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18" w:rsidRDefault="005B3B1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A1736D" w:rsidRPr="00A1736D" w:rsidRDefault="00A1736D" w:rsidP="00A173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956199" w:rsidRPr="00956199" w:rsidTr="00ED7432">
        <w:trPr>
          <w:cantSplit/>
          <w:trHeight w:val="2102"/>
        </w:trPr>
        <w:tc>
          <w:tcPr>
            <w:tcW w:w="4072" w:type="dxa"/>
          </w:tcPr>
          <w:p w:rsidR="002E3814" w:rsidRPr="002E3814" w:rsidRDefault="002E3814" w:rsidP="002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2E381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Муниципальный район</w:t>
            </w:r>
          </w:p>
          <w:p w:rsidR="002E3814" w:rsidRPr="002E3814" w:rsidRDefault="002E3814" w:rsidP="002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2E381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2E3814" w:rsidRPr="002E3814" w:rsidRDefault="002E3814" w:rsidP="002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2E381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956199" w:rsidRPr="00956199" w:rsidRDefault="002E3814" w:rsidP="002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E381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15" w:type="dxa"/>
          </w:tcPr>
          <w:p w:rsidR="00956199" w:rsidRPr="00956199" w:rsidRDefault="00956199" w:rsidP="0095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56199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81100" cy="1150620"/>
                  <wp:effectExtent l="0" t="0" r="0" b="0"/>
                  <wp:docPr id="28" name="Рисунок 28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2E3814" w:rsidRPr="002E3814" w:rsidRDefault="002E3814" w:rsidP="002E3814">
            <w:pPr>
              <w:keepNext/>
              <w:spacing w:after="0" w:line="240" w:lineRule="auto"/>
              <w:ind w:left="-60" w:right="-171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2E38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r w:rsidRPr="002E38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Өрөспүүбүлүкэтин</w:t>
            </w:r>
          </w:p>
          <w:p w:rsidR="002E3814" w:rsidRPr="002E3814" w:rsidRDefault="002E3814" w:rsidP="002E38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2E38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ОРОЙУОН» </w:t>
            </w:r>
          </w:p>
          <w:p w:rsidR="002E3814" w:rsidRPr="002E3814" w:rsidRDefault="002E3814" w:rsidP="002E38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E38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956199" w:rsidRPr="00956199" w:rsidRDefault="002E3814" w:rsidP="002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2E381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оройуон</w:t>
            </w:r>
            <w:proofErr w:type="spellEnd"/>
          </w:p>
        </w:tc>
      </w:tr>
    </w:tbl>
    <w:p w:rsidR="00956199" w:rsidRPr="00956199" w:rsidRDefault="00956199" w:rsidP="0095619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13"/>
        <w:gridCol w:w="5059"/>
      </w:tblGrid>
      <w:tr w:rsidR="00956199" w:rsidRPr="00956199" w:rsidTr="00ED7432">
        <w:trPr>
          <w:trHeight w:val="572"/>
        </w:trPr>
        <w:tc>
          <w:tcPr>
            <w:tcW w:w="4683" w:type="dxa"/>
          </w:tcPr>
          <w:p w:rsidR="00956199" w:rsidRPr="00956199" w:rsidRDefault="00956199" w:rsidP="009561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561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  <w:tc>
          <w:tcPr>
            <w:tcW w:w="5240" w:type="dxa"/>
          </w:tcPr>
          <w:p w:rsidR="00956199" w:rsidRPr="00956199" w:rsidRDefault="00956199" w:rsidP="0095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561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УУРААХ</w:t>
            </w:r>
          </w:p>
        </w:tc>
      </w:tr>
      <w:tr w:rsidR="00956199" w:rsidRPr="00956199" w:rsidTr="00ED7432">
        <w:trPr>
          <w:trHeight w:val="497"/>
        </w:trPr>
        <w:tc>
          <w:tcPr>
            <w:tcW w:w="4683" w:type="dxa"/>
          </w:tcPr>
          <w:p w:rsidR="00956199" w:rsidRPr="00956199" w:rsidRDefault="00956199" w:rsidP="009561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6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Ленск</w:t>
            </w:r>
          </w:p>
        </w:tc>
        <w:tc>
          <w:tcPr>
            <w:tcW w:w="5240" w:type="dxa"/>
          </w:tcPr>
          <w:p w:rsidR="00956199" w:rsidRPr="00956199" w:rsidRDefault="00956199" w:rsidP="0095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619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95619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Ленскэй</w:t>
            </w:r>
            <w:proofErr w:type="spellEnd"/>
            <w:r w:rsidRPr="0095619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к</w:t>
            </w:r>
          </w:p>
        </w:tc>
      </w:tr>
      <w:tr w:rsidR="00956199" w:rsidRPr="00956199" w:rsidTr="00ED7432">
        <w:trPr>
          <w:trHeight w:val="671"/>
        </w:trPr>
        <w:tc>
          <w:tcPr>
            <w:tcW w:w="9923" w:type="dxa"/>
            <w:gridSpan w:val="2"/>
          </w:tcPr>
          <w:p w:rsidR="00956199" w:rsidRPr="00956199" w:rsidRDefault="00956199" w:rsidP="0009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5619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</w:t>
            </w:r>
            <w:r w:rsidR="0009687A" w:rsidRPr="0009687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19</w:t>
            </w:r>
            <w:r w:rsidRPr="0009687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» _</w:t>
            </w:r>
            <w:r w:rsidR="0009687A" w:rsidRPr="0009687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декабря</w:t>
            </w:r>
            <w:r w:rsidRPr="0009687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</w:t>
            </w:r>
            <w:r w:rsidRPr="0095619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202</w:t>
            </w:r>
            <w:r w:rsidR="0071633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  <w:r w:rsidRPr="0095619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года   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09687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95619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09687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___</w:t>
            </w:r>
            <w:r w:rsidR="0009687A" w:rsidRPr="0009687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01-03-1015/5</w:t>
            </w:r>
            <w:r w:rsidRPr="0009687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_____</w:t>
            </w:r>
          </w:p>
        </w:tc>
      </w:tr>
    </w:tbl>
    <w:p w:rsidR="00A1736D" w:rsidRPr="00A1736D" w:rsidRDefault="00A1736D" w:rsidP="00A1736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9781"/>
      </w:tblGrid>
      <w:tr w:rsidR="00A1736D" w:rsidRPr="00A1736D" w:rsidTr="00596B61">
        <w:tc>
          <w:tcPr>
            <w:tcW w:w="9781" w:type="dxa"/>
            <w:shd w:val="clear" w:color="auto" w:fill="auto"/>
          </w:tcPr>
          <w:p w:rsidR="004F44E1" w:rsidRPr="004F44E1" w:rsidRDefault="004F44E1" w:rsidP="0059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4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утверждении Программы профи</w:t>
            </w:r>
            <w:r w:rsidR="00596B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лактики рисков причинения вреда </w:t>
            </w:r>
            <w:r w:rsidRPr="004F4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(ущерба) охраняемым законом ценностям на 202</w:t>
            </w:r>
            <w:r w:rsidR="00716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F4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при осуществлении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F4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 муниципального</w:t>
            </w:r>
            <w:r w:rsidR="002E3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  <w:r w:rsidR="00596B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«Ленский </w:t>
            </w:r>
            <w:r w:rsidRPr="004F4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район»</w:t>
            </w:r>
          </w:p>
          <w:p w:rsidR="00A1736D" w:rsidRPr="00A1736D" w:rsidRDefault="00A1736D" w:rsidP="00A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736D" w:rsidRPr="00A1736D" w:rsidRDefault="00A1736D" w:rsidP="00A173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44E1" w:rsidRPr="004F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31 июля 2020 года №248-ФЗ «О государственном контроле (надзоре) и муниципальном контроле в Российской Федерации», и руководствуясь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716338"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ценностям»</w:t>
      </w:r>
      <w:r w:rsidR="004F44E1" w:rsidRPr="004F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2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4F44E1" w:rsidRPr="004F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48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Ленский район</w:t>
      </w:r>
      <w:r w:rsidR="004F44E1" w:rsidRPr="004F44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1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3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A17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8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36D" w:rsidRPr="00A1736D" w:rsidRDefault="004F44E1" w:rsidP="005E66B9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7163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</w:t>
      </w:r>
      <w:r w:rsidR="002E38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F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9F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«Ленский район»</w:t>
      </w:r>
      <w:r w:rsidR="002B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="00A10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приложению, </w:t>
      </w:r>
      <w:r w:rsidR="00A1736D" w:rsidRPr="00A173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A1736D" w:rsidRDefault="00956199" w:rsidP="005E66B9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 управления делами (</w:t>
      </w:r>
      <w:proofErr w:type="spellStart"/>
      <w:r w:rsidRPr="0095619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Иванская</w:t>
      </w:r>
      <w:proofErr w:type="spellEnd"/>
      <w:r w:rsidRPr="0095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6199">
        <w:rPr>
          <w:rFonts w:ascii="Times New Roman" w:eastAsia="Times New Roman" w:hAnsi="Times New Roman" w:cs="Times New Roman"/>
          <w:sz w:val="28"/>
          <w:szCs w:val="28"/>
          <w:lang w:eastAsia="ru-RU"/>
        </w:rPr>
        <w:t>Е.С</w:t>
      </w:r>
      <w:proofErr w:type="spellEnd"/>
      <w:r w:rsidRPr="0095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опубликовать настоящее постановление в средствах массовой информации, официальном сайте муниципального </w:t>
      </w:r>
      <w:r w:rsidR="002E38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95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район».</w:t>
      </w:r>
    </w:p>
    <w:p w:rsidR="005E66B9" w:rsidRPr="00A1736D" w:rsidRDefault="005E66B9" w:rsidP="005E66B9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Настоящее постановление </w:t>
      </w:r>
      <w:r w:rsidRPr="005E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36D" w:rsidRPr="00A1736D" w:rsidRDefault="00A1736D" w:rsidP="005E66B9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</w:t>
      </w:r>
      <w:r w:rsidR="00956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A1736D" w:rsidRPr="00A1736D" w:rsidRDefault="00A1736D" w:rsidP="00A1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856"/>
        <w:gridCol w:w="4783"/>
      </w:tblGrid>
      <w:tr w:rsidR="00A1736D" w:rsidRPr="00A1736D" w:rsidTr="00956199">
        <w:tc>
          <w:tcPr>
            <w:tcW w:w="4856" w:type="dxa"/>
          </w:tcPr>
          <w:p w:rsidR="00A1736D" w:rsidRPr="00A1736D" w:rsidRDefault="00A1736D" w:rsidP="00A1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736D" w:rsidRPr="00A1736D" w:rsidRDefault="004F44E1" w:rsidP="004F4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="00A1736D" w:rsidRPr="00A173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83" w:type="dxa"/>
          </w:tcPr>
          <w:p w:rsidR="00A1736D" w:rsidRPr="00A1736D" w:rsidRDefault="00A1736D" w:rsidP="00A1736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736D" w:rsidRPr="00A1736D" w:rsidRDefault="00A1736D" w:rsidP="004F44E1">
            <w:pPr>
              <w:keepNext/>
              <w:spacing w:after="0" w:line="240" w:lineRule="auto"/>
              <w:ind w:right="1131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F44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А.В. Черепанов</w:t>
            </w:r>
            <w:r w:rsidRPr="00A173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A1736D" w:rsidRPr="00A1736D" w:rsidRDefault="00A1736D" w:rsidP="00A17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B18" w:rsidRDefault="005B3B1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5B3B18" w:rsidRDefault="005B3B1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5B3B18" w:rsidRDefault="005B3B1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5B3B18" w:rsidRDefault="005B3B1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5B3B18" w:rsidRDefault="005B3B1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5B3B18" w:rsidRDefault="005B3B1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EE485D" w:rsidRDefault="00EE485D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2E3814" w:rsidRDefault="002E3814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89715B" w:rsidRDefault="0089715B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2E3814" w:rsidRDefault="002E3814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16338" w:rsidRDefault="0071633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16338" w:rsidRDefault="0071633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16338" w:rsidRDefault="0071633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16338" w:rsidRDefault="0071633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EE485D" w:rsidRDefault="00EE485D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5B3B18" w:rsidRDefault="005B3B18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6B04" w:rsidRPr="00E975CD" w:rsidRDefault="009C6B04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975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B04" w:rsidRPr="00E975CD" w:rsidRDefault="009C6B04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975C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9C6B04" w:rsidRPr="00E975CD" w:rsidRDefault="009C6B04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975CD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E975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»                  </w:t>
      </w:r>
      <w:r w:rsidR="00835660">
        <w:rPr>
          <w:rFonts w:ascii="Times New Roman" w:hAnsi="Times New Roman" w:cs="Times New Roman"/>
          <w:sz w:val="28"/>
          <w:szCs w:val="28"/>
        </w:rPr>
        <w:t>20</w:t>
      </w:r>
      <w:r w:rsidR="001A1782">
        <w:rPr>
          <w:rFonts w:ascii="Times New Roman" w:hAnsi="Times New Roman" w:cs="Times New Roman"/>
          <w:sz w:val="28"/>
          <w:szCs w:val="28"/>
        </w:rPr>
        <w:t>2</w:t>
      </w:r>
      <w:r w:rsidR="00716338">
        <w:rPr>
          <w:rFonts w:ascii="Times New Roman" w:hAnsi="Times New Roman" w:cs="Times New Roman"/>
          <w:sz w:val="28"/>
          <w:szCs w:val="28"/>
        </w:rPr>
        <w:t>5</w:t>
      </w:r>
      <w:r w:rsidRPr="00E975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6B04" w:rsidRDefault="009C6B04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975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FC3">
        <w:rPr>
          <w:rFonts w:ascii="Times New Roman" w:hAnsi="Times New Roman" w:cs="Times New Roman"/>
          <w:sz w:val="28"/>
          <w:szCs w:val="28"/>
        </w:rPr>
        <w:t>___________________</w:t>
      </w:r>
    </w:p>
    <w:p w:rsidR="009C6B04" w:rsidRDefault="009C6B04" w:rsidP="009C6B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2B623D" w:rsidRPr="00CE4A41" w:rsidRDefault="002B623D" w:rsidP="002B62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A41">
        <w:rPr>
          <w:rFonts w:ascii="Times New Roman" w:hAnsi="Times New Roman"/>
          <w:b/>
          <w:sz w:val="24"/>
          <w:szCs w:val="24"/>
        </w:rPr>
        <w:t>Программа «Профилактика рисков (ущерба) причинения вреда охраняемым законом ценностям при осуществлении муниципального контроля на автомобильном транспорте и в дорожном хозяйстве на 202</w:t>
      </w:r>
      <w:r w:rsidR="00716338">
        <w:rPr>
          <w:rFonts w:ascii="Times New Roman" w:hAnsi="Times New Roman"/>
          <w:b/>
          <w:sz w:val="24"/>
          <w:szCs w:val="24"/>
        </w:rPr>
        <w:t>6</w:t>
      </w:r>
      <w:r w:rsidRPr="00CE4A41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2B623D" w:rsidRPr="00CE4A41" w:rsidRDefault="002B623D" w:rsidP="002B623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16338" w:rsidRPr="008A4117" w:rsidRDefault="00523958" w:rsidP="00716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16338" w:rsidRPr="008A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 профилактики рисков причинения вреда (ущерба) охраняемым законом ценностям 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- Программа профилактики) разработана в соответствии со </w:t>
      </w:r>
      <w:hyperlink r:id="rId6" w:anchor="/document/74449814/entry/44" w:history="1">
        <w:r w:rsidRPr="008A41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44</w:t>
        </w:r>
      </w:hyperlink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</w:t>
      </w: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31.07.2020 № 248-ФЗ «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государственном контроле (надзоре) и муниципальном </w:t>
      </w: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в Российской Федерации» (далее - Федеральный закон №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 248-ФЗ), </w:t>
      </w:r>
      <w:hyperlink r:id="rId7" w:anchor="/document/401399931/entry/0" w:history="1">
        <w:r w:rsidRPr="008A41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</w:t>
      </w: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 от 25.06.2021 № 990 «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 утверждении Правил разработки и утверждения контрольными (надзорными) органами программы профилактики рисков причинения вреда (ущерба) охраняемым законом ценностям</w:t>
      </w: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организации проведения в 202</w:t>
      </w: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администрацией </w:t>
      </w:r>
      <w:r w:rsidR="0002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«Ленский район»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нарушений требований, установленных федеральными законами и принятыми в соответствии с ними иными нормативными правовыми актами Российской Федерации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Профилактика рисков причинения вреда (ущерба) охраняемым законом ценностям проводится в рамках осуществления муниципального контроля на автомобильном транспорте, городском наземном электрическом транспорте и в дорожном хозяйстве.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Программа профилактики реализуется в 202</w:t>
      </w: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содержит описание текущего состояния подконтрольной сферы, проект плана мероприятий п</w:t>
      </w:r>
      <w:r w:rsidRPr="00B701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профилактике нарушений на 2026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перечень профилактических мероприятий, сроки (периодичность) их проведения, показатели результативности и эффективности Программы профилактики.</w:t>
      </w:r>
    </w:p>
    <w:p w:rsidR="00716338" w:rsidRPr="008A4117" w:rsidRDefault="00523958" w:rsidP="00716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16338" w:rsidRPr="008A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</w:t>
      </w:r>
      <w:r w:rsidR="00716338" w:rsidRPr="008A411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программа профилактики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требований: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 эксплуатации объектов автодорожного сервиса, размещенных в полосах отвода и (или) придорожных полосах автомобильных дорог общего пользования;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Объектами муниципального контроля являются: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рамках </w:t>
      </w:r>
      <w:hyperlink r:id="rId8" w:anchor="/document/74449814/entry/160101" w:history="1">
        <w:r w:rsidRPr="008A41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1 части 1 статьи 16</w:t>
        </w:r>
      </w:hyperlink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 Федерального закона </w:t>
      </w:r>
      <w:r w:rsidRPr="00B3229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№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248-ФЗ: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деятельность, действия (бездействие) контролируемых лиц по осуществлению работ по капитальному ремонту, ремонту и содержанию автомобильных дорог общего пользования местного значе</w:t>
      </w:r>
      <w:r w:rsidRPr="00B3229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ния муниципального </w:t>
      </w:r>
      <w:r w:rsidR="000268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района МР «Ленский район»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- деятельность, действия (бездействие) контролируемых лиц по использованию полос отвода и (или) придорожных полос автомобильных дорог общего пользования местного значения муниципального </w:t>
      </w:r>
      <w:r w:rsidR="000268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района МР «Ленский район»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- деятельность, действия (бездействие) контролируемых лиц по осуществлению перевозок по муниципальным маршрутам регулярных перевозок в </w:t>
      </w:r>
      <w:r w:rsidR="000268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муниципальном районе МР «Ленский район»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рамках </w:t>
      </w:r>
      <w:hyperlink r:id="rId9" w:anchor="/document/74449814/entry/160102" w:history="1">
        <w:r w:rsidRPr="008A41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 части 1 статьи 16</w:t>
        </w:r>
      </w:hyperlink>
      <w:r w:rsidRPr="00B3229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№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248-ФЗ: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рамках </w:t>
      </w:r>
      <w:hyperlink r:id="rId10" w:anchor="/document/74449814/entry/160103" w:history="1">
        <w:r w:rsidRPr="008A41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3 части 1 статьи 16</w:t>
        </w:r>
      </w:hyperlink>
      <w:r w:rsidRPr="00B3229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№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248-ФЗ: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автомобильные дороги общего пользования местного значения муниципального </w:t>
      </w:r>
      <w:r w:rsidR="000268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района МР «Ленский район»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 искусственные дорожные сооружения на них;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 муниципального </w:t>
      </w:r>
      <w:r w:rsidR="000268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района МР «Ленский район»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придорожные полосы и полосы отвода автомобильных дорог общего пользования местного значения муниципального </w:t>
      </w:r>
      <w:r w:rsidR="000268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района МР «Ленский район»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716338" w:rsidRDefault="00D106A0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Контрольным органом за</w:t>
      </w:r>
      <w:r w:rsidR="00716338"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202</w:t>
      </w:r>
      <w:r w:rsidR="00716338" w:rsidRPr="00B3229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</w:t>
      </w:r>
      <w:r w:rsidR="00716338"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в указанной сфере, выдано 0 предостережений о недопустимости нарушения обязательных требований.</w:t>
      </w:r>
    </w:p>
    <w:p w:rsidR="00716338" w:rsidRPr="00211B3B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11B3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 отношении физических, юридических лиц и индивидуальных предпринимателей контрольным органом плановые и внеплановые проверки соблюдения законодательства в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указанной сфере</w:t>
      </w:r>
      <w:r w:rsidRPr="00211B3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2025 году не проводились.</w:t>
      </w:r>
    </w:p>
    <w:p w:rsidR="00716338" w:rsidRPr="00211B3B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11B3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Контрольным органом ведется информативно - разъяснительная работа с контролируемыми лицами регулярно (оказывается консультативная помощь, даются разъяснения по вопросам соблюдения обязательных требований, в том числе в устной форме).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11B3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Контрольным органом ежегодно осуществляется подготовка доклада о 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</w:t>
      </w:r>
      <w:r w:rsidRPr="008A4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ном хозяйстве </w:t>
      </w:r>
      <w:r w:rsidRPr="00211B3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указанием сведений о достижении ключевых показателей и сведений об индикативных показателях муниципального контроля на автомобильном транспорте, городском наземном электрическом транспорте и в дорожном хозяйстве.</w:t>
      </w:r>
    </w:p>
    <w:p w:rsidR="00716338" w:rsidRPr="008A4117" w:rsidRDefault="00523958" w:rsidP="00716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3</w:t>
      </w:r>
      <w:r w:rsidR="00716338" w:rsidRPr="008A411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. Цели и задачи реализации программы профилактики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3.1. Целью программы является: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предупреждение нарушений обязательных требований контролируемыми лицами, включая устранение причин, факторов и условий, способствующих возможному нарушению обязательных требований;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снижение административной нагрузки на контролируемые лица;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снижение уровня ущерба охраняемым законом ценностям;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создание условий для доведения обязательных требований контролируемых лиц, повышение информированности о способах их соблюдения.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3.2. Задачами программы являются: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укрепление системы профилактики рисков причинения вреда (ущерба) охраняемым законом ценностям,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716338" w:rsidRPr="008A4117" w:rsidRDefault="00716338" w:rsidP="007163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повышение правосознания и правовой культуры контролируемых лиц.</w:t>
      </w:r>
    </w:p>
    <w:p w:rsidR="00716338" w:rsidRPr="008A4117" w:rsidRDefault="00523958" w:rsidP="00716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4</w:t>
      </w:r>
      <w:r w:rsidR="00716338" w:rsidRPr="008A411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. Перечень профилактических мероприятий, сроки (периодичность) их проведения</w:t>
      </w:r>
    </w:p>
    <w:p w:rsidR="00716338" w:rsidRPr="008A4117" w:rsidRDefault="00716338" w:rsidP="00D106A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 </w:t>
      </w:r>
      <w:hyperlink r:id="rId11" w:anchor="/document/403328885/entry/1000" w:history="1">
        <w:r w:rsidRPr="008A41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 муниципальном контроле на автомобильном транспорте, городском наземном электрическом транспорте и в дорожном хозяйстве</w:t>
      </w:r>
      <w:r w:rsid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D106A0" w:rsidRP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границах населенных пу</w:t>
      </w:r>
      <w:r w:rsid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нктов </w:t>
      </w:r>
      <w:r w:rsidR="00D106A0" w:rsidRP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МР «Ленский район»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утвержденным </w:t>
      </w:r>
      <w:hyperlink r:id="rId12" w:anchor="/document/403328885/entry/0" w:history="1">
        <w:r w:rsidRPr="008A41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Районного Совета депутатов муниципального района </w:t>
      </w:r>
      <w:r w:rsidR="00D106A0" w:rsidRP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«Ленский район»</w:t>
      </w:r>
      <w:r w:rsid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B3229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от </w:t>
      </w:r>
      <w:r w:rsid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</w:t>
      </w:r>
      <w:r w:rsidRPr="00B3229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  <w:r w:rsid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.202</w:t>
      </w:r>
      <w:r w:rsid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B3229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№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  <w:r w:rsidR="00D106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01-05/7-17</w:t>
      </w: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(далее - Положение), в целях профилактики нарушений обязательных требований проводятся следующие профилактические мероприятия, которые приведены ниже.</w:t>
      </w:r>
    </w:p>
    <w:tbl>
      <w:tblPr>
        <w:tblW w:w="9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418"/>
        <w:gridCol w:w="2232"/>
        <w:gridCol w:w="1897"/>
        <w:gridCol w:w="2580"/>
        <w:gridCol w:w="7"/>
      </w:tblGrid>
      <w:tr w:rsidR="00716338" w:rsidRPr="008A4117" w:rsidTr="00640944">
        <w:trPr>
          <w:gridAfter w:val="1"/>
          <w:wAfter w:w="8" w:type="dxa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профилактических мероприятий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параметры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16338" w:rsidRPr="008A4117" w:rsidTr="00640944">
        <w:tc>
          <w:tcPr>
            <w:tcW w:w="9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716338" w:rsidRPr="008A4117" w:rsidTr="00640944">
        <w:trPr>
          <w:gridAfter w:val="1"/>
          <w:wAfter w:w="8" w:type="dxa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D106A0" w:rsidRPr="00D1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«Ленский район»</w:t>
            </w:r>
            <w:r w:rsidR="00D1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 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поддержание в актуальном состоянии обязательной информации в соответствии со </w:t>
            </w:r>
            <w:hyperlink r:id="rId13" w:anchor="/document/74449814/entry/46" w:history="1">
              <w:r w:rsidRPr="008A41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№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248-ФЗ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подготовки и размещения актуальной информации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06A0" w:rsidRPr="00D106A0" w:rsidRDefault="009A131A" w:rsidP="00D106A0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производственного развития администрации МР «Ленский район»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338" w:rsidRPr="008A4117" w:rsidTr="00640944">
        <w:tc>
          <w:tcPr>
            <w:tcW w:w="9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</w:tr>
      <w:tr w:rsidR="00716338" w:rsidRPr="008A4117" w:rsidTr="00640944">
        <w:trPr>
          <w:gridAfter w:val="1"/>
          <w:wAfter w:w="8" w:type="dxa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 контрольного органа 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Правомерная выдача по мере необходимости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31A" w:rsidRPr="00D106A0" w:rsidRDefault="009A131A" w:rsidP="009A131A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производственного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МР «Ленский район»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338" w:rsidRPr="008A4117" w:rsidTr="00640944">
        <w:tc>
          <w:tcPr>
            <w:tcW w:w="9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Консультирование</w:t>
            </w:r>
          </w:p>
        </w:tc>
      </w:tr>
      <w:tr w:rsidR="00716338" w:rsidRPr="008A4117" w:rsidTr="00640944">
        <w:trPr>
          <w:gridAfter w:val="1"/>
          <w:wAfter w:w="8" w:type="dxa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должностным лицом контрольного органа по телефонам (</w:t>
            </w:r>
            <w:r w:rsidR="00D1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3-00-49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по вопросам: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осуществление муниципального контроля;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осуществления профилактических, контрольных мероприятий, установленных Положением;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обжалования решений контрольного органа, действий (бездействия) его должностных лиц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должностным лицом каждого заявителя на личном приеме не может превышать 10 минут.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однотипным обращениям (5 и более обращений) контролируемых лиц и их представителей осуществляется посредством размещения на </w:t>
            </w:r>
            <w:hyperlink r:id="rId14" w:tgtFrame="_blank" w:history="1">
              <w:r w:rsidRPr="008A41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официальном сайте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6817" w:rsidRPr="00D1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«Ленский район»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"Интернет" письменного разъяснения, подписанного руководителем контрольного органа или его заместителем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(по мере необходимости)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31A" w:rsidRPr="00D106A0" w:rsidRDefault="009A131A" w:rsidP="009A131A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производственного развития администрации МР «Ленский район»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338" w:rsidRPr="008A4117" w:rsidTr="00640944">
        <w:tc>
          <w:tcPr>
            <w:tcW w:w="9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</w:tr>
      <w:tr w:rsidR="00716338" w:rsidRPr="008A4117" w:rsidTr="00640944">
        <w:trPr>
          <w:gridAfter w:val="1"/>
          <w:wAfter w:w="8" w:type="dxa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квартал (с учетом </w:t>
            </w:r>
            <w:hyperlink r:id="rId15" w:anchor="/document/403328885/entry/117" w:history="1">
              <w:r w:rsidRPr="008A41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пункта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Положения)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Правомерное применение по мере необходимости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31A" w:rsidRPr="00D106A0" w:rsidRDefault="009A131A" w:rsidP="009A131A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производственного развития администрации МР «Ленский район»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338" w:rsidRPr="008A4117" w:rsidTr="00640944">
        <w:tc>
          <w:tcPr>
            <w:tcW w:w="9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профилактический визит</w:t>
            </w:r>
          </w:p>
        </w:tc>
      </w:tr>
      <w:tr w:rsidR="00716338" w:rsidRPr="008A4117" w:rsidTr="00640944">
        <w:trPr>
          <w:gridAfter w:val="1"/>
          <w:wAfter w:w="8" w:type="dxa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профилактический визит проводится в отношении контролируемых лиц, приступающих к осуществлению деятельности, связанной с соблюдением обязательных требований в сфере транспорта и дорожного хозяйства, в течение одного года с момента начала такой деятельности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IV квартал, по мере поступления информации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Правомерное применение по мере необходимости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31A" w:rsidRPr="00D106A0" w:rsidRDefault="009A131A" w:rsidP="009A131A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производственного развития администрации МР «Ленский район»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338" w:rsidRPr="008A4117" w:rsidRDefault="00523958" w:rsidP="005239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5</w:t>
      </w:r>
      <w:r w:rsidR="00716338" w:rsidRPr="008A411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. Показатели результативности и эффективности программы профилактики</w:t>
      </w:r>
    </w:p>
    <w:p w:rsidR="00716338" w:rsidRPr="008A4117" w:rsidRDefault="00716338" w:rsidP="007163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A411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 оценки мероприятий по профилактике нарушений и в целом программы профилактики нарушений по итогам календарного года с учетом достижения целей программы профилактики нарушений в указанной программе устанавливаются отчетные показатели:</w:t>
      </w:r>
    </w:p>
    <w:tbl>
      <w:tblPr>
        <w:tblW w:w="9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5431"/>
        <w:gridCol w:w="3535"/>
      </w:tblGrid>
      <w:tr w:rsidR="00716338" w:rsidRPr="008A4117" w:rsidTr="00640944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показатели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данные</w:t>
            </w:r>
          </w:p>
        </w:tc>
      </w:tr>
      <w:tr w:rsidR="00716338" w:rsidRPr="008A4117" w:rsidTr="00640944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обязательной к размещению на </w:t>
            </w:r>
            <w:hyperlink r:id="rId16" w:tgtFrame="_blank" w:history="1">
              <w:r w:rsidRPr="008A41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официальном сайте</w:t>
              </w:r>
            </w:hyperlink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6817" w:rsidRPr="00D1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«Ленский район»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 </w:t>
            </w:r>
            <w:hyperlink r:id="rId17" w:anchor="/document/74449814/entry/4603" w:history="1">
              <w:r w:rsidRPr="008A41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3 статьи 46</w:t>
              </w:r>
            </w:hyperlink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ерального закона от 31.07.2020 №</w:t>
            </w: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716338" w:rsidRPr="008A4117" w:rsidTr="00640944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выданных подконтрольным субъектам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(к АППГ)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 более 100%, - удовлетворительно более 60%,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неудовлетворительно менее 30%</w:t>
            </w:r>
          </w:p>
        </w:tc>
      </w:tr>
      <w:tr w:rsidR="00716338" w:rsidRPr="008A4117" w:rsidTr="00640944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(к АППГ)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 более 100%, - удовлетворительно более 30%,</w:t>
            </w:r>
          </w:p>
          <w:p w:rsidR="00716338" w:rsidRPr="008A4117" w:rsidRDefault="00716338" w:rsidP="0064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неудовлетворительно менее 30%</w:t>
            </w:r>
          </w:p>
        </w:tc>
      </w:tr>
    </w:tbl>
    <w:p w:rsidR="002E3814" w:rsidRDefault="002E3814" w:rsidP="002B6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814" w:rsidRDefault="002E3814" w:rsidP="002E3814">
      <w:pPr>
        <w:rPr>
          <w:rFonts w:ascii="Times New Roman" w:hAnsi="Times New Roman" w:cs="Times New Roman"/>
          <w:sz w:val="28"/>
          <w:szCs w:val="28"/>
        </w:rPr>
      </w:pPr>
    </w:p>
    <w:p w:rsidR="002B623D" w:rsidRPr="002E3814" w:rsidRDefault="002E3814" w:rsidP="002E3814">
      <w:pPr>
        <w:tabs>
          <w:tab w:val="left" w:pos="6324"/>
        </w:tabs>
        <w:rPr>
          <w:rFonts w:ascii="Times New Roman" w:hAnsi="Times New Roman" w:cs="Times New Roman"/>
          <w:b/>
          <w:sz w:val="28"/>
          <w:szCs w:val="28"/>
        </w:rPr>
      </w:pPr>
      <w:r w:rsidRPr="002E3814">
        <w:rPr>
          <w:rFonts w:ascii="Times New Roman" w:hAnsi="Times New Roman" w:cs="Times New Roman"/>
          <w:b/>
          <w:sz w:val="28"/>
          <w:szCs w:val="28"/>
        </w:rPr>
        <w:t>Начальник УПР</w:t>
      </w:r>
      <w:r w:rsidR="00026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81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E3814">
        <w:rPr>
          <w:rFonts w:ascii="Times New Roman" w:hAnsi="Times New Roman" w:cs="Times New Roman"/>
          <w:b/>
          <w:sz w:val="28"/>
          <w:szCs w:val="28"/>
        </w:rPr>
        <w:t xml:space="preserve">И.А. </w:t>
      </w:r>
      <w:r w:rsidR="00A51C4F">
        <w:rPr>
          <w:rFonts w:ascii="Times New Roman" w:hAnsi="Times New Roman" w:cs="Times New Roman"/>
          <w:b/>
          <w:sz w:val="28"/>
          <w:szCs w:val="28"/>
        </w:rPr>
        <w:t>Беляев</w:t>
      </w:r>
    </w:p>
    <w:sectPr w:rsidR="002B623D" w:rsidRPr="002E3814" w:rsidSect="004F44E1">
      <w:pgSz w:w="11906" w:h="16838"/>
      <w:pgMar w:top="851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3F6A19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3"/>
    <w:multiLevelType w:val="multilevel"/>
    <w:tmpl w:val="0000001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BC5EDE"/>
    <w:multiLevelType w:val="hybridMultilevel"/>
    <w:tmpl w:val="71F06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FF8"/>
    <w:multiLevelType w:val="hybridMultilevel"/>
    <w:tmpl w:val="7582789A"/>
    <w:lvl w:ilvl="0" w:tplc="E14CA3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6B210DF"/>
    <w:multiLevelType w:val="hybridMultilevel"/>
    <w:tmpl w:val="C58C1984"/>
    <w:lvl w:ilvl="0" w:tplc="7CFC7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FC7D26"/>
    <w:multiLevelType w:val="hybridMultilevel"/>
    <w:tmpl w:val="ABA2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04"/>
    <w:rsid w:val="00026817"/>
    <w:rsid w:val="0009687A"/>
    <w:rsid w:val="000A57DE"/>
    <w:rsid w:val="00113051"/>
    <w:rsid w:val="0011400F"/>
    <w:rsid w:val="00174DFF"/>
    <w:rsid w:val="001A1782"/>
    <w:rsid w:val="002B623D"/>
    <w:rsid w:val="002D6982"/>
    <w:rsid w:val="002E3814"/>
    <w:rsid w:val="003228AC"/>
    <w:rsid w:val="003B6CF5"/>
    <w:rsid w:val="00474B91"/>
    <w:rsid w:val="004B7F8C"/>
    <w:rsid w:val="004F44E1"/>
    <w:rsid w:val="00523958"/>
    <w:rsid w:val="00583F6C"/>
    <w:rsid w:val="00585421"/>
    <w:rsid w:val="00596B61"/>
    <w:rsid w:val="005B3B18"/>
    <w:rsid w:val="005C50B0"/>
    <w:rsid w:val="005E66B9"/>
    <w:rsid w:val="005F49C3"/>
    <w:rsid w:val="00695862"/>
    <w:rsid w:val="0070323F"/>
    <w:rsid w:val="00716338"/>
    <w:rsid w:val="00717BB9"/>
    <w:rsid w:val="0074620F"/>
    <w:rsid w:val="00792161"/>
    <w:rsid w:val="00835660"/>
    <w:rsid w:val="00865291"/>
    <w:rsid w:val="0089715B"/>
    <w:rsid w:val="008E3B67"/>
    <w:rsid w:val="00931E9C"/>
    <w:rsid w:val="00956199"/>
    <w:rsid w:val="0098043B"/>
    <w:rsid w:val="009816EC"/>
    <w:rsid w:val="009A131A"/>
    <w:rsid w:val="009C6B04"/>
    <w:rsid w:val="00A1031A"/>
    <w:rsid w:val="00A1736D"/>
    <w:rsid w:val="00A51C4F"/>
    <w:rsid w:val="00A6222F"/>
    <w:rsid w:val="00A63700"/>
    <w:rsid w:val="00A72F95"/>
    <w:rsid w:val="00AC6CCC"/>
    <w:rsid w:val="00AD3FC3"/>
    <w:rsid w:val="00BC62C9"/>
    <w:rsid w:val="00BD70E4"/>
    <w:rsid w:val="00C7458F"/>
    <w:rsid w:val="00D025DF"/>
    <w:rsid w:val="00D106A0"/>
    <w:rsid w:val="00D36774"/>
    <w:rsid w:val="00DA79FE"/>
    <w:rsid w:val="00E407C2"/>
    <w:rsid w:val="00E5612D"/>
    <w:rsid w:val="00EE485D"/>
    <w:rsid w:val="00F83300"/>
    <w:rsid w:val="00F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F5D"/>
  <w15:docId w15:val="{79E989D6-6886-4016-B6A2-8A956016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6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C6B04"/>
    <w:pPr>
      <w:ind w:left="720"/>
      <w:contextualSpacing/>
    </w:pPr>
  </w:style>
  <w:style w:type="paragraph" w:customStyle="1" w:styleId="ConsPlusNormal">
    <w:name w:val="ConsPlusNormal"/>
    <w:rsid w:val="009C6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B0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B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4F44E1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44E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a7">
    <w:name w:val="Основной текст Знак"/>
    <w:basedOn w:val="a0"/>
    <w:link w:val="a8"/>
    <w:rsid w:val="004F44E1"/>
    <w:rPr>
      <w:rFonts w:ascii="Times New Roman" w:hAnsi="Times New Roman" w:cs="Times New Roman"/>
      <w:spacing w:val="1"/>
      <w:shd w:val="clear" w:color="auto" w:fill="FFFFFF"/>
    </w:rPr>
  </w:style>
  <w:style w:type="paragraph" w:styleId="a8">
    <w:name w:val="Body Text"/>
    <w:basedOn w:val="a"/>
    <w:link w:val="a7"/>
    <w:rsid w:val="004F44E1"/>
    <w:pPr>
      <w:widowControl w:val="0"/>
      <w:shd w:val="clear" w:color="auto" w:fill="FFFFFF"/>
      <w:spacing w:before="180" w:after="180" w:line="298" w:lineRule="exact"/>
      <w:jc w:val="both"/>
    </w:pPr>
    <w:rPr>
      <w:rFonts w:ascii="Times New Roman" w:hAnsi="Times New Roman" w:cs="Times New Roman"/>
      <w:spacing w:val="1"/>
    </w:rPr>
  </w:style>
  <w:style w:type="character" w:customStyle="1" w:styleId="1">
    <w:name w:val="Основной текст Знак1"/>
    <w:basedOn w:val="a0"/>
    <w:uiPriority w:val="99"/>
    <w:semiHidden/>
    <w:rsid w:val="004F44E1"/>
  </w:style>
  <w:style w:type="character" w:customStyle="1" w:styleId="a9">
    <w:name w:val="Подпись к таблице_"/>
    <w:basedOn w:val="a0"/>
    <w:link w:val="aa"/>
    <w:rsid w:val="00EE485D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EE485D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 w:cs="Times New Roman"/>
      <w:b/>
      <w:bCs/>
      <w:spacing w:val="3"/>
      <w:sz w:val="23"/>
      <w:szCs w:val="23"/>
    </w:rPr>
  </w:style>
  <w:style w:type="paragraph" w:styleId="ab">
    <w:name w:val="No Spacing"/>
    <w:uiPriority w:val="1"/>
    <w:qFormat/>
    <w:rsid w:val="002B623D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cheb.ca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gcheb.ca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2130</Words>
  <Characters>12142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Econom_8</dc:creator>
  <cp:lastModifiedBy>user</cp:lastModifiedBy>
  <cp:revision>2</cp:revision>
  <cp:lastPrinted>2018-10-02T01:26:00Z</cp:lastPrinted>
  <dcterms:created xsi:type="dcterms:W3CDTF">2025-12-19T03:31:00Z</dcterms:created>
  <dcterms:modified xsi:type="dcterms:W3CDTF">2025-12-19T03:31:00Z</dcterms:modified>
</cp:coreProperties>
</file>