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28" w:type="dxa"/>
        <w:tblInd w:w="108" w:type="dxa"/>
        <w:tblLayout w:type="fixed"/>
        <w:tblLook w:val="0000" w:firstRow="0" w:lastRow="0" w:firstColumn="0" w:lastColumn="0" w:noHBand="0" w:noVBand="0"/>
      </w:tblPr>
      <w:tblGrid>
        <w:gridCol w:w="3912"/>
        <w:gridCol w:w="2106"/>
        <w:gridCol w:w="3610"/>
      </w:tblGrid>
      <w:tr w:rsidR="00F86A83" w:rsidRPr="00F86A83" w:rsidTr="005512EF">
        <w:trPr>
          <w:cantSplit/>
          <w:trHeight w:val="2105"/>
        </w:trPr>
        <w:tc>
          <w:tcPr>
            <w:tcW w:w="3912" w:type="dxa"/>
          </w:tcPr>
          <w:p w:rsidR="00F86A83" w:rsidRPr="00F86A83" w:rsidRDefault="00F86A83" w:rsidP="00F86A83">
            <w:pPr>
              <w:spacing w:after="0" w:line="240" w:lineRule="auto"/>
              <w:jc w:val="center"/>
              <w:rPr>
                <w:rFonts w:ascii="Times New Roman" w:eastAsia="Times New Roman" w:hAnsi="Times New Roman"/>
                <w:b/>
                <w:bCs/>
                <w:snapToGrid w:val="0"/>
                <w:color w:val="000000"/>
                <w:sz w:val="32"/>
                <w:szCs w:val="32"/>
                <w:lang w:eastAsia="ru-RU"/>
              </w:rPr>
            </w:pPr>
            <w:r w:rsidRPr="00F86A83">
              <w:rPr>
                <w:rFonts w:ascii="Times New Roman" w:eastAsia="Times New Roman" w:hAnsi="Times New Roman"/>
                <w:b/>
                <w:bCs/>
                <w:snapToGrid w:val="0"/>
                <w:color w:val="000000"/>
                <w:sz w:val="32"/>
                <w:szCs w:val="32"/>
                <w:lang w:eastAsia="ru-RU"/>
              </w:rPr>
              <w:t>Муниципальное образование</w:t>
            </w:r>
          </w:p>
          <w:p w:rsidR="00F86A83" w:rsidRPr="00F86A83" w:rsidRDefault="00F86A83" w:rsidP="00F86A83">
            <w:pPr>
              <w:spacing w:after="0" w:line="240" w:lineRule="auto"/>
              <w:jc w:val="center"/>
              <w:rPr>
                <w:rFonts w:ascii="Times New Roman" w:eastAsia="Times New Roman" w:hAnsi="Times New Roman"/>
                <w:b/>
                <w:bCs/>
                <w:snapToGrid w:val="0"/>
                <w:color w:val="000000"/>
                <w:sz w:val="32"/>
                <w:szCs w:val="32"/>
                <w:lang w:eastAsia="ru-RU"/>
              </w:rPr>
            </w:pPr>
            <w:r w:rsidRPr="00F86A83">
              <w:rPr>
                <w:rFonts w:ascii="Times New Roman" w:eastAsia="Times New Roman" w:hAnsi="Times New Roman"/>
                <w:b/>
                <w:bCs/>
                <w:snapToGrid w:val="0"/>
                <w:color w:val="000000"/>
                <w:sz w:val="32"/>
                <w:szCs w:val="32"/>
                <w:lang w:eastAsia="ru-RU"/>
              </w:rPr>
              <w:t>«ЛЕНСКИЙ РАЙОН»</w:t>
            </w:r>
          </w:p>
          <w:p w:rsidR="00F86A83" w:rsidRPr="00F86A83" w:rsidRDefault="00F86A83" w:rsidP="00F86A83">
            <w:pPr>
              <w:spacing w:after="0" w:line="240" w:lineRule="auto"/>
              <w:jc w:val="center"/>
              <w:rPr>
                <w:rFonts w:ascii="Times New Roman" w:eastAsia="Times New Roman" w:hAnsi="Times New Roman"/>
                <w:b/>
                <w:bCs/>
                <w:sz w:val="32"/>
                <w:szCs w:val="32"/>
                <w:lang w:eastAsia="ru-RU"/>
              </w:rPr>
            </w:pPr>
            <w:r w:rsidRPr="00F86A83">
              <w:rPr>
                <w:rFonts w:ascii="Times New Roman" w:eastAsia="Times New Roman" w:hAnsi="Times New Roman"/>
                <w:b/>
                <w:bCs/>
                <w:sz w:val="32"/>
                <w:szCs w:val="32"/>
                <w:lang w:eastAsia="ru-RU"/>
              </w:rPr>
              <w:t xml:space="preserve">Республики Саха </w:t>
            </w:r>
          </w:p>
          <w:p w:rsidR="00F86A83" w:rsidRPr="00F86A83" w:rsidRDefault="00F86A83" w:rsidP="00F86A83">
            <w:pPr>
              <w:spacing w:after="0" w:line="240" w:lineRule="auto"/>
              <w:jc w:val="center"/>
              <w:rPr>
                <w:rFonts w:ascii="Times New Roman" w:eastAsia="Times New Roman" w:hAnsi="Times New Roman"/>
                <w:b/>
                <w:sz w:val="32"/>
                <w:szCs w:val="32"/>
                <w:lang w:eastAsia="ru-RU"/>
              </w:rPr>
            </w:pPr>
            <w:r w:rsidRPr="00F86A83">
              <w:rPr>
                <w:rFonts w:ascii="Times New Roman" w:eastAsia="Times New Roman" w:hAnsi="Times New Roman"/>
                <w:b/>
                <w:bCs/>
                <w:sz w:val="32"/>
                <w:szCs w:val="32"/>
                <w:lang w:eastAsia="ru-RU"/>
              </w:rPr>
              <w:t>(Якутия)</w:t>
            </w:r>
          </w:p>
        </w:tc>
        <w:tc>
          <w:tcPr>
            <w:tcW w:w="2106" w:type="dxa"/>
          </w:tcPr>
          <w:p w:rsidR="00F86A83" w:rsidRPr="00F86A83" w:rsidRDefault="00F86A83" w:rsidP="00F86A83">
            <w:pPr>
              <w:spacing w:after="0" w:line="240" w:lineRule="auto"/>
              <w:jc w:val="center"/>
              <w:rPr>
                <w:rFonts w:ascii="Times New Roman" w:eastAsia="Times New Roman" w:hAnsi="Times New Roman"/>
                <w:sz w:val="32"/>
                <w:szCs w:val="32"/>
                <w:lang w:eastAsia="ru-RU"/>
              </w:rPr>
            </w:pPr>
            <w:r w:rsidRPr="00F86A83">
              <w:rPr>
                <w:rFonts w:ascii="Times New Roman" w:eastAsia="Times New Roman" w:hAnsi="Times New Roman"/>
                <w:noProof/>
                <w:sz w:val="32"/>
                <w:szCs w:val="32"/>
                <w:lang w:eastAsia="ru-RU"/>
              </w:rPr>
              <w:drawing>
                <wp:inline distT="0" distB="0" distL="0" distR="0" wp14:anchorId="5077CC2A" wp14:editId="1EE058B4">
                  <wp:extent cx="1181100" cy="1143000"/>
                  <wp:effectExtent l="0" t="0" r="0" b="0"/>
                  <wp:docPr id="2" name="Рисунок 2" descr="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max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610" w:type="dxa"/>
          </w:tcPr>
          <w:p w:rsidR="00F86A83" w:rsidRPr="00F86A83" w:rsidRDefault="00F86A83" w:rsidP="00F86A83">
            <w:pPr>
              <w:keepNext/>
              <w:spacing w:after="0" w:line="240" w:lineRule="auto"/>
              <w:jc w:val="center"/>
              <w:outlineLvl w:val="0"/>
              <w:rPr>
                <w:rFonts w:ascii="Times New Roman" w:eastAsia="Times New Roman" w:hAnsi="Times New Roman"/>
                <w:b/>
                <w:snapToGrid w:val="0"/>
                <w:color w:val="000000"/>
                <w:sz w:val="32"/>
                <w:szCs w:val="32"/>
                <w:lang w:eastAsia="ru-RU"/>
              </w:rPr>
            </w:pPr>
            <w:r w:rsidRPr="00F86A83">
              <w:rPr>
                <w:rFonts w:ascii="Times New Roman" w:eastAsia="Times New Roman" w:hAnsi="Times New Roman"/>
                <w:b/>
                <w:snapToGrid w:val="0"/>
                <w:color w:val="000000"/>
                <w:sz w:val="32"/>
                <w:szCs w:val="32"/>
                <w:lang w:eastAsia="ru-RU"/>
              </w:rPr>
              <w:t xml:space="preserve">Саха </w:t>
            </w:r>
            <w:proofErr w:type="spellStart"/>
            <w:r w:rsidRPr="00F86A83">
              <w:rPr>
                <w:rFonts w:ascii="Times New Roman" w:eastAsia="Times New Roman" w:hAnsi="Times New Roman"/>
                <w:b/>
                <w:snapToGrid w:val="0"/>
                <w:color w:val="000000"/>
                <w:sz w:val="32"/>
                <w:szCs w:val="32"/>
                <w:lang w:eastAsia="ru-RU"/>
              </w:rPr>
              <w:t>Республикатын</w:t>
            </w:r>
            <w:proofErr w:type="spellEnd"/>
          </w:p>
          <w:p w:rsidR="00F86A83" w:rsidRPr="00F86A83" w:rsidRDefault="00F86A83" w:rsidP="00F86A83">
            <w:pPr>
              <w:keepNext/>
              <w:spacing w:after="0" w:line="240" w:lineRule="auto"/>
              <w:jc w:val="center"/>
              <w:outlineLvl w:val="0"/>
              <w:rPr>
                <w:rFonts w:ascii="Times New Roman" w:eastAsia="Times New Roman" w:hAnsi="Times New Roman"/>
                <w:b/>
                <w:snapToGrid w:val="0"/>
                <w:color w:val="000000"/>
                <w:sz w:val="32"/>
                <w:szCs w:val="32"/>
                <w:lang w:eastAsia="ru-RU"/>
              </w:rPr>
            </w:pPr>
            <w:r w:rsidRPr="00F86A83">
              <w:rPr>
                <w:rFonts w:ascii="Times New Roman" w:eastAsia="Times New Roman" w:hAnsi="Times New Roman"/>
                <w:b/>
                <w:snapToGrid w:val="0"/>
                <w:color w:val="000000"/>
                <w:sz w:val="32"/>
                <w:szCs w:val="32"/>
                <w:lang w:eastAsia="ru-RU"/>
              </w:rPr>
              <w:t xml:space="preserve">«ЛЕНСКЭЙ ОРОЙУОН» </w:t>
            </w:r>
          </w:p>
          <w:p w:rsidR="00F86A83" w:rsidRPr="00F86A83" w:rsidRDefault="00F86A83" w:rsidP="00F86A83">
            <w:pPr>
              <w:keepNext/>
              <w:spacing w:after="0" w:line="240" w:lineRule="auto"/>
              <w:jc w:val="center"/>
              <w:outlineLvl w:val="0"/>
              <w:rPr>
                <w:rFonts w:ascii="Times New Roman" w:eastAsia="Times New Roman" w:hAnsi="Times New Roman"/>
                <w:b/>
                <w:snapToGrid w:val="0"/>
                <w:color w:val="000000"/>
                <w:sz w:val="32"/>
                <w:szCs w:val="32"/>
                <w:lang w:eastAsia="ru-RU"/>
              </w:rPr>
            </w:pPr>
            <w:proofErr w:type="spellStart"/>
            <w:r w:rsidRPr="00F86A83">
              <w:rPr>
                <w:rFonts w:ascii="Times New Roman" w:eastAsia="Times New Roman" w:hAnsi="Times New Roman"/>
                <w:b/>
                <w:snapToGrid w:val="0"/>
                <w:color w:val="000000"/>
                <w:sz w:val="32"/>
                <w:szCs w:val="32"/>
                <w:lang w:eastAsia="ru-RU"/>
              </w:rPr>
              <w:t>муниципальнай</w:t>
            </w:r>
            <w:proofErr w:type="spellEnd"/>
          </w:p>
          <w:p w:rsidR="00F86A83" w:rsidRPr="00F86A83" w:rsidRDefault="00F86A83" w:rsidP="00F86A83">
            <w:pPr>
              <w:spacing w:after="0" w:line="240" w:lineRule="auto"/>
              <w:jc w:val="center"/>
              <w:rPr>
                <w:rFonts w:ascii="Times New Roman" w:eastAsia="Times New Roman" w:hAnsi="Times New Roman"/>
                <w:b/>
                <w:bCs/>
                <w:sz w:val="32"/>
                <w:szCs w:val="32"/>
                <w:lang w:eastAsia="ru-RU"/>
              </w:rPr>
            </w:pPr>
            <w:proofErr w:type="spellStart"/>
            <w:r w:rsidRPr="00F86A83">
              <w:rPr>
                <w:rFonts w:ascii="Times New Roman" w:eastAsia="Times New Roman" w:hAnsi="Times New Roman"/>
                <w:b/>
                <w:sz w:val="32"/>
                <w:szCs w:val="32"/>
                <w:lang w:eastAsia="ru-RU"/>
              </w:rPr>
              <w:t>тэриллиитэ</w:t>
            </w:r>
            <w:proofErr w:type="spellEnd"/>
          </w:p>
        </w:tc>
      </w:tr>
    </w:tbl>
    <w:p w:rsidR="00F86A83" w:rsidRPr="00F86A83" w:rsidRDefault="00F86A83" w:rsidP="00F86A83">
      <w:pPr>
        <w:spacing w:after="0" w:line="360" w:lineRule="auto"/>
        <w:ind w:firstLine="851"/>
        <w:jc w:val="both"/>
        <w:rPr>
          <w:rFonts w:ascii="Arial" w:eastAsia="Times New Roman" w:hAnsi="Arial" w:cs="Arial"/>
          <w:sz w:val="24"/>
          <w:szCs w:val="20"/>
          <w:lang w:eastAsia="ru-RU"/>
        </w:rPr>
      </w:pPr>
    </w:p>
    <w:tbl>
      <w:tblPr>
        <w:tblW w:w="0" w:type="auto"/>
        <w:tblInd w:w="108" w:type="dxa"/>
        <w:tblLook w:val="01E0" w:firstRow="1" w:lastRow="1" w:firstColumn="1" w:lastColumn="1" w:noHBand="0" w:noVBand="0"/>
      </w:tblPr>
      <w:tblGrid>
        <w:gridCol w:w="4797"/>
        <w:gridCol w:w="4732"/>
      </w:tblGrid>
      <w:tr w:rsidR="00F86A83" w:rsidRPr="00F86A83" w:rsidTr="005512EF">
        <w:trPr>
          <w:trHeight w:val="535"/>
        </w:trPr>
        <w:tc>
          <w:tcPr>
            <w:tcW w:w="4859" w:type="dxa"/>
          </w:tcPr>
          <w:p w:rsidR="00F86A83" w:rsidRPr="00F86A83" w:rsidRDefault="00F86A83" w:rsidP="00F86A83">
            <w:pPr>
              <w:spacing w:after="0" w:line="360" w:lineRule="auto"/>
              <w:jc w:val="center"/>
              <w:rPr>
                <w:rFonts w:ascii="Times New Roman" w:eastAsia="Times New Roman" w:hAnsi="Times New Roman"/>
                <w:b/>
                <w:sz w:val="32"/>
                <w:szCs w:val="32"/>
                <w:lang w:eastAsia="ru-RU"/>
              </w:rPr>
            </w:pPr>
            <w:r w:rsidRPr="00F86A83">
              <w:rPr>
                <w:rFonts w:ascii="Times New Roman" w:eastAsia="Times New Roman" w:hAnsi="Times New Roman"/>
                <w:b/>
                <w:sz w:val="32"/>
                <w:szCs w:val="32"/>
                <w:lang w:eastAsia="ru-RU"/>
              </w:rPr>
              <w:t>ПОСТАНОВЛЕНИЕ</w:t>
            </w:r>
          </w:p>
        </w:tc>
        <w:tc>
          <w:tcPr>
            <w:tcW w:w="4859" w:type="dxa"/>
          </w:tcPr>
          <w:p w:rsidR="00F86A83" w:rsidRPr="00F86A83" w:rsidRDefault="00F86A83" w:rsidP="00F86A83">
            <w:pPr>
              <w:spacing w:after="0" w:line="240" w:lineRule="auto"/>
              <w:jc w:val="center"/>
              <w:rPr>
                <w:rFonts w:ascii="Times New Roman" w:eastAsia="Times New Roman" w:hAnsi="Times New Roman"/>
                <w:b/>
                <w:sz w:val="32"/>
                <w:szCs w:val="32"/>
                <w:lang w:eastAsia="ru-RU"/>
              </w:rPr>
            </w:pPr>
            <w:r w:rsidRPr="00F86A83">
              <w:rPr>
                <w:rFonts w:ascii="Times New Roman" w:eastAsia="Times New Roman" w:hAnsi="Times New Roman"/>
                <w:b/>
                <w:sz w:val="32"/>
                <w:szCs w:val="32"/>
                <w:lang w:eastAsia="ru-RU"/>
              </w:rPr>
              <w:t>УУРААХ</w:t>
            </w:r>
          </w:p>
        </w:tc>
      </w:tr>
      <w:tr w:rsidR="00F86A83" w:rsidRPr="00F86A83" w:rsidTr="005512EF">
        <w:trPr>
          <w:trHeight w:val="463"/>
        </w:trPr>
        <w:tc>
          <w:tcPr>
            <w:tcW w:w="4859" w:type="dxa"/>
          </w:tcPr>
          <w:p w:rsidR="00F86A83" w:rsidRPr="00F86A83" w:rsidRDefault="00F86A83" w:rsidP="00F86A83">
            <w:pPr>
              <w:spacing w:after="0" w:line="360" w:lineRule="auto"/>
              <w:jc w:val="center"/>
              <w:rPr>
                <w:rFonts w:ascii="Times New Roman" w:eastAsia="Times New Roman" w:hAnsi="Times New Roman"/>
                <w:b/>
                <w:sz w:val="28"/>
                <w:szCs w:val="28"/>
                <w:lang w:eastAsia="ru-RU"/>
              </w:rPr>
            </w:pPr>
            <w:r w:rsidRPr="00F86A83">
              <w:rPr>
                <w:rFonts w:ascii="Times New Roman" w:eastAsia="Times New Roman" w:hAnsi="Times New Roman"/>
                <w:b/>
                <w:sz w:val="28"/>
                <w:szCs w:val="28"/>
                <w:lang w:eastAsia="ru-RU"/>
              </w:rPr>
              <w:t>г. Ленск</w:t>
            </w:r>
          </w:p>
        </w:tc>
        <w:tc>
          <w:tcPr>
            <w:tcW w:w="4859" w:type="dxa"/>
          </w:tcPr>
          <w:p w:rsidR="00F86A83" w:rsidRPr="00F86A83" w:rsidRDefault="00F86A83" w:rsidP="00F86A83">
            <w:pPr>
              <w:spacing w:after="0" w:line="240" w:lineRule="auto"/>
              <w:jc w:val="center"/>
              <w:rPr>
                <w:rFonts w:ascii="Times New Roman" w:eastAsia="Times New Roman" w:hAnsi="Times New Roman"/>
                <w:b/>
                <w:snapToGrid w:val="0"/>
                <w:color w:val="000000"/>
                <w:sz w:val="28"/>
                <w:szCs w:val="28"/>
                <w:lang w:eastAsia="ru-RU"/>
              </w:rPr>
            </w:pPr>
            <w:proofErr w:type="spellStart"/>
            <w:r w:rsidRPr="00F86A83">
              <w:rPr>
                <w:rFonts w:ascii="Times New Roman" w:eastAsia="Times New Roman" w:hAnsi="Times New Roman"/>
                <w:b/>
                <w:snapToGrid w:val="0"/>
                <w:color w:val="000000"/>
                <w:sz w:val="28"/>
                <w:szCs w:val="28"/>
                <w:lang w:eastAsia="ru-RU"/>
              </w:rPr>
              <w:t>Ленскэй</w:t>
            </w:r>
            <w:proofErr w:type="spellEnd"/>
            <w:r w:rsidRPr="00F86A83">
              <w:rPr>
                <w:rFonts w:ascii="Times New Roman" w:eastAsia="Times New Roman" w:hAnsi="Times New Roman"/>
                <w:b/>
                <w:snapToGrid w:val="0"/>
                <w:color w:val="000000"/>
                <w:sz w:val="28"/>
                <w:szCs w:val="28"/>
                <w:lang w:eastAsia="ru-RU"/>
              </w:rPr>
              <w:t xml:space="preserve"> к</w:t>
            </w:r>
          </w:p>
          <w:p w:rsidR="00F86A83" w:rsidRPr="00F86A83" w:rsidRDefault="00F86A83" w:rsidP="00F86A83">
            <w:pPr>
              <w:spacing w:after="0" w:line="240" w:lineRule="auto"/>
              <w:jc w:val="center"/>
              <w:rPr>
                <w:rFonts w:ascii="Times New Roman" w:eastAsia="Times New Roman" w:hAnsi="Times New Roman"/>
                <w:b/>
                <w:snapToGrid w:val="0"/>
                <w:color w:val="000000"/>
                <w:sz w:val="28"/>
                <w:szCs w:val="28"/>
                <w:lang w:eastAsia="ru-RU"/>
              </w:rPr>
            </w:pPr>
          </w:p>
          <w:p w:rsidR="00F86A83" w:rsidRPr="00F86A83" w:rsidRDefault="00F86A83" w:rsidP="00F86A83">
            <w:pPr>
              <w:spacing w:after="0" w:line="240" w:lineRule="auto"/>
              <w:jc w:val="center"/>
              <w:rPr>
                <w:rFonts w:ascii="Times New Roman" w:eastAsia="Times New Roman" w:hAnsi="Times New Roman"/>
                <w:b/>
                <w:sz w:val="28"/>
                <w:szCs w:val="28"/>
                <w:lang w:eastAsia="ru-RU"/>
              </w:rPr>
            </w:pPr>
          </w:p>
        </w:tc>
      </w:tr>
      <w:tr w:rsidR="00F86A83" w:rsidRPr="00F86A83" w:rsidTr="005512EF">
        <w:trPr>
          <w:trHeight w:val="622"/>
        </w:trPr>
        <w:tc>
          <w:tcPr>
            <w:tcW w:w="9718" w:type="dxa"/>
            <w:gridSpan w:val="2"/>
          </w:tcPr>
          <w:p w:rsidR="00F86A83" w:rsidRPr="00F86A83" w:rsidRDefault="00312389" w:rsidP="00F86A83">
            <w:pPr>
              <w:spacing w:after="0" w:line="240" w:lineRule="auto"/>
              <w:jc w:val="center"/>
              <w:rPr>
                <w:rFonts w:ascii="Times New Roman" w:eastAsia="Times New Roman" w:hAnsi="Times New Roman"/>
                <w:b/>
                <w:snapToGrid w:val="0"/>
                <w:color w:val="000000"/>
                <w:sz w:val="28"/>
                <w:szCs w:val="28"/>
                <w:lang w:eastAsia="ru-RU"/>
              </w:rPr>
            </w:pPr>
            <w:r>
              <w:rPr>
                <w:rFonts w:ascii="Times New Roman" w:eastAsia="Times New Roman" w:hAnsi="Times New Roman"/>
                <w:b/>
                <w:snapToGrid w:val="0"/>
                <w:color w:val="000000"/>
                <w:sz w:val="28"/>
                <w:szCs w:val="28"/>
                <w:lang w:eastAsia="ru-RU"/>
              </w:rPr>
              <w:t>от «12» августа</w:t>
            </w:r>
            <w:r w:rsidR="00F86A83" w:rsidRPr="00F86A83">
              <w:rPr>
                <w:rFonts w:ascii="Times New Roman" w:eastAsia="Times New Roman" w:hAnsi="Times New Roman"/>
                <w:b/>
                <w:snapToGrid w:val="0"/>
                <w:color w:val="000000"/>
                <w:sz w:val="28"/>
                <w:szCs w:val="28"/>
                <w:lang w:eastAsia="ru-RU"/>
              </w:rPr>
              <w:t xml:space="preserve"> 2019 года</w:t>
            </w:r>
          </w:p>
          <w:p w:rsidR="00F86A83" w:rsidRPr="00F86A83" w:rsidRDefault="00F86A83" w:rsidP="00312389">
            <w:pPr>
              <w:spacing w:after="0" w:line="240" w:lineRule="auto"/>
              <w:jc w:val="center"/>
              <w:rPr>
                <w:rFonts w:ascii="Times New Roman" w:eastAsia="Times New Roman" w:hAnsi="Times New Roman"/>
                <w:b/>
                <w:snapToGrid w:val="0"/>
                <w:color w:val="000000"/>
                <w:sz w:val="28"/>
                <w:szCs w:val="28"/>
                <w:lang w:eastAsia="ru-RU"/>
              </w:rPr>
            </w:pPr>
            <w:r w:rsidRPr="00F86A83">
              <w:rPr>
                <w:rFonts w:ascii="Times New Roman" w:eastAsia="Times New Roman" w:hAnsi="Times New Roman"/>
                <w:b/>
                <w:snapToGrid w:val="0"/>
                <w:color w:val="000000"/>
                <w:sz w:val="28"/>
                <w:szCs w:val="28"/>
                <w:lang w:eastAsia="ru-RU"/>
              </w:rPr>
              <w:t xml:space="preserve">№ </w:t>
            </w:r>
            <w:r w:rsidR="00312389">
              <w:rPr>
                <w:rFonts w:ascii="Times New Roman" w:eastAsia="Times New Roman" w:hAnsi="Times New Roman"/>
                <w:b/>
                <w:snapToGrid w:val="0"/>
                <w:color w:val="000000"/>
                <w:sz w:val="28"/>
                <w:szCs w:val="28"/>
                <w:lang w:eastAsia="ru-RU"/>
              </w:rPr>
              <w:t>01-03-693/9</w:t>
            </w:r>
          </w:p>
        </w:tc>
      </w:tr>
    </w:tbl>
    <w:p w:rsidR="00F86A83" w:rsidRPr="00F86A83" w:rsidRDefault="00F86A83" w:rsidP="00F86A83">
      <w:pPr>
        <w:spacing w:after="0" w:line="360" w:lineRule="auto"/>
        <w:ind w:firstLine="540"/>
        <w:jc w:val="both"/>
        <w:rPr>
          <w:rFonts w:ascii="Arial" w:eastAsia="Times New Roman" w:hAnsi="Arial" w:cs="Arial"/>
          <w:sz w:val="24"/>
          <w:szCs w:val="20"/>
          <w:lang w:eastAsia="ru-RU"/>
        </w:rPr>
      </w:pPr>
    </w:p>
    <w:p w:rsidR="00F86A83" w:rsidRPr="00F86A83" w:rsidRDefault="00F86A83" w:rsidP="00F86A83">
      <w:pPr>
        <w:spacing w:after="0" w:line="240" w:lineRule="auto"/>
        <w:jc w:val="center"/>
        <w:rPr>
          <w:rFonts w:ascii="Times New Roman" w:eastAsia="Times New Roman" w:hAnsi="Times New Roman"/>
          <w:b/>
          <w:sz w:val="28"/>
          <w:szCs w:val="20"/>
          <w:lang w:eastAsia="ru-RU"/>
        </w:rPr>
      </w:pPr>
      <w:r w:rsidRPr="00F86A83">
        <w:rPr>
          <w:rFonts w:ascii="Times New Roman" w:eastAsia="Times New Roman" w:hAnsi="Times New Roman"/>
          <w:b/>
          <w:sz w:val="28"/>
          <w:szCs w:val="20"/>
          <w:lang w:eastAsia="ru-RU"/>
        </w:rPr>
        <w:t xml:space="preserve">Об утверждении муниципальной программы </w:t>
      </w:r>
    </w:p>
    <w:p w:rsidR="00F86A83" w:rsidRPr="00F86A83" w:rsidRDefault="00F86A83" w:rsidP="00F86A83">
      <w:pPr>
        <w:spacing w:after="0" w:line="240" w:lineRule="auto"/>
        <w:jc w:val="center"/>
        <w:rPr>
          <w:rFonts w:ascii="Times New Roman" w:eastAsia="Times New Roman" w:hAnsi="Times New Roman"/>
          <w:b/>
          <w:sz w:val="28"/>
          <w:szCs w:val="20"/>
          <w:lang w:eastAsia="ru-RU"/>
        </w:rPr>
      </w:pPr>
      <w:r w:rsidRPr="00F86A83">
        <w:rPr>
          <w:rFonts w:ascii="Times New Roman" w:eastAsia="Times New Roman" w:hAnsi="Times New Roman"/>
          <w:b/>
          <w:sz w:val="28"/>
          <w:szCs w:val="20"/>
          <w:lang w:eastAsia="ru-RU"/>
        </w:rPr>
        <w:t xml:space="preserve">«Развитие </w:t>
      </w:r>
      <w:proofErr w:type="gramStart"/>
      <w:r w:rsidRPr="00F86A83">
        <w:rPr>
          <w:rFonts w:ascii="Times New Roman" w:eastAsia="Times New Roman" w:hAnsi="Times New Roman"/>
          <w:b/>
          <w:sz w:val="28"/>
          <w:szCs w:val="20"/>
          <w:lang w:eastAsia="ru-RU"/>
        </w:rPr>
        <w:t>культуры  Ленского</w:t>
      </w:r>
      <w:proofErr w:type="gramEnd"/>
      <w:r w:rsidRPr="00F86A83">
        <w:rPr>
          <w:rFonts w:ascii="Times New Roman" w:eastAsia="Times New Roman" w:hAnsi="Times New Roman"/>
          <w:b/>
          <w:sz w:val="28"/>
          <w:szCs w:val="20"/>
          <w:lang w:eastAsia="ru-RU"/>
        </w:rPr>
        <w:t xml:space="preserve">  района»</w:t>
      </w:r>
    </w:p>
    <w:p w:rsidR="00F86A83" w:rsidRPr="00F86A83" w:rsidRDefault="00F86A83" w:rsidP="00F86A83">
      <w:pPr>
        <w:spacing w:after="0" w:line="240" w:lineRule="auto"/>
        <w:jc w:val="center"/>
        <w:rPr>
          <w:rFonts w:ascii="Times New Roman" w:eastAsia="Times New Roman" w:hAnsi="Times New Roman"/>
          <w:sz w:val="28"/>
          <w:szCs w:val="20"/>
          <w:lang w:eastAsia="ru-RU"/>
        </w:rPr>
      </w:pPr>
    </w:p>
    <w:p w:rsidR="00F86A83" w:rsidRPr="00F86A83" w:rsidRDefault="00F86A83" w:rsidP="00F86A83">
      <w:pPr>
        <w:tabs>
          <w:tab w:val="left" w:pos="709"/>
        </w:tabs>
        <w:spacing w:after="0" w:line="360" w:lineRule="auto"/>
        <w:ind w:firstLine="720"/>
        <w:jc w:val="both"/>
        <w:rPr>
          <w:rFonts w:ascii="Times New Roman" w:eastAsia="Times New Roman" w:hAnsi="Times New Roman"/>
          <w:sz w:val="28"/>
          <w:szCs w:val="20"/>
          <w:lang w:eastAsia="ru-RU"/>
        </w:rPr>
      </w:pPr>
      <w:proofErr w:type="gramStart"/>
      <w:r w:rsidRPr="00F86A83">
        <w:rPr>
          <w:rFonts w:ascii="Times New Roman" w:eastAsia="Times New Roman" w:hAnsi="Times New Roman"/>
          <w:sz w:val="28"/>
          <w:szCs w:val="20"/>
          <w:lang w:eastAsia="ru-RU"/>
        </w:rPr>
        <w:t>В  связи</w:t>
      </w:r>
      <w:proofErr w:type="gramEnd"/>
      <w:r w:rsidRPr="00F86A83">
        <w:rPr>
          <w:rFonts w:ascii="Times New Roman" w:eastAsia="Times New Roman" w:hAnsi="Times New Roman"/>
          <w:sz w:val="28"/>
          <w:szCs w:val="20"/>
          <w:lang w:eastAsia="ru-RU"/>
        </w:rPr>
        <w:t xml:space="preserve"> с принятием Стратегии социально – экономического развития Ленского района до 2030 года,  в соответствии  с постановлением главы от 14.03.2019 г. № 01-03-219/9 «О примерном Перечне муниципальных программ муниципального образования «Ленский район»,  постановлением главы  от 23.04.2018 года № 01-03-328/8  «Об утверждении Порядка разработки и реализации муниципальных программ»  глава муниципального образования          п о с т а н о в и л:                        </w:t>
      </w:r>
    </w:p>
    <w:p w:rsidR="00F86A83" w:rsidRPr="00F86A83" w:rsidRDefault="00F86A83" w:rsidP="00F86A83">
      <w:pPr>
        <w:numPr>
          <w:ilvl w:val="0"/>
          <w:numId w:val="40"/>
        </w:numPr>
        <w:tabs>
          <w:tab w:val="left" w:pos="0"/>
          <w:tab w:val="left" w:pos="567"/>
          <w:tab w:val="left" w:pos="993"/>
          <w:tab w:val="left" w:pos="1134"/>
        </w:tabs>
        <w:spacing w:after="0" w:line="360" w:lineRule="auto"/>
        <w:ind w:left="0" w:firstLine="720"/>
        <w:contextualSpacing/>
        <w:jc w:val="both"/>
        <w:rPr>
          <w:rFonts w:ascii="Times New Roman" w:eastAsia="Times New Roman" w:hAnsi="Times New Roman"/>
          <w:sz w:val="28"/>
          <w:szCs w:val="24"/>
          <w:lang w:eastAsia="ru-RU"/>
        </w:rPr>
      </w:pPr>
      <w:r w:rsidRPr="00F86A83">
        <w:rPr>
          <w:rFonts w:ascii="Times New Roman" w:eastAsia="Times New Roman" w:hAnsi="Times New Roman"/>
          <w:sz w:val="28"/>
          <w:szCs w:val="20"/>
          <w:lang w:eastAsia="ru-RU"/>
        </w:rPr>
        <w:t xml:space="preserve"> </w:t>
      </w:r>
      <w:r w:rsidRPr="00F86A83">
        <w:rPr>
          <w:rFonts w:ascii="Times New Roman" w:eastAsia="Times New Roman" w:hAnsi="Times New Roman"/>
          <w:sz w:val="28"/>
          <w:szCs w:val="20"/>
          <w:lang w:eastAsia="ru-RU"/>
        </w:rPr>
        <w:tab/>
        <w:t>Утвердить муниципальную программу «Развитие культуры Ленского района» в соответствии с приложением №1, к настоящему постановлению.</w:t>
      </w:r>
    </w:p>
    <w:p w:rsidR="00F86A83" w:rsidRPr="00F86A83" w:rsidRDefault="00F86A83" w:rsidP="00F86A83">
      <w:pPr>
        <w:numPr>
          <w:ilvl w:val="0"/>
          <w:numId w:val="40"/>
        </w:numPr>
        <w:tabs>
          <w:tab w:val="left" w:pos="0"/>
          <w:tab w:val="left" w:pos="567"/>
          <w:tab w:val="left" w:pos="993"/>
          <w:tab w:val="left" w:pos="1134"/>
        </w:tabs>
        <w:spacing w:after="0" w:line="360" w:lineRule="auto"/>
        <w:ind w:left="0" w:firstLine="720"/>
        <w:contextualSpacing/>
        <w:jc w:val="both"/>
        <w:rPr>
          <w:rFonts w:ascii="Times New Roman" w:eastAsia="Times New Roman" w:hAnsi="Times New Roman"/>
          <w:sz w:val="28"/>
          <w:szCs w:val="24"/>
          <w:lang w:eastAsia="ru-RU"/>
        </w:rPr>
      </w:pPr>
      <w:r w:rsidRPr="00F86A83">
        <w:rPr>
          <w:rFonts w:ascii="Times New Roman" w:eastAsia="Times New Roman" w:hAnsi="Times New Roman"/>
          <w:sz w:val="28"/>
          <w:szCs w:val="20"/>
          <w:lang w:eastAsia="ru-RU"/>
        </w:rPr>
        <w:t>Признать утратившим силу постановление и. о. главы от 17 ноября 2016 г. № 12-03-001160/16 «Об утверждении муниципальной программы «Развитие культуры Ленского района на 2013-2019 г. в новой редакции».</w:t>
      </w:r>
    </w:p>
    <w:p w:rsidR="00F86A83" w:rsidRPr="00F86A83" w:rsidRDefault="00F86A83" w:rsidP="00F86A83">
      <w:pPr>
        <w:numPr>
          <w:ilvl w:val="0"/>
          <w:numId w:val="39"/>
        </w:numPr>
        <w:tabs>
          <w:tab w:val="left" w:pos="0"/>
          <w:tab w:val="left" w:pos="567"/>
          <w:tab w:val="left" w:pos="993"/>
          <w:tab w:val="left" w:pos="1134"/>
          <w:tab w:val="left" w:pos="1560"/>
        </w:tabs>
        <w:spacing w:after="0" w:line="360" w:lineRule="auto"/>
        <w:ind w:left="0" w:firstLine="720"/>
        <w:contextualSpacing/>
        <w:jc w:val="both"/>
        <w:rPr>
          <w:rFonts w:ascii="Times New Roman" w:eastAsia="Times New Roman" w:hAnsi="Times New Roman"/>
          <w:sz w:val="28"/>
          <w:szCs w:val="20"/>
          <w:lang w:eastAsia="ru-RU"/>
        </w:rPr>
      </w:pPr>
      <w:r w:rsidRPr="00F86A83">
        <w:rPr>
          <w:rFonts w:ascii="Times New Roman" w:eastAsia="Times New Roman" w:hAnsi="Times New Roman"/>
          <w:sz w:val="28"/>
          <w:szCs w:val="24"/>
          <w:lang w:eastAsia="ru-RU"/>
        </w:rPr>
        <w:t>Главному специалисту общего отдела (</w:t>
      </w:r>
      <w:proofErr w:type="spellStart"/>
      <w:r w:rsidRPr="00F86A83">
        <w:rPr>
          <w:rFonts w:ascii="Times New Roman" w:eastAsia="Times New Roman" w:hAnsi="Times New Roman"/>
          <w:sz w:val="28"/>
          <w:szCs w:val="24"/>
          <w:lang w:eastAsia="ru-RU"/>
        </w:rPr>
        <w:t>Иванская</w:t>
      </w:r>
      <w:proofErr w:type="spellEnd"/>
      <w:r w:rsidRPr="00F86A83">
        <w:rPr>
          <w:rFonts w:ascii="Times New Roman" w:eastAsia="Times New Roman" w:hAnsi="Times New Roman"/>
          <w:sz w:val="28"/>
          <w:szCs w:val="24"/>
          <w:lang w:eastAsia="ru-RU"/>
        </w:rPr>
        <w:t xml:space="preserve"> Е.С.) опубликовать настоящее постановление в средствах массовой информации и разместить на официальном сайте муниципального образования «Ленский район». </w:t>
      </w:r>
    </w:p>
    <w:p w:rsidR="00F86A83" w:rsidRPr="00F86A83" w:rsidRDefault="00F86A83" w:rsidP="00F86A83">
      <w:pPr>
        <w:numPr>
          <w:ilvl w:val="0"/>
          <w:numId w:val="39"/>
        </w:numPr>
        <w:tabs>
          <w:tab w:val="left" w:pos="851"/>
          <w:tab w:val="left" w:pos="993"/>
        </w:tabs>
        <w:spacing w:after="0" w:line="360" w:lineRule="auto"/>
        <w:ind w:left="0" w:right="9" w:firstLine="720"/>
        <w:jc w:val="both"/>
        <w:rPr>
          <w:rFonts w:ascii="Times New Roman" w:eastAsia="Times New Roman" w:hAnsi="Times New Roman"/>
          <w:sz w:val="28"/>
          <w:szCs w:val="24"/>
          <w:lang w:eastAsia="ru-RU"/>
        </w:rPr>
      </w:pPr>
      <w:r w:rsidRPr="00F86A83">
        <w:rPr>
          <w:rFonts w:ascii="Times New Roman" w:eastAsia="Times New Roman" w:hAnsi="Times New Roman"/>
          <w:sz w:val="28"/>
          <w:szCs w:val="24"/>
          <w:lang w:eastAsia="ru-RU"/>
        </w:rPr>
        <w:t xml:space="preserve">Настоящее постановление вступает в силу с момента опубликования. </w:t>
      </w:r>
    </w:p>
    <w:p w:rsidR="00F86A83" w:rsidRPr="00F86A83" w:rsidRDefault="00F86A83" w:rsidP="00F86A83">
      <w:pPr>
        <w:numPr>
          <w:ilvl w:val="0"/>
          <w:numId w:val="39"/>
        </w:numPr>
        <w:tabs>
          <w:tab w:val="left" w:pos="851"/>
          <w:tab w:val="left" w:pos="993"/>
        </w:tabs>
        <w:spacing w:after="0" w:line="360" w:lineRule="auto"/>
        <w:ind w:left="0" w:right="9" w:firstLine="720"/>
        <w:jc w:val="both"/>
        <w:rPr>
          <w:rFonts w:ascii="Times New Roman" w:eastAsia="Times New Roman" w:hAnsi="Times New Roman"/>
          <w:sz w:val="28"/>
          <w:szCs w:val="24"/>
          <w:lang w:eastAsia="ru-RU"/>
        </w:rPr>
      </w:pPr>
      <w:r w:rsidRPr="00F86A83">
        <w:rPr>
          <w:rFonts w:ascii="Times New Roman" w:eastAsia="Times New Roman" w:hAnsi="Times New Roman"/>
          <w:sz w:val="28"/>
          <w:szCs w:val="24"/>
          <w:lang w:eastAsia="ru-RU"/>
        </w:rPr>
        <w:lastRenderedPageBreak/>
        <w:t>Контроль исполнения настоящего постановле</w:t>
      </w:r>
      <w:r>
        <w:rPr>
          <w:rFonts w:ascii="Times New Roman" w:eastAsia="Times New Roman" w:hAnsi="Times New Roman"/>
          <w:sz w:val="28"/>
          <w:szCs w:val="24"/>
          <w:lang w:eastAsia="ru-RU"/>
        </w:rPr>
        <w:t xml:space="preserve">ния </w:t>
      </w:r>
      <w:r w:rsidRPr="00F86A83">
        <w:rPr>
          <w:rFonts w:ascii="Times New Roman" w:eastAsia="Times New Roman" w:hAnsi="Times New Roman"/>
          <w:sz w:val="28"/>
          <w:szCs w:val="24"/>
          <w:lang w:eastAsia="ru-RU"/>
        </w:rPr>
        <w:t>возложить на заместителя главы по социальным вопросам Евстафьеву Н.Н.</w:t>
      </w:r>
    </w:p>
    <w:p w:rsidR="00F86A83" w:rsidRPr="00F86A83" w:rsidRDefault="00F86A83" w:rsidP="00F86A83">
      <w:pPr>
        <w:tabs>
          <w:tab w:val="left" w:pos="851"/>
          <w:tab w:val="left" w:pos="993"/>
        </w:tabs>
        <w:spacing w:after="0" w:line="360" w:lineRule="auto"/>
        <w:ind w:right="9"/>
        <w:jc w:val="both"/>
        <w:rPr>
          <w:rFonts w:ascii="Times New Roman" w:eastAsia="Times New Roman" w:hAnsi="Times New Roman"/>
          <w:sz w:val="28"/>
          <w:szCs w:val="24"/>
          <w:lang w:eastAsia="ru-RU"/>
        </w:rPr>
      </w:pPr>
    </w:p>
    <w:p w:rsidR="00F86A83" w:rsidRPr="00F86A83" w:rsidRDefault="00F86A83" w:rsidP="00F86A83">
      <w:pPr>
        <w:tabs>
          <w:tab w:val="left" w:pos="851"/>
          <w:tab w:val="left" w:pos="993"/>
        </w:tabs>
        <w:spacing w:after="0" w:line="360" w:lineRule="auto"/>
        <w:ind w:right="9"/>
        <w:jc w:val="both"/>
        <w:rPr>
          <w:rFonts w:ascii="Times New Roman" w:eastAsia="Times New Roman" w:hAnsi="Times New Roman"/>
          <w:sz w:val="28"/>
          <w:szCs w:val="24"/>
          <w:lang w:eastAsia="ru-RU"/>
        </w:rPr>
      </w:pPr>
    </w:p>
    <w:tbl>
      <w:tblPr>
        <w:tblW w:w="0" w:type="auto"/>
        <w:tblInd w:w="108" w:type="dxa"/>
        <w:tblLayout w:type="fixed"/>
        <w:tblLook w:val="0000" w:firstRow="0" w:lastRow="0" w:firstColumn="0" w:lastColumn="0" w:noHBand="0" w:noVBand="0"/>
      </w:tblPr>
      <w:tblGrid>
        <w:gridCol w:w="4768"/>
        <w:gridCol w:w="4770"/>
      </w:tblGrid>
      <w:tr w:rsidR="00F86A83" w:rsidRPr="00F86A83" w:rsidTr="005512EF">
        <w:trPr>
          <w:trHeight w:val="614"/>
        </w:trPr>
        <w:tc>
          <w:tcPr>
            <w:tcW w:w="4768" w:type="dxa"/>
          </w:tcPr>
          <w:p w:rsidR="00F86A83" w:rsidRPr="00F86A83" w:rsidRDefault="00F86A83" w:rsidP="00F86A83">
            <w:pPr>
              <w:tabs>
                <w:tab w:val="right" w:pos="4552"/>
              </w:tabs>
              <w:spacing w:after="0" w:line="240" w:lineRule="auto"/>
              <w:jc w:val="both"/>
              <w:rPr>
                <w:rFonts w:ascii="Times New Roman" w:eastAsia="Times New Roman" w:hAnsi="Times New Roman"/>
                <w:b/>
                <w:sz w:val="28"/>
                <w:szCs w:val="28"/>
                <w:lang w:eastAsia="ru-RU"/>
              </w:rPr>
            </w:pPr>
            <w:r w:rsidRPr="00F86A83">
              <w:rPr>
                <w:rFonts w:ascii="Times New Roman" w:eastAsia="Times New Roman" w:hAnsi="Times New Roman"/>
                <w:b/>
                <w:sz w:val="28"/>
                <w:szCs w:val="28"/>
                <w:lang w:eastAsia="ru-RU"/>
              </w:rPr>
              <w:t>Глава</w:t>
            </w:r>
            <w:r w:rsidRPr="00F86A83">
              <w:rPr>
                <w:rFonts w:ascii="Times New Roman" w:eastAsia="Times New Roman" w:hAnsi="Times New Roman"/>
                <w:b/>
                <w:sz w:val="28"/>
                <w:szCs w:val="28"/>
                <w:lang w:eastAsia="ru-RU"/>
              </w:rPr>
              <w:tab/>
            </w:r>
          </w:p>
        </w:tc>
        <w:tc>
          <w:tcPr>
            <w:tcW w:w="4770" w:type="dxa"/>
          </w:tcPr>
          <w:p w:rsidR="00F86A83" w:rsidRPr="00F86A83" w:rsidRDefault="00F86A83" w:rsidP="00F86A83">
            <w:pPr>
              <w:keepNext/>
              <w:tabs>
                <w:tab w:val="left" w:pos="270"/>
                <w:tab w:val="right" w:pos="4554"/>
              </w:tabs>
              <w:spacing w:after="0" w:line="240" w:lineRule="auto"/>
              <w:outlineLvl w:val="1"/>
              <w:rPr>
                <w:rFonts w:ascii="Times New Roman" w:eastAsia="Times New Roman" w:hAnsi="Times New Roman"/>
                <w:b/>
                <w:sz w:val="28"/>
                <w:szCs w:val="28"/>
                <w:lang w:eastAsia="ru-RU"/>
              </w:rPr>
            </w:pPr>
            <w:r w:rsidRPr="00F86A83">
              <w:rPr>
                <w:rFonts w:ascii="Times New Roman" w:eastAsia="Times New Roman" w:hAnsi="Times New Roman"/>
                <w:b/>
                <w:sz w:val="28"/>
                <w:szCs w:val="28"/>
                <w:lang w:eastAsia="ru-RU"/>
              </w:rPr>
              <w:tab/>
            </w:r>
            <w:r w:rsidRPr="00F86A83">
              <w:rPr>
                <w:rFonts w:ascii="Times New Roman" w:eastAsia="Times New Roman" w:hAnsi="Times New Roman"/>
                <w:b/>
                <w:sz w:val="28"/>
                <w:szCs w:val="28"/>
                <w:lang w:eastAsia="ru-RU"/>
              </w:rPr>
              <w:tab/>
              <w:t xml:space="preserve">                           Ж.Ж. </w:t>
            </w:r>
            <w:proofErr w:type="spellStart"/>
            <w:r w:rsidRPr="00F86A83">
              <w:rPr>
                <w:rFonts w:ascii="Times New Roman" w:eastAsia="Times New Roman" w:hAnsi="Times New Roman"/>
                <w:b/>
                <w:sz w:val="28"/>
                <w:szCs w:val="28"/>
                <w:lang w:eastAsia="ru-RU"/>
              </w:rPr>
              <w:t>Абильманов</w:t>
            </w:r>
            <w:proofErr w:type="spellEnd"/>
          </w:p>
          <w:p w:rsidR="00F86A83" w:rsidRPr="00F86A83" w:rsidRDefault="00F86A83" w:rsidP="00F86A83">
            <w:pPr>
              <w:spacing w:after="0" w:line="240" w:lineRule="auto"/>
              <w:rPr>
                <w:rFonts w:ascii="Times New Roman" w:eastAsia="Times New Roman" w:hAnsi="Times New Roman"/>
                <w:sz w:val="28"/>
                <w:szCs w:val="28"/>
                <w:lang w:eastAsia="ru-RU"/>
              </w:rPr>
            </w:pPr>
          </w:p>
        </w:tc>
      </w:tr>
    </w:tbl>
    <w:p w:rsidR="00F86A83" w:rsidRPr="00F86A83" w:rsidRDefault="00F86A83" w:rsidP="00F86A83">
      <w:pPr>
        <w:spacing w:after="0" w:line="240" w:lineRule="auto"/>
        <w:rPr>
          <w:rFonts w:ascii="Times New Roman" w:eastAsia="Times New Roman" w:hAnsi="Times New Roman"/>
          <w:sz w:val="28"/>
          <w:szCs w:val="28"/>
          <w:lang w:eastAsia="ru-RU"/>
        </w:rPr>
      </w:pPr>
    </w:p>
    <w:p w:rsidR="00F86A83" w:rsidRDefault="00F86A83" w:rsidP="003F7B87">
      <w:pPr>
        <w:widowControl w:val="0"/>
        <w:autoSpaceDE w:val="0"/>
        <w:autoSpaceDN w:val="0"/>
        <w:adjustRightInd w:val="0"/>
        <w:spacing w:after="0" w:line="240" w:lineRule="auto"/>
        <w:ind w:firstLine="5580"/>
        <w:rPr>
          <w:rFonts w:ascii="Times New Roman" w:eastAsia="Times New Roman" w:hAnsi="Times New Roman"/>
          <w:bCs/>
          <w:sz w:val="28"/>
          <w:szCs w:val="28"/>
          <w:lang w:eastAsia="ru-RU"/>
        </w:rPr>
      </w:pPr>
    </w:p>
    <w:p w:rsidR="00F86A83" w:rsidRDefault="00F86A83" w:rsidP="003F7B87">
      <w:pPr>
        <w:widowControl w:val="0"/>
        <w:autoSpaceDE w:val="0"/>
        <w:autoSpaceDN w:val="0"/>
        <w:adjustRightInd w:val="0"/>
        <w:spacing w:after="0" w:line="240" w:lineRule="auto"/>
        <w:ind w:firstLine="5580"/>
        <w:rPr>
          <w:rFonts w:ascii="Times New Roman" w:eastAsia="Times New Roman" w:hAnsi="Times New Roman"/>
          <w:bCs/>
          <w:sz w:val="28"/>
          <w:szCs w:val="28"/>
          <w:lang w:eastAsia="ru-RU"/>
        </w:rPr>
      </w:pPr>
    </w:p>
    <w:p w:rsidR="00F86A83" w:rsidRDefault="00F86A83" w:rsidP="003F7B87">
      <w:pPr>
        <w:widowControl w:val="0"/>
        <w:autoSpaceDE w:val="0"/>
        <w:autoSpaceDN w:val="0"/>
        <w:adjustRightInd w:val="0"/>
        <w:spacing w:after="0" w:line="240" w:lineRule="auto"/>
        <w:ind w:firstLine="5580"/>
        <w:rPr>
          <w:rFonts w:ascii="Times New Roman" w:eastAsia="Times New Roman" w:hAnsi="Times New Roman"/>
          <w:bCs/>
          <w:sz w:val="28"/>
          <w:szCs w:val="28"/>
          <w:lang w:eastAsia="ru-RU"/>
        </w:rPr>
      </w:pPr>
    </w:p>
    <w:p w:rsidR="00F86A83" w:rsidRDefault="00F86A83" w:rsidP="003F7B87">
      <w:pPr>
        <w:widowControl w:val="0"/>
        <w:autoSpaceDE w:val="0"/>
        <w:autoSpaceDN w:val="0"/>
        <w:adjustRightInd w:val="0"/>
        <w:spacing w:after="0" w:line="240" w:lineRule="auto"/>
        <w:ind w:firstLine="5580"/>
        <w:rPr>
          <w:rFonts w:ascii="Times New Roman" w:eastAsia="Times New Roman" w:hAnsi="Times New Roman"/>
          <w:bCs/>
          <w:sz w:val="28"/>
          <w:szCs w:val="28"/>
          <w:lang w:eastAsia="ru-RU"/>
        </w:rPr>
      </w:pPr>
    </w:p>
    <w:p w:rsidR="00F86A83" w:rsidRDefault="00F86A83" w:rsidP="003F7B87">
      <w:pPr>
        <w:widowControl w:val="0"/>
        <w:autoSpaceDE w:val="0"/>
        <w:autoSpaceDN w:val="0"/>
        <w:adjustRightInd w:val="0"/>
        <w:spacing w:after="0" w:line="240" w:lineRule="auto"/>
        <w:ind w:firstLine="5580"/>
        <w:rPr>
          <w:rFonts w:ascii="Times New Roman" w:eastAsia="Times New Roman" w:hAnsi="Times New Roman"/>
          <w:bCs/>
          <w:sz w:val="28"/>
          <w:szCs w:val="28"/>
          <w:lang w:eastAsia="ru-RU"/>
        </w:rPr>
      </w:pPr>
    </w:p>
    <w:p w:rsidR="00F86A83" w:rsidRDefault="00F86A83" w:rsidP="003F7B87">
      <w:pPr>
        <w:widowControl w:val="0"/>
        <w:autoSpaceDE w:val="0"/>
        <w:autoSpaceDN w:val="0"/>
        <w:adjustRightInd w:val="0"/>
        <w:spacing w:after="0" w:line="240" w:lineRule="auto"/>
        <w:ind w:firstLine="5580"/>
        <w:rPr>
          <w:rFonts w:ascii="Times New Roman" w:eastAsia="Times New Roman" w:hAnsi="Times New Roman"/>
          <w:bCs/>
          <w:sz w:val="28"/>
          <w:szCs w:val="28"/>
          <w:lang w:eastAsia="ru-RU"/>
        </w:rPr>
      </w:pPr>
    </w:p>
    <w:p w:rsidR="00F86A83" w:rsidRDefault="00F86A83" w:rsidP="003F7B87">
      <w:pPr>
        <w:widowControl w:val="0"/>
        <w:autoSpaceDE w:val="0"/>
        <w:autoSpaceDN w:val="0"/>
        <w:adjustRightInd w:val="0"/>
        <w:spacing w:after="0" w:line="240" w:lineRule="auto"/>
        <w:ind w:firstLine="5580"/>
        <w:rPr>
          <w:rFonts w:ascii="Times New Roman" w:eastAsia="Times New Roman" w:hAnsi="Times New Roman"/>
          <w:bCs/>
          <w:sz w:val="28"/>
          <w:szCs w:val="28"/>
          <w:lang w:eastAsia="ru-RU"/>
        </w:rPr>
      </w:pPr>
    </w:p>
    <w:p w:rsidR="00F86A83" w:rsidRDefault="00F86A83" w:rsidP="003F7B87">
      <w:pPr>
        <w:widowControl w:val="0"/>
        <w:autoSpaceDE w:val="0"/>
        <w:autoSpaceDN w:val="0"/>
        <w:adjustRightInd w:val="0"/>
        <w:spacing w:after="0" w:line="240" w:lineRule="auto"/>
        <w:ind w:firstLine="5580"/>
        <w:rPr>
          <w:rFonts w:ascii="Times New Roman" w:eastAsia="Times New Roman" w:hAnsi="Times New Roman"/>
          <w:bCs/>
          <w:sz w:val="28"/>
          <w:szCs w:val="28"/>
          <w:lang w:eastAsia="ru-RU"/>
        </w:rPr>
      </w:pPr>
    </w:p>
    <w:p w:rsidR="00F86A83" w:rsidRDefault="00F86A83" w:rsidP="003F7B87">
      <w:pPr>
        <w:widowControl w:val="0"/>
        <w:autoSpaceDE w:val="0"/>
        <w:autoSpaceDN w:val="0"/>
        <w:adjustRightInd w:val="0"/>
        <w:spacing w:after="0" w:line="240" w:lineRule="auto"/>
        <w:ind w:firstLine="5580"/>
        <w:rPr>
          <w:rFonts w:ascii="Times New Roman" w:eastAsia="Times New Roman" w:hAnsi="Times New Roman"/>
          <w:bCs/>
          <w:sz w:val="28"/>
          <w:szCs w:val="28"/>
          <w:lang w:eastAsia="ru-RU"/>
        </w:rPr>
      </w:pPr>
    </w:p>
    <w:p w:rsidR="00F86A83" w:rsidRDefault="00F86A83" w:rsidP="003F7B87">
      <w:pPr>
        <w:widowControl w:val="0"/>
        <w:autoSpaceDE w:val="0"/>
        <w:autoSpaceDN w:val="0"/>
        <w:adjustRightInd w:val="0"/>
        <w:spacing w:after="0" w:line="240" w:lineRule="auto"/>
        <w:ind w:firstLine="5580"/>
        <w:rPr>
          <w:rFonts w:ascii="Times New Roman" w:eastAsia="Times New Roman" w:hAnsi="Times New Roman"/>
          <w:bCs/>
          <w:sz w:val="28"/>
          <w:szCs w:val="28"/>
          <w:lang w:eastAsia="ru-RU"/>
        </w:rPr>
      </w:pPr>
    </w:p>
    <w:p w:rsidR="00F86A83" w:rsidRDefault="00F86A83" w:rsidP="003F7B87">
      <w:pPr>
        <w:widowControl w:val="0"/>
        <w:autoSpaceDE w:val="0"/>
        <w:autoSpaceDN w:val="0"/>
        <w:adjustRightInd w:val="0"/>
        <w:spacing w:after="0" w:line="240" w:lineRule="auto"/>
        <w:ind w:firstLine="5580"/>
        <w:rPr>
          <w:rFonts w:ascii="Times New Roman" w:eastAsia="Times New Roman" w:hAnsi="Times New Roman"/>
          <w:bCs/>
          <w:sz w:val="28"/>
          <w:szCs w:val="28"/>
          <w:lang w:eastAsia="ru-RU"/>
        </w:rPr>
      </w:pPr>
    </w:p>
    <w:p w:rsidR="00F86A83" w:rsidRDefault="00F86A83" w:rsidP="003F7B87">
      <w:pPr>
        <w:widowControl w:val="0"/>
        <w:autoSpaceDE w:val="0"/>
        <w:autoSpaceDN w:val="0"/>
        <w:adjustRightInd w:val="0"/>
        <w:spacing w:after="0" w:line="240" w:lineRule="auto"/>
        <w:ind w:firstLine="5580"/>
        <w:rPr>
          <w:rFonts w:ascii="Times New Roman" w:eastAsia="Times New Roman" w:hAnsi="Times New Roman"/>
          <w:bCs/>
          <w:sz w:val="28"/>
          <w:szCs w:val="28"/>
          <w:lang w:eastAsia="ru-RU"/>
        </w:rPr>
      </w:pPr>
    </w:p>
    <w:p w:rsidR="00F86A83" w:rsidRDefault="00F86A83" w:rsidP="003F7B87">
      <w:pPr>
        <w:widowControl w:val="0"/>
        <w:autoSpaceDE w:val="0"/>
        <w:autoSpaceDN w:val="0"/>
        <w:adjustRightInd w:val="0"/>
        <w:spacing w:after="0" w:line="240" w:lineRule="auto"/>
        <w:ind w:firstLine="5580"/>
        <w:rPr>
          <w:rFonts w:ascii="Times New Roman" w:eastAsia="Times New Roman" w:hAnsi="Times New Roman"/>
          <w:bCs/>
          <w:sz w:val="28"/>
          <w:szCs w:val="28"/>
          <w:lang w:eastAsia="ru-RU"/>
        </w:rPr>
      </w:pPr>
    </w:p>
    <w:p w:rsidR="00F86A83" w:rsidRDefault="00F86A83" w:rsidP="003F7B87">
      <w:pPr>
        <w:widowControl w:val="0"/>
        <w:autoSpaceDE w:val="0"/>
        <w:autoSpaceDN w:val="0"/>
        <w:adjustRightInd w:val="0"/>
        <w:spacing w:after="0" w:line="240" w:lineRule="auto"/>
        <w:ind w:firstLine="5580"/>
        <w:rPr>
          <w:rFonts w:ascii="Times New Roman" w:eastAsia="Times New Roman" w:hAnsi="Times New Roman"/>
          <w:bCs/>
          <w:sz w:val="28"/>
          <w:szCs w:val="28"/>
          <w:lang w:eastAsia="ru-RU"/>
        </w:rPr>
      </w:pPr>
    </w:p>
    <w:p w:rsidR="00F86A83" w:rsidRDefault="00F86A83" w:rsidP="003F7B87">
      <w:pPr>
        <w:widowControl w:val="0"/>
        <w:autoSpaceDE w:val="0"/>
        <w:autoSpaceDN w:val="0"/>
        <w:adjustRightInd w:val="0"/>
        <w:spacing w:after="0" w:line="240" w:lineRule="auto"/>
        <w:ind w:firstLine="5580"/>
        <w:rPr>
          <w:rFonts w:ascii="Times New Roman" w:eastAsia="Times New Roman" w:hAnsi="Times New Roman"/>
          <w:bCs/>
          <w:sz w:val="28"/>
          <w:szCs w:val="28"/>
          <w:lang w:eastAsia="ru-RU"/>
        </w:rPr>
      </w:pPr>
    </w:p>
    <w:p w:rsidR="00F86A83" w:rsidRDefault="00F86A83" w:rsidP="003F7B87">
      <w:pPr>
        <w:widowControl w:val="0"/>
        <w:autoSpaceDE w:val="0"/>
        <w:autoSpaceDN w:val="0"/>
        <w:adjustRightInd w:val="0"/>
        <w:spacing w:after="0" w:line="240" w:lineRule="auto"/>
        <w:ind w:firstLine="5580"/>
        <w:rPr>
          <w:rFonts w:ascii="Times New Roman" w:eastAsia="Times New Roman" w:hAnsi="Times New Roman"/>
          <w:bCs/>
          <w:sz w:val="28"/>
          <w:szCs w:val="28"/>
          <w:lang w:eastAsia="ru-RU"/>
        </w:rPr>
      </w:pPr>
    </w:p>
    <w:p w:rsidR="00F86A83" w:rsidRDefault="00F86A83" w:rsidP="003F7B87">
      <w:pPr>
        <w:widowControl w:val="0"/>
        <w:autoSpaceDE w:val="0"/>
        <w:autoSpaceDN w:val="0"/>
        <w:adjustRightInd w:val="0"/>
        <w:spacing w:after="0" w:line="240" w:lineRule="auto"/>
        <w:ind w:firstLine="5580"/>
        <w:rPr>
          <w:rFonts w:ascii="Times New Roman" w:eastAsia="Times New Roman" w:hAnsi="Times New Roman"/>
          <w:bCs/>
          <w:sz w:val="28"/>
          <w:szCs w:val="28"/>
          <w:lang w:eastAsia="ru-RU"/>
        </w:rPr>
      </w:pPr>
    </w:p>
    <w:p w:rsidR="00F86A83" w:rsidRDefault="00F86A83" w:rsidP="003F7B87">
      <w:pPr>
        <w:widowControl w:val="0"/>
        <w:autoSpaceDE w:val="0"/>
        <w:autoSpaceDN w:val="0"/>
        <w:adjustRightInd w:val="0"/>
        <w:spacing w:after="0" w:line="240" w:lineRule="auto"/>
        <w:ind w:firstLine="5580"/>
        <w:rPr>
          <w:rFonts w:ascii="Times New Roman" w:eastAsia="Times New Roman" w:hAnsi="Times New Roman"/>
          <w:bCs/>
          <w:sz w:val="28"/>
          <w:szCs w:val="28"/>
          <w:lang w:eastAsia="ru-RU"/>
        </w:rPr>
      </w:pPr>
    </w:p>
    <w:p w:rsidR="00F86A83" w:rsidRDefault="00F86A83" w:rsidP="003F7B87">
      <w:pPr>
        <w:widowControl w:val="0"/>
        <w:autoSpaceDE w:val="0"/>
        <w:autoSpaceDN w:val="0"/>
        <w:adjustRightInd w:val="0"/>
        <w:spacing w:after="0" w:line="240" w:lineRule="auto"/>
        <w:ind w:firstLine="5580"/>
        <w:rPr>
          <w:rFonts w:ascii="Times New Roman" w:eastAsia="Times New Roman" w:hAnsi="Times New Roman"/>
          <w:bCs/>
          <w:sz w:val="28"/>
          <w:szCs w:val="28"/>
          <w:lang w:eastAsia="ru-RU"/>
        </w:rPr>
      </w:pPr>
    </w:p>
    <w:p w:rsidR="00F86A83" w:rsidRDefault="00F86A83" w:rsidP="003F7B87">
      <w:pPr>
        <w:widowControl w:val="0"/>
        <w:autoSpaceDE w:val="0"/>
        <w:autoSpaceDN w:val="0"/>
        <w:adjustRightInd w:val="0"/>
        <w:spacing w:after="0" w:line="240" w:lineRule="auto"/>
        <w:ind w:firstLine="5580"/>
        <w:rPr>
          <w:rFonts w:ascii="Times New Roman" w:eastAsia="Times New Roman" w:hAnsi="Times New Roman"/>
          <w:bCs/>
          <w:sz w:val="28"/>
          <w:szCs w:val="28"/>
          <w:lang w:eastAsia="ru-RU"/>
        </w:rPr>
      </w:pPr>
    </w:p>
    <w:p w:rsidR="00F86A83" w:rsidRDefault="00F86A83" w:rsidP="003F7B87">
      <w:pPr>
        <w:widowControl w:val="0"/>
        <w:autoSpaceDE w:val="0"/>
        <w:autoSpaceDN w:val="0"/>
        <w:adjustRightInd w:val="0"/>
        <w:spacing w:after="0" w:line="240" w:lineRule="auto"/>
        <w:ind w:firstLine="5580"/>
        <w:rPr>
          <w:rFonts w:ascii="Times New Roman" w:eastAsia="Times New Roman" w:hAnsi="Times New Roman"/>
          <w:bCs/>
          <w:sz w:val="28"/>
          <w:szCs w:val="28"/>
          <w:lang w:eastAsia="ru-RU"/>
        </w:rPr>
      </w:pPr>
    </w:p>
    <w:p w:rsidR="00F86A83" w:rsidRDefault="00F86A83" w:rsidP="003F7B87">
      <w:pPr>
        <w:widowControl w:val="0"/>
        <w:autoSpaceDE w:val="0"/>
        <w:autoSpaceDN w:val="0"/>
        <w:adjustRightInd w:val="0"/>
        <w:spacing w:after="0" w:line="240" w:lineRule="auto"/>
        <w:ind w:firstLine="5580"/>
        <w:rPr>
          <w:rFonts w:ascii="Times New Roman" w:eastAsia="Times New Roman" w:hAnsi="Times New Roman"/>
          <w:bCs/>
          <w:sz w:val="28"/>
          <w:szCs w:val="28"/>
          <w:lang w:eastAsia="ru-RU"/>
        </w:rPr>
      </w:pPr>
    </w:p>
    <w:p w:rsidR="00F86A83" w:rsidRDefault="00F86A83" w:rsidP="003F7B87">
      <w:pPr>
        <w:widowControl w:val="0"/>
        <w:autoSpaceDE w:val="0"/>
        <w:autoSpaceDN w:val="0"/>
        <w:adjustRightInd w:val="0"/>
        <w:spacing w:after="0" w:line="240" w:lineRule="auto"/>
        <w:ind w:firstLine="5580"/>
        <w:rPr>
          <w:rFonts w:ascii="Times New Roman" w:eastAsia="Times New Roman" w:hAnsi="Times New Roman"/>
          <w:bCs/>
          <w:sz w:val="28"/>
          <w:szCs w:val="28"/>
          <w:lang w:eastAsia="ru-RU"/>
        </w:rPr>
      </w:pPr>
    </w:p>
    <w:p w:rsidR="00F86A83" w:rsidRDefault="00F86A83" w:rsidP="003F7B87">
      <w:pPr>
        <w:widowControl w:val="0"/>
        <w:autoSpaceDE w:val="0"/>
        <w:autoSpaceDN w:val="0"/>
        <w:adjustRightInd w:val="0"/>
        <w:spacing w:after="0" w:line="240" w:lineRule="auto"/>
        <w:ind w:firstLine="5580"/>
        <w:rPr>
          <w:rFonts w:ascii="Times New Roman" w:eastAsia="Times New Roman" w:hAnsi="Times New Roman"/>
          <w:bCs/>
          <w:sz w:val="28"/>
          <w:szCs w:val="28"/>
          <w:lang w:eastAsia="ru-RU"/>
        </w:rPr>
      </w:pPr>
    </w:p>
    <w:p w:rsidR="00F86A83" w:rsidRDefault="00F86A83" w:rsidP="003F7B87">
      <w:pPr>
        <w:widowControl w:val="0"/>
        <w:autoSpaceDE w:val="0"/>
        <w:autoSpaceDN w:val="0"/>
        <w:adjustRightInd w:val="0"/>
        <w:spacing w:after="0" w:line="240" w:lineRule="auto"/>
        <w:ind w:firstLine="5580"/>
        <w:rPr>
          <w:rFonts w:ascii="Times New Roman" w:eastAsia="Times New Roman" w:hAnsi="Times New Roman"/>
          <w:bCs/>
          <w:sz w:val="28"/>
          <w:szCs w:val="28"/>
          <w:lang w:eastAsia="ru-RU"/>
        </w:rPr>
      </w:pPr>
    </w:p>
    <w:p w:rsidR="00F86A83" w:rsidRDefault="00F86A83" w:rsidP="003F7B87">
      <w:pPr>
        <w:widowControl w:val="0"/>
        <w:autoSpaceDE w:val="0"/>
        <w:autoSpaceDN w:val="0"/>
        <w:adjustRightInd w:val="0"/>
        <w:spacing w:after="0" w:line="240" w:lineRule="auto"/>
        <w:ind w:firstLine="5580"/>
        <w:rPr>
          <w:rFonts w:ascii="Times New Roman" w:eastAsia="Times New Roman" w:hAnsi="Times New Roman"/>
          <w:bCs/>
          <w:sz w:val="28"/>
          <w:szCs w:val="28"/>
          <w:lang w:eastAsia="ru-RU"/>
        </w:rPr>
      </w:pPr>
    </w:p>
    <w:p w:rsidR="00F86A83" w:rsidRDefault="00F86A83" w:rsidP="003F7B87">
      <w:pPr>
        <w:widowControl w:val="0"/>
        <w:autoSpaceDE w:val="0"/>
        <w:autoSpaceDN w:val="0"/>
        <w:adjustRightInd w:val="0"/>
        <w:spacing w:after="0" w:line="240" w:lineRule="auto"/>
        <w:ind w:firstLine="5580"/>
        <w:rPr>
          <w:rFonts w:ascii="Times New Roman" w:eastAsia="Times New Roman" w:hAnsi="Times New Roman"/>
          <w:bCs/>
          <w:sz w:val="28"/>
          <w:szCs w:val="28"/>
          <w:lang w:eastAsia="ru-RU"/>
        </w:rPr>
      </w:pPr>
    </w:p>
    <w:p w:rsidR="00F86A83" w:rsidRDefault="00F86A83" w:rsidP="003F7B87">
      <w:pPr>
        <w:widowControl w:val="0"/>
        <w:autoSpaceDE w:val="0"/>
        <w:autoSpaceDN w:val="0"/>
        <w:adjustRightInd w:val="0"/>
        <w:spacing w:after="0" w:line="240" w:lineRule="auto"/>
        <w:ind w:firstLine="5580"/>
        <w:rPr>
          <w:rFonts w:ascii="Times New Roman" w:eastAsia="Times New Roman" w:hAnsi="Times New Roman"/>
          <w:bCs/>
          <w:sz w:val="28"/>
          <w:szCs w:val="28"/>
          <w:lang w:eastAsia="ru-RU"/>
        </w:rPr>
      </w:pPr>
    </w:p>
    <w:p w:rsidR="00F86A83" w:rsidRDefault="00F86A83" w:rsidP="003F7B87">
      <w:pPr>
        <w:widowControl w:val="0"/>
        <w:autoSpaceDE w:val="0"/>
        <w:autoSpaceDN w:val="0"/>
        <w:adjustRightInd w:val="0"/>
        <w:spacing w:after="0" w:line="240" w:lineRule="auto"/>
        <w:ind w:firstLine="5580"/>
        <w:rPr>
          <w:rFonts w:ascii="Times New Roman" w:eastAsia="Times New Roman" w:hAnsi="Times New Roman"/>
          <w:bCs/>
          <w:sz w:val="28"/>
          <w:szCs w:val="28"/>
          <w:lang w:eastAsia="ru-RU"/>
        </w:rPr>
      </w:pPr>
    </w:p>
    <w:p w:rsidR="00F86A83" w:rsidRDefault="00F86A83" w:rsidP="003F7B87">
      <w:pPr>
        <w:widowControl w:val="0"/>
        <w:autoSpaceDE w:val="0"/>
        <w:autoSpaceDN w:val="0"/>
        <w:adjustRightInd w:val="0"/>
        <w:spacing w:after="0" w:line="240" w:lineRule="auto"/>
        <w:ind w:firstLine="5580"/>
        <w:rPr>
          <w:rFonts w:ascii="Times New Roman" w:eastAsia="Times New Roman" w:hAnsi="Times New Roman"/>
          <w:bCs/>
          <w:sz w:val="28"/>
          <w:szCs w:val="28"/>
          <w:lang w:eastAsia="ru-RU"/>
        </w:rPr>
      </w:pPr>
    </w:p>
    <w:p w:rsidR="00F86A83" w:rsidRDefault="00F86A83" w:rsidP="003F7B87">
      <w:pPr>
        <w:widowControl w:val="0"/>
        <w:autoSpaceDE w:val="0"/>
        <w:autoSpaceDN w:val="0"/>
        <w:adjustRightInd w:val="0"/>
        <w:spacing w:after="0" w:line="240" w:lineRule="auto"/>
        <w:ind w:firstLine="5580"/>
        <w:rPr>
          <w:rFonts w:ascii="Times New Roman" w:eastAsia="Times New Roman" w:hAnsi="Times New Roman"/>
          <w:bCs/>
          <w:sz w:val="28"/>
          <w:szCs w:val="28"/>
          <w:lang w:eastAsia="ru-RU"/>
        </w:rPr>
      </w:pPr>
    </w:p>
    <w:p w:rsidR="00F86A83" w:rsidRDefault="00F86A83" w:rsidP="00F86A83">
      <w:pPr>
        <w:widowControl w:val="0"/>
        <w:autoSpaceDE w:val="0"/>
        <w:autoSpaceDN w:val="0"/>
        <w:adjustRightInd w:val="0"/>
        <w:spacing w:after="0" w:line="240" w:lineRule="auto"/>
        <w:rPr>
          <w:rFonts w:ascii="Times New Roman" w:eastAsia="Times New Roman" w:hAnsi="Times New Roman"/>
          <w:bCs/>
          <w:sz w:val="28"/>
          <w:szCs w:val="28"/>
          <w:lang w:eastAsia="ru-RU"/>
        </w:rPr>
      </w:pPr>
    </w:p>
    <w:p w:rsidR="00F86A83" w:rsidRDefault="00F86A83" w:rsidP="00F86A83">
      <w:pPr>
        <w:widowControl w:val="0"/>
        <w:autoSpaceDE w:val="0"/>
        <w:autoSpaceDN w:val="0"/>
        <w:adjustRightInd w:val="0"/>
        <w:spacing w:after="0" w:line="240" w:lineRule="auto"/>
        <w:rPr>
          <w:rFonts w:ascii="Times New Roman" w:eastAsia="Times New Roman" w:hAnsi="Times New Roman"/>
          <w:bCs/>
          <w:sz w:val="28"/>
          <w:szCs w:val="28"/>
          <w:lang w:eastAsia="ru-RU"/>
        </w:rPr>
      </w:pPr>
    </w:p>
    <w:p w:rsidR="00F86A83" w:rsidRDefault="00F86A83" w:rsidP="00F86A83">
      <w:pPr>
        <w:widowControl w:val="0"/>
        <w:autoSpaceDE w:val="0"/>
        <w:autoSpaceDN w:val="0"/>
        <w:adjustRightInd w:val="0"/>
        <w:spacing w:after="0" w:line="240" w:lineRule="auto"/>
        <w:rPr>
          <w:rFonts w:ascii="Times New Roman" w:eastAsia="Times New Roman" w:hAnsi="Times New Roman"/>
          <w:bCs/>
          <w:sz w:val="28"/>
          <w:szCs w:val="28"/>
          <w:lang w:eastAsia="ru-RU"/>
        </w:rPr>
      </w:pPr>
    </w:p>
    <w:p w:rsidR="00F86A83" w:rsidRDefault="00F86A83" w:rsidP="003F7B87">
      <w:pPr>
        <w:widowControl w:val="0"/>
        <w:autoSpaceDE w:val="0"/>
        <w:autoSpaceDN w:val="0"/>
        <w:adjustRightInd w:val="0"/>
        <w:spacing w:after="0" w:line="240" w:lineRule="auto"/>
        <w:ind w:firstLine="5580"/>
        <w:rPr>
          <w:rFonts w:ascii="Times New Roman" w:eastAsia="Times New Roman" w:hAnsi="Times New Roman"/>
          <w:bCs/>
          <w:sz w:val="28"/>
          <w:szCs w:val="28"/>
          <w:lang w:eastAsia="ru-RU"/>
        </w:rPr>
      </w:pPr>
    </w:p>
    <w:p w:rsidR="003F7B87" w:rsidRPr="00897C90" w:rsidRDefault="003F7B87" w:rsidP="003F7B87">
      <w:pPr>
        <w:widowControl w:val="0"/>
        <w:autoSpaceDE w:val="0"/>
        <w:autoSpaceDN w:val="0"/>
        <w:adjustRightInd w:val="0"/>
        <w:spacing w:after="0" w:line="240" w:lineRule="auto"/>
        <w:ind w:firstLine="5580"/>
        <w:rPr>
          <w:rFonts w:ascii="Times New Roman" w:eastAsia="Times New Roman" w:hAnsi="Times New Roman"/>
          <w:sz w:val="28"/>
          <w:szCs w:val="28"/>
          <w:lang w:eastAsia="ru-RU"/>
        </w:rPr>
      </w:pPr>
      <w:r w:rsidRPr="00897C90">
        <w:rPr>
          <w:rFonts w:ascii="Times New Roman" w:eastAsia="Times New Roman" w:hAnsi="Times New Roman"/>
          <w:bCs/>
          <w:sz w:val="28"/>
          <w:szCs w:val="28"/>
          <w:lang w:eastAsia="ru-RU"/>
        </w:rPr>
        <w:lastRenderedPageBreak/>
        <w:t>Приложение 1</w:t>
      </w:r>
    </w:p>
    <w:p w:rsidR="003F7B87" w:rsidRPr="00897C90" w:rsidRDefault="003F7B87" w:rsidP="003F7B87">
      <w:pPr>
        <w:widowControl w:val="0"/>
        <w:autoSpaceDE w:val="0"/>
        <w:autoSpaceDN w:val="0"/>
        <w:adjustRightInd w:val="0"/>
        <w:spacing w:after="0" w:line="240" w:lineRule="auto"/>
        <w:ind w:firstLine="5580"/>
        <w:rPr>
          <w:rFonts w:ascii="Times New Roman" w:eastAsia="Times New Roman" w:hAnsi="Times New Roman"/>
          <w:sz w:val="28"/>
          <w:szCs w:val="28"/>
          <w:lang w:eastAsia="ru-RU"/>
        </w:rPr>
      </w:pPr>
      <w:r w:rsidRPr="00897C90">
        <w:rPr>
          <w:rFonts w:ascii="Times New Roman" w:eastAsia="Times New Roman" w:hAnsi="Times New Roman"/>
          <w:bCs/>
          <w:sz w:val="28"/>
          <w:szCs w:val="28"/>
          <w:lang w:eastAsia="ru-RU"/>
        </w:rPr>
        <w:t xml:space="preserve">к </w:t>
      </w:r>
      <w:hyperlink w:anchor="sub_1000" w:history="1">
        <w:r w:rsidRPr="00897C90">
          <w:rPr>
            <w:rFonts w:ascii="Times New Roman" w:eastAsia="Times New Roman" w:hAnsi="Times New Roman"/>
            <w:bCs/>
            <w:sz w:val="28"/>
            <w:szCs w:val="28"/>
            <w:lang w:eastAsia="ru-RU"/>
          </w:rPr>
          <w:t>постановлению</w:t>
        </w:r>
      </w:hyperlink>
      <w:r w:rsidRPr="00897C90">
        <w:rPr>
          <w:rFonts w:ascii="Times New Roman" w:eastAsia="Times New Roman" w:hAnsi="Times New Roman"/>
          <w:bCs/>
          <w:sz w:val="28"/>
          <w:szCs w:val="28"/>
          <w:lang w:eastAsia="ru-RU"/>
        </w:rPr>
        <w:t xml:space="preserve"> главы</w:t>
      </w:r>
    </w:p>
    <w:p w:rsidR="003F7B87" w:rsidRPr="00897C90" w:rsidRDefault="001B52DD" w:rsidP="003F7B87">
      <w:pPr>
        <w:widowControl w:val="0"/>
        <w:autoSpaceDE w:val="0"/>
        <w:autoSpaceDN w:val="0"/>
        <w:adjustRightInd w:val="0"/>
        <w:spacing w:after="0" w:line="240" w:lineRule="auto"/>
        <w:ind w:left="5580"/>
        <w:rPr>
          <w:rFonts w:ascii="Times New Roman" w:eastAsia="Times New Roman" w:hAnsi="Times New Roman"/>
          <w:bCs/>
          <w:sz w:val="28"/>
          <w:szCs w:val="28"/>
          <w:lang w:eastAsia="ru-RU"/>
        </w:rPr>
      </w:pPr>
      <w:r w:rsidRPr="00897C90">
        <w:rPr>
          <w:rFonts w:ascii="Times New Roman" w:eastAsia="Times New Roman" w:hAnsi="Times New Roman"/>
          <w:bCs/>
          <w:sz w:val="28"/>
          <w:szCs w:val="28"/>
          <w:lang w:eastAsia="ru-RU"/>
        </w:rPr>
        <w:t>от</w:t>
      </w:r>
      <w:r w:rsidR="00312389">
        <w:rPr>
          <w:rFonts w:ascii="Times New Roman" w:eastAsia="Times New Roman" w:hAnsi="Times New Roman"/>
          <w:bCs/>
          <w:sz w:val="28"/>
          <w:szCs w:val="28"/>
          <w:lang w:eastAsia="ru-RU"/>
        </w:rPr>
        <w:t xml:space="preserve"> 12.08.</w:t>
      </w:r>
      <w:r w:rsidRPr="00897C90">
        <w:rPr>
          <w:rFonts w:ascii="Times New Roman" w:eastAsia="Times New Roman" w:hAnsi="Times New Roman"/>
          <w:bCs/>
          <w:sz w:val="28"/>
          <w:szCs w:val="28"/>
          <w:lang w:eastAsia="ru-RU"/>
        </w:rPr>
        <w:t>2019</w:t>
      </w:r>
      <w:r w:rsidR="003F7B87" w:rsidRPr="00897C90">
        <w:rPr>
          <w:rFonts w:ascii="Times New Roman" w:eastAsia="Times New Roman" w:hAnsi="Times New Roman"/>
          <w:bCs/>
          <w:sz w:val="28"/>
          <w:szCs w:val="28"/>
          <w:lang w:eastAsia="ru-RU"/>
        </w:rPr>
        <w:t xml:space="preserve"> г.</w:t>
      </w:r>
    </w:p>
    <w:p w:rsidR="003F7B87" w:rsidRPr="00897C90" w:rsidRDefault="003F7B87" w:rsidP="003F7B87">
      <w:pPr>
        <w:tabs>
          <w:tab w:val="left" w:pos="15660"/>
        </w:tabs>
        <w:spacing w:after="0" w:line="360" w:lineRule="auto"/>
        <w:ind w:firstLine="709"/>
        <w:jc w:val="center"/>
        <w:outlineLvl w:val="2"/>
        <w:rPr>
          <w:rFonts w:ascii="Times New Roman" w:eastAsia="Times New Roman" w:hAnsi="Times New Roman"/>
          <w:bCs/>
          <w:sz w:val="28"/>
          <w:szCs w:val="28"/>
          <w:lang w:eastAsia="ru-RU"/>
        </w:rPr>
      </w:pPr>
      <w:r w:rsidRPr="00897C90">
        <w:rPr>
          <w:rFonts w:ascii="Times New Roman" w:eastAsia="Times New Roman" w:hAnsi="Times New Roman"/>
          <w:bCs/>
          <w:sz w:val="28"/>
          <w:szCs w:val="28"/>
          <w:lang w:eastAsia="ru-RU"/>
        </w:rPr>
        <w:t xml:space="preserve">                          </w:t>
      </w:r>
      <w:r w:rsidR="00312389">
        <w:rPr>
          <w:rFonts w:ascii="Times New Roman" w:eastAsia="Times New Roman" w:hAnsi="Times New Roman"/>
          <w:bCs/>
          <w:sz w:val="28"/>
          <w:szCs w:val="28"/>
          <w:lang w:eastAsia="ru-RU"/>
        </w:rPr>
        <w:t xml:space="preserve">           </w:t>
      </w:r>
      <w:r w:rsidRPr="00897C90">
        <w:rPr>
          <w:rFonts w:ascii="Times New Roman" w:eastAsia="Times New Roman" w:hAnsi="Times New Roman"/>
          <w:bCs/>
          <w:sz w:val="28"/>
          <w:szCs w:val="28"/>
          <w:lang w:eastAsia="ru-RU"/>
        </w:rPr>
        <w:t xml:space="preserve">№ </w:t>
      </w:r>
      <w:bookmarkStart w:id="0" w:name="_GoBack"/>
      <w:bookmarkEnd w:id="0"/>
      <w:r w:rsidR="00312389">
        <w:rPr>
          <w:rFonts w:ascii="Times New Roman" w:eastAsia="Times New Roman" w:hAnsi="Times New Roman"/>
          <w:bCs/>
          <w:sz w:val="28"/>
          <w:szCs w:val="28"/>
          <w:lang w:eastAsia="ru-RU"/>
        </w:rPr>
        <w:t>01-03-693/9</w:t>
      </w:r>
    </w:p>
    <w:p w:rsidR="003F7B87" w:rsidRPr="00897C90" w:rsidRDefault="003F7B87" w:rsidP="003F7B87">
      <w:pPr>
        <w:tabs>
          <w:tab w:val="left" w:pos="15660"/>
        </w:tabs>
        <w:spacing w:after="0" w:line="360" w:lineRule="auto"/>
        <w:ind w:firstLine="709"/>
        <w:jc w:val="center"/>
        <w:outlineLvl w:val="2"/>
        <w:rPr>
          <w:rFonts w:ascii="Times New Roman" w:eastAsia="Times New Roman" w:hAnsi="Times New Roman"/>
          <w:bCs/>
          <w:sz w:val="28"/>
          <w:szCs w:val="28"/>
          <w:lang w:eastAsia="ru-RU"/>
        </w:rPr>
      </w:pPr>
    </w:p>
    <w:p w:rsidR="003F7B87" w:rsidRPr="00897C90" w:rsidRDefault="003F7B87" w:rsidP="003F7B87">
      <w:pPr>
        <w:tabs>
          <w:tab w:val="left" w:pos="15660"/>
        </w:tabs>
        <w:spacing w:after="0" w:line="360" w:lineRule="auto"/>
        <w:ind w:firstLine="709"/>
        <w:jc w:val="center"/>
        <w:outlineLvl w:val="2"/>
        <w:rPr>
          <w:rFonts w:ascii="Times New Roman" w:eastAsia="Times New Roman" w:hAnsi="Times New Roman"/>
          <w:b/>
          <w:bCs/>
          <w:sz w:val="28"/>
          <w:szCs w:val="28"/>
          <w:lang w:eastAsia="ru-RU"/>
        </w:rPr>
      </w:pPr>
      <w:r w:rsidRPr="00897C90">
        <w:rPr>
          <w:rFonts w:ascii="Times New Roman" w:eastAsia="Times New Roman" w:hAnsi="Times New Roman"/>
          <w:b/>
          <w:bCs/>
          <w:sz w:val="28"/>
          <w:szCs w:val="28"/>
          <w:lang w:eastAsia="ru-RU"/>
        </w:rPr>
        <w:t>МУНИЦИПАЛЬНАЯ ПРОГРАММА</w:t>
      </w:r>
    </w:p>
    <w:p w:rsidR="003F7B87" w:rsidRPr="00897C90" w:rsidRDefault="00897C90" w:rsidP="003F7B87">
      <w:pPr>
        <w:tabs>
          <w:tab w:val="left" w:pos="15660"/>
        </w:tabs>
        <w:spacing w:after="0" w:line="360" w:lineRule="auto"/>
        <w:ind w:firstLine="709"/>
        <w:jc w:val="center"/>
        <w:outlineLvl w:val="2"/>
        <w:rPr>
          <w:rFonts w:ascii="Times New Roman" w:eastAsia="Times New Roman" w:hAnsi="Times New Roman"/>
          <w:b/>
          <w:bCs/>
          <w:sz w:val="28"/>
          <w:szCs w:val="28"/>
          <w:lang w:eastAsia="ru-RU"/>
        </w:rPr>
      </w:pPr>
      <w:r w:rsidRPr="00897C90">
        <w:rPr>
          <w:rFonts w:ascii="Times New Roman" w:eastAsia="Times New Roman" w:hAnsi="Times New Roman"/>
          <w:b/>
          <w:bCs/>
          <w:sz w:val="28"/>
          <w:szCs w:val="28"/>
          <w:lang w:eastAsia="ru-RU"/>
        </w:rPr>
        <w:t>«</w:t>
      </w:r>
      <w:r w:rsidR="003F7B87" w:rsidRPr="00897C90">
        <w:rPr>
          <w:rFonts w:ascii="Times New Roman" w:eastAsia="Times New Roman" w:hAnsi="Times New Roman"/>
          <w:b/>
          <w:bCs/>
          <w:sz w:val="28"/>
          <w:szCs w:val="28"/>
          <w:lang w:eastAsia="ru-RU"/>
        </w:rPr>
        <w:t>РАЗВИТИЕ КУЛЬТУ</w:t>
      </w:r>
      <w:r w:rsidR="001A08E5" w:rsidRPr="00897C90">
        <w:rPr>
          <w:rFonts w:ascii="Times New Roman" w:eastAsia="Times New Roman" w:hAnsi="Times New Roman"/>
          <w:b/>
          <w:bCs/>
          <w:sz w:val="28"/>
          <w:szCs w:val="28"/>
          <w:lang w:eastAsia="ru-RU"/>
        </w:rPr>
        <w:t>РЫ ЛЕНСКОГО РАЙОНА</w:t>
      </w:r>
      <w:r w:rsidRPr="00897C90">
        <w:rPr>
          <w:rFonts w:ascii="Times New Roman" w:eastAsia="Times New Roman" w:hAnsi="Times New Roman"/>
          <w:b/>
          <w:bCs/>
          <w:sz w:val="28"/>
          <w:szCs w:val="28"/>
          <w:lang w:eastAsia="ru-RU"/>
        </w:rPr>
        <w:t>»</w:t>
      </w:r>
    </w:p>
    <w:p w:rsidR="003F7B87" w:rsidRPr="00897C90" w:rsidRDefault="003F7B87" w:rsidP="003F7B87">
      <w:pPr>
        <w:tabs>
          <w:tab w:val="left" w:pos="15660"/>
        </w:tabs>
        <w:spacing w:after="0" w:line="360" w:lineRule="auto"/>
        <w:ind w:firstLine="709"/>
        <w:jc w:val="center"/>
        <w:outlineLvl w:val="2"/>
        <w:rPr>
          <w:rFonts w:ascii="Times New Roman" w:eastAsia="Times New Roman" w:hAnsi="Times New Roman"/>
          <w:b/>
          <w:bCs/>
          <w:sz w:val="28"/>
          <w:szCs w:val="28"/>
          <w:lang w:eastAsia="ru-RU"/>
        </w:rPr>
      </w:pPr>
      <w:r w:rsidRPr="00897C90">
        <w:rPr>
          <w:rFonts w:ascii="Times New Roman" w:eastAsia="Times New Roman" w:hAnsi="Times New Roman"/>
          <w:b/>
          <w:bCs/>
          <w:sz w:val="28"/>
          <w:szCs w:val="28"/>
          <w:lang w:eastAsia="ru-RU"/>
        </w:rPr>
        <w:t>Паспор</w:t>
      </w:r>
      <w:r w:rsidR="005F4B53" w:rsidRPr="00897C90">
        <w:rPr>
          <w:rFonts w:ascii="Times New Roman" w:eastAsia="Times New Roman" w:hAnsi="Times New Roman"/>
          <w:b/>
          <w:bCs/>
          <w:sz w:val="28"/>
          <w:szCs w:val="28"/>
          <w:lang w:eastAsia="ru-RU"/>
        </w:rPr>
        <w:t>т п</w:t>
      </w:r>
      <w:r w:rsidRPr="00897C90">
        <w:rPr>
          <w:rFonts w:ascii="Times New Roman" w:eastAsia="Times New Roman" w:hAnsi="Times New Roman"/>
          <w:b/>
          <w:bCs/>
          <w:sz w:val="28"/>
          <w:szCs w:val="28"/>
          <w:lang w:eastAsia="ru-RU"/>
        </w:rPr>
        <w:t>рограммы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300"/>
      </w:tblGrid>
      <w:tr w:rsidR="003F7B87" w:rsidRPr="00897C90" w:rsidTr="0089574D">
        <w:tc>
          <w:tcPr>
            <w:tcW w:w="3348" w:type="dxa"/>
            <w:shd w:val="clear" w:color="auto" w:fill="auto"/>
            <w:vAlign w:val="center"/>
          </w:tcPr>
          <w:p w:rsidR="003F7B87" w:rsidRPr="00897C90" w:rsidRDefault="00577C6B" w:rsidP="00664A9F">
            <w:pPr>
              <w:spacing w:after="0" w:line="240" w:lineRule="auto"/>
              <w:jc w:val="center"/>
              <w:rPr>
                <w:rFonts w:ascii="Times New Roman" w:hAnsi="Times New Roman"/>
                <w:sz w:val="28"/>
                <w:szCs w:val="28"/>
              </w:rPr>
            </w:pPr>
            <w:r w:rsidRPr="00897C90">
              <w:rPr>
                <w:rFonts w:ascii="Times New Roman" w:hAnsi="Times New Roman"/>
                <w:bCs/>
                <w:sz w:val="28"/>
                <w:szCs w:val="28"/>
              </w:rPr>
              <w:t>Наименование муниципальной п</w:t>
            </w:r>
            <w:r w:rsidR="003F7B87" w:rsidRPr="00897C90">
              <w:rPr>
                <w:rFonts w:ascii="Times New Roman" w:hAnsi="Times New Roman"/>
                <w:bCs/>
                <w:sz w:val="28"/>
                <w:szCs w:val="28"/>
              </w:rPr>
              <w:t>рограммы</w:t>
            </w:r>
          </w:p>
        </w:tc>
        <w:tc>
          <w:tcPr>
            <w:tcW w:w="6300" w:type="dxa"/>
            <w:shd w:val="clear" w:color="auto" w:fill="auto"/>
            <w:vAlign w:val="center"/>
          </w:tcPr>
          <w:p w:rsidR="003F7B87" w:rsidRPr="00897C90" w:rsidRDefault="003F7B87" w:rsidP="00897C90">
            <w:pPr>
              <w:spacing w:after="0" w:line="360" w:lineRule="auto"/>
              <w:rPr>
                <w:rFonts w:ascii="Times New Roman" w:hAnsi="Times New Roman"/>
                <w:sz w:val="28"/>
                <w:szCs w:val="28"/>
              </w:rPr>
            </w:pPr>
            <w:r w:rsidRPr="00897C90">
              <w:rPr>
                <w:rFonts w:ascii="Times New Roman" w:hAnsi="Times New Roman"/>
                <w:sz w:val="28"/>
                <w:szCs w:val="28"/>
              </w:rPr>
              <w:t>Развитие культ</w:t>
            </w:r>
            <w:r w:rsidR="001A08E5" w:rsidRPr="00897C90">
              <w:rPr>
                <w:rFonts w:ascii="Times New Roman" w:hAnsi="Times New Roman"/>
                <w:sz w:val="28"/>
                <w:szCs w:val="28"/>
              </w:rPr>
              <w:t xml:space="preserve">уры Ленского района </w:t>
            </w:r>
          </w:p>
        </w:tc>
      </w:tr>
      <w:tr w:rsidR="00577C6B" w:rsidRPr="00897C90" w:rsidTr="0089574D">
        <w:tc>
          <w:tcPr>
            <w:tcW w:w="3348" w:type="dxa"/>
            <w:shd w:val="clear" w:color="auto" w:fill="auto"/>
            <w:vAlign w:val="center"/>
          </w:tcPr>
          <w:p w:rsidR="00577C6B" w:rsidRPr="00897C90" w:rsidRDefault="00577C6B" w:rsidP="00664A9F">
            <w:pPr>
              <w:spacing w:after="0" w:line="240" w:lineRule="auto"/>
              <w:rPr>
                <w:rFonts w:ascii="Times New Roman" w:hAnsi="Times New Roman"/>
                <w:bCs/>
                <w:sz w:val="28"/>
                <w:szCs w:val="28"/>
              </w:rPr>
            </w:pPr>
            <w:r w:rsidRPr="00897C90">
              <w:rPr>
                <w:rFonts w:ascii="Times New Roman" w:hAnsi="Times New Roman"/>
                <w:sz w:val="28"/>
                <w:szCs w:val="28"/>
              </w:rPr>
              <w:t>Ответственный исполнитель программы</w:t>
            </w:r>
          </w:p>
        </w:tc>
        <w:tc>
          <w:tcPr>
            <w:tcW w:w="6300" w:type="dxa"/>
            <w:shd w:val="clear" w:color="auto" w:fill="auto"/>
            <w:vAlign w:val="center"/>
          </w:tcPr>
          <w:p w:rsidR="00577C6B" w:rsidRPr="00897C90" w:rsidRDefault="00577C6B" w:rsidP="00577C6B">
            <w:pPr>
              <w:spacing w:after="0" w:line="240" w:lineRule="auto"/>
              <w:rPr>
                <w:rFonts w:ascii="Times New Roman" w:hAnsi="Times New Roman"/>
                <w:sz w:val="28"/>
                <w:szCs w:val="28"/>
              </w:rPr>
            </w:pPr>
            <w:r w:rsidRPr="00897C90">
              <w:rPr>
                <w:rFonts w:ascii="Times New Roman" w:hAnsi="Times New Roman"/>
                <w:sz w:val="28"/>
                <w:szCs w:val="28"/>
              </w:rPr>
              <w:t>Муниципальное казенное учреждение «Ленское районное управление культуры» муниципального образования «Ленский район» РС (Я)</w:t>
            </w:r>
          </w:p>
        </w:tc>
      </w:tr>
      <w:tr w:rsidR="00577C6B" w:rsidRPr="00897C90" w:rsidTr="0089574D">
        <w:tc>
          <w:tcPr>
            <w:tcW w:w="3348" w:type="dxa"/>
            <w:shd w:val="clear" w:color="auto" w:fill="auto"/>
            <w:vAlign w:val="center"/>
          </w:tcPr>
          <w:p w:rsidR="00577C6B" w:rsidRPr="00897C90" w:rsidRDefault="00577C6B" w:rsidP="00897C90">
            <w:pPr>
              <w:spacing w:after="0" w:line="240" w:lineRule="auto"/>
              <w:rPr>
                <w:rFonts w:ascii="Times New Roman" w:hAnsi="Times New Roman"/>
                <w:sz w:val="28"/>
                <w:szCs w:val="28"/>
              </w:rPr>
            </w:pPr>
            <w:r w:rsidRPr="00897C90">
              <w:rPr>
                <w:rFonts w:ascii="Times New Roman" w:hAnsi="Times New Roman"/>
                <w:sz w:val="28"/>
                <w:szCs w:val="28"/>
              </w:rPr>
              <w:t>Соисполнители программы</w:t>
            </w:r>
          </w:p>
        </w:tc>
        <w:tc>
          <w:tcPr>
            <w:tcW w:w="6300" w:type="dxa"/>
            <w:shd w:val="clear" w:color="auto" w:fill="auto"/>
            <w:vAlign w:val="center"/>
          </w:tcPr>
          <w:p w:rsidR="00577C6B" w:rsidRPr="00897C90" w:rsidRDefault="00087090" w:rsidP="00577C6B">
            <w:pPr>
              <w:spacing w:after="0" w:line="240" w:lineRule="auto"/>
              <w:rPr>
                <w:rFonts w:ascii="Times New Roman" w:hAnsi="Times New Roman"/>
                <w:sz w:val="28"/>
                <w:szCs w:val="28"/>
              </w:rPr>
            </w:pPr>
            <w:r w:rsidRPr="00897C90">
              <w:rPr>
                <w:rFonts w:ascii="Times New Roman" w:hAnsi="Times New Roman"/>
                <w:sz w:val="28"/>
                <w:szCs w:val="28"/>
              </w:rPr>
              <w:t xml:space="preserve">Муниципальное казенное учреждение «Ленское районное управление культуры» муниципального образования «Ленский район» Республики Саха (Якутия), Муниципальное казенное учреждение </w:t>
            </w:r>
            <w:r w:rsidR="00E62A05" w:rsidRPr="00897C90">
              <w:rPr>
                <w:rFonts w:ascii="Times New Roman" w:hAnsi="Times New Roman"/>
                <w:sz w:val="28"/>
                <w:szCs w:val="28"/>
              </w:rPr>
              <w:t xml:space="preserve">культуры «Ленский </w:t>
            </w:r>
            <w:proofErr w:type="spellStart"/>
            <w:r w:rsidR="00E62A05" w:rsidRPr="00897C90">
              <w:rPr>
                <w:rFonts w:ascii="Times New Roman" w:hAnsi="Times New Roman"/>
                <w:sz w:val="28"/>
                <w:szCs w:val="28"/>
              </w:rPr>
              <w:t>и</w:t>
            </w:r>
            <w:r w:rsidRPr="00897C90">
              <w:rPr>
                <w:rFonts w:ascii="Times New Roman" w:hAnsi="Times New Roman"/>
                <w:sz w:val="28"/>
                <w:szCs w:val="28"/>
              </w:rPr>
              <w:t>сторико</w:t>
            </w:r>
            <w:proofErr w:type="spellEnd"/>
            <w:r w:rsidRPr="00897C90">
              <w:rPr>
                <w:rFonts w:ascii="Times New Roman" w:hAnsi="Times New Roman"/>
                <w:sz w:val="28"/>
                <w:szCs w:val="28"/>
              </w:rPr>
              <w:t xml:space="preserve"> – краеведческий музей»  Муниципального образования «Ленский район» Республики Саха (Якутия), </w:t>
            </w:r>
            <w:r w:rsidRPr="00897C90">
              <w:rPr>
                <w:rFonts w:ascii="Times New Roman" w:eastAsia="Times New Roman" w:hAnsi="Times New Roman"/>
                <w:sz w:val="28"/>
                <w:szCs w:val="28"/>
              </w:rPr>
              <w:t xml:space="preserve"> Муниципальное казенное учреждение культуры «Ленская </w:t>
            </w:r>
            <w:proofErr w:type="spellStart"/>
            <w:r w:rsidRPr="00897C90">
              <w:rPr>
                <w:rFonts w:ascii="Times New Roman" w:eastAsia="Times New Roman" w:hAnsi="Times New Roman"/>
                <w:sz w:val="28"/>
                <w:szCs w:val="28"/>
              </w:rPr>
              <w:t>межпоселенческая</w:t>
            </w:r>
            <w:proofErr w:type="spellEnd"/>
            <w:r w:rsidRPr="00897C90">
              <w:rPr>
                <w:rFonts w:ascii="Times New Roman" w:eastAsia="Times New Roman" w:hAnsi="Times New Roman"/>
                <w:sz w:val="28"/>
                <w:szCs w:val="28"/>
              </w:rPr>
              <w:t xml:space="preserve"> централизованная библиотечная система» муниципального образования «Ленский район» Республики Саха (Якутия)</w:t>
            </w:r>
            <w:r w:rsidR="00457042" w:rsidRPr="00897C90">
              <w:rPr>
                <w:rFonts w:ascii="Times New Roman" w:eastAsia="Times New Roman" w:hAnsi="Times New Roman"/>
                <w:sz w:val="28"/>
                <w:szCs w:val="28"/>
              </w:rPr>
              <w:t>,</w:t>
            </w:r>
            <w:r w:rsidR="00457042" w:rsidRPr="00897C90">
              <w:rPr>
                <w:rFonts w:ascii="Times New Roman" w:hAnsi="Times New Roman"/>
                <w:sz w:val="28"/>
                <w:szCs w:val="28"/>
              </w:rPr>
              <w:t xml:space="preserve"> Муниципальная казенная организация дополнительного образования «Детская школа искусств г. Ленска»  Муниципального образования «Ленский район» Республики Саха (Якутия), </w:t>
            </w:r>
            <w:r w:rsidR="00457042" w:rsidRPr="00897C90">
              <w:rPr>
                <w:rFonts w:ascii="Times New Roman" w:eastAsia="Times New Roman" w:hAnsi="Times New Roman"/>
                <w:sz w:val="28"/>
                <w:szCs w:val="28"/>
              </w:rPr>
              <w:t xml:space="preserve"> </w:t>
            </w:r>
            <w:r w:rsidR="00457042" w:rsidRPr="00897C90">
              <w:rPr>
                <w:rFonts w:ascii="Times New Roman" w:hAnsi="Times New Roman"/>
                <w:sz w:val="28"/>
                <w:szCs w:val="28"/>
              </w:rPr>
              <w:t>Муниципальная казенная организация дополнительного образования «Детская школа искусств п.</w:t>
            </w:r>
            <w:r w:rsidR="00897C90">
              <w:rPr>
                <w:rFonts w:ascii="Times New Roman" w:hAnsi="Times New Roman"/>
                <w:sz w:val="28"/>
                <w:szCs w:val="28"/>
              </w:rPr>
              <w:t xml:space="preserve"> </w:t>
            </w:r>
            <w:r w:rsidR="00457042" w:rsidRPr="00897C90">
              <w:rPr>
                <w:rFonts w:ascii="Times New Roman" w:hAnsi="Times New Roman"/>
                <w:sz w:val="28"/>
                <w:szCs w:val="28"/>
              </w:rPr>
              <w:t>Витим»  Муниципального образования «Ленский район» Республики Саха (Якутия), Муниципальная казенная организация дополнительного образования «Детская школа искусств п.</w:t>
            </w:r>
            <w:r w:rsidR="00897C90">
              <w:rPr>
                <w:rFonts w:ascii="Times New Roman" w:hAnsi="Times New Roman"/>
                <w:sz w:val="28"/>
                <w:szCs w:val="28"/>
              </w:rPr>
              <w:t xml:space="preserve"> </w:t>
            </w:r>
            <w:proofErr w:type="spellStart"/>
            <w:r w:rsidR="00457042" w:rsidRPr="00897C90">
              <w:rPr>
                <w:rFonts w:ascii="Times New Roman" w:hAnsi="Times New Roman"/>
                <w:sz w:val="28"/>
                <w:szCs w:val="28"/>
              </w:rPr>
              <w:t>Пеледуй</w:t>
            </w:r>
            <w:proofErr w:type="spellEnd"/>
            <w:r w:rsidR="00457042" w:rsidRPr="00897C90">
              <w:rPr>
                <w:rFonts w:ascii="Times New Roman" w:hAnsi="Times New Roman"/>
                <w:sz w:val="28"/>
                <w:szCs w:val="28"/>
              </w:rPr>
              <w:t>»  Муниципального образования «Ленский район» Республики Саха (Якутия), Муниципальная казенная организация дополнительного образования «Детская школа искусств с.</w:t>
            </w:r>
            <w:r w:rsidR="00897C90">
              <w:rPr>
                <w:rFonts w:ascii="Times New Roman" w:hAnsi="Times New Roman"/>
                <w:sz w:val="28"/>
                <w:szCs w:val="28"/>
              </w:rPr>
              <w:t xml:space="preserve"> </w:t>
            </w:r>
            <w:proofErr w:type="spellStart"/>
            <w:r w:rsidR="00457042" w:rsidRPr="00897C90">
              <w:rPr>
                <w:rFonts w:ascii="Times New Roman" w:hAnsi="Times New Roman"/>
                <w:sz w:val="28"/>
                <w:szCs w:val="28"/>
              </w:rPr>
              <w:t>Беченча</w:t>
            </w:r>
            <w:proofErr w:type="spellEnd"/>
            <w:r w:rsidR="00457042" w:rsidRPr="00897C90">
              <w:rPr>
                <w:rFonts w:ascii="Times New Roman" w:hAnsi="Times New Roman"/>
                <w:sz w:val="28"/>
                <w:szCs w:val="28"/>
              </w:rPr>
              <w:t>»  Муниципального образования «Ленский район» Республики Саха (Якутия)</w:t>
            </w:r>
          </w:p>
        </w:tc>
      </w:tr>
      <w:tr w:rsidR="00577C6B" w:rsidRPr="00897C90" w:rsidTr="0089574D">
        <w:tc>
          <w:tcPr>
            <w:tcW w:w="3348" w:type="dxa"/>
            <w:shd w:val="clear" w:color="auto" w:fill="auto"/>
            <w:vAlign w:val="center"/>
          </w:tcPr>
          <w:p w:rsidR="00577C6B" w:rsidRPr="00897C90" w:rsidRDefault="00577C6B" w:rsidP="00577C6B">
            <w:pPr>
              <w:spacing w:after="0" w:line="360" w:lineRule="auto"/>
              <w:rPr>
                <w:rFonts w:ascii="Times New Roman" w:hAnsi="Times New Roman"/>
                <w:sz w:val="28"/>
                <w:szCs w:val="28"/>
              </w:rPr>
            </w:pPr>
            <w:r w:rsidRPr="00897C90">
              <w:rPr>
                <w:rFonts w:ascii="Times New Roman" w:hAnsi="Times New Roman"/>
                <w:sz w:val="28"/>
                <w:szCs w:val="28"/>
              </w:rPr>
              <w:t>Участники программы</w:t>
            </w:r>
          </w:p>
        </w:tc>
        <w:tc>
          <w:tcPr>
            <w:tcW w:w="6300" w:type="dxa"/>
            <w:shd w:val="clear" w:color="auto" w:fill="auto"/>
            <w:vAlign w:val="center"/>
          </w:tcPr>
          <w:p w:rsidR="00577C6B" w:rsidRPr="00897C90" w:rsidRDefault="00577C6B" w:rsidP="00897C90">
            <w:pPr>
              <w:spacing w:after="0" w:line="240" w:lineRule="auto"/>
              <w:rPr>
                <w:rFonts w:ascii="Times New Roman" w:hAnsi="Times New Roman"/>
                <w:sz w:val="28"/>
                <w:szCs w:val="28"/>
              </w:rPr>
            </w:pPr>
            <w:r w:rsidRPr="00897C90">
              <w:rPr>
                <w:rFonts w:ascii="Times New Roman" w:hAnsi="Times New Roman"/>
                <w:sz w:val="28"/>
                <w:szCs w:val="28"/>
              </w:rPr>
              <w:t xml:space="preserve">Муниципальное казенное учреждение «Ленское районное управление культуры» муниципального образования «Ленский район» </w:t>
            </w:r>
            <w:r w:rsidR="004614B9" w:rsidRPr="00897C90">
              <w:rPr>
                <w:rFonts w:ascii="Times New Roman" w:hAnsi="Times New Roman"/>
                <w:sz w:val="28"/>
                <w:szCs w:val="28"/>
              </w:rPr>
              <w:t xml:space="preserve">Республики Саха (Якутия), </w:t>
            </w:r>
            <w:r w:rsidR="00897C90">
              <w:rPr>
                <w:rFonts w:ascii="Times New Roman" w:hAnsi="Times New Roman"/>
                <w:sz w:val="28"/>
                <w:szCs w:val="28"/>
              </w:rPr>
              <w:t>м</w:t>
            </w:r>
            <w:r w:rsidRPr="00897C90">
              <w:rPr>
                <w:rFonts w:ascii="Times New Roman" w:hAnsi="Times New Roman"/>
                <w:sz w:val="28"/>
                <w:szCs w:val="28"/>
              </w:rPr>
              <w:t xml:space="preserve">униципальное </w:t>
            </w:r>
            <w:r w:rsidR="004614B9" w:rsidRPr="00897C90">
              <w:rPr>
                <w:rFonts w:ascii="Times New Roman" w:hAnsi="Times New Roman"/>
                <w:sz w:val="28"/>
                <w:szCs w:val="28"/>
              </w:rPr>
              <w:t>казенное</w:t>
            </w:r>
            <w:r w:rsidRPr="00897C90">
              <w:rPr>
                <w:rFonts w:ascii="Times New Roman" w:hAnsi="Times New Roman"/>
                <w:sz w:val="28"/>
                <w:szCs w:val="28"/>
              </w:rPr>
              <w:t xml:space="preserve"> учреждение </w:t>
            </w:r>
            <w:r w:rsidR="00E62A05" w:rsidRPr="00897C90">
              <w:rPr>
                <w:rFonts w:ascii="Times New Roman" w:hAnsi="Times New Roman"/>
                <w:sz w:val="28"/>
                <w:szCs w:val="28"/>
              </w:rPr>
              <w:t xml:space="preserve">культуры «Ленский </w:t>
            </w:r>
            <w:proofErr w:type="spellStart"/>
            <w:r w:rsidR="00E62A05" w:rsidRPr="00897C90">
              <w:rPr>
                <w:rFonts w:ascii="Times New Roman" w:hAnsi="Times New Roman"/>
                <w:sz w:val="28"/>
                <w:szCs w:val="28"/>
              </w:rPr>
              <w:t>и</w:t>
            </w:r>
            <w:r w:rsidRPr="00897C90">
              <w:rPr>
                <w:rFonts w:ascii="Times New Roman" w:hAnsi="Times New Roman"/>
                <w:sz w:val="28"/>
                <w:szCs w:val="28"/>
              </w:rPr>
              <w:t>сторико</w:t>
            </w:r>
            <w:proofErr w:type="spellEnd"/>
            <w:r w:rsidRPr="00897C90">
              <w:rPr>
                <w:rFonts w:ascii="Times New Roman" w:hAnsi="Times New Roman"/>
                <w:sz w:val="28"/>
                <w:szCs w:val="28"/>
              </w:rPr>
              <w:t xml:space="preserve"> – краеведческий музей»  </w:t>
            </w:r>
            <w:r w:rsidR="00897C90">
              <w:rPr>
                <w:rFonts w:ascii="Times New Roman" w:hAnsi="Times New Roman"/>
                <w:sz w:val="28"/>
                <w:szCs w:val="28"/>
              </w:rPr>
              <w:t>м</w:t>
            </w:r>
            <w:r w:rsidRPr="00897C90">
              <w:rPr>
                <w:rFonts w:ascii="Times New Roman" w:hAnsi="Times New Roman"/>
                <w:sz w:val="28"/>
                <w:szCs w:val="28"/>
              </w:rPr>
              <w:t xml:space="preserve">униципального образования «Ленский район» Республики Саха (Якутия), </w:t>
            </w:r>
            <w:r w:rsidRPr="00897C90">
              <w:rPr>
                <w:rFonts w:ascii="Times New Roman" w:eastAsia="Times New Roman" w:hAnsi="Times New Roman"/>
                <w:sz w:val="28"/>
                <w:szCs w:val="28"/>
              </w:rPr>
              <w:t xml:space="preserve"> </w:t>
            </w:r>
            <w:r w:rsidR="00897C90">
              <w:rPr>
                <w:rFonts w:ascii="Times New Roman" w:eastAsia="Times New Roman" w:hAnsi="Times New Roman"/>
                <w:sz w:val="28"/>
                <w:szCs w:val="28"/>
              </w:rPr>
              <w:t>м</w:t>
            </w:r>
            <w:r w:rsidRPr="00897C90">
              <w:rPr>
                <w:rFonts w:ascii="Times New Roman" w:eastAsia="Times New Roman" w:hAnsi="Times New Roman"/>
                <w:sz w:val="28"/>
                <w:szCs w:val="28"/>
              </w:rPr>
              <w:t xml:space="preserve">униципальное казенное учреждение культуры «Ленская </w:t>
            </w:r>
            <w:proofErr w:type="spellStart"/>
            <w:r w:rsidRPr="00897C90">
              <w:rPr>
                <w:rFonts w:ascii="Times New Roman" w:eastAsia="Times New Roman" w:hAnsi="Times New Roman"/>
                <w:sz w:val="28"/>
                <w:szCs w:val="28"/>
              </w:rPr>
              <w:t>межпоселенческая</w:t>
            </w:r>
            <w:proofErr w:type="spellEnd"/>
            <w:r w:rsidRPr="00897C90">
              <w:rPr>
                <w:rFonts w:ascii="Times New Roman" w:eastAsia="Times New Roman" w:hAnsi="Times New Roman"/>
                <w:sz w:val="28"/>
                <w:szCs w:val="28"/>
              </w:rPr>
              <w:t xml:space="preserve"> централизованная библиотечная система» муниципального образования «Ленский район» Республики Саха (Якутия)</w:t>
            </w:r>
            <w:r w:rsidR="00457042" w:rsidRPr="00897C90">
              <w:rPr>
                <w:rFonts w:ascii="Times New Roman" w:eastAsia="Times New Roman" w:hAnsi="Times New Roman"/>
                <w:sz w:val="28"/>
                <w:szCs w:val="28"/>
              </w:rPr>
              <w:t xml:space="preserve">, </w:t>
            </w:r>
            <w:r w:rsidR="00897C90">
              <w:rPr>
                <w:rFonts w:ascii="Times New Roman" w:hAnsi="Times New Roman"/>
                <w:sz w:val="28"/>
                <w:szCs w:val="28"/>
              </w:rPr>
              <w:t>м</w:t>
            </w:r>
            <w:r w:rsidR="00457042" w:rsidRPr="00897C90">
              <w:rPr>
                <w:rFonts w:ascii="Times New Roman" w:hAnsi="Times New Roman"/>
                <w:sz w:val="28"/>
                <w:szCs w:val="28"/>
              </w:rPr>
              <w:t xml:space="preserve">униципальная казенная организация дополнительного образования «Детская школа искусств г. Ленска»  </w:t>
            </w:r>
            <w:r w:rsidR="00897C90">
              <w:rPr>
                <w:rFonts w:ascii="Times New Roman" w:hAnsi="Times New Roman"/>
                <w:sz w:val="28"/>
                <w:szCs w:val="28"/>
              </w:rPr>
              <w:t>м</w:t>
            </w:r>
            <w:r w:rsidR="00457042" w:rsidRPr="00897C90">
              <w:rPr>
                <w:rFonts w:ascii="Times New Roman" w:hAnsi="Times New Roman"/>
                <w:sz w:val="28"/>
                <w:szCs w:val="28"/>
              </w:rPr>
              <w:t xml:space="preserve">униципального образования «Ленский район» Республики Саха (Якутия), </w:t>
            </w:r>
            <w:r w:rsidR="00457042" w:rsidRPr="00897C90">
              <w:rPr>
                <w:rFonts w:ascii="Times New Roman" w:eastAsia="Times New Roman" w:hAnsi="Times New Roman"/>
                <w:sz w:val="28"/>
                <w:szCs w:val="28"/>
              </w:rPr>
              <w:t xml:space="preserve"> </w:t>
            </w:r>
            <w:r w:rsidR="00897C90">
              <w:rPr>
                <w:rFonts w:ascii="Times New Roman" w:hAnsi="Times New Roman"/>
                <w:sz w:val="28"/>
                <w:szCs w:val="28"/>
              </w:rPr>
              <w:t>м</w:t>
            </w:r>
            <w:r w:rsidR="00457042" w:rsidRPr="00897C90">
              <w:rPr>
                <w:rFonts w:ascii="Times New Roman" w:hAnsi="Times New Roman"/>
                <w:sz w:val="28"/>
                <w:szCs w:val="28"/>
              </w:rPr>
              <w:t>униципальная казенная организация дополнительного образования «Детская школа искусств п.</w:t>
            </w:r>
            <w:r w:rsidR="00897C90">
              <w:rPr>
                <w:rFonts w:ascii="Times New Roman" w:hAnsi="Times New Roman"/>
                <w:sz w:val="28"/>
                <w:szCs w:val="28"/>
              </w:rPr>
              <w:t xml:space="preserve"> </w:t>
            </w:r>
            <w:r w:rsidR="00457042" w:rsidRPr="00897C90">
              <w:rPr>
                <w:rFonts w:ascii="Times New Roman" w:hAnsi="Times New Roman"/>
                <w:sz w:val="28"/>
                <w:szCs w:val="28"/>
              </w:rPr>
              <w:t xml:space="preserve">Витим»  </w:t>
            </w:r>
            <w:r w:rsidR="00897C90">
              <w:rPr>
                <w:rFonts w:ascii="Times New Roman" w:hAnsi="Times New Roman"/>
                <w:sz w:val="28"/>
                <w:szCs w:val="28"/>
              </w:rPr>
              <w:t>м</w:t>
            </w:r>
            <w:r w:rsidR="00457042" w:rsidRPr="00897C90">
              <w:rPr>
                <w:rFonts w:ascii="Times New Roman" w:hAnsi="Times New Roman"/>
                <w:sz w:val="28"/>
                <w:szCs w:val="28"/>
              </w:rPr>
              <w:t xml:space="preserve">униципального образования «Ленский район» Республики Саха (Якутия), </w:t>
            </w:r>
            <w:r w:rsidR="00897C90">
              <w:rPr>
                <w:rFonts w:ascii="Times New Roman" w:hAnsi="Times New Roman"/>
                <w:sz w:val="28"/>
                <w:szCs w:val="28"/>
              </w:rPr>
              <w:t>м</w:t>
            </w:r>
            <w:r w:rsidR="00457042" w:rsidRPr="00897C90">
              <w:rPr>
                <w:rFonts w:ascii="Times New Roman" w:hAnsi="Times New Roman"/>
                <w:sz w:val="28"/>
                <w:szCs w:val="28"/>
              </w:rPr>
              <w:t>униципальная казенная организация дополнительного образования «Детская школа искусств п.</w:t>
            </w:r>
            <w:r w:rsidR="00897C90">
              <w:rPr>
                <w:rFonts w:ascii="Times New Roman" w:hAnsi="Times New Roman"/>
                <w:sz w:val="28"/>
                <w:szCs w:val="28"/>
              </w:rPr>
              <w:t xml:space="preserve"> </w:t>
            </w:r>
            <w:proofErr w:type="spellStart"/>
            <w:r w:rsidR="00457042" w:rsidRPr="00897C90">
              <w:rPr>
                <w:rFonts w:ascii="Times New Roman" w:hAnsi="Times New Roman"/>
                <w:sz w:val="28"/>
                <w:szCs w:val="28"/>
              </w:rPr>
              <w:t>Пеледуй</w:t>
            </w:r>
            <w:proofErr w:type="spellEnd"/>
            <w:r w:rsidR="00457042" w:rsidRPr="00897C90">
              <w:rPr>
                <w:rFonts w:ascii="Times New Roman" w:hAnsi="Times New Roman"/>
                <w:sz w:val="28"/>
                <w:szCs w:val="28"/>
              </w:rPr>
              <w:t xml:space="preserve">»  </w:t>
            </w:r>
            <w:r w:rsidR="00897C90">
              <w:rPr>
                <w:rFonts w:ascii="Times New Roman" w:hAnsi="Times New Roman"/>
                <w:sz w:val="28"/>
                <w:szCs w:val="28"/>
              </w:rPr>
              <w:t>м</w:t>
            </w:r>
            <w:r w:rsidR="00457042" w:rsidRPr="00897C90">
              <w:rPr>
                <w:rFonts w:ascii="Times New Roman" w:hAnsi="Times New Roman"/>
                <w:sz w:val="28"/>
                <w:szCs w:val="28"/>
              </w:rPr>
              <w:t xml:space="preserve">униципального образования «Ленский район» Республики Саха (Якутия), </w:t>
            </w:r>
            <w:r w:rsidR="00897C90">
              <w:rPr>
                <w:rFonts w:ascii="Times New Roman" w:hAnsi="Times New Roman"/>
                <w:sz w:val="28"/>
                <w:szCs w:val="28"/>
              </w:rPr>
              <w:t>м</w:t>
            </w:r>
            <w:r w:rsidR="00457042" w:rsidRPr="00897C90">
              <w:rPr>
                <w:rFonts w:ascii="Times New Roman" w:hAnsi="Times New Roman"/>
                <w:sz w:val="28"/>
                <w:szCs w:val="28"/>
              </w:rPr>
              <w:t>униципальная казенная организация дополнительного образования «Детская школа искусств с.</w:t>
            </w:r>
            <w:r w:rsidR="00897C90">
              <w:rPr>
                <w:rFonts w:ascii="Times New Roman" w:hAnsi="Times New Roman"/>
                <w:sz w:val="28"/>
                <w:szCs w:val="28"/>
              </w:rPr>
              <w:t xml:space="preserve"> </w:t>
            </w:r>
            <w:proofErr w:type="spellStart"/>
            <w:r w:rsidR="00457042" w:rsidRPr="00897C90">
              <w:rPr>
                <w:rFonts w:ascii="Times New Roman" w:hAnsi="Times New Roman"/>
                <w:sz w:val="28"/>
                <w:szCs w:val="28"/>
              </w:rPr>
              <w:t>Беченча</w:t>
            </w:r>
            <w:proofErr w:type="spellEnd"/>
            <w:r w:rsidR="00457042" w:rsidRPr="00897C90">
              <w:rPr>
                <w:rFonts w:ascii="Times New Roman" w:hAnsi="Times New Roman"/>
                <w:sz w:val="28"/>
                <w:szCs w:val="28"/>
              </w:rPr>
              <w:t xml:space="preserve">»  </w:t>
            </w:r>
            <w:r w:rsidR="00897C90">
              <w:rPr>
                <w:rFonts w:ascii="Times New Roman" w:hAnsi="Times New Roman"/>
                <w:sz w:val="28"/>
                <w:szCs w:val="28"/>
              </w:rPr>
              <w:t>м</w:t>
            </w:r>
            <w:r w:rsidR="00457042" w:rsidRPr="00897C90">
              <w:rPr>
                <w:rFonts w:ascii="Times New Roman" w:hAnsi="Times New Roman"/>
                <w:sz w:val="28"/>
                <w:szCs w:val="28"/>
              </w:rPr>
              <w:t>униципального образования «Ленский район» Республики Саха (Якутия)</w:t>
            </w:r>
          </w:p>
        </w:tc>
      </w:tr>
      <w:tr w:rsidR="00A27A52" w:rsidRPr="00897C90" w:rsidTr="0089574D">
        <w:tc>
          <w:tcPr>
            <w:tcW w:w="3348" w:type="dxa"/>
            <w:shd w:val="clear" w:color="auto" w:fill="auto"/>
            <w:vAlign w:val="center"/>
          </w:tcPr>
          <w:p w:rsidR="00A27A52" w:rsidRPr="00897C90" w:rsidRDefault="00A27A52" w:rsidP="00577C6B">
            <w:pPr>
              <w:spacing w:after="0" w:line="360" w:lineRule="auto"/>
              <w:rPr>
                <w:rFonts w:ascii="Times New Roman" w:hAnsi="Times New Roman"/>
                <w:sz w:val="28"/>
                <w:szCs w:val="28"/>
              </w:rPr>
            </w:pPr>
            <w:r w:rsidRPr="00897C90">
              <w:rPr>
                <w:rFonts w:ascii="Times New Roman" w:hAnsi="Times New Roman"/>
                <w:sz w:val="28"/>
                <w:szCs w:val="28"/>
              </w:rPr>
              <w:t>Курирующий орган</w:t>
            </w:r>
          </w:p>
        </w:tc>
        <w:tc>
          <w:tcPr>
            <w:tcW w:w="6300" w:type="dxa"/>
            <w:shd w:val="clear" w:color="auto" w:fill="auto"/>
            <w:vAlign w:val="center"/>
          </w:tcPr>
          <w:p w:rsidR="00A27A52" w:rsidRPr="00897C90" w:rsidRDefault="0003436C" w:rsidP="004614B9">
            <w:pPr>
              <w:spacing w:after="0" w:line="240" w:lineRule="auto"/>
              <w:rPr>
                <w:rFonts w:ascii="Times New Roman" w:hAnsi="Times New Roman"/>
                <w:sz w:val="28"/>
                <w:szCs w:val="28"/>
              </w:rPr>
            </w:pPr>
            <w:r w:rsidRPr="00897C90">
              <w:rPr>
                <w:rFonts w:ascii="Times New Roman" w:hAnsi="Times New Roman"/>
                <w:sz w:val="28"/>
                <w:szCs w:val="28"/>
              </w:rPr>
              <w:t>Заместитель главы по социальным вопросам</w:t>
            </w:r>
          </w:p>
        </w:tc>
      </w:tr>
      <w:tr w:rsidR="004614B9" w:rsidRPr="00897C90" w:rsidTr="0089574D">
        <w:tc>
          <w:tcPr>
            <w:tcW w:w="3348" w:type="dxa"/>
            <w:shd w:val="clear" w:color="auto" w:fill="auto"/>
            <w:vAlign w:val="center"/>
          </w:tcPr>
          <w:p w:rsidR="004614B9" w:rsidRPr="00897C90" w:rsidRDefault="004614B9" w:rsidP="00897C90">
            <w:pPr>
              <w:spacing w:after="0" w:line="240" w:lineRule="auto"/>
              <w:rPr>
                <w:rFonts w:ascii="Times New Roman" w:hAnsi="Times New Roman"/>
                <w:sz w:val="28"/>
                <w:szCs w:val="28"/>
              </w:rPr>
            </w:pPr>
            <w:r w:rsidRPr="00897C90">
              <w:rPr>
                <w:rFonts w:ascii="Times New Roman" w:hAnsi="Times New Roman"/>
                <w:sz w:val="28"/>
                <w:szCs w:val="28"/>
              </w:rPr>
              <w:t>Подпрограммы программы</w:t>
            </w:r>
          </w:p>
        </w:tc>
        <w:tc>
          <w:tcPr>
            <w:tcW w:w="6300" w:type="dxa"/>
            <w:shd w:val="clear" w:color="auto" w:fill="auto"/>
            <w:vAlign w:val="center"/>
          </w:tcPr>
          <w:p w:rsidR="004614B9" w:rsidRPr="00897C90" w:rsidRDefault="0074642C" w:rsidP="004614B9">
            <w:pPr>
              <w:tabs>
                <w:tab w:val="left" w:pos="15660"/>
              </w:tabs>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1.</w:t>
            </w:r>
            <w:r w:rsidR="004614B9" w:rsidRPr="00897C90">
              <w:rPr>
                <w:rFonts w:ascii="Times New Roman" w:eastAsia="Times New Roman" w:hAnsi="Times New Roman"/>
                <w:sz w:val="28"/>
                <w:szCs w:val="28"/>
                <w:lang w:eastAsia="ru-RU"/>
              </w:rPr>
              <w:t>Обеспечивающая подпрограмма</w:t>
            </w:r>
            <w:r w:rsidR="00897C90">
              <w:rPr>
                <w:rFonts w:ascii="Times New Roman" w:eastAsia="Times New Roman" w:hAnsi="Times New Roman"/>
                <w:sz w:val="28"/>
                <w:szCs w:val="28"/>
                <w:lang w:eastAsia="ru-RU"/>
              </w:rPr>
              <w:t>.</w:t>
            </w:r>
          </w:p>
          <w:p w:rsidR="004614B9" w:rsidRPr="00897C90" w:rsidRDefault="0074642C" w:rsidP="004614B9">
            <w:pPr>
              <w:tabs>
                <w:tab w:val="left" w:pos="15660"/>
              </w:tabs>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w:t>
            </w:r>
            <w:r w:rsidR="004614B9" w:rsidRPr="00897C90">
              <w:rPr>
                <w:rFonts w:ascii="Times New Roman" w:eastAsia="Times New Roman" w:hAnsi="Times New Roman"/>
                <w:sz w:val="28"/>
                <w:szCs w:val="28"/>
                <w:lang w:eastAsia="ru-RU"/>
              </w:rPr>
              <w:t>Обеспечение прав гражда</w:t>
            </w:r>
            <w:r w:rsidR="00897C90">
              <w:rPr>
                <w:rFonts w:ascii="Times New Roman" w:eastAsia="Times New Roman" w:hAnsi="Times New Roman"/>
                <w:sz w:val="28"/>
                <w:szCs w:val="28"/>
                <w:lang w:eastAsia="ru-RU"/>
              </w:rPr>
              <w:t>н на участие в культурной жизни.</w:t>
            </w:r>
          </w:p>
          <w:p w:rsidR="004614B9" w:rsidRPr="00897C90" w:rsidRDefault="0074642C" w:rsidP="008C3B2B">
            <w:pPr>
              <w:tabs>
                <w:tab w:val="left" w:pos="15660"/>
              </w:tabs>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3. </w:t>
            </w:r>
            <w:r w:rsidR="004614B9" w:rsidRPr="00897C90">
              <w:rPr>
                <w:rFonts w:ascii="Times New Roman" w:eastAsia="Times New Roman" w:hAnsi="Times New Roman"/>
                <w:sz w:val="28"/>
                <w:szCs w:val="28"/>
                <w:lang w:eastAsia="ru-RU"/>
              </w:rPr>
              <w:t>Сохранение культурного и исторического наследия, расширение доступа населения к культурным ценностям и информации</w:t>
            </w:r>
            <w:r w:rsidR="00897C90">
              <w:rPr>
                <w:rFonts w:ascii="Times New Roman" w:eastAsia="Times New Roman" w:hAnsi="Times New Roman"/>
                <w:sz w:val="28"/>
                <w:szCs w:val="28"/>
                <w:lang w:eastAsia="ru-RU"/>
              </w:rPr>
              <w:t>.</w:t>
            </w:r>
          </w:p>
          <w:p w:rsidR="00457042" w:rsidRPr="00897C90" w:rsidRDefault="00457042" w:rsidP="008C3B2B">
            <w:pPr>
              <w:tabs>
                <w:tab w:val="left" w:pos="15660"/>
              </w:tabs>
              <w:spacing w:after="0" w:line="240" w:lineRule="auto"/>
              <w:jc w:val="both"/>
              <w:rPr>
                <w:rFonts w:ascii="Times New Roman" w:hAnsi="Times New Roman"/>
                <w:sz w:val="28"/>
                <w:szCs w:val="28"/>
              </w:rPr>
            </w:pPr>
            <w:r w:rsidRPr="00897C90">
              <w:rPr>
                <w:rFonts w:ascii="Times New Roman" w:eastAsia="Times New Roman" w:hAnsi="Times New Roman"/>
                <w:sz w:val="28"/>
                <w:szCs w:val="28"/>
                <w:lang w:eastAsia="ru-RU"/>
              </w:rPr>
              <w:t>4. Развитие детских школ искусств</w:t>
            </w:r>
            <w:r w:rsidR="00897C90">
              <w:rPr>
                <w:rFonts w:ascii="Times New Roman" w:eastAsia="Times New Roman" w:hAnsi="Times New Roman"/>
                <w:sz w:val="28"/>
                <w:szCs w:val="28"/>
                <w:lang w:eastAsia="ru-RU"/>
              </w:rPr>
              <w:t>.</w:t>
            </w:r>
          </w:p>
        </w:tc>
      </w:tr>
      <w:tr w:rsidR="00577C6B" w:rsidRPr="00897C90" w:rsidTr="0089574D">
        <w:tc>
          <w:tcPr>
            <w:tcW w:w="3348" w:type="dxa"/>
            <w:shd w:val="clear" w:color="auto" w:fill="auto"/>
            <w:vAlign w:val="center"/>
          </w:tcPr>
          <w:p w:rsidR="00577C6B" w:rsidRPr="00897C90" w:rsidRDefault="00577C6B" w:rsidP="00577C6B">
            <w:pPr>
              <w:spacing w:after="0" w:line="360" w:lineRule="auto"/>
              <w:rPr>
                <w:rFonts w:ascii="Times New Roman" w:hAnsi="Times New Roman"/>
                <w:sz w:val="28"/>
                <w:szCs w:val="28"/>
              </w:rPr>
            </w:pPr>
            <w:r w:rsidRPr="00897C90">
              <w:rPr>
                <w:rFonts w:ascii="Times New Roman" w:hAnsi="Times New Roman"/>
                <w:sz w:val="28"/>
                <w:szCs w:val="28"/>
              </w:rPr>
              <w:t>Цель программы</w:t>
            </w:r>
          </w:p>
        </w:tc>
        <w:tc>
          <w:tcPr>
            <w:tcW w:w="6300" w:type="dxa"/>
            <w:shd w:val="clear" w:color="auto" w:fill="auto"/>
            <w:vAlign w:val="center"/>
          </w:tcPr>
          <w:p w:rsidR="00577C6B" w:rsidRPr="00897C90" w:rsidRDefault="003862F0" w:rsidP="003862F0">
            <w:pPr>
              <w:tabs>
                <w:tab w:val="left" w:pos="15660"/>
              </w:tabs>
              <w:spacing w:after="0" w:line="240" w:lineRule="auto"/>
              <w:jc w:val="both"/>
              <w:rPr>
                <w:rFonts w:ascii="Times New Roman" w:hAnsi="Times New Roman"/>
                <w:sz w:val="28"/>
                <w:szCs w:val="28"/>
              </w:rPr>
            </w:pPr>
            <w:r w:rsidRPr="003862F0">
              <w:rPr>
                <w:rFonts w:ascii="Times New Roman" w:eastAsia="Times New Roman" w:hAnsi="Times New Roman"/>
                <w:sz w:val="28"/>
                <w:szCs w:val="28"/>
                <w:lang w:eastAsia="ru-RU"/>
              </w:rPr>
              <w:t>Привлечение населения к участию в культурной жизни района, повышение привлекательности услуг культуры.</w:t>
            </w:r>
          </w:p>
        </w:tc>
      </w:tr>
      <w:tr w:rsidR="004614B9" w:rsidRPr="00897C90" w:rsidTr="0089574D">
        <w:tc>
          <w:tcPr>
            <w:tcW w:w="3348" w:type="dxa"/>
            <w:shd w:val="clear" w:color="auto" w:fill="auto"/>
            <w:vAlign w:val="center"/>
          </w:tcPr>
          <w:p w:rsidR="004614B9" w:rsidRPr="00897C90" w:rsidRDefault="004614B9" w:rsidP="00577C6B">
            <w:pPr>
              <w:spacing w:after="0" w:line="360" w:lineRule="auto"/>
              <w:rPr>
                <w:rFonts w:ascii="Times New Roman" w:hAnsi="Times New Roman"/>
                <w:sz w:val="28"/>
                <w:szCs w:val="28"/>
              </w:rPr>
            </w:pPr>
            <w:r w:rsidRPr="00897C90">
              <w:rPr>
                <w:rFonts w:ascii="Times New Roman" w:hAnsi="Times New Roman"/>
                <w:sz w:val="28"/>
                <w:szCs w:val="28"/>
              </w:rPr>
              <w:t>Задачи программы</w:t>
            </w:r>
          </w:p>
        </w:tc>
        <w:tc>
          <w:tcPr>
            <w:tcW w:w="6300" w:type="dxa"/>
            <w:shd w:val="clear" w:color="auto" w:fill="auto"/>
            <w:vAlign w:val="center"/>
          </w:tcPr>
          <w:p w:rsidR="008C3B2B" w:rsidRPr="00897C90" w:rsidRDefault="008C3B2B" w:rsidP="00A216C0">
            <w:pPr>
              <w:tabs>
                <w:tab w:val="left" w:pos="15660"/>
              </w:tabs>
              <w:spacing w:after="0" w:line="240" w:lineRule="auto"/>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1. Осуществление руководящей, методической, нормативно-правовой, аналитической деятельности </w:t>
            </w:r>
            <w:proofErr w:type="gramStart"/>
            <w:r w:rsidRPr="00897C90">
              <w:rPr>
                <w:rFonts w:ascii="Times New Roman" w:eastAsia="Times New Roman" w:hAnsi="Times New Roman"/>
                <w:sz w:val="28"/>
                <w:szCs w:val="28"/>
                <w:lang w:eastAsia="ru-RU"/>
              </w:rPr>
              <w:t>для  поддержки</w:t>
            </w:r>
            <w:proofErr w:type="gramEnd"/>
            <w:r w:rsidRPr="00897C90">
              <w:rPr>
                <w:rFonts w:ascii="Times New Roman" w:eastAsia="Times New Roman" w:hAnsi="Times New Roman"/>
                <w:sz w:val="28"/>
                <w:szCs w:val="28"/>
                <w:lang w:eastAsia="ru-RU"/>
              </w:rPr>
              <w:t xml:space="preserve"> развития культуры района.</w:t>
            </w:r>
          </w:p>
          <w:p w:rsidR="008C3B2B" w:rsidRPr="00897C90" w:rsidRDefault="008C3B2B" w:rsidP="00A216C0">
            <w:pPr>
              <w:tabs>
                <w:tab w:val="left" w:pos="15660"/>
              </w:tabs>
              <w:spacing w:after="0" w:line="240" w:lineRule="auto"/>
              <w:rPr>
                <w:rFonts w:ascii="Times New Roman" w:hAnsi="Times New Roman"/>
                <w:sz w:val="28"/>
                <w:szCs w:val="28"/>
              </w:rPr>
            </w:pPr>
            <w:r w:rsidRPr="00897C90">
              <w:rPr>
                <w:rFonts w:ascii="Times New Roman" w:eastAsia="Times New Roman" w:hAnsi="Times New Roman"/>
                <w:sz w:val="28"/>
                <w:szCs w:val="28"/>
                <w:lang w:eastAsia="ru-RU"/>
              </w:rPr>
              <w:t>2</w:t>
            </w:r>
            <w:r w:rsidR="00330F6A" w:rsidRPr="00897C90">
              <w:rPr>
                <w:rFonts w:ascii="Times New Roman" w:eastAsia="Times New Roman" w:hAnsi="Times New Roman"/>
                <w:sz w:val="28"/>
                <w:szCs w:val="28"/>
                <w:lang w:eastAsia="ru-RU"/>
              </w:rPr>
              <w:t>.</w:t>
            </w:r>
            <w:r w:rsidR="00933526" w:rsidRPr="00897C90">
              <w:rPr>
                <w:rFonts w:ascii="Times New Roman" w:hAnsi="Times New Roman"/>
                <w:sz w:val="28"/>
                <w:szCs w:val="28"/>
                <w:lang w:eastAsia="ru-RU"/>
              </w:rPr>
              <w:t xml:space="preserve"> Создание условий для поддержки и развития Центра православной культуры,</w:t>
            </w:r>
            <w:r w:rsidR="00933526" w:rsidRPr="00897C90">
              <w:rPr>
                <w:rFonts w:ascii="Times New Roman" w:eastAsia="Times New Roman" w:hAnsi="Times New Roman"/>
                <w:color w:val="000000"/>
                <w:sz w:val="28"/>
                <w:szCs w:val="28"/>
                <w:lang w:eastAsia="ru-RU"/>
              </w:rPr>
              <w:t xml:space="preserve"> национально-культурных общественных объединений.</w:t>
            </w:r>
          </w:p>
          <w:p w:rsidR="007473F7" w:rsidRPr="00897C90" w:rsidRDefault="008C3B2B" w:rsidP="0045704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3</w:t>
            </w:r>
            <w:r w:rsidR="00897C90">
              <w:rPr>
                <w:rFonts w:ascii="Times New Roman" w:eastAsia="Times New Roman" w:hAnsi="Times New Roman"/>
                <w:sz w:val="28"/>
                <w:szCs w:val="28"/>
                <w:lang w:eastAsia="ru-RU"/>
              </w:rPr>
              <w:t>.</w:t>
            </w:r>
            <w:r w:rsidR="007473F7" w:rsidRPr="00897C90">
              <w:rPr>
                <w:rFonts w:ascii="Times New Roman" w:eastAsia="Times New Roman" w:hAnsi="Times New Roman"/>
                <w:sz w:val="28"/>
                <w:szCs w:val="28"/>
                <w:lang w:eastAsia="ru-RU"/>
              </w:rPr>
              <w:t>Сохранение культурного и исторического наследия народа, обеспечение гражданам доступа к культурным ценностям и информации</w:t>
            </w:r>
            <w:r w:rsidR="00867CC7" w:rsidRPr="00897C90">
              <w:rPr>
                <w:rFonts w:ascii="Times New Roman" w:eastAsia="Times New Roman" w:hAnsi="Times New Roman"/>
                <w:sz w:val="28"/>
                <w:szCs w:val="28"/>
                <w:lang w:eastAsia="ru-RU"/>
              </w:rPr>
              <w:t>.</w:t>
            </w:r>
          </w:p>
          <w:p w:rsidR="00457042" w:rsidRPr="00897C90" w:rsidRDefault="00457042" w:rsidP="002B4C82">
            <w:pPr>
              <w:tabs>
                <w:tab w:val="left" w:pos="15660"/>
              </w:tabs>
              <w:spacing w:after="0" w:line="240" w:lineRule="auto"/>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4</w:t>
            </w:r>
            <w:r w:rsidR="002B4C82" w:rsidRPr="00897C90">
              <w:rPr>
                <w:rFonts w:ascii="Times New Roman" w:eastAsia="Times New Roman" w:hAnsi="Times New Roman"/>
                <w:sz w:val="28"/>
                <w:szCs w:val="28"/>
                <w:lang w:eastAsia="ru-RU"/>
              </w:rPr>
              <w:t>.</w:t>
            </w:r>
            <w:r w:rsidR="002B4C82" w:rsidRPr="00897C90">
              <w:rPr>
                <w:rFonts w:ascii="Times New Roman" w:hAnsi="Times New Roman"/>
                <w:sz w:val="28"/>
                <w:szCs w:val="28"/>
                <w:lang w:eastAsia="ru-RU"/>
              </w:rPr>
              <w:t xml:space="preserve"> Развитие академического образования в области искусств за счет внедрения новых технологий и современных методик обучения</w:t>
            </w:r>
            <w:r w:rsidR="002B4C82" w:rsidRPr="00897C90">
              <w:rPr>
                <w:rFonts w:ascii="Times New Roman" w:eastAsia="Times New Roman" w:hAnsi="Times New Roman"/>
                <w:sz w:val="28"/>
                <w:szCs w:val="28"/>
                <w:lang w:eastAsia="ru-RU"/>
              </w:rPr>
              <w:t>.</w:t>
            </w:r>
          </w:p>
        </w:tc>
      </w:tr>
      <w:tr w:rsidR="004614B9" w:rsidRPr="00897C90" w:rsidTr="0089574D">
        <w:tc>
          <w:tcPr>
            <w:tcW w:w="3348" w:type="dxa"/>
            <w:shd w:val="clear" w:color="auto" w:fill="auto"/>
            <w:vAlign w:val="center"/>
          </w:tcPr>
          <w:p w:rsidR="004614B9" w:rsidRPr="00897C90" w:rsidRDefault="004614B9" w:rsidP="00111F83">
            <w:pPr>
              <w:spacing w:after="0" w:line="240" w:lineRule="auto"/>
              <w:rPr>
                <w:rFonts w:ascii="Times New Roman" w:hAnsi="Times New Roman"/>
                <w:sz w:val="28"/>
                <w:szCs w:val="28"/>
              </w:rPr>
            </w:pPr>
            <w:r w:rsidRPr="00897C90">
              <w:rPr>
                <w:rFonts w:ascii="Times New Roman" w:hAnsi="Times New Roman"/>
                <w:sz w:val="28"/>
                <w:szCs w:val="28"/>
              </w:rPr>
              <w:t xml:space="preserve">Целевые показатели (индикаторы) программы                        </w:t>
            </w:r>
          </w:p>
        </w:tc>
        <w:tc>
          <w:tcPr>
            <w:tcW w:w="6300" w:type="dxa"/>
            <w:shd w:val="clear" w:color="auto" w:fill="auto"/>
            <w:vAlign w:val="center"/>
          </w:tcPr>
          <w:p w:rsidR="00731FAE" w:rsidRPr="00897C90" w:rsidRDefault="00731FAE" w:rsidP="00731FAE">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Количество проведенных мероприятий (Км) </w:t>
            </w:r>
          </w:p>
          <w:p w:rsidR="00731FAE" w:rsidRPr="00897C90" w:rsidRDefault="00731FAE" w:rsidP="00731FAE">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2019 – 46 </w:t>
            </w:r>
            <w:proofErr w:type="spellStart"/>
            <w:r w:rsidRPr="00897C90">
              <w:rPr>
                <w:rFonts w:ascii="Times New Roman" w:eastAsia="Times New Roman" w:hAnsi="Times New Roman"/>
                <w:color w:val="000000"/>
                <w:sz w:val="28"/>
                <w:szCs w:val="28"/>
                <w:lang w:eastAsia="ru-RU"/>
              </w:rPr>
              <w:t>шт</w:t>
            </w:r>
            <w:proofErr w:type="spellEnd"/>
            <w:r w:rsidRPr="00897C90">
              <w:rPr>
                <w:rFonts w:ascii="Times New Roman" w:eastAsia="Times New Roman" w:hAnsi="Times New Roman"/>
                <w:color w:val="000000"/>
                <w:sz w:val="28"/>
                <w:szCs w:val="28"/>
                <w:lang w:eastAsia="ru-RU"/>
              </w:rPr>
              <w:t>;</w:t>
            </w:r>
          </w:p>
          <w:p w:rsidR="00731FAE" w:rsidRPr="00897C90" w:rsidRDefault="00731FAE" w:rsidP="00731FAE">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2020 – 48 </w:t>
            </w:r>
            <w:proofErr w:type="spellStart"/>
            <w:r w:rsidRPr="00897C90">
              <w:rPr>
                <w:rFonts w:ascii="Times New Roman" w:eastAsia="Times New Roman" w:hAnsi="Times New Roman"/>
                <w:color w:val="000000"/>
                <w:sz w:val="28"/>
                <w:szCs w:val="28"/>
                <w:lang w:eastAsia="ru-RU"/>
              </w:rPr>
              <w:t>шт</w:t>
            </w:r>
            <w:proofErr w:type="spellEnd"/>
            <w:r w:rsidRPr="00897C90">
              <w:rPr>
                <w:rFonts w:ascii="Times New Roman" w:eastAsia="Times New Roman" w:hAnsi="Times New Roman"/>
                <w:color w:val="000000"/>
                <w:sz w:val="28"/>
                <w:szCs w:val="28"/>
                <w:lang w:eastAsia="ru-RU"/>
              </w:rPr>
              <w:t>;</w:t>
            </w:r>
          </w:p>
          <w:p w:rsidR="00731FAE" w:rsidRPr="00897C90" w:rsidRDefault="00731FAE" w:rsidP="00731FAE">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2021 – 50 </w:t>
            </w:r>
            <w:proofErr w:type="spellStart"/>
            <w:r w:rsidRPr="00897C90">
              <w:rPr>
                <w:rFonts w:ascii="Times New Roman" w:eastAsia="Times New Roman" w:hAnsi="Times New Roman"/>
                <w:color w:val="000000"/>
                <w:sz w:val="28"/>
                <w:szCs w:val="28"/>
                <w:lang w:eastAsia="ru-RU"/>
              </w:rPr>
              <w:t>шт</w:t>
            </w:r>
            <w:proofErr w:type="spellEnd"/>
            <w:r w:rsidRPr="00897C90">
              <w:rPr>
                <w:rFonts w:ascii="Times New Roman" w:eastAsia="Times New Roman" w:hAnsi="Times New Roman"/>
                <w:color w:val="000000"/>
                <w:sz w:val="28"/>
                <w:szCs w:val="28"/>
                <w:lang w:eastAsia="ru-RU"/>
              </w:rPr>
              <w:t>;</w:t>
            </w:r>
          </w:p>
          <w:p w:rsidR="00731FAE" w:rsidRPr="00897C90" w:rsidRDefault="00731FAE" w:rsidP="00731FAE">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2022 – 52 </w:t>
            </w:r>
            <w:proofErr w:type="spellStart"/>
            <w:r w:rsidRPr="00897C90">
              <w:rPr>
                <w:rFonts w:ascii="Times New Roman" w:eastAsia="Times New Roman" w:hAnsi="Times New Roman"/>
                <w:color w:val="000000"/>
                <w:sz w:val="28"/>
                <w:szCs w:val="28"/>
                <w:lang w:eastAsia="ru-RU"/>
              </w:rPr>
              <w:t>шт</w:t>
            </w:r>
            <w:proofErr w:type="spellEnd"/>
            <w:r w:rsidRPr="00897C90">
              <w:rPr>
                <w:rFonts w:ascii="Times New Roman" w:eastAsia="Times New Roman" w:hAnsi="Times New Roman"/>
                <w:color w:val="000000"/>
                <w:sz w:val="28"/>
                <w:szCs w:val="28"/>
                <w:lang w:eastAsia="ru-RU"/>
              </w:rPr>
              <w:t>;</w:t>
            </w:r>
          </w:p>
          <w:p w:rsidR="00731FAE" w:rsidRPr="00897C90" w:rsidRDefault="00731FAE" w:rsidP="004614B9">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2023 – 55 шт.</w:t>
            </w:r>
          </w:p>
          <w:p w:rsidR="004614B9" w:rsidRPr="00897C90" w:rsidRDefault="004614B9" w:rsidP="004614B9">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Количество участников мероприятий (Куч);</w:t>
            </w:r>
          </w:p>
          <w:p w:rsidR="00575A46" w:rsidRPr="00897C90" w:rsidRDefault="00FC1A85" w:rsidP="004614B9">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2019 – 2 35</w:t>
            </w:r>
            <w:r w:rsidR="00575A46" w:rsidRPr="00897C90">
              <w:rPr>
                <w:rFonts w:ascii="Times New Roman" w:eastAsia="Times New Roman" w:hAnsi="Times New Roman"/>
                <w:color w:val="000000"/>
                <w:sz w:val="28"/>
                <w:szCs w:val="28"/>
                <w:lang w:eastAsia="ru-RU"/>
              </w:rPr>
              <w:t>0 человек;</w:t>
            </w:r>
          </w:p>
          <w:p w:rsidR="00575A46" w:rsidRPr="00897C90" w:rsidRDefault="00FC1A85" w:rsidP="004614B9">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2020 – 2 40</w:t>
            </w:r>
            <w:r w:rsidR="00575A46" w:rsidRPr="00897C90">
              <w:rPr>
                <w:rFonts w:ascii="Times New Roman" w:eastAsia="Times New Roman" w:hAnsi="Times New Roman"/>
                <w:color w:val="000000"/>
                <w:sz w:val="28"/>
                <w:szCs w:val="28"/>
                <w:lang w:eastAsia="ru-RU"/>
              </w:rPr>
              <w:t>0 человек;</w:t>
            </w:r>
          </w:p>
          <w:p w:rsidR="00575A46" w:rsidRPr="00897C90" w:rsidRDefault="00FC1A85" w:rsidP="004614B9">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2021 – 2 5</w:t>
            </w:r>
            <w:r w:rsidR="00575A46" w:rsidRPr="00897C90">
              <w:rPr>
                <w:rFonts w:ascii="Times New Roman" w:eastAsia="Times New Roman" w:hAnsi="Times New Roman"/>
                <w:color w:val="000000"/>
                <w:sz w:val="28"/>
                <w:szCs w:val="28"/>
                <w:lang w:eastAsia="ru-RU"/>
              </w:rPr>
              <w:t>00 человек;</w:t>
            </w:r>
          </w:p>
          <w:p w:rsidR="00731FAE" w:rsidRPr="00897C90" w:rsidRDefault="00FC1A85" w:rsidP="004614B9">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2022</w:t>
            </w:r>
            <w:r w:rsidR="00731FAE" w:rsidRPr="00897C90">
              <w:rPr>
                <w:rFonts w:ascii="Times New Roman" w:eastAsia="Times New Roman" w:hAnsi="Times New Roman"/>
                <w:color w:val="000000"/>
                <w:sz w:val="28"/>
                <w:szCs w:val="28"/>
                <w:lang w:eastAsia="ru-RU"/>
              </w:rPr>
              <w:t xml:space="preserve"> – 2 55</w:t>
            </w:r>
            <w:r w:rsidR="00575A46" w:rsidRPr="00897C90">
              <w:rPr>
                <w:rFonts w:ascii="Times New Roman" w:eastAsia="Times New Roman" w:hAnsi="Times New Roman"/>
                <w:color w:val="000000"/>
                <w:sz w:val="28"/>
                <w:szCs w:val="28"/>
                <w:lang w:eastAsia="ru-RU"/>
              </w:rPr>
              <w:t>0 человек</w:t>
            </w:r>
            <w:r w:rsidR="00731FAE" w:rsidRPr="00897C90">
              <w:rPr>
                <w:rFonts w:ascii="Times New Roman" w:eastAsia="Times New Roman" w:hAnsi="Times New Roman"/>
                <w:color w:val="000000"/>
                <w:sz w:val="28"/>
                <w:szCs w:val="28"/>
                <w:lang w:eastAsia="ru-RU"/>
              </w:rPr>
              <w:t>;</w:t>
            </w:r>
          </w:p>
          <w:p w:rsidR="00575A46" w:rsidRPr="00897C90" w:rsidRDefault="00731FAE" w:rsidP="004614B9">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2023 – 2 600 человек</w:t>
            </w:r>
            <w:r w:rsidR="00575A46" w:rsidRPr="00897C90">
              <w:rPr>
                <w:rFonts w:ascii="Times New Roman" w:eastAsia="Times New Roman" w:hAnsi="Times New Roman"/>
                <w:color w:val="000000"/>
                <w:sz w:val="28"/>
                <w:szCs w:val="28"/>
                <w:lang w:eastAsia="ru-RU"/>
              </w:rPr>
              <w:t>.</w:t>
            </w:r>
          </w:p>
          <w:p w:rsidR="00DA15A0" w:rsidRPr="00897C90" w:rsidRDefault="00DA15A0" w:rsidP="00897C90">
            <w:pPr>
              <w:tabs>
                <w:tab w:val="left" w:pos="15660"/>
              </w:tabs>
              <w:spacing w:after="0" w:line="240" w:lineRule="auto"/>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Количество национально-культурных общественных объединений (общин) (Ко);</w:t>
            </w:r>
          </w:p>
          <w:p w:rsidR="00575A46" w:rsidRPr="00897C90" w:rsidRDefault="00731FAE" w:rsidP="00575A46">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2019</w:t>
            </w:r>
            <w:r w:rsidR="00575A46" w:rsidRPr="00897C90">
              <w:rPr>
                <w:rFonts w:ascii="Times New Roman" w:eastAsia="Times New Roman" w:hAnsi="Times New Roman"/>
                <w:color w:val="000000"/>
                <w:sz w:val="28"/>
                <w:szCs w:val="28"/>
                <w:lang w:eastAsia="ru-RU"/>
              </w:rPr>
              <w:t xml:space="preserve"> – 9 </w:t>
            </w:r>
            <w:proofErr w:type="spellStart"/>
            <w:r w:rsidR="00575A46" w:rsidRPr="00897C90">
              <w:rPr>
                <w:rFonts w:ascii="Times New Roman" w:eastAsia="Times New Roman" w:hAnsi="Times New Roman"/>
                <w:color w:val="000000"/>
                <w:sz w:val="28"/>
                <w:szCs w:val="28"/>
                <w:lang w:eastAsia="ru-RU"/>
              </w:rPr>
              <w:t>шт</w:t>
            </w:r>
            <w:proofErr w:type="spellEnd"/>
            <w:r w:rsidR="00575A46" w:rsidRPr="00897C90">
              <w:rPr>
                <w:rFonts w:ascii="Times New Roman" w:eastAsia="Times New Roman" w:hAnsi="Times New Roman"/>
                <w:color w:val="000000"/>
                <w:sz w:val="28"/>
                <w:szCs w:val="28"/>
                <w:lang w:eastAsia="ru-RU"/>
              </w:rPr>
              <w:t>;</w:t>
            </w:r>
          </w:p>
          <w:p w:rsidR="00575A46" w:rsidRPr="00897C90" w:rsidRDefault="00731FAE" w:rsidP="00575A46">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2020</w:t>
            </w:r>
            <w:r w:rsidR="00575A46" w:rsidRPr="00897C90">
              <w:rPr>
                <w:rFonts w:ascii="Times New Roman" w:eastAsia="Times New Roman" w:hAnsi="Times New Roman"/>
                <w:color w:val="000000"/>
                <w:sz w:val="28"/>
                <w:szCs w:val="28"/>
                <w:lang w:eastAsia="ru-RU"/>
              </w:rPr>
              <w:t xml:space="preserve"> – 9 </w:t>
            </w:r>
            <w:proofErr w:type="spellStart"/>
            <w:r w:rsidR="00575A46" w:rsidRPr="00897C90">
              <w:rPr>
                <w:rFonts w:ascii="Times New Roman" w:eastAsia="Times New Roman" w:hAnsi="Times New Roman"/>
                <w:color w:val="000000"/>
                <w:sz w:val="28"/>
                <w:szCs w:val="28"/>
                <w:lang w:eastAsia="ru-RU"/>
              </w:rPr>
              <w:t>шт</w:t>
            </w:r>
            <w:proofErr w:type="spellEnd"/>
            <w:r w:rsidR="00575A46" w:rsidRPr="00897C90">
              <w:rPr>
                <w:rFonts w:ascii="Times New Roman" w:eastAsia="Times New Roman" w:hAnsi="Times New Roman"/>
                <w:color w:val="000000"/>
                <w:sz w:val="28"/>
                <w:szCs w:val="28"/>
                <w:lang w:eastAsia="ru-RU"/>
              </w:rPr>
              <w:t>;</w:t>
            </w:r>
          </w:p>
          <w:p w:rsidR="00575A46" w:rsidRPr="00897C90" w:rsidRDefault="00731FAE" w:rsidP="00575A46">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2021</w:t>
            </w:r>
            <w:r w:rsidR="00575A46" w:rsidRPr="00897C90">
              <w:rPr>
                <w:rFonts w:ascii="Times New Roman" w:eastAsia="Times New Roman" w:hAnsi="Times New Roman"/>
                <w:color w:val="000000"/>
                <w:sz w:val="28"/>
                <w:szCs w:val="28"/>
                <w:lang w:eastAsia="ru-RU"/>
              </w:rPr>
              <w:t xml:space="preserve"> – 9 </w:t>
            </w:r>
            <w:proofErr w:type="spellStart"/>
            <w:r w:rsidR="00575A46" w:rsidRPr="00897C90">
              <w:rPr>
                <w:rFonts w:ascii="Times New Roman" w:eastAsia="Times New Roman" w:hAnsi="Times New Roman"/>
                <w:color w:val="000000"/>
                <w:sz w:val="28"/>
                <w:szCs w:val="28"/>
                <w:lang w:eastAsia="ru-RU"/>
              </w:rPr>
              <w:t>шт</w:t>
            </w:r>
            <w:proofErr w:type="spellEnd"/>
            <w:r w:rsidR="00575A46" w:rsidRPr="00897C90">
              <w:rPr>
                <w:rFonts w:ascii="Times New Roman" w:eastAsia="Times New Roman" w:hAnsi="Times New Roman"/>
                <w:color w:val="000000"/>
                <w:sz w:val="28"/>
                <w:szCs w:val="28"/>
                <w:lang w:eastAsia="ru-RU"/>
              </w:rPr>
              <w:t>;</w:t>
            </w:r>
          </w:p>
          <w:p w:rsidR="00575A46" w:rsidRPr="00897C90" w:rsidRDefault="00731FAE" w:rsidP="004614B9">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2022 – 9 </w:t>
            </w:r>
            <w:proofErr w:type="spellStart"/>
            <w:r w:rsidRPr="00897C90">
              <w:rPr>
                <w:rFonts w:ascii="Times New Roman" w:eastAsia="Times New Roman" w:hAnsi="Times New Roman"/>
                <w:color w:val="000000"/>
                <w:sz w:val="28"/>
                <w:szCs w:val="28"/>
                <w:lang w:eastAsia="ru-RU"/>
              </w:rPr>
              <w:t>шт</w:t>
            </w:r>
            <w:proofErr w:type="spellEnd"/>
            <w:r w:rsidRPr="00897C90">
              <w:rPr>
                <w:rFonts w:ascii="Times New Roman" w:eastAsia="Times New Roman" w:hAnsi="Times New Roman"/>
                <w:color w:val="000000"/>
                <w:sz w:val="28"/>
                <w:szCs w:val="28"/>
                <w:lang w:eastAsia="ru-RU"/>
              </w:rPr>
              <w:t>;</w:t>
            </w:r>
          </w:p>
          <w:p w:rsidR="00731FAE" w:rsidRPr="00897C90" w:rsidRDefault="00731FAE" w:rsidP="004614B9">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2023 – 9 шт.</w:t>
            </w:r>
          </w:p>
          <w:p w:rsidR="00731FAE" w:rsidRPr="00897C90" w:rsidRDefault="00731FAE" w:rsidP="00897C90">
            <w:pPr>
              <w:tabs>
                <w:tab w:val="left" w:pos="15660"/>
              </w:tabs>
              <w:spacing w:after="0" w:line="240" w:lineRule="auto"/>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Количество публикаций в средствах массовой информации (</w:t>
            </w:r>
            <w:proofErr w:type="spellStart"/>
            <w:r w:rsidRPr="00897C90">
              <w:rPr>
                <w:rFonts w:ascii="Times New Roman" w:eastAsia="Times New Roman" w:hAnsi="Times New Roman"/>
                <w:color w:val="000000"/>
                <w:sz w:val="28"/>
                <w:szCs w:val="28"/>
                <w:lang w:eastAsia="ru-RU"/>
              </w:rPr>
              <w:t>Кп</w:t>
            </w:r>
            <w:proofErr w:type="spellEnd"/>
            <w:r w:rsidRPr="00897C90">
              <w:rPr>
                <w:rFonts w:ascii="Times New Roman" w:eastAsia="Times New Roman" w:hAnsi="Times New Roman"/>
                <w:color w:val="000000"/>
                <w:sz w:val="28"/>
                <w:szCs w:val="28"/>
                <w:lang w:eastAsia="ru-RU"/>
              </w:rPr>
              <w:t>)</w:t>
            </w:r>
          </w:p>
          <w:p w:rsidR="00731FAE" w:rsidRPr="00897C90" w:rsidRDefault="00731FAE" w:rsidP="00731FAE">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2019 – 14 </w:t>
            </w:r>
            <w:proofErr w:type="spellStart"/>
            <w:r w:rsidRPr="00897C90">
              <w:rPr>
                <w:rFonts w:ascii="Times New Roman" w:eastAsia="Times New Roman" w:hAnsi="Times New Roman"/>
                <w:color w:val="000000"/>
                <w:sz w:val="28"/>
                <w:szCs w:val="28"/>
                <w:lang w:eastAsia="ru-RU"/>
              </w:rPr>
              <w:t>шт</w:t>
            </w:r>
            <w:proofErr w:type="spellEnd"/>
            <w:r w:rsidRPr="00897C90">
              <w:rPr>
                <w:rFonts w:ascii="Times New Roman" w:eastAsia="Times New Roman" w:hAnsi="Times New Roman"/>
                <w:color w:val="000000"/>
                <w:sz w:val="28"/>
                <w:szCs w:val="28"/>
                <w:lang w:eastAsia="ru-RU"/>
              </w:rPr>
              <w:t>;</w:t>
            </w:r>
          </w:p>
          <w:p w:rsidR="00731FAE" w:rsidRPr="00897C90" w:rsidRDefault="00731FAE" w:rsidP="00731FAE">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2020 – 14 </w:t>
            </w:r>
            <w:proofErr w:type="spellStart"/>
            <w:r w:rsidRPr="00897C90">
              <w:rPr>
                <w:rFonts w:ascii="Times New Roman" w:eastAsia="Times New Roman" w:hAnsi="Times New Roman"/>
                <w:color w:val="000000"/>
                <w:sz w:val="28"/>
                <w:szCs w:val="28"/>
                <w:lang w:eastAsia="ru-RU"/>
              </w:rPr>
              <w:t>шт</w:t>
            </w:r>
            <w:proofErr w:type="spellEnd"/>
            <w:r w:rsidRPr="00897C90">
              <w:rPr>
                <w:rFonts w:ascii="Times New Roman" w:eastAsia="Times New Roman" w:hAnsi="Times New Roman"/>
                <w:color w:val="000000"/>
                <w:sz w:val="28"/>
                <w:szCs w:val="28"/>
                <w:lang w:eastAsia="ru-RU"/>
              </w:rPr>
              <w:t>;</w:t>
            </w:r>
          </w:p>
          <w:p w:rsidR="00731FAE" w:rsidRPr="00897C90" w:rsidRDefault="00731FAE" w:rsidP="00731FAE">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2021 – 14 </w:t>
            </w:r>
            <w:proofErr w:type="spellStart"/>
            <w:r w:rsidRPr="00897C90">
              <w:rPr>
                <w:rFonts w:ascii="Times New Roman" w:eastAsia="Times New Roman" w:hAnsi="Times New Roman"/>
                <w:color w:val="000000"/>
                <w:sz w:val="28"/>
                <w:szCs w:val="28"/>
                <w:lang w:eastAsia="ru-RU"/>
              </w:rPr>
              <w:t>шт</w:t>
            </w:r>
            <w:proofErr w:type="spellEnd"/>
            <w:r w:rsidRPr="00897C90">
              <w:rPr>
                <w:rFonts w:ascii="Times New Roman" w:eastAsia="Times New Roman" w:hAnsi="Times New Roman"/>
                <w:color w:val="000000"/>
                <w:sz w:val="28"/>
                <w:szCs w:val="28"/>
                <w:lang w:eastAsia="ru-RU"/>
              </w:rPr>
              <w:t>;</w:t>
            </w:r>
          </w:p>
          <w:p w:rsidR="00731FAE" w:rsidRPr="00897C90" w:rsidRDefault="00731FAE" w:rsidP="00731FAE">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2022 – 15 </w:t>
            </w:r>
            <w:proofErr w:type="spellStart"/>
            <w:r w:rsidRPr="00897C90">
              <w:rPr>
                <w:rFonts w:ascii="Times New Roman" w:eastAsia="Times New Roman" w:hAnsi="Times New Roman"/>
                <w:color w:val="000000"/>
                <w:sz w:val="28"/>
                <w:szCs w:val="28"/>
                <w:lang w:eastAsia="ru-RU"/>
              </w:rPr>
              <w:t>шт</w:t>
            </w:r>
            <w:proofErr w:type="spellEnd"/>
            <w:r w:rsidRPr="00897C90">
              <w:rPr>
                <w:rFonts w:ascii="Times New Roman" w:eastAsia="Times New Roman" w:hAnsi="Times New Roman"/>
                <w:color w:val="000000"/>
                <w:sz w:val="28"/>
                <w:szCs w:val="28"/>
                <w:lang w:eastAsia="ru-RU"/>
              </w:rPr>
              <w:t>;</w:t>
            </w:r>
          </w:p>
          <w:p w:rsidR="00731FAE" w:rsidRPr="00897C90" w:rsidRDefault="00731FAE" w:rsidP="004614B9">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2023 – 15 шт.</w:t>
            </w:r>
          </w:p>
          <w:p w:rsidR="004614B9" w:rsidRPr="00897C90" w:rsidRDefault="004614B9" w:rsidP="004614B9">
            <w:pPr>
              <w:tabs>
                <w:tab w:val="left" w:pos="15660"/>
              </w:tabs>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Количество читателей библиотек (</w:t>
            </w:r>
            <w:proofErr w:type="spellStart"/>
            <w:r w:rsidRPr="00897C90">
              <w:rPr>
                <w:rFonts w:ascii="Times New Roman" w:eastAsia="Times New Roman" w:hAnsi="Times New Roman"/>
                <w:sz w:val="28"/>
                <w:szCs w:val="28"/>
                <w:lang w:eastAsia="ru-RU"/>
              </w:rPr>
              <w:t>Кчб</w:t>
            </w:r>
            <w:proofErr w:type="spellEnd"/>
            <w:r w:rsidRPr="00897C90">
              <w:rPr>
                <w:rFonts w:ascii="Times New Roman" w:eastAsia="Times New Roman" w:hAnsi="Times New Roman"/>
                <w:sz w:val="28"/>
                <w:szCs w:val="28"/>
                <w:lang w:eastAsia="ru-RU"/>
              </w:rPr>
              <w:t>);</w:t>
            </w:r>
          </w:p>
          <w:p w:rsidR="00575A46" w:rsidRPr="00897C90" w:rsidRDefault="00731FAE" w:rsidP="00575A46">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2019 – 17 </w:t>
            </w:r>
            <w:r w:rsidR="00827C10" w:rsidRPr="00897C90">
              <w:rPr>
                <w:rFonts w:ascii="Times New Roman" w:eastAsia="Times New Roman" w:hAnsi="Times New Roman"/>
                <w:color w:val="000000"/>
                <w:sz w:val="28"/>
                <w:szCs w:val="28"/>
                <w:lang w:eastAsia="ru-RU"/>
              </w:rPr>
              <w:t>630</w:t>
            </w:r>
            <w:r w:rsidR="00575A46" w:rsidRPr="00897C90">
              <w:rPr>
                <w:rFonts w:ascii="Times New Roman" w:eastAsia="Times New Roman" w:hAnsi="Times New Roman"/>
                <w:color w:val="000000"/>
                <w:sz w:val="28"/>
                <w:szCs w:val="28"/>
                <w:lang w:eastAsia="ru-RU"/>
              </w:rPr>
              <w:t xml:space="preserve"> человек;</w:t>
            </w:r>
          </w:p>
          <w:p w:rsidR="00575A46" w:rsidRPr="00897C90" w:rsidRDefault="00827C10" w:rsidP="00575A46">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2020</w:t>
            </w:r>
            <w:r w:rsidR="00575A46" w:rsidRPr="00897C90">
              <w:rPr>
                <w:rFonts w:ascii="Times New Roman" w:eastAsia="Times New Roman" w:hAnsi="Times New Roman"/>
                <w:color w:val="000000"/>
                <w:sz w:val="28"/>
                <w:szCs w:val="28"/>
                <w:lang w:eastAsia="ru-RU"/>
              </w:rPr>
              <w:t xml:space="preserve"> – </w:t>
            </w:r>
            <w:r w:rsidRPr="00897C90">
              <w:rPr>
                <w:rFonts w:ascii="Times New Roman" w:eastAsia="Times New Roman" w:hAnsi="Times New Roman"/>
                <w:color w:val="000000"/>
                <w:sz w:val="28"/>
                <w:szCs w:val="28"/>
                <w:lang w:eastAsia="ru-RU"/>
              </w:rPr>
              <w:t>17 650</w:t>
            </w:r>
            <w:r w:rsidR="00575A46" w:rsidRPr="00897C90">
              <w:rPr>
                <w:rFonts w:ascii="Times New Roman" w:eastAsia="Times New Roman" w:hAnsi="Times New Roman"/>
                <w:color w:val="000000"/>
                <w:sz w:val="28"/>
                <w:szCs w:val="28"/>
                <w:lang w:eastAsia="ru-RU"/>
              </w:rPr>
              <w:t xml:space="preserve"> человек;</w:t>
            </w:r>
          </w:p>
          <w:p w:rsidR="00575A46" w:rsidRPr="00897C90" w:rsidRDefault="00575A46" w:rsidP="00575A46">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2020 – </w:t>
            </w:r>
            <w:r w:rsidR="00827C10" w:rsidRPr="00897C90">
              <w:rPr>
                <w:rFonts w:ascii="Times New Roman" w:eastAsia="Times New Roman" w:hAnsi="Times New Roman"/>
                <w:color w:val="000000"/>
                <w:sz w:val="28"/>
                <w:szCs w:val="28"/>
                <w:lang w:eastAsia="ru-RU"/>
              </w:rPr>
              <w:t>17 670</w:t>
            </w:r>
            <w:r w:rsidRPr="00897C90">
              <w:rPr>
                <w:rFonts w:ascii="Times New Roman" w:eastAsia="Times New Roman" w:hAnsi="Times New Roman"/>
                <w:color w:val="000000"/>
                <w:sz w:val="28"/>
                <w:szCs w:val="28"/>
                <w:lang w:eastAsia="ru-RU"/>
              </w:rPr>
              <w:t xml:space="preserve"> человек;</w:t>
            </w:r>
          </w:p>
          <w:p w:rsidR="00575A46" w:rsidRPr="00897C90" w:rsidRDefault="00731FAE" w:rsidP="004614B9">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2021 – </w:t>
            </w:r>
            <w:r w:rsidR="00827C10" w:rsidRPr="00897C90">
              <w:rPr>
                <w:rFonts w:ascii="Times New Roman" w:eastAsia="Times New Roman" w:hAnsi="Times New Roman"/>
                <w:color w:val="000000"/>
                <w:sz w:val="28"/>
                <w:szCs w:val="28"/>
                <w:lang w:eastAsia="ru-RU"/>
              </w:rPr>
              <w:t>17 690</w:t>
            </w:r>
            <w:r w:rsidRPr="00897C90">
              <w:rPr>
                <w:rFonts w:ascii="Times New Roman" w:eastAsia="Times New Roman" w:hAnsi="Times New Roman"/>
                <w:color w:val="000000"/>
                <w:sz w:val="28"/>
                <w:szCs w:val="28"/>
                <w:lang w:eastAsia="ru-RU"/>
              </w:rPr>
              <w:t xml:space="preserve"> человек;</w:t>
            </w:r>
          </w:p>
          <w:p w:rsidR="00731FAE" w:rsidRPr="00897C90" w:rsidRDefault="00731FAE" w:rsidP="004614B9">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2023 </w:t>
            </w:r>
            <w:r w:rsidR="00827C10" w:rsidRPr="00897C90">
              <w:rPr>
                <w:rFonts w:ascii="Times New Roman" w:eastAsia="Times New Roman" w:hAnsi="Times New Roman"/>
                <w:color w:val="000000"/>
                <w:sz w:val="28"/>
                <w:szCs w:val="28"/>
                <w:lang w:eastAsia="ru-RU"/>
              </w:rPr>
              <w:t>–</w:t>
            </w:r>
            <w:r w:rsidRPr="00897C90">
              <w:rPr>
                <w:rFonts w:ascii="Times New Roman" w:eastAsia="Times New Roman" w:hAnsi="Times New Roman"/>
                <w:color w:val="000000"/>
                <w:sz w:val="28"/>
                <w:szCs w:val="28"/>
                <w:lang w:eastAsia="ru-RU"/>
              </w:rPr>
              <w:t xml:space="preserve"> </w:t>
            </w:r>
            <w:r w:rsidR="000142D5">
              <w:rPr>
                <w:rFonts w:ascii="Times New Roman" w:eastAsia="Times New Roman" w:hAnsi="Times New Roman"/>
                <w:color w:val="000000"/>
                <w:sz w:val="28"/>
                <w:szCs w:val="28"/>
                <w:lang w:eastAsia="ru-RU"/>
              </w:rPr>
              <w:t>17 860</w:t>
            </w:r>
            <w:r w:rsidR="00827C10" w:rsidRPr="00897C90">
              <w:rPr>
                <w:rFonts w:ascii="Times New Roman" w:eastAsia="Times New Roman" w:hAnsi="Times New Roman"/>
                <w:color w:val="000000"/>
                <w:sz w:val="28"/>
                <w:szCs w:val="28"/>
                <w:lang w:eastAsia="ru-RU"/>
              </w:rPr>
              <w:t xml:space="preserve"> человек.</w:t>
            </w:r>
          </w:p>
          <w:p w:rsidR="00956D9E" w:rsidRPr="00897C90" w:rsidRDefault="00956D9E" w:rsidP="00956D9E">
            <w:pPr>
              <w:tabs>
                <w:tab w:val="left" w:pos="15660"/>
              </w:tabs>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Книговыдача (</w:t>
            </w:r>
            <w:proofErr w:type="spellStart"/>
            <w:r w:rsidRPr="00897C90">
              <w:rPr>
                <w:rFonts w:ascii="Times New Roman" w:eastAsia="Times New Roman" w:hAnsi="Times New Roman"/>
                <w:sz w:val="28"/>
                <w:szCs w:val="28"/>
                <w:lang w:eastAsia="ru-RU"/>
              </w:rPr>
              <w:t>Кв</w:t>
            </w:r>
            <w:proofErr w:type="spellEnd"/>
            <w:r w:rsidRPr="00897C90">
              <w:rPr>
                <w:rFonts w:ascii="Times New Roman" w:eastAsia="Times New Roman" w:hAnsi="Times New Roman"/>
                <w:sz w:val="28"/>
                <w:szCs w:val="28"/>
                <w:lang w:eastAsia="ru-RU"/>
              </w:rPr>
              <w:t>);</w:t>
            </w:r>
          </w:p>
          <w:p w:rsidR="00956D9E" w:rsidRPr="00897C90" w:rsidRDefault="000142D5" w:rsidP="00956D9E">
            <w:pPr>
              <w:tabs>
                <w:tab w:val="left" w:pos="15660"/>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2019 – 335 500</w:t>
            </w:r>
            <w:r w:rsidR="00956D9E" w:rsidRPr="00897C90">
              <w:rPr>
                <w:rFonts w:ascii="Times New Roman" w:eastAsia="Times New Roman" w:hAnsi="Times New Roman"/>
                <w:color w:val="000000"/>
                <w:sz w:val="28"/>
                <w:szCs w:val="28"/>
                <w:lang w:eastAsia="ru-RU"/>
              </w:rPr>
              <w:t xml:space="preserve"> шт.;</w:t>
            </w:r>
          </w:p>
          <w:p w:rsidR="00956D9E" w:rsidRPr="00897C90" w:rsidRDefault="000142D5" w:rsidP="00956D9E">
            <w:pPr>
              <w:tabs>
                <w:tab w:val="left" w:pos="15660"/>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2020 – 336</w:t>
            </w:r>
            <w:r w:rsidR="00956D9E" w:rsidRPr="00897C90">
              <w:rPr>
                <w:rFonts w:ascii="Times New Roman" w:eastAsia="Times New Roman" w:hAnsi="Times New Roman"/>
                <w:color w:val="000000"/>
                <w:sz w:val="28"/>
                <w:szCs w:val="28"/>
                <w:lang w:eastAsia="ru-RU"/>
              </w:rPr>
              <w:t> 000 шт.;</w:t>
            </w:r>
          </w:p>
          <w:p w:rsidR="00956D9E" w:rsidRPr="00897C90" w:rsidRDefault="00956D9E" w:rsidP="00956D9E">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2020 </w:t>
            </w:r>
            <w:r w:rsidR="000142D5">
              <w:rPr>
                <w:rFonts w:ascii="Times New Roman" w:eastAsia="Times New Roman" w:hAnsi="Times New Roman"/>
                <w:color w:val="000000"/>
                <w:sz w:val="28"/>
                <w:szCs w:val="28"/>
                <w:lang w:eastAsia="ru-RU"/>
              </w:rPr>
              <w:t>– 336</w:t>
            </w:r>
            <w:r w:rsidRPr="00897C90">
              <w:rPr>
                <w:rFonts w:ascii="Times New Roman" w:eastAsia="Times New Roman" w:hAnsi="Times New Roman"/>
                <w:color w:val="000000"/>
                <w:sz w:val="28"/>
                <w:szCs w:val="28"/>
                <w:lang w:eastAsia="ru-RU"/>
              </w:rPr>
              <w:t> 500 шт.;</w:t>
            </w:r>
          </w:p>
          <w:p w:rsidR="00956D9E" w:rsidRPr="00897C90" w:rsidRDefault="000142D5" w:rsidP="00956D9E">
            <w:pPr>
              <w:tabs>
                <w:tab w:val="left" w:pos="15660"/>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2021 – 337</w:t>
            </w:r>
            <w:r w:rsidR="00956D9E" w:rsidRPr="00897C90">
              <w:rPr>
                <w:rFonts w:ascii="Times New Roman" w:eastAsia="Times New Roman" w:hAnsi="Times New Roman"/>
                <w:color w:val="000000"/>
                <w:sz w:val="28"/>
                <w:szCs w:val="28"/>
                <w:lang w:eastAsia="ru-RU"/>
              </w:rPr>
              <w:t> 000 шт.;</w:t>
            </w:r>
          </w:p>
          <w:p w:rsidR="00956D9E" w:rsidRPr="00897C90" w:rsidRDefault="000142D5" w:rsidP="004614B9">
            <w:pPr>
              <w:tabs>
                <w:tab w:val="left" w:pos="15660"/>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2023 – 337</w:t>
            </w:r>
            <w:r w:rsidR="00956D9E" w:rsidRPr="00897C90">
              <w:rPr>
                <w:rFonts w:ascii="Times New Roman" w:eastAsia="Times New Roman" w:hAnsi="Times New Roman"/>
                <w:color w:val="000000"/>
                <w:sz w:val="28"/>
                <w:szCs w:val="28"/>
                <w:lang w:eastAsia="ru-RU"/>
              </w:rPr>
              <w:t> 500 шт.</w:t>
            </w:r>
          </w:p>
          <w:p w:rsidR="008F2EC1" w:rsidRPr="00897C90" w:rsidRDefault="008F2EC1" w:rsidP="00827C10">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Доля населения, зарегистрированного в МКУК </w:t>
            </w:r>
            <w:r w:rsidR="00897C90">
              <w:rPr>
                <w:rFonts w:ascii="Times New Roman" w:eastAsia="Times New Roman" w:hAnsi="Times New Roman"/>
                <w:color w:val="000000"/>
                <w:sz w:val="28"/>
                <w:szCs w:val="28"/>
                <w:lang w:eastAsia="ru-RU"/>
              </w:rPr>
              <w:t>«ЛМЦБС»</w:t>
            </w:r>
            <w:r w:rsidRPr="00897C90">
              <w:rPr>
                <w:rFonts w:ascii="Times New Roman" w:eastAsia="Times New Roman" w:hAnsi="Times New Roman"/>
                <w:color w:val="000000"/>
                <w:sz w:val="28"/>
                <w:szCs w:val="28"/>
                <w:lang w:eastAsia="ru-RU"/>
              </w:rPr>
              <w:t>, от общего числа населения</w:t>
            </w:r>
          </w:p>
          <w:p w:rsidR="00827C10" w:rsidRPr="00897C90" w:rsidRDefault="00827C10" w:rsidP="00827C10">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2019 – 47,5 %;</w:t>
            </w:r>
          </w:p>
          <w:p w:rsidR="00827C10" w:rsidRPr="00897C90" w:rsidRDefault="00827C10" w:rsidP="00827C10">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2020 – 48,0 %;</w:t>
            </w:r>
          </w:p>
          <w:p w:rsidR="00827C10" w:rsidRPr="00897C90" w:rsidRDefault="00827C10" w:rsidP="00827C10">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2020 – 48,5 %;</w:t>
            </w:r>
          </w:p>
          <w:p w:rsidR="00827C10" w:rsidRPr="00897C90" w:rsidRDefault="00827C10" w:rsidP="00827C10">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2021 – 49,0 %;</w:t>
            </w:r>
          </w:p>
          <w:p w:rsidR="00956D9E" w:rsidRPr="00897C90" w:rsidRDefault="00827C10" w:rsidP="00956D9E">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2023 – 50,0 %.</w:t>
            </w:r>
          </w:p>
          <w:p w:rsidR="00956D9E" w:rsidRPr="00897C90" w:rsidRDefault="00956D9E" w:rsidP="00956D9E">
            <w:pPr>
              <w:tabs>
                <w:tab w:val="left" w:pos="15660"/>
              </w:tabs>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Количество посещений</w:t>
            </w:r>
            <w:r w:rsidR="000142D5">
              <w:rPr>
                <w:rFonts w:ascii="Times New Roman" w:eastAsia="Times New Roman" w:hAnsi="Times New Roman"/>
                <w:sz w:val="28"/>
                <w:szCs w:val="28"/>
                <w:lang w:eastAsia="ru-RU"/>
              </w:rPr>
              <w:t xml:space="preserve"> библиотек</w:t>
            </w:r>
            <w:r w:rsidRPr="00897C90">
              <w:rPr>
                <w:rFonts w:ascii="Times New Roman" w:eastAsia="Times New Roman" w:hAnsi="Times New Roman"/>
                <w:sz w:val="28"/>
                <w:szCs w:val="28"/>
                <w:lang w:eastAsia="ru-RU"/>
              </w:rPr>
              <w:t xml:space="preserve"> (</w:t>
            </w:r>
            <w:proofErr w:type="spellStart"/>
            <w:r w:rsidRPr="00897C90">
              <w:rPr>
                <w:rFonts w:ascii="Times New Roman" w:eastAsia="Times New Roman" w:hAnsi="Times New Roman"/>
                <w:sz w:val="28"/>
                <w:szCs w:val="28"/>
                <w:lang w:eastAsia="ru-RU"/>
              </w:rPr>
              <w:t>Кп</w:t>
            </w:r>
            <w:proofErr w:type="spellEnd"/>
            <w:r w:rsidRPr="00897C90">
              <w:rPr>
                <w:rFonts w:ascii="Times New Roman" w:eastAsia="Times New Roman" w:hAnsi="Times New Roman"/>
                <w:sz w:val="28"/>
                <w:szCs w:val="28"/>
                <w:lang w:eastAsia="ru-RU"/>
              </w:rPr>
              <w:t>).</w:t>
            </w:r>
          </w:p>
          <w:p w:rsidR="00956D9E" w:rsidRPr="00897C90" w:rsidRDefault="00956D9E" w:rsidP="00956D9E">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2019 – 130 250 человек;</w:t>
            </w:r>
          </w:p>
          <w:p w:rsidR="00956D9E" w:rsidRPr="00897C90" w:rsidRDefault="00956D9E" w:rsidP="00956D9E">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2020 – 135 250 человек;</w:t>
            </w:r>
          </w:p>
          <w:p w:rsidR="00956D9E" w:rsidRPr="00897C90" w:rsidRDefault="00956D9E" w:rsidP="00956D9E">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2021 – 140 250 человек;</w:t>
            </w:r>
          </w:p>
          <w:p w:rsidR="00956D9E" w:rsidRPr="00897C90" w:rsidRDefault="00956D9E" w:rsidP="00956D9E">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2022 – 145 250 человек;</w:t>
            </w:r>
          </w:p>
          <w:p w:rsidR="00956D9E" w:rsidRPr="00897C90" w:rsidRDefault="00956D9E" w:rsidP="00956D9E">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2023 – 149 000 человек.</w:t>
            </w:r>
          </w:p>
          <w:p w:rsidR="004614B9" w:rsidRPr="00897C90" w:rsidRDefault="00DA15A0" w:rsidP="00956D9E">
            <w:pPr>
              <w:tabs>
                <w:tab w:val="left" w:pos="15660"/>
              </w:tabs>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Количество посещений музея (</w:t>
            </w:r>
            <w:proofErr w:type="spellStart"/>
            <w:r w:rsidRPr="00897C90">
              <w:rPr>
                <w:rFonts w:ascii="Times New Roman" w:eastAsia="Times New Roman" w:hAnsi="Times New Roman"/>
                <w:sz w:val="28"/>
                <w:szCs w:val="28"/>
                <w:lang w:eastAsia="ru-RU"/>
              </w:rPr>
              <w:t>Кпм</w:t>
            </w:r>
            <w:proofErr w:type="spellEnd"/>
            <w:r w:rsidRPr="00897C90">
              <w:rPr>
                <w:rFonts w:ascii="Times New Roman" w:eastAsia="Times New Roman" w:hAnsi="Times New Roman"/>
                <w:sz w:val="28"/>
                <w:szCs w:val="28"/>
                <w:lang w:eastAsia="ru-RU"/>
              </w:rPr>
              <w:t>).</w:t>
            </w:r>
          </w:p>
          <w:p w:rsidR="00575A46" w:rsidRPr="00897C90" w:rsidRDefault="006E230D" w:rsidP="00575A46">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2019</w:t>
            </w:r>
            <w:r w:rsidR="00575A46" w:rsidRPr="00897C90">
              <w:rPr>
                <w:rFonts w:ascii="Times New Roman" w:eastAsia="Times New Roman" w:hAnsi="Times New Roman"/>
                <w:color w:val="000000"/>
                <w:sz w:val="28"/>
                <w:szCs w:val="28"/>
                <w:lang w:eastAsia="ru-RU"/>
              </w:rPr>
              <w:t xml:space="preserve"> – </w:t>
            </w:r>
            <w:r w:rsidR="002556FE" w:rsidRPr="00897C90">
              <w:rPr>
                <w:rFonts w:ascii="Times New Roman" w:eastAsia="Times New Roman" w:hAnsi="Times New Roman"/>
                <w:color w:val="000000"/>
                <w:sz w:val="28"/>
                <w:szCs w:val="28"/>
                <w:lang w:eastAsia="ru-RU"/>
              </w:rPr>
              <w:t>14 400</w:t>
            </w:r>
            <w:r w:rsidR="00575A46" w:rsidRPr="00897C90">
              <w:rPr>
                <w:rFonts w:ascii="Times New Roman" w:eastAsia="Times New Roman" w:hAnsi="Times New Roman"/>
                <w:color w:val="000000"/>
                <w:sz w:val="28"/>
                <w:szCs w:val="28"/>
                <w:lang w:eastAsia="ru-RU"/>
              </w:rPr>
              <w:t xml:space="preserve"> человек;</w:t>
            </w:r>
          </w:p>
          <w:p w:rsidR="00575A46" w:rsidRPr="00897C90" w:rsidRDefault="006E230D" w:rsidP="00575A46">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2020</w:t>
            </w:r>
            <w:r w:rsidR="00575A46" w:rsidRPr="00897C90">
              <w:rPr>
                <w:rFonts w:ascii="Times New Roman" w:eastAsia="Times New Roman" w:hAnsi="Times New Roman"/>
                <w:color w:val="000000"/>
                <w:sz w:val="28"/>
                <w:szCs w:val="28"/>
                <w:lang w:eastAsia="ru-RU"/>
              </w:rPr>
              <w:t xml:space="preserve"> – </w:t>
            </w:r>
            <w:r w:rsidR="002556FE" w:rsidRPr="00897C90">
              <w:rPr>
                <w:rFonts w:ascii="Times New Roman" w:eastAsia="Times New Roman" w:hAnsi="Times New Roman"/>
                <w:color w:val="000000"/>
                <w:sz w:val="28"/>
                <w:szCs w:val="28"/>
                <w:lang w:eastAsia="ru-RU"/>
              </w:rPr>
              <w:t>14 420</w:t>
            </w:r>
            <w:r w:rsidR="00575A46" w:rsidRPr="00897C90">
              <w:rPr>
                <w:rFonts w:ascii="Times New Roman" w:eastAsia="Times New Roman" w:hAnsi="Times New Roman"/>
                <w:color w:val="000000"/>
                <w:sz w:val="28"/>
                <w:szCs w:val="28"/>
                <w:lang w:eastAsia="ru-RU"/>
              </w:rPr>
              <w:t xml:space="preserve"> человек;</w:t>
            </w:r>
          </w:p>
          <w:p w:rsidR="00575A46" w:rsidRPr="00897C90" w:rsidRDefault="006E230D" w:rsidP="00575A46">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2021</w:t>
            </w:r>
            <w:r w:rsidR="00575A46" w:rsidRPr="00897C90">
              <w:rPr>
                <w:rFonts w:ascii="Times New Roman" w:eastAsia="Times New Roman" w:hAnsi="Times New Roman"/>
                <w:color w:val="000000"/>
                <w:sz w:val="28"/>
                <w:szCs w:val="28"/>
                <w:lang w:eastAsia="ru-RU"/>
              </w:rPr>
              <w:t xml:space="preserve"> – </w:t>
            </w:r>
            <w:r w:rsidR="002556FE" w:rsidRPr="00897C90">
              <w:rPr>
                <w:rFonts w:ascii="Times New Roman" w:eastAsia="Times New Roman" w:hAnsi="Times New Roman"/>
                <w:color w:val="000000"/>
                <w:sz w:val="28"/>
                <w:szCs w:val="28"/>
                <w:lang w:eastAsia="ru-RU"/>
              </w:rPr>
              <w:t>14 440</w:t>
            </w:r>
            <w:r w:rsidR="00575A46" w:rsidRPr="00897C90">
              <w:rPr>
                <w:rFonts w:ascii="Times New Roman" w:eastAsia="Times New Roman" w:hAnsi="Times New Roman"/>
                <w:color w:val="000000"/>
                <w:sz w:val="28"/>
                <w:szCs w:val="28"/>
                <w:lang w:eastAsia="ru-RU"/>
              </w:rPr>
              <w:t xml:space="preserve"> человек;</w:t>
            </w:r>
          </w:p>
          <w:p w:rsidR="00575A46" w:rsidRPr="00897C90" w:rsidRDefault="006E230D" w:rsidP="00575A46">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2022 – </w:t>
            </w:r>
            <w:r w:rsidR="002556FE" w:rsidRPr="00897C90">
              <w:rPr>
                <w:rFonts w:ascii="Times New Roman" w:eastAsia="Times New Roman" w:hAnsi="Times New Roman"/>
                <w:color w:val="000000"/>
                <w:sz w:val="28"/>
                <w:szCs w:val="28"/>
                <w:lang w:eastAsia="ru-RU"/>
              </w:rPr>
              <w:t>14 460</w:t>
            </w:r>
            <w:r w:rsidRPr="00897C90">
              <w:rPr>
                <w:rFonts w:ascii="Times New Roman" w:eastAsia="Times New Roman" w:hAnsi="Times New Roman"/>
                <w:color w:val="000000"/>
                <w:sz w:val="28"/>
                <w:szCs w:val="28"/>
                <w:lang w:eastAsia="ru-RU"/>
              </w:rPr>
              <w:t xml:space="preserve"> человек;</w:t>
            </w:r>
          </w:p>
          <w:p w:rsidR="006E230D" w:rsidRPr="00897C90" w:rsidRDefault="006E230D" w:rsidP="00575A46">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2023 </w:t>
            </w:r>
            <w:r w:rsidR="002556FE" w:rsidRPr="00897C90">
              <w:rPr>
                <w:rFonts w:ascii="Times New Roman" w:eastAsia="Times New Roman" w:hAnsi="Times New Roman"/>
                <w:color w:val="000000"/>
                <w:sz w:val="28"/>
                <w:szCs w:val="28"/>
                <w:lang w:eastAsia="ru-RU"/>
              </w:rPr>
              <w:t>–</w:t>
            </w:r>
            <w:r w:rsidRPr="00897C90">
              <w:rPr>
                <w:rFonts w:ascii="Times New Roman" w:eastAsia="Times New Roman" w:hAnsi="Times New Roman"/>
                <w:color w:val="000000"/>
                <w:sz w:val="28"/>
                <w:szCs w:val="28"/>
                <w:lang w:eastAsia="ru-RU"/>
              </w:rPr>
              <w:t xml:space="preserve"> </w:t>
            </w:r>
            <w:r w:rsidR="002556FE" w:rsidRPr="00897C90">
              <w:rPr>
                <w:rFonts w:ascii="Times New Roman" w:eastAsia="Times New Roman" w:hAnsi="Times New Roman"/>
                <w:color w:val="000000"/>
                <w:sz w:val="28"/>
                <w:szCs w:val="28"/>
                <w:lang w:eastAsia="ru-RU"/>
              </w:rPr>
              <w:t>14 500 человек.</w:t>
            </w:r>
          </w:p>
          <w:p w:rsidR="008F2EC1" w:rsidRPr="00897C90" w:rsidRDefault="008F2EC1" w:rsidP="00575A46">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Количество публикаций научными сотрудниками в средствах массовой информации</w:t>
            </w:r>
            <w:r w:rsidR="00897C90">
              <w:rPr>
                <w:rFonts w:ascii="Times New Roman" w:eastAsia="Times New Roman" w:hAnsi="Times New Roman"/>
                <w:color w:val="000000"/>
                <w:sz w:val="28"/>
                <w:szCs w:val="28"/>
                <w:lang w:eastAsia="ru-RU"/>
              </w:rPr>
              <w:t xml:space="preserve"> </w:t>
            </w:r>
            <w:r w:rsidRPr="00897C90">
              <w:rPr>
                <w:rFonts w:ascii="Times New Roman" w:eastAsia="Times New Roman" w:hAnsi="Times New Roman"/>
                <w:color w:val="000000"/>
                <w:sz w:val="28"/>
                <w:szCs w:val="28"/>
                <w:lang w:eastAsia="ru-RU"/>
              </w:rPr>
              <w:t>(</w:t>
            </w:r>
            <w:proofErr w:type="spellStart"/>
            <w:r w:rsidRPr="00897C90">
              <w:rPr>
                <w:rFonts w:ascii="Times New Roman" w:eastAsia="Times New Roman" w:hAnsi="Times New Roman"/>
                <w:color w:val="000000"/>
                <w:sz w:val="28"/>
                <w:szCs w:val="28"/>
                <w:lang w:eastAsia="ru-RU"/>
              </w:rPr>
              <w:t>Кп</w:t>
            </w:r>
            <w:proofErr w:type="spellEnd"/>
            <w:r w:rsidRPr="00897C90">
              <w:rPr>
                <w:rFonts w:ascii="Times New Roman" w:eastAsia="Times New Roman" w:hAnsi="Times New Roman"/>
                <w:color w:val="000000"/>
                <w:sz w:val="28"/>
                <w:szCs w:val="28"/>
                <w:lang w:eastAsia="ru-RU"/>
              </w:rPr>
              <w:t>)</w:t>
            </w:r>
          </w:p>
          <w:p w:rsidR="00D631A3" w:rsidRPr="00897C90" w:rsidRDefault="00D631A3" w:rsidP="00D631A3">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2019 – 3 </w:t>
            </w:r>
            <w:proofErr w:type="spellStart"/>
            <w:r w:rsidRPr="00897C90">
              <w:rPr>
                <w:rFonts w:ascii="Times New Roman" w:eastAsia="Times New Roman" w:hAnsi="Times New Roman"/>
                <w:color w:val="000000"/>
                <w:sz w:val="28"/>
                <w:szCs w:val="28"/>
                <w:lang w:eastAsia="ru-RU"/>
              </w:rPr>
              <w:t>шт</w:t>
            </w:r>
            <w:proofErr w:type="spellEnd"/>
            <w:r w:rsidRPr="00897C90">
              <w:rPr>
                <w:rFonts w:ascii="Times New Roman" w:eastAsia="Times New Roman" w:hAnsi="Times New Roman"/>
                <w:color w:val="000000"/>
                <w:sz w:val="28"/>
                <w:szCs w:val="28"/>
                <w:lang w:eastAsia="ru-RU"/>
              </w:rPr>
              <w:t>;</w:t>
            </w:r>
          </w:p>
          <w:p w:rsidR="00D631A3" w:rsidRPr="00897C90" w:rsidRDefault="00D631A3" w:rsidP="00D631A3">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2020 – 4 </w:t>
            </w:r>
            <w:proofErr w:type="spellStart"/>
            <w:r w:rsidRPr="00897C90">
              <w:rPr>
                <w:rFonts w:ascii="Times New Roman" w:eastAsia="Times New Roman" w:hAnsi="Times New Roman"/>
                <w:color w:val="000000"/>
                <w:sz w:val="28"/>
                <w:szCs w:val="28"/>
                <w:lang w:eastAsia="ru-RU"/>
              </w:rPr>
              <w:t>шт</w:t>
            </w:r>
            <w:proofErr w:type="spellEnd"/>
            <w:r w:rsidRPr="00897C90">
              <w:rPr>
                <w:rFonts w:ascii="Times New Roman" w:eastAsia="Times New Roman" w:hAnsi="Times New Roman"/>
                <w:color w:val="000000"/>
                <w:sz w:val="28"/>
                <w:szCs w:val="28"/>
                <w:lang w:eastAsia="ru-RU"/>
              </w:rPr>
              <w:t>;</w:t>
            </w:r>
          </w:p>
          <w:p w:rsidR="00D631A3" w:rsidRPr="00897C90" w:rsidRDefault="00D631A3" w:rsidP="00D631A3">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2021 – 5 </w:t>
            </w:r>
            <w:proofErr w:type="spellStart"/>
            <w:r w:rsidRPr="00897C90">
              <w:rPr>
                <w:rFonts w:ascii="Times New Roman" w:eastAsia="Times New Roman" w:hAnsi="Times New Roman"/>
                <w:color w:val="000000"/>
                <w:sz w:val="28"/>
                <w:szCs w:val="28"/>
                <w:lang w:eastAsia="ru-RU"/>
              </w:rPr>
              <w:t>шт</w:t>
            </w:r>
            <w:proofErr w:type="spellEnd"/>
            <w:r w:rsidRPr="00897C90">
              <w:rPr>
                <w:rFonts w:ascii="Times New Roman" w:eastAsia="Times New Roman" w:hAnsi="Times New Roman"/>
                <w:color w:val="000000"/>
                <w:sz w:val="28"/>
                <w:szCs w:val="28"/>
                <w:lang w:eastAsia="ru-RU"/>
              </w:rPr>
              <w:t>;</w:t>
            </w:r>
          </w:p>
          <w:p w:rsidR="00D631A3" w:rsidRPr="00897C90" w:rsidRDefault="00D631A3" w:rsidP="00D631A3">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2022 – 6 </w:t>
            </w:r>
            <w:proofErr w:type="spellStart"/>
            <w:r w:rsidRPr="00897C90">
              <w:rPr>
                <w:rFonts w:ascii="Times New Roman" w:eastAsia="Times New Roman" w:hAnsi="Times New Roman"/>
                <w:color w:val="000000"/>
                <w:sz w:val="28"/>
                <w:szCs w:val="28"/>
                <w:lang w:eastAsia="ru-RU"/>
              </w:rPr>
              <w:t>шт</w:t>
            </w:r>
            <w:proofErr w:type="spellEnd"/>
            <w:r w:rsidRPr="00897C90">
              <w:rPr>
                <w:rFonts w:ascii="Times New Roman" w:eastAsia="Times New Roman" w:hAnsi="Times New Roman"/>
                <w:color w:val="000000"/>
                <w:sz w:val="28"/>
                <w:szCs w:val="28"/>
                <w:lang w:eastAsia="ru-RU"/>
              </w:rPr>
              <w:t>;</w:t>
            </w:r>
          </w:p>
          <w:p w:rsidR="008F2EC1" w:rsidRPr="00897C90" w:rsidRDefault="00D631A3" w:rsidP="00575A46">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2023 – 7 шт.</w:t>
            </w:r>
          </w:p>
          <w:p w:rsidR="00D631A3" w:rsidRPr="00897C90" w:rsidRDefault="00D631A3" w:rsidP="00D631A3">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Количество паспортов, заведенных на предметы основного фонда</w:t>
            </w:r>
          </w:p>
          <w:p w:rsidR="00D631A3" w:rsidRPr="00897C90" w:rsidRDefault="00D631A3" w:rsidP="00D631A3">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2019 – 110 </w:t>
            </w:r>
            <w:proofErr w:type="spellStart"/>
            <w:r w:rsidRPr="00897C90">
              <w:rPr>
                <w:rFonts w:ascii="Times New Roman" w:eastAsia="Times New Roman" w:hAnsi="Times New Roman"/>
                <w:color w:val="000000"/>
                <w:sz w:val="28"/>
                <w:szCs w:val="28"/>
                <w:lang w:eastAsia="ru-RU"/>
              </w:rPr>
              <w:t>шт</w:t>
            </w:r>
            <w:proofErr w:type="spellEnd"/>
            <w:r w:rsidRPr="00897C90">
              <w:rPr>
                <w:rFonts w:ascii="Times New Roman" w:eastAsia="Times New Roman" w:hAnsi="Times New Roman"/>
                <w:color w:val="000000"/>
                <w:sz w:val="28"/>
                <w:szCs w:val="28"/>
                <w:lang w:eastAsia="ru-RU"/>
              </w:rPr>
              <w:t>;</w:t>
            </w:r>
          </w:p>
          <w:p w:rsidR="00D631A3" w:rsidRPr="00897C90" w:rsidRDefault="00D631A3" w:rsidP="00D631A3">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2020 – 120 </w:t>
            </w:r>
            <w:proofErr w:type="spellStart"/>
            <w:r w:rsidRPr="00897C90">
              <w:rPr>
                <w:rFonts w:ascii="Times New Roman" w:eastAsia="Times New Roman" w:hAnsi="Times New Roman"/>
                <w:color w:val="000000"/>
                <w:sz w:val="28"/>
                <w:szCs w:val="28"/>
                <w:lang w:eastAsia="ru-RU"/>
              </w:rPr>
              <w:t>шт</w:t>
            </w:r>
            <w:proofErr w:type="spellEnd"/>
            <w:r w:rsidRPr="00897C90">
              <w:rPr>
                <w:rFonts w:ascii="Times New Roman" w:eastAsia="Times New Roman" w:hAnsi="Times New Roman"/>
                <w:color w:val="000000"/>
                <w:sz w:val="28"/>
                <w:szCs w:val="28"/>
                <w:lang w:eastAsia="ru-RU"/>
              </w:rPr>
              <w:t>;</w:t>
            </w:r>
          </w:p>
          <w:p w:rsidR="00D631A3" w:rsidRPr="00897C90" w:rsidRDefault="00D631A3" w:rsidP="00D631A3">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2021 – 130 </w:t>
            </w:r>
            <w:proofErr w:type="spellStart"/>
            <w:r w:rsidRPr="00897C90">
              <w:rPr>
                <w:rFonts w:ascii="Times New Roman" w:eastAsia="Times New Roman" w:hAnsi="Times New Roman"/>
                <w:color w:val="000000"/>
                <w:sz w:val="28"/>
                <w:szCs w:val="28"/>
                <w:lang w:eastAsia="ru-RU"/>
              </w:rPr>
              <w:t>шт</w:t>
            </w:r>
            <w:proofErr w:type="spellEnd"/>
            <w:r w:rsidRPr="00897C90">
              <w:rPr>
                <w:rFonts w:ascii="Times New Roman" w:eastAsia="Times New Roman" w:hAnsi="Times New Roman"/>
                <w:color w:val="000000"/>
                <w:sz w:val="28"/>
                <w:szCs w:val="28"/>
                <w:lang w:eastAsia="ru-RU"/>
              </w:rPr>
              <w:t>;</w:t>
            </w:r>
          </w:p>
          <w:p w:rsidR="00D631A3" w:rsidRPr="00897C90" w:rsidRDefault="00D631A3" w:rsidP="00D631A3">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2022 – 140 </w:t>
            </w:r>
            <w:proofErr w:type="spellStart"/>
            <w:r w:rsidRPr="00897C90">
              <w:rPr>
                <w:rFonts w:ascii="Times New Roman" w:eastAsia="Times New Roman" w:hAnsi="Times New Roman"/>
                <w:color w:val="000000"/>
                <w:sz w:val="28"/>
                <w:szCs w:val="28"/>
                <w:lang w:eastAsia="ru-RU"/>
              </w:rPr>
              <w:t>шт</w:t>
            </w:r>
            <w:proofErr w:type="spellEnd"/>
            <w:r w:rsidRPr="00897C90">
              <w:rPr>
                <w:rFonts w:ascii="Times New Roman" w:eastAsia="Times New Roman" w:hAnsi="Times New Roman"/>
                <w:color w:val="000000"/>
                <w:sz w:val="28"/>
                <w:szCs w:val="28"/>
                <w:lang w:eastAsia="ru-RU"/>
              </w:rPr>
              <w:t>;</w:t>
            </w:r>
          </w:p>
          <w:p w:rsidR="00D631A3" w:rsidRPr="00897C90" w:rsidRDefault="00D631A3" w:rsidP="00575A46">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2023 – 150 шт.</w:t>
            </w:r>
          </w:p>
          <w:p w:rsidR="00457042" w:rsidRPr="00897C90" w:rsidRDefault="00457042" w:rsidP="00897C90">
            <w:pPr>
              <w:tabs>
                <w:tab w:val="left" w:pos="15660"/>
              </w:tabs>
              <w:spacing w:after="0" w:line="240" w:lineRule="auto"/>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Количество выпускников, поступивших в учебные заведения культуры и искусства:</w:t>
            </w:r>
          </w:p>
          <w:p w:rsidR="00457042" w:rsidRPr="00897C90" w:rsidRDefault="002556FE" w:rsidP="00457042">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2019</w:t>
            </w:r>
            <w:r w:rsidR="000142D5">
              <w:rPr>
                <w:rFonts w:ascii="Times New Roman" w:eastAsia="Times New Roman" w:hAnsi="Times New Roman"/>
                <w:color w:val="000000"/>
                <w:sz w:val="28"/>
                <w:szCs w:val="28"/>
                <w:lang w:eastAsia="ru-RU"/>
              </w:rPr>
              <w:t xml:space="preserve"> – 5</w:t>
            </w:r>
            <w:r w:rsidR="00457042" w:rsidRPr="00897C90">
              <w:rPr>
                <w:rFonts w:ascii="Times New Roman" w:eastAsia="Times New Roman" w:hAnsi="Times New Roman"/>
                <w:color w:val="000000"/>
                <w:sz w:val="28"/>
                <w:szCs w:val="28"/>
                <w:lang w:eastAsia="ru-RU"/>
              </w:rPr>
              <w:t xml:space="preserve"> человек;</w:t>
            </w:r>
          </w:p>
          <w:p w:rsidR="00457042" w:rsidRPr="00897C90" w:rsidRDefault="002556FE" w:rsidP="00457042">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2020</w:t>
            </w:r>
            <w:r w:rsidR="000142D5">
              <w:rPr>
                <w:rFonts w:ascii="Times New Roman" w:eastAsia="Times New Roman" w:hAnsi="Times New Roman"/>
                <w:color w:val="000000"/>
                <w:sz w:val="28"/>
                <w:szCs w:val="28"/>
                <w:lang w:eastAsia="ru-RU"/>
              </w:rPr>
              <w:t xml:space="preserve"> – 6</w:t>
            </w:r>
            <w:r w:rsidR="00457042" w:rsidRPr="00897C90">
              <w:rPr>
                <w:rFonts w:ascii="Times New Roman" w:eastAsia="Times New Roman" w:hAnsi="Times New Roman"/>
                <w:color w:val="000000"/>
                <w:sz w:val="28"/>
                <w:szCs w:val="28"/>
                <w:lang w:eastAsia="ru-RU"/>
              </w:rPr>
              <w:t xml:space="preserve"> человек;</w:t>
            </w:r>
          </w:p>
          <w:p w:rsidR="00457042" w:rsidRPr="00897C90" w:rsidRDefault="002556FE" w:rsidP="00457042">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2021</w:t>
            </w:r>
            <w:r w:rsidR="000142D5">
              <w:rPr>
                <w:rFonts w:ascii="Times New Roman" w:eastAsia="Times New Roman" w:hAnsi="Times New Roman"/>
                <w:color w:val="000000"/>
                <w:sz w:val="28"/>
                <w:szCs w:val="28"/>
                <w:lang w:eastAsia="ru-RU"/>
              </w:rPr>
              <w:t xml:space="preserve"> – 6</w:t>
            </w:r>
            <w:r w:rsidR="00457042" w:rsidRPr="00897C90">
              <w:rPr>
                <w:rFonts w:ascii="Times New Roman" w:eastAsia="Times New Roman" w:hAnsi="Times New Roman"/>
                <w:color w:val="000000"/>
                <w:sz w:val="28"/>
                <w:szCs w:val="28"/>
                <w:lang w:eastAsia="ru-RU"/>
              </w:rPr>
              <w:t xml:space="preserve"> человек;</w:t>
            </w:r>
          </w:p>
          <w:p w:rsidR="00457042" w:rsidRPr="00897C90" w:rsidRDefault="000142D5" w:rsidP="00457042">
            <w:pPr>
              <w:tabs>
                <w:tab w:val="left" w:pos="15660"/>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2022 – 7</w:t>
            </w:r>
            <w:r w:rsidR="002556FE" w:rsidRPr="00897C90">
              <w:rPr>
                <w:rFonts w:ascii="Times New Roman" w:eastAsia="Times New Roman" w:hAnsi="Times New Roman"/>
                <w:color w:val="000000"/>
                <w:sz w:val="28"/>
                <w:szCs w:val="28"/>
                <w:lang w:eastAsia="ru-RU"/>
              </w:rPr>
              <w:t xml:space="preserve"> человек;</w:t>
            </w:r>
          </w:p>
          <w:p w:rsidR="002556FE" w:rsidRPr="00897C90" w:rsidRDefault="000142D5" w:rsidP="00457042">
            <w:pPr>
              <w:tabs>
                <w:tab w:val="left" w:pos="15660"/>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2023 – 7</w:t>
            </w:r>
            <w:r w:rsidR="002556FE" w:rsidRPr="00897C90">
              <w:rPr>
                <w:rFonts w:ascii="Times New Roman" w:eastAsia="Times New Roman" w:hAnsi="Times New Roman"/>
                <w:color w:val="000000"/>
                <w:sz w:val="28"/>
                <w:szCs w:val="28"/>
                <w:lang w:eastAsia="ru-RU"/>
              </w:rPr>
              <w:t xml:space="preserve"> человек.</w:t>
            </w:r>
          </w:p>
          <w:p w:rsidR="00457042" w:rsidRPr="00897C90" w:rsidRDefault="00457042" w:rsidP="00897C90">
            <w:pPr>
              <w:tabs>
                <w:tab w:val="left" w:pos="15660"/>
              </w:tabs>
              <w:spacing w:after="0" w:line="240" w:lineRule="auto"/>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Количество подготовленных лауреатов и дипломантов различных конкурсов - районных, республиканских, всероссийских и международных:</w:t>
            </w:r>
          </w:p>
          <w:p w:rsidR="00457042" w:rsidRPr="00897C90" w:rsidRDefault="002556FE" w:rsidP="00457042">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2019 – 220 / 25</w:t>
            </w:r>
            <w:r w:rsidR="00457042" w:rsidRPr="00897C90">
              <w:rPr>
                <w:rFonts w:ascii="Times New Roman" w:eastAsia="Times New Roman" w:hAnsi="Times New Roman"/>
                <w:color w:val="000000"/>
                <w:sz w:val="28"/>
                <w:szCs w:val="28"/>
                <w:lang w:eastAsia="ru-RU"/>
              </w:rPr>
              <w:t xml:space="preserve"> лауреатов</w:t>
            </w:r>
          </w:p>
          <w:p w:rsidR="00457042" w:rsidRPr="00897C90" w:rsidRDefault="002556FE" w:rsidP="00457042">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            175 / 3</w:t>
            </w:r>
            <w:r w:rsidR="00457042" w:rsidRPr="00897C90">
              <w:rPr>
                <w:rFonts w:ascii="Times New Roman" w:eastAsia="Times New Roman" w:hAnsi="Times New Roman"/>
                <w:color w:val="000000"/>
                <w:sz w:val="28"/>
                <w:szCs w:val="28"/>
                <w:lang w:eastAsia="ru-RU"/>
              </w:rPr>
              <w:t>5 дипломантов;</w:t>
            </w:r>
          </w:p>
          <w:p w:rsidR="00457042" w:rsidRPr="00897C90" w:rsidRDefault="002556FE" w:rsidP="00457042">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2020 – 23</w:t>
            </w:r>
            <w:r w:rsidR="00457042" w:rsidRPr="00897C90">
              <w:rPr>
                <w:rFonts w:ascii="Times New Roman" w:eastAsia="Times New Roman" w:hAnsi="Times New Roman"/>
                <w:color w:val="000000"/>
                <w:sz w:val="28"/>
                <w:szCs w:val="28"/>
                <w:lang w:eastAsia="ru-RU"/>
              </w:rPr>
              <w:t>0 / 25 лауреатов</w:t>
            </w:r>
          </w:p>
          <w:p w:rsidR="00457042" w:rsidRPr="00897C90" w:rsidRDefault="002556FE" w:rsidP="00457042">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            200</w:t>
            </w:r>
            <w:r w:rsidR="00457042" w:rsidRPr="00897C90">
              <w:rPr>
                <w:rFonts w:ascii="Times New Roman" w:eastAsia="Times New Roman" w:hAnsi="Times New Roman"/>
                <w:color w:val="000000"/>
                <w:sz w:val="28"/>
                <w:szCs w:val="28"/>
                <w:lang w:eastAsia="ru-RU"/>
              </w:rPr>
              <w:t xml:space="preserve"> / 35 дипломантов;</w:t>
            </w:r>
          </w:p>
          <w:p w:rsidR="00457042" w:rsidRPr="00897C90" w:rsidRDefault="002556FE" w:rsidP="00457042">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2021 – 24</w:t>
            </w:r>
            <w:r w:rsidR="00457042" w:rsidRPr="00897C90">
              <w:rPr>
                <w:rFonts w:ascii="Times New Roman" w:eastAsia="Times New Roman" w:hAnsi="Times New Roman"/>
                <w:color w:val="000000"/>
                <w:sz w:val="28"/>
                <w:szCs w:val="28"/>
                <w:lang w:eastAsia="ru-RU"/>
              </w:rPr>
              <w:t>0 / 25 лауреатов</w:t>
            </w:r>
          </w:p>
          <w:p w:rsidR="00457042" w:rsidRPr="00897C90" w:rsidRDefault="002556FE" w:rsidP="00457042">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            22</w:t>
            </w:r>
            <w:r w:rsidR="00457042" w:rsidRPr="00897C90">
              <w:rPr>
                <w:rFonts w:ascii="Times New Roman" w:eastAsia="Times New Roman" w:hAnsi="Times New Roman"/>
                <w:color w:val="000000"/>
                <w:sz w:val="28"/>
                <w:szCs w:val="28"/>
                <w:lang w:eastAsia="ru-RU"/>
              </w:rPr>
              <w:t>0 / 35 дипломантов;</w:t>
            </w:r>
          </w:p>
          <w:p w:rsidR="00457042" w:rsidRPr="00897C90" w:rsidRDefault="002556FE" w:rsidP="00457042">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2022 – 245</w:t>
            </w:r>
            <w:r w:rsidR="00457042" w:rsidRPr="00897C90">
              <w:rPr>
                <w:rFonts w:ascii="Times New Roman" w:eastAsia="Times New Roman" w:hAnsi="Times New Roman"/>
                <w:color w:val="000000"/>
                <w:sz w:val="28"/>
                <w:szCs w:val="28"/>
                <w:lang w:eastAsia="ru-RU"/>
              </w:rPr>
              <w:t xml:space="preserve"> / 25 лауреатов</w:t>
            </w:r>
          </w:p>
          <w:p w:rsidR="00457042" w:rsidRPr="00897C90" w:rsidRDefault="002556FE" w:rsidP="00457042">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            240 / 35 дипломантов;</w:t>
            </w:r>
          </w:p>
          <w:p w:rsidR="002556FE" w:rsidRPr="00897C90" w:rsidRDefault="002556FE" w:rsidP="002556FE">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2023 - 250 / 25 лауреатов</w:t>
            </w:r>
          </w:p>
          <w:p w:rsidR="002556FE" w:rsidRPr="00897C90" w:rsidRDefault="002556FE" w:rsidP="002556FE">
            <w:pPr>
              <w:tabs>
                <w:tab w:val="left" w:pos="15660"/>
              </w:tabs>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color w:val="000000"/>
                <w:sz w:val="28"/>
                <w:szCs w:val="28"/>
                <w:lang w:eastAsia="ru-RU"/>
              </w:rPr>
              <w:t xml:space="preserve">            250 / 35 дипломантов.</w:t>
            </w:r>
          </w:p>
        </w:tc>
      </w:tr>
      <w:tr w:rsidR="004614B9" w:rsidRPr="00897C90" w:rsidTr="0089574D">
        <w:tc>
          <w:tcPr>
            <w:tcW w:w="3348" w:type="dxa"/>
            <w:shd w:val="clear" w:color="auto" w:fill="auto"/>
            <w:vAlign w:val="center"/>
          </w:tcPr>
          <w:p w:rsidR="004614B9" w:rsidRPr="00897C90" w:rsidRDefault="004614B9" w:rsidP="00664A9F">
            <w:pPr>
              <w:spacing w:after="0" w:line="240" w:lineRule="auto"/>
              <w:rPr>
                <w:rFonts w:ascii="Times New Roman" w:hAnsi="Times New Roman"/>
                <w:sz w:val="28"/>
                <w:szCs w:val="28"/>
              </w:rPr>
            </w:pPr>
            <w:r w:rsidRPr="00897C90">
              <w:rPr>
                <w:rFonts w:ascii="Times New Roman" w:hAnsi="Times New Roman"/>
                <w:sz w:val="28"/>
                <w:szCs w:val="28"/>
              </w:rPr>
              <w:t>Сроки реализации программы</w:t>
            </w:r>
          </w:p>
        </w:tc>
        <w:tc>
          <w:tcPr>
            <w:tcW w:w="6300" w:type="dxa"/>
            <w:shd w:val="clear" w:color="auto" w:fill="auto"/>
            <w:vAlign w:val="center"/>
          </w:tcPr>
          <w:p w:rsidR="004614B9" w:rsidRPr="00897C90" w:rsidRDefault="002556FE" w:rsidP="004614B9">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sz w:val="28"/>
                <w:szCs w:val="28"/>
                <w:lang w:eastAsia="ru-RU"/>
              </w:rPr>
              <w:t>2019-2023</w:t>
            </w:r>
            <w:r w:rsidR="004614B9" w:rsidRPr="00897C90">
              <w:rPr>
                <w:rFonts w:ascii="Times New Roman" w:eastAsia="Times New Roman" w:hAnsi="Times New Roman"/>
                <w:sz w:val="28"/>
                <w:szCs w:val="28"/>
                <w:lang w:eastAsia="ru-RU"/>
              </w:rPr>
              <w:t xml:space="preserve"> годы</w:t>
            </w:r>
          </w:p>
        </w:tc>
      </w:tr>
      <w:tr w:rsidR="004614B9" w:rsidRPr="00897C90" w:rsidTr="0089574D">
        <w:tc>
          <w:tcPr>
            <w:tcW w:w="3348" w:type="dxa"/>
            <w:shd w:val="clear" w:color="auto" w:fill="auto"/>
            <w:vAlign w:val="center"/>
          </w:tcPr>
          <w:p w:rsidR="004614B9" w:rsidRPr="00897C90" w:rsidRDefault="0074642C" w:rsidP="00111F83">
            <w:pPr>
              <w:spacing w:after="0" w:line="240" w:lineRule="auto"/>
              <w:rPr>
                <w:rFonts w:ascii="Times New Roman" w:hAnsi="Times New Roman"/>
                <w:sz w:val="28"/>
                <w:szCs w:val="28"/>
              </w:rPr>
            </w:pPr>
            <w:r w:rsidRPr="00897C90">
              <w:rPr>
                <w:rFonts w:ascii="Times New Roman" w:hAnsi="Times New Roman"/>
                <w:sz w:val="28"/>
                <w:szCs w:val="28"/>
              </w:rPr>
              <w:t>Объем финансового обеспечения программы</w:t>
            </w:r>
          </w:p>
        </w:tc>
        <w:tc>
          <w:tcPr>
            <w:tcW w:w="6300" w:type="dxa"/>
            <w:shd w:val="clear" w:color="auto" w:fill="auto"/>
            <w:vAlign w:val="center"/>
          </w:tcPr>
          <w:p w:rsidR="0074642C" w:rsidRPr="00897C90" w:rsidRDefault="0074642C" w:rsidP="00897C90">
            <w:pPr>
              <w:widowControl w:val="0"/>
              <w:autoSpaceDE w:val="0"/>
              <w:autoSpaceDN w:val="0"/>
              <w:adjustRightInd w:val="0"/>
              <w:spacing w:after="0" w:line="240" w:lineRule="auto"/>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Объем финансового обеспечения в целом на реализацию программы</w:t>
            </w:r>
            <w:r w:rsidR="00116F98" w:rsidRPr="00897C90">
              <w:rPr>
                <w:rFonts w:ascii="Times New Roman" w:eastAsia="Times New Roman" w:hAnsi="Times New Roman"/>
                <w:sz w:val="28"/>
                <w:szCs w:val="28"/>
                <w:lang w:eastAsia="ru-RU"/>
              </w:rPr>
              <w:t xml:space="preserve"> </w:t>
            </w:r>
            <w:r w:rsidR="00DA15A0" w:rsidRPr="00897C90">
              <w:rPr>
                <w:rFonts w:ascii="Times New Roman" w:eastAsia="Times New Roman" w:hAnsi="Times New Roman"/>
                <w:sz w:val="28"/>
                <w:szCs w:val="28"/>
                <w:lang w:eastAsia="ru-RU"/>
              </w:rPr>
              <w:t>–</w:t>
            </w:r>
            <w:r w:rsidRPr="00897C90">
              <w:rPr>
                <w:rFonts w:ascii="Times New Roman" w:eastAsia="Times New Roman" w:hAnsi="Times New Roman"/>
                <w:sz w:val="28"/>
                <w:szCs w:val="28"/>
                <w:lang w:eastAsia="ru-RU"/>
              </w:rPr>
              <w:t xml:space="preserve"> </w:t>
            </w:r>
            <w:r w:rsidR="000B7F34" w:rsidRPr="00897C90">
              <w:rPr>
                <w:rFonts w:ascii="Times New Roman" w:eastAsia="Times New Roman" w:hAnsi="Times New Roman"/>
                <w:sz w:val="28"/>
                <w:szCs w:val="28"/>
                <w:lang w:eastAsia="ru-RU"/>
              </w:rPr>
              <w:t>1</w:t>
            </w:r>
            <w:r w:rsidR="00132B71">
              <w:rPr>
                <w:rFonts w:ascii="Times New Roman" w:eastAsia="Times New Roman" w:hAnsi="Times New Roman"/>
                <w:sz w:val="28"/>
                <w:szCs w:val="28"/>
                <w:lang w:eastAsia="ru-RU"/>
              </w:rPr>
              <w:t> 153 120 377,0</w:t>
            </w:r>
            <w:r w:rsidRPr="00897C90">
              <w:rPr>
                <w:rFonts w:ascii="Times New Roman" w:eastAsia="Times New Roman" w:hAnsi="Times New Roman"/>
                <w:sz w:val="28"/>
                <w:szCs w:val="28"/>
                <w:lang w:eastAsia="ru-RU"/>
              </w:rPr>
              <w:t xml:space="preserve"> руб., </w:t>
            </w:r>
          </w:p>
          <w:p w:rsidR="0074642C" w:rsidRPr="00897C90" w:rsidRDefault="00B77DB3" w:rsidP="00664A9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в том числе</w:t>
            </w:r>
            <w:r w:rsidR="0074642C" w:rsidRPr="00897C90">
              <w:rPr>
                <w:rFonts w:ascii="Times New Roman" w:eastAsia="Times New Roman" w:hAnsi="Times New Roman"/>
                <w:sz w:val="28"/>
                <w:szCs w:val="28"/>
                <w:lang w:eastAsia="ru-RU"/>
              </w:rPr>
              <w:t>:</w:t>
            </w:r>
          </w:p>
          <w:p w:rsidR="0074642C" w:rsidRPr="00897C90" w:rsidRDefault="004B6CFB" w:rsidP="00664A9F">
            <w:pPr>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2019</w:t>
            </w:r>
            <w:r w:rsidR="0074642C" w:rsidRPr="00897C90">
              <w:rPr>
                <w:rFonts w:ascii="Times New Roman" w:eastAsia="Times New Roman" w:hAnsi="Times New Roman"/>
                <w:sz w:val="28"/>
                <w:szCs w:val="28"/>
                <w:lang w:eastAsia="ru-RU"/>
              </w:rPr>
              <w:t xml:space="preserve"> -  </w:t>
            </w:r>
            <w:r w:rsidR="00726752">
              <w:rPr>
                <w:rFonts w:ascii="Times New Roman" w:eastAsia="Times New Roman" w:hAnsi="Times New Roman"/>
                <w:sz w:val="28"/>
                <w:szCs w:val="28"/>
                <w:lang w:eastAsia="ru-RU"/>
              </w:rPr>
              <w:t>227 070 277,0</w:t>
            </w:r>
            <w:r w:rsidR="0074642C" w:rsidRPr="00897C90">
              <w:rPr>
                <w:rFonts w:ascii="Times New Roman" w:eastAsia="Times New Roman" w:hAnsi="Times New Roman"/>
                <w:sz w:val="28"/>
                <w:szCs w:val="28"/>
                <w:lang w:eastAsia="ru-RU"/>
              </w:rPr>
              <w:t xml:space="preserve"> руб.</w:t>
            </w:r>
          </w:p>
          <w:p w:rsidR="0074642C" w:rsidRPr="00897C90" w:rsidRDefault="004B6CFB" w:rsidP="00664A9F">
            <w:pPr>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2020</w:t>
            </w:r>
            <w:r w:rsidR="0074642C" w:rsidRPr="00897C90">
              <w:rPr>
                <w:rFonts w:ascii="Times New Roman" w:eastAsia="Times New Roman" w:hAnsi="Times New Roman"/>
                <w:sz w:val="28"/>
                <w:szCs w:val="28"/>
                <w:lang w:eastAsia="ru-RU"/>
              </w:rPr>
              <w:t xml:space="preserve"> – </w:t>
            </w:r>
            <w:r w:rsidR="00726752">
              <w:rPr>
                <w:rFonts w:ascii="Times New Roman" w:eastAsia="Times New Roman" w:hAnsi="Times New Roman"/>
                <w:sz w:val="28"/>
                <w:szCs w:val="28"/>
                <w:lang w:eastAsia="ru-RU"/>
              </w:rPr>
              <w:t>222 355 400,0</w:t>
            </w:r>
            <w:r w:rsidR="0074642C" w:rsidRPr="00897C90">
              <w:rPr>
                <w:rFonts w:ascii="Times New Roman" w:eastAsia="Times New Roman" w:hAnsi="Times New Roman"/>
                <w:sz w:val="28"/>
                <w:szCs w:val="28"/>
                <w:lang w:eastAsia="ru-RU"/>
              </w:rPr>
              <w:t xml:space="preserve"> руб.</w:t>
            </w:r>
          </w:p>
          <w:p w:rsidR="004614B9" w:rsidRPr="00897C90" w:rsidRDefault="004B6CFB" w:rsidP="00664A9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2021</w:t>
            </w:r>
            <w:r w:rsidR="0074642C" w:rsidRPr="00897C90">
              <w:rPr>
                <w:rFonts w:ascii="Times New Roman" w:eastAsia="Times New Roman" w:hAnsi="Times New Roman"/>
                <w:sz w:val="28"/>
                <w:szCs w:val="28"/>
                <w:lang w:eastAsia="ru-RU"/>
              </w:rPr>
              <w:t xml:space="preserve"> – </w:t>
            </w:r>
            <w:r w:rsidR="00726752">
              <w:rPr>
                <w:rFonts w:ascii="Times New Roman" w:eastAsia="Times New Roman" w:hAnsi="Times New Roman"/>
                <w:sz w:val="28"/>
                <w:szCs w:val="28"/>
                <w:lang w:eastAsia="ru-RU"/>
              </w:rPr>
              <w:t>224 330 500,</w:t>
            </w:r>
            <w:proofErr w:type="gramStart"/>
            <w:r w:rsidR="00726752">
              <w:rPr>
                <w:rFonts w:ascii="Times New Roman" w:eastAsia="Times New Roman" w:hAnsi="Times New Roman"/>
                <w:sz w:val="28"/>
                <w:szCs w:val="28"/>
                <w:lang w:eastAsia="ru-RU"/>
              </w:rPr>
              <w:t>0</w:t>
            </w:r>
            <w:r w:rsidR="00251FA3" w:rsidRPr="00897C90">
              <w:rPr>
                <w:rFonts w:ascii="Times New Roman" w:eastAsia="Times New Roman" w:hAnsi="Times New Roman"/>
                <w:sz w:val="28"/>
                <w:szCs w:val="28"/>
                <w:lang w:eastAsia="ru-RU"/>
              </w:rPr>
              <w:t xml:space="preserve"> </w:t>
            </w:r>
            <w:r w:rsidR="0074642C" w:rsidRPr="00897C90">
              <w:rPr>
                <w:rFonts w:ascii="Times New Roman" w:eastAsia="Times New Roman" w:hAnsi="Times New Roman"/>
                <w:sz w:val="28"/>
                <w:szCs w:val="28"/>
                <w:lang w:eastAsia="ru-RU"/>
              </w:rPr>
              <w:t xml:space="preserve"> руб.</w:t>
            </w:r>
            <w:proofErr w:type="gramEnd"/>
          </w:p>
          <w:p w:rsidR="00B71351" w:rsidRPr="00897C90" w:rsidRDefault="004B6CFB" w:rsidP="00664A9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2022</w:t>
            </w:r>
            <w:r w:rsidR="00B71351" w:rsidRPr="00897C90">
              <w:rPr>
                <w:rFonts w:ascii="Times New Roman" w:eastAsia="Times New Roman" w:hAnsi="Times New Roman"/>
                <w:sz w:val="28"/>
                <w:szCs w:val="28"/>
                <w:lang w:eastAsia="ru-RU"/>
              </w:rPr>
              <w:t xml:space="preserve"> </w:t>
            </w:r>
            <w:r w:rsidR="00CD096C" w:rsidRPr="00897C90">
              <w:rPr>
                <w:rFonts w:ascii="Times New Roman" w:eastAsia="Times New Roman" w:hAnsi="Times New Roman"/>
                <w:sz w:val="28"/>
                <w:szCs w:val="28"/>
                <w:lang w:eastAsia="ru-RU"/>
              </w:rPr>
              <w:t>–</w:t>
            </w:r>
            <w:r w:rsidR="00B71351" w:rsidRPr="00897C90">
              <w:rPr>
                <w:rFonts w:ascii="Times New Roman" w:eastAsia="Times New Roman" w:hAnsi="Times New Roman"/>
                <w:sz w:val="28"/>
                <w:szCs w:val="28"/>
                <w:lang w:eastAsia="ru-RU"/>
              </w:rPr>
              <w:t xml:space="preserve"> </w:t>
            </w:r>
            <w:r w:rsidR="00726752">
              <w:rPr>
                <w:rFonts w:ascii="Times New Roman" w:eastAsia="Times New Roman" w:hAnsi="Times New Roman"/>
                <w:sz w:val="28"/>
                <w:szCs w:val="28"/>
                <w:lang w:eastAsia="ru-RU"/>
              </w:rPr>
              <w:t>234 413 600,0</w:t>
            </w:r>
            <w:r w:rsidR="00CD096C" w:rsidRPr="00897C90">
              <w:rPr>
                <w:rFonts w:ascii="Times New Roman" w:eastAsia="Times New Roman" w:hAnsi="Times New Roman"/>
                <w:sz w:val="28"/>
                <w:szCs w:val="28"/>
                <w:lang w:eastAsia="ru-RU"/>
              </w:rPr>
              <w:t xml:space="preserve"> руб.</w:t>
            </w:r>
          </w:p>
          <w:p w:rsidR="00CD096C" w:rsidRPr="00897C90" w:rsidRDefault="004B6CFB" w:rsidP="00664A9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2023</w:t>
            </w:r>
            <w:r w:rsidR="006E2DCE" w:rsidRPr="00897C90">
              <w:rPr>
                <w:rFonts w:ascii="Times New Roman" w:eastAsia="Times New Roman" w:hAnsi="Times New Roman"/>
                <w:sz w:val="28"/>
                <w:szCs w:val="28"/>
                <w:lang w:eastAsia="ru-RU"/>
              </w:rPr>
              <w:t xml:space="preserve"> – </w:t>
            </w:r>
            <w:r w:rsidR="00726752">
              <w:rPr>
                <w:rFonts w:ascii="Times New Roman" w:eastAsia="Times New Roman" w:hAnsi="Times New Roman"/>
                <w:sz w:val="28"/>
                <w:szCs w:val="28"/>
                <w:lang w:eastAsia="ru-RU"/>
              </w:rPr>
              <w:t>244 950 600,0</w:t>
            </w:r>
            <w:r w:rsidR="00CD096C" w:rsidRPr="00897C90">
              <w:rPr>
                <w:rFonts w:ascii="Times New Roman" w:eastAsia="Times New Roman" w:hAnsi="Times New Roman"/>
                <w:sz w:val="28"/>
                <w:szCs w:val="28"/>
                <w:lang w:eastAsia="ru-RU"/>
              </w:rPr>
              <w:t xml:space="preserve"> руб.</w:t>
            </w:r>
          </w:p>
          <w:p w:rsidR="00DA33C2" w:rsidRPr="00897C90" w:rsidRDefault="004B6CFB" w:rsidP="00897C90">
            <w:pPr>
              <w:widowControl w:val="0"/>
              <w:autoSpaceDE w:val="0"/>
              <w:autoSpaceDN w:val="0"/>
              <w:adjustRightInd w:val="0"/>
              <w:spacing w:after="0" w:line="240" w:lineRule="auto"/>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а</w:t>
            </w:r>
            <w:r w:rsidR="00DA33C2" w:rsidRPr="00897C90">
              <w:rPr>
                <w:rFonts w:ascii="Times New Roman" w:eastAsia="Times New Roman" w:hAnsi="Times New Roman"/>
                <w:sz w:val="28"/>
                <w:szCs w:val="28"/>
                <w:lang w:eastAsia="ru-RU"/>
              </w:rPr>
              <w:t>) за счет средств государств</w:t>
            </w:r>
            <w:r w:rsidR="00251FA3" w:rsidRPr="00897C90">
              <w:rPr>
                <w:rFonts w:ascii="Times New Roman" w:eastAsia="Times New Roman" w:hAnsi="Times New Roman"/>
                <w:sz w:val="28"/>
                <w:szCs w:val="28"/>
                <w:lang w:eastAsia="ru-RU"/>
              </w:rPr>
              <w:t>енного бюджета РС</w:t>
            </w:r>
            <w:r w:rsidR="00897C90">
              <w:rPr>
                <w:rFonts w:ascii="Times New Roman" w:eastAsia="Times New Roman" w:hAnsi="Times New Roman"/>
                <w:sz w:val="28"/>
                <w:szCs w:val="28"/>
                <w:lang w:eastAsia="ru-RU"/>
              </w:rPr>
              <w:t xml:space="preserve"> </w:t>
            </w:r>
            <w:r w:rsidR="00251FA3" w:rsidRPr="00897C90">
              <w:rPr>
                <w:rFonts w:ascii="Times New Roman" w:eastAsia="Times New Roman" w:hAnsi="Times New Roman"/>
                <w:sz w:val="28"/>
                <w:szCs w:val="28"/>
                <w:lang w:eastAsia="ru-RU"/>
              </w:rPr>
              <w:t xml:space="preserve">(Я) – </w:t>
            </w:r>
            <w:r w:rsidR="00726752">
              <w:rPr>
                <w:rFonts w:ascii="Times New Roman" w:eastAsia="Times New Roman" w:hAnsi="Times New Roman"/>
                <w:sz w:val="28"/>
                <w:szCs w:val="28"/>
                <w:lang w:eastAsia="ru-RU"/>
              </w:rPr>
              <w:t>1 </w:t>
            </w:r>
            <w:proofErr w:type="gramStart"/>
            <w:r w:rsidR="00726752">
              <w:rPr>
                <w:rFonts w:ascii="Times New Roman" w:eastAsia="Times New Roman" w:hAnsi="Times New Roman"/>
                <w:sz w:val="28"/>
                <w:szCs w:val="28"/>
                <w:lang w:eastAsia="ru-RU"/>
              </w:rPr>
              <w:t xml:space="preserve">296 </w:t>
            </w:r>
            <w:r w:rsidR="008D0418" w:rsidRPr="00897C90">
              <w:rPr>
                <w:rFonts w:ascii="Times New Roman" w:eastAsia="Times New Roman" w:hAnsi="Times New Roman"/>
                <w:sz w:val="28"/>
                <w:szCs w:val="28"/>
                <w:lang w:eastAsia="ru-RU"/>
              </w:rPr>
              <w:t> 000</w:t>
            </w:r>
            <w:proofErr w:type="gramEnd"/>
            <w:r w:rsidR="008D0418" w:rsidRPr="00897C90">
              <w:rPr>
                <w:rFonts w:ascii="Times New Roman" w:eastAsia="Times New Roman" w:hAnsi="Times New Roman"/>
                <w:sz w:val="28"/>
                <w:szCs w:val="28"/>
                <w:lang w:eastAsia="ru-RU"/>
              </w:rPr>
              <w:t>,0</w:t>
            </w:r>
            <w:r w:rsidR="00251FA3" w:rsidRPr="00897C90">
              <w:rPr>
                <w:rFonts w:ascii="Times New Roman" w:eastAsia="Times New Roman" w:hAnsi="Times New Roman"/>
                <w:sz w:val="28"/>
                <w:szCs w:val="28"/>
                <w:lang w:eastAsia="ru-RU"/>
              </w:rPr>
              <w:t xml:space="preserve"> </w:t>
            </w:r>
            <w:r w:rsidR="00DA33C2" w:rsidRPr="00897C90">
              <w:rPr>
                <w:rFonts w:ascii="Times New Roman" w:eastAsia="Times New Roman" w:hAnsi="Times New Roman"/>
                <w:sz w:val="28"/>
                <w:szCs w:val="28"/>
                <w:lang w:eastAsia="ru-RU"/>
              </w:rPr>
              <w:t xml:space="preserve">руб. </w:t>
            </w:r>
          </w:p>
          <w:p w:rsidR="00DA33C2" w:rsidRPr="00897C90" w:rsidRDefault="00DA33C2" w:rsidP="00664A9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в том числе:</w:t>
            </w:r>
          </w:p>
          <w:p w:rsidR="00DA33C2" w:rsidRPr="00897C90" w:rsidRDefault="008D0418" w:rsidP="00664A9F">
            <w:pPr>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2019</w:t>
            </w:r>
            <w:r w:rsidR="00DA33C2" w:rsidRPr="00897C90">
              <w:rPr>
                <w:rFonts w:ascii="Times New Roman" w:eastAsia="Times New Roman" w:hAnsi="Times New Roman"/>
                <w:sz w:val="28"/>
                <w:szCs w:val="28"/>
                <w:lang w:eastAsia="ru-RU"/>
              </w:rPr>
              <w:t xml:space="preserve"> -  </w:t>
            </w:r>
            <w:r w:rsidR="00726752">
              <w:rPr>
                <w:rFonts w:ascii="Times New Roman" w:eastAsia="Times New Roman" w:hAnsi="Times New Roman"/>
                <w:sz w:val="28"/>
                <w:szCs w:val="28"/>
                <w:lang w:eastAsia="ru-RU"/>
              </w:rPr>
              <w:t>259 200,0</w:t>
            </w:r>
            <w:r w:rsidR="00251FA3" w:rsidRPr="00897C90">
              <w:rPr>
                <w:rFonts w:ascii="Times New Roman" w:eastAsia="Times New Roman" w:hAnsi="Times New Roman"/>
                <w:sz w:val="28"/>
                <w:szCs w:val="28"/>
                <w:lang w:eastAsia="ru-RU"/>
              </w:rPr>
              <w:t xml:space="preserve"> </w:t>
            </w:r>
            <w:r w:rsidR="00DA33C2" w:rsidRPr="00897C90">
              <w:rPr>
                <w:rFonts w:ascii="Times New Roman" w:eastAsia="Times New Roman" w:hAnsi="Times New Roman"/>
                <w:sz w:val="28"/>
                <w:szCs w:val="28"/>
                <w:lang w:eastAsia="ru-RU"/>
              </w:rPr>
              <w:t>руб.</w:t>
            </w:r>
          </w:p>
          <w:p w:rsidR="00DA33C2" w:rsidRPr="00897C90" w:rsidRDefault="008D0418" w:rsidP="00664A9F">
            <w:pPr>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2020</w:t>
            </w:r>
            <w:r w:rsidR="00DA33C2" w:rsidRPr="00897C90">
              <w:rPr>
                <w:rFonts w:ascii="Times New Roman" w:eastAsia="Times New Roman" w:hAnsi="Times New Roman"/>
                <w:sz w:val="28"/>
                <w:szCs w:val="28"/>
                <w:lang w:eastAsia="ru-RU"/>
              </w:rPr>
              <w:t xml:space="preserve"> – </w:t>
            </w:r>
            <w:r w:rsidR="00726752">
              <w:rPr>
                <w:rFonts w:ascii="Times New Roman" w:eastAsia="Times New Roman" w:hAnsi="Times New Roman"/>
                <w:sz w:val="28"/>
                <w:szCs w:val="28"/>
                <w:lang w:eastAsia="ru-RU"/>
              </w:rPr>
              <w:t>259 200,0</w:t>
            </w:r>
            <w:r w:rsidR="00251FA3" w:rsidRPr="00897C90">
              <w:rPr>
                <w:rFonts w:ascii="Times New Roman" w:eastAsia="Times New Roman" w:hAnsi="Times New Roman"/>
                <w:sz w:val="28"/>
                <w:szCs w:val="28"/>
                <w:lang w:eastAsia="ru-RU"/>
              </w:rPr>
              <w:t xml:space="preserve"> </w:t>
            </w:r>
            <w:r w:rsidR="00DA33C2" w:rsidRPr="00897C90">
              <w:rPr>
                <w:rFonts w:ascii="Times New Roman" w:eastAsia="Times New Roman" w:hAnsi="Times New Roman"/>
                <w:sz w:val="28"/>
                <w:szCs w:val="28"/>
                <w:lang w:eastAsia="ru-RU"/>
              </w:rPr>
              <w:t>руб.</w:t>
            </w:r>
          </w:p>
          <w:p w:rsidR="00DA33C2" w:rsidRPr="00897C90" w:rsidRDefault="008D0418" w:rsidP="00664A9F">
            <w:pPr>
              <w:tabs>
                <w:tab w:val="left" w:pos="15660"/>
              </w:tabs>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2021</w:t>
            </w:r>
            <w:r w:rsidR="00251FA3" w:rsidRPr="00897C90">
              <w:rPr>
                <w:rFonts w:ascii="Times New Roman" w:eastAsia="Times New Roman" w:hAnsi="Times New Roman"/>
                <w:sz w:val="28"/>
                <w:szCs w:val="28"/>
                <w:lang w:eastAsia="ru-RU"/>
              </w:rPr>
              <w:t xml:space="preserve"> – </w:t>
            </w:r>
            <w:r w:rsidR="00726752">
              <w:rPr>
                <w:rFonts w:ascii="Times New Roman" w:eastAsia="Times New Roman" w:hAnsi="Times New Roman"/>
                <w:sz w:val="28"/>
                <w:szCs w:val="28"/>
                <w:lang w:eastAsia="ru-RU"/>
              </w:rPr>
              <w:t>259 200,0</w:t>
            </w:r>
            <w:r w:rsidR="00DA33C2" w:rsidRPr="00897C90">
              <w:rPr>
                <w:rFonts w:ascii="Times New Roman" w:eastAsia="Times New Roman" w:hAnsi="Times New Roman"/>
                <w:sz w:val="28"/>
                <w:szCs w:val="28"/>
                <w:lang w:eastAsia="ru-RU"/>
              </w:rPr>
              <w:t xml:space="preserve"> руб.</w:t>
            </w:r>
          </w:p>
          <w:p w:rsidR="00D915C3" w:rsidRPr="00897C90" w:rsidRDefault="008D0418" w:rsidP="00664A9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2022</w:t>
            </w:r>
            <w:r w:rsidR="00D915C3" w:rsidRPr="00897C90">
              <w:rPr>
                <w:rFonts w:ascii="Times New Roman" w:eastAsia="Times New Roman" w:hAnsi="Times New Roman"/>
                <w:sz w:val="28"/>
                <w:szCs w:val="28"/>
                <w:lang w:eastAsia="ru-RU"/>
              </w:rPr>
              <w:t xml:space="preserve"> – </w:t>
            </w:r>
            <w:r w:rsidR="00726752">
              <w:rPr>
                <w:rFonts w:ascii="Times New Roman" w:eastAsia="Times New Roman" w:hAnsi="Times New Roman"/>
                <w:sz w:val="28"/>
                <w:szCs w:val="28"/>
                <w:lang w:eastAsia="ru-RU"/>
              </w:rPr>
              <w:t>259 200,0</w:t>
            </w:r>
            <w:r w:rsidR="00D915C3" w:rsidRPr="00897C90">
              <w:rPr>
                <w:rFonts w:ascii="Times New Roman" w:eastAsia="Times New Roman" w:hAnsi="Times New Roman"/>
                <w:sz w:val="28"/>
                <w:szCs w:val="28"/>
                <w:lang w:eastAsia="ru-RU"/>
              </w:rPr>
              <w:t xml:space="preserve"> руб.</w:t>
            </w:r>
          </w:p>
          <w:p w:rsidR="00D915C3" w:rsidRPr="00897C90" w:rsidRDefault="008D0418" w:rsidP="00664A9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2023</w:t>
            </w:r>
            <w:r w:rsidR="00D915C3" w:rsidRPr="00897C90">
              <w:rPr>
                <w:rFonts w:ascii="Times New Roman" w:eastAsia="Times New Roman" w:hAnsi="Times New Roman"/>
                <w:sz w:val="28"/>
                <w:szCs w:val="28"/>
                <w:lang w:eastAsia="ru-RU"/>
              </w:rPr>
              <w:t xml:space="preserve"> – </w:t>
            </w:r>
            <w:r w:rsidR="00726752">
              <w:rPr>
                <w:rFonts w:ascii="Times New Roman" w:eastAsia="Times New Roman" w:hAnsi="Times New Roman"/>
                <w:sz w:val="28"/>
                <w:szCs w:val="28"/>
                <w:lang w:eastAsia="ru-RU"/>
              </w:rPr>
              <w:t>259 200,0</w:t>
            </w:r>
            <w:r w:rsidR="00D915C3" w:rsidRPr="00897C90">
              <w:rPr>
                <w:rFonts w:ascii="Times New Roman" w:eastAsia="Times New Roman" w:hAnsi="Times New Roman"/>
                <w:sz w:val="28"/>
                <w:szCs w:val="28"/>
                <w:lang w:eastAsia="ru-RU"/>
              </w:rPr>
              <w:t xml:space="preserve"> руб.</w:t>
            </w:r>
          </w:p>
          <w:p w:rsidR="00DA33C2" w:rsidRPr="00897C90" w:rsidRDefault="00D91A24" w:rsidP="00897C90">
            <w:pPr>
              <w:widowControl w:val="0"/>
              <w:autoSpaceDE w:val="0"/>
              <w:autoSpaceDN w:val="0"/>
              <w:adjustRightInd w:val="0"/>
              <w:spacing w:after="0" w:line="240" w:lineRule="auto"/>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б</w:t>
            </w:r>
            <w:r w:rsidR="00DA33C2" w:rsidRPr="00897C90">
              <w:rPr>
                <w:rFonts w:ascii="Times New Roman" w:eastAsia="Times New Roman" w:hAnsi="Times New Roman"/>
                <w:sz w:val="28"/>
                <w:szCs w:val="28"/>
                <w:lang w:eastAsia="ru-RU"/>
              </w:rPr>
              <w:t xml:space="preserve">) за счет средств бюджета МО «Ленский район» - </w:t>
            </w:r>
            <w:r w:rsidRPr="00897C90">
              <w:rPr>
                <w:rFonts w:ascii="Times New Roman" w:eastAsia="Times New Roman" w:hAnsi="Times New Roman"/>
                <w:sz w:val="28"/>
                <w:szCs w:val="28"/>
                <w:lang w:eastAsia="ru-RU"/>
              </w:rPr>
              <w:t>1 151 824 377,0</w:t>
            </w:r>
            <w:r w:rsidR="00DA33C2" w:rsidRPr="00897C90">
              <w:rPr>
                <w:rFonts w:ascii="Times New Roman" w:eastAsia="Times New Roman" w:hAnsi="Times New Roman"/>
                <w:sz w:val="28"/>
                <w:szCs w:val="28"/>
                <w:lang w:eastAsia="ru-RU"/>
              </w:rPr>
              <w:t xml:space="preserve"> руб. </w:t>
            </w:r>
          </w:p>
          <w:p w:rsidR="00DA33C2" w:rsidRPr="00897C90" w:rsidRDefault="00DA33C2" w:rsidP="00664A9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в том числе:</w:t>
            </w:r>
          </w:p>
          <w:p w:rsidR="00DA33C2" w:rsidRPr="00897C90" w:rsidRDefault="008D0418" w:rsidP="00664A9F">
            <w:pPr>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2019</w:t>
            </w:r>
            <w:r w:rsidR="00DA33C2" w:rsidRPr="00897C90">
              <w:rPr>
                <w:rFonts w:ascii="Times New Roman" w:eastAsia="Times New Roman" w:hAnsi="Times New Roman"/>
                <w:sz w:val="28"/>
                <w:szCs w:val="28"/>
                <w:lang w:eastAsia="ru-RU"/>
              </w:rPr>
              <w:t xml:space="preserve"> -  </w:t>
            </w:r>
            <w:r w:rsidRPr="00897C90">
              <w:rPr>
                <w:rFonts w:ascii="Times New Roman" w:eastAsia="Times New Roman" w:hAnsi="Times New Roman"/>
                <w:sz w:val="28"/>
                <w:szCs w:val="28"/>
                <w:lang w:eastAsia="ru-RU"/>
              </w:rPr>
              <w:t>226 811 077,0</w:t>
            </w:r>
            <w:r w:rsidR="00251FA3" w:rsidRPr="00897C90">
              <w:rPr>
                <w:rFonts w:ascii="Times New Roman" w:eastAsia="Times New Roman" w:hAnsi="Times New Roman"/>
                <w:sz w:val="28"/>
                <w:szCs w:val="28"/>
                <w:lang w:eastAsia="ru-RU"/>
              </w:rPr>
              <w:t xml:space="preserve"> </w:t>
            </w:r>
            <w:r w:rsidR="00DA33C2" w:rsidRPr="00897C90">
              <w:rPr>
                <w:rFonts w:ascii="Times New Roman" w:eastAsia="Times New Roman" w:hAnsi="Times New Roman"/>
                <w:sz w:val="28"/>
                <w:szCs w:val="28"/>
                <w:lang w:eastAsia="ru-RU"/>
              </w:rPr>
              <w:t>руб.</w:t>
            </w:r>
          </w:p>
          <w:p w:rsidR="00DA33C2" w:rsidRPr="00897C90" w:rsidRDefault="008D0418" w:rsidP="00664A9F">
            <w:pPr>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2020</w:t>
            </w:r>
            <w:r w:rsidR="00DA33C2" w:rsidRPr="00897C90">
              <w:rPr>
                <w:rFonts w:ascii="Times New Roman" w:eastAsia="Times New Roman" w:hAnsi="Times New Roman"/>
                <w:sz w:val="28"/>
                <w:szCs w:val="28"/>
                <w:lang w:eastAsia="ru-RU"/>
              </w:rPr>
              <w:t xml:space="preserve"> – </w:t>
            </w:r>
            <w:r w:rsidR="00D91A24" w:rsidRPr="00897C90">
              <w:rPr>
                <w:rFonts w:ascii="Times New Roman" w:eastAsia="Times New Roman" w:hAnsi="Times New Roman"/>
                <w:sz w:val="28"/>
                <w:szCs w:val="28"/>
                <w:lang w:eastAsia="ru-RU"/>
              </w:rPr>
              <w:t>222 096 200,0</w:t>
            </w:r>
            <w:r w:rsidR="00DA33C2" w:rsidRPr="00897C90">
              <w:rPr>
                <w:rFonts w:ascii="Times New Roman" w:eastAsia="Times New Roman" w:hAnsi="Times New Roman"/>
                <w:sz w:val="28"/>
                <w:szCs w:val="28"/>
                <w:lang w:eastAsia="ru-RU"/>
              </w:rPr>
              <w:t xml:space="preserve"> руб.</w:t>
            </w:r>
          </w:p>
          <w:p w:rsidR="00DA33C2" w:rsidRPr="00897C90" w:rsidRDefault="008D0418" w:rsidP="00664A9F">
            <w:pPr>
              <w:tabs>
                <w:tab w:val="left" w:pos="15660"/>
              </w:tabs>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2021</w:t>
            </w:r>
            <w:r w:rsidR="00DA33C2" w:rsidRPr="00897C90">
              <w:rPr>
                <w:rFonts w:ascii="Times New Roman" w:eastAsia="Times New Roman" w:hAnsi="Times New Roman"/>
                <w:sz w:val="28"/>
                <w:szCs w:val="28"/>
                <w:lang w:eastAsia="ru-RU"/>
              </w:rPr>
              <w:t xml:space="preserve"> – </w:t>
            </w:r>
            <w:r w:rsidR="00D91A24" w:rsidRPr="00897C90">
              <w:rPr>
                <w:rFonts w:ascii="Times New Roman" w:eastAsia="Times New Roman" w:hAnsi="Times New Roman"/>
                <w:sz w:val="28"/>
                <w:szCs w:val="28"/>
                <w:lang w:eastAsia="ru-RU"/>
              </w:rPr>
              <w:t>224 071 300,0</w:t>
            </w:r>
            <w:r w:rsidR="00697A82" w:rsidRPr="00897C90">
              <w:rPr>
                <w:rFonts w:ascii="Times New Roman" w:eastAsia="Times New Roman" w:hAnsi="Times New Roman"/>
                <w:sz w:val="28"/>
                <w:szCs w:val="28"/>
                <w:lang w:eastAsia="ru-RU"/>
              </w:rPr>
              <w:t xml:space="preserve"> </w:t>
            </w:r>
            <w:r w:rsidR="00DA33C2" w:rsidRPr="00897C90">
              <w:rPr>
                <w:rFonts w:ascii="Times New Roman" w:eastAsia="Times New Roman" w:hAnsi="Times New Roman"/>
                <w:sz w:val="28"/>
                <w:szCs w:val="28"/>
                <w:lang w:eastAsia="ru-RU"/>
              </w:rPr>
              <w:t>руб.</w:t>
            </w:r>
          </w:p>
          <w:p w:rsidR="00D915C3" w:rsidRPr="00897C90" w:rsidRDefault="008D0418" w:rsidP="00664A9F">
            <w:pPr>
              <w:tabs>
                <w:tab w:val="left" w:pos="15660"/>
              </w:tabs>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2022</w:t>
            </w:r>
            <w:r w:rsidR="000B7F34" w:rsidRPr="00897C90">
              <w:rPr>
                <w:rFonts w:ascii="Times New Roman" w:eastAsia="Times New Roman" w:hAnsi="Times New Roman"/>
                <w:sz w:val="28"/>
                <w:szCs w:val="28"/>
                <w:lang w:eastAsia="ru-RU"/>
              </w:rPr>
              <w:t xml:space="preserve"> – </w:t>
            </w:r>
            <w:r w:rsidR="00D91A24" w:rsidRPr="00897C90">
              <w:rPr>
                <w:rFonts w:ascii="Times New Roman" w:eastAsia="Times New Roman" w:hAnsi="Times New Roman"/>
                <w:sz w:val="28"/>
                <w:szCs w:val="28"/>
                <w:lang w:eastAsia="ru-RU"/>
              </w:rPr>
              <w:t>234 154 400,0</w:t>
            </w:r>
            <w:r w:rsidR="00D915C3" w:rsidRPr="00897C90">
              <w:rPr>
                <w:rFonts w:ascii="Times New Roman" w:eastAsia="Times New Roman" w:hAnsi="Times New Roman"/>
                <w:sz w:val="28"/>
                <w:szCs w:val="28"/>
                <w:lang w:eastAsia="ru-RU"/>
              </w:rPr>
              <w:t xml:space="preserve"> руб.</w:t>
            </w:r>
          </w:p>
          <w:p w:rsidR="00D915C3" w:rsidRPr="00897C90" w:rsidRDefault="008D0418" w:rsidP="00664A9F">
            <w:pPr>
              <w:tabs>
                <w:tab w:val="left" w:pos="15660"/>
              </w:tabs>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2023</w:t>
            </w:r>
            <w:r w:rsidR="0037015F" w:rsidRPr="00897C90">
              <w:rPr>
                <w:rFonts w:ascii="Times New Roman" w:eastAsia="Times New Roman" w:hAnsi="Times New Roman"/>
                <w:sz w:val="28"/>
                <w:szCs w:val="28"/>
                <w:lang w:eastAsia="ru-RU"/>
              </w:rPr>
              <w:t xml:space="preserve"> – </w:t>
            </w:r>
            <w:r w:rsidR="00D91A24" w:rsidRPr="00897C90">
              <w:rPr>
                <w:rFonts w:ascii="Times New Roman" w:eastAsia="Times New Roman" w:hAnsi="Times New Roman"/>
                <w:sz w:val="28"/>
                <w:szCs w:val="28"/>
                <w:lang w:eastAsia="ru-RU"/>
              </w:rPr>
              <w:t>244 691 400,0</w:t>
            </w:r>
            <w:r w:rsidRPr="00897C90">
              <w:rPr>
                <w:rFonts w:ascii="Times New Roman" w:eastAsia="Times New Roman" w:hAnsi="Times New Roman"/>
                <w:sz w:val="28"/>
                <w:szCs w:val="28"/>
                <w:lang w:eastAsia="ru-RU"/>
              </w:rPr>
              <w:t xml:space="preserve"> </w:t>
            </w:r>
            <w:r w:rsidR="00D915C3" w:rsidRPr="00897C90">
              <w:rPr>
                <w:rFonts w:ascii="Times New Roman" w:eastAsia="Times New Roman" w:hAnsi="Times New Roman"/>
                <w:sz w:val="28"/>
                <w:szCs w:val="28"/>
                <w:lang w:eastAsia="ru-RU"/>
              </w:rPr>
              <w:t xml:space="preserve"> руб.</w:t>
            </w:r>
          </w:p>
        </w:tc>
      </w:tr>
      <w:tr w:rsidR="00237848" w:rsidRPr="00897C90" w:rsidTr="0089574D">
        <w:tc>
          <w:tcPr>
            <w:tcW w:w="3348" w:type="dxa"/>
            <w:shd w:val="clear" w:color="auto" w:fill="auto"/>
            <w:vAlign w:val="center"/>
          </w:tcPr>
          <w:p w:rsidR="00237848" w:rsidRPr="00897C90" w:rsidRDefault="00237848" w:rsidP="00111F83">
            <w:pPr>
              <w:spacing w:after="0" w:line="240" w:lineRule="auto"/>
              <w:rPr>
                <w:rFonts w:ascii="Times New Roman" w:hAnsi="Times New Roman"/>
                <w:sz w:val="28"/>
                <w:szCs w:val="28"/>
              </w:rPr>
            </w:pPr>
            <w:r w:rsidRPr="00897C90">
              <w:rPr>
                <w:rFonts w:ascii="Times New Roman" w:hAnsi="Times New Roman"/>
                <w:sz w:val="28"/>
                <w:szCs w:val="28"/>
              </w:rPr>
              <w:t>Ожидаемые результаты программы</w:t>
            </w:r>
          </w:p>
        </w:tc>
        <w:tc>
          <w:tcPr>
            <w:tcW w:w="6300" w:type="dxa"/>
            <w:shd w:val="clear" w:color="auto" w:fill="auto"/>
            <w:vAlign w:val="center"/>
          </w:tcPr>
          <w:p w:rsidR="00DB75EF" w:rsidRPr="00897C90" w:rsidRDefault="00D91A24" w:rsidP="00897C90">
            <w:pPr>
              <w:widowControl w:val="0"/>
              <w:autoSpaceDE w:val="0"/>
              <w:autoSpaceDN w:val="0"/>
              <w:adjustRightInd w:val="0"/>
              <w:spacing w:after="0" w:line="240" w:lineRule="auto"/>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Достижение к 2023</w:t>
            </w:r>
            <w:r w:rsidR="00DB75EF" w:rsidRPr="00897C90">
              <w:rPr>
                <w:rFonts w:ascii="Times New Roman" w:eastAsia="Times New Roman" w:hAnsi="Times New Roman"/>
                <w:sz w:val="28"/>
                <w:szCs w:val="28"/>
                <w:lang w:eastAsia="ru-RU"/>
              </w:rPr>
              <w:t xml:space="preserve"> г. следующих результатов:</w:t>
            </w:r>
          </w:p>
          <w:p w:rsidR="0048421B" w:rsidRPr="00897C90" w:rsidRDefault="00301862" w:rsidP="00897C90">
            <w:pPr>
              <w:widowControl w:val="0"/>
              <w:autoSpaceDE w:val="0"/>
              <w:autoSpaceDN w:val="0"/>
              <w:adjustRightInd w:val="0"/>
              <w:spacing w:after="0" w:line="240" w:lineRule="auto"/>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Количество проведенных мероприятий</w:t>
            </w:r>
            <w:r w:rsidR="00D915C3" w:rsidRPr="00897C90">
              <w:rPr>
                <w:rFonts w:ascii="Times New Roman" w:eastAsia="Times New Roman" w:hAnsi="Times New Roman"/>
                <w:sz w:val="28"/>
                <w:szCs w:val="28"/>
                <w:lang w:eastAsia="ru-RU"/>
              </w:rPr>
              <w:t xml:space="preserve"> – 5</w:t>
            </w:r>
            <w:r w:rsidR="00D91A24" w:rsidRPr="00897C90">
              <w:rPr>
                <w:rFonts w:ascii="Times New Roman" w:eastAsia="Times New Roman" w:hAnsi="Times New Roman"/>
                <w:sz w:val="28"/>
                <w:szCs w:val="28"/>
                <w:lang w:eastAsia="ru-RU"/>
              </w:rPr>
              <w:t>5</w:t>
            </w:r>
            <w:r w:rsidRPr="00897C90">
              <w:rPr>
                <w:rFonts w:ascii="Times New Roman" w:eastAsia="Times New Roman" w:hAnsi="Times New Roman"/>
                <w:sz w:val="28"/>
                <w:szCs w:val="28"/>
                <w:lang w:eastAsia="ru-RU"/>
              </w:rPr>
              <w:t xml:space="preserve"> шт.</w:t>
            </w:r>
            <w:r w:rsidRPr="00897C90">
              <w:rPr>
                <w:rFonts w:ascii="Times New Roman" w:hAnsi="Times New Roman"/>
                <w:sz w:val="28"/>
                <w:szCs w:val="28"/>
              </w:rPr>
              <w:t xml:space="preserve"> </w:t>
            </w:r>
            <w:r w:rsidRPr="00897C90">
              <w:rPr>
                <w:rFonts w:ascii="Times New Roman" w:eastAsia="Times New Roman" w:hAnsi="Times New Roman"/>
                <w:sz w:val="28"/>
                <w:szCs w:val="28"/>
                <w:lang w:eastAsia="ru-RU"/>
              </w:rPr>
              <w:t>Количество участников мероприятий</w:t>
            </w:r>
            <w:r w:rsidR="00D915C3" w:rsidRPr="00897C90">
              <w:rPr>
                <w:rFonts w:ascii="Times New Roman" w:eastAsia="Times New Roman" w:hAnsi="Times New Roman"/>
                <w:sz w:val="28"/>
                <w:szCs w:val="28"/>
                <w:lang w:eastAsia="ru-RU"/>
              </w:rPr>
              <w:t xml:space="preserve"> – 2 </w:t>
            </w:r>
            <w:r w:rsidR="00D91A24" w:rsidRPr="00897C90">
              <w:rPr>
                <w:rFonts w:ascii="Times New Roman" w:eastAsia="Times New Roman" w:hAnsi="Times New Roman"/>
                <w:sz w:val="28"/>
                <w:szCs w:val="28"/>
                <w:lang w:eastAsia="ru-RU"/>
              </w:rPr>
              <w:t>6</w:t>
            </w:r>
            <w:r w:rsidR="00D915C3" w:rsidRPr="00897C90">
              <w:rPr>
                <w:rFonts w:ascii="Times New Roman" w:eastAsia="Times New Roman" w:hAnsi="Times New Roman"/>
                <w:sz w:val="28"/>
                <w:szCs w:val="28"/>
                <w:lang w:eastAsia="ru-RU"/>
              </w:rPr>
              <w:t>0</w:t>
            </w:r>
            <w:r w:rsidRPr="00897C90">
              <w:rPr>
                <w:rFonts w:ascii="Times New Roman" w:eastAsia="Times New Roman" w:hAnsi="Times New Roman"/>
                <w:sz w:val="28"/>
                <w:szCs w:val="28"/>
                <w:lang w:eastAsia="ru-RU"/>
              </w:rPr>
              <w:t>0 чел.</w:t>
            </w:r>
          </w:p>
          <w:p w:rsidR="0048421B" w:rsidRPr="00897C90" w:rsidRDefault="0048421B" w:rsidP="00897C90">
            <w:pPr>
              <w:widowControl w:val="0"/>
              <w:autoSpaceDE w:val="0"/>
              <w:autoSpaceDN w:val="0"/>
              <w:adjustRightInd w:val="0"/>
              <w:spacing w:after="0" w:line="240" w:lineRule="auto"/>
              <w:rPr>
                <w:rFonts w:ascii="Times New Roman" w:hAnsi="Times New Roman"/>
                <w:sz w:val="28"/>
                <w:szCs w:val="28"/>
              </w:rPr>
            </w:pPr>
            <w:r w:rsidRPr="00897C90">
              <w:rPr>
                <w:rFonts w:ascii="Times New Roman" w:eastAsia="Times New Roman" w:hAnsi="Times New Roman"/>
                <w:sz w:val="28"/>
                <w:szCs w:val="28"/>
                <w:lang w:eastAsia="ru-RU"/>
              </w:rPr>
              <w:t>Увеличение численности учас</w:t>
            </w:r>
            <w:r w:rsidR="003D29A2" w:rsidRPr="00897C90">
              <w:rPr>
                <w:rFonts w:ascii="Times New Roman" w:eastAsia="Times New Roman" w:hAnsi="Times New Roman"/>
                <w:sz w:val="28"/>
                <w:szCs w:val="28"/>
                <w:lang w:eastAsia="ru-RU"/>
              </w:rPr>
              <w:t xml:space="preserve">тников </w:t>
            </w:r>
            <w:proofErr w:type="gramStart"/>
            <w:r w:rsidR="003D29A2" w:rsidRPr="00897C90">
              <w:rPr>
                <w:rFonts w:ascii="Times New Roman" w:eastAsia="Times New Roman" w:hAnsi="Times New Roman"/>
                <w:sz w:val="28"/>
                <w:szCs w:val="28"/>
                <w:lang w:eastAsia="ru-RU"/>
              </w:rPr>
              <w:t>мероприятий</w:t>
            </w:r>
            <w:r w:rsidRPr="00897C90">
              <w:rPr>
                <w:rFonts w:ascii="Times New Roman" w:eastAsia="Times New Roman" w:hAnsi="Times New Roman"/>
                <w:sz w:val="28"/>
                <w:szCs w:val="28"/>
                <w:lang w:eastAsia="ru-RU"/>
              </w:rPr>
              <w:t xml:space="preserve"> </w:t>
            </w:r>
            <w:r w:rsidR="003D29A2" w:rsidRPr="00897C90">
              <w:rPr>
                <w:rFonts w:ascii="Times New Roman" w:eastAsia="Times New Roman" w:hAnsi="Times New Roman"/>
                <w:sz w:val="28"/>
                <w:szCs w:val="28"/>
                <w:lang w:eastAsia="ru-RU"/>
              </w:rPr>
              <w:t xml:space="preserve"> на</w:t>
            </w:r>
            <w:proofErr w:type="gramEnd"/>
            <w:r w:rsidR="003D29A2" w:rsidRPr="00897C90">
              <w:rPr>
                <w:rFonts w:ascii="Times New Roman" w:eastAsia="Times New Roman" w:hAnsi="Times New Roman"/>
                <w:sz w:val="28"/>
                <w:szCs w:val="28"/>
                <w:lang w:eastAsia="ru-RU"/>
              </w:rPr>
              <w:t xml:space="preserve"> 15</w:t>
            </w:r>
            <w:r w:rsidRPr="00897C90">
              <w:rPr>
                <w:rFonts w:ascii="Times New Roman" w:eastAsia="Times New Roman" w:hAnsi="Times New Roman"/>
                <w:sz w:val="28"/>
                <w:szCs w:val="28"/>
                <w:lang w:eastAsia="ru-RU"/>
              </w:rPr>
              <w:t xml:space="preserve"> %(по сравнению с </w:t>
            </w:r>
            <w:r w:rsidR="003D29A2" w:rsidRPr="00897C90">
              <w:rPr>
                <w:rFonts w:ascii="Times New Roman" w:eastAsia="Times New Roman" w:hAnsi="Times New Roman"/>
                <w:sz w:val="28"/>
                <w:szCs w:val="28"/>
                <w:lang w:eastAsia="ru-RU"/>
              </w:rPr>
              <w:t>2018</w:t>
            </w:r>
            <w:r w:rsidRPr="00897C90">
              <w:rPr>
                <w:rFonts w:ascii="Times New Roman" w:eastAsia="Times New Roman" w:hAnsi="Times New Roman"/>
                <w:sz w:val="28"/>
                <w:szCs w:val="28"/>
                <w:lang w:eastAsia="ru-RU"/>
              </w:rPr>
              <w:t xml:space="preserve"> годом).</w:t>
            </w:r>
            <w:r w:rsidRPr="00897C90">
              <w:rPr>
                <w:rFonts w:ascii="Times New Roman" w:hAnsi="Times New Roman"/>
                <w:sz w:val="28"/>
                <w:szCs w:val="28"/>
              </w:rPr>
              <w:t xml:space="preserve"> </w:t>
            </w:r>
          </w:p>
          <w:p w:rsidR="00301862" w:rsidRPr="00897C90" w:rsidRDefault="00301862" w:rsidP="00897C90">
            <w:pPr>
              <w:widowControl w:val="0"/>
              <w:autoSpaceDE w:val="0"/>
              <w:autoSpaceDN w:val="0"/>
              <w:adjustRightInd w:val="0"/>
              <w:spacing w:after="0" w:line="240" w:lineRule="auto"/>
              <w:rPr>
                <w:rFonts w:ascii="Times New Roman" w:hAnsi="Times New Roman"/>
                <w:sz w:val="28"/>
                <w:szCs w:val="28"/>
              </w:rPr>
            </w:pPr>
            <w:r w:rsidRPr="00897C90">
              <w:rPr>
                <w:rFonts w:ascii="Times New Roman" w:eastAsia="Times New Roman" w:hAnsi="Times New Roman"/>
                <w:sz w:val="28"/>
                <w:szCs w:val="28"/>
                <w:lang w:eastAsia="ru-RU"/>
              </w:rPr>
              <w:t>Количество национально-культурных общественных объединений (общин)</w:t>
            </w:r>
            <w:r w:rsidR="000142D5">
              <w:rPr>
                <w:rFonts w:ascii="Times New Roman" w:eastAsia="Times New Roman" w:hAnsi="Times New Roman"/>
                <w:sz w:val="28"/>
                <w:szCs w:val="28"/>
                <w:lang w:eastAsia="ru-RU"/>
              </w:rPr>
              <w:t xml:space="preserve"> сохранение </w:t>
            </w:r>
            <w:proofErr w:type="gramStart"/>
            <w:r w:rsidR="000142D5">
              <w:rPr>
                <w:rFonts w:ascii="Times New Roman" w:eastAsia="Times New Roman" w:hAnsi="Times New Roman"/>
                <w:sz w:val="28"/>
                <w:szCs w:val="28"/>
                <w:lang w:eastAsia="ru-RU"/>
              </w:rPr>
              <w:t xml:space="preserve">существующих </w:t>
            </w:r>
            <w:r w:rsidRPr="00897C90">
              <w:rPr>
                <w:rFonts w:ascii="Times New Roman" w:eastAsia="Times New Roman" w:hAnsi="Times New Roman"/>
                <w:sz w:val="28"/>
                <w:szCs w:val="28"/>
                <w:lang w:eastAsia="ru-RU"/>
              </w:rPr>
              <w:t xml:space="preserve"> –</w:t>
            </w:r>
            <w:proofErr w:type="gramEnd"/>
            <w:r w:rsidRPr="00897C90">
              <w:rPr>
                <w:rFonts w:ascii="Times New Roman" w:eastAsia="Times New Roman" w:hAnsi="Times New Roman"/>
                <w:sz w:val="28"/>
                <w:szCs w:val="28"/>
                <w:lang w:eastAsia="ru-RU"/>
              </w:rPr>
              <w:t xml:space="preserve"> 9 шт.</w:t>
            </w:r>
            <w:r w:rsidRPr="00897C90">
              <w:rPr>
                <w:rFonts w:ascii="Times New Roman" w:hAnsi="Times New Roman"/>
                <w:sz w:val="28"/>
                <w:szCs w:val="28"/>
              </w:rPr>
              <w:t xml:space="preserve"> </w:t>
            </w:r>
          </w:p>
          <w:p w:rsidR="00301862" w:rsidRPr="00897C90" w:rsidRDefault="00301862" w:rsidP="00897C90">
            <w:pPr>
              <w:widowControl w:val="0"/>
              <w:autoSpaceDE w:val="0"/>
              <w:autoSpaceDN w:val="0"/>
              <w:adjustRightInd w:val="0"/>
              <w:spacing w:after="0" w:line="240" w:lineRule="auto"/>
              <w:rPr>
                <w:rFonts w:ascii="Times New Roman" w:hAnsi="Times New Roman"/>
                <w:sz w:val="28"/>
                <w:szCs w:val="28"/>
              </w:rPr>
            </w:pPr>
            <w:r w:rsidRPr="00897C90">
              <w:rPr>
                <w:rFonts w:ascii="Times New Roman" w:eastAsia="Times New Roman" w:hAnsi="Times New Roman"/>
                <w:sz w:val="28"/>
                <w:szCs w:val="28"/>
                <w:lang w:eastAsia="ru-RU"/>
              </w:rPr>
              <w:t>Количество публикаций в средствах массовой информации</w:t>
            </w:r>
            <w:r w:rsidR="003D29A2" w:rsidRPr="00897C90">
              <w:rPr>
                <w:rFonts w:ascii="Times New Roman" w:eastAsia="Times New Roman" w:hAnsi="Times New Roman"/>
                <w:sz w:val="28"/>
                <w:szCs w:val="28"/>
                <w:lang w:eastAsia="ru-RU"/>
              </w:rPr>
              <w:t xml:space="preserve"> – 15</w:t>
            </w:r>
            <w:r w:rsidRPr="00897C90">
              <w:rPr>
                <w:rFonts w:ascii="Times New Roman" w:eastAsia="Times New Roman" w:hAnsi="Times New Roman"/>
                <w:sz w:val="28"/>
                <w:szCs w:val="28"/>
                <w:lang w:eastAsia="ru-RU"/>
              </w:rPr>
              <w:t xml:space="preserve"> шт.</w:t>
            </w:r>
            <w:r w:rsidRPr="00897C90">
              <w:rPr>
                <w:rFonts w:ascii="Times New Roman" w:hAnsi="Times New Roman"/>
                <w:sz w:val="28"/>
                <w:szCs w:val="28"/>
              </w:rPr>
              <w:t xml:space="preserve"> </w:t>
            </w:r>
          </w:p>
          <w:p w:rsidR="00554D4F" w:rsidRPr="00897C90" w:rsidRDefault="00301862" w:rsidP="00897C90">
            <w:pPr>
              <w:widowControl w:val="0"/>
              <w:autoSpaceDE w:val="0"/>
              <w:autoSpaceDN w:val="0"/>
              <w:adjustRightInd w:val="0"/>
              <w:spacing w:after="0" w:line="240" w:lineRule="auto"/>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Количество читателей библиотек</w:t>
            </w:r>
            <w:r w:rsidR="000142D5">
              <w:rPr>
                <w:rFonts w:ascii="Times New Roman" w:eastAsia="Times New Roman" w:hAnsi="Times New Roman"/>
                <w:sz w:val="28"/>
                <w:szCs w:val="28"/>
                <w:lang w:eastAsia="ru-RU"/>
              </w:rPr>
              <w:t xml:space="preserve"> – 17 860</w:t>
            </w:r>
            <w:r w:rsidRPr="00897C90">
              <w:rPr>
                <w:rFonts w:ascii="Times New Roman" w:eastAsia="Times New Roman" w:hAnsi="Times New Roman"/>
                <w:sz w:val="28"/>
                <w:szCs w:val="28"/>
                <w:lang w:eastAsia="ru-RU"/>
              </w:rPr>
              <w:t xml:space="preserve"> чел.</w:t>
            </w:r>
            <w:r w:rsidRPr="00897C90">
              <w:rPr>
                <w:rFonts w:ascii="Times New Roman" w:hAnsi="Times New Roman"/>
                <w:sz w:val="28"/>
                <w:szCs w:val="28"/>
              </w:rPr>
              <w:t xml:space="preserve"> </w:t>
            </w:r>
            <w:r w:rsidR="00554D4F" w:rsidRPr="00897C90">
              <w:rPr>
                <w:rFonts w:ascii="Times New Roman" w:eastAsia="Times New Roman" w:hAnsi="Times New Roman"/>
                <w:sz w:val="28"/>
                <w:szCs w:val="28"/>
                <w:lang w:eastAsia="ru-RU"/>
              </w:rPr>
              <w:t>Увели</w:t>
            </w:r>
            <w:r w:rsidR="003D29A2" w:rsidRPr="00897C90">
              <w:rPr>
                <w:rFonts w:ascii="Times New Roman" w:eastAsia="Times New Roman" w:hAnsi="Times New Roman"/>
                <w:sz w:val="28"/>
                <w:szCs w:val="28"/>
                <w:lang w:eastAsia="ru-RU"/>
              </w:rPr>
              <w:t>чение чис</w:t>
            </w:r>
            <w:r w:rsidR="000142D5">
              <w:rPr>
                <w:rFonts w:ascii="Times New Roman" w:eastAsia="Times New Roman" w:hAnsi="Times New Roman"/>
                <w:sz w:val="28"/>
                <w:szCs w:val="28"/>
                <w:lang w:eastAsia="ru-RU"/>
              </w:rPr>
              <w:t>ленности читателей на 1,4</w:t>
            </w:r>
            <w:r w:rsidR="003D29A2" w:rsidRPr="00897C90">
              <w:rPr>
                <w:rFonts w:ascii="Times New Roman" w:eastAsia="Times New Roman" w:hAnsi="Times New Roman"/>
                <w:sz w:val="28"/>
                <w:szCs w:val="28"/>
                <w:lang w:eastAsia="ru-RU"/>
              </w:rPr>
              <w:t xml:space="preserve"> % (по сравнению с 2018</w:t>
            </w:r>
            <w:r w:rsidR="00554D4F" w:rsidRPr="00897C90">
              <w:rPr>
                <w:rFonts w:ascii="Times New Roman" w:eastAsia="Times New Roman" w:hAnsi="Times New Roman"/>
                <w:sz w:val="28"/>
                <w:szCs w:val="28"/>
                <w:lang w:eastAsia="ru-RU"/>
              </w:rPr>
              <w:t xml:space="preserve"> годом) </w:t>
            </w:r>
          </w:p>
          <w:p w:rsidR="00575A46" w:rsidRPr="00897C90" w:rsidRDefault="00301862" w:rsidP="00897C90">
            <w:pPr>
              <w:widowControl w:val="0"/>
              <w:autoSpaceDE w:val="0"/>
              <w:autoSpaceDN w:val="0"/>
              <w:adjustRightInd w:val="0"/>
              <w:spacing w:after="0" w:line="240" w:lineRule="auto"/>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Книговыдача</w:t>
            </w:r>
            <w:r w:rsidR="000142D5">
              <w:rPr>
                <w:rFonts w:ascii="Times New Roman" w:eastAsia="Times New Roman" w:hAnsi="Times New Roman"/>
                <w:sz w:val="28"/>
                <w:szCs w:val="28"/>
                <w:lang w:eastAsia="ru-RU"/>
              </w:rPr>
              <w:t xml:space="preserve"> – 337</w:t>
            </w:r>
            <w:r w:rsidR="00FF46AE">
              <w:rPr>
                <w:rFonts w:ascii="Times New Roman" w:eastAsia="Times New Roman" w:hAnsi="Times New Roman"/>
                <w:sz w:val="28"/>
                <w:szCs w:val="28"/>
                <w:lang w:eastAsia="ru-RU"/>
              </w:rPr>
              <w:t xml:space="preserve"> 5</w:t>
            </w:r>
            <w:r w:rsidRPr="00897C90">
              <w:rPr>
                <w:rFonts w:ascii="Times New Roman" w:eastAsia="Times New Roman" w:hAnsi="Times New Roman"/>
                <w:sz w:val="28"/>
                <w:szCs w:val="28"/>
                <w:lang w:eastAsia="ru-RU"/>
              </w:rPr>
              <w:t xml:space="preserve">00 </w:t>
            </w:r>
            <w:r w:rsidR="00554D4F" w:rsidRPr="00897C90">
              <w:rPr>
                <w:rFonts w:ascii="Times New Roman" w:eastAsia="Times New Roman" w:hAnsi="Times New Roman"/>
                <w:sz w:val="28"/>
                <w:szCs w:val="28"/>
                <w:lang w:eastAsia="ru-RU"/>
              </w:rPr>
              <w:t>шт.</w:t>
            </w:r>
          </w:p>
          <w:p w:rsidR="00301862" w:rsidRPr="00897C90" w:rsidRDefault="00F55D58" w:rsidP="00897C90">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Доля населения, зарегистрированного в МКУК «ЛМЦБС», от общего числа </w:t>
            </w:r>
            <w:proofErr w:type="gramStart"/>
            <w:r>
              <w:rPr>
                <w:rFonts w:ascii="Times New Roman" w:eastAsia="Times New Roman" w:hAnsi="Times New Roman"/>
                <w:sz w:val="28"/>
                <w:szCs w:val="28"/>
                <w:lang w:eastAsia="ru-RU"/>
              </w:rPr>
              <w:t xml:space="preserve">населения </w:t>
            </w:r>
            <w:r w:rsidR="00301862" w:rsidRPr="00897C90">
              <w:rPr>
                <w:rFonts w:ascii="Times New Roman" w:eastAsia="Times New Roman" w:hAnsi="Times New Roman"/>
                <w:sz w:val="28"/>
                <w:szCs w:val="28"/>
                <w:lang w:eastAsia="ru-RU"/>
              </w:rPr>
              <w:t xml:space="preserve"> –</w:t>
            </w:r>
            <w:proofErr w:type="gramEnd"/>
            <w:r w:rsidR="00301862" w:rsidRPr="00897C90">
              <w:rPr>
                <w:rFonts w:ascii="Times New Roman" w:eastAsia="Times New Roman" w:hAnsi="Times New Roman"/>
                <w:sz w:val="28"/>
                <w:szCs w:val="28"/>
                <w:lang w:eastAsia="ru-RU"/>
              </w:rPr>
              <w:t xml:space="preserve"> 50 %</w:t>
            </w:r>
          </w:p>
          <w:p w:rsidR="00554D4F" w:rsidRDefault="00554D4F" w:rsidP="00897C90">
            <w:pPr>
              <w:widowControl w:val="0"/>
              <w:autoSpaceDE w:val="0"/>
              <w:autoSpaceDN w:val="0"/>
              <w:adjustRightInd w:val="0"/>
              <w:spacing w:after="0" w:line="240" w:lineRule="auto"/>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Прирост населения, охваченного библиотечным обслуживанием, на </w:t>
            </w:r>
            <w:r w:rsidR="003D29A2" w:rsidRPr="00897C90">
              <w:rPr>
                <w:rFonts w:ascii="Times New Roman" w:eastAsia="Times New Roman" w:hAnsi="Times New Roman"/>
                <w:sz w:val="28"/>
                <w:szCs w:val="28"/>
                <w:lang w:eastAsia="ru-RU"/>
              </w:rPr>
              <w:t>3</w:t>
            </w:r>
            <w:r w:rsidRPr="00897C90">
              <w:rPr>
                <w:rFonts w:ascii="Times New Roman" w:eastAsia="Times New Roman" w:hAnsi="Times New Roman"/>
                <w:sz w:val="28"/>
                <w:szCs w:val="28"/>
                <w:lang w:eastAsia="ru-RU"/>
              </w:rPr>
              <w:t xml:space="preserve"> %</w:t>
            </w:r>
          </w:p>
          <w:p w:rsidR="00F55D58" w:rsidRPr="00897C90" w:rsidRDefault="00F55D58" w:rsidP="00897C90">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Количество посещени</w:t>
            </w:r>
            <w:r w:rsidR="00325A5E">
              <w:rPr>
                <w:rFonts w:ascii="Times New Roman" w:eastAsia="Times New Roman" w:hAnsi="Times New Roman"/>
                <w:sz w:val="28"/>
                <w:szCs w:val="28"/>
                <w:lang w:eastAsia="ru-RU"/>
              </w:rPr>
              <w:t>й библиотек возрастет на 10,5 % и составит 149 000 человек.</w:t>
            </w:r>
          </w:p>
          <w:p w:rsidR="00237848" w:rsidRPr="00897C90" w:rsidRDefault="00301862" w:rsidP="00897C90">
            <w:pPr>
              <w:widowControl w:val="0"/>
              <w:autoSpaceDE w:val="0"/>
              <w:autoSpaceDN w:val="0"/>
              <w:adjustRightInd w:val="0"/>
              <w:spacing w:after="0" w:line="240" w:lineRule="auto"/>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Количество посещений музея</w:t>
            </w:r>
            <w:r w:rsidR="00D915C3" w:rsidRPr="00897C90">
              <w:rPr>
                <w:rFonts w:ascii="Times New Roman" w:eastAsia="Times New Roman" w:hAnsi="Times New Roman"/>
                <w:sz w:val="28"/>
                <w:szCs w:val="28"/>
                <w:lang w:eastAsia="ru-RU"/>
              </w:rPr>
              <w:t xml:space="preserve"> – </w:t>
            </w:r>
            <w:r w:rsidR="003D29A2" w:rsidRPr="00897C90">
              <w:rPr>
                <w:rFonts w:ascii="Times New Roman" w:eastAsia="Times New Roman" w:hAnsi="Times New Roman"/>
                <w:sz w:val="28"/>
                <w:szCs w:val="28"/>
                <w:lang w:eastAsia="ru-RU"/>
              </w:rPr>
              <w:t>14 500</w:t>
            </w:r>
            <w:r w:rsidRPr="00897C90">
              <w:rPr>
                <w:rFonts w:ascii="Times New Roman" w:eastAsia="Times New Roman" w:hAnsi="Times New Roman"/>
                <w:sz w:val="28"/>
                <w:szCs w:val="28"/>
                <w:lang w:eastAsia="ru-RU"/>
              </w:rPr>
              <w:t xml:space="preserve"> чел.</w:t>
            </w:r>
          </w:p>
          <w:p w:rsidR="00554D4F" w:rsidRDefault="00554D4F" w:rsidP="00897C90">
            <w:pPr>
              <w:widowControl w:val="0"/>
              <w:autoSpaceDE w:val="0"/>
              <w:autoSpaceDN w:val="0"/>
              <w:adjustRightInd w:val="0"/>
              <w:spacing w:after="0" w:line="240" w:lineRule="auto"/>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Увеличение посещений музея на</w:t>
            </w:r>
            <w:r w:rsidR="00F55D58">
              <w:rPr>
                <w:rFonts w:ascii="Times New Roman" w:eastAsia="Times New Roman" w:hAnsi="Times New Roman"/>
                <w:sz w:val="28"/>
                <w:szCs w:val="28"/>
                <w:lang w:eastAsia="ru-RU"/>
              </w:rPr>
              <w:t xml:space="preserve"> 0,</w:t>
            </w:r>
            <w:r w:rsidRPr="00897C90">
              <w:rPr>
                <w:rFonts w:ascii="Times New Roman" w:eastAsia="Times New Roman" w:hAnsi="Times New Roman"/>
                <w:sz w:val="28"/>
                <w:szCs w:val="28"/>
                <w:lang w:eastAsia="ru-RU"/>
              </w:rPr>
              <w:t xml:space="preserve"> </w:t>
            </w:r>
            <w:r w:rsidR="003D29A2" w:rsidRPr="00897C90">
              <w:rPr>
                <w:rFonts w:ascii="Times New Roman" w:eastAsia="Times New Roman" w:hAnsi="Times New Roman"/>
                <w:sz w:val="28"/>
                <w:szCs w:val="28"/>
                <w:lang w:eastAsia="ru-RU"/>
              </w:rPr>
              <w:t>7</w:t>
            </w:r>
            <w:r w:rsidRPr="00897C90">
              <w:rPr>
                <w:rFonts w:ascii="Times New Roman" w:eastAsia="Times New Roman" w:hAnsi="Times New Roman"/>
                <w:sz w:val="28"/>
                <w:szCs w:val="28"/>
                <w:lang w:eastAsia="ru-RU"/>
              </w:rPr>
              <w:t xml:space="preserve"> % </w:t>
            </w:r>
            <w:r w:rsidR="003D29A2" w:rsidRPr="00897C90">
              <w:rPr>
                <w:rFonts w:ascii="Times New Roman" w:eastAsia="Times New Roman" w:hAnsi="Times New Roman"/>
                <w:sz w:val="28"/>
                <w:szCs w:val="28"/>
                <w:lang w:eastAsia="ru-RU"/>
              </w:rPr>
              <w:t>(по сравнению с 2018</w:t>
            </w:r>
            <w:r w:rsidR="00F55D58">
              <w:rPr>
                <w:rFonts w:ascii="Times New Roman" w:eastAsia="Times New Roman" w:hAnsi="Times New Roman"/>
                <w:sz w:val="28"/>
                <w:szCs w:val="28"/>
                <w:lang w:eastAsia="ru-RU"/>
              </w:rPr>
              <w:t xml:space="preserve"> годом)</w:t>
            </w:r>
          </w:p>
          <w:p w:rsidR="00F55D58" w:rsidRDefault="00F55D58" w:rsidP="00897C90">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Количество публикаций научными сотрудниками в средствах массовой информации к концу реализации программы возрастет до 7 шт., </w:t>
            </w:r>
            <w:proofErr w:type="gramStart"/>
            <w:r>
              <w:rPr>
                <w:rFonts w:ascii="Times New Roman" w:eastAsia="Times New Roman" w:hAnsi="Times New Roman"/>
                <w:sz w:val="28"/>
                <w:szCs w:val="28"/>
                <w:lang w:eastAsia="ru-RU"/>
              </w:rPr>
              <w:t>прирост  в</w:t>
            </w:r>
            <w:proofErr w:type="gramEnd"/>
            <w:r>
              <w:rPr>
                <w:rFonts w:ascii="Times New Roman" w:eastAsia="Times New Roman" w:hAnsi="Times New Roman"/>
                <w:sz w:val="28"/>
                <w:szCs w:val="28"/>
                <w:lang w:eastAsia="ru-RU"/>
              </w:rPr>
              <w:t xml:space="preserve"> 2,3 раза по сравнению с 2018 г. </w:t>
            </w:r>
          </w:p>
          <w:p w:rsidR="00F55D58" w:rsidRPr="00897C90" w:rsidRDefault="00F55D58" w:rsidP="00897C90">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Количество паспортов, заведенных на предметы основного фонда составит 150 </w:t>
            </w:r>
            <w:proofErr w:type="spellStart"/>
            <w:r>
              <w:rPr>
                <w:rFonts w:ascii="Times New Roman" w:eastAsia="Times New Roman" w:hAnsi="Times New Roman"/>
                <w:sz w:val="28"/>
                <w:szCs w:val="28"/>
                <w:lang w:eastAsia="ru-RU"/>
              </w:rPr>
              <w:t>шт</w:t>
            </w:r>
            <w:proofErr w:type="spellEnd"/>
            <w:r>
              <w:rPr>
                <w:rFonts w:ascii="Times New Roman" w:eastAsia="Times New Roman" w:hAnsi="Times New Roman"/>
                <w:sz w:val="28"/>
                <w:szCs w:val="28"/>
                <w:lang w:eastAsia="ru-RU"/>
              </w:rPr>
              <w:t>, увеличение составит 150,0%.</w:t>
            </w:r>
          </w:p>
          <w:p w:rsidR="007A4DA3" w:rsidRPr="00897C90" w:rsidRDefault="007A4DA3" w:rsidP="00897C90">
            <w:pPr>
              <w:widowControl w:val="0"/>
              <w:autoSpaceDE w:val="0"/>
              <w:autoSpaceDN w:val="0"/>
              <w:adjustRightInd w:val="0"/>
              <w:spacing w:after="0" w:line="240" w:lineRule="auto"/>
              <w:rPr>
                <w:rFonts w:ascii="Times New Roman" w:hAnsi="Times New Roman"/>
                <w:sz w:val="28"/>
                <w:szCs w:val="28"/>
                <w:lang w:eastAsia="ru-RU"/>
              </w:rPr>
            </w:pPr>
            <w:r w:rsidRPr="00897C90">
              <w:rPr>
                <w:rFonts w:ascii="Times New Roman" w:hAnsi="Times New Roman"/>
                <w:sz w:val="28"/>
                <w:szCs w:val="28"/>
                <w:lang w:eastAsia="ru-RU"/>
              </w:rPr>
              <w:t xml:space="preserve">Количество </w:t>
            </w:r>
            <w:proofErr w:type="gramStart"/>
            <w:r w:rsidRPr="00897C90">
              <w:rPr>
                <w:rFonts w:ascii="Times New Roman" w:hAnsi="Times New Roman"/>
                <w:sz w:val="28"/>
                <w:szCs w:val="28"/>
                <w:lang w:eastAsia="ru-RU"/>
              </w:rPr>
              <w:t>выпускников</w:t>
            </w:r>
            <w:proofErr w:type="gramEnd"/>
            <w:r w:rsidRPr="00897C90">
              <w:rPr>
                <w:rFonts w:ascii="Times New Roman" w:hAnsi="Times New Roman"/>
                <w:sz w:val="28"/>
                <w:szCs w:val="28"/>
                <w:lang w:eastAsia="ru-RU"/>
              </w:rPr>
              <w:t xml:space="preserve"> поступивших в учебные за</w:t>
            </w:r>
            <w:r w:rsidR="00F55D58">
              <w:rPr>
                <w:rFonts w:ascii="Times New Roman" w:hAnsi="Times New Roman"/>
                <w:sz w:val="28"/>
                <w:szCs w:val="28"/>
                <w:lang w:eastAsia="ru-RU"/>
              </w:rPr>
              <w:t>в</w:t>
            </w:r>
            <w:r w:rsidR="00325A5E">
              <w:rPr>
                <w:rFonts w:ascii="Times New Roman" w:hAnsi="Times New Roman"/>
                <w:sz w:val="28"/>
                <w:szCs w:val="28"/>
                <w:lang w:eastAsia="ru-RU"/>
              </w:rPr>
              <w:t>едения культуры и искусства – 7</w:t>
            </w:r>
            <w:r w:rsidRPr="00897C90">
              <w:rPr>
                <w:rFonts w:ascii="Times New Roman" w:hAnsi="Times New Roman"/>
                <w:sz w:val="28"/>
                <w:szCs w:val="28"/>
                <w:lang w:eastAsia="ru-RU"/>
              </w:rPr>
              <w:t xml:space="preserve"> чел.</w:t>
            </w:r>
          </w:p>
          <w:p w:rsidR="007A4DA3" w:rsidRPr="00897C90" w:rsidRDefault="007A4DA3" w:rsidP="00897C90">
            <w:pPr>
              <w:widowControl w:val="0"/>
              <w:autoSpaceDE w:val="0"/>
              <w:autoSpaceDN w:val="0"/>
              <w:adjustRightInd w:val="0"/>
              <w:spacing w:after="0" w:line="240" w:lineRule="auto"/>
              <w:rPr>
                <w:rFonts w:ascii="Times New Roman" w:eastAsia="Times New Roman" w:hAnsi="Times New Roman"/>
                <w:sz w:val="28"/>
                <w:szCs w:val="28"/>
                <w:lang w:eastAsia="ru-RU"/>
              </w:rPr>
            </w:pPr>
            <w:r w:rsidRPr="00897C90">
              <w:rPr>
                <w:rFonts w:ascii="Times New Roman" w:hAnsi="Times New Roman"/>
                <w:sz w:val="28"/>
                <w:szCs w:val="28"/>
                <w:lang w:eastAsia="ru-RU"/>
              </w:rPr>
              <w:t>Количество подготовленных лауреатов и дипломантов различных конкурсов: районных, кустовых, республиканских, всероссийских и международных – 250/25 и 250/35</w:t>
            </w:r>
          </w:p>
        </w:tc>
      </w:tr>
    </w:tbl>
    <w:p w:rsidR="003F7B87" w:rsidRPr="00897C90" w:rsidRDefault="003F7B87" w:rsidP="003F7B87">
      <w:pPr>
        <w:widowControl w:val="0"/>
        <w:autoSpaceDE w:val="0"/>
        <w:autoSpaceDN w:val="0"/>
        <w:adjustRightInd w:val="0"/>
        <w:spacing w:after="0" w:line="240" w:lineRule="auto"/>
        <w:ind w:firstLine="5580"/>
        <w:rPr>
          <w:rFonts w:ascii="Times New Roman" w:eastAsia="Times New Roman" w:hAnsi="Times New Roman"/>
          <w:bCs/>
          <w:sz w:val="28"/>
          <w:szCs w:val="28"/>
          <w:lang w:eastAsia="ru-RU"/>
        </w:rPr>
      </w:pPr>
    </w:p>
    <w:p w:rsidR="003D29A2" w:rsidRPr="00897C90" w:rsidRDefault="003D29A2" w:rsidP="005F4B53">
      <w:pPr>
        <w:tabs>
          <w:tab w:val="left" w:pos="15660"/>
        </w:tabs>
        <w:spacing w:after="0" w:line="360" w:lineRule="auto"/>
        <w:ind w:firstLine="709"/>
        <w:jc w:val="center"/>
        <w:outlineLvl w:val="2"/>
        <w:rPr>
          <w:rFonts w:ascii="Times New Roman" w:eastAsia="Times New Roman" w:hAnsi="Times New Roman"/>
          <w:b/>
          <w:bCs/>
          <w:sz w:val="28"/>
          <w:szCs w:val="28"/>
          <w:lang w:eastAsia="ru-RU"/>
        </w:rPr>
      </w:pPr>
    </w:p>
    <w:p w:rsidR="004C1E4F" w:rsidRPr="00897C90" w:rsidRDefault="004C1E4F" w:rsidP="004C1E4F">
      <w:pPr>
        <w:tabs>
          <w:tab w:val="left" w:pos="15660"/>
        </w:tabs>
        <w:spacing w:after="0" w:line="360" w:lineRule="auto"/>
        <w:outlineLvl w:val="2"/>
        <w:rPr>
          <w:rFonts w:ascii="Times New Roman" w:eastAsia="Times New Roman" w:hAnsi="Times New Roman"/>
          <w:b/>
          <w:bCs/>
          <w:sz w:val="28"/>
          <w:szCs w:val="28"/>
          <w:lang w:eastAsia="ru-RU"/>
        </w:rPr>
      </w:pPr>
    </w:p>
    <w:p w:rsidR="004C1E4F" w:rsidRPr="00897C90" w:rsidRDefault="004C1E4F" w:rsidP="004C1E4F">
      <w:pPr>
        <w:tabs>
          <w:tab w:val="left" w:pos="15660"/>
        </w:tabs>
        <w:spacing w:after="0" w:line="360" w:lineRule="auto"/>
        <w:outlineLvl w:val="2"/>
        <w:rPr>
          <w:rFonts w:ascii="Times New Roman" w:eastAsia="Times New Roman" w:hAnsi="Times New Roman"/>
          <w:b/>
          <w:bCs/>
          <w:sz w:val="28"/>
          <w:szCs w:val="28"/>
          <w:lang w:eastAsia="ru-RU"/>
        </w:rPr>
      </w:pPr>
    </w:p>
    <w:p w:rsidR="004C1E4F" w:rsidRPr="00897C90" w:rsidRDefault="004C1E4F" w:rsidP="004C1E4F">
      <w:pPr>
        <w:tabs>
          <w:tab w:val="left" w:pos="15660"/>
        </w:tabs>
        <w:spacing w:after="0" w:line="360" w:lineRule="auto"/>
        <w:outlineLvl w:val="2"/>
        <w:rPr>
          <w:rFonts w:ascii="Times New Roman" w:eastAsia="Times New Roman" w:hAnsi="Times New Roman"/>
          <w:b/>
          <w:bCs/>
          <w:sz w:val="28"/>
          <w:szCs w:val="28"/>
          <w:lang w:eastAsia="ru-RU"/>
        </w:rPr>
      </w:pPr>
    </w:p>
    <w:p w:rsidR="004C1E4F" w:rsidRPr="00897C90" w:rsidRDefault="004C1E4F" w:rsidP="004C1E4F">
      <w:pPr>
        <w:tabs>
          <w:tab w:val="left" w:pos="15660"/>
        </w:tabs>
        <w:spacing w:after="0" w:line="360" w:lineRule="auto"/>
        <w:outlineLvl w:val="2"/>
        <w:rPr>
          <w:rFonts w:ascii="Times New Roman" w:eastAsia="Times New Roman" w:hAnsi="Times New Roman"/>
          <w:b/>
          <w:bCs/>
          <w:sz w:val="28"/>
          <w:szCs w:val="28"/>
          <w:lang w:eastAsia="ru-RU"/>
        </w:rPr>
      </w:pPr>
    </w:p>
    <w:p w:rsidR="004C1E4F" w:rsidRPr="00897C90" w:rsidRDefault="004C1E4F" w:rsidP="004C1E4F">
      <w:pPr>
        <w:tabs>
          <w:tab w:val="left" w:pos="15660"/>
        </w:tabs>
        <w:spacing w:after="0" w:line="360" w:lineRule="auto"/>
        <w:outlineLvl w:val="2"/>
        <w:rPr>
          <w:rFonts w:ascii="Times New Roman" w:eastAsia="Times New Roman" w:hAnsi="Times New Roman"/>
          <w:b/>
          <w:bCs/>
          <w:sz w:val="28"/>
          <w:szCs w:val="28"/>
          <w:lang w:eastAsia="ru-RU"/>
        </w:rPr>
      </w:pPr>
    </w:p>
    <w:p w:rsidR="004C1E4F" w:rsidRPr="00897C90" w:rsidRDefault="004C1E4F" w:rsidP="004C1E4F">
      <w:pPr>
        <w:tabs>
          <w:tab w:val="left" w:pos="15660"/>
        </w:tabs>
        <w:spacing w:after="0" w:line="360" w:lineRule="auto"/>
        <w:outlineLvl w:val="2"/>
        <w:rPr>
          <w:rFonts w:ascii="Times New Roman" w:eastAsia="Times New Roman" w:hAnsi="Times New Roman"/>
          <w:b/>
          <w:bCs/>
          <w:sz w:val="28"/>
          <w:szCs w:val="28"/>
          <w:lang w:eastAsia="ru-RU"/>
        </w:rPr>
      </w:pPr>
    </w:p>
    <w:p w:rsidR="005F4B53" w:rsidRPr="00897C90" w:rsidRDefault="005F4B53" w:rsidP="000363F9">
      <w:pPr>
        <w:tabs>
          <w:tab w:val="left" w:pos="15660"/>
        </w:tabs>
        <w:spacing w:after="0" w:line="360" w:lineRule="auto"/>
        <w:jc w:val="center"/>
        <w:outlineLvl w:val="2"/>
        <w:rPr>
          <w:rFonts w:ascii="Times New Roman" w:eastAsia="Times New Roman" w:hAnsi="Times New Roman"/>
          <w:b/>
          <w:bCs/>
          <w:sz w:val="28"/>
          <w:szCs w:val="28"/>
          <w:lang w:eastAsia="ru-RU"/>
        </w:rPr>
      </w:pPr>
      <w:r w:rsidRPr="00897C90">
        <w:rPr>
          <w:rFonts w:ascii="Times New Roman" w:eastAsia="Times New Roman" w:hAnsi="Times New Roman"/>
          <w:b/>
          <w:bCs/>
          <w:sz w:val="28"/>
          <w:szCs w:val="28"/>
          <w:lang w:eastAsia="ru-RU"/>
        </w:rPr>
        <w:t xml:space="preserve">Паспорт подпрограммы </w:t>
      </w:r>
      <w:r w:rsidR="00702420" w:rsidRPr="00897C90">
        <w:rPr>
          <w:rFonts w:ascii="Times New Roman" w:eastAsia="Times New Roman" w:hAnsi="Times New Roman"/>
          <w:b/>
          <w:bCs/>
          <w:sz w:val="28"/>
          <w:szCs w:val="28"/>
          <w:lang w:eastAsia="ru-RU"/>
        </w:rPr>
        <w:t>№ 1</w:t>
      </w:r>
      <w:r w:rsidR="004C1E4F" w:rsidRPr="00897C90">
        <w:rPr>
          <w:rFonts w:ascii="Times New Roman" w:eastAsia="Times New Roman" w:hAnsi="Times New Roman"/>
          <w:b/>
          <w:bCs/>
          <w:sz w:val="28"/>
          <w:szCs w:val="28"/>
          <w:lang w:eastAsia="ru-RU"/>
        </w:rPr>
        <w:t xml:space="preserve"> </w:t>
      </w:r>
      <w:r w:rsidR="00C85566" w:rsidRPr="00897C90">
        <w:rPr>
          <w:rFonts w:ascii="Times New Roman" w:eastAsia="Times New Roman" w:hAnsi="Times New Roman"/>
          <w:b/>
          <w:sz w:val="28"/>
          <w:szCs w:val="28"/>
          <w:lang w:eastAsia="ru-RU"/>
        </w:rPr>
        <w:t>«</w:t>
      </w:r>
      <w:r w:rsidRPr="00897C90">
        <w:rPr>
          <w:rFonts w:ascii="Times New Roman" w:eastAsia="Times New Roman" w:hAnsi="Times New Roman"/>
          <w:b/>
          <w:sz w:val="28"/>
          <w:szCs w:val="28"/>
          <w:lang w:eastAsia="ru-RU"/>
        </w:rPr>
        <w:t>Обеспечивающая подпрограмма</w:t>
      </w:r>
      <w:r w:rsidR="00C85566" w:rsidRPr="00897C90">
        <w:rPr>
          <w:rFonts w:ascii="Times New Roman" w:eastAsia="Times New Roman" w:hAnsi="Times New Roman"/>
          <w:b/>
          <w:sz w:val="28"/>
          <w:szCs w:val="28"/>
          <w:lang w:eastAsia="ru-RU"/>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300"/>
      </w:tblGrid>
      <w:tr w:rsidR="005F4B53" w:rsidRPr="00897C90" w:rsidTr="00DA15A0">
        <w:tc>
          <w:tcPr>
            <w:tcW w:w="3348" w:type="dxa"/>
            <w:shd w:val="clear" w:color="auto" w:fill="auto"/>
            <w:vAlign w:val="center"/>
          </w:tcPr>
          <w:p w:rsidR="005F4B53" w:rsidRPr="00897C90" w:rsidRDefault="005F4B53" w:rsidP="00664A9F">
            <w:pPr>
              <w:spacing w:after="0" w:line="240" w:lineRule="auto"/>
              <w:jc w:val="center"/>
              <w:rPr>
                <w:rFonts w:ascii="Times New Roman" w:hAnsi="Times New Roman"/>
                <w:sz w:val="28"/>
                <w:szCs w:val="28"/>
              </w:rPr>
            </w:pPr>
            <w:r w:rsidRPr="00897C90">
              <w:rPr>
                <w:rFonts w:ascii="Times New Roman" w:hAnsi="Times New Roman"/>
                <w:bCs/>
                <w:sz w:val="28"/>
                <w:szCs w:val="28"/>
              </w:rPr>
              <w:t xml:space="preserve">Наименование </w:t>
            </w:r>
            <w:r w:rsidR="00C85566" w:rsidRPr="00897C90">
              <w:rPr>
                <w:rFonts w:ascii="Times New Roman" w:hAnsi="Times New Roman"/>
                <w:bCs/>
                <w:sz w:val="28"/>
                <w:szCs w:val="28"/>
              </w:rPr>
              <w:t>под</w:t>
            </w:r>
            <w:r w:rsidRPr="00897C90">
              <w:rPr>
                <w:rFonts w:ascii="Times New Roman" w:hAnsi="Times New Roman"/>
                <w:bCs/>
                <w:sz w:val="28"/>
                <w:szCs w:val="28"/>
              </w:rPr>
              <w:t>программы</w:t>
            </w:r>
          </w:p>
        </w:tc>
        <w:tc>
          <w:tcPr>
            <w:tcW w:w="6300" w:type="dxa"/>
            <w:shd w:val="clear" w:color="auto" w:fill="auto"/>
            <w:vAlign w:val="center"/>
          </w:tcPr>
          <w:p w:rsidR="005F4B53" w:rsidRPr="00897C90" w:rsidRDefault="00C85566" w:rsidP="00702420">
            <w:pPr>
              <w:spacing w:after="0" w:line="360" w:lineRule="auto"/>
              <w:rPr>
                <w:rFonts w:ascii="Times New Roman" w:hAnsi="Times New Roman"/>
                <w:sz w:val="28"/>
                <w:szCs w:val="28"/>
              </w:rPr>
            </w:pPr>
            <w:r w:rsidRPr="00897C90">
              <w:rPr>
                <w:rFonts w:ascii="Times New Roman" w:eastAsia="Times New Roman" w:hAnsi="Times New Roman"/>
                <w:sz w:val="28"/>
                <w:szCs w:val="28"/>
                <w:lang w:eastAsia="ru-RU"/>
              </w:rPr>
              <w:t xml:space="preserve">Обеспечивающая подпрограмма </w:t>
            </w:r>
          </w:p>
        </w:tc>
      </w:tr>
      <w:tr w:rsidR="005F4B53" w:rsidRPr="00897C90" w:rsidTr="00DA15A0">
        <w:tc>
          <w:tcPr>
            <w:tcW w:w="3348" w:type="dxa"/>
            <w:shd w:val="clear" w:color="auto" w:fill="auto"/>
            <w:vAlign w:val="center"/>
          </w:tcPr>
          <w:p w:rsidR="005F4B53" w:rsidRPr="00897C90" w:rsidRDefault="005F4B53" w:rsidP="00664A9F">
            <w:pPr>
              <w:spacing w:after="0" w:line="240" w:lineRule="auto"/>
              <w:rPr>
                <w:rFonts w:ascii="Times New Roman" w:hAnsi="Times New Roman"/>
                <w:bCs/>
                <w:sz w:val="28"/>
                <w:szCs w:val="28"/>
              </w:rPr>
            </w:pPr>
            <w:r w:rsidRPr="00897C90">
              <w:rPr>
                <w:rFonts w:ascii="Times New Roman" w:hAnsi="Times New Roman"/>
                <w:sz w:val="28"/>
                <w:szCs w:val="28"/>
              </w:rPr>
              <w:t xml:space="preserve">Ответственный исполнитель </w:t>
            </w:r>
            <w:r w:rsidR="00C85566" w:rsidRPr="00897C90">
              <w:rPr>
                <w:rFonts w:ascii="Times New Roman" w:hAnsi="Times New Roman"/>
                <w:sz w:val="28"/>
                <w:szCs w:val="28"/>
              </w:rPr>
              <w:t>под</w:t>
            </w:r>
            <w:r w:rsidRPr="00897C90">
              <w:rPr>
                <w:rFonts w:ascii="Times New Roman" w:hAnsi="Times New Roman"/>
                <w:sz w:val="28"/>
                <w:szCs w:val="28"/>
              </w:rPr>
              <w:t>программы</w:t>
            </w:r>
          </w:p>
        </w:tc>
        <w:tc>
          <w:tcPr>
            <w:tcW w:w="6300" w:type="dxa"/>
            <w:shd w:val="clear" w:color="auto" w:fill="auto"/>
            <w:vAlign w:val="center"/>
          </w:tcPr>
          <w:p w:rsidR="005F4B53" w:rsidRPr="00897C90" w:rsidRDefault="005F4B53" w:rsidP="00DA15A0">
            <w:pPr>
              <w:spacing w:after="0" w:line="240" w:lineRule="auto"/>
              <w:rPr>
                <w:rFonts w:ascii="Times New Roman" w:hAnsi="Times New Roman"/>
                <w:sz w:val="28"/>
                <w:szCs w:val="28"/>
              </w:rPr>
            </w:pPr>
            <w:r w:rsidRPr="00897C90">
              <w:rPr>
                <w:rFonts w:ascii="Times New Roman" w:hAnsi="Times New Roman"/>
                <w:sz w:val="28"/>
                <w:szCs w:val="28"/>
              </w:rPr>
              <w:t>Муниципальное казенное учреждение «Ленское районное управление культуры» муниципального образования «Ленский район» РС (Я)</w:t>
            </w:r>
          </w:p>
        </w:tc>
      </w:tr>
      <w:tr w:rsidR="005F4B53" w:rsidRPr="00897C90" w:rsidTr="00DA15A0">
        <w:tc>
          <w:tcPr>
            <w:tcW w:w="3348" w:type="dxa"/>
            <w:shd w:val="clear" w:color="auto" w:fill="auto"/>
            <w:vAlign w:val="center"/>
          </w:tcPr>
          <w:p w:rsidR="005F4B53" w:rsidRPr="00897C90" w:rsidRDefault="005F4B53" w:rsidP="00897C90">
            <w:pPr>
              <w:spacing w:after="0" w:line="240" w:lineRule="auto"/>
              <w:rPr>
                <w:rFonts w:ascii="Times New Roman" w:hAnsi="Times New Roman"/>
                <w:sz w:val="28"/>
                <w:szCs w:val="28"/>
              </w:rPr>
            </w:pPr>
            <w:r w:rsidRPr="00897C90">
              <w:rPr>
                <w:rFonts w:ascii="Times New Roman" w:hAnsi="Times New Roman"/>
                <w:sz w:val="28"/>
                <w:szCs w:val="28"/>
              </w:rPr>
              <w:t xml:space="preserve">Участники </w:t>
            </w:r>
            <w:r w:rsidR="00C85566" w:rsidRPr="00897C90">
              <w:rPr>
                <w:rFonts w:ascii="Times New Roman" w:hAnsi="Times New Roman"/>
                <w:sz w:val="28"/>
                <w:szCs w:val="28"/>
              </w:rPr>
              <w:t>под</w:t>
            </w:r>
            <w:r w:rsidRPr="00897C90">
              <w:rPr>
                <w:rFonts w:ascii="Times New Roman" w:hAnsi="Times New Roman"/>
                <w:sz w:val="28"/>
                <w:szCs w:val="28"/>
              </w:rPr>
              <w:t>программы</w:t>
            </w:r>
          </w:p>
        </w:tc>
        <w:tc>
          <w:tcPr>
            <w:tcW w:w="6300" w:type="dxa"/>
            <w:shd w:val="clear" w:color="auto" w:fill="auto"/>
            <w:vAlign w:val="center"/>
          </w:tcPr>
          <w:p w:rsidR="005F4B53" w:rsidRPr="00897C90" w:rsidRDefault="00C85566" w:rsidP="00DA15A0">
            <w:pPr>
              <w:spacing w:after="0" w:line="240" w:lineRule="auto"/>
              <w:rPr>
                <w:rFonts w:ascii="Times New Roman" w:hAnsi="Times New Roman"/>
                <w:sz w:val="28"/>
                <w:szCs w:val="28"/>
              </w:rPr>
            </w:pPr>
            <w:r w:rsidRPr="00897C90">
              <w:rPr>
                <w:rFonts w:ascii="Times New Roman" w:hAnsi="Times New Roman"/>
                <w:sz w:val="28"/>
                <w:szCs w:val="28"/>
              </w:rPr>
              <w:t>Муниципальное казенное учреждение «Ленское районное управление культуры» муниципального образования «Ленский район» РС (Я)</w:t>
            </w:r>
          </w:p>
        </w:tc>
      </w:tr>
      <w:tr w:rsidR="005F4B53" w:rsidRPr="00897C90" w:rsidTr="00DA15A0">
        <w:tc>
          <w:tcPr>
            <w:tcW w:w="3348" w:type="dxa"/>
            <w:shd w:val="clear" w:color="auto" w:fill="auto"/>
            <w:vAlign w:val="center"/>
          </w:tcPr>
          <w:p w:rsidR="005F4B53" w:rsidRPr="00897C90" w:rsidRDefault="005F4B53" w:rsidP="00DA15A0">
            <w:pPr>
              <w:spacing w:after="0" w:line="360" w:lineRule="auto"/>
              <w:rPr>
                <w:rFonts w:ascii="Times New Roman" w:hAnsi="Times New Roman"/>
                <w:sz w:val="28"/>
                <w:szCs w:val="28"/>
              </w:rPr>
            </w:pPr>
            <w:r w:rsidRPr="00897C90">
              <w:rPr>
                <w:rFonts w:ascii="Times New Roman" w:hAnsi="Times New Roman"/>
                <w:sz w:val="28"/>
                <w:szCs w:val="28"/>
              </w:rPr>
              <w:t xml:space="preserve">Цель </w:t>
            </w:r>
            <w:r w:rsidR="00C85566" w:rsidRPr="00897C90">
              <w:rPr>
                <w:rFonts w:ascii="Times New Roman" w:hAnsi="Times New Roman"/>
                <w:sz w:val="28"/>
                <w:szCs w:val="28"/>
              </w:rPr>
              <w:t>под</w:t>
            </w:r>
            <w:r w:rsidRPr="00897C90">
              <w:rPr>
                <w:rFonts w:ascii="Times New Roman" w:hAnsi="Times New Roman"/>
                <w:sz w:val="28"/>
                <w:szCs w:val="28"/>
              </w:rPr>
              <w:t>программы</w:t>
            </w:r>
          </w:p>
        </w:tc>
        <w:tc>
          <w:tcPr>
            <w:tcW w:w="6300" w:type="dxa"/>
            <w:shd w:val="clear" w:color="auto" w:fill="auto"/>
            <w:vAlign w:val="center"/>
          </w:tcPr>
          <w:p w:rsidR="005F4B53" w:rsidRPr="00897C90" w:rsidRDefault="00C85566" w:rsidP="00DA15A0">
            <w:pPr>
              <w:tabs>
                <w:tab w:val="left" w:pos="15660"/>
              </w:tabs>
              <w:spacing w:after="0" w:line="240" w:lineRule="auto"/>
              <w:rPr>
                <w:rFonts w:ascii="Times New Roman" w:hAnsi="Times New Roman"/>
                <w:sz w:val="28"/>
                <w:szCs w:val="28"/>
              </w:rPr>
            </w:pPr>
            <w:r w:rsidRPr="00897C90">
              <w:rPr>
                <w:rFonts w:ascii="Times New Roman" w:hAnsi="Times New Roman"/>
                <w:color w:val="000000"/>
                <w:sz w:val="28"/>
                <w:szCs w:val="28"/>
              </w:rPr>
              <w:t>Осуществление руководящей, методической, нормативно-правовой, аналитической деятельности для  поддержки развития культуры района</w:t>
            </w:r>
          </w:p>
        </w:tc>
      </w:tr>
      <w:tr w:rsidR="005F4B53" w:rsidRPr="00897C90" w:rsidTr="00DA15A0">
        <w:tc>
          <w:tcPr>
            <w:tcW w:w="3348" w:type="dxa"/>
            <w:shd w:val="clear" w:color="auto" w:fill="auto"/>
            <w:vAlign w:val="center"/>
          </w:tcPr>
          <w:p w:rsidR="005F4B53" w:rsidRPr="00897C90" w:rsidRDefault="005F4B53" w:rsidP="00DA15A0">
            <w:pPr>
              <w:spacing w:after="0" w:line="360" w:lineRule="auto"/>
              <w:rPr>
                <w:rFonts w:ascii="Times New Roman" w:hAnsi="Times New Roman"/>
                <w:sz w:val="28"/>
                <w:szCs w:val="28"/>
              </w:rPr>
            </w:pPr>
            <w:r w:rsidRPr="00897C90">
              <w:rPr>
                <w:rFonts w:ascii="Times New Roman" w:hAnsi="Times New Roman"/>
                <w:sz w:val="28"/>
                <w:szCs w:val="28"/>
              </w:rPr>
              <w:t xml:space="preserve">Задачи </w:t>
            </w:r>
            <w:r w:rsidR="00C85566" w:rsidRPr="00897C90">
              <w:rPr>
                <w:rFonts w:ascii="Times New Roman" w:hAnsi="Times New Roman"/>
                <w:sz w:val="28"/>
                <w:szCs w:val="28"/>
              </w:rPr>
              <w:t>под</w:t>
            </w:r>
            <w:r w:rsidRPr="00897C90">
              <w:rPr>
                <w:rFonts w:ascii="Times New Roman" w:hAnsi="Times New Roman"/>
                <w:sz w:val="28"/>
                <w:szCs w:val="28"/>
              </w:rPr>
              <w:t>программы</w:t>
            </w:r>
          </w:p>
        </w:tc>
        <w:tc>
          <w:tcPr>
            <w:tcW w:w="6300" w:type="dxa"/>
            <w:shd w:val="clear" w:color="auto" w:fill="auto"/>
            <w:vAlign w:val="center"/>
          </w:tcPr>
          <w:p w:rsidR="005F4B53" w:rsidRPr="00897C90" w:rsidRDefault="00C85566" w:rsidP="00DA15A0">
            <w:pPr>
              <w:tabs>
                <w:tab w:val="left" w:pos="15660"/>
              </w:tabs>
              <w:spacing w:after="0" w:line="240" w:lineRule="auto"/>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Содержание Ответственного исполнителя Программы (Муниципальное казенное учреждение «Ленское районное управление культуры» муниципального образования «Ленский район» РС (Я)»).</w:t>
            </w:r>
          </w:p>
        </w:tc>
      </w:tr>
      <w:tr w:rsidR="005F4B53" w:rsidRPr="00897C90" w:rsidTr="00DA15A0">
        <w:tc>
          <w:tcPr>
            <w:tcW w:w="3348" w:type="dxa"/>
            <w:shd w:val="clear" w:color="auto" w:fill="auto"/>
            <w:vAlign w:val="center"/>
          </w:tcPr>
          <w:p w:rsidR="005F4B53" w:rsidRPr="00897C90" w:rsidRDefault="005F4B53" w:rsidP="00664A9F">
            <w:pPr>
              <w:spacing w:after="0" w:line="240" w:lineRule="auto"/>
              <w:rPr>
                <w:rFonts w:ascii="Times New Roman" w:hAnsi="Times New Roman"/>
                <w:sz w:val="28"/>
                <w:szCs w:val="28"/>
              </w:rPr>
            </w:pPr>
            <w:r w:rsidRPr="00897C90">
              <w:rPr>
                <w:rFonts w:ascii="Times New Roman" w:hAnsi="Times New Roman"/>
                <w:sz w:val="28"/>
                <w:szCs w:val="28"/>
              </w:rPr>
              <w:t xml:space="preserve">Сроки реализации </w:t>
            </w:r>
            <w:r w:rsidR="00C85566" w:rsidRPr="00897C90">
              <w:rPr>
                <w:rFonts w:ascii="Times New Roman" w:hAnsi="Times New Roman"/>
                <w:sz w:val="28"/>
                <w:szCs w:val="28"/>
              </w:rPr>
              <w:t>под</w:t>
            </w:r>
            <w:r w:rsidRPr="00897C90">
              <w:rPr>
                <w:rFonts w:ascii="Times New Roman" w:hAnsi="Times New Roman"/>
                <w:sz w:val="28"/>
                <w:szCs w:val="28"/>
              </w:rPr>
              <w:t>программы</w:t>
            </w:r>
          </w:p>
        </w:tc>
        <w:tc>
          <w:tcPr>
            <w:tcW w:w="6300" w:type="dxa"/>
            <w:shd w:val="clear" w:color="auto" w:fill="auto"/>
            <w:vAlign w:val="center"/>
          </w:tcPr>
          <w:p w:rsidR="005F4B53" w:rsidRPr="00897C90" w:rsidRDefault="00CB2926" w:rsidP="00DA15A0">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sz w:val="28"/>
                <w:szCs w:val="28"/>
                <w:lang w:eastAsia="ru-RU"/>
              </w:rPr>
              <w:t>2019-2023</w:t>
            </w:r>
            <w:r w:rsidR="005F4B53" w:rsidRPr="00897C90">
              <w:rPr>
                <w:rFonts w:ascii="Times New Roman" w:eastAsia="Times New Roman" w:hAnsi="Times New Roman"/>
                <w:sz w:val="28"/>
                <w:szCs w:val="28"/>
                <w:lang w:eastAsia="ru-RU"/>
              </w:rPr>
              <w:t xml:space="preserve"> годы</w:t>
            </w:r>
          </w:p>
        </w:tc>
      </w:tr>
      <w:tr w:rsidR="005F4B53" w:rsidRPr="00897C90" w:rsidTr="00DA15A0">
        <w:tc>
          <w:tcPr>
            <w:tcW w:w="3348" w:type="dxa"/>
            <w:shd w:val="clear" w:color="auto" w:fill="auto"/>
            <w:vAlign w:val="center"/>
          </w:tcPr>
          <w:p w:rsidR="005F4B53" w:rsidRPr="00897C90" w:rsidRDefault="005F4B53" w:rsidP="00664A9F">
            <w:pPr>
              <w:spacing w:after="0" w:line="240" w:lineRule="auto"/>
              <w:rPr>
                <w:rFonts w:ascii="Times New Roman" w:hAnsi="Times New Roman"/>
                <w:sz w:val="28"/>
                <w:szCs w:val="28"/>
              </w:rPr>
            </w:pPr>
            <w:r w:rsidRPr="00897C90">
              <w:rPr>
                <w:rFonts w:ascii="Times New Roman" w:hAnsi="Times New Roman"/>
                <w:sz w:val="28"/>
                <w:szCs w:val="28"/>
              </w:rPr>
              <w:t xml:space="preserve">Объем финансового обеспечения </w:t>
            </w:r>
            <w:r w:rsidR="00C85566" w:rsidRPr="00897C90">
              <w:rPr>
                <w:rFonts w:ascii="Times New Roman" w:hAnsi="Times New Roman"/>
                <w:sz w:val="28"/>
                <w:szCs w:val="28"/>
              </w:rPr>
              <w:t>под</w:t>
            </w:r>
            <w:r w:rsidRPr="00897C90">
              <w:rPr>
                <w:rFonts w:ascii="Times New Roman" w:hAnsi="Times New Roman"/>
                <w:sz w:val="28"/>
                <w:szCs w:val="28"/>
              </w:rPr>
              <w:t>программы</w:t>
            </w:r>
          </w:p>
        </w:tc>
        <w:tc>
          <w:tcPr>
            <w:tcW w:w="6300" w:type="dxa"/>
            <w:shd w:val="clear" w:color="auto" w:fill="auto"/>
            <w:vAlign w:val="center"/>
          </w:tcPr>
          <w:p w:rsidR="005F4B53" w:rsidRPr="00897C90" w:rsidRDefault="005F4B53" w:rsidP="00664A9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Объем финансового обеспечения в целом на реализацию </w:t>
            </w:r>
            <w:r w:rsidR="00C85566" w:rsidRPr="00897C90">
              <w:rPr>
                <w:rFonts w:ascii="Times New Roman" w:eastAsia="Times New Roman" w:hAnsi="Times New Roman"/>
                <w:sz w:val="28"/>
                <w:szCs w:val="28"/>
                <w:lang w:eastAsia="ru-RU"/>
              </w:rPr>
              <w:t>под</w:t>
            </w:r>
            <w:r w:rsidRPr="00897C90">
              <w:rPr>
                <w:rFonts w:ascii="Times New Roman" w:eastAsia="Times New Roman" w:hAnsi="Times New Roman"/>
                <w:sz w:val="28"/>
                <w:szCs w:val="28"/>
                <w:lang w:eastAsia="ru-RU"/>
              </w:rPr>
              <w:t xml:space="preserve">программы </w:t>
            </w:r>
            <w:r w:rsidR="00C85566" w:rsidRPr="00897C90">
              <w:rPr>
                <w:rFonts w:ascii="Times New Roman" w:eastAsia="Times New Roman" w:hAnsi="Times New Roman"/>
                <w:sz w:val="28"/>
                <w:szCs w:val="28"/>
                <w:lang w:eastAsia="ru-RU"/>
              </w:rPr>
              <w:t>–</w:t>
            </w:r>
            <w:r w:rsidRPr="00897C90">
              <w:rPr>
                <w:rFonts w:ascii="Times New Roman" w:eastAsia="Times New Roman" w:hAnsi="Times New Roman"/>
                <w:sz w:val="28"/>
                <w:szCs w:val="28"/>
                <w:lang w:eastAsia="ru-RU"/>
              </w:rPr>
              <w:t xml:space="preserve"> </w:t>
            </w:r>
            <w:r w:rsidR="00E3552F" w:rsidRPr="00897C90">
              <w:rPr>
                <w:rFonts w:ascii="Times New Roman" w:eastAsia="Times New Roman" w:hAnsi="Times New Roman"/>
                <w:sz w:val="28"/>
                <w:szCs w:val="28"/>
                <w:lang w:eastAsia="ru-RU"/>
              </w:rPr>
              <w:t>136 866 400,0</w:t>
            </w:r>
            <w:r w:rsidR="002B039A" w:rsidRPr="00897C90">
              <w:rPr>
                <w:rFonts w:ascii="Times New Roman" w:eastAsia="Times New Roman" w:hAnsi="Times New Roman"/>
                <w:sz w:val="28"/>
                <w:szCs w:val="28"/>
                <w:lang w:eastAsia="ru-RU"/>
              </w:rPr>
              <w:t xml:space="preserve"> </w:t>
            </w:r>
            <w:r w:rsidRPr="00897C90">
              <w:rPr>
                <w:rFonts w:ascii="Times New Roman" w:eastAsia="Times New Roman" w:hAnsi="Times New Roman"/>
                <w:sz w:val="28"/>
                <w:szCs w:val="28"/>
                <w:lang w:eastAsia="ru-RU"/>
              </w:rPr>
              <w:t xml:space="preserve">руб., </w:t>
            </w:r>
          </w:p>
          <w:p w:rsidR="005F4B53" w:rsidRPr="00897C90" w:rsidRDefault="005F4B53" w:rsidP="00664A9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в том числе:</w:t>
            </w:r>
          </w:p>
          <w:p w:rsidR="005F4B53" w:rsidRPr="00897C90" w:rsidRDefault="00CB2926" w:rsidP="00664A9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2019</w:t>
            </w:r>
            <w:r w:rsidR="005F4B53" w:rsidRPr="00897C90">
              <w:rPr>
                <w:rFonts w:ascii="Times New Roman" w:eastAsia="Times New Roman" w:hAnsi="Times New Roman"/>
                <w:sz w:val="28"/>
                <w:szCs w:val="28"/>
                <w:lang w:eastAsia="ru-RU"/>
              </w:rPr>
              <w:t xml:space="preserve"> -  </w:t>
            </w:r>
            <w:r w:rsidR="00E3552F" w:rsidRPr="00897C90">
              <w:rPr>
                <w:rFonts w:ascii="Times New Roman" w:eastAsia="Times New Roman" w:hAnsi="Times New Roman"/>
                <w:sz w:val="28"/>
                <w:szCs w:val="28"/>
                <w:lang w:eastAsia="ru-RU"/>
              </w:rPr>
              <w:t>25 791 100,</w:t>
            </w:r>
            <w:proofErr w:type="gramStart"/>
            <w:r w:rsidR="00E3552F" w:rsidRPr="00897C90">
              <w:rPr>
                <w:rFonts w:ascii="Times New Roman" w:eastAsia="Times New Roman" w:hAnsi="Times New Roman"/>
                <w:sz w:val="28"/>
                <w:szCs w:val="28"/>
                <w:lang w:eastAsia="ru-RU"/>
              </w:rPr>
              <w:t>0</w:t>
            </w:r>
            <w:r w:rsidR="002B039A" w:rsidRPr="00897C90">
              <w:rPr>
                <w:rFonts w:ascii="Times New Roman" w:eastAsia="Times New Roman" w:hAnsi="Times New Roman"/>
                <w:sz w:val="28"/>
                <w:szCs w:val="28"/>
                <w:lang w:eastAsia="ru-RU"/>
              </w:rPr>
              <w:t xml:space="preserve"> </w:t>
            </w:r>
            <w:r w:rsidR="005F4B53" w:rsidRPr="00897C90">
              <w:rPr>
                <w:rFonts w:ascii="Times New Roman" w:eastAsia="Times New Roman" w:hAnsi="Times New Roman"/>
                <w:sz w:val="28"/>
                <w:szCs w:val="28"/>
                <w:lang w:eastAsia="ru-RU"/>
              </w:rPr>
              <w:t xml:space="preserve"> руб.</w:t>
            </w:r>
            <w:proofErr w:type="gramEnd"/>
          </w:p>
          <w:p w:rsidR="005F4B53" w:rsidRPr="00897C90" w:rsidRDefault="00CB2926" w:rsidP="00664A9F">
            <w:pPr>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2020</w:t>
            </w:r>
            <w:r w:rsidR="005F4B53" w:rsidRPr="00897C90">
              <w:rPr>
                <w:rFonts w:ascii="Times New Roman" w:eastAsia="Times New Roman" w:hAnsi="Times New Roman"/>
                <w:sz w:val="28"/>
                <w:szCs w:val="28"/>
                <w:lang w:eastAsia="ru-RU"/>
              </w:rPr>
              <w:t xml:space="preserve"> – </w:t>
            </w:r>
            <w:r w:rsidR="00A27A52" w:rsidRPr="00897C90">
              <w:rPr>
                <w:rFonts w:ascii="Times New Roman" w:eastAsia="Times New Roman" w:hAnsi="Times New Roman"/>
                <w:sz w:val="28"/>
                <w:szCs w:val="28"/>
                <w:lang w:eastAsia="ru-RU"/>
              </w:rPr>
              <w:t>26 651 100,0</w:t>
            </w:r>
            <w:r w:rsidR="005F4B53" w:rsidRPr="00897C90">
              <w:rPr>
                <w:rFonts w:ascii="Times New Roman" w:eastAsia="Times New Roman" w:hAnsi="Times New Roman"/>
                <w:sz w:val="28"/>
                <w:szCs w:val="28"/>
                <w:lang w:eastAsia="ru-RU"/>
              </w:rPr>
              <w:t xml:space="preserve"> руб.</w:t>
            </w:r>
          </w:p>
          <w:p w:rsidR="005F4B53" w:rsidRPr="00897C90" w:rsidRDefault="00CB2926" w:rsidP="00664A9F">
            <w:pPr>
              <w:tabs>
                <w:tab w:val="left" w:pos="15660"/>
              </w:tabs>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2021</w:t>
            </w:r>
            <w:r w:rsidR="005F4B53" w:rsidRPr="00897C90">
              <w:rPr>
                <w:rFonts w:ascii="Times New Roman" w:eastAsia="Times New Roman" w:hAnsi="Times New Roman"/>
                <w:sz w:val="28"/>
                <w:szCs w:val="28"/>
                <w:lang w:eastAsia="ru-RU"/>
              </w:rPr>
              <w:t xml:space="preserve"> – </w:t>
            </w:r>
            <w:r w:rsidR="00A27A52" w:rsidRPr="00897C90">
              <w:rPr>
                <w:rFonts w:ascii="Times New Roman" w:eastAsia="Times New Roman" w:hAnsi="Times New Roman"/>
                <w:sz w:val="28"/>
                <w:szCs w:val="28"/>
                <w:lang w:eastAsia="ru-RU"/>
              </w:rPr>
              <w:t>26 912 200,</w:t>
            </w:r>
            <w:proofErr w:type="gramStart"/>
            <w:r w:rsidR="00A27A52" w:rsidRPr="00897C90">
              <w:rPr>
                <w:rFonts w:ascii="Times New Roman" w:eastAsia="Times New Roman" w:hAnsi="Times New Roman"/>
                <w:sz w:val="28"/>
                <w:szCs w:val="28"/>
                <w:lang w:eastAsia="ru-RU"/>
              </w:rPr>
              <w:t>0</w:t>
            </w:r>
            <w:r w:rsidR="002B039A" w:rsidRPr="00897C90">
              <w:rPr>
                <w:rFonts w:ascii="Times New Roman" w:eastAsia="Times New Roman" w:hAnsi="Times New Roman"/>
                <w:sz w:val="28"/>
                <w:szCs w:val="28"/>
                <w:lang w:eastAsia="ru-RU"/>
              </w:rPr>
              <w:t xml:space="preserve"> </w:t>
            </w:r>
            <w:r w:rsidR="005F4B53" w:rsidRPr="00897C90">
              <w:rPr>
                <w:rFonts w:ascii="Times New Roman" w:eastAsia="Times New Roman" w:hAnsi="Times New Roman"/>
                <w:sz w:val="28"/>
                <w:szCs w:val="28"/>
                <w:lang w:eastAsia="ru-RU"/>
              </w:rPr>
              <w:t xml:space="preserve"> руб.</w:t>
            </w:r>
            <w:proofErr w:type="gramEnd"/>
          </w:p>
          <w:p w:rsidR="00D661D1" w:rsidRPr="00897C90" w:rsidRDefault="00CB2926" w:rsidP="00664A9F">
            <w:pPr>
              <w:tabs>
                <w:tab w:val="left" w:pos="15660"/>
              </w:tabs>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2022</w:t>
            </w:r>
            <w:r w:rsidR="000B7F34" w:rsidRPr="00897C90">
              <w:rPr>
                <w:rFonts w:ascii="Times New Roman" w:eastAsia="Times New Roman" w:hAnsi="Times New Roman"/>
                <w:sz w:val="28"/>
                <w:szCs w:val="28"/>
                <w:lang w:eastAsia="ru-RU"/>
              </w:rPr>
              <w:t xml:space="preserve"> – </w:t>
            </w:r>
            <w:r w:rsidR="00A27A52" w:rsidRPr="00897C90">
              <w:rPr>
                <w:rFonts w:ascii="Times New Roman" w:eastAsia="Times New Roman" w:hAnsi="Times New Roman"/>
                <w:sz w:val="28"/>
                <w:szCs w:val="28"/>
                <w:lang w:eastAsia="ru-RU"/>
              </w:rPr>
              <w:t>28 123 200,0</w:t>
            </w:r>
            <w:r w:rsidR="00D661D1" w:rsidRPr="00897C90">
              <w:rPr>
                <w:rFonts w:ascii="Times New Roman" w:eastAsia="Times New Roman" w:hAnsi="Times New Roman"/>
                <w:sz w:val="28"/>
                <w:szCs w:val="28"/>
                <w:lang w:eastAsia="ru-RU"/>
              </w:rPr>
              <w:t xml:space="preserve"> руб.</w:t>
            </w:r>
          </w:p>
          <w:p w:rsidR="00D661D1" w:rsidRPr="00897C90" w:rsidRDefault="00CB2926" w:rsidP="00664A9F">
            <w:pPr>
              <w:tabs>
                <w:tab w:val="left" w:pos="15660"/>
              </w:tabs>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2023</w:t>
            </w:r>
            <w:r w:rsidR="00D661D1" w:rsidRPr="00897C90">
              <w:rPr>
                <w:rFonts w:ascii="Times New Roman" w:eastAsia="Times New Roman" w:hAnsi="Times New Roman"/>
                <w:sz w:val="28"/>
                <w:szCs w:val="28"/>
                <w:lang w:eastAsia="ru-RU"/>
              </w:rPr>
              <w:t xml:space="preserve"> – </w:t>
            </w:r>
            <w:r w:rsidR="00A27A52" w:rsidRPr="00897C90">
              <w:rPr>
                <w:rFonts w:ascii="Times New Roman" w:eastAsia="Times New Roman" w:hAnsi="Times New Roman"/>
                <w:sz w:val="28"/>
                <w:szCs w:val="28"/>
                <w:lang w:eastAsia="ru-RU"/>
              </w:rPr>
              <w:t>29 388 800,0</w:t>
            </w:r>
            <w:r w:rsidR="00D661D1" w:rsidRPr="00897C90">
              <w:rPr>
                <w:rFonts w:ascii="Times New Roman" w:eastAsia="Times New Roman" w:hAnsi="Times New Roman"/>
                <w:sz w:val="28"/>
                <w:szCs w:val="28"/>
                <w:lang w:eastAsia="ru-RU"/>
              </w:rPr>
              <w:t xml:space="preserve"> руб.</w:t>
            </w:r>
          </w:p>
          <w:p w:rsidR="005F4B53" w:rsidRPr="00897C90" w:rsidRDefault="00891179" w:rsidP="00664A9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а</w:t>
            </w:r>
            <w:r w:rsidR="00CB2926" w:rsidRPr="00897C90">
              <w:rPr>
                <w:rFonts w:ascii="Times New Roman" w:eastAsia="Times New Roman" w:hAnsi="Times New Roman"/>
                <w:sz w:val="28"/>
                <w:szCs w:val="28"/>
                <w:lang w:eastAsia="ru-RU"/>
              </w:rPr>
              <w:t xml:space="preserve">) </w:t>
            </w:r>
            <w:r w:rsidR="005F4B53" w:rsidRPr="00897C90">
              <w:rPr>
                <w:rFonts w:ascii="Times New Roman" w:eastAsia="Times New Roman" w:hAnsi="Times New Roman"/>
                <w:sz w:val="28"/>
                <w:szCs w:val="28"/>
                <w:lang w:eastAsia="ru-RU"/>
              </w:rPr>
              <w:t>за счет средств бюджета МО «Ленский район»</w:t>
            </w:r>
            <w:r w:rsidRPr="00897C90">
              <w:rPr>
                <w:rFonts w:ascii="Times New Roman" w:eastAsia="Times New Roman" w:hAnsi="Times New Roman"/>
                <w:sz w:val="28"/>
                <w:szCs w:val="28"/>
                <w:lang w:eastAsia="ru-RU"/>
              </w:rPr>
              <w:t xml:space="preserve"> - </w:t>
            </w:r>
            <w:r w:rsidR="00CB2926" w:rsidRPr="00897C90">
              <w:rPr>
                <w:rFonts w:ascii="Times New Roman" w:eastAsia="Times New Roman" w:hAnsi="Times New Roman"/>
                <w:sz w:val="28"/>
                <w:szCs w:val="28"/>
                <w:lang w:eastAsia="ru-RU"/>
              </w:rPr>
              <w:t>136 866 400,</w:t>
            </w:r>
            <w:proofErr w:type="gramStart"/>
            <w:r w:rsidR="00CB2926" w:rsidRPr="00897C90">
              <w:rPr>
                <w:rFonts w:ascii="Times New Roman" w:eastAsia="Times New Roman" w:hAnsi="Times New Roman"/>
                <w:sz w:val="28"/>
                <w:szCs w:val="28"/>
                <w:lang w:eastAsia="ru-RU"/>
              </w:rPr>
              <w:t>0</w:t>
            </w:r>
            <w:r w:rsidR="002B039A" w:rsidRPr="00897C90">
              <w:rPr>
                <w:rFonts w:ascii="Times New Roman" w:eastAsia="Times New Roman" w:hAnsi="Times New Roman"/>
                <w:sz w:val="28"/>
                <w:szCs w:val="28"/>
                <w:lang w:eastAsia="ru-RU"/>
              </w:rPr>
              <w:t xml:space="preserve"> </w:t>
            </w:r>
            <w:r w:rsidR="005F4B53" w:rsidRPr="00897C90">
              <w:rPr>
                <w:rFonts w:ascii="Times New Roman" w:eastAsia="Times New Roman" w:hAnsi="Times New Roman"/>
                <w:sz w:val="28"/>
                <w:szCs w:val="28"/>
                <w:lang w:eastAsia="ru-RU"/>
              </w:rPr>
              <w:t xml:space="preserve"> руб.</w:t>
            </w:r>
            <w:proofErr w:type="gramEnd"/>
            <w:r w:rsidR="005F4B53" w:rsidRPr="00897C90">
              <w:rPr>
                <w:rFonts w:ascii="Times New Roman" w:eastAsia="Times New Roman" w:hAnsi="Times New Roman"/>
                <w:sz w:val="28"/>
                <w:szCs w:val="28"/>
                <w:lang w:eastAsia="ru-RU"/>
              </w:rPr>
              <w:t xml:space="preserve"> </w:t>
            </w:r>
          </w:p>
          <w:p w:rsidR="005F4B53" w:rsidRPr="00897C90" w:rsidRDefault="005F4B53" w:rsidP="00664A9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в том числе:</w:t>
            </w:r>
          </w:p>
          <w:p w:rsidR="005F4B53" w:rsidRPr="00897C90" w:rsidRDefault="00CB2926" w:rsidP="00664A9F">
            <w:pPr>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2019</w:t>
            </w:r>
            <w:r w:rsidR="005F4B53" w:rsidRPr="00897C90">
              <w:rPr>
                <w:rFonts w:ascii="Times New Roman" w:eastAsia="Times New Roman" w:hAnsi="Times New Roman"/>
                <w:sz w:val="28"/>
                <w:szCs w:val="28"/>
                <w:lang w:eastAsia="ru-RU"/>
              </w:rPr>
              <w:t xml:space="preserve"> -  </w:t>
            </w:r>
            <w:r w:rsidRPr="00897C90">
              <w:rPr>
                <w:rFonts w:ascii="Times New Roman" w:eastAsia="Times New Roman" w:hAnsi="Times New Roman"/>
                <w:sz w:val="28"/>
                <w:szCs w:val="28"/>
                <w:lang w:eastAsia="ru-RU"/>
              </w:rPr>
              <w:t>25 791 100,0</w:t>
            </w:r>
            <w:r w:rsidR="005F4B53" w:rsidRPr="00897C90">
              <w:rPr>
                <w:rFonts w:ascii="Times New Roman" w:eastAsia="Times New Roman" w:hAnsi="Times New Roman"/>
                <w:sz w:val="28"/>
                <w:szCs w:val="28"/>
                <w:lang w:eastAsia="ru-RU"/>
              </w:rPr>
              <w:t xml:space="preserve"> руб.</w:t>
            </w:r>
          </w:p>
          <w:p w:rsidR="005F4B53" w:rsidRPr="00897C90" w:rsidRDefault="00CB2926" w:rsidP="00664A9F">
            <w:pPr>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2020</w:t>
            </w:r>
            <w:r w:rsidR="005F4B53" w:rsidRPr="00897C90">
              <w:rPr>
                <w:rFonts w:ascii="Times New Roman" w:eastAsia="Times New Roman" w:hAnsi="Times New Roman"/>
                <w:sz w:val="28"/>
                <w:szCs w:val="28"/>
                <w:lang w:eastAsia="ru-RU"/>
              </w:rPr>
              <w:t xml:space="preserve"> – </w:t>
            </w:r>
            <w:r w:rsidRPr="00897C90">
              <w:rPr>
                <w:rFonts w:ascii="Times New Roman" w:eastAsia="Times New Roman" w:hAnsi="Times New Roman"/>
                <w:sz w:val="28"/>
                <w:szCs w:val="28"/>
                <w:lang w:eastAsia="ru-RU"/>
              </w:rPr>
              <w:t>26 651 100,</w:t>
            </w:r>
            <w:proofErr w:type="gramStart"/>
            <w:r w:rsidRPr="00897C90">
              <w:rPr>
                <w:rFonts w:ascii="Times New Roman" w:eastAsia="Times New Roman" w:hAnsi="Times New Roman"/>
                <w:sz w:val="28"/>
                <w:szCs w:val="28"/>
                <w:lang w:eastAsia="ru-RU"/>
              </w:rPr>
              <w:t>0</w:t>
            </w:r>
            <w:r w:rsidR="002B039A" w:rsidRPr="00897C90">
              <w:rPr>
                <w:rFonts w:ascii="Times New Roman" w:eastAsia="Times New Roman" w:hAnsi="Times New Roman"/>
                <w:sz w:val="28"/>
                <w:szCs w:val="28"/>
                <w:lang w:eastAsia="ru-RU"/>
              </w:rPr>
              <w:t xml:space="preserve"> </w:t>
            </w:r>
            <w:r w:rsidR="005F4B53" w:rsidRPr="00897C90">
              <w:rPr>
                <w:rFonts w:ascii="Times New Roman" w:eastAsia="Times New Roman" w:hAnsi="Times New Roman"/>
                <w:sz w:val="28"/>
                <w:szCs w:val="28"/>
                <w:lang w:eastAsia="ru-RU"/>
              </w:rPr>
              <w:t xml:space="preserve"> руб.</w:t>
            </w:r>
            <w:proofErr w:type="gramEnd"/>
          </w:p>
          <w:p w:rsidR="005F4B53" w:rsidRPr="00897C90" w:rsidRDefault="00CB2926" w:rsidP="00664A9F">
            <w:pPr>
              <w:tabs>
                <w:tab w:val="left" w:pos="15660"/>
              </w:tabs>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2021</w:t>
            </w:r>
            <w:r w:rsidR="005F4B53" w:rsidRPr="00897C90">
              <w:rPr>
                <w:rFonts w:ascii="Times New Roman" w:eastAsia="Times New Roman" w:hAnsi="Times New Roman"/>
                <w:sz w:val="28"/>
                <w:szCs w:val="28"/>
                <w:lang w:eastAsia="ru-RU"/>
              </w:rPr>
              <w:t xml:space="preserve"> – </w:t>
            </w:r>
            <w:r w:rsidRPr="00897C90">
              <w:rPr>
                <w:rFonts w:ascii="Times New Roman" w:eastAsia="Times New Roman" w:hAnsi="Times New Roman"/>
                <w:sz w:val="28"/>
                <w:szCs w:val="28"/>
                <w:lang w:eastAsia="ru-RU"/>
              </w:rPr>
              <w:t>26 912 200,</w:t>
            </w:r>
            <w:proofErr w:type="gramStart"/>
            <w:r w:rsidRPr="00897C90">
              <w:rPr>
                <w:rFonts w:ascii="Times New Roman" w:eastAsia="Times New Roman" w:hAnsi="Times New Roman"/>
                <w:sz w:val="28"/>
                <w:szCs w:val="28"/>
                <w:lang w:eastAsia="ru-RU"/>
              </w:rPr>
              <w:t>0</w:t>
            </w:r>
            <w:r w:rsidR="002B039A" w:rsidRPr="00897C90">
              <w:rPr>
                <w:rFonts w:ascii="Times New Roman" w:eastAsia="Times New Roman" w:hAnsi="Times New Roman"/>
                <w:sz w:val="28"/>
                <w:szCs w:val="28"/>
                <w:lang w:eastAsia="ru-RU"/>
              </w:rPr>
              <w:t xml:space="preserve"> </w:t>
            </w:r>
            <w:r w:rsidR="005F4B53" w:rsidRPr="00897C90">
              <w:rPr>
                <w:rFonts w:ascii="Times New Roman" w:eastAsia="Times New Roman" w:hAnsi="Times New Roman"/>
                <w:sz w:val="28"/>
                <w:szCs w:val="28"/>
                <w:lang w:eastAsia="ru-RU"/>
              </w:rPr>
              <w:t xml:space="preserve"> руб.</w:t>
            </w:r>
            <w:proofErr w:type="gramEnd"/>
          </w:p>
          <w:p w:rsidR="00D661D1" w:rsidRPr="00897C90" w:rsidRDefault="00CB2926" w:rsidP="00664A9F">
            <w:pPr>
              <w:tabs>
                <w:tab w:val="left" w:pos="15660"/>
              </w:tabs>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2022</w:t>
            </w:r>
            <w:r w:rsidR="00554D23" w:rsidRPr="00897C90">
              <w:rPr>
                <w:rFonts w:ascii="Times New Roman" w:eastAsia="Times New Roman" w:hAnsi="Times New Roman"/>
                <w:sz w:val="28"/>
                <w:szCs w:val="28"/>
                <w:lang w:eastAsia="ru-RU"/>
              </w:rPr>
              <w:t xml:space="preserve"> – </w:t>
            </w:r>
            <w:r w:rsidRPr="00897C90">
              <w:rPr>
                <w:rFonts w:ascii="Times New Roman" w:eastAsia="Times New Roman" w:hAnsi="Times New Roman"/>
                <w:sz w:val="28"/>
                <w:szCs w:val="28"/>
                <w:lang w:eastAsia="ru-RU"/>
              </w:rPr>
              <w:t>28 123 200,0</w:t>
            </w:r>
            <w:r w:rsidR="00D661D1" w:rsidRPr="00897C90">
              <w:rPr>
                <w:rFonts w:ascii="Times New Roman" w:eastAsia="Times New Roman" w:hAnsi="Times New Roman"/>
                <w:sz w:val="28"/>
                <w:szCs w:val="28"/>
                <w:lang w:eastAsia="ru-RU"/>
              </w:rPr>
              <w:t xml:space="preserve"> руб.</w:t>
            </w:r>
          </w:p>
          <w:p w:rsidR="00D661D1" w:rsidRPr="00897C90" w:rsidRDefault="00CB2926" w:rsidP="00664A9F">
            <w:pPr>
              <w:tabs>
                <w:tab w:val="left" w:pos="15660"/>
              </w:tabs>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2023</w:t>
            </w:r>
            <w:r w:rsidR="00D661D1" w:rsidRPr="00897C90">
              <w:rPr>
                <w:rFonts w:ascii="Times New Roman" w:eastAsia="Times New Roman" w:hAnsi="Times New Roman"/>
                <w:sz w:val="28"/>
                <w:szCs w:val="28"/>
                <w:lang w:eastAsia="ru-RU"/>
              </w:rPr>
              <w:t xml:space="preserve"> – </w:t>
            </w:r>
            <w:r w:rsidRPr="00897C90">
              <w:rPr>
                <w:rFonts w:ascii="Times New Roman" w:eastAsia="Times New Roman" w:hAnsi="Times New Roman"/>
                <w:sz w:val="28"/>
                <w:szCs w:val="28"/>
                <w:lang w:eastAsia="ru-RU"/>
              </w:rPr>
              <w:t>29 388 800,0</w:t>
            </w:r>
            <w:r w:rsidR="00D661D1" w:rsidRPr="00897C90">
              <w:rPr>
                <w:rFonts w:ascii="Times New Roman" w:eastAsia="Times New Roman" w:hAnsi="Times New Roman"/>
                <w:sz w:val="28"/>
                <w:szCs w:val="28"/>
                <w:lang w:eastAsia="ru-RU"/>
              </w:rPr>
              <w:t xml:space="preserve"> руб.</w:t>
            </w:r>
          </w:p>
        </w:tc>
      </w:tr>
    </w:tbl>
    <w:p w:rsidR="00BD49AF" w:rsidRPr="00897C90" w:rsidRDefault="00BD49AF" w:rsidP="00BD49AF">
      <w:pPr>
        <w:tabs>
          <w:tab w:val="left" w:pos="15660"/>
        </w:tabs>
        <w:spacing w:after="0" w:line="360" w:lineRule="auto"/>
        <w:ind w:firstLine="709"/>
        <w:jc w:val="center"/>
        <w:outlineLvl w:val="2"/>
        <w:rPr>
          <w:rFonts w:ascii="Times New Roman" w:eastAsia="Times New Roman" w:hAnsi="Times New Roman"/>
          <w:b/>
          <w:bCs/>
          <w:sz w:val="28"/>
          <w:szCs w:val="28"/>
          <w:lang w:eastAsia="ru-RU"/>
        </w:rPr>
      </w:pPr>
    </w:p>
    <w:p w:rsidR="005E3B4A" w:rsidRPr="00897C90" w:rsidRDefault="005E3B4A" w:rsidP="00BD49AF">
      <w:pPr>
        <w:tabs>
          <w:tab w:val="left" w:pos="15660"/>
        </w:tabs>
        <w:spacing w:after="0" w:line="360" w:lineRule="auto"/>
        <w:ind w:firstLine="709"/>
        <w:jc w:val="center"/>
        <w:outlineLvl w:val="2"/>
        <w:rPr>
          <w:rFonts w:ascii="Times New Roman" w:eastAsia="Times New Roman" w:hAnsi="Times New Roman"/>
          <w:b/>
          <w:bCs/>
          <w:sz w:val="28"/>
          <w:szCs w:val="28"/>
          <w:lang w:eastAsia="ru-RU"/>
        </w:rPr>
      </w:pPr>
    </w:p>
    <w:p w:rsidR="00664A9F" w:rsidRPr="00897C90" w:rsidRDefault="00664A9F" w:rsidP="00BD49AF">
      <w:pPr>
        <w:tabs>
          <w:tab w:val="left" w:pos="15660"/>
        </w:tabs>
        <w:spacing w:after="0" w:line="360" w:lineRule="auto"/>
        <w:ind w:firstLine="709"/>
        <w:jc w:val="center"/>
        <w:outlineLvl w:val="2"/>
        <w:rPr>
          <w:rFonts w:ascii="Times New Roman" w:eastAsia="Times New Roman" w:hAnsi="Times New Roman"/>
          <w:b/>
          <w:bCs/>
          <w:sz w:val="28"/>
          <w:szCs w:val="28"/>
          <w:lang w:eastAsia="ru-RU"/>
        </w:rPr>
      </w:pPr>
    </w:p>
    <w:p w:rsidR="00664A9F" w:rsidRPr="00897C90" w:rsidRDefault="00664A9F" w:rsidP="00BD49AF">
      <w:pPr>
        <w:tabs>
          <w:tab w:val="left" w:pos="15660"/>
        </w:tabs>
        <w:spacing w:after="0" w:line="360" w:lineRule="auto"/>
        <w:ind w:firstLine="709"/>
        <w:jc w:val="center"/>
        <w:outlineLvl w:val="2"/>
        <w:rPr>
          <w:rFonts w:ascii="Times New Roman" w:eastAsia="Times New Roman" w:hAnsi="Times New Roman"/>
          <w:b/>
          <w:bCs/>
          <w:sz w:val="28"/>
          <w:szCs w:val="28"/>
          <w:lang w:eastAsia="ru-RU"/>
        </w:rPr>
      </w:pPr>
    </w:p>
    <w:p w:rsidR="00325A5E" w:rsidRDefault="00325A5E" w:rsidP="00BD49AF">
      <w:pPr>
        <w:tabs>
          <w:tab w:val="left" w:pos="15660"/>
        </w:tabs>
        <w:spacing w:after="0" w:line="360" w:lineRule="auto"/>
        <w:ind w:firstLine="709"/>
        <w:jc w:val="center"/>
        <w:outlineLvl w:val="2"/>
        <w:rPr>
          <w:rFonts w:ascii="Times New Roman" w:eastAsia="Times New Roman" w:hAnsi="Times New Roman"/>
          <w:b/>
          <w:bCs/>
          <w:sz w:val="28"/>
          <w:szCs w:val="28"/>
          <w:lang w:eastAsia="ru-RU"/>
        </w:rPr>
      </w:pPr>
    </w:p>
    <w:p w:rsidR="00BD49AF" w:rsidRPr="00897C90" w:rsidRDefault="00BD49AF" w:rsidP="00BD49AF">
      <w:pPr>
        <w:tabs>
          <w:tab w:val="left" w:pos="15660"/>
        </w:tabs>
        <w:spacing w:after="0" w:line="360" w:lineRule="auto"/>
        <w:ind w:firstLine="709"/>
        <w:jc w:val="center"/>
        <w:outlineLvl w:val="2"/>
        <w:rPr>
          <w:rFonts w:ascii="Times New Roman" w:eastAsia="Times New Roman" w:hAnsi="Times New Roman"/>
          <w:b/>
          <w:bCs/>
          <w:sz w:val="28"/>
          <w:szCs w:val="28"/>
          <w:lang w:eastAsia="ru-RU"/>
        </w:rPr>
      </w:pPr>
      <w:r w:rsidRPr="00897C90">
        <w:rPr>
          <w:rFonts w:ascii="Times New Roman" w:eastAsia="Times New Roman" w:hAnsi="Times New Roman"/>
          <w:b/>
          <w:bCs/>
          <w:sz w:val="28"/>
          <w:szCs w:val="28"/>
          <w:lang w:eastAsia="ru-RU"/>
        </w:rPr>
        <w:t xml:space="preserve">Паспорт подпрограммы </w:t>
      </w:r>
      <w:r w:rsidR="00B53FC2" w:rsidRPr="00897C90">
        <w:rPr>
          <w:rFonts w:ascii="Times New Roman" w:eastAsia="Times New Roman" w:hAnsi="Times New Roman"/>
          <w:b/>
          <w:bCs/>
          <w:sz w:val="28"/>
          <w:szCs w:val="28"/>
          <w:lang w:eastAsia="ru-RU"/>
        </w:rPr>
        <w:t>№2</w:t>
      </w:r>
    </w:p>
    <w:p w:rsidR="00BD49AF" w:rsidRPr="00897C90" w:rsidRDefault="00897C90" w:rsidP="00BD49AF">
      <w:pPr>
        <w:tabs>
          <w:tab w:val="left" w:pos="15660"/>
        </w:tabs>
        <w:spacing w:after="0" w:line="360" w:lineRule="auto"/>
        <w:ind w:firstLine="709"/>
        <w:jc w:val="center"/>
        <w:outlineLvl w:val="2"/>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w:t>
      </w:r>
      <w:r w:rsidR="00BD49AF" w:rsidRPr="00897C90">
        <w:rPr>
          <w:rFonts w:ascii="Times New Roman" w:eastAsia="Times New Roman" w:hAnsi="Times New Roman"/>
          <w:b/>
          <w:sz w:val="28"/>
          <w:szCs w:val="28"/>
          <w:lang w:eastAsia="ru-RU"/>
        </w:rPr>
        <w:t>Обеспечение прав граждан на участие в культ</w:t>
      </w:r>
      <w:r w:rsidR="00B53FC2" w:rsidRPr="00897C90">
        <w:rPr>
          <w:rFonts w:ascii="Times New Roman" w:eastAsia="Times New Roman" w:hAnsi="Times New Roman"/>
          <w:b/>
          <w:sz w:val="28"/>
          <w:szCs w:val="28"/>
          <w:lang w:eastAsia="ru-RU"/>
        </w:rPr>
        <w:t>урной жизни</w:t>
      </w:r>
      <w:r w:rsidR="00420DD7">
        <w:rPr>
          <w:rFonts w:ascii="Times New Roman" w:eastAsia="Times New Roman" w:hAnsi="Times New Roman"/>
          <w:b/>
          <w:sz w:val="28"/>
          <w:szCs w:val="28"/>
          <w:lang w:eastAsia="ru-RU"/>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300"/>
      </w:tblGrid>
      <w:tr w:rsidR="00BD49AF" w:rsidRPr="00897C90" w:rsidTr="00530EE6">
        <w:tc>
          <w:tcPr>
            <w:tcW w:w="3348" w:type="dxa"/>
            <w:shd w:val="clear" w:color="auto" w:fill="auto"/>
            <w:vAlign w:val="center"/>
          </w:tcPr>
          <w:p w:rsidR="00BD49AF" w:rsidRPr="00897C90" w:rsidRDefault="00BD49AF" w:rsidP="00664A9F">
            <w:pPr>
              <w:spacing w:after="0" w:line="240" w:lineRule="auto"/>
              <w:jc w:val="center"/>
              <w:rPr>
                <w:rFonts w:ascii="Times New Roman" w:hAnsi="Times New Roman"/>
                <w:sz w:val="28"/>
                <w:szCs w:val="28"/>
              </w:rPr>
            </w:pPr>
            <w:r w:rsidRPr="00897C90">
              <w:rPr>
                <w:rFonts w:ascii="Times New Roman" w:hAnsi="Times New Roman"/>
                <w:bCs/>
                <w:sz w:val="28"/>
                <w:szCs w:val="28"/>
              </w:rPr>
              <w:t>Наименование подпрограммы</w:t>
            </w:r>
          </w:p>
        </w:tc>
        <w:tc>
          <w:tcPr>
            <w:tcW w:w="6300" w:type="dxa"/>
            <w:shd w:val="clear" w:color="auto" w:fill="auto"/>
            <w:vAlign w:val="center"/>
          </w:tcPr>
          <w:p w:rsidR="00BD49AF" w:rsidRPr="00897C90" w:rsidRDefault="00B53FC2" w:rsidP="00664A9F">
            <w:pPr>
              <w:tabs>
                <w:tab w:val="left" w:pos="15660"/>
              </w:tabs>
              <w:spacing w:after="0" w:line="240" w:lineRule="auto"/>
              <w:outlineLvl w:val="2"/>
              <w:rPr>
                <w:rFonts w:ascii="Times New Roman" w:hAnsi="Times New Roman"/>
                <w:sz w:val="28"/>
                <w:szCs w:val="28"/>
              </w:rPr>
            </w:pPr>
            <w:r w:rsidRPr="00897C90">
              <w:rPr>
                <w:rFonts w:ascii="Times New Roman" w:eastAsia="Times New Roman" w:hAnsi="Times New Roman"/>
                <w:sz w:val="28"/>
                <w:szCs w:val="28"/>
                <w:lang w:eastAsia="ru-RU"/>
              </w:rPr>
              <w:t>Обеспечение прав гражда</w:t>
            </w:r>
            <w:r w:rsidR="00664A9F" w:rsidRPr="00897C90">
              <w:rPr>
                <w:rFonts w:ascii="Times New Roman" w:eastAsia="Times New Roman" w:hAnsi="Times New Roman"/>
                <w:sz w:val="28"/>
                <w:szCs w:val="28"/>
                <w:lang w:eastAsia="ru-RU"/>
              </w:rPr>
              <w:t>н на участие в культурной жизни</w:t>
            </w:r>
          </w:p>
        </w:tc>
      </w:tr>
      <w:tr w:rsidR="00BD49AF" w:rsidRPr="00897C90" w:rsidTr="00530EE6">
        <w:tc>
          <w:tcPr>
            <w:tcW w:w="3348" w:type="dxa"/>
            <w:shd w:val="clear" w:color="auto" w:fill="auto"/>
            <w:vAlign w:val="center"/>
          </w:tcPr>
          <w:p w:rsidR="00BD49AF" w:rsidRPr="00897C90" w:rsidRDefault="00BD49AF" w:rsidP="00664A9F">
            <w:pPr>
              <w:spacing w:after="0" w:line="240" w:lineRule="auto"/>
              <w:rPr>
                <w:rFonts w:ascii="Times New Roman" w:hAnsi="Times New Roman"/>
                <w:bCs/>
                <w:sz w:val="28"/>
                <w:szCs w:val="28"/>
              </w:rPr>
            </w:pPr>
            <w:r w:rsidRPr="00897C90">
              <w:rPr>
                <w:rFonts w:ascii="Times New Roman" w:hAnsi="Times New Roman"/>
                <w:sz w:val="28"/>
                <w:szCs w:val="28"/>
              </w:rPr>
              <w:t>Ответственный исполнитель подпрограммы</w:t>
            </w:r>
          </w:p>
        </w:tc>
        <w:tc>
          <w:tcPr>
            <w:tcW w:w="6300" w:type="dxa"/>
            <w:shd w:val="clear" w:color="auto" w:fill="auto"/>
            <w:vAlign w:val="center"/>
          </w:tcPr>
          <w:p w:rsidR="00BD49AF" w:rsidRPr="00897C90" w:rsidRDefault="00BD49AF" w:rsidP="00530EE6">
            <w:pPr>
              <w:spacing w:after="0" w:line="240" w:lineRule="auto"/>
              <w:rPr>
                <w:rFonts w:ascii="Times New Roman" w:hAnsi="Times New Roman"/>
                <w:sz w:val="28"/>
                <w:szCs w:val="28"/>
              </w:rPr>
            </w:pPr>
            <w:r w:rsidRPr="00897C90">
              <w:rPr>
                <w:rFonts w:ascii="Times New Roman" w:hAnsi="Times New Roman"/>
                <w:sz w:val="28"/>
                <w:szCs w:val="28"/>
              </w:rPr>
              <w:t>Муниципальное казенное учреждение «Ленское районное управление культуры» муниципального образования «Ленский район» РС (Я)</w:t>
            </w:r>
          </w:p>
        </w:tc>
      </w:tr>
      <w:tr w:rsidR="00BD49AF" w:rsidRPr="00897C90" w:rsidTr="00530EE6">
        <w:tc>
          <w:tcPr>
            <w:tcW w:w="3348" w:type="dxa"/>
            <w:shd w:val="clear" w:color="auto" w:fill="auto"/>
            <w:vAlign w:val="center"/>
          </w:tcPr>
          <w:p w:rsidR="00BD49AF" w:rsidRPr="00897C90" w:rsidRDefault="00BD49AF" w:rsidP="00420DD7">
            <w:pPr>
              <w:spacing w:after="0" w:line="240" w:lineRule="auto"/>
              <w:rPr>
                <w:rFonts w:ascii="Times New Roman" w:hAnsi="Times New Roman"/>
                <w:sz w:val="28"/>
                <w:szCs w:val="28"/>
              </w:rPr>
            </w:pPr>
            <w:r w:rsidRPr="00897C90">
              <w:rPr>
                <w:rFonts w:ascii="Times New Roman" w:hAnsi="Times New Roman"/>
                <w:sz w:val="28"/>
                <w:szCs w:val="28"/>
              </w:rPr>
              <w:t>Участники подпрограммы</w:t>
            </w:r>
          </w:p>
        </w:tc>
        <w:tc>
          <w:tcPr>
            <w:tcW w:w="6300" w:type="dxa"/>
            <w:shd w:val="clear" w:color="auto" w:fill="auto"/>
            <w:vAlign w:val="center"/>
          </w:tcPr>
          <w:p w:rsidR="00BD49AF" w:rsidRPr="00897C90" w:rsidRDefault="00BD49AF" w:rsidP="00530EE6">
            <w:pPr>
              <w:spacing w:after="0" w:line="240" w:lineRule="auto"/>
              <w:rPr>
                <w:rFonts w:ascii="Times New Roman" w:hAnsi="Times New Roman"/>
                <w:sz w:val="28"/>
                <w:szCs w:val="28"/>
              </w:rPr>
            </w:pPr>
            <w:r w:rsidRPr="00897C90">
              <w:rPr>
                <w:rFonts w:ascii="Times New Roman" w:hAnsi="Times New Roman"/>
                <w:sz w:val="28"/>
                <w:szCs w:val="28"/>
              </w:rPr>
              <w:t>Муниципальное казенное учреждение «Ленское районное управление культуры» муниципального образования «Ленский район» РС (Я)</w:t>
            </w:r>
          </w:p>
        </w:tc>
      </w:tr>
      <w:tr w:rsidR="00BD49AF" w:rsidRPr="00897C90" w:rsidTr="00530EE6">
        <w:tc>
          <w:tcPr>
            <w:tcW w:w="3348" w:type="dxa"/>
            <w:shd w:val="clear" w:color="auto" w:fill="auto"/>
            <w:vAlign w:val="center"/>
          </w:tcPr>
          <w:p w:rsidR="00BD49AF" w:rsidRPr="00897C90" w:rsidRDefault="00BD49AF" w:rsidP="00530EE6">
            <w:pPr>
              <w:spacing w:after="0" w:line="360" w:lineRule="auto"/>
              <w:rPr>
                <w:rFonts w:ascii="Times New Roman" w:hAnsi="Times New Roman"/>
                <w:sz w:val="28"/>
                <w:szCs w:val="28"/>
              </w:rPr>
            </w:pPr>
            <w:r w:rsidRPr="00897C90">
              <w:rPr>
                <w:rFonts w:ascii="Times New Roman" w:hAnsi="Times New Roman"/>
                <w:sz w:val="28"/>
                <w:szCs w:val="28"/>
              </w:rPr>
              <w:t>Цель подпрограммы</w:t>
            </w:r>
          </w:p>
        </w:tc>
        <w:tc>
          <w:tcPr>
            <w:tcW w:w="6300" w:type="dxa"/>
            <w:shd w:val="clear" w:color="auto" w:fill="auto"/>
            <w:vAlign w:val="center"/>
          </w:tcPr>
          <w:p w:rsidR="00BD49AF" w:rsidRPr="00897C90" w:rsidRDefault="001F516D" w:rsidP="00BD49AF">
            <w:pPr>
              <w:widowControl w:val="0"/>
              <w:autoSpaceDE w:val="0"/>
              <w:autoSpaceDN w:val="0"/>
              <w:adjustRightInd w:val="0"/>
              <w:spacing w:after="0" w:line="240" w:lineRule="auto"/>
              <w:jc w:val="both"/>
              <w:rPr>
                <w:rFonts w:ascii="Times New Roman" w:hAnsi="Times New Roman"/>
                <w:sz w:val="28"/>
                <w:szCs w:val="28"/>
              </w:rPr>
            </w:pPr>
            <w:r w:rsidRPr="00897C90">
              <w:rPr>
                <w:rFonts w:ascii="Times New Roman" w:hAnsi="Times New Roman"/>
                <w:sz w:val="28"/>
                <w:szCs w:val="28"/>
                <w:lang w:eastAsia="ru-RU"/>
              </w:rPr>
              <w:t>Создание условий для поддержки и развития Центра православной культуры,</w:t>
            </w:r>
            <w:r w:rsidRPr="00897C90">
              <w:rPr>
                <w:rFonts w:ascii="Times New Roman" w:eastAsia="Times New Roman" w:hAnsi="Times New Roman"/>
                <w:color w:val="000000"/>
                <w:sz w:val="28"/>
                <w:szCs w:val="28"/>
                <w:lang w:eastAsia="ru-RU"/>
              </w:rPr>
              <w:t xml:space="preserve"> национально-культурных общественных объединений.</w:t>
            </w:r>
          </w:p>
        </w:tc>
      </w:tr>
      <w:tr w:rsidR="00BD49AF" w:rsidRPr="00897C90" w:rsidTr="00530EE6">
        <w:tc>
          <w:tcPr>
            <w:tcW w:w="3348" w:type="dxa"/>
            <w:shd w:val="clear" w:color="auto" w:fill="auto"/>
            <w:vAlign w:val="center"/>
          </w:tcPr>
          <w:p w:rsidR="00BD49AF" w:rsidRPr="00897C90" w:rsidRDefault="00BD49AF" w:rsidP="00530EE6">
            <w:pPr>
              <w:spacing w:after="0" w:line="360" w:lineRule="auto"/>
              <w:rPr>
                <w:rFonts w:ascii="Times New Roman" w:hAnsi="Times New Roman"/>
                <w:sz w:val="28"/>
                <w:szCs w:val="28"/>
              </w:rPr>
            </w:pPr>
            <w:r w:rsidRPr="00897C90">
              <w:rPr>
                <w:rFonts w:ascii="Times New Roman" w:hAnsi="Times New Roman"/>
                <w:sz w:val="28"/>
                <w:szCs w:val="28"/>
              </w:rPr>
              <w:t>Задачи подпрограммы</w:t>
            </w:r>
          </w:p>
        </w:tc>
        <w:tc>
          <w:tcPr>
            <w:tcW w:w="6300" w:type="dxa"/>
            <w:shd w:val="clear" w:color="auto" w:fill="auto"/>
            <w:vAlign w:val="center"/>
          </w:tcPr>
          <w:p w:rsidR="00941640" w:rsidRPr="00897C90" w:rsidRDefault="0072720E" w:rsidP="00420DD7">
            <w:pPr>
              <w:pStyle w:val="a4"/>
              <w:numPr>
                <w:ilvl w:val="0"/>
                <w:numId w:val="22"/>
              </w:numPr>
              <w:autoSpaceDE w:val="0"/>
              <w:autoSpaceDN w:val="0"/>
              <w:adjustRightInd w:val="0"/>
              <w:spacing w:after="0" w:line="240" w:lineRule="auto"/>
              <w:ind w:left="0"/>
              <w:rPr>
                <w:rFonts w:ascii="Times New Roman" w:hAnsi="Times New Roman"/>
                <w:sz w:val="28"/>
                <w:szCs w:val="28"/>
                <w:lang w:eastAsia="ru-RU"/>
              </w:rPr>
            </w:pPr>
            <w:r w:rsidRPr="00897C90">
              <w:rPr>
                <w:rFonts w:ascii="Times New Roman" w:hAnsi="Times New Roman"/>
                <w:sz w:val="28"/>
                <w:szCs w:val="28"/>
              </w:rPr>
              <w:t xml:space="preserve">1. Духовно-нравственное развитие и воспитание населения Ленского района путем создания условий, ориентированных на возрождение и сохранение </w:t>
            </w:r>
            <w:proofErr w:type="gramStart"/>
            <w:r w:rsidRPr="00897C90">
              <w:rPr>
                <w:rFonts w:ascii="Times New Roman" w:hAnsi="Times New Roman"/>
                <w:sz w:val="28"/>
                <w:szCs w:val="28"/>
              </w:rPr>
              <w:t>традиционных  ценностей</w:t>
            </w:r>
            <w:proofErr w:type="gramEnd"/>
            <w:r w:rsidRPr="00897C90">
              <w:rPr>
                <w:rFonts w:ascii="Times New Roman" w:hAnsi="Times New Roman"/>
                <w:sz w:val="28"/>
                <w:szCs w:val="28"/>
              </w:rPr>
              <w:t xml:space="preserve"> отечественной культуры, основанной на историческом фундаменте – Православии; </w:t>
            </w:r>
          </w:p>
          <w:p w:rsidR="00BD49AF" w:rsidRPr="00897C90" w:rsidRDefault="00941640" w:rsidP="00420DD7">
            <w:pPr>
              <w:pStyle w:val="a4"/>
              <w:numPr>
                <w:ilvl w:val="0"/>
                <w:numId w:val="22"/>
              </w:numPr>
              <w:autoSpaceDE w:val="0"/>
              <w:autoSpaceDN w:val="0"/>
              <w:adjustRightInd w:val="0"/>
              <w:spacing w:after="0" w:line="240" w:lineRule="auto"/>
              <w:ind w:left="0"/>
              <w:rPr>
                <w:rFonts w:ascii="Times New Roman" w:hAnsi="Times New Roman"/>
                <w:sz w:val="28"/>
                <w:szCs w:val="28"/>
                <w:lang w:eastAsia="ru-RU"/>
              </w:rPr>
            </w:pPr>
            <w:r w:rsidRPr="00897C90">
              <w:rPr>
                <w:rFonts w:ascii="Times New Roman" w:hAnsi="Times New Roman"/>
                <w:sz w:val="28"/>
                <w:szCs w:val="28"/>
              </w:rPr>
              <w:t>2.Г</w:t>
            </w:r>
            <w:r w:rsidR="002209F2" w:rsidRPr="00897C90">
              <w:rPr>
                <w:rFonts w:ascii="Times New Roman" w:hAnsi="Times New Roman"/>
                <w:sz w:val="28"/>
                <w:szCs w:val="28"/>
              </w:rPr>
              <w:t xml:space="preserve">армонизации межэтнических и </w:t>
            </w:r>
            <w:r w:rsidR="002209F2" w:rsidRPr="00897C90">
              <w:rPr>
                <w:rFonts w:ascii="Times New Roman" w:hAnsi="Times New Roman"/>
                <w:sz w:val="28"/>
                <w:szCs w:val="28"/>
                <w:lang w:eastAsia="ru-RU"/>
              </w:rPr>
              <w:t>межконфессиональных отношений, этнокультурному развитию, взаимодействию с национально – культурными общественными объединениями Ленско</w:t>
            </w:r>
            <w:r w:rsidR="00F87984" w:rsidRPr="00897C90">
              <w:rPr>
                <w:rFonts w:ascii="Times New Roman" w:hAnsi="Times New Roman"/>
                <w:sz w:val="28"/>
                <w:szCs w:val="28"/>
                <w:lang w:eastAsia="ru-RU"/>
              </w:rPr>
              <w:t>го района.</w:t>
            </w:r>
          </w:p>
        </w:tc>
      </w:tr>
      <w:tr w:rsidR="00BD49AF" w:rsidRPr="00897C90" w:rsidTr="00530EE6">
        <w:tc>
          <w:tcPr>
            <w:tcW w:w="3348" w:type="dxa"/>
            <w:shd w:val="clear" w:color="auto" w:fill="auto"/>
            <w:vAlign w:val="center"/>
          </w:tcPr>
          <w:p w:rsidR="00BD49AF" w:rsidRPr="00897C90" w:rsidRDefault="00BD49AF" w:rsidP="00664A9F">
            <w:pPr>
              <w:spacing w:after="0" w:line="240" w:lineRule="auto"/>
              <w:rPr>
                <w:rFonts w:ascii="Times New Roman" w:hAnsi="Times New Roman"/>
                <w:sz w:val="28"/>
                <w:szCs w:val="28"/>
              </w:rPr>
            </w:pPr>
            <w:r w:rsidRPr="00897C90">
              <w:rPr>
                <w:rFonts w:ascii="Times New Roman" w:hAnsi="Times New Roman"/>
                <w:sz w:val="28"/>
                <w:szCs w:val="28"/>
              </w:rPr>
              <w:t xml:space="preserve">Целевые показатели (индикаторы) подпрограммы                        </w:t>
            </w:r>
          </w:p>
        </w:tc>
        <w:tc>
          <w:tcPr>
            <w:tcW w:w="6300" w:type="dxa"/>
            <w:shd w:val="clear" w:color="auto" w:fill="auto"/>
            <w:vAlign w:val="center"/>
          </w:tcPr>
          <w:p w:rsidR="00C75639" w:rsidRPr="00897C90" w:rsidRDefault="00BD49AF" w:rsidP="00C75639">
            <w:pPr>
              <w:tabs>
                <w:tab w:val="left" w:pos="15660"/>
              </w:tabs>
              <w:spacing w:after="0" w:line="240" w:lineRule="auto"/>
              <w:jc w:val="both"/>
              <w:rPr>
                <w:rFonts w:ascii="Times New Roman" w:hAnsi="Times New Roman"/>
                <w:color w:val="000000"/>
                <w:sz w:val="28"/>
                <w:szCs w:val="28"/>
                <w:lang w:eastAsia="ru-RU"/>
              </w:rPr>
            </w:pPr>
            <w:r w:rsidRPr="00897C90">
              <w:rPr>
                <w:rFonts w:ascii="Times New Roman" w:hAnsi="Times New Roman"/>
                <w:color w:val="000000"/>
                <w:sz w:val="28"/>
                <w:szCs w:val="28"/>
                <w:lang w:eastAsia="ru-RU"/>
              </w:rPr>
              <w:t>Количество проведенных мероприятий (Км);</w:t>
            </w:r>
          </w:p>
          <w:p w:rsidR="00C75639" w:rsidRPr="00897C90" w:rsidRDefault="00CB2926" w:rsidP="00C75639">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2019</w:t>
            </w:r>
            <w:r w:rsidR="00C75639" w:rsidRPr="00897C90">
              <w:rPr>
                <w:rFonts w:ascii="Times New Roman" w:eastAsia="Times New Roman" w:hAnsi="Times New Roman"/>
                <w:color w:val="000000"/>
                <w:sz w:val="28"/>
                <w:szCs w:val="28"/>
                <w:lang w:eastAsia="ru-RU"/>
              </w:rPr>
              <w:t xml:space="preserve"> – </w:t>
            </w:r>
            <w:r w:rsidRPr="00897C90">
              <w:rPr>
                <w:rFonts w:ascii="Times New Roman" w:eastAsia="Times New Roman" w:hAnsi="Times New Roman"/>
                <w:color w:val="000000"/>
                <w:sz w:val="28"/>
                <w:szCs w:val="28"/>
                <w:lang w:eastAsia="ru-RU"/>
              </w:rPr>
              <w:t>46</w:t>
            </w:r>
            <w:r w:rsidR="003E6EBE" w:rsidRPr="00897C90">
              <w:rPr>
                <w:rFonts w:ascii="Times New Roman" w:eastAsia="Times New Roman" w:hAnsi="Times New Roman"/>
                <w:color w:val="000000"/>
                <w:sz w:val="28"/>
                <w:szCs w:val="28"/>
                <w:lang w:eastAsia="ru-RU"/>
              </w:rPr>
              <w:t xml:space="preserve"> шт.</w:t>
            </w:r>
            <w:r w:rsidR="00C75639" w:rsidRPr="00897C90">
              <w:rPr>
                <w:rFonts w:ascii="Times New Roman" w:eastAsia="Times New Roman" w:hAnsi="Times New Roman"/>
                <w:color w:val="000000"/>
                <w:sz w:val="28"/>
                <w:szCs w:val="28"/>
                <w:lang w:eastAsia="ru-RU"/>
              </w:rPr>
              <w:t>;</w:t>
            </w:r>
          </w:p>
          <w:p w:rsidR="00C75639" w:rsidRPr="00897C90" w:rsidRDefault="00CB2926" w:rsidP="00C75639">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2020</w:t>
            </w:r>
            <w:r w:rsidR="00C75639" w:rsidRPr="00897C90">
              <w:rPr>
                <w:rFonts w:ascii="Times New Roman" w:eastAsia="Times New Roman" w:hAnsi="Times New Roman"/>
                <w:color w:val="000000"/>
                <w:sz w:val="28"/>
                <w:szCs w:val="28"/>
                <w:lang w:eastAsia="ru-RU"/>
              </w:rPr>
              <w:t xml:space="preserve"> – </w:t>
            </w:r>
            <w:r w:rsidRPr="00897C90">
              <w:rPr>
                <w:rFonts w:ascii="Times New Roman" w:eastAsia="Times New Roman" w:hAnsi="Times New Roman"/>
                <w:color w:val="000000"/>
                <w:sz w:val="28"/>
                <w:szCs w:val="28"/>
                <w:lang w:eastAsia="ru-RU"/>
              </w:rPr>
              <w:t>48</w:t>
            </w:r>
            <w:r w:rsidR="003E6EBE" w:rsidRPr="00897C90">
              <w:rPr>
                <w:rFonts w:ascii="Times New Roman" w:eastAsia="Times New Roman" w:hAnsi="Times New Roman"/>
                <w:color w:val="000000"/>
                <w:sz w:val="28"/>
                <w:szCs w:val="28"/>
                <w:lang w:eastAsia="ru-RU"/>
              </w:rPr>
              <w:t xml:space="preserve"> шт.</w:t>
            </w:r>
            <w:r w:rsidR="00C75639" w:rsidRPr="00897C90">
              <w:rPr>
                <w:rFonts w:ascii="Times New Roman" w:eastAsia="Times New Roman" w:hAnsi="Times New Roman"/>
                <w:color w:val="000000"/>
                <w:sz w:val="28"/>
                <w:szCs w:val="28"/>
                <w:lang w:eastAsia="ru-RU"/>
              </w:rPr>
              <w:t>;</w:t>
            </w:r>
          </w:p>
          <w:p w:rsidR="00C75639" w:rsidRPr="00897C90" w:rsidRDefault="00CB2926" w:rsidP="00C75639">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2021</w:t>
            </w:r>
            <w:r w:rsidR="00C75639" w:rsidRPr="00897C90">
              <w:rPr>
                <w:rFonts w:ascii="Times New Roman" w:eastAsia="Times New Roman" w:hAnsi="Times New Roman"/>
                <w:color w:val="000000"/>
                <w:sz w:val="28"/>
                <w:szCs w:val="28"/>
                <w:lang w:eastAsia="ru-RU"/>
              </w:rPr>
              <w:t xml:space="preserve"> – </w:t>
            </w:r>
            <w:r w:rsidRPr="00897C90">
              <w:rPr>
                <w:rFonts w:ascii="Times New Roman" w:eastAsia="Times New Roman" w:hAnsi="Times New Roman"/>
                <w:color w:val="000000"/>
                <w:sz w:val="28"/>
                <w:szCs w:val="28"/>
                <w:lang w:eastAsia="ru-RU"/>
              </w:rPr>
              <w:t>50</w:t>
            </w:r>
            <w:r w:rsidR="003E6EBE" w:rsidRPr="00897C90">
              <w:rPr>
                <w:rFonts w:ascii="Times New Roman" w:eastAsia="Times New Roman" w:hAnsi="Times New Roman"/>
                <w:color w:val="000000"/>
                <w:sz w:val="28"/>
                <w:szCs w:val="28"/>
                <w:lang w:eastAsia="ru-RU"/>
              </w:rPr>
              <w:t xml:space="preserve"> шт.</w:t>
            </w:r>
            <w:r w:rsidR="00C75639" w:rsidRPr="00897C90">
              <w:rPr>
                <w:rFonts w:ascii="Times New Roman" w:eastAsia="Times New Roman" w:hAnsi="Times New Roman"/>
                <w:color w:val="000000"/>
                <w:sz w:val="28"/>
                <w:szCs w:val="28"/>
                <w:lang w:eastAsia="ru-RU"/>
              </w:rPr>
              <w:t>;</w:t>
            </w:r>
          </w:p>
          <w:p w:rsidR="00C75639" w:rsidRPr="00897C90" w:rsidRDefault="00CB2926" w:rsidP="00C75639">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2022</w:t>
            </w:r>
            <w:r w:rsidR="00C75639" w:rsidRPr="00897C90">
              <w:rPr>
                <w:rFonts w:ascii="Times New Roman" w:eastAsia="Times New Roman" w:hAnsi="Times New Roman"/>
                <w:color w:val="000000"/>
                <w:sz w:val="28"/>
                <w:szCs w:val="28"/>
                <w:lang w:eastAsia="ru-RU"/>
              </w:rPr>
              <w:t xml:space="preserve"> – </w:t>
            </w:r>
            <w:r w:rsidRPr="00897C90">
              <w:rPr>
                <w:rFonts w:ascii="Times New Roman" w:eastAsia="Times New Roman" w:hAnsi="Times New Roman"/>
                <w:color w:val="000000"/>
                <w:sz w:val="28"/>
                <w:szCs w:val="28"/>
                <w:lang w:eastAsia="ru-RU"/>
              </w:rPr>
              <w:t>52</w:t>
            </w:r>
            <w:r w:rsidR="003E6EBE" w:rsidRPr="00897C90">
              <w:rPr>
                <w:rFonts w:ascii="Times New Roman" w:eastAsia="Times New Roman" w:hAnsi="Times New Roman"/>
                <w:color w:val="000000"/>
                <w:sz w:val="28"/>
                <w:szCs w:val="28"/>
                <w:lang w:eastAsia="ru-RU"/>
              </w:rPr>
              <w:t xml:space="preserve"> шт</w:t>
            </w:r>
            <w:r w:rsidR="00C75639" w:rsidRPr="00897C90">
              <w:rPr>
                <w:rFonts w:ascii="Times New Roman" w:eastAsia="Times New Roman" w:hAnsi="Times New Roman"/>
                <w:color w:val="000000"/>
                <w:sz w:val="28"/>
                <w:szCs w:val="28"/>
                <w:lang w:eastAsia="ru-RU"/>
              </w:rPr>
              <w:t>.</w:t>
            </w:r>
          </w:p>
          <w:p w:rsidR="00CB2926" w:rsidRPr="00897C90" w:rsidRDefault="00CB2926" w:rsidP="00C75639">
            <w:pPr>
              <w:tabs>
                <w:tab w:val="left" w:pos="15660"/>
              </w:tabs>
              <w:spacing w:after="0" w:line="240" w:lineRule="auto"/>
              <w:jc w:val="both"/>
              <w:rPr>
                <w:rFonts w:ascii="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2023 – 55 шт.</w:t>
            </w:r>
          </w:p>
          <w:p w:rsidR="00C75639" w:rsidRPr="00897C90" w:rsidRDefault="00C75639" w:rsidP="00C75639">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 Количество участников мероприятий (Куч);</w:t>
            </w:r>
          </w:p>
          <w:p w:rsidR="00C75639" w:rsidRPr="00897C90" w:rsidRDefault="00CB2926" w:rsidP="00C75639">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2019 – 2 350</w:t>
            </w:r>
            <w:r w:rsidR="00C75639" w:rsidRPr="00897C90">
              <w:rPr>
                <w:rFonts w:ascii="Times New Roman" w:eastAsia="Times New Roman" w:hAnsi="Times New Roman"/>
                <w:color w:val="000000"/>
                <w:sz w:val="28"/>
                <w:szCs w:val="28"/>
                <w:lang w:eastAsia="ru-RU"/>
              </w:rPr>
              <w:t xml:space="preserve"> человек;</w:t>
            </w:r>
          </w:p>
          <w:p w:rsidR="00C75639" w:rsidRPr="00897C90" w:rsidRDefault="00CB2926" w:rsidP="00C75639">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2020 – 2 400</w:t>
            </w:r>
            <w:r w:rsidR="00C75639" w:rsidRPr="00897C90">
              <w:rPr>
                <w:rFonts w:ascii="Times New Roman" w:eastAsia="Times New Roman" w:hAnsi="Times New Roman"/>
                <w:color w:val="000000"/>
                <w:sz w:val="28"/>
                <w:szCs w:val="28"/>
                <w:lang w:eastAsia="ru-RU"/>
              </w:rPr>
              <w:t xml:space="preserve"> человек;</w:t>
            </w:r>
          </w:p>
          <w:p w:rsidR="00C75639" w:rsidRPr="00897C90" w:rsidRDefault="00CB2926" w:rsidP="00C75639">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2021 – 2 5</w:t>
            </w:r>
            <w:r w:rsidR="00C75639" w:rsidRPr="00897C90">
              <w:rPr>
                <w:rFonts w:ascii="Times New Roman" w:eastAsia="Times New Roman" w:hAnsi="Times New Roman"/>
                <w:color w:val="000000"/>
                <w:sz w:val="28"/>
                <w:szCs w:val="28"/>
                <w:lang w:eastAsia="ru-RU"/>
              </w:rPr>
              <w:t>00 человек;</w:t>
            </w:r>
          </w:p>
          <w:p w:rsidR="00C75639" w:rsidRPr="00897C90" w:rsidRDefault="00CB2926" w:rsidP="00C75639">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2022 – 2 550 человек;</w:t>
            </w:r>
          </w:p>
          <w:p w:rsidR="00CB2926" w:rsidRPr="00897C90" w:rsidRDefault="00CB2926" w:rsidP="00C75639">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2023 – 2 600 человек.</w:t>
            </w:r>
          </w:p>
          <w:p w:rsidR="00C75639" w:rsidRPr="00897C90" w:rsidRDefault="00C75639" w:rsidP="00420DD7">
            <w:pPr>
              <w:tabs>
                <w:tab w:val="left" w:pos="15660"/>
              </w:tabs>
              <w:spacing w:after="0" w:line="240" w:lineRule="auto"/>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Количество национально-культурных общественных объединений (общин) (Ко);</w:t>
            </w:r>
          </w:p>
          <w:p w:rsidR="00C75639" w:rsidRPr="00897C90" w:rsidRDefault="00CB2926" w:rsidP="00C75639">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2019</w:t>
            </w:r>
            <w:r w:rsidR="00C75639" w:rsidRPr="00897C90">
              <w:rPr>
                <w:rFonts w:ascii="Times New Roman" w:eastAsia="Times New Roman" w:hAnsi="Times New Roman"/>
                <w:color w:val="000000"/>
                <w:sz w:val="28"/>
                <w:szCs w:val="28"/>
                <w:lang w:eastAsia="ru-RU"/>
              </w:rPr>
              <w:t xml:space="preserve"> – 9 </w:t>
            </w:r>
            <w:proofErr w:type="spellStart"/>
            <w:r w:rsidR="00C75639" w:rsidRPr="00897C90">
              <w:rPr>
                <w:rFonts w:ascii="Times New Roman" w:eastAsia="Times New Roman" w:hAnsi="Times New Roman"/>
                <w:color w:val="000000"/>
                <w:sz w:val="28"/>
                <w:szCs w:val="28"/>
                <w:lang w:eastAsia="ru-RU"/>
              </w:rPr>
              <w:t>шт</w:t>
            </w:r>
            <w:proofErr w:type="spellEnd"/>
            <w:r w:rsidR="00C75639" w:rsidRPr="00897C90">
              <w:rPr>
                <w:rFonts w:ascii="Times New Roman" w:eastAsia="Times New Roman" w:hAnsi="Times New Roman"/>
                <w:color w:val="000000"/>
                <w:sz w:val="28"/>
                <w:szCs w:val="28"/>
                <w:lang w:eastAsia="ru-RU"/>
              </w:rPr>
              <w:t>;</w:t>
            </w:r>
          </w:p>
          <w:p w:rsidR="00C75639" w:rsidRPr="00897C90" w:rsidRDefault="00CB2926" w:rsidP="00C75639">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2020</w:t>
            </w:r>
            <w:r w:rsidR="00C75639" w:rsidRPr="00897C90">
              <w:rPr>
                <w:rFonts w:ascii="Times New Roman" w:eastAsia="Times New Roman" w:hAnsi="Times New Roman"/>
                <w:color w:val="000000"/>
                <w:sz w:val="28"/>
                <w:szCs w:val="28"/>
                <w:lang w:eastAsia="ru-RU"/>
              </w:rPr>
              <w:t xml:space="preserve"> – 9 </w:t>
            </w:r>
            <w:proofErr w:type="spellStart"/>
            <w:r w:rsidR="00C75639" w:rsidRPr="00897C90">
              <w:rPr>
                <w:rFonts w:ascii="Times New Roman" w:eastAsia="Times New Roman" w:hAnsi="Times New Roman"/>
                <w:color w:val="000000"/>
                <w:sz w:val="28"/>
                <w:szCs w:val="28"/>
                <w:lang w:eastAsia="ru-RU"/>
              </w:rPr>
              <w:t>шт</w:t>
            </w:r>
            <w:proofErr w:type="spellEnd"/>
            <w:r w:rsidR="00C75639" w:rsidRPr="00897C90">
              <w:rPr>
                <w:rFonts w:ascii="Times New Roman" w:eastAsia="Times New Roman" w:hAnsi="Times New Roman"/>
                <w:color w:val="000000"/>
                <w:sz w:val="28"/>
                <w:szCs w:val="28"/>
                <w:lang w:eastAsia="ru-RU"/>
              </w:rPr>
              <w:t>;</w:t>
            </w:r>
          </w:p>
          <w:p w:rsidR="00C75639" w:rsidRPr="00897C90" w:rsidRDefault="00CB2926" w:rsidP="00C75639">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2021</w:t>
            </w:r>
            <w:r w:rsidR="00C75639" w:rsidRPr="00897C90">
              <w:rPr>
                <w:rFonts w:ascii="Times New Roman" w:eastAsia="Times New Roman" w:hAnsi="Times New Roman"/>
                <w:color w:val="000000"/>
                <w:sz w:val="28"/>
                <w:szCs w:val="28"/>
                <w:lang w:eastAsia="ru-RU"/>
              </w:rPr>
              <w:t xml:space="preserve"> – 9 </w:t>
            </w:r>
            <w:proofErr w:type="spellStart"/>
            <w:r w:rsidR="00C75639" w:rsidRPr="00897C90">
              <w:rPr>
                <w:rFonts w:ascii="Times New Roman" w:eastAsia="Times New Roman" w:hAnsi="Times New Roman"/>
                <w:color w:val="000000"/>
                <w:sz w:val="28"/>
                <w:szCs w:val="28"/>
                <w:lang w:eastAsia="ru-RU"/>
              </w:rPr>
              <w:t>шт</w:t>
            </w:r>
            <w:proofErr w:type="spellEnd"/>
            <w:r w:rsidR="00C75639" w:rsidRPr="00897C90">
              <w:rPr>
                <w:rFonts w:ascii="Times New Roman" w:eastAsia="Times New Roman" w:hAnsi="Times New Roman"/>
                <w:color w:val="000000"/>
                <w:sz w:val="28"/>
                <w:szCs w:val="28"/>
                <w:lang w:eastAsia="ru-RU"/>
              </w:rPr>
              <w:t>;</w:t>
            </w:r>
          </w:p>
          <w:p w:rsidR="00BD49AF" w:rsidRPr="00897C90" w:rsidRDefault="00CB2926" w:rsidP="003E6EBE">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2022 – 9 </w:t>
            </w:r>
            <w:proofErr w:type="spellStart"/>
            <w:r w:rsidRPr="00897C90">
              <w:rPr>
                <w:rFonts w:ascii="Times New Roman" w:eastAsia="Times New Roman" w:hAnsi="Times New Roman"/>
                <w:color w:val="000000"/>
                <w:sz w:val="28"/>
                <w:szCs w:val="28"/>
                <w:lang w:eastAsia="ru-RU"/>
              </w:rPr>
              <w:t>шт</w:t>
            </w:r>
            <w:proofErr w:type="spellEnd"/>
            <w:r w:rsidRPr="00897C90">
              <w:rPr>
                <w:rFonts w:ascii="Times New Roman" w:eastAsia="Times New Roman" w:hAnsi="Times New Roman"/>
                <w:color w:val="000000"/>
                <w:sz w:val="28"/>
                <w:szCs w:val="28"/>
                <w:lang w:eastAsia="ru-RU"/>
              </w:rPr>
              <w:t>;</w:t>
            </w:r>
          </w:p>
          <w:p w:rsidR="00CB2926" w:rsidRPr="00897C90" w:rsidRDefault="00CB2926" w:rsidP="003E6EBE">
            <w:pPr>
              <w:tabs>
                <w:tab w:val="left" w:pos="15660"/>
              </w:tabs>
              <w:spacing w:after="0" w:line="240" w:lineRule="auto"/>
              <w:jc w:val="both"/>
              <w:rPr>
                <w:rFonts w:ascii="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2023 – 9 шт.</w:t>
            </w:r>
          </w:p>
          <w:p w:rsidR="003E6EBE" w:rsidRPr="00897C90" w:rsidRDefault="00BD49AF" w:rsidP="003E6EBE">
            <w:pPr>
              <w:tabs>
                <w:tab w:val="left" w:pos="15660"/>
              </w:tabs>
              <w:spacing w:after="0" w:line="240" w:lineRule="auto"/>
              <w:jc w:val="both"/>
              <w:rPr>
                <w:rFonts w:ascii="Times New Roman" w:hAnsi="Times New Roman"/>
                <w:sz w:val="28"/>
                <w:szCs w:val="28"/>
              </w:rPr>
            </w:pPr>
            <w:r w:rsidRPr="00897C90">
              <w:rPr>
                <w:rFonts w:ascii="Times New Roman" w:hAnsi="Times New Roman"/>
                <w:sz w:val="28"/>
                <w:szCs w:val="28"/>
              </w:rPr>
              <w:t xml:space="preserve">Количество публикаций в средствах массовой информации, на официальных сайтах МО «Ленский район», МО «Город Ленск» и МКУ «ЛРУК» материалов о межнациональных отношениях, национальных </w:t>
            </w:r>
            <w:proofErr w:type="gramStart"/>
            <w:r w:rsidRPr="00897C90">
              <w:rPr>
                <w:rFonts w:ascii="Times New Roman" w:hAnsi="Times New Roman"/>
                <w:sz w:val="28"/>
                <w:szCs w:val="28"/>
              </w:rPr>
              <w:t>и  конфессиональных</w:t>
            </w:r>
            <w:proofErr w:type="gramEnd"/>
            <w:r w:rsidRPr="00897C90">
              <w:rPr>
                <w:rFonts w:ascii="Times New Roman" w:hAnsi="Times New Roman"/>
                <w:sz w:val="28"/>
                <w:szCs w:val="28"/>
              </w:rPr>
              <w:t xml:space="preserve"> праздниках, проводимых на территории района и Республики Саха (Якутия) (</w:t>
            </w:r>
            <w:proofErr w:type="spellStart"/>
            <w:r w:rsidRPr="00897C90">
              <w:rPr>
                <w:rFonts w:ascii="Times New Roman" w:hAnsi="Times New Roman"/>
                <w:sz w:val="28"/>
                <w:szCs w:val="28"/>
              </w:rPr>
              <w:t>Кп</w:t>
            </w:r>
            <w:proofErr w:type="spellEnd"/>
            <w:r w:rsidRPr="00897C90">
              <w:rPr>
                <w:rFonts w:ascii="Times New Roman" w:hAnsi="Times New Roman"/>
                <w:sz w:val="28"/>
                <w:szCs w:val="28"/>
              </w:rPr>
              <w:t xml:space="preserve">); </w:t>
            </w:r>
          </w:p>
          <w:p w:rsidR="003E6EBE" w:rsidRPr="00897C90" w:rsidRDefault="00B5175E" w:rsidP="003E6EBE">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2019 – 14</w:t>
            </w:r>
            <w:r w:rsidR="003E6EBE" w:rsidRPr="00897C90">
              <w:rPr>
                <w:rFonts w:ascii="Times New Roman" w:eastAsia="Times New Roman" w:hAnsi="Times New Roman"/>
                <w:color w:val="000000"/>
                <w:sz w:val="28"/>
                <w:szCs w:val="28"/>
                <w:lang w:eastAsia="ru-RU"/>
              </w:rPr>
              <w:t xml:space="preserve"> </w:t>
            </w:r>
            <w:proofErr w:type="spellStart"/>
            <w:r w:rsidR="003E6EBE" w:rsidRPr="00897C90">
              <w:rPr>
                <w:rFonts w:ascii="Times New Roman" w:eastAsia="Times New Roman" w:hAnsi="Times New Roman"/>
                <w:color w:val="000000"/>
                <w:sz w:val="28"/>
                <w:szCs w:val="28"/>
                <w:lang w:eastAsia="ru-RU"/>
              </w:rPr>
              <w:t>шт</w:t>
            </w:r>
            <w:proofErr w:type="spellEnd"/>
            <w:r w:rsidR="003E6EBE" w:rsidRPr="00897C90">
              <w:rPr>
                <w:rFonts w:ascii="Times New Roman" w:eastAsia="Times New Roman" w:hAnsi="Times New Roman"/>
                <w:color w:val="000000"/>
                <w:sz w:val="28"/>
                <w:szCs w:val="28"/>
                <w:lang w:eastAsia="ru-RU"/>
              </w:rPr>
              <w:t>;</w:t>
            </w:r>
          </w:p>
          <w:p w:rsidR="003E6EBE" w:rsidRPr="00897C90" w:rsidRDefault="00B5175E" w:rsidP="003E6EBE">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2020</w:t>
            </w:r>
            <w:r w:rsidR="003E6EBE" w:rsidRPr="00897C90">
              <w:rPr>
                <w:rFonts w:ascii="Times New Roman" w:eastAsia="Times New Roman" w:hAnsi="Times New Roman"/>
                <w:color w:val="000000"/>
                <w:sz w:val="28"/>
                <w:szCs w:val="28"/>
                <w:lang w:eastAsia="ru-RU"/>
              </w:rPr>
              <w:t xml:space="preserve"> – 14 </w:t>
            </w:r>
            <w:proofErr w:type="spellStart"/>
            <w:r w:rsidR="003E6EBE" w:rsidRPr="00897C90">
              <w:rPr>
                <w:rFonts w:ascii="Times New Roman" w:eastAsia="Times New Roman" w:hAnsi="Times New Roman"/>
                <w:color w:val="000000"/>
                <w:sz w:val="28"/>
                <w:szCs w:val="28"/>
                <w:lang w:eastAsia="ru-RU"/>
              </w:rPr>
              <w:t>шт</w:t>
            </w:r>
            <w:proofErr w:type="spellEnd"/>
            <w:r w:rsidR="003E6EBE" w:rsidRPr="00897C90">
              <w:rPr>
                <w:rFonts w:ascii="Times New Roman" w:eastAsia="Times New Roman" w:hAnsi="Times New Roman"/>
                <w:color w:val="000000"/>
                <w:sz w:val="28"/>
                <w:szCs w:val="28"/>
                <w:lang w:eastAsia="ru-RU"/>
              </w:rPr>
              <w:t>;</w:t>
            </w:r>
          </w:p>
          <w:p w:rsidR="003E6EBE" w:rsidRPr="00897C90" w:rsidRDefault="00B5175E" w:rsidP="003E6EBE">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2021</w:t>
            </w:r>
            <w:r w:rsidR="003E6EBE" w:rsidRPr="00897C90">
              <w:rPr>
                <w:rFonts w:ascii="Times New Roman" w:eastAsia="Times New Roman" w:hAnsi="Times New Roman"/>
                <w:color w:val="000000"/>
                <w:sz w:val="28"/>
                <w:szCs w:val="28"/>
                <w:lang w:eastAsia="ru-RU"/>
              </w:rPr>
              <w:t xml:space="preserve"> – 14 </w:t>
            </w:r>
            <w:proofErr w:type="spellStart"/>
            <w:r w:rsidR="003E6EBE" w:rsidRPr="00897C90">
              <w:rPr>
                <w:rFonts w:ascii="Times New Roman" w:eastAsia="Times New Roman" w:hAnsi="Times New Roman"/>
                <w:color w:val="000000"/>
                <w:sz w:val="28"/>
                <w:szCs w:val="28"/>
                <w:lang w:eastAsia="ru-RU"/>
              </w:rPr>
              <w:t>шт</w:t>
            </w:r>
            <w:proofErr w:type="spellEnd"/>
            <w:r w:rsidR="003E6EBE" w:rsidRPr="00897C90">
              <w:rPr>
                <w:rFonts w:ascii="Times New Roman" w:eastAsia="Times New Roman" w:hAnsi="Times New Roman"/>
                <w:color w:val="000000"/>
                <w:sz w:val="28"/>
                <w:szCs w:val="28"/>
                <w:lang w:eastAsia="ru-RU"/>
              </w:rPr>
              <w:t>;</w:t>
            </w:r>
          </w:p>
          <w:p w:rsidR="00B5175E" w:rsidRPr="00897C90" w:rsidRDefault="00B5175E" w:rsidP="00BD49AF">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2022 – 15 </w:t>
            </w:r>
            <w:proofErr w:type="spellStart"/>
            <w:r w:rsidRPr="00897C90">
              <w:rPr>
                <w:rFonts w:ascii="Times New Roman" w:eastAsia="Times New Roman" w:hAnsi="Times New Roman"/>
                <w:color w:val="000000"/>
                <w:sz w:val="28"/>
                <w:szCs w:val="28"/>
                <w:lang w:eastAsia="ru-RU"/>
              </w:rPr>
              <w:t>шт</w:t>
            </w:r>
            <w:proofErr w:type="spellEnd"/>
            <w:r w:rsidRPr="00897C90">
              <w:rPr>
                <w:rFonts w:ascii="Times New Roman" w:eastAsia="Times New Roman" w:hAnsi="Times New Roman"/>
                <w:color w:val="000000"/>
                <w:sz w:val="28"/>
                <w:szCs w:val="28"/>
                <w:lang w:eastAsia="ru-RU"/>
              </w:rPr>
              <w:t>;</w:t>
            </w:r>
          </w:p>
          <w:p w:rsidR="00BD49AF" w:rsidRPr="00897C90" w:rsidRDefault="00B5175E" w:rsidP="00664A9F">
            <w:pPr>
              <w:tabs>
                <w:tab w:val="left" w:pos="15660"/>
              </w:tabs>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color w:val="000000"/>
                <w:sz w:val="28"/>
                <w:szCs w:val="28"/>
                <w:lang w:eastAsia="ru-RU"/>
              </w:rPr>
              <w:t>2023 – 15 шт.</w:t>
            </w:r>
            <w:r w:rsidR="00BD49AF" w:rsidRPr="00897C90">
              <w:rPr>
                <w:rFonts w:ascii="Times New Roman" w:hAnsi="Times New Roman"/>
                <w:sz w:val="28"/>
                <w:szCs w:val="28"/>
              </w:rPr>
              <w:t xml:space="preserve">    </w:t>
            </w:r>
          </w:p>
        </w:tc>
      </w:tr>
      <w:tr w:rsidR="00BD49AF" w:rsidRPr="00897C90" w:rsidTr="00530EE6">
        <w:tc>
          <w:tcPr>
            <w:tcW w:w="3348" w:type="dxa"/>
            <w:shd w:val="clear" w:color="auto" w:fill="auto"/>
            <w:vAlign w:val="center"/>
          </w:tcPr>
          <w:p w:rsidR="00BD49AF" w:rsidRPr="00897C90" w:rsidRDefault="00BD49AF" w:rsidP="00664A9F">
            <w:pPr>
              <w:spacing w:after="0" w:line="240" w:lineRule="auto"/>
              <w:rPr>
                <w:rFonts w:ascii="Times New Roman" w:hAnsi="Times New Roman"/>
                <w:sz w:val="28"/>
                <w:szCs w:val="28"/>
              </w:rPr>
            </w:pPr>
            <w:r w:rsidRPr="00897C90">
              <w:rPr>
                <w:rFonts w:ascii="Times New Roman" w:hAnsi="Times New Roman"/>
                <w:sz w:val="28"/>
                <w:szCs w:val="28"/>
              </w:rPr>
              <w:t>Сроки реализации подпрограммы</w:t>
            </w:r>
          </w:p>
        </w:tc>
        <w:tc>
          <w:tcPr>
            <w:tcW w:w="6300" w:type="dxa"/>
            <w:shd w:val="clear" w:color="auto" w:fill="auto"/>
            <w:vAlign w:val="center"/>
          </w:tcPr>
          <w:p w:rsidR="00BD49AF" w:rsidRPr="00897C90" w:rsidRDefault="00B5175E" w:rsidP="00530EE6">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sz w:val="28"/>
                <w:szCs w:val="28"/>
                <w:lang w:eastAsia="ru-RU"/>
              </w:rPr>
              <w:t>2019-2023</w:t>
            </w:r>
            <w:r w:rsidR="00BD49AF" w:rsidRPr="00897C90">
              <w:rPr>
                <w:rFonts w:ascii="Times New Roman" w:eastAsia="Times New Roman" w:hAnsi="Times New Roman"/>
                <w:sz w:val="28"/>
                <w:szCs w:val="28"/>
                <w:lang w:eastAsia="ru-RU"/>
              </w:rPr>
              <w:t xml:space="preserve"> годы</w:t>
            </w:r>
          </w:p>
        </w:tc>
      </w:tr>
      <w:tr w:rsidR="00BD49AF" w:rsidRPr="00897C90" w:rsidTr="00530EE6">
        <w:tc>
          <w:tcPr>
            <w:tcW w:w="3348" w:type="dxa"/>
            <w:shd w:val="clear" w:color="auto" w:fill="auto"/>
            <w:vAlign w:val="center"/>
          </w:tcPr>
          <w:p w:rsidR="00BD49AF" w:rsidRPr="00897C90" w:rsidRDefault="00BD49AF" w:rsidP="00664A9F">
            <w:pPr>
              <w:spacing w:after="0" w:line="240" w:lineRule="auto"/>
              <w:rPr>
                <w:rFonts w:ascii="Times New Roman" w:hAnsi="Times New Roman"/>
                <w:sz w:val="28"/>
                <w:szCs w:val="28"/>
              </w:rPr>
            </w:pPr>
            <w:r w:rsidRPr="00897C90">
              <w:rPr>
                <w:rFonts w:ascii="Times New Roman" w:hAnsi="Times New Roman"/>
                <w:sz w:val="28"/>
                <w:szCs w:val="28"/>
              </w:rPr>
              <w:t>Объем финансового обеспечения подпрограммы</w:t>
            </w:r>
          </w:p>
        </w:tc>
        <w:tc>
          <w:tcPr>
            <w:tcW w:w="6300" w:type="dxa"/>
            <w:shd w:val="clear" w:color="auto" w:fill="auto"/>
            <w:vAlign w:val="center"/>
          </w:tcPr>
          <w:p w:rsidR="00BD49AF" w:rsidRPr="00897C90" w:rsidRDefault="00BD49AF" w:rsidP="00420DD7">
            <w:pPr>
              <w:widowControl w:val="0"/>
              <w:autoSpaceDE w:val="0"/>
              <w:autoSpaceDN w:val="0"/>
              <w:adjustRightInd w:val="0"/>
              <w:spacing w:after="0" w:line="240" w:lineRule="auto"/>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Объем финансового обеспечения в целом на реализацию подпрограммы – </w:t>
            </w:r>
            <w:r w:rsidR="00B5175E" w:rsidRPr="00897C90">
              <w:rPr>
                <w:rFonts w:ascii="Times New Roman" w:eastAsia="Times New Roman" w:hAnsi="Times New Roman"/>
                <w:sz w:val="28"/>
                <w:szCs w:val="28"/>
                <w:lang w:eastAsia="ru-RU"/>
              </w:rPr>
              <w:t>41 841 400,</w:t>
            </w:r>
            <w:proofErr w:type="gramStart"/>
            <w:r w:rsidR="00B5175E" w:rsidRPr="00897C90">
              <w:rPr>
                <w:rFonts w:ascii="Times New Roman" w:eastAsia="Times New Roman" w:hAnsi="Times New Roman"/>
                <w:sz w:val="28"/>
                <w:szCs w:val="28"/>
                <w:lang w:eastAsia="ru-RU"/>
              </w:rPr>
              <w:t>0</w:t>
            </w:r>
            <w:r w:rsidR="00B53FC2" w:rsidRPr="00897C90">
              <w:rPr>
                <w:rFonts w:ascii="Times New Roman" w:eastAsia="Times New Roman" w:hAnsi="Times New Roman"/>
                <w:sz w:val="28"/>
                <w:szCs w:val="28"/>
                <w:lang w:eastAsia="ru-RU"/>
              </w:rPr>
              <w:t xml:space="preserve"> </w:t>
            </w:r>
            <w:r w:rsidRPr="00897C90">
              <w:rPr>
                <w:rFonts w:ascii="Times New Roman" w:eastAsia="Times New Roman" w:hAnsi="Times New Roman"/>
                <w:sz w:val="28"/>
                <w:szCs w:val="28"/>
                <w:lang w:eastAsia="ru-RU"/>
              </w:rPr>
              <w:t> руб.</w:t>
            </w:r>
            <w:proofErr w:type="gramEnd"/>
            <w:r w:rsidRPr="00897C90">
              <w:rPr>
                <w:rFonts w:ascii="Times New Roman" w:eastAsia="Times New Roman" w:hAnsi="Times New Roman"/>
                <w:sz w:val="28"/>
                <w:szCs w:val="28"/>
                <w:lang w:eastAsia="ru-RU"/>
              </w:rPr>
              <w:t xml:space="preserve">, </w:t>
            </w:r>
          </w:p>
          <w:p w:rsidR="00BD49AF" w:rsidRPr="00897C90" w:rsidRDefault="00420DD7" w:rsidP="00420DD7">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 том числе</w:t>
            </w:r>
            <w:r w:rsidR="00BD49AF" w:rsidRPr="00897C90">
              <w:rPr>
                <w:rFonts w:ascii="Times New Roman" w:eastAsia="Times New Roman" w:hAnsi="Times New Roman"/>
                <w:sz w:val="28"/>
                <w:szCs w:val="28"/>
                <w:lang w:eastAsia="ru-RU"/>
              </w:rPr>
              <w:t>:</w:t>
            </w:r>
          </w:p>
          <w:p w:rsidR="00BD49AF" w:rsidRPr="00897C90" w:rsidRDefault="00B5175E" w:rsidP="00664A9F">
            <w:pPr>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2019</w:t>
            </w:r>
            <w:r w:rsidR="00BD49AF" w:rsidRPr="00897C90">
              <w:rPr>
                <w:rFonts w:ascii="Times New Roman" w:eastAsia="Times New Roman" w:hAnsi="Times New Roman"/>
                <w:sz w:val="28"/>
                <w:szCs w:val="28"/>
                <w:lang w:eastAsia="ru-RU"/>
              </w:rPr>
              <w:t xml:space="preserve"> -  </w:t>
            </w:r>
            <w:r w:rsidRPr="00897C90">
              <w:rPr>
                <w:rFonts w:ascii="Times New Roman" w:eastAsia="Times New Roman" w:hAnsi="Times New Roman"/>
                <w:sz w:val="28"/>
                <w:szCs w:val="28"/>
                <w:lang w:eastAsia="ru-RU"/>
              </w:rPr>
              <w:t>8 299 200,</w:t>
            </w:r>
            <w:proofErr w:type="gramStart"/>
            <w:r w:rsidRPr="00897C90">
              <w:rPr>
                <w:rFonts w:ascii="Times New Roman" w:eastAsia="Times New Roman" w:hAnsi="Times New Roman"/>
                <w:sz w:val="28"/>
                <w:szCs w:val="28"/>
                <w:lang w:eastAsia="ru-RU"/>
              </w:rPr>
              <w:t>0</w:t>
            </w:r>
            <w:r w:rsidR="00B53FC2" w:rsidRPr="00897C90">
              <w:rPr>
                <w:rFonts w:ascii="Times New Roman" w:eastAsia="Times New Roman" w:hAnsi="Times New Roman"/>
                <w:sz w:val="28"/>
                <w:szCs w:val="28"/>
                <w:lang w:eastAsia="ru-RU"/>
              </w:rPr>
              <w:t xml:space="preserve"> </w:t>
            </w:r>
            <w:r w:rsidR="00BD49AF" w:rsidRPr="00897C90">
              <w:rPr>
                <w:rFonts w:ascii="Times New Roman" w:eastAsia="Times New Roman" w:hAnsi="Times New Roman"/>
                <w:sz w:val="28"/>
                <w:szCs w:val="28"/>
                <w:lang w:eastAsia="ru-RU"/>
              </w:rPr>
              <w:t xml:space="preserve"> руб.</w:t>
            </w:r>
            <w:proofErr w:type="gramEnd"/>
          </w:p>
          <w:p w:rsidR="00BD49AF" w:rsidRPr="00897C90" w:rsidRDefault="00B5175E" w:rsidP="00664A9F">
            <w:pPr>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2020</w:t>
            </w:r>
            <w:r w:rsidR="00BD49AF" w:rsidRPr="00897C90">
              <w:rPr>
                <w:rFonts w:ascii="Times New Roman" w:eastAsia="Times New Roman" w:hAnsi="Times New Roman"/>
                <w:sz w:val="28"/>
                <w:szCs w:val="28"/>
                <w:lang w:eastAsia="ru-RU"/>
              </w:rPr>
              <w:t xml:space="preserve"> – </w:t>
            </w:r>
            <w:r w:rsidRPr="00897C90">
              <w:rPr>
                <w:rFonts w:ascii="Times New Roman" w:eastAsia="Times New Roman" w:hAnsi="Times New Roman"/>
                <w:sz w:val="28"/>
                <w:szCs w:val="28"/>
                <w:lang w:eastAsia="ru-RU"/>
              </w:rPr>
              <w:t>8 026 900,</w:t>
            </w:r>
            <w:proofErr w:type="gramStart"/>
            <w:r w:rsidRPr="00897C90">
              <w:rPr>
                <w:rFonts w:ascii="Times New Roman" w:eastAsia="Times New Roman" w:hAnsi="Times New Roman"/>
                <w:sz w:val="28"/>
                <w:szCs w:val="28"/>
                <w:lang w:eastAsia="ru-RU"/>
              </w:rPr>
              <w:t>0</w:t>
            </w:r>
            <w:r w:rsidR="00B53FC2" w:rsidRPr="00897C90">
              <w:rPr>
                <w:rFonts w:ascii="Times New Roman" w:eastAsia="Times New Roman" w:hAnsi="Times New Roman"/>
                <w:sz w:val="28"/>
                <w:szCs w:val="28"/>
                <w:lang w:eastAsia="ru-RU"/>
              </w:rPr>
              <w:t xml:space="preserve"> </w:t>
            </w:r>
            <w:r w:rsidR="00BD49AF" w:rsidRPr="00897C90">
              <w:rPr>
                <w:rFonts w:ascii="Times New Roman" w:eastAsia="Times New Roman" w:hAnsi="Times New Roman"/>
                <w:sz w:val="28"/>
                <w:szCs w:val="28"/>
                <w:lang w:eastAsia="ru-RU"/>
              </w:rPr>
              <w:t xml:space="preserve"> руб.</w:t>
            </w:r>
            <w:proofErr w:type="gramEnd"/>
          </w:p>
          <w:p w:rsidR="00BD49AF" w:rsidRPr="00897C90" w:rsidRDefault="00B5175E" w:rsidP="00664A9F">
            <w:pPr>
              <w:tabs>
                <w:tab w:val="left" w:pos="15660"/>
              </w:tabs>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2021</w:t>
            </w:r>
            <w:r w:rsidR="00BD49AF" w:rsidRPr="00897C90">
              <w:rPr>
                <w:rFonts w:ascii="Times New Roman" w:eastAsia="Times New Roman" w:hAnsi="Times New Roman"/>
                <w:sz w:val="28"/>
                <w:szCs w:val="28"/>
                <w:lang w:eastAsia="ru-RU"/>
              </w:rPr>
              <w:t xml:space="preserve"> – </w:t>
            </w:r>
            <w:r w:rsidRPr="00897C90">
              <w:rPr>
                <w:rFonts w:ascii="Times New Roman" w:eastAsia="Times New Roman" w:hAnsi="Times New Roman"/>
                <w:sz w:val="28"/>
                <w:szCs w:val="28"/>
                <w:lang w:eastAsia="ru-RU"/>
              </w:rPr>
              <w:t>8 133 600,</w:t>
            </w:r>
            <w:proofErr w:type="gramStart"/>
            <w:r w:rsidRPr="00897C90">
              <w:rPr>
                <w:rFonts w:ascii="Times New Roman" w:eastAsia="Times New Roman" w:hAnsi="Times New Roman"/>
                <w:sz w:val="28"/>
                <w:szCs w:val="28"/>
                <w:lang w:eastAsia="ru-RU"/>
              </w:rPr>
              <w:t>0</w:t>
            </w:r>
            <w:r w:rsidR="00B53FC2" w:rsidRPr="00897C90">
              <w:rPr>
                <w:rFonts w:ascii="Times New Roman" w:eastAsia="Times New Roman" w:hAnsi="Times New Roman"/>
                <w:sz w:val="28"/>
                <w:szCs w:val="28"/>
                <w:lang w:eastAsia="ru-RU"/>
              </w:rPr>
              <w:t xml:space="preserve"> </w:t>
            </w:r>
            <w:r w:rsidR="00BD49AF" w:rsidRPr="00897C90">
              <w:rPr>
                <w:rFonts w:ascii="Times New Roman" w:eastAsia="Times New Roman" w:hAnsi="Times New Roman"/>
                <w:sz w:val="28"/>
                <w:szCs w:val="28"/>
                <w:lang w:eastAsia="ru-RU"/>
              </w:rPr>
              <w:t xml:space="preserve"> руб.</w:t>
            </w:r>
            <w:proofErr w:type="gramEnd"/>
          </w:p>
          <w:p w:rsidR="00D661D1" w:rsidRPr="00897C90" w:rsidRDefault="00B5175E" w:rsidP="00664A9F">
            <w:pPr>
              <w:tabs>
                <w:tab w:val="left" w:pos="15660"/>
              </w:tabs>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2022</w:t>
            </w:r>
            <w:r w:rsidR="00554D23" w:rsidRPr="00897C90">
              <w:rPr>
                <w:rFonts w:ascii="Times New Roman" w:eastAsia="Times New Roman" w:hAnsi="Times New Roman"/>
                <w:sz w:val="28"/>
                <w:szCs w:val="28"/>
                <w:lang w:eastAsia="ru-RU"/>
              </w:rPr>
              <w:t xml:space="preserve"> – </w:t>
            </w:r>
            <w:r w:rsidRPr="00897C90">
              <w:rPr>
                <w:rFonts w:ascii="Times New Roman" w:eastAsia="Times New Roman" w:hAnsi="Times New Roman"/>
                <w:sz w:val="28"/>
                <w:szCs w:val="28"/>
                <w:lang w:eastAsia="ru-RU"/>
              </w:rPr>
              <w:t>8 499 600,0</w:t>
            </w:r>
            <w:r w:rsidR="00D661D1" w:rsidRPr="00897C90">
              <w:rPr>
                <w:rFonts w:ascii="Times New Roman" w:eastAsia="Times New Roman" w:hAnsi="Times New Roman"/>
                <w:sz w:val="28"/>
                <w:szCs w:val="28"/>
                <w:lang w:eastAsia="ru-RU"/>
              </w:rPr>
              <w:t xml:space="preserve"> руб.</w:t>
            </w:r>
          </w:p>
          <w:p w:rsidR="00D661D1" w:rsidRPr="00897C90" w:rsidRDefault="00B5175E" w:rsidP="00664A9F">
            <w:pPr>
              <w:tabs>
                <w:tab w:val="left" w:pos="15660"/>
              </w:tabs>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2023</w:t>
            </w:r>
            <w:r w:rsidR="00D661D1" w:rsidRPr="00897C90">
              <w:rPr>
                <w:rFonts w:ascii="Times New Roman" w:eastAsia="Times New Roman" w:hAnsi="Times New Roman"/>
                <w:sz w:val="28"/>
                <w:szCs w:val="28"/>
                <w:lang w:eastAsia="ru-RU"/>
              </w:rPr>
              <w:t xml:space="preserve"> – </w:t>
            </w:r>
            <w:r w:rsidRPr="00897C90">
              <w:rPr>
                <w:rFonts w:ascii="Times New Roman" w:eastAsia="Times New Roman" w:hAnsi="Times New Roman"/>
                <w:sz w:val="28"/>
                <w:szCs w:val="28"/>
                <w:lang w:eastAsia="ru-RU"/>
              </w:rPr>
              <w:t>8 882 100,0</w:t>
            </w:r>
            <w:r w:rsidR="00D661D1" w:rsidRPr="00897C90">
              <w:rPr>
                <w:rFonts w:ascii="Times New Roman" w:eastAsia="Times New Roman" w:hAnsi="Times New Roman"/>
                <w:sz w:val="28"/>
                <w:szCs w:val="28"/>
                <w:lang w:eastAsia="ru-RU"/>
              </w:rPr>
              <w:t xml:space="preserve"> руб.</w:t>
            </w:r>
          </w:p>
          <w:p w:rsidR="00BD49AF" w:rsidRPr="00897C90" w:rsidRDefault="00BD49AF" w:rsidP="00420DD7">
            <w:pPr>
              <w:widowControl w:val="0"/>
              <w:autoSpaceDE w:val="0"/>
              <w:autoSpaceDN w:val="0"/>
              <w:adjustRightInd w:val="0"/>
              <w:spacing w:after="0" w:line="240" w:lineRule="auto"/>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а) за счет средств бюджета МО «Ленский район» - </w:t>
            </w:r>
            <w:r w:rsidR="00B5175E" w:rsidRPr="00897C90">
              <w:rPr>
                <w:rFonts w:ascii="Times New Roman" w:eastAsia="Times New Roman" w:hAnsi="Times New Roman"/>
                <w:sz w:val="28"/>
                <w:szCs w:val="28"/>
                <w:lang w:eastAsia="ru-RU"/>
              </w:rPr>
              <w:t>41 841 400,</w:t>
            </w:r>
            <w:proofErr w:type="gramStart"/>
            <w:r w:rsidR="00B5175E" w:rsidRPr="00897C90">
              <w:rPr>
                <w:rFonts w:ascii="Times New Roman" w:eastAsia="Times New Roman" w:hAnsi="Times New Roman"/>
                <w:sz w:val="28"/>
                <w:szCs w:val="28"/>
                <w:lang w:eastAsia="ru-RU"/>
              </w:rPr>
              <w:t>0</w:t>
            </w:r>
            <w:r w:rsidR="00E33156" w:rsidRPr="00897C90">
              <w:rPr>
                <w:rFonts w:ascii="Times New Roman" w:eastAsia="Times New Roman" w:hAnsi="Times New Roman"/>
                <w:sz w:val="28"/>
                <w:szCs w:val="28"/>
                <w:lang w:eastAsia="ru-RU"/>
              </w:rPr>
              <w:t xml:space="preserve"> </w:t>
            </w:r>
            <w:r w:rsidRPr="00897C90">
              <w:rPr>
                <w:rFonts w:ascii="Times New Roman" w:eastAsia="Times New Roman" w:hAnsi="Times New Roman"/>
                <w:sz w:val="28"/>
                <w:szCs w:val="28"/>
                <w:lang w:eastAsia="ru-RU"/>
              </w:rPr>
              <w:t xml:space="preserve"> руб.</w:t>
            </w:r>
            <w:proofErr w:type="gramEnd"/>
            <w:r w:rsidRPr="00897C90">
              <w:rPr>
                <w:rFonts w:ascii="Times New Roman" w:eastAsia="Times New Roman" w:hAnsi="Times New Roman"/>
                <w:sz w:val="28"/>
                <w:szCs w:val="28"/>
                <w:lang w:eastAsia="ru-RU"/>
              </w:rPr>
              <w:t xml:space="preserve"> </w:t>
            </w:r>
          </w:p>
          <w:p w:rsidR="00BD49AF" w:rsidRPr="00897C90" w:rsidRDefault="00BD49AF" w:rsidP="00664A9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в том числе:</w:t>
            </w:r>
          </w:p>
          <w:p w:rsidR="00B5175E" w:rsidRPr="00897C90" w:rsidRDefault="00B5175E" w:rsidP="00664A9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2019 -  8 299 200,</w:t>
            </w:r>
            <w:proofErr w:type="gramStart"/>
            <w:r w:rsidRPr="00897C90">
              <w:rPr>
                <w:rFonts w:ascii="Times New Roman" w:eastAsia="Times New Roman" w:hAnsi="Times New Roman"/>
                <w:sz w:val="28"/>
                <w:szCs w:val="28"/>
                <w:lang w:eastAsia="ru-RU"/>
              </w:rPr>
              <w:t>0  руб.</w:t>
            </w:r>
            <w:proofErr w:type="gramEnd"/>
          </w:p>
          <w:p w:rsidR="00B5175E" w:rsidRPr="00897C90" w:rsidRDefault="00B5175E" w:rsidP="00664A9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2020 – 8 026 900,</w:t>
            </w:r>
            <w:proofErr w:type="gramStart"/>
            <w:r w:rsidRPr="00897C90">
              <w:rPr>
                <w:rFonts w:ascii="Times New Roman" w:eastAsia="Times New Roman" w:hAnsi="Times New Roman"/>
                <w:sz w:val="28"/>
                <w:szCs w:val="28"/>
                <w:lang w:eastAsia="ru-RU"/>
              </w:rPr>
              <w:t>0  руб.</w:t>
            </w:r>
            <w:proofErr w:type="gramEnd"/>
          </w:p>
          <w:p w:rsidR="00B5175E" w:rsidRPr="00897C90" w:rsidRDefault="00B5175E" w:rsidP="00664A9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2021 – 8 133 600,</w:t>
            </w:r>
            <w:proofErr w:type="gramStart"/>
            <w:r w:rsidRPr="00897C90">
              <w:rPr>
                <w:rFonts w:ascii="Times New Roman" w:eastAsia="Times New Roman" w:hAnsi="Times New Roman"/>
                <w:sz w:val="28"/>
                <w:szCs w:val="28"/>
                <w:lang w:eastAsia="ru-RU"/>
              </w:rPr>
              <w:t>0  руб.</w:t>
            </w:r>
            <w:proofErr w:type="gramEnd"/>
          </w:p>
          <w:p w:rsidR="00B5175E" w:rsidRPr="00897C90" w:rsidRDefault="00B5175E" w:rsidP="00664A9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2022 – 8 499 600,0 руб.</w:t>
            </w:r>
          </w:p>
          <w:p w:rsidR="00D661D1" w:rsidRPr="00897C90" w:rsidRDefault="00B5175E" w:rsidP="00664A9F">
            <w:pPr>
              <w:tabs>
                <w:tab w:val="left" w:pos="15660"/>
              </w:tabs>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2023 – 8 882 100,0 руб.</w:t>
            </w:r>
          </w:p>
        </w:tc>
      </w:tr>
      <w:tr w:rsidR="00BD49AF" w:rsidRPr="00897C90" w:rsidTr="00530EE6">
        <w:tc>
          <w:tcPr>
            <w:tcW w:w="3348" w:type="dxa"/>
            <w:shd w:val="clear" w:color="auto" w:fill="auto"/>
            <w:vAlign w:val="center"/>
          </w:tcPr>
          <w:p w:rsidR="00BD49AF" w:rsidRPr="00897C90" w:rsidRDefault="00BD49AF" w:rsidP="00664A9F">
            <w:pPr>
              <w:spacing w:after="0" w:line="240" w:lineRule="auto"/>
              <w:rPr>
                <w:rFonts w:ascii="Times New Roman" w:hAnsi="Times New Roman"/>
                <w:sz w:val="28"/>
                <w:szCs w:val="28"/>
              </w:rPr>
            </w:pPr>
            <w:r w:rsidRPr="00897C90">
              <w:rPr>
                <w:rFonts w:ascii="Times New Roman" w:hAnsi="Times New Roman"/>
                <w:sz w:val="28"/>
                <w:szCs w:val="28"/>
              </w:rPr>
              <w:t>Ожидаемые результаты программы</w:t>
            </w:r>
          </w:p>
        </w:tc>
        <w:tc>
          <w:tcPr>
            <w:tcW w:w="6300" w:type="dxa"/>
            <w:shd w:val="clear" w:color="auto" w:fill="auto"/>
            <w:vAlign w:val="center"/>
          </w:tcPr>
          <w:p w:rsidR="00054FB2" w:rsidRPr="00897C90" w:rsidRDefault="00054FB2" w:rsidP="00E726A0">
            <w:pPr>
              <w:widowControl w:val="0"/>
              <w:autoSpaceDE w:val="0"/>
              <w:autoSpaceDN w:val="0"/>
              <w:adjustRightInd w:val="0"/>
              <w:spacing w:after="0" w:line="240" w:lineRule="auto"/>
              <w:rPr>
                <w:rFonts w:ascii="Times New Roman" w:hAnsi="Times New Roman"/>
                <w:sz w:val="28"/>
                <w:szCs w:val="28"/>
              </w:rPr>
            </w:pPr>
            <w:r w:rsidRPr="00897C90">
              <w:rPr>
                <w:rFonts w:ascii="Times New Roman" w:eastAsia="Times New Roman" w:hAnsi="Times New Roman"/>
                <w:sz w:val="28"/>
                <w:szCs w:val="28"/>
                <w:lang w:eastAsia="ru-RU"/>
              </w:rPr>
              <w:t>Количество проведенных мероприятий</w:t>
            </w:r>
            <w:r w:rsidR="004B39A6" w:rsidRPr="00897C90">
              <w:rPr>
                <w:rFonts w:ascii="Times New Roman" w:eastAsia="Times New Roman" w:hAnsi="Times New Roman"/>
                <w:sz w:val="28"/>
                <w:szCs w:val="28"/>
                <w:lang w:eastAsia="ru-RU"/>
              </w:rPr>
              <w:t xml:space="preserve"> – 5</w:t>
            </w:r>
            <w:r w:rsidR="00B5175E" w:rsidRPr="00897C90">
              <w:rPr>
                <w:rFonts w:ascii="Times New Roman" w:eastAsia="Times New Roman" w:hAnsi="Times New Roman"/>
                <w:sz w:val="28"/>
                <w:szCs w:val="28"/>
                <w:lang w:eastAsia="ru-RU"/>
              </w:rPr>
              <w:t>5</w:t>
            </w:r>
            <w:r w:rsidRPr="00897C90">
              <w:rPr>
                <w:rFonts w:ascii="Times New Roman" w:eastAsia="Times New Roman" w:hAnsi="Times New Roman"/>
                <w:sz w:val="28"/>
                <w:szCs w:val="28"/>
                <w:lang w:eastAsia="ru-RU"/>
              </w:rPr>
              <w:t xml:space="preserve"> шт.</w:t>
            </w:r>
            <w:r w:rsidRPr="00897C90">
              <w:rPr>
                <w:rFonts w:ascii="Times New Roman" w:hAnsi="Times New Roman"/>
                <w:sz w:val="28"/>
                <w:szCs w:val="28"/>
              </w:rPr>
              <w:t xml:space="preserve"> </w:t>
            </w:r>
            <w:r w:rsidRPr="00897C90">
              <w:rPr>
                <w:rFonts w:ascii="Times New Roman" w:eastAsia="Times New Roman" w:hAnsi="Times New Roman"/>
                <w:sz w:val="28"/>
                <w:szCs w:val="28"/>
                <w:lang w:eastAsia="ru-RU"/>
              </w:rPr>
              <w:t>Количество участников мероприятий</w:t>
            </w:r>
            <w:r w:rsidR="004B39A6" w:rsidRPr="00897C90">
              <w:rPr>
                <w:rFonts w:ascii="Times New Roman" w:eastAsia="Times New Roman" w:hAnsi="Times New Roman"/>
                <w:sz w:val="28"/>
                <w:szCs w:val="28"/>
                <w:lang w:eastAsia="ru-RU"/>
              </w:rPr>
              <w:t xml:space="preserve"> – 2 </w:t>
            </w:r>
            <w:r w:rsidR="00B5175E" w:rsidRPr="00897C90">
              <w:rPr>
                <w:rFonts w:ascii="Times New Roman" w:eastAsia="Times New Roman" w:hAnsi="Times New Roman"/>
                <w:sz w:val="28"/>
                <w:szCs w:val="28"/>
                <w:lang w:eastAsia="ru-RU"/>
              </w:rPr>
              <w:t>6</w:t>
            </w:r>
            <w:r w:rsidR="004B39A6" w:rsidRPr="00897C90">
              <w:rPr>
                <w:rFonts w:ascii="Times New Roman" w:eastAsia="Times New Roman" w:hAnsi="Times New Roman"/>
                <w:sz w:val="28"/>
                <w:szCs w:val="28"/>
                <w:lang w:eastAsia="ru-RU"/>
              </w:rPr>
              <w:t>0</w:t>
            </w:r>
            <w:r w:rsidRPr="00897C90">
              <w:rPr>
                <w:rFonts w:ascii="Times New Roman" w:eastAsia="Times New Roman" w:hAnsi="Times New Roman"/>
                <w:sz w:val="28"/>
                <w:szCs w:val="28"/>
                <w:lang w:eastAsia="ru-RU"/>
              </w:rPr>
              <w:t>0 чел.</w:t>
            </w:r>
            <w:r w:rsidRPr="00897C90">
              <w:rPr>
                <w:rFonts w:ascii="Times New Roman" w:hAnsi="Times New Roman"/>
                <w:sz w:val="28"/>
                <w:szCs w:val="28"/>
              </w:rPr>
              <w:t xml:space="preserve"> </w:t>
            </w:r>
            <w:r w:rsidRPr="00897C90">
              <w:rPr>
                <w:rFonts w:ascii="Times New Roman" w:eastAsia="Times New Roman" w:hAnsi="Times New Roman"/>
                <w:sz w:val="28"/>
                <w:szCs w:val="28"/>
                <w:lang w:eastAsia="ru-RU"/>
              </w:rPr>
              <w:t>Количество национально-культурных общественных объединений (общин) – 9 шт.</w:t>
            </w:r>
            <w:r w:rsidRPr="00897C90">
              <w:rPr>
                <w:rFonts w:ascii="Times New Roman" w:hAnsi="Times New Roman"/>
                <w:sz w:val="28"/>
                <w:szCs w:val="28"/>
              </w:rPr>
              <w:t xml:space="preserve"> </w:t>
            </w:r>
          </w:p>
          <w:p w:rsidR="00BD49AF" w:rsidRPr="00897C90" w:rsidRDefault="00054FB2" w:rsidP="00E726A0">
            <w:pPr>
              <w:widowControl w:val="0"/>
              <w:autoSpaceDE w:val="0"/>
              <w:autoSpaceDN w:val="0"/>
              <w:adjustRightInd w:val="0"/>
              <w:spacing w:after="0" w:line="240" w:lineRule="auto"/>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Количество публикаций в средствах массовой информации</w:t>
            </w:r>
            <w:r w:rsidR="00B5175E" w:rsidRPr="00897C90">
              <w:rPr>
                <w:rFonts w:ascii="Times New Roman" w:eastAsia="Times New Roman" w:hAnsi="Times New Roman"/>
                <w:sz w:val="28"/>
                <w:szCs w:val="28"/>
                <w:lang w:eastAsia="ru-RU"/>
              </w:rPr>
              <w:t xml:space="preserve"> – 15</w:t>
            </w:r>
            <w:r w:rsidRPr="00897C90">
              <w:rPr>
                <w:rFonts w:ascii="Times New Roman" w:eastAsia="Times New Roman" w:hAnsi="Times New Roman"/>
                <w:sz w:val="28"/>
                <w:szCs w:val="28"/>
                <w:lang w:eastAsia="ru-RU"/>
              </w:rPr>
              <w:t xml:space="preserve"> шт.</w:t>
            </w:r>
          </w:p>
        </w:tc>
      </w:tr>
    </w:tbl>
    <w:p w:rsidR="004B39A6" w:rsidRPr="00897C90" w:rsidRDefault="004B39A6" w:rsidP="001D3D8F">
      <w:pPr>
        <w:tabs>
          <w:tab w:val="left" w:pos="15660"/>
        </w:tabs>
        <w:spacing w:after="0" w:line="360" w:lineRule="auto"/>
        <w:ind w:firstLine="709"/>
        <w:jc w:val="center"/>
        <w:outlineLvl w:val="2"/>
        <w:rPr>
          <w:rFonts w:ascii="Times New Roman" w:eastAsia="Times New Roman" w:hAnsi="Times New Roman"/>
          <w:b/>
          <w:bCs/>
          <w:sz w:val="28"/>
          <w:szCs w:val="28"/>
          <w:lang w:eastAsia="ru-RU"/>
        </w:rPr>
      </w:pPr>
    </w:p>
    <w:p w:rsidR="004B39A6" w:rsidRPr="00897C90" w:rsidRDefault="004B39A6" w:rsidP="001D3D8F">
      <w:pPr>
        <w:tabs>
          <w:tab w:val="left" w:pos="15660"/>
        </w:tabs>
        <w:spacing w:after="0" w:line="360" w:lineRule="auto"/>
        <w:ind w:firstLine="709"/>
        <w:jc w:val="center"/>
        <w:outlineLvl w:val="2"/>
        <w:rPr>
          <w:rFonts w:ascii="Times New Roman" w:eastAsia="Times New Roman" w:hAnsi="Times New Roman"/>
          <w:b/>
          <w:bCs/>
          <w:sz w:val="28"/>
          <w:szCs w:val="28"/>
          <w:lang w:eastAsia="ru-RU"/>
        </w:rPr>
      </w:pPr>
    </w:p>
    <w:p w:rsidR="004B39A6" w:rsidRPr="00897C90" w:rsidRDefault="004B39A6" w:rsidP="001D3D8F">
      <w:pPr>
        <w:tabs>
          <w:tab w:val="left" w:pos="15660"/>
        </w:tabs>
        <w:spacing w:after="0" w:line="360" w:lineRule="auto"/>
        <w:ind w:firstLine="709"/>
        <w:jc w:val="center"/>
        <w:outlineLvl w:val="2"/>
        <w:rPr>
          <w:rFonts w:ascii="Times New Roman" w:eastAsia="Times New Roman" w:hAnsi="Times New Roman"/>
          <w:b/>
          <w:bCs/>
          <w:sz w:val="28"/>
          <w:szCs w:val="28"/>
          <w:lang w:eastAsia="ru-RU"/>
        </w:rPr>
      </w:pPr>
    </w:p>
    <w:p w:rsidR="00F4583A" w:rsidRPr="00897C90" w:rsidRDefault="00F4583A" w:rsidP="001D3D8F">
      <w:pPr>
        <w:tabs>
          <w:tab w:val="left" w:pos="15660"/>
        </w:tabs>
        <w:spacing w:after="0" w:line="360" w:lineRule="auto"/>
        <w:ind w:firstLine="709"/>
        <w:jc w:val="center"/>
        <w:outlineLvl w:val="2"/>
        <w:rPr>
          <w:rFonts w:ascii="Times New Roman" w:eastAsia="Times New Roman" w:hAnsi="Times New Roman"/>
          <w:b/>
          <w:bCs/>
          <w:sz w:val="28"/>
          <w:szCs w:val="28"/>
          <w:lang w:eastAsia="ru-RU"/>
        </w:rPr>
      </w:pPr>
    </w:p>
    <w:p w:rsidR="00790BC2" w:rsidRDefault="00790BC2" w:rsidP="001D3D8F">
      <w:pPr>
        <w:tabs>
          <w:tab w:val="left" w:pos="15660"/>
        </w:tabs>
        <w:spacing w:after="0" w:line="360" w:lineRule="auto"/>
        <w:ind w:firstLine="709"/>
        <w:jc w:val="center"/>
        <w:outlineLvl w:val="2"/>
        <w:rPr>
          <w:rFonts w:ascii="Times New Roman" w:eastAsia="Times New Roman" w:hAnsi="Times New Roman"/>
          <w:b/>
          <w:bCs/>
          <w:sz w:val="28"/>
          <w:szCs w:val="28"/>
          <w:lang w:eastAsia="ru-RU"/>
        </w:rPr>
      </w:pPr>
    </w:p>
    <w:p w:rsidR="001D3D8F" w:rsidRPr="00897C90" w:rsidRDefault="001D3D8F" w:rsidP="001D3D8F">
      <w:pPr>
        <w:tabs>
          <w:tab w:val="left" w:pos="15660"/>
        </w:tabs>
        <w:spacing w:after="0" w:line="360" w:lineRule="auto"/>
        <w:ind w:firstLine="709"/>
        <w:jc w:val="center"/>
        <w:outlineLvl w:val="2"/>
        <w:rPr>
          <w:rFonts w:ascii="Times New Roman" w:eastAsia="Times New Roman" w:hAnsi="Times New Roman"/>
          <w:b/>
          <w:bCs/>
          <w:sz w:val="28"/>
          <w:szCs w:val="28"/>
          <w:lang w:eastAsia="ru-RU"/>
        </w:rPr>
      </w:pPr>
      <w:r w:rsidRPr="00897C90">
        <w:rPr>
          <w:rFonts w:ascii="Times New Roman" w:eastAsia="Times New Roman" w:hAnsi="Times New Roman"/>
          <w:b/>
          <w:bCs/>
          <w:sz w:val="28"/>
          <w:szCs w:val="28"/>
          <w:lang w:eastAsia="ru-RU"/>
        </w:rPr>
        <w:t xml:space="preserve">Паспорт подпрограммы </w:t>
      </w:r>
      <w:r w:rsidR="00132E37" w:rsidRPr="00897C90">
        <w:rPr>
          <w:rFonts w:ascii="Times New Roman" w:eastAsia="Times New Roman" w:hAnsi="Times New Roman"/>
          <w:b/>
          <w:bCs/>
          <w:sz w:val="28"/>
          <w:szCs w:val="28"/>
          <w:lang w:eastAsia="ru-RU"/>
        </w:rPr>
        <w:t>№3</w:t>
      </w:r>
    </w:p>
    <w:p w:rsidR="001D3D8F" w:rsidRDefault="00420DD7" w:rsidP="00420DD7">
      <w:pPr>
        <w:tabs>
          <w:tab w:val="left" w:pos="15660"/>
        </w:tabs>
        <w:spacing w:after="0" w:line="240" w:lineRule="auto"/>
        <w:ind w:firstLine="709"/>
        <w:jc w:val="center"/>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r w:rsidR="001D3D8F" w:rsidRPr="00897C90">
        <w:rPr>
          <w:rFonts w:ascii="Times New Roman" w:eastAsia="Times New Roman" w:hAnsi="Times New Roman"/>
          <w:b/>
          <w:sz w:val="28"/>
          <w:szCs w:val="28"/>
          <w:lang w:eastAsia="ru-RU"/>
        </w:rPr>
        <w:t>Сохранение культурного и исторического наследия, расширение доступа населения к культ</w:t>
      </w:r>
      <w:r w:rsidR="00132E37" w:rsidRPr="00897C90">
        <w:rPr>
          <w:rFonts w:ascii="Times New Roman" w:eastAsia="Times New Roman" w:hAnsi="Times New Roman"/>
          <w:b/>
          <w:sz w:val="28"/>
          <w:szCs w:val="28"/>
          <w:lang w:eastAsia="ru-RU"/>
        </w:rPr>
        <w:t>урным ценностям и информации</w:t>
      </w:r>
      <w:r>
        <w:rPr>
          <w:rFonts w:ascii="Times New Roman" w:eastAsia="Times New Roman" w:hAnsi="Times New Roman"/>
          <w:b/>
          <w:sz w:val="28"/>
          <w:szCs w:val="28"/>
          <w:lang w:eastAsia="ru-RU"/>
        </w:rPr>
        <w:t>»</w:t>
      </w:r>
    </w:p>
    <w:p w:rsidR="00420DD7" w:rsidRPr="00897C90" w:rsidRDefault="00420DD7" w:rsidP="00420DD7">
      <w:pPr>
        <w:tabs>
          <w:tab w:val="left" w:pos="15660"/>
        </w:tabs>
        <w:spacing w:after="0" w:line="240" w:lineRule="auto"/>
        <w:ind w:firstLine="709"/>
        <w:jc w:val="center"/>
        <w:outlineLvl w:val="2"/>
        <w:rPr>
          <w:rFonts w:ascii="Times New Roman" w:eastAsia="Times New Roman" w:hAnsi="Times New Roman"/>
          <w:b/>
          <w:bCs/>
          <w:sz w:val="28"/>
          <w:szCs w:val="28"/>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300"/>
      </w:tblGrid>
      <w:tr w:rsidR="001D3D8F" w:rsidRPr="00897C90" w:rsidTr="00530EE6">
        <w:tc>
          <w:tcPr>
            <w:tcW w:w="3348" w:type="dxa"/>
            <w:shd w:val="clear" w:color="auto" w:fill="auto"/>
            <w:vAlign w:val="center"/>
          </w:tcPr>
          <w:p w:rsidR="001D3D8F" w:rsidRPr="00897C90" w:rsidRDefault="001D3D8F" w:rsidP="00664A9F">
            <w:pPr>
              <w:spacing w:after="0" w:line="240" w:lineRule="auto"/>
              <w:jc w:val="center"/>
              <w:rPr>
                <w:rFonts w:ascii="Times New Roman" w:hAnsi="Times New Roman"/>
                <w:sz w:val="28"/>
                <w:szCs w:val="28"/>
              </w:rPr>
            </w:pPr>
            <w:r w:rsidRPr="00897C90">
              <w:rPr>
                <w:rFonts w:ascii="Times New Roman" w:hAnsi="Times New Roman"/>
                <w:bCs/>
                <w:sz w:val="28"/>
                <w:szCs w:val="28"/>
              </w:rPr>
              <w:t>Наименование подпрограммы</w:t>
            </w:r>
          </w:p>
        </w:tc>
        <w:tc>
          <w:tcPr>
            <w:tcW w:w="6300" w:type="dxa"/>
            <w:shd w:val="clear" w:color="auto" w:fill="auto"/>
            <w:vAlign w:val="center"/>
          </w:tcPr>
          <w:p w:rsidR="001D3D8F" w:rsidRPr="00897C90" w:rsidRDefault="00132E37" w:rsidP="00664A9F">
            <w:pPr>
              <w:tabs>
                <w:tab w:val="left" w:pos="15660"/>
              </w:tabs>
              <w:spacing w:after="0" w:line="240" w:lineRule="auto"/>
              <w:outlineLvl w:val="2"/>
              <w:rPr>
                <w:rFonts w:ascii="Times New Roman" w:hAnsi="Times New Roman"/>
                <w:sz w:val="28"/>
                <w:szCs w:val="28"/>
              </w:rPr>
            </w:pPr>
            <w:r w:rsidRPr="00897C90">
              <w:rPr>
                <w:rFonts w:ascii="Times New Roman" w:eastAsia="Times New Roman" w:hAnsi="Times New Roman"/>
                <w:sz w:val="28"/>
                <w:szCs w:val="28"/>
                <w:lang w:eastAsia="ru-RU"/>
              </w:rPr>
              <w:t>Сохранение культурного и исторического наследия, расширение доступа населения к ку</w:t>
            </w:r>
            <w:r w:rsidR="00664A9F" w:rsidRPr="00897C90">
              <w:rPr>
                <w:rFonts w:ascii="Times New Roman" w:eastAsia="Times New Roman" w:hAnsi="Times New Roman"/>
                <w:sz w:val="28"/>
                <w:szCs w:val="28"/>
                <w:lang w:eastAsia="ru-RU"/>
              </w:rPr>
              <w:t>льтурным ценностям и информации</w:t>
            </w:r>
          </w:p>
        </w:tc>
      </w:tr>
      <w:tr w:rsidR="001D3D8F" w:rsidRPr="00897C90" w:rsidTr="00530EE6">
        <w:tc>
          <w:tcPr>
            <w:tcW w:w="3348" w:type="dxa"/>
            <w:shd w:val="clear" w:color="auto" w:fill="auto"/>
            <w:vAlign w:val="center"/>
          </w:tcPr>
          <w:p w:rsidR="001D3D8F" w:rsidRPr="00897C90" w:rsidRDefault="001D3D8F" w:rsidP="00664A9F">
            <w:pPr>
              <w:spacing w:after="0" w:line="240" w:lineRule="auto"/>
              <w:rPr>
                <w:rFonts w:ascii="Times New Roman" w:hAnsi="Times New Roman"/>
                <w:bCs/>
                <w:sz w:val="28"/>
                <w:szCs w:val="28"/>
              </w:rPr>
            </w:pPr>
            <w:r w:rsidRPr="00897C90">
              <w:rPr>
                <w:rFonts w:ascii="Times New Roman" w:hAnsi="Times New Roman"/>
                <w:sz w:val="28"/>
                <w:szCs w:val="28"/>
              </w:rPr>
              <w:t>Ответственный исполнитель подпрограммы</w:t>
            </w:r>
          </w:p>
        </w:tc>
        <w:tc>
          <w:tcPr>
            <w:tcW w:w="6300" w:type="dxa"/>
            <w:shd w:val="clear" w:color="auto" w:fill="auto"/>
            <w:vAlign w:val="center"/>
          </w:tcPr>
          <w:p w:rsidR="001D3D8F" w:rsidRPr="00897C90" w:rsidRDefault="001D3D8F" w:rsidP="00530EE6">
            <w:pPr>
              <w:spacing w:after="0" w:line="240" w:lineRule="auto"/>
              <w:rPr>
                <w:rFonts w:ascii="Times New Roman" w:hAnsi="Times New Roman"/>
                <w:sz w:val="28"/>
                <w:szCs w:val="28"/>
              </w:rPr>
            </w:pPr>
            <w:r w:rsidRPr="00897C90">
              <w:rPr>
                <w:rFonts w:ascii="Times New Roman" w:eastAsia="Times New Roman" w:hAnsi="Times New Roman"/>
                <w:sz w:val="28"/>
                <w:szCs w:val="28"/>
              </w:rPr>
              <w:t xml:space="preserve">Муниципальное казенное учреждение культуры «Ленская </w:t>
            </w:r>
            <w:proofErr w:type="spellStart"/>
            <w:r w:rsidRPr="00897C90">
              <w:rPr>
                <w:rFonts w:ascii="Times New Roman" w:eastAsia="Times New Roman" w:hAnsi="Times New Roman"/>
                <w:sz w:val="28"/>
                <w:szCs w:val="28"/>
              </w:rPr>
              <w:t>межпоселенческая</w:t>
            </w:r>
            <w:proofErr w:type="spellEnd"/>
            <w:r w:rsidRPr="00897C90">
              <w:rPr>
                <w:rFonts w:ascii="Times New Roman" w:eastAsia="Times New Roman" w:hAnsi="Times New Roman"/>
                <w:sz w:val="28"/>
                <w:szCs w:val="28"/>
              </w:rPr>
              <w:t xml:space="preserve"> централизованная библиотечная система» муниципального образования «Ленский район» Республики Саха (Якутия), </w:t>
            </w:r>
            <w:r w:rsidRPr="00897C90">
              <w:rPr>
                <w:rFonts w:ascii="Times New Roman" w:hAnsi="Times New Roman"/>
                <w:sz w:val="28"/>
                <w:szCs w:val="28"/>
              </w:rPr>
              <w:t xml:space="preserve"> Муниципальное казенное учреждение </w:t>
            </w:r>
            <w:r w:rsidR="00E62A05" w:rsidRPr="00897C90">
              <w:rPr>
                <w:rFonts w:ascii="Times New Roman" w:hAnsi="Times New Roman"/>
                <w:sz w:val="28"/>
                <w:szCs w:val="28"/>
              </w:rPr>
              <w:t xml:space="preserve">культуры «Ленский </w:t>
            </w:r>
            <w:proofErr w:type="spellStart"/>
            <w:r w:rsidR="00E62A05" w:rsidRPr="00897C90">
              <w:rPr>
                <w:rFonts w:ascii="Times New Roman" w:hAnsi="Times New Roman"/>
                <w:sz w:val="28"/>
                <w:szCs w:val="28"/>
              </w:rPr>
              <w:t>и</w:t>
            </w:r>
            <w:r w:rsidRPr="00897C90">
              <w:rPr>
                <w:rFonts w:ascii="Times New Roman" w:hAnsi="Times New Roman"/>
                <w:sz w:val="28"/>
                <w:szCs w:val="28"/>
              </w:rPr>
              <w:t>сторико</w:t>
            </w:r>
            <w:proofErr w:type="spellEnd"/>
            <w:r w:rsidRPr="00897C90">
              <w:rPr>
                <w:rFonts w:ascii="Times New Roman" w:hAnsi="Times New Roman"/>
                <w:sz w:val="28"/>
                <w:szCs w:val="28"/>
              </w:rPr>
              <w:t xml:space="preserve"> – краеведческий музей»  </w:t>
            </w:r>
          </w:p>
        </w:tc>
      </w:tr>
      <w:tr w:rsidR="001D3D8F" w:rsidRPr="00897C90" w:rsidTr="00530EE6">
        <w:tc>
          <w:tcPr>
            <w:tcW w:w="3348" w:type="dxa"/>
            <w:shd w:val="clear" w:color="auto" w:fill="auto"/>
            <w:vAlign w:val="center"/>
          </w:tcPr>
          <w:p w:rsidR="001D3D8F" w:rsidRPr="00897C90" w:rsidRDefault="001D3D8F" w:rsidP="00420DD7">
            <w:pPr>
              <w:spacing w:after="0" w:line="240" w:lineRule="auto"/>
              <w:rPr>
                <w:rFonts w:ascii="Times New Roman" w:hAnsi="Times New Roman"/>
                <w:sz w:val="28"/>
                <w:szCs w:val="28"/>
              </w:rPr>
            </w:pPr>
            <w:r w:rsidRPr="00897C90">
              <w:rPr>
                <w:rFonts w:ascii="Times New Roman" w:hAnsi="Times New Roman"/>
                <w:sz w:val="28"/>
                <w:szCs w:val="28"/>
              </w:rPr>
              <w:t>Участники подпрограммы</w:t>
            </w:r>
          </w:p>
        </w:tc>
        <w:tc>
          <w:tcPr>
            <w:tcW w:w="6300" w:type="dxa"/>
            <w:shd w:val="clear" w:color="auto" w:fill="auto"/>
            <w:vAlign w:val="center"/>
          </w:tcPr>
          <w:p w:rsidR="001D3D8F" w:rsidRPr="00897C90" w:rsidRDefault="001D3D8F" w:rsidP="00530EE6">
            <w:pPr>
              <w:spacing w:after="0" w:line="240" w:lineRule="auto"/>
              <w:rPr>
                <w:rFonts w:ascii="Times New Roman" w:hAnsi="Times New Roman"/>
                <w:sz w:val="28"/>
                <w:szCs w:val="28"/>
              </w:rPr>
            </w:pPr>
            <w:r w:rsidRPr="00897C90">
              <w:rPr>
                <w:rFonts w:ascii="Times New Roman" w:eastAsia="Times New Roman" w:hAnsi="Times New Roman"/>
                <w:sz w:val="28"/>
                <w:szCs w:val="28"/>
              </w:rPr>
              <w:t xml:space="preserve">Муниципальное казенное учреждение культуры «Ленская </w:t>
            </w:r>
            <w:proofErr w:type="spellStart"/>
            <w:r w:rsidRPr="00897C90">
              <w:rPr>
                <w:rFonts w:ascii="Times New Roman" w:eastAsia="Times New Roman" w:hAnsi="Times New Roman"/>
                <w:sz w:val="28"/>
                <w:szCs w:val="28"/>
              </w:rPr>
              <w:t>межпоселенческая</w:t>
            </w:r>
            <w:proofErr w:type="spellEnd"/>
            <w:r w:rsidRPr="00897C90">
              <w:rPr>
                <w:rFonts w:ascii="Times New Roman" w:eastAsia="Times New Roman" w:hAnsi="Times New Roman"/>
                <w:sz w:val="28"/>
                <w:szCs w:val="28"/>
              </w:rPr>
              <w:t xml:space="preserve"> централизованная библиотечная система» муниципального образования «Ленский район» Республики Саха (Якутия), </w:t>
            </w:r>
            <w:r w:rsidRPr="00897C90">
              <w:rPr>
                <w:rFonts w:ascii="Times New Roman" w:hAnsi="Times New Roman"/>
                <w:sz w:val="28"/>
                <w:szCs w:val="28"/>
              </w:rPr>
              <w:t xml:space="preserve"> Муниципальное казенное учреждение культуры «</w:t>
            </w:r>
            <w:proofErr w:type="spellStart"/>
            <w:r w:rsidRPr="00897C90">
              <w:rPr>
                <w:rFonts w:ascii="Times New Roman" w:hAnsi="Times New Roman"/>
                <w:sz w:val="28"/>
                <w:szCs w:val="28"/>
              </w:rPr>
              <w:t>Историко</w:t>
            </w:r>
            <w:proofErr w:type="spellEnd"/>
            <w:r w:rsidRPr="00897C90">
              <w:rPr>
                <w:rFonts w:ascii="Times New Roman" w:hAnsi="Times New Roman"/>
                <w:sz w:val="28"/>
                <w:szCs w:val="28"/>
              </w:rPr>
              <w:t xml:space="preserve"> – краеведческий музей»  </w:t>
            </w:r>
          </w:p>
        </w:tc>
      </w:tr>
      <w:tr w:rsidR="001D3D8F" w:rsidRPr="00897C90" w:rsidTr="00530EE6">
        <w:tc>
          <w:tcPr>
            <w:tcW w:w="3348" w:type="dxa"/>
            <w:shd w:val="clear" w:color="auto" w:fill="auto"/>
            <w:vAlign w:val="center"/>
          </w:tcPr>
          <w:p w:rsidR="001D3D8F" w:rsidRPr="00897C90" w:rsidRDefault="001D3D8F" w:rsidP="00530EE6">
            <w:pPr>
              <w:spacing w:after="0" w:line="360" w:lineRule="auto"/>
              <w:rPr>
                <w:rFonts w:ascii="Times New Roman" w:hAnsi="Times New Roman"/>
                <w:sz w:val="28"/>
                <w:szCs w:val="28"/>
              </w:rPr>
            </w:pPr>
            <w:r w:rsidRPr="00897C90">
              <w:rPr>
                <w:rFonts w:ascii="Times New Roman" w:hAnsi="Times New Roman"/>
                <w:sz w:val="28"/>
                <w:szCs w:val="28"/>
              </w:rPr>
              <w:t>Цель подпрограммы</w:t>
            </w:r>
          </w:p>
        </w:tc>
        <w:tc>
          <w:tcPr>
            <w:tcW w:w="6300" w:type="dxa"/>
            <w:shd w:val="clear" w:color="auto" w:fill="auto"/>
            <w:vAlign w:val="center"/>
          </w:tcPr>
          <w:p w:rsidR="001D3D8F" w:rsidRPr="00897C90" w:rsidRDefault="000773E0" w:rsidP="000773E0">
            <w:pPr>
              <w:widowControl w:val="0"/>
              <w:autoSpaceDE w:val="0"/>
              <w:autoSpaceDN w:val="0"/>
              <w:adjustRightInd w:val="0"/>
              <w:spacing w:after="0" w:line="240" w:lineRule="auto"/>
              <w:jc w:val="both"/>
              <w:rPr>
                <w:rFonts w:ascii="Times New Roman" w:hAnsi="Times New Roman"/>
                <w:sz w:val="28"/>
                <w:szCs w:val="28"/>
              </w:rPr>
            </w:pPr>
            <w:r w:rsidRPr="00897C90">
              <w:rPr>
                <w:rFonts w:ascii="Times New Roman" w:eastAsia="Times New Roman" w:hAnsi="Times New Roman"/>
                <w:sz w:val="28"/>
                <w:szCs w:val="28"/>
                <w:lang w:eastAsia="ru-RU"/>
              </w:rPr>
              <w:t>Сохранение культурного и исторического наследия народа, обеспечение гражданам доступа к культурным ценностям и информации</w:t>
            </w:r>
            <w:r w:rsidR="00015B70" w:rsidRPr="00897C90">
              <w:rPr>
                <w:rFonts w:ascii="Times New Roman" w:eastAsia="Times New Roman" w:hAnsi="Times New Roman"/>
                <w:sz w:val="28"/>
                <w:szCs w:val="28"/>
                <w:lang w:eastAsia="ru-RU"/>
              </w:rPr>
              <w:t>.</w:t>
            </w:r>
          </w:p>
        </w:tc>
      </w:tr>
      <w:tr w:rsidR="001D3D8F" w:rsidRPr="00897C90" w:rsidTr="00530EE6">
        <w:tc>
          <w:tcPr>
            <w:tcW w:w="3348" w:type="dxa"/>
            <w:shd w:val="clear" w:color="auto" w:fill="auto"/>
            <w:vAlign w:val="center"/>
          </w:tcPr>
          <w:p w:rsidR="001D3D8F" w:rsidRPr="00897C90" w:rsidRDefault="001D3D8F" w:rsidP="00530EE6">
            <w:pPr>
              <w:spacing w:after="0" w:line="360" w:lineRule="auto"/>
              <w:rPr>
                <w:rFonts w:ascii="Times New Roman" w:hAnsi="Times New Roman"/>
                <w:sz w:val="28"/>
                <w:szCs w:val="28"/>
              </w:rPr>
            </w:pPr>
            <w:r w:rsidRPr="00897C90">
              <w:rPr>
                <w:rFonts w:ascii="Times New Roman" w:hAnsi="Times New Roman"/>
                <w:sz w:val="28"/>
                <w:szCs w:val="28"/>
              </w:rPr>
              <w:t>Задачи подпрограммы</w:t>
            </w:r>
          </w:p>
        </w:tc>
        <w:tc>
          <w:tcPr>
            <w:tcW w:w="6300" w:type="dxa"/>
            <w:shd w:val="clear" w:color="auto" w:fill="auto"/>
            <w:vAlign w:val="center"/>
          </w:tcPr>
          <w:p w:rsidR="00015B70" w:rsidRPr="00897C90" w:rsidRDefault="00015B70" w:rsidP="00015B70">
            <w:pPr>
              <w:pStyle w:val="a4"/>
              <w:widowControl w:val="0"/>
              <w:numPr>
                <w:ilvl w:val="0"/>
                <w:numId w:val="23"/>
              </w:numPr>
              <w:autoSpaceDE w:val="0"/>
              <w:autoSpaceDN w:val="0"/>
              <w:adjustRightInd w:val="0"/>
              <w:spacing w:after="0" w:line="240" w:lineRule="auto"/>
              <w:ind w:left="54" w:hanging="807"/>
              <w:rPr>
                <w:rFonts w:ascii="Times New Roman" w:eastAsia="Calibri" w:hAnsi="Times New Roman"/>
                <w:sz w:val="28"/>
                <w:szCs w:val="28"/>
                <w:lang w:eastAsia="ru-RU"/>
              </w:rPr>
            </w:pPr>
            <w:r w:rsidRPr="00897C90">
              <w:rPr>
                <w:rFonts w:ascii="Times New Roman" w:hAnsi="Times New Roman"/>
                <w:sz w:val="28"/>
                <w:szCs w:val="28"/>
                <w:lang w:eastAsia="ru-RU"/>
              </w:rPr>
              <w:t xml:space="preserve">1. </w:t>
            </w:r>
            <w:r w:rsidR="00AE311E" w:rsidRPr="00897C90">
              <w:rPr>
                <w:rFonts w:ascii="Times New Roman" w:hAnsi="Times New Roman"/>
                <w:sz w:val="28"/>
                <w:szCs w:val="28"/>
                <w:lang w:eastAsia="ru-RU"/>
              </w:rPr>
              <w:t>Развитие и модерниз</w:t>
            </w:r>
            <w:r w:rsidRPr="00897C90">
              <w:rPr>
                <w:rFonts w:ascii="Times New Roman" w:hAnsi="Times New Roman"/>
                <w:sz w:val="28"/>
                <w:szCs w:val="28"/>
                <w:lang w:eastAsia="ru-RU"/>
              </w:rPr>
              <w:t>ация библиотечного обслуживания;</w:t>
            </w:r>
          </w:p>
          <w:p w:rsidR="001D3D8F" w:rsidRPr="00897C90" w:rsidRDefault="00015B70" w:rsidP="00015B70">
            <w:pPr>
              <w:pStyle w:val="a4"/>
              <w:widowControl w:val="0"/>
              <w:numPr>
                <w:ilvl w:val="0"/>
                <w:numId w:val="23"/>
              </w:numPr>
              <w:autoSpaceDE w:val="0"/>
              <w:autoSpaceDN w:val="0"/>
              <w:adjustRightInd w:val="0"/>
              <w:spacing w:after="0" w:line="240" w:lineRule="auto"/>
              <w:ind w:left="54" w:hanging="807"/>
              <w:rPr>
                <w:rFonts w:ascii="Times New Roman" w:eastAsia="Calibri" w:hAnsi="Times New Roman"/>
                <w:sz w:val="28"/>
                <w:szCs w:val="28"/>
                <w:lang w:eastAsia="ru-RU"/>
              </w:rPr>
            </w:pPr>
            <w:r w:rsidRPr="00897C90">
              <w:rPr>
                <w:rFonts w:ascii="Times New Roman" w:hAnsi="Times New Roman"/>
                <w:sz w:val="28"/>
                <w:szCs w:val="28"/>
                <w:lang w:eastAsia="ru-RU"/>
              </w:rPr>
              <w:t>2.</w:t>
            </w:r>
            <w:r w:rsidR="00AE311E" w:rsidRPr="00897C90">
              <w:rPr>
                <w:rFonts w:ascii="Times New Roman" w:hAnsi="Times New Roman"/>
                <w:sz w:val="28"/>
                <w:szCs w:val="28"/>
                <w:lang w:eastAsia="ru-RU"/>
              </w:rPr>
              <w:t xml:space="preserve"> </w:t>
            </w:r>
            <w:r w:rsidRPr="00897C90">
              <w:rPr>
                <w:rFonts w:ascii="Times New Roman" w:hAnsi="Times New Roman"/>
                <w:sz w:val="28"/>
                <w:szCs w:val="28"/>
                <w:lang w:eastAsia="ru-RU"/>
              </w:rPr>
              <w:t xml:space="preserve">Повышение доступности и качества библиотечных </w:t>
            </w:r>
            <w:proofErr w:type="gramStart"/>
            <w:r w:rsidRPr="00897C90">
              <w:rPr>
                <w:rFonts w:ascii="Times New Roman" w:hAnsi="Times New Roman"/>
                <w:sz w:val="28"/>
                <w:szCs w:val="28"/>
                <w:lang w:eastAsia="ru-RU"/>
              </w:rPr>
              <w:t>и  музейных</w:t>
            </w:r>
            <w:proofErr w:type="gramEnd"/>
            <w:r w:rsidRPr="00897C90">
              <w:rPr>
                <w:rFonts w:ascii="Times New Roman" w:hAnsi="Times New Roman"/>
                <w:sz w:val="28"/>
                <w:szCs w:val="28"/>
                <w:lang w:eastAsia="ru-RU"/>
              </w:rPr>
              <w:t xml:space="preserve"> услуг;</w:t>
            </w:r>
          </w:p>
          <w:p w:rsidR="00015B70" w:rsidRPr="00897C90" w:rsidRDefault="00015B70" w:rsidP="00015B70">
            <w:pPr>
              <w:widowControl w:val="0"/>
              <w:autoSpaceDE w:val="0"/>
              <w:autoSpaceDN w:val="0"/>
              <w:adjustRightInd w:val="0"/>
              <w:spacing w:after="0" w:line="240" w:lineRule="auto"/>
              <w:rPr>
                <w:rFonts w:ascii="Times New Roman" w:hAnsi="Times New Roman"/>
                <w:sz w:val="28"/>
                <w:szCs w:val="28"/>
                <w:lang w:eastAsia="ru-RU"/>
              </w:rPr>
            </w:pPr>
            <w:r w:rsidRPr="00897C90">
              <w:rPr>
                <w:rFonts w:ascii="Times New Roman" w:hAnsi="Times New Roman"/>
                <w:sz w:val="28"/>
                <w:szCs w:val="28"/>
                <w:lang w:eastAsia="ru-RU"/>
              </w:rPr>
              <w:t>3. Обеспечение сохранности и использования объектов культурного наследия.</w:t>
            </w:r>
          </w:p>
        </w:tc>
      </w:tr>
      <w:tr w:rsidR="001D3D8F" w:rsidRPr="00897C90" w:rsidTr="00530EE6">
        <w:tc>
          <w:tcPr>
            <w:tcW w:w="3348" w:type="dxa"/>
            <w:shd w:val="clear" w:color="auto" w:fill="auto"/>
            <w:vAlign w:val="center"/>
          </w:tcPr>
          <w:p w:rsidR="001D3D8F" w:rsidRPr="00897C90" w:rsidRDefault="001D3D8F" w:rsidP="00B15AC8">
            <w:pPr>
              <w:spacing w:after="0" w:line="240" w:lineRule="auto"/>
              <w:rPr>
                <w:rFonts w:ascii="Times New Roman" w:hAnsi="Times New Roman"/>
                <w:sz w:val="28"/>
                <w:szCs w:val="28"/>
              </w:rPr>
            </w:pPr>
            <w:r w:rsidRPr="00897C90">
              <w:rPr>
                <w:rFonts w:ascii="Times New Roman" w:hAnsi="Times New Roman"/>
                <w:sz w:val="28"/>
                <w:szCs w:val="28"/>
              </w:rPr>
              <w:t xml:space="preserve">Целевые показатели (индикаторы) подпрограммы                        </w:t>
            </w:r>
          </w:p>
        </w:tc>
        <w:tc>
          <w:tcPr>
            <w:tcW w:w="6300" w:type="dxa"/>
            <w:shd w:val="clear" w:color="auto" w:fill="auto"/>
            <w:vAlign w:val="center"/>
          </w:tcPr>
          <w:p w:rsidR="003E6EBE" w:rsidRPr="00897C90" w:rsidRDefault="00A216C0" w:rsidP="003E6EBE">
            <w:pPr>
              <w:tabs>
                <w:tab w:val="left" w:pos="15660"/>
              </w:tabs>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Колич</w:t>
            </w:r>
            <w:r w:rsidR="003E6EBE" w:rsidRPr="00897C90">
              <w:rPr>
                <w:rFonts w:ascii="Times New Roman" w:eastAsia="Times New Roman" w:hAnsi="Times New Roman"/>
                <w:sz w:val="28"/>
                <w:szCs w:val="28"/>
                <w:lang w:eastAsia="ru-RU"/>
              </w:rPr>
              <w:t>ество читателей библиотек (</w:t>
            </w:r>
            <w:proofErr w:type="spellStart"/>
            <w:r w:rsidR="003E6EBE" w:rsidRPr="00897C90">
              <w:rPr>
                <w:rFonts w:ascii="Times New Roman" w:eastAsia="Times New Roman" w:hAnsi="Times New Roman"/>
                <w:sz w:val="28"/>
                <w:szCs w:val="28"/>
                <w:lang w:eastAsia="ru-RU"/>
              </w:rPr>
              <w:t>Кчб</w:t>
            </w:r>
            <w:proofErr w:type="spellEnd"/>
            <w:r w:rsidR="003E6EBE" w:rsidRPr="00897C90">
              <w:rPr>
                <w:rFonts w:ascii="Times New Roman" w:eastAsia="Times New Roman" w:hAnsi="Times New Roman"/>
                <w:sz w:val="28"/>
                <w:szCs w:val="28"/>
                <w:lang w:eastAsia="ru-RU"/>
              </w:rPr>
              <w:t>)</w:t>
            </w:r>
          </w:p>
          <w:p w:rsidR="003E6EBE" w:rsidRPr="00897C90" w:rsidRDefault="00B5175E" w:rsidP="003E6EBE">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2019 – 17 630</w:t>
            </w:r>
            <w:r w:rsidR="003E6EBE" w:rsidRPr="00897C90">
              <w:rPr>
                <w:rFonts w:ascii="Times New Roman" w:eastAsia="Times New Roman" w:hAnsi="Times New Roman"/>
                <w:color w:val="000000"/>
                <w:sz w:val="28"/>
                <w:szCs w:val="28"/>
                <w:lang w:eastAsia="ru-RU"/>
              </w:rPr>
              <w:t xml:space="preserve"> человек;</w:t>
            </w:r>
          </w:p>
          <w:p w:rsidR="003E6EBE" w:rsidRPr="00897C90" w:rsidRDefault="00B5175E" w:rsidP="003E6EBE">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2020 – 17 650</w:t>
            </w:r>
            <w:r w:rsidR="003E6EBE" w:rsidRPr="00897C90">
              <w:rPr>
                <w:rFonts w:ascii="Times New Roman" w:eastAsia="Times New Roman" w:hAnsi="Times New Roman"/>
                <w:color w:val="000000"/>
                <w:sz w:val="28"/>
                <w:szCs w:val="28"/>
                <w:lang w:eastAsia="ru-RU"/>
              </w:rPr>
              <w:t xml:space="preserve"> человек;</w:t>
            </w:r>
          </w:p>
          <w:p w:rsidR="003E6EBE" w:rsidRPr="00897C90" w:rsidRDefault="00B5175E" w:rsidP="003E6EBE">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2021 – 17 670</w:t>
            </w:r>
            <w:r w:rsidR="003E6EBE" w:rsidRPr="00897C90">
              <w:rPr>
                <w:rFonts w:ascii="Times New Roman" w:eastAsia="Times New Roman" w:hAnsi="Times New Roman"/>
                <w:color w:val="000000"/>
                <w:sz w:val="28"/>
                <w:szCs w:val="28"/>
                <w:lang w:eastAsia="ru-RU"/>
              </w:rPr>
              <w:t xml:space="preserve"> человек;</w:t>
            </w:r>
          </w:p>
          <w:p w:rsidR="003E6EBE" w:rsidRPr="00897C90" w:rsidRDefault="00B5175E" w:rsidP="003E6EBE">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2022 – 17 690 человек;</w:t>
            </w:r>
          </w:p>
          <w:p w:rsidR="00B5175E" w:rsidRPr="00897C90" w:rsidRDefault="00325A5E" w:rsidP="003E6EBE">
            <w:pPr>
              <w:tabs>
                <w:tab w:val="left" w:pos="1566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2023 – 17 860</w:t>
            </w:r>
            <w:r w:rsidR="00B5175E" w:rsidRPr="00897C90">
              <w:rPr>
                <w:rFonts w:ascii="Times New Roman" w:eastAsia="Times New Roman" w:hAnsi="Times New Roman"/>
                <w:color w:val="000000"/>
                <w:sz w:val="28"/>
                <w:szCs w:val="28"/>
                <w:lang w:eastAsia="ru-RU"/>
              </w:rPr>
              <w:t xml:space="preserve"> человек.</w:t>
            </w:r>
          </w:p>
          <w:p w:rsidR="003E6EBE" w:rsidRPr="00897C90" w:rsidRDefault="003E6EBE" w:rsidP="003E6EBE">
            <w:pPr>
              <w:tabs>
                <w:tab w:val="left" w:pos="15660"/>
              </w:tabs>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Книговыдача (</w:t>
            </w:r>
            <w:proofErr w:type="spellStart"/>
            <w:r w:rsidRPr="00897C90">
              <w:rPr>
                <w:rFonts w:ascii="Times New Roman" w:eastAsia="Times New Roman" w:hAnsi="Times New Roman"/>
                <w:sz w:val="28"/>
                <w:szCs w:val="28"/>
                <w:lang w:eastAsia="ru-RU"/>
              </w:rPr>
              <w:t>Кв</w:t>
            </w:r>
            <w:proofErr w:type="spellEnd"/>
            <w:r w:rsidRPr="00897C90">
              <w:rPr>
                <w:rFonts w:ascii="Times New Roman" w:eastAsia="Times New Roman" w:hAnsi="Times New Roman"/>
                <w:sz w:val="28"/>
                <w:szCs w:val="28"/>
                <w:lang w:eastAsia="ru-RU"/>
              </w:rPr>
              <w:t>);</w:t>
            </w:r>
          </w:p>
          <w:p w:rsidR="003E6EBE" w:rsidRPr="00897C90" w:rsidRDefault="00325A5E" w:rsidP="003E6EBE">
            <w:pPr>
              <w:tabs>
                <w:tab w:val="left" w:pos="15660"/>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2019 – 335</w:t>
            </w:r>
            <w:r w:rsidR="00B5175E" w:rsidRPr="00897C90">
              <w:rPr>
                <w:rFonts w:ascii="Times New Roman" w:eastAsia="Times New Roman" w:hAnsi="Times New Roman"/>
                <w:color w:val="000000"/>
                <w:sz w:val="28"/>
                <w:szCs w:val="28"/>
                <w:lang w:eastAsia="ru-RU"/>
              </w:rPr>
              <w:t> 5</w:t>
            </w:r>
            <w:r w:rsidR="003E6EBE" w:rsidRPr="00897C90">
              <w:rPr>
                <w:rFonts w:ascii="Times New Roman" w:eastAsia="Times New Roman" w:hAnsi="Times New Roman"/>
                <w:color w:val="000000"/>
                <w:sz w:val="28"/>
                <w:szCs w:val="28"/>
                <w:lang w:eastAsia="ru-RU"/>
              </w:rPr>
              <w:t>00 шт.;</w:t>
            </w:r>
          </w:p>
          <w:p w:rsidR="003E6EBE" w:rsidRPr="00897C90" w:rsidRDefault="00325A5E" w:rsidP="003E6EBE">
            <w:pPr>
              <w:tabs>
                <w:tab w:val="left" w:pos="15660"/>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2020 – 336</w:t>
            </w:r>
            <w:r w:rsidR="003E6EBE" w:rsidRPr="00897C90">
              <w:rPr>
                <w:rFonts w:ascii="Times New Roman" w:eastAsia="Times New Roman" w:hAnsi="Times New Roman"/>
                <w:color w:val="000000"/>
                <w:sz w:val="28"/>
                <w:szCs w:val="28"/>
                <w:lang w:eastAsia="ru-RU"/>
              </w:rPr>
              <w:t> 000 шт.;</w:t>
            </w:r>
          </w:p>
          <w:p w:rsidR="003E6EBE" w:rsidRPr="00897C90" w:rsidRDefault="00325A5E" w:rsidP="003E6EBE">
            <w:pPr>
              <w:tabs>
                <w:tab w:val="left" w:pos="15660"/>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2021 – 336</w:t>
            </w:r>
            <w:r w:rsidR="00B5175E" w:rsidRPr="00897C90">
              <w:rPr>
                <w:rFonts w:ascii="Times New Roman" w:eastAsia="Times New Roman" w:hAnsi="Times New Roman"/>
                <w:color w:val="000000"/>
                <w:sz w:val="28"/>
                <w:szCs w:val="28"/>
                <w:lang w:eastAsia="ru-RU"/>
              </w:rPr>
              <w:t> 5</w:t>
            </w:r>
            <w:r w:rsidR="003E6EBE" w:rsidRPr="00897C90">
              <w:rPr>
                <w:rFonts w:ascii="Times New Roman" w:eastAsia="Times New Roman" w:hAnsi="Times New Roman"/>
                <w:color w:val="000000"/>
                <w:sz w:val="28"/>
                <w:szCs w:val="28"/>
                <w:lang w:eastAsia="ru-RU"/>
              </w:rPr>
              <w:t>00 шт.;</w:t>
            </w:r>
          </w:p>
          <w:p w:rsidR="00B5175E" w:rsidRPr="00897C90" w:rsidRDefault="00325A5E" w:rsidP="003E6EBE">
            <w:pPr>
              <w:tabs>
                <w:tab w:val="left" w:pos="15660"/>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2022 – 337</w:t>
            </w:r>
            <w:r w:rsidR="00B5175E" w:rsidRPr="00897C90">
              <w:rPr>
                <w:rFonts w:ascii="Times New Roman" w:eastAsia="Times New Roman" w:hAnsi="Times New Roman"/>
                <w:color w:val="000000"/>
                <w:sz w:val="28"/>
                <w:szCs w:val="28"/>
                <w:lang w:eastAsia="ru-RU"/>
              </w:rPr>
              <w:t xml:space="preserve"> 000 </w:t>
            </w:r>
            <w:proofErr w:type="spellStart"/>
            <w:r w:rsidR="00B5175E" w:rsidRPr="00897C90">
              <w:rPr>
                <w:rFonts w:ascii="Times New Roman" w:eastAsia="Times New Roman" w:hAnsi="Times New Roman"/>
                <w:color w:val="000000"/>
                <w:sz w:val="28"/>
                <w:szCs w:val="28"/>
                <w:lang w:eastAsia="ru-RU"/>
              </w:rPr>
              <w:t>шт</w:t>
            </w:r>
            <w:proofErr w:type="spellEnd"/>
            <w:r w:rsidR="00B5175E" w:rsidRPr="00897C90">
              <w:rPr>
                <w:rFonts w:ascii="Times New Roman" w:eastAsia="Times New Roman" w:hAnsi="Times New Roman"/>
                <w:color w:val="000000"/>
                <w:sz w:val="28"/>
                <w:szCs w:val="28"/>
                <w:lang w:eastAsia="ru-RU"/>
              </w:rPr>
              <w:t>;</w:t>
            </w:r>
          </w:p>
          <w:p w:rsidR="003E6EBE" w:rsidRPr="00897C90" w:rsidRDefault="00325A5E" w:rsidP="003E6EBE">
            <w:pPr>
              <w:tabs>
                <w:tab w:val="left" w:pos="1566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2023 – 337</w:t>
            </w:r>
            <w:r w:rsidR="00B5175E" w:rsidRPr="00897C90">
              <w:rPr>
                <w:rFonts w:ascii="Times New Roman" w:eastAsia="Times New Roman" w:hAnsi="Times New Roman"/>
                <w:color w:val="000000"/>
                <w:sz w:val="28"/>
                <w:szCs w:val="28"/>
                <w:lang w:eastAsia="ru-RU"/>
              </w:rPr>
              <w:t xml:space="preserve"> 500</w:t>
            </w:r>
            <w:r w:rsidR="003E6EBE" w:rsidRPr="00897C90">
              <w:rPr>
                <w:rFonts w:ascii="Times New Roman" w:eastAsia="Times New Roman" w:hAnsi="Times New Roman"/>
                <w:sz w:val="28"/>
                <w:szCs w:val="28"/>
                <w:lang w:eastAsia="ru-RU"/>
              </w:rPr>
              <w:t xml:space="preserve"> </w:t>
            </w:r>
            <w:r w:rsidR="00B5175E" w:rsidRPr="00897C90">
              <w:rPr>
                <w:rFonts w:ascii="Times New Roman" w:eastAsia="Times New Roman" w:hAnsi="Times New Roman"/>
                <w:color w:val="000000"/>
                <w:sz w:val="28"/>
                <w:szCs w:val="28"/>
                <w:lang w:eastAsia="ru-RU"/>
              </w:rPr>
              <w:t>шт.</w:t>
            </w:r>
          </w:p>
          <w:p w:rsidR="008F2EC1" w:rsidRPr="00897C90" w:rsidRDefault="008F2EC1" w:rsidP="008F2EC1">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Доля населения, зарегистрированного в МКУК </w:t>
            </w:r>
            <w:r w:rsidR="00D314A9">
              <w:rPr>
                <w:rFonts w:ascii="Times New Roman" w:eastAsia="Times New Roman" w:hAnsi="Times New Roman"/>
                <w:color w:val="000000"/>
                <w:sz w:val="28"/>
                <w:szCs w:val="28"/>
                <w:lang w:eastAsia="ru-RU"/>
              </w:rPr>
              <w:t>«ЛМЦБС»</w:t>
            </w:r>
            <w:r w:rsidRPr="00897C90">
              <w:rPr>
                <w:rFonts w:ascii="Times New Roman" w:eastAsia="Times New Roman" w:hAnsi="Times New Roman"/>
                <w:color w:val="000000"/>
                <w:sz w:val="28"/>
                <w:szCs w:val="28"/>
                <w:lang w:eastAsia="ru-RU"/>
              </w:rPr>
              <w:t>, от общего числа населения</w:t>
            </w:r>
          </w:p>
          <w:p w:rsidR="003E6EBE" w:rsidRPr="00897C90" w:rsidRDefault="00B5175E" w:rsidP="003E6EBE">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2019</w:t>
            </w:r>
            <w:r w:rsidR="003E6EBE" w:rsidRPr="00897C90">
              <w:rPr>
                <w:rFonts w:ascii="Times New Roman" w:eastAsia="Times New Roman" w:hAnsi="Times New Roman"/>
                <w:color w:val="000000"/>
                <w:sz w:val="28"/>
                <w:szCs w:val="28"/>
                <w:lang w:eastAsia="ru-RU"/>
              </w:rPr>
              <w:t xml:space="preserve"> – 47,5 %;</w:t>
            </w:r>
          </w:p>
          <w:p w:rsidR="003E6EBE" w:rsidRPr="00897C90" w:rsidRDefault="00B5175E" w:rsidP="003E6EBE">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2020</w:t>
            </w:r>
            <w:r w:rsidR="003E6EBE" w:rsidRPr="00897C90">
              <w:rPr>
                <w:rFonts w:ascii="Times New Roman" w:eastAsia="Times New Roman" w:hAnsi="Times New Roman"/>
                <w:color w:val="000000"/>
                <w:sz w:val="28"/>
                <w:szCs w:val="28"/>
                <w:lang w:eastAsia="ru-RU"/>
              </w:rPr>
              <w:t xml:space="preserve"> – 48,0 %;</w:t>
            </w:r>
          </w:p>
          <w:p w:rsidR="003E6EBE" w:rsidRPr="00897C90" w:rsidRDefault="00B5175E" w:rsidP="003E6EBE">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2021 – 48,5</w:t>
            </w:r>
            <w:r w:rsidR="003E6EBE" w:rsidRPr="00897C90">
              <w:rPr>
                <w:rFonts w:ascii="Times New Roman" w:eastAsia="Times New Roman" w:hAnsi="Times New Roman"/>
                <w:color w:val="000000"/>
                <w:sz w:val="28"/>
                <w:szCs w:val="28"/>
                <w:lang w:eastAsia="ru-RU"/>
              </w:rPr>
              <w:t xml:space="preserve"> %;</w:t>
            </w:r>
          </w:p>
          <w:p w:rsidR="003E6EBE" w:rsidRPr="00897C90" w:rsidRDefault="00B5175E" w:rsidP="003E6EBE">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2022 – 49,0 %;</w:t>
            </w:r>
          </w:p>
          <w:p w:rsidR="00B5175E" w:rsidRPr="00897C90" w:rsidRDefault="00B5175E" w:rsidP="003E6EBE">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2023 – 50,0%.</w:t>
            </w:r>
          </w:p>
          <w:p w:rsidR="00664A9F" w:rsidRPr="00897C90" w:rsidRDefault="00664A9F" w:rsidP="00664A9F">
            <w:pPr>
              <w:tabs>
                <w:tab w:val="left" w:pos="15660"/>
              </w:tabs>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Количество </w:t>
            </w:r>
            <w:proofErr w:type="gramStart"/>
            <w:r w:rsidRPr="00897C90">
              <w:rPr>
                <w:rFonts w:ascii="Times New Roman" w:eastAsia="Times New Roman" w:hAnsi="Times New Roman"/>
                <w:sz w:val="28"/>
                <w:szCs w:val="28"/>
                <w:lang w:eastAsia="ru-RU"/>
              </w:rPr>
              <w:t xml:space="preserve">посещений </w:t>
            </w:r>
            <w:r w:rsidR="00325A5E">
              <w:rPr>
                <w:rFonts w:ascii="Times New Roman" w:eastAsia="Times New Roman" w:hAnsi="Times New Roman"/>
                <w:sz w:val="28"/>
                <w:szCs w:val="28"/>
                <w:lang w:eastAsia="ru-RU"/>
              </w:rPr>
              <w:t xml:space="preserve"> библиотек</w:t>
            </w:r>
            <w:proofErr w:type="gramEnd"/>
            <w:r w:rsidRPr="00897C90">
              <w:rPr>
                <w:rFonts w:ascii="Times New Roman" w:eastAsia="Times New Roman" w:hAnsi="Times New Roman"/>
                <w:sz w:val="28"/>
                <w:szCs w:val="28"/>
                <w:lang w:eastAsia="ru-RU"/>
              </w:rPr>
              <w:t>(</w:t>
            </w:r>
            <w:proofErr w:type="spellStart"/>
            <w:r w:rsidRPr="00897C90">
              <w:rPr>
                <w:rFonts w:ascii="Times New Roman" w:eastAsia="Times New Roman" w:hAnsi="Times New Roman"/>
                <w:sz w:val="28"/>
                <w:szCs w:val="28"/>
                <w:lang w:eastAsia="ru-RU"/>
              </w:rPr>
              <w:t>Кп</w:t>
            </w:r>
            <w:proofErr w:type="spellEnd"/>
            <w:r w:rsidRPr="00897C90">
              <w:rPr>
                <w:rFonts w:ascii="Times New Roman" w:eastAsia="Times New Roman" w:hAnsi="Times New Roman"/>
                <w:sz w:val="28"/>
                <w:szCs w:val="28"/>
                <w:lang w:eastAsia="ru-RU"/>
              </w:rPr>
              <w:t>).</w:t>
            </w:r>
          </w:p>
          <w:p w:rsidR="00664A9F" w:rsidRPr="00897C90" w:rsidRDefault="00664A9F" w:rsidP="00664A9F">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2019 – 130 250 человек;</w:t>
            </w:r>
          </w:p>
          <w:p w:rsidR="00664A9F" w:rsidRPr="00897C90" w:rsidRDefault="00664A9F" w:rsidP="00664A9F">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2020 – 135 250 человек;</w:t>
            </w:r>
          </w:p>
          <w:p w:rsidR="00664A9F" w:rsidRPr="00897C90" w:rsidRDefault="00664A9F" w:rsidP="00664A9F">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2021 – 140 250 человек;</w:t>
            </w:r>
          </w:p>
          <w:p w:rsidR="00664A9F" w:rsidRPr="00897C90" w:rsidRDefault="00664A9F" w:rsidP="00664A9F">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2022 – 145 250 человек;</w:t>
            </w:r>
          </w:p>
          <w:p w:rsidR="00664A9F" w:rsidRPr="00897C90" w:rsidRDefault="00664A9F" w:rsidP="003E6EBE">
            <w:pPr>
              <w:tabs>
                <w:tab w:val="left" w:pos="15660"/>
              </w:tabs>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color w:val="000000"/>
                <w:sz w:val="28"/>
                <w:szCs w:val="28"/>
                <w:lang w:eastAsia="ru-RU"/>
              </w:rPr>
              <w:t>2023 – 149 000 человек.</w:t>
            </w:r>
          </w:p>
          <w:p w:rsidR="003E6EBE" w:rsidRPr="00897C90" w:rsidRDefault="003E6EBE" w:rsidP="003E6EBE">
            <w:pPr>
              <w:tabs>
                <w:tab w:val="left" w:pos="15660"/>
              </w:tabs>
              <w:spacing w:after="0" w:line="240" w:lineRule="auto"/>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Количество посещений музея (</w:t>
            </w:r>
            <w:proofErr w:type="spellStart"/>
            <w:r w:rsidRPr="00897C90">
              <w:rPr>
                <w:rFonts w:ascii="Times New Roman" w:eastAsia="Times New Roman" w:hAnsi="Times New Roman"/>
                <w:sz w:val="28"/>
                <w:szCs w:val="28"/>
                <w:lang w:eastAsia="ru-RU"/>
              </w:rPr>
              <w:t>Кпм</w:t>
            </w:r>
            <w:proofErr w:type="spellEnd"/>
            <w:r w:rsidRPr="00897C90">
              <w:rPr>
                <w:rFonts w:ascii="Times New Roman" w:eastAsia="Times New Roman" w:hAnsi="Times New Roman"/>
                <w:sz w:val="28"/>
                <w:szCs w:val="28"/>
                <w:lang w:eastAsia="ru-RU"/>
              </w:rPr>
              <w:t>).</w:t>
            </w:r>
          </w:p>
          <w:p w:rsidR="003E6EBE" w:rsidRPr="00897C90" w:rsidRDefault="00F67FA5" w:rsidP="003E6EBE">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2019 – 14 </w:t>
            </w:r>
            <w:proofErr w:type="gramStart"/>
            <w:r w:rsidRPr="00897C90">
              <w:rPr>
                <w:rFonts w:ascii="Times New Roman" w:eastAsia="Times New Roman" w:hAnsi="Times New Roman"/>
                <w:color w:val="000000"/>
                <w:sz w:val="28"/>
                <w:szCs w:val="28"/>
                <w:lang w:eastAsia="ru-RU"/>
              </w:rPr>
              <w:t xml:space="preserve">400 </w:t>
            </w:r>
            <w:r w:rsidR="003E6EBE" w:rsidRPr="00897C90">
              <w:rPr>
                <w:rFonts w:ascii="Times New Roman" w:eastAsia="Times New Roman" w:hAnsi="Times New Roman"/>
                <w:color w:val="000000"/>
                <w:sz w:val="28"/>
                <w:szCs w:val="28"/>
                <w:lang w:eastAsia="ru-RU"/>
              </w:rPr>
              <w:t xml:space="preserve"> человек</w:t>
            </w:r>
            <w:proofErr w:type="gramEnd"/>
            <w:r w:rsidR="003E6EBE" w:rsidRPr="00897C90">
              <w:rPr>
                <w:rFonts w:ascii="Times New Roman" w:eastAsia="Times New Roman" w:hAnsi="Times New Roman"/>
                <w:color w:val="000000"/>
                <w:sz w:val="28"/>
                <w:szCs w:val="28"/>
                <w:lang w:eastAsia="ru-RU"/>
              </w:rPr>
              <w:t>;</w:t>
            </w:r>
          </w:p>
          <w:p w:rsidR="003E6EBE" w:rsidRPr="00897C90" w:rsidRDefault="00F67FA5" w:rsidP="003E6EBE">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2020 – 14 42</w:t>
            </w:r>
            <w:r w:rsidR="003E6EBE" w:rsidRPr="00897C90">
              <w:rPr>
                <w:rFonts w:ascii="Times New Roman" w:eastAsia="Times New Roman" w:hAnsi="Times New Roman"/>
                <w:color w:val="000000"/>
                <w:sz w:val="28"/>
                <w:szCs w:val="28"/>
                <w:lang w:eastAsia="ru-RU"/>
              </w:rPr>
              <w:t>0 человек;</w:t>
            </w:r>
          </w:p>
          <w:p w:rsidR="003E6EBE" w:rsidRPr="00897C90" w:rsidRDefault="00F67FA5" w:rsidP="003E6EBE">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2021 – 14 44</w:t>
            </w:r>
            <w:r w:rsidR="003E6EBE" w:rsidRPr="00897C90">
              <w:rPr>
                <w:rFonts w:ascii="Times New Roman" w:eastAsia="Times New Roman" w:hAnsi="Times New Roman"/>
                <w:color w:val="000000"/>
                <w:sz w:val="28"/>
                <w:szCs w:val="28"/>
                <w:lang w:eastAsia="ru-RU"/>
              </w:rPr>
              <w:t>0 человек;</w:t>
            </w:r>
          </w:p>
          <w:p w:rsidR="001D3D8F" w:rsidRPr="00897C90" w:rsidRDefault="00F67FA5" w:rsidP="003E6EBE">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2022 – 14 460 человек;</w:t>
            </w:r>
          </w:p>
          <w:p w:rsidR="00D631A3" w:rsidRPr="00897C90" w:rsidRDefault="00F67FA5" w:rsidP="00D631A3">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2023 – 14 500 человек.</w:t>
            </w:r>
            <w:r w:rsidR="00D631A3" w:rsidRPr="00897C90">
              <w:rPr>
                <w:rFonts w:ascii="Times New Roman" w:eastAsia="Times New Roman" w:hAnsi="Times New Roman"/>
                <w:color w:val="000000"/>
                <w:sz w:val="28"/>
                <w:szCs w:val="28"/>
                <w:lang w:eastAsia="ru-RU"/>
              </w:rPr>
              <w:t xml:space="preserve"> </w:t>
            </w:r>
          </w:p>
          <w:p w:rsidR="00D631A3" w:rsidRPr="00897C90" w:rsidRDefault="00D631A3" w:rsidP="00D631A3">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Количество публикаций научными сотрудниками в средствах массовой информации(</w:t>
            </w:r>
            <w:proofErr w:type="spellStart"/>
            <w:r w:rsidRPr="00897C90">
              <w:rPr>
                <w:rFonts w:ascii="Times New Roman" w:eastAsia="Times New Roman" w:hAnsi="Times New Roman"/>
                <w:color w:val="000000"/>
                <w:sz w:val="28"/>
                <w:szCs w:val="28"/>
                <w:lang w:eastAsia="ru-RU"/>
              </w:rPr>
              <w:t>Кп</w:t>
            </w:r>
            <w:proofErr w:type="spellEnd"/>
            <w:r w:rsidRPr="00897C90">
              <w:rPr>
                <w:rFonts w:ascii="Times New Roman" w:eastAsia="Times New Roman" w:hAnsi="Times New Roman"/>
                <w:color w:val="000000"/>
                <w:sz w:val="28"/>
                <w:szCs w:val="28"/>
                <w:lang w:eastAsia="ru-RU"/>
              </w:rPr>
              <w:t>)</w:t>
            </w:r>
          </w:p>
          <w:p w:rsidR="00D631A3" w:rsidRPr="00897C90" w:rsidRDefault="00D631A3" w:rsidP="00D631A3">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2019 – 3 </w:t>
            </w:r>
            <w:proofErr w:type="spellStart"/>
            <w:r w:rsidRPr="00897C90">
              <w:rPr>
                <w:rFonts w:ascii="Times New Roman" w:eastAsia="Times New Roman" w:hAnsi="Times New Roman"/>
                <w:color w:val="000000"/>
                <w:sz w:val="28"/>
                <w:szCs w:val="28"/>
                <w:lang w:eastAsia="ru-RU"/>
              </w:rPr>
              <w:t>шт</w:t>
            </w:r>
            <w:proofErr w:type="spellEnd"/>
            <w:r w:rsidRPr="00897C90">
              <w:rPr>
                <w:rFonts w:ascii="Times New Roman" w:eastAsia="Times New Roman" w:hAnsi="Times New Roman"/>
                <w:color w:val="000000"/>
                <w:sz w:val="28"/>
                <w:szCs w:val="28"/>
                <w:lang w:eastAsia="ru-RU"/>
              </w:rPr>
              <w:t>;</w:t>
            </w:r>
          </w:p>
          <w:p w:rsidR="00D631A3" w:rsidRPr="00897C90" w:rsidRDefault="00D631A3" w:rsidP="00D631A3">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2020 – 4 </w:t>
            </w:r>
            <w:proofErr w:type="spellStart"/>
            <w:r w:rsidRPr="00897C90">
              <w:rPr>
                <w:rFonts w:ascii="Times New Roman" w:eastAsia="Times New Roman" w:hAnsi="Times New Roman"/>
                <w:color w:val="000000"/>
                <w:sz w:val="28"/>
                <w:szCs w:val="28"/>
                <w:lang w:eastAsia="ru-RU"/>
              </w:rPr>
              <w:t>шт</w:t>
            </w:r>
            <w:proofErr w:type="spellEnd"/>
            <w:r w:rsidRPr="00897C90">
              <w:rPr>
                <w:rFonts w:ascii="Times New Roman" w:eastAsia="Times New Roman" w:hAnsi="Times New Roman"/>
                <w:color w:val="000000"/>
                <w:sz w:val="28"/>
                <w:szCs w:val="28"/>
                <w:lang w:eastAsia="ru-RU"/>
              </w:rPr>
              <w:t>;</w:t>
            </w:r>
          </w:p>
          <w:p w:rsidR="00D631A3" w:rsidRPr="00897C90" w:rsidRDefault="00D631A3" w:rsidP="00D631A3">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2021 – 5 </w:t>
            </w:r>
            <w:proofErr w:type="spellStart"/>
            <w:r w:rsidRPr="00897C90">
              <w:rPr>
                <w:rFonts w:ascii="Times New Roman" w:eastAsia="Times New Roman" w:hAnsi="Times New Roman"/>
                <w:color w:val="000000"/>
                <w:sz w:val="28"/>
                <w:szCs w:val="28"/>
                <w:lang w:eastAsia="ru-RU"/>
              </w:rPr>
              <w:t>шт</w:t>
            </w:r>
            <w:proofErr w:type="spellEnd"/>
            <w:r w:rsidRPr="00897C90">
              <w:rPr>
                <w:rFonts w:ascii="Times New Roman" w:eastAsia="Times New Roman" w:hAnsi="Times New Roman"/>
                <w:color w:val="000000"/>
                <w:sz w:val="28"/>
                <w:szCs w:val="28"/>
                <w:lang w:eastAsia="ru-RU"/>
              </w:rPr>
              <w:t>;</w:t>
            </w:r>
          </w:p>
          <w:p w:rsidR="00D631A3" w:rsidRPr="00897C90" w:rsidRDefault="00D631A3" w:rsidP="00D631A3">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2022 – 6 </w:t>
            </w:r>
            <w:proofErr w:type="spellStart"/>
            <w:r w:rsidRPr="00897C90">
              <w:rPr>
                <w:rFonts w:ascii="Times New Roman" w:eastAsia="Times New Roman" w:hAnsi="Times New Roman"/>
                <w:color w:val="000000"/>
                <w:sz w:val="28"/>
                <w:szCs w:val="28"/>
                <w:lang w:eastAsia="ru-RU"/>
              </w:rPr>
              <w:t>шт</w:t>
            </w:r>
            <w:proofErr w:type="spellEnd"/>
            <w:r w:rsidRPr="00897C90">
              <w:rPr>
                <w:rFonts w:ascii="Times New Roman" w:eastAsia="Times New Roman" w:hAnsi="Times New Roman"/>
                <w:color w:val="000000"/>
                <w:sz w:val="28"/>
                <w:szCs w:val="28"/>
                <w:lang w:eastAsia="ru-RU"/>
              </w:rPr>
              <w:t>;</w:t>
            </w:r>
          </w:p>
          <w:p w:rsidR="00D631A3" w:rsidRPr="00897C90" w:rsidRDefault="00D631A3" w:rsidP="00D631A3">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2023 – 7 шт.</w:t>
            </w:r>
          </w:p>
          <w:p w:rsidR="00D631A3" w:rsidRPr="00897C90" w:rsidRDefault="00D631A3" w:rsidP="00D631A3">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Количество паспортов, заведенных на предметы основного фонда</w:t>
            </w:r>
          </w:p>
          <w:p w:rsidR="00D631A3" w:rsidRPr="00897C90" w:rsidRDefault="00D631A3" w:rsidP="00D631A3">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2019 – 110 </w:t>
            </w:r>
            <w:proofErr w:type="spellStart"/>
            <w:r w:rsidRPr="00897C90">
              <w:rPr>
                <w:rFonts w:ascii="Times New Roman" w:eastAsia="Times New Roman" w:hAnsi="Times New Roman"/>
                <w:color w:val="000000"/>
                <w:sz w:val="28"/>
                <w:szCs w:val="28"/>
                <w:lang w:eastAsia="ru-RU"/>
              </w:rPr>
              <w:t>шт</w:t>
            </w:r>
            <w:proofErr w:type="spellEnd"/>
            <w:r w:rsidRPr="00897C90">
              <w:rPr>
                <w:rFonts w:ascii="Times New Roman" w:eastAsia="Times New Roman" w:hAnsi="Times New Roman"/>
                <w:color w:val="000000"/>
                <w:sz w:val="28"/>
                <w:szCs w:val="28"/>
                <w:lang w:eastAsia="ru-RU"/>
              </w:rPr>
              <w:t>;</w:t>
            </w:r>
          </w:p>
          <w:p w:rsidR="00D631A3" w:rsidRPr="00897C90" w:rsidRDefault="00D631A3" w:rsidP="00D631A3">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2020 – 120 </w:t>
            </w:r>
            <w:proofErr w:type="spellStart"/>
            <w:r w:rsidRPr="00897C90">
              <w:rPr>
                <w:rFonts w:ascii="Times New Roman" w:eastAsia="Times New Roman" w:hAnsi="Times New Roman"/>
                <w:color w:val="000000"/>
                <w:sz w:val="28"/>
                <w:szCs w:val="28"/>
                <w:lang w:eastAsia="ru-RU"/>
              </w:rPr>
              <w:t>шт</w:t>
            </w:r>
            <w:proofErr w:type="spellEnd"/>
            <w:r w:rsidRPr="00897C90">
              <w:rPr>
                <w:rFonts w:ascii="Times New Roman" w:eastAsia="Times New Roman" w:hAnsi="Times New Roman"/>
                <w:color w:val="000000"/>
                <w:sz w:val="28"/>
                <w:szCs w:val="28"/>
                <w:lang w:eastAsia="ru-RU"/>
              </w:rPr>
              <w:t>;</w:t>
            </w:r>
          </w:p>
          <w:p w:rsidR="00D631A3" w:rsidRPr="00897C90" w:rsidRDefault="00D631A3" w:rsidP="00D631A3">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2021 – 130 </w:t>
            </w:r>
            <w:proofErr w:type="spellStart"/>
            <w:r w:rsidRPr="00897C90">
              <w:rPr>
                <w:rFonts w:ascii="Times New Roman" w:eastAsia="Times New Roman" w:hAnsi="Times New Roman"/>
                <w:color w:val="000000"/>
                <w:sz w:val="28"/>
                <w:szCs w:val="28"/>
                <w:lang w:eastAsia="ru-RU"/>
              </w:rPr>
              <w:t>шт</w:t>
            </w:r>
            <w:proofErr w:type="spellEnd"/>
            <w:r w:rsidRPr="00897C90">
              <w:rPr>
                <w:rFonts w:ascii="Times New Roman" w:eastAsia="Times New Roman" w:hAnsi="Times New Roman"/>
                <w:color w:val="000000"/>
                <w:sz w:val="28"/>
                <w:szCs w:val="28"/>
                <w:lang w:eastAsia="ru-RU"/>
              </w:rPr>
              <w:t>;</w:t>
            </w:r>
          </w:p>
          <w:p w:rsidR="00D631A3" w:rsidRPr="00897C90" w:rsidRDefault="00D631A3" w:rsidP="00D631A3">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2022 – 140 </w:t>
            </w:r>
            <w:proofErr w:type="spellStart"/>
            <w:r w:rsidRPr="00897C90">
              <w:rPr>
                <w:rFonts w:ascii="Times New Roman" w:eastAsia="Times New Roman" w:hAnsi="Times New Roman"/>
                <w:color w:val="000000"/>
                <w:sz w:val="28"/>
                <w:szCs w:val="28"/>
                <w:lang w:eastAsia="ru-RU"/>
              </w:rPr>
              <w:t>шт</w:t>
            </w:r>
            <w:proofErr w:type="spellEnd"/>
            <w:r w:rsidRPr="00897C90">
              <w:rPr>
                <w:rFonts w:ascii="Times New Roman" w:eastAsia="Times New Roman" w:hAnsi="Times New Roman"/>
                <w:color w:val="000000"/>
                <w:sz w:val="28"/>
                <w:szCs w:val="28"/>
                <w:lang w:eastAsia="ru-RU"/>
              </w:rPr>
              <w:t>;</w:t>
            </w:r>
          </w:p>
          <w:p w:rsidR="00F67FA5" w:rsidRPr="00897C90" w:rsidRDefault="00D631A3" w:rsidP="00D631A3">
            <w:pPr>
              <w:tabs>
                <w:tab w:val="left" w:pos="15660"/>
              </w:tabs>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color w:val="000000"/>
                <w:sz w:val="28"/>
                <w:szCs w:val="28"/>
                <w:lang w:eastAsia="ru-RU"/>
              </w:rPr>
              <w:t>2023 – 150 шт.</w:t>
            </w:r>
          </w:p>
        </w:tc>
      </w:tr>
      <w:tr w:rsidR="001D3D8F" w:rsidRPr="00897C90" w:rsidTr="00530EE6">
        <w:tc>
          <w:tcPr>
            <w:tcW w:w="3348" w:type="dxa"/>
            <w:shd w:val="clear" w:color="auto" w:fill="auto"/>
            <w:vAlign w:val="center"/>
          </w:tcPr>
          <w:p w:rsidR="001D3D8F" w:rsidRPr="00897C90" w:rsidRDefault="001D3D8F" w:rsidP="00B15AC8">
            <w:pPr>
              <w:spacing w:after="0" w:line="240" w:lineRule="auto"/>
              <w:rPr>
                <w:rFonts w:ascii="Times New Roman" w:hAnsi="Times New Roman"/>
                <w:sz w:val="28"/>
                <w:szCs w:val="28"/>
              </w:rPr>
            </w:pPr>
            <w:r w:rsidRPr="00897C90">
              <w:rPr>
                <w:rFonts w:ascii="Times New Roman" w:hAnsi="Times New Roman"/>
                <w:sz w:val="28"/>
                <w:szCs w:val="28"/>
              </w:rPr>
              <w:t>Сроки реализации подпрограммы</w:t>
            </w:r>
          </w:p>
        </w:tc>
        <w:tc>
          <w:tcPr>
            <w:tcW w:w="6300" w:type="dxa"/>
            <w:shd w:val="clear" w:color="auto" w:fill="auto"/>
            <w:vAlign w:val="center"/>
          </w:tcPr>
          <w:p w:rsidR="001D3D8F" w:rsidRPr="00897C90" w:rsidRDefault="00F67FA5" w:rsidP="00530EE6">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sz w:val="28"/>
                <w:szCs w:val="28"/>
                <w:lang w:eastAsia="ru-RU"/>
              </w:rPr>
              <w:t>2019-2023</w:t>
            </w:r>
            <w:r w:rsidR="001D3D8F" w:rsidRPr="00897C90">
              <w:rPr>
                <w:rFonts w:ascii="Times New Roman" w:eastAsia="Times New Roman" w:hAnsi="Times New Roman"/>
                <w:sz w:val="28"/>
                <w:szCs w:val="28"/>
                <w:lang w:eastAsia="ru-RU"/>
              </w:rPr>
              <w:t xml:space="preserve"> годы</w:t>
            </w:r>
          </w:p>
        </w:tc>
      </w:tr>
      <w:tr w:rsidR="001D3D8F" w:rsidRPr="00897C90" w:rsidTr="00530EE6">
        <w:tc>
          <w:tcPr>
            <w:tcW w:w="3348" w:type="dxa"/>
            <w:shd w:val="clear" w:color="auto" w:fill="auto"/>
            <w:vAlign w:val="center"/>
          </w:tcPr>
          <w:p w:rsidR="001D3D8F" w:rsidRPr="00897C90" w:rsidRDefault="001D3D8F" w:rsidP="00B15AC8">
            <w:pPr>
              <w:spacing w:after="0" w:line="240" w:lineRule="auto"/>
              <w:rPr>
                <w:rFonts w:ascii="Times New Roman" w:hAnsi="Times New Roman"/>
                <w:sz w:val="28"/>
                <w:szCs w:val="28"/>
              </w:rPr>
            </w:pPr>
            <w:r w:rsidRPr="00897C90">
              <w:rPr>
                <w:rFonts w:ascii="Times New Roman" w:hAnsi="Times New Roman"/>
                <w:sz w:val="28"/>
                <w:szCs w:val="28"/>
              </w:rPr>
              <w:t>Объем финансового обеспечения подпрограммы</w:t>
            </w:r>
          </w:p>
        </w:tc>
        <w:tc>
          <w:tcPr>
            <w:tcW w:w="6300" w:type="dxa"/>
            <w:shd w:val="clear" w:color="auto" w:fill="auto"/>
            <w:vAlign w:val="center"/>
          </w:tcPr>
          <w:p w:rsidR="001D3D8F" w:rsidRPr="00897C90" w:rsidRDefault="001D3D8F" w:rsidP="00B15AC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Объем финансового обеспечения в целом на реализацию подпрограммы – </w:t>
            </w:r>
            <w:r w:rsidR="00F67FA5" w:rsidRPr="00897C90">
              <w:rPr>
                <w:rFonts w:ascii="Times New Roman" w:eastAsia="Times New Roman" w:hAnsi="Times New Roman"/>
                <w:sz w:val="28"/>
                <w:szCs w:val="28"/>
                <w:lang w:eastAsia="ru-RU"/>
              </w:rPr>
              <w:t>49</w:t>
            </w:r>
            <w:r w:rsidR="00E3552F" w:rsidRPr="00897C90">
              <w:rPr>
                <w:rFonts w:ascii="Times New Roman" w:eastAsia="Times New Roman" w:hAnsi="Times New Roman"/>
                <w:sz w:val="28"/>
                <w:szCs w:val="28"/>
                <w:lang w:eastAsia="ru-RU"/>
              </w:rPr>
              <w:t xml:space="preserve">7 139 077,0 </w:t>
            </w:r>
            <w:r w:rsidRPr="00897C90">
              <w:rPr>
                <w:rFonts w:ascii="Times New Roman" w:eastAsia="Times New Roman" w:hAnsi="Times New Roman"/>
                <w:sz w:val="28"/>
                <w:szCs w:val="28"/>
                <w:lang w:eastAsia="ru-RU"/>
              </w:rPr>
              <w:t xml:space="preserve">руб., </w:t>
            </w:r>
          </w:p>
          <w:p w:rsidR="001D3D8F" w:rsidRPr="00897C90" w:rsidRDefault="001D3D8F" w:rsidP="00B15AC8">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в том числе.:</w:t>
            </w:r>
          </w:p>
          <w:p w:rsidR="001D3D8F" w:rsidRPr="00897C90" w:rsidRDefault="00F67FA5" w:rsidP="00B15AC8">
            <w:pPr>
              <w:spacing w:after="0" w:line="240" w:lineRule="auto"/>
              <w:contextualSpacing/>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2019</w:t>
            </w:r>
            <w:r w:rsidR="001D3D8F" w:rsidRPr="00897C90">
              <w:rPr>
                <w:rFonts w:ascii="Times New Roman" w:eastAsia="Times New Roman" w:hAnsi="Times New Roman"/>
                <w:sz w:val="28"/>
                <w:szCs w:val="28"/>
                <w:lang w:eastAsia="ru-RU"/>
              </w:rPr>
              <w:t xml:space="preserve"> -  </w:t>
            </w:r>
            <w:r w:rsidR="00E3552F" w:rsidRPr="00897C90">
              <w:rPr>
                <w:rFonts w:ascii="Times New Roman" w:eastAsia="Times New Roman" w:hAnsi="Times New Roman"/>
                <w:sz w:val="28"/>
                <w:szCs w:val="28"/>
                <w:lang w:eastAsia="ru-RU"/>
              </w:rPr>
              <w:t>96 627 177,0</w:t>
            </w:r>
            <w:r w:rsidR="001D3D8F" w:rsidRPr="00897C90">
              <w:rPr>
                <w:rFonts w:ascii="Times New Roman" w:eastAsia="Times New Roman" w:hAnsi="Times New Roman"/>
                <w:sz w:val="28"/>
                <w:szCs w:val="28"/>
                <w:lang w:eastAsia="ru-RU"/>
              </w:rPr>
              <w:t xml:space="preserve"> руб.</w:t>
            </w:r>
          </w:p>
          <w:p w:rsidR="001D3D8F" w:rsidRPr="00897C90" w:rsidRDefault="00F67FA5" w:rsidP="00B15AC8">
            <w:pPr>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2020</w:t>
            </w:r>
            <w:r w:rsidR="001D3D8F" w:rsidRPr="00897C90">
              <w:rPr>
                <w:rFonts w:ascii="Times New Roman" w:eastAsia="Times New Roman" w:hAnsi="Times New Roman"/>
                <w:sz w:val="28"/>
                <w:szCs w:val="28"/>
                <w:lang w:eastAsia="ru-RU"/>
              </w:rPr>
              <w:t xml:space="preserve"> – </w:t>
            </w:r>
            <w:r w:rsidRPr="00897C90">
              <w:rPr>
                <w:rFonts w:ascii="Times New Roman" w:eastAsia="Times New Roman" w:hAnsi="Times New Roman"/>
                <w:sz w:val="28"/>
                <w:szCs w:val="28"/>
                <w:lang w:eastAsia="ru-RU"/>
              </w:rPr>
              <w:t>96 071 900,</w:t>
            </w:r>
            <w:proofErr w:type="gramStart"/>
            <w:r w:rsidR="00D450BF" w:rsidRPr="00897C90">
              <w:rPr>
                <w:rFonts w:ascii="Times New Roman" w:eastAsia="Times New Roman" w:hAnsi="Times New Roman"/>
                <w:sz w:val="28"/>
                <w:szCs w:val="28"/>
                <w:lang w:eastAsia="ru-RU"/>
              </w:rPr>
              <w:t>0</w:t>
            </w:r>
            <w:r w:rsidR="00132E37" w:rsidRPr="00897C90">
              <w:rPr>
                <w:rFonts w:ascii="Times New Roman" w:eastAsia="Times New Roman" w:hAnsi="Times New Roman"/>
                <w:sz w:val="28"/>
                <w:szCs w:val="28"/>
                <w:lang w:eastAsia="ru-RU"/>
              </w:rPr>
              <w:t xml:space="preserve"> </w:t>
            </w:r>
            <w:r w:rsidR="001D3D8F" w:rsidRPr="00897C90">
              <w:rPr>
                <w:rFonts w:ascii="Times New Roman" w:eastAsia="Times New Roman" w:hAnsi="Times New Roman"/>
                <w:sz w:val="28"/>
                <w:szCs w:val="28"/>
                <w:lang w:eastAsia="ru-RU"/>
              </w:rPr>
              <w:t xml:space="preserve"> руб.</w:t>
            </w:r>
            <w:proofErr w:type="gramEnd"/>
          </w:p>
          <w:p w:rsidR="001D3D8F" w:rsidRPr="00897C90" w:rsidRDefault="00F67FA5" w:rsidP="00B15AC8">
            <w:pPr>
              <w:tabs>
                <w:tab w:val="left" w:pos="15660"/>
              </w:tabs>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2021</w:t>
            </w:r>
            <w:r w:rsidR="001D3D8F" w:rsidRPr="00897C90">
              <w:rPr>
                <w:rFonts w:ascii="Times New Roman" w:eastAsia="Times New Roman" w:hAnsi="Times New Roman"/>
                <w:sz w:val="28"/>
                <w:szCs w:val="28"/>
                <w:lang w:eastAsia="ru-RU"/>
              </w:rPr>
              <w:t xml:space="preserve"> – </w:t>
            </w:r>
            <w:r w:rsidRPr="00897C90">
              <w:rPr>
                <w:rFonts w:ascii="Times New Roman" w:eastAsia="Times New Roman" w:hAnsi="Times New Roman"/>
                <w:sz w:val="28"/>
                <w:szCs w:val="28"/>
                <w:lang w:eastAsia="ru-RU"/>
              </w:rPr>
              <w:t>97 047 400,</w:t>
            </w:r>
            <w:proofErr w:type="gramStart"/>
            <w:r w:rsidRPr="00897C90">
              <w:rPr>
                <w:rFonts w:ascii="Times New Roman" w:eastAsia="Times New Roman" w:hAnsi="Times New Roman"/>
                <w:sz w:val="28"/>
                <w:szCs w:val="28"/>
                <w:lang w:eastAsia="ru-RU"/>
              </w:rPr>
              <w:t>0</w:t>
            </w:r>
            <w:r w:rsidR="00132E37" w:rsidRPr="00897C90">
              <w:rPr>
                <w:rFonts w:ascii="Times New Roman" w:eastAsia="Times New Roman" w:hAnsi="Times New Roman"/>
                <w:sz w:val="28"/>
                <w:szCs w:val="28"/>
                <w:lang w:eastAsia="ru-RU"/>
              </w:rPr>
              <w:t xml:space="preserve"> </w:t>
            </w:r>
            <w:r w:rsidR="001D3D8F" w:rsidRPr="00897C90">
              <w:rPr>
                <w:rFonts w:ascii="Times New Roman" w:eastAsia="Times New Roman" w:hAnsi="Times New Roman"/>
                <w:sz w:val="28"/>
                <w:szCs w:val="28"/>
                <w:lang w:eastAsia="ru-RU"/>
              </w:rPr>
              <w:t xml:space="preserve"> руб.</w:t>
            </w:r>
            <w:proofErr w:type="gramEnd"/>
          </w:p>
          <w:p w:rsidR="004B39A6" w:rsidRPr="00897C90" w:rsidRDefault="00F67FA5" w:rsidP="00B15AC8">
            <w:pPr>
              <w:tabs>
                <w:tab w:val="left" w:pos="15660"/>
              </w:tabs>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2022</w:t>
            </w:r>
            <w:r w:rsidR="00554D23" w:rsidRPr="00897C90">
              <w:rPr>
                <w:rFonts w:ascii="Times New Roman" w:eastAsia="Times New Roman" w:hAnsi="Times New Roman"/>
                <w:sz w:val="28"/>
                <w:szCs w:val="28"/>
                <w:lang w:eastAsia="ru-RU"/>
              </w:rPr>
              <w:t xml:space="preserve"> – </w:t>
            </w:r>
            <w:r w:rsidRPr="00897C90">
              <w:rPr>
                <w:rFonts w:ascii="Times New Roman" w:eastAsia="Times New Roman" w:hAnsi="Times New Roman"/>
                <w:sz w:val="28"/>
                <w:szCs w:val="28"/>
                <w:lang w:eastAsia="ru-RU"/>
              </w:rPr>
              <w:t>101 414 500,0</w:t>
            </w:r>
            <w:r w:rsidR="004B39A6" w:rsidRPr="00897C90">
              <w:rPr>
                <w:rFonts w:ascii="Times New Roman" w:eastAsia="Times New Roman" w:hAnsi="Times New Roman"/>
                <w:sz w:val="28"/>
                <w:szCs w:val="28"/>
                <w:lang w:eastAsia="ru-RU"/>
              </w:rPr>
              <w:t xml:space="preserve"> руб.</w:t>
            </w:r>
          </w:p>
          <w:p w:rsidR="004B39A6" w:rsidRPr="00897C90" w:rsidRDefault="00F67FA5" w:rsidP="00B15AC8">
            <w:pPr>
              <w:tabs>
                <w:tab w:val="left" w:pos="15660"/>
              </w:tabs>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2023</w:t>
            </w:r>
            <w:r w:rsidR="004B39A6" w:rsidRPr="00897C90">
              <w:rPr>
                <w:rFonts w:ascii="Times New Roman" w:eastAsia="Times New Roman" w:hAnsi="Times New Roman"/>
                <w:sz w:val="28"/>
                <w:szCs w:val="28"/>
                <w:lang w:eastAsia="ru-RU"/>
              </w:rPr>
              <w:t xml:space="preserve"> – </w:t>
            </w:r>
            <w:r w:rsidRPr="00897C90">
              <w:rPr>
                <w:rFonts w:ascii="Times New Roman" w:eastAsia="Times New Roman" w:hAnsi="Times New Roman"/>
                <w:sz w:val="28"/>
                <w:szCs w:val="28"/>
                <w:lang w:eastAsia="ru-RU"/>
              </w:rPr>
              <w:t>105 978 100,0</w:t>
            </w:r>
            <w:r w:rsidR="004B39A6" w:rsidRPr="00897C90">
              <w:rPr>
                <w:rFonts w:ascii="Times New Roman" w:eastAsia="Times New Roman" w:hAnsi="Times New Roman"/>
                <w:sz w:val="28"/>
                <w:szCs w:val="28"/>
                <w:lang w:eastAsia="ru-RU"/>
              </w:rPr>
              <w:t xml:space="preserve"> руб.</w:t>
            </w:r>
          </w:p>
          <w:p w:rsidR="001D3D8F" w:rsidRPr="00897C90" w:rsidRDefault="00F67FA5" w:rsidP="00B15AC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а)</w:t>
            </w:r>
            <w:r w:rsidR="00A216C0" w:rsidRPr="00897C90">
              <w:rPr>
                <w:rFonts w:ascii="Times New Roman" w:eastAsia="Times New Roman" w:hAnsi="Times New Roman"/>
                <w:sz w:val="28"/>
                <w:szCs w:val="28"/>
                <w:lang w:eastAsia="ru-RU"/>
              </w:rPr>
              <w:t xml:space="preserve"> </w:t>
            </w:r>
            <w:r w:rsidR="001D3D8F" w:rsidRPr="00897C90">
              <w:rPr>
                <w:rFonts w:ascii="Times New Roman" w:eastAsia="Times New Roman" w:hAnsi="Times New Roman"/>
                <w:sz w:val="28"/>
                <w:szCs w:val="28"/>
                <w:lang w:eastAsia="ru-RU"/>
              </w:rPr>
              <w:t xml:space="preserve">за счет средств бюджета МО «Ленский район» - </w:t>
            </w:r>
            <w:r w:rsidR="00F06B1B" w:rsidRPr="00897C90">
              <w:rPr>
                <w:rFonts w:ascii="Times New Roman" w:eastAsia="Times New Roman" w:hAnsi="Times New Roman"/>
                <w:sz w:val="28"/>
                <w:szCs w:val="28"/>
                <w:lang w:eastAsia="ru-RU"/>
              </w:rPr>
              <w:t>497 139 077,</w:t>
            </w:r>
            <w:proofErr w:type="gramStart"/>
            <w:r w:rsidR="00F06B1B" w:rsidRPr="00897C90">
              <w:rPr>
                <w:rFonts w:ascii="Times New Roman" w:eastAsia="Times New Roman" w:hAnsi="Times New Roman"/>
                <w:sz w:val="28"/>
                <w:szCs w:val="28"/>
                <w:lang w:eastAsia="ru-RU"/>
              </w:rPr>
              <w:t>0</w:t>
            </w:r>
            <w:r w:rsidR="001A1B3A" w:rsidRPr="00897C90">
              <w:rPr>
                <w:rFonts w:ascii="Times New Roman" w:eastAsia="Times New Roman" w:hAnsi="Times New Roman"/>
                <w:sz w:val="28"/>
                <w:szCs w:val="28"/>
                <w:lang w:eastAsia="ru-RU"/>
              </w:rPr>
              <w:t xml:space="preserve"> </w:t>
            </w:r>
            <w:r w:rsidR="001D3D8F" w:rsidRPr="00897C90">
              <w:rPr>
                <w:rFonts w:ascii="Times New Roman" w:eastAsia="Times New Roman" w:hAnsi="Times New Roman"/>
                <w:sz w:val="28"/>
                <w:szCs w:val="28"/>
                <w:lang w:eastAsia="ru-RU"/>
              </w:rPr>
              <w:t xml:space="preserve"> руб.</w:t>
            </w:r>
            <w:proofErr w:type="gramEnd"/>
            <w:r w:rsidR="001D3D8F" w:rsidRPr="00897C90">
              <w:rPr>
                <w:rFonts w:ascii="Times New Roman" w:eastAsia="Times New Roman" w:hAnsi="Times New Roman"/>
                <w:sz w:val="28"/>
                <w:szCs w:val="28"/>
                <w:lang w:eastAsia="ru-RU"/>
              </w:rPr>
              <w:t xml:space="preserve"> </w:t>
            </w:r>
          </w:p>
          <w:p w:rsidR="001D3D8F" w:rsidRPr="00897C90" w:rsidRDefault="001D3D8F" w:rsidP="00B15AC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в том числе:</w:t>
            </w:r>
          </w:p>
          <w:p w:rsidR="001D3D8F" w:rsidRPr="00897C90" w:rsidRDefault="00F06B1B" w:rsidP="00B15AC8">
            <w:pPr>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2019</w:t>
            </w:r>
            <w:r w:rsidR="001D3D8F" w:rsidRPr="00897C90">
              <w:rPr>
                <w:rFonts w:ascii="Times New Roman" w:eastAsia="Times New Roman" w:hAnsi="Times New Roman"/>
                <w:sz w:val="28"/>
                <w:szCs w:val="28"/>
                <w:lang w:eastAsia="ru-RU"/>
              </w:rPr>
              <w:t xml:space="preserve"> -  </w:t>
            </w:r>
            <w:r w:rsidR="00E3552F" w:rsidRPr="00897C90">
              <w:rPr>
                <w:rFonts w:ascii="Times New Roman" w:eastAsia="Times New Roman" w:hAnsi="Times New Roman"/>
                <w:sz w:val="28"/>
                <w:szCs w:val="28"/>
                <w:lang w:eastAsia="ru-RU"/>
              </w:rPr>
              <w:t>96 627 177,0</w:t>
            </w:r>
            <w:r w:rsidR="001A1B3A" w:rsidRPr="00897C90">
              <w:rPr>
                <w:rFonts w:ascii="Times New Roman" w:eastAsia="Times New Roman" w:hAnsi="Times New Roman"/>
                <w:sz w:val="28"/>
                <w:szCs w:val="28"/>
                <w:lang w:eastAsia="ru-RU"/>
              </w:rPr>
              <w:t xml:space="preserve">  </w:t>
            </w:r>
            <w:r w:rsidR="001D3D8F" w:rsidRPr="00897C90">
              <w:rPr>
                <w:rFonts w:ascii="Times New Roman" w:eastAsia="Times New Roman" w:hAnsi="Times New Roman"/>
                <w:sz w:val="28"/>
                <w:szCs w:val="28"/>
                <w:lang w:eastAsia="ru-RU"/>
              </w:rPr>
              <w:t xml:space="preserve"> руб.</w:t>
            </w:r>
          </w:p>
          <w:p w:rsidR="001D3D8F" w:rsidRPr="00897C90" w:rsidRDefault="00F06B1B" w:rsidP="00B15AC8">
            <w:pPr>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2020</w:t>
            </w:r>
            <w:r w:rsidR="001D3D8F" w:rsidRPr="00897C90">
              <w:rPr>
                <w:rFonts w:ascii="Times New Roman" w:eastAsia="Times New Roman" w:hAnsi="Times New Roman"/>
                <w:sz w:val="28"/>
                <w:szCs w:val="28"/>
                <w:lang w:eastAsia="ru-RU"/>
              </w:rPr>
              <w:t xml:space="preserve"> – </w:t>
            </w:r>
            <w:r w:rsidR="00E3552F" w:rsidRPr="00897C90">
              <w:rPr>
                <w:rFonts w:ascii="Times New Roman" w:eastAsia="Times New Roman" w:hAnsi="Times New Roman"/>
                <w:sz w:val="28"/>
                <w:szCs w:val="28"/>
                <w:lang w:eastAsia="ru-RU"/>
              </w:rPr>
              <w:t>96 071 900,0</w:t>
            </w:r>
            <w:r w:rsidR="001A1B3A" w:rsidRPr="00897C90">
              <w:rPr>
                <w:rFonts w:ascii="Times New Roman" w:eastAsia="Times New Roman" w:hAnsi="Times New Roman"/>
                <w:sz w:val="28"/>
                <w:szCs w:val="28"/>
                <w:lang w:eastAsia="ru-RU"/>
              </w:rPr>
              <w:t xml:space="preserve">  </w:t>
            </w:r>
            <w:r w:rsidR="001D3D8F" w:rsidRPr="00897C90">
              <w:rPr>
                <w:rFonts w:ascii="Times New Roman" w:eastAsia="Times New Roman" w:hAnsi="Times New Roman"/>
                <w:sz w:val="28"/>
                <w:szCs w:val="28"/>
                <w:lang w:eastAsia="ru-RU"/>
              </w:rPr>
              <w:t xml:space="preserve"> руб.</w:t>
            </w:r>
          </w:p>
          <w:p w:rsidR="001D3D8F" w:rsidRPr="00897C90" w:rsidRDefault="00F06B1B" w:rsidP="00B15AC8">
            <w:pPr>
              <w:tabs>
                <w:tab w:val="left" w:pos="15660"/>
              </w:tabs>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2021</w:t>
            </w:r>
            <w:r w:rsidR="001D3D8F" w:rsidRPr="00897C90">
              <w:rPr>
                <w:rFonts w:ascii="Times New Roman" w:eastAsia="Times New Roman" w:hAnsi="Times New Roman"/>
                <w:sz w:val="28"/>
                <w:szCs w:val="28"/>
                <w:lang w:eastAsia="ru-RU"/>
              </w:rPr>
              <w:t xml:space="preserve"> – </w:t>
            </w:r>
            <w:r w:rsidR="00E3552F" w:rsidRPr="00897C90">
              <w:rPr>
                <w:rFonts w:ascii="Times New Roman" w:eastAsia="Times New Roman" w:hAnsi="Times New Roman"/>
                <w:sz w:val="28"/>
                <w:szCs w:val="28"/>
                <w:lang w:eastAsia="ru-RU"/>
              </w:rPr>
              <w:t>97 047 400,</w:t>
            </w:r>
            <w:proofErr w:type="gramStart"/>
            <w:r w:rsidR="00554D23" w:rsidRPr="00897C90">
              <w:rPr>
                <w:rFonts w:ascii="Times New Roman" w:eastAsia="Times New Roman" w:hAnsi="Times New Roman"/>
                <w:sz w:val="28"/>
                <w:szCs w:val="28"/>
                <w:lang w:eastAsia="ru-RU"/>
              </w:rPr>
              <w:t>0</w:t>
            </w:r>
            <w:r w:rsidR="001A1B3A" w:rsidRPr="00897C90">
              <w:rPr>
                <w:rFonts w:ascii="Times New Roman" w:eastAsia="Times New Roman" w:hAnsi="Times New Roman"/>
                <w:sz w:val="28"/>
                <w:szCs w:val="28"/>
                <w:lang w:eastAsia="ru-RU"/>
              </w:rPr>
              <w:t xml:space="preserve"> </w:t>
            </w:r>
            <w:r w:rsidR="001D3D8F" w:rsidRPr="00897C90">
              <w:rPr>
                <w:rFonts w:ascii="Times New Roman" w:eastAsia="Times New Roman" w:hAnsi="Times New Roman"/>
                <w:sz w:val="28"/>
                <w:szCs w:val="28"/>
                <w:lang w:eastAsia="ru-RU"/>
              </w:rPr>
              <w:t xml:space="preserve"> руб.</w:t>
            </w:r>
            <w:proofErr w:type="gramEnd"/>
          </w:p>
          <w:p w:rsidR="004B39A6" w:rsidRPr="00897C90" w:rsidRDefault="00F06B1B" w:rsidP="00B15AC8">
            <w:pPr>
              <w:tabs>
                <w:tab w:val="left" w:pos="15660"/>
              </w:tabs>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2022</w:t>
            </w:r>
            <w:r w:rsidR="00554D23" w:rsidRPr="00897C90">
              <w:rPr>
                <w:rFonts w:ascii="Times New Roman" w:eastAsia="Times New Roman" w:hAnsi="Times New Roman"/>
                <w:sz w:val="28"/>
                <w:szCs w:val="28"/>
                <w:lang w:eastAsia="ru-RU"/>
              </w:rPr>
              <w:t xml:space="preserve"> – </w:t>
            </w:r>
            <w:r w:rsidR="00E3552F" w:rsidRPr="00897C90">
              <w:rPr>
                <w:rFonts w:ascii="Times New Roman" w:eastAsia="Times New Roman" w:hAnsi="Times New Roman"/>
                <w:sz w:val="28"/>
                <w:szCs w:val="28"/>
                <w:lang w:eastAsia="ru-RU"/>
              </w:rPr>
              <w:t>101 414 500,0</w:t>
            </w:r>
            <w:r w:rsidR="004B39A6" w:rsidRPr="00897C90">
              <w:rPr>
                <w:rFonts w:ascii="Times New Roman" w:eastAsia="Times New Roman" w:hAnsi="Times New Roman"/>
                <w:sz w:val="28"/>
                <w:szCs w:val="28"/>
                <w:lang w:eastAsia="ru-RU"/>
              </w:rPr>
              <w:t xml:space="preserve"> руб.</w:t>
            </w:r>
          </w:p>
          <w:p w:rsidR="004B39A6" w:rsidRPr="00897C90" w:rsidRDefault="00F06B1B" w:rsidP="00B15AC8">
            <w:pPr>
              <w:tabs>
                <w:tab w:val="left" w:pos="15660"/>
              </w:tabs>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2023</w:t>
            </w:r>
            <w:r w:rsidR="004B39A6" w:rsidRPr="00897C90">
              <w:rPr>
                <w:rFonts w:ascii="Times New Roman" w:eastAsia="Times New Roman" w:hAnsi="Times New Roman"/>
                <w:sz w:val="28"/>
                <w:szCs w:val="28"/>
                <w:lang w:eastAsia="ru-RU"/>
              </w:rPr>
              <w:t xml:space="preserve"> – </w:t>
            </w:r>
            <w:r w:rsidR="00E3552F" w:rsidRPr="00897C90">
              <w:rPr>
                <w:rFonts w:ascii="Times New Roman" w:eastAsia="Times New Roman" w:hAnsi="Times New Roman"/>
                <w:sz w:val="28"/>
                <w:szCs w:val="28"/>
                <w:lang w:eastAsia="ru-RU"/>
              </w:rPr>
              <w:t>105 978 100,</w:t>
            </w:r>
            <w:r w:rsidR="004B39A6" w:rsidRPr="00897C90">
              <w:rPr>
                <w:rFonts w:ascii="Times New Roman" w:eastAsia="Times New Roman" w:hAnsi="Times New Roman"/>
                <w:sz w:val="28"/>
                <w:szCs w:val="28"/>
                <w:lang w:eastAsia="ru-RU"/>
              </w:rPr>
              <w:t>0 руб.</w:t>
            </w:r>
          </w:p>
        </w:tc>
      </w:tr>
      <w:tr w:rsidR="001D3D8F" w:rsidRPr="00897C90" w:rsidTr="00530EE6">
        <w:tc>
          <w:tcPr>
            <w:tcW w:w="3348" w:type="dxa"/>
            <w:shd w:val="clear" w:color="auto" w:fill="auto"/>
            <w:vAlign w:val="center"/>
          </w:tcPr>
          <w:p w:rsidR="001D3D8F" w:rsidRPr="00897C90" w:rsidRDefault="001D3D8F" w:rsidP="00B15AC8">
            <w:pPr>
              <w:spacing w:after="0" w:line="240" w:lineRule="auto"/>
              <w:rPr>
                <w:rFonts w:ascii="Times New Roman" w:hAnsi="Times New Roman"/>
                <w:sz w:val="28"/>
                <w:szCs w:val="28"/>
              </w:rPr>
            </w:pPr>
            <w:r w:rsidRPr="00897C90">
              <w:rPr>
                <w:rFonts w:ascii="Times New Roman" w:hAnsi="Times New Roman"/>
                <w:sz w:val="28"/>
                <w:szCs w:val="28"/>
              </w:rPr>
              <w:t>Ожидаемые результаты программы</w:t>
            </w:r>
          </w:p>
        </w:tc>
        <w:tc>
          <w:tcPr>
            <w:tcW w:w="6300" w:type="dxa"/>
            <w:shd w:val="clear" w:color="auto" w:fill="auto"/>
            <w:vAlign w:val="center"/>
          </w:tcPr>
          <w:p w:rsidR="003E6EBE" w:rsidRPr="00897C90" w:rsidRDefault="00F06B1B" w:rsidP="00554D4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Достижение к 2023</w:t>
            </w:r>
            <w:r w:rsidR="003E6EBE" w:rsidRPr="00897C90">
              <w:rPr>
                <w:rFonts w:ascii="Times New Roman" w:eastAsia="Times New Roman" w:hAnsi="Times New Roman"/>
                <w:sz w:val="28"/>
                <w:szCs w:val="28"/>
                <w:lang w:eastAsia="ru-RU"/>
              </w:rPr>
              <w:t xml:space="preserve"> году следующих результатов:</w:t>
            </w:r>
          </w:p>
          <w:p w:rsidR="00554D4F" w:rsidRPr="00897C90" w:rsidRDefault="00554D4F" w:rsidP="00554D4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Количество читателей библиотек</w:t>
            </w:r>
            <w:r w:rsidR="00325A5E">
              <w:rPr>
                <w:rFonts w:ascii="Times New Roman" w:eastAsia="Times New Roman" w:hAnsi="Times New Roman"/>
                <w:sz w:val="28"/>
                <w:szCs w:val="28"/>
                <w:lang w:eastAsia="ru-RU"/>
              </w:rPr>
              <w:t xml:space="preserve"> – 17 860</w:t>
            </w:r>
            <w:r w:rsidRPr="00897C90">
              <w:rPr>
                <w:rFonts w:ascii="Times New Roman" w:eastAsia="Times New Roman" w:hAnsi="Times New Roman"/>
                <w:sz w:val="28"/>
                <w:szCs w:val="28"/>
                <w:lang w:eastAsia="ru-RU"/>
              </w:rPr>
              <w:t xml:space="preserve"> чел.</w:t>
            </w:r>
            <w:r w:rsidRPr="00897C90">
              <w:rPr>
                <w:rFonts w:ascii="Times New Roman" w:hAnsi="Times New Roman"/>
                <w:sz w:val="28"/>
                <w:szCs w:val="28"/>
              </w:rPr>
              <w:t xml:space="preserve"> </w:t>
            </w:r>
            <w:r w:rsidRPr="00897C90">
              <w:rPr>
                <w:rFonts w:ascii="Times New Roman" w:eastAsia="Times New Roman" w:hAnsi="Times New Roman"/>
                <w:sz w:val="28"/>
                <w:szCs w:val="28"/>
                <w:lang w:eastAsia="ru-RU"/>
              </w:rPr>
              <w:t>Увели</w:t>
            </w:r>
            <w:r w:rsidR="00F06B1B" w:rsidRPr="00897C90">
              <w:rPr>
                <w:rFonts w:ascii="Times New Roman" w:eastAsia="Times New Roman" w:hAnsi="Times New Roman"/>
                <w:sz w:val="28"/>
                <w:szCs w:val="28"/>
                <w:lang w:eastAsia="ru-RU"/>
              </w:rPr>
              <w:t>че</w:t>
            </w:r>
            <w:r w:rsidR="00325A5E">
              <w:rPr>
                <w:rFonts w:ascii="Times New Roman" w:eastAsia="Times New Roman" w:hAnsi="Times New Roman"/>
                <w:sz w:val="28"/>
                <w:szCs w:val="28"/>
                <w:lang w:eastAsia="ru-RU"/>
              </w:rPr>
              <w:t>ние численности читателей на 1,4</w:t>
            </w:r>
            <w:r w:rsidR="00F06B1B" w:rsidRPr="00897C90">
              <w:rPr>
                <w:rFonts w:ascii="Times New Roman" w:eastAsia="Times New Roman" w:hAnsi="Times New Roman"/>
                <w:sz w:val="28"/>
                <w:szCs w:val="28"/>
                <w:lang w:eastAsia="ru-RU"/>
              </w:rPr>
              <w:t xml:space="preserve"> % (по сравнению с 2018</w:t>
            </w:r>
            <w:r w:rsidRPr="00897C90">
              <w:rPr>
                <w:rFonts w:ascii="Times New Roman" w:eastAsia="Times New Roman" w:hAnsi="Times New Roman"/>
                <w:sz w:val="28"/>
                <w:szCs w:val="28"/>
                <w:lang w:eastAsia="ru-RU"/>
              </w:rPr>
              <w:t xml:space="preserve"> годом) </w:t>
            </w:r>
          </w:p>
          <w:p w:rsidR="00554D4F" w:rsidRPr="00897C90" w:rsidRDefault="00554D4F" w:rsidP="00554D4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Книговыдача</w:t>
            </w:r>
            <w:r w:rsidR="004B39A6" w:rsidRPr="00897C90">
              <w:rPr>
                <w:rFonts w:ascii="Times New Roman" w:eastAsia="Times New Roman" w:hAnsi="Times New Roman"/>
                <w:sz w:val="28"/>
                <w:szCs w:val="28"/>
                <w:lang w:eastAsia="ru-RU"/>
              </w:rPr>
              <w:t xml:space="preserve"> – 3</w:t>
            </w:r>
            <w:r w:rsidR="00325A5E">
              <w:rPr>
                <w:rFonts w:ascii="Times New Roman" w:eastAsia="Times New Roman" w:hAnsi="Times New Roman"/>
                <w:sz w:val="28"/>
                <w:szCs w:val="28"/>
                <w:lang w:eastAsia="ru-RU"/>
              </w:rPr>
              <w:t>37</w:t>
            </w:r>
            <w:r w:rsidR="00F06B1B" w:rsidRPr="00897C90">
              <w:rPr>
                <w:rFonts w:ascii="Times New Roman" w:eastAsia="Times New Roman" w:hAnsi="Times New Roman"/>
                <w:sz w:val="28"/>
                <w:szCs w:val="28"/>
                <w:lang w:eastAsia="ru-RU"/>
              </w:rPr>
              <w:t> 5</w:t>
            </w:r>
            <w:r w:rsidRPr="00897C90">
              <w:rPr>
                <w:rFonts w:ascii="Times New Roman" w:eastAsia="Times New Roman" w:hAnsi="Times New Roman"/>
                <w:sz w:val="28"/>
                <w:szCs w:val="28"/>
                <w:lang w:eastAsia="ru-RU"/>
              </w:rPr>
              <w:t>00 шт.</w:t>
            </w:r>
          </w:p>
          <w:p w:rsidR="00325A5E" w:rsidRPr="00897C90" w:rsidRDefault="00325A5E" w:rsidP="00325A5E">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Доля населения, зарегистрированного в МКУК </w:t>
            </w:r>
            <w:r>
              <w:rPr>
                <w:rFonts w:ascii="Times New Roman" w:eastAsia="Times New Roman" w:hAnsi="Times New Roman"/>
                <w:color w:val="000000"/>
                <w:sz w:val="28"/>
                <w:szCs w:val="28"/>
                <w:lang w:eastAsia="ru-RU"/>
              </w:rPr>
              <w:t>«ЛМЦБС»</w:t>
            </w:r>
            <w:r w:rsidRPr="00897C90">
              <w:rPr>
                <w:rFonts w:ascii="Times New Roman" w:eastAsia="Times New Roman" w:hAnsi="Times New Roman"/>
                <w:color w:val="000000"/>
                <w:sz w:val="28"/>
                <w:szCs w:val="28"/>
                <w:lang w:eastAsia="ru-RU"/>
              </w:rPr>
              <w:t>, от общего числа населения</w:t>
            </w:r>
          </w:p>
          <w:p w:rsidR="00554D4F" w:rsidRPr="00897C90" w:rsidRDefault="00554D4F" w:rsidP="00554D4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50 %</w:t>
            </w:r>
          </w:p>
          <w:p w:rsidR="00554D4F" w:rsidRPr="00897C90" w:rsidRDefault="00554D4F" w:rsidP="00554D4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Прирост населения, охваченного библиотечным обслуживанием, на </w:t>
            </w:r>
            <w:r w:rsidR="00F06B1B" w:rsidRPr="00897C90">
              <w:rPr>
                <w:rFonts w:ascii="Times New Roman" w:eastAsia="Times New Roman" w:hAnsi="Times New Roman"/>
                <w:sz w:val="28"/>
                <w:szCs w:val="28"/>
                <w:lang w:eastAsia="ru-RU"/>
              </w:rPr>
              <w:t>3</w:t>
            </w:r>
            <w:r w:rsidRPr="00897C90">
              <w:rPr>
                <w:rFonts w:ascii="Times New Roman" w:eastAsia="Times New Roman" w:hAnsi="Times New Roman"/>
                <w:sz w:val="28"/>
                <w:szCs w:val="28"/>
                <w:lang w:eastAsia="ru-RU"/>
              </w:rPr>
              <w:t xml:space="preserve"> %</w:t>
            </w:r>
          </w:p>
          <w:p w:rsidR="00554D4F" w:rsidRPr="00897C90" w:rsidRDefault="00554D4F" w:rsidP="00554D4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Количество посещений музея</w:t>
            </w:r>
            <w:r w:rsidR="00F06B1B" w:rsidRPr="00897C90">
              <w:rPr>
                <w:rFonts w:ascii="Times New Roman" w:eastAsia="Times New Roman" w:hAnsi="Times New Roman"/>
                <w:sz w:val="28"/>
                <w:szCs w:val="28"/>
                <w:lang w:eastAsia="ru-RU"/>
              </w:rPr>
              <w:t xml:space="preserve"> – 14 5</w:t>
            </w:r>
            <w:r w:rsidRPr="00897C90">
              <w:rPr>
                <w:rFonts w:ascii="Times New Roman" w:eastAsia="Times New Roman" w:hAnsi="Times New Roman"/>
                <w:sz w:val="28"/>
                <w:szCs w:val="28"/>
                <w:lang w:eastAsia="ru-RU"/>
              </w:rPr>
              <w:t>00 чел.</w:t>
            </w:r>
          </w:p>
          <w:p w:rsidR="001D3D8F" w:rsidRPr="00897C90" w:rsidRDefault="00554D4F" w:rsidP="00F06B1B">
            <w:pPr>
              <w:widowControl w:val="0"/>
              <w:autoSpaceDE w:val="0"/>
              <w:autoSpaceDN w:val="0"/>
              <w:adjustRightInd w:val="0"/>
              <w:spacing w:after="0" w:line="240" w:lineRule="auto"/>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Увеличение посещений музея на </w:t>
            </w:r>
            <w:r w:rsidR="00325A5E">
              <w:rPr>
                <w:rFonts w:ascii="Times New Roman" w:eastAsia="Times New Roman" w:hAnsi="Times New Roman"/>
                <w:sz w:val="28"/>
                <w:szCs w:val="28"/>
                <w:lang w:eastAsia="ru-RU"/>
              </w:rPr>
              <w:t>0,7</w:t>
            </w:r>
            <w:r w:rsidRPr="00897C90">
              <w:rPr>
                <w:rFonts w:ascii="Times New Roman" w:eastAsia="Times New Roman" w:hAnsi="Times New Roman"/>
                <w:sz w:val="28"/>
                <w:szCs w:val="28"/>
                <w:lang w:eastAsia="ru-RU"/>
              </w:rPr>
              <w:t xml:space="preserve"> % </w:t>
            </w:r>
            <w:r w:rsidR="00F06B1B" w:rsidRPr="00897C90">
              <w:rPr>
                <w:rFonts w:ascii="Times New Roman" w:eastAsia="Times New Roman" w:hAnsi="Times New Roman"/>
                <w:sz w:val="28"/>
                <w:szCs w:val="28"/>
                <w:lang w:eastAsia="ru-RU"/>
              </w:rPr>
              <w:t>(по сравнению с 2018</w:t>
            </w:r>
            <w:r w:rsidRPr="00897C90">
              <w:rPr>
                <w:rFonts w:ascii="Times New Roman" w:eastAsia="Times New Roman" w:hAnsi="Times New Roman"/>
                <w:sz w:val="28"/>
                <w:szCs w:val="28"/>
                <w:lang w:eastAsia="ru-RU"/>
              </w:rPr>
              <w:t xml:space="preserve"> годом)</w:t>
            </w:r>
          </w:p>
        </w:tc>
      </w:tr>
    </w:tbl>
    <w:p w:rsidR="00B15AC8" w:rsidRPr="00897C90" w:rsidRDefault="00B15AC8" w:rsidP="00420DD7">
      <w:pPr>
        <w:tabs>
          <w:tab w:val="left" w:pos="15660"/>
        </w:tabs>
        <w:spacing w:after="0" w:line="360" w:lineRule="auto"/>
        <w:outlineLvl w:val="2"/>
        <w:rPr>
          <w:rFonts w:ascii="Times New Roman" w:eastAsia="Times New Roman" w:hAnsi="Times New Roman"/>
          <w:b/>
          <w:bCs/>
          <w:sz w:val="28"/>
          <w:szCs w:val="28"/>
          <w:lang w:eastAsia="ru-RU"/>
        </w:rPr>
      </w:pPr>
    </w:p>
    <w:p w:rsidR="00790BC2" w:rsidRDefault="00790BC2" w:rsidP="007A4DA3">
      <w:pPr>
        <w:tabs>
          <w:tab w:val="left" w:pos="15660"/>
        </w:tabs>
        <w:spacing w:after="0" w:line="360" w:lineRule="auto"/>
        <w:ind w:firstLine="709"/>
        <w:jc w:val="center"/>
        <w:outlineLvl w:val="2"/>
        <w:rPr>
          <w:rFonts w:ascii="Times New Roman" w:eastAsia="Times New Roman" w:hAnsi="Times New Roman"/>
          <w:b/>
          <w:bCs/>
          <w:sz w:val="28"/>
          <w:szCs w:val="28"/>
          <w:lang w:eastAsia="ru-RU"/>
        </w:rPr>
      </w:pPr>
    </w:p>
    <w:p w:rsidR="00790BC2" w:rsidRDefault="00790BC2" w:rsidP="007A4DA3">
      <w:pPr>
        <w:tabs>
          <w:tab w:val="left" w:pos="15660"/>
        </w:tabs>
        <w:spacing w:after="0" w:line="360" w:lineRule="auto"/>
        <w:ind w:firstLine="709"/>
        <w:jc w:val="center"/>
        <w:outlineLvl w:val="2"/>
        <w:rPr>
          <w:rFonts w:ascii="Times New Roman" w:eastAsia="Times New Roman" w:hAnsi="Times New Roman"/>
          <w:b/>
          <w:bCs/>
          <w:sz w:val="28"/>
          <w:szCs w:val="28"/>
          <w:lang w:eastAsia="ru-RU"/>
        </w:rPr>
      </w:pPr>
    </w:p>
    <w:p w:rsidR="00790BC2" w:rsidRDefault="00790BC2" w:rsidP="007A4DA3">
      <w:pPr>
        <w:tabs>
          <w:tab w:val="left" w:pos="15660"/>
        </w:tabs>
        <w:spacing w:after="0" w:line="360" w:lineRule="auto"/>
        <w:ind w:firstLine="709"/>
        <w:jc w:val="center"/>
        <w:outlineLvl w:val="2"/>
        <w:rPr>
          <w:rFonts w:ascii="Times New Roman" w:eastAsia="Times New Roman" w:hAnsi="Times New Roman"/>
          <w:b/>
          <w:bCs/>
          <w:sz w:val="28"/>
          <w:szCs w:val="28"/>
          <w:lang w:eastAsia="ru-RU"/>
        </w:rPr>
      </w:pPr>
    </w:p>
    <w:p w:rsidR="00790BC2" w:rsidRDefault="00790BC2" w:rsidP="007A4DA3">
      <w:pPr>
        <w:tabs>
          <w:tab w:val="left" w:pos="15660"/>
        </w:tabs>
        <w:spacing w:after="0" w:line="360" w:lineRule="auto"/>
        <w:ind w:firstLine="709"/>
        <w:jc w:val="center"/>
        <w:outlineLvl w:val="2"/>
        <w:rPr>
          <w:rFonts w:ascii="Times New Roman" w:eastAsia="Times New Roman" w:hAnsi="Times New Roman"/>
          <w:b/>
          <w:bCs/>
          <w:sz w:val="28"/>
          <w:szCs w:val="28"/>
          <w:lang w:eastAsia="ru-RU"/>
        </w:rPr>
      </w:pPr>
    </w:p>
    <w:p w:rsidR="00790BC2" w:rsidRDefault="00790BC2" w:rsidP="007A4DA3">
      <w:pPr>
        <w:tabs>
          <w:tab w:val="left" w:pos="15660"/>
        </w:tabs>
        <w:spacing w:after="0" w:line="360" w:lineRule="auto"/>
        <w:ind w:firstLine="709"/>
        <w:jc w:val="center"/>
        <w:outlineLvl w:val="2"/>
        <w:rPr>
          <w:rFonts w:ascii="Times New Roman" w:eastAsia="Times New Roman" w:hAnsi="Times New Roman"/>
          <w:b/>
          <w:bCs/>
          <w:sz w:val="28"/>
          <w:szCs w:val="28"/>
          <w:lang w:eastAsia="ru-RU"/>
        </w:rPr>
      </w:pPr>
    </w:p>
    <w:p w:rsidR="00790BC2" w:rsidRDefault="00790BC2" w:rsidP="007A4DA3">
      <w:pPr>
        <w:tabs>
          <w:tab w:val="left" w:pos="15660"/>
        </w:tabs>
        <w:spacing w:after="0" w:line="360" w:lineRule="auto"/>
        <w:ind w:firstLine="709"/>
        <w:jc w:val="center"/>
        <w:outlineLvl w:val="2"/>
        <w:rPr>
          <w:rFonts w:ascii="Times New Roman" w:eastAsia="Times New Roman" w:hAnsi="Times New Roman"/>
          <w:b/>
          <w:bCs/>
          <w:sz w:val="28"/>
          <w:szCs w:val="28"/>
          <w:lang w:eastAsia="ru-RU"/>
        </w:rPr>
      </w:pPr>
    </w:p>
    <w:p w:rsidR="00790BC2" w:rsidRDefault="00790BC2" w:rsidP="007A4DA3">
      <w:pPr>
        <w:tabs>
          <w:tab w:val="left" w:pos="15660"/>
        </w:tabs>
        <w:spacing w:after="0" w:line="360" w:lineRule="auto"/>
        <w:ind w:firstLine="709"/>
        <w:jc w:val="center"/>
        <w:outlineLvl w:val="2"/>
        <w:rPr>
          <w:rFonts w:ascii="Times New Roman" w:eastAsia="Times New Roman" w:hAnsi="Times New Roman"/>
          <w:b/>
          <w:bCs/>
          <w:sz w:val="28"/>
          <w:szCs w:val="28"/>
          <w:lang w:eastAsia="ru-RU"/>
        </w:rPr>
      </w:pPr>
    </w:p>
    <w:p w:rsidR="00790BC2" w:rsidRDefault="00790BC2" w:rsidP="007A4DA3">
      <w:pPr>
        <w:tabs>
          <w:tab w:val="left" w:pos="15660"/>
        </w:tabs>
        <w:spacing w:after="0" w:line="360" w:lineRule="auto"/>
        <w:ind w:firstLine="709"/>
        <w:jc w:val="center"/>
        <w:outlineLvl w:val="2"/>
        <w:rPr>
          <w:rFonts w:ascii="Times New Roman" w:eastAsia="Times New Roman" w:hAnsi="Times New Roman"/>
          <w:b/>
          <w:bCs/>
          <w:sz w:val="28"/>
          <w:szCs w:val="28"/>
          <w:lang w:eastAsia="ru-RU"/>
        </w:rPr>
      </w:pPr>
    </w:p>
    <w:p w:rsidR="00790BC2" w:rsidRDefault="00790BC2" w:rsidP="007A4DA3">
      <w:pPr>
        <w:tabs>
          <w:tab w:val="left" w:pos="15660"/>
        </w:tabs>
        <w:spacing w:after="0" w:line="360" w:lineRule="auto"/>
        <w:ind w:firstLine="709"/>
        <w:jc w:val="center"/>
        <w:outlineLvl w:val="2"/>
        <w:rPr>
          <w:rFonts w:ascii="Times New Roman" w:eastAsia="Times New Roman" w:hAnsi="Times New Roman"/>
          <w:b/>
          <w:bCs/>
          <w:sz w:val="28"/>
          <w:szCs w:val="28"/>
          <w:lang w:eastAsia="ru-RU"/>
        </w:rPr>
      </w:pPr>
    </w:p>
    <w:p w:rsidR="00790BC2" w:rsidRDefault="00790BC2" w:rsidP="007A4DA3">
      <w:pPr>
        <w:tabs>
          <w:tab w:val="left" w:pos="15660"/>
        </w:tabs>
        <w:spacing w:after="0" w:line="360" w:lineRule="auto"/>
        <w:ind w:firstLine="709"/>
        <w:jc w:val="center"/>
        <w:outlineLvl w:val="2"/>
        <w:rPr>
          <w:rFonts w:ascii="Times New Roman" w:eastAsia="Times New Roman" w:hAnsi="Times New Roman"/>
          <w:b/>
          <w:bCs/>
          <w:sz w:val="28"/>
          <w:szCs w:val="28"/>
          <w:lang w:eastAsia="ru-RU"/>
        </w:rPr>
      </w:pPr>
    </w:p>
    <w:p w:rsidR="00790BC2" w:rsidRDefault="00790BC2" w:rsidP="007A4DA3">
      <w:pPr>
        <w:tabs>
          <w:tab w:val="left" w:pos="15660"/>
        </w:tabs>
        <w:spacing w:after="0" w:line="360" w:lineRule="auto"/>
        <w:ind w:firstLine="709"/>
        <w:jc w:val="center"/>
        <w:outlineLvl w:val="2"/>
        <w:rPr>
          <w:rFonts w:ascii="Times New Roman" w:eastAsia="Times New Roman" w:hAnsi="Times New Roman"/>
          <w:b/>
          <w:bCs/>
          <w:sz w:val="28"/>
          <w:szCs w:val="28"/>
          <w:lang w:eastAsia="ru-RU"/>
        </w:rPr>
      </w:pPr>
    </w:p>
    <w:p w:rsidR="00790BC2" w:rsidRDefault="00790BC2" w:rsidP="007A4DA3">
      <w:pPr>
        <w:tabs>
          <w:tab w:val="left" w:pos="15660"/>
        </w:tabs>
        <w:spacing w:after="0" w:line="360" w:lineRule="auto"/>
        <w:ind w:firstLine="709"/>
        <w:jc w:val="center"/>
        <w:outlineLvl w:val="2"/>
        <w:rPr>
          <w:rFonts w:ascii="Times New Roman" w:eastAsia="Times New Roman" w:hAnsi="Times New Roman"/>
          <w:b/>
          <w:bCs/>
          <w:sz w:val="28"/>
          <w:szCs w:val="28"/>
          <w:lang w:eastAsia="ru-RU"/>
        </w:rPr>
      </w:pPr>
    </w:p>
    <w:p w:rsidR="00790BC2" w:rsidRDefault="00790BC2" w:rsidP="007A4DA3">
      <w:pPr>
        <w:tabs>
          <w:tab w:val="left" w:pos="15660"/>
        </w:tabs>
        <w:spacing w:after="0" w:line="360" w:lineRule="auto"/>
        <w:ind w:firstLine="709"/>
        <w:jc w:val="center"/>
        <w:outlineLvl w:val="2"/>
        <w:rPr>
          <w:rFonts w:ascii="Times New Roman" w:eastAsia="Times New Roman" w:hAnsi="Times New Roman"/>
          <w:b/>
          <w:bCs/>
          <w:sz w:val="28"/>
          <w:szCs w:val="28"/>
          <w:lang w:eastAsia="ru-RU"/>
        </w:rPr>
      </w:pPr>
    </w:p>
    <w:p w:rsidR="00790BC2" w:rsidRDefault="00790BC2" w:rsidP="007A4DA3">
      <w:pPr>
        <w:tabs>
          <w:tab w:val="left" w:pos="15660"/>
        </w:tabs>
        <w:spacing w:after="0" w:line="360" w:lineRule="auto"/>
        <w:ind w:firstLine="709"/>
        <w:jc w:val="center"/>
        <w:outlineLvl w:val="2"/>
        <w:rPr>
          <w:rFonts w:ascii="Times New Roman" w:eastAsia="Times New Roman" w:hAnsi="Times New Roman"/>
          <w:b/>
          <w:bCs/>
          <w:sz w:val="28"/>
          <w:szCs w:val="28"/>
          <w:lang w:eastAsia="ru-RU"/>
        </w:rPr>
      </w:pPr>
    </w:p>
    <w:p w:rsidR="00790BC2" w:rsidRDefault="00790BC2" w:rsidP="007A4DA3">
      <w:pPr>
        <w:tabs>
          <w:tab w:val="left" w:pos="15660"/>
        </w:tabs>
        <w:spacing w:after="0" w:line="360" w:lineRule="auto"/>
        <w:ind w:firstLine="709"/>
        <w:jc w:val="center"/>
        <w:outlineLvl w:val="2"/>
        <w:rPr>
          <w:rFonts w:ascii="Times New Roman" w:eastAsia="Times New Roman" w:hAnsi="Times New Roman"/>
          <w:b/>
          <w:bCs/>
          <w:sz w:val="28"/>
          <w:szCs w:val="28"/>
          <w:lang w:eastAsia="ru-RU"/>
        </w:rPr>
      </w:pPr>
    </w:p>
    <w:p w:rsidR="00325A5E" w:rsidRDefault="00325A5E" w:rsidP="007A4DA3">
      <w:pPr>
        <w:tabs>
          <w:tab w:val="left" w:pos="15660"/>
        </w:tabs>
        <w:spacing w:after="0" w:line="360" w:lineRule="auto"/>
        <w:ind w:firstLine="709"/>
        <w:jc w:val="center"/>
        <w:outlineLvl w:val="2"/>
        <w:rPr>
          <w:rFonts w:ascii="Times New Roman" w:eastAsia="Times New Roman" w:hAnsi="Times New Roman"/>
          <w:b/>
          <w:bCs/>
          <w:sz w:val="28"/>
          <w:szCs w:val="28"/>
          <w:lang w:eastAsia="ru-RU"/>
        </w:rPr>
      </w:pPr>
    </w:p>
    <w:p w:rsidR="007A4DA3" w:rsidRPr="00897C90" w:rsidRDefault="007A4DA3" w:rsidP="007A4DA3">
      <w:pPr>
        <w:tabs>
          <w:tab w:val="left" w:pos="15660"/>
        </w:tabs>
        <w:spacing w:after="0" w:line="360" w:lineRule="auto"/>
        <w:ind w:firstLine="709"/>
        <w:jc w:val="center"/>
        <w:outlineLvl w:val="2"/>
        <w:rPr>
          <w:rFonts w:ascii="Times New Roman" w:eastAsia="Times New Roman" w:hAnsi="Times New Roman"/>
          <w:b/>
          <w:bCs/>
          <w:sz w:val="28"/>
          <w:szCs w:val="28"/>
          <w:lang w:eastAsia="ru-RU"/>
        </w:rPr>
      </w:pPr>
      <w:r w:rsidRPr="00897C90">
        <w:rPr>
          <w:rFonts w:ascii="Times New Roman" w:eastAsia="Times New Roman" w:hAnsi="Times New Roman"/>
          <w:b/>
          <w:bCs/>
          <w:sz w:val="28"/>
          <w:szCs w:val="28"/>
          <w:lang w:eastAsia="ru-RU"/>
        </w:rPr>
        <w:t xml:space="preserve">Паспорт подпрограммы </w:t>
      </w:r>
      <w:proofErr w:type="gramStart"/>
      <w:r w:rsidRPr="00897C90">
        <w:rPr>
          <w:rFonts w:ascii="Times New Roman" w:eastAsia="Times New Roman" w:hAnsi="Times New Roman"/>
          <w:b/>
          <w:bCs/>
          <w:sz w:val="28"/>
          <w:szCs w:val="28"/>
          <w:lang w:eastAsia="ru-RU"/>
        </w:rPr>
        <w:t>№  4</w:t>
      </w:r>
      <w:proofErr w:type="gramEnd"/>
    </w:p>
    <w:p w:rsidR="007A4DA3" w:rsidRPr="00897C90" w:rsidRDefault="00D314A9" w:rsidP="007A4DA3">
      <w:pPr>
        <w:tabs>
          <w:tab w:val="left" w:pos="15660"/>
        </w:tabs>
        <w:spacing w:after="0" w:line="360" w:lineRule="auto"/>
        <w:ind w:firstLine="709"/>
        <w:jc w:val="center"/>
        <w:outlineLvl w:val="2"/>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«Развитие детских школ искусств»</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300"/>
      </w:tblGrid>
      <w:tr w:rsidR="007A4DA3" w:rsidRPr="00897C90" w:rsidTr="000B7F34">
        <w:trPr>
          <w:trHeight w:val="581"/>
        </w:trPr>
        <w:tc>
          <w:tcPr>
            <w:tcW w:w="3348" w:type="dxa"/>
            <w:shd w:val="clear" w:color="auto" w:fill="auto"/>
            <w:vAlign w:val="center"/>
          </w:tcPr>
          <w:p w:rsidR="007A4DA3" w:rsidRPr="00897C90" w:rsidRDefault="007A4DA3" w:rsidP="00B15AC8">
            <w:pPr>
              <w:spacing w:after="0" w:line="240" w:lineRule="auto"/>
              <w:jc w:val="center"/>
              <w:rPr>
                <w:rFonts w:ascii="Times New Roman" w:hAnsi="Times New Roman"/>
                <w:sz w:val="28"/>
                <w:szCs w:val="28"/>
              </w:rPr>
            </w:pPr>
            <w:r w:rsidRPr="00897C90">
              <w:rPr>
                <w:rFonts w:ascii="Times New Roman" w:hAnsi="Times New Roman"/>
                <w:bCs/>
                <w:sz w:val="28"/>
                <w:szCs w:val="28"/>
              </w:rPr>
              <w:t>Наименование подпрограммы</w:t>
            </w:r>
          </w:p>
        </w:tc>
        <w:tc>
          <w:tcPr>
            <w:tcW w:w="6300" w:type="dxa"/>
            <w:shd w:val="clear" w:color="auto" w:fill="auto"/>
            <w:vAlign w:val="center"/>
          </w:tcPr>
          <w:p w:rsidR="007A4DA3" w:rsidRPr="00897C90" w:rsidRDefault="007A4DA3" w:rsidP="000B7F34">
            <w:pPr>
              <w:tabs>
                <w:tab w:val="left" w:pos="15660"/>
              </w:tabs>
              <w:spacing w:after="0" w:line="360" w:lineRule="auto"/>
              <w:jc w:val="both"/>
              <w:outlineLvl w:val="2"/>
              <w:rPr>
                <w:rFonts w:ascii="Times New Roman" w:hAnsi="Times New Roman"/>
                <w:sz w:val="28"/>
                <w:szCs w:val="28"/>
              </w:rPr>
            </w:pPr>
            <w:r w:rsidRPr="00897C90">
              <w:rPr>
                <w:rFonts w:ascii="Times New Roman" w:hAnsi="Times New Roman"/>
                <w:sz w:val="28"/>
                <w:szCs w:val="28"/>
              </w:rPr>
              <w:t>Развитие де</w:t>
            </w:r>
            <w:r w:rsidR="00D314A9">
              <w:rPr>
                <w:rFonts w:ascii="Times New Roman" w:hAnsi="Times New Roman"/>
                <w:sz w:val="28"/>
                <w:szCs w:val="28"/>
              </w:rPr>
              <w:t>тских школ искусств</w:t>
            </w:r>
          </w:p>
        </w:tc>
      </w:tr>
      <w:tr w:rsidR="007A4DA3" w:rsidRPr="00897C90" w:rsidTr="000B7F34">
        <w:tc>
          <w:tcPr>
            <w:tcW w:w="3348" w:type="dxa"/>
            <w:shd w:val="clear" w:color="auto" w:fill="auto"/>
            <w:vAlign w:val="center"/>
          </w:tcPr>
          <w:p w:rsidR="007A4DA3" w:rsidRPr="00897C90" w:rsidRDefault="007A4DA3" w:rsidP="00B15AC8">
            <w:pPr>
              <w:spacing w:after="0" w:line="240" w:lineRule="auto"/>
              <w:rPr>
                <w:rFonts w:ascii="Times New Roman" w:hAnsi="Times New Roman"/>
                <w:bCs/>
                <w:sz w:val="28"/>
                <w:szCs w:val="28"/>
              </w:rPr>
            </w:pPr>
            <w:r w:rsidRPr="00897C90">
              <w:rPr>
                <w:rFonts w:ascii="Times New Roman" w:hAnsi="Times New Roman"/>
                <w:sz w:val="28"/>
                <w:szCs w:val="28"/>
              </w:rPr>
              <w:t>Ответственный исполнитель подпрограммы</w:t>
            </w:r>
          </w:p>
        </w:tc>
        <w:tc>
          <w:tcPr>
            <w:tcW w:w="6300" w:type="dxa"/>
            <w:shd w:val="clear" w:color="auto" w:fill="auto"/>
            <w:vAlign w:val="center"/>
          </w:tcPr>
          <w:p w:rsidR="007A4DA3" w:rsidRPr="00897C90" w:rsidRDefault="007A4DA3" w:rsidP="00D314A9">
            <w:pPr>
              <w:spacing w:after="0" w:line="240" w:lineRule="auto"/>
              <w:rPr>
                <w:rFonts w:ascii="Times New Roman" w:hAnsi="Times New Roman"/>
                <w:sz w:val="28"/>
                <w:szCs w:val="28"/>
              </w:rPr>
            </w:pPr>
            <w:r w:rsidRPr="00897C90">
              <w:rPr>
                <w:rFonts w:ascii="Times New Roman" w:hAnsi="Times New Roman"/>
                <w:sz w:val="28"/>
                <w:szCs w:val="28"/>
              </w:rPr>
              <w:t xml:space="preserve">Муниципальное казенное учреждение «Ленское районное управление культуры» муниципального образования «Ленский район» Республики Саха (Якутия), </w:t>
            </w:r>
            <w:r w:rsidR="00D314A9">
              <w:rPr>
                <w:rFonts w:ascii="Times New Roman" w:hAnsi="Times New Roman"/>
                <w:sz w:val="28"/>
                <w:szCs w:val="28"/>
              </w:rPr>
              <w:t>м</w:t>
            </w:r>
            <w:r w:rsidRPr="00897C90">
              <w:rPr>
                <w:rFonts w:ascii="Times New Roman" w:hAnsi="Times New Roman"/>
                <w:sz w:val="28"/>
                <w:szCs w:val="28"/>
              </w:rPr>
              <w:t xml:space="preserve">униципальная казенная организация дополнительного образования «Детская школа искусств г. Ленска»  </w:t>
            </w:r>
            <w:r w:rsidR="00D314A9">
              <w:rPr>
                <w:rFonts w:ascii="Times New Roman" w:hAnsi="Times New Roman"/>
                <w:sz w:val="28"/>
                <w:szCs w:val="28"/>
              </w:rPr>
              <w:t>м</w:t>
            </w:r>
            <w:r w:rsidRPr="00897C90">
              <w:rPr>
                <w:rFonts w:ascii="Times New Roman" w:hAnsi="Times New Roman"/>
                <w:sz w:val="28"/>
                <w:szCs w:val="28"/>
              </w:rPr>
              <w:t xml:space="preserve">униципального образования «Ленский район» Республики Саха (Якутия), </w:t>
            </w:r>
            <w:r w:rsidRPr="00897C90">
              <w:rPr>
                <w:rFonts w:ascii="Times New Roman" w:eastAsia="Times New Roman" w:hAnsi="Times New Roman"/>
                <w:sz w:val="28"/>
                <w:szCs w:val="28"/>
              </w:rPr>
              <w:t xml:space="preserve"> </w:t>
            </w:r>
            <w:r w:rsidR="00D314A9">
              <w:rPr>
                <w:rFonts w:ascii="Times New Roman" w:hAnsi="Times New Roman"/>
                <w:sz w:val="28"/>
                <w:szCs w:val="28"/>
              </w:rPr>
              <w:t>м</w:t>
            </w:r>
            <w:r w:rsidRPr="00897C90">
              <w:rPr>
                <w:rFonts w:ascii="Times New Roman" w:hAnsi="Times New Roman"/>
                <w:sz w:val="28"/>
                <w:szCs w:val="28"/>
              </w:rPr>
              <w:t>униципальная казенная организация дополнительного образования «Детская школа искусств п.</w:t>
            </w:r>
            <w:r w:rsidR="00D314A9">
              <w:rPr>
                <w:rFonts w:ascii="Times New Roman" w:hAnsi="Times New Roman"/>
                <w:sz w:val="28"/>
                <w:szCs w:val="28"/>
              </w:rPr>
              <w:t xml:space="preserve"> </w:t>
            </w:r>
            <w:r w:rsidRPr="00897C90">
              <w:rPr>
                <w:rFonts w:ascii="Times New Roman" w:hAnsi="Times New Roman"/>
                <w:sz w:val="28"/>
                <w:szCs w:val="28"/>
              </w:rPr>
              <w:t xml:space="preserve">Витим»  </w:t>
            </w:r>
            <w:r w:rsidR="00D314A9">
              <w:rPr>
                <w:rFonts w:ascii="Times New Roman" w:hAnsi="Times New Roman"/>
                <w:sz w:val="28"/>
                <w:szCs w:val="28"/>
              </w:rPr>
              <w:t>м</w:t>
            </w:r>
            <w:r w:rsidRPr="00897C90">
              <w:rPr>
                <w:rFonts w:ascii="Times New Roman" w:hAnsi="Times New Roman"/>
                <w:sz w:val="28"/>
                <w:szCs w:val="28"/>
              </w:rPr>
              <w:t xml:space="preserve">униципального образования «Ленский район» Республики Саха (Якутия), </w:t>
            </w:r>
            <w:r w:rsidR="00D314A9">
              <w:rPr>
                <w:rFonts w:ascii="Times New Roman" w:hAnsi="Times New Roman"/>
                <w:sz w:val="28"/>
                <w:szCs w:val="28"/>
              </w:rPr>
              <w:t>м</w:t>
            </w:r>
            <w:r w:rsidRPr="00897C90">
              <w:rPr>
                <w:rFonts w:ascii="Times New Roman" w:hAnsi="Times New Roman"/>
                <w:sz w:val="28"/>
                <w:szCs w:val="28"/>
              </w:rPr>
              <w:t>униципальная казенная организация дополнительного образования «Детская школа искусств п.</w:t>
            </w:r>
            <w:r w:rsidR="00D314A9">
              <w:rPr>
                <w:rFonts w:ascii="Times New Roman" w:hAnsi="Times New Roman"/>
                <w:sz w:val="28"/>
                <w:szCs w:val="28"/>
              </w:rPr>
              <w:t xml:space="preserve"> </w:t>
            </w:r>
            <w:proofErr w:type="spellStart"/>
            <w:r w:rsidRPr="00897C90">
              <w:rPr>
                <w:rFonts w:ascii="Times New Roman" w:hAnsi="Times New Roman"/>
                <w:sz w:val="28"/>
                <w:szCs w:val="28"/>
              </w:rPr>
              <w:t>Пеледуй</w:t>
            </w:r>
            <w:proofErr w:type="spellEnd"/>
            <w:r w:rsidRPr="00897C90">
              <w:rPr>
                <w:rFonts w:ascii="Times New Roman" w:hAnsi="Times New Roman"/>
                <w:sz w:val="28"/>
                <w:szCs w:val="28"/>
              </w:rPr>
              <w:t xml:space="preserve">»  </w:t>
            </w:r>
            <w:r w:rsidR="00D314A9">
              <w:rPr>
                <w:rFonts w:ascii="Times New Roman" w:hAnsi="Times New Roman"/>
                <w:sz w:val="28"/>
                <w:szCs w:val="28"/>
              </w:rPr>
              <w:t>м</w:t>
            </w:r>
            <w:r w:rsidRPr="00897C90">
              <w:rPr>
                <w:rFonts w:ascii="Times New Roman" w:hAnsi="Times New Roman"/>
                <w:sz w:val="28"/>
                <w:szCs w:val="28"/>
              </w:rPr>
              <w:t xml:space="preserve">униципального образования «Ленский район» Республики Саха (Якутия), </w:t>
            </w:r>
            <w:r w:rsidR="00D314A9">
              <w:rPr>
                <w:rFonts w:ascii="Times New Roman" w:hAnsi="Times New Roman"/>
                <w:sz w:val="28"/>
                <w:szCs w:val="28"/>
              </w:rPr>
              <w:t>м</w:t>
            </w:r>
            <w:r w:rsidRPr="00897C90">
              <w:rPr>
                <w:rFonts w:ascii="Times New Roman" w:hAnsi="Times New Roman"/>
                <w:sz w:val="28"/>
                <w:szCs w:val="28"/>
              </w:rPr>
              <w:t>униципальная казенная организация дополнительного образования «Детская школа искусств с.</w:t>
            </w:r>
            <w:r w:rsidR="00D314A9">
              <w:rPr>
                <w:rFonts w:ascii="Times New Roman" w:hAnsi="Times New Roman"/>
                <w:sz w:val="28"/>
                <w:szCs w:val="28"/>
              </w:rPr>
              <w:t xml:space="preserve"> </w:t>
            </w:r>
            <w:proofErr w:type="spellStart"/>
            <w:r w:rsidRPr="00897C90">
              <w:rPr>
                <w:rFonts w:ascii="Times New Roman" w:hAnsi="Times New Roman"/>
                <w:sz w:val="28"/>
                <w:szCs w:val="28"/>
              </w:rPr>
              <w:t>Беченча</w:t>
            </w:r>
            <w:proofErr w:type="spellEnd"/>
            <w:r w:rsidRPr="00897C90">
              <w:rPr>
                <w:rFonts w:ascii="Times New Roman" w:hAnsi="Times New Roman"/>
                <w:sz w:val="28"/>
                <w:szCs w:val="28"/>
              </w:rPr>
              <w:t xml:space="preserve">»  </w:t>
            </w:r>
            <w:r w:rsidR="00D314A9">
              <w:rPr>
                <w:rFonts w:ascii="Times New Roman" w:hAnsi="Times New Roman"/>
                <w:sz w:val="28"/>
                <w:szCs w:val="28"/>
              </w:rPr>
              <w:t>м</w:t>
            </w:r>
            <w:r w:rsidRPr="00897C90">
              <w:rPr>
                <w:rFonts w:ascii="Times New Roman" w:hAnsi="Times New Roman"/>
                <w:sz w:val="28"/>
                <w:szCs w:val="28"/>
              </w:rPr>
              <w:t>униципального образования «Ленский район» Республики Саха (Якутия)</w:t>
            </w:r>
          </w:p>
        </w:tc>
      </w:tr>
      <w:tr w:rsidR="007A4DA3" w:rsidRPr="00897C90" w:rsidTr="000B7F34">
        <w:tc>
          <w:tcPr>
            <w:tcW w:w="3348" w:type="dxa"/>
            <w:shd w:val="clear" w:color="auto" w:fill="auto"/>
            <w:vAlign w:val="center"/>
          </w:tcPr>
          <w:p w:rsidR="007A4DA3" w:rsidRPr="00897C90" w:rsidRDefault="007A4DA3" w:rsidP="00420DD7">
            <w:pPr>
              <w:spacing w:after="0" w:line="240" w:lineRule="auto"/>
              <w:rPr>
                <w:rFonts w:ascii="Times New Roman" w:hAnsi="Times New Roman"/>
                <w:sz w:val="28"/>
                <w:szCs w:val="28"/>
              </w:rPr>
            </w:pPr>
            <w:r w:rsidRPr="00897C90">
              <w:rPr>
                <w:rFonts w:ascii="Times New Roman" w:hAnsi="Times New Roman"/>
                <w:sz w:val="28"/>
                <w:szCs w:val="28"/>
              </w:rPr>
              <w:t>Участники подпрограммы</w:t>
            </w:r>
          </w:p>
        </w:tc>
        <w:tc>
          <w:tcPr>
            <w:tcW w:w="6300" w:type="dxa"/>
            <w:shd w:val="clear" w:color="auto" w:fill="auto"/>
            <w:vAlign w:val="center"/>
          </w:tcPr>
          <w:p w:rsidR="007A4DA3" w:rsidRPr="00897C90" w:rsidRDefault="00D314A9" w:rsidP="00D314A9">
            <w:pPr>
              <w:spacing w:after="0" w:line="240" w:lineRule="auto"/>
              <w:rPr>
                <w:rFonts w:ascii="Times New Roman" w:hAnsi="Times New Roman"/>
                <w:sz w:val="28"/>
                <w:szCs w:val="28"/>
              </w:rPr>
            </w:pPr>
            <w:r>
              <w:rPr>
                <w:rFonts w:ascii="Times New Roman" w:hAnsi="Times New Roman"/>
                <w:sz w:val="28"/>
                <w:szCs w:val="28"/>
              </w:rPr>
              <w:t>м</w:t>
            </w:r>
            <w:r w:rsidR="007A4DA3" w:rsidRPr="00897C90">
              <w:rPr>
                <w:rFonts w:ascii="Times New Roman" w:hAnsi="Times New Roman"/>
                <w:sz w:val="28"/>
                <w:szCs w:val="28"/>
              </w:rPr>
              <w:t xml:space="preserve">униципальное казенное учреждение «Ленское районное управление культуры» муниципального образования «Ленский район» Республики Саха (Якутия), </w:t>
            </w:r>
            <w:r>
              <w:rPr>
                <w:rFonts w:ascii="Times New Roman" w:hAnsi="Times New Roman"/>
                <w:sz w:val="28"/>
                <w:szCs w:val="28"/>
              </w:rPr>
              <w:t>м</w:t>
            </w:r>
            <w:r w:rsidR="007A4DA3" w:rsidRPr="00897C90">
              <w:rPr>
                <w:rFonts w:ascii="Times New Roman" w:hAnsi="Times New Roman"/>
                <w:sz w:val="28"/>
                <w:szCs w:val="28"/>
              </w:rPr>
              <w:t xml:space="preserve">униципальная казенная организация дополнительного образования «Детская школа искусств г. Ленска»  </w:t>
            </w:r>
            <w:r>
              <w:rPr>
                <w:rFonts w:ascii="Times New Roman" w:hAnsi="Times New Roman"/>
                <w:sz w:val="28"/>
                <w:szCs w:val="28"/>
              </w:rPr>
              <w:t>м</w:t>
            </w:r>
            <w:r w:rsidR="007A4DA3" w:rsidRPr="00897C90">
              <w:rPr>
                <w:rFonts w:ascii="Times New Roman" w:hAnsi="Times New Roman"/>
                <w:sz w:val="28"/>
                <w:szCs w:val="28"/>
              </w:rPr>
              <w:t xml:space="preserve">униципального образования «Ленский район» Республики Саха (Якутия), </w:t>
            </w:r>
            <w:r w:rsidR="007A4DA3" w:rsidRPr="00897C90">
              <w:rPr>
                <w:rFonts w:ascii="Times New Roman" w:eastAsia="Times New Roman" w:hAnsi="Times New Roman"/>
                <w:sz w:val="28"/>
                <w:szCs w:val="28"/>
              </w:rPr>
              <w:t xml:space="preserve"> </w:t>
            </w:r>
            <w:r>
              <w:rPr>
                <w:rFonts w:ascii="Times New Roman" w:hAnsi="Times New Roman"/>
                <w:sz w:val="28"/>
                <w:szCs w:val="28"/>
              </w:rPr>
              <w:t>м</w:t>
            </w:r>
            <w:r w:rsidR="007A4DA3" w:rsidRPr="00897C90">
              <w:rPr>
                <w:rFonts w:ascii="Times New Roman" w:hAnsi="Times New Roman"/>
                <w:sz w:val="28"/>
                <w:szCs w:val="28"/>
              </w:rPr>
              <w:t>униципальная казенная организация дополнительного образования «Детская школа искусств п.</w:t>
            </w:r>
            <w:r>
              <w:rPr>
                <w:rFonts w:ascii="Times New Roman" w:hAnsi="Times New Roman"/>
                <w:sz w:val="28"/>
                <w:szCs w:val="28"/>
              </w:rPr>
              <w:t xml:space="preserve"> </w:t>
            </w:r>
            <w:r w:rsidR="007A4DA3" w:rsidRPr="00897C90">
              <w:rPr>
                <w:rFonts w:ascii="Times New Roman" w:hAnsi="Times New Roman"/>
                <w:sz w:val="28"/>
                <w:szCs w:val="28"/>
              </w:rPr>
              <w:t xml:space="preserve">Витим»  </w:t>
            </w:r>
            <w:r>
              <w:rPr>
                <w:rFonts w:ascii="Times New Roman" w:hAnsi="Times New Roman"/>
                <w:sz w:val="28"/>
                <w:szCs w:val="28"/>
              </w:rPr>
              <w:t>м</w:t>
            </w:r>
            <w:r w:rsidR="007A4DA3" w:rsidRPr="00897C90">
              <w:rPr>
                <w:rFonts w:ascii="Times New Roman" w:hAnsi="Times New Roman"/>
                <w:sz w:val="28"/>
                <w:szCs w:val="28"/>
              </w:rPr>
              <w:t xml:space="preserve">униципального образования «Ленский район» Республики Саха (Якутия), </w:t>
            </w:r>
            <w:r>
              <w:rPr>
                <w:rFonts w:ascii="Times New Roman" w:hAnsi="Times New Roman"/>
                <w:sz w:val="28"/>
                <w:szCs w:val="28"/>
              </w:rPr>
              <w:t>м</w:t>
            </w:r>
            <w:r w:rsidR="007A4DA3" w:rsidRPr="00897C90">
              <w:rPr>
                <w:rFonts w:ascii="Times New Roman" w:hAnsi="Times New Roman"/>
                <w:sz w:val="28"/>
                <w:szCs w:val="28"/>
              </w:rPr>
              <w:t>униципальная казенная организация дополнительного образования «Детская школа искусств п.</w:t>
            </w:r>
            <w:r>
              <w:rPr>
                <w:rFonts w:ascii="Times New Roman" w:hAnsi="Times New Roman"/>
                <w:sz w:val="28"/>
                <w:szCs w:val="28"/>
              </w:rPr>
              <w:t xml:space="preserve"> </w:t>
            </w:r>
            <w:proofErr w:type="spellStart"/>
            <w:r w:rsidR="007A4DA3" w:rsidRPr="00897C90">
              <w:rPr>
                <w:rFonts w:ascii="Times New Roman" w:hAnsi="Times New Roman"/>
                <w:sz w:val="28"/>
                <w:szCs w:val="28"/>
              </w:rPr>
              <w:t>Пеледуй</w:t>
            </w:r>
            <w:proofErr w:type="spellEnd"/>
            <w:r w:rsidR="007A4DA3" w:rsidRPr="00897C90">
              <w:rPr>
                <w:rFonts w:ascii="Times New Roman" w:hAnsi="Times New Roman"/>
                <w:sz w:val="28"/>
                <w:szCs w:val="28"/>
              </w:rPr>
              <w:t xml:space="preserve">»  </w:t>
            </w:r>
            <w:r>
              <w:rPr>
                <w:rFonts w:ascii="Times New Roman" w:hAnsi="Times New Roman"/>
                <w:sz w:val="28"/>
                <w:szCs w:val="28"/>
              </w:rPr>
              <w:t>м</w:t>
            </w:r>
            <w:r w:rsidR="007A4DA3" w:rsidRPr="00897C90">
              <w:rPr>
                <w:rFonts w:ascii="Times New Roman" w:hAnsi="Times New Roman"/>
                <w:sz w:val="28"/>
                <w:szCs w:val="28"/>
              </w:rPr>
              <w:t xml:space="preserve">униципального образования «Ленский район» Республики Саха (Якутия), </w:t>
            </w:r>
            <w:r>
              <w:rPr>
                <w:rFonts w:ascii="Times New Roman" w:hAnsi="Times New Roman"/>
                <w:sz w:val="28"/>
                <w:szCs w:val="28"/>
              </w:rPr>
              <w:t>м</w:t>
            </w:r>
            <w:r w:rsidR="007A4DA3" w:rsidRPr="00897C90">
              <w:rPr>
                <w:rFonts w:ascii="Times New Roman" w:hAnsi="Times New Roman"/>
                <w:sz w:val="28"/>
                <w:szCs w:val="28"/>
              </w:rPr>
              <w:t xml:space="preserve">униципальная казенная организация дополнительного образования «Детская школа искусств </w:t>
            </w:r>
            <w:proofErr w:type="spellStart"/>
            <w:r w:rsidR="007A4DA3" w:rsidRPr="00897C90">
              <w:rPr>
                <w:rFonts w:ascii="Times New Roman" w:hAnsi="Times New Roman"/>
                <w:sz w:val="28"/>
                <w:szCs w:val="28"/>
              </w:rPr>
              <w:t>с.Беченча</w:t>
            </w:r>
            <w:proofErr w:type="spellEnd"/>
            <w:r w:rsidR="007A4DA3" w:rsidRPr="00897C90">
              <w:rPr>
                <w:rFonts w:ascii="Times New Roman" w:hAnsi="Times New Roman"/>
                <w:sz w:val="28"/>
                <w:szCs w:val="28"/>
              </w:rPr>
              <w:t xml:space="preserve">»  </w:t>
            </w:r>
            <w:r>
              <w:rPr>
                <w:rFonts w:ascii="Times New Roman" w:hAnsi="Times New Roman"/>
                <w:sz w:val="28"/>
                <w:szCs w:val="28"/>
              </w:rPr>
              <w:t>м</w:t>
            </w:r>
            <w:r w:rsidR="007A4DA3" w:rsidRPr="00897C90">
              <w:rPr>
                <w:rFonts w:ascii="Times New Roman" w:hAnsi="Times New Roman"/>
                <w:sz w:val="28"/>
                <w:szCs w:val="28"/>
              </w:rPr>
              <w:t>униципального образования «Ленский район» Республики Саха (Якутия)</w:t>
            </w:r>
          </w:p>
        </w:tc>
      </w:tr>
      <w:tr w:rsidR="007A4DA3" w:rsidRPr="00897C90" w:rsidTr="000B7F34">
        <w:tc>
          <w:tcPr>
            <w:tcW w:w="3348" w:type="dxa"/>
            <w:shd w:val="clear" w:color="auto" w:fill="auto"/>
            <w:vAlign w:val="center"/>
          </w:tcPr>
          <w:p w:rsidR="007A4DA3" w:rsidRPr="00897C90" w:rsidRDefault="007A4DA3" w:rsidP="000B7F34">
            <w:pPr>
              <w:spacing w:after="0" w:line="360" w:lineRule="auto"/>
              <w:rPr>
                <w:rFonts w:ascii="Times New Roman" w:hAnsi="Times New Roman"/>
                <w:sz w:val="28"/>
                <w:szCs w:val="28"/>
              </w:rPr>
            </w:pPr>
            <w:r w:rsidRPr="00897C90">
              <w:rPr>
                <w:rFonts w:ascii="Times New Roman" w:hAnsi="Times New Roman"/>
                <w:sz w:val="28"/>
                <w:szCs w:val="28"/>
              </w:rPr>
              <w:t>Цель подпрограммы</w:t>
            </w:r>
          </w:p>
        </w:tc>
        <w:tc>
          <w:tcPr>
            <w:tcW w:w="6300" w:type="dxa"/>
            <w:shd w:val="clear" w:color="auto" w:fill="auto"/>
            <w:vAlign w:val="center"/>
          </w:tcPr>
          <w:p w:rsidR="007A4DA3" w:rsidRPr="00897C90" w:rsidRDefault="002B4C82" w:rsidP="000B7F34">
            <w:pPr>
              <w:tabs>
                <w:tab w:val="left" w:pos="15660"/>
              </w:tabs>
              <w:spacing w:after="0" w:line="240" w:lineRule="auto"/>
              <w:rPr>
                <w:rFonts w:ascii="Times New Roman" w:hAnsi="Times New Roman"/>
                <w:sz w:val="28"/>
                <w:szCs w:val="28"/>
              </w:rPr>
            </w:pPr>
            <w:r w:rsidRPr="00897C90">
              <w:rPr>
                <w:rFonts w:ascii="Times New Roman" w:hAnsi="Times New Roman"/>
                <w:sz w:val="28"/>
                <w:szCs w:val="28"/>
                <w:lang w:eastAsia="ru-RU"/>
              </w:rPr>
              <w:t>Развитие академического образования в области искусств за счет внедрения новых технологий и современных методик обучения.</w:t>
            </w:r>
          </w:p>
        </w:tc>
      </w:tr>
      <w:tr w:rsidR="007A4DA3" w:rsidRPr="00897C90" w:rsidTr="000B7F34">
        <w:tc>
          <w:tcPr>
            <w:tcW w:w="3348" w:type="dxa"/>
            <w:shd w:val="clear" w:color="auto" w:fill="auto"/>
            <w:vAlign w:val="center"/>
          </w:tcPr>
          <w:p w:rsidR="007A4DA3" w:rsidRPr="00897C90" w:rsidRDefault="007A4DA3" w:rsidP="000B7F34">
            <w:pPr>
              <w:spacing w:after="0" w:line="360" w:lineRule="auto"/>
              <w:rPr>
                <w:rFonts w:ascii="Times New Roman" w:hAnsi="Times New Roman"/>
                <w:sz w:val="28"/>
                <w:szCs w:val="28"/>
              </w:rPr>
            </w:pPr>
            <w:r w:rsidRPr="00897C90">
              <w:rPr>
                <w:rFonts w:ascii="Times New Roman" w:hAnsi="Times New Roman"/>
                <w:sz w:val="28"/>
                <w:szCs w:val="28"/>
              </w:rPr>
              <w:t>Задачи подпрограммы</w:t>
            </w:r>
          </w:p>
        </w:tc>
        <w:tc>
          <w:tcPr>
            <w:tcW w:w="6300" w:type="dxa"/>
            <w:shd w:val="clear" w:color="auto" w:fill="auto"/>
            <w:vAlign w:val="center"/>
          </w:tcPr>
          <w:p w:rsidR="00330F6A" w:rsidRPr="00897C90" w:rsidRDefault="007A4DA3" w:rsidP="00D314A9">
            <w:pPr>
              <w:widowControl w:val="0"/>
              <w:autoSpaceDE w:val="0"/>
              <w:autoSpaceDN w:val="0"/>
              <w:adjustRightInd w:val="0"/>
              <w:spacing w:after="0" w:line="240" w:lineRule="auto"/>
              <w:rPr>
                <w:rFonts w:ascii="Times New Roman" w:eastAsia="Times New Roman" w:hAnsi="Times New Roman"/>
                <w:sz w:val="28"/>
                <w:szCs w:val="28"/>
              </w:rPr>
            </w:pPr>
            <w:r w:rsidRPr="00897C90">
              <w:rPr>
                <w:rFonts w:ascii="Times New Roman" w:eastAsia="Times New Roman" w:hAnsi="Times New Roman"/>
                <w:sz w:val="28"/>
                <w:szCs w:val="28"/>
                <w:lang w:eastAsia="ru-RU"/>
              </w:rPr>
              <w:t>1</w:t>
            </w:r>
            <w:r w:rsidR="00330F6A" w:rsidRPr="00897C90">
              <w:rPr>
                <w:rFonts w:ascii="Times New Roman" w:eastAsia="Times New Roman" w:hAnsi="Times New Roman"/>
                <w:sz w:val="28"/>
                <w:szCs w:val="28"/>
                <w:lang w:eastAsia="ru-RU"/>
              </w:rPr>
              <w:t xml:space="preserve"> Популяризация различных видов искусств детскими школами искусств, реализация мер по духовно-нравственному воспитанию подрастающего поколения;</w:t>
            </w:r>
          </w:p>
          <w:p w:rsidR="00330F6A" w:rsidRPr="00897C90" w:rsidRDefault="00330F6A" w:rsidP="00D314A9">
            <w:pPr>
              <w:tabs>
                <w:tab w:val="left" w:pos="15660"/>
              </w:tabs>
              <w:spacing w:after="0" w:line="240" w:lineRule="auto"/>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 Формирование готовности к продолжению художественного образования, подготовка учащихся к получению профильного профессионального образования</w:t>
            </w:r>
          </w:p>
          <w:p w:rsidR="007A4DA3" w:rsidRPr="00897C90" w:rsidRDefault="00330F6A" w:rsidP="00330F6A">
            <w:pPr>
              <w:tabs>
                <w:tab w:val="left" w:pos="15660"/>
              </w:tabs>
              <w:spacing w:after="0" w:line="240" w:lineRule="auto"/>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3. Развитие музыкального образования, как основы интеллектуального, творческого мышления детей путем реализации проекта «Музыка для всех»</w:t>
            </w:r>
          </w:p>
        </w:tc>
      </w:tr>
      <w:tr w:rsidR="007A4DA3" w:rsidRPr="00897C90" w:rsidTr="000B7F34">
        <w:tc>
          <w:tcPr>
            <w:tcW w:w="3348" w:type="dxa"/>
            <w:shd w:val="clear" w:color="auto" w:fill="auto"/>
            <w:vAlign w:val="center"/>
          </w:tcPr>
          <w:p w:rsidR="007A4DA3" w:rsidRPr="00897C90" w:rsidRDefault="007A4DA3" w:rsidP="00B15AC8">
            <w:pPr>
              <w:spacing w:after="0" w:line="240" w:lineRule="auto"/>
              <w:rPr>
                <w:rFonts w:ascii="Times New Roman" w:hAnsi="Times New Roman"/>
                <w:sz w:val="28"/>
                <w:szCs w:val="28"/>
              </w:rPr>
            </w:pPr>
            <w:r w:rsidRPr="00897C90">
              <w:rPr>
                <w:rFonts w:ascii="Times New Roman" w:hAnsi="Times New Roman"/>
                <w:sz w:val="28"/>
                <w:szCs w:val="28"/>
              </w:rPr>
              <w:t xml:space="preserve">Целевые показатели (индикаторы) подпрограммы                        </w:t>
            </w:r>
          </w:p>
        </w:tc>
        <w:tc>
          <w:tcPr>
            <w:tcW w:w="6300" w:type="dxa"/>
            <w:shd w:val="clear" w:color="auto" w:fill="auto"/>
            <w:vAlign w:val="center"/>
          </w:tcPr>
          <w:p w:rsidR="007A4DA3" w:rsidRPr="00897C90" w:rsidRDefault="007A4DA3" w:rsidP="000B7F34">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Количество выпускников, поступивших в учебные заведения культуры и искусства:</w:t>
            </w:r>
          </w:p>
          <w:p w:rsidR="007A4DA3" w:rsidRPr="00897C90" w:rsidRDefault="001C2494" w:rsidP="000B7F34">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2019</w:t>
            </w:r>
            <w:r w:rsidR="007A4DA3" w:rsidRPr="00897C90">
              <w:rPr>
                <w:rFonts w:ascii="Times New Roman" w:eastAsia="Times New Roman" w:hAnsi="Times New Roman"/>
                <w:color w:val="000000"/>
                <w:sz w:val="28"/>
                <w:szCs w:val="28"/>
                <w:lang w:eastAsia="ru-RU"/>
              </w:rPr>
              <w:t xml:space="preserve"> – 5 человек;</w:t>
            </w:r>
          </w:p>
          <w:p w:rsidR="007A4DA3" w:rsidRPr="00897C90" w:rsidRDefault="001C2494" w:rsidP="000B7F34">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2020</w:t>
            </w:r>
            <w:r w:rsidR="00325A5E">
              <w:rPr>
                <w:rFonts w:ascii="Times New Roman" w:eastAsia="Times New Roman" w:hAnsi="Times New Roman"/>
                <w:color w:val="000000"/>
                <w:sz w:val="28"/>
                <w:szCs w:val="28"/>
                <w:lang w:eastAsia="ru-RU"/>
              </w:rPr>
              <w:t>–  6</w:t>
            </w:r>
            <w:r w:rsidR="007A4DA3" w:rsidRPr="00897C90">
              <w:rPr>
                <w:rFonts w:ascii="Times New Roman" w:eastAsia="Times New Roman" w:hAnsi="Times New Roman"/>
                <w:color w:val="000000"/>
                <w:sz w:val="28"/>
                <w:szCs w:val="28"/>
                <w:lang w:eastAsia="ru-RU"/>
              </w:rPr>
              <w:t xml:space="preserve"> человек;</w:t>
            </w:r>
          </w:p>
          <w:p w:rsidR="007A4DA3" w:rsidRPr="00897C90" w:rsidRDefault="001C2494" w:rsidP="000B7F34">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2021</w:t>
            </w:r>
            <w:r w:rsidR="00325A5E">
              <w:rPr>
                <w:rFonts w:ascii="Times New Roman" w:eastAsia="Times New Roman" w:hAnsi="Times New Roman"/>
                <w:color w:val="000000"/>
                <w:sz w:val="28"/>
                <w:szCs w:val="28"/>
                <w:lang w:eastAsia="ru-RU"/>
              </w:rPr>
              <w:t xml:space="preserve"> – 6</w:t>
            </w:r>
            <w:r w:rsidR="007A4DA3" w:rsidRPr="00897C90">
              <w:rPr>
                <w:rFonts w:ascii="Times New Roman" w:eastAsia="Times New Roman" w:hAnsi="Times New Roman"/>
                <w:color w:val="000000"/>
                <w:sz w:val="28"/>
                <w:szCs w:val="28"/>
                <w:lang w:eastAsia="ru-RU"/>
              </w:rPr>
              <w:t xml:space="preserve"> человек;</w:t>
            </w:r>
          </w:p>
          <w:p w:rsidR="007A4DA3" w:rsidRPr="00897C90" w:rsidRDefault="007A4DA3" w:rsidP="000B7F34">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w:t>
            </w:r>
            <w:r w:rsidR="00325A5E">
              <w:rPr>
                <w:rFonts w:ascii="Times New Roman" w:eastAsia="Times New Roman" w:hAnsi="Times New Roman"/>
                <w:color w:val="000000"/>
                <w:sz w:val="28"/>
                <w:szCs w:val="28"/>
                <w:lang w:eastAsia="ru-RU"/>
              </w:rPr>
              <w:t>22 – 7</w:t>
            </w:r>
            <w:r w:rsidR="001C2494" w:rsidRPr="00897C90">
              <w:rPr>
                <w:rFonts w:ascii="Times New Roman" w:eastAsia="Times New Roman" w:hAnsi="Times New Roman"/>
                <w:color w:val="000000"/>
                <w:sz w:val="28"/>
                <w:szCs w:val="28"/>
                <w:lang w:eastAsia="ru-RU"/>
              </w:rPr>
              <w:t xml:space="preserve"> человек;</w:t>
            </w:r>
          </w:p>
          <w:p w:rsidR="001C2494" w:rsidRPr="00897C90" w:rsidRDefault="00325A5E" w:rsidP="000B7F34">
            <w:pPr>
              <w:tabs>
                <w:tab w:val="left" w:pos="15660"/>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2023 – 7 </w:t>
            </w:r>
            <w:r w:rsidR="001C2494" w:rsidRPr="00897C90">
              <w:rPr>
                <w:rFonts w:ascii="Times New Roman" w:eastAsia="Times New Roman" w:hAnsi="Times New Roman"/>
                <w:color w:val="000000"/>
                <w:sz w:val="28"/>
                <w:szCs w:val="28"/>
                <w:lang w:eastAsia="ru-RU"/>
              </w:rPr>
              <w:t>человек.</w:t>
            </w:r>
          </w:p>
          <w:p w:rsidR="007A4DA3" w:rsidRPr="00897C90" w:rsidRDefault="007A4DA3" w:rsidP="000B7F34">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Количество подготовленных лауреатов и дипломантов различных конкурсов - кустовых, районных, республиканских, всероссийских и международных:</w:t>
            </w:r>
          </w:p>
          <w:p w:rsidR="007A4DA3" w:rsidRPr="00897C90" w:rsidRDefault="001C2494" w:rsidP="000B7F34">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2019 – 220 / 25</w:t>
            </w:r>
            <w:r w:rsidR="007A4DA3" w:rsidRPr="00897C90">
              <w:rPr>
                <w:rFonts w:ascii="Times New Roman" w:eastAsia="Times New Roman" w:hAnsi="Times New Roman"/>
                <w:color w:val="000000"/>
                <w:sz w:val="28"/>
                <w:szCs w:val="28"/>
                <w:lang w:eastAsia="ru-RU"/>
              </w:rPr>
              <w:t xml:space="preserve"> лауреатов</w:t>
            </w:r>
          </w:p>
          <w:p w:rsidR="007A4DA3" w:rsidRPr="00897C90" w:rsidRDefault="001C2494" w:rsidP="000B7F34">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            175 / 3</w:t>
            </w:r>
            <w:r w:rsidR="007A4DA3" w:rsidRPr="00897C90">
              <w:rPr>
                <w:rFonts w:ascii="Times New Roman" w:eastAsia="Times New Roman" w:hAnsi="Times New Roman"/>
                <w:color w:val="000000"/>
                <w:sz w:val="28"/>
                <w:szCs w:val="28"/>
                <w:lang w:eastAsia="ru-RU"/>
              </w:rPr>
              <w:t>5 дипломантов;</w:t>
            </w:r>
          </w:p>
          <w:p w:rsidR="007A4DA3" w:rsidRPr="00897C90" w:rsidRDefault="001C2494" w:rsidP="000B7F34">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2020 – 23</w:t>
            </w:r>
            <w:r w:rsidR="007A4DA3" w:rsidRPr="00897C90">
              <w:rPr>
                <w:rFonts w:ascii="Times New Roman" w:eastAsia="Times New Roman" w:hAnsi="Times New Roman"/>
                <w:color w:val="000000"/>
                <w:sz w:val="28"/>
                <w:szCs w:val="28"/>
                <w:lang w:eastAsia="ru-RU"/>
              </w:rPr>
              <w:t>0 / 25 лауреатов</w:t>
            </w:r>
          </w:p>
          <w:p w:rsidR="007A4DA3" w:rsidRPr="00897C90" w:rsidRDefault="001C2494" w:rsidP="000B7F34">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            200</w:t>
            </w:r>
            <w:r w:rsidR="007A4DA3" w:rsidRPr="00897C90">
              <w:rPr>
                <w:rFonts w:ascii="Times New Roman" w:eastAsia="Times New Roman" w:hAnsi="Times New Roman"/>
                <w:color w:val="000000"/>
                <w:sz w:val="28"/>
                <w:szCs w:val="28"/>
                <w:lang w:eastAsia="ru-RU"/>
              </w:rPr>
              <w:t xml:space="preserve"> / 35 дипломантов;</w:t>
            </w:r>
          </w:p>
          <w:p w:rsidR="007A4DA3" w:rsidRPr="00897C90" w:rsidRDefault="001C2494" w:rsidP="000B7F34">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2021 – 24</w:t>
            </w:r>
            <w:r w:rsidR="007A4DA3" w:rsidRPr="00897C90">
              <w:rPr>
                <w:rFonts w:ascii="Times New Roman" w:eastAsia="Times New Roman" w:hAnsi="Times New Roman"/>
                <w:color w:val="000000"/>
                <w:sz w:val="28"/>
                <w:szCs w:val="28"/>
                <w:lang w:eastAsia="ru-RU"/>
              </w:rPr>
              <w:t>0 / 25 лауреатов</w:t>
            </w:r>
          </w:p>
          <w:p w:rsidR="007A4DA3" w:rsidRPr="00897C90" w:rsidRDefault="001C2494" w:rsidP="000B7F34">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            22</w:t>
            </w:r>
            <w:r w:rsidR="007A4DA3" w:rsidRPr="00897C90">
              <w:rPr>
                <w:rFonts w:ascii="Times New Roman" w:eastAsia="Times New Roman" w:hAnsi="Times New Roman"/>
                <w:color w:val="000000"/>
                <w:sz w:val="28"/>
                <w:szCs w:val="28"/>
                <w:lang w:eastAsia="ru-RU"/>
              </w:rPr>
              <w:t>0 / 35 дипломантов;</w:t>
            </w:r>
          </w:p>
          <w:p w:rsidR="007A4DA3" w:rsidRPr="00897C90" w:rsidRDefault="001C2494" w:rsidP="000B7F34">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2022 – 245</w:t>
            </w:r>
            <w:r w:rsidR="007A4DA3" w:rsidRPr="00897C90">
              <w:rPr>
                <w:rFonts w:ascii="Times New Roman" w:eastAsia="Times New Roman" w:hAnsi="Times New Roman"/>
                <w:color w:val="000000"/>
                <w:sz w:val="28"/>
                <w:szCs w:val="28"/>
                <w:lang w:eastAsia="ru-RU"/>
              </w:rPr>
              <w:t xml:space="preserve"> / 25 лауреатов</w:t>
            </w:r>
          </w:p>
          <w:p w:rsidR="007A4DA3" w:rsidRPr="00897C90" w:rsidRDefault="001C2494" w:rsidP="000B7F34">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            220 / 35 дипломантов;</w:t>
            </w:r>
          </w:p>
          <w:p w:rsidR="001C2494" w:rsidRPr="00897C90" w:rsidRDefault="001C2494" w:rsidP="001C2494">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2023 - 250 / 25 лауреатов</w:t>
            </w:r>
          </w:p>
          <w:p w:rsidR="001C2494" w:rsidRPr="00897C90" w:rsidRDefault="001C2494" w:rsidP="001C2494">
            <w:pPr>
              <w:tabs>
                <w:tab w:val="left" w:pos="15660"/>
              </w:tabs>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color w:val="000000"/>
                <w:sz w:val="28"/>
                <w:szCs w:val="28"/>
                <w:lang w:eastAsia="ru-RU"/>
              </w:rPr>
              <w:t xml:space="preserve">            250 / 35 дипломантов</w:t>
            </w:r>
          </w:p>
        </w:tc>
      </w:tr>
      <w:tr w:rsidR="007A4DA3" w:rsidRPr="00897C90" w:rsidTr="000B7F34">
        <w:tc>
          <w:tcPr>
            <w:tcW w:w="3348" w:type="dxa"/>
            <w:shd w:val="clear" w:color="auto" w:fill="auto"/>
            <w:vAlign w:val="center"/>
          </w:tcPr>
          <w:p w:rsidR="007A4DA3" w:rsidRPr="00897C90" w:rsidRDefault="007A4DA3" w:rsidP="00B15AC8">
            <w:pPr>
              <w:spacing w:after="0" w:line="240" w:lineRule="auto"/>
              <w:rPr>
                <w:rFonts w:ascii="Times New Roman" w:hAnsi="Times New Roman"/>
                <w:sz w:val="28"/>
                <w:szCs w:val="28"/>
              </w:rPr>
            </w:pPr>
            <w:r w:rsidRPr="00897C90">
              <w:rPr>
                <w:rFonts w:ascii="Times New Roman" w:hAnsi="Times New Roman"/>
                <w:sz w:val="28"/>
                <w:szCs w:val="28"/>
              </w:rPr>
              <w:t>Сроки реализации подпрограммы</w:t>
            </w:r>
          </w:p>
        </w:tc>
        <w:tc>
          <w:tcPr>
            <w:tcW w:w="6300" w:type="dxa"/>
            <w:shd w:val="clear" w:color="auto" w:fill="auto"/>
            <w:vAlign w:val="center"/>
          </w:tcPr>
          <w:p w:rsidR="007A4DA3" w:rsidRPr="00897C90" w:rsidRDefault="001C2494" w:rsidP="000B7F34">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sz w:val="28"/>
                <w:szCs w:val="28"/>
                <w:lang w:eastAsia="ru-RU"/>
              </w:rPr>
              <w:t>2019-2023</w:t>
            </w:r>
            <w:r w:rsidR="007A4DA3" w:rsidRPr="00897C90">
              <w:rPr>
                <w:rFonts w:ascii="Times New Roman" w:eastAsia="Times New Roman" w:hAnsi="Times New Roman"/>
                <w:sz w:val="28"/>
                <w:szCs w:val="28"/>
                <w:lang w:eastAsia="ru-RU"/>
              </w:rPr>
              <w:t xml:space="preserve"> годы</w:t>
            </w:r>
          </w:p>
        </w:tc>
      </w:tr>
      <w:tr w:rsidR="007A4DA3" w:rsidRPr="00897C90" w:rsidTr="000B7F34">
        <w:tc>
          <w:tcPr>
            <w:tcW w:w="3348" w:type="dxa"/>
            <w:shd w:val="clear" w:color="auto" w:fill="auto"/>
            <w:vAlign w:val="center"/>
          </w:tcPr>
          <w:p w:rsidR="007A4DA3" w:rsidRPr="00897C90" w:rsidRDefault="007A4DA3" w:rsidP="00B15AC8">
            <w:pPr>
              <w:spacing w:after="0" w:line="240" w:lineRule="auto"/>
              <w:rPr>
                <w:rFonts w:ascii="Times New Roman" w:hAnsi="Times New Roman"/>
                <w:sz w:val="28"/>
                <w:szCs w:val="28"/>
              </w:rPr>
            </w:pPr>
            <w:r w:rsidRPr="00897C90">
              <w:rPr>
                <w:rFonts w:ascii="Times New Roman" w:hAnsi="Times New Roman"/>
                <w:sz w:val="28"/>
                <w:szCs w:val="28"/>
              </w:rPr>
              <w:t>Объем финансового обеспечения подпрограммы</w:t>
            </w:r>
          </w:p>
        </w:tc>
        <w:tc>
          <w:tcPr>
            <w:tcW w:w="6300" w:type="dxa"/>
            <w:shd w:val="clear" w:color="auto" w:fill="auto"/>
            <w:vAlign w:val="center"/>
          </w:tcPr>
          <w:p w:rsidR="007A4DA3" w:rsidRPr="00897C90" w:rsidRDefault="007A4DA3" w:rsidP="00B15AC8">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Объем финансового обеспечения в целом на реал</w:t>
            </w:r>
            <w:r w:rsidR="00554D23" w:rsidRPr="00897C90">
              <w:rPr>
                <w:rFonts w:ascii="Times New Roman" w:eastAsia="Times New Roman" w:hAnsi="Times New Roman"/>
                <w:color w:val="000000"/>
                <w:sz w:val="28"/>
                <w:szCs w:val="28"/>
                <w:lang w:eastAsia="ru-RU"/>
              </w:rPr>
              <w:t xml:space="preserve">изацию программы – </w:t>
            </w:r>
            <w:r w:rsidR="00726752">
              <w:rPr>
                <w:rFonts w:ascii="Times New Roman" w:eastAsia="Times New Roman" w:hAnsi="Times New Roman"/>
                <w:color w:val="000000"/>
                <w:sz w:val="28"/>
                <w:szCs w:val="28"/>
                <w:lang w:eastAsia="ru-RU"/>
              </w:rPr>
              <w:t>477 273 500,0</w:t>
            </w:r>
            <w:r w:rsidRPr="00897C90">
              <w:rPr>
                <w:rFonts w:ascii="Times New Roman" w:eastAsia="Times New Roman" w:hAnsi="Times New Roman"/>
                <w:color w:val="000000"/>
                <w:sz w:val="28"/>
                <w:szCs w:val="28"/>
                <w:lang w:eastAsia="ru-RU"/>
              </w:rPr>
              <w:t xml:space="preserve"> руб., </w:t>
            </w:r>
          </w:p>
          <w:p w:rsidR="007A4DA3" w:rsidRPr="00897C90" w:rsidRDefault="007A4DA3" w:rsidP="00B15AC8">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в том числе.:</w:t>
            </w:r>
          </w:p>
          <w:p w:rsidR="007A4DA3" w:rsidRPr="00897C90" w:rsidRDefault="001C2494" w:rsidP="00B15AC8">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2019</w:t>
            </w:r>
            <w:r w:rsidR="007A4DA3" w:rsidRPr="00897C90">
              <w:rPr>
                <w:rFonts w:ascii="Times New Roman" w:eastAsia="Times New Roman" w:hAnsi="Times New Roman"/>
                <w:color w:val="000000"/>
                <w:sz w:val="28"/>
                <w:szCs w:val="28"/>
                <w:lang w:eastAsia="ru-RU"/>
              </w:rPr>
              <w:t xml:space="preserve"> -  </w:t>
            </w:r>
            <w:r w:rsidR="00330F6A" w:rsidRPr="00897C90">
              <w:rPr>
                <w:rFonts w:ascii="Times New Roman" w:eastAsia="Times New Roman" w:hAnsi="Times New Roman"/>
                <w:color w:val="000000"/>
                <w:sz w:val="28"/>
                <w:szCs w:val="28"/>
                <w:lang w:eastAsia="ru-RU"/>
              </w:rPr>
              <w:t>96</w:t>
            </w:r>
            <w:r w:rsidR="00726752">
              <w:rPr>
                <w:rFonts w:ascii="Times New Roman" w:eastAsia="Times New Roman" w:hAnsi="Times New Roman"/>
                <w:color w:val="000000"/>
                <w:sz w:val="28"/>
                <w:szCs w:val="28"/>
                <w:lang w:eastAsia="ru-RU"/>
              </w:rPr>
              <w:t> </w:t>
            </w:r>
            <w:r w:rsidR="00330F6A" w:rsidRPr="00897C90">
              <w:rPr>
                <w:rFonts w:ascii="Times New Roman" w:eastAsia="Times New Roman" w:hAnsi="Times New Roman"/>
                <w:color w:val="000000"/>
                <w:sz w:val="28"/>
                <w:szCs w:val="28"/>
                <w:lang w:eastAsia="ru-RU"/>
              </w:rPr>
              <w:t>3</w:t>
            </w:r>
            <w:r w:rsidR="00726752">
              <w:rPr>
                <w:rFonts w:ascii="Times New Roman" w:eastAsia="Times New Roman" w:hAnsi="Times New Roman"/>
                <w:color w:val="000000"/>
                <w:sz w:val="28"/>
                <w:szCs w:val="28"/>
                <w:lang w:eastAsia="ru-RU"/>
              </w:rPr>
              <w:t>52 800,0</w:t>
            </w:r>
            <w:r w:rsidR="007A4DA3" w:rsidRPr="00897C90">
              <w:rPr>
                <w:rFonts w:ascii="Times New Roman" w:eastAsia="Times New Roman" w:hAnsi="Times New Roman"/>
                <w:color w:val="000000"/>
                <w:sz w:val="28"/>
                <w:szCs w:val="28"/>
                <w:lang w:eastAsia="ru-RU"/>
              </w:rPr>
              <w:t xml:space="preserve"> руб.</w:t>
            </w:r>
          </w:p>
          <w:p w:rsidR="007A4DA3" w:rsidRPr="00897C90" w:rsidRDefault="001C2494" w:rsidP="00B15AC8">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2020</w:t>
            </w:r>
            <w:r w:rsidR="007A4DA3" w:rsidRPr="00897C90">
              <w:rPr>
                <w:rFonts w:ascii="Times New Roman" w:eastAsia="Times New Roman" w:hAnsi="Times New Roman"/>
                <w:color w:val="000000"/>
                <w:sz w:val="28"/>
                <w:szCs w:val="28"/>
                <w:lang w:eastAsia="ru-RU"/>
              </w:rPr>
              <w:t xml:space="preserve"> – </w:t>
            </w:r>
            <w:r w:rsidR="00726752">
              <w:rPr>
                <w:rFonts w:ascii="Times New Roman" w:eastAsia="Times New Roman" w:hAnsi="Times New Roman"/>
                <w:color w:val="000000"/>
                <w:sz w:val="28"/>
                <w:szCs w:val="28"/>
                <w:lang w:eastAsia="ru-RU"/>
              </w:rPr>
              <w:t>91 605 500,0</w:t>
            </w:r>
            <w:r w:rsidR="007A4DA3" w:rsidRPr="00897C90">
              <w:rPr>
                <w:rFonts w:ascii="Times New Roman" w:eastAsia="Times New Roman" w:hAnsi="Times New Roman"/>
                <w:color w:val="000000"/>
                <w:sz w:val="28"/>
                <w:szCs w:val="28"/>
                <w:lang w:eastAsia="ru-RU"/>
              </w:rPr>
              <w:t xml:space="preserve"> руб.</w:t>
            </w:r>
          </w:p>
          <w:p w:rsidR="007A4DA3" w:rsidRPr="00897C90" w:rsidRDefault="001C2494" w:rsidP="00B15AC8">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2021</w:t>
            </w:r>
            <w:r w:rsidR="004258A9" w:rsidRPr="00897C90">
              <w:rPr>
                <w:rFonts w:ascii="Times New Roman" w:eastAsia="Times New Roman" w:hAnsi="Times New Roman"/>
                <w:color w:val="000000"/>
                <w:sz w:val="28"/>
                <w:szCs w:val="28"/>
                <w:lang w:eastAsia="ru-RU"/>
              </w:rPr>
              <w:t xml:space="preserve"> – </w:t>
            </w:r>
            <w:r w:rsidR="00726752">
              <w:rPr>
                <w:rFonts w:ascii="Times New Roman" w:eastAsia="Times New Roman" w:hAnsi="Times New Roman"/>
                <w:color w:val="000000"/>
                <w:sz w:val="28"/>
                <w:szCs w:val="28"/>
                <w:lang w:eastAsia="ru-RU"/>
              </w:rPr>
              <w:t>92 237 300,</w:t>
            </w:r>
            <w:proofErr w:type="gramStart"/>
            <w:r w:rsidR="00726752">
              <w:rPr>
                <w:rFonts w:ascii="Times New Roman" w:eastAsia="Times New Roman" w:hAnsi="Times New Roman"/>
                <w:color w:val="000000"/>
                <w:sz w:val="28"/>
                <w:szCs w:val="28"/>
                <w:lang w:eastAsia="ru-RU"/>
              </w:rPr>
              <w:t>0</w:t>
            </w:r>
            <w:r w:rsidR="007A4DA3" w:rsidRPr="00897C90">
              <w:rPr>
                <w:rFonts w:ascii="Times New Roman" w:eastAsia="Times New Roman" w:hAnsi="Times New Roman"/>
                <w:color w:val="000000"/>
                <w:sz w:val="28"/>
                <w:szCs w:val="28"/>
                <w:lang w:eastAsia="ru-RU"/>
              </w:rPr>
              <w:t xml:space="preserve">  руб.</w:t>
            </w:r>
            <w:proofErr w:type="gramEnd"/>
          </w:p>
          <w:p w:rsidR="007A4DA3" w:rsidRPr="00897C90" w:rsidRDefault="004258A9" w:rsidP="00B15AC8">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w:t>
            </w:r>
            <w:r w:rsidR="001C2494" w:rsidRPr="00897C90">
              <w:rPr>
                <w:rFonts w:ascii="Times New Roman" w:eastAsia="Times New Roman" w:hAnsi="Times New Roman"/>
                <w:color w:val="000000"/>
                <w:sz w:val="28"/>
                <w:szCs w:val="28"/>
                <w:lang w:eastAsia="ru-RU"/>
              </w:rPr>
              <w:t>2</w:t>
            </w:r>
            <w:r w:rsidRPr="00897C90">
              <w:rPr>
                <w:rFonts w:ascii="Times New Roman" w:eastAsia="Times New Roman" w:hAnsi="Times New Roman"/>
                <w:color w:val="000000"/>
                <w:sz w:val="28"/>
                <w:szCs w:val="28"/>
                <w:lang w:eastAsia="ru-RU"/>
              </w:rPr>
              <w:t xml:space="preserve"> – </w:t>
            </w:r>
            <w:r w:rsidR="00726752">
              <w:rPr>
                <w:rFonts w:ascii="Times New Roman" w:eastAsia="Times New Roman" w:hAnsi="Times New Roman"/>
                <w:color w:val="000000"/>
                <w:sz w:val="28"/>
                <w:szCs w:val="28"/>
                <w:lang w:eastAsia="ru-RU"/>
              </w:rPr>
              <w:t>96 376 300,0</w:t>
            </w:r>
            <w:r w:rsidR="007A4DA3" w:rsidRPr="00897C90">
              <w:rPr>
                <w:rFonts w:ascii="Times New Roman" w:eastAsia="Times New Roman" w:hAnsi="Times New Roman"/>
                <w:color w:val="000000"/>
                <w:sz w:val="28"/>
                <w:szCs w:val="28"/>
                <w:lang w:eastAsia="ru-RU"/>
              </w:rPr>
              <w:t xml:space="preserve"> руб.</w:t>
            </w:r>
          </w:p>
          <w:p w:rsidR="007A4DA3" w:rsidRPr="00897C90" w:rsidRDefault="001C2494" w:rsidP="00B15AC8">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2023</w:t>
            </w:r>
            <w:r w:rsidR="007A4DA3" w:rsidRPr="00897C90">
              <w:rPr>
                <w:rFonts w:ascii="Times New Roman" w:eastAsia="Times New Roman" w:hAnsi="Times New Roman"/>
                <w:color w:val="000000"/>
                <w:sz w:val="28"/>
                <w:szCs w:val="28"/>
                <w:lang w:eastAsia="ru-RU"/>
              </w:rPr>
              <w:t xml:space="preserve"> – </w:t>
            </w:r>
            <w:r w:rsidR="00726752">
              <w:rPr>
                <w:rFonts w:ascii="Times New Roman" w:eastAsia="Times New Roman" w:hAnsi="Times New Roman"/>
                <w:color w:val="000000"/>
                <w:sz w:val="28"/>
                <w:szCs w:val="28"/>
                <w:lang w:eastAsia="ru-RU"/>
              </w:rPr>
              <w:t>100 701 600,0</w:t>
            </w:r>
            <w:r w:rsidR="007A4DA3" w:rsidRPr="00897C90">
              <w:rPr>
                <w:rFonts w:ascii="Times New Roman" w:eastAsia="Times New Roman" w:hAnsi="Times New Roman"/>
                <w:color w:val="000000"/>
                <w:sz w:val="28"/>
                <w:szCs w:val="28"/>
                <w:lang w:eastAsia="ru-RU"/>
              </w:rPr>
              <w:t xml:space="preserve"> руб.</w:t>
            </w:r>
          </w:p>
          <w:p w:rsidR="007A4DA3" w:rsidRPr="00897C90" w:rsidRDefault="007A4DA3" w:rsidP="00420DD7">
            <w:pPr>
              <w:tabs>
                <w:tab w:val="left" w:pos="15660"/>
              </w:tabs>
              <w:spacing w:after="0" w:line="240" w:lineRule="auto"/>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а) за счет средств государственного бюджета РС</w:t>
            </w:r>
            <w:r w:rsidR="00420DD7">
              <w:rPr>
                <w:rFonts w:ascii="Times New Roman" w:eastAsia="Times New Roman" w:hAnsi="Times New Roman"/>
                <w:color w:val="000000"/>
                <w:sz w:val="28"/>
                <w:szCs w:val="28"/>
                <w:lang w:eastAsia="ru-RU"/>
              </w:rPr>
              <w:t xml:space="preserve"> </w:t>
            </w:r>
            <w:r w:rsidRPr="00897C90">
              <w:rPr>
                <w:rFonts w:ascii="Times New Roman" w:eastAsia="Times New Roman" w:hAnsi="Times New Roman"/>
                <w:color w:val="000000"/>
                <w:sz w:val="28"/>
                <w:szCs w:val="28"/>
                <w:lang w:eastAsia="ru-RU"/>
              </w:rPr>
              <w:t xml:space="preserve">(Я) – </w:t>
            </w:r>
            <w:r w:rsidR="00726752">
              <w:rPr>
                <w:rFonts w:ascii="Times New Roman" w:eastAsia="Times New Roman" w:hAnsi="Times New Roman"/>
                <w:color w:val="000000"/>
                <w:sz w:val="28"/>
                <w:szCs w:val="28"/>
                <w:lang w:eastAsia="ru-RU"/>
              </w:rPr>
              <w:t>1 </w:t>
            </w:r>
            <w:proofErr w:type="gramStart"/>
            <w:r w:rsidR="00726752">
              <w:rPr>
                <w:rFonts w:ascii="Times New Roman" w:eastAsia="Times New Roman" w:hAnsi="Times New Roman"/>
                <w:color w:val="000000"/>
                <w:sz w:val="28"/>
                <w:szCs w:val="28"/>
                <w:lang w:eastAsia="ru-RU"/>
              </w:rPr>
              <w:t>296  000</w:t>
            </w:r>
            <w:proofErr w:type="gramEnd"/>
            <w:r w:rsidR="00726752">
              <w:rPr>
                <w:rFonts w:ascii="Times New Roman" w:eastAsia="Times New Roman" w:hAnsi="Times New Roman"/>
                <w:color w:val="000000"/>
                <w:sz w:val="28"/>
                <w:szCs w:val="28"/>
                <w:lang w:eastAsia="ru-RU"/>
              </w:rPr>
              <w:t>,0</w:t>
            </w:r>
            <w:r w:rsidRPr="00897C90">
              <w:rPr>
                <w:rFonts w:ascii="Times New Roman" w:eastAsia="Times New Roman" w:hAnsi="Times New Roman"/>
                <w:color w:val="000000"/>
                <w:sz w:val="28"/>
                <w:szCs w:val="28"/>
                <w:lang w:eastAsia="ru-RU"/>
              </w:rPr>
              <w:t xml:space="preserve"> руб. </w:t>
            </w:r>
          </w:p>
          <w:p w:rsidR="007A4DA3" w:rsidRPr="00897C90" w:rsidRDefault="007A4DA3" w:rsidP="00B15AC8">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в том числе:</w:t>
            </w:r>
          </w:p>
          <w:p w:rsidR="007A4DA3" w:rsidRPr="00897C90" w:rsidRDefault="001C2494" w:rsidP="00B15AC8">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2019</w:t>
            </w:r>
            <w:r w:rsidR="007A4DA3" w:rsidRPr="00897C90">
              <w:rPr>
                <w:rFonts w:ascii="Times New Roman" w:eastAsia="Times New Roman" w:hAnsi="Times New Roman"/>
                <w:color w:val="000000"/>
                <w:sz w:val="28"/>
                <w:szCs w:val="28"/>
                <w:lang w:eastAsia="ru-RU"/>
              </w:rPr>
              <w:t xml:space="preserve"> -  </w:t>
            </w:r>
            <w:r w:rsidR="00726752">
              <w:rPr>
                <w:rFonts w:ascii="Times New Roman" w:eastAsia="Times New Roman" w:hAnsi="Times New Roman"/>
                <w:color w:val="000000"/>
                <w:sz w:val="28"/>
                <w:szCs w:val="28"/>
                <w:lang w:eastAsia="ru-RU"/>
              </w:rPr>
              <w:t>259 200,</w:t>
            </w:r>
            <w:proofErr w:type="gramStart"/>
            <w:r w:rsidR="00726752">
              <w:rPr>
                <w:rFonts w:ascii="Times New Roman" w:eastAsia="Times New Roman" w:hAnsi="Times New Roman"/>
                <w:color w:val="000000"/>
                <w:sz w:val="28"/>
                <w:szCs w:val="28"/>
                <w:lang w:eastAsia="ru-RU"/>
              </w:rPr>
              <w:t>0</w:t>
            </w:r>
            <w:r w:rsidR="007A4DA3" w:rsidRPr="00897C90">
              <w:rPr>
                <w:rFonts w:ascii="Times New Roman" w:eastAsia="Times New Roman" w:hAnsi="Times New Roman"/>
                <w:color w:val="000000"/>
                <w:sz w:val="28"/>
                <w:szCs w:val="28"/>
                <w:lang w:eastAsia="ru-RU"/>
              </w:rPr>
              <w:t xml:space="preserve">  руб.</w:t>
            </w:r>
            <w:proofErr w:type="gramEnd"/>
          </w:p>
          <w:p w:rsidR="007A4DA3" w:rsidRPr="00897C90" w:rsidRDefault="001C2494" w:rsidP="00B15AC8">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2020</w:t>
            </w:r>
            <w:r w:rsidR="007A4DA3" w:rsidRPr="00897C90">
              <w:rPr>
                <w:rFonts w:ascii="Times New Roman" w:eastAsia="Times New Roman" w:hAnsi="Times New Roman"/>
                <w:color w:val="000000"/>
                <w:sz w:val="28"/>
                <w:szCs w:val="28"/>
                <w:lang w:eastAsia="ru-RU"/>
              </w:rPr>
              <w:t xml:space="preserve"> – </w:t>
            </w:r>
            <w:r w:rsidR="00726752">
              <w:rPr>
                <w:rFonts w:ascii="Times New Roman" w:eastAsia="Times New Roman" w:hAnsi="Times New Roman"/>
                <w:color w:val="000000"/>
                <w:sz w:val="28"/>
                <w:szCs w:val="28"/>
                <w:lang w:eastAsia="ru-RU"/>
              </w:rPr>
              <w:t>259 200,0</w:t>
            </w:r>
            <w:r w:rsidR="007A4DA3" w:rsidRPr="00897C90">
              <w:rPr>
                <w:rFonts w:ascii="Times New Roman" w:eastAsia="Times New Roman" w:hAnsi="Times New Roman"/>
                <w:color w:val="000000"/>
                <w:sz w:val="28"/>
                <w:szCs w:val="28"/>
                <w:lang w:eastAsia="ru-RU"/>
              </w:rPr>
              <w:t xml:space="preserve"> руб.</w:t>
            </w:r>
          </w:p>
          <w:p w:rsidR="007A4DA3" w:rsidRPr="00897C90" w:rsidRDefault="001C2494" w:rsidP="00B15AC8">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2021</w:t>
            </w:r>
            <w:r w:rsidR="007A4DA3" w:rsidRPr="00897C90">
              <w:rPr>
                <w:rFonts w:ascii="Times New Roman" w:eastAsia="Times New Roman" w:hAnsi="Times New Roman"/>
                <w:color w:val="000000"/>
                <w:sz w:val="28"/>
                <w:szCs w:val="28"/>
                <w:lang w:eastAsia="ru-RU"/>
              </w:rPr>
              <w:t xml:space="preserve"> – </w:t>
            </w:r>
            <w:r w:rsidR="00726752">
              <w:rPr>
                <w:rFonts w:ascii="Times New Roman" w:eastAsia="Times New Roman" w:hAnsi="Times New Roman"/>
                <w:color w:val="000000"/>
                <w:sz w:val="28"/>
                <w:szCs w:val="28"/>
                <w:lang w:eastAsia="ru-RU"/>
              </w:rPr>
              <w:t>259 200,0</w:t>
            </w:r>
            <w:r w:rsidR="007A4DA3" w:rsidRPr="00897C90">
              <w:rPr>
                <w:rFonts w:ascii="Times New Roman" w:eastAsia="Times New Roman" w:hAnsi="Times New Roman"/>
                <w:color w:val="000000"/>
                <w:sz w:val="28"/>
                <w:szCs w:val="28"/>
                <w:lang w:eastAsia="ru-RU"/>
              </w:rPr>
              <w:t xml:space="preserve"> руб.</w:t>
            </w:r>
          </w:p>
          <w:p w:rsidR="007A4DA3" w:rsidRPr="00897C90" w:rsidRDefault="001C2494" w:rsidP="00B15AC8">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2022</w:t>
            </w:r>
            <w:r w:rsidR="007A4DA3" w:rsidRPr="00897C90">
              <w:rPr>
                <w:rFonts w:ascii="Times New Roman" w:eastAsia="Times New Roman" w:hAnsi="Times New Roman"/>
                <w:color w:val="000000"/>
                <w:sz w:val="28"/>
                <w:szCs w:val="28"/>
                <w:lang w:eastAsia="ru-RU"/>
              </w:rPr>
              <w:t xml:space="preserve"> – </w:t>
            </w:r>
            <w:r w:rsidR="00726752">
              <w:rPr>
                <w:rFonts w:ascii="Times New Roman" w:eastAsia="Times New Roman" w:hAnsi="Times New Roman"/>
                <w:color w:val="000000"/>
                <w:sz w:val="28"/>
                <w:szCs w:val="28"/>
                <w:lang w:eastAsia="ru-RU"/>
              </w:rPr>
              <w:t>259 200,0</w:t>
            </w:r>
            <w:r w:rsidR="007A4DA3" w:rsidRPr="00897C90">
              <w:rPr>
                <w:rFonts w:ascii="Times New Roman" w:eastAsia="Times New Roman" w:hAnsi="Times New Roman"/>
                <w:color w:val="000000"/>
                <w:sz w:val="28"/>
                <w:szCs w:val="28"/>
                <w:lang w:eastAsia="ru-RU"/>
              </w:rPr>
              <w:t xml:space="preserve"> руб.</w:t>
            </w:r>
          </w:p>
          <w:p w:rsidR="007A4DA3" w:rsidRPr="00897C90" w:rsidRDefault="001C2494" w:rsidP="00B15AC8">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2023</w:t>
            </w:r>
            <w:r w:rsidR="007A4DA3" w:rsidRPr="00897C90">
              <w:rPr>
                <w:rFonts w:ascii="Times New Roman" w:eastAsia="Times New Roman" w:hAnsi="Times New Roman"/>
                <w:color w:val="000000"/>
                <w:sz w:val="28"/>
                <w:szCs w:val="28"/>
                <w:lang w:eastAsia="ru-RU"/>
              </w:rPr>
              <w:t xml:space="preserve"> – </w:t>
            </w:r>
            <w:r w:rsidR="00726752">
              <w:rPr>
                <w:rFonts w:ascii="Times New Roman" w:eastAsia="Times New Roman" w:hAnsi="Times New Roman"/>
                <w:color w:val="000000"/>
                <w:sz w:val="28"/>
                <w:szCs w:val="28"/>
                <w:lang w:eastAsia="ru-RU"/>
              </w:rPr>
              <w:t>259 200,0</w:t>
            </w:r>
            <w:r w:rsidR="007A4DA3" w:rsidRPr="00897C90">
              <w:rPr>
                <w:rFonts w:ascii="Times New Roman" w:eastAsia="Times New Roman" w:hAnsi="Times New Roman"/>
                <w:color w:val="000000"/>
                <w:sz w:val="28"/>
                <w:szCs w:val="28"/>
                <w:lang w:eastAsia="ru-RU"/>
              </w:rPr>
              <w:t xml:space="preserve"> руб.</w:t>
            </w:r>
          </w:p>
          <w:p w:rsidR="007A4DA3" w:rsidRPr="00897C90" w:rsidRDefault="007A4DA3" w:rsidP="00B15AC8">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б) за счет средств бюджета МО </w:t>
            </w:r>
            <w:r w:rsidR="004258A9" w:rsidRPr="00897C90">
              <w:rPr>
                <w:rFonts w:ascii="Times New Roman" w:eastAsia="Times New Roman" w:hAnsi="Times New Roman"/>
                <w:color w:val="000000"/>
                <w:sz w:val="28"/>
                <w:szCs w:val="28"/>
                <w:lang w:eastAsia="ru-RU"/>
              </w:rPr>
              <w:t xml:space="preserve">«Ленский район» - </w:t>
            </w:r>
            <w:r w:rsidR="001C2494" w:rsidRPr="00897C90">
              <w:rPr>
                <w:rFonts w:ascii="Times New Roman" w:eastAsia="Times New Roman" w:hAnsi="Times New Roman"/>
                <w:color w:val="000000"/>
                <w:sz w:val="28"/>
                <w:szCs w:val="28"/>
                <w:lang w:eastAsia="ru-RU"/>
              </w:rPr>
              <w:t>475 977 500,0</w:t>
            </w:r>
            <w:r w:rsidRPr="00897C90">
              <w:rPr>
                <w:rFonts w:ascii="Times New Roman" w:eastAsia="Times New Roman" w:hAnsi="Times New Roman"/>
                <w:color w:val="000000"/>
                <w:sz w:val="28"/>
                <w:szCs w:val="28"/>
                <w:lang w:eastAsia="ru-RU"/>
              </w:rPr>
              <w:t xml:space="preserve"> руб. </w:t>
            </w:r>
          </w:p>
          <w:p w:rsidR="007A4DA3" w:rsidRPr="00897C90" w:rsidRDefault="007A4DA3" w:rsidP="00B15AC8">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в том числе:</w:t>
            </w:r>
          </w:p>
          <w:p w:rsidR="007A4DA3" w:rsidRPr="00897C90" w:rsidRDefault="001C2494" w:rsidP="00B15AC8">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2019</w:t>
            </w:r>
            <w:r w:rsidR="007A4DA3" w:rsidRPr="00897C90">
              <w:rPr>
                <w:rFonts w:ascii="Times New Roman" w:eastAsia="Times New Roman" w:hAnsi="Times New Roman"/>
                <w:color w:val="000000"/>
                <w:sz w:val="28"/>
                <w:szCs w:val="28"/>
                <w:lang w:eastAsia="ru-RU"/>
              </w:rPr>
              <w:t xml:space="preserve"> -  </w:t>
            </w:r>
            <w:r w:rsidRPr="00897C90">
              <w:rPr>
                <w:rFonts w:ascii="Times New Roman" w:eastAsia="Times New Roman" w:hAnsi="Times New Roman"/>
                <w:color w:val="000000"/>
                <w:sz w:val="28"/>
                <w:szCs w:val="28"/>
                <w:lang w:eastAsia="ru-RU"/>
              </w:rPr>
              <w:t>96 093 600,0</w:t>
            </w:r>
            <w:r w:rsidR="007A4DA3" w:rsidRPr="00897C90">
              <w:rPr>
                <w:rFonts w:ascii="Times New Roman" w:eastAsia="Times New Roman" w:hAnsi="Times New Roman"/>
                <w:color w:val="000000"/>
                <w:sz w:val="28"/>
                <w:szCs w:val="28"/>
                <w:lang w:eastAsia="ru-RU"/>
              </w:rPr>
              <w:t xml:space="preserve"> руб.</w:t>
            </w:r>
          </w:p>
          <w:p w:rsidR="007A4DA3" w:rsidRPr="00897C90" w:rsidRDefault="001C2494" w:rsidP="00B15AC8">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2020</w:t>
            </w:r>
            <w:r w:rsidR="007A4DA3" w:rsidRPr="00897C90">
              <w:rPr>
                <w:rFonts w:ascii="Times New Roman" w:eastAsia="Times New Roman" w:hAnsi="Times New Roman"/>
                <w:color w:val="000000"/>
                <w:sz w:val="28"/>
                <w:szCs w:val="28"/>
                <w:lang w:eastAsia="ru-RU"/>
              </w:rPr>
              <w:t xml:space="preserve"> – </w:t>
            </w:r>
            <w:r w:rsidRPr="00897C90">
              <w:rPr>
                <w:rFonts w:ascii="Times New Roman" w:eastAsia="Times New Roman" w:hAnsi="Times New Roman"/>
                <w:color w:val="000000"/>
                <w:sz w:val="28"/>
                <w:szCs w:val="28"/>
                <w:lang w:eastAsia="ru-RU"/>
              </w:rPr>
              <w:t>91 346 300,0</w:t>
            </w:r>
            <w:r w:rsidR="007A4DA3" w:rsidRPr="00897C90">
              <w:rPr>
                <w:rFonts w:ascii="Times New Roman" w:eastAsia="Times New Roman" w:hAnsi="Times New Roman"/>
                <w:color w:val="000000"/>
                <w:sz w:val="28"/>
                <w:szCs w:val="28"/>
                <w:lang w:eastAsia="ru-RU"/>
              </w:rPr>
              <w:t xml:space="preserve"> руб.</w:t>
            </w:r>
          </w:p>
          <w:p w:rsidR="007A4DA3" w:rsidRPr="00897C90" w:rsidRDefault="001C2494" w:rsidP="00B15AC8">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2021</w:t>
            </w:r>
            <w:r w:rsidR="004258A9" w:rsidRPr="00897C90">
              <w:rPr>
                <w:rFonts w:ascii="Times New Roman" w:eastAsia="Times New Roman" w:hAnsi="Times New Roman"/>
                <w:color w:val="000000"/>
                <w:sz w:val="28"/>
                <w:szCs w:val="28"/>
                <w:lang w:eastAsia="ru-RU"/>
              </w:rPr>
              <w:t xml:space="preserve"> – </w:t>
            </w:r>
            <w:r w:rsidRPr="00897C90">
              <w:rPr>
                <w:rFonts w:ascii="Times New Roman" w:eastAsia="Times New Roman" w:hAnsi="Times New Roman"/>
                <w:color w:val="000000"/>
                <w:sz w:val="28"/>
                <w:szCs w:val="28"/>
                <w:lang w:eastAsia="ru-RU"/>
              </w:rPr>
              <w:t>91 978 100,0</w:t>
            </w:r>
            <w:r w:rsidR="007A4DA3" w:rsidRPr="00897C90">
              <w:rPr>
                <w:rFonts w:ascii="Times New Roman" w:eastAsia="Times New Roman" w:hAnsi="Times New Roman"/>
                <w:color w:val="000000"/>
                <w:sz w:val="28"/>
                <w:szCs w:val="28"/>
                <w:lang w:eastAsia="ru-RU"/>
              </w:rPr>
              <w:t xml:space="preserve"> руб.</w:t>
            </w:r>
          </w:p>
          <w:p w:rsidR="007A4DA3" w:rsidRPr="00897C90" w:rsidRDefault="001C2494" w:rsidP="00B15AC8">
            <w:pPr>
              <w:tabs>
                <w:tab w:val="left" w:pos="15660"/>
              </w:tabs>
              <w:spacing w:after="0" w:line="240" w:lineRule="auto"/>
              <w:jc w:val="both"/>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2022</w:t>
            </w:r>
            <w:r w:rsidR="004258A9" w:rsidRPr="00897C90">
              <w:rPr>
                <w:rFonts w:ascii="Times New Roman" w:eastAsia="Times New Roman" w:hAnsi="Times New Roman"/>
                <w:color w:val="000000"/>
                <w:sz w:val="28"/>
                <w:szCs w:val="28"/>
                <w:lang w:eastAsia="ru-RU"/>
              </w:rPr>
              <w:t xml:space="preserve"> – </w:t>
            </w:r>
            <w:r w:rsidRPr="00897C90">
              <w:rPr>
                <w:rFonts w:ascii="Times New Roman" w:eastAsia="Times New Roman" w:hAnsi="Times New Roman"/>
                <w:color w:val="000000"/>
                <w:sz w:val="28"/>
                <w:szCs w:val="28"/>
                <w:lang w:eastAsia="ru-RU"/>
              </w:rPr>
              <w:t>96 117 100,0</w:t>
            </w:r>
            <w:r w:rsidR="007A4DA3" w:rsidRPr="00897C90">
              <w:rPr>
                <w:rFonts w:ascii="Times New Roman" w:eastAsia="Times New Roman" w:hAnsi="Times New Roman"/>
                <w:color w:val="000000"/>
                <w:sz w:val="28"/>
                <w:szCs w:val="28"/>
                <w:lang w:eastAsia="ru-RU"/>
              </w:rPr>
              <w:t xml:space="preserve"> руб.</w:t>
            </w:r>
          </w:p>
          <w:p w:rsidR="007A4DA3" w:rsidRPr="00897C90" w:rsidRDefault="001C2494" w:rsidP="00B15AC8">
            <w:pPr>
              <w:tabs>
                <w:tab w:val="left" w:pos="15660"/>
              </w:tabs>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color w:val="000000"/>
                <w:sz w:val="28"/>
                <w:szCs w:val="28"/>
                <w:lang w:eastAsia="ru-RU"/>
              </w:rPr>
              <w:t>2023</w:t>
            </w:r>
            <w:r w:rsidR="007A4DA3" w:rsidRPr="00897C90">
              <w:rPr>
                <w:rFonts w:ascii="Times New Roman" w:eastAsia="Times New Roman" w:hAnsi="Times New Roman"/>
                <w:color w:val="000000"/>
                <w:sz w:val="28"/>
                <w:szCs w:val="28"/>
                <w:lang w:eastAsia="ru-RU"/>
              </w:rPr>
              <w:t xml:space="preserve"> – </w:t>
            </w:r>
            <w:r w:rsidRPr="00897C90">
              <w:rPr>
                <w:rFonts w:ascii="Times New Roman" w:eastAsia="Times New Roman" w:hAnsi="Times New Roman"/>
                <w:color w:val="000000"/>
                <w:sz w:val="28"/>
                <w:szCs w:val="28"/>
                <w:lang w:eastAsia="ru-RU"/>
              </w:rPr>
              <w:t>100 442 400,0</w:t>
            </w:r>
            <w:r w:rsidR="007A4DA3" w:rsidRPr="00897C90">
              <w:rPr>
                <w:rFonts w:ascii="Times New Roman" w:eastAsia="Times New Roman" w:hAnsi="Times New Roman"/>
                <w:color w:val="000000"/>
                <w:sz w:val="28"/>
                <w:szCs w:val="28"/>
                <w:lang w:eastAsia="ru-RU"/>
              </w:rPr>
              <w:t xml:space="preserve"> руб.</w:t>
            </w:r>
          </w:p>
        </w:tc>
      </w:tr>
      <w:tr w:rsidR="007A4DA3" w:rsidRPr="00897C90" w:rsidTr="000B7F34">
        <w:tc>
          <w:tcPr>
            <w:tcW w:w="3348" w:type="dxa"/>
            <w:shd w:val="clear" w:color="auto" w:fill="auto"/>
            <w:vAlign w:val="center"/>
          </w:tcPr>
          <w:p w:rsidR="007A4DA3" w:rsidRPr="00897C90" w:rsidRDefault="007A4DA3" w:rsidP="000B7F34">
            <w:pPr>
              <w:spacing w:after="0" w:line="360" w:lineRule="auto"/>
              <w:rPr>
                <w:rFonts w:ascii="Times New Roman" w:hAnsi="Times New Roman"/>
                <w:sz w:val="28"/>
                <w:szCs w:val="28"/>
              </w:rPr>
            </w:pPr>
            <w:r w:rsidRPr="00897C90">
              <w:rPr>
                <w:rFonts w:ascii="Times New Roman" w:hAnsi="Times New Roman"/>
                <w:sz w:val="28"/>
                <w:szCs w:val="28"/>
              </w:rPr>
              <w:t>Ожидаемые результаты программы</w:t>
            </w:r>
          </w:p>
        </w:tc>
        <w:tc>
          <w:tcPr>
            <w:tcW w:w="6300" w:type="dxa"/>
            <w:shd w:val="clear" w:color="auto" w:fill="auto"/>
            <w:vAlign w:val="center"/>
          </w:tcPr>
          <w:p w:rsidR="007A4DA3" w:rsidRPr="00897C90" w:rsidRDefault="007A4DA3" w:rsidP="000B7F34">
            <w:pPr>
              <w:pStyle w:val="a4"/>
              <w:widowControl w:val="0"/>
              <w:autoSpaceDE w:val="0"/>
              <w:autoSpaceDN w:val="0"/>
              <w:adjustRightInd w:val="0"/>
              <w:spacing w:after="0" w:line="240" w:lineRule="auto"/>
              <w:ind w:left="420"/>
              <w:rPr>
                <w:rFonts w:ascii="Times New Roman" w:hAnsi="Times New Roman"/>
                <w:sz w:val="28"/>
                <w:szCs w:val="28"/>
                <w:lang w:eastAsia="ru-RU"/>
              </w:rPr>
            </w:pPr>
            <w:r w:rsidRPr="00897C90">
              <w:rPr>
                <w:rFonts w:ascii="Times New Roman" w:hAnsi="Times New Roman"/>
                <w:sz w:val="28"/>
                <w:szCs w:val="28"/>
                <w:lang w:eastAsia="ru-RU"/>
              </w:rPr>
              <w:t xml:space="preserve">Достижение </w:t>
            </w:r>
            <w:proofErr w:type="gramStart"/>
            <w:r w:rsidRPr="00897C90">
              <w:rPr>
                <w:rFonts w:ascii="Times New Roman" w:hAnsi="Times New Roman"/>
                <w:sz w:val="28"/>
                <w:szCs w:val="28"/>
                <w:lang w:eastAsia="ru-RU"/>
              </w:rPr>
              <w:t xml:space="preserve">к </w:t>
            </w:r>
            <w:r w:rsidR="001C2494" w:rsidRPr="00897C90">
              <w:rPr>
                <w:rFonts w:ascii="Times New Roman" w:hAnsi="Times New Roman"/>
                <w:sz w:val="28"/>
                <w:szCs w:val="28"/>
                <w:lang w:eastAsia="ru-RU"/>
              </w:rPr>
              <w:t xml:space="preserve"> 2023</w:t>
            </w:r>
            <w:proofErr w:type="gramEnd"/>
            <w:r w:rsidRPr="00897C90">
              <w:rPr>
                <w:rFonts w:ascii="Times New Roman" w:hAnsi="Times New Roman"/>
                <w:sz w:val="28"/>
                <w:szCs w:val="28"/>
                <w:lang w:eastAsia="ru-RU"/>
              </w:rPr>
              <w:t xml:space="preserve"> г. следующих результатов:</w:t>
            </w:r>
          </w:p>
          <w:p w:rsidR="007A4DA3" w:rsidRPr="00897C90" w:rsidRDefault="007A4DA3" w:rsidP="007A4DA3">
            <w:pPr>
              <w:pStyle w:val="a4"/>
              <w:widowControl w:val="0"/>
              <w:numPr>
                <w:ilvl w:val="0"/>
                <w:numId w:val="5"/>
              </w:numPr>
              <w:autoSpaceDE w:val="0"/>
              <w:autoSpaceDN w:val="0"/>
              <w:adjustRightInd w:val="0"/>
              <w:spacing w:after="0" w:line="240" w:lineRule="auto"/>
              <w:rPr>
                <w:rFonts w:ascii="Times New Roman" w:hAnsi="Times New Roman"/>
                <w:sz w:val="28"/>
                <w:szCs w:val="28"/>
                <w:lang w:eastAsia="ru-RU"/>
              </w:rPr>
            </w:pPr>
            <w:r w:rsidRPr="00897C90">
              <w:rPr>
                <w:rFonts w:ascii="Times New Roman" w:hAnsi="Times New Roman"/>
                <w:sz w:val="28"/>
                <w:szCs w:val="28"/>
                <w:lang w:eastAsia="ru-RU"/>
              </w:rPr>
              <w:t xml:space="preserve">Количество </w:t>
            </w:r>
            <w:proofErr w:type="gramStart"/>
            <w:r w:rsidRPr="00897C90">
              <w:rPr>
                <w:rFonts w:ascii="Times New Roman" w:hAnsi="Times New Roman"/>
                <w:sz w:val="28"/>
                <w:szCs w:val="28"/>
                <w:lang w:eastAsia="ru-RU"/>
              </w:rPr>
              <w:t>выпускников</w:t>
            </w:r>
            <w:proofErr w:type="gramEnd"/>
            <w:r w:rsidRPr="00897C90">
              <w:rPr>
                <w:rFonts w:ascii="Times New Roman" w:hAnsi="Times New Roman"/>
                <w:sz w:val="28"/>
                <w:szCs w:val="28"/>
                <w:lang w:eastAsia="ru-RU"/>
              </w:rPr>
              <w:t xml:space="preserve"> поступивших в учебные за</w:t>
            </w:r>
            <w:r w:rsidR="00325A5E">
              <w:rPr>
                <w:rFonts w:ascii="Times New Roman" w:hAnsi="Times New Roman"/>
                <w:sz w:val="28"/>
                <w:szCs w:val="28"/>
                <w:lang w:eastAsia="ru-RU"/>
              </w:rPr>
              <w:t>ведения культуры и искусства – 7 человек.</w:t>
            </w:r>
          </w:p>
          <w:p w:rsidR="007A4DA3" w:rsidRPr="00897C90" w:rsidRDefault="007A4DA3" w:rsidP="007A4DA3">
            <w:pPr>
              <w:pStyle w:val="a4"/>
              <w:widowControl w:val="0"/>
              <w:numPr>
                <w:ilvl w:val="0"/>
                <w:numId w:val="5"/>
              </w:numPr>
              <w:autoSpaceDE w:val="0"/>
              <w:autoSpaceDN w:val="0"/>
              <w:adjustRightInd w:val="0"/>
              <w:spacing w:after="0" w:line="240" w:lineRule="auto"/>
              <w:rPr>
                <w:rFonts w:ascii="Times New Roman" w:hAnsi="Times New Roman"/>
                <w:sz w:val="28"/>
                <w:szCs w:val="28"/>
                <w:lang w:eastAsia="ru-RU"/>
              </w:rPr>
            </w:pPr>
            <w:r w:rsidRPr="00897C90">
              <w:rPr>
                <w:rFonts w:ascii="Times New Roman" w:hAnsi="Times New Roman"/>
                <w:sz w:val="28"/>
                <w:szCs w:val="28"/>
                <w:lang w:eastAsia="ru-RU"/>
              </w:rPr>
              <w:t>Количество подготовленных лауреатов и дипломантов различных конкурсов: районных, кустовых, республиканских, всероссийских и международных – 250/25 и 250/35</w:t>
            </w:r>
          </w:p>
        </w:tc>
      </w:tr>
    </w:tbl>
    <w:p w:rsidR="007A4DA3" w:rsidRPr="00897C90" w:rsidRDefault="007A4DA3" w:rsidP="007A4DA3">
      <w:pPr>
        <w:tabs>
          <w:tab w:val="left" w:pos="15660"/>
        </w:tabs>
        <w:spacing w:after="0" w:line="360" w:lineRule="auto"/>
        <w:ind w:firstLine="709"/>
        <w:jc w:val="center"/>
        <w:outlineLvl w:val="2"/>
        <w:rPr>
          <w:rFonts w:ascii="Times New Roman" w:eastAsia="Times New Roman" w:hAnsi="Times New Roman"/>
          <w:b/>
          <w:bCs/>
          <w:sz w:val="28"/>
          <w:szCs w:val="28"/>
          <w:lang w:eastAsia="ru-RU"/>
        </w:rPr>
      </w:pPr>
    </w:p>
    <w:p w:rsidR="00AA3F7E" w:rsidRPr="00897C90" w:rsidRDefault="00AA3F7E" w:rsidP="00AA3F7E">
      <w:pPr>
        <w:keepNext/>
        <w:keepLines/>
        <w:spacing w:after="0" w:line="360" w:lineRule="auto"/>
        <w:ind w:hanging="142"/>
        <w:jc w:val="both"/>
        <w:outlineLvl w:val="0"/>
        <w:rPr>
          <w:rFonts w:ascii="Times New Roman" w:eastAsia="Times New Roman" w:hAnsi="Times New Roman"/>
          <w:b/>
          <w:bCs/>
          <w:sz w:val="28"/>
          <w:szCs w:val="28"/>
          <w:lang w:eastAsia="ru-RU"/>
        </w:rPr>
      </w:pPr>
      <w:r w:rsidRPr="00897C90">
        <w:rPr>
          <w:rFonts w:ascii="Times New Roman" w:eastAsia="Times New Roman" w:hAnsi="Times New Roman"/>
          <w:b/>
          <w:bCs/>
          <w:sz w:val="28"/>
          <w:szCs w:val="28"/>
          <w:lang w:val="x-none" w:eastAsia="ru-RU"/>
        </w:rPr>
        <w:t>Раздел I. Характеристика текущего состояния</w:t>
      </w:r>
    </w:p>
    <w:p w:rsidR="002F489A" w:rsidRPr="00897C90" w:rsidRDefault="002F489A" w:rsidP="00666226">
      <w:pPr>
        <w:widowControl w:val="0"/>
        <w:autoSpaceDE w:val="0"/>
        <w:autoSpaceDN w:val="0"/>
        <w:adjustRightInd w:val="0"/>
        <w:spacing w:after="0" w:line="360" w:lineRule="auto"/>
        <w:ind w:firstLine="720"/>
        <w:contextualSpacing/>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Муниципальная программа </w:t>
      </w:r>
      <w:r w:rsidR="00420DD7" w:rsidRPr="00420DD7">
        <w:rPr>
          <w:rFonts w:ascii="Times New Roman" w:eastAsia="Times New Roman" w:hAnsi="Times New Roman"/>
          <w:sz w:val="28"/>
          <w:szCs w:val="28"/>
          <w:lang w:eastAsia="ru-RU"/>
        </w:rPr>
        <w:t>«</w:t>
      </w:r>
      <w:r w:rsidR="00392208">
        <w:rPr>
          <w:rFonts w:ascii="Times New Roman" w:eastAsia="Times New Roman" w:hAnsi="Times New Roman"/>
          <w:sz w:val="28"/>
          <w:szCs w:val="28"/>
          <w:lang w:eastAsia="ru-RU"/>
        </w:rPr>
        <w:t>Развитие к</w:t>
      </w:r>
      <w:r w:rsidRPr="00420DD7">
        <w:rPr>
          <w:rFonts w:ascii="Times New Roman" w:eastAsia="Times New Roman" w:hAnsi="Times New Roman"/>
          <w:sz w:val="28"/>
          <w:szCs w:val="28"/>
          <w:lang w:eastAsia="ru-RU"/>
        </w:rPr>
        <w:t>ультур</w:t>
      </w:r>
      <w:r w:rsidR="009A2A8A" w:rsidRPr="00420DD7">
        <w:rPr>
          <w:rFonts w:ascii="Times New Roman" w:eastAsia="Times New Roman" w:hAnsi="Times New Roman"/>
          <w:sz w:val="28"/>
          <w:szCs w:val="28"/>
          <w:lang w:eastAsia="ru-RU"/>
        </w:rPr>
        <w:t>ы Ленского района</w:t>
      </w:r>
      <w:r w:rsidR="00420DD7" w:rsidRPr="00420DD7">
        <w:rPr>
          <w:rFonts w:ascii="Times New Roman" w:eastAsia="Times New Roman" w:hAnsi="Times New Roman"/>
          <w:sz w:val="28"/>
          <w:szCs w:val="28"/>
          <w:lang w:eastAsia="ru-RU"/>
        </w:rPr>
        <w:t>»</w:t>
      </w:r>
      <w:r w:rsidRPr="00897C90">
        <w:rPr>
          <w:rFonts w:ascii="Times New Roman" w:eastAsia="Times New Roman" w:hAnsi="Times New Roman"/>
          <w:sz w:val="28"/>
          <w:szCs w:val="28"/>
          <w:lang w:eastAsia="ru-RU"/>
        </w:rPr>
        <w:t xml:space="preserve"> разработана в целях реализации основных направлений социально-экономической и культурной политики района на долгосрочную перспективу. </w:t>
      </w:r>
    </w:p>
    <w:p w:rsidR="002F489A" w:rsidRPr="00897C90" w:rsidRDefault="002F489A" w:rsidP="00666226">
      <w:pPr>
        <w:widowControl w:val="0"/>
        <w:autoSpaceDE w:val="0"/>
        <w:autoSpaceDN w:val="0"/>
        <w:adjustRightInd w:val="0"/>
        <w:spacing w:after="0" w:line="360" w:lineRule="auto"/>
        <w:ind w:firstLine="720"/>
        <w:contextualSpacing/>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В Ленском районе развитие отрасли </w:t>
      </w:r>
      <w:r w:rsidR="00D314A9">
        <w:rPr>
          <w:rFonts w:ascii="Times New Roman" w:eastAsia="Times New Roman" w:hAnsi="Times New Roman"/>
          <w:sz w:val="28"/>
          <w:szCs w:val="28"/>
          <w:lang w:eastAsia="ru-RU"/>
        </w:rPr>
        <w:t>«Культура»</w:t>
      </w:r>
      <w:r w:rsidRPr="00897C90">
        <w:rPr>
          <w:rFonts w:ascii="Times New Roman" w:eastAsia="Times New Roman" w:hAnsi="Times New Roman"/>
          <w:sz w:val="28"/>
          <w:szCs w:val="28"/>
          <w:lang w:eastAsia="ru-RU"/>
        </w:rPr>
        <w:t xml:space="preserve"> происходит на основе равных прав и свобод в области культуры всех народов района, создания условий для сохранения и развития их культур, обеспечения и укрепления единого культурного пространства района.</w:t>
      </w:r>
    </w:p>
    <w:p w:rsidR="002F489A" w:rsidRPr="00897C90" w:rsidRDefault="002F489A" w:rsidP="00666226">
      <w:pPr>
        <w:widowControl w:val="0"/>
        <w:autoSpaceDE w:val="0"/>
        <w:autoSpaceDN w:val="0"/>
        <w:adjustRightInd w:val="0"/>
        <w:spacing w:after="0" w:line="360" w:lineRule="auto"/>
        <w:ind w:firstLine="720"/>
        <w:contextualSpacing/>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Ленский район обладает большим историко-культурным и духовным потенциалом. Приоритетный принцип осуществляемой культурной политики в Ленском районе - принцип социальной необходимости культуры в формировании здорового и процветающего общества. </w:t>
      </w:r>
    </w:p>
    <w:p w:rsidR="002F489A" w:rsidRPr="00897C90" w:rsidRDefault="002F489A" w:rsidP="00666226">
      <w:pPr>
        <w:spacing w:after="0" w:line="360" w:lineRule="auto"/>
        <w:ind w:firstLine="720"/>
        <w:contextualSpacing/>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В муниципальном казенном учреждении «Ленское районное Управление культуры» МО «Ленский район» функционирует 7 учреждений культуры: из них «Ленское районное Управление культуры», состоящее из аппарата управления, центра православной культуры; муниципальное казенное учреждение культуры </w:t>
      </w:r>
      <w:r w:rsidR="009A2A8A" w:rsidRPr="00897C90">
        <w:rPr>
          <w:rFonts w:ascii="Times New Roman" w:eastAsia="Times New Roman" w:hAnsi="Times New Roman"/>
          <w:sz w:val="28"/>
          <w:szCs w:val="28"/>
          <w:lang w:eastAsia="ru-RU"/>
        </w:rPr>
        <w:t xml:space="preserve">«Ленский </w:t>
      </w:r>
      <w:proofErr w:type="spellStart"/>
      <w:r w:rsidR="009A2A8A" w:rsidRPr="00897C90">
        <w:rPr>
          <w:rFonts w:ascii="Times New Roman" w:eastAsia="Times New Roman" w:hAnsi="Times New Roman"/>
          <w:sz w:val="28"/>
          <w:szCs w:val="28"/>
          <w:lang w:eastAsia="ru-RU"/>
        </w:rPr>
        <w:t>и</w:t>
      </w:r>
      <w:r w:rsidRPr="00897C90">
        <w:rPr>
          <w:rFonts w:ascii="Times New Roman" w:eastAsia="Times New Roman" w:hAnsi="Times New Roman"/>
          <w:sz w:val="28"/>
          <w:szCs w:val="28"/>
          <w:lang w:eastAsia="ru-RU"/>
        </w:rPr>
        <w:t>сторико</w:t>
      </w:r>
      <w:proofErr w:type="spellEnd"/>
      <w:r w:rsidRPr="00897C90">
        <w:rPr>
          <w:rFonts w:ascii="Times New Roman" w:eastAsia="Times New Roman" w:hAnsi="Times New Roman"/>
          <w:sz w:val="28"/>
          <w:szCs w:val="28"/>
          <w:lang w:eastAsia="ru-RU"/>
        </w:rPr>
        <w:t xml:space="preserve"> – краеведческий музей», муниципальное казенное учреждение культуры «Ленская </w:t>
      </w:r>
      <w:proofErr w:type="spellStart"/>
      <w:r w:rsidRPr="00897C90">
        <w:rPr>
          <w:rFonts w:ascii="Times New Roman" w:eastAsia="Times New Roman" w:hAnsi="Times New Roman"/>
          <w:sz w:val="28"/>
          <w:szCs w:val="28"/>
          <w:lang w:eastAsia="ru-RU"/>
        </w:rPr>
        <w:t>межпоселенческая</w:t>
      </w:r>
      <w:proofErr w:type="spellEnd"/>
      <w:r w:rsidRPr="00897C90">
        <w:rPr>
          <w:rFonts w:ascii="Times New Roman" w:eastAsia="Times New Roman" w:hAnsi="Times New Roman"/>
          <w:sz w:val="28"/>
          <w:szCs w:val="28"/>
          <w:lang w:eastAsia="ru-RU"/>
        </w:rPr>
        <w:t xml:space="preserve"> централизованная библиотечная система», объединяющая 21 библиотеку, из которых 5 библиотек находятся в городе Ленске, 16 – в Ленском районе, 4 муниципальных казенных образовательных учреждения дополнительного образования детей детские  школы искусств. С сентября 2016 г.  открылся филиал ДШИ с. </w:t>
      </w:r>
      <w:proofErr w:type="spellStart"/>
      <w:r w:rsidRPr="00897C90">
        <w:rPr>
          <w:rFonts w:ascii="Times New Roman" w:eastAsia="Times New Roman" w:hAnsi="Times New Roman"/>
          <w:sz w:val="28"/>
          <w:szCs w:val="28"/>
          <w:lang w:eastAsia="ru-RU"/>
        </w:rPr>
        <w:t>Беченча</w:t>
      </w:r>
      <w:proofErr w:type="spellEnd"/>
      <w:r w:rsidRPr="00897C90">
        <w:rPr>
          <w:rFonts w:ascii="Times New Roman" w:eastAsia="Times New Roman" w:hAnsi="Times New Roman"/>
          <w:sz w:val="28"/>
          <w:szCs w:val="28"/>
          <w:lang w:eastAsia="ru-RU"/>
        </w:rPr>
        <w:t xml:space="preserve"> в с. </w:t>
      </w:r>
      <w:proofErr w:type="spellStart"/>
      <w:r w:rsidRPr="00897C90">
        <w:rPr>
          <w:rFonts w:ascii="Times New Roman" w:eastAsia="Times New Roman" w:hAnsi="Times New Roman"/>
          <w:sz w:val="28"/>
          <w:szCs w:val="28"/>
          <w:lang w:eastAsia="ru-RU"/>
        </w:rPr>
        <w:t>Орто</w:t>
      </w:r>
      <w:proofErr w:type="spellEnd"/>
      <w:r w:rsidRPr="00897C90">
        <w:rPr>
          <w:rFonts w:ascii="Times New Roman" w:eastAsia="Times New Roman" w:hAnsi="Times New Roman"/>
          <w:sz w:val="28"/>
          <w:szCs w:val="28"/>
          <w:lang w:eastAsia="ru-RU"/>
        </w:rPr>
        <w:t xml:space="preserve"> –</w:t>
      </w:r>
      <w:proofErr w:type="spellStart"/>
      <w:r w:rsidRPr="00897C90">
        <w:rPr>
          <w:rFonts w:ascii="Times New Roman" w:eastAsia="Times New Roman" w:hAnsi="Times New Roman"/>
          <w:sz w:val="28"/>
          <w:szCs w:val="28"/>
          <w:lang w:eastAsia="ru-RU"/>
        </w:rPr>
        <w:t>Нахар</w:t>
      </w:r>
      <w:r w:rsidR="003053B6">
        <w:rPr>
          <w:rFonts w:ascii="Times New Roman" w:eastAsia="Times New Roman" w:hAnsi="Times New Roman"/>
          <w:sz w:val="28"/>
          <w:szCs w:val="28"/>
          <w:lang w:eastAsia="ru-RU"/>
        </w:rPr>
        <w:t>а</w:t>
      </w:r>
      <w:proofErr w:type="spellEnd"/>
      <w:r w:rsidRPr="00897C90">
        <w:rPr>
          <w:rFonts w:ascii="Times New Roman" w:eastAsia="Times New Roman" w:hAnsi="Times New Roman"/>
          <w:sz w:val="28"/>
          <w:szCs w:val="28"/>
          <w:lang w:eastAsia="ru-RU"/>
        </w:rPr>
        <w:t>.</w:t>
      </w:r>
    </w:p>
    <w:p w:rsidR="00666226" w:rsidRDefault="002F489A" w:rsidP="00666226">
      <w:pPr>
        <w:spacing w:line="360" w:lineRule="auto"/>
        <w:ind w:firstLine="720"/>
        <w:contextualSpacing/>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Деятельность учреждений культуры Ленского района направлена на обеспечение конституционных прав граждан на участие в культурной жизни, пользование учреждениями культуры и использование цифровых коммуникационных технологий для обеспечения доступа граждан к культурным ценностям независимо от места проживания.</w:t>
      </w:r>
    </w:p>
    <w:p w:rsidR="002F489A" w:rsidRPr="00897C90" w:rsidRDefault="002F489A" w:rsidP="00666226">
      <w:pPr>
        <w:spacing w:line="360" w:lineRule="auto"/>
        <w:ind w:firstLine="720"/>
        <w:contextualSpacing/>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В последние годы </w:t>
      </w:r>
      <w:proofErr w:type="gramStart"/>
      <w:r w:rsidRPr="00897C90">
        <w:rPr>
          <w:rFonts w:ascii="Times New Roman" w:eastAsia="Times New Roman" w:hAnsi="Times New Roman"/>
          <w:sz w:val="28"/>
          <w:szCs w:val="28"/>
          <w:lang w:eastAsia="ru-RU"/>
        </w:rPr>
        <w:t>отмечается  рост</w:t>
      </w:r>
      <w:proofErr w:type="gramEnd"/>
      <w:r w:rsidRPr="00897C90">
        <w:rPr>
          <w:rFonts w:ascii="Times New Roman" w:eastAsia="Times New Roman" w:hAnsi="Times New Roman"/>
          <w:sz w:val="28"/>
          <w:szCs w:val="28"/>
          <w:lang w:eastAsia="ru-RU"/>
        </w:rPr>
        <w:t xml:space="preserve"> показателей деятельности культурных учреждений. Увеличивается количество обучаемых детей в </w:t>
      </w:r>
      <w:proofErr w:type="gramStart"/>
      <w:r w:rsidRPr="00897C90">
        <w:rPr>
          <w:rFonts w:ascii="Times New Roman" w:eastAsia="Times New Roman" w:hAnsi="Times New Roman"/>
          <w:sz w:val="28"/>
          <w:szCs w:val="28"/>
          <w:lang w:eastAsia="ru-RU"/>
        </w:rPr>
        <w:t>детских  школах</w:t>
      </w:r>
      <w:proofErr w:type="gramEnd"/>
      <w:r w:rsidRPr="00897C90">
        <w:rPr>
          <w:rFonts w:ascii="Times New Roman" w:eastAsia="Times New Roman" w:hAnsi="Times New Roman"/>
          <w:sz w:val="28"/>
          <w:szCs w:val="28"/>
          <w:lang w:eastAsia="ru-RU"/>
        </w:rPr>
        <w:t xml:space="preserve"> искусств, повышается заинтересованность и участие жителей района в культурных мероприятиях, растет посещаемость историко-краеведческо</w:t>
      </w:r>
      <w:r w:rsidR="00620264" w:rsidRPr="00897C90">
        <w:rPr>
          <w:rFonts w:ascii="Times New Roman" w:eastAsia="Times New Roman" w:hAnsi="Times New Roman"/>
          <w:sz w:val="28"/>
          <w:szCs w:val="28"/>
          <w:lang w:eastAsia="ru-RU"/>
        </w:rPr>
        <w:t>го музея.</w:t>
      </w:r>
    </w:p>
    <w:p w:rsidR="004A1EDA" w:rsidRPr="00897C90" w:rsidRDefault="004A1EDA" w:rsidP="00666226">
      <w:pPr>
        <w:spacing w:after="0" w:line="360" w:lineRule="auto"/>
        <w:ind w:firstLine="708"/>
        <w:contextualSpacing/>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Ответственный исполнитель Программы - </w:t>
      </w:r>
      <w:r w:rsidR="00D314A9">
        <w:rPr>
          <w:rFonts w:ascii="Times New Roman" w:eastAsia="Times New Roman" w:hAnsi="Times New Roman"/>
          <w:sz w:val="28"/>
          <w:szCs w:val="28"/>
          <w:lang w:eastAsia="ru-RU"/>
        </w:rPr>
        <w:t>м</w:t>
      </w:r>
      <w:r w:rsidRPr="00897C90">
        <w:rPr>
          <w:rFonts w:ascii="Times New Roman" w:eastAsia="Times New Roman" w:hAnsi="Times New Roman"/>
          <w:sz w:val="28"/>
          <w:szCs w:val="28"/>
          <w:lang w:eastAsia="ru-RU"/>
        </w:rPr>
        <w:t>униципальное казенное учреждение «Ленское районное управление культуры» муниципального образования «Ленский район» РС (Я)».</w:t>
      </w:r>
    </w:p>
    <w:p w:rsidR="004A1EDA" w:rsidRPr="00897C90" w:rsidRDefault="004A1EDA" w:rsidP="00666226">
      <w:pPr>
        <w:spacing w:after="0" w:line="360" w:lineRule="auto"/>
        <w:ind w:firstLine="708"/>
        <w:contextualSpacing/>
        <w:jc w:val="both"/>
        <w:rPr>
          <w:rFonts w:ascii="Times New Roman" w:hAnsi="Times New Roman"/>
          <w:sz w:val="28"/>
          <w:szCs w:val="28"/>
        </w:rPr>
      </w:pPr>
      <w:r w:rsidRPr="00897C90">
        <w:rPr>
          <w:rFonts w:ascii="Times New Roman" w:hAnsi="Times New Roman"/>
          <w:sz w:val="28"/>
          <w:szCs w:val="28"/>
        </w:rPr>
        <w:t xml:space="preserve">Муниципальное казенное учреждение «Ленское районное управление культуры» имеет в штате 20 человек. В аппарат </w:t>
      </w:r>
      <w:proofErr w:type="gramStart"/>
      <w:r w:rsidRPr="00897C90">
        <w:rPr>
          <w:rFonts w:ascii="Times New Roman" w:hAnsi="Times New Roman"/>
          <w:sz w:val="28"/>
          <w:szCs w:val="28"/>
        </w:rPr>
        <w:t>управления,  входят</w:t>
      </w:r>
      <w:proofErr w:type="gramEnd"/>
      <w:r w:rsidRPr="00897C90">
        <w:rPr>
          <w:rFonts w:ascii="Times New Roman" w:hAnsi="Times New Roman"/>
          <w:sz w:val="28"/>
          <w:szCs w:val="28"/>
        </w:rPr>
        <w:t xml:space="preserve"> руководители и отдельные специалисты - бухгалтера, экономисты, юрист, методисты.</w:t>
      </w:r>
    </w:p>
    <w:p w:rsidR="004A1EDA" w:rsidRPr="00897C90" w:rsidRDefault="004A1EDA" w:rsidP="00666226">
      <w:pPr>
        <w:spacing w:after="0" w:line="360" w:lineRule="auto"/>
        <w:ind w:firstLine="720"/>
        <w:contextualSpacing/>
        <w:jc w:val="both"/>
        <w:rPr>
          <w:rFonts w:ascii="Times New Roman" w:hAnsi="Times New Roman"/>
          <w:sz w:val="28"/>
          <w:szCs w:val="28"/>
        </w:rPr>
      </w:pPr>
      <w:proofErr w:type="gramStart"/>
      <w:r w:rsidRPr="00897C90">
        <w:rPr>
          <w:rFonts w:ascii="Times New Roman" w:hAnsi="Times New Roman"/>
          <w:sz w:val="28"/>
          <w:szCs w:val="28"/>
        </w:rPr>
        <w:t>Работа  всех</w:t>
      </w:r>
      <w:proofErr w:type="gramEnd"/>
      <w:r w:rsidRPr="00897C90">
        <w:rPr>
          <w:rFonts w:ascii="Times New Roman" w:hAnsi="Times New Roman"/>
          <w:sz w:val="28"/>
          <w:szCs w:val="28"/>
        </w:rPr>
        <w:t xml:space="preserve"> специалистов направлена на кадровое, экономическое, правовое, методическое обеспечение деятельности всех учреждений  культуры в  Ленском районе.</w:t>
      </w:r>
    </w:p>
    <w:p w:rsidR="004A1EDA" w:rsidRPr="00897C90" w:rsidRDefault="004A1EDA" w:rsidP="00666226">
      <w:pPr>
        <w:autoSpaceDE w:val="0"/>
        <w:autoSpaceDN w:val="0"/>
        <w:adjustRightInd w:val="0"/>
        <w:spacing w:after="0" w:line="360" w:lineRule="auto"/>
        <w:ind w:firstLine="708"/>
        <w:contextualSpacing/>
        <w:jc w:val="both"/>
        <w:rPr>
          <w:rFonts w:ascii="Times New Roman" w:hAnsi="Times New Roman"/>
          <w:sz w:val="28"/>
          <w:szCs w:val="28"/>
        </w:rPr>
      </w:pPr>
      <w:r w:rsidRPr="00897C90">
        <w:rPr>
          <w:rFonts w:ascii="Times New Roman" w:hAnsi="Times New Roman"/>
          <w:sz w:val="28"/>
          <w:szCs w:val="28"/>
        </w:rPr>
        <w:t>Ленское районное управление культуры осуществляет комплекс мероприятий по обеспечению правовых, организационных и материальных условий для эффективной реализации государственной национальной политики на территории района; формированию позитивного имиджа Ленского района, как района комфортного для проживания представителей любой национальности и конфессии.</w:t>
      </w:r>
    </w:p>
    <w:p w:rsidR="00DB7D93" w:rsidRPr="00897C90" w:rsidRDefault="004A1EDA" w:rsidP="00666226">
      <w:pPr>
        <w:pStyle w:val="a7"/>
        <w:spacing w:line="360" w:lineRule="auto"/>
        <w:ind w:firstLine="708"/>
        <w:contextualSpacing/>
        <w:jc w:val="both"/>
        <w:rPr>
          <w:sz w:val="28"/>
          <w:szCs w:val="28"/>
        </w:rPr>
      </w:pPr>
      <w:r w:rsidRPr="00897C90">
        <w:rPr>
          <w:sz w:val="28"/>
          <w:szCs w:val="28"/>
        </w:rPr>
        <w:t xml:space="preserve">Ленское районное управление культуры осуществляет комплекс мероприятий </w:t>
      </w:r>
      <w:proofErr w:type="gramStart"/>
      <w:r w:rsidRPr="00897C90">
        <w:rPr>
          <w:sz w:val="28"/>
          <w:szCs w:val="28"/>
        </w:rPr>
        <w:t>по  подготовке</w:t>
      </w:r>
      <w:proofErr w:type="gramEnd"/>
      <w:r w:rsidRPr="00897C90">
        <w:rPr>
          <w:sz w:val="28"/>
          <w:szCs w:val="28"/>
        </w:rPr>
        <w:t xml:space="preserve"> и проведению государственных и календарных праздников, мероприятий районного значения, такие как День Респ</w:t>
      </w:r>
      <w:r w:rsidR="00420DD7">
        <w:rPr>
          <w:sz w:val="28"/>
          <w:szCs w:val="28"/>
        </w:rPr>
        <w:t>ублики Саха (</w:t>
      </w:r>
      <w:r w:rsidRPr="00897C90">
        <w:rPr>
          <w:sz w:val="28"/>
          <w:szCs w:val="28"/>
        </w:rPr>
        <w:t>Якутия), День России, День Конституции, День Победы, Первомайская демонстрация, Ра</w:t>
      </w:r>
      <w:r w:rsidR="00433DD5">
        <w:rPr>
          <w:sz w:val="28"/>
          <w:szCs w:val="28"/>
        </w:rPr>
        <w:t>йонный национальный праздник «</w:t>
      </w:r>
      <w:proofErr w:type="spellStart"/>
      <w:r w:rsidR="00433DD5">
        <w:rPr>
          <w:sz w:val="28"/>
          <w:szCs w:val="28"/>
        </w:rPr>
        <w:t>Ы</w:t>
      </w:r>
      <w:r w:rsidRPr="00897C90">
        <w:rPr>
          <w:sz w:val="28"/>
          <w:szCs w:val="28"/>
        </w:rPr>
        <w:t>сыах</w:t>
      </w:r>
      <w:proofErr w:type="spellEnd"/>
      <w:r w:rsidRPr="00897C90">
        <w:rPr>
          <w:sz w:val="28"/>
          <w:szCs w:val="28"/>
        </w:rPr>
        <w:t>»</w:t>
      </w:r>
      <w:r w:rsidR="00DB7D93" w:rsidRPr="00897C90">
        <w:rPr>
          <w:sz w:val="28"/>
          <w:szCs w:val="28"/>
        </w:rPr>
        <w:t>.</w:t>
      </w:r>
    </w:p>
    <w:p w:rsidR="00620264" w:rsidRPr="00897C90" w:rsidRDefault="004A1EDA" w:rsidP="00666226">
      <w:pPr>
        <w:pStyle w:val="a7"/>
        <w:spacing w:line="360" w:lineRule="auto"/>
        <w:ind w:firstLine="708"/>
        <w:contextualSpacing/>
        <w:jc w:val="both"/>
        <w:rPr>
          <w:sz w:val="28"/>
          <w:szCs w:val="28"/>
        </w:rPr>
      </w:pPr>
      <w:r w:rsidRPr="00897C90">
        <w:rPr>
          <w:sz w:val="28"/>
          <w:szCs w:val="28"/>
        </w:rPr>
        <w:t>Конкурсы и фестивали: Районный фестиваль самодеятельного народного творчества «Радуга талантов», районный пасхальный фестиваль «Золотые купола», районный фестиваль народного творчества «В семье единой», посвященный Дню народного единства.</w:t>
      </w:r>
    </w:p>
    <w:p w:rsidR="00620264" w:rsidRPr="00897C90" w:rsidRDefault="009C7897" w:rsidP="00666226">
      <w:pPr>
        <w:pStyle w:val="a7"/>
        <w:spacing w:line="360" w:lineRule="auto"/>
        <w:ind w:firstLine="708"/>
        <w:contextualSpacing/>
        <w:jc w:val="both"/>
        <w:rPr>
          <w:sz w:val="28"/>
          <w:szCs w:val="28"/>
          <w:lang w:eastAsia="ru-RU"/>
        </w:rPr>
      </w:pPr>
      <w:r w:rsidRPr="00420DD7">
        <w:rPr>
          <w:sz w:val="28"/>
          <w:szCs w:val="28"/>
          <w:lang w:eastAsia="ru-RU"/>
        </w:rPr>
        <w:t>Центр православной культуры Ленского</w:t>
      </w:r>
      <w:r w:rsidRPr="00897C90">
        <w:rPr>
          <w:sz w:val="28"/>
          <w:szCs w:val="28"/>
          <w:lang w:eastAsia="ru-RU"/>
        </w:rPr>
        <w:t xml:space="preserve"> района содействует духовно-нравственному развитию и воспитанию населения Ленского района путем создания условий, ориентированных на возрождение и сохранение </w:t>
      </w:r>
      <w:proofErr w:type="gramStart"/>
      <w:r w:rsidRPr="00897C90">
        <w:rPr>
          <w:sz w:val="28"/>
          <w:szCs w:val="28"/>
          <w:lang w:eastAsia="ru-RU"/>
        </w:rPr>
        <w:t>традиционных  ценностей</w:t>
      </w:r>
      <w:proofErr w:type="gramEnd"/>
      <w:r w:rsidRPr="00897C90">
        <w:rPr>
          <w:sz w:val="28"/>
          <w:szCs w:val="28"/>
          <w:lang w:eastAsia="ru-RU"/>
        </w:rPr>
        <w:t xml:space="preserve"> отечественной культуры, основанной на историческом фундаменте - Православии.</w:t>
      </w:r>
    </w:p>
    <w:p w:rsidR="00620264" w:rsidRPr="00897C90" w:rsidRDefault="009C7897" w:rsidP="00666226">
      <w:pPr>
        <w:pStyle w:val="a7"/>
        <w:spacing w:line="360" w:lineRule="auto"/>
        <w:ind w:firstLine="708"/>
        <w:contextualSpacing/>
        <w:jc w:val="both"/>
        <w:rPr>
          <w:sz w:val="28"/>
          <w:szCs w:val="28"/>
        </w:rPr>
      </w:pPr>
      <w:r w:rsidRPr="00897C90">
        <w:rPr>
          <w:sz w:val="28"/>
          <w:szCs w:val="28"/>
        </w:rPr>
        <w:t xml:space="preserve">Центр осуществляет деятельность по таким направлениям, как кружковая деятельность, выставочная, благотворительная, библиотечная, издательская, дискуссионный киноклуб, организация летней занятости, проведение экскурсий по храму, воскресная школа для </w:t>
      </w:r>
      <w:proofErr w:type="gramStart"/>
      <w:r w:rsidRPr="00897C90">
        <w:rPr>
          <w:sz w:val="28"/>
          <w:szCs w:val="28"/>
        </w:rPr>
        <w:t>детей  и</w:t>
      </w:r>
      <w:proofErr w:type="gramEnd"/>
      <w:r w:rsidRPr="00897C90">
        <w:rPr>
          <w:sz w:val="28"/>
          <w:szCs w:val="28"/>
        </w:rPr>
        <w:t xml:space="preserve"> взрослых; проведение праздничных мероприятий для детей воскресной школы и жителей района. С 2012 года осуществляет свою деятельность Православный военно-патриотический клуб «Витязи».</w:t>
      </w:r>
    </w:p>
    <w:p w:rsidR="00620264" w:rsidRPr="00897C90" w:rsidRDefault="009C7897" w:rsidP="00666226">
      <w:pPr>
        <w:pStyle w:val="a7"/>
        <w:spacing w:line="360" w:lineRule="auto"/>
        <w:ind w:firstLine="720"/>
        <w:contextualSpacing/>
        <w:jc w:val="both"/>
        <w:rPr>
          <w:sz w:val="28"/>
          <w:szCs w:val="28"/>
        </w:rPr>
      </w:pPr>
      <w:r w:rsidRPr="00897C90">
        <w:rPr>
          <w:sz w:val="28"/>
          <w:szCs w:val="28"/>
        </w:rPr>
        <w:t xml:space="preserve">Благодаря кружковой деятельности происходит развитие традиционных православных ценностей путем прикладного творчества, сценического мастерства, хорового пения. С 2018 г. открылось еще два направления: ИЗО - студия «Цветной мир» </w:t>
      </w:r>
      <w:proofErr w:type="gramStart"/>
      <w:r w:rsidRPr="00897C90">
        <w:rPr>
          <w:sz w:val="28"/>
          <w:szCs w:val="28"/>
        </w:rPr>
        <w:t>и  теневой</w:t>
      </w:r>
      <w:proofErr w:type="gramEnd"/>
      <w:r w:rsidRPr="00897C90">
        <w:rPr>
          <w:sz w:val="28"/>
          <w:szCs w:val="28"/>
        </w:rPr>
        <w:t xml:space="preserve"> театр – это особый вид театра известный с древних времен, но в г. Ленске он организован впервые. </w:t>
      </w:r>
    </w:p>
    <w:p w:rsidR="00620264" w:rsidRPr="00897C90" w:rsidRDefault="009C7897" w:rsidP="00666226">
      <w:pPr>
        <w:pStyle w:val="a7"/>
        <w:spacing w:line="360" w:lineRule="auto"/>
        <w:ind w:firstLine="720"/>
        <w:contextualSpacing/>
        <w:jc w:val="both"/>
        <w:rPr>
          <w:sz w:val="28"/>
          <w:szCs w:val="28"/>
        </w:rPr>
      </w:pPr>
      <w:r w:rsidRPr="00897C90">
        <w:rPr>
          <w:sz w:val="28"/>
          <w:szCs w:val="28"/>
        </w:rPr>
        <w:t xml:space="preserve">Все направления работы Центра православной культуры направлены на развитие нравственных, моральных качеств, творческих навыков и умений, воспитание добра и милосердия. </w:t>
      </w:r>
    </w:p>
    <w:p w:rsidR="00620264" w:rsidRPr="00897C90" w:rsidRDefault="0069585B" w:rsidP="00666226">
      <w:pPr>
        <w:pStyle w:val="a7"/>
        <w:spacing w:line="360" w:lineRule="auto"/>
        <w:ind w:firstLine="720"/>
        <w:contextualSpacing/>
        <w:jc w:val="both"/>
        <w:rPr>
          <w:sz w:val="28"/>
          <w:szCs w:val="28"/>
          <w:lang w:eastAsia="ru-RU"/>
        </w:rPr>
      </w:pPr>
      <w:r w:rsidRPr="00897C90">
        <w:rPr>
          <w:sz w:val="28"/>
          <w:szCs w:val="28"/>
          <w:lang w:eastAsia="ru-RU"/>
        </w:rPr>
        <w:t>Проблемы:</w:t>
      </w:r>
    </w:p>
    <w:p w:rsidR="00620264" w:rsidRPr="00897C90" w:rsidRDefault="0069585B" w:rsidP="00666226">
      <w:pPr>
        <w:pStyle w:val="a7"/>
        <w:spacing w:line="360" w:lineRule="auto"/>
        <w:ind w:firstLine="720"/>
        <w:contextualSpacing/>
        <w:jc w:val="both"/>
        <w:rPr>
          <w:sz w:val="28"/>
          <w:szCs w:val="28"/>
          <w:lang w:eastAsia="ru-RU"/>
        </w:rPr>
      </w:pPr>
      <w:r w:rsidRPr="00897C90">
        <w:rPr>
          <w:sz w:val="28"/>
          <w:szCs w:val="28"/>
          <w:lang w:eastAsia="ru-RU"/>
        </w:rPr>
        <w:t>Отсутствие собственного помещения для Православного военно-патриотического клуба «Витязи».</w:t>
      </w:r>
    </w:p>
    <w:p w:rsidR="00620264" w:rsidRPr="00897C90" w:rsidRDefault="0069585B" w:rsidP="00666226">
      <w:pPr>
        <w:pStyle w:val="a7"/>
        <w:spacing w:line="360" w:lineRule="auto"/>
        <w:ind w:firstLine="720"/>
        <w:contextualSpacing/>
        <w:jc w:val="both"/>
        <w:rPr>
          <w:sz w:val="28"/>
          <w:szCs w:val="28"/>
          <w:lang w:eastAsia="ru-RU"/>
        </w:rPr>
      </w:pPr>
      <w:r w:rsidRPr="00897C90">
        <w:rPr>
          <w:sz w:val="28"/>
          <w:szCs w:val="28"/>
          <w:lang w:eastAsia="ru-RU"/>
        </w:rPr>
        <w:t xml:space="preserve">Отсутствие возможности вывозить детей в паломнические поездки по России. </w:t>
      </w:r>
    </w:p>
    <w:p w:rsidR="00620264" w:rsidRPr="00897C90" w:rsidRDefault="0069585B" w:rsidP="00666226">
      <w:pPr>
        <w:pStyle w:val="a7"/>
        <w:spacing w:line="360" w:lineRule="auto"/>
        <w:ind w:firstLine="720"/>
        <w:contextualSpacing/>
        <w:jc w:val="both"/>
        <w:rPr>
          <w:rFonts w:eastAsia="Times New Roman"/>
          <w:b/>
          <w:color w:val="FF0000"/>
          <w:sz w:val="28"/>
          <w:szCs w:val="28"/>
        </w:rPr>
      </w:pPr>
      <w:r w:rsidRPr="00897C90">
        <w:rPr>
          <w:sz w:val="28"/>
          <w:szCs w:val="28"/>
          <w:lang w:eastAsia="ru-RU"/>
        </w:rPr>
        <w:t>Отсутствие актового зала для проведения больших мероприятий.</w:t>
      </w:r>
      <w:r w:rsidR="00E15ACD" w:rsidRPr="00897C90">
        <w:rPr>
          <w:rFonts w:eastAsia="Times New Roman"/>
          <w:b/>
          <w:color w:val="FF0000"/>
          <w:sz w:val="28"/>
          <w:szCs w:val="28"/>
        </w:rPr>
        <w:t xml:space="preserve"> </w:t>
      </w:r>
    </w:p>
    <w:p w:rsidR="00E15ACD" w:rsidRPr="00897C90" w:rsidRDefault="00E15ACD" w:rsidP="00666226">
      <w:pPr>
        <w:pStyle w:val="a7"/>
        <w:spacing w:line="360" w:lineRule="auto"/>
        <w:ind w:firstLine="708"/>
        <w:contextualSpacing/>
        <w:jc w:val="both"/>
        <w:rPr>
          <w:sz w:val="28"/>
          <w:szCs w:val="28"/>
        </w:rPr>
      </w:pPr>
      <w:r w:rsidRPr="00897C90">
        <w:rPr>
          <w:sz w:val="28"/>
          <w:szCs w:val="28"/>
        </w:rPr>
        <w:t>Динамика развития Центра православной культуры прослеживается в контрольных показателях деятельности</w:t>
      </w:r>
      <w:r w:rsidR="004A1EDA" w:rsidRPr="00897C90">
        <w:rPr>
          <w:sz w:val="28"/>
          <w:szCs w:val="28"/>
        </w:rPr>
        <w:t xml:space="preserve"> за последние 3 года</w:t>
      </w:r>
      <w:r w:rsidRPr="00897C90">
        <w:rPr>
          <w:sz w:val="28"/>
          <w:szCs w:val="28"/>
        </w:rPr>
        <w:t>:</w:t>
      </w:r>
    </w:p>
    <w:tbl>
      <w:tblPr>
        <w:tblW w:w="9356" w:type="dxa"/>
        <w:tblInd w:w="108" w:type="dxa"/>
        <w:tblLayout w:type="fixed"/>
        <w:tblLook w:val="04A0" w:firstRow="1" w:lastRow="0" w:firstColumn="1" w:lastColumn="0" w:noHBand="0" w:noVBand="1"/>
      </w:tblPr>
      <w:tblGrid>
        <w:gridCol w:w="3828"/>
        <w:gridCol w:w="850"/>
        <w:gridCol w:w="1134"/>
        <w:gridCol w:w="1134"/>
        <w:gridCol w:w="992"/>
        <w:gridCol w:w="1418"/>
      </w:tblGrid>
      <w:tr w:rsidR="00E15ACD" w:rsidRPr="00897C90" w:rsidTr="00420DD7">
        <w:trPr>
          <w:trHeight w:val="465"/>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5ACD" w:rsidRPr="00897C90" w:rsidRDefault="00E15ACD" w:rsidP="00420DD7">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Контрольные показатели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5ACD" w:rsidRPr="00897C90" w:rsidRDefault="00E15ACD" w:rsidP="00420DD7">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Ед. изм</w:t>
            </w:r>
            <w:r w:rsidR="00881586">
              <w:rPr>
                <w:rFonts w:ascii="Times New Roman" w:eastAsia="Times New Roman" w:hAnsi="Times New Roman"/>
                <w:color w:val="000000"/>
                <w:sz w:val="28"/>
                <w:szCs w:val="28"/>
                <w:lang w:eastAsia="ru-RU"/>
              </w:rPr>
              <w:t>.</w:t>
            </w:r>
          </w:p>
        </w:tc>
        <w:tc>
          <w:tcPr>
            <w:tcW w:w="3260" w:type="dxa"/>
            <w:gridSpan w:val="3"/>
            <w:tcBorders>
              <w:top w:val="single" w:sz="4" w:space="0" w:color="auto"/>
              <w:left w:val="nil"/>
              <w:bottom w:val="single" w:sz="4" w:space="0" w:color="auto"/>
              <w:right w:val="single" w:sz="4" w:space="0" w:color="000000"/>
            </w:tcBorders>
            <w:shd w:val="clear" w:color="auto" w:fill="auto"/>
            <w:vAlign w:val="center"/>
            <w:hideMark/>
          </w:tcPr>
          <w:p w:rsidR="00E15ACD" w:rsidRPr="00897C90" w:rsidRDefault="00E15ACD" w:rsidP="00420DD7">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Отчетный период</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5ACD" w:rsidRPr="00897C90" w:rsidRDefault="00E15ACD" w:rsidP="00420DD7">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прироста</w:t>
            </w:r>
          </w:p>
        </w:tc>
      </w:tr>
      <w:tr w:rsidR="004A1EDA" w:rsidRPr="00897C90" w:rsidTr="00420DD7">
        <w:trPr>
          <w:trHeight w:val="930"/>
        </w:trPr>
        <w:tc>
          <w:tcPr>
            <w:tcW w:w="3828" w:type="dxa"/>
            <w:vMerge/>
            <w:tcBorders>
              <w:top w:val="single" w:sz="4" w:space="0" w:color="auto"/>
              <w:left w:val="single" w:sz="4" w:space="0" w:color="auto"/>
              <w:bottom w:val="single" w:sz="4" w:space="0" w:color="000000"/>
              <w:right w:val="single" w:sz="4" w:space="0" w:color="auto"/>
            </w:tcBorders>
            <w:vAlign w:val="center"/>
            <w:hideMark/>
          </w:tcPr>
          <w:p w:rsidR="00E15ACD" w:rsidRPr="00897C90" w:rsidRDefault="00E15ACD" w:rsidP="003C4AF3">
            <w:pPr>
              <w:spacing w:after="0" w:line="240" w:lineRule="auto"/>
              <w:rPr>
                <w:rFonts w:ascii="Times New Roman" w:eastAsia="Times New Roman" w:hAnsi="Times New Roman"/>
                <w:color w:val="000000"/>
                <w:sz w:val="28"/>
                <w:szCs w:val="2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15ACD" w:rsidRPr="00897C90" w:rsidRDefault="00E15ACD" w:rsidP="003C4AF3">
            <w:pPr>
              <w:spacing w:after="0" w:line="240" w:lineRule="auto"/>
              <w:rPr>
                <w:rFonts w:ascii="Times New Roman" w:eastAsia="Times New Roman" w:hAnsi="Times New Roman"/>
                <w:color w:val="000000"/>
                <w:sz w:val="28"/>
                <w:szCs w:val="2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15ACD" w:rsidRPr="00897C90" w:rsidRDefault="00E15ACD" w:rsidP="00420DD7">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2016</w:t>
            </w:r>
          </w:p>
        </w:tc>
        <w:tc>
          <w:tcPr>
            <w:tcW w:w="1134" w:type="dxa"/>
            <w:tcBorders>
              <w:top w:val="nil"/>
              <w:left w:val="nil"/>
              <w:bottom w:val="single" w:sz="4" w:space="0" w:color="auto"/>
              <w:right w:val="single" w:sz="4" w:space="0" w:color="auto"/>
            </w:tcBorders>
            <w:shd w:val="clear" w:color="auto" w:fill="auto"/>
            <w:vAlign w:val="center"/>
            <w:hideMark/>
          </w:tcPr>
          <w:p w:rsidR="00E15ACD" w:rsidRPr="00897C90" w:rsidRDefault="00E15ACD" w:rsidP="00420DD7">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2017</w:t>
            </w:r>
          </w:p>
        </w:tc>
        <w:tc>
          <w:tcPr>
            <w:tcW w:w="992" w:type="dxa"/>
            <w:tcBorders>
              <w:top w:val="nil"/>
              <w:left w:val="nil"/>
              <w:bottom w:val="single" w:sz="4" w:space="0" w:color="auto"/>
              <w:right w:val="single" w:sz="4" w:space="0" w:color="auto"/>
            </w:tcBorders>
            <w:shd w:val="clear" w:color="auto" w:fill="auto"/>
            <w:vAlign w:val="center"/>
            <w:hideMark/>
          </w:tcPr>
          <w:p w:rsidR="00E15ACD" w:rsidRPr="00897C90" w:rsidRDefault="00E15ACD" w:rsidP="00420DD7">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2018</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E15ACD" w:rsidRPr="00897C90" w:rsidRDefault="00E15ACD" w:rsidP="003C4AF3">
            <w:pPr>
              <w:spacing w:after="0" w:line="240" w:lineRule="auto"/>
              <w:rPr>
                <w:rFonts w:ascii="Times New Roman" w:eastAsia="Times New Roman" w:hAnsi="Times New Roman"/>
                <w:color w:val="000000"/>
                <w:sz w:val="28"/>
                <w:szCs w:val="28"/>
                <w:lang w:eastAsia="ru-RU"/>
              </w:rPr>
            </w:pPr>
          </w:p>
        </w:tc>
      </w:tr>
      <w:tr w:rsidR="004A1EDA" w:rsidRPr="00897C90" w:rsidTr="00420DD7">
        <w:trPr>
          <w:trHeight w:val="6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15ACD" w:rsidRPr="00897C90" w:rsidRDefault="00E15ACD" w:rsidP="003C4AF3">
            <w:pPr>
              <w:spacing w:after="0" w:line="240" w:lineRule="auto"/>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Количество проведенных мероприятий </w:t>
            </w:r>
          </w:p>
        </w:tc>
        <w:tc>
          <w:tcPr>
            <w:tcW w:w="850" w:type="dxa"/>
            <w:tcBorders>
              <w:top w:val="nil"/>
              <w:left w:val="nil"/>
              <w:bottom w:val="single" w:sz="4" w:space="0" w:color="auto"/>
              <w:right w:val="single" w:sz="4" w:space="0" w:color="auto"/>
            </w:tcBorders>
            <w:shd w:val="clear" w:color="auto" w:fill="auto"/>
            <w:noWrap/>
            <w:vAlign w:val="center"/>
            <w:hideMark/>
          </w:tcPr>
          <w:p w:rsidR="00E15ACD" w:rsidRPr="00897C90" w:rsidRDefault="00E15ACD" w:rsidP="00420DD7">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E15ACD" w:rsidRPr="00897C90" w:rsidRDefault="00E15ACD" w:rsidP="00420DD7">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43</w:t>
            </w:r>
          </w:p>
        </w:tc>
        <w:tc>
          <w:tcPr>
            <w:tcW w:w="1134" w:type="dxa"/>
            <w:tcBorders>
              <w:top w:val="nil"/>
              <w:left w:val="nil"/>
              <w:bottom w:val="single" w:sz="4" w:space="0" w:color="auto"/>
              <w:right w:val="single" w:sz="4" w:space="0" w:color="auto"/>
            </w:tcBorders>
            <w:shd w:val="clear" w:color="auto" w:fill="auto"/>
            <w:noWrap/>
            <w:vAlign w:val="center"/>
            <w:hideMark/>
          </w:tcPr>
          <w:p w:rsidR="00E15ACD" w:rsidRPr="00897C90" w:rsidRDefault="00E15ACD" w:rsidP="00420DD7">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57</w:t>
            </w:r>
          </w:p>
        </w:tc>
        <w:tc>
          <w:tcPr>
            <w:tcW w:w="992" w:type="dxa"/>
            <w:tcBorders>
              <w:top w:val="nil"/>
              <w:left w:val="nil"/>
              <w:bottom w:val="single" w:sz="4" w:space="0" w:color="auto"/>
              <w:right w:val="single" w:sz="4" w:space="0" w:color="auto"/>
            </w:tcBorders>
            <w:shd w:val="clear" w:color="auto" w:fill="auto"/>
            <w:noWrap/>
            <w:vAlign w:val="center"/>
            <w:hideMark/>
          </w:tcPr>
          <w:p w:rsidR="00E15ACD" w:rsidRPr="00897C90" w:rsidRDefault="00E15ACD" w:rsidP="00420DD7">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101</w:t>
            </w:r>
          </w:p>
        </w:tc>
        <w:tc>
          <w:tcPr>
            <w:tcW w:w="1418" w:type="dxa"/>
            <w:tcBorders>
              <w:top w:val="nil"/>
              <w:left w:val="nil"/>
              <w:bottom w:val="single" w:sz="4" w:space="0" w:color="auto"/>
              <w:right w:val="single" w:sz="4" w:space="0" w:color="auto"/>
            </w:tcBorders>
            <w:shd w:val="clear" w:color="auto" w:fill="auto"/>
            <w:noWrap/>
            <w:vAlign w:val="center"/>
            <w:hideMark/>
          </w:tcPr>
          <w:p w:rsidR="00E15ACD" w:rsidRPr="00897C90" w:rsidRDefault="00E15ACD" w:rsidP="00420DD7">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134</w:t>
            </w:r>
          </w:p>
        </w:tc>
      </w:tr>
      <w:tr w:rsidR="004A1EDA" w:rsidRPr="00897C90" w:rsidTr="00420DD7">
        <w:trPr>
          <w:trHeight w:val="6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15ACD" w:rsidRPr="00897C90" w:rsidRDefault="00E15ACD" w:rsidP="003C4AF3">
            <w:pPr>
              <w:spacing w:after="0" w:line="240" w:lineRule="auto"/>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Охват мероприятиями населения </w:t>
            </w:r>
          </w:p>
        </w:tc>
        <w:tc>
          <w:tcPr>
            <w:tcW w:w="850" w:type="dxa"/>
            <w:tcBorders>
              <w:top w:val="nil"/>
              <w:left w:val="nil"/>
              <w:bottom w:val="single" w:sz="4" w:space="0" w:color="auto"/>
              <w:right w:val="single" w:sz="4" w:space="0" w:color="auto"/>
            </w:tcBorders>
            <w:shd w:val="clear" w:color="auto" w:fill="auto"/>
            <w:noWrap/>
            <w:vAlign w:val="center"/>
            <w:hideMark/>
          </w:tcPr>
          <w:p w:rsidR="00E15ACD" w:rsidRPr="00897C90" w:rsidRDefault="00E15ACD" w:rsidP="00420DD7">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чел.</w:t>
            </w:r>
          </w:p>
        </w:tc>
        <w:tc>
          <w:tcPr>
            <w:tcW w:w="1134" w:type="dxa"/>
            <w:tcBorders>
              <w:top w:val="nil"/>
              <w:left w:val="nil"/>
              <w:bottom w:val="single" w:sz="4" w:space="0" w:color="auto"/>
              <w:right w:val="single" w:sz="4" w:space="0" w:color="auto"/>
            </w:tcBorders>
            <w:shd w:val="clear" w:color="auto" w:fill="auto"/>
            <w:noWrap/>
            <w:vAlign w:val="center"/>
            <w:hideMark/>
          </w:tcPr>
          <w:p w:rsidR="00E15ACD" w:rsidRPr="00897C90" w:rsidRDefault="00E15ACD" w:rsidP="00420DD7">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2 159</w:t>
            </w:r>
          </w:p>
        </w:tc>
        <w:tc>
          <w:tcPr>
            <w:tcW w:w="1134" w:type="dxa"/>
            <w:tcBorders>
              <w:top w:val="nil"/>
              <w:left w:val="nil"/>
              <w:bottom w:val="single" w:sz="4" w:space="0" w:color="auto"/>
              <w:right w:val="single" w:sz="4" w:space="0" w:color="auto"/>
            </w:tcBorders>
            <w:shd w:val="clear" w:color="auto" w:fill="auto"/>
            <w:noWrap/>
            <w:vAlign w:val="center"/>
            <w:hideMark/>
          </w:tcPr>
          <w:p w:rsidR="00E15ACD" w:rsidRPr="00897C90" w:rsidRDefault="00E15ACD" w:rsidP="00420DD7">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3 350</w:t>
            </w:r>
          </w:p>
        </w:tc>
        <w:tc>
          <w:tcPr>
            <w:tcW w:w="992" w:type="dxa"/>
            <w:tcBorders>
              <w:top w:val="nil"/>
              <w:left w:val="nil"/>
              <w:bottom w:val="single" w:sz="4" w:space="0" w:color="auto"/>
              <w:right w:val="single" w:sz="4" w:space="0" w:color="auto"/>
            </w:tcBorders>
            <w:shd w:val="clear" w:color="auto" w:fill="auto"/>
            <w:noWrap/>
            <w:vAlign w:val="center"/>
            <w:hideMark/>
          </w:tcPr>
          <w:p w:rsidR="00E15ACD" w:rsidRPr="00897C90" w:rsidRDefault="00E15ACD" w:rsidP="00420DD7">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4 215</w:t>
            </w:r>
          </w:p>
        </w:tc>
        <w:tc>
          <w:tcPr>
            <w:tcW w:w="1418" w:type="dxa"/>
            <w:tcBorders>
              <w:top w:val="nil"/>
              <w:left w:val="nil"/>
              <w:bottom w:val="single" w:sz="4" w:space="0" w:color="auto"/>
              <w:right w:val="single" w:sz="4" w:space="0" w:color="auto"/>
            </w:tcBorders>
            <w:shd w:val="clear" w:color="auto" w:fill="auto"/>
            <w:noWrap/>
            <w:vAlign w:val="center"/>
          </w:tcPr>
          <w:p w:rsidR="00E15ACD" w:rsidRPr="00897C90" w:rsidRDefault="00E15ACD" w:rsidP="00420DD7">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95</w:t>
            </w:r>
          </w:p>
        </w:tc>
      </w:tr>
    </w:tbl>
    <w:p w:rsidR="00420DD7" w:rsidRDefault="00B15AC8" w:rsidP="0069585B">
      <w:pPr>
        <w:spacing w:after="0" w:line="360" w:lineRule="auto"/>
        <w:jc w:val="both"/>
        <w:rPr>
          <w:rFonts w:ascii="Times New Roman" w:hAnsi="Times New Roman"/>
          <w:sz w:val="28"/>
          <w:szCs w:val="28"/>
          <w:lang w:eastAsia="ru-RU"/>
        </w:rPr>
      </w:pPr>
      <w:r w:rsidRPr="00897C90">
        <w:rPr>
          <w:rFonts w:ascii="Times New Roman" w:hAnsi="Times New Roman"/>
          <w:sz w:val="28"/>
          <w:szCs w:val="28"/>
          <w:lang w:eastAsia="ru-RU"/>
        </w:rPr>
        <w:t xml:space="preserve">     </w:t>
      </w:r>
    </w:p>
    <w:p w:rsidR="0069585B" w:rsidRPr="00897C90" w:rsidRDefault="00E15ACD" w:rsidP="00666226">
      <w:pPr>
        <w:spacing w:after="0" w:line="360" w:lineRule="auto"/>
        <w:ind w:firstLine="708"/>
        <w:jc w:val="both"/>
        <w:rPr>
          <w:rFonts w:ascii="Times New Roman" w:hAnsi="Times New Roman"/>
          <w:sz w:val="28"/>
          <w:szCs w:val="28"/>
          <w:lang w:eastAsia="ru-RU"/>
        </w:rPr>
      </w:pPr>
      <w:r w:rsidRPr="00897C90">
        <w:rPr>
          <w:rFonts w:ascii="Times New Roman" w:hAnsi="Times New Roman"/>
          <w:sz w:val="28"/>
          <w:szCs w:val="28"/>
          <w:lang w:eastAsia="ru-RU"/>
        </w:rPr>
        <w:t xml:space="preserve">Строительство нового комплекса Центра православной культуры с актовым </w:t>
      </w:r>
      <w:proofErr w:type="gramStart"/>
      <w:r w:rsidRPr="00897C90">
        <w:rPr>
          <w:rFonts w:ascii="Times New Roman" w:hAnsi="Times New Roman"/>
          <w:sz w:val="28"/>
          <w:szCs w:val="28"/>
          <w:lang w:eastAsia="ru-RU"/>
        </w:rPr>
        <w:t>залом  позволит</w:t>
      </w:r>
      <w:proofErr w:type="gramEnd"/>
      <w:r w:rsidRPr="00897C90">
        <w:rPr>
          <w:rFonts w:ascii="Times New Roman" w:hAnsi="Times New Roman"/>
          <w:sz w:val="28"/>
          <w:szCs w:val="28"/>
          <w:lang w:eastAsia="ru-RU"/>
        </w:rPr>
        <w:t xml:space="preserve">  увеличить контрольные показатели.</w:t>
      </w:r>
    </w:p>
    <w:p w:rsidR="00F53877" w:rsidRDefault="0069585B" w:rsidP="00F53877">
      <w:pPr>
        <w:autoSpaceDE w:val="0"/>
        <w:autoSpaceDN w:val="0"/>
        <w:adjustRightInd w:val="0"/>
        <w:spacing w:after="0" w:line="360" w:lineRule="auto"/>
        <w:ind w:firstLine="709"/>
        <w:jc w:val="both"/>
        <w:rPr>
          <w:rFonts w:ascii="Times New Roman" w:hAnsi="Times New Roman"/>
          <w:sz w:val="28"/>
          <w:szCs w:val="28"/>
          <w:lang w:eastAsia="ru-RU"/>
        </w:rPr>
      </w:pPr>
      <w:r w:rsidRPr="00897C90">
        <w:rPr>
          <w:rFonts w:ascii="Times New Roman" w:hAnsi="Times New Roman"/>
          <w:sz w:val="28"/>
          <w:szCs w:val="28"/>
          <w:lang w:eastAsia="ru-RU"/>
        </w:rPr>
        <w:t>Сохранение традиционных ценностей всех проживающих на территории республики народов, укрепление межнациональной стабильности, толерантности, гражданского мира и согласия - одна из приоритетных задач национальной политики, проводимой в Республике Саха (Якутия).</w:t>
      </w:r>
    </w:p>
    <w:p w:rsidR="0069585B" w:rsidRPr="00897C90" w:rsidRDefault="0069585B" w:rsidP="00666226">
      <w:pPr>
        <w:autoSpaceDE w:val="0"/>
        <w:autoSpaceDN w:val="0"/>
        <w:adjustRightInd w:val="0"/>
        <w:spacing w:after="0" w:line="360" w:lineRule="auto"/>
        <w:ind w:firstLine="708"/>
        <w:jc w:val="both"/>
        <w:rPr>
          <w:rFonts w:ascii="Times New Roman" w:hAnsi="Times New Roman"/>
          <w:sz w:val="28"/>
          <w:szCs w:val="28"/>
          <w:lang w:eastAsia="ru-RU"/>
        </w:rPr>
      </w:pPr>
      <w:proofErr w:type="gramStart"/>
      <w:r w:rsidRPr="00897C90">
        <w:rPr>
          <w:rFonts w:ascii="Times New Roman" w:hAnsi="Times New Roman"/>
          <w:sz w:val="28"/>
          <w:szCs w:val="28"/>
          <w:lang w:eastAsia="ru-RU"/>
        </w:rPr>
        <w:t>В  составе</w:t>
      </w:r>
      <w:proofErr w:type="gramEnd"/>
      <w:r w:rsidRPr="00897C90">
        <w:rPr>
          <w:rFonts w:ascii="Times New Roman" w:hAnsi="Times New Roman"/>
          <w:sz w:val="28"/>
          <w:szCs w:val="28"/>
          <w:lang w:eastAsia="ru-RU"/>
        </w:rPr>
        <w:t xml:space="preserve"> Ленского отделения Ассамблеи народов РС</w:t>
      </w:r>
      <w:r w:rsidR="00D314A9">
        <w:rPr>
          <w:rFonts w:ascii="Times New Roman" w:hAnsi="Times New Roman"/>
          <w:sz w:val="28"/>
          <w:szCs w:val="28"/>
          <w:lang w:eastAsia="ru-RU"/>
        </w:rPr>
        <w:t xml:space="preserve"> </w:t>
      </w:r>
      <w:r w:rsidRPr="00897C90">
        <w:rPr>
          <w:rFonts w:ascii="Times New Roman" w:hAnsi="Times New Roman"/>
          <w:sz w:val="28"/>
          <w:szCs w:val="28"/>
          <w:lang w:eastAsia="ru-RU"/>
        </w:rPr>
        <w:t>(Якутия) 9 общин, члены которых принимают активное участие в общественно-политической и культурной жизни района. Подобная политика способствует не только сохранению культуры определенного народа в многонациональной среде, но и взаимообогащению культур, позитивному восприятию традиций и обычаев других народов.</w:t>
      </w:r>
    </w:p>
    <w:tbl>
      <w:tblPr>
        <w:tblW w:w="9356" w:type="dxa"/>
        <w:tblInd w:w="108" w:type="dxa"/>
        <w:tblLayout w:type="fixed"/>
        <w:tblLook w:val="04A0" w:firstRow="1" w:lastRow="0" w:firstColumn="1" w:lastColumn="0" w:noHBand="0" w:noVBand="1"/>
      </w:tblPr>
      <w:tblGrid>
        <w:gridCol w:w="3828"/>
        <w:gridCol w:w="850"/>
        <w:gridCol w:w="1134"/>
        <w:gridCol w:w="1134"/>
        <w:gridCol w:w="992"/>
        <w:gridCol w:w="1418"/>
      </w:tblGrid>
      <w:tr w:rsidR="00DB7D93" w:rsidRPr="00897C90" w:rsidTr="00420DD7">
        <w:trPr>
          <w:trHeight w:val="465"/>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7D93" w:rsidRPr="00897C90" w:rsidRDefault="00DB7D93" w:rsidP="00420DD7">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Контрольные показатели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7D93" w:rsidRPr="00897C90" w:rsidRDefault="00DB7D93" w:rsidP="00420DD7">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Ед. изм</w:t>
            </w:r>
            <w:r w:rsidR="00881586">
              <w:rPr>
                <w:rFonts w:ascii="Times New Roman" w:eastAsia="Times New Roman" w:hAnsi="Times New Roman"/>
                <w:color w:val="000000"/>
                <w:sz w:val="28"/>
                <w:szCs w:val="28"/>
                <w:lang w:eastAsia="ru-RU"/>
              </w:rPr>
              <w:t>.</w:t>
            </w:r>
          </w:p>
        </w:tc>
        <w:tc>
          <w:tcPr>
            <w:tcW w:w="3260" w:type="dxa"/>
            <w:gridSpan w:val="3"/>
            <w:tcBorders>
              <w:top w:val="single" w:sz="4" w:space="0" w:color="auto"/>
              <w:left w:val="nil"/>
              <w:bottom w:val="single" w:sz="4" w:space="0" w:color="auto"/>
              <w:right w:val="single" w:sz="4" w:space="0" w:color="000000"/>
            </w:tcBorders>
            <w:shd w:val="clear" w:color="auto" w:fill="auto"/>
            <w:vAlign w:val="center"/>
            <w:hideMark/>
          </w:tcPr>
          <w:p w:rsidR="00DB7D93" w:rsidRPr="00897C90" w:rsidRDefault="00DB7D93" w:rsidP="00420DD7">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Отчетный период</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7D93" w:rsidRPr="00897C90" w:rsidRDefault="00DB7D93" w:rsidP="00420DD7">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прироста</w:t>
            </w:r>
          </w:p>
        </w:tc>
      </w:tr>
      <w:tr w:rsidR="00DB7D93" w:rsidRPr="00897C90" w:rsidTr="00420DD7">
        <w:trPr>
          <w:trHeight w:val="930"/>
        </w:trPr>
        <w:tc>
          <w:tcPr>
            <w:tcW w:w="3828" w:type="dxa"/>
            <w:vMerge/>
            <w:tcBorders>
              <w:top w:val="single" w:sz="4" w:space="0" w:color="auto"/>
              <w:left w:val="single" w:sz="4" w:space="0" w:color="auto"/>
              <w:bottom w:val="single" w:sz="4" w:space="0" w:color="000000"/>
              <w:right w:val="single" w:sz="4" w:space="0" w:color="auto"/>
            </w:tcBorders>
            <w:vAlign w:val="center"/>
            <w:hideMark/>
          </w:tcPr>
          <w:p w:rsidR="00DB7D93" w:rsidRPr="00897C90" w:rsidRDefault="00DB7D93" w:rsidP="003C4AF3">
            <w:pPr>
              <w:spacing w:after="0" w:line="240" w:lineRule="auto"/>
              <w:rPr>
                <w:rFonts w:ascii="Times New Roman" w:eastAsia="Times New Roman" w:hAnsi="Times New Roman"/>
                <w:color w:val="000000"/>
                <w:sz w:val="28"/>
                <w:szCs w:val="2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B7D93" w:rsidRPr="00897C90" w:rsidRDefault="00DB7D93" w:rsidP="003C4AF3">
            <w:pPr>
              <w:spacing w:after="0" w:line="240" w:lineRule="auto"/>
              <w:rPr>
                <w:rFonts w:ascii="Times New Roman" w:eastAsia="Times New Roman" w:hAnsi="Times New Roman"/>
                <w:color w:val="000000"/>
                <w:sz w:val="28"/>
                <w:szCs w:val="2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B7D93" w:rsidRPr="00897C90" w:rsidRDefault="00DB7D93" w:rsidP="00420DD7">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2016</w:t>
            </w:r>
          </w:p>
        </w:tc>
        <w:tc>
          <w:tcPr>
            <w:tcW w:w="1134" w:type="dxa"/>
            <w:tcBorders>
              <w:top w:val="nil"/>
              <w:left w:val="nil"/>
              <w:bottom w:val="single" w:sz="4" w:space="0" w:color="auto"/>
              <w:right w:val="single" w:sz="4" w:space="0" w:color="auto"/>
            </w:tcBorders>
            <w:shd w:val="clear" w:color="auto" w:fill="auto"/>
            <w:vAlign w:val="center"/>
            <w:hideMark/>
          </w:tcPr>
          <w:p w:rsidR="00DB7D93" w:rsidRPr="00897C90" w:rsidRDefault="00DB7D93" w:rsidP="00420DD7">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2017</w:t>
            </w:r>
          </w:p>
        </w:tc>
        <w:tc>
          <w:tcPr>
            <w:tcW w:w="992" w:type="dxa"/>
            <w:tcBorders>
              <w:top w:val="nil"/>
              <w:left w:val="nil"/>
              <w:bottom w:val="single" w:sz="4" w:space="0" w:color="auto"/>
              <w:right w:val="single" w:sz="4" w:space="0" w:color="auto"/>
            </w:tcBorders>
            <w:shd w:val="clear" w:color="auto" w:fill="auto"/>
            <w:vAlign w:val="center"/>
            <w:hideMark/>
          </w:tcPr>
          <w:p w:rsidR="00DB7D93" w:rsidRPr="00897C90" w:rsidRDefault="00DB7D93" w:rsidP="00420DD7">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2018</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B7D93" w:rsidRPr="00897C90" w:rsidRDefault="00DB7D93" w:rsidP="003C4AF3">
            <w:pPr>
              <w:spacing w:after="0" w:line="240" w:lineRule="auto"/>
              <w:rPr>
                <w:rFonts w:ascii="Times New Roman" w:eastAsia="Times New Roman" w:hAnsi="Times New Roman"/>
                <w:color w:val="000000"/>
                <w:sz w:val="28"/>
                <w:szCs w:val="28"/>
                <w:lang w:eastAsia="ru-RU"/>
              </w:rPr>
            </w:pPr>
          </w:p>
        </w:tc>
      </w:tr>
      <w:tr w:rsidR="00DB7D93" w:rsidRPr="00897C90" w:rsidTr="00420DD7">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B7D93" w:rsidRPr="00897C90" w:rsidRDefault="00DB7D93" w:rsidP="00420DD7">
            <w:pPr>
              <w:spacing w:after="0" w:line="240" w:lineRule="auto"/>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Количество национально-культурных общественных объединений (общин)</w:t>
            </w:r>
          </w:p>
        </w:tc>
        <w:tc>
          <w:tcPr>
            <w:tcW w:w="850" w:type="dxa"/>
            <w:tcBorders>
              <w:top w:val="nil"/>
              <w:left w:val="nil"/>
              <w:bottom w:val="single" w:sz="4" w:space="0" w:color="auto"/>
              <w:right w:val="single" w:sz="4" w:space="0" w:color="auto"/>
            </w:tcBorders>
            <w:shd w:val="clear" w:color="auto" w:fill="auto"/>
            <w:noWrap/>
            <w:vAlign w:val="center"/>
            <w:hideMark/>
          </w:tcPr>
          <w:p w:rsidR="00DB7D93" w:rsidRPr="00897C90" w:rsidRDefault="00DB7D93" w:rsidP="00420DD7">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DB7D93" w:rsidRPr="00897C90" w:rsidRDefault="00DB7D93" w:rsidP="00420DD7">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9</w:t>
            </w:r>
          </w:p>
        </w:tc>
        <w:tc>
          <w:tcPr>
            <w:tcW w:w="1134" w:type="dxa"/>
            <w:tcBorders>
              <w:top w:val="nil"/>
              <w:left w:val="nil"/>
              <w:bottom w:val="single" w:sz="4" w:space="0" w:color="auto"/>
              <w:right w:val="single" w:sz="4" w:space="0" w:color="auto"/>
            </w:tcBorders>
            <w:shd w:val="clear" w:color="auto" w:fill="auto"/>
            <w:noWrap/>
            <w:vAlign w:val="center"/>
            <w:hideMark/>
          </w:tcPr>
          <w:p w:rsidR="00DB7D93" w:rsidRPr="00897C90" w:rsidRDefault="00DB7D93" w:rsidP="00420DD7">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9</w:t>
            </w:r>
          </w:p>
        </w:tc>
        <w:tc>
          <w:tcPr>
            <w:tcW w:w="992" w:type="dxa"/>
            <w:tcBorders>
              <w:top w:val="nil"/>
              <w:left w:val="nil"/>
              <w:bottom w:val="single" w:sz="4" w:space="0" w:color="auto"/>
              <w:right w:val="single" w:sz="4" w:space="0" w:color="auto"/>
            </w:tcBorders>
            <w:shd w:val="clear" w:color="auto" w:fill="auto"/>
            <w:noWrap/>
            <w:vAlign w:val="center"/>
            <w:hideMark/>
          </w:tcPr>
          <w:p w:rsidR="00DB7D93" w:rsidRPr="00897C90" w:rsidRDefault="00DB7D93" w:rsidP="00420DD7">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9</w:t>
            </w:r>
          </w:p>
        </w:tc>
        <w:tc>
          <w:tcPr>
            <w:tcW w:w="1418" w:type="dxa"/>
            <w:tcBorders>
              <w:top w:val="nil"/>
              <w:left w:val="nil"/>
              <w:bottom w:val="single" w:sz="4" w:space="0" w:color="auto"/>
              <w:right w:val="single" w:sz="4" w:space="0" w:color="auto"/>
            </w:tcBorders>
            <w:shd w:val="clear" w:color="auto" w:fill="auto"/>
            <w:noWrap/>
            <w:vAlign w:val="center"/>
            <w:hideMark/>
          </w:tcPr>
          <w:p w:rsidR="00DB7D93" w:rsidRPr="00897C90" w:rsidRDefault="00DB7D93" w:rsidP="00420DD7">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w:t>
            </w:r>
          </w:p>
        </w:tc>
      </w:tr>
      <w:tr w:rsidR="00DB7D93" w:rsidRPr="00897C90" w:rsidTr="00420DD7">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B7D93" w:rsidRPr="00897C90" w:rsidRDefault="00DB7D93" w:rsidP="00420DD7">
            <w:pPr>
              <w:spacing w:after="0" w:line="240" w:lineRule="auto"/>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Количество публикаций в средствах массовой информации</w:t>
            </w:r>
          </w:p>
        </w:tc>
        <w:tc>
          <w:tcPr>
            <w:tcW w:w="850" w:type="dxa"/>
            <w:tcBorders>
              <w:top w:val="nil"/>
              <w:left w:val="nil"/>
              <w:bottom w:val="single" w:sz="4" w:space="0" w:color="auto"/>
              <w:right w:val="single" w:sz="4" w:space="0" w:color="auto"/>
            </w:tcBorders>
            <w:shd w:val="clear" w:color="auto" w:fill="auto"/>
            <w:noWrap/>
            <w:vAlign w:val="center"/>
            <w:hideMark/>
          </w:tcPr>
          <w:p w:rsidR="00DB7D93" w:rsidRPr="00897C90" w:rsidRDefault="00DB7D93" w:rsidP="00420DD7">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чел.</w:t>
            </w:r>
          </w:p>
        </w:tc>
        <w:tc>
          <w:tcPr>
            <w:tcW w:w="1134" w:type="dxa"/>
            <w:tcBorders>
              <w:top w:val="nil"/>
              <w:left w:val="nil"/>
              <w:bottom w:val="single" w:sz="4" w:space="0" w:color="auto"/>
              <w:right w:val="single" w:sz="4" w:space="0" w:color="auto"/>
            </w:tcBorders>
            <w:shd w:val="clear" w:color="auto" w:fill="auto"/>
            <w:noWrap/>
            <w:vAlign w:val="center"/>
          </w:tcPr>
          <w:p w:rsidR="00DB7D93" w:rsidRPr="00897C90" w:rsidRDefault="00DB7D93" w:rsidP="00420DD7">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12</w:t>
            </w:r>
          </w:p>
        </w:tc>
        <w:tc>
          <w:tcPr>
            <w:tcW w:w="1134" w:type="dxa"/>
            <w:tcBorders>
              <w:top w:val="nil"/>
              <w:left w:val="nil"/>
              <w:bottom w:val="single" w:sz="4" w:space="0" w:color="auto"/>
              <w:right w:val="single" w:sz="4" w:space="0" w:color="auto"/>
            </w:tcBorders>
            <w:shd w:val="clear" w:color="auto" w:fill="auto"/>
            <w:noWrap/>
            <w:vAlign w:val="center"/>
          </w:tcPr>
          <w:p w:rsidR="00DB7D93" w:rsidRPr="00897C90" w:rsidRDefault="00DB7D93" w:rsidP="00420DD7">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12</w:t>
            </w:r>
          </w:p>
        </w:tc>
        <w:tc>
          <w:tcPr>
            <w:tcW w:w="992" w:type="dxa"/>
            <w:tcBorders>
              <w:top w:val="nil"/>
              <w:left w:val="nil"/>
              <w:bottom w:val="single" w:sz="4" w:space="0" w:color="auto"/>
              <w:right w:val="single" w:sz="4" w:space="0" w:color="auto"/>
            </w:tcBorders>
            <w:shd w:val="clear" w:color="auto" w:fill="auto"/>
            <w:noWrap/>
            <w:vAlign w:val="center"/>
          </w:tcPr>
          <w:p w:rsidR="00DB7D93" w:rsidRPr="00897C90" w:rsidRDefault="00DB7D93" w:rsidP="00420DD7">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13</w:t>
            </w:r>
          </w:p>
        </w:tc>
        <w:tc>
          <w:tcPr>
            <w:tcW w:w="1418" w:type="dxa"/>
            <w:tcBorders>
              <w:top w:val="nil"/>
              <w:left w:val="nil"/>
              <w:bottom w:val="single" w:sz="4" w:space="0" w:color="auto"/>
              <w:right w:val="single" w:sz="4" w:space="0" w:color="auto"/>
            </w:tcBorders>
            <w:shd w:val="clear" w:color="auto" w:fill="auto"/>
            <w:noWrap/>
            <w:vAlign w:val="center"/>
          </w:tcPr>
          <w:p w:rsidR="00DB7D93" w:rsidRPr="00897C90" w:rsidRDefault="00DB7D93" w:rsidP="00420DD7">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8,3</w:t>
            </w:r>
          </w:p>
        </w:tc>
      </w:tr>
    </w:tbl>
    <w:p w:rsidR="00666226" w:rsidRDefault="0069585B" w:rsidP="00666226">
      <w:pPr>
        <w:autoSpaceDE w:val="0"/>
        <w:autoSpaceDN w:val="0"/>
        <w:adjustRightInd w:val="0"/>
        <w:spacing w:after="0" w:line="360" w:lineRule="auto"/>
        <w:jc w:val="both"/>
        <w:rPr>
          <w:rFonts w:ascii="Times New Roman" w:hAnsi="Times New Roman"/>
          <w:sz w:val="28"/>
          <w:szCs w:val="28"/>
          <w:lang w:eastAsia="ru-RU"/>
        </w:rPr>
      </w:pPr>
      <w:r w:rsidRPr="00897C90">
        <w:rPr>
          <w:rFonts w:ascii="Times New Roman" w:hAnsi="Times New Roman"/>
          <w:sz w:val="28"/>
          <w:szCs w:val="28"/>
          <w:lang w:eastAsia="ru-RU"/>
        </w:rPr>
        <w:t xml:space="preserve">         </w:t>
      </w:r>
    </w:p>
    <w:p w:rsidR="00666226" w:rsidRDefault="0069585B" w:rsidP="00666226">
      <w:pPr>
        <w:autoSpaceDE w:val="0"/>
        <w:autoSpaceDN w:val="0"/>
        <w:adjustRightInd w:val="0"/>
        <w:spacing w:after="0" w:line="360" w:lineRule="auto"/>
        <w:ind w:firstLine="708"/>
        <w:jc w:val="both"/>
        <w:rPr>
          <w:rFonts w:ascii="Times New Roman" w:hAnsi="Times New Roman"/>
          <w:sz w:val="28"/>
          <w:szCs w:val="28"/>
          <w:lang w:eastAsia="ru-RU"/>
        </w:rPr>
      </w:pPr>
      <w:r w:rsidRPr="00897C90">
        <w:rPr>
          <w:rFonts w:ascii="Times New Roman" w:hAnsi="Times New Roman"/>
          <w:sz w:val="28"/>
          <w:szCs w:val="28"/>
          <w:lang w:eastAsia="ru-RU"/>
        </w:rPr>
        <w:t>Работа Ленского отделения направлена на сохранение и развитие национальных культур, активизацию действующих национально-культурных объединений и на создание новых, а также на проведение мероприятий, способствующих развитию дружеских межнациональных отношений между народами, проживающими</w:t>
      </w:r>
      <w:r w:rsidR="00666226">
        <w:rPr>
          <w:rFonts w:ascii="Times New Roman" w:hAnsi="Times New Roman"/>
          <w:sz w:val="28"/>
          <w:szCs w:val="28"/>
          <w:lang w:eastAsia="ru-RU"/>
        </w:rPr>
        <w:t xml:space="preserve"> на территории Ленского района.</w:t>
      </w:r>
    </w:p>
    <w:p w:rsidR="00666226" w:rsidRDefault="0069585B" w:rsidP="00666226">
      <w:pPr>
        <w:autoSpaceDE w:val="0"/>
        <w:autoSpaceDN w:val="0"/>
        <w:adjustRightInd w:val="0"/>
        <w:spacing w:after="0" w:line="360" w:lineRule="auto"/>
        <w:ind w:firstLine="709"/>
        <w:jc w:val="both"/>
        <w:rPr>
          <w:rFonts w:ascii="Times New Roman" w:hAnsi="Times New Roman"/>
          <w:sz w:val="28"/>
          <w:szCs w:val="28"/>
          <w:lang w:eastAsia="ru-RU"/>
        </w:rPr>
      </w:pPr>
      <w:r w:rsidRPr="00897C90">
        <w:rPr>
          <w:rFonts w:ascii="Times New Roman" w:hAnsi="Times New Roman"/>
          <w:sz w:val="28"/>
          <w:szCs w:val="28"/>
          <w:lang w:eastAsia="ru-RU"/>
        </w:rPr>
        <w:t>В Ленском районе проживают представители различных этнических общностей, которые в результате длительного исторического взаимодействия в рамках единого государства обладают общностью многих культурных черт, высокой степенью толерантности и гражданского согласия.</w:t>
      </w:r>
    </w:p>
    <w:p w:rsidR="00666226" w:rsidRDefault="0069585B" w:rsidP="00666226">
      <w:pPr>
        <w:autoSpaceDE w:val="0"/>
        <w:autoSpaceDN w:val="0"/>
        <w:adjustRightInd w:val="0"/>
        <w:spacing w:after="0" w:line="360" w:lineRule="auto"/>
        <w:ind w:firstLine="709"/>
        <w:jc w:val="both"/>
        <w:rPr>
          <w:rFonts w:ascii="Times New Roman" w:hAnsi="Times New Roman"/>
          <w:sz w:val="28"/>
          <w:szCs w:val="28"/>
          <w:lang w:eastAsia="ru-RU"/>
        </w:rPr>
      </w:pPr>
      <w:r w:rsidRPr="00897C90">
        <w:rPr>
          <w:rFonts w:ascii="Times New Roman" w:hAnsi="Times New Roman"/>
          <w:sz w:val="28"/>
          <w:szCs w:val="28"/>
          <w:lang w:eastAsia="ru-RU"/>
        </w:rPr>
        <w:t xml:space="preserve">Проведение национальных праздников способствует познанию истории и культуры народов, проживающих на территории Ленского района, воспитанию толерантных отношений в обществе.  Это такие мероприятия, как бурятский </w:t>
      </w:r>
      <w:proofErr w:type="spellStart"/>
      <w:r w:rsidRPr="00897C90">
        <w:rPr>
          <w:rFonts w:ascii="Times New Roman" w:hAnsi="Times New Roman"/>
          <w:sz w:val="28"/>
          <w:szCs w:val="28"/>
          <w:lang w:eastAsia="ru-RU"/>
        </w:rPr>
        <w:t>Сагалган</w:t>
      </w:r>
      <w:proofErr w:type="spellEnd"/>
      <w:r w:rsidRPr="00897C90">
        <w:rPr>
          <w:rFonts w:ascii="Times New Roman" w:hAnsi="Times New Roman"/>
          <w:sz w:val="28"/>
          <w:szCs w:val="28"/>
          <w:lang w:eastAsia="ru-RU"/>
        </w:rPr>
        <w:t xml:space="preserve">, </w:t>
      </w:r>
      <w:proofErr w:type="spellStart"/>
      <w:r w:rsidRPr="00897C90">
        <w:rPr>
          <w:rFonts w:ascii="Times New Roman" w:hAnsi="Times New Roman"/>
          <w:sz w:val="28"/>
          <w:szCs w:val="28"/>
          <w:lang w:eastAsia="ru-RU"/>
        </w:rPr>
        <w:t>Сурхарбан</w:t>
      </w:r>
      <w:proofErr w:type="spellEnd"/>
      <w:r w:rsidRPr="00897C90">
        <w:rPr>
          <w:rFonts w:ascii="Times New Roman" w:hAnsi="Times New Roman"/>
          <w:sz w:val="28"/>
          <w:szCs w:val="28"/>
          <w:lang w:eastAsia="ru-RU"/>
        </w:rPr>
        <w:t xml:space="preserve">, мусульманский </w:t>
      </w:r>
      <w:proofErr w:type="spellStart"/>
      <w:r w:rsidRPr="00897C90">
        <w:rPr>
          <w:rFonts w:ascii="Times New Roman" w:hAnsi="Times New Roman"/>
          <w:sz w:val="28"/>
          <w:szCs w:val="28"/>
          <w:lang w:eastAsia="ru-RU"/>
        </w:rPr>
        <w:t>Новруз</w:t>
      </w:r>
      <w:proofErr w:type="spellEnd"/>
      <w:r w:rsidRPr="00897C90">
        <w:rPr>
          <w:rFonts w:ascii="Times New Roman" w:hAnsi="Times New Roman"/>
          <w:sz w:val="28"/>
          <w:szCs w:val="28"/>
          <w:lang w:eastAsia="ru-RU"/>
        </w:rPr>
        <w:t xml:space="preserve">, Якутский Новый год </w:t>
      </w:r>
      <w:proofErr w:type="spellStart"/>
      <w:r w:rsidRPr="00897C90">
        <w:rPr>
          <w:rFonts w:ascii="Times New Roman" w:hAnsi="Times New Roman"/>
          <w:sz w:val="28"/>
          <w:szCs w:val="28"/>
          <w:lang w:eastAsia="ru-RU"/>
        </w:rPr>
        <w:t>Танха</w:t>
      </w:r>
      <w:proofErr w:type="spellEnd"/>
      <w:r w:rsidRPr="00897C90">
        <w:rPr>
          <w:rFonts w:ascii="Times New Roman" w:hAnsi="Times New Roman"/>
          <w:sz w:val="28"/>
          <w:szCs w:val="28"/>
          <w:lang w:eastAsia="ru-RU"/>
        </w:rPr>
        <w:t>, Якутский национальный праздник «</w:t>
      </w:r>
      <w:proofErr w:type="spellStart"/>
      <w:r w:rsidRPr="00897C90">
        <w:rPr>
          <w:rFonts w:ascii="Times New Roman" w:hAnsi="Times New Roman"/>
          <w:sz w:val="28"/>
          <w:szCs w:val="28"/>
          <w:lang w:eastAsia="ru-RU"/>
        </w:rPr>
        <w:t>Ысыах</w:t>
      </w:r>
      <w:proofErr w:type="spellEnd"/>
      <w:r w:rsidRPr="00897C90">
        <w:rPr>
          <w:rFonts w:ascii="Times New Roman" w:hAnsi="Times New Roman"/>
          <w:sz w:val="28"/>
          <w:szCs w:val="28"/>
          <w:lang w:eastAsia="ru-RU"/>
        </w:rPr>
        <w:t>», православные праздники.</w:t>
      </w:r>
    </w:p>
    <w:p w:rsidR="003D57D0" w:rsidRPr="00666226" w:rsidRDefault="0069585B" w:rsidP="00666226">
      <w:pPr>
        <w:autoSpaceDE w:val="0"/>
        <w:autoSpaceDN w:val="0"/>
        <w:adjustRightInd w:val="0"/>
        <w:spacing w:after="0" w:line="360" w:lineRule="auto"/>
        <w:ind w:firstLine="709"/>
        <w:jc w:val="both"/>
        <w:rPr>
          <w:rFonts w:ascii="Times New Roman" w:hAnsi="Times New Roman"/>
          <w:sz w:val="28"/>
          <w:szCs w:val="28"/>
          <w:lang w:eastAsia="ru-RU"/>
        </w:rPr>
      </w:pPr>
      <w:r w:rsidRPr="00897C90">
        <w:rPr>
          <w:rFonts w:ascii="Times New Roman" w:hAnsi="Times New Roman"/>
          <w:sz w:val="28"/>
          <w:szCs w:val="28"/>
          <w:lang w:eastAsia="ru-RU"/>
        </w:rPr>
        <w:t xml:space="preserve">Выполнение мероприятий приведет к укреплению статуса Ленского района, как одного из самых многонациональных регионов Республики Саха (Якутия); пропаганде и укреплению идей толерантности среди многонациональной молодежной </w:t>
      </w:r>
      <w:proofErr w:type="gramStart"/>
      <w:r w:rsidRPr="00897C90">
        <w:rPr>
          <w:rFonts w:ascii="Times New Roman" w:hAnsi="Times New Roman"/>
          <w:sz w:val="28"/>
          <w:szCs w:val="28"/>
          <w:lang w:eastAsia="ru-RU"/>
        </w:rPr>
        <w:t>среды;  снижению</w:t>
      </w:r>
      <w:proofErr w:type="gramEnd"/>
      <w:r w:rsidRPr="00897C90">
        <w:rPr>
          <w:rFonts w:ascii="Times New Roman" w:hAnsi="Times New Roman"/>
          <w:sz w:val="28"/>
          <w:szCs w:val="28"/>
          <w:lang w:eastAsia="ru-RU"/>
        </w:rPr>
        <w:t xml:space="preserve"> уровня конфликтности на межэтнической и межнациональной почве; повышению гражданской активности общественных объединений, занимающихся сохранением, пропагандой и развитием национальных культур.</w:t>
      </w:r>
    </w:p>
    <w:p w:rsidR="00666226" w:rsidRDefault="00666226" w:rsidP="00666226">
      <w:pPr>
        <w:tabs>
          <w:tab w:val="left" w:pos="709"/>
          <w:tab w:val="left" w:pos="1418"/>
        </w:tabs>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2F489A" w:rsidRPr="00897C90">
        <w:rPr>
          <w:rFonts w:ascii="Times New Roman" w:eastAsia="Times New Roman" w:hAnsi="Times New Roman"/>
          <w:sz w:val="28"/>
          <w:szCs w:val="28"/>
          <w:lang w:eastAsia="ru-RU"/>
        </w:rPr>
        <w:t>Все более актуальной становится роль библиотек как информационных центров, и это предопределяет разработку и реализацию долгосрочных проектов, которые в значительной мере создают условия для внедрения новых информационных и телекоммуникационных технологий</w:t>
      </w:r>
      <w:r w:rsidR="000B02CB" w:rsidRPr="00897C90">
        <w:rPr>
          <w:rFonts w:ascii="Times New Roman" w:eastAsia="Times New Roman" w:hAnsi="Times New Roman"/>
          <w:sz w:val="28"/>
          <w:szCs w:val="28"/>
          <w:lang w:eastAsia="ru-RU"/>
        </w:rPr>
        <w:t>.</w:t>
      </w:r>
    </w:p>
    <w:p w:rsidR="00666226" w:rsidRDefault="00666226" w:rsidP="00666226">
      <w:pPr>
        <w:tabs>
          <w:tab w:val="left" w:pos="709"/>
          <w:tab w:val="left" w:pos="1418"/>
        </w:tabs>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0B02CB" w:rsidRPr="00897C90">
        <w:rPr>
          <w:rFonts w:ascii="Times New Roman" w:eastAsia="Times New Roman" w:hAnsi="Times New Roman"/>
          <w:sz w:val="28"/>
          <w:szCs w:val="28"/>
          <w:lang w:eastAsia="ru-RU"/>
        </w:rPr>
        <w:t xml:space="preserve">В 2018 году в библиотеки </w:t>
      </w:r>
      <w:proofErr w:type="gramStart"/>
      <w:r w:rsidR="000B02CB" w:rsidRPr="00897C90">
        <w:rPr>
          <w:rFonts w:ascii="Times New Roman" w:eastAsia="Times New Roman" w:hAnsi="Times New Roman"/>
          <w:sz w:val="28"/>
          <w:szCs w:val="28"/>
          <w:lang w:eastAsia="ru-RU"/>
        </w:rPr>
        <w:t>района  привлечено</w:t>
      </w:r>
      <w:proofErr w:type="gramEnd"/>
      <w:r w:rsidR="000B02CB" w:rsidRPr="00897C90">
        <w:rPr>
          <w:rFonts w:ascii="Times New Roman" w:eastAsia="Times New Roman" w:hAnsi="Times New Roman"/>
          <w:sz w:val="28"/>
          <w:szCs w:val="28"/>
          <w:lang w:eastAsia="ru-RU"/>
        </w:rPr>
        <w:t xml:space="preserve"> 17 605 пользователей. Из них: детей – 7458; молодёжи – 2662. Посещение библиотек составило 134 849 человек. Выдан</w:t>
      </w:r>
      <w:r>
        <w:rPr>
          <w:rFonts w:ascii="Times New Roman" w:eastAsia="Times New Roman" w:hAnsi="Times New Roman"/>
          <w:sz w:val="28"/>
          <w:szCs w:val="28"/>
          <w:lang w:eastAsia="ru-RU"/>
        </w:rPr>
        <w:t xml:space="preserve">о </w:t>
      </w:r>
      <w:proofErr w:type="gramStart"/>
      <w:r>
        <w:rPr>
          <w:rFonts w:ascii="Times New Roman" w:eastAsia="Times New Roman" w:hAnsi="Times New Roman"/>
          <w:sz w:val="28"/>
          <w:szCs w:val="28"/>
          <w:lang w:eastAsia="ru-RU"/>
        </w:rPr>
        <w:t>документов  -</w:t>
      </w:r>
      <w:proofErr w:type="gramEnd"/>
      <w:r>
        <w:rPr>
          <w:rFonts w:ascii="Times New Roman" w:eastAsia="Times New Roman" w:hAnsi="Times New Roman"/>
          <w:sz w:val="28"/>
          <w:szCs w:val="28"/>
          <w:lang w:eastAsia="ru-RU"/>
        </w:rPr>
        <w:t xml:space="preserve"> 335 117 единиц.</w:t>
      </w:r>
    </w:p>
    <w:p w:rsidR="003D57D0" w:rsidRPr="00666226" w:rsidRDefault="00666226" w:rsidP="00666226">
      <w:pPr>
        <w:tabs>
          <w:tab w:val="left" w:pos="709"/>
          <w:tab w:val="left" w:pos="1418"/>
        </w:tabs>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0B02CB" w:rsidRPr="00897C90">
        <w:rPr>
          <w:rFonts w:ascii="Times New Roman" w:eastAsia="Times New Roman" w:hAnsi="Times New Roman"/>
          <w:sz w:val="28"/>
          <w:szCs w:val="28"/>
          <w:lang w:eastAsia="ru-RU"/>
        </w:rPr>
        <w:t xml:space="preserve">За последние 3 года в библиотеки района </w:t>
      </w:r>
      <w:proofErr w:type="gramStart"/>
      <w:r w:rsidR="000B02CB" w:rsidRPr="00897C90">
        <w:rPr>
          <w:rFonts w:ascii="Times New Roman" w:eastAsia="Times New Roman" w:hAnsi="Times New Roman"/>
          <w:sz w:val="28"/>
          <w:szCs w:val="28"/>
          <w:lang w:eastAsia="ru-RU"/>
        </w:rPr>
        <w:t>поступило  40</w:t>
      </w:r>
      <w:proofErr w:type="gramEnd"/>
      <w:r w:rsidR="000B02CB" w:rsidRPr="00897C90">
        <w:rPr>
          <w:rFonts w:ascii="Times New Roman" w:eastAsia="Times New Roman" w:hAnsi="Times New Roman"/>
          <w:sz w:val="28"/>
          <w:szCs w:val="28"/>
          <w:lang w:eastAsia="ru-RU"/>
        </w:rPr>
        <w:t xml:space="preserve"> 000  экземпляров  книг. В районе работают 3 модельные библиотеки в сёлах </w:t>
      </w:r>
      <w:proofErr w:type="spellStart"/>
      <w:proofErr w:type="gramStart"/>
      <w:r w:rsidR="000B02CB" w:rsidRPr="00897C90">
        <w:rPr>
          <w:rFonts w:ascii="Times New Roman" w:eastAsia="Times New Roman" w:hAnsi="Times New Roman"/>
          <w:sz w:val="28"/>
          <w:szCs w:val="28"/>
          <w:lang w:eastAsia="ru-RU"/>
        </w:rPr>
        <w:t>Нюя</w:t>
      </w:r>
      <w:proofErr w:type="spellEnd"/>
      <w:r w:rsidR="000B02CB" w:rsidRPr="00897C90">
        <w:rPr>
          <w:rFonts w:ascii="Times New Roman" w:eastAsia="Times New Roman" w:hAnsi="Times New Roman"/>
          <w:sz w:val="28"/>
          <w:szCs w:val="28"/>
          <w:lang w:eastAsia="ru-RU"/>
        </w:rPr>
        <w:t xml:space="preserve">,  </w:t>
      </w:r>
      <w:proofErr w:type="spellStart"/>
      <w:r w:rsidR="000B02CB" w:rsidRPr="00897C90">
        <w:rPr>
          <w:rFonts w:ascii="Times New Roman" w:eastAsia="Times New Roman" w:hAnsi="Times New Roman"/>
          <w:sz w:val="28"/>
          <w:szCs w:val="28"/>
          <w:lang w:eastAsia="ru-RU"/>
        </w:rPr>
        <w:t>Беченча</w:t>
      </w:r>
      <w:proofErr w:type="spellEnd"/>
      <w:proofErr w:type="gramEnd"/>
      <w:r w:rsidR="000B02CB" w:rsidRPr="00897C90">
        <w:rPr>
          <w:rFonts w:ascii="Times New Roman" w:eastAsia="Times New Roman" w:hAnsi="Times New Roman"/>
          <w:sz w:val="28"/>
          <w:szCs w:val="28"/>
          <w:lang w:eastAsia="ru-RU"/>
        </w:rPr>
        <w:t xml:space="preserve">, </w:t>
      </w:r>
      <w:proofErr w:type="spellStart"/>
      <w:r w:rsidR="000B02CB" w:rsidRPr="00897C90">
        <w:rPr>
          <w:rFonts w:ascii="Times New Roman" w:eastAsia="Times New Roman" w:hAnsi="Times New Roman"/>
          <w:sz w:val="28"/>
          <w:szCs w:val="28"/>
          <w:lang w:eastAsia="ru-RU"/>
        </w:rPr>
        <w:t>Орто</w:t>
      </w:r>
      <w:proofErr w:type="spellEnd"/>
      <w:r w:rsidR="000B02CB" w:rsidRPr="00897C90">
        <w:rPr>
          <w:rFonts w:ascii="Times New Roman" w:eastAsia="Times New Roman" w:hAnsi="Times New Roman"/>
          <w:sz w:val="28"/>
          <w:szCs w:val="28"/>
          <w:lang w:eastAsia="ru-RU"/>
        </w:rPr>
        <w:t xml:space="preserve"> – </w:t>
      </w:r>
      <w:proofErr w:type="spellStart"/>
      <w:r w:rsidR="000B02CB" w:rsidRPr="00897C90">
        <w:rPr>
          <w:rFonts w:ascii="Times New Roman" w:eastAsia="Times New Roman" w:hAnsi="Times New Roman"/>
          <w:sz w:val="28"/>
          <w:szCs w:val="28"/>
          <w:lang w:eastAsia="ru-RU"/>
        </w:rPr>
        <w:t>Нахара</w:t>
      </w:r>
      <w:proofErr w:type="spellEnd"/>
      <w:r w:rsidR="000B02CB" w:rsidRPr="00897C90">
        <w:rPr>
          <w:rFonts w:ascii="Times New Roman" w:eastAsia="Times New Roman" w:hAnsi="Times New Roman"/>
          <w:sz w:val="28"/>
          <w:szCs w:val="28"/>
          <w:lang w:eastAsia="ru-RU"/>
        </w:rPr>
        <w:t>. К Интернету подключены все библиотеки района.</w:t>
      </w:r>
      <w:r w:rsidR="003D57D0" w:rsidRPr="00897C90">
        <w:rPr>
          <w:rFonts w:ascii="Times New Roman" w:hAnsi="Times New Roman"/>
          <w:sz w:val="28"/>
          <w:szCs w:val="28"/>
        </w:rPr>
        <w:t xml:space="preserve"> </w:t>
      </w:r>
    </w:p>
    <w:p w:rsidR="00AA3F7E" w:rsidRPr="00897C90" w:rsidRDefault="003D57D0" w:rsidP="00666226">
      <w:pPr>
        <w:spacing w:after="0" w:line="360" w:lineRule="auto"/>
        <w:ind w:firstLine="708"/>
        <w:jc w:val="both"/>
        <w:rPr>
          <w:rFonts w:ascii="Times New Roman" w:eastAsia="Times New Roman" w:hAnsi="Times New Roman"/>
          <w:sz w:val="28"/>
          <w:szCs w:val="28"/>
          <w:lang w:eastAsia="ru-RU"/>
        </w:rPr>
      </w:pPr>
      <w:r w:rsidRPr="00897C90">
        <w:rPr>
          <w:rFonts w:ascii="Times New Roman" w:hAnsi="Times New Roman"/>
          <w:sz w:val="28"/>
          <w:szCs w:val="28"/>
        </w:rPr>
        <w:t xml:space="preserve">В последние годы </w:t>
      </w:r>
      <w:proofErr w:type="gramStart"/>
      <w:r w:rsidRPr="00897C90">
        <w:rPr>
          <w:rFonts w:ascii="Times New Roman" w:hAnsi="Times New Roman"/>
          <w:sz w:val="28"/>
          <w:szCs w:val="28"/>
        </w:rPr>
        <w:t>улучшается  материально</w:t>
      </w:r>
      <w:proofErr w:type="gramEnd"/>
      <w:r w:rsidRPr="00897C90">
        <w:rPr>
          <w:rFonts w:ascii="Times New Roman" w:hAnsi="Times New Roman"/>
          <w:sz w:val="28"/>
          <w:szCs w:val="28"/>
        </w:rPr>
        <w:t xml:space="preserve">-техническая база библиотечной системы (приобретается  библиотечная мебель, обновляется компьютерное оборудование). Библиотеки активно позиционируют себя как коммуникационные площадки для интеллектуального, творческого развития и культурного досуга населения.  </w:t>
      </w:r>
    </w:p>
    <w:p w:rsidR="000B02CB" w:rsidRPr="00897C90" w:rsidRDefault="000B02CB" w:rsidP="000B02CB">
      <w:pPr>
        <w:spacing w:after="0" w:line="360" w:lineRule="auto"/>
        <w:ind w:firstLine="708"/>
        <w:jc w:val="both"/>
        <w:rPr>
          <w:rFonts w:ascii="Times New Roman" w:hAnsi="Times New Roman"/>
          <w:sz w:val="28"/>
          <w:szCs w:val="28"/>
        </w:rPr>
      </w:pPr>
      <w:r w:rsidRPr="00897C90">
        <w:rPr>
          <w:rFonts w:ascii="Times New Roman" w:hAnsi="Times New Roman"/>
          <w:sz w:val="28"/>
          <w:szCs w:val="28"/>
        </w:rPr>
        <w:t xml:space="preserve">Несмотря на позитивные тенденции в библиотечной отрасли имеются и серьезные проблемы.  </w:t>
      </w:r>
    </w:p>
    <w:p w:rsidR="00666226" w:rsidRDefault="000B02CB" w:rsidP="00666226">
      <w:pPr>
        <w:spacing w:after="0" w:line="360" w:lineRule="auto"/>
        <w:ind w:firstLine="708"/>
        <w:jc w:val="both"/>
        <w:rPr>
          <w:rFonts w:ascii="Times New Roman" w:eastAsia="Times New Roman" w:hAnsi="Times New Roman"/>
          <w:sz w:val="28"/>
          <w:szCs w:val="28"/>
          <w:lang w:eastAsia="ru-RU"/>
        </w:rPr>
      </w:pPr>
      <w:r w:rsidRPr="00897C90">
        <w:rPr>
          <w:rFonts w:ascii="Times New Roman" w:hAnsi="Times New Roman"/>
          <w:sz w:val="28"/>
          <w:szCs w:val="28"/>
        </w:rPr>
        <w:t xml:space="preserve">В основном помещения </w:t>
      </w:r>
      <w:proofErr w:type="gramStart"/>
      <w:r w:rsidRPr="00897C90">
        <w:rPr>
          <w:rFonts w:ascii="Times New Roman" w:hAnsi="Times New Roman"/>
          <w:sz w:val="28"/>
          <w:szCs w:val="28"/>
        </w:rPr>
        <w:t>библиотек  не</w:t>
      </w:r>
      <w:proofErr w:type="gramEnd"/>
      <w:r w:rsidRPr="00897C90">
        <w:rPr>
          <w:rFonts w:ascii="Times New Roman" w:hAnsi="Times New Roman"/>
          <w:sz w:val="28"/>
          <w:szCs w:val="28"/>
        </w:rPr>
        <w:t xml:space="preserve"> соответствуют установленным нормативам, закрепленным в Модельном стандарте деятельности  публичных библиотек. Библиотеки располагаются в приспособленных помещениях и большинство из них не отвечают современным требованиям по обслуживанию читателей и сохранности </w:t>
      </w:r>
      <w:proofErr w:type="gramStart"/>
      <w:r w:rsidRPr="00897C90">
        <w:rPr>
          <w:rFonts w:ascii="Times New Roman" w:hAnsi="Times New Roman"/>
          <w:sz w:val="28"/>
          <w:szCs w:val="28"/>
        </w:rPr>
        <w:t>фондов,  практически</w:t>
      </w:r>
      <w:proofErr w:type="gramEnd"/>
      <w:r w:rsidRPr="00897C90">
        <w:rPr>
          <w:rFonts w:ascii="Times New Roman" w:hAnsi="Times New Roman"/>
          <w:sz w:val="28"/>
          <w:szCs w:val="28"/>
        </w:rPr>
        <w:t xml:space="preserve"> все библиотеки не имеют читальных залов, санузлов, распола</w:t>
      </w:r>
      <w:r w:rsidR="00420DD7">
        <w:rPr>
          <w:rFonts w:ascii="Times New Roman" w:hAnsi="Times New Roman"/>
          <w:sz w:val="28"/>
          <w:szCs w:val="28"/>
        </w:rPr>
        <w:t xml:space="preserve">гают маленькой площадью и т.д. </w:t>
      </w:r>
      <w:r w:rsidR="003D57D0" w:rsidRPr="00897C90">
        <w:rPr>
          <w:rFonts w:ascii="Times New Roman" w:hAnsi="Times New Roman"/>
          <w:sz w:val="28"/>
          <w:szCs w:val="28"/>
        </w:rPr>
        <w:t xml:space="preserve">Нуждается в строительстве нового здания библиотека п. Витим (в данное время она находятся в старом здании школы). Необходим пристрой к зданию </w:t>
      </w:r>
      <w:proofErr w:type="gramStart"/>
      <w:r w:rsidR="003D57D0" w:rsidRPr="00897C90">
        <w:rPr>
          <w:rFonts w:ascii="Times New Roman" w:hAnsi="Times New Roman"/>
          <w:sz w:val="28"/>
          <w:szCs w:val="28"/>
        </w:rPr>
        <w:t>библиотеки  с.</w:t>
      </w:r>
      <w:proofErr w:type="gramEnd"/>
      <w:r w:rsidR="003D57D0" w:rsidRPr="00897C90">
        <w:rPr>
          <w:rFonts w:ascii="Times New Roman" w:hAnsi="Times New Roman"/>
          <w:sz w:val="28"/>
          <w:szCs w:val="28"/>
        </w:rPr>
        <w:t xml:space="preserve"> </w:t>
      </w:r>
      <w:proofErr w:type="spellStart"/>
      <w:r w:rsidR="003D57D0" w:rsidRPr="00897C90">
        <w:rPr>
          <w:rFonts w:ascii="Times New Roman" w:hAnsi="Times New Roman"/>
          <w:sz w:val="28"/>
          <w:szCs w:val="28"/>
        </w:rPr>
        <w:t>Нюя</w:t>
      </w:r>
      <w:proofErr w:type="spellEnd"/>
      <w:r w:rsidR="003D57D0" w:rsidRPr="00897C90">
        <w:rPr>
          <w:rFonts w:ascii="Times New Roman" w:hAnsi="Times New Roman"/>
          <w:sz w:val="28"/>
          <w:szCs w:val="28"/>
        </w:rPr>
        <w:t>:  площадь библиотеки (91,1</w:t>
      </w:r>
      <w:r w:rsidR="00881586">
        <w:rPr>
          <w:rFonts w:ascii="Times New Roman" w:hAnsi="Times New Roman"/>
          <w:sz w:val="28"/>
          <w:szCs w:val="28"/>
        </w:rPr>
        <w:t xml:space="preserve"> </w:t>
      </w:r>
      <w:proofErr w:type="spellStart"/>
      <w:r w:rsidR="003D57D0" w:rsidRPr="00897C90">
        <w:rPr>
          <w:rFonts w:ascii="Times New Roman" w:hAnsi="Times New Roman"/>
          <w:sz w:val="28"/>
          <w:szCs w:val="28"/>
        </w:rPr>
        <w:t>кв.м</w:t>
      </w:r>
      <w:proofErr w:type="spellEnd"/>
      <w:r w:rsidR="00881586">
        <w:rPr>
          <w:rFonts w:ascii="Times New Roman" w:hAnsi="Times New Roman"/>
          <w:sz w:val="28"/>
          <w:szCs w:val="28"/>
        </w:rPr>
        <w:t>.)</w:t>
      </w:r>
      <w:r w:rsidR="003D57D0" w:rsidRPr="00897C90">
        <w:rPr>
          <w:rFonts w:ascii="Times New Roman" w:hAnsi="Times New Roman"/>
          <w:sz w:val="28"/>
          <w:szCs w:val="28"/>
        </w:rPr>
        <w:t xml:space="preserve"> не соответствует российским стандартам (140 кв. м). Библиотеке села </w:t>
      </w:r>
      <w:proofErr w:type="spellStart"/>
      <w:r w:rsidR="003D57D0" w:rsidRPr="00897C90">
        <w:rPr>
          <w:rFonts w:ascii="Times New Roman" w:hAnsi="Times New Roman"/>
          <w:sz w:val="28"/>
          <w:szCs w:val="28"/>
        </w:rPr>
        <w:t>Натора</w:t>
      </w:r>
      <w:proofErr w:type="spellEnd"/>
      <w:r w:rsidR="003D57D0" w:rsidRPr="00897C90">
        <w:rPr>
          <w:rFonts w:ascii="Times New Roman" w:hAnsi="Times New Roman"/>
          <w:sz w:val="28"/>
          <w:szCs w:val="28"/>
        </w:rPr>
        <w:t xml:space="preserve"> необходимо расширение </w:t>
      </w:r>
      <w:proofErr w:type="gramStart"/>
      <w:r w:rsidR="003D57D0" w:rsidRPr="00897C90">
        <w:rPr>
          <w:rFonts w:ascii="Times New Roman" w:hAnsi="Times New Roman"/>
          <w:sz w:val="28"/>
          <w:szCs w:val="28"/>
        </w:rPr>
        <w:t>площади,  в</w:t>
      </w:r>
      <w:proofErr w:type="gramEnd"/>
      <w:r w:rsidR="003D57D0" w:rsidRPr="00897C90">
        <w:rPr>
          <w:rFonts w:ascii="Times New Roman" w:hAnsi="Times New Roman"/>
          <w:sz w:val="28"/>
          <w:szCs w:val="28"/>
        </w:rPr>
        <w:t xml:space="preserve"> данное время ее площадь составляет 21 кв.</w:t>
      </w:r>
      <w:r w:rsidR="00881586">
        <w:rPr>
          <w:rFonts w:ascii="Times New Roman" w:hAnsi="Times New Roman"/>
          <w:sz w:val="28"/>
          <w:szCs w:val="28"/>
        </w:rPr>
        <w:t xml:space="preserve"> </w:t>
      </w:r>
      <w:r w:rsidR="003D57D0" w:rsidRPr="00897C90">
        <w:rPr>
          <w:rFonts w:ascii="Times New Roman" w:hAnsi="Times New Roman"/>
          <w:sz w:val="28"/>
          <w:szCs w:val="28"/>
        </w:rPr>
        <w:t xml:space="preserve">м. В </w:t>
      </w:r>
      <w:proofErr w:type="gramStart"/>
      <w:r w:rsidR="003D57D0" w:rsidRPr="00897C90">
        <w:rPr>
          <w:rFonts w:ascii="Times New Roman" w:hAnsi="Times New Roman"/>
          <w:sz w:val="28"/>
          <w:szCs w:val="28"/>
        </w:rPr>
        <w:t>библиотеке  с.</w:t>
      </w:r>
      <w:proofErr w:type="gramEnd"/>
      <w:r w:rsidR="003D57D0" w:rsidRPr="00897C90">
        <w:rPr>
          <w:rFonts w:ascii="Times New Roman" w:hAnsi="Times New Roman"/>
          <w:sz w:val="28"/>
          <w:szCs w:val="28"/>
        </w:rPr>
        <w:t xml:space="preserve"> </w:t>
      </w:r>
      <w:proofErr w:type="spellStart"/>
      <w:r w:rsidR="003D57D0" w:rsidRPr="00897C90">
        <w:rPr>
          <w:rFonts w:ascii="Times New Roman" w:hAnsi="Times New Roman"/>
          <w:sz w:val="28"/>
          <w:szCs w:val="28"/>
        </w:rPr>
        <w:t>Беченча</w:t>
      </w:r>
      <w:proofErr w:type="spellEnd"/>
      <w:r w:rsidR="003D57D0" w:rsidRPr="00897C90">
        <w:rPr>
          <w:rFonts w:ascii="Times New Roman" w:hAnsi="Times New Roman"/>
          <w:sz w:val="28"/>
          <w:szCs w:val="28"/>
        </w:rPr>
        <w:t xml:space="preserve">  необходим снос неиспользуемой половины здания для предотвращения обрушения сгнивших стройматериалов, что повлечёт за собой обрушение всего здания. Нуждается в дополнительной площади Центральная районная библиотека: </w:t>
      </w:r>
      <w:r w:rsidR="003D57D0" w:rsidRPr="00897C90">
        <w:rPr>
          <w:rFonts w:ascii="Times New Roman" w:eastAsia="Times New Roman" w:hAnsi="Times New Roman"/>
          <w:color w:val="000000"/>
          <w:sz w:val="28"/>
          <w:szCs w:val="28"/>
          <w:lang w:eastAsia="ru-RU"/>
        </w:rPr>
        <w:t>развитие системы специализированного обслуживания юношества требует создания отдельного «молодёжного» пространства (зала) для безопасного реального общения</w:t>
      </w:r>
      <w:r w:rsidR="005968DF" w:rsidRPr="00897C90">
        <w:rPr>
          <w:rFonts w:ascii="Times New Roman" w:eastAsia="Times New Roman" w:hAnsi="Times New Roman"/>
          <w:color w:val="000000"/>
          <w:sz w:val="28"/>
          <w:szCs w:val="28"/>
          <w:lang w:eastAsia="ru-RU"/>
        </w:rPr>
        <w:t>.</w:t>
      </w:r>
      <w:r w:rsidR="003D57D0" w:rsidRPr="00897C90">
        <w:rPr>
          <w:rFonts w:ascii="Times New Roman" w:hAnsi="Times New Roman"/>
          <w:sz w:val="28"/>
          <w:szCs w:val="28"/>
        </w:rPr>
        <w:t xml:space="preserve"> Телефонной связью обеспечены 19 библиотек. Развитие интернет - технологий сдерживается низким качеством связи. Для </w:t>
      </w:r>
      <w:proofErr w:type="gramStart"/>
      <w:r w:rsidR="003D57D0" w:rsidRPr="00897C90">
        <w:rPr>
          <w:rFonts w:ascii="Times New Roman" w:hAnsi="Times New Roman"/>
          <w:sz w:val="28"/>
          <w:szCs w:val="28"/>
        </w:rPr>
        <w:t>создания  комфортного</w:t>
      </w:r>
      <w:proofErr w:type="gramEnd"/>
      <w:r w:rsidR="003D57D0" w:rsidRPr="00897C90">
        <w:rPr>
          <w:rFonts w:ascii="Times New Roman" w:hAnsi="Times New Roman"/>
          <w:sz w:val="28"/>
          <w:szCs w:val="28"/>
        </w:rPr>
        <w:t xml:space="preserve"> </w:t>
      </w:r>
      <w:proofErr w:type="spellStart"/>
      <w:r w:rsidR="003D57D0" w:rsidRPr="00897C90">
        <w:rPr>
          <w:rFonts w:ascii="Times New Roman" w:hAnsi="Times New Roman"/>
          <w:sz w:val="28"/>
          <w:szCs w:val="28"/>
        </w:rPr>
        <w:t>медиапространства</w:t>
      </w:r>
      <w:proofErr w:type="spellEnd"/>
      <w:r w:rsidR="003D57D0" w:rsidRPr="00897C90">
        <w:rPr>
          <w:rFonts w:ascii="Times New Roman" w:hAnsi="Times New Roman"/>
          <w:sz w:val="28"/>
          <w:szCs w:val="28"/>
        </w:rPr>
        <w:t xml:space="preserve"> в библиотеках необходима установка </w:t>
      </w:r>
      <w:proofErr w:type="spellStart"/>
      <w:r w:rsidR="003D57D0" w:rsidRPr="00897C90">
        <w:rPr>
          <w:rFonts w:ascii="Times New Roman" w:hAnsi="Times New Roman"/>
          <w:sz w:val="28"/>
          <w:szCs w:val="28"/>
        </w:rPr>
        <w:t>безлимитного</w:t>
      </w:r>
      <w:proofErr w:type="spellEnd"/>
      <w:r w:rsidR="003D57D0" w:rsidRPr="00897C90">
        <w:rPr>
          <w:rFonts w:ascii="Times New Roman" w:hAnsi="Times New Roman"/>
          <w:sz w:val="28"/>
          <w:szCs w:val="28"/>
        </w:rPr>
        <w:t xml:space="preserve"> широкополосного Интернета и модернизация технического оснащения. В настоящее </w:t>
      </w:r>
      <w:proofErr w:type="gramStart"/>
      <w:r w:rsidR="003D57D0" w:rsidRPr="00897C90">
        <w:rPr>
          <w:rFonts w:ascii="Times New Roman" w:hAnsi="Times New Roman"/>
          <w:sz w:val="28"/>
          <w:szCs w:val="28"/>
        </w:rPr>
        <w:t>время  в</w:t>
      </w:r>
      <w:proofErr w:type="gramEnd"/>
      <w:r w:rsidR="003D57D0" w:rsidRPr="00897C90">
        <w:rPr>
          <w:rFonts w:ascii="Times New Roman" w:hAnsi="Times New Roman"/>
          <w:sz w:val="28"/>
          <w:szCs w:val="28"/>
        </w:rPr>
        <w:t xml:space="preserve"> библиотеках используется 55  рабочих станций.</w:t>
      </w:r>
    </w:p>
    <w:p w:rsidR="003D57D0" w:rsidRPr="00666226" w:rsidRDefault="003D57D0" w:rsidP="00666226">
      <w:pPr>
        <w:spacing w:after="0" w:line="360" w:lineRule="auto"/>
        <w:ind w:firstLine="708"/>
        <w:jc w:val="both"/>
        <w:rPr>
          <w:rFonts w:ascii="Times New Roman" w:eastAsia="Times New Roman" w:hAnsi="Times New Roman"/>
          <w:sz w:val="28"/>
          <w:szCs w:val="28"/>
          <w:lang w:eastAsia="ru-RU"/>
        </w:rPr>
      </w:pPr>
      <w:r w:rsidRPr="00897C90">
        <w:rPr>
          <w:rFonts w:ascii="Times New Roman" w:hAnsi="Times New Roman"/>
          <w:sz w:val="28"/>
          <w:szCs w:val="28"/>
        </w:rPr>
        <w:t xml:space="preserve">Большая проблема стоит с транспортом. Его отсутствие затрудняет осуществление выездов в библиотеки муниципальных образований района для оказания методической и практической помощи по различным направлениям работы библиотек, доставку книг, оборудования. </w:t>
      </w:r>
    </w:p>
    <w:p w:rsidR="0069585B" w:rsidRPr="00420DD7" w:rsidRDefault="00497952" w:rsidP="00666226">
      <w:pPr>
        <w:shd w:val="clear" w:color="auto" w:fill="FFFFFF"/>
        <w:tabs>
          <w:tab w:val="left" w:pos="307"/>
          <w:tab w:val="left" w:pos="2362"/>
          <w:tab w:val="left" w:pos="6230"/>
        </w:tabs>
        <w:spacing w:after="0" w:line="360" w:lineRule="auto"/>
        <w:ind w:firstLine="720"/>
        <w:jc w:val="both"/>
        <w:rPr>
          <w:rFonts w:ascii="Times New Roman" w:eastAsia="Times New Roman" w:hAnsi="Times New Roman"/>
          <w:spacing w:val="-5"/>
          <w:sz w:val="28"/>
          <w:szCs w:val="28"/>
        </w:rPr>
      </w:pPr>
      <w:r w:rsidRPr="00897C90">
        <w:rPr>
          <w:rFonts w:ascii="Times New Roman" w:eastAsia="Times New Roman" w:hAnsi="Times New Roman"/>
          <w:b/>
          <w:spacing w:val="-5"/>
          <w:sz w:val="28"/>
          <w:szCs w:val="28"/>
        </w:rPr>
        <w:t xml:space="preserve">           </w:t>
      </w:r>
      <w:r w:rsidR="0069585B" w:rsidRPr="00420DD7">
        <w:rPr>
          <w:rFonts w:ascii="Times New Roman" w:eastAsia="Times New Roman" w:hAnsi="Times New Roman"/>
          <w:spacing w:val="-5"/>
          <w:sz w:val="28"/>
          <w:szCs w:val="28"/>
        </w:rPr>
        <w:t>Приоритетные направления в работе библиотек:</w:t>
      </w:r>
    </w:p>
    <w:p w:rsidR="0069585B" w:rsidRPr="00897C90" w:rsidRDefault="0069585B" w:rsidP="00666226">
      <w:pPr>
        <w:numPr>
          <w:ilvl w:val="0"/>
          <w:numId w:val="14"/>
        </w:numPr>
        <w:shd w:val="clear" w:color="auto" w:fill="FFFFFF"/>
        <w:tabs>
          <w:tab w:val="left" w:pos="307"/>
          <w:tab w:val="left" w:pos="1134"/>
        </w:tabs>
        <w:spacing w:after="0" w:line="360" w:lineRule="auto"/>
        <w:ind w:left="0" w:firstLine="720"/>
        <w:contextualSpacing/>
        <w:jc w:val="both"/>
        <w:rPr>
          <w:rFonts w:ascii="Times New Roman" w:eastAsia="Times New Roman" w:hAnsi="Times New Roman"/>
          <w:spacing w:val="-5"/>
          <w:sz w:val="28"/>
          <w:szCs w:val="28"/>
        </w:rPr>
      </w:pPr>
      <w:r w:rsidRPr="00897C90">
        <w:rPr>
          <w:rFonts w:ascii="Times New Roman" w:eastAsia="Times New Roman" w:hAnsi="Times New Roman"/>
          <w:spacing w:val="-5"/>
          <w:sz w:val="28"/>
          <w:szCs w:val="28"/>
        </w:rPr>
        <w:t xml:space="preserve">Ремонт помещений </w:t>
      </w:r>
      <w:r w:rsidR="00EF7F87" w:rsidRPr="00897C90">
        <w:rPr>
          <w:rFonts w:ascii="Times New Roman" w:eastAsia="Times New Roman" w:hAnsi="Times New Roman"/>
          <w:spacing w:val="-5"/>
          <w:sz w:val="28"/>
          <w:szCs w:val="28"/>
        </w:rPr>
        <w:t xml:space="preserve">7 </w:t>
      </w:r>
      <w:r w:rsidRPr="00897C90">
        <w:rPr>
          <w:rFonts w:ascii="Times New Roman" w:eastAsia="Times New Roman" w:hAnsi="Times New Roman"/>
          <w:spacing w:val="-5"/>
          <w:sz w:val="28"/>
          <w:szCs w:val="28"/>
        </w:rPr>
        <w:t>библиотек</w:t>
      </w:r>
      <w:r w:rsidR="00EF7F87" w:rsidRPr="00897C90">
        <w:rPr>
          <w:rFonts w:ascii="Times New Roman" w:eastAsia="Times New Roman" w:hAnsi="Times New Roman"/>
          <w:spacing w:val="-5"/>
          <w:sz w:val="28"/>
          <w:szCs w:val="28"/>
        </w:rPr>
        <w:t xml:space="preserve"> (библиотеки с. </w:t>
      </w:r>
      <w:proofErr w:type="spellStart"/>
      <w:r w:rsidR="00EF7F87" w:rsidRPr="00897C90">
        <w:rPr>
          <w:rFonts w:ascii="Times New Roman" w:eastAsia="Times New Roman" w:hAnsi="Times New Roman"/>
          <w:spacing w:val="-5"/>
          <w:sz w:val="28"/>
          <w:szCs w:val="28"/>
        </w:rPr>
        <w:t>Беченча</w:t>
      </w:r>
      <w:proofErr w:type="spellEnd"/>
      <w:r w:rsidR="00EF7F87" w:rsidRPr="00897C90">
        <w:rPr>
          <w:rFonts w:ascii="Times New Roman" w:eastAsia="Times New Roman" w:hAnsi="Times New Roman"/>
          <w:spacing w:val="-5"/>
          <w:sz w:val="28"/>
          <w:szCs w:val="28"/>
        </w:rPr>
        <w:t xml:space="preserve">, Северная </w:t>
      </w:r>
      <w:proofErr w:type="spellStart"/>
      <w:r w:rsidR="00EF7F87" w:rsidRPr="00897C90">
        <w:rPr>
          <w:rFonts w:ascii="Times New Roman" w:eastAsia="Times New Roman" w:hAnsi="Times New Roman"/>
          <w:spacing w:val="-5"/>
          <w:sz w:val="28"/>
          <w:szCs w:val="28"/>
        </w:rPr>
        <w:t>Нюя</w:t>
      </w:r>
      <w:proofErr w:type="spellEnd"/>
      <w:r w:rsidR="00EF7F87" w:rsidRPr="00897C90">
        <w:rPr>
          <w:rFonts w:ascii="Times New Roman" w:eastAsia="Times New Roman" w:hAnsi="Times New Roman"/>
          <w:spacing w:val="-5"/>
          <w:sz w:val="28"/>
          <w:szCs w:val="28"/>
        </w:rPr>
        <w:t xml:space="preserve">, </w:t>
      </w:r>
      <w:proofErr w:type="spellStart"/>
      <w:r w:rsidR="00EF7F87" w:rsidRPr="00897C90">
        <w:rPr>
          <w:rFonts w:ascii="Times New Roman" w:eastAsia="Times New Roman" w:hAnsi="Times New Roman"/>
          <w:spacing w:val="-5"/>
          <w:sz w:val="28"/>
          <w:szCs w:val="28"/>
        </w:rPr>
        <w:t>Толон</w:t>
      </w:r>
      <w:proofErr w:type="spellEnd"/>
      <w:r w:rsidR="00EF7F87" w:rsidRPr="00897C90">
        <w:rPr>
          <w:rFonts w:ascii="Times New Roman" w:eastAsia="Times New Roman" w:hAnsi="Times New Roman"/>
          <w:spacing w:val="-5"/>
          <w:sz w:val="28"/>
          <w:szCs w:val="28"/>
        </w:rPr>
        <w:t xml:space="preserve">, </w:t>
      </w:r>
      <w:proofErr w:type="spellStart"/>
      <w:r w:rsidR="00EF7F87" w:rsidRPr="00897C90">
        <w:rPr>
          <w:rFonts w:ascii="Times New Roman" w:eastAsia="Times New Roman" w:hAnsi="Times New Roman"/>
          <w:spacing w:val="-5"/>
          <w:sz w:val="28"/>
          <w:szCs w:val="28"/>
        </w:rPr>
        <w:t>Нюя</w:t>
      </w:r>
      <w:proofErr w:type="spellEnd"/>
      <w:r w:rsidR="00EF7F87" w:rsidRPr="00897C90">
        <w:rPr>
          <w:rFonts w:ascii="Times New Roman" w:eastAsia="Times New Roman" w:hAnsi="Times New Roman"/>
          <w:spacing w:val="-5"/>
          <w:sz w:val="28"/>
          <w:szCs w:val="28"/>
        </w:rPr>
        <w:t xml:space="preserve">, микрорайонов Северный и </w:t>
      </w:r>
      <w:proofErr w:type="spellStart"/>
      <w:r w:rsidR="00EF7F87" w:rsidRPr="00897C90">
        <w:rPr>
          <w:rFonts w:ascii="Times New Roman" w:eastAsia="Times New Roman" w:hAnsi="Times New Roman"/>
          <w:spacing w:val="-5"/>
          <w:sz w:val="28"/>
          <w:szCs w:val="28"/>
        </w:rPr>
        <w:t>Алроса</w:t>
      </w:r>
      <w:proofErr w:type="spellEnd"/>
      <w:r w:rsidR="00EF7F87" w:rsidRPr="00897C90">
        <w:rPr>
          <w:rFonts w:ascii="Times New Roman" w:eastAsia="Times New Roman" w:hAnsi="Times New Roman"/>
          <w:spacing w:val="-5"/>
          <w:sz w:val="28"/>
          <w:szCs w:val="28"/>
        </w:rPr>
        <w:t>, Детская библиотека)</w:t>
      </w:r>
      <w:r w:rsidRPr="00897C90">
        <w:rPr>
          <w:rFonts w:ascii="Times New Roman" w:eastAsia="Times New Roman" w:hAnsi="Times New Roman"/>
          <w:spacing w:val="-5"/>
          <w:sz w:val="28"/>
          <w:szCs w:val="28"/>
        </w:rPr>
        <w:t xml:space="preserve">, модернизация оборудования для создания комфортных </w:t>
      </w:r>
      <w:proofErr w:type="gramStart"/>
      <w:r w:rsidRPr="00897C90">
        <w:rPr>
          <w:rFonts w:ascii="Times New Roman" w:eastAsia="Times New Roman" w:hAnsi="Times New Roman"/>
          <w:spacing w:val="-5"/>
          <w:sz w:val="28"/>
          <w:szCs w:val="28"/>
        </w:rPr>
        <w:t>условий  для</w:t>
      </w:r>
      <w:proofErr w:type="gramEnd"/>
      <w:r w:rsidRPr="00897C90">
        <w:rPr>
          <w:rFonts w:ascii="Times New Roman" w:eastAsia="Times New Roman" w:hAnsi="Times New Roman"/>
          <w:spacing w:val="-5"/>
          <w:sz w:val="28"/>
          <w:szCs w:val="28"/>
        </w:rPr>
        <w:t xml:space="preserve"> посетителей</w:t>
      </w:r>
      <w:r w:rsidR="00EF7F87" w:rsidRPr="00897C90">
        <w:rPr>
          <w:rFonts w:ascii="Times New Roman" w:eastAsia="Times New Roman" w:hAnsi="Times New Roman"/>
          <w:spacing w:val="-5"/>
          <w:sz w:val="28"/>
          <w:szCs w:val="28"/>
        </w:rPr>
        <w:t xml:space="preserve"> – открытие в каждой библиотеке автоматизированных рабочих мест с выходом в Интернет для пользователей</w:t>
      </w:r>
      <w:r w:rsidR="000363F9">
        <w:rPr>
          <w:rFonts w:ascii="Times New Roman" w:eastAsia="Times New Roman" w:hAnsi="Times New Roman"/>
          <w:spacing w:val="-5"/>
          <w:sz w:val="28"/>
          <w:szCs w:val="28"/>
        </w:rPr>
        <w:t>. Открытие библиотеки-филиала микрорайоне</w:t>
      </w:r>
      <w:r w:rsidRPr="00897C90">
        <w:rPr>
          <w:rFonts w:ascii="Times New Roman" w:eastAsia="Times New Roman" w:hAnsi="Times New Roman"/>
          <w:spacing w:val="-5"/>
          <w:sz w:val="28"/>
          <w:szCs w:val="28"/>
        </w:rPr>
        <w:t xml:space="preserve"> </w:t>
      </w:r>
      <w:proofErr w:type="spellStart"/>
      <w:r w:rsidRPr="00897C90">
        <w:rPr>
          <w:rFonts w:ascii="Times New Roman" w:eastAsia="Times New Roman" w:hAnsi="Times New Roman"/>
          <w:spacing w:val="-5"/>
          <w:sz w:val="28"/>
          <w:szCs w:val="28"/>
        </w:rPr>
        <w:t>Мухтуя</w:t>
      </w:r>
      <w:proofErr w:type="spellEnd"/>
      <w:r w:rsidRPr="00897C90">
        <w:rPr>
          <w:rFonts w:ascii="Times New Roman" w:eastAsia="Times New Roman" w:hAnsi="Times New Roman"/>
          <w:spacing w:val="-5"/>
          <w:sz w:val="28"/>
          <w:szCs w:val="28"/>
        </w:rPr>
        <w:t xml:space="preserve">. Расширение занимаемой площади Центральной районной библиотеки </w:t>
      </w:r>
      <w:r w:rsidR="00EF7F87" w:rsidRPr="00897C90">
        <w:rPr>
          <w:rFonts w:ascii="Times New Roman" w:eastAsia="Times New Roman" w:hAnsi="Times New Roman"/>
          <w:spacing w:val="-5"/>
          <w:sz w:val="28"/>
          <w:szCs w:val="28"/>
        </w:rPr>
        <w:t xml:space="preserve">(на 250 м2) </w:t>
      </w:r>
      <w:r w:rsidRPr="00897C90">
        <w:rPr>
          <w:rFonts w:ascii="Times New Roman" w:eastAsia="Times New Roman" w:hAnsi="Times New Roman"/>
          <w:spacing w:val="-5"/>
          <w:sz w:val="28"/>
          <w:szCs w:val="28"/>
        </w:rPr>
        <w:t xml:space="preserve">для возможности предоставления новых актуальных услуг населению. </w:t>
      </w:r>
    </w:p>
    <w:p w:rsidR="0069585B" w:rsidRPr="00897C90" w:rsidRDefault="00497952" w:rsidP="00666226">
      <w:pPr>
        <w:shd w:val="clear" w:color="auto" w:fill="FFFFFF"/>
        <w:tabs>
          <w:tab w:val="left" w:pos="307"/>
          <w:tab w:val="left" w:pos="2362"/>
          <w:tab w:val="left" w:pos="6230"/>
        </w:tabs>
        <w:spacing w:after="0" w:line="360" w:lineRule="auto"/>
        <w:ind w:firstLine="720"/>
        <w:jc w:val="both"/>
        <w:rPr>
          <w:rFonts w:ascii="Times New Roman" w:eastAsia="Times New Roman" w:hAnsi="Times New Roman"/>
          <w:spacing w:val="-5"/>
          <w:sz w:val="28"/>
          <w:szCs w:val="28"/>
        </w:rPr>
      </w:pPr>
      <w:r w:rsidRPr="00897C90">
        <w:rPr>
          <w:rFonts w:ascii="Times New Roman" w:eastAsia="Times New Roman" w:hAnsi="Times New Roman"/>
          <w:spacing w:val="-5"/>
          <w:sz w:val="28"/>
          <w:szCs w:val="28"/>
        </w:rPr>
        <w:t xml:space="preserve">2. </w:t>
      </w:r>
      <w:proofErr w:type="gramStart"/>
      <w:r w:rsidR="0069585B" w:rsidRPr="00897C90">
        <w:rPr>
          <w:rFonts w:ascii="Times New Roman" w:eastAsia="Times New Roman" w:hAnsi="Times New Roman"/>
          <w:spacing w:val="-5"/>
          <w:sz w:val="28"/>
          <w:szCs w:val="28"/>
        </w:rPr>
        <w:t>Организация  свободного</w:t>
      </w:r>
      <w:proofErr w:type="gramEnd"/>
      <w:r w:rsidR="0069585B" w:rsidRPr="00897C90">
        <w:rPr>
          <w:rFonts w:ascii="Times New Roman" w:eastAsia="Times New Roman" w:hAnsi="Times New Roman"/>
          <w:spacing w:val="-5"/>
          <w:sz w:val="28"/>
          <w:szCs w:val="28"/>
        </w:rPr>
        <w:t xml:space="preserve"> доступа населения к информации о деятельности органов местного самоуправления; поддержка общественных акций местной власти, оказание им информационной и организационной поддержки.</w:t>
      </w:r>
    </w:p>
    <w:p w:rsidR="00666226" w:rsidRDefault="0069585B" w:rsidP="00666226">
      <w:pPr>
        <w:shd w:val="clear" w:color="auto" w:fill="FFFFFF"/>
        <w:tabs>
          <w:tab w:val="left" w:pos="307"/>
          <w:tab w:val="left" w:pos="2362"/>
          <w:tab w:val="left" w:pos="6230"/>
        </w:tabs>
        <w:spacing w:after="0" w:line="360" w:lineRule="auto"/>
        <w:ind w:firstLine="720"/>
        <w:jc w:val="both"/>
        <w:rPr>
          <w:rFonts w:ascii="Times New Roman" w:eastAsia="Times New Roman" w:hAnsi="Times New Roman"/>
          <w:spacing w:val="-5"/>
          <w:sz w:val="28"/>
          <w:szCs w:val="28"/>
        </w:rPr>
      </w:pPr>
      <w:r w:rsidRPr="00897C90">
        <w:rPr>
          <w:rFonts w:ascii="Times New Roman" w:eastAsia="Times New Roman" w:hAnsi="Times New Roman"/>
          <w:spacing w:val="-5"/>
          <w:sz w:val="28"/>
          <w:szCs w:val="28"/>
        </w:rPr>
        <w:t>3. Интересы читателя детского и юношеского в</w:t>
      </w:r>
      <w:r w:rsidR="00666226">
        <w:rPr>
          <w:rFonts w:ascii="Times New Roman" w:eastAsia="Times New Roman" w:hAnsi="Times New Roman"/>
          <w:spacing w:val="-5"/>
          <w:sz w:val="28"/>
          <w:szCs w:val="28"/>
        </w:rPr>
        <w:t>озраста должны быть приоритетны.</w:t>
      </w:r>
    </w:p>
    <w:p w:rsidR="00AB2A4F" w:rsidRPr="00897C90" w:rsidRDefault="00236503" w:rsidP="00666226">
      <w:pPr>
        <w:shd w:val="clear" w:color="auto" w:fill="FFFFFF"/>
        <w:tabs>
          <w:tab w:val="left" w:pos="307"/>
          <w:tab w:val="left" w:pos="2362"/>
          <w:tab w:val="left" w:pos="6230"/>
        </w:tabs>
        <w:spacing w:after="0" w:line="360" w:lineRule="auto"/>
        <w:ind w:firstLine="720"/>
        <w:jc w:val="both"/>
        <w:rPr>
          <w:rFonts w:ascii="Times New Roman" w:eastAsia="Times New Roman" w:hAnsi="Times New Roman"/>
          <w:spacing w:val="-5"/>
          <w:sz w:val="28"/>
          <w:szCs w:val="28"/>
        </w:rPr>
      </w:pPr>
      <w:r w:rsidRPr="00897C90">
        <w:rPr>
          <w:rFonts w:ascii="Times New Roman" w:eastAsia="Times New Roman" w:hAnsi="Times New Roman"/>
          <w:spacing w:val="-5"/>
          <w:sz w:val="28"/>
          <w:szCs w:val="28"/>
        </w:rPr>
        <w:t>Прирост контрольных показателей по сравнению с предыдущим годом говорит о динамике развития библиотечной системы:</w:t>
      </w:r>
    </w:p>
    <w:tbl>
      <w:tblPr>
        <w:tblW w:w="9356" w:type="dxa"/>
        <w:tblInd w:w="108" w:type="dxa"/>
        <w:tblLayout w:type="fixed"/>
        <w:tblLook w:val="04A0" w:firstRow="1" w:lastRow="0" w:firstColumn="1" w:lastColumn="0" w:noHBand="0" w:noVBand="1"/>
      </w:tblPr>
      <w:tblGrid>
        <w:gridCol w:w="3402"/>
        <w:gridCol w:w="993"/>
        <w:gridCol w:w="1275"/>
        <w:gridCol w:w="1134"/>
        <w:gridCol w:w="1134"/>
        <w:gridCol w:w="1418"/>
      </w:tblGrid>
      <w:tr w:rsidR="00AB2A4F" w:rsidRPr="00897C90" w:rsidTr="00897C90">
        <w:trPr>
          <w:trHeight w:val="465"/>
        </w:trPr>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2A4F" w:rsidRPr="00897C90" w:rsidRDefault="00AB2A4F"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Контрольные показатели</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2A4F" w:rsidRPr="00897C90" w:rsidRDefault="00AB2A4F"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Ед. изм</w:t>
            </w:r>
            <w:r w:rsidR="00897C90" w:rsidRPr="00897C90">
              <w:rPr>
                <w:rFonts w:ascii="Times New Roman" w:eastAsia="Times New Roman" w:hAnsi="Times New Roman"/>
                <w:color w:val="000000"/>
                <w:sz w:val="28"/>
                <w:szCs w:val="28"/>
                <w:lang w:eastAsia="ru-RU"/>
              </w:rPr>
              <w:t>.</w:t>
            </w:r>
          </w:p>
        </w:tc>
        <w:tc>
          <w:tcPr>
            <w:tcW w:w="3543" w:type="dxa"/>
            <w:gridSpan w:val="3"/>
            <w:tcBorders>
              <w:top w:val="single" w:sz="4" w:space="0" w:color="auto"/>
              <w:left w:val="nil"/>
              <w:bottom w:val="single" w:sz="4" w:space="0" w:color="auto"/>
              <w:right w:val="single" w:sz="4" w:space="0" w:color="000000"/>
            </w:tcBorders>
            <w:shd w:val="clear" w:color="auto" w:fill="auto"/>
            <w:vAlign w:val="center"/>
            <w:hideMark/>
          </w:tcPr>
          <w:p w:rsidR="00AB2A4F" w:rsidRPr="00897C90" w:rsidRDefault="00AB2A4F"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Отчетный период</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2A4F" w:rsidRPr="00897C90" w:rsidRDefault="00AB2A4F"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прироста</w:t>
            </w:r>
          </w:p>
        </w:tc>
      </w:tr>
      <w:tr w:rsidR="00AB2A4F" w:rsidRPr="00897C90" w:rsidTr="00897C90">
        <w:trPr>
          <w:trHeight w:val="930"/>
        </w:trPr>
        <w:tc>
          <w:tcPr>
            <w:tcW w:w="3402" w:type="dxa"/>
            <w:vMerge/>
            <w:tcBorders>
              <w:top w:val="single" w:sz="4" w:space="0" w:color="auto"/>
              <w:left w:val="single" w:sz="4" w:space="0" w:color="auto"/>
              <w:bottom w:val="single" w:sz="4" w:space="0" w:color="000000"/>
              <w:right w:val="single" w:sz="4" w:space="0" w:color="auto"/>
            </w:tcBorders>
            <w:vAlign w:val="center"/>
            <w:hideMark/>
          </w:tcPr>
          <w:p w:rsidR="00AB2A4F" w:rsidRPr="00897C90" w:rsidRDefault="00AB2A4F" w:rsidP="003C4AF3">
            <w:pPr>
              <w:spacing w:after="0" w:line="240" w:lineRule="auto"/>
              <w:rPr>
                <w:rFonts w:ascii="Times New Roman" w:eastAsia="Times New Roman" w:hAnsi="Times New Roman"/>
                <w:color w:val="000000"/>
                <w:sz w:val="28"/>
                <w:szCs w:val="28"/>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AB2A4F" w:rsidRPr="00897C90" w:rsidRDefault="00AB2A4F" w:rsidP="003C4AF3">
            <w:pPr>
              <w:spacing w:after="0" w:line="240" w:lineRule="auto"/>
              <w:rPr>
                <w:rFonts w:ascii="Times New Roman" w:eastAsia="Times New Roman" w:hAnsi="Times New Roman"/>
                <w:color w:val="000000"/>
                <w:sz w:val="28"/>
                <w:szCs w:val="28"/>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AB2A4F" w:rsidRPr="00897C90" w:rsidRDefault="00AB2A4F"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2016</w:t>
            </w:r>
          </w:p>
        </w:tc>
        <w:tc>
          <w:tcPr>
            <w:tcW w:w="1134" w:type="dxa"/>
            <w:tcBorders>
              <w:top w:val="nil"/>
              <w:left w:val="nil"/>
              <w:bottom w:val="single" w:sz="4" w:space="0" w:color="auto"/>
              <w:right w:val="single" w:sz="4" w:space="0" w:color="auto"/>
            </w:tcBorders>
            <w:shd w:val="clear" w:color="auto" w:fill="auto"/>
            <w:vAlign w:val="center"/>
            <w:hideMark/>
          </w:tcPr>
          <w:p w:rsidR="00AB2A4F" w:rsidRPr="00897C90" w:rsidRDefault="00AB2A4F"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2017</w:t>
            </w:r>
          </w:p>
        </w:tc>
        <w:tc>
          <w:tcPr>
            <w:tcW w:w="1134" w:type="dxa"/>
            <w:tcBorders>
              <w:top w:val="nil"/>
              <w:left w:val="nil"/>
              <w:bottom w:val="single" w:sz="4" w:space="0" w:color="auto"/>
              <w:right w:val="single" w:sz="4" w:space="0" w:color="auto"/>
            </w:tcBorders>
            <w:shd w:val="clear" w:color="auto" w:fill="auto"/>
            <w:vAlign w:val="center"/>
            <w:hideMark/>
          </w:tcPr>
          <w:p w:rsidR="00AB2A4F" w:rsidRPr="00897C90" w:rsidRDefault="00AB2A4F"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2018</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B2A4F" w:rsidRPr="00897C90" w:rsidRDefault="00AB2A4F" w:rsidP="003C4AF3">
            <w:pPr>
              <w:spacing w:after="0" w:line="240" w:lineRule="auto"/>
              <w:rPr>
                <w:rFonts w:ascii="Times New Roman" w:eastAsia="Times New Roman" w:hAnsi="Times New Roman"/>
                <w:color w:val="000000"/>
                <w:sz w:val="28"/>
                <w:szCs w:val="28"/>
                <w:lang w:eastAsia="ru-RU"/>
              </w:rPr>
            </w:pPr>
          </w:p>
        </w:tc>
      </w:tr>
      <w:tr w:rsidR="00AB2A4F" w:rsidRPr="00897C90" w:rsidTr="00897C90">
        <w:trPr>
          <w:trHeight w:val="6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AB2A4F" w:rsidRPr="00897C90" w:rsidRDefault="00AB2A4F" w:rsidP="00897C90">
            <w:pPr>
              <w:spacing w:after="0" w:line="240" w:lineRule="auto"/>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Количество читателей библиотек</w:t>
            </w:r>
          </w:p>
        </w:tc>
        <w:tc>
          <w:tcPr>
            <w:tcW w:w="993" w:type="dxa"/>
            <w:tcBorders>
              <w:top w:val="nil"/>
              <w:left w:val="nil"/>
              <w:bottom w:val="single" w:sz="4" w:space="0" w:color="auto"/>
              <w:right w:val="single" w:sz="4" w:space="0" w:color="auto"/>
            </w:tcBorders>
            <w:shd w:val="clear" w:color="auto" w:fill="auto"/>
            <w:noWrap/>
            <w:vAlign w:val="center"/>
            <w:hideMark/>
          </w:tcPr>
          <w:p w:rsidR="00AB2A4F" w:rsidRPr="00897C90" w:rsidRDefault="00AB2A4F"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чел.</w:t>
            </w:r>
          </w:p>
        </w:tc>
        <w:tc>
          <w:tcPr>
            <w:tcW w:w="1275" w:type="dxa"/>
            <w:tcBorders>
              <w:top w:val="nil"/>
              <w:left w:val="nil"/>
              <w:bottom w:val="single" w:sz="4" w:space="0" w:color="auto"/>
              <w:right w:val="single" w:sz="4" w:space="0" w:color="auto"/>
            </w:tcBorders>
            <w:shd w:val="clear" w:color="auto" w:fill="auto"/>
            <w:noWrap/>
            <w:vAlign w:val="center"/>
          </w:tcPr>
          <w:p w:rsidR="00AB2A4F" w:rsidRPr="00897C90" w:rsidRDefault="00AB2A4F"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17 855</w:t>
            </w:r>
          </w:p>
        </w:tc>
        <w:tc>
          <w:tcPr>
            <w:tcW w:w="1134" w:type="dxa"/>
            <w:tcBorders>
              <w:top w:val="nil"/>
              <w:left w:val="nil"/>
              <w:bottom w:val="single" w:sz="4" w:space="0" w:color="auto"/>
              <w:right w:val="single" w:sz="4" w:space="0" w:color="auto"/>
            </w:tcBorders>
            <w:shd w:val="clear" w:color="auto" w:fill="auto"/>
            <w:noWrap/>
            <w:vAlign w:val="center"/>
          </w:tcPr>
          <w:p w:rsidR="00AB2A4F" w:rsidRPr="00897C90" w:rsidRDefault="00AB2A4F"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17 555</w:t>
            </w:r>
          </w:p>
        </w:tc>
        <w:tc>
          <w:tcPr>
            <w:tcW w:w="1134" w:type="dxa"/>
            <w:tcBorders>
              <w:top w:val="nil"/>
              <w:left w:val="nil"/>
              <w:bottom w:val="single" w:sz="4" w:space="0" w:color="auto"/>
              <w:right w:val="single" w:sz="4" w:space="0" w:color="auto"/>
            </w:tcBorders>
            <w:shd w:val="clear" w:color="auto" w:fill="auto"/>
            <w:noWrap/>
            <w:vAlign w:val="center"/>
          </w:tcPr>
          <w:p w:rsidR="00AB2A4F" w:rsidRPr="00897C90" w:rsidRDefault="00236503"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17605</w:t>
            </w:r>
          </w:p>
        </w:tc>
        <w:tc>
          <w:tcPr>
            <w:tcW w:w="1418" w:type="dxa"/>
            <w:tcBorders>
              <w:top w:val="nil"/>
              <w:left w:val="nil"/>
              <w:bottom w:val="single" w:sz="4" w:space="0" w:color="auto"/>
              <w:right w:val="single" w:sz="4" w:space="0" w:color="auto"/>
            </w:tcBorders>
            <w:shd w:val="clear" w:color="auto" w:fill="auto"/>
            <w:noWrap/>
            <w:vAlign w:val="center"/>
          </w:tcPr>
          <w:p w:rsidR="00AB2A4F" w:rsidRPr="00897C90" w:rsidRDefault="00236503"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2,8</w:t>
            </w:r>
          </w:p>
        </w:tc>
      </w:tr>
      <w:tr w:rsidR="00AB2A4F" w:rsidRPr="00897C90" w:rsidTr="00897C90">
        <w:trPr>
          <w:trHeight w:val="6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AB2A4F" w:rsidRPr="00897C90" w:rsidRDefault="00AB2A4F" w:rsidP="00897C90">
            <w:pPr>
              <w:spacing w:after="0" w:line="240" w:lineRule="auto"/>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Книговыдача</w:t>
            </w:r>
          </w:p>
        </w:tc>
        <w:tc>
          <w:tcPr>
            <w:tcW w:w="993" w:type="dxa"/>
            <w:tcBorders>
              <w:top w:val="nil"/>
              <w:left w:val="nil"/>
              <w:bottom w:val="single" w:sz="4" w:space="0" w:color="auto"/>
              <w:right w:val="single" w:sz="4" w:space="0" w:color="auto"/>
            </w:tcBorders>
            <w:shd w:val="clear" w:color="auto" w:fill="auto"/>
            <w:noWrap/>
            <w:vAlign w:val="center"/>
            <w:hideMark/>
          </w:tcPr>
          <w:p w:rsidR="00AB2A4F" w:rsidRPr="00897C90" w:rsidRDefault="00AB2A4F"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шт.</w:t>
            </w:r>
          </w:p>
        </w:tc>
        <w:tc>
          <w:tcPr>
            <w:tcW w:w="1275" w:type="dxa"/>
            <w:tcBorders>
              <w:top w:val="nil"/>
              <w:left w:val="nil"/>
              <w:bottom w:val="single" w:sz="4" w:space="0" w:color="auto"/>
              <w:right w:val="single" w:sz="4" w:space="0" w:color="auto"/>
            </w:tcBorders>
            <w:shd w:val="clear" w:color="auto" w:fill="auto"/>
            <w:noWrap/>
            <w:vAlign w:val="center"/>
          </w:tcPr>
          <w:p w:rsidR="00AB2A4F" w:rsidRPr="00897C90" w:rsidRDefault="00AB2A4F"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331 205</w:t>
            </w:r>
          </w:p>
        </w:tc>
        <w:tc>
          <w:tcPr>
            <w:tcW w:w="1134" w:type="dxa"/>
            <w:tcBorders>
              <w:top w:val="nil"/>
              <w:left w:val="nil"/>
              <w:bottom w:val="single" w:sz="4" w:space="0" w:color="auto"/>
              <w:right w:val="single" w:sz="4" w:space="0" w:color="auto"/>
            </w:tcBorders>
            <w:shd w:val="clear" w:color="auto" w:fill="auto"/>
            <w:noWrap/>
            <w:vAlign w:val="center"/>
          </w:tcPr>
          <w:p w:rsidR="00AB2A4F" w:rsidRPr="00897C90" w:rsidRDefault="00AB2A4F"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331 352</w:t>
            </w:r>
          </w:p>
        </w:tc>
        <w:tc>
          <w:tcPr>
            <w:tcW w:w="1134" w:type="dxa"/>
            <w:tcBorders>
              <w:top w:val="nil"/>
              <w:left w:val="nil"/>
              <w:bottom w:val="single" w:sz="4" w:space="0" w:color="auto"/>
              <w:right w:val="single" w:sz="4" w:space="0" w:color="auto"/>
            </w:tcBorders>
            <w:shd w:val="clear" w:color="auto" w:fill="auto"/>
            <w:noWrap/>
            <w:vAlign w:val="center"/>
          </w:tcPr>
          <w:p w:rsidR="00AB2A4F" w:rsidRPr="00897C90" w:rsidRDefault="00236503"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335 117</w:t>
            </w:r>
          </w:p>
        </w:tc>
        <w:tc>
          <w:tcPr>
            <w:tcW w:w="1418" w:type="dxa"/>
            <w:tcBorders>
              <w:top w:val="nil"/>
              <w:left w:val="nil"/>
              <w:bottom w:val="single" w:sz="4" w:space="0" w:color="auto"/>
              <w:right w:val="single" w:sz="4" w:space="0" w:color="auto"/>
            </w:tcBorders>
            <w:shd w:val="clear" w:color="auto" w:fill="auto"/>
            <w:noWrap/>
            <w:vAlign w:val="center"/>
          </w:tcPr>
          <w:p w:rsidR="00AB2A4F" w:rsidRPr="00897C90" w:rsidRDefault="00236503"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1,2</w:t>
            </w:r>
          </w:p>
        </w:tc>
      </w:tr>
      <w:tr w:rsidR="00AB2A4F" w:rsidRPr="00897C90" w:rsidTr="00897C90">
        <w:trPr>
          <w:trHeight w:val="6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B2A4F" w:rsidRPr="00897C90" w:rsidRDefault="00AB2A4F" w:rsidP="00897C90">
            <w:pPr>
              <w:spacing w:after="0" w:line="240" w:lineRule="auto"/>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Доля населения, зарегистрированного в МКУК "ЛМЦБС" от общего числа населения</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B2A4F" w:rsidRPr="00897C90" w:rsidRDefault="00AB2A4F"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B2A4F" w:rsidRPr="00897C90" w:rsidRDefault="00AB2A4F"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47,4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2A4F" w:rsidRPr="00897C90" w:rsidRDefault="00AB2A4F"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45,0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2A4F" w:rsidRPr="00897C90" w:rsidRDefault="00236503"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47,0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B2A4F" w:rsidRPr="00897C90" w:rsidRDefault="00236503"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4,4</w:t>
            </w:r>
          </w:p>
        </w:tc>
      </w:tr>
    </w:tbl>
    <w:p w:rsidR="000363F9" w:rsidRDefault="007A149C" w:rsidP="00927D2A">
      <w:pPr>
        <w:shd w:val="clear" w:color="auto" w:fill="FFFFFF"/>
        <w:tabs>
          <w:tab w:val="left" w:pos="307"/>
          <w:tab w:val="left" w:pos="2362"/>
          <w:tab w:val="left" w:pos="6230"/>
        </w:tabs>
        <w:spacing w:after="0" w:line="360" w:lineRule="auto"/>
        <w:jc w:val="both"/>
        <w:rPr>
          <w:rFonts w:ascii="Times New Roman" w:eastAsia="Times New Roman" w:hAnsi="Times New Roman"/>
          <w:spacing w:val="-5"/>
          <w:sz w:val="28"/>
          <w:szCs w:val="28"/>
        </w:rPr>
      </w:pPr>
      <w:r w:rsidRPr="00897C90">
        <w:rPr>
          <w:rFonts w:ascii="Times New Roman" w:eastAsia="Times New Roman" w:hAnsi="Times New Roman"/>
          <w:spacing w:val="-5"/>
          <w:sz w:val="28"/>
          <w:szCs w:val="28"/>
        </w:rPr>
        <w:t xml:space="preserve">       </w:t>
      </w:r>
    </w:p>
    <w:p w:rsidR="00666226" w:rsidRDefault="007A149C" w:rsidP="00666226">
      <w:pPr>
        <w:shd w:val="clear" w:color="auto" w:fill="FFFFFF"/>
        <w:tabs>
          <w:tab w:val="left" w:pos="307"/>
          <w:tab w:val="left" w:pos="2362"/>
          <w:tab w:val="left" w:pos="6230"/>
        </w:tabs>
        <w:spacing w:after="0" w:line="360" w:lineRule="auto"/>
        <w:ind w:firstLine="720"/>
        <w:jc w:val="both"/>
        <w:rPr>
          <w:rFonts w:ascii="Times New Roman" w:eastAsia="Times New Roman" w:hAnsi="Times New Roman"/>
          <w:spacing w:val="-5"/>
          <w:sz w:val="28"/>
          <w:szCs w:val="28"/>
        </w:rPr>
      </w:pPr>
      <w:r w:rsidRPr="00897C90">
        <w:rPr>
          <w:rFonts w:ascii="Times New Roman" w:eastAsia="Times New Roman" w:hAnsi="Times New Roman"/>
          <w:spacing w:val="-5"/>
          <w:sz w:val="28"/>
          <w:szCs w:val="28"/>
        </w:rPr>
        <w:t xml:space="preserve">Проведение капитальных и текущих ремонтов в помещениях библиотек, создание уютной атмосферы, улучшение материально – технической </w:t>
      </w:r>
      <w:proofErr w:type="gramStart"/>
      <w:r w:rsidRPr="00897C90">
        <w:rPr>
          <w:rFonts w:ascii="Times New Roman" w:eastAsia="Times New Roman" w:hAnsi="Times New Roman"/>
          <w:spacing w:val="-5"/>
          <w:sz w:val="28"/>
          <w:szCs w:val="28"/>
        </w:rPr>
        <w:t xml:space="preserve">базы, </w:t>
      </w:r>
      <w:r w:rsidRPr="00897C90">
        <w:rPr>
          <w:rFonts w:ascii="Times New Roman" w:hAnsi="Times New Roman"/>
          <w:sz w:val="28"/>
          <w:szCs w:val="28"/>
        </w:rPr>
        <w:t xml:space="preserve"> </w:t>
      </w:r>
      <w:r w:rsidRPr="00897C90">
        <w:rPr>
          <w:rFonts w:ascii="Times New Roman" w:eastAsia="Times New Roman" w:hAnsi="Times New Roman"/>
          <w:spacing w:val="-5"/>
          <w:sz w:val="28"/>
          <w:szCs w:val="28"/>
        </w:rPr>
        <w:t>оцифровывание</w:t>
      </w:r>
      <w:proofErr w:type="gramEnd"/>
      <w:r w:rsidRPr="00897C90">
        <w:rPr>
          <w:rFonts w:ascii="Times New Roman" w:eastAsia="Times New Roman" w:hAnsi="Times New Roman"/>
          <w:spacing w:val="-5"/>
          <w:sz w:val="28"/>
          <w:szCs w:val="28"/>
        </w:rPr>
        <w:t xml:space="preserve"> библиотечных фондов с обеспечением доступа к книжному фонду посредством сети Интернет приведет к увеличению контрольных показателей.</w:t>
      </w:r>
    </w:p>
    <w:p w:rsidR="00666226" w:rsidRDefault="00927D2A" w:rsidP="00666226">
      <w:pPr>
        <w:shd w:val="clear" w:color="auto" w:fill="FFFFFF"/>
        <w:tabs>
          <w:tab w:val="left" w:pos="307"/>
          <w:tab w:val="left" w:pos="2362"/>
          <w:tab w:val="left" w:pos="6230"/>
        </w:tabs>
        <w:spacing w:after="0" w:line="360" w:lineRule="auto"/>
        <w:ind w:firstLine="720"/>
        <w:jc w:val="both"/>
        <w:rPr>
          <w:rFonts w:ascii="Times New Roman" w:eastAsia="Times New Roman" w:hAnsi="Times New Roman"/>
          <w:spacing w:val="-5"/>
          <w:sz w:val="28"/>
          <w:szCs w:val="28"/>
        </w:rPr>
      </w:pPr>
      <w:r w:rsidRPr="00897C90">
        <w:rPr>
          <w:rFonts w:ascii="Times New Roman" w:eastAsia="Times New Roman" w:hAnsi="Times New Roman"/>
          <w:spacing w:val="-5"/>
          <w:sz w:val="28"/>
          <w:szCs w:val="28"/>
        </w:rPr>
        <w:t xml:space="preserve">Ленский район обладает мощным историко-культурным потенциалом, который необходимо использовать для развития духовности, высокой культуры и нравственного здоровья населения Ленского района. Сохранность исторической среды, в первую очередь, обеспечивает музей, в котором собраны памятники истории и культуры, отражающие развитие родного района от основания до сегодняшнего дня. </w:t>
      </w:r>
    </w:p>
    <w:p w:rsidR="00666226" w:rsidRDefault="00927D2A" w:rsidP="00666226">
      <w:pPr>
        <w:shd w:val="clear" w:color="auto" w:fill="FFFFFF"/>
        <w:tabs>
          <w:tab w:val="left" w:pos="307"/>
          <w:tab w:val="left" w:pos="2362"/>
          <w:tab w:val="left" w:pos="6230"/>
        </w:tabs>
        <w:spacing w:after="0" w:line="360" w:lineRule="auto"/>
        <w:ind w:firstLine="720"/>
        <w:jc w:val="both"/>
        <w:rPr>
          <w:rFonts w:ascii="Times New Roman" w:eastAsia="Times New Roman" w:hAnsi="Times New Roman"/>
          <w:spacing w:val="-5"/>
          <w:sz w:val="28"/>
          <w:szCs w:val="28"/>
        </w:rPr>
      </w:pPr>
      <w:r w:rsidRPr="00897C90">
        <w:rPr>
          <w:rFonts w:ascii="Times New Roman" w:eastAsia="Times New Roman" w:hAnsi="Times New Roman"/>
          <w:spacing w:val="-5"/>
          <w:sz w:val="28"/>
          <w:szCs w:val="28"/>
        </w:rPr>
        <w:t xml:space="preserve">На </w:t>
      </w:r>
      <w:proofErr w:type="gramStart"/>
      <w:r w:rsidRPr="00897C90">
        <w:rPr>
          <w:rFonts w:ascii="Times New Roman" w:eastAsia="Times New Roman" w:hAnsi="Times New Roman"/>
          <w:spacing w:val="-5"/>
          <w:sz w:val="28"/>
          <w:szCs w:val="28"/>
        </w:rPr>
        <w:t>конец</w:t>
      </w:r>
      <w:r w:rsidR="000363F9">
        <w:rPr>
          <w:rFonts w:ascii="Times New Roman" w:eastAsia="Times New Roman" w:hAnsi="Times New Roman"/>
          <w:spacing w:val="-5"/>
          <w:sz w:val="28"/>
          <w:szCs w:val="28"/>
        </w:rPr>
        <w:t xml:space="preserve"> </w:t>
      </w:r>
      <w:r w:rsidRPr="00897C90">
        <w:rPr>
          <w:rFonts w:ascii="Times New Roman" w:eastAsia="Times New Roman" w:hAnsi="Times New Roman"/>
          <w:spacing w:val="-5"/>
          <w:sz w:val="28"/>
          <w:szCs w:val="28"/>
        </w:rPr>
        <w:t xml:space="preserve"> 2018</w:t>
      </w:r>
      <w:proofErr w:type="gramEnd"/>
      <w:r w:rsidRPr="00897C90">
        <w:rPr>
          <w:rFonts w:ascii="Times New Roman" w:eastAsia="Times New Roman" w:hAnsi="Times New Roman"/>
          <w:spacing w:val="-5"/>
          <w:sz w:val="28"/>
          <w:szCs w:val="28"/>
        </w:rPr>
        <w:t xml:space="preserve"> года основной фонд музея составлял 1613 единиц хранения. Научно-вспомогательный фонд музея составляет более 3 500 единиц хранения.</w:t>
      </w:r>
    </w:p>
    <w:p w:rsidR="00666226" w:rsidRDefault="00927D2A" w:rsidP="00666226">
      <w:pPr>
        <w:shd w:val="clear" w:color="auto" w:fill="FFFFFF"/>
        <w:tabs>
          <w:tab w:val="left" w:pos="307"/>
          <w:tab w:val="left" w:pos="2362"/>
          <w:tab w:val="left" w:pos="6230"/>
        </w:tabs>
        <w:spacing w:after="0" w:line="360" w:lineRule="auto"/>
        <w:ind w:firstLine="720"/>
        <w:jc w:val="both"/>
        <w:rPr>
          <w:rFonts w:ascii="Times New Roman" w:eastAsia="Times New Roman" w:hAnsi="Times New Roman"/>
          <w:spacing w:val="-5"/>
          <w:sz w:val="28"/>
          <w:szCs w:val="28"/>
        </w:rPr>
      </w:pPr>
      <w:r w:rsidRPr="00897C90">
        <w:rPr>
          <w:rFonts w:ascii="Times New Roman" w:eastAsia="Times New Roman" w:hAnsi="Times New Roman"/>
          <w:spacing w:val="-5"/>
          <w:sz w:val="28"/>
          <w:szCs w:val="28"/>
        </w:rPr>
        <w:t>Ленский историко-краеведческий музей – это не только хранилище музейных предметов, он является частью культурной</w:t>
      </w:r>
      <w:r w:rsidR="00666226">
        <w:rPr>
          <w:rFonts w:ascii="Times New Roman" w:eastAsia="Times New Roman" w:hAnsi="Times New Roman"/>
          <w:spacing w:val="-5"/>
          <w:sz w:val="28"/>
          <w:szCs w:val="28"/>
        </w:rPr>
        <w:t xml:space="preserve"> жизни города.</w:t>
      </w:r>
    </w:p>
    <w:p w:rsidR="00666226" w:rsidRDefault="00927D2A" w:rsidP="00666226">
      <w:pPr>
        <w:shd w:val="clear" w:color="auto" w:fill="FFFFFF"/>
        <w:tabs>
          <w:tab w:val="left" w:pos="307"/>
          <w:tab w:val="left" w:pos="2362"/>
          <w:tab w:val="left" w:pos="6230"/>
        </w:tabs>
        <w:spacing w:after="0" w:line="360" w:lineRule="auto"/>
        <w:ind w:firstLine="720"/>
        <w:jc w:val="both"/>
        <w:rPr>
          <w:rFonts w:ascii="Times New Roman" w:eastAsia="Times New Roman" w:hAnsi="Times New Roman"/>
          <w:spacing w:val="-5"/>
          <w:sz w:val="28"/>
          <w:szCs w:val="28"/>
        </w:rPr>
      </w:pPr>
      <w:r w:rsidRPr="00897C90">
        <w:rPr>
          <w:rFonts w:ascii="Times New Roman" w:eastAsia="Times New Roman" w:hAnsi="Times New Roman"/>
          <w:spacing w:val="-5"/>
          <w:sz w:val="28"/>
          <w:szCs w:val="28"/>
        </w:rPr>
        <w:t>Музеем разрабатываются и проводятся различные мероприятия, которые знакомят посетителей с традициями, обычаями народов, населяющих Ленский район. Работа музея направлена на удовлетворение историко-культурных, образовательных, познавательных и других потребностей жителей города и района.</w:t>
      </w:r>
    </w:p>
    <w:p w:rsidR="00666226" w:rsidRDefault="00927D2A" w:rsidP="00666226">
      <w:pPr>
        <w:shd w:val="clear" w:color="auto" w:fill="FFFFFF"/>
        <w:tabs>
          <w:tab w:val="left" w:pos="307"/>
          <w:tab w:val="left" w:pos="2362"/>
          <w:tab w:val="left" w:pos="6230"/>
        </w:tabs>
        <w:spacing w:after="0" w:line="360" w:lineRule="auto"/>
        <w:ind w:firstLine="720"/>
        <w:jc w:val="both"/>
        <w:rPr>
          <w:rFonts w:ascii="Times New Roman" w:eastAsia="Times New Roman" w:hAnsi="Times New Roman"/>
          <w:spacing w:val="-5"/>
          <w:sz w:val="28"/>
          <w:szCs w:val="28"/>
        </w:rPr>
      </w:pPr>
      <w:r w:rsidRPr="00897C90">
        <w:rPr>
          <w:rFonts w:ascii="Times New Roman" w:eastAsia="Times New Roman" w:hAnsi="Times New Roman"/>
          <w:spacing w:val="-5"/>
          <w:sz w:val="28"/>
          <w:szCs w:val="28"/>
        </w:rPr>
        <w:t>В музее функционирует мастерская «</w:t>
      </w:r>
      <w:proofErr w:type="spellStart"/>
      <w:r w:rsidRPr="00897C90">
        <w:rPr>
          <w:rFonts w:ascii="Times New Roman" w:eastAsia="Times New Roman" w:hAnsi="Times New Roman"/>
          <w:spacing w:val="-5"/>
          <w:sz w:val="28"/>
          <w:szCs w:val="28"/>
        </w:rPr>
        <w:t>Параскева</w:t>
      </w:r>
      <w:proofErr w:type="spellEnd"/>
      <w:r w:rsidRPr="00897C90">
        <w:rPr>
          <w:rFonts w:ascii="Times New Roman" w:eastAsia="Times New Roman" w:hAnsi="Times New Roman"/>
          <w:spacing w:val="-5"/>
          <w:sz w:val="28"/>
          <w:szCs w:val="28"/>
        </w:rPr>
        <w:t xml:space="preserve">» - самодеятельный клуб, который рассчитан на продолжение традиций сотрудничества одноименных мастерских с музеями в Нижнем Новгороде и Санкт-Петербурге. Программа мастерской ориентирована на возрождение традиционного женского рукоделия, и ставит своей целью не только изучение приемов ремесла, но и формирование этнокультурного пространства в современной среде. В программу мастерской входит: плетение </w:t>
      </w:r>
      <w:r w:rsidR="005968DF" w:rsidRPr="00897C90">
        <w:rPr>
          <w:rFonts w:ascii="Times New Roman" w:eastAsia="Times New Roman" w:hAnsi="Times New Roman"/>
          <w:spacing w:val="-5"/>
          <w:sz w:val="28"/>
          <w:szCs w:val="28"/>
        </w:rPr>
        <w:t>п</w:t>
      </w:r>
      <w:r w:rsidRPr="00897C90">
        <w:rPr>
          <w:rFonts w:ascii="Times New Roman" w:eastAsia="Times New Roman" w:hAnsi="Times New Roman"/>
          <w:spacing w:val="-5"/>
          <w:sz w:val="28"/>
          <w:szCs w:val="28"/>
        </w:rPr>
        <w:t xml:space="preserve">оясов, ткачество (на дощечках, бердо, </w:t>
      </w:r>
      <w:proofErr w:type="spellStart"/>
      <w:r w:rsidRPr="00897C90">
        <w:rPr>
          <w:rFonts w:ascii="Times New Roman" w:eastAsia="Times New Roman" w:hAnsi="Times New Roman"/>
          <w:spacing w:val="-5"/>
          <w:sz w:val="28"/>
          <w:szCs w:val="28"/>
        </w:rPr>
        <w:t>сволочке</w:t>
      </w:r>
      <w:proofErr w:type="spellEnd"/>
      <w:r w:rsidRPr="00897C90">
        <w:rPr>
          <w:rFonts w:ascii="Times New Roman" w:eastAsia="Times New Roman" w:hAnsi="Times New Roman"/>
          <w:spacing w:val="-5"/>
          <w:sz w:val="28"/>
          <w:szCs w:val="28"/>
        </w:rPr>
        <w:t xml:space="preserve">, ткацком станке), шитье обрядовых кукол, лоскутное шитье и др. </w:t>
      </w:r>
    </w:p>
    <w:p w:rsidR="00666226" w:rsidRDefault="00927D2A" w:rsidP="00666226">
      <w:pPr>
        <w:shd w:val="clear" w:color="auto" w:fill="FFFFFF"/>
        <w:tabs>
          <w:tab w:val="left" w:pos="307"/>
          <w:tab w:val="left" w:pos="2362"/>
          <w:tab w:val="left" w:pos="6230"/>
        </w:tabs>
        <w:spacing w:after="0" w:line="360" w:lineRule="auto"/>
        <w:ind w:firstLine="720"/>
        <w:jc w:val="both"/>
        <w:rPr>
          <w:rFonts w:ascii="Times New Roman" w:eastAsia="Times New Roman" w:hAnsi="Times New Roman"/>
          <w:spacing w:val="-5"/>
          <w:sz w:val="28"/>
          <w:szCs w:val="28"/>
        </w:rPr>
      </w:pPr>
      <w:r w:rsidRPr="00897C90">
        <w:rPr>
          <w:rFonts w:ascii="Times New Roman" w:eastAsia="Times New Roman" w:hAnsi="Times New Roman"/>
          <w:spacing w:val="-5"/>
          <w:sz w:val="28"/>
          <w:szCs w:val="28"/>
        </w:rPr>
        <w:t xml:space="preserve">С 2012 года </w:t>
      </w:r>
      <w:proofErr w:type="spellStart"/>
      <w:r w:rsidRPr="00897C90">
        <w:rPr>
          <w:rFonts w:ascii="Times New Roman" w:eastAsia="Times New Roman" w:hAnsi="Times New Roman"/>
          <w:spacing w:val="-5"/>
          <w:sz w:val="28"/>
          <w:szCs w:val="28"/>
        </w:rPr>
        <w:t>Историко</w:t>
      </w:r>
      <w:proofErr w:type="spellEnd"/>
      <w:r w:rsidRPr="00897C90">
        <w:rPr>
          <w:rFonts w:ascii="Times New Roman" w:eastAsia="Times New Roman" w:hAnsi="Times New Roman"/>
          <w:spacing w:val="-5"/>
          <w:sz w:val="28"/>
          <w:szCs w:val="28"/>
        </w:rPr>
        <w:t xml:space="preserve"> – краеведческий музей располагается в новом помещении. Значительно увеличилась занимаемая площадь. Выполнен дизайн – проект по оформлению пяти выставочных залов.</w:t>
      </w:r>
    </w:p>
    <w:p w:rsidR="00666226" w:rsidRDefault="00927D2A" w:rsidP="00666226">
      <w:pPr>
        <w:shd w:val="clear" w:color="auto" w:fill="FFFFFF"/>
        <w:tabs>
          <w:tab w:val="left" w:pos="307"/>
          <w:tab w:val="left" w:pos="2362"/>
          <w:tab w:val="left" w:pos="6230"/>
        </w:tabs>
        <w:spacing w:after="0" w:line="360" w:lineRule="auto"/>
        <w:ind w:firstLine="720"/>
        <w:jc w:val="both"/>
        <w:rPr>
          <w:rFonts w:ascii="Times New Roman" w:eastAsia="Times New Roman" w:hAnsi="Times New Roman"/>
          <w:spacing w:val="-5"/>
          <w:sz w:val="28"/>
          <w:szCs w:val="28"/>
        </w:rPr>
      </w:pPr>
      <w:r w:rsidRPr="00897C90">
        <w:rPr>
          <w:rFonts w:ascii="Times New Roman" w:eastAsia="Times New Roman" w:hAnsi="Times New Roman"/>
          <w:spacing w:val="-5"/>
          <w:sz w:val="28"/>
          <w:szCs w:val="28"/>
        </w:rPr>
        <w:t xml:space="preserve">Для пополнения экспозиций </w:t>
      </w:r>
      <w:proofErr w:type="spellStart"/>
      <w:r w:rsidRPr="00897C90">
        <w:rPr>
          <w:rFonts w:ascii="Times New Roman" w:eastAsia="Times New Roman" w:hAnsi="Times New Roman"/>
          <w:spacing w:val="-5"/>
          <w:sz w:val="28"/>
          <w:szCs w:val="28"/>
        </w:rPr>
        <w:t>Историко</w:t>
      </w:r>
      <w:proofErr w:type="spellEnd"/>
      <w:r w:rsidRPr="00897C90">
        <w:rPr>
          <w:rFonts w:ascii="Times New Roman" w:eastAsia="Times New Roman" w:hAnsi="Times New Roman"/>
          <w:spacing w:val="-5"/>
          <w:sz w:val="28"/>
          <w:szCs w:val="28"/>
        </w:rPr>
        <w:t xml:space="preserve"> – краеведческого музея требуется постоянное пополнение фондов музея: старинной одеждой, предметами быта, историческими материалами, экспонатами времен Великой отечественной войны. Для оформления современных экспозиций необходимо приобретение произведений местных художников, писателей, поэтов и мастеров на</w:t>
      </w:r>
      <w:r w:rsidR="00666226">
        <w:rPr>
          <w:rFonts w:ascii="Times New Roman" w:eastAsia="Times New Roman" w:hAnsi="Times New Roman"/>
          <w:spacing w:val="-5"/>
          <w:sz w:val="28"/>
          <w:szCs w:val="28"/>
        </w:rPr>
        <w:t>родно – прикладного творчества.</w:t>
      </w:r>
    </w:p>
    <w:p w:rsidR="00666226" w:rsidRDefault="00927D2A" w:rsidP="00666226">
      <w:pPr>
        <w:shd w:val="clear" w:color="auto" w:fill="FFFFFF"/>
        <w:tabs>
          <w:tab w:val="left" w:pos="307"/>
          <w:tab w:val="left" w:pos="2362"/>
          <w:tab w:val="left" w:pos="6230"/>
        </w:tabs>
        <w:spacing w:after="0" w:line="360" w:lineRule="auto"/>
        <w:ind w:firstLine="720"/>
        <w:jc w:val="both"/>
        <w:rPr>
          <w:rFonts w:ascii="Times New Roman" w:eastAsia="Times New Roman" w:hAnsi="Times New Roman"/>
          <w:spacing w:val="-5"/>
          <w:sz w:val="28"/>
          <w:szCs w:val="28"/>
        </w:rPr>
      </w:pPr>
      <w:r w:rsidRPr="00897C90">
        <w:rPr>
          <w:rFonts w:ascii="Times New Roman" w:eastAsia="Times New Roman" w:hAnsi="Times New Roman"/>
          <w:spacing w:val="-5"/>
          <w:sz w:val="28"/>
          <w:szCs w:val="28"/>
        </w:rPr>
        <w:t>Для показа материалов и экспонатов нужны витрины различных модификаций, специализированные шкафы, стенды.</w:t>
      </w:r>
    </w:p>
    <w:p w:rsidR="00666226" w:rsidRDefault="00927D2A" w:rsidP="00666226">
      <w:pPr>
        <w:shd w:val="clear" w:color="auto" w:fill="FFFFFF"/>
        <w:tabs>
          <w:tab w:val="left" w:pos="307"/>
          <w:tab w:val="left" w:pos="2362"/>
          <w:tab w:val="left" w:pos="6230"/>
        </w:tabs>
        <w:spacing w:after="0" w:line="360" w:lineRule="auto"/>
        <w:ind w:firstLine="720"/>
        <w:jc w:val="both"/>
        <w:rPr>
          <w:rFonts w:ascii="Times New Roman" w:eastAsia="Times New Roman" w:hAnsi="Times New Roman"/>
          <w:spacing w:val="-5"/>
          <w:sz w:val="28"/>
          <w:szCs w:val="28"/>
        </w:rPr>
      </w:pPr>
      <w:r w:rsidRPr="00897C90">
        <w:rPr>
          <w:rFonts w:ascii="Times New Roman" w:eastAsia="Times New Roman" w:hAnsi="Times New Roman"/>
          <w:spacing w:val="-5"/>
          <w:sz w:val="28"/>
          <w:szCs w:val="28"/>
        </w:rPr>
        <w:t xml:space="preserve">Для сохранности музейных предметов необходимо оборудовать хранилище, приобрести </w:t>
      </w:r>
      <w:proofErr w:type="gramStart"/>
      <w:r w:rsidRPr="00897C90">
        <w:rPr>
          <w:rFonts w:ascii="Times New Roman" w:eastAsia="Times New Roman" w:hAnsi="Times New Roman"/>
          <w:spacing w:val="-5"/>
          <w:sz w:val="28"/>
          <w:szCs w:val="28"/>
        </w:rPr>
        <w:t>и  установить</w:t>
      </w:r>
      <w:proofErr w:type="gramEnd"/>
      <w:r w:rsidRPr="00897C90">
        <w:rPr>
          <w:rFonts w:ascii="Times New Roman" w:eastAsia="Times New Roman" w:hAnsi="Times New Roman"/>
          <w:spacing w:val="-5"/>
          <w:sz w:val="28"/>
          <w:szCs w:val="28"/>
        </w:rPr>
        <w:t xml:space="preserve"> шкафы для хранения, сейфы и т.д.</w:t>
      </w:r>
    </w:p>
    <w:p w:rsidR="003C4AF3" w:rsidRPr="00897C90" w:rsidRDefault="00927D2A" w:rsidP="00666226">
      <w:pPr>
        <w:shd w:val="clear" w:color="auto" w:fill="FFFFFF"/>
        <w:tabs>
          <w:tab w:val="left" w:pos="307"/>
          <w:tab w:val="left" w:pos="2362"/>
          <w:tab w:val="left" w:pos="6230"/>
        </w:tabs>
        <w:spacing w:after="0" w:line="360" w:lineRule="auto"/>
        <w:ind w:firstLine="720"/>
        <w:jc w:val="both"/>
        <w:rPr>
          <w:rFonts w:ascii="Times New Roman" w:eastAsia="Times New Roman" w:hAnsi="Times New Roman"/>
          <w:spacing w:val="-5"/>
          <w:sz w:val="28"/>
          <w:szCs w:val="28"/>
        </w:rPr>
      </w:pPr>
      <w:r w:rsidRPr="00897C90">
        <w:rPr>
          <w:rFonts w:ascii="Times New Roman" w:eastAsia="Times New Roman" w:hAnsi="Times New Roman"/>
          <w:spacing w:val="-5"/>
          <w:sz w:val="28"/>
          <w:szCs w:val="28"/>
        </w:rPr>
        <w:t>Необходимо обновление и модернизация постоянных экспозиций музея, внедрение современных информационных интерактивных технологий во всем ее диапазоне – от большей доступности для самых маленьких посетителей до максимальной привлекательности широкому кругу посетителей.</w:t>
      </w:r>
    </w:p>
    <w:p w:rsidR="000363F9" w:rsidRPr="00897C90" w:rsidRDefault="00CD19B1" w:rsidP="00666226">
      <w:pPr>
        <w:shd w:val="clear" w:color="auto" w:fill="FFFFFF"/>
        <w:tabs>
          <w:tab w:val="left" w:pos="307"/>
          <w:tab w:val="left" w:pos="2362"/>
          <w:tab w:val="left" w:pos="6230"/>
        </w:tabs>
        <w:spacing w:after="0" w:line="360" w:lineRule="auto"/>
        <w:ind w:firstLine="720"/>
        <w:contextualSpacing/>
        <w:jc w:val="both"/>
        <w:rPr>
          <w:rFonts w:ascii="Times New Roman" w:eastAsia="Times New Roman" w:hAnsi="Times New Roman"/>
          <w:spacing w:val="-5"/>
          <w:sz w:val="28"/>
          <w:szCs w:val="28"/>
        </w:rPr>
      </w:pPr>
      <w:r w:rsidRPr="00897C90">
        <w:rPr>
          <w:rFonts w:ascii="Times New Roman" w:eastAsia="Times New Roman" w:hAnsi="Times New Roman"/>
          <w:spacing w:val="-5"/>
          <w:sz w:val="28"/>
          <w:szCs w:val="28"/>
        </w:rPr>
        <w:t>Прирост контрольных показателей, в особенности количество посещений музея, показывают динамику развития музея:</w:t>
      </w:r>
    </w:p>
    <w:tbl>
      <w:tblPr>
        <w:tblW w:w="9356" w:type="dxa"/>
        <w:tblInd w:w="108" w:type="dxa"/>
        <w:tblLayout w:type="fixed"/>
        <w:tblLook w:val="04A0" w:firstRow="1" w:lastRow="0" w:firstColumn="1" w:lastColumn="0" w:noHBand="0" w:noVBand="1"/>
      </w:tblPr>
      <w:tblGrid>
        <w:gridCol w:w="3686"/>
        <w:gridCol w:w="992"/>
        <w:gridCol w:w="1134"/>
        <w:gridCol w:w="1134"/>
        <w:gridCol w:w="1134"/>
        <w:gridCol w:w="1276"/>
      </w:tblGrid>
      <w:tr w:rsidR="003C4AF3" w:rsidRPr="00897C90" w:rsidTr="000363F9">
        <w:trPr>
          <w:trHeight w:val="586"/>
        </w:trPr>
        <w:tc>
          <w:tcPr>
            <w:tcW w:w="3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4AF3" w:rsidRPr="00897C90" w:rsidRDefault="003C4AF3"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Контрольные показатели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4AF3" w:rsidRPr="00897C90" w:rsidRDefault="003C4AF3"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Ед. изм</w:t>
            </w:r>
            <w:r w:rsidR="00897C90" w:rsidRPr="00897C90">
              <w:rPr>
                <w:rFonts w:ascii="Times New Roman" w:eastAsia="Times New Roman" w:hAnsi="Times New Roman"/>
                <w:color w:val="000000"/>
                <w:sz w:val="28"/>
                <w:szCs w:val="28"/>
                <w:lang w:eastAsia="ru-RU"/>
              </w:rPr>
              <w:t>.</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rsidR="003C4AF3" w:rsidRPr="00897C90" w:rsidRDefault="003C4AF3"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Отчетный период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4AF3" w:rsidRPr="00897C90" w:rsidRDefault="003C4AF3"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прироста</w:t>
            </w:r>
          </w:p>
        </w:tc>
      </w:tr>
      <w:tr w:rsidR="003C4AF3" w:rsidRPr="00897C90" w:rsidTr="00897C90">
        <w:trPr>
          <w:trHeight w:val="930"/>
        </w:trPr>
        <w:tc>
          <w:tcPr>
            <w:tcW w:w="3686" w:type="dxa"/>
            <w:vMerge/>
            <w:tcBorders>
              <w:top w:val="single" w:sz="4" w:space="0" w:color="auto"/>
              <w:left w:val="single" w:sz="4" w:space="0" w:color="auto"/>
              <w:bottom w:val="single" w:sz="4" w:space="0" w:color="000000"/>
              <w:right w:val="single" w:sz="4" w:space="0" w:color="auto"/>
            </w:tcBorders>
            <w:vAlign w:val="center"/>
            <w:hideMark/>
          </w:tcPr>
          <w:p w:rsidR="003C4AF3" w:rsidRPr="00897C90" w:rsidRDefault="003C4AF3" w:rsidP="003C4AF3">
            <w:pPr>
              <w:spacing w:after="0" w:line="240" w:lineRule="auto"/>
              <w:rPr>
                <w:rFonts w:ascii="Times New Roman" w:eastAsia="Times New Roman" w:hAnsi="Times New Roman"/>
                <w:color w:val="000000"/>
                <w:sz w:val="28"/>
                <w:szCs w:val="28"/>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3C4AF3" w:rsidRPr="00897C90" w:rsidRDefault="003C4AF3" w:rsidP="003C4AF3">
            <w:pPr>
              <w:spacing w:after="0" w:line="240" w:lineRule="auto"/>
              <w:rPr>
                <w:rFonts w:ascii="Times New Roman" w:eastAsia="Times New Roman" w:hAnsi="Times New Roman"/>
                <w:color w:val="000000"/>
                <w:sz w:val="28"/>
                <w:szCs w:val="2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3C4AF3" w:rsidRPr="00897C90" w:rsidRDefault="003C4AF3"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2016</w:t>
            </w:r>
          </w:p>
        </w:tc>
        <w:tc>
          <w:tcPr>
            <w:tcW w:w="1134" w:type="dxa"/>
            <w:tcBorders>
              <w:top w:val="nil"/>
              <w:left w:val="nil"/>
              <w:bottom w:val="single" w:sz="4" w:space="0" w:color="auto"/>
              <w:right w:val="single" w:sz="4" w:space="0" w:color="auto"/>
            </w:tcBorders>
            <w:shd w:val="clear" w:color="auto" w:fill="auto"/>
            <w:vAlign w:val="center"/>
            <w:hideMark/>
          </w:tcPr>
          <w:p w:rsidR="003C4AF3" w:rsidRPr="00897C90" w:rsidRDefault="003C4AF3"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2017</w:t>
            </w:r>
          </w:p>
        </w:tc>
        <w:tc>
          <w:tcPr>
            <w:tcW w:w="1134" w:type="dxa"/>
            <w:tcBorders>
              <w:top w:val="nil"/>
              <w:left w:val="nil"/>
              <w:bottom w:val="single" w:sz="4" w:space="0" w:color="auto"/>
              <w:right w:val="single" w:sz="4" w:space="0" w:color="auto"/>
            </w:tcBorders>
            <w:shd w:val="clear" w:color="auto" w:fill="auto"/>
            <w:vAlign w:val="center"/>
            <w:hideMark/>
          </w:tcPr>
          <w:p w:rsidR="003C4AF3" w:rsidRPr="00897C90" w:rsidRDefault="003C4AF3"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2018</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C4AF3" w:rsidRPr="00897C90" w:rsidRDefault="003C4AF3" w:rsidP="003C4AF3">
            <w:pPr>
              <w:spacing w:after="0" w:line="240" w:lineRule="auto"/>
              <w:rPr>
                <w:rFonts w:ascii="Times New Roman" w:eastAsia="Times New Roman" w:hAnsi="Times New Roman"/>
                <w:color w:val="000000"/>
                <w:sz w:val="28"/>
                <w:szCs w:val="28"/>
                <w:lang w:eastAsia="ru-RU"/>
              </w:rPr>
            </w:pPr>
          </w:p>
        </w:tc>
      </w:tr>
      <w:tr w:rsidR="003C4AF3" w:rsidRPr="00897C90" w:rsidTr="00897C90">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C4AF3" w:rsidRPr="00897C90" w:rsidRDefault="003C4AF3" w:rsidP="00897C90">
            <w:pPr>
              <w:spacing w:after="0" w:line="240" w:lineRule="auto"/>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Количество посещений музея</w:t>
            </w:r>
          </w:p>
        </w:tc>
        <w:tc>
          <w:tcPr>
            <w:tcW w:w="992" w:type="dxa"/>
            <w:tcBorders>
              <w:top w:val="nil"/>
              <w:left w:val="nil"/>
              <w:bottom w:val="single" w:sz="4" w:space="0" w:color="auto"/>
              <w:right w:val="single" w:sz="4" w:space="0" w:color="auto"/>
            </w:tcBorders>
            <w:shd w:val="clear" w:color="auto" w:fill="auto"/>
            <w:noWrap/>
            <w:vAlign w:val="center"/>
            <w:hideMark/>
          </w:tcPr>
          <w:p w:rsidR="003C4AF3" w:rsidRPr="00897C90" w:rsidRDefault="003C4AF3"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чел.</w:t>
            </w:r>
          </w:p>
        </w:tc>
        <w:tc>
          <w:tcPr>
            <w:tcW w:w="1134" w:type="dxa"/>
            <w:tcBorders>
              <w:top w:val="nil"/>
              <w:left w:val="nil"/>
              <w:bottom w:val="single" w:sz="4" w:space="0" w:color="auto"/>
              <w:right w:val="single" w:sz="4" w:space="0" w:color="auto"/>
            </w:tcBorders>
            <w:shd w:val="clear" w:color="auto" w:fill="auto"/>
            <w:noWrap/>
            <w:vAlign w:val="center"/>
          </w:tcPr>
          <w:p w:rsidR="003C4AF3" w:rsidRPr="00897C90" w:rsidRDefault="003C4AF3"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10041</w:t>
            </w:r>
          </w:p>
        </w:tc>
        <w:tc>
          <w:tcPr>
            <w:tcW w:w="1134" w:type="dxa"/>
            <w:tcBorders>
              <w:top w:val="nil"/>
              <w:left w:val="nil"/>
              <w:bottom w:val="single" w:sz="4" w:space="0" w:color="auto"/>
              <w:right w:val="single" w:sz="4" w:space="0" w:color="auto"/>
            </w:tcBorders>
            <w:shd w:val="clear" w:color="auto" w:fill="auto"/>
            <w:noWrap/>
            <w:vAlign w:val="center"/>
          </w:tcPr>
          <w:p w:rsidR="003C4AF3" w:rsidRPr="00897C90" w:rsidRDefault="00CD19B1"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12330</w:t>
            </w:r>
          </w:p>
        </w:tc>
        <w:tc>
          <w:tcPr>
            <w:tcW w:w="1134" w:type="dxa"/>
            <w:tcBorders>
              <w:top w:val="nil"/>
              <w:left w:val="nil"/>
              <w:bottom w:val="single" w:sz="4" w:space="0" w:color="auto"/>
              <w:right w:val="single" w:sz="4" w:space="0" w:color="auto"/>
            </w:tcBorders>
            <w:shd w:val="clear" w:color="auto" w:fill="auto"/>
            <w:noWrap/>
            <w:vAlign w:val="center"/>
          </w:tcPr>
          <w:p w:rsidR="003C4AF3" w:rsidRPr="00897C90" w:rsidRDefault="003C4AF3"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14395</w:t>
            </w:r>
          </w:p>
        </w:tc>
        <w:tc>
          <w:tcPr>
            <w:tcW w:w="1276" w:type="dxa"/>
            <w:tcBorders>
              <w:top w:val="nil"/>
              <w:left w:val="nil"/>
              <w:bottom w:val="single" w:sz="4" w:space="0" w:color="auto"/>
              <w:right w:val="single" w:sz="4" w:space="0" w:color="auto"/>
            </w:tcBorders>
            <w:shd w:val="clear" w:color="auto" w:fill="auto"/>
            <w:noWrap/>
            <w:vAlign w:val="center"/>
          </w:tcPr>
          <w:p w:rsidR="003C4AF3" w:rsidRPr="00897C90" w:rsidRDefault="00CD19B1"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43,4</w:t>
            </w:r>
          </w:p>
        </w:tc>
      </w:tr>
      <w:tr w:rsidR="003C4AF3" w:rsidRPr="00897C90" w:rsidTr="00897C90">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C4AF3" w:rsidRPr="00897C90" w:rsidRDefault="00CD19B1" w:rsidP="00897C90">
            <w:pPr>
              <w:spacing w:after="0" w:line="240" w:lineRule="auto"/>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Количество публикаций научными сотрудниками в средствах массовой информации</w:t>
            </w:r>
          </w:p>
        </w:tc>
        <w:tc>
          <w:tcPr>
            <w:tcW w:w="992" w:type="dxa"/>
            <w:tcBorders>
              <w:top w:val="nil"/>
              <w:left w:val="nil"/>
              <w:bottom w:val="single" w:sz="4" w:space="0" w:color="auto"/>
              <w:right w:val="single" w:sz="4" w:space="0" w:color="auto"/>
            </w:tcBorders>
            <w:shd w:val="clear" w:color="auto" w:fill="auto"/>
            <w:noWrap/>
            <w:vAlign w:val="center"/>
            <w:hideMark/>
          </w:tcPr>
          <w:p w:rsidR="003C4AF3" w:rsidRPr="00897C90" w:rsidRDefault="003C4AF3"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шт.</w:t>
            </w:r>
          </w:p>
        </w:tc>
        <w:tc>
          <w:tcPr>
            <w:tcW w:w="1134" w:type="dxa"/>
            <w:tcBorders>
              <w:top w:val="nil"/>
              <w:left w:val="nil"/>
              <w:bottom w:val="single" w:sz="4" w:space="0" w:color="auto"/>
              <w:right w:val="single" w:sz="4" w:space="0" w:color="auto"/>
            </w:tcBorders>
            <w:shd w:val="clear" w:color="auto" w:fill="auto"/>
            <w:noWrap/>
            <w:vAlign w:val="center"/>
          </w:tcPr>
          <w:p w:rsidR="003C4AF3" w:rsidRPr="00897C90" w:rsidRDefault="00CD19B1"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3C4AF3" w:rsidRPr="00897C90" w:rsidRDefault="00CD19B1"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3C4AF3" w:rsidRPr="00897C90" w:rsidRDefault="00CD19B1"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4</w:t>
            </w:r>
          </w:p>
        </w:tc>
        <w:tc>
          <w:tcPr>
            <w:tcW w:w="1276" w:type="dxa"/>
            <w:tcBorders>
              <w:top w:val="nil"/>
              <w:left w:val="nil"/>
              <w:bottom w:val="single" w:sz="4" w:space="0" w:color="auto"/>
              <w:right w:val="single" w:sz="4" w:space="0" w:color="auto"/>
            </w:tcBorders>
            <w:shd w:val="clear" w:color="auto" w:fill="auto"/>
            <w:noWrap/>
            <w:vAlign w:val="center"/>
          </w:tcPr>
          <w:p w:rsidR="003C4AF3" w:rsidRPr="00897C90" w:rsidRDefault="003C4AF3" w:rsidP="00897C90">
            <w:pPr>
              <w:spacing w:after="0" w:line="240" w:lineRule="auto"/>
              <w:jc w:val="center"/>
              <w:rPr>
                <w:rFonts w:ascii="Times New Roman" w:eastAsia="Times New Roman" w:hAnsi="Times New Roman"/>
                <w:color w:val="000000"/>
                <w:sz w:val="28"/>
                <w:szCs w:val="28"/>
                <w:lang w:eastAsia="ru-RU"/>
              </w:rPr>
            </w:pPr>
          </w:p>
        </w:tc>
      </w:tr>
      <w:tr w:rsidR="003C4AF3" w:rsidRPr="00897C90" w:rsidTr="00897C90">
        <w:trPr>
          <w:trHeight w:val="6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C4AF3" w:rsidRPr="00897C90" w:rsidRDefault="00CD19B1" w:rsidP="00897C90">
            <w:pPr>
              <w:spacing w:after="0" w:line="240" w:lineRule="auto"/>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Количество паспортов, заведенных на предметы основного фонда</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C4AF3" w:rsidRPr="00897C90" w:rsidRDefault="00CD19B1"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шт.</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C4AF3" w:rsidRPr="00897C90" w:rsidRDefault="00CD19B1"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C4AF3" w:rsidRPr="00897C90" w:rsidRDefault="00CD19B1"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C4AF3" w:rsidRPr="00897C90" w:rsidRDefault="003C4AF3" w:rsidP="00897C90">
            <w:pPr>
              <w:spacing w:after="0" w:line="240" w:lineRule="auto"/>
              <w:jc w:val="center"/>
              <w:rPr>
                <w:rFonts w:ascii="Times New Roman" w:eastAsia="Times New Roman" w:hAnsi="Times New Roman"/>
                <w:color w:val="000000"/>
                <w:sz w:val="28"/>
                <w:szCs w:val="28"/>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C4AF3" w:rsidRPr="00897C90" w:rsidRDefault="003C4AF3" w:rsidP="00897C90">
            <w:pPr>
              <w:spacing w:after="0" w:line="240" w:lineRule="auto"/>
              <w:jc w:val="center"/>
              <w:rPr>
                <w:rFonts w:ascii="Times New Roman" w:eastAsia="Times New Roman" w:hAnsi="Times New Roman"/>
                <w:color w:val="000000"/>
                <w:sz w:val="28"/>
                <w:szCs w:val="28"/>
                <w:lang w:eastAsia="ru-RU"/>
              </w:rPr>
            </w:pPr>
          </w:p>
        </w:tc>
      </w:tr>
    </w:tbl>
    <w:p w:rsidR="00666226" w:rsidRDefault="00666226" w:rsidP="00666226">
      <w:pPr>
        <w:shd w:val="clear" w:color="auto" w:fill="FFFFFF"/>
        <w:tabs>
          <w:tab w:val="left" w:pos="307"/>
          <w:tab w:val="left" w:pos="2362"/>
          <w:tab w:val="left" w:pos="6230"/>
        </w:tabs>
        <w:spacing w:after="0" w:line="360" w:lineRule="auto"/>
        <w:contextualSpacing/>
        <w:jc w:val="both"/>
        <w:rPr>
          <w:rFonts w:ascii="Times New Roman" w:eastAsia="Times New Roman" w:hAnsi="Times New Roman"/>
          <w:spacing w:val="-5"/>
          <w:sz w:val="28"/>
          <w:szCs w:val="28"/>
        </w:rPr>
      </w:pPr>
    </w:p>
    <w:p w:rsidR="00666226" w:rsidRDefault="0083630B" w:rsidP="00666226">
      <w:pPr>
        <w:shd w:val="clear" w:color="auto" w:fill="FFFFFF"/>
        <w:tabs>
          <w:tab w:val="left" w:pos="307"/>
          <w:tab w:val="left" w:pos="2362"/>
          <w:tab w:val="left" w:pos="6230"/>
        </w:tabs>
        <w:spacing w:after="0" w:line="360" w:lineRule="auto"/>
        <w:ind w:firstLine="720"/>
        <w:contextualSpacing/>
        <w:jc w:val="both"/>
        <w:rPr>
          <w:rFonts w:ascii="Times New Roman" w:eastAsia="Times New Roman" w:hAnsi="Times New Roman"/>
          <w:spacing w:val="-5"/>
          <w:sz w:val="28"/>
          <w:szCs w:val="28"/>
        </w:rPr>
      </w:pPr>
      <w:r w:rsidRPr="00897C90">
        <w:rPr>
          <w:rFonts w:ascii="Times New Roman" w:eastAsia="Times New Roman" w:hAnsi="Times New Roman"/>
          <w:spacing w:val="-5"/>
          <w:sz w:val="28"/>
          <w:szCs w:val="28"/>
        </w:rPr>
        <w:t>При обновлении и пополнении основного и вспомогательного музейного фонда увеличится число экспозиций музея, что приведет к увеличению количества посетителей.</w:t>
      </w:r>
    </w:p>
    <w:p w:rsidR="00D11D41" w:rsidRPr="00897C90" w:rsidRDefault="00D11D41" w:rsidP="00666226">
      <w:pPr>
        <w:shd w:val="clear" w:color="auto" w:fill="FFFFFF"/>
        <w:tabs>
          <w:tab w:val="left" w:pos="307"/>
          <w:tab w:val="left" w:pos="2362"/>
          <w:tab w:val="left" w:pos="6230"/>
        </w:tabs>
        <w:spacing w:after="0" w:line="360" w:lineRule="auto"/>
        <w:ind w:firstLine="720"/>
        <w:contextualSpacing/>
        <w:jc w:val="both"/>
        <w:rPr>
          <w:rFonts w:ascii="Times New Roman" w:eastAsia="Times New Roman" w:hAnsi="Times New Roman"/>
          <w:spacing w:val="-5"/>
          <w:sz w:val="28"/>
          <w:szCs w:val="28"/>
        </w:rPr>
      </w:pPr>
      <w:r w:rsidRPr="00897C90">
        <w:rPr>
          <w:rFonts w:ascii="Times New Roman" w:eastAsia="Times New Roman" w:hAnsi="Times New Roman"/>
          <w:spacing w:val="-5"/>
          <w:sz w:val="28"/>
          <w:szCs w:val="28"/>
        </w:rPr>
        <w:t>На основании закона РС</w:t>
      </w:r>
      <w:r w:rsidR="00D314A9">
        <w:rPr>
          <w:rFonts w:ascii="Times New Roman" w:eastAsia="Times New Roman" w:hAnsi="Times New Roman"/>
          <w:spacing w:val="-5"/>
          <w:sz w:val="28"/>
          <w:szCs w:val="28"/>
        </w:rPr>
        <w:t xml:space="preserve"> </w:t>
      </w:r>
      <w:r w:rsidRPr="00897C90">
        <w:rPr>
          <w:rFonts w:ascii="Times New Roman" w:eastAsia="Times New Roman" w:hAnsi="Times New Roman"/>
          <w:spacing w:val="-5"/>
          <w:sz w:val="28"/>
          <w:szCs w:val="28"/>
        </w:rPr>
        <w:t>(Я) «Об аудиовизуальном наследии РС</w:t>
      </w:r>
      <w:r w:rsidR="00D314A9">
        <w:rPr>
          <w:rFonts w:ascii="Times New Roman" w:eastAsia="Times New Roman" w:hAnsi="Times New Roman"/>
          <w:spacing w:val="-5"/>
          <w:sz w:val="28"/>
          <w:szCs w:val="28"/>
        </w:rPr>
        <w:t xml:space="preserve"> </w:t>
      </w:r>
      <w:r w:rsidRPr="00897C90">
        <w:rPr>
          <w:rFonts w:ascii="Times New Roman" w:eastAsia="Times New Roman" w:hAnsi="Times New Roman"/>
          <w:spacing w:val="-5"/>
          <w:sz w:val="28"/>
          <w:szCs w:val="28"/>
        </w:rPr>
        <w:t>(Я)», закона РС(Я) Об обязательном экземпляре документов от 18.02.1999 г., Пост</w:t>
      </w:r>
      <w:r w:rsidR="00392208">
        <w:rPr>
          <w:rFonts w:ascii="Times New Roman" w:eastAsia="Times New Roman" w:hAnsi="Times New Roman"/>
          <w:spacing w:val="-5"/>
          <w:sz w:val="28"/>
          <w:szCs w:val="28"/>
        </w:rPr>
        <w:t>ановлении правительства РС(Я) «</w:t>
      </w:r>
      <w:r w:rsidRPr="00897C90">
        <w:rPr>
          <w:rFonts w:ascii="Times New Roman" w:eastAsia="Times New Roman" w:hAnsi="Times New Roman"/>
          <w:spacing w:val="-5"/>
          <w:sz w:val="28"/>
          <w:szCs w:val="28"/>
        </w:rPr>
        <w:t xml:space="preserve">О ресурсной базе комплектования аудиовизуального наследия РС(Я) от 19.05.2010 г., </w:t>
      </w:r>
      <w:proofErr w:type="gramStart"/>
      <w:r w:rsidRPr="00897C90">
        <w:rPr>
          <w:rFonts w:ascii="Times New Roman" w:eastAsia="Times New Roman" w:hAnsi="Times New Roman"/>
          <w:spacing w:val="-5"/>
          <w:sz w:val="28"/>
          <w:szCs w:val="28"/>
        </w:rPr>
        <w:t>Резолюции  V</w:t>
      </w:r>
      <w:proofErr w:type="gramEnd"/>
      <w:r w:rsidRPr="00897C90">
        <w:rPr>
          <w:rFonts w:ascii="Times New Roman" w:eastAsia="Times New Roman" w:hAnsi="Times New Roman"/>
          <w:spacing w:val="-5"/>
          <w:sz w:val="28"/>
          <w:szCs w:val="28"/>
        </w:rPr>
        <w:t xml:space="preserve">  съезда Советов муниципальных образований 30.03.2016 г. необходимо:</w:t>
      </w:r>
    </w:p>
    <w:p w:rsidR="00D11D41" w:rsidRDefault="00D11D41" w:rsidP="00666226">
      <w:pPr>
        <w:pStyle w:val="a4"/>
        <w:numPr>
          <w:ilvl w:val="0"/>
          <w:numId w:val="33"/>
        </w:numPr>
        <w:spacing w:after="0" w:line="360" w:lineRule="auto"/>
        <w:ind w:left="709" w:firstLine="0"/>
        <w:jc w:val="both"/>
        <w:rPr>
          <w:rFonts w:ascii="Times New Roman" w:hAnsi="Times New Roman"/>
          <w:spacing w:val="-5"/>
          <w:sz w:val="28"/>
          <w:szCs w:val="28"/>
        </w:rPr>
      </w:pPr>
      <w:proofErr w:type="gramStart"/>
      <w:r w:rsidRPr="00D314A9">
        <w:rPr>
          <w:rFonts w:ascii="Times New Roman" w:hAnsi="Times New Roman"/>
          <w:spacing w:val="-5"/>
          <w:sz w:val="28"/>
          <w:szCs w:val="28"/>
        </w:rPr>
        <w:t>создание  муниципального</w:t>
      </w:r>
      <w:proofErr w:type="gramEnd"/>
      <w:r w:rsidRPr="00D314A9">
        <w:rPr>
          <w:rFonts w:ascii="Times New Roman" w:hAnsi="Times New Roman"/>
          <w:spacing w:val="-5"/>
          <w:sz w:val="28"/>
          <w:szCs w:val="28"/>
        </w:rPr>
        <w:t xml:space="preserve"> фонда «Аудиовизуального наследия»;</w:t>
      </w:r>
    </w:p>
    <w:p w:rsidR="00D11D41" w:rsidRPr="00D314A9" w:rsidRDefault="00D11D41" w:rsidP="00666226">
      <w:pPr>
        <w:pStyle w:val="a4"/>
        <w:numPr>
          <w:ilvl w:val="0"/>
          <w:numId w:val="33"/>
        </w:numPr>
        <w:spacing w:after="0" w:line="360" w:lineRule="auto"/>
        <w:ind w:left="0" w:firstLine="720"/>
        <w:jc w:val="both"/>
        <w:rPr>
          <w:rFonts w:ascii="Times New Roman" w:hAnsi="Times New Roman"/>
          <w:spacing w:val="-5"/>
          <w:sz w:val="28"/>
          <w:szCs w:val="28"/>
        </w:rPr>
      </w:pPr>
      <w:r w:rsidRPr="00D314A9">
        <w:rPr>
          <w:rFonts w:ascii="Times New Roman" w:hAnsi="Times New Roman"/>
          <w:spacing w:val="-5"/>
          <w:sz w:val="28"/>
          <w:szCs w:val="28"/>
        </w:rPr>
        <w:t xml:space="preserve">сбор, постановка на муниципальный учет и хранение, использование документов аудиовизуального наследия (кино, фото, </w:t>
      </w:r>
      <w:proofErr w:type="gramStart"/>
      <w:r w:rsidRPr="00D314A9">
        <w:rPr>
          <w:rFonts w:ascii="Times New Roman" w:hAnsi="Times New Roman"/>
          <w:spacing w:val="-5"/>
          <w:sz w:val="28"/>
          <w:szCs w:val="28"/>
        </w:rPr>
        <w:t>видео,  аудио</w:t>
      </w:r>
      <w:proofErr w:type="gramEnd"/>
      <w:r w:rsidRPr="00D314A9">
        <w:rPr>
          <w:rFonts w:ascii="Times New Roman" w:hAnsi="Times New Roman"/>
          <w:spacing w:val="-5"/>
          <w:sz w:val="28"/>
          <w:szCs w:val="28"/>
        </w:rPr>
        <w:t>).</w:t>
      </w:r>
    </w:p>
    <w:p w:rsidR="00D314A9" w:rsidRDefault="00D11D41" w:rsidP="00666226">
      <w:pPr>
        <w:spacing w:after="0" w:line="360" w:lineRule="auto"/>
        <w:ind w:firstLine="720"/>
        <w:contextualSpacing/>
        <w:jc w:val="both"/>
        <w:rPr>
          <w:rFonts w:ascii="Times New Roman" w:eastAsia="Times New Roman" w:hAnsi="Times New Roman"/>
          <w:spacing w:val="-5"/>
          <w:sz w:val="28"/>
          <w:szCs w:val="28"/>
        </w:rPr>
      </w:pPr>
      <w:r w:rsidRPr="00897C90">
        <w:rPr>
          <w:rFonts w:ascii="Times New Roman" w:eastAsia="Times New Roman" w:hAnsi="Times New Roman"/>
          <w:spacing w:val="-5"/>
          <w:sz w:val="28"/>
          <w:szCs w:val="28"/>
        </w:rPr>
        <w:t xml:space="preserve">Для выполнение вышеперечисленных задач необходимо ввести в штат «Ленского </w:t>
      </w:r>
      <w:proofErr w:type="spellStart"/>
      <w:r w:rsidRPr="00897C90">
        <w:rPr>
          <w:rFonts w:ascii="Times New Roman" w:eastAsia="Times New Roman" w:hAnsi="Times New Roman"/>
          <w:spacing w:val="-5"/>
          <w:sz w:val="28"/>
          <w:szCs w:val="28"/>
        </w:rPr>
        <w:t>историко</w:t>
      </w:r>
      <w:proofErr w:type="spellEnd"/>
      <w:r w:rsidRPr="00897C90">
        <w:rPr>
          <w:rFonts w:ascii="Times New Roman" w:eastAsia="Times New Roman" w:hAnsi="Times New Roman"/>
          <w:spacing w:val="-5"/>
          <w:sz w:val="28"/>
          <w:szCs w:val="28"/>
        </w:rPr>
        <w:t xml:space="preserve"> – краеведческого музея» единицу специалиста по ведению работы по аудиовизуальному наследию, т.е. хранителя музейных предметов, который обеспечивает сбор и хранение объектов нематериального культурного наследия, их сохранность и консервацию, изучение, принятых на ответственное хранение, проверяет наличие их регистрации в инвентарных книгах по фондам хранения. Осуществляет систематизацию кино и аудио документов, принятых на ответственное хранение, составление топографических описей, научно-справочных картотек, ведение соответствующих разделов электронных баз данных музея. Занимается созданием аудиовизуального фонда Ленского района (электронного реестра объектов нематериального культурного наследия). Ведет систематический контроль за состоянием сохранности музейных предметов своего отдела. Участвует в проведении проверок наличия музейных предметов и музейных коллекций и сверки их наличия с учётной документацией своего отдела. Обеспечивает работу по страховому копированию аудиовизуального фонда (в рамках своей компетенции), проводит оцифровку фонда. Ведёт контроль за температурно-влажностным режимом помещений фондохранилища. Готовит обзоры материалов аудиовизуального фонда.</w:t>
      </w:r>
      <w:r w:rsidR="00620264" w:rsidRPr="00897C90">
        <w:rPr>
          <w:rFonts w:ascii="Times New Roman" w:eastAsia="Times New Roman" w:hAnsi="Times New Roman"/>
          <w:spacing w:val="-5"/>
          <w:sz w:val="28"/>
          <w:szCs w:val="28"/>
        </w:rPr>
        <w:t xml:space="preserve"> </w:t>
      </w:r>
      <w:r w:rsidR="00D314A9">
        <w:rPr>
          <w:rFonts w:ascii="Times New Roman" w:eastAsia="Times New Roman" w:hAnsi="Times New Roman"/>
          <w:spacing w:val="-5"/>
          <w:sz w:val="28"/>
          <w:szCs w:val="28"/>
        </w:rPr>
        <w:t xml:space="preserve">       </w:t>
      </w:r>
    </w:p>
    <w:p w:rsidR="00666226" w:rsidRDefault="00497952" w:rsidP="00666226">
      <w:pPr>
        <w:spacing w:after="0" w:line="360" w:lineRule="auto"/>
        <w:ind w:firstLine="720"/>
        <w:contextualSpacing/>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Концепция модернизации российского образования направлена на создание механизма развития системы образования и обеспечения условий для самоопределения и самореализации личности.</w:t>
      </w:r>
    </w:p>
    <w:p w:rsidR="00666226" w:rsidRDefault="00497952" w:rsidP="00666226">
      <w:pPr>
        <w:spacing w:after="0" w:line="360" w:lineRule="auto"/>
        <w:ind w:firstLine="720"/>
        <w:contextualSpacing/>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Реализация новой концепции развития образования в сфере культуры и искусства в Российской Федерации направлена на достижение стратегических целей социально-экономического развития страны, в том числе и на удовлетворение потребностей граждан в образовании и духовном развитии, повышение роли предметов художественно-эстетического профиля в сфере общего образования.</w:t>
      </w:r>
    </w:p>
    <w:p w:rsidR="00666226" w:rsidRDefault="00497952" w:rsidP="00666226">
      <w:pPr>
        <w:spacing w:after="0" w:line="360" w:lineRule="auto"/>
        <w:ind w:firstLine="720"/>
        <w:contextualSpacing/>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В </w:t>
      </w:r>
      <w:r w:rsidR="00D314A9">
        <w:rPr>
          <w:rFonts w:ascii="Times New Roman" w:eastAsia="Times New Roman" w:hAnsi="Times New Roman"/>
          <w:sz w:val="28"/>
          <w:szCs w:val="28"/>
          <w:lang w:eastAsia="ru-RU"/>
        </w:rPr>
        <w:t>м</w:t>
      </w:r>
      <w:r w:rsidRPr="00897C90">
        <w:rPr>
          <w:rFonts w:ascii="Times New Roman" w:eastAsia="Times New Roman" w:hAnsi="Times New Roman"/>
          <w:sz w:val="28"/>
          <w:szCs w:val="28"/>
          <w:lang w:eastAsia="ru-RU"/>
        </w:rPr>
        <w:t xml:space="preserve">униципальном казенном учреждении «Ленское районное управление культуры» функционируют 4 детских школы искусств: Детская школа искусств г. Ленска, Детские школы искусств </w:t>
      </w:r>
      <w:proofErr w:type="spellStart"/>
      <w:r w:rsidRPr="00897C90">
        <w:rPr>
          <w:rFonts w:ascii="Times New Roman" w:eastAsia="Times New Roman" w:hAnsi="Times New Roman"/>
          <w:sz w:val="28"/>
          <w:szCs w:val="28"/>
          <w:lang w:eastAsia="ru-RU"/>
        </w:rPr>
        <w:t>п.п</w:t>
      </w:r>
      <w:proofErr w:type="spellEnd"/>
      <w:r w:rsidRPr="00897C90">
        <w:rPr>
          <w:rFonts w:ascii="Times New Roman" w:eastAsia="Times New Roman" w:hAnsi="Times New Roman"/>
          <w:sz w:val="28"/>
          <w:szCs w:val="28"/>
          <w:lang w:eastAsia="ru-RU"/>
        </w:rPr>
        <w:t xml:space="preserve">. Витим, </w:t>
      </w:r>
      <w:proofErr w:type="spellStart"/>
      <w:r w:rsidRPr="00897C90">
        <w:rPr>
          <w:rFonts w:ascii="Times New Roman" w:eastAsia="Times New Roman" w:hAnsi="Times New Roman"/>
          <w:sz w:val="28"/>
          <w:szCs w:val="28"/>
          <w:lang w:eastAsia="ru-RU"/>
        </w:rPr>
        <w:t>Пеледуй</w:t>
      </w:r>
      <w:proofErr w:type="spellEnd"/>
      <w:r w:rsidRPr="00897C90">
        <w:rPr>
          <w:rFonts w:ascii="Times New Roman" w:eastAsia="Times New Roman" w:hAnsi="Times New Roman"/>
          <w:sz w:val="28"/>
          <w:szCs w:val="28"/>
          <w:lang w:eastAsia="ru-RU"/>
        </w:rPr>
        <w:t xml:space="preserve">, Детская школа искусств с. </w:t>
      </w:r>
      <w:proofErr w:type="spellStart"/>
      <w:r w:rsidRPr="00897C90">
        <w:rPr>
          <w:rFonts w:ascii="Times New Roman" w:eastAsia="Times New Roman" w:hAnsi="Times New Roman"/>
          <w:sz w:val="28"/>
          <w:szCs w:val="28"/>
          <w:lang w:eastAsia="ru-RU"/>
        </w:rPr>
        <w:t>Беченча</w:t>
      </w:r>
      <w:proofErr w:type="spellEnd"/>
      <w:r w:rsidRPr="00897C90">
        <w:rPr>
          <w:rFonts w:ascii="Times New Roman" w:eastAsia="Times New Roman" w:hAnsi="Times New Roman"/>
          <w:sz w:val="28"/>
          <w:szCs w:val="28"/>
          <w:lang w:eastAsia="ru-RU"/>
        </w:rPr>
        <w:t xml:space="preserve"> с филиалом в с. </w:t>
      </w:r>
      <w:proofErr w:type="spellStart"/>
      <w:r w:rsidRPr="00897C90">
        <w:rPr>
          <w:rFonts w:ascii="Times New Roman" w:eastAsia="Times New Roman" w:hAnsi="Times New Roman"/>
          <w:sz w:val="28"/>
          <w:szCs w:val="28"/>
          <w:lang w:eastAsia="ru-RU"/>
        </w:rPr>
        <w:t>Орто</w:t>
      </w:r>
      <w:proofErr w:type="spellEnd"/>
      <w:r w:rsidRPr="00897C90">
        <w:rPr>
          <w:rFonts w:ascii="Times New Roman" w:eastAsia="Times New Roman" w:hAnsi="Times New Roman"/>
          <w:sz w:val="28"/>
          <w:szCs w:val="28"/>
          <w:lang w:eastAsia="ru-RU"/>
        </w:rPr>
        <w:t xml:space="preserve"> – </w:t>
      </w:r>
      <w:proofErr w:type="spellStart"/>
      <w:r w:rsidRPr="00897C90">
        <w:rPr>
          <w:rFonts w:ascii="Times New Roman" w:eastAsia="Times New Roman" w:hAnsi="Times New Roman"/>
          <w:sz w:val="28"/>
          <w:szCs w:val="28"/>
          <w:lang w:eastAsia="ru-RU"/>
        </w:rPr>
        <w:t>Нахар</w:t>
      </w:r>
      <w:r w:rsidR="00D314A9">
        <w:rPr>
          <w:rFonts w:ascii="Times New Roman" w:eastAsia="Times New Roman" w:hAnsi="Times New Roman"/>
          <w:sz w:val="28"/>
          <w:szCs w:val="28"/>
          <w:lang w:eastAsia="ru-RU"/>
        </w:rPr>
        <w:t>а</w:t>
      </w:r>
      <w:proofErr w:type="spellEnd"/>
      <w:r w:rsidRPr="00897C90">
        <w:rPr>
          <w:rFonts w:ascii="Times New Roman" w:eastAsia="Times New Roman" w:hAnsi="Times New Roman"/>
          <w:sz w:val="28"/>
          <w:szCs w:val="28"/>
          <w:lang w:eastAsia="ru-RU"/>
        </w:rPr>
        <w:t>.</w:t>
      </w:r>
    </w:p>
    <w:p w:rsidR="00497952" w:rsidRPr="00897C90" w:rsidRDefault="00497952" w:rsidP="00666226">
      <w:pPr>
        <w:spacing w:after="0" w:line="360" w:lineRule="auto"/>
        <w:ind w:firstLine="720"/>
        <w:contextualSpacing/>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В Детской школе искусств г. Ленска обучается 291 ученик </w:t>
      </w:r>
      <w:proofErr w:type="gramStart"/>
      <w:r w:rsidRPr="00897C90">
        <w:rPr>
          <w:rFonts w:ascii="Times New Roman" w:eastAsia="Times New Roman" w:hAnsi="Times New Roman"/>
          <w:sz w:val="28"/>
          <w:szCs w:val="28"/>
          <w:lang w:eastAsia="ru-RU"/>
        </w:rPr>
        <w:t>на  отделениях</w:t>
      </w:r>
      <w:proofErr w:type="gramEnd"/>
      <w:r w:rsidRPr="00897C90">
        <w:rPr>
          <w:rFonts w:ascii="Times New Roman" w:eastAsia="Times New Roman" w:hAnsi="Times New Roman"/>
          <w:sz w:val="28"/>
          <w:szCs w:val="28"/>
          <w:lang w:eastAsia="ru-RU"/>
        </w:rPr>
        <w:t xml:space="preserve">: фортепиано, народные инструменты (баян аккордеон, домра, балалайка, гитара), скрипка, хоровое и вокальное пение, изобразительное искусство, русский и якутский  фольклор, а также работает подготовительное отделение (5-6 летние дети) на платной основе и платная </w:t>
      </w:r>
      <w:proofErr w:type="spellStart"/>
      <w:r w:rsidRPr="00897C90">
        <w:rPr>
          <w:rFonts w:ascii="Times New Roman" w:eastAsia="Times New Roman" w:hAnsi="Times New Roman"/>
          <w:sz w:val="28"/>
          <w:szCs w:val="28"/>
          <w:lang w:eastAsia="ru-RU"/>
        </w:rPr>
        <w:t>предпрофгруппа</w:t>
      </w:r>
      <w:proofErr w:type="spellEnd"/>
      <w:r w:rsidRPr="00897C90">
        <w:rPr>
          <w:rFonts w:ascii="Times New Roman" w:eastAsia="Times New Roman" w:hAnsi="Times New Roman"/>
          <w:sz w:val="28"/>
          <w:szCs w:val="28"/>
          <w:lang w:eastAsia="ru-RU"/>
        </w:rPr>
        <w:t xml:space="preserve"> на художественном отделении (14-17 лет), количество которых колеблется от 35 до 80 человек..</w:t>
      </w:r>
    </w:p>
    <w:p w:rsidR="00497952" w:rsidRPr="00897C90" w:rsidRDefault="00497952" w:rsidP="00420DD7">
      <w:pPr>
        <w:widowControl w:val="0"/>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В Детской школе искусств п. Витим ко</w:t>
      </w:r>
      <w:r w:rsidR="009A2A8A" w:rsidRPr="00897C90">
        <w:rPr>
          <w:rFonts w:ascii="Times New Roman" w:eastAsia="Times New Roman" w:hAnsi="Times New Roman"/>
          <w:sz w:val="28"/>
          <w:szCs w:val="28"/>
          <w:lang w:eastAsia="ru-RU"/>
        </w:rPr>
        <w:t>нтингент учащихся составляет 123</w:t>
      </w:r>
      <w:r w:rsidRPr="00897C90">
        <w:rPr>
          <w:rFonts w:ascii="Times New Roman" w:eastAsia="Times New Roman" w:hAnsi="Times New Roman"/>
          <w:sz w:val="28"/>
          <w:szCs w:val="28"/>
          <w:lang w:eastAsia="ru-RU"/>
        </w:rPr>
        <w:t xml:space="preserve"> человек</w:t>
      </w:r>
      <w:r w:rsidR="000363F9">
        <w:rPr>
          <w:rFonts w:ascii="Times New Roman" w:eastAsia="Times New Roman" w:hAnsi="Times New Roman"/>
          <w:sz w:val="28"/>
          <w:szCs w:val="28"/>
          <w:lang w:eastAsia="ru-RU"/>
        </w:rPr>
        <w:t>а</w:t>
      </w:r>
      <w:r w:rsidRPr="00897C90">
        <w:rPr>
          <w:rFonts w:ascii="Times New Roman" w:eastAsia="Times New Roman" w:hAnsi="Times New Roman"/>
          <w:sz w:val="28"/>
          <w:szCs w:val="28"/>
          <w:lang w:eastAsia="ru-RU"/>
        </w:rPr>
        <w:t>, работают 5 отделений: художественное, хореографическое, фортепиано, скрипка, хоровое.</w:t>
      </w:r>
    </w:p>
    <w:p w:rsidR="00497952" w:rsidRPr="00897C90" w:rsidRDefault="00497952" w:rsidP="00420DD7">
      <w:pPr>
        <w:widowControl w:val="0"/>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В Детской школе искусств п. </w:t>
      </w:r>
      <w:proofErr w:type="spellStart"/>
      <w:r w:rsidRPr="00897C90">
        <w:rPr>
          <w:rFonts w:ascii="Times New Roman" w:eastAsia="Times New Roman" w:hAnsi="Times New Roman"/>
          <w:sz w:val="28"/>
          <w:szCs w:val="28"/>
          <w:lang w:eastAsia="ru-RU"/>
        </w:rPr>
        <w:t>Пеледуй</w:t>
      </w:r>
      <w:proofErr w:type="spellEnd"/>
      <w:r w:rsidRPr="00897C90">
        <w:rPr>
          <w:rFonts w:ascii="Times New Roman" w:eastAsia="Times New Roman" w:hAnsi="Times New Roman"/>
          <w:sz w:val="28"/>
          <w:szCs w:val="28"/>
          <w:lang w:eastAsia="ru-RU"/>
        </w:rPr>
        <w:t xml:space="preserve"> функционирует 3 отделения: фортепиано, аккордеон, изобразительное ис</w:t>
      </w:r>
      <w:r w:rsidR="009A2A8A" w:rsidRPr="00897C90">
        <w:rPr>
          <w:rFonts w:ascii="Times New Roman" w:eastAsia="Times New Roman" w:hAnsi="Times New Roman"/>
          <w:sz w:val="28"/>
          <w:szCs w:val="28"/>
          <w:lang w:eastAsia="ru-RU"/>
        </w:rPr>
        <w:t>кусство, контингент учащихся – 8</w:t>
      </w:r>
      <w:r w:rsidRPr="00897C90">
        <w:rPr>
          <w:rFonts w:ascii="Times New Roman" w:eastAsia="Times New Roman" w:hAnsi="Times New Roman"/>
          <w:sz w:val="28"/>
          <w:szCs w:val="28"/>
          <w:lang w:eastAsia="ru-RU"/>
        </w:rPr>
        <w:t>5 человек.</w:t>
      </w:r>
    </w:p>
    <w:p w:rsidR="00497952" w:rsidRPr="00897C90" w:rsidRDefault="00497952" w:rsidP="00420DD7">
      <w:pPr>
        <w:widowControl w:val="0"/>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В Детской школе искусств </w:t>
      </w:r>
      <w:proofErr w:type="spellStart"/>
      <w:r w:rsidRPr="00897C90">
        <w:rPr>
          <w:rFonts w:ascii="Times New Roman" w:eastAsia="Times New Roman" w:hAnsi="Times New Roman"/>
          <w:sz w:val="28"/>
          <w:szCs w:val="28"/>
          <w:lang w:eastAsia="ru-RU"/>
        </w:rPr>
        <w:t>с.Беченча</w:t>
      </w:r>
      <w:proofErr w:type="spellEnd"/>
      <w:r w:rsidRPr="00897C90">
        <w:rPr>
          <w:rFonts w:ascii="Times New Roman" w:eastAsia="Times New Roman" w:hAnsi="Times New Roman"/>
          <w:sz w:val="28"/>
          <w:szCs w:val="28"/>
          <w:lang w:eastAsia="ru-RU"/>
        </w:rPr>
        <w:t xml:space="preserve"> работает 4 отделения: народное, фольклорное, хореографическое, художес</w:t>
      </w:r>
      <w:r w:rsidR="009A2A8A" w:rsidRPr="00897C90">
        <w:rPr>
          <w:rFonts w:ascii="Times New Roman" w:eastAsia="Times New Roman" w:hAnsi="Times New Roman"/>
          <w:sz w:val="28"/>
          <w:szCs w:val="28"/>
          <w:lang w:eastAsia="ru-RU"/>
        </w:rPr>
        <w:t>твенное, на которых обучаются 102</w:t>
      </w:r>
      <w:r w:rsidRPr="00897C90">
        <w:rPr>
          <w:rFonts w:ascii="Times New Roman" w:eastAsia="Times New Roman" w:hAnsi="Times New Roman"/>
          <w:sz w:val="28"/>
          <w:szCs w:val="28"/>
          <w:lang w:eastAsia="ru-RU"/>
        </w:rPr>
        <w:t xml:space="preserve"> учащихся.</w:t>
      </w:r>
    </w:p>
    <w:p w:rsidR="00497952" w:rsidRPr="00897C90" w:rsidRDefault="00497952" w:rsidP="00420DD7">
      <w:pPr>
        <w:widowControl w:val="0"/>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С 1 сентября 2016 г. открылся филиал ДШИ с. </w:t>
      </w:r>
      <w:proofErr w:type="spellStart"/>
      <w:r w:rsidRPr="00897C90">
        <w:rPr>
          <w:rFonts w:ascii="Times New Roman" w:eastAsia="Times New Roman" w:hAnsi="Times New Roman"/>
          <w:sz w:val="28"/>
          <w:szCs w:val="28"/>
          <w:lang w:eastAsia="ru-RU"/>
        </w:rPr>
        <w:t>Беченча</w:t>
      </w:r>
      <w:proofErr w:type="spellEnd"/>
      <w:r w:rsidRPr="00897C90">
        <w:rPr>
          <w:rFonts w:ascii="Times New Roman" w:eastAsia="Times New Roman" w:hAnsi="Times New Roman"/>
          <w:sz w:val="28"/>
          <w:szCs w:val="28"/>
          <w:lang w:eastAsia="ru-RU"/>
        </w:rPr>
        <w:t xml:space="preserve"> в с. </w:t>
      </w:r>
      <w:proofErr w:type="spellStart"/>
      <w:r w:rsidRPr="00897C90">
        <w:rPr>
          <w:rFonts w:ascii="Times New Roman" w:eastAsia="Times New Roman" w:hAnsi="Times New Roman"/>
          <w:sz w:val="28"/>
          <w:szCs w:val="28"/>
          <w:lang w:eastAsia="ru-RU"/>
        </w:rPr>
        <w:t>Орто</w:t>
      </w:r>
      <w:proofErr w:type="spellEnd"/>
      <w:r w:rsidRPr="00897C90">
        <w:rPr>
          <w:rFonts w:ascii="Times New Roman" w:eastAsia="Times New Roman" w:hAnsi="Times New Roman"/>
          <w:sz w:val="28"/>
          <w:szCs w:val="28"/>
          <w:lang w:eastAsia="ru-RU"/>
        </w:rPr>
        <w:t xml:space="preserve"> – </w:t>
      </w:r>
      <w:proofErr w:type="spellStart"/>
      <w:r w:rsidRPr="00897C90">
        <w:rPr>
          <w:rFonts w:ascii="Times New Roman" w:eastAsia="Times New Roman" w:hAnsi="Times New Roman"/>
          <w:sz w:val="28"/>
          <w:szCs w:val="28"/>
          <w:lang w:eastAsia="ru-RU"/>
        </w:rPr>
        <w:t>Нахар</w:t>
      </w:r>
      <w:r w:rsidR="00D314A9">
        <w:rPr>
          <w:rFonts w:ascii="Times New Roman" w:eastAsia="Times New Roman" w:hAnsi="Times New Roman"/>
          <w:sz w:val="28"/>
          <w:szCs w:val="28"/>
          <w:lang w:eastAsia="ru-RU"/>
        </w:rPr>
        <w:t>а</w:t>
      </w:r>
      <w:proofErr w:type="spellEnd"/>
      <w:r w:rsidRPr="00897C90">
        <w:rPr>
          <w:rFonts w:ascii="Times New Roman" w:eastAsia="Times New Roman" w:hAnsi="Times New Roman"/>
          <w:sz w:val="28"/>
          <w:szCs w:val="28"/>
          <w:lang w:eastAsia="ru-RU"/>
        </w:rPr>
        <w:t>.</w:t>
      </w:r>
    </w:p>
    <w:p w:rsidR="002777B8" w:rsidRPr="00897C90" w:rsidRDefault="00497952" w:rsidP="00420DD7">
      <w:pPr>
        <w:keepNext/>
        <w:keepLines/>
        <w:spacing w:after="0" w:line="360" w:lineRule="auto"/>
        <w:ind w:hanging="142"/>
        <w:contextualSpacing/>
        <w:jc w:val="both"/>
        <w:outlineLvl w:val="0"/>
        <w:rPr>
          <w:rFonts w:ascii="Times New Roman" w:eastAsia="Times New Roman" w:hAnsi="Times New Roman"/>
          <w:color w:val="FF0000"/>
          <w:sz w:val="28"/>
          <w:szCs w:val="28"/>
          <w:lang w:eastAsia="ru-RU"/>
        </w:rPr>
      </w:pPr>
      <w:r w:rsidRPr="00897C90">
        <w:rPr>
          <w:rFonts w:ascii="Times New Roman" w:eastAsia="Times New Roman" w:hAnsi="Times New Roman"/>
          <w:sz w:val="28"/>
          <w:szCs w:val="28"/>
          <w:lang w:eastAsia="ru-RU"/>
        </w:rPr>
        <w:t xml:space="preserve">             Обновлена материально-техническая база, закуплена новая мебель, новые музыкальная инструменты, как известных фирм - изготовителей    так и мастеровые (народные инструменты). Учебный процесс обеспечивается новыми технологиями – приобретены компьютеры, </w:t>
      </w:r>
      <w:proofErr w:type="spellStart"/>
      <w:r w:rsidRPr="00897C90">
        <w:rPr>
          <w:rFonts w:ascii="Times New Roman" w:eastAsia="Times New Roman" w:hAnsi="Times New Roman"/>
          <w:sz w:val="28"/>
          <w:szCs w:val="28"/>
          <w:lang w:eastAsia="ru-RU"/>
        </w:rPr>
        <w:t>видиодвойки</w:t>
      </w:r>
      <w:proofErr w:type="spellEnd"/>
      <w:r w:rsidRPr="00897C90">
        <w:rPr>
          <w:rFonts w:ascii="Times New Roman" w:eastAsia="Times New Roman" w:hAnsi="Times New Roman"/>
          <w:sz w:val="28"/>
          <w:szCs w:val="28"/>
          <w:lang w:eastAsia="ru-RU"/>
        </w:rPr>
        <w:t xml:space="preserve">, </w:t>
      </w:r>
      <w:proofErr w:type="gramStart"/>
      <w:r w:rsidRPr="00897C90">
        <w:rPr>
          <w:rFonts w:ascii="Times New Roman" w:eastAsia="Times New Roman" w:hAnsi="Times New Roman"/>
          <w:sz w:val="28"/>
          <w:szCs w:val="28"/>
          <w:lang w:eastAsia="ru-RU"/>
        </w:rPr>
        <w:t>переносные  ДВД</w:t>
      </w:r>
      <w:proofErr w:type="gramEnd"/>
      <w:r w:rsidRPr="00897C90">
        <w:rPr>
          <w:rFonts w:ascii="Times New Roman" w:eastAsia="Times New Roman" w:hAnsi="Times New Roman"/>
          <w:sz w:val="28"/>
          <w:szCs w:val="28"/>
          <w:lang w:eastAsia="ru-RU"/>
        </w:rPr>
        <w:t xml:space="preserve"> плейеры и другие виды оргтехники. Библиотеки пополняются новыми нотными изданиями, методической литературой, СД и ДВД дисками. Концертные </w:t>
      </w:r>
      <w:proofErr w:type="gramStart"/>
      <w:r w:rsidRPr="00897C90">
        <w:rPr>
          <w:rFonts w:ascii="Times New Roman" w:eastAsia="Times New Roman" w:hAnsi="Times New Roman"/>
          <w:sz w:val="28"/>
          <w:szCs w:val="28"/>
          <w:lang w:eastAsia="ru-RU"/>
        </w:rPr>
        <w:t>залы  обеспечены</w:t>
      </w:r>
      <w:proofErr w:type="gramEnd"/>
      <w:r w:rsidRPr="00897C90">
        <w:rPr>
          <w:rFonts w:ascii="Times New Roman" w:eastAsia="Times New Roman" w:hAnsi="Times New Roman"/>
          <w:sz w:val="28"/>
          <w:szCs w:val="28"/>
          <w:lang w:eastAsia="ru-RU"/>
        </w:rPr>
        <w:t xml:space="preserve"> кабинетными роялями, в каждом классе имеются электрофортепиано, а также необходимыми инструментами – скрипками, гитарами, баянами, аккордеонами и др.</w:t>
      </w:r>
      <w:r w:rsidR="002777B8" w:rsidRPr="00897C90">
        <w:rPr>
          <w:rFonts w:ascii="Times New Roman" w:eastAsia="Times New Roman" w:hAnsi="Times New Roman"/>
          <w:color w:val="FF0000"/>
          <w:sz w:val="28"/>
          <w:szCs w:val="28"/>
          <w:lang w:eastAsia="ru-RU"/>
        </w:rPr>
        <w:t xml:space="preserve"> </w:t>
      </w:r>
    </w:p>
    <w:p w:rsidR="003C4AF3" w:rsidRPr="00897C90" w:rsidRDefault="002777B8" w:rsidP="00420DD7">
      <w:pPr>
        <w:widowControl w:val="0"/>
        <w:tabs>
          <w:tab w:val="left" w:pos="709"/>
        </w:tabs>
        <w:autoSpaceDE w:val="0"/>
        <w:autoSpaceDN w:val="0"/>
        <w:adjustRightInd w:val="0"/>
        <w:spacing w:after="0" w:line="360" w:lineRule="auto"/>
        <w:ind w:hanging="709"/>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                     Проводится большая работа по пропаганде музыкального и художественного искусства среди населения города и района. Стало традицией проведение сольных концертов учащихся и выпускников школы. В рамках проекта «Музыка для всех» проводятся музыкальные шкатулки</w:t>
      </w:r>
      <w:r w:rsidR="009A2A8A" w:rsidRPr="00897C90">
        <w:rPr>
          <w:rFonts w:ascii="Times New Roman" w:eastAsia="Times New Roman" w:hAnsi="Times New Roman"/>
          <w:sz w:val="28"/>
          <w:szCs w:val="28"/>
          <w:lang w:eastAsia="ru-RU"/>
        </w:rPr>
        <w:t xml:space="preserve"> для детей детских </w:t>
      </w:r>
      <w:r w:rsidRPr="00897C90">
        <w:rPr>
          <w:rFonts w:ascii="Times New Roman" w:eastAsia="Times New Roman" w:hAnsi="Times New Roman"/>
          <w:sz w:val="28"/>
          <w:szCs w:val="28"/>
          <w:lang w:eastAsia="ru-RU"/>
        </w:rPr>
        <w:t xml:space="preserve">садов и младших классов </w:t>
      </w:r>
      <w:r w:rsidR="009A2A8A" w:rsidRPr="00897C90">
        <w:rPr>
          <w:rFonts w:ascii="Times New Roman" w:eastAsia="Times New Roman" w:hAnsi="Times New Roman"/>
          <w:sz w:val="28"/>
          <w:szCs w:val="28"/>
          <w:lang w:eastAsia="ru-RU"/>
        </w:rPr>
        <w:t>общеобразовательной школы</w:t>
      </w:r>
      <w:r w:rsidRPr="00897C90">
        <w:rPr>
          <w:rFonts w:ascii="Times New Roman" w:eastAsia="Times New Roman" w:hAnsi="Times New Roman"/>
          <w:sz w:val="28"/>
          <w:szCs w:val="28"/>
          <w:lang w:eastAsia="ru-RU"/>
        </w:rPr>
        <w:t xml:space="preserve">, музыкальные абонементы для средних классов </w:t>
      </w:r>
      <w:r w:rsidR="009A2A8A" w:rsidRPr="00897C90">
        <w:rPr>
          <w:rFonts w:ascii="Times New Roman" w:eastAsia="Times New Roman" w:hAnsi="Times New Roman"/>
          <w:sz w:val="28"/>
          <w:szCs w:val="28"/>
          <w:lang w:eastAsia="ru-RU"/>
        </w:rPr>
        <w:t>общеобразовательных школ</w:t>
      </w:r>
      <w:r w:rsidRPr="00897C90">
        <w:rPr>
          <w:rFonts w:ascii="Times New Roman" w:eastAsia="Times New Roman" w:hAnsi="Times New Roman"/>
          <w:sz w:val="28"/>
          <w:szCs w:val="28"/>
          <w:lang w:eastAsia="ru-RU"/>
        </w:rPr>
        <w:t xml:space="preserve"> города, а также познавательные и развлекательные мероприятия для своих учащихся. Кроме своих плановых мероприятий преподаватели и учащиеся принимают активное участие во всех городских, районных мероприятиях.           </w:t>
      </w:r>
    </w:p>
    <w:tbl>
      <w:tblPr>
        <w:tblW w:w="9356" w:type="dxa"/>
        <w:tblInd w:w="108" w:type="dxa"/>
        <w:tblLayout w:type="fixed"/>
        <w:tblLook w:val="04A0" w:firstRow="1" w:lastRow="0" w:firstColumn="1" w:lastColumn="0" w:noHBand="0" w:noVBand="1"/>
      </w:tblPr>
      <w:tblGrid>
        <w:gridCol w:w="3686"/>
        <w:gridCol w:w="850"/>
        <w:gridCol w:w="1134"/>
        <w:gridCol w:w="1134"/>
        <w:gridCol w:w="1134"/>
        <w:gridCol w:w="1418"/>
      </w:tblGrid>
      <w:tr w:rsidR="003C4AF3" w:rsidRPr="00897C90" w:rsidTr="00897C90">
        <w:trPr>
          <w:trHeight w:val="465"/>
        </w:trPr>
        <w:tc>
          <w:tcPr>
            <w:tcW w:w="3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4AF3" w:rsidRPr="00897C90" w:rsidRDefault="003C4AF3"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Контрольные показатели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4AF3" w:rsidRPr="00897C90" w:rsidRDefault="003C4AF3"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Ед. изм</w:t>
            </w:r>
            <w:r w:rsidR="00897C90" w:rsidRPr="00897C90">
              <w:rPr>
                <w:rFonts w:ascii="Times New Roman" w:eastAsia="Times New Roman" w:hAnsi="Times New Roman"/>
                <w:color w:val="000000"/>
                <w:sz w:val="28"/>
                <w:szCs w:val="28"/>
                <w:lang w:eastAsia="ru-RU"/>
              </w:rPr>
              <w:t>.</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rsidR="003C4AF3" w:rsidRPr="00897C90" w:rsidRDefault="003C4AF3"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Отчетный период</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4AF3" w:rsidRPr="00897C90" w:rsidRDefault="003C4AF3"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прироста</w:t>
            </w:r>
          </w:p>
        </w:tc>
      </w:tr>
      <w:tr w:rsidR="003C4AF3" w:rsidRPr="00897C90" w:rsidTr="00897C90">
        <w:trPr>
          <w:trHeight w:val="930"/>
        </w:trPr>
        <w:tc>
          <w:tcPr>
            <w:tcW w:w="3686" w:type="dxa"/>
            <w:vMerge/>
            <w:tcBorders>
              <w:top w:val="single" w:sz="4" w:space="0" w:color="auto"/>
              <w:left w:val="single" w:sz="4" w:space="0" w:color="auto"/>
              <w:bottom w:val="single" w:sz="4" w:space="0" w:color="000000"/>
              <w:right w:val="single" w:sz="4" w:space="0" w:color="auto"/>
            </w:tcBorders>
            <w:vAlign w:val="center"/>
            <w:hideMark/>
          </w:tcPr>
          <w:p w:rsidR="003C4AF3" w:rsidRPr="00897C90" w:rsidRDefault="003C4AF3" w:rsidP="003C4AF3">
            <w:pPr>
              <w:spacing w:after="0" w:line="240" w:lineRule="auto"/>
              <w:rPr>
                <w:rFonts w:ascii="Times New Roman" w:eastAsia="Times New Roman" w:hAnsi="Times New Roman"/>
                <w:color w:val="000000"/>
                <w:sz w:val="28"/>
                <w:szCs w:val="2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3C4AF3" w:rsidRPr="00897C90" w:rsidRDefault="003C4AF3" w:rsidP="003C4AF3">
            <w:pPr>
              <w:spacing w:after="0" w:line="240" w:lineRule="auto"/>
              <w:rPr>
                <w:rFonts w:ascii="Times New Roman" w:eastAsia="Times New Roman" w:hAnsi="Times New Roman"/>
                <w:color w:val="000000"/>
                <w:sz w:val="28"/>
                <w:szCs w:val="2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3C4AF3" w:rsidRPr="00897C90" w:rsidRDefault="003C4AF3"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2016</w:t>
            </w:r>
          </w:p>
        </w:tc>
        <w:tc>
          <w:tcPr>
            <w:tcW w:w="1134" w:type="dxa"/>
            <w:tcBorders>
              <w:top w:val="nil"/>
              <w:left w:val="nil"/>
              <w:bottom w:val="single" w:sz="4" w:space="0" w:color="auto"/>
              <w:right w:val="single" w:sz="4" w:space="0" w:color="auto"/>
            </w:tcBorders>
            <w:shd w:val="clear" w:color="auto" w:fill="auto"/>
            <w:vAlign w:val="center"/>
            <w:hideMark/>
          </w:tcPr>
          <w:p w:rsidR="003C4AF3" w:rsidRPr="00897C90" w:rsidRDefault="003C4AF3"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2017</w:t>
            </w:r>
          </w:p>
        </w:tc>
        <w:tc>
          <w:tcPr>
            <w:tcW w:w="1134" w:type="dxa"/>
            <w:tcBorders>
              <w:top w:val="nil"/>
              <w:left w:val="nil"/>
              <w:bottom w:val="single" w:sz="4" w:space="0" w:color="auto"/>
              <w:right w:val="single" w:sz="4" w:space="0" w:color="auto"/>
            </w:tcBorders>
            <w:shd w:val="clear" w:color="auto" w:fill="auto"/>
            <w:vAlign w:val="center"/>
            <w:hideMark/>
          </w:tcPr>
          <w:p w:rsidR="003C4AF3" w:rsidRPr="00897C90" w:rsidRDefault="003C4AF3" w:rsidP="00897C90">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2018</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3C4AF3" w:rsidRPr="00897C90" w:rsidRDefault="003C4AF3" w:rsidP="003C4AF3">
            <w:pPr>
              <w:spacing w:after="0" w:line="240" w:lineRule="auto"/>
              <w:rPr>
                <w:rFonts w:ascii="Times New Roman" w:eastAsia="Times New Roman" w:hAnsi="Times New Roman"/>
                <w:color w:val="000000"/>
                <w:sz w:val="28"/>
                <w:szCs w:val="28"/>
                <w:lang w:eastAsia="ru-RU"/>
              </w:rPr>
            </w:pPr>
          </w:p>
        </w:tc>
      </w:tr>
      <w:tr w:rsidR="003C4AF3" w:rsidRPr="00897C90" w:rsidTr="00897C90">
        <w:trPr>
          <w:trHeight w:val="6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C4AF3" w:rsidRPr="00897C90" w:rsidRDefault="003C4AF3" w:rsidP="003C4AF3">
            <w:pPr>
              <w:spacing w:after="0" w:line="240" w:lineRule="auto"/>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Количество выпускников поступивших в учебные заведения культуры и искусства</w:t>
            </w:r>
          </w:p>
        </w:tc>
        <w:tc>
          <w:tcPr>
            <w:tcW w:w="850" w:type="dxa"/>
            <w:tcBorders>
              <w:top w:val="nil"/>
              <w:left w:val="nil"/>
              <w:bottom w:val="single" w:sz="4" w:space="0" w:color="auto"/>
              <w:right w:val="single" w:sz="4" w:space="0" w:color="auto"/>
            </w:tcBorders>
            <w:shd w:val="clear" w:color="auto" w:fill="auto"/>
            <w:noWrap/>
            <w:vAlign w:val="bottom"/>
            <w:hideMark/>
          </w:tcPr>
          <w:p w:rsidR="003C4AF3" w:rsidRPr="00897C90" w:rsidRDefault="003C4AF3" w:rsidP="003C4AF3">
            <w:pPr>
              <w:spacing w:after="0" w:line="240" w:lineRule="auto"/>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чел.</w:t>
            </w:r>
          </w:p>
        </w:tc>
        <w:tc>
          <w:tcPr>
            <w:tcW w:w="1134" w:type="dxa"/>
            <w:tcBorders>
              <w:top w:val="nil"/>
              <w:left w:val="nil"/>
              <w:bottom w:val="single" w:sz="4" w:space="0" w:color="auto"/>
              <w:right w:val="single" w:sz="4" w:space="0" w:color="auto"/>
            </w:tcBorders>
            <w:shd w:val="clear" w:color="auto" w:fill="auto"/>
            <w:noWrap/>
            <w:vAlign w:val="bottom"/>
          </w:tcPr>
          <w:p w:rsidR="003C4AF3" w:rsidRPr="00897C90" w:rsidRDefault="0083630B" w:rsidP="003C4AF3">
            <w:pPr>
              <w:spacing w:after="0" w:line="240" w:lineRule="auto"/>
              <w:jc w:val="right"/>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7</w:t>
            </w:r>
          </w:p>
        </w:tc>
        <w:tc>
          <w:tcPr>
            <w:tcW w:w="1134" w:type="dxa"/>
            <w:tcBorders>
              <w:top w:val="nil"/>
              <w:left w:val="nil"/>
              <w:bottom w:val="single" w:sz="4" w:space="0" w:color="auto"/>
              <w:right w:val="single" w:sz="4" w:space="0" w:color="auto"/>
            </w:tcBorders>
            <w:shd w:val="clear" w:color="auto" w:fill="auto"/>
            <w:noWrap/>
            <w:vAlign w:val="bottom"/>
          </w:tcPr>
          <w:p w:rsidR="003C4AF3" w:rsidRPr="00897C90" w:rsidRDefault="0083630B" w:rsidP="003C4AF3">
            <w:pPr>
              <w:spacing w:after="0" w:line="240" w:lineRule="auto"/>
              <w:jc w:val="right"/>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12</w:t>
            </w:r>
          </w:p>
        </w:tc>
        <w:tc>
          <w:tcPr>
            <w:tcW w:w="1134" w:type="dxa"/>
            <w:tcBorders>
              <w:top w:val="nil"/>
              <w:left w:val="nil"/>
              <w:bottom w:val="single" w:sz="4" w:space="0" w:color="auto"/>
              <w:right w:val="single" w:sz="4" w:space="0" w:color="auto"/>
            </w:tcBorders>
            <w:shd w:val="clear" w:color="auto" w:fill="auto"/>
            <w:noWrap/>
            <w:vAlign w:val="bottom"/>
          </w:tcPr>
          <w:p w:rsidR="003C4AF3" w:rsidRPr="00897C90" w:rsidRDefault="0083630B" w:rsidP="003C4AF3">
            <w:pPr>
              <w:spacing w:after="0" w:line="240" w:lineRule="auto"/>
              <w:jc w:val="right"/>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5</w:t>
            </w:r>
          </w:p>
        </w:tc>
        <w:tc>
          <w:tcPr>
            <w:tcW w:w="1418" w:type="dxa"/>
            <w:tcBorders>
              <w:top w:val="nil"/>
              <w:left w:val="nil"/>
              <w:bottom w:val="single" w:sz="4" w:space="0" w:color="auto"/>
              <w:right w:val="single" w:sz="4" w:space="0" w:color="auto"/>
            </w:tcBorders>
            <w:shd w:val="clear" w:color="auto" w:fill="auto"/>
            <w:noWrap/>
            <w:vAlign w:val="bottom"/>
          </w:tcPr>
          <w:p w:rsidR="003C4AF3" w:rsidRPr="00897C90" w:rsidRDefault="0083630B" w:rsidP="003C4AF3">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7,1</w:t>
            </w:r>
          </w:p>
        </w:tc>
      </w:tr>
      <w:tr w:rsidR="003C4AF3" w:rsidRPr="00897C90" w:rsidTr="00897C90">
        <w:trPr>
          <w:trHeight w:val="6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C4AF3" w:rsidRPr="00897C90" w:rsidRDefault="0083630B" w:rsidP="003C4AF3">
            <w:pPr>
              <w:spacing w:after="0" w:line="240" w:lineRule="auto"/>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Количество подготовленных лауреатов и дипломантов различных конкурсов: районных,  республиканских, всероссийских и международных </w:t>
            </w:r>
            <w:r w:rsidR="003C4AF3" w:rsidRPr="00897C90">
              <w:rPr>
                <w:rFonts w:ascii="Times New Roman" w:eastAsia="Times New Roman" w:hAnsi="Times New Roman"/>
                <w:color w:val="000000"/>
                <w:sz w:val="28"/>
                <w:szCs w:val="28"/>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3C4AF3" w:rsidRPr="00897C90" w:rsidRDefault="003C4AF3" w:rsidP="003C4AF3">
            <w:pPr>
              <w:spacing w:after="0" w:line="240" w:lineRule="auto"/>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шт.</w:t>
            </w:r>
          </w:p>
        </w:tc>
        <w:tc>
          <w:tcPr>
            <w:tcW w:w="1134" w:type="dxa"/>
            <w:tcBorders>
              <w:top w:val="nil"/>
              <w:left w:val="nil"/>
              <w:bottom w:val="single" w:sz="4" w:space="0" w:color="auto"/>
              <w:right w:val="single" w:sz="4" w:space="0" w:color="auto"/>
            </w:tcBorders>
            <w:shd w:val="clear" w:color="auto" w:fill="auto"/>
            <w:noWrap/>
            <w:vAlign w:val="bottom"/>
          </w:tcPr>
          <w:p w:rsidR="003C4AF3" w:rsidRPr="00897C90" w:rsidRDefault="0083630B" w:rsidP="0083630B">
            <w:pPr>
              <w:spacing w:after="0" w:line="240" w:lineRule="auto"/>
              <w:jc w:val="right"/>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 xml:space="preserve">425/111  </w:t>
            </w:r>
          </w:p>
        </w:tc>
        <w:tc>
          <w:tcPr>
            <w:tcW w:w="1134" w:type="dxa"/>
            <w:tcBorders>
              <w:top w:val="nil"/>
              <w:left w:val="nil"/>
              <w:bottom w:val="single" w:sz="4" w:space="0" w:color="auto"/>
              <w:right w:val="single" w:sz="4" w:space="0" w:color="auto"/>
            </w:tcBorders>
            <w:shd w:val="clear" w:color="auto" w:fill="auto"/>
            <w:noWrap/>
            <w:vAlign w:val="bottom"/>
          </w:tcPr>
          <w:p w:rsidR="003C4AF3" w:rsidRPr="00897C90" w:rsidRDefault="0083630B" w:rsidP="003C4AF3">
            <w:pPr>
              <w:spacing w:after="0" w:line="240" w:lineRule="auto"/>
              <w:jc w:val="right"/>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513/120</w:t>
            </w:r>
          </w:p>
        </w:tc>
        <w:tc>
          <w:tcPr>
            <w:tcW w:w="1134" w:type="dxa"/>
            <w:tcBorders>
              <w:top w:val="nil"/>
              <w:left w:val="nil"/>
              <w:bottom w:val="single" w:sz="4" w:space="0" w:color="auto"/>
              <w:right w:val="single" w:sz="4" w:space="0" w:color="auto"/>
            </w:tcBorders>
            <w:shd w:val="clear" w:color="auto" w:fill="auto"/>
            <w:noWrap/>
            <w:vAlign w:val="bottom"/>
          </w:tcPr>
          <w:p w:rsidR="003C4AF3" w:rsidRPr="00897C90" w:rsidRDefault="001854E5" w:rsidP="003C4AF3">
            <w:pPr>
              <w:spacing w:after="0" w:line="240" w:lineRule="auto"/>
              <w:jc w:val="right"/>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1029 /105</w:t>
            </w:r>
          </w:p>
        </w:tc>
        <w:tc>
          <w:tcPr>
            <w:tcW w:w="1418" w:type="dxa"/>
            <w:tcBorders>
              <w:top w:val="nil"/>
              <w:left w:val="nil"/>
              <w:bottom w:val="single" w:sz="4" w:space="0" w:color="auto"/>
              <w:right w:val="single" w:sz="4" w:space="0" w:color="auto"/>
            </w:tcBorders>
            <w:shd w:val="clear" w:color="auto" w:fill="auto"/>
            <w:noWrap/>
            <w:vAlign w:val="bottom"/>
          </w:tcPr>
          <w:p w:rsidR="003C4AF3" w:rsidRPr="00897C90" w:rsidRDefault="001854E5" w:rsidP="003C4AF3">
            <w:pPr>
              <w:spacing w:after="0" w:line="240" w:lineRule="auto"/>
              <w:jc w:val="center"/>
              <w:rPr>
                <w:rFonts w:ascii="Times New Roman" w:eastAsia="Times New Roman" w:hAnsi="Times New Roman"/>
                <w:color w:val="000000"/>
                <w:sz w:val="28"/>
                <w:szCs w:val="28"/>
                <w:lang w:eastAsia="ru-RU"/>
              </w:rPr>
            </w:pPr>
            <w:r w:rsidRPr="00897C90">
              <w:rPr>
                <w:rFonts w:ascii="Times New Roman" w:eastAsia="Times New Roman" w:hAnsi="Times New Roman"/>
                <w:color w:val="000000"/>
                <w:sz w:val="28"/>
                <w:szCs w:val="28"/>
                <w:lang w:eastAsia="ru-RU"/>
              </w:rPr>
              <w:t>2,0</w:t>
            </w:r>
          </w:p>
        </w:tc>
      </w:tr>
    </w:tbl>
    <w:p w:rsidR="000268D8" w:rsidRDefault="000268D8" w:rsidP="00913506">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p>
    <w:p w:rsidR="007A4DA3" w:rsidRDefault="002777B8" w:rsidP="00913506">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Основными проблемами развития детских школ искусств являются: несоответствие материально-технической базы современным требованиям (здания); старение кадров, отсутствие молодых специалистов которое требуется; не в полном объеме </w:t>
      </w:r>
      <w:proofErr w:type="gramStart"/>
      <w:r w:rsidRPr="00897C90">
        <w:rPr>
          <w:rFonts w:ascii="Times New Roman" w:eastAsia="Times New Roman" w:hAnsi="Times New Roman"/>
          <w:sz w:val="28"/>
          <w:szCs w:val="28"/>
          <w:lang w:eastAsia="ru-RU"/>
        </w:rPr>
        <w:t>необходимого  финансирования</w:t>
      </w:r>
      <w:proofErr w:type="gramEnd"/>
      <w:r w:rsidRPr="00897C90">
        <w:rPr>
          <w:rFonts w:ascii="Times New Roman" w:eastAsia="Times New Roman" w:hAnsi="Times New Roman"/>
          <w:sz w:val="28"/>
          <w:szCs w:val="28"/>
          <w:lang w:eastAsia="ru-RU"/>
        </w:rPr>
        <w:t xml:space="preserve">  участников выездных конкурсов, одной из важной составляющей учебного процесса и развития творческого потенциала учащихся и преподавателей, а так же  профориентации выпускников.</w:t>
      </w:r>
    </w:p>
    <w:p w:rsidR="00666226" w:rsidRPr="00913506" w:rsidRDefault="00666226" w:rsidP="00913506">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p>
    <w:p w:rsidR="003F7B87" w:rsidRPr="00897C90" w:rsidRDefault="003F7B87" w:rsidP="00BF374E">
      <w:pPr>
        <w:pStyle w:val="1"/>
        <w:spacing w:before="0" w:line="360" w:lineRule="auto"/>
        <w:ind w:hanging="142"/>
        <w:jc w:val="both"/>
        <w:rPr>
          <w:rFonts w:ascii="Times New Roman" w:eastAsia="Times New Roman" w:hAnsi="Times New Roman" w:cs="Times New Roman"/>
          <w:color w:val="auto"/>
          <w:lang w:eastAsia="ru-RU"/>
        </w:rPr>
      </w:pPr>
      <w:r w:rsidRPr="00897C90">
        <w:rPr>
          <w:rFonts w:ascii="Times New Roman" w:hAnsi="Times New Roman" w:cs="Times New Roman"/>
        </w:rPr>
        <w:tab/>
      </w:r>
      <w:r w:rsidRPr="00897C90">
        <w:rPr>
          <w:rFonts w:ascii="Times New Roman" w:eastAsia="Times New Roman" w:hAnsi="Times New Roman" w:cs="Times New Roman"/>
          <w:color w:val="auto"/>
          <w:lang w:val="x-none" w:eastAsia="ru-RU"/>
        </w:rPr>
        <w:t>Разде</w:t>
      </w:r>
      <w:r w:rsidR="001A1B3A" w:rsidRPr="00897C90">
        <w:rPr>
          <w:rFonts w:ascii="Times New Roman" w:eastAsia="Times New Roman" w:hAnsi="Times New Roman" w:cs="Times New Roman"/>
          <w:color w:val="auto"/>
          <w:lang w:val="x-none" w:eastAsia="ru-RU"/>
        </w:rPr>
        <w:t>л II. Цели</w:t>
      </w:r>
      <w:r w:rsidR="00D932FA" w:rsidRPr="00897C90">
        <w:rPr>
          <w:rFonts w:ascii="Times New Roman" w:eastAsia="Times New Roman" w:hAnsi="Times New Roman" w:cs="Times New Roman"/>
          <w:color w:val="auto"/>
          <w:lang w:eastAsia="ru-RU"/>
        </w:rPr>
        <w:t xml:space="preserve"> и </w:t>
      </w:r>
      <w:r w:rsidR="0048421B" w:rsidRPr="00897C90">
        <w:rPr>
          <w:rFonts w:ascii="Times New Roman" w:eastAsia="Times New Roman" w:hAnsi="Times New Roman" w:cs="Times New Roman"/>
          <w:color w:val="auto"/>
          <w:lang w:eastAsia="ru-RU"/>
        </w:rPr>
        <w:t>задачи</w:t>
      </w:r>
      <w:r w:rsidR="00D932FA" w:rsidRPr="00897C90">
        <w:rPr>
          <w:rFonts w:ascii="Times New Roman" w:eastAsia="Times New Roman" w:hAnsi="Times New Roman" w:cs="Times New Roman"/>
          <w:color w:val="auto"/>
          <w:lang w:eastAsia="ru-RU"/>
        </w:rPr>
        <w:t xml:space="preserve"> </w:t>
      </w:r>
      <w:r w:rsidRPr="00897C90">
        <w:rPr>
          <w:rFonts w:ascii="Times New Roman" w:eastAsia="Times New Roman" w:hAnsi="Times New Roman" w:cs="Times New Roman"/>
          <w:color w:val="auto"/>
          <w:lang w:eastAsia="ru-RU"/>
        </w:rPr>
        <w:t>муниципальной</w:t>
      </w:r>
      <w:r w:rsidRPr="00897C90">
        <w:rPr>
          <w:rFonts w:ascii="Times New Roman" w:eastAsia="Times New Roman" w:hAnsi="Times New Roman" w:cs="Times New Roman"/>
          <w:color w:val="auto"/>
          <w:lang w:val="x-none" w:eastAsia="ru-RU"/>
        </w:rPr>
        <w:t xml:space="preserve"> программы</w:t>
      </w:r>
    </w:p>
    <w:p w:rsidR="00111F83" w:rsidRPr="00897C90" w:rsidRDefault="003F7B87" w:rsidP="00913506">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Целью муниципальной программы является </w:t>
      </w:r>
      <w:r w:rsidR="00111F83" w:rsidRPr="00897C90">
        <w:rPr>
          <w:rFonts w:ascii="Times New Roman" w:eastAsia="Times New Roman" w:hAnsi="Times New Roman"/>
          <w:sz w:val="28"/>
          <w:szCs w:val="28"/>
          <w:lang w:eastAsia="ru-RU"/>
        </w:rPr>
        <w:t>достижение в Ленском районе высокого уровня духовного развития и культурно - нравственных ценностей каждой личности и общества</w:t>
      </w:r>
    </w:p>
    <w:p w:rsidR="003F7B87" w:rsidRPr="00897C90" w:rsidRDefault="00111F83" w:rsidP="00913506">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 </w:t>
      </w:r>
      <w:r w:rsidR="003F7B87" w:rsidRPr="00897C90">
        <w:rPr>
          <w:rFonts w:ascii="Times New Roman" w:eastAsia="Times New Roman" w:hAnsi="Times New Roman"/>
          <w:sz w:val="28"/>
          <w:szCs w:val="28"/>
          <w:lang w:eastAsia="ru-RU"/>
        </w:rPr>
        <w:t>Задачами муниципальной программы являются:</w:t>
      </w:r>
    </w:p>
    <w:p w:rsidR="00164C7E" w:rsidRDefault="00842CE9" w:rsidP="00913506">
      <w:pPr>
        <w:pStyle w:val="a4"/>
        <w:widowControl w:val="0"/>
        <w:numPr>
          <w:ilvl w:val="0"/>
          <w:numId w:val="24"/>
        </w:numPr>
        <w:tabs>
          <w:tab w:val="left" w:pos="0"/>
          <w:tab w:val="left" w:pos="993"/>
        </w:tabs>
        <w:autoSpaceDE w:val="0"/>
        <w:autoSpaceDN w:val="0"/>
        <w:adjustRightInd w:val="0"/>
        <w:spacing w:after="0" w:line="360" w:lineRule="auto"/>
        <w:ind w:left="0" w:firstLine="709"/>
        <w:jc w:val="both"/>
        <w:rPr>
          <w:rFonts w:ascii="Times New Roman" w:hAnsi="Times New Roman"/>
          <w:sz w:val="28"/>
          <w:szCs w:val="28"/>
          <w:lang w:eastAsia="ru-RU"/>
        </w:rPr>
      </w:pPr>
      <w:r w:rsidRPr="00420DD7">
        <w:rPr>
          <w:rFonts w:ascii="Times New Roman" w:hAnsi="Times New Roman"/>
          <w:color w:val="000000"/>
          <w:sz w:val="28"/>
          <w:szCs w:val="28"/>
        </w:rPr>
        <w:t xml:space="preserve">Осуществление руководящей, методической, нормативно-правовой, аналитической деятельности </w:t>
      </w:r>
      <w:proofErr w:type="gramStart"/>
      <w:r w:rsidRPr="00420DD7">
        <w:rPr>
          <w:rFonts w:ascii="Times New Roman" w:hAnsi="Times New Roman"/>
          <w:color w:val="000000"/>
          <w:sz w:val="28"/>
          <w:szCs w:val="28"/>
        </w:rPr>
        <w:t>для  поддержки</w:t>
      </w:r>
      <w:proofErr w:type="gramEnd"/>
      <w:r w:rsidRPr="00420DD7">
        <w:rPr>
          <w:rFonts w:ascii="Times New Roman" w:hAnsi="Times New Roman"/>
          <w:color w:val="000000"/>
          <w:sz w:val="28"/>
          <w:szCs w:val="28"/>
        </w:rPr>
        <w:t xml:space="preserve"> развития культуры района</w:t>
      </w:r>
      <w:r w:rsidR="00420DD7">
        <w:rPr>
          <w:rFonts w:ascii="Times New Roman" w:hAnsi="Times New Roman"/>
          <w:sz w:val="28"/>
          <w:szCs w:val="28"/>
          <w:lang w:eastAsia="ru-RU"/>
        </w:rPr>
        <w:t>.</w:t>
      </w:r>
    </w:p>
    <w:p w:rsidR="00425B80" w:rsidRPr="00420DD7" w:rsidRDefault="00425B80" w:rsidP="00913506">
      <w:pPr>
        <w:pStyle w:val="a4"/>
        <w:widowControl w:val="0"/>
        <w:numPr>
          <w:ilvl w:val="0"/>
          <w:numId w:val="24"/>
        </w:numPr>
        <w:tabs>
          <w:tab w:val="left" w:pos="0"/>
          <w:tab w:val="left" w:pos="993"/>
        </w:tabs>
        <w:autoSpaceDE w:val="0"/>
        <w:autoSpaceDN w:val="0"/>
        <w:adjustRightInd w:val="0"/>
        <w:spacing w:after="0" w:line="360" w:lineRule="auto"/>
        <w:ind w:left="0" w:firstLine="709"/>
        <w:jc w:val="both"/>
        <w:rPr>
          <w:rFonts w:ascii="Times New Roman" w:hAnsi="Times New Roman"/>
          <w:sz w:val="28"/>
          <w:szCs w:val="28"/>
          <w:lang w:eastAsia="ru-RU"/>
        </w:rPr>
      </w:pPr>
      <w:r w:rsidRPr="00420DD7">
        <w:rPr>
          <w:rFonts w:ascii="Times New Roman" w:hAnsi="Times New Roman"/>
          <w:sz w:val="28"/>
          <w:szCs w:val="28"/>
          <w:lang w:eastAsia="ru-RU"/>
        </w:rPr>
        <w:t>Создание условий для поддержки и развития Центра православной культуры,</w:t>
      </w:r>
      <w:r w:rsidRPr="00420DD7">
        <w:rPr>
          <w:rFonts w:ascii="Times New Roman" w:hAnsi="Times New Roman"/>
          <w:color w:val="000000"/>
          <w:sz w:val="28"/>
          <w:szCs w:val="28"/>
          <w:lang w:eastAsia="ru-RU"/>
        </w:rPr>
        <w:t xml:space="preserve"> национально-культурных общественных объединений.</w:t>
      </w:r>
    </w:p>
    <w:p w:rsidR="00425B80" w:rsidRDefault="00425B80" w:rsidP="00913506">
      <w:pPr>
        <w:pStyle w:val="a4"/>
        <w:widowControl w:val="0"/>
        <w:numPr>
          <w:ilvl w:val="0"/>
          <w:numId w:val="24"/>
        </w:numPr>
        <w:tabs>
          <w:tab w:val="left" w:pos="0"/>
          <w:tab w:val="left" w:pos="993"/>
        </w:tabs>
        <w:autoSpaceDE w:val="0"/>
        <w:autoSpaceDN w:val="0"/>
        <w:adjustRightInd w:val="0"/>
        <w:spacing w:after="0" w:line="360" w:lineRule="auto"/>
        <w:ind w:left="0" w:firstLine="709"/>
        <w:jc w:val="both"/>
        <w:rPr>
          <w:rFonts w:ascii="Times New Roman" w:hAnsi="Times New Roman"/>
          <w:sz w:val="28"/>
          <w:szCs w:val="28"/>
          <w:lang w:eastAsia="ru-RU"/>
        </w:rPr>
      </w:pPr>
      <w:r w:rsidRPr="00420DD7">
        <w:rPr>
          <w:rFonts w:ascii="Times New Roman" w:hAnsi="Times New Roman"/>
          <w:sz w:val="28"/>
          <w:szCs w:val="28"/>
          <w:lang w:eastAsia="ru-RU"/>
        </w:rPr>
        <w:t>Сохранение культурного и исторического наследия народа, обеспечение гражданам доступа к культурным ценностям и информации.</w:t>
      </w:r>
    </w:p>
    <w:p w:rsidR="007A4DA3" w:rsidRPr="00420DD7" w:rsidRDefault="00425B80" w:rsidP="00666226">
      <w:pPr>
        <w:pStyle w:val="a4"/>
        <w:widowControl w:val="0"/>
        <w:numPr>
          <w:ilvl w:val="0"/>
          <w:numId w:val="24"/>
        </w:numPr>
        <w:tabs>
          <w:tab w:val="left" w:pos="0"/>
          <w:tab w:val="left" w:pos="993"/>
        </w:tabs>
        <w:autoSpaceDE w:val="0"/>
        <w:autoSpaceDN w:val="0"/>
        <w:adjustRightInd w:val="0"/>
        <w:spacing w:after="0" w:line="360" w:lineRule="auto"/>
        <w:ind w:left="0" w:firstLine="720"/>
        <w:jc w:val="both"/>
        <w:rPr>
          <w:rFonts w:ascii="Times New Roman" w:hAnsi="Times New Roman"/>
          <w:sz w:val="28"/>
          <w:szCs w:val="28"/>
          <w:lang w:eastAsia="ru-RU"/>
        </w:rPr>
      </w:pPr>
      <w:r w:rsidRPr="00420DD7">
        <w:rPr>
          <w:rFonts w:ascii="Times New Roman" w:hAnsi="Times New Roman"/>
          <w:sz w:val="28"/>
          <w:szCs w:val="28"/>
          <w:lang w:eastAsia="ru-RU"/>
        </w:rPr>
        <w:t>Развитие академического образования в области искусств за счет внедрения новых технологий и современных методик обучения.</w:t>
      </w:r>
      <w:r w:rsidR="007A4DA3" w:rsidRPr="00420DD7">
        <w:rPr>
          <w:rFonts w:ascii="Times New Roman" w:hAnsi="Times New Roman"/>
          <w:sz w:val="28"/>
          <w:szCs w:val="28"/>
          <w:lang w:eastAsia="ru-RU"/>
        </w:rPr>
        <w:t xml:space="preserve"> </w:t>
      </w:r>
    </w:p>
    <w:p w:rsidR="003F7B87" w:rsidRPr="00897C90" w:rsidRDefault="00927A59" w:rsidP="00666226">
      <w:pPr>
        <w:widowControl w:val="0"/>
        <w:tabs>
          <w:tab w:val="left" w:pos="0"/>
        </w:tabs>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      </w:t>
      </w:r>
      <w:r w:rsidR="003F7B87" w:rsidRPr="00897C90">
        <w:rPr>
          <w:rFonts w:ascii="Times New Roman" w:eastAsia="Times New Roman" w:hAnsi="Times New Roman"/>
          <w:sz w:val="28"/>
          <w:szCs w:val="28"/>
          <w:lang w:eastAsia="ru-RU"/>
        </w:rPr>
        <w:t>Д</w:t>
      </w:r>
      <w:r w:rsidR="00842CE9" w:rsidRPr="00897C90">
        <w:rPr>
          <w:rFonts w:ascii="Times New Roman" w:eastAsia="Times New Roman" w:hAnsi="Times New Roman"/>
          <w:sz w:val="28"/>
          <w:szCs w:val="28"/>
          <w:lang w:eastAsia="ru-RU"/>
        </w:rPr>
        <w:t>остижение цели и решение задач п</w:t>
      </w:r>
      <w:r w:rsidR="003F7B87" w:rsidRPr="00897C90">
        <w:rPr>
          <w:rFonts w:ascii="Times New Roman" w:eastAsia="Times New Roman" w:hAnsi="Times New Roman"/>
          <w:sz w:val="28"/>
          <w:szCs w:val="28"/>
          <w:lang w:eastAsia="ru-RU"/>
        </w:rPr>
        <w:t>рограммы обеспечивается путем выполнения мероприятий, сгруппированных в Подпрограммах:</w:t>
      </w:r>
    </w:p>
    <w:p w:rsidR="00BF374E" w:rsidRPr="00420DD7" w:rsidRDefault="00DE7E8B" w:rsidP="00666226">
      <w:pPr>
        <w:pStyle w:val="a4"/>
        <w:widowControl w:val="0"/>
        <w:numPr>
          <w:ilvl w:val="0"/>
          <w:numId w:val="25"/>
        </w:numPr>
        <w:autoSpaceDE w:val="0"/>
        <w:autoSpaceDN w:val="0"/>
        <w:adjustRightInd w:val="0"/>
        <w:spacing w:after="0" w:line="360" w:lineRule="auto"/>
        <w:ind w:left="709" w:firstLine="0"/>
        <w:jc w:val="both"/>
        <w:rPr>
          <w:rFonts w:ascii="Times New Roman" w:hAnsi="Times New Roman"/>
          <w:sz w:val="28"/>
          <w:szCs w:val="28"/>
          <w:lang w:eastAsia="ru-RU"/>
        </w:rPr>
      </w:pPr>
      <w:r w:rsidRPr="00420DD7">
        <w:rPr>
          <w:rFonts w:ascii="Times New Roman" w:hAnsi="Times New Roman"/>
          <w:sz w:val="28"/>
          <w:szCs w:val="28"/>
          <w:lang w:eastAsia="ru-RU"/>
        </w:rPr>
        <w:t>Обеспечивающая подпрограмма</w:t>
      </w:r>
      <w:r w:rsidR="003F7B87" w:rsidRPr="00420DD7">
        <w:rPr>
          <w:rFonts w:ascii="Times New Roman" w:hAnsi="Times New Roman"/>
          <w:sz w:val="28"/>
          <w:szCs w:val="28"/>
          <w:lang w:eastAsia="ru-RU"/>
        </w:rPr>
        <w:t>;</w:t>
      </w:r>
    </w:p>
    <w:p w:rsidR="00CE2062" w:rsidRPr="00897C90" w:rsidRDefault="00745013" w:rsidP="00666226">
      <w:pPr>
        <w:widowControl w:val="0"/>
        <w:tabs>
          <w:tab w:val="left" w:pos="0"/>
        </w:tabs>
        <w:autoSpaceDE w:val="0"/>
        <w:autoSpaceDN w:val="0"/>
        <w:adjustRightInd w:val="0"/>
        <w:spacing w:after="0" w:line="360" w:lineRule="auto"/>
        <w:ind w:firstLine="720"/>
        <w:contextualSpacing/>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 </w:t>
      </w:r>
      <w:r w:rsidR="00A462D0" w:rsidRPr="00897C90">
        <w:rPr>
          <w:rFonts w:ascii="Times New Roman" w:eastAsia="Times New Roman" w:hAnsi="Times New Roman"/>
          <w:sz w:val="28"/>
          <w:szCs w:val="28"/>
          <w:lang w:eastAsia="ru-RU"/>
        </w:rPr>
        <w:t>Содержа</w:t>
      </w:r>
      <w:r w:rsidR="004831DD" w:rsidRPr="00897C90">
        <w:rPr>
          <w:rFonts w:ascii="Times New Roman" w:eastAsia="Times New Roman" w:hAnsi="Times New Roman"/>
          <w:sz w:val="28"/>
          <w:szCs w:val="28"/>
          <w:lang w:eastAsia="ru-RU"/>
        </w:rPr>
        <w:t>ние Ответственного исполнителя муниципальной п</w:t>
      </w:r>
      <w:r w:rsidR="00A462D0" w:rsidRPr="00897C90">
        <w:rPr>
          <w:rFonts w:ascii="Times New Roman" w:eastAsia="Times New Roman" w:hAnsi="Times New Roman"/>
          <w:sz w:val="28"/>
          <w:szCs w:val="28"/>
          <w:lang w:eastAsia="ru-RU"/>
        </w:rPr>
        <w:t>рограммы (Муниципальное казенное учреждение «Ленское районное управление культуры» муниципального образования «Ленский район» РС (Я)»).</w:t>
      </w:r>
    </w:p>
    <w:p w:rsidR="00745013" w:rsidRPr="00420DD7" w:rsidRDefault="00745013" w:rsidP="00666226">
      <w:pPr>
        <w:pStyle w:val="a4"/>
        <w:widowControl w:val="0"/>
        <w:numPr>
          <w:ilvl w:val="0"/>
          <w:numId w:val="25"/>
        </w:numPr>
        <w:autoSpaceDE w:val="0"/>
        <w:autoSpaceDN w:val="0"/>
        <w:adjustRightInd w:val="0"/>
        <w:spacing w:after="0" w:line="360" w:lineRule="auto"/>
        <w:ind w:left="709" w:firstLine="0"/>
        <w:jc w:val="both"/>
        <w:rPr>
          <w:rFonts w:ascii="Times New Roman" w:hAnsi="Times New Roman"/>
          <w:sz w:val="28"/>
          <w:szCs w:val="28"/>
          <w:lang w:eastAsia="ru-RU"/>
        </w:rPr>
      </w:pPr>
      <w:r w:rsidRPr="00420DD7">
        <w:rPr>
          <w:rFonts w:ascii="Times New Roman" w:hAnsi="Times New Roman"/>
          <w:sz w:val="28"/>
          <w:szCs w:val="28"/>
          <w:lang w:eastAsia="ru-RU"/>
        </w:rPr>
        <w:t>Обеспечение прав гражда</w:t>
      </w:r>
      <w:r w:rsidR="00420DD7">
        <w:rPr>
          <w:rFonts w:ascii="Times New Roman" w:hAnsi="Times New Roman"/>
          <w:sz w:val="28"/>
          <w:szCs w:val="28"/>
          <w:lang w:eastAsia="ru-RU"/>
        </w:rPr>
        <w:t>н на участие в культурной жизни.</w:t>
      </w:r>
    </w:p>
    <w:p w:rsidR="00745013" w:rsidRPr="00897C90" w:rsidRDefault="00745013" w:rsidP="00666226">
      <w:pPr>
        <w:widowControl w:val="0"/>
        <w:tabs>
          <w:tab w:val="left" w:pos="0"/>
        </w:tabs>
        <w:autoSpaceDE w:val="0"/>
        <w:autoSpaceDN w:val="0"/>
        <w:adjustRightInd w:val="0"/>
        <w:spacing w:after="0" w:line="360" w:lineRule="auto"/>
        <w:ind w:left="11" w:firstLine="720"/>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Создание условий для поддержки и развития Центра православной культуры, национально-культурных общественных объединений.</w:t>
      </w:r>
    </w:p>
    <w:p w:rsidR="00745013" w:rsidRPr="00897C90" w:rsidRDefault="00745013" w:rsidP="00666226">
      <w:pPr>
        <w:widowControl w:val="0"/>
        <w:tabs>
          <w:tab w:val="left" w:pos="0"/>
        </w:tabs>
        <w:autoSpaceDE w:val="0"/>
        <w:autoSpaceDN w:val="0"/>
        <w:adjustRightInd w:val="0"/>
        <w:spacing w:after="0" w:line="360" w:lineRule="auto"/>
        <w:ind w:left="11" w:firstLine="720"/>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Мероприятие 1 – Расх</w:t>
      </w:r>
      <w:r w:rsidR="00420DD7">
        <w:rPr>
          <w:rFonts w:ascii="Times New Roman" w:eastAsia="Times New Roman" w:hAnsi="Times New Roman"/>
          <w:sz w:val="28"/>
          <w:szCs w:val="28"/>
          <w:lang w:eastAsia="ru-RU"/>
        </w:rPr>
        <w:t>оды на обеспечение деятельности.</w:t>
      </w:r>
    </w:p>
    <w:p w:rsidR="00745013" w:rsidRPr="00897C90" w:rsidRDefault="00745013" w:rsidP="00666226">
      <w:pPr>
        <w:widowControl w:val="0"/>
        <w:tabs>
          <w:tab w:val="left" w:pos="0"/>
        </w:tabs>
        <w:autoSpaceDE w:val="0"/>
        <w:autoSpaceDN w:val="0"/>
        <w:adjustRightInd w:val="0"/>
        <w:spacing w:after="0" w:line="360" w:lineRule="auto"/>
        <w:ind w:left="11" w:firstLine="720"/>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Мероприятие 2 - Развитие и гармонизация межнациональных и межконфессиональных отношений</w:t>
      </w:r>
      <w:r w:rsidR="00F365AB" w:rsidRPr="00897C90">
        <w:rPr>
          <w:rFonts w:ascii="Times New Roman" w:eastAsia="Times New Roman" w:hAnsi="Times New Roman"/>
          <w:sz w:val="28"/>
          <w:szCs w:val="28"/>
          <w:lang w:eastAsia="ru-RU"/>
        </w:rPr>
        <w:t>.</w:t>
      </w:r>
    </w:p>
    <w:p w:rsidR="00425B80" w:rsidRPr="00897C90" w:rsidRDefault="00420DD7" w:rsidP="00666226">
      <w:pPr>
        <w:pStyle w:val="a4"/>
        <w:widowControl w:val="0"/>
        <w:tabs>
          <w:tab w:val="left" w:pos="0"/>
        </w:tabs>
        <w:autoSpaceDE w:val="0"/>
        <w:autoSpaceDN w:val="0"/>
        <w:adjustRightInd w:val="0"/>
        <w:spacing w:after="0" w:line="360" w:lineRule="auto"/>
        <w:ind w:left="0" w:firstLine="720"/>
        <w:jc w:val="both"/>
        <w:rPr>
          <w:rFonts w:ascii="Times New Roman" w:hAnsi="Times New Roman"/>
          <w:sz w:val="28"/>
          <w:szCs w:val="28"/>
          <w:lang w:eastAsia="ru-RU"/>
        </w:rPr>
      </w:pPr>
      <w:r>
        <w:rPr>
          <w:rFonts w:ascii="Times New Roman" w:hAnsi="Times New Roman"/>
          <w:sz w:val="28"/>
          <w:szCs w:val="28"/>
          <w:lang w:eastAsia="ru-RU"/>
        </w:rPr>
        <w:t>3.</w:t>
      </w:r>
      <w:r w:rsidR="00425B80" w:rsidRPr="00897C90">
        <w:rPr>
          <w:rFonts w:ascii="Times New Roman" w:hAnsi="Times New Roman"/>
          <w:sz w:val="28"/>
          <w:szCs w:val="28"/>
          <w:lang w:eastAsia="ru-RU"/>
        </w:rPr>
        <w:t>Сохранение культурного и исторического наследия народа, обеспечение гражданам доступа к культурным ценностям и информации.</w:t>
      </w:r>
    </w:p>
    <w:p w:rsidR="00745013" w:rsidRPr="00897C90" w:rsidRDefault="00F365AB" w:rsidP="00666226">
      <w:pPr>
        <w:pStyle w:val="a4"/>
        <w:widowControl w:val="0"/>
        <w:tabs>
          <w:tab w:val="left" w:pos="0"/>
        </w:tabs>
        <w:autoSpaceDE w:val="0"/>
        <w:autoSpaceDN w:val="0"/>
        <w:adjustRightInd w:val="0"/>
        <w:spacing w:after="0" w:line="360" w:lineRule="auto"/>
        <w:ind w:left="0" w:firstLine="720"/>
        <w:jc w:val="both"/>
        <w:rPr>
          <w:rFonts w:ascii="Times New Roman" w:hAnsi="Times New Roman"/>
          <w:sz w:val="28"/>
          <w:szCs w:val="28"/>
          <w:lang w:eastAsia="ru-RU"/>
        </w:rPr>
      </w:pPr>
      <w:r w:rsidRPr="00897C90">
        <w:rPr>
          <w:rFonts w:ascii="Times New Roman" w:hAnsi="Times New Roman"/>
          <w:sz w:val="28"/>
          <w:szCs w:val="28"/>
          <w:lang w:eastAsia="ru-RU"/>
        </w:rPr>
        <w:t>Мероприят</w:t>
      </w:r>
      <w:r w:rsidR="00745013" w:rsidRPr="00897C90">
        <w:rPr>
          <w:rFonts w:ascii="Times New Roman" w:hAnsi="Times New Roman"/>
          <w:sz w:val="28"/>
          <w:szCs w:val="28"/>
          <w:lang w:eastAsia="ru-RU"/>
        </w:rPr>
        <w:t>ие</w:t>
      </w:r>
      <w:r w:rsidR="00420DD7">
        <w:rPr>
          <w:rFonts w:ascii="Times New Roman" w:hAnsi="Times New Roman"/>
          <w:sz w:val="28"/>
          <w:szCs w:val="28"/>
          <w:lang w:eastAsia="ru-RU"/>
        </w:rPr>
        <w:t xml:space="preserve"> 1 – Библиотечное дело.</w:t>
      </w:r>
    </w:p>
    <w:p w:rsidR="00F365AB" w:rsidRPr="00897C90" w:rsidRDefault="00FD09F4" w:rsidP="00666226">
      <w:pPr>
        <w:pStyle w:val="a4"/>
        <w:widowControl w:val="0"/>
        <w:tabs>
          <w:tab w:val="left" w:pos="0"/>
        </w:tabs>
        <w:autoSpaceDE w:val="0"/>
        <w:autoSpaceDN w:val="0"/>
        <w:adjustRightInd w:val="0"/>
        <w:spacing w:after="0" w:line="360" w:lineRule="auto"/>
        <w:ind w:left="-142" w:firstLine="720"/>
        <w:jc w:val="both"/>
        <w:rPr>
          <w:rFonts w:ascii="Times New Roman" w:hAnsi="Times New Roman"/>
          <w:sz w:val="28"/>
          <w:szCs w:val="28"/>
          <w:lang w:eastAsia="ru-RU"/>
        </w:rPr>
      </w:pPr>
      <w:r w:rsidRPr="00897C90">
        <w:rPr>
          <w:rFonts w:ascii="Times New Roman" w:hAnsi="Times New Roman"/>
          <w:sz w:val="28"/>
          <w:szCs w:val="28"/>
          <w:lang w:eastAsia="ru-RU"/>
        </w:rPr>
        <w:t xml:space="preserve">  </w:t>
      </w:r>
      <w:r w:rsidR="00F365AB" w:rsidRPr="00897C90">
        <w:rPr>
          <w:rFonts w:ascii="Times New Roman" w:hAnsi="Times New Roman"/>
          <w:sz w:val="28"/>
          <w:szCs w:val="28"/>
          <w:lang w:eastAsia="ru-RU"/>
        </w:rPr>
        <w:t>Мероприятие 2 – Музейное дело</w:t>
      </w:r>
    </w:p>
    <w:p w:rsidR="00847A6A" w:rsidRDefault="00420DD7" w:rsidP="00847A6A">
      <w:pPr>
        <w:widowControl w:val="0"/>
        <w:tabs>
          <w:tab w:val="left" w:pos="0"/>
        </w:tabs>
        <w:autoSpaceDE w:val="0"/>
        <w:autoSpaceDN w:val="0"/>
        <w:adjustRightInd w:val="0"/>
        <w:spacing w:after="0" w:line="360" w:lineRule="auto"/>
        <w:ind w:firstLine="720"/>
        <w:jc w:val="both"/>
        <w:rPr>
          <w:rFonts w:ascii="Times New Roman" w:hAnsi="Times New Roman"/>
          <w:sz w:val="28"/>
          <w:szCs w:val="28"/>
          <w:lang w:eastAsia="ru-RU"/>
        </w:rPr>
      </w:pPr>
      <w:r>
        <w:rPr>
          <w:rFonts w:ascii="Times New Roman" w:hAnsi="Times New Roman"/>
          <w:sz w:val="28"/>
          <w:szCs w:val="28"/>
          <w:lang w:eastAsia="ru-RU"/>
        </w:rPr>
        <w:t>4.</w:t>
      </w:r>
      <w:r w:rsidR="00425B80" w:rsidRPr="00420DD7">
        <w:rPr>
          <w:rFonts w:ascii="Times New Roman" w:hAnsi="Times New Roman"/>
          <w:sz w:val="28"/>
          <w:szCs w:val="28"/>
          <w:lang w:eastAsia="ru-RU"/>
        </w:rPr>
        <w:t>Развитие академического образования в области искусств за счет внедрения новых технологий и</w:t>
      </w:r>
      <w:r w:rsidR="00847A6A">
        <w:rPr>
          <w:rFonts w:ascii="Times New Roman" w:hAnsi="Times New Roman"/>
          <w:sz w:val="28"/>
          <w:szCs w:val="28"/>
          <w:lang w:eastAsia="ru-RU"/>
        </w:rPr>
        <w:t xml:space="preserve"> современных методик обучения. </w:t>
      </w:r>
    </w:p>
    <w:p w:rsidR="00847A6A" w:rsidRPr="00847A6A" w:rsidRDefault="007A4DA3" w:rsidP="00847A6A">
      <w:pPr>
        <w:widowControl w:val="0"/>
        <w:tabs>
          <w:tab w:val="left" w:pos="0"/>
        </w:tabs>
        <w:autoSpaceDE w:val="0"/>
        <w:autoSpaceDN w:val="0"/>
        <w:adjustRightInd w:val="0"/>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lang w:eastAsia="ru-RU"/>
        </w:rPr>
        <w:t xml:space="preserve">Создание условий для удовлетворения спроса обучающихся и их родителей в дополнительном образовании в сфере культуры и искусства, всестороннее развитие личности обучающегося, раскрытие ее способностей и предоставление возможности самореализации в детском коллективе с </w:t>
      </w:r>
      <w:proofErr w:type="gramStart"/>
      <w:r w:rsidRPr="00897C90">
        <w:rPr>
          <w:rFonts w:ascii="Times New Roman" w:hAnsi="Times New Roman"/>
          <w:sz w:val="28"/>
          <w:szCs w:val="28"/>
          <w:lang w:eastAsia="ru-RU"/>
        </w:rPr>
        <w:t>опорой  на</w:t>
      </w:r>
      <w:proofErr w:type="gramEnd"/>
      <w:r w:rsidRPr="00897C90">
        <w:rPr>
          <w:rFonts w:ascii="Times New Roman" w:hAnsi="Times New Roman"/>
          <w:sz w:val="28"/>
          <w:szCs w:val="28"/>
          <w:lang w:eastAsia="ru-RU"/>
        </w:rPr>
        <w:t xml:space="preserve"> всестороннюю педагогическую поддержку.</w:t>
      </w:r>
    </w:p>
    <w:p w:rsidR="003258F0" w:rsidRPr="00847A6A" w:rsidRDefault="00554D4F" w:rsidP="00847A6A">
      <w:pPr>
        <w:widowControl w:val="0"/>
        <w:tabs>
          <w:tab w:val="left" w:pos="0"/>
        </w:tabs>
        <w:autoSpaceDE w:val="0"/>
        <w:autoSpaceDN w:val="0"/>
        <w:adjustRightInd w:val="0"/>
        <w:spacing w:after="0" w:line="360" w:lineRule="auto"/>
        <w:ind w:firstLine="720"/>
        <w:contextualSpacing/>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Сведения о показателях (индикаторах) муниципальной программы, подпрограмм муниципальной программы и их значениях</w:t>
      </w:r>
      <w:r w:rsidR="00A462D0" w:rsidRPr="00897C90">
        <w:rPr>
          <w:rFonts w:ascii="Times New Roman" w:eastAsia="Times New Roman" w:hAnsi="Times New Roman"/>
          <w:sz w:val="28"/>
          <w:szCs w:val="28"/>
          <w:lang w:eastAsia="ru-RU"/>
        </w:rPr>
        <w:t xml:space="preserve"> показаны в приложении № </w:t>
      </w:r>
      <w:proofErr w:type="gramStart"/>
      <w:r w:rsidR="00A462D0" w:rsidRPr="00897C90">
        <w:rPr>
          <w:rFonts w:ascii="Times New Roman" w:eastAsia="Times New Roman" w:hAnsi="Times New Roman"/>
          <w:sz w:val="28"/>
          <w:szCs w:val="28"/>
          <w:lang w:eastAsia="ru-RU"/>
        </w:rPr>
        <w:t>1  к</w:t>
      </w:r>
      <w:proofErr w:type="gramEnd"/>
      <w:r w:rsidR="00A462D0" w:rsidRPr="00897C90">
        <w:rPr>
          <w:rFonts w:ascii="Times New Roman" w:eastAsia="Times New Roman" w:hAnsi="Times New Roman"/>
          <w:sz w:val="28"/>
          <w:szCs w:val="28"/>
          <w:lang w:eastAsia="ru-RU"/>
        </w:rPr>
        <w:t xml:space="preserve"> муниципальной программе</w:t>
      </w:r>
      <w:r w:rsidR="003258F0" w:rsidRPr="00897C90">
        <w:rPr>
          <w:rFonts w:ascii="Times New Roman" w:eastAsia="Times New Roman" w:hAnsi="Times New Roman"/>
          <w:sz w:val="28"/>
          <w:szCs w:val="28"/>
          <w:lang w:eastAsia="ru-RU"/>
        </w:rPr>
        <w:t>. Оценка целевых индикаторов и показателей реализации муниципальной программы будет производиться на основании статистической и ведомственной отчетности ответственного исполнителя и соис</w:t>
      </w:r>
      <w:r w:rsidR="001854E5" w:rsidRPr="00897C90">
        <w:rPr>
          <w:rFonts w:ascii="Times New Roman" w:eastAsia="Times New Roman" w:hAnsi="Times New Roman"/>
          <w:sz w:val="28"/>
          <w:szCs w:val="28"/>
          <w:lang w:eastAsia="ru-RU"/>
        </w:rPr>
        <w:t xml:space="preserve">полнителей </w:t>
      </w:r>
      <w:proofErr w:type="gramStart"/>
      <w:r w:rsidR="001854E5" w:rsidRPr="00897C90">
        <w:rPr>
          <w:rFonts w:ascii="Times New Roman" w:eastAsia="Times New Roman" w:hAnsi="Times New Roman"/>
          <w:sz w:val="28"/>
          <w:szCs w:val="28"/>
          <w:lang w:eastAsia="ru-RU"/>
        </w:rPr>
        <w:t xml:space="preserve">муниципальной </w:t>
      </w:r>
      <w:r w:rsidR="003258F0" w:rsidRPr="00897C90">
        <w:rPr>
          <w:rFonts w:ascii="Times New Roman" w:eastAsia="Times New Roman" w:hAnsi="Times New Roman"/>
          <w:sz w:val="28"/>
          <w:szCs w:val="28"/>
          <w:lang w:eastAsia="ru-RU"/>
        </w:rPr>
        <w:t xml:space="preserve"> программы</w:t>
      </w:r>
      <w:proofErr w:type="gramEnd"/>
      <w:r w:rsidR="003258F0" w:rsidRPr="00897C90">
        <w:rPr>
          <w:rFonts w:ascii="Times New Roman" w:eastAsia="Times New Roman" w:hAnsi="Times New Roman"/>
          <w:sz w:val="28"/>
          <w:szCs w:val="28"/>
          <w:lang w:eastAsia="ru-RU"/>
        </w:rPr>
        <w:t>.</w:t>
      </w:r>
      <w:r w:rsidR="003258F0" w:rsidRPr="00897C90">
        <w:rPr>
          <w:rFonts w:ascii="Times New Roman" w:eastAsia="Times New Roman" w:hAnsi="Times New Roman"/>
          <w:b/>
          <w:bCs/>
          <w:color w:val="000080"/>
          <w:sz w:val="28"/>
          <w:szCs w:val="28"/>
          <w:lang w:eastAsia="ru-RU"/>
        </w:rPr>
        <w:t xml:space="preserve">  </w:t>
      </w:r>
    </w:p>
    <w:p w:rsidR="00554D4F" w:rsidRPr="00897C90" w:rsidRDefault="00554D4F" w:rsidP="00666226">
      <w:pPr>
        <w:widowControl w:val="0"/>
        <w:autoSpaceDE w:val="0"/>
        <w:autoSpaceDN w:val="0"/>
        <w:adjustRightInd w:val="0"/>
        <w:spacing w:after="0" w:line="360" w:lineRule="auto"/>
        <w:ind w:firstLine="720"/>
        <w:contextualSpacing/>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Ресурсное обеспечение реализации муниципальной программы </w:t>
      </w:r>
      <w:r w:rsidR="00420DD7">
        <w:rPr>
          <w:rFonts w:ascii="Times New Roman" w:eastAsia="Times New Roman" w:hAnsi="Times New Roman"/>
          <w:sz w:val="28"/>
          <w:szCs w:val="28"/>
          <w:lang w:eastAsia="ru-RU"/>
        </w:rPr>
        <w:t>«</w:t>
      </w:r>
      <w:r w:rsidRPr="00897C90">
        <w:rPr>
          <w:rFonts w:ascii="Times New Roman" w:eastAsia="Times New Roman" w:hAnsi="Times New Roman"/>
          <w:sz w:val="28"/>
          <w:szCs w:val="28"/>
          <w:lang w:eastAsia="ru-RU"/>
        </w:rPr>
        <w:t>Развитие культур</w:t>
      </w:r>
      <w:r w:rsidR="00913506">
        <w:rPr>
          <w:rFonts w:ascii="Times New Roman" w:eastAsia="Times New Roman" w:hAnsi="Times New Roman"/>
          <w:sz w:val="28"/>
          <w:szCs w:val="28"/>
          <w:lang w:eastAsia="ru-RU"/>
        </w:rPr>
        <w:t>ы Ленского района</w:t>
      </w:r>
      <w:r w:rsidR="00420DD7">
        <w:rPr>
          <w:rFonts w:ascii="Times New Roman" w:eastAsia="Times New Roman" w:hAnsi="Times New Roman"/>
          <w:sz w:val="28"/>
          <w:szCs w:val="28"/>
          <w:lang w:eastAsia="ru-RU"/>
        </w:rPr>
        <w:t>»</w:t>
      </w:r>
      <w:r w:rsidR="00A462D0" w:rsidRPr="00897C90">
        <w:rPr>
          <w:rFonts w:ascii="Times New Roman" w:eastAsia="Times New Roman" w:hAnsi="Times New Roman"/>
          <w:sz w:val="28"/>
          <w:szCs w:val="28"/>
          <w:lang w:eastAsia="ru-RU"/>
        </w:rPr>
        <w:t xml:space="preserve"> представлено в приложении № 2 к муниципальной программе</w:t>
      </w:r>
      <w:r w:rsidR="00D47614" w:rsidRPr="00897C90">
        <w:rPr>
          <w:rFonts w:ascii="Times New Roman" w:eastAsia="Times New Roman" w:hAnsi="Times New Roman"/>
          <w:sz w:val="28"/>
          <w:szCs w:val="28"/>
          <w:lang w:eastAsia="ru-RU"/>
        </w:rPr>
        <w:t>.</w:t>
      </w:r>
    </w:p>
    <w:p w:rsidR="004831DD" w:rsidRPr="00897C90" w:rsidRDefault="004831DD" w:rsidP="00666226">
      <w:pPr>
        <w:widowControl w:val="0"/>
        <w:autoSpaceDE w:val="0"/>
        <w:autoSpaceDN w:val="0"/>
        <w:adjustRightInd w:val="0"/>
        <w:spacing w:after="0" w:line="360" w:lineRule="auto"/>
        <w:ind w:firstLine="720"/>
        <w:contextualSpacing/>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Ответственный исполнитель муниципальной программы обеспечивает в 10</w:t>
      </w:r>
      <w:r w:rsidR="00420DD7">
        <w:rPr>
          <w:rFonts w:ascii="Times New Roman" w:eastAsia="Times New Roman" w:hAnsi="Times New Roman"/>
          <w:sz w:val="28"/>
          <w:szCs w:val="28"/>
          <w:lang w:eastAsia="ru-RU"/>
        </w:rPr>
        <w:t>-</w:t>
      </w:r>
      <w:r w:rsidRPr="00897C90">
        <w:rPr>
          <w:rFonts w:ascii="Times New Roman" w:eastAsia="Times New Roman" w:hAnsi="Times New Roman"/>
          <w:sz w:val="28"/>
          <w:szCs w:val="28"/>
          <w:lang w:eastAsia="ru-RU"/>
        </w:rPr>
        <w:t xml:space="preserve"> </w:t>
      </w:r>
      <w:proofErr w:type="spellStart"/>
      <w:r w:rsidRPr="00897C90">
        <w:rPr>
          <w:rFonts w:ascii="Times New Roman" w:eastAsia="Times New Roman" w:hAnsi="Times New Roman"/>
          <w:sz w:val="28"/>
          <w:szCs w:val="28"/>
          <w:lang w:eastAsia="ru-RU"/>
        </w:rPr>
        <w:t>дневный</w:t>
      </w:r>
      <w:proofErr w:type="spellEnd"/>
      <w:r w:rsidRPr="00897C90">
        <w:rPr>
          <w:rFonts w:ascii="Times New Roman" w:eastAsia="Times New Roman" w:hAnsi="Times New Roman"/>
          <w:sz w:val="28"/>
          <w:szCs w:val="28"/>
          <w:lang w:eastAsia="ru-RU"/>
        </w:rPr>
        <w:t xml:space="preserve"> срок:</w:t>
      </w:r>
    </w:p>
    <w:p w:rsidR="004831DD" w:rsidRDefault="004831DD" w:rsidP="00666226">
      <w:pPr>
        <w:pStyle w:val="a4"/>
        <w:widowControl w:val="0"/>
        <w:numPr>
          <w:ilvl w:val="0"/>
          <w:numId w:val="26"/>
        </w:numPr>
        <w:autoSpaceDE w:val="0"/>
        <w:autoSpaceDN w:val="0"/>
        <w:adjustRightInd w:val="0"/>
        <w:spacing w:after="0" w:line="360" w:lineRule="auto"/>
        <w:ind w:left="0" w:firstLine="720"/>
        <w:jc w:val="both"/>
        <w:rPr>
          <w:rFonts w:ascii="Times New Roman" w:hAnsi="Times New Roman"/>
          <w:sz w:val="28"/>
          <w:szCs w:val="28"/>
          <w:lang w:eastAsia="ru-RU"/>
        </w:rPr>
      </w:pPr>
      <w:r w:rsidRPr="00420DD7">
        <w:rPr>
          <w:rFonts w:ascii="Times New Roman" w:hAnsi="Times New Roman"/>
          <w:sz w:val="28"/>
          <w:szCs w:val="28"/>
          <w:lang w:eastAsia="ru-RU"/>
        </w:rPr>
        <w:t xml:space="preserve">регистрацию муниципальной программы </w:t>
      </w:r>
      <w:proofErr w:type="gramStart"/>
      <w:r w:rsidRPr="00420DD7">
        <w:rPr>
          <w:rFonts w:ascii="Times New Roman" w:hAnsi="Times New Roman"/>
          <w:sz w:val="28"/>
          <w:szCs w:val="28"/>
          <w:lang w:eastAsia="ru-RU"/>
        </w:rPr>
        <w:t>в ГАС</w:t>
      </w:r>
      <w:proofErr w:type="gramEnd"/>
      <w:r w:rsidRPr="00420DD7">
        <w:rPr>
          <w:rFonts w:ascii="Times New Roman" w:hAnsi="Times New Roman"/>
          <w:sz w:val="28"/>
          <w:szCs w:val="28"/>
          <w:lang w:eastAsia="ru-RU"/>
        </w:rPr>
        <w:t xml:space="preserve"> Управление со дня утверждения;</w:t>
      </w:r>
    </w:p>
    <w:p w:rsidR="009C38AB" w:rsidRPr="00420DD7" w:rsidRDefault="004831DD" w:rsidP="00666226">
      <w:pPr>
        <w:pStyle w:val="a4"/>
        <w:widowControl w:val="0"/>
        <w:numPr>
          <w:ilvl w:val="0"/>
          <w:numId w:val="26"/>
        </w:numPr>
        <w:autoSpaceDE w:val="0"/>
        <w:autoSpaceDN w:val="0"/>
        <w:adjustRightInd w:val="0"/>
        <w:spacing w:after="0" w:line="360" w:lineRule="auto"/>
        <w:ind w:left="0" w:firstLine="720"/>
        <w:jc w:val="both"/>
        <w:rPr>
          <w:rFonts w:ascii="Times New Roman" w:hAnsi="Times New Roman"/>
          <w:sz w:val="28"/>
          <w:szCs w:val="28"/>
          <w:lang w:eastAsia="ru-RU"/>
        </w:rPr>
      </w:pPr>
      <w:r w:rsidRPr="00420DD7">
        <w:rPr>
          <w:rFonts w:ascii="Times New Roman" w:hAnsi="Times New Roman"/>
          <w:sz w:val="28"/>
          <w:szCs w:val="28"/>
          <w:lang w:eastAsia="ru-RU"/>
        </w:rPr>
        <w:t>внесение отчетных сведений по программе со дня принятия отчета.</w:t>
      </w:r>
    </w:p>
    <w:p w:rsidR="009C38AB" w:rsidRPr="00897C90" w:rsidRDefault="009C38AB" w:rsidP="000268D8">
      <w:pPr>
        <w:autoSpaceDE w:val="0"/>
        <w:autoSpaceDN w:val="0"/>
        <w:adjustRightInd w:val="0"/>
        <w:spacing w:after="0" w:line="360" w:lineRule="auto"/>
        <w:ind w:left="567" w:firstLine="709"/>
        <w:jc w:val="center"/>
        <w:rPr>
          <w:rFonts w:ascii="Times New Roman" w:eastAsia="Times New Roman" w:hAnsi="Times New Roman"/>
          <w:sz w:val="28"/>
          <w:szCs w:val="28"/>
          <w:lang w:eastAsia="ru-RU"/>
        </w:rPr>
        <w:sectPr w:rsidR="009C38AB" w:rsidRPr="00897C90" w:rsidSect="00F53632">
          <w:headerReference w:type="default" r:id="rId9"/>
          <w:footerReference w:type="default" r:id="rId10"/>
          <w:pgSz w:w="11906" w:h="16838"/>
          <w:pgMar w:top="1134" w:right="851" w:bottom="1134" w:left="1418" w:header="709" w:footer="709" w:gutter="0"/>
          <w:cols w:space="708"/>
          <w:titlePg/>
          <w:docGrid w:linePitch="360"/>
        </w:sectPr>
      </w:pPr>
    </w:p>
    <w:p w:rsidR="001854E5" w:rsidRPr="00897C90" w:rsidRDefault="004C1E4F" w:rsidP="00AA3F7E">
      <w:pPr>
        <w:keepNext/>
        <w:keepLines/>
        <w:spacing w:after="0" w:line="360" w:lineRule="auto"/>
        <w:ind w:firstLine="709"/>
        <w:jc w:val="both"/>
        <w:outlineLvl w:val="0"/>
        <w:rPr>
          <w:rFonts w:ascii="Times New Roman" w:eastAsia="Times New Roman" w:hAnsi="Times New Roman"/>
          <w:b/>
          <w:bCs/>
          <w:sz w:val="28"/>
          <w:szCs w:val="28"/>
          <w:lang w:eastAsia="ru-RU"/>
        </w:rPr>
      </w:pPr>
      <w:r w:rsidRPr="00897C90">
        <w:rPr>
          <w:rFonts w:ascii="Times New Roman" w:eastAsia="Times New Roman" w:hAnsi="Times New Roman"/>
          <w:b/>
          <w:bCs/>
          <w:sz w:val="28"/>
          <w:szCs w:val="28"/>
          <w:lang w:eastAsia="ru-RU"/>
        </w:rPr>
        <w:t xml:space="preserve">Подпрограмма 1. </w:t>
      </w:r>
      <w:r w:rsidR="001854E5" w:rsidRPr="00897C90">
        <w:rPr>
          <w:rFonts w:ascii="Times New Roman" w:eastAsia="Times New Roman" w:hAnsi="Times New Roman"/>
          <w:b/>
          <w:bCs/>
          <w:sz w:val="28"/>
          <w:szCs w:val="28"/>
          <w:lang w:val="x-none" w:eastAsia="ru-RU"/>
        </w:rPr>
        <w:t>«Обеспечивающая подпрограмма»</w:t>
      </w:r>
    </w:p>
    <w:p w:rsidR="0089574D" w:rsidRPr="00897C90" w:rsidRDefault="00AA3F7E" w:rsidP="00AA3F7E">
      <w:pPr>
        <w:keepNext/>
        <w:keepLines/>
        <w:spacing w:after="0" w:line="360" w:lineRule="auto"/>
        <w:ind w:firstLine="709"/>
        <w:jc w:val="both"/>
        <w:outlineLvl w:val="0"/>
        <w:rPr>
          <w:rFonts w:ascii="Times New Roman" w:hAnsi="Times New Roman"/>
          <w:sz w:val="28"/>
          <w:szCs w:val="28"/>
        </w:rPr>
      </w:pPr>
      <w:r w:rsidRPr="00897C90">
        <w:rPr>
          <w:rFonts w:ascii="Times New Roman" w:eastAsia="Times New Roman" w:hAnsi="Times New Roman"/>
          <w:b/>
          <w:bCs/>
          <w:sz w:val="28"/>
          <w:szCs w:val="28"/>
          <w:lang w:val="x-none" w:eastAsia="ru-RU"/>
        </w:rPr>
        <w:t>Раздел I. Характеристика текущего состояния</w:t>
      </w:r>
    </w:p>
    <w:p w:rsidR="00847A6A" w:rsidRDefault="00312389" w:rsidP="00847A6A">
      <w:pPr>
        <w:spacing w:after="0" w:line="360" w:lineRule="auto"/>
        <w:ind w:firstLine="720"/>
        <w:contextualSpacing/>
        <w:jc w:val="both"/>
        <w:rPr>
          <w:rFonts w:ascii="Times New Roman" w:eastAsia="Times New Roman" w:hAnsi="Times New Roman"/>
          <w:sz w:val="28"/>
          <w:szCs w:val="28"/>
          <w:lang w:eastAsia="ru-RU"/>
        </w:rPr>
      </w:pPr>
      <w:hyperlink r:id="rId11" w:history="1">
        <w:r w:rsidR="00AA3F7E" w:rsidRPr="00897C90">
          <w:rPr>
            <w:rFonts w:ascii="Times New Roman" w:eastAsia="Times New Roman" w:hAnsi="Times New Roman"/>
            <w:sz w:val="28"/>
            <w:szCs w:val="28"/>
            <w:lang w:eastAsia="ru-RU"/>
          </w:rPr>
          <w:t>Подпрограмма</w:t>
        </w:r>
      </w:hyperlink>
      <w:r w:rsidR="00AA3F7E" w:rsidRPr="00897C90">
        <w:rPr>
          <w:rFonts w:ascii="Times New Roman" w:eastAsia="Times New Roman" w:hAnsi="Times New Roman"/>
          <w:sz w:val="28"/>
          <w:szCs w:val="28"/>
          <w:lang w:eastAsia="ru-RU"/>
        </w:rPr>
        <w:t xml:space="preserve"> «Обеспечивающая программа» направлена на повышение эффективности использования бюджетных средств, экономию расходов бюджета, и предусматривает решение одной задачи – содержание Ответственного исполнителя Программы (Муниципальное казенное учреждение «Ленское районное управление культуры» муниципального образования «Ленский район» РС (Я)»).</w:t>
      </w:r>
    </w:p>
    <w:p w:rsidR="00847A6A" w:rsidRDefault="00AA3F7E" w:rsidP="00847A6A">
      <w:pPr>
        <w:spacing w:after="0" w:line="360" w:lineRule="auto"/>
        <w:ind w:firstLine="720"/>
        <w:contextualSpacing/>
        <w:jc w:val="both"/>
        <w:rPr>
          <w:rFonts w:ascii="Times New Roman" w:hAnsi="Times New Roman"/>
          <w:sz w:val="28"/>
          <w:szCs w:val="28"/>
        </w:rPr>
      </w:pPr>
      <w:r w:rsidRPr="00897C90">
        <w:rPr>
          <w:rFonts w:ascii="Times New Roman" w:hAnsi="Times New Roman"/>
          <w:sz w:val="28"/>
          <w:szCs w:val="28"/>
        </w:rPr>
        <w:t xml:space="preserve">Муниципальное казенное учреждение «Ленское районное управление культуры» занимает два этажа в </w:t>
      </w:r>
      <w:proofErr w:type="gramStart"/>
      <w:r w:rsidRPr="00897C90">
        <w:rPr>
          <w:rFonts w:ascii="Times New Roman" w:hAnsi="Times New Roman"/>
          <w:sz w:val="28"/>
          <w:szCs w:val="28"/>
        </w:rPr>
        <w:t>здании  «</w:t>
      </w:r>
      <w:proofErr w:type="spellStart"/>
      <w:proofErr w:type="gramEnd"/>
      <w:r w:rsidRPr="00897C90">
        <w:rPr>
          <w:rFonts w:ascii="Times New Roman" w:hAnsi="Times New Roman"/>
          <w:sz w:val="28"/>
          <w:szCs w:val="28"/>
        </w:rPr>
        <w:t>Нюргуяна</w:t>
      </w:r>
      <w:proofErr w:type="spellEnd"/>
      <w:r w:rsidRPr="00897C90">
        <w:rPr>
          <w:rFonts w:ascii="Times New Roman" w:hAnsi="Times New Roman"/>
          <w:sz w:val="28"/>
          <w:szCs w:val="28"/>
        </w:rPr>
        <w:t xml:space="preserve">». На третьем </w:t>
      </w:r>
      <w:proofErr w:type="gramStart"/>
      <w:r w:rsidRPr="00897C90">
        <w:rPr>
          <w:rFonts w:ascii="Times New Roman" w:hAnsi="Times New Roman"/>
          <w:sz w:val="28"/>
          <w:szCs w:val="28"/>
        </w:rPr>
        <w:t>этаже  расположено</w:t>
      </w:r>
      <w:proofErr w:type="gramEnd"/>
      <w:r w:rsidRPr="00897C90">
        <w:rPr>
          <w:rFonts w:ascii="Times New Roman" w:hAnsi="Times New Roman"/>
          <w:sz w:val="28"/>
          <w:szCs w:val="28"/>
        </w:rPr>
        <w:t xml:space="preserve"> управление культуры, в штате управления работает 20 человек. В аппарат </w:t>
      </w:r>
      <w:proofErr w:type="gramStart"/>
      <w:r w:rsidRPr="00897C90">
        <w:rPr>
          <w:rFonts w:ascii="Times New Roman" w:hAnsi="Times New Roman"/>
          <w:sz w:val="28"/>
          <w:szCs w:val="28"/>
        </w:rPr>
        <w:t>управления,  входят</w:t>
      </w:r>
      <w:proofErr w:type="gramEnd"/>
      <w:r w:rsidRPr="00897C90">
        <w:rPr>
          <w:rFonts w:ascii="Times New Roman" w:hAnsi="Times New Roman"/>
          <w:sz w:val="28"/>
          <w:szCs w:val="28"/>
        </w:rPr>
        <w:t xml:space="preserve"> руководители и отдельные специалисты - бухгалтер</w:t>
      </w:r>
      <w:r w:rsidR="00847A6A">
        <w:rPr>
          <w:rFonts w:ascii="Times New Roman" w:hAnsi="Times New Roman"/>
          <w:sz w:val="28"/>
          <w:szCs w:val="28"/>
        </w:rPr>
        <w:t>а, экономисты, юрист, методисты.</w:t>
      </w:r>
    </w:p>
    <w:p w:rsidR="00847A6A" w:rsidRDefault="00AA3F7E" w:rsidP="00847A6A">
      <w:pPr>
        <w:spacing w:after="0" w:line="360" w:lineRule="auto"/>
        <w:ind w:firstLine="720"/>
        <w:contextualSpacing/>
        <w:jc w:val="both"/>
        <w:rPr>
          <w:rFonts w:ascii="Times New Roman" w:hAnsi="Times New Roman"/>
          <w:sz w:val="28"/>
          <w:szCs w:val="28"/>
        </w:rPr>
      </w:pPr>
      <w:proofErr w:type="gramStart"/>
      <w:r w:rsidRPr="00897C90">
        <w:rPr>
          <w:rFonts w:ascii="Times New Roman" w:hAnsi="Times New Roman"/>
          <w:sz w:val="28"/>
          <w:szCs w:val="28"/>
        </w:rPr>
        <w:t>Работа  всех</w:t>
      </w:r>
      <w:proofErr w:type="gramEnd"/>
      <w:r w:rsidRPr="00897C90">
        <w:rPr>
          <w:rFonts w:ascii="Times New Roman" w:hAnsi="Times New Roman"/>
          <w:sz w:val="28"/>
          <w:szCs w:val="28"/>
        </w:rPr>
        <w:t xml:space="preserve"> специалистов направлена на кадровое, экономическое, правовое, методическое обеспечение деятельности всех учреждений  культуры в  Ленском районе.</w:t>
      </w:r>
    </w:p>
    <w:p w:rsidR="00847A6A" w:rsidRDefault="00C00DC3" w:rsidP="00847A6A">
      <w:pPr>
        <w:spacing w:after="0" w:line="360" w:lineRule="auto"/>
        <w:ind w:firstLine="720"/>
        <w:contextualSpacing/>
        <w:jc w:val="both"/>
        <w:rPr>
          <w:rFonts w:ascii="Times New Roman" w:hAnsi="Times New Roman"/>
          <w:sz w:val="28"/>
          <w:szCs w:val="28"/>
        </w:rPr>
      </w:pPr>
      <w:r w:rsidRPr="00897C90">
        <w:rPr>
          <w:rFonts w:ascii="Times New Roman" w:hAnsi="Times New Roman"/>
          <w:sz w:val="28"/>
          <w:szCs w:val="28"/>
        </w:rPr>
        <w:t xml:space="preserve">Для привлечения населения </w:t>
      </w:r>
      <w:proofErr w:type="gramStart"/>
      <w:r w:rsidRPr="00897C90">
        <w:rPr>
          <w:rFonts w:ascii="Times New Roman" w:hAnsi="Times New Roman"/>
          <w:sz w:val="28"/>
          <w:szCs w:val="28"/>
        </w:rPr>
        <w:t>к  культурной</w:t>
      </w:r>
      <w:proofErr w:type="gramEnd"/>
      <w:r w:rsidRPr="00897C90">
        <w:rPr>
          <w:rFonts w:ascii="Times New Roman" w:hAnsi="Times New Roman"/>
          <w:sz w:val="28"/>
          <w:szCs w:val="28"/>
        </w:rPr>
        <w:t xml:space="preserve"> жизни города и района проводится работа по информированию населения. Это сайт районного управления культуры, МО «Город Ленск», МО «Ленский район», сайт «Культура», размещается и обновляется информация о муниципальных учреждениях культуры на Официальном сайте «bus.gov.ru», </w:t>
      </w:r>
      <w:proofErr w:type="gramStart"/>
      <w:r w:rsidRPr="00897C90">
        <w:rPr>
          <w:rFonts w:ascii="Times New Roman" w:hAnsi="Times New Roman"/>
          <w:sz w:val="28"/>
          <w:szCs w:val="28"/>
        </w:rPr>
        <w:t>в  пресс</w:t>
      </w:r>
      <w:proofErr w:type="gramEnd"/>
      <w:r w:rsidRPr="00897C90">
        <w:rPr>
          <w:rFonts w:ascii="Times New Roman" w:hAnsi="Times New Roman"/>
          <w:sz w:val="28"/>
          <w:szCs w:val="28"/>
        </w:rPr>
        <w:t xml:space="preserve"> службе Министерства культуры и духовного развития РС</w:t>
      </w:r>
      <w:r w:rsidR="00913506">
        <w:rPr>
          <w:rFonts w:ascii="Times New Roman" w:hAnsi="Times New Roman"/>
          <w:sz w:val="28"/>
          <w:szCs w:val="28"/>
        </w:rPr>
        <w:t xml:space="preserve"> </w:t>
      </w:r>
      <w:r w:rsidR="00392208">
        <w:rPr>
          <w:rFonts w:ascii="Times New Roman" w:hAnsi="Times New Roman"/>
          <w:sz w:val="28"/>
          <w:szCs w:val="28"/>
        </w:rPr>
        <w:t>(Я), ТРК «Алмазный край», Районная</w:t>
      </w:r>
      <w:r w:rsidRPr="00897C90">
        <w:rPr>
          <w:rFonts w:ascii="Times New Roman" w:hAnsi="Times New Roman"/>
          <w:sz w:val="28"/>
          <w:szCs w:val="28"/>
        </w:rPr>
        <w:t xml:space="preserve"> </w:t>
      </w:r>
      <w:r w:rsidR="00392208">
        <w:rPr>
          <w:rFonts w:ascii="Times New Roman" w:hAnsi="Times New Roman"/>
          <w:sz w:val="28"/>
          <w:szCs w:val="28"/>
        </w:rPr>
        <w:t xml:space="preserve"> общественно – политическая газета </w:t>
      </w:r>
      <w:r w:rsidRPr="00897C90">
        <w:rPr>
          <w:rFonts w:ascii="Times New Roman" w:hAnsi="Times New Roman"/>
          <w:sz w:val="28"/>
          <w:szCs w:val="28"/>
        </w:rPr>
        <w:t>«Лен</w:t>
      </w:r>
      <w:r w:rsidR="00847A6A">
        <w:rPr>
          <w:rFonts w:ascii="Times New Roman" w:hAnsi="Times New Roman"/>
          <w:sz w:val="28"/>
          <w:szCs w:val="28"/>
        </w:rPr>
        <w:t>ский вестник», газета «Якутия».</w:t>
      </w:r>
    </w:p>
    <w:p w:rsidR="00847A6A" w:rsidRDefault="009D4E99" w:rsidP="00847A6A">
      <w:pPr>
        <w:spacing w:after="0" w:line="360" w:lineRule="auto"/>
        <w:ind w:firstLine="720"/>
        <w:contextualSpacing/>
        <w:jc w:val="both"/>
        <w:rPr>
          <w:rFonts w:ascii="Times New Roman" w:hAnsi="Times New Roman"/>
          <w:sz w:val="28"/>
          <w:szCs w:val="28"/>
        </w:rPr>
      </w:pPr>
      <w:r w:rsidRPr="00897C90">
        <w:rPr>
          <w:rFonts w:ascii="Times New Roman" w:hAnsi="Times New Roman"/>
          <w:sz w:val="28"/>
          <w:szCs w:val="28"/>
        </w:rPr>
        <w:t>Централизованная бухгалтерия обслуживает 6 юридических лиц, о чем заключены соответствующие договоры. Централизованное ведение бухгалтерского учета позволяет значительно сократить сроки сбора и консолидации отчетности, обеспечить ведение учета в соответствии с единой учетной политикой, автоматизировать электронный документооборот, что необходимо в современных условиях для эффективного управления бюджетным процессом, сокращение затрат и времени на о</w:t>
      </w:r>
      <w:r w:rsidR="00847A6A">
        <w:rPr>
          <w:rFonts w:ascii="Times New Roman" w:hAnsi="Times New Roman"/>
          <w:sz w:val="28"/>
          <w:szCs w:val="28"/>
        </w:rPr>
        <w:t>бновление программных продуктов.</w:t>
      </w:r>
    </w:p>
    <w:p w:rsidR="004C1E4F" w:rsidRPr="00847A6A" w:rsidRDefault="009D4E99" w:rsidP="00847A6A">
      <w:pPr>
        <w:spacing w:after="0" w:line="360" w:lineRule="auto"/>
        <w:ind w:firstLine="720"/>
        <w:contextualSpacing/>
        <w:jc w:val="both"/>
        <w:rPr>
          <w:rFonts w:ascii="Times New Roman" w:eastAsia="Times New Roman" w:hAnsi="Times New Roman"/>
          <w:sz w:val="28"/>
          <w:szCs w:val="28"/>
          <w:lang w:eastAsia="ru-RU"/>
        </w:rPr>
      </w:pPr>
      <w:r w:rsidRPr="00897C90">
        <w:rPr>
          <w:rFonts w:ascii="Times New Roman" w:hAnsi="Times New Roman"/>
          <w:sz w:val="28"/>
          <w:szCs w:val="28"/>
        </w:rPr>
        <w:t xml:space="preserve">Бухгалтерский отчет ведется автоматизированным способом с использованием пакета прикладных программ </w:t>
      </w:r>
      <w:proofErr w:type="gramStart"/>
      <w:r w:rsidRPr="00897C90">
        <w:rPr>
          <w:rFonts w:ascii="Times New Roman" w:hAnsi="Times New Roman"/>
          <w:sz w:val="28"/>
          <w:szCs w:val="28"/>
        </w:rPr>
        <w:t>« 1</w:t>
      </w:r>
      <w:proofErr w:type="gramEnd"/>
      <w:r w:rsidRPr="00897C90">
        <w:rPr>
          <w:rFonts w:ascii="Times New Roman" w:hAnsi="Times New Roman"/>
          <w:sz w:val="28"/>
          <w:szCs w:val="28"/>
        </w:rPr>
        <w:t>с: Бухгалтерия», в состав которого входит блок «ЗАРПЛАТА»</w:t>
      </w:r>
      <w:r w:rsidR="00DD2003" w:rsidRPr="00897C90">
        <w:rPr>
          <w:rFonts w:ascii="Times New Roman" w:hAnsi="Times New Roman"/>
          <w:sz w:val="28"/>
          <w:szCs w:val="28"/>
        </w:rPr>
        <w:t>. Централизованной бухгалтерией производятся:</w:t>
      </w:r>
    </w:p>
    <w:p w:rsidR="00482349" w:rsidRDefault="00DD2003" w:rsidP="00847A6A">
      <w:pPr>
        <w:pStyle w:val="a4"/>
        <w:numPr>
          <w:ilvl w:val="0"/>
          <w:numId w:val="26"/>
        </w:numPr>
        <w:spacing w:after="0" w:line="360" w:lineRule="auto"/>
        <w:ind w:left="0" w:firstLine="720"/>
        <w:jc w:val="both"/>
        <w:rPr>
          <w:rFonts w:ascii="Times New Roman" w:hAnsi="Times New Roman"/>
          <w:sz w:val="28"/>
          <w:szCs w:val="28"/>
        </w:rPr>
      </w:pPr>
      <w:r w:rsidRPr="00482349">
        <w:rPr>
          <w:rFonts w:ascii="Times New Roman" w:hAnsi="Times New Roman"/>
          <w:sz w:val="28"/>
          <w:szCs w:val="28"/>
        </w:rPr>
        <w:t xml:space="preserve">ведение бухгалтерского учета и отчетности в соответствии с требованиями действующего законодательства </w:t>
      </w:r>
      <w:proofErr w:type="gramStart"/>
      <w:r w:rsidRPr="00482349">
        <w:rPr>
          <w:rFonts w:ascii="Times New Roman" w:hAnsi="Times New Roman"/>
          <w:sz w:val="28"/>
          <w:szCs w:val="28"/>
        </w:rPr>
        <w:t>РФ  и</w:t>
      </w:r>
      <w:proofErr w:type="gramEnd"/>
      <w:r w:rsidRPr="00482349">
        <w:rPr>
          <w:rFonts w:ascii="Times New Roman" w:hAnsi="Times New Roman"/>
          <w:sz w:val="28"/>
          <w:szCs w:val="28"/>
        </w:rPr>
        <w:t xml:space="preserve"> </w:t>
      </w:r>
      <w:r w:rsidR="00B23AEC" w:rsidRPr="00482349">
        <w:rPr>
          <w:rFonts w:ascii="Times New Roman" w:hAnsi="Times New Roman"/>
          <w:sz w:val="28"/>
          <w:szCs w:val="28"/>
        </w:rPr>
        <w:t>инструкцией по бюджетному учету;</w:t>
      </w:r>
      <w:r w:rsidRPr="00482349">
        <w:rPr>
          <w:rFonts w:ascii="Times New Roman" w:hAnsi="Times New Roman"/>
          <w:sz w:val="28"/>
          <w:szCs w:val="28"/>
        </w:rPr>
        <w:t>  </w:t>
      </w:r>
    </w:p>
    <w:p w:rsidR="00482349" w:rsidRDefault="00847A6A" w:rsidP="00847A6A">
      <w:pPr>
        <w:pStyle w:val="a4"/>
        <w:numPr>
          <w:ilvl w:val="0"/>
          <w:numId w:val="26"/>
        </w:numPr>
        <w:spacing w:after="0" w:line="360" w:lineRule="auto"/>
        <w:ind w:left="0" w:firstLine="720"/>
        <w:jc w:val="both"/>
        <w:rPr>
          <w:rFonts w:ascii="Times New Roman" w:hAnsi="Times New Roman"/>
          <w:sz w:val="28"/>
          <w:szCs w:val="28"/>
        </w:rPr>
      </w:pPr>
      <w:r>
        <w:rPr>
          <w:rFonts w:ascii="Times New Roman" w:hAnsi="Times New Roman"/>
          <w:sz w:val="28"/>
          <w:szCs w:val="28"/>
        </w:rPr>
        <w:t>ф</w:t>
      </w:r>
      <w:r w:rsidR="00DD2003" w:rsidRPr="00482349">
        <w:rPr>
          <w:rFonts w:ascii="Times New Roman" w:hAnsi="Times New Roman"/>
          <w:sz w:val="28"/>
          <w:szCs w:val="28"/>
        </w:rPr>
        <w:t>ормирование полной и достоверной информации об имущественном положении и результатах деятельности Учреждений;</w:t>
      </w:r>
    </w:p>
    <w:p w:rsidR="00482349" w:rsidRDefault="00DD2003" w:rsidP="00847A6A">
      <w:pPr>
        <w:pStyle w:val="a4"/>
        <w:numPr>
          <w:ilvl w:val="0"/>
          <w:numId w:val="26"/>
        </w:numPr>
        <w:spacing w:after="0" w:line="360" w:lineRule="auto"/>
        <w:ind w:left="0" w:firstLine="720"/>
        <w:jc w:val="both"/>
        <w:rPr>
          <w:rFonts w:ascii="Times New Roman" w:hAnsi="Times New Roman"/>
          <w:sz w:val="28"/>
          <w:szCs w:val="28"/>
        </w:rPr>
      </w:pPr>
      <w:r w:rsidRPr="00482349">
        <w:rPr>
          <w:rFonts w:ascii="Times New Roman" w:hAnsi="Times New Roman"/>
          <w:sz w:val="28"/>
          <w:szCs w:val="28"/>
        </w:rPr>
        <w:t xml:space="preserve"> осуществление контроля в учреждениях за наличием и движением имущества, использованием материальных, финансовых средств в соответствии с утвержденными нормами, нормативами и сметами;</w:t>
      </w:r>
    </w:p>
    <w:p w:rsidR="00847A6A" w:rsidRDefault="00DD2003" w:rsidP="00847A6A">
      <w:pPr>
        <w:pStyle w:val="a4"/>
        <w:numPr>
          <w:ilvl w:val="0"/>
          <w:numId w:val="26"/>
        </w:numPr>
        <w:spacing w:after="0" w:line="360" w:lineRule="auto"/>
        <w:ind w:left="0" w:firstLine="720"/>
        <w:jc w:val="both"/>
        <w:rPr>
          <w:rFonts w:ascii="Times New Roman" w:hAnsi="Times New Roman"/>
          <w:sz w:val="28"/>
          <w:szCs w:val="28"/>
        </w:rPr>
      </w:pPr>
      <w:r w:rsidRPr="00482349">
        <w:rPr>
          <w:rFonts w:ascii="Times New Roman" w:hAnsi="Times New Roman"/>
          <w:sz w:val="28"/>
          <w:szCs w:val="28"/>
        </w:rPr>
        <w:t xml:space="preserve"> формирование месячных, квартальных, годовых форм бюджетной и статистической отчетности об исполнении сметы расходов Учреждений, о расходовании средств субсидий, субвенций и иных межбюджетных трансфертов, о начислении взносов во внебюджетные фонды, социальному страхованию от несчастных случаев на производстве и профессиональных заболеваний и др.</w:t>
      </w:r>
    </w:p>
    <w:p w:rsidR="00847A6A" w:rsidRDefault="00974A10" w:rsidP="00847A6A">
      <w:pPr>
        <w:pStyle w:val="a4"/>
        <w:spacing w:after="0" w:line="360" w:lineRule="auto"/>
        <w:ind w:left="0" w:firstLine="709"/>
        <w:jc w:val="both"/>
        <w:rPr>
          <w:rFonts w:ascii="Times New Roman" w:hAnsi="Times New Roman"/>
          <w:sz w:val="28"/>
          <w:szCs w:val="28"/>
        </w:rPr>
      </w:pPr>
      <w:r w:rsidRPr="00847A6A">
        <w:rPr>
          <w:rFonts w:ascii="Times New Roman" w:hAnsi="Times New Roman"/>
          <w:sz w:val="28"/>
          <w:szCs w:val="28"/>
        </w:rPr>
        <w:t>Э</w:t>
      </w:r>
      <w:r w:rsidR="00AA3F7E" w:rsidRPr="00847A6A">
        <w:rPr>
          <w:rFonts w:ascii="Times New Roman" w:hAnsi="Times New Roman"/>
          <w:sz w:val="28"/>
          <w:szCs w:val="28"/>
        </w:rPr>
        <w:t>ко</w:t>
      </w:r>
      <w:r w:rsidRPr="00847A6A">
        <w:rPr>
          <w:rFonts w:ascii="Times New Roman" w:hAnsi="Times New Roman"/>
          <w:sz w:val="28"/>
          <w:szCs w:val="28"/>
        </w:rPr>
        <w:t xml:space="preserve">номисты обеспечивают формирование, защиту и контроль за </w:t>
      </w:r>
      <w:proofErr w:type="gramStart"/>
      <w:r w:rsidRPr="00847A6A">
        <w:rPr>
          <w:rFonts w:ascii="Times New Roman" w:hAnsi="Times New Roman"/>
          <w:sz w:val="28"/>
          <w:szCs w:val="28"/>
        </w:rPr>
        <w:t>исполнением  бюджета</w:t>
      </w:r>
      <w:proofErr w:type="gramEnd"/>
      <w:r w:rsidRPr="00847A6A">
        <w:rPr>
          <w:rFonts w:ascii="Times New Roman" w:hAnsi="Times New Roman"/>
          <w:sz w:val="28"/>
          <w:szCs w:val="28"/>
        </w:rPr>
        <w:t xml:space="preserve"> и программных мероприятий муниципальной программы по всем учреждениям </w:t>
      </w:r>
      <w:r w:rsidR="000F2D4A" w:rsidRPr="00847A6A">
        <w:rPr>
          <w:rFonts w:ascii="Times New Roman" w:hAnsi="Times New Roman"/>
          <w:sz w:val="28"/>
          <w:szCs w:val="28"/>
        </w:rPr>
        <w:t>культуры.</w:t>
      </w:r>
      <w:r w:rsidRPr="00847A6A">
        <w:rPr>
          <w:rFonts w:ascii="Times New Roman" w:hAnsi="Times New Roman"/>
          <w:sz w:val="28"/>
          <w:szCs w:val="28"/>
        </w:rPr>
        <w:t xml:space="preserve"> </w:t>
      </w:r>
      <w:r w:rsidR="000F2D4A" w:rsidRPr="00847A6A">
        <w:rPr>
          <w:rFonts w:ascii="Times New Roman" w:hAnsi="Times New Roman"/>
          <w:sz w:val="28"/>
          <w:szCs w:val="28"/>
        </w:rPr>
        <w:t>Ф</w:t>
      </w:r>
      <w:r w:rsidRPr="00847A6A">
        <w:rPr>
          <w:rFonts w:ascii="Times New Roman" w:hAnsi="Times New Roman"/>
          <w:sz w:val="28"/>
          <w:szCs w:val="28"/>
        </w:rPr>
        <w:t xml:space="preserve">ормируют месячные, квартальные, годовые формы бюджетной и статистической отчетности об исполнении </w:t>
      </w:r>
      <w:r w:rsidR="002D3D7D" w:rsidRPr="00847A6A">
        <w:rPr>
          <w:rFonts w:ascii="Times New Roman" w:hAnsi="Times New Roman"/>
          <w:sz w:val="28"/>
          <w:szCs w:val="28"/>
        </w:rPr>
        <w:t>сметы расходов у</w:t>
      </w:r>
      <w:r w:rsidRPr="00847A6A">
        <w:rPr>
          <w:rFonts w:ascii="Times New Roman" w:hAnsi="Times New Roman"/>
          <w:sz w:val="28"/>
          <w:szCs w:val="28"/>
        </w:rPr>
        <w:t>чреждений</w:t>
      </w:r>
      <w:r w:rsidR="002D3D7D" w:rsidRPr="00847A6A">
        <w:rPr>
          <w:rFonts w:ascii="Times New Roman" w:hAnsi="Times New Roman"/>
          <w:sz w:val="28"/>
          <w:szCs w:val="28"/>
        </w:rPr>
        <w:t xml:space="preserve"> культуры</w:t>
      </w:r>
      <w:r w:rsidRPr="00847A6A">
        <w:rPr>
          <w:rFonts w:ascii="Times New Roman" w:hAnsi="Times New Roman"/>
          <w:sz w:val="28"/>
          <w:szCs w:val="28"/>
        </w:rPr>
        <w:t xml:space="preserve">, лимитов бюджетных обязательств, </w:t>
      </w:r>
      <w:r w:rsidR="002D3D7D" w:rsidRPr="00847A6A">
        <w:rPr>
          <w:rFonts w:ascii="Times New Roman" w:hAnsi="Times New Roman"/>
          <w:sz w:val="28"/>
          <w:szCs w:val="28"/>
        </w:rPr>
        <w:t>освоении средств фонда оплаты труда, мероприятий муниципальной программы</w:t>
      </w:r>
      <w:r w:rsidR="000F2D4A" w:rsidRPr="00847A6A">
        <w:rPr>
          <w:rFonts w:ascii="Times New Roman" w:hAnsi="Times New Roman"/>
          <w:sz w:val="28"/>
          <w:szCs w:val="28"/>
        </w:rPr>
        <w:t>. Р</w:t>
      </w:r>
      <w:r w:rsidR="0075265A" w:rsidRPr="00847A6A">
        <w:rPr>
          <w:rFonts w:ascii="Times New Roman" w:hAnsi="Times New Roman"/>
          <w:sz w:val="28"/>
          <w:szCs w:val="28"/>
        </w:rPr>
        <w:t>азрабатывают и согласовывают сеть учреждений культуры и их штаты, штатные расписания и нормативно – правовые акты к ним.</w:t>
      </w:r>
    </w:p>
    <w:p w:rsidR="00847A6A" w:rsidRDefault="000F2D4A" w:rsidP="00847A6A">
      <w:pPr>
        <w:pStyle w:val="a4"/>
        <w:spacing w:after="0" w:line="360" w:lineRule="auto"/>
        <w:ind w:left="0" w:firstLine="709"/>
        <w:jc w:val="both"/>
        <w:rPr>
          <w:rFonts w:ascii="Times New Roman" w:eastAsia="Calibri" w:hAnsi="Times New Roman"/>
          <w:sz w:val="28"/>
          <w:szCs w:val="28"/>
        </w:rPr>
      </w:pPr>
      <w:r w:rsidRPr="00897C90">
        <w:rPr>
          <w:rFonts w:ascii="Times New Roman" w:eastAsia="Calibri" w:hAnsi="Times New Roman"/>
          <w:sz w:val="28"/>
          <w:szCs w:val="28"/>
        </w:rPr>
        <w:t>В соответствии с нормами Федерального закона № 44, закупки товаров, работ, услуг для обеспечения нужд районного управления культуры и подведомственных учреждений осуществляют экономисты по закупкам.</w:t>
      </w:r>
      <w:r w:rsidR="00164F2E" w:rsidRPr="00897C90">
        <w:rPr>
          <w:rFonts w:ascii="Times New Roman" w:eastAsia="Calibri" w:hAnsi="Times New Roman"/>
          <w:sz w:val="28"/>
          <w:szCs w:val="28"/>
        </w:rPr>
        <w:t xml:space="preserve"> Ведется работа по формированию и утверждению планов-графиков на текущий год с учетом потребностей подведомственных учреждений; проводятся плановые закупки товаров, работ, услуг в соответствии с процедурами, установленными в Федеральном законе. Осуществляется анализ проводимых закупок, с размещением на официальном сайте полной информации о проводимых закупках, сбор данных </w:t>
      </w:r>
      <w:proofErr w:type="gramStart"/>
      <w:r w:rsidR="00164F2E" w:rsidRPr="00897C90">
        <w:rPr>
          <w:rFonts w:ascii="Times New Roman" w:eastAsia="Calibri" w:hAnsi="Times New Roman"/>
          <w:sz w:val="28"/>
          <w:szCs w:val="28"/>
        </w:rPr>
        <w:t>и  подготовка</w:t>
      </w:r>
      <w:proofErr w:type="gramEnd"/>
      <w:r w:rsidR="00164F2E" w:rsidRPr="00897C90">
        <w:rPr>
          <w:rFonts w:ascii="Times New Roman" w:eastAsia="Calibri" w:hAnsi="Times New Roman"/>
          <w:sz w:val="28"/>
          <w:szCs w:val="28"/>
        </w:rPr>
        <w:t xml:space="preserve"> отчетов, аналитических </w:t>
      </w:r>
      <w:r w:rsidR="00847A6A">
        <w:rPr>
          <w:rFonts w:ascii="Times New Roman" w:eastAsia="Calibri" w:hAnsi="Times New Roman"/>
          <w:sz w:val="28"/>
          <w:szCs w:val="28"/>
        </w:rPr>
        <w:t>и сводных документы по закупкам.</w:t>
      </w:r>
    </w:p>
    <w:p w:rsidR="003C47C3" w:rsidRPr="00847A6A" w:rsidRDefault="0075265A" w:rsidP="00847A6A">
      <w:pPr>
        <w:pStyle w:val="a4"/>
        <w:spacing w:after="0" w:line="360" w:lineRule="auto"/>
        <w:ind w:left="0" w:firstLine="709"/>
        <w:jc w:val="both"/>
        <w:rPr>
          <w:rFonts w:ascii="Times New Roman" w:hAnsi="Times New Roman"/>
          <w:sz w:val="28"/>
          <w:szCs w:val="28"/>
        </w:rPr>
      </w:pPr>
      <w:r w:rsidRPr="00897C90">
        <w:rPr>
          <w:rFonts w:ascii="Times New Roman" w:hAnsi="Times New Roman"/>
          <w:sz w:val="28"/>
          <w:szCs w:val="28"/>
        </w:rPr>
        <w:t>Юрисконсультом</w:t>
      </w:r>
      <w:r w:rsidRPr="00897C90">
        <w:rPr>
          <w:rFonts w:ascii="Times New Roman" w:eastAsia="Calibri" w:hAnsi="Times New Roman"/>
          <w:sz w:val="28"/>
          <w:szCs w:val="28"/>
        </w:rPr>
        <w:t xml:space="preserve"> </w:t>
      </w:r>
      <w:r w:rsidRPr="00897C90">
        <w:rPr>
          <w:rFonts w:ascii="Times New Roman" w:hAnsi="Times New Roman"/>
          <w:sz w:val="28"/>
          <w:szCs w:val="28"/>
        </w:rPr>
        <w:t>осуществляется разработка учредительных документов, изменения и дополнения в учредительные документы подведомственных учреждений культуры, ведение договорной, претензионной, исковой работы: проверка на соответствие законодательству договоров и соглашений</w:t>
      </w:r>
      <w:r w:rsidR="003C47C3" w:rsidRPr="00897C90">
        <w:rPr>
          <w:rFonts w:ascii="Times New Roman" w:hAnsi="Times New Roman"/>
          <w:sz w:val="28"/>
          <w:szCs w:val="28"/>
        </w:rPr>
        <w:t>,</w:t>
      </w:r>
      <w:r w:rsidR="003C47C3" w:rsidRPr="00897C90">
        <w:rPr>
          <w:rFonts w:ascii="Times New Roman" w:eastAsia="Calibri" w:hAnsi="Times New Roman"/>
          <w:sz w:val="28"/>
          <w:szCs w:val="28"/>
        </w:rPr>
        <w:t xml:space="preserve"> рассмотрение претензий, </w:t>
      </w:r>
      <w:r w:rsidR="003C47C3" w:rsidRPr="00897C90">
        <w:rPr>
          <w:rFonts w:ascii="Times New Roman" w:hAnsi="Times New Roman"/>
          <w:sz w:val="28"/>
          <w:szCs w:val="28"/>
        </w:rPr>
        <w:t>поступающих от контрагентов</w:t>
      </w:r>
      <w:r w:rsidR="003C47C3" w:rsidRPr="00897C90">
        <w:rPr>
          <w:rFonts w:ascii="Times New Roman" w:eastAsia="Calibri" w:hAnsi="Times New Roman"/>
          <w:sz w:val="28"/>
          <w:szCs w:val="28"/>
        </w:rPr>
        <w:t xml:space="preserve"> </w:t>
      </w:r>
      <w:r w:rsidR="003C47C3" w:rsidRPr="00897C90">
        <w:rPr>
          <w:rFonts w:ascii="Times New Roman" w:hAnsi="Times New Roman"/>
          <w:sz w:val="28"/>
          <w:szCs w:val="28"/>
        </w:rPr>
        <w:t>прин</w:t>
      </w:r>
      <w:r w:rsidR="003C47C3" w:rsidRPr="00897C90">
        <w:rPr>
          <w:rFonts w:ascii="Times New Roman" w:eastAsia="Calibri" w:hAnsi="Times New Roman"/>
          <w:sz w:val="28"/>
          <w:szCs w:val="28"/>
        </w:rPr>
        <w:t>ятие мер</w:t>
      </w:r>
      <w:r w:rsidR="003C47C3" w:rsidRPr="00897C90">
        <w:rPr>
          <w:rFonts w:ascii="Times New Roman" w:hAnsi="Times New Roman"/>
          <w:sz w:val="28"/>
          <w:szCs w:val="28"/>
        </w:rPr>
        <w:t xml:space="preserve"> по соблюдению до судебного, арбитражного порядка урегулирования договорных </w:t>
      </w:r>
      <w:r w:rsidR="003C47C3" w:rsidRPr="00897C90">
        <w:rPr>
          <w:rFonts w:ascii="Times New Roman" w:eastAsia="Calibri" w:hAnsi="Times New Roman"/>
          <w:sz w:val="28"/>
          <w:szCs w:val="28"/>
        </w:rPr>
        <w:t>споров и др.</w:t>
      </w:r>
    </w:p>
    <w:p w:rsidR="0036557A" w:rsidRPr="00897C90" w:rsidRDefault="0036557A" w:rsidP="00847A6A">
      <w:pPr>
        <w:pStyle w:val="a4"/>
        <w:widowControl w:val="0"/>
        <w:autoSpaceDE w:val="0"/>
        <w:autoSpaceDN w:val="0"/>
        <w:adjustRightInd w:val="0"/>
        <w:spacing w:after="0" w:line="360" w:lineRule="auto"/>
        <w:ind w:left="0" w:firstLine="720"/>
        <w:jc w:val="both"/>
        <w:rPr>
          <w:rFonts w:ascii="Times New Roman" w:eastAsia="Calibri" w:hAnsi="Times New Roman"/>
          <w:sz w:val="28"/>
          <w:szCs w:val="28"/>
        </w:rPr>
      </w:pPr>
      <w:r w:rsidRPr="00897C90">
        <w:rPr>
          <w:rFonts w:ascii="Times New Roman" w:eastAsia="Calibri" w:hAnsi="Times New Roman"/>
          <w:sz w:val="28"/>
          <w:szCs w:val="28"/>
        </w:rPr>
        <w:t xml:space="preserve">Муниципальное казенное учреждение «Ленское районное управление культуры» централизованно решает такие вопросы как охрана </w:t>
      </w:r>
      <w:proofErr w:type="gramStart"/>
      <w:r w:rsidRPr="00897C90">
        <w:rPr>
          <w:rFonts w:ascii="Times New Roman" w:eastAsia="Calibri" w:hAnsi="Times New Roman"/>
          <w:sz w:val="28"/>
          <w:szCs w:val="28"/>
        </w:rPr>
        <w:t>труда  работников</w:t>
      </w:r>
      <w:proofErr w:type="gramEnd"/>
      <w:r w:rsidRPr="00897C90">
        <w:rPr>
          <w:rFonts w:ascii="Times New Roman" w:eastAsia="Calibri" w:hAnsi="Times New Roman"/>
          <w:sz w:val="28"/>
          <w:szCs w:val="28"/>
        </w:rPr>
        <w:t xml:space="preserve"> учреждений культуры, обеспечение пожарной безопасности  зданий учреждений культуры,   антитеррористической безопасности, гражданской обороны.</w:t>
      </w:r>
    </w:p>
    <w:p w:rsidR="003C2FDD" w:rsidRPr="00897C90" w:rsidRDefault="0036557A" w:rsidP="00847A6A">
      <w:pPr>
        <w:pStyle w:val="a4"/>
        <w:widowControl w:val="0"/>
        <w:autoSpaceDE w:val="0"/>
        <w:autoSpaceDN w:val="0"/>
        <w:adjustRightInd w:val="0"/>
        <w:spacing w:after="0" w:line="360" w:lineRule="auto"/>
        <w:ind w:left="0" w:firstLine="720"/>
        <w:jc w:val="both"/>
        <w:rPr>
          <w:rFonts w:ascii="Times New Roman" w:eastAsia="Calibri" w:hAnsi="Times New Roman"/>
          <w:sz w:val="28"/>
          <w:szCs w:val="28"/>
        </w:rPr>
      </w:pPr>
      <w:r w:rsidRPr="00897C90">
        <w:rPr>
          <w:rFonts w:ascii="Times New Roman" w:eastAsia="Calibri" w:hAnsi="Times New Roman"/>
          <w:sz w:val="28"/>
          <w:szCs w:val="28"/>
        </w:rPr>
        <w:t xml:space="preserve">Для обеспечения пожарной безопасности в </w:t>
      </w:r>
      <w:r w:rsidR="003C2FDD" w:rsidRPr="00897C90">
        <w:rPr>
          <w:rFonts w:ascii="Times New Roman" w:eastAsia="Calibri" w:hAnsi="Times New Roman"/>
          <w:sz w:val="28"/>
          <w:szCs w:val="28"/>
        </w:rPr>
        <w:t>учреждениях культуры проводятся</w:t>
      </w:r>
      <w:r w:rsidRPr="00897C90">
        <w:rPr>
          <w:rFonts w:ascii="Times New Roman" w:eastAsia="Calibri" w:hAnsi="Times New Roman"/>
          <w:sz w:val="28"/>
          <w:szCs w:val="28"/>
        </w:rPr>
        <w:t xml:space="preserve"> следующие мероприятия: </w:t>
      </w:r>
    </w:p>
    <w:p w:rsidR="003C2FDD" w:rsidRDefault="0036557A" w:rsidP="00847A6A">
      <w:pPr>
        <w:pStyle w:val="a4"/>
        <w:widowControl w:val="0"/>
        <w:numPr>
          <w:ilvl w:val="0"/>
          <w:numId w:val="26"/>
        </w:numPr>
        <w:autoSpaceDE w:val="0"/>
        <w:autoSpaceDN w:val="0"/>
        <w:adjustRightInd w:val="0"/>
        <w:spacing w:after="0" w:line="360" w:lineRule="auto"/>
        <w:ind w:left="0" w:firstLine="720"/>
        <w:jc w:val="both"/>
        <w:rPr>
          <w:rFonts w:ascii="Times New Roman" w:eastAsia="Calibri" w:hAnsi="Times New Roman"/>
          <w:sz w:val="28"/>
          <w:szCs w:val="28"/>
        </w:rPr>
      </w:pPr>
      <w:r w:rsidRPr="00897C90">
        <w:rPr>
          <w:rFonts w:ascii="Times New Roman" w:eastAsia="Calibri" w:hAnsi="Times New Roman"/>
          <w:sz w:val="28"/>
          <w:szCs w:val="28"/>
        </w:rPr>
        <w:t>о</w:t>
      </w:r>
      <w:r w:rsidR="00F535A9" w:rsidRPr="00897C90">
        <w:rPr>
          <w:rFonts w:ascii="Times New Roman" w:eastAsia="Calibri" w:hAnsi="Times New Roman"/>
          <w:sz w:val="28"/>
          <w:szCs w:val="28"/>
        </w:rPr>
        <w:t xml:space="preserve">рганизация </w:t>
      </w:r>
      <w:proofErr w:type="gramStart"/>
      <w:r w:rsidR="00F535A9" w:rsidRPr="00897C90">
        <w:rPr>
          <w:rFonts w:ascii="Times New Roman" w:eastAsia="Calibri" w:hAnsi="Times New Roman"/>
          <w:sz w:val="28"/>
          <w:szCs w:val="28"/>
        </w:rPr>
        <w:t>обучения,</w:t>
      </w:r>
      <w:r w:rsidR="003C2FDD" w:rsidRPr="00897C90">
        <w:rPr>
          <w:rFonts w:ascii="Times New Roman" w:eastAsia="Calibri" w:hAnsi="Times New Roman"/>
          <w:sz w:val="28"/>
          <w:szCs w:val="28"/>
        </w:rPr>
        <w:t xml:space="preserve">  </w:t>
      </w:r>
      <w:r w:rsidRPr="00897C90">
        <w:rPr>
          <w:rFonts w:ascii="Times New Roman" w:eastAsia="Calibri" w:hAnsi="Times New Roman"/>
          <w:sz w:val="28"/>
          <w:szCs w:val="28"/>
        </w:rPr>
        <w:t>периодической</w:t>
      </w:r>
      <w:proofErr w:type="gramEnd"/>
      <w:r w:rsidRPr="00897C90">
        <w:rPr>
          <w:rFonts w:ascii="Times New Roman" w:eastAsia="Calibri" w:hAnsi="Times New Roman"/>
          <w:sz w:val="28"/>
          <w:szCs w:val="28"/>
        </w:rPr>
        <w:t xml:space="preserve"> переподготовки ответственных </w:t>
      </w:r>
      <w:r w:rsidR="00F92173">
        <w:rPr>
          <w:rFonts w:ascii="Times New Roman" w:eastAsia="Calibri" w:hAnsi="Times New Roman"/>
          <w:sz w:val="28"/>
          <w:szCs w:val="28"/>
        </w:rPr>
        <w:t xml:space="preserve">лиц </w:t>
      </w:r>
      <w:r w:rsidRPr="00897C90">
        <w:rPr>
          <w:rFonts w:ascii="Times New Roman" w:eastAsia="Calibri" w:hAnsi="Times New Roman"/>
          <w:sz w:val="28"/>
          <w:szCs w:val="28"/>
        </w:rPr>
        <w:t>по пожарной безопасности,</w:t>
      </w:r>
    </w:p>
    <w:p w:rsidR="00482349" w:rsidRDefault="00E32033" w:rsidP="00847A6A">
      <w:pPr>
        <w:pStyle w:val="a4"/>
        <w:widowControl w:val="0"/>
        <w:numPr>
          <w:ilvl w:val="0"/>
          <w:numId w:val="26"/>
        </w:numPr>
        <w:autoSpaceDE w:val="0"/>
        <w:autoSpaceDN w:val="0"/>
        <w:adjustRightInd w:val="0"/>
        <w:spacing w:after="0" w:line="360" w:lineRule="auto"/>
        <w:ind w:left="0" w:firstLine="720"/>
        <w:jc w:val="both"/>
        <w:rPr>
          <w:rFonts w:ascii="Times New Roman" w:eastAsia="Calibri" w:hAnsi="Times New Roman"/>
          <w:sz w:val="28"/>
          <w:szCs w:val="28"/>
        </w:rPr>
      </w:pPr>
      <w:r w:rsidRPr="00482349">
        <w:rPr>
          <w:rFonts w:ascii="Times New Roman" w:eastAsia="Calibri" w:hAnsi="Times New Roman"/>
          <w:sz w:val="28"/>
          <w:szCs w:val="28"/>
        </w:rPr>
        <w:t>з</w:t>
      </w:r>
      <w:r w:rsidR="0036557A" w:rsidRPr="00482349">
        <w:rPr>
          <w:rFonts w:ascii="Times New Roman" w:eastAsia="Calibri" w:hAnsi="Times New Roman"/>
          <w:sz w:val="28"/>
          <w:szCs w:val="28"/>
        </w:rPr>
        <w:t xml:space="preserve">аключение договоров на техническое обслуживание приборов речевого </w:t>
      </w:r>
      <w:proofErr w:type="gramStart"/>
      <w:r w:rsidR="0036557A" w:rsidRPr="00482349">
        <w:rPr>
          <w:rFonts w:ascii="Times New Roman" w:eastAsia="Calibri" w:hAnsi="Times New Roman"/>
          <w:sz w:val="28"/>
          <w:szCs w:val="28"/>
        </w:rPr>
        <w:t>оповещения,</w:t>
      </w:r>
      <w:r w:rsidR="003C2FDD" w:rsidRPr="00482349">
        <w:rPr>
          <w:rFonts w:ascii="Times New Roman" w:eastAsia="Calibri" w:hAnsi="Times New Roman"/>
          <w:sz w:val="28"/>
          <w:szCs w:val="28"/>
        </w:rPr>
        <w:t xml:space="preserve">  </w:t>
      </w:r>
      <w:r w:rsidR="0036557A" w:rsidRPr="00482349">
        <w:rPr>
          <w:rFonts w:ascii="Times New Roman" w:eastAsia="Calibri" w:hAnsi="Times New Roman"/>
          <w:sz w:val="28"/>
          <w:szCs w:val="28"/>
        </w:rPr>
        <w:t>аварийного</w:t>
      </w:r>
      <w:proofErr w:type="gramEnd"/>
      <w:r w:rsidR="0036557A" w:rsidRPr="00482349">
        <w:rPr>
          <w:rFonts w:ascii="Times New Roman" w:eastAsia="Calibri" w:hAnsi="Times New Roman"/>
          <w:sz w:val="28"/>
          <w:szCs w:val="28"/>
        </w:rPr>
        <w:t xml:space="preserve"> освещения, пожарной и охранной сигнализации, установленных на объектах</w:t>
      </w:r>
      <w:r w:rsidR="003C2FDD" w:rsidRPr="00482349">
        <w:rPr>
          <w:rFonts w:ascii="Times New Roman" w:eastAsia="Calibri" w:hAnsi="Times New Roman"/>
          <w:sz w:val="28"/>
          <w:szCs w:val="28"/>
        </w:rPr>
        <w:t>,</w:t>
      </w:r>
    </w:p>
    <w:p w:rsidR="00482349" w:rsidRDefault="003C2FDD" w:rsidP="00847A6A">
      <w:pPr>
        <w:pStyle w:val="a4"/>
        <w:widowControl w:val="0"/>
        <w:numPr>
          <w:ilvl w:val="0"/>
          <w:numId w:val="26"/>
        </w:numPr>
        <w:autoSpaceDE w:val="0"/>
        <w:autoSpaceDN w:val="0"/>
        <w:adjustRightInd w:val="0"/>
        <w:spacing w:after="0" w:line="360" w:lineRule="auto"/>
        <w:ind w:left="0" w:firstLine="720"/>
        <w:jc w:val="both"/>
        <w:rPr>
          <w:rFonts w:ascii="Times New Roman" w:eastAsia="Calibri" w:hAnsi="Times New Roman"/>
          <w:sz w:val="28"/>
          <w:szCs w:val="28"/>
        </w:rPr>
      </w:pPr>
      <w:r w:rsidRPr="00482349">
        <w:rPr>
          <w:rFonts w:ascii="Times New Roman" w:eastAsia="Calibri" w:hAnsi="Times New Roman"/>
          <w:sz w:val="28"/>
          <w:szCs w:val="28"/>
        </w:rPr>
        <w:t xml:space="preserve"> о</w:t>
      </w:r>
      <w:r w:rsidR="0036557A" w:rsidRPr="00482349">
        <w:rPr>
          <w:rFonts w:ascii="Times New Roman" w:eastAsia="Calibri" w:hAnsi="Times New Roman"/>
          <w:sz w:val="28"/>
          <w:szCs w:val="28"/>
        </w:rPr>
        <w:t>рганизация обеспечения проведения замеров сопротивления, изоляции проводов,</w:t>
      </w:r>
      <w:r w:rsidRPr="00482349">
        <w:rPr>
          <w:rFonts w:ascii="Times New Roman" w:eastAsia="Calibri" w:hAnsi="Times New Roman"/>
          <w:sz w:val="28"/>
          <w:szCs w:val="28"/>
        </w:rPr>
        <w:t xml:space="preserve"> кабелей, заземляющих устройств</w:t>
      </w:r>
      <w:r w:rsidR="0036557A" w:rsidRPr="00482349">
        <w:rPr>
          <w:rFonts w:ascii="Times New Roman" w:eastAsia="Calibri" w:hAnsi="Times New Roman"/>
          <w:sz w:val="28"/>
          <w:szCs w:val="28"/>
        </w:rPr>
        <w:t>,</w:t>
      </w:r>
    </w:p>
    <w:p w:rsidR="00482349" w:rsidRDefault="003C2FDD" w:rsidP="00847A6A">
      <w:pPr>
        <w:pStyle w:val="a4"/>
        <w:widowControl w:val="0"/>
        <w:numPr>
          <w:ilvl w:val="0"/>
          <w:numId w:val="26"/>
        </w:numPr>
        <w:autoSpaceDE w:val="0"/>
        <w:autoSpaceDN w:val="0"/>
        <w:adjustRightInd w:val="0"/>
        <w:spacing w:after="0" w:line="360" w:lineRule="auto"/>
        <w:ind w:left="0" w:firstLine="720"/>
        <w:jc w:val="both"/>
        <w:rPr>
          <w:rFonts w:ascii="Times New Roman" w:eastAsia="Calibri" w:hAnsi="Times New Roman"/>
          <w:sz w:val="28"/>
          <w:szCs w:val="28"/>
        </w:rPr>
      </w:pPr>
      <w:r w:rsidRPr="00482349">
        <w:rPr>
          <w:rFonts w:ascii="Times New Roman" w:eastAsia="Calibri" w:hAnsi="Times New Roman"/>
          <w:sz w:val="28"/>
          <w:szCs w:val="28"/>
        </w:rPr>
        <w:t xml:space="preserve"> перезарядка или приобретение огнетушителей</w:t>
      </w:r>
      <w:r w:rsidR="0036557A" w:rsidRPr="00482349">
        <w:rPr>
          <w:rFonts w:ascii="Times New Roman" w:eastAsia="Calibri" w:hAnsi="Times New Roman"/>
          <w:sz w:val="28"/>
          <w:szCs w:val="28"/>
        </w:rPr>
        <w:t>, противопожарного инвентаря</w:t>
      </w:r>
      <w:r w:rsidRPr="00482349">
        <w:rPr>
          <w:rFonts w:ascii="Times New Roman" w:eastAsia="Calibri" w:hAnsi="Times New Roman"/>
          <w:sz w:val="28"/>
          <w:szCs w:val="28"/>
        </w:rPr>
        <w:t>,</w:t>
      </w:r>
    </w:p>
    <w:p w:rsidR="00BC5FA2" w:rsidRDefault="003C2FDD" w:rsidP="00847A6A">
      <w:pPr>
        <w:pStyle w:val="a4"/>
        <w:widowControl w:val="0"/>
        <w:numPr>
          <w:ilvl w:val="0"/>
          <w:numId w:val="26"/>
        </w:numPr>
        <w:autoSpaceDE w:val="0"/>
        <w:autoSpaceDN w:val="0"/>
        <w:adjustRightInd w:val="0"/>
        <w:spacing w:after="0" w:line="360" w:lineRule="auto"/>
        <w:ind w:left="0" w:firstLine="720"/>
        <w:jc w:val="both"/>
        <w:rPr>
          <w:rFonts w:ascii="Times New Roman" w:eastAsia="Calibri" w:hAnsi="Times New Roman"/>
          <w:sz w:val="28"/>
          <w:szCs w:val="28"/>
        </w:rPr>
      </w:pPr>
      <w:r w:rsidRPr="00482349">
        <w:rPr>
          <w:rFonts w:ascii="Times New Roman" w:eastAsia="Calibri" w:hAnsi="Times New Roman"/>
          <w:sz w:val="28"/>
          <w:szCs w:val="28"/>
        </w:rPr>
        <w:t xml:space="preserve"> у</w:t>
      </w:r>
      <w:r w:rsidR="0036557A" w:rsidRPr="00482349">
        <w:rPr>
          <w:rFonts w:ascii="Times New Roman" w:eastAsia="Calibri" w:hAnsi="Times New Roman"/>
          <w:sz w:val="28"/>
          <w:szCs w:val="28"/>
        </w:rPr>
        <w:t xml:space="preserve">величение пределов огнестойкости, огнезащитной обработки деревянных конструкций в </w:t>
      </w:r>
      <w:r w:rsidRPr="00482349">
        <w:rPr>
          <w:rFonts w:ascii="Times New Roman" w:eastAsia="Calibri" w:hAnsi="Times New Roman"/>
          <w:sz w:val="28"/>
          <w:szCs w:val="28"/>
        </w:rPr>
        <w:t>зданиях учреждений</w:t>
      </w:r>
      <w:r w:rsidR="0036557A" w:rsidRPr="00482349">
        <w:rPr>
          <w:rFonts w:ascii="Times New Roman" w:eastAsia="Calibri" w:hAnsi="Times New Roman"/>
          <w:sz w:val="28"/>
          <w:szCs w:val="28"/>
        </w:rPr>
        <w:t>,</w:t>
      </w:r>
    </w:p>
    <w:p w:rsidR="0036557A" w:rsidRPr="00482349" w:rsidRDefault="0036557A" w:rsidP="00847A6A">
      <w:pPr>
        <w:pStyle w:val="a4"/>
        <w:widowControl w:val="0"/>
        <w:numPr>
          <w:ilvl w:val="0"/>
          <w:numId w:val="26"/>
        </w:numPr>
        <w:autoSpaceDE w:val="0"/>
        <w:autoSpaceDN w:val="0"/>
        <w:adjustRightInd w:val="0"/>
        <w:spacing w:after="0" w:line="360" w:lineRule="auto"/>
        <w:ind w:left="0" w:firstLine="720"/>
        <w:jc w:val="both"/>
        <w:rPr>
          <w:rFonts w:ascii="Times New Roman" w:eastAsia="Calibri" w:hAnsi="Times New Roman"/>
          <w:sz w:val="28"/>
          <w:szCs w:val="28"/>
        </w:rPr>
      </w:pPr>
      <w:r w:rsidRPr="00482349">
        <w:rPr>
          <w:rFonts w:ascii="Times New Roman" w:eastAsia="Calibri" w:hAnsi="Times New Roman"/>
          <w:sz w:val="28"/>
          <w:szCs w:val="28"/>
        </w:rPr>
        <w:t>проведения проверок состояния огнезащитной обработки организациями</w:t>
      </w:r>
      <w:r w:rsidR="003C2FDD" w:rsidRPr="00482349">
        <w:rPr>
          <w:rFonts w:ascii="Times New Roman" w:eastAsia="Calibri" w:hAnsi="Times New Roman"/>
          <w:sz w:val="28"/>
          <w:szCs w:val="28"/>
        </w:rPr>
        <w:t>,</w:t>
      </w:r>
      <w:r w:rsidRPr="00482349">
        <w:rPr>
          <w:rFonts w:ascii="Times New Roman" w:eastAsia="Calibri" w:hAnsi="Times New Roman"/>
          <w:sz w:val="28"/>
          <w:szCs w:val="28"/>
        </w:rPr>
        <w:t xml:space="preserve"> </w:t>
      </w:r>
      <w:proofErr w:type="gramStart"/>
      <w:r w:rsidRPr="00482349">
        <w:rPr>
          <w:rFonts w:ascii="Times New Roman" w:eastAsia="Calibri" w:hAnsi="Times New Roman"/>
          <w:sz w:val="28"/>
          <w:szCs w:val="28"/>
        </w:rPr>
        <w:t>имеющими  лицензию</w:t>
      </w:r>
      <w:proofErr w:type="gramEnd"/>
      <w:r w:rsidRPr="00482349">
        <w:rPr>
          <w:rFonts w:ascii="Times New Roman" w:eastAsia="Calibri" w:hAnsi="Times New Roman"/>
          <w:sz w:val="28"/>
          <w:szCs w:val="28"/>
        </w:rPr>
        <w:t xml:space="preserve"> на этот вид деятельности.  </w:t>
      </w:r>
    </w:p>
    <w:p w:rsidR="0036557A" w:rsidRPr="00897C90" w:rsidRDefault="0036557A" w:rsidP="00847A6A">
      <w:pPr>
        <w:pStyle w:val="a4"/>
        <w:widowControl w:val="0"/>
        <w:autoSpaceDE w:val="0"/>
        <w:autoSpaceDN w:val="0"/>
        <w:adjustRightInd w:val="0"/>
        <w:spacing w:after="0" w:line="360" w:lineRule="auto"/>
        <w:ind w:left="0" w:firstLine="720"/>
        <w:jc w:val="both"/>
        <w:rPr>
          <w:rFonts w:ascii="Times New Roman" w:eastAsia="Calibri" w:hAnsi="Times New Roman"/>
          <w:sz w:val="28"/>
          <w:szCs w:val="28"/>
        </w:rPr>
      </w:pPr>
      <w:r w:rsidRPr="00897C90">
        <w:rPr>
          <w:rFonts w:ascii="Times New Roman" w:eastAsia="Calibri" w:hAnsi="Times New Roman"/>
          <w:sz w:val="28"/>
          <w:szCs w:val="28"/>
        </w:rPr>
        <w:t xml:space="preserve">Для </w:t>
      </w:r>
      <w:proofErr w:type="gramStart"/>
      <w:r w:rsidRPr="00897C90">
        <w:rPr>
          <w:rFonts w:ascii="Times New Roman" w:eastAsia="Calibri" w:hAnsi="Times New Roman"/>
          <w:sz w:val="28"/>
          <w:szCs w:val="28"/>
        </w:rPr>
        <w:t>обеспечения  требований</w:t>
      </w:r>
      <w:proofErr w:type="gramEnd"/>
      <w:r w:rsidRPr="00897C90">
        <w:rPr>
          <w:rFonts w:ascii="Times New Roman" w:eastAsia="Calibri" w:hAnsi="Times New Roman"/>
          <w:sz w:val="28"/>
          <w:szCs w:val="28"/>
        </w:rPr>
        <w:t xml:space="preserve"> охраны труда  в учреждениях культуры </w:t>
      </w:r>
      <w:r w:rsidR="00BC5FA2" w:rsidRPr="00897C90">
        <w:rPr>
          <w:rFonts w:ascii="Times New Roman" w:eastAsia="Calibri" w:hAnsi="Times New Roman"/>
          <w:sz w:val="28"/>
          <w:szCs w:val="28"/>
        </w:rPr>
        <w:t>проводятся</w:t>
      </w:r>
      <w:r w:rsidRPr="00897C90">
        <w:rPr>
          <w:rFonts w:ascii="Times New Roman" w:eastAsia="Calibri" w:hAnsi="Times New Roman"/>
          <w:sz w:val="28"/>
          <w:szCs w:val="28"/>
        </w:rPr>
        <w:t xml:space="preserve"> следующие мероприятия:</w:t>
      </w:r>
    </w:p>
    <w:p w:rsidR="0036557A" w:rsidRDefault="00BC5FA2" w:rsidP="00847A6A">
      <w:pPr>
        <w:pStyle w:val="a4"/>
        <w:widowControl w:val="0"/>
        <w:numPr>
          <w:ilvl w:val="0"/>
          <w:numId w:val="26"/>
        </w:numPr>
        <w:autoSpaceDE w:val="0"/>
        <w:autoSpaceDN w:val="0"/>
        <w:adjustRightInd w:val="0"/>
        <w:spacing w:after="0" w:line="360" w:lineRule="auto"/>
        <w:ind w:left="0" w:firstLine="720"/>
        <w:jc w:val="both"/>
        <w:rPr>
          <w:rFonts w:ascii="Times New Roman" w:eastAsia="Calibri" w:hAnsi="Times New Roman"/>
          <w:sz w:val="28"/>
          <w:szCs w:val="28"/>
        </w:rPr>
      </w:pPr>
      <w:r w:rsidRPr="00897C90">
        <w:rPr>
          <w:rFonts w:ascii="Times New Roman" w:eastAsia="Calibri" w:hAnsi="Times New Roman"/>
          <w:sz w:val="28"/>
          <w:szCs w:val="28"/>
        </w:rPr>
        <w:t>о</w:t>
      </w:r>
      <w:r w:rsidR="0036557A" w:rsidRPr="00897C90">
        <w:rPr>
          <w:rFonts w:ascii="Times New Roman" w:eastAsia="Calibri" w:hAnsi="Times New Roman"/>
          <w:sz w:val="28"/>
          <w:szCs w:val="28"/>
        </w:rPr>
        <w:t xml:space="preserve">рганизация </w:t>
      </w:r>
      <w:proofErr w:type="gramStart"/>
      <w:r w:rsidR="0036557A" w:rsidRPr="00897C90">
        <w:rPr>
          <w:rFonts w:ascii="Times New Roman" w:eastAsia="Calibri" w:hAnsi="Times New Roman"/>
          <w:sz w:val="28"/>
          <w:szCs w:val="28"/>
        </w:rPr>
        <w:t>обучения,  периодической</w:t>
      </w:r>
      <w:proofErr w:type="gramEnd"/>
      <w:r w:rsidR="0036557A" w:rsidRPr="00897C90">
        <w:rPr>
          <w:rFonts w:ascii="Times New Roman" w:eastAsia="Calibri" w:hAnsi="Times New Roman"/>
          <w:sz w:val="28"/>
          <w:szCs w:val="28"/>
        </w:rPr>
        <w:t xml:space="preserve"> переподготовки для руководителей и ответственных по охране труда</w:t>
      </w:r>
      <w:r w:rsidR="003C2FDD" w:rsidRPr="00897C90">
        <w:rPr>
          <w:rFonts w:ascii="Times New Roman" w:eastAsia="Calibri" w:hAnsi="Times New Roman"/>
          <w:sz w:val="28"/>
          <w:szCs w:val="28"/>
        </w:rPr>
        <w:t>;</w:t>
      </w:r>
    </w:p>
    <w:p w:rsidR="0036557A" w:rsidRDefault="00BC5FA2" w:rsidP="00847A6A">
      <w:pPr>
        <w:pStyle w:val="a4"/>
        <w:widowControl w:val="0"/>
        <w:numPr>
          <w:ilvl w:val="0"/>
          <w:numId w:val="26"/>
        </w:numPr>
        <w:autoSpaceDE w:val="0"/>
        <w:autoSpaceDN w:val="0"/>
        <w:adjustRightInd w:val="0"/>
        <w:spacing w:after="0" w:line="360" w:lineRule="auto"/>
        <w:ind w:left="0" w:firstLine="720"/>
        <w:jc w:val="both"/>
        <w:rPr>
          <w:rFonts w:ascii="Times New Roman" w:eastAsia="Calibri" w:hAnsi="Times New Roman"/>
          <w:sz w:val="28"/>
          <w:szCs w:val="28"/>
        </w:rPr>
      </w:pPr>
      <w:r w:rsidRPr="00482349">
        <w:rPr>
          <w:rFonts w:ascii="Times New Roman" w:eastAsia="Calibri" w:hAnsi="Times New Roman"/>
          <w:sz w:val="28"/>
          <w:szCs w:val="28"/>
        </w:rPr>
        <w:t>п</w:t>
      </w:r>
      <w:r w:rsidR="0036557A" w:rsidRPr="00482349">
        <w:rPr>
          <w:rFonts w:ascii="Times New Roman" w:eastAsia="Calibri" w:hAnsi="Times New Roman"/>
          <w:sz w:val="28"/>
          <w:szCs w:val="28"/>
        </w:rPr>
        <w:t>роведение медицинских осмотров (предварительных, периодических)</w:t>
      </w:r>
      <w:r w:rsidR="003C2FDD" w:rsidRPr="00482349">
        <w:rPr>
          <w:rFonts w:ascii="Times New Roman" w:eastAsia="Calibri" w:hAnsi="Times New Roman"/>
          <w:sz w:val="28"/>
          <w:szCs w:val="28"/>
        </w:rPr>
        <w:t>;</w:t>
      </w:r>
    </w:p>
    <w:p w:rsidR="0036557A" w:rsidRDefault="00BC5FA2" w:rsidP="00847A6A">
      <w:pPr>
        <w:pStyle w:val="a4"/>
        <w:widowControl w:val="0"/>
        <w:numPr>
          <w:ilvl w:val="0"/>
          <w:numId w:val="26"/>
        </w:numPr>
        <w:autoSpaceDE w:val="0"/>
        <w:autoSpaceDN w:val="0"/>
        <w:adjustRightInd w:val="0"/>
        <w:spacing w:after="0" w:line="360" w:lineRule="auto"/>
        <w:ind w:left="0" w:firstLine="720"/>
        <w:jc w:val="both"/>
        <w:rPr>
          <w:rFonts w:ascii="Times New Roman" w:eastAsia="Calibri" w:hAnsi="Times New Roman"/>
          <w:sz w:val="28"/>
          <w:szCs w:val="28"/>
        </w:rPr>
      </w:pPr>
      <w:r w:rsidRPr="00482349">
        <w:rPr>
          <w:rFonts w:ascii="Times New Roman" w:eastAsia="Calibri" w:hAnsi="Times New Roman"/>
          <w:sz w:val="28"/>
          <w:szCs w:val="28"/>
        </w:rPr>
        <w:t>п</w:t>
      </w:r>
      <w:r w:rsidR="0036557A" w:rsidRPr="00482349">
        <w:rPr>
          <w:rFonts w:ascii="Times New Roman" w:eastAsia="Calibri" w:hAnsi="Times New Roman"/>
          <w:sz w:val="28"/>
          <w:szCs w:val="28"/>
        </w:rPr>
        <w:t>риобретение средств индивидуальной защиты для работников рабочих профессий</w:t>
      </w:r>
      <w:r w:rsidR="003C2FDD" w:rsidRPr="00482349">
        <w:rPr>
          <w:rFonts w:ascii="Times New Roman" w:eastAsia="Calibri" w:hAnsi="Times New Roman"/>
          <w:sz w:val="28"/>
          <w:szCs w:val="28"/>
        </w:rPr>
        <w:t>;</w:t>
      </w:r>
    </w:p>
    <w:p w:rsidR="0036557A" w:rsidRPr="00482349" w:rsidRDefault="00BC5FA2" w:rsidP="00847A6A">
      <w:pPr>
        <w:pStyle w:val="a4"/>
        <w:widowControl w:val="0"/>
        <w:numPr>
          <w:ilvl w:val="0"/>
          <w:numId w:val="26"/>
        </w:numPr>
        <w:autoSpaceDE w:val="0"/>
        <w:autoSpaceDN w:val="0"/>
        <w:adjustRightInd w:val="0"/>
        <w:spacing w:after="0" w:line="360" w:lineRule="auto"/>
        <w:ind w:left="0" w:firstLine="720"/>
        <w:jc w:val="both"/>
        <w:rPr>
          <w:rFonts w:ascii="Times New Roman" w:eastAsia="Calibri" w:hAnsi="Times New Roman"/>
          <w:sz w:val="28"/>
          <w:szCs w:val="28"/>
        </w:rPr>
      </w:pPr>
      <w:r w:rsidRPr="00482349">
        <w:rPr>
          <w:rFonts w:ascii="Times New Roman" w:eastAsia="Calibri" w:hAnsi="Times New Roman"/>
          <w:sz w:val="28"/>
          <w:szCs w:val="28"/>
        </w:rPr>
        <w:t>п</w:t>
      </w:r>
      <w:r w:rsidR="0036557A" w:rsidRPr="00482349">
        <w:rPr>
          <w:rFonts w:ascii="Times New Roman" w:eastAsia="Calibri" w:hAnsi="Times New Roman"/>
          <w:sz w:val="28"/>
          <w:szCs w:val="28"/>
        </w:rPr>
        <w:t>роведение специальной оценки условий труда по учреждениям культуры, в том числе и на вновь образовавшихся рабочих местах.</w:t>
      </w:r>
    </w:p>
    <w:p w:rsidR="0036557A" w:rsidRPr="00897C90" w:rsidRDefault="003C2FDD" w:rsidP="00847A6A">
      <w:pPr>
        <w:pStyle w:val="a4"/>
        <w:widowControl w:val="0"/>
        <w:autoSpaceDE w:val="0"/>
        <w:autoSpaceDN w:val="0"/>
        <w:adjustRightInd w:val="0"/>
        <w:spacing w:after="0" w:line="360" w:lineRule="auto"/>
        <w:ind w:left="0" w:firstLine="720"/>
        <w:jc w:val="both"/>
        <w:rPr>
          <w:rFonts w:ascii="Times New Roman" w:eastAsia="Calibri" w:hAnsi="Times New Roman"/>
          <w:sz w:val="28"/>
          <w:szCs w:val="28"/>
        </w:rPr>
      </w:pPr>
      <w:r w:rsidRPr="00897C90">
        <w:rPr>
          <w:rFonts w:ascii="Times New Roman" w:eastAsia="Calibri" w:hAnsi="Times New Roman"/>
          <w:sz w:val="28"/>
          <w:szCs w:val="28"/>
        </w:rPr>
        <w:t xml:space="preserve">Для обеспечения </w:t>
      </w:r>
      <w:proofErr w:type="gramStart"/>
      <w:r w:rsidRPr="00897C90">
        <w:rPr>
          <w:rFonts w:ascii="Times New Roman" w:eastAsia="Calibri" w:hAnsi="Times New Roman"/>
          <w:sz w:val="28"/>
          <w:szCs w:val="28"/>
        </w:rPr>
        <w:t>а</w:t>
      </w:r>
      <w:r w:rsidR="0036557A" w:rsidRPr="00897C90">
        <w:rPr>
          <w:rFonts w:ascii="Times New Roman" w:eastAsia="Calibri" w:hAnsi="Times New Roman"/>
          <w:sz w:val="28"/>
          <w:szCs w:val="28"/>
        </w:rPr>
        <w:t>нтитеррористической  безопасности</w:t>
      </w:r>
      <w:proofErr w:type="gramEnd"/>
      <w:r w:rsidR="0036557A" w:rsidRPr="00897C90">
        <w:rPr>
          <w:rFonts w:ascii="Times New Roman" w:eastAsia="Calibri" w:hAnsi="Times New Roman"/>
          <w:sz w:val="28"/>
          <w:szCs w:val="28"/>
        </w:rPr>
        <w:t xml:space="preserve">  и гражданской обороне</w:t>
      </w:r>
      <w:r w:rsidRPr="00897C90">
        <w:rPr>
          <w:rFonts w:ascii="Times New Roman" w:eastAsia="Calibri" w:hAnsi="Times New Roman"/>
          <w:sz w:val="28"/>
          <w:szCs w:val="28"/>
        </w:rPr>
        <w:t xml:space="preserve"> проводятся такие мероприятия, как у</w:t>
      </w:r>
      <w:r w:rsidR="0036557A" w:rsidRPr="00897C90">
        <w:rPr>
          <w:rFonts w:ascii="Times New Roman" w:eastAsia="Calibri" w:hAnsi="Times New Roman"/>
          <w:sz w:val="28"/>
          <w:szCs w:val="28"/>
        </w:rPr>
        <w:t>становка видеонаблюдения по учреждениям культуры</w:t>
      </w:r>
      <w:r w:rsidRPr="00897C90">
        <w:rPr>
          <w:rFonts w:ascii="Times New Roman" w:eastAsia="Calibri" w:hAnsi="Times New Roman"/>
          <w:sz w:val="28"/>
          <w:szCs w:val="28"/>
        </w:rPr>
        <w:t>, з</w:t>
      </w:r>
      <w:r w:rsidR="0036557A" w:rsidRPr="00897C90">
        <w:rPr>
          <w:rFonts w:ascii="Times New Roman" w:eastAsia="Calibri" w:hAnsi="Times New Roman"/>
          <w:sz w:val="28"/>
          <w:szCs w:val="28"/>
        </w:rPr>
        <w:t xml:space="preserve">аключение договоров по </w:t>
      </w:r>
      <w:r w:rsidRPr="00897C90">
        <w:rPr>
          <w:rFonts w:ascii="Times New Roman" w:eastAsia="Calibri" w:hAnsi="Times New Roman"/>
          <w:sz w:val="28"/>
          <w:szCs w:val="28"/>
        </w:rPr>
        <w:t xml:space="preserve">их </w:t>
      </w:r>
      <w:r w:rsidR="0036557A" w:rsidRPr="00897C90">
        <w:rPr>
          <w:rFonts w:ascii="Times New Roman" w:eastAsia="Calibri" w:hAnsi="Times New Roman"/>
          <w:sz w:val="28"/>
          <w:szCs w:val="28"/>
        </w:rPr>
        <w:t>обслуживанию</w:t>
      </w:r>
      <w:r w:rsidRPr="00897C90">
        <w:rPr>
          <w:rFonts w:ascii="Times New Roman" w:eastAsia="Calibri" w:hAnsi="Times New Roman"/>
          <w:sz w:val="28"/>
          <w:szCs w:val="28"/>
        </w:rPr>
        <w:t>,</w:t>
      </w:r>
      <w:r w:rsidR="0036557A" w:rsidRPr="00897C90">
        <w:rPr>
          <w:rFonts w:ascii="Times New Roman" w:eastAsia="Calibri" w:hAnsi="Times New Roman"/>
          <w:sz w:val="28"/>
          <w:szCs w:val="28"/>
        </w:rPr>
        <w:t xml:space="preserve"> </w:t>
      </w:r>
      <w:r w:rsidRPr="00897C90">
        <w:rPr>
          <w:rFonts w:ascii="Times New Roman" w:eastAsia="Calibri" w:hAnsi="Times New Roman"/>
          <w:sz w:val="28"/>
          <w:szCs w:val="28"/>
        </w:rPr>
        <w:t>п</w:t>
      </w:r>
      <w:r w:rsidR="0036557A" w:rsidRPr="00897C90">
        <w:rPr>
          <w:rFonts w:ascii="Times New Roman" w:eastAsia="Calibri" w:hAnsi="Times New Roman"/>
          <w:sz w:val="28"/>
          <w:szCs w:val="28"/>
        </w:rPr>
        <w:t xml:space="preserve">риобретение стендов, наглядной агитации по </w:t>
      </w:r>
      <w:r w:rsidRPr="00897C90">
        <w:rPr>
          <w:rFonts w:ascii="Times New Roman" w:eastAsia="Calibri" w:hAnsi="Times New Roman"/>
          <w:sz w:val="28"/>
          <w:szCs w:val="28"/>
        </w:rPr>
        <w:t>гражданской обороне</w:t>
      </w:r>
      <w:r w:rsidR="0036557A" w:rsidRPr="00897C90">
        <w:rPr>
          <w:rFonts w:ascii="Times New Roman" w:eastAsia="Calibri" w:hAnsi="Times New Roman"/>
          <w:sz w:val="28"/>
          <w:szCs w:val="28"/>
        </w:rPr>
        <w:t xml:space="preserve"> и антитеррористической безопасности по учреждениям культуры.</w:t>
      </w:r>
    </w:p>
    <w:p w:rsidR="00C00DC3" w:rsidRPr="00897C90" w:rsidRDefault="00392208" w:rsidP="00847A6A">
      <w:pPr>
        <w:pStyle w:val="a4"/>
        <w:spacing w:after="0" w:line="360" w:lineRule="auto"/>
        <w:ind w:left="0" w:firstLine="720"/>
        <w:jc w:val="both"/>
        <w:rPr>
          <w:rFonts w:ascii="Times New Roman" w:eastAsia="Calibri" w:hAnsi="Times New Roman"/>
          <w:sz w:val="28"/>
          <w:szCs w:val="28"/>
        </w:rPr>
      </w:pPr>
      <w:r>
        <w:rPr>
          <w:rFonts w:ascii="Times New Roman" w:eastAsia="Calibri" w:hAnsi="Times New Roman"/>
          <w:sz w:val="28"/>
          <w:szCs w:val="28"/>
        </w:rPr>
        <w:t xml:space="preserve">Методисты </w:t>
      </w:r>
      <w:r w:rsidR="009A05D5" w:rsidRPr="00897C90">
        <w:rPr>
          <w:rFonts w:ascii="Times New Roman" w:eastAsia="Calibri" w:hAnsi="Times New Roman"/>
          <w:sz w:val="28"/>
          <w:szCs w:val="28"/>
        </w:rPr>
        <w:t xml:space="preserve">охватывают сферу методико-аналитическую (планирование, отчетность, методическое сопровождение, информирование, координирование деятельности культурно – досуговых учреждений с различными организациями и между клубами). </w:t>
      </w:r>
    </w:p>
    <w:p w:rsidR="00C00DC3" w:rsidRPr="00897C90" w:rsidRDefault="00C00DC3" w:rsidP="00847A6A">
      <w:pPr>
        <w:spacing w:after="0" w:line="360" w:lineRule="auto"/>
        <w:ind w:firstLine="720"/>
        <w:contextualSpacing/>
        <w:jc w:val="both"/>
        <w:rPr>
          <w:rFonts w:ascii="Times New Roman" w:hAnsi="Times New Roman"/>
          <w:sz w:val="28"/>
          <w:szCs w:val="28"/>
        </w:rPr>
      </w:pPr>
      <w:r w:rsidRPr="00897C90">
        <w:rPr>
          <w:rFonts w:ascii="Times New Roman" w:hAnsi="Times New Roman"/>
          <w:sz w:val="28"/>
          <w:szCs w:val="28"/>
        </w:rPr>
        <w:t xml:space="preserve">Ежемесячно </w:t>
      </w:r>
      <w:r w:rsidRPr="00897C90">
        <w:rPr>
          <w:rFonts w:ascii="Times New Roman" w:hAnsi="Times New Roman"/>
          <w:sz w:val="28"/>
          <w:szCs w:val="28"/>
        </w:rPr>
        <w:tab/>
        <w:t xml:space="preserve">собираются </w:t>
      </w:r>
      <w:proofErr w:type="gramStart"/>
      <w:r w:rsidRPr="00897C90">
        <w:rPr>
          <w:rFonts w:ascii="Times New Roman" w:hAnsi="Times New Roman"/>
          <w:sz w:val="28"/>
          <w:szCs w:val="28"/>
        </w:rPr>
        <w:t>отчеты  с</w:t>
      </w:r>
      <w:proofErr w:type="gramEnd"/>
      <w:r w:rsidRPr="00897C90">
        <w:rPr>
          <w:rFonts w:ascii="Times New Roman" w:hAnsi="Times New Roman"/>
          <w:sz w:val="28"/>
          <w:szCs w:val="28"/>
        </w:rPr>
        <w:t xml:space="preserve"> клубных учреждений по выполнению показателей Дорожной карты и формируется сводный отчет  по району для предоставления в Министерство культуры и духовного развития</w:t>
      </w:r>
      <w:r w:rsidR="00151D61" w:rsidRPr="00897C90">
        <w:rPr>
          <w:rFonts w:ascii="Times New Roman" w:hAnsi="Times New Roman"/>
          <w:sz w:val="28"/>
          <w:szCs w:val="28"/>
        </w:rPr>
        <w:t xml:space="preserve"> и Республиканский дом народного творчества</w:t>
      </w:r>
      <w:r w:rsidRPr="00897C90">
        <w:rPr>
          <w:rFonts w:ascii="Times New Roman" w:hAnsi="Times New Roman"/>
          <w:sz w:val="28"/>
          <w:szCs w:val="28"/>
        </w:rPr>
        <w:t>. Ежеквартально проводится мониторинг по деятельности культурно – досуговых учреждений в разрезе поселений</w:t>
      </w:r>
      <w:r w:rsidR="00151D61" w:rsidRPr="00897C90">
        <w:rPr>
          <w:rFonts w:ascii="Times New Roman" w:hAnsi="Times New Roman"/>
          <w:sz w:val="28"/>
          <w:szCs w:val="28"/>
        </w:rPr>
        <w:t xml:space="preserve"> по вопросам проведения </w:t>
      </w:r>
      <w:r w:rsidR="00F92173">
        <w:rPr>
          <w:rFonts w:ascii="Times New Roman" w:hAnsi="Times New Roman"/>
          <w:sz w:val="28"/>
          <w:szCs w:val="28"/>
        </w:rPr>
        <w:t xml:space="preserve">ими </w:t>
      </w:r>
      <w:r w:rsidR="00151D61" w:rsidRPr="00897C90">
        <w:rPr>
          <w:rFonts w:ascii="Times New Roman" w:hAnsi="Times New Roman"/>
          <w:sz w:val="28"/>
          <w:szCs w:val="28"/>
        </w:rPr>
        <w:t>независимой оценки качества оказания услуг</w:t>
      </w:r>
      <w:r w:rsidRPr="00897C90">
        <w:rPr>
          <w:rFonts w:ascii="Times New Roman" w:hAnsi="Times New Roman"/>
          <w:sz w:val="28"/>
          <w:szCs w:val="28"/>
        </w:rPr>
        <w:t>.</w:t>
      </w:r>
    </w:p>
    <w:p w:rsidR="009A05D5" w:rsidRPr="00897C90" w:rsidRDefault="00C00DC3" w:rsidP="00847A6A">
      <w:pPr>
        <w:pStyle w:val="a4"/>
        <w:widowControl w:val="0"/>
        <w:autoSpaceDE w:val="0"/>
        <w:autoSpaceDN w:val="0"/>
        <w:adjustRightInd w:val="0"/>
        <w:spacing w:after="0" w:line="360" w:lineRule="auto"/>
        <w:ind w:left="0" w:firstLine="720"/>
        <w:jc w:val="both"/>
        <w:rPr>
          <w:rFonts w:ascii="Times New Roman" w:eastAsia="Calibri" w:hAnsi="Times New Roman"/>
          <w:sz w:val="28"/>
          <w:szCs w:val="28"/>
        </w:rPr>
      </w:pPr>
      <w:proofErr w:type="gramStart"/>
      <w:r w:rsidRPr="00897C90">
        <w:rPr>
          <w:rFonts w:ascii="Times New Roman" w:eastAsia="Calibri" w:hAnsi="Times New Roman"/>
          <w:sz w:val="28"/>
          <w:szCs w:val="28"/>
        </w:rPr>
        <w:t>Специалисты</w:t>
      </w:r>
      <w:r w:rsidR="00F92173">
        <w:rPr>
          <w:rFonts w:ascii="Times New Roman" w:eastAsia="Calibri" w:hAnsi="Times New Roman"/>
          <w:sz w:val="28"/>
          <w:szCs w:val="28"/>
        </w:rPr>
        <w:t xml:space="preserve"> </w:t>
      </w:r>
      <w:r w:rsidRPr="00897C90">
        <w:rPr>
          <w:rFonts w:ascii="Times New Roman" w:eastAsia="Calibri" w:hAnsi="Times New Roman"/>
          <w:sz w:val="28"/>
          <w:szCs w:val="28"/>
        </w:rPr>
        <w:t xml:space="preserve"> </w:t>
      </w:r>
      <w:proofErr w:type="spellStart"/>
      <w:r w:rsidRPr="00897C90">
        <w:rPr>
          <w:rFonts w:ascii="Times New Roman" w:eastAsia="Calibri" w:hAnsi="Times New Roman"/>
          <w:sz w:val="28"/>
          <w:szCs w:val="28"/>
        </w:rPr>
        <w:t>методико</w:t>
      </w:r>
      <w:proofErr w:type="spellEnd"/>
      <w:proofErr w:type="gramEnd"/>
      <w:r w:rsidRPr="00897C90">
        <w:rPr>
          <w:rFonts w:ascii="Times New Roman" w:eastAsia="Calibri" w:hAnsi="Times New Roman"/>
          <w:sz w:val="28"/>
          <w:szCs w:val="28"/>
        </w:rPr>
        <w:t xml:space="preserve"> – аналитического отдела координируют работу учреждений культуры Ленского района по профилактике правонарушений среди несовершеннолетних: осуществляют сбор, анализ, свод планов и отчетов учреждений культуры, предоставляет информацию по работе с несовершеннолетними, разрабатывает предложения и рекомендации по работе в этом направлении.</w:t>
      </w:r>
    </w:p>
    <w:p w:rsidR="003047A3" w:rsidRPr="00897C90" w:rsidRDefault="00482349" w:rsidP="00847A6A">
      <w:pPr>
        <w:pStyle w:val="a4"/>
        <w:spacing w:after="0" w:line="360" w:lineRule="auto"/>
        <w:ind w:left="0" w:firstLine="720"/>
        <w:jc w:val="both"/>
        <w:rPr>
          <w:rFonts w:ascii="Times New Roman" w:eastAsia="Calibri" w:hAnsi="Times New Roman"/>
          <w:sz w:val="28"/>
          <w:szCs w:val="28"/>
        </w:rPr>
      </w:pPr>
      <w:r>
        <w:rPr>
          <w:rFonts w:ascii="Times New Roman" w:eastAsia="Calibri" w:hAnsi="Times New Roman"/>
          <w:sz w:val="28"/>
          <w:szCs w:val="28"/>
        </w:rPr>
        <w:t xml:space="preserve"> </w:t>
      </w:r>
      <w:r w:rsidR="009A05D5" w:rsidRPr="00897C90">
        <w:rPr>
          <w:rFonts w:ascii="Times New Roman" w:eastAsia="Calibri" w:hAnsi="Times New Roman"/>
          <w:sz w:val="28"/>
          <w:szCs w:val="28"/>
        </w:rPr>
        <w:t xml:space="preserve"> Одно из направлений работы </w:t>
      </w:r>
      <w:proofErr w:type="spellStart"/>
      <w:r w:rsidR="009A05D5" w:rsidRPr="00897C90">
        <w:rPr>
          <w:rFonts w:ascii="Times New Roman" w:eastAsia="Calibri" w:hAnsi="Times New Roman"/>
          <w:sz w:val="28"/>
          <w:szCs w:val="28"/>
        </w:rPr>
        <w:t>методико</w:t>
      </w:r>
      <w:proofErr w:type="spellEnd"/>
      <w:r w:rsidR="009A05D5" w:rsidRPr="00897C90">
        <w:rPr>
          <w:rFonts w:ascii="Times New Roman" w:eastAsia="Calibri" w:hAnsi="Times New Roman"/>
          <w:sz w:val="28"/>
          <w:szCs w:val="28"/>
        </w:rPr>
        <w:t xml:space="preserve"> – аналитического </w:t>
      </w:r>
      <w:proofErr w:type="gramStart"/>
      <w:r w:rsidR="009A05D5" w:rsidRPr="00897C90">
        <w:rPr>
          <w:rFonts w:ascii="Times New Roman" w:eastAsia="Calibri" w:hAnsi="Times New Roman"/>
          <w:sz w:val="28"/>
          <w:szCs w:val="28"/>
        </w:rPr>
        <w:t>отдела  -</w:t>
      </w:r>
      <w:proofErr w:type="gramEnd"/>
      <w:r w:rsidR="009A05D5" w:rsidRPr="00897C90">
        <w:rPr>
          <w:rFonts w:ascii="Times New Roman" w:eastAsia="Calibri" w:hAnsi="Times New Roman"/>
          <w:sz w:val="28"/>
          <w:szCs w:val="28"/>
        </w:rPr>
        <w:t xml:space="preserve"> это работа с фондом. Фонд существует на электронных и бумажных носителях. Это презентационные материалы – творческие коллективы района, мастера прикладного творчества, художники, фото мероприятий сельских культурно – досуговых учреждений, национальные праздники </w:t>
      </w:r>
      <w:r w:rsidR="00913506">
        <w:rPr>
          <w:rFonts w:ascii="Times New Roman" w:eastAsia="Calibri" w:hAnsi="Times New Roman"/>
          <w:sz w:val="28"/>
          <w:szCs w:val="28"/>
        </w:rPr>
        <w:t>«</w:t>
      </w:r>
      <w:proofErr w:type="spellStart"/>
      <w:r w:rsidR="009A05D5" w:rsidRPr="00897C90">
        <w:rPr>
          <w:rFonts w:ascii="Times New Roman" w:eastAsia="Calibri" w:hAnsi="Times New Roman"/>
          <w:sz w:val="28"/>
          <w:szCs w:val="28"/>
        </w:rPr>
        <w:t>Ысыах</w:t>
      </w:r>
      <w:proofErr w:type="spellEnd"/>
      <w:r w:rsidR="00913506">
        <w:rPr>
          <w:rFonts w:ascii="Times New Roman" w:eastAsia="Calibri" w:hAnsi="Times New Roman"/>
          <w:sz w:val="28"/>
          <w:szCs w:val="28"/>
        </w:rPr>
        <w:t>»</w:t>
      </w:r>
      <w:r w:rsidR="009A05D5" w:rsidRPr="00897C90">
        <w:rPr>
          <w:rFonts w:ascii="Times New Roman" w:eastAsia="Calibri" w:hAnsi="Times New Roman"/>
          <w:sz w:val="28"/>
          <w:szCs w:val="28"/>
        </w:rPr>
        <w:t xml:space="preserve">, сценарные материалы.  Кроме этого, документы по каждому КДУ с планами и отчетами, социологические исследования, проекты, положения, государственная отчетность. Методическая литература, периодическая печать – специализированные журналы, которые постоянно изучаются и сельскими работниками, копируются и </w:t>
      </w:r>
      <w:proofErr w:type="gramStart"/>
      <w:r w:rsidR="009A05D5" w:rsidRPr="00897C90">
        <w:rPr>
          <w:rFonts w:ascii="Times New Roman" w:eastAsia="Calibri" w:hAnsi="Times New Roman"/>
          <w:sz w:val="28"/>
          <w:szCs w:val="28"/>
        </w:rPr>
        <w:t>сценарные материалы</w:t>
      </w:r>
      <w:proofErr w:type="gramEnd"/>
      <w:r w:rsidR="009A05D5" w:rsidRPr="00897C90">
        <w:rPr>
          <w:rFonts w:ascii="Times New Roman" w:eastAsia="Calibri" w:hAnsi="Times New Roman"/>
          <w:sz w:val="28"/>
          <w:szCs w:val="28"/>
        </w:rPr>
        <w:t xml:space="preserve"> и фонограмма, так как с переходом на поселенческий уровень, многие клубы не имеют возможность выписывать подобную периодику, аудиоматериалы, песни якутских мелодистов и исполнит</w:t>
      </w:r>
      <w:r w:rsidR="00F92173">
        <w:rPr>
          <w:rFonts w:ascii="Times New Roman" w:eastAsia="Calibri" w:hAnsi="Times New Roman"/>
          <w:sz w:val="28"/>
          <w:szCs w:val="28"/>
        </w:rPr>
        <w:t>елей, караоке по -</w:t>
      </w:r>
      <w:r w:rsidR="00913506">
        <w:rPr>
          <w:rFonts w:ascii="Times New Roman" w:eastAsia="Calibri" w:hAnsi="Times New Roman"/>
          <w:sz w:val="28"/>
          <w:szCs w:val="28"/>
        </w:rPr>
        <w:t xml:space="preserve"> </w:t>
      </w:r>
      <w:proofErr w:type="spellStart"/>
      <w:r w:rsidR="009A05D5" w:rsidRPr="00897C90">
        <w:rPr>
          <w:rFonts w:ascii="Times New Roman" w:eastAsia="Calibri" w:hAnsi="Times New Roman"/>
          <w:sz w:val="28"/>
          <w:szCs w:val="28"/>
        </w:rPr>
        <w:t>якутски</w:t>
      </w:r>
      <w:proofErr w:type="spellEnd"/>
      <w:r w:rsidR="009A05D5" w:rsidRPr="00897C90">
        <w:rPr>
          <w:rFonts w:ascii="Times New Roman" w:eastAsia="Calibri" w:hAnsi="Times New Roman"/>
          <w:sz w:val="28"/>
          <w:szCs w:val="28"/>
        </w:rPr>
        <w:t xml:space="preserve">. </w:t>
      </w:r>
    </w:p>
    <w:p w:rsidR="003047A3" w:rsidRPr="00897C90" w:rsidRDefault="00AA58E2" w:rsidP="00847A6A">
      <w:pPr>
        <w:pStyle w:val="a7"/>
        <w:spacing w:after="0" w:line="360" w:lineRule="auto"/>
        <w:ind w:firstLine="720"/>
        <w:contextualSpacing/>
        <w:jc w:val="both"/>
        <w:rPr>
          <w:sz w:val="28"/>
          <w:szCs w:val="28"/>
        </w:rPr>
      </w:pPr>
      <w:r w:rsidRPr="00897C90">
        <w:rPr>
          <w:sz w:val="28"/>
          <w:szCs w:val="28"/>
        </w:rPr>
        <w:t xml:space="preserve">Подготовкой и проведением государственных и календарных праздников, мероприятий районного значения занимается режиссер. </w:t>
      </w:r>
      <w:r w:rsidR="0036557A" w:rsidRPr="00897C90">
        <w:rPr>
          <w:sz w:val="28"/>
          <w:szCs w:val="28"/>
        </w:rPr>
        <w:t xml:space="preserve"> </w:t>
      </w:r>
      <w:r w:rsidR="003047A3" w:rsidRPr="00897C90">
        <w:rPr>
          <w:sz w:val="28"/>
          <w:szCs w:val="28"/>
        </w:rPr>
        <w:t>В организацию мероприятий входит такая работа, как написание сценариев, работа с коллективами художественной самодеятельности, работа с видео и аудиоматериалами, проведение различных репетиций, собраний, конференций.</w:t>
      </w:r>
    </w:p>
    <w:p w:rsidR="004C1E4F" w:rsidRPr="00897C90" w:rsidRDefault="003047A3" w:rsidP="00847A6A">
      <w:pPr>
        <w:spacing w:after="0" w:line="360" w:lineRule="auto"/>
        <w:ind w:firstLine="720"/>
        <w:contextualSpacing/>
        <w:jc w:val="both"/>
        <w:rPr>
          <w:rFonts w:ascii="Times New Roman" w:hAnsi="Times New Roman"/>
          <w:sz w:val="28"/>
          <w:szCs w:val="28"/>
        </w:rPr>
      </w:pPr>
      <w:r w:rsidRPr="00897C90">
        <w:rPr>
          <w:rFonts w:ascii="Times New Roman" w:hAnsi="Times New Roman"/>
          <w:sz w:val="28"/>
          <w:szCs w:val="28"/>
        </w:rPr>
        <w:t xml:space="preserve">Основными мероприятиями </w:t>
      </w:r>
      <w:r w:rsidR="00C00DC3" w:rsidRPr="00897C90">
        <w:rPr>
          <w:rFonts w:ascii="Times New Roman" w:hAnsi="Times New Roman"/>
          <w:sz w:val="28"/>
          <w:szCs w:val="28"/>
        </w:rPr>
        <w:t>Управления культуры</w:t>
      </w:r>
      <w:r w:rsidRPr="00897C90">
        <w:rPr>
          <w:rFonts w:ascii="Times New Roman" w:hAnsi="Times New Roman"/>
          <w:sz w:val="28"/>
          <w:szCs w:val="28"/>
        </w:rPr>
        <w:t xml:space="preserve"> являются:</w:t>
      </w:r>
    </w:p>
    <w:p w:rsidR="003047A3" w:rsidRPr="00897C90" w:rsidRDefault="003047A3" w:rsidP="00847A6A">
      <w:pPr>
        <w:spacing w:after="0" w:line="360" w:lineRule="auto"/>
        <w:ind w:firstLine="720"/>
        <w:contextualSpacing/>
        <w:jc w:val="both"/>
        <w:rPr>
          <w:rFonts w:ascii="Times New Roman" w:hAnsi="Times New Roman"/>
          <w:sz w:val="28"/>
          <w:szCs w:val="28"/>
        </w:rPr>
      </w:pPr>
      <w:r w:rsidRPr="00897C90">
        <w:rPr>
          <w:rFonts w:ascii="Times New Roman" w:hAnsi="Times New Roman"/>
          <w:sz w:val="28"/>
          <w:szCs w:val="28"/>
        </w:rPr>
        <w:t>Государственные пр</w:t>
      </w:r>
      <w:r w:rsidR="00482349">
        <w:rPr>
          <w:rFonts w:ascii="Times New Roman" w:hAnsi="Times New Roman"/>
          <w:sz w:val="28"/>
          <w:szCs w:val="28"/>
        </w:rPr>
        <w:t>аздники: День Республики Саха (</w:t>
      </w:r>
      <w:r w:rsidRPr="00897C90">
        <w:rPr>
          <w:rFonts w:ascii="Times New Roman" w:hAnsi="Times New Roman"/>
          <w:sz w:val="28"/>
          <w:szCs w:val="28"/>
        </w:rPr>
        <w:t>Якутия), День России, День Конституции, День Победы, Первомайская демонстрация, Районный национальный пра</w:t>
      </w:r>
      <w:r w:rsidR="00F92173">
        <w:rPr>
          <w:rFonts w:ascii="Times New Roman" w:hAnsi="Times New Roman"/>
          <w:sz w:val="28"/>
          <w:szCs w:val="28"/>
        </w:rPr>
        <w:t>здник «</w:t>
      </w:r>
      <w:proofErr w:type="spellStart"/>
      <w:r w:rsidR="00F92173">
        <w:rPr>
          <w:rFonts w:ascii="Times New Roman" w:hAnsi="Times New Roman"/>
          <w:sz w:val="28"/>
          <w:szCs w:val="28"/>
        </w:rPr>
        <w:t>Ы</w:t>
      </w:r>
      <w:r w:rsidRPr="00897C90">
        <w:rPr>
          <w:rFonts w:ascii="Times New Roman" w:hAnsi="Times New Roman"/>
          <w:sz w:val="28"/>
          <w:szCs w:val="28"/>
        </w:rPr>
        <w:t>сыах</w:t>
      </w:r>
      <w:proofErr w:type="spellEnd"/>
      <w:proofErr w:type="gramStart"/>
      <w:r w:rsidRPr="00897C90">
        <w:rPr>
          <w:rFonts w:ascii="Times New Roman" w:hAnsi="Times New Roman"/>
          <w:sz w:val="28"/>
          <w:szCs w:val="28"/>
        </w:rPr>
        <w:t>»</w:t>
      </w:r>
      <w:r w:rsidR="00151D61" w:rsidRPr="00897C90">
        <w:rPr>
          <w:rFonts w:ascii="Times New Roman" w:hAnsi="Times New Roman"/>
          <w:sz w:val="28"/>
          <w:szCs w:val="28"/>
        </w:rPr>
        <w:t>,  мероприятия</w:t>
      </w:r>
      <w:proofErr w:type="gramEnd"/>
      <w:r w:rsidR="00151D61" w:rsidRPr="00897C90">
        <w:rPr>
          <w:rFonts w:ascii="Times New Roman" w:hAnsi="Times New Roman"/>
          <w:sz w:val="28"/>
          <w:szCs w:val="28"/>
        </w:rPr>
        <w:t xml:space="preserve"> районного значения.</w:t>
      </w:r>
    </w:p>
    <w:p w:rsidR="003047A3" w:rsidRPr="00897C90" w:rsidRDefault="003047A3" w:rsidP="00847A6A">
      <w:pPr>
        <w:spacing w:after="0" w:line="360" w:lineRule="auto"/>
        <w:ind w:firstLine="720"/>
        <w:contextualSpacing/>
        <w:jc w:val="both"/>
        <w:rPr>
          <w:rFonts w:ascii="Times New Roman" w:hAnsi="Times New Roman"/>
          <w:sz w:val="28"/>
          <w:szCs w:val="28"/>
        </w:rPr>
      </w:pPr>
      <w:r w:rsidRPr="00897C90">
        <w:rPr>
          <w:rFonts w:ascii="Times New Roman" w:hAnsi="Times New Roman"/>
          <w:sz w:val="28"/>
          <w:szCs w:val="28"/>
        </w:rPr>
        <w:t>Конкурсы и фестивали: Районный фестиваль самодеятельного народного творчества «Радуга талантов», районный пасхальный фестиваль «Золотые купола», районный фестиваль народного творчества «В семье единой», посвященный Дню народного единства</w:t>
      </w:r>
      <w:r w:rsidR="00DE24EF" w:rsidRPr="00897C90">
        <w:rPr>
          <w:rFonts w:ascii="Times New Roman" w:hAnsi="Times New Roman"/>
          <w:sz w:val="28"/>
          <w:szCs w:val="28"/>
        </w:rPr>
        <w:t>.</w:t>
      </w:r>
    </w:p>
    <w:p w:rsidR="00847A6A" w:rsidRDefault="00ED022A" w:rsidP="00847A6A">
      <w:pPr>
        <w:autoSpaceDE w:val="0"/>
        <w:autoSpaceDN w:val="0"/>
        <w:adjustRightInd w:val="0"/>
        <w:spacing w:after="0" w:line="360" w:lineRule="auto"/>
        <w:ind w:firstLine="720"/>
        <w:contextualSpacing/>
        <w:jc w:val="both"/>
        <w:rPr>
          <w:rFonts w:ascii="Times New Roman" w:hAnsi="Times New Roman"/>
          <w:sz w:val="28"/>
          <w:szCs w:val="28"/>
        </w:rPr>
      </w:pPr>
      <w:r w:rsidRPr="00897C90">
        <w:rPr>
          <w:rFonts w:ascii="Times New Roman" w:hAnsi="Times New Roman"/>
          <w:sz w:val="28"/>
          <w:szCs w:val="28"/>
        </w:rPr>
        <w:t>Также Ленское районное управление культуры осуществляет комплекс мероприятий по обеспечению правовых, организационных и материальных условий для эффективной реализации государственной национальной политики на территории района; гармонизации межэтнических отношений, предупреждению конфликтов в сфере межэтнических отношений, формированию позитивного имиджа Ленского района, как района комфортного для проживания представителей лю</w:t>
      </w:r>
      <w:r w:rsidR="00847A6A">
        <w:rPr>
          <w:rFonts w:ascii="Times New Roman" w:hAnsi="Times New Roman"/>
          <w:sz w:val="28"/>
          <w:szCs w:val="28"/>
        </w:rPr>
        <w:t>бой национальности и конфессии.</w:t>
      </w:r>
    </w:p>
    <w:p w:rsidR="00847A6A" w:rsidRDefault="00ED022A" w:rsidP="00847A6A">
      <w:pPr>
        <w:autoSpaceDE w:val="0"/>
        <w:autoSpaceDN w:val="0"/>
        <w:adjustRightInd w:val="0"/>
        <w:spacing w:after="0" w:line="360" w:lineRule="auto"/>
        <w:ind w:firstLine="720"/>
        <w:contextualSpacing/>
        <w:jc w:val="both"/>
        <w:rPr>
          <w:rFonts w:ascii="Times New Roman" w:hAnsi="Times New Roman"/>
          <w:sz w:val="28"/>
          <w:szCs w:val="28"/>
          <w:lang w:eastAsia="ru-RU"/>
        </w:rPr>
      </w:pPr>
      <w:r w:rsidRPr="00897C90">
        <w:rPr>
          <w:rFonts w:ascii="Times New Roman" w:hAnsi="Times New Roman"/>
          <w:sz w:val="28"/>
          <w:szCs w:val="28"/>
          <w:lang w:eastAsia="ru-RU"/>
        </w:rPr>
        <w:t>В Ленском районе проживают представители различных этнических общностей, которые в результате длительного исторического взаимодействия в рамках единого государства обладают общностью многих культурных черт, высокой степенью толерантности и гражданского согласия. Всего в составе Ленского отделения Ассамблеи народов РС</w:t>
      </w:r>
      <w:r w:rsidR="00913506">
        <w:rPr>
          <w:rFonts w:ascii="Times New Roman" w:hAnsi="Times New Roman"/>
          <w:sz w:val="28"/>
          <w:szCs w:val="28"/>
          <w:lang w:eastAsia="ru-RU"/>
        </w:rPr>
        <w:t xml:space="preserve"> (Я</w:t>
      </w:r>
      <w:r w:rsidR="00392208">
        <w:rPr>
          <w:rFonts w:ascii="Times New Roman" w:hAnsi="Times New Roman"/>
          <w:sz w:val="28"/>
          <w:szCs w:val="28"/>
          <w:lang w:eastAsia="ru-RU"/>
        </w:rPr>
        <w:t>) девять</w:t>
      </w:r>
      <w:r w:rsidRPr="00897C90">
        <w:rPr>
          <w:rFonts w:ascii="Times New Roman" w:hAnsi="Times New Roman"/>
          <w:sz w:val="28"/>
          <w:szCs w:val="28"/>
          <w:lang w:eastAsia="ru-RU"/>
        </w:rPr>
        <w:t xml:space="preserve"> общин, члены которых принимают активное участие в общественно-политической и культурной жизни района. Подобная политика способствует не только сохранению культуры определенного народа в многонациональной среде, но и взаимообогащению культур, позитивному восприятию традици</w:t>
      </w:r>
      <w:r w:rsidR="00847A6A">
        <w:rPr>
          <w:rFonts w:ascii="Times New Roman" w:hAnsi="Times New Roman"/>
          <w:sz w:val="28"/>
          <w:szCs w:val="28"/>
          <w:lang w:eastAsia="ru-RU"/>
        </w:rPr>
        <w:t>й и обычаев других народов.</w:t>
      </w:r>
    </w:p>
    <w:p w:rsidR="00ED022A" w:rsidRPr="00897C90" w:rsidRDefault="00ED022A" w:rsidP="00847A6A">
      <w:pPr>
        <w:autoSpaceDE w:val="0"/>
        <w:autoSpaceDN w:val="0"/>
        <w:adjustRightInd w:val="0"/>
        <w:spacing w:after="0" w:line="360" w:lineRule="auto"/>
        <w:ind w:firstLine="720"/>
        <w:contextualSpacing/>
        <w:jc w:val="both"/>
        <w:rPr>
          <w:rFonts w:ascii="Times New Roman" w:hAnsi="Times New Roman"/>
          <w:sz w:val="28"/>
          <w:szCs w:val="28"/>
        </w:rPr>
      </w:pPr>
      <w:r w:rsidRPr="00897C90">
        <w:rPr>
          <w:rFonts w:ascii="Times New Roman" w:hAnsi="Times New Roman"/>
          <w:sz w:val="28"/>
          <w:szCs w:val="28"/>
          <w:lang w:eastAsia="ru-RU"/>
        </w:rPr>
        <w:t xml:space="preserve">Активное содействие деятельности национально-культурных </w:t>
      </w:r>
      <w:proofErr w:type="gramStart"/>
      <w:r w:rsidRPr="00897C90">
        <w:rPr>
          <w:rFonts w:ascii="Times New Roman" w:hAnsi="Times New Roman"/>
          <w:sz w:val="28"/>
          <w:szCs w:val="28"/>
          <w:lang w:eastAsia="ru-RU"/>
        </w:rPr>
        <w:t>объединений  района</w:t>
      </w:r>
      <w:proofErr w:type="gramEnd"/>
      <w:r w:rsidRPr="00897C90">
        <w:rPr>
          <w:rFonts w:ascii="Times New Roman" w:hAnsi="Times New Roman"/>
          <w:sz w:val="28"/>
          <w:szCs w:val="28"/>
          <w:lang w:eastAsia="ru-RU"/>
        </w:rPr>
        <w:t>, направленное на развитие национальной культуры, представляется перспективным направлением работы учреждений культуры в рамках настоящей подпрограммы.</w:t>
      </w:r>
    </w:p>
    <w:p w:rsidR="00AA3F7E" w:rsidRPr="00897C90" w:rsidRDefault="003047A3" w:rsidP="00847A6A">
      <w:pPr>
        <w:tabs>
          <w:tab w:val="left" w:pos="851"/>
        </w:tabs>
        <w:spacing w:after="0" w:line="360" w:lineRule="auto"/>
        <w:ind w:firstLine="720"/>
        <w:contextualSpacing/>
        <w:jc w:val="both"/>
        <w:rPr>
          <w:rFonts w:ascii="Times New Roman" w:hAnsi="Times New Roman"/>
          <w:sz w:val="28"/>
          <w:szCs w:val="28"/>
        </w:rPr>
      </w:pPr>
      <w:r w:rsidRPr="00897C90">
        <w:rPr>
          <w:rFonts w:ascii="Times New Roman" w:hAnsi="Times New Roman"/>
          <w:sz w:val="28"/>
          <w:szCs w:val="28"/>
        </w:rPr>
        <w:t xml:space="preserve"> </w:t>
      </w:r>
      <w:r w:rsidR="00C00DC3" w:rsidRPr="00897C90">
        <w:rPr>
          <w:rFonts w:ascii="Times New Roman" w:hAnsi="Times New Roman"/>
          <w:sz w:val="28"/>
          <w:szCs w:val="28"/>
        </w:rPr>
        <w:t>Специал</w:t>
      </w:r>
      <w:r w:rsidR="00DE24EF" w:rsidRPr="00897C90">
        <w:rPr>
          <w:rFonts w:ascii="Times New Roman" w:hAnsi="Times New Roman"/>
          <w:sz w:val="28"/>
          <w:szCs w:val="28"/>
        </w:rPr>
        <w:t>истами управления культуры   готовятся</w:t>
      </w:r>
      <w:r w:rsidR="00C00DC3" w:rsidRPr="00897C90">
        <w:rPr>
          <w:rFonts w:ascii="Times New Roman" w:hAnsi="Times New Roman"/>
          <w:sz w:val="28"/>
          <w:szCs w:val="28"/>
        </w:rPr>
        <w:t xml:space="preserve"> и </w:t>
      </w:r>
      <w:proofErr w:type="gramStart"/>
      <w:r w:rsidR="00C00DC3" w:rsidRPr="00897C90">
        <w:rPr>
          <w:rFonts w:ascii="Times New Roman" w:hAnsi="Times New Roman"/>
          <w:sz w:val="28"/>
          <w:szCs w:val="28"/>
        </w:rPr>
        <w:t>пров</w:t>
      </w:r>
      <w:r w:rsidR="00DE24EF" w:rsidRPr="00897C90">
        <w:rPr>
          <w:rFonts w:ascii="Times New Roman" w:hAnsi="Times New Roman"/>
          <w:sz w:val="28"/>
          <w:szCs w:val="28"/>
        </w:rPr>
        <w:t>одятся  районные</w:t>
      </w:r>
      <w:proofErr w:type="gramEnd"/>
      <w:r w:rsidR="00C00DC3" w:rsidRPr="00897C90">
        <w:rPr>
          <w:rFonts w:ascii="Times New Roman" w:hAnsi="Times New Roman"/>
          <w:sz w:val="28"/>
          <w:szCs w:val="28"/>
        </w:rPr>
        <w:t xml:space="preserve"> семинар</w:t>
      </w:r>
      <w:r w:rsidR="00DE24EF" w:rsidRPr="00897C90">
        <w:rPr>
          <w:rFonts w:ascii="Times New Roman" w:hAnsi="Times New Roman"/>
          <w:sz w:val="28"/>
          <w:szCs w:val="28"/>
        </w:rPr>
        <w:t>ы</w:t>
      </w:r>
      <w:r w:rsidR="00C00DC3" w:rsidRPr="00897C90">
        <w:rPr>
          <w:rFonts w:ascii="Times New Roman" w:hAnsi="Times New Roman"/>
          <w:sz w:val="28"/>
          <w:szCs w:val="28"/>
        </w:rPr>
        <w:t xml:space="preserve"> для культурно – досуговых учреждений</w:t>
      </w:r>
      <w:r w:rsidR="00DE24EF" w:rsidRPr="00897C90">
        <w:rPr>
          <w:rFonts w:ascii="Times New Roman" w:hAnsi="Times New Roman"/>
          <w:sz w:val="28"/>
          <w:szCs w:val="28"/>
        </w:rPr>
        <w:t xml:space="preserve"> и специалистов библиотек</w:t>
      </w:r>
      <w:r w:rsidR="00AA3F7E" w:rsidRPr="00897C90">
        <w:rPr>
          <w:rFonts w:ascii="Times New Roman" w:hAnsi="Times New Roman"/>
          <w:sz w:val="28"/>
          <w:szCs w:val="28"/>
        </w:rPr>
        <w:t>, для этого имеется конференц-зал.</w:t>
      </w:r>
    </w:p>
    <w:p w:rsidR="00DE24EF" w:rsidRPr="00897C90" w:rsidRDefault="00DE24EF" w:rsidP="00847A6A">
      <w:pPr>
        <w:spacing w:after="0" w:line="360" w:lineRule="auto"/>
        <w:ind w:firstLine="720"/>
        <w:contextualSpacing/>
        <w:jc w:val="both"/>
        <w:rPr>
          <w:rFonts w:ascii="Times New Roman" w:hAnsi="Times New Roman"/>
          <w:sz w:val="28"/>
          <w:szCs w:val="28"/>
        </w:rPr>
      </w:pPr>
      <w:r w:rsidRPr="00897C90">
        <w:rPr>
          <w:rFonts w:ascii="Times New Roman" w:hAnsi="Times New Roman"/>
          <w:sz w:val="28"/>
          <w:szCs w:val="28"/>
        </w:rPr>
        <w:t xml:space="preserve">В Ленском районе функционируют 16 </w:t>
      </w:r>
      <w:proofErr w:type="gramStart"/>
      <w:r w:rsidRPr="00897C90">
        <w:rPr>
          <w:rFonts w:ascii="Times New Roman" w:hAnsi="Times New Roman"/>
          <w:sz w:val="28"/>
          <w:szCs w:val="28"/>
        </w:rPr>
        <w:t xml:space="preserve">сельских </w:t>
      </w:r>
      <w:r w:rsidR="00151D61" w:rsidRPr="00897C90">
        <w:rPr>
          <w:rFonts w:ascii="Times New Roman" w:hAnsi="Times New Roman"/>
          <w:sz w:val="28"/>
          <w:szCs w:val="28"/>
        </w:rPr>
        <w:t xml:space="preserve"> и</w:t>
      </w:r>
      <w:proofErr w:type="gramEnd"/>
      <w:r w:rsidR="00151D61" w:rsidRPr="00897C90">
        <w:rPr>
          <w:rFonts w:ascii="Times New Roman" w:hAnsi="Times New Roman"/>
          <w:sz w:val="28"/>
          <w:szCs w:val="28"/>
        </w:rPr>
        <w:t xml:space="preserve"> поселковых </w:t>
      </w:r>
      <w:r w:rsidRPr="00897C90">
        <w:rPr>
          <w:rFonts w:ascii="Times New Roman" w:hAnsi="Times New Roman"/>
          <w:sz w:val="28"/>
          <w:szCs w:val="28"/>
        </w:rPr>
        <w:t xml:space="preserve">культурно-досуговых учреждений. </w:t>
      </w:r>
    </w:p>
    <w:p w:rsidR="00DE24EF" w:rsidRPr="00897C90" w:rsidRDefault="00DE24EF" w:rsidP="00847A6A">
      <w:pPr>
        <w:spacing w:after="0" w:line="360" w:lineRule="auto"/>
        <w:ind w:firstLine="720"/>
        <w:contextualSpacing/>
        <w:jc w:val="both"/>
        <w:rPr>
          <w:rFonts w:ascii="Times New Roman" w:hAnsi="Times New Roman"/>
          <w:sz w:val="28"/>
          <w:szCs w:val="28"/>
        </w:rPr>
      </w:pPr>
      <w:r w:rsidRPr="00897C90">
        <w:rPr>
          <w:rFonts w:ascii="Times New Roman" w:hAnsi="Times New Roman"/>
          <w:sz w:val="28"/>
          <w:szCs w:val="28"/>
        </w:rPr>
        <w:t xml:space="preserve">С 2015 года клубные учреждения находятся на уровне поселений. За последние годы у большинства КДУ не улучшалась материально-техническая база. </w:t>
      </w:r>
    </w:p>
    <w:p w:rsidR="00847A6A" w:rsidRDefault="00DE24EF" w:rsidP="00847A6A">
      <w:pPr>
        <w:spacing w:after="0" w:line="360" w:lineRule="auto"/>
        <w:ind w:firstLine="720"/>
        <w:contextualSpacing/>
        <w:jc w:val="both"/>
        <w:rPr>
          <w:rFonts w:ascii="Times New Roman" w:hAnsi="Times New Roman"/>
          <w:sz w:val="28"/>
          <w:szCs w:val="28"/>
        </w:rPr>
      </w:pPr>
      <w:r w:rsidRPr="00897C90">
        <w:rPr>
          <w:rFonts w:ascii="Times New Roman" w:hAnsi="Times New Roman"/>
          <w:sz w:val="28"/>
          <w:szCs w:val="28"/>
        </w:rPr>
        <w:t>Клубные учреждения на селе, сегодня в большинстве своем лишены условий, необходимых для удовлетворения запросов населения и реализации своих потенциальных возможностей. Здания, эксплуатируемые с 1960 - 1970 годов</w:t>
      </w:r>
      <w:r w:rsidR="00847A6A">
        <w:rPr>
          <w:rFonts w:ascii="Times New Roman" w:hAnsi="Times New Roman"/>
          <w:sz w:val="28"/>
          <w:szCs w:val="28"/>
        </w:rPr>
        <w:t>, требуют капитального ремонта.</w:t>
      </w:r>
    </w:p>
    <w:p w:rsidR="00DE24EF" w:rsidRPr="00897C90" w:rsidRDefault="00DE24EF" w:rsidP="00847A6A">
      <w:pPr>
        <w:spacing w:after="0" w:line="360" w:lineRule="auto"/>
        <w:ind w:firstLine="720"/>
        <w:contextualSpacing/>
        <w:jc w:val="both"/>
        <w:rPr>
          <w:rFonts w:ascii="Times New Roman" w:hAnsi="Times New Roman"/>
          <w:sz w:val="28"/>
          <w:szCs w:val="28"/>
        </w:rPr>
      </w:pPr>
      <w:r w:rsidRPr="00897C90">
        <w:rPr>
          <w:rFonts w:ascii="Times New Roman" w:hAnsi="Times New Roman"/>
          <w:sz w:val="28"/>
          <w:szCs w:val="28"/>
        </w:rPr>
        <w:t>Для финансового обеспечения организации и проведения районных мероприятий, укрепления материально – технической базы сельских учреждений культуры необходимо дополнительное финансирование из внепрограммных источников:</w:t>
      </w:r>
    </w:p>
    <w:p w:rsidR="00B839DC" w:rsidRPr="00897C90" w:rsidRDefault="00B839DC" w:rsidP="00C13C65">
      <w:pPr>
        <w:spacing w:after="0" w:line="240" w:lineRule="auto"/>
        <w:rPr>
          <w:rFonts w:ascii="Times New Roman" w:hAnsi="Times New Roman"/>
          <w:sz w:val="28"/>
          <w:szCs w:val="28"/>
        </w:rPr>
      </w:pPr>
      <w:r w:rsidRPr="00897C90">
        <w:rPr>
          <w:rFonts w:ascii="Times New Roman" w:hAnsi="Times New Roman"/>
          <w:sz w:val="28"/>
          <w:szCs w:val="28"/>
        </w:rPr>
        <w:t xml:space="preserve">                                                                                                                  (тыс.</w:t>
      </w:r>
      <w:r w:rsidR="00C13C65" w:rsidRPr="00897C90">
        <w:rPr>
          <w:rFonts w:ascii="Times New Roman" w:hAnsi="Times New Roman"/>
          <w:sz w:val="28"/>
          <w:szCs w:val="28"/>
        </w:rPr>
        <w:t xml:space="preserve"> </w:t>
      </w:r>
      <w:r w:rsidRPr="00897C90">
        <w:rPr>
          <w:rFonts w:ascii="Times New Roman" w:hAnsi="Times New Roman"/>
          <w:sz w:val="28"/>
          <w:szCs w:val="28"/>
        </w:rPr>
        <w:t>руб.)</w:t>
      </w:r>
    </w:p>
    <w:tbl>
      <w:tblPr>
        <w:tblStyle w:val="11"/>
        <w:tblW w:w="0" w:type="auto"/>
        <w:tblLook w:val="04A0" w:firstRow="1" w:lastRow="0" w:firstColumn="1" w:lastColumn="0" w:noHBand="0" w:noVBand="1"/>
      </w:tblPr>
      <w:tblGrid>
        <w:gridCol w:w="504"/>
        <w:gridCol w:w="3141"/>
        <w:gridCol w:w="1196"/>
        <w:gridCol w:w="1126"/>
        <w:gridCol w:w="1126"/>
        <w:gridCol w:w="1126"/>
        <w:gridCol w:w="1126"/>
      </w:tblGrid>
      <w:tr w:rsidR="00DE24EF" w:rsidRPr="00897C90" w:rsidTr="00482349">
        <w:tc>
          <w:tcPr>
            <w:tcW w:w="520" w:type="dxa"/>
            <w:vMerge w:val="restart"/>
            <w:vAlign w:val="center"/>
          </w:tcPr>
          <w:p w:rsidR="00DE24EF" w:rsidRPr="00897C90" w:rsidRDefault="00DE24EF" w:rsidP="00482349">
            <w:pPr>
              <w:spacing w:line="360" w:lineRule="auto"/>
              <w:jc w:val="center"/>
              <w:rPr>
                <w:rFonts w:ascii="Times New Roman" w:hAnsi="Times New Roman"/>
                <w:sz w:val="28"/>
                <w:szCs w:val="28"/>
              </w:rPr>
            </w:pPr>
            <w:r w:rsidRPr="00897C90">
              <w:rPr>
                <w:rFonts w:ascii="Times New Roman" w:hAnsi="Times New Roman"/>
                <w:sz w:val="28"/>
                <w:szCs w:val="28"/>
              </w:rPr>
              <w:t>№</w:t>
            </w:r>
          </w:p>
        </w:tc>
        <w:tc>
          <w:tcPr>
            <w:tcW w:w="3619" w:type="dxa"/>
            <w:vMerge w:val="restart"/>
            <w:vAlign w:val="center"/>
          </w:tcPr>
          <w:p w:rsidR="00DE24EF" w:rsidRPr="00897C90" w:rsidRDefault="00DE24EF" w:rsidP="00482349">
            <w:pPr>
              <w:spacing w:line="360" w:lineRule="auto"/>
              <w:jc w:val="center"/>
              <w:rPr>
                <w:rFonts w:ascii="Times New Roman" w:hAnsi="Times New Roman"/>
                <w:sz w:val="28"/>
                <w:szCs w:val="28"/>
              </w:rPr>
            </w:pPr>
            <w:r w:rsidRPr="00897C90">
              <w:rPr>
                <w:rFonts w:ascii="Times New Roman" w:hAnsi="Times New Roman"/>
                <w:sz w:val="28"/>
                <w:szCs w:val="28"/>
              </w:rPr>
              <w:t>Мероприятия</w:t>
            </w:r>
          </w:p>
        </w:tc>
        <w:tc>
          <w:tcPr>
            <w:tcW w:w="5432" w:type="dxa"/>
            <w:gridSpan w:val="5"/>
            <w:vAlign w:val="center"/>
          </w:tcPr>
          <w:p w:rsidR="00DE24EF" w:rsidRPr="00897C90" w:rsidRDefault="00DE24EF" w:rsidP="00482349">
            <w:pPr>
              <w:spacing w:line="360" w:lineRule="auto"/>
              <w:jc w:val="center"/>
              <w:rPr>
                <w:rFonts w:ascii="Times New Roman" w:hAnsi="Times New Roman"/>
                <w:sz w:val="28"/>
                <w:szCs w:val="28"/>
              </w:rPr>
            </w:pPr>
            <w:r w:rsidRPr="00897C90">
              <w:rPr>
                <w:rFonts w:ascii="Times New Roman" w:hAnsi="Times New Roman"/>
                <w:sz w:val="28"/>
                <w:szCs w:val="28"/>
              </w:rPr>
              <w:t>Сумма</w:t>
            </w:r>
          </w:p>
        </w:tc>
      </w:tr>
      <w:tr w:rsidR="00B839DC" w:rsidRPr="00897C90" w:rsidTr="00482349">
        <w:tc>
          <w:tcPr>
            <w:tcW w:w="520" w:type="dxa"/>
            <w:vMerge/>
          </w:tcPr>
          <w:p w:rsidR="00B839DC" w:rsidRPr="00897C90" w:rsidRDefault="00B839DC" w:rsidP="00DE24EF">
            <w:pPr>
              <w:spacing w:line="360" w:lineRule="auto"/>
              <w:rPr>
                <w:rFonts w:ascii="Times New Roman" w:hAnsi="Times New Roman"/>
                <w:sz w:val="28"/>
                <w:szCs w:val="28"/>
              </w:rPr>
            </w:pPr>
          </w:p>
        </w:tc>
        <w:tc>
          <w:tcPr>
            <w:tcW w:w="3619" w:type="dxa"/>
            <w:vMerge/>
          </w:tcPr>
          <w:p w:rsidR="00B839DC" w:rsidRPr="00897C90" w:rsidRDefault="00B839DC" w:rsidP="00DE24EF">
            <w:pPr>
              <w:spacing w:line="360" w:lineRule="auto"/>
              <w:rPr>
                <w:rFonts w:ascii="Times New Roman" w:hAnsi="Times New Roman"/>
                <w:sz w:val="28"/>
                <w:szCs w:val="28"/>
              </w:rPr>
            </w:pPr>
          </w:p>
        </w:tc>
        <w:tc>
          <w:tcPr>
            <w:tcW w:w="1084" w:type="dxa"/>
            <w:tcBorders>
              <w:right w:val="single" w:sz="4" w:space="0" w:color="auto"/>
            </w:tcBorders>
            <w:vAlign w:val="center"/>
          </w:tcPr>
          <w:p w:rsidR="00B839DC" w:rsidRPr="00897C90" w:rsidRDefault="00B839DC" w:rsidP="00482349">
            <w:pPr>
              <w:spacing w:line="360" w:lineRule="auto"/>
              <w:jc w:val="center"/>
              <w:rPr>
                <w:rFonts w:ascii="Times New Roman" w:hAnsi="Times New Roman"/>
                <w:sz w:val="28"/>
                <w:szCs w:val="28"/>
              </w:rPr>
            </w:pPr>
            <w:r w:rsidRPr="00897C90">
              <w:rPr>
                <w:rFonts w:ascii="Times New Roman" w:hAnsi="Times New Roman"/>
                <w:sz w:val="28"/>
                <w:szCs w:val="28"/>
              </w:rPr>
              <w:t>2019 г.</w:t>
            </w:r>
          </w:p>
        </w:tc>
        <w:tc>
          <w:tcPr>
            <w:tcW w:w="1084" w:type="dxa"/>
            <w:tcBorders>
              <w:left w:val="single" w:sz="4" w:space="0" w:color="auto"/>
              <w:right w:val="single" w:sz="4" w:space="0" w:color="auto"/>
            </w:tcBorders>
            <w:vAlign w:val="center"/>
          </w:tcPr>
          <w:p w:rsidR="00B839DC" w:rsidRPr="00897C90" w:rsidRDefault="00B839DC" w:rsidP="00482349">
            <w:pPr>
              <w:spacing w:line="360" w:lineRule="auto"/>
              <w:jc w:val="center"/>
              <w:rPr>
                <w:rFonts w:ascii="Times New Roman" w:hAnsi="Times New Roman"/>
                <w:sz w:val="28"/>
                <w:szCs w:val="28"/>
              </w:rPr>
            </w:pPr>
            <w:r w:rsidRPr="00897C90">
              <w:rPr>
                <w:rFonts w:ascii="Times New Roman" w:hAnsi="Times New Roman"/>
                <w:sz w:val="28"/>
                <w:szCs w:val="28"/>
              </w:rPr>
              <w:t>2020 г.</w:t>
            </w:r>
          </w:p>
        </w:tc>
        <w:tc>
          <w:tcPr>
            <w:tcW w:w="1084" w:type="dxa"/>
            <w:tcBorders>
              <w:left w:val="single" w:sz="4" w:space="0" w:color="auto"/>
              <w:right w:val="single" w:sz="4" w:space="0" w:color="auto"/>
            </w:tcBorders>
            <w:vAlign w:val="center"/>
          </w:tcPr>
          <w:p w:rsidR="00B839DC" w:rsidRPr="00897C90" w:rsidRDefault="00B839DC" w:rsidP="00482349">
            <w:pPr>
              <w:spacing w:line="360" w:lineRule="auto"/>
              <w:jc w:val="center"/>
              <w:rPr>
                <w:rFonts w:ascii="Times New Roman" w:hAnsi="Times New Roman"/>
                <w:sz w:val="28"/>
                <w:szCs w:val="28"/>
              </w:rPr>
            </w:pPr>
            <w:r w:rsidRPr="00897C90">
              <w:rPr>
                <w:rFonts w:ascii="Times New Roman" w:hAnsi="Times New Roman"/>
                <w:sz w:val="28"/>
                <w:szCs w:val="28"/>
              </w:rPr>
              <w:t>2021 г.</w:t>
            </w:r>
          </w:p>
        </w:tc>
        <w:tc>
          <w:tcPr>
            <w:tcW w:w="1084" w:type="dxa"/>
            <w:tcBorders>
              <w:left w:val="single" w:sz="4" w:space="0" w:color="auto"/>
              <w:right w:val="single" w:sz="4" w:space="0" w:color="auto"/>
            </w:tcBorders>
            <w:vAlign w:val="center"/>
          </w:tcPr>
          <w:p w:rsidR="00B839DC" w:rsidRPr="00897C90" w:rsidRDefault="00B839DC" w:rsidP="00482349">
            <w:pPr>
              <w:spacing w:line="360" w:lineRule="auto"/>
              <w:jc w:val="center"/>
              <w:rPr>
                <w:rFonts w:ascii="Times New Roman" w:hAnsi="Times New Roman"/>
                <w:sz w:val="28"/>
                <w:szCs w:val="28"/>
              </w:rPr>
            </w:pPr>
            <w:r w:rsidRPr="00897C90">
              <w:rPr>
                <w:rFonts w:ascii="Times New Roman" w:hAnsi="Times New Roman"/>
                <w:sz w:val="28"/>
                <w:szCs w:val="28"/>
              </w:rPr>
              <w:t>2022 г.</w:t>
            </w:r>
          </w:p>
        </w:tc>
        <w:tc>
          <w:tcPr>
            <w:tcW w:w="1096" w:type="dxa"/>
            <w:tcBorders>
              <w:left w:val="single" w:sz="4" w:space="0" w:color="auto"/>
            </w:tcBorders>
            <w:vAlign w:val="center"/>
          </w:tcPr>
          <w:p w:rsidR="00B839DC" w:rsidRPr="00897C90" w:rsidRDefault="00B839DC" w:rsidP="00482349">
            <w:pPr>
              <w:spacing w:line="360" w:lineRule="auto"/>
              <w:jc w:val="center"/>
              <w:rPr>
                <w:rFonts w:ascii="Times New Roman" w:hAnsi="Times New Roman"/>
                <w:sz w:val="28"/>
                <w:szCs w:val="28"/>
              </w:rPr>
            </w:pPr>
            <w:r w:rsidRPr="00897C90">
              <w:rPr>
                <w:rFonts w:ascii="Times New Roman" w:hAnsi="Times New Roman"/>
                <w:sz w:val="28"/>
                <w:szCs w:val="28"/>
              </w:rPr>
              <w:t>2023 г.</w:t>
            </w:r>
          </w:p>
        </w:tc>
      </w:tr>
      <w:tr w:rsidR="00B839DC" w:rsidRPr="00897C90" w:rsidTr="00C13C65">
        <w:tc>
          <w:tcPr>
            <w:tcW w:w="520" w:type="dxa"/>
          </w:tcPr>
          <w:p w:rsidR="00B839DC" w:rsidRPr="00897C90" w:rsidRDefault="00B839DC" w:rsidP="00DE24EF">
            <w:pPr>
              <w:spacing w:line="360" w:lineRule="auto"/>
              <w:rPr>
                <w:rFonts w:ascii="Times New Roman" w:hAnsi="Times New Roman"/>
                <w:sz w:val="28"/>
                <w:szCs w:val="28"/>
              </w:rPr>
            </w:pPr>
            <w:r w:rsidRPr="00897C90">
              <w:rPr>
                <w:rFonts w:ascii="Times New Roman" w:hAnsi="Times New Roman"/>
                <w:sz w:val="28"/>
                <w:szCs w:val="28"/>
              </w:rPr>
              <w:t>1.</w:t>
            </w:r>
          </w:p>
        </w:tc>
        <w:tc>
          <w:tcPr>
            <w:tcW w:w="3619" w:type="dxa"/>
          </w:tcPr>
          <w:p w:rsidR="00B839DC" w:rsidRPr="00897C90" w:rsidRDefault="00B839DC" w:rsidP="00B839DC">
            <w:pPr>
              <w:rPr>
                <w:rFonts w:ascii="Times New Roman" w:hAnsi="Times New Roman"/>
                <w:sz w:val="28"/>
                <w:szCs w:val="28"/>
              </w:rPr>
            </w:pPr>
            <w:r w:rsidRPr="00897C90">
              <w:rPr>
                <w:rFonts w:ascii="Times New Roman" w:hAnsi="Times New Roman"/>
                <w:sz w:val="28"/>
                <w:szCs w:val="28"/>
              </w:rPr>
              <w:t xml:space="preserve">Организация и проведение культурно-досуговых мероприятий районного уровня </w:t>
            </w:r>
          </w:p>
        </w:tc>
        <w:tc>
          <w:tcPr>
            <w:tcW w:w="1084" w:type="dxa"/>
            <w:tcBorders>
              <w:right w:val="single" w:sz="4" w:space="0" w:color="auto"/>
            </w:tcBorders>
          </w:tcPr>
          <w:p w:rsidR="00B839DC" w:rsidRPr="00897C90" w:rsidRDefault="00B839DC" w:rsidP="00DE24EF">
            <w:pPr>
              <w:spacing w:line="360" w:lineRule="auto"/>
              <w:rPr>
                <w:rFonts w:ascii="Times New Roman" w:hAnsi="Times New Roman"/>
                <w:sz w:val="28"/>
                <w:szCs w:val="28"/>
              </w:rPr>
            </w:pPr>
            <w:r w:rsidRPr="00897C90">
              <w:rPr>
                <w:rFonts w:ascii="Times New Roman" w:hAnsi="Times New Roman"/>
                <w:sz w:val="28"/>
                <w:szCs w:val="28"/>
              </w:rPr>
              <w:t>6295,2</w:t>
            </w:r>
          </w:p>
        </w:tc>
        <w:tc>
          <w:tcPr>
            <w:tcW w:w="1084" w:type="dxa"/>
            <w:tcBorders>
              <w:left w:val="single" w:sz="4" w:space="0" w:color="auto"/>
              <w:right w:val="single" w:sz="4" w:space="0" w:color="auto"/>
            </w:tcBorders>
          </w:tcPr>
          <w:p w:rsidR="00B839DC" w:rsidRPr="00897C90" w:rsidRDefault="00B839DC" w:rsidP="00DE24EF">
            <w:pPr>
              <w:spacing w:line="360" w:lineRule="auto"/>
              <w:rPr>
                <w:rFonts w:ascii="Times New Roman" w:hAnsi="Times New Roman"/>
                <w:sz w:val="28"/>
                <w:szCs w:val="28"/>
              </w:rPr>
            </w:pPr>
            <w:r w:rsidRPr="00897C90">
              <w:rPr>
                <w:rFonts w:ascii="Times New Roman" w:hAnsi="Times New Roman"/>
                <w:sz w:val="28"/>
                <w:szCs w:val="28"/>
              </w:rPr>
              <w:t>6300,0</w:t>
            </w:r>
          </w:p>
        </w:tc>
        <w:tc>
          <w:tcPr>
            <w:tcW w:w="1084" w:type="dxa"/>
            <w:tcBorders>
              <w:left w:val="single" w:sz="4" w:space="0" w:color="auto"/>
              <w:right w:val="single" w:sz="4" w:space="0" w:color="auto"/>
            </w:tcBorders>
          </w:tcPr>
          <w:p w:rsidR="00B839DC" w:rsidRPr="00897C90" w:rsidRDefault="00B839DC" w:rsidP="00DE24EF">
            <w:pPr>
              <w:spacing w:line="360" w:lineRule="auto"/>
              <w:rPr>
                <w:rFonts w:ascii="Times New Roman" w:hAnsi="Times New Roman"/>
                <w:sz w:val="28"/>
                <w:szCs w:val="28"/>
              </w:rPr>
            </w:pPr>
            <w:r w:rsidRPr="00897C90">
              <w:rPr>
                <w:rFonts w:ascii="Times New Roman" w:hAnsi="Times New Roman"/>
                <w:sz w:val="28"/>
                <w:szCs w:val="28"/>
              </w:rPr>
              <w:t>6300,0</w:t>
            </w:r>
          </w:p>
        </w:tc>
        <w:tc>
          <w:tcPr>
            <w:tcW w:w="1084" w:type="dxa"/>
            <w:tcBorders>
              <w:left w:val="single" w:sz="4" w:space="0" w:color="auto"/>
              <w:right w:val="single" w:sz="4" w:space="0" w:color="auto"/>
            </w:tcBorders>
          </w:tcPr>
          <w:p w:rsidR="00B839DC" w:rsidRPr="00897C90" w:rsidRDefault="00B839DC" w:rsidP="00DE24EF">
            <w:pPr>
              <w:spacing w:line="360" w:lineRule="auto"/>
              <w:rPr>
                <w:rFonts w:ascii="Times New Roman" w:hAnsi="Times New Roman"/>
                <w:sz w:val="28"/>
                <w:szCs w:val="28"/>
              </w:rPr>
            </w:pPr>
            <w:r w:rsidRPr="00897C90">
              <w:rPr>
                <w:rFonts w:ascii="Times New Roman" w:hAnsi="Times New Roman"/>
                <w:sz w:val="28"/>
                <w:szCs w:val="28"/>
              </w:rPr>
              <w:t>6300,0</w:t>
            </w:r>
          </w:p>
        </w:tc>
        <w:tc>
          <w:tcPr>
            <w:tcW w:w="1096" w:type="dxa"/>
            <w:tcBorders>
              <w:left w:val="single" w:sz="4" w:space="0" w:color="auto"/>
            </w:tcBorders>
          </w:tcPr>
          <w:p w:rsidR="00B839DC" w:rsidRPr="00897C90" w:rsidRDefault="00B839DC" w:rsidP="00DE24EF">
            <w:pPr>
              <w:spacing w:line="360" w:lineRule="auto"/>
              <w:rPr>
                <w:rFonts w:ascii="Times New Roman" w:hAnsi="Times New Roman"/>
                <w:sz w:val="28"/>
                <w:szCs w:val="28"/>
              </w:rPr>
            </w:pPr>
            <w:r w:rsidRPr="00897C90">
              <w:rPr>
                <w:rFonts w:ascii="Times New Roman" w:hAnsi="Times New Roman"/>
                <w:sz w:val="28"/>
                <w:szCs w:val="28"/>
              </w:rPr>
              <w:t>6300,0</w:t>
            </w:r>
          </w:p>
        </w:tc>
      </w:tr>
      <w:tr w:rsidR="00B839DC" w:rsidRPr="00897C90" w:rsidTr="00C13C65">
        <w:tc>
          <w:tcPr>
            <w:tcW w:w="520" w:type="dxa"/>
          </w:tcPr>
          <w:p w:rsidR="00B839DC" w:rsidRPr="00897C90" w:rsidRDefault="00B839DC" w:rsidP="00DE24EF">
            <w:pPr>
              <w:spacing w:line="360" w:lineRule="auto"/>
              <w:rPr>
                <w:rFonts w:ascii="Times New Roman" w:hAnsi="Times New Roman"/>
                <w:sz w:val="28"/>
                <w:szCs w:val="28"/>
              </w:rPr>
            </w:pPr>
            <w:r w:rsidRPr="00897C90">
              <w:rPr>
                <w:rFonts w:ascii="Times New Roman" w:hAnsi="Times New Roman"/>
                <w:sz w:val="28"/>
                <w:szCs w:val="28"/>
              </w:rPr>
              <w:t>2.</w:t>
            </w:r>
          </w:p>
        </w:tc>
        <w:tc>
          <w:tcPr>
            <w:tcW w:w="3619" w:type="dxa"/>
          </w:tcPr>
          <w:p w:rsidR="00B839DC" w:rsidRPr="00897C90" w:rsidRDefault="00B839DC" w:rsidP="00B839DC">
            <w:pPr>
              <w:rPr>
                <w:rFonts w:ascii="Times New Roman" w:hAnsi="Times New Roman"/>
                <w:sz w:val="28"/>
                <w:szCs w:val="28"/>
              </w:rPr>
            </w:pPr>
            <w:r w:rsidRPr="00897C90">
              <w:rPr>
                <w:rFonts w:ascii="Times New Roman" w:hAnsi="Times New Roman"/>
                <w:sz w:val="28"/>
                <w:szCs w:val="28"/>
              </w:rPr>
              <w:t>Кадровое обеспечение учреждений культурно-досуговой сферы</w:t>
            </w:r>
          </w:p>
        </w:tc>
        <w:tc>
          <w:tcPr>
            <w:tcW w:w="1084" w:type="dxa"/>
            <w:tcBorders>
              <w:right w:val="single" w:sz="4" w:space="0" w:color="auto"/>
            </w:tcBorders>
          </w:tcPr>
          <w:p w:rsidR="00B839DC" w:rsidRPr="00897C90" w:rsidRDefault="00B839DC" w:rsidP="00DE24EF">
            <w:pPr>
              <w:spacing w:line="360" w:lineRule="auto"/>
              <w:rPr>
                <w:rFonts w:ascii="Times New Roman" w:hAnsi="Times New Roman"/>
                <w:sz w:val="28"/>
                <w:szCs w:val="28"/>
              </w:rPr>
            </w:pPr>
            <w:r w:rsidRPr="00897C90">
              <w:rPr>
                <w:rFonts w:ascii="Times New Roman" w:hAnsi="Times New Roman"/>
                <w:sz w:val="28"/>
                <w:szCs w:val="28"/>
              </w:rPr>
              <w:t>150,0</w:t>
            </w:r>
          </w:p>
        </w:tc>
        <w:tc>
          <w:tcPr>
            <w:tcW w:w="1084" w:type="dxa"/>
            <w:tcBorders>
              <w:left w:val="single" w:sz="4" w:space="0" w:color="auto"/>
              <w:right w:val="single" w:sz="4" w:space="0" w:color="auto"/>
            </w:tcBorders>
          </w:tcPr>
          <w:p w:rsidR="00B839DC" w:rsidRPr="00897C90" w:rsidRDefault="00B839DC" w:rsidP="00DE24EF">
            <w:pPr>
              <w:spacing w:line="360" w:lineRule="auto"/>
              <w:rPr>
                <w:rFonts w:ascii="Times New Roman" w:hAnsi="Times New Roman"/>
                <w:sz w:val="28"/>
                <w:szCs w:val="28"/>
              </w:rPr>
            </w:pPr>
            <w:r w:rsidRPr="00897C90">
              <w:rPr>
                <w:rFonts w:ascii="Times New Roman" w:hAnsi="Times New Roman"/>
                <w:sz w:val="28"/>
                <w:szCs w:val="28"/>
              </w:rPr>
              <w:t>150,0</w:t>
            </w:r>
          </w:p>
        </w:tc>
        <w:tc>
          <w:tcPr>
            <w:tcW w:w="1084" w:type="dxa"/>
            <w:tcBorders>
              <w:left w:val="single" w:sz="4" w:space="0" w:color="auto"/>
              <w:right w:val="single" w:sz="4" w:space="0" w:color="auto"/>
            </w:tcBorders>
          </w:tcPr>
          <w:p w:rsidR="00B839DC" w:rsidRPr="00897C90" w:rsidRDefault="00B839DC" w:rsidP="00DE24EF">
            <w:pPr>
              <w:spacing w:line="360" w:lineRule="auto"/>
              <w:rPr>
                <w:rFonts w:ascii="Times New Roman" w:hAnsi="Times New Roman"/>
                <w:sz w:val="28"/>
                <w:szCs w:val="28"/>
              </w:rPr>
            </w:pPr>
            <w:r w:rsidRPr="00897C90">
              <w:rPr>
                <w:rFonts w:ascii="Times New Roman" w:hAnsi="Times New Roman"/>
                <w:sz w:val="28"/>
                <w:szCs w:val="28"/>
              </w:rPr>
              <w:t>150,0</w:t>
            </w:r>
          </w:p>
        </w:tc>
        <w:tc>
          <w:tcPr>
            <w:tcW w:w="1084" w:type="dxa"/>
            <w:tcBorders>
              <w:left w:val="single" w:sz="4" w:space="0" w:color="auto"/>
              <w:right w:val="single" w:sz="4" w:space="0" w:color="auto"/>
            </w:tcBorders>
          </w:tcPr>
          <w:p w:rsidR="00B839DC" w:rsidRPr="00897C90" w:rsidRDefault="00B839DC" w:rsidP="00DE24EF">
            <w:pPr>
              <w:spacing w:line="360" w:lineRule="auto"/>
              <w:rPr>
                <w:rFonts w:ascii="Times New Roman" w:hAnsi="Times New Roman"/>
                <w:sz w:val="28"/>
                <w:szCs w:val="28"/>
              </w:rPr>
            </w:pPr>
            <w:r w:rsidRPr="00897C90">
              <w:rPr>
                <w:rFonts w:ascii="Times New Roman" w:hAnsi="Times New Roman"/>
                <w:sz w:val="28"/>
                <w:szCs w:val="28"/>
              </w:rPr>
              <w:t>150,0</w:t>
            </w:r>
          </w:p>
        </w:tc>
        <w:tc>
          <w:tcPr>
            <w:tcW w:w="1096" w:type="dxa"/>
            <w:tcBorders>
              <w:left w:val="single" w:sz="4" w:space="0" w:color="auto"/>
            </w:tcBorders>
          </w:tcPr>
          <w:p w:rsidR="00B839DC" w:rsidRPr="00897C90" w:rsidRDefault="00B839DC" w:rsidP="00DE24EF">
            <w:pPr>
              <w:spacing w:line="360" w:lineRule="auto"/>
              <w:rPr>
                <w:rFonts w:ascii="Times New Roman" w:hAnsi="Times New Roman"/>
                <w:sz w:val="28"/>
                <w:szCs w:val="28"/>
              </w:rPr>
            </w:pPr>
            <w:r w:rsidRPr="00897C90">
              <w:rPr>
                <w:rFonts w:ascii="Times New Roman" w:hAnsi="Times New Roman"/>
                <w:sz w:val="28"/>
                <w:szCs w:val="28"/>
              </w:rPr>
              <w:t>150,0</w:t>
            </w:r>
          </w:p>
        </w:tc>
      </w:tr>
      <w:tr w:rsidR="00B839DC" w:rsidRPr="00897C90" w:rsidTr="00C13C65">
        <w:tc>
          <w:tcPr>
            <w:tcW w:w="520" w:type="dxa"/>
          </w:tcPr>
          <w:p w:rsidR="00B839DC" w:rsidRPr="00897C90" w:rsidRDefault="00B839DC" w:rsidP="00DE24EF">
            <w:pPr>
              <w:spacing w:line="360" w:lineRule="auto"/>
              <w:rPr>
                <w:rFonts w:ascii="Times New Roman" w:hAnsi="Times New Roman"/>
                <w:sz w:val="28"/>
                <w:szCs w:val="28"/>
              </w:rPr>
            </w:pPr>
            <w:r w:rsidRPr="00897C90">
              <w:rPr>
                <w:rFonts w:ascii="Times New Roman" w:hAnsi="Times New Roman"/>
                <w:sz w:val="28"/>
                <w:szCs w:val="28"/>
              </w:rPr>
              <w:t>3.</w:t>
            </w:r>
          </w:p>
        </w:tc>
        <w:tc>
          <w:tcPr>
            <w:tcW w:w="3619" w:type="dxa"/>
          </w:tcPr>
          <w:p w:rsidR="00B839DC" w:rsidRPr="00897C90" w:rsidRDefault="00B839DC" w:rsidP="00B839DC">
            <w:pPr>
              <w:rPr>
                <w:rFonts w:ascii="Times New Roman" w:hAnsi="Times New Roman"/>
                <w:sz w:val="28"/>
                <w:szCs w:val="28"/>
              </w:rPr>
            </w:pPr>
            <w:r w:rsidRPr="00897C90">
              <w:rPr>
                <w:rFonts w:ascii="Times New Roman" w:hAnsi="Times New Roman"/>
                <w:sz w:val="28"/>
                <w:szCs w:val="28"/>
              </w:rPr>
              <w:t>Укрепление материально-технической базы КДУ Ленского района</w:t>
            </w:r>
          </w:p>
        </w:tc>
        <w:tc>
          <w:tcPr>
            <w:tcW w:w="1084" w:type="dxa"/>
            <w:tcBorders>
              <w:right w:val="single" w:sz="4" w:space="0" w:color="auto"/>
            </w:tcBorders>
          </w:tcPr>
          <w:p w:rsidR="00B839DC" w:rsidRPr="00897C90" w:rsidRDefault="00B839DC" w:rsidP="00DE24EF">
            <w:pPr>
              <w:spacing w:line="360" w:lineRule="auto"/>
              <w:rPr>
                <w:rFonts w:ascii="Times New Roman" w:hAnsi="Times New Roman"/>
                <w:sz w:val="28"/>
                <w:szCs w:val="28"/>
              </w:rPr>
            </w:pPr>
            <w:r w:rsidRPr="00897C90">
              <w:rPr>
                <w:rFonts w:ascii="Times New Roman" w:hAnsi="Times New Roman"/>
                <w:sz w:val="28"/>
                <w:szCs w:val="28"/>
              </w:rPr>
              <w:t>1000,0</w:t>
            </w:r>
          </w:p>
        </w:tc>
        <w:tc>
          <w:tcPr>
            <w:tcW w:w="1084" w:type="dxa"/>
            <w:tcBorders>
              <w:left w:val="single" w:sz="4" w:space="0" w:color="auto"/>
              <w:right w:val="single" w:sz="4" w:space="0" w:color="auto"/>
            </w:tcBorders>
          </w:tcPr>
          <w:p w:rsidR="00B839DC" w:rsidRPr="00897C90" w:rsidRDefault="00B839DC" w:rsidP="00DE24EF">
            <w:pPr>
              <w:spacing w:line="360" w:lineRule="auto"/>
              <w:rPr>
                <w:rFonts w:ascii="Times New Roman" w:hAnsi="Times New Roman"/>
                <w:sz w:val="28"/>
                <w:szCs w:val="28"/>
              </w:rPr>
            </w:pPr>
            <w:r w:rsidRPr="00897C90">
              <w:rPr>
                <w:rFonts w:ascii="Times New Roman" w:hAnsi="Times New Roman"/>
                <w:sz w:val="28"/>
                <w:szCs w:val="28"/>
              </w:rPr>
              <w:t>1200,0</w:t>
            </w:r>
          </w:p>
        </w:tc>
        <w:tc>
          <w:tcPr>
            <w:tcW w:w="1084" w:type="dxa"/>
            <w:tcBorders>
              <w:left w:val="single" w:sz="4" w:space="0" w:color="auto"/>
              <w:right w:val="single" w:sz="4" w:space="0" w:color="auto"/>
            </w:tcBorders>
          </w:tcPr>
          <w:p w:rsidR="00B839DC" w:rsidRPr="00897C90" w:rsidRDefault="00B839DC" w:rsidP="00DE24EF">
            <w:pPr>
              <w:spacing w:line="360" w:lineRule="auto"/>
              <w:rPr>
                <w:rFonts w:ascii="Times New Roman" w:hAnsi="Times New Roman"/>
                <w:sz w:val="28"/>
                <w:szCs w:val="28"/>
              </w:rPr>
            </w:pPr>
            <w:r w:rsidRPr="00897C90">
              <w:rPr>
                <w:rFonts w:ascii="Times New Roman" w:hAnsi="Times New Roman"/>
                <w:sz w:val="28"/>
                <w:szCs w:val="28"/>
              </w:rPr>
              <w:t>1200,0</w:t>
            </w:r>
          </w:p>
        </w:tc>
        <w:tc>
          <w:tcPr>
            <w:tcW w:w="1084" w:type="dxa"/>
            <w:tcBorders>
              <w:left w:val="single" w:sz="4" w:space="0" w:color="auto"/>
              <w:right w:val="single" w:sz="4" w:space="0" w:color="auto"/>
            </w:tcBorders>
          </w:tcPr>
          <w:p w:rsidR="00B839DC" w:rsidRPr="00897C90" w:rsidRDefault="00B839DC" w:rsidP="00DE24EF">
            <w:pPr>
              <w:spacing w:line="360" w:lineRule="auto"/>
              <w:rPr>
                <w:rFonts w:ascii="Times New Roman" w:hAnsi="Times New Roman"/>
                <w:sz w:val="28"/>
                <w:szCs w:val="28"/>
              </w:rPr>
            </w:pPr>
            <w:r w:rsidRPr="00897C90">
              <w:rPr>
                <w:rFonts w:ascii="Times New Roman" w:hAnsi="Times New Roman"/>
                <w:sz w:val="28"/>
                <w:szCs w:val="28"/>
              </w:rPr>
              <w:t>1500,0</w:t>
            </w:r>
          </w:p>
        </w:tc>
        <w:tc>
          <w:tcPr>
            <w:tcW w:w="1096" w:type="dxa"/>
            <w:tcBorders>
              <w:left w:val="single" w:sz="4" w:space="0" w:color="auto"/>
            </w:tcBorders>
          </w:tcPr>
          <w:p w:rsidR="00B839DC" w:rsidRPr="00897C90" w:rsidRDefault="00B839DC" w:rsidP="00DE24EF">
            <w:pPr>
              <w:spacing w:line="360" w:lineRule="auto"/>
              <w:rPr>
                <w:rFonts w:ascii="Times New Roman" w:hAnsi="Times New Roman"/>
                <w:sz w:val="28"/>
                <w:szCs w:val="28"/>
              </w:rPr>
            </w:pPr>
            <w:r w:rsidRPr="00897C90">
              <w:rPr>
                <w:rFonts w:ascii="Times New Roman" w:hAnsi="Times New Roman"/>
                <w:sz w:val="28"/>
                <w:szCs w:val="28"/>
              </w:rPr>
              <w:t>1500,0</w:t>
            </w:r>
          </w:p>
        </w:tc>
      </w:tr>
      <w:tr w:rsidR="00B839DC" w:rsidRPr="00897C90" w:rsidTr="00C13C65">
        <w:tc>
          <w:tcPr>
            <w:tcW w:w="520" w:type="dxa"/>
          </w:tcPr>
          <w:p w:rsidR="00B839DC" w:rsidRPr="00897C90" w:rsidRDefault="00B839DC" w:rsidP="00DE24EF">
            <w:pPr>
              <w:spacing w:line="360" w:lineRule="auto"/>
              <w:rPr>
                <w:rFonts w:ascii="Times New Roman" w:hAnsi="Times New Roman"/>
                <w:sz w:val="28"/>
                <w:szCs w:val="28"/>
              </w:rPr>
            </w:pPr>
            <w:r w:rsidRPr="00897C90">
              <w:rPr>
                <w:rFonts w:ascii="Times New Roman" w:hAnsi="Times New Roman"/>
                <w:sz w:val="28"/>
                <w:szCs w:val="28"/>
              </w:rPr>
              <w:t>4.</w:t>
            </w:r>
          </w:p>
        </w:tc>
        <w:tc>
          <w:tcPr>
            <w:tcW w:w="3619" w:type="dxa"/>
          </w:tcPr>
          <w:p w:rsidR="00B839DC" w:rsidRPr="00897C90" w:rsidRDefault="00B839DC" w:rsidP="00B839DC">
            <w:pPr>
              <w:rPr>
                <w:rFonts w:ascii="Times New Roman" w:hAnsi="Times New Roman"/>
                <w:sz w:val="28"/>
                <w:szCs w:val="28"/>
              </w:rPr>
            </w:pPr>
            <w:r w:rsidRPr="00897C90">
              <w:rPr>
                <w:rFonts w:ascii="Times New Roman" w:hAnsi="Times New Roman"/>
                <w:sz w:val="28"/>
                <w:szCs w:val="28"/>
              </w:rPr>
              <w:t>Капитальные ремонты КДУ</w:t>
            </w:r>
          </w:p>
        </w:tc>
        <w:tc>
          <w:tcPr>
            <w:tcW w:w="1084" w:type="dxa"/>
            <w:tcBorders>
              <w:right w:val="single" w:sz="4" w:space="0" w:color="auto"/>
            </w:tcBorders>
          </w:tcPr>
          <w:p w:rsidR="00B839DC" w:rsidRPr="00897C90" w:rsidRDefault="00B839DC" w:rsidP="00DE24EF">
            <w:pPr>
              <w:spacing w:line="360" w:lineRule="auto"/>
              <w:rPr>
                <w:rFonts w:ascii="Times New Roman" w:hAnsi="Times New Roman"/>
                <w:sz w:val="28"/>
                <w:szCs w:val="28"/>
              </w:rPr>
            </w:pPr>
            <w:r w:rsidRPr="00897C90">
              <w:rPr>
                <w:rFonts w:ascii="Times New Roman" w:hAnsi="Times New Roman"/>
                <w:sz w:val="28"/>
                <w:szCs w:val="28"/>
              </w:rPr>
              <w:t>5000,0</w:t>
            </w:r>
          </w:p>
        </w:tc>
        <w:tc>
          <w:tcPr>
            <w:tcW w:w="1084" w:type="dxa"/>
            <w:tcBorders>
              <w:left w:val="single" w:sz="4" w:space="0" w:color="auto"/>
              <w:right w:val="single" w:sz="4" w:space="0" w:color="auto"/>
            </w:tcBorders>
          </w:tcPr>
          <w:p w:rsidR="00B839DC" w:rsidRPr="00897C90" w:rsidRDefault="00B839DC" w:rsidP="00DE24EF">
            <w:pPr>
              <w:spacing w:line="360" w:lineRule="auto"/>
              <w:rPr>
                <w:rFonts w:ascii="Times New Roman" w:hAnsi="Times New Roman"/>
                <w:sz w:val="28"/>
                <w:szCs w:val="28"/>
              </w:rPr>
            </w:pPr>
            <w:r w:rsidRPr="00897C90">
              <w:rPr>
                <w:rFonts w:ascii="Times New Roman" w:hAnsi="Times New Roman"/>
                <w:sz w:val="28"/>
                <w:szCs w:val="28"/>
              </w:rPr>
              <w:t>5000,0</w:t>
            </w:r>
          </w:p>
        </w:tc>
        <w:tc>
          <w:tcPr>
            <w:tcW w:w="1084" w:type="dxa"/>
            <w:tcBorders>
              <w:left w:val="single" w:sz="4" w:space="0" w:color="auto"/>
              <w:right w:val="single" w:sz="4" w:space="0" w:color="auto"/>
            </w:tcBorders>
          </w:tcPr>
          <w:p w:rsidR="00B839DC" w:rsidRPr="00897C90" w:rsidRDefault="00B839DC" w:rsidP="00DE24EF">
            <w:pPr>
              <w:spacing w:line="360" w:lineRule="auto"/>
              <w:rPr>
                <w:rFonts w:ascii="Times New Roman" w:hAnsi="Times New Roman"/>
                <w:sz w:val="28"/>
                <w:szCs w:val="28"/>
              </w:rPr>
            </w:pPr>
            <w:r w:rsidRPr="00897C90">
              <w:rPr>
                <w:rFonts w:ascii="Times New Roman" w:hAnsi="Times New Roman"/>
                <w:sz w:val="28"/>
                <w:szCs w:val="28"/>
              </w:rPr>
              <w:t>5000,0</w:t>
            </w:r>
          </w:p>
        </w:tc>
        <w:tc>
          <w:tcPr>
            <w:tcW w:w="1084" w:type="dxa"/>
            <w:tcBorders>
              <w:left w:val="single" w:sz="4" w:space="0" w:color="auto"/>
              <w:right w:val="single" w:sz="4" w:space="0" w:color="auto"/>
            </w:tcBorders>
          </w:tcPr>
          <w:p w:rsidR="00B839DC" w:rsidRPr="00897C90" w:rsidRDefault="00B839DC" w:rsidP="00DE24EF">
            <w:pPr>
              <w:spacing w:line="360" w:lineRule="auto"/>
              <w:rPr>
                <w:rFonts w:ascii="Times New Roman" w:hAnsi="Times New Roman"/>
                <w:sz w:val="28"/>
                <w:szCs w:val="28"/>
              </w:rPr>
            </w:pPr>
            <w:r w:rsidRPr="00897C90">
              <w:rPr>
                <w:rFonts w:ascii="Times New Roman" w:hAnsi="Times New Roman"/>
                <w:sz w:val="28"/>
                <w:szCs w:val="28"/>
              </w:rPr>
              <w:t>5000,0</w:t>
            </w:r>
          </w:p>
        </w:tc>
        <w:tc>
          <w:tcPr>
            <w:tcW w:w="1096" w:type="dxa"/>
            <w:tcBorders>
              <w:left w:val="single" w:sz="4" w:space="0" w:color="auto"/>
            </w:tcBorders>
          </w:tcPr>
          <w:p w:rsidR="00B839DC" w:rsidRPr="00897C90" w:rsidRDefault="00B839DC" w:rsidP="00DE24EF">
            <w:pPr>
              <w:spacing w:line="360" w:lineRule="auto"/>
              <w:rPr>
                <w:rFonts w:ascii="Times New Roman" w:hAnsi="Times New Roman"/>
                <w:sz w:val="28"/>
                <w:szCs w:val="28"/>
              </w:rPr>
            </w:pPr>
            <w:r w:rsidRPr="00897C90">
              <w:rPr>
                <w:rFonts w:ascii="Times New Roman" w:hAnsi="Times New Roman"/>
                <w:sz w:val="28"/>
                <w:szCs w:val="28"/>
              </w:rPr>
              <w:t>5000,0</w:t>
            </w:r>
          </w:p>
        </w:tc>
      </w:tr>
      <w:tr w:rsidR="00B839DC" w:rsidRPr="00897C90" w:rsidTr="00C13C65">
        <w:tc>
          <w:tcPr>
            <w:tcW w:w="520" w:type="dxa"/>
          </w:tcPr>
          <w:p w:rsidR="00B839DC" w:rsidRPr="00897C90" w:rsidRDefault="00B839DC" w:rsidP="00DE24EF">
            <w:pPr>
              <w:spacing w:line="360" w:lineRule="auto"/>
              <w:rPr>
                <w:rFonts w:ascii="Times New Roman" w:hAnsi="Times New Roman"/>
                <w:sz w:val="28"/>
                <w:szCs w:val="28"/>
              </w:rPr>
            </w:pPr>
            <w:r w:rsidRPr="00897C90">
              <w:rPr>
                <w:rFonts w:ascii="Times New Roman" w:hAnsi="Times New Roman"/>
                <w:sz w:val="28"/>
                <w:szCs w:val="28"/>
              </w:rPr>
              <w:t>5.</w:t>
            </w:r>
          </w:p>
        </w:tc>
        <w:tc>
          <w:tcPr>
            <w:tcW w:w="3619" w:type="dxa"/>
          </w:tcPr>
          <w:p w:rsidR="00B839DC" w:rsidRPr="00897C90" w:rsidRDefault="00B839DC" w:rsidP="00B839DC">
            <w:pPr>
              <w:rPr>
                <w:rFonts w:ascii="Times New Roman" w:hAnsi="Times New Roman"/>
                <w:sz w:val="28"/>
                <w:szCs w:val="28"/>
              </w:rPr>
            </w:pPr>
            <w:r w:rsidRPr="00897C90">
              <w:rPr>
                <w:rFonts w:ascii="Times New Roman" w:hAnsi="Times New Roman"/>
                <w:sz w:val="28"/>
                <w:szCs w:val="28"/>
              </w:rPr>
              <w:t>Обновление оборудования сельских КДУ</w:t>
            </w:r>
          </w:p>
        </w:tc>
        <w:tc>
          <w:tcPr>
            <w:tcW w:w="1084" w:type="dxa"/>
            <w:tcBorders>
              <w:right w:val="single" w:sz="4" w:space="0" w:color="auto"/>
            </w:tcBorders>
          </w:tcPr>
          <w:p w:rsidR="00B839DC" w:rsidRPr="00897C90" w:rsidRDefault="00B839DC" w:rsidP="00B839DC">
            <w:pPr>
              <w:spacing w:line="360" w:lineRule="auto"/>
              <w:rPr>
                <w:rFonts w:ascii="Times New Roman" w:hAnsi="Times New Roman"/>
                <w:sz w:val="28"/>
                <w:szCs w:val="28"/>
              </w:rPr>
            </w:pPr>
            <w:r w:rsidRPr="00897C90">
              <w:rPr>
                <w:rFonts w:ascii="Times New Roman" w:hAnsi="Times New Roman"/>
                <w:sz w:val="28"/>
                <w:szCs w:val="28"/>
              </w:rPr>
              <w:t>1000,0</w:t>
            </w:r>
          </w:p>
        </w:tc>
        <w:tc>
          <w:tcPr>
            <w:tcW w:w="1084" w:type="dxa"/>
            <w:tcBorders>
              <w:left w:val="single" w:sz="4" w:space="0" w:color="auto"/>
              <w:right w:val="single" w:sz="4" w:space="0" w:color="auto"/>
            </w:tcBorders>
          </w:tcPr>
          <w:p w:rsidR="00B839DC" w:rsidRPr="00897C90" w:rsidRDefault="00B839DC" w:rsidP="00B839DC">
            <w:pPr>
              <w:spacing w:line="360" w:lineRule="auto"/>
              <w:rPr>
                <w:rFonts w:ascii="Times New Roman" w:hAnsi="Times New Roman"/>
                <w:sz w:val="28"/>
                <w:szCs w:val="28"/>
              </w:rPr>
            </w:pPr>
            <w:r w:rsidRPr="00897C90">
              <w:rPr>
                <w:rFonts w:ascii="Times New Roman" w:hAnsi="Times New Roman"/>
                <w:sz w:val="28"/>
                <w:szCs w:val="28"/>
              </w:rPr>
              <w:t>1000,0</w:t>
            </w:r>
          </w:p>
        </w:tc>
        <w:tc>
          <w:tcPr>
            <w:tcW w:w="1084" w:type="dxa"/>
            <w:tcBorders>
              <w:left w:val="single" w:sz="4" w:space="0" w:color="auto"/>
              <w:right w:val="single" w:sz="4" w:space="0" w:color="auto"/>
            </w:tcBorders>
          </w:tcPr>
          <w:p w:rsidR="00B839DC" w:rsidRPr="00897C90" w:rsidRDefault="00B839DC" w:rsidP="00B839DC">
            <w:pPr>
              <w:spacing w:line="360" w:lineRule="auto"/>
              <w:rPr>
                <w:rFonts w:ascii="Times New Roman" w:hAnsi="Times New Roman"/>
                <w:sz w:val="28"/>
                <w:szCs w:val="28"/>
              </w:rPr>
            </w:pPr>
            <w:r w:rsidRPr="00897C90">
              <w:rPr>
                <w:rFonts w:ascii="Times New Roman" w:hAnsi="Times New Roman"/>
                <w:sz w:val="28"/>
                <w:szCs w:val="28"/>
              </w:rPr>
              <w:t>1000,0</w:t>
            </w:r>
          </w:p>
        </w:tc>
        <w:tc>
          <w:tcPr>
            <w:tcW w:w="1084" w:type="dxa"/>
            <w:tcBorders>
              <w:left w:val="single" w:sz="4" w:space="0" w:color="auto"/>
              <w:right w:val="single" w:sz="4" w:space="0" w:color="auto"/>
            </w:tcBorders>
          </w:tcPr>
          <w:p w:rsidR="00B839DC" w:rsidRPr="00897C90" w:rsidRDefault="00B839DC" w:rsidP="00B839DC">
            <w:pPr>
              <w:spacing w:line="360" w:lineRule="auto"/>
              <w:rPr>
                <w:rFonts w:ascii="Times New Roman" w:hAnsi="Times New Roman"/>
                <w:sz w:val="28"/>
                <w:szCs w:val="28"/>
              </w:rPr>
            </w:pPr>
            <w:r w:rsidRPr="00897C90">
              <w:rPr>
                <w:rFonts w:ascii="Times New Roman" w:hAnsi="Times New Roman"/>
                <w:sz w:val="28"/>
                <w:szCs w:val="28"/>
              </w:rPr>
              <w:t>1000,0</w:t>
            </w:r>
          </w:p>
        </w:tc>
        <w:tc>
          <w:tcPr>
            <w:tcW w:w="1096" w:type="dxa"/>
            <w:tcBorders>
              <w:left w:val="single" w:sz="4" w:space="0" w:color="auto"/>
            </w:tcBorders>
          </w:tcPr>
          <w:p w:rsidR="00B839DC" w:rsidRPr="00897C90" w:rsidRDefault="00B839DC" w:rsidP="00B839DC">
            <w:pPr>
              <w:spacing w:line="360" w:lineRule="auto"/>
              <w:rPr>
                <w:rFonts w:ascii="Times New Roman" w:hAnsi="Times New Roman"/>
                <w:sz w:val="28"/>
                <w:szCs w:val="28"/>
              </w:rPr>
            </w:pPr>
            <w:r w:rsidRPr="00897C90">
              <w:rPr>
                <w:rFonts w:ascii="Times New Roman" w:hAnsi="Times New Roman"/>
                <w:sz w:val="28"/>
                <w:szCs w:val="28"/>
              </w:rPr>
              <w:t>1000,0</w:t>
            </w:r>
          </w:p>
        </w:tc>
      </w:tr>
      <w:tr w:rsidR="00B839DC" w:rsidRPr="00897C90" w:rsidTr="00C13C65">
        <w:tc>
          <w:tcPr>
            <w:tcW w:w="520" w:type="dxa"/>
          </w:tcPr>
          <w:p w:rsidR="00B839DC" w:rsidRPr="00897C90" w:rsidRDefault="00B839DC" w:rsidP="00DE24EF">
            <w:pPr>
              <w:spacing w:line="360" w:lineRule="auto"/>
              <w:rPr>
                <w:rFonts w:ascii="Times New Roman" w:hAnsi="Times New Roman"/>
                <w:sz w:val="28"/>
                <w:szCs w:val="28"/>
              </w:rPr>
            </w:pPr>
            <w:r w:rsidRPr="00897C90">
              <w:rPr>
                <w:rFonts w:ascii="Times New Roman" w:hAnsi="Times New Roman"/>
                <w:sz w:val="28"/>
                <w:szCs w:val="28"/>
              </w:rPr>
              <w:t>6.</w:t>
            </w:r>
          </w:p>
        </w:tc>
        <w:tc>
          <w:tcPr>
            <w:tcW w:w="3619" w:type="dxa"/>
          </w:tcPr>
          <w:p w:rsidR="00B839DC" w:rsidRPr="00897C90" w:rsidRDefault="00B839DC" w:rsidP="00B839DC">
            <w:pPr>
              <w:rPr>
                <w:rFonts w:ascii="Times New Roman" w:hAnsi="Times New Roman"/>
                <w:sz w:val="28"/>
                <w:szCs w:val="28"/>
              </w:rPr>
            </w:pPr>
            <w:r w:rsidRPr="00897C90">
              <w:rPr>
                <w:rFonts w:ascii="Times New Roman" w:hAnsi="Times New Roman"/>
                <w:sz w:val="28"/>
                <w:szCs w:val="28"/>
              </w:rPr>
              <w:t xml:space="preserve">Программное обеспечение для совершенствования фондовой работы </w:t>
            </w:r>
          </w:p>
          <w:p w:rsidR="00B839DC" w:rsidRPr="00897C90" w:rsidRDefault="00B839DC" w:rsidP="00B839DC">
            <w:pPr>
              <w:rPr>
                <w:rFonts w:ascii="Times New Roman" w:hAnsi="Times New Roman"/>
                <w:sz w:val="28"/>
                <w:szCs w:val="28"/>
              </w:rPr>
            </w:pPr>
            <w:r w:rsidRPr="00897C90">
              <w:rPr>
                <w:rFonts w:ascii="Times New Roman" w:hAnsi="Times New Roman"/>
                <w:sz w:val="28"/>
                <w:szCs w:val="28"/>
              </w:rPr>
              <w:t>- оцифровка аудио-видео материалов</w:t>
            </w:r>
          </w:p>
          <w:p w:rsidR="00B839DC" w:rsidRPr="00897C90" w:rsidRDefault="00B839DC" w:rsidP="00B839DC">
            <w:pPr>
              <w:rPr>
                <w:rFonts w:ascii="Times New Roman" w:hAnsi="Times New Roman"/>
                <w:sz w:val="28"/>
                <w:szCs w:val="28"/>
              </w:rPr>
            </w:pPr>
            <w:r w:rsidRPr="00897C90">
              <w:rPr>
                <w:rFonts w:ascii="Times New Roman" w:hAnsi="Times New Roman"/>
                <w:sz w:val="28"/>
                <w:szCs w:val="28"/>
              </w:rPr>
              <w:t>- составление электронного каталога фонда (ауди-видео, рукописный и книжный материалы, фотоматериалы)</w:t>
            </w:r>
          </w:p>
        </w:tc>
        <w:tc>
          <w:tcPr>
            <w:tcW w:w="1084" w:type="dxa"/>
            <w:tcBorders>
              <w:right w:val="single" w:sz="4" w:space="0" w:color="auto"/>
            </w:tcBorders>
          </w:tcPr>
          <w:p w:rsidR="00B839DC" w:rsidRPr="00897C90" w:rsidRDefault="00B839DC" w:rsidP="00DE24EF">
            <w:pPr>
              <w:spacing w:line="360" w:lineRule="auto"/>
              <w:rPr>
                <w:rFonts w:ascii="Times New Roman" w:hAnsi="Times New Roman"/>
                <w:sz w:val="28"/>
                <w:szCs w:val="28"/>
              </w:rPr>
            </w:pPr>
            <w:r w:rsidRPr="00897C90">
              <w:rPr>
                <w:rFonts w:ascii="Times New Roman" w:hAnsi="Times New Roman"/>
                <w:sz w:val="28"/>
                <w:szCs w:val="28"/>
              </w:rPr>
              <w:t>200,0</w:t>
            </w:r>
          </w:p>
        </w:tc>
        <w:tc>
          <w:tcPr>
            <w:tcW w:w="1084" w:type="dxa"/>
            <w:tcBorders>
              <w:left w:val="single" w:sz="4" w:space="0" w:color="auto"/>
              <w:right w:val="single" w:sz="4" w:space="0" w:color="auto"/>
            </w:tcBorders>
          </w:tcPr>
          <w:p w:rsidR="00B839DC" w:rsidRPr="00897C90" w:rsidRDefault="00B839DC" w:rsidP="00DE24EF">
            <w:pPr>
              <w:spacing w:line="360" w:lineRule="auto"/>
              <w:rPr>
                <w:rFonts w:ascii="Times New Roman" w:hAnsi="Times New Roman"/>
                <w:sz w:val="28"/>
                <w:szCs w:val="28"/>
              </w:rPr>
            </w:pPr>
            <w:r w:rsidRPr="00897C90">
              <w:rPr>
                <w:rFonts w:ascii="Times New Roman" w:hAnsi="Times New Roman"/>
                <w:sz w:val="28"/>
                <w:szCs w:val="28"/>
              </w:rPr>
              <w:t>200,0</w:t>
            </w:r>
          </w:p>
        </w:tc>
        <w:tc>
          <w:tcPr>
            <w:tcW w:w="1084" w:type="dxa"/>
            <w:tcBorders>
              <w:left w:val="single" w:sz="4" w:space="0" w:color="auto"/>
              <w:right w:val="single" w:sz="4" w:space="0" w:color="auto"/>
            </w:tcBorders>
          </w:tcPr>
          <w:p w:rsidR="00B839DC" w:rsidRPr="00897C90" w:rsidRDefault="00B839DC" w:rsidP="00DE24EF">
            <w:pPr>
              <w:spacing w:line="360" w:lineRule="auto"/>
              <w:rPr>
                <w:rFonts w:ascii="Times New Roman" w:hAnsi="Times New Roman"/>
                <w:sz w:val="28"/>
                <w:szCs w:val="28"/>
              </w:rPr>
            </w:pPr>
            <w:r w:rsidRPr="00897C90">
              <w:rPr>
                <w:rFonts w:ascii="Times New Roman" w:hAnsi="Times New Roman"/>
                <w:sz w:val="28"/>
                <w:szCs w:val="28"/>
              </w:rPr>
              <w:t>200,0</w:t>
            </w:r>
          </w:p>
        </w:tc>
        <w:tc>
          <w:tcPr>
            <w:tcW w:w="1084" w:type="dxa"/>
            <w:tcBorders>
              <w:left w:val="single" w:sz="4" w:space="0" w:color="auto"/>
              <w:right w:val="single" w:sz="4" w:space="0" w:color="auto"/>
            </w:tcBorders>
          </w:tcPr>
          <w:p w:rsidR="00B839DC" w:rsidRPr="00897C90" w:rsidRDefault="00B839DC" w:rsidP="00DE24EF">
            <w:pPr>
              <w:spacing w:line="360" w:lineRule="auto"/>
              <w:rPr>
                <w:rFonts w:ascii="Times New Roman" w:hAnsi="Times New Roman"/>
                <w:sz w:val="28"/>
                <w:szCs w:val="28"/>
              </w:rPr>
            </w:pPr>
            <w:r w:rsidRPr="00897C90">
              <w:rPr>
                <w:rFonts w:ascii="Times New Roman" w:hAnsi="Times New Roman"/>
                <w:sz w:val="28"/>
                <w:szCs w:val="28"/>
              </w:rPr>
              <w:t>200,0</w:t>
            </w:r>
          </w:p>
        </w:tc>
        <w:tc>
          <w:tcPr>
            <w:tcW w:w="1096" w:type="dxa"/>
            <w:tcBorders>
              <w:left w:val="single" w:sz="4" w:space="0" w:color="auto"/>
            </w:tcBorders>
          </w:tcPr>
          <w:p w:rsidR="00B839DC" w:rsidRPr="00897C90" w:rsidRDefault="00B839DC" w:rsidP="00DE24EF">
            <w:pPr>
              <w:spacing w:line="360" w:lineRule="auto"/>
              <w:rPr>
                <w:rFonts w:ascii="Times New Roman" w:hAnsi="Times New Roman"/>
                <w:sz w:val="28"/>
                <w:szCs w:val="28"/>
              </w:rPr>
            </w:pPr>
            <w:r w:rsidRPr="00897C90">
              <w:rPr>
                <w:rFonts w:ascii="Times New Roman" w:hAnsi="Times New Roman"/>
                <w:sz w:val="28"/>
                <w:szCs w:val="28"/>
              </w:rPr>
              <w:t>200,0</w:t>
            </w:r>
          </w:p>
        </w:tc>
      </w:tr>
      <w:tr w:rsidR="00B839DC" w:rsidRPr="00897C90" w:rsidTr="00C13C65">
        <w:tc>
          <w:tcPr>
            <w:tcW w:w="520" w:type="dxa"/>
          </w:tcPr>
          <w:p w:rsidR="00B839DC" w:rsidRPr="00897C90" w:rsidRDefault="00B839DC" w:rsidP="00DE24EF">
            <w:pPr>
              <w:spacing w:line="360" w:lineRule="auto"/>
              <w:rPr>
                <w:rFonts w:ascii="Times New Roman" w:hAnsi="Times New Roman"/>
                <w:sz w:val="28"/>
                <w:szCs w:val="28"/>
              </w:rPr>
            </w:pPr>
            <w:r w:rsidRPr="00897C90">
              <w:rPr>
                <w:rFonts w:ascii="Times New Roman" w:hAnsi="Times New Roman"/>
                <w:sz w:val="28"/>
                <w:szCs w:val="28"/>
              </w:rPr>
              <w:t>7.</w:t>
            </w:r>
          </w:p>
        </w:tc>
        <w:tc>
          <w:tcPr>
            <w:tcW w:w="3619" w:type="dxa"/>
          </w:tcPr>
          <w:p w:rsidR="00B839DC" w:rsidRPr="00897C90" w:rsidRDefault="00B839DC" w:rsidP="00B839DC">
            <w:pPr>
              <w:rPr>
                <w:rFonts w:ascii="Times New Roman" w:hAnsi="Times New Roman"/>
                <w:sz w:val="28"/>
                <w:szCs w:val="28"/>
              </w:rPr>
            </w:pPr>
            <w:r w:rsidRPr="00897C90">
              <w:rPr>
                <w:rFonts w:ascii="Times New Roman" w:hAnsi="Times New Roman"/>
                <w:sz w:val="28"/>
                <w:szCs w:val="28"/>
              </w:rPr>
              <w:t>Проведение семинаров, творческих лабораторий, мастер-классов</w:t>
            </w:r>
          </w:p>
        </w:tc>
        <w:tc>
          <w:tcPr>
            <w:tcW w:w="1084" w:type="dxa"/>
            <w:tcBorders>
              <w:right w:val="single" w:sz="4" w:space="0" w:color="auto"/>
            </w:tcBorders>
          </w:tcPr>
          <w:p w:rsidR="00B839DC" w:rsidRPr="00897C90" w:rsidRDefault="00B839DC" w:rsidP="00DE24EF">
            <w:pPr>
              <w:spacing w:line="360" w:lineRule="auto"/>
              <w:rPr>
                <w:rFonts w:ascii="Times New Roman" w:hAnsi="Times New Roman"/>
                <w:sz w:val="28"/>
                <w:szCs w:val="28"/>
              </w:rPr>
            </w:pPr>
            <w:r w:rsidRPr="00897C90">
              <w:rPr>
                <w:rFonts w:ascii="Times New Roman" w:hAnsi="Times New Roman"/>
                <w:sz w:val="28"/>
                <w:szCs w:val="28"/>
              </w:rPr>
              <w:t>200,0</w:t>
            </w:r>
          </w:p>
        </w:tc>
        <w:tc>
          <w:tcPr>
            <w:tcW w:w="1084" w:type="dxa"/>
            <w:tcBorders>
              <w:left w:val="single" w:sz="4" w:space="0" w:color="auto"/>
              <w:right w:val="single" w:sz="4" w:space="0" w:color="auto"/>
            </w:tcBorders>
          </w:tcPr>
          <w:p w:rsidR="00B839DC" w:rsidRPr="00897C90" w:rsidRDefault="00B839DC" w:rsidP="00DE24EF">
            <w:pPr>
              <w:spacing w:line="360" w:lineRule="auto"/>
              <w:rPr>
                <w:rFonts w:ascii="Times New Roman" w:hAnsi="Times New Roman"/>
                <w:sz w:val="28"/>
                <w:szCs w:val="28"/>
              </w:rPr>
            </w:pPr>
            <w:r w:rsidRPr="00897C90">
              <w:rPr>
                <w:rFonts w:ascii="Times New Roman" w:hAnsi="Times New Roman"/>
                <w:sz w:val="28"/>
                <w:szCs w:val="28"/>
              </w:rPr>
              <w:t>200,0</w:t>
            </w:r>
          </w:p>
        </w:tc>
        <w:tc>
          <w:tcPr>
            <w:tcW w:w="1084" w:type="dxa"/>
            <w:tcBorders>
              <w:left w:val="single" w:sz="4" w:space="0" w:color="auto"/>
              <w:right w:val="single" w:sz="4" w:space="0" w:color="auto"/>
            </w:tcBorders>
          </w:tcPr>
          <w:p w:rsidR="00B839DC" w:rsidRPr="00897C90" w:rsidRDefault="00B839DC" w:rsidP="00DE24EF">
            <w:pPr>
              <w:spacing w:line="360" w:lineRule="auto"/>
              <w:rPr>
                <w:rFonts w:ascii="Times New Roman" w:hAnsi="Times New Roman"/>
                <w:sz w:val="28"/>
                <w:szCs w:val="28"/>
              </w:rPr>
            </w:pPr>
            <w:r w:rsidRPr="00897C90">
              <w:rPr>
                <w:rFonts w:ascii="Times New Roman" w:hAnsi="Times New Roman"/>
                <w:sz w:val="28"/>
                <w:szCs w:val="28"/>
              </w:rPr>
              <w:t>200,0</w:t>
            </w:r>
          </w:p>
        </w:tc>
        <w:tc>
          <w:tcPr>
            <w:tcW w:w="1084" w:type="dxa"/>
            <w:tcBorders>
              <w:left w:val="single" w:sz="4" w:space="0" w:color="auto"/>
              <w:right w:val="single" w:sz="4" w:space="0" w:color="auto"/>
            </w:tcBorders>
          </w:tcPr>
          <w:p w:rsidR="00B839DC" w:rsidRPr="00897C90" w:rsidRDefault="00B839DC" w:rsidP="00DE24EF">
            <w:pPr>
              <w:spacing w:line="360" w:lineRule="auto"/>
              <w:rPr>
                <w:rFonts w:ascii="Times New Roman" w:hAnsi="Times New Roman"/>
                <w:sz w:val="28"/>
                <w:szCs w:val="28"/>
              </w:rPr>
            </w:pPr>
            <w:r w:rsidRPr="00897C90">
              <w:rPr>
                <w:rFonts w:ascii="Times New Roman" w:hAnsi="Times New Roman"/>
                <w:sz w:val="28"/>
                <w:szCs w:val="28"/>
              </w:rPr>
              <w:t>200,0</w:t>
            </w:r>
          </w:p>
        </w:tc>
        <w:tc>
          <w:tcPr>
            <w:tcW w:w="1096" w:type="dxa"/>
            <w:tcBorders>
              <w:left w:val="single" w:sz="4" w:space="0" w:color="auto"/>
            </w:tcBorders>
          </w:tcPr>
          <w:p w:rsidR="00B839DC" w:rsidRPr="00897C90" w:rsidRDefault="00B839DC" w:rsidP="00DE24EF">
            <w:pPr>
              <w:spacing w:line="360" w:lineRule="auto"/>
              <w:rPr>
                <w:rFonts w:ascii="Times New Roman" w:hAnsi="Times New Roman"/>
                <w:sz w:val="28"/>
                <w:szCs w:val="28"/>
              </w:rPr>
            </w:pPr>
            <w:r w:rsidRPr="00897C90">
              <w:rPr>
                <w:rFonts w:ascii="Times New Roman" w:hAnsi="Times New Roman"/>
                <w:sz w:val="28"/>
                <w:szCs w:val="28"/>
              </w:rPr>
              <w:t>200,0</w:t>
            </w:r>
          </w:p>
        </w:tc>
      </w:tr>
      <w:tr w:rsidR="00EF4A7C" w:rsidRPr="00897C90" w:rsidTr="00C13C65">
        <w:tc>
          <w:tcPr>
            <w:tcW w:w="520" w:type="dxa"/>
          </w:tcPr>
          <w:p w:rsidR="00EF4A7C" w:rsidRPr="00897C90" w:rsidRDefault="00EF4A7C" w:rsidP="00DE24EF">
            <w:pPr>
              <w:spacing w:line="360" w:lineRule="auto"/>
              <w:rPr>
                <w:rFonts w:ascii="Times New Roman" w:hAnsi="Times New Roman"/>
                <w:sz w:val="28"/>
                <w:szCs w:val="28"/>
              </w:rPr>
            </w:pPr>
            <w:r w:rsidRPr="00897C90">
              <w:rPr>
                <w:rFonts w:ascii="Times New Roman" w:hAnsi="Times New Roman"/>
                <w:sz w:val="28"/>
                <w:szCs w:val="28"/>
              </w:rPr>
              <w:t>8.</w:t>
            </w:r>
          </w:p>
        </w:tc>
        <w:tc>
          <w:tcPr>
            <w:tcW w:w="3619" w:type="dxa"/>
          </w:tcPr>
          <w:p w:rsidR="00EF4A7C" w:rsidRPr="00897C90" w:rsidRDefault="00EF4A7C" w:rsidP="00B839DC">
            <w:pPr>
              <w:rPr>
                <w:rFonts w:ascii="Times New Roman" w:hAnsi="Times New Roman"/>
                <w:sz w:val="28"/>
                <w:szCs w:val="28"/>
              </w:rPr>
            </w:pPr>
            <w:r w:rsidRPr="00897C90">
              <w:rPr>
                <w:rFonts w:ascii="Times New Roman" w:hAnsi="Times New Roman"/>
                <w:sz w:val="28"/>
                <w:szCs w:val="28"/>
              </w:rPr>
              <w:t>Выезды творческих коллективов для участия в фестивалях, конкурсах различного уровня.</w:t>
            </w:r>
          </w:p>
        </w:tc>
        <w:tc>
          <w:tcPr>
            <w:tcW w:w="1084" w:type="dxa"/>
            <w:tcBorders>
              <w:right w:val="single" w:sz="4" w:space="0" w:color="auto"/>
            </w:tcBorders>
          </w:tcPr>
          <w:p w:rsidR="00EF4A7C" w:rsidRPr="00897C90" w:rsidRDefault="008E6F1E" w:rsidP="00DE24EF">
            <w:pPr>
              <w:spacing w:line="360" w:lineRule="auto"/>
              <w:rPr>
                <w:rFonts w:ascii="Times New Roman" w:hAnsi="Times New Roman"/>
                <w:sz w:val="28"/>
                <w:szCs w:val="28"/>
              </w:rPr>
            </w:pPr>
            <w:r w:rsidRPr="00897C90">
              <w:rPr>
                <w:rFonts w:ascii="Times New Roman" w:hAnsi="Times New Roman"/>
                <w:sz w:val="28"/>
                <w:szCs w:val="28"/>
              </w:rPr>
              <w:t>2632,6</w:t>
            </w:r>
          </w:p>
        </w:tc>
        <w:tc>
          <w:tcPr>
            <w:tcW w:w="1084" w:type="dxa"/>
            <w:tcBorders>
              <w:left w:val="single" w:sz="4" w:space="0" w:color="auto"/>
              <w:right w:val="single" w:sz="4" w:space="0" w:color="auto"/>
            </w:tcBorders>
          </w:tcPr>
          <w:p w:rsidR="00EF4A7C" w:rsidRPr="00897C90" w:rsidRDefault="008E6F1E" w:rsidP="00DE24EF">
            <w:pPr>
              <w:spacing w:line="360" w:lineRule="auto"/>
              <w:rPr>
                <w:rFonts w:ascii="Times New Roman" w:hAnsi="Times New Roman"/>
                <w:sz w:val="28"/>
                <w:szCs w:val="28"/>
              </w:rPr>
            </w:pPr>
            <w:r w:rsidRPr="00897C90">
              <w:rPr>
                <w:rFonts w:ascii="Times New Roman" w:hAnsi="Times New Roman"/>
                <w:sz w:val="28"/>
                <w:szCs w:val="28"/>
              </w:rPr>
              <w:t>3000,0</w:t>
            </w:r>
          </w:p>
        </w:tc>
        <w:tc>
          <w:tcPr>
            <w:tcW w:w="1084" w:type="dxa"/>
            <w:tcBorders>
              <w:left w:val="single" w:sz="4" w:space="0" w:color="auto"/>
              <w:right w:val="single" w:sz="4" w:space="0" w:color="auto"/>
            </w:tcBorders>
          </w:tcPr>
          <w:p w:rsidR="00EF4A7C" w:rsidRPr="00897C90" w:rsidRDefault="008E6F1E" w:rsidP="00DE24EF">
            <w:pPr>
              <w:spacing w:line="360" w:lineRule="auto"/>
              <w:rPr>
                <w:rFonts w:ascii="Times New Roman" w:hAnsi="Times New Roman"/>
                <w:sz w:val="28"/>
                <w:szCs w:val="28"/>
              </w:rPr>
            </w:pPr>
            <w:r w:rsidRPr="00897C90">
              <w:rPr>
                <w:rFonts w:ascii="Times New Roman" w:hAnsi="Times New Roman"/>
                <w:sz w:val="28"/>
                <w:szCs w:val="28"/>
              </w:rPr>
              <w:t>3000,0</w:t>
            </w:r>
          </w:p>
        </w:tc>
        <w:tc>
          <w:tcPr>
            <w:tcW w:w="1084" w:type="dxa"/>
            <w:tcBorders>
              <w:left w:val="single" w:sz="4" w:space="0" w:color="auto"/>
              <w:right w:val="single" w:sz="4" w:space="0" w:color="auto"/>
            </w:tcBorders>
          </w:tcPr>
          <w:p w:rsidR="00EF4A7C" w:rsidRPr="00897C90" w:rsidRDefault="008E6F1E" w:rsidP="00DE24EF">
            <w:pPr>
              <w:spacing w:line="360" w:lineRule="auto"/>
              <w:rPr>
                <w:rFonts w:ascii="Times New Roman" w:hAnsi="Times New Roman"/>
                <w:sz w:val="28"/>
                <w:szCs w:val="28"/>
              </w:rPr>
            </w:pPr>
            <w:r w:rsidRPr="00897C90">
              <w:rPr>
                <w:rFonts w:ascii="Times New Roman" w:hAnsi="Times New Roman"/>
                <w:sz w:val="28"/>
                <w:szCs w:val="28"/>
              </w:rPr>
              <w:t>3000,0</w:t>
            </w:r>
          </w:p>
        </w:tc>
        <w:tc>
          <w:tcPr>
            <w:tcW w:w="1096" w:type="dxa"/>
            <w:tcBorders>
              <w:left w:val="single" w:sz="4" w:space="0" w:color="auto"/>
            </w:tcBorders>
          </w:tcPr>
          <w:p w:rsidR="00EF4A7C" w:rsidRPr="00897C90" w:rsidRDefault="008E6F1E" w:rsidP="00DE24EF">
            <w:pPr>
              <w:spacing w:line="360" w:lineRule="auto"/>
              <w:rPr>
                <w:rFonts w:ascii="Times New Roman" w:hAnsi="Times New Roman"/>
                <w:sz w:val="28"/>
                <w:szCs w:val="28"/>
              </w:rPr>
            </w:pPr>
            <w:r w:rsidRPr="00897C90">
              <w:rPr>
                <w:rFonts w:ascii="Times New Roman" w:hAnsi="Times New Roman"/>
                <w:sz w:val="28"/>
                <w:szCs w:val="28"/>
              </w:rPr>
              <w:t>3000,0</w:t>
            </w:r>
          </w:p>
        </w:tc>
      </w:tr>
      <w:tr w:rsidR="00B839DC" w:rsidRPr="00897C90" w:rsidTr="00C13C65">
        <w:tc>
          <w:tcPr>
            <w:tcW w:w="4139" w:type="dxa"/>
            <w:gridSpan w:val="2"/>
          </w:tcPr>
          <w:p w:rsidR="00B839DC" w:rsidRPr="00897C90" w:rsidRDefault="00B839DC" w:rsidP="00B839DC">
            <w:pPr>
              <w:rPr>
                <w:rFonts w:ascii="Times New Roman" w:hAnsi="Times New Roman"/>
                <w:sz w:val="28"/>
                <w:szCs w:val="28"/>
              </w:rPr>
            </w:pPr>
            <w:r w:rsidRPr="00897C90">
              <w:rPr>
                <w:rFonts w:ascii="Times New Roman" w:hAnsi="Times New Roman"/>
                <w:sz w:val="28"/>
                <w:szCs w:val="28"/>
              </w:rPr>
              <w:t>ИТОГО:</w:t>
            </w:r>
          </w:p>
        </w:tc>
        <w:tc>
          <w:tcPr>
            <w:tcW w:w="1084" w:type="dxa"/>
            <w:tcBorders>
              <w:right w:val="single" w:sz="4" w:space="0" w:color="auto"/>
            </w:tcBorders>
          </w:tcPr>
          <w:p w:rsidR="00B839DC" w:rsidRPr="00897C90" w:rsidRDefault="008E6F1E" w:rsidP="00DE24EF">
            <w:pPr>
              <w:spacing w:line="360" w:lineRule="auto"/>
              <w:rPr>
                <w:rFonts w:ascii="Times New Roman" w:hAnsi="Times New Roman"/>
                <w:sz w:val="28"/>
                <w:szCs w:val="28"/>
              </w:rPr>
            </w:pPr>
            <w:r w:rsidRPr="00897C90">
              <w:rPr>
                <w:rFonts w:ascii="Times New Roman" w:hAnsi="Times New Roman"/>
                <w:sz w:val="28"/>
                <w:szCs w:val="28"/>
              </w:rPr>
              <w:t>16 477,8</w:t>
            </w:r>
          </w:p>
        </w:tc>
        <w:tc>
          <w:tcPr>
            <w:tcW w:w="1084" w:type="dxa"/>
            <w:tcBorders>
              <w:left w:val="single" w:sz="4" w:space="0" w:color="auto"/>
              <w:right w:val="single" w:sz="4" w:space="0" w:color="auto"/>
            </w:tcBorders>
          </w:tcPr>
          <w:p w:rsidR="00B839DC" w:rsidRPr="00897C90" w:rsidRDefault="008E6F1E" w:rsidP="00DE24EF">
            <w:pPr>
              <w:spacing w:line="360" w:lineRule="auto"/>
              <w:rPr>
                <w:rFonts w:ascii="Times New Roman" w:hAnsi="Times New Roman"/>
                <w:sz w:val="28"/>
                <w:szCs w:val="28"/>
              </w:rPr>
            </w:pPr>
            <w:r w:rsidRPr="00897C90">
              <w:rPr>
                <w:rFonts w:ascii="Times New Roman" w:hAnsi="Times New Roman"/>
                <w:sz w:val="28"/>
                <w:szCs w:val="28"/>
              </w:rPr>
              <w:t>17</w:t>
            </w:r>
            <w:r w:rsidR="00B839DC" w:rsidRPr="00897C90">
              <w:rPr>
                <w:rFonts w:ascii="Times New Roman" w:hAnsi="Times New Roman"/>
                <w:sz w:val="28"/>
                <w:szCs w:val="28"/>
              </w:rPr>
              <w:t>050,0</w:t>
            </w:r>
          </w:p>
        </w:tc>
        <w:tc>
          <w:tcPr>
            <w:tcW w:w="1084" w:type="dxa"/>
            <w:tcBorders>
              <w:left w:val="single" w:sz="4" w:space="0" w:color="auto"/>
              <w:right w:val="single" w:sz="4" w:space="0" w:color="auto"/>
            </w:tcBorders>
          </w:tcPr>
          <w:p w:rsidR="00B839DC" w:rsidRPr="00897C90" w:rsidRDefault="008E6F1E" w:rsidP="00DE24EF">
            <w:pPr>
              <w:spacing w:line="360" w:lineRule="auto"/>
              <w:rPr>
                <w:rFonts w:ascii="Times New Roman" w:hAnsi="Times New Roman"/>
                <w:sz w:val="28"/>
                <w:szCs w:val="28"/>
              </w:rPr>
            </w:pPr>
            <w:r w:rsidRPr="00897C90">
              <w:rPr>
                <w:rFonts w:ascii="Times New Roman" w:hAnsi="Times New Roman"/>
                <w:sz w:val="28"/>
                <w:szCs w:val="28"/>
              </w:rPr>
              <w:t>17</w:t>
            </w:r>
            <w:r w:rsidR="00C13C65" w:rsidRPr="00897C90">
              <w:rPr>
                <w:rFonts w:ascii="Times New Roman" w:hAnsi="Times New Roman"/>
                <w:sz w:val="28"/>
                <w:szCs w:val="28"/>
              </w:rPr>
              <w:t>050,0</w:t>
            </w:r>
          </w:p>
        </w:tc>
        <w:tc>
          <w:tcPr>
            <w:tcW w:w="1084" w:type="dxa"/>
            <w:tcBorders>
              <w:left w:val="single" w:sz="4" w:space="0" w:color="auto"/>
              <w:right w:val="single" w:sz="4" w:space="0" w:color="auto"/>
            </w:tcBorders>
          </w:tcPr>
          <w:p w:rsidR="00B839DC" w:rsidRPr="00897C90" w:rsidRDefault="008E6F1E" w:rsidP="00DE24EF">
            <w:pPr>
              <w:spacing w:line="360" w:lineRule="auto"/>
              <w:rPr>
                <w:rFonts w:ascii="Times New Roman" w:hAnsi="Times New Roman"/>
                <w:sz w:val="28"/>
                <w:szCs w:val="28"/>
              </w:rPr>
            </w:pPr>
            <w:r w:rsidRPr="00897C90">
              <w:rPr>
                <w:rFonts w:ascii="Times New Roman" w:hAnsi="Times New Roman"/>
                <w:sz w:val="28"/>
                <w:szCs w:val="28"/>
              </w:rPr>
              <w:t>17</w:t>
            </w:r>
            <w:r w:rsidR="00C13C65" w:rsidRPr="00897C90">
              <w:rPr>
                <w:rFonts w:ascii="Times New Roman" w:hAnsi="Times New Roman"/>
                <w:sz w:val="28"/>
                <w:szCs w:val="28"/>
              </w:rPr>
              <w:t>350,0</w:t>
            </w:r>
          </w:p>
        </w:tc>
        <w:tc>
          <w:tcPr>
            <w:tcW w:w="1096" w:type="dxa"/>
            <w:tcBorders>
              <w:left w:val="single" w:sz="4" w:space="0" w:color="auto"/>
            </w:tcBorders>
          </w:tcPr>
          <w:p w:rsidR="00B839DC" w:rsidRPr="00897C90" w:rsidRDefault="008E6F1E" w:rsidP="00DE24EF">
            <w:pPr>
              <w:spacing w:line="360" w:lineRule="auto"/>
              <w:rPr>
                <w:rFonts w:ascii="Times New Roman" w:hAnsi="Times New Roman"/>
                <w:sz w:val="28"/>
                <w:szCs w:val="28"/>
              </w:rPr>
            </w:pPr>
            <w:r w:rsidRPr="00897C90">
              <w:rPr>
                <w:rFonts w:ascii="Times New Roman" w:hAnsi="Times New Roman"/>
                <w:sz w:val="28"/>
                <w:szCs w:val="28"/>
              </w:rPr>
              <w:t>17</w:t>
            </w:r>
            <w:r w:rsidR="00C13C65" w:rsidRPr="00897C90">
              <w:rPr>
                <w:rFonts w:ascii="Times New Roman" w:hAnsi="Times New Roman"/>
                <w:sz w:val="28"/>
                <w:szCs w:val="28"/>
              </w:rPr>
              <w:t>350,0</w:t>
            </w:r>
          </w:p>
        </w:tc>
      </w:tr>
    </w:tbl>
    <w:p w:rsidR="00C13C65" w:rsidRPr="00897C90" w:rsidRDefault="00C13C65" w:rsidP="00C13C65">
      <w:pPr>
        <w:pStyle w:val="1"/>
        <w:spacing w:before="0" w:line="360" w:lineRule="auto"/>
        <w:ind w:hanging="142"/>
        <w:jc w:val="both"/>
        <w:rPr>
          <w:rFonts w:ascii="Times New Roman" w:hAnsi="Times New Roman" w:cs="Times New Roman"/>
        </w:rPr>
      </w:pPr>
      <w:r w:rsidRPr="00897C90">
        <w:rPr>
          <w:rFonts w:ascii="Times New Roman" w:hAnsi="Times New Roman" w:cs="Times New Roman"/>
        </w:rPr>
        <w:tab/>
      </w:r>
    </w:p>
    <w:p w:rsidR="00C13C65" w:rsidRPr="00897C90" w:rsidRDefault="00C13C65" w:rsidP="00C13C65">
      <w:pPr>
        <w:pStyle w:val="1"/>
        <w:spacing w:before="0" w:line="360" w:lineRule="auto"/>
        <w:ind w:hanging="142"/>
        <w:jc w:val="both"/>
        <w:rPr>
          <w:rFonts w:ascii="Times New Roman" w:eastAsia="Times New Roman" w:hAnsi="Times New Roman" w:cs="Times New Roman"/>
          <w:color w:val="auto"/>
          <w:lang w:eastAsia="ru-RU"/>
        </w:rPr>
      </w:pPr>
      <w:r w:rsidRPr="00897C90">
        <w:rPr>
          <w:rFonts w:ascii="Times New Roman" w:eastAsia="Times New Roman" w:hAnsi="Times New Roman" w:cs="Times New Roman"/>
          <w:color w:val="auto"/>
          <w:lang w:val="x-none" w:eastAsia="ru-RU"/>
        </w:rPr>
        <w:t>Раздел II. Цели</w:t>
      </w:r>
      <w:r w:rsidRPr="00897C90">
        <w:rPr>
          <w:rFonts w:ascii="Times New Roman" w:eastAsia="Times New Roman" w:hAnsi="Times New Roman" w:cs="Times New Roman"/>
          <w:color w:val="auto"/>
          <w:lang w:eastAsia="ru-RU"/>
        </w:rPr>
        <w:t xml:space="preserve"> и задачи муниципальной</w:t>
      </w:r>
      <w:r w:rsidRPr="00897C90">
        <w:rPr>
          <w:rFonts w:ascii="Times New Roman" w:eastAsia="Times New Roman" w:hAnsi="Times New Roman" w:cs="Times New Roman"/>
          <w:color w:val="auto"/>
          <w:lang w:val="x-none" w:eastAsia="ru-RU"/>
        </w:rPr>
        <w:t xml:space="preserve"> </w:t>
      </w:r>
      <w:r w:rsidR="00F53877">
        <w:rPr>
          <w:rFonts w:ascii="Times New Roman" w:eastAsia="Times New Roman" w:hAnsi="Times New Roman" w:cs="Times New Roman"/>
          <w:color w:val="auto"/>
          <w:lang w:eastAsia="ru-RU"/>
        </w:rPr>
        <w:t>под</w:t>
      </w:r>
      <w:r w:rsidRPr="00897C90">
        <w:rPr>
          <w:rFonts w:ascii="Times New Roman" w:eastAsia="Times New Roman" w:hAnsi="Times New Roman" w:cs="Times New Roman"/>
          <w:color w:val="auto"/>
          <w:lang w:val="x-none" w:eastAsia="ru-RU"/>
        </w:rPr>
        <w:t>программы</w:t>
      </w:r>
    </w:p>
    <w:p w:rsidR="00C13C65" w:rsidRPr="00897C90" w:rsidRDefault="00C13C65" w:rsidP="00C13C65">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897C90">
        <w:rPr>
          <w:rFonts w:ascii="Times New Roman" w:hAnsi="Times New Roman"/>
          <w:color w:val="000000"/>
          <w:sz w:val="28"/>
          <w:szCs w:val="28"/>
        </w:rPr>
        <w:t xml:space="preserve">Целью </w:t>
      </w:r>
      <w:r w:rsidR="00F014FE" w:rsidRPr="00897C90">
        <w:rPr>
          <w:rFonts w:ascii="Times New Roman" w:hAnsi="Times New Roman"/>
          <w:color w:val="000000"/>
          <w:sz w:val="28"/>
          <w:szCs w:val="28"/>
        </w:rPr>
        <w:t xml:space="preserve">муниципальной </w:t>
      </w:r>
      <w:r w:rsidRPr="00897C90">
        <w:rPr>
          <w:rFonts w:ascii="Times New Roman" w:hAnsi="Times New Roman"/>
          <w:color w:val="000000"/>
          <w:sz w:val="28"/>
          <w:szCs w:val="28"/>
        </w:rPr>
        <w:t xml:space="preserve">подпрограммы является осуществление руководящей, методической, нормативно-правовой, аналитической деятельности </w:t>
      </w:r>
      <w:proofErr w:type="gramStart"/>
      <w:r w:rsidRPr="00897C90">
        <w:rPr>
          <w:rFonts w:ascii="Times New Roman" w:hAnsi="Times New Roman"/>
          <w:color w:val="000000"/>
          <w:sz w:val="28"/>
          <w:szCs w:val="28"/>
        </w:rPr>
        <w:t>для  поддержки</w:t>
      </w:r>
      <w:proofErr w:type="gramEnd"/>
      <w:r w:rsidRPr="00897C90">
        <w:rPr>
          <w:rFonts w:ascii="Times New Roman" w:hAnsi="Times New Roman"/>
          <w:color w:val="000000"/>
          <w:sz w:val="28"/>
          <w:szCs w:val="28"/>
        </w:rPr>
        <w:t xml:space="preserve"> развития культуры района.</w:t>
      </w:r>
      <w:r w:rsidRPr="00897C90">
        <w:rPr>
          <w:rFonts w:ascii="Times New Roman" w:eastAsia="Times New Roman" w:hAnsi="Times New Roman"/>
          <w:sz w:val="28"/>
          <w:szCs w:val="28"/>
          <w:lang w:eastAsia="ru-RU"/>
        </w:rPr>
        <w:t xml:space="preserve"> </w:t>
      </w:r>
    </w:p>
    <w:p w:rsidR="005968DF" w:rsidRPr="00897C90" w:rsidRDefault="00F014FE" w:rsidP="005968DF">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Задачей</w:t>
      </w:r>
      <w:r w:rsidR="00C13C65" w:rsidRPr="00897C90">
        <w:rPr>
          <w:rFonts w:ascii="Times New Roman" w:eastAsia="Times New Roman" w:hAnsi="Times New Roman"/>
          <w:sz w:val="28"/>
          <w:szCs w:val="28"/>
          <w:lang w:eastAsia="ru-RU"/>
        </w:rPr>
        <w:t xml:space="preserve"> муниципальной </w:t>
      </w:r>
      <w:r w:rsidRPr="00897C90">
        <w:rPr>
          <w:rFonts w:ascii="Times New Roman" w:eastAsia="Times New Roman" w:hAnsi="Times New Roman"/>
          <w:sz w:val="28"/>
          <w:szCs w:val="28"/>
          <w:lang w:eastAsia="ru-RU"/>
        </w:rPr>
        <w:t>подпрограммы являе</w:t>
      </w:r>
      <w:r w:rsidR="00C13C65" w:rsidRPr="00897C90">
        <w:rPr>
          <w:rFonts w:ascii="Times New Roman" w:eastAsia="Times New Roman" w:hAnsi="Times New Roman"/>
          <w:sz w:val="28"/>
          <w:szCs w:val="28"/>
          <w:lang w:eastAsia="ru-RU"/>
        </w:rPr>
        <w:t>тся:</w:t>
      </w:r>
      <w:r w:rsidRPr="00897C90">
        <w:rPr>
          <w:rFonts w:ascii="Times New Roman" w:eastAsia="Times New Roman" w:hAnsi="Times New Roman"/>
          <w:sz w:val="28"/>
          <w:szCs w:val="28"/>
          <w:lang w:eastAsia="ru-RU"/>
        </w:rPr>
        <w:t xml:space="preserve"> с</w:t>
      </w:r>
      <w:r w:rsidR="00C13C65" w:rsidRPr="00897C90">
        <w:rPr>
          <w:rFonts w:ascii="Times New Roman" w:eastAsia="Times New Roman" w:hAnsi="Times New Roman"/>
          <w:sz w:val="28"/>
          <w:szCs w:val="28"/>
          <w:lang w:eastAsia="ru-RU"/>
        </w:rPr>
        <w:t>одержание Ответственного исполнителя Программы (Муниципальное казенное учреждение «Ленское районное управление культуры» муниципального образования «Ленский район» РС (Я)»).</w:t>
      </w:r>
    </w:p>
    <w:p w:rsidR="00C13C65" w:rsidRPr="00897C90" w:rsidRDefault="00C13C65" w:rsidP="005968DF">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Реализация мероприятия подпрограммы </w:t>
      </w:r>
      <w:proofErr w:type="gramStart"/>
      <w:r w:rsidRPr="00897C90">
        <w:rPr>
          <w:rFonts w:ascii="Times New Roman" w:eastAsia="Times New Roman" w:hAnsi="Times New Roman"/>
          <w:sz w:val="28"/>
          <w:szCs w:val="28"/>
          <w:lang w:eastAsia="ru-RU"/>
        </w:rPr>
        <w:t>обеспечит  осуществление</w:t>
      </w:r>
      <w:proofErr w:type="gramEnd"/>
      <w:r w:rsidRPr="00897C90">
        <w:rPr>
          <w:rFonts w:ascii="Times New Roman" w:eastAsia="Times New Roman" w:hAnsi="Times New Roman"/>
          <w:sz w:val="28"/>
          <w:szCs w:val="28"/>
          <w:lang w:eastAsia="ru-RU"/>
        </w:rPr>
        <w:t xml:space="preserve"> руководящей, методической, нормативно-правовой, аналитической деятельности для  поддержки развития культуры района:</w:t>
      </w:r>
    </w:p>
    <w:p w:rsidR="00C13C65" w:rsidRPr="00897C90" w:rsidRDefault="00C13C65" w:rsidP="00C13C65">
      <w:pPr>
        <w:spacing w:after="0" w:line="36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     1. </w:t>
      </w:r>
      <w:r w:rsidR="009F7F6F">
        <w:rPr>
          <w:rFonts w:ascii="Times New Roman" w:eastAsia="Times New Roman" w:hAnsi="Times New Roman"/>
          <w:sz w:val="28"/>
          <w:szCs w:val="28"/>
          <w:lang w:eastAsia="ru-RU"/>
        </w:rPr>
        <w:t>Р</w:t>
      </w:r>
      <w:r w:rsidRPr="00897C90">
        <w:rPr>
          <w:rFonts w:ascii="Times New Roman" w:eastAsia="Times New Roman" w:hAnsi="Times New Roman"/>
          <w:sz w:val="28"/>
          <w:szCs w:val="28"/>
          <w:lang w:eastAsia="ru-RU"/>
        </w:rPr>
        <w:t>азработка нормативно-правовой ба</w:t>
      </w:r>
      <w:r w:rsidR="009F7F6F">
        <w:rPr>
          <w:rFonts w:ascii="Times New Roman" w:eastAsia="Times New Roman" w:hAnsi="Times New Roman"/>
          <w:sz w:val="28"/>
          <w:szCs w:val="28"/>
          <w:lang w:eastAsia="ru-RU"/>
        </w:rPr>
        <w:t>зы, распорядительных документов.</w:t>
      </w:r>
    </w:p>
    <w:p w:rsidR="00C13C65" w:rsidRPr="00897C90" w:rsidRDefault="00C13C65" w:rsidP="00C13C65">
      <w:pPr>
        <w:spacing w:after="0" w:line="36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     2. </w:t>
      </w:r>
      <w:r w:rsidR="009F7F6F">
        <w:rPr>
          <w:rFonts w:ascii="Times New Roman" w:eastAsia="Times New Roman" w:hAnsi="Times New Roman"/>
          <w:sz w:val="28"/>
          <w:szCs w:val="28"/>
          <w:lang w:eastAsia="ru-RU"/>
        </w:rPr>
        <w:t>С</w:t>
      </w:r>
      <w:r w:rsidRPr="00897C90">
        <w:rPr>
          <w:rFonts w:ascii="Times New Roman" w:eastAsia="Times New Roman" w:hAnsi="Times New Roman"/>
          <w:sz w:val="28"/>
          <w:szCs w:val="28"/>
          <w:lang w:eastAsia="ru-RU"/>
        </w:rPr>
        <w:t>бор, свод, обработка аналитиче</w:t>
      </w:r>
      <w:r w:rsidR="009F7F6F">
        <w:rPr>
          <w:rFonts w:ascii="Times New Roman" w:eastAsia="Times New Roman" w:hAnsi="Times New Roman"/>
          <w:sz w:val="28"/>
          <w:szCs w:val="28"/>
          <w:lang w:eastAsia="ru-RU"/>
        </w:rPr>
        <w:t>ской, статистической информации.</w:t>
      </w:r>
    </w:p>
    <w:p w:rsidR="00C13C65" w:rsidRPr="00897C90" w:rsidRDefault="00C13C65" w:rsidP="00C13C65">
      <w:pPr>
        <w:spacing w:after="0" w:line="36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     3. </w:t>
      </w:r>
      <w:r w:rsidR="009F7F6F">
        <w:rPr>
          <w:rFonts w:ascii="Times New Roman" w:eastAsia="Times New Roman" w:hAnsi="Times New Roman"/>
          <w:sz w:val="28"/>
          <w:szCs w:val="28"/>
          <w:lang w:eastAsia="ru-RU"/>
        </w:rPr>
        <w:t>П</w:t>
      </w:r>
      <w:r w:rsidRPr="00897C90">
        <w:rPr>
          <w:rFonts w:ascii="Times New Roman" w:eastAsia="Times New Roman" w:hAnsi="Times New Roman"/>
          <w:sz w:val="28"/>
          <w:szCs w:val="28"/>
          <w:lang w:eastAsia="ru-RU"/>
        </w:rPr>
        <w:t>редоставление отч</w:t>
      </w:r>
      <w:r w:rsidR="009F7F6F">
        <w:rPr>
          <w:rFonts w:ascii="Times New Roman" w:eastAsia="Times New Roman" w:hAnsi="Times New Roman"/>
          <w:sz w:val="28"/>
          <w:szCs w:val="28"/>
          <w:lang w:eastAsia="ru-RU"/>
        </w:rPr>
        <w:t>етности в вышестоящие инстанции.</w:t>
      </w:r>
    </w:p>
    <w:p w:rsidR="00C13C65" w:rsidRPr="00897C90" w:rsidRDefault="00C13C65" w:rsidP="00C13C65">
      <w:pPr>
        <w:spacing w:after="0" w:line="36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     4. </w:t>
      </w:r>
      <w:r w:rsidR="009F7F6F">
        <w:rPr>
          <w:rFonts w:ascii="Times New Roman" w:eastAsia="Times New Roman" w:hAnsi="Times New Roman"/>
          <w:sz w:val="28"/>
          <w:szCs w:val="28"/>
          <w:lang w:eastAsia="ru-RU"/>
        </w:rPr>
        <w:t>О</w:t>
      </w:r>
      <w:r w:rsidRPr="00897C90">
        <w:rPr>
          <w:rFonts w:ascii="Times New Roman" w:eastAsia="Times New Roman" w:hAnsi="Times New Roman"/>
          <w:sz w:val="28"/>
          <w:szCs w:val="28"/>
          <w:lang w:eastAsia="ru-RU"/>
        </w:rPr>
        <w:t>рганизация рекламной деятельности, разработка дизайн-проектов (</w:t>
      </w:r>
      <w:r w:rsidR="009F7F6F" w:rsidRPr="00897C90">
        <w:rPr>
          <w:rFonts w:ascii="Times New Roman" w:eastAsia="Times New Roman" w:hAnsi="Times New Roman"/>
          <w:sz w:val="28"/>
          <w:szCs w:val="28"/>
          <w:lang w:eastAsia="ru-RU"/>
        </w:rPr>
        <w:t>баннеров</w:t>
      </w:r>
      <w:r w:rsidRPr="00897C90">
        <w:rPr>
          <w:rFonts w:ascii="Times New Roman" w:eastAsia="Times New Roman" w:hAnsi="Times New Roman"/>
          <w:sz w:val="28"/>
          <w:szCs w:val="28"/>
          <w:lang w:eastAsia="ru-RU"/>
        </w:rPr>
        <w:t>, афиш, пригласи</w:t>
      </w:r>
      <w:r w:rsidR="009F7F6F">
        <w:rPr>
          <w:rFonts w:ascii="Times New Roman" w:eastAsia="Times New Roman" w:hAnsi="Times New Roman"/>
          <w:sz w:val="28"/>
          <w:szCs w:val="28"/>
          <w:lang w:eastAsia="ru-RU"/>
        </w:rPr>
        <w:t>тельных, поздравительных и др.).</w:t>
      </w:r>
      <w:r w:rsidRPr="00897C90">
        <w:rPr>
          <w:rFonts w:ascii="Times New Roman" w:eastAsia="Times New Roman" w:hAnsi="Times New Roman"/>
          <w:sz w:val="28"/>
          <w:szCs w:val="28"/>
          <w:lang w:eastAsia="ru-RU"/>
        </w:rPr>
        <w:t xml:space="preserve"> </w:t>
      </w:r>
    </w:p>
    <w:p w:rsidR="00C13C65" w:rsidRPr="00897C90" w:rsidRDefault="00C13C65" w:rsidP="009F7F6F">
      <w:pPr>
        <w:spacing w:after="0" w:line="36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     5. </w:t>
      </w:r>
      <w:r w:rsidR="009F7F6F">
        <w:rPr>
          <w:rFonts w:ascii="Times New Roman" w:eastAsia="Times New Roman" w:hAnsi="Times New Roman"/>
          <w:sz w:val="28"/>
          <w:szCs w:val="28"/>
          <w:lang w:eastAsia="ru-RU"/>
        </w:rPr>
        <w:t>О</w:t>
      </w:r>
      <w:r w:rsidRPr="00897C90">
        <w:rPr>
          <w:rFonts w:ascii="Times New Roman" w:eastAsia="Times New Roman" w:hAnsi="Times New Roman"/>
          <w:sz w:val="28"/>
          <w:szCs w:val="28"/>
          <w:lang w:eastAsia="ru-RU"/>
        </w:rPr>
        <w:t>рганизация работы со средствами м</w:t>
      </w:r>
      <w:r w:rsidR="009F7F6F">
        <w:rPr>
          <w:rFonts w:ascii="Times New Roman" w:eastAsia="Times New Roman" w:hAnsi="Times New Roman"/>
          <w:sz w:val="28"/>
          <w:szCs w:val="28"/>
          <w:lang w:eastAsia="ru-RU"/>
        </w:rPr>
        <w:t>ассовой информации и населением.</w:t>
      </w:r>
    </w:p>
    <w:p w:rsidR="00C13C65" w:rsidRPr="00897C90" w:rsidRDefault="00C13C65" w:rsidP="009F7F6F">
      <w:pPr>
        <w:spacing w:after="0" w:line="36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     6. </w:t>
      </w:r>
      <w:r w:rsidR="009F7F6F">
        <w:rPr>
          <w:rFonts w:ascii="Times New Roman" w:eastAsia="Times New Roman" w:hAnsi="Times New Roman"/>
          <w:sz w:val="28"/>
          <w:szCs w:val="28"/>
          <w:lang w:eastAsia="ru-RU"/>
        </w:rPr>
        <w:t>Ф</w:t>
      </w:r>
      <w:r w:rsidRPr="00897C90">
        <w:rPr>
          <w:rFonts w:ascii="Times New Roman" w:eastAsia="Times New Roman" w:hAnsi="Times New Roman"/>
          <w:sz w:val="28"/>
          <w:szCs w:val="28"/>
          <w:lang w:eastAsia="ru-RU"/>
        </w:rPr>
        <w:t>ормирование фото - и видеоархивов</w:t>
      </w:r>
      <w:r w:rsidR="009F7F6F">
        <w:rPr>
          <w:rFonts w:ascii="Times New Roman" w:eastAsia="Times New Roman" w:hAnsi="Times New Roman"/>
          <w:sz w:val="28"/>
          <w:szCs w:val="28"/>
          <w:lang w:eastAsia="ru-RU"/>
        </w:rPr>
        <w:t>.</w:t>
      </w:r>
    </w:p>
    <w:p w:rsidR="00C13C65" w:rsidRPr="00897C90" w:rsidRDefault="00C13C65" w:rsidP="009F7F6F">
      <w:pPr>
        <w:spacing w:after="0" w:line="36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     7. </w:t>
      </w:r>
      <w:r w:rsidR="009F7F6F">
        <w:rPr>
          <w:rFonts w:ascii="Times New Roman" w:eastAsia="Times New Roman" w:hAnsi="Times New Roman"/>
          <w:sz w:val="28"/>
          <w:szCs w:val="28"/>
          <w:lang w:eastAsia="ru-RU"/>
        </w:rPr>
        <w:t>О</w:t>
      </w:r>
      <w:r w:rsidRPr="00897C90">
        <w:rPr>
          <w:rFonts w:ascii="Times New Roman" w:eastAsia="Times New Roman" w:hAnsi="Times New Roman"/>
          <w:sz w:val="28"/>
          <w:szCs w:val="28"/>
          <w:lang w:eastAsia="ru-RU"/>
        </w:rPr>
        <w:t>рганизация повышения квалификации творческих работников (творческие лаборатории, семинары</w:t>
      </w:r>
      <w:r w:rsidR="009F7F6F">
        <w:rPr>
          <w:rFonts w:ascii="Times New Roman" w:eastAsia="Times New Roman" w:hAnsi="Times New Roman"/>
          <w:sz w:val="28"/>
          <w:szCs w:val="28"/>
          <w:lang w:eastAsia="ru-RU"/>
        </w:rPr>
        <w:t>, мастер-</w:t>
      </w:r>
      <w:proofErr w:type="gramStart"/>
      <w:r w:rsidR="009F7F6F">
        <w:rPr>
          <w:rFonts w:ascii="Times New Roman" w:eastAsia="Times New Roman" w:hAnsi="Times New Roman"/>
          <w:sz w:val="28"/>
          <w:szCs w:val="28"/>
          <w:lang w:eastAsia="ru-RU"/>
        </w:rPr>
        <w:t>классы,  обмен</w:t>
      </w:r>
      <w:proofErr w:type="gramEnd"/>
      <w:r w:rsidR="009F7F6F">
        <w:rPr>
          <w:rFonts w:ascii="Times New Roman" w:eastAsia="Times New Roman" w:hAnsi="Times New Roman"/>
          <w:sz w:val="28"/>
          <w:szCs w:val="28"/>
          <w:lang w:eastAsia="ru-RU"/>
        </w:rPr>
        <w:t xml:space="preserve"> опытом).</w:t>
      </w:r>
      <w:r w:rsidRPr="00897C90">
        <w:rPr>
          <w:rFonts w:ascii="Times New Roman" w:eastAsia="Times New Roman" w:hAnsi="Times New Roman"/>
          <w:sz w:val="28"/>
          <w:szCs w:val="28"/>
          <w:lang w:eastAsia="ru-RU"/>
        </w:rPr>
        <w:t xml:space="preserve"> </w:t>
      </w:r>
    </w:p>
    <w:p w:rsidR="00C13C65" w:rsidRPr="00897C90" w:rsidRDefault="009F7F6F" w:rsidP="009F7F6F">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8. О</w:t>
      </w:r>
      <w:r w:rsidR="00C13C65" w:rsidRPr="00897C90">
        <w:rPr>
          <w:rFonts w:ascii="Times New Roman" w:eastAsia="Times New Roman" w:hAnsi="Times New Roman"/>
          <w:sz w:val="28"/>
          <w:szCs w:val="28"/>
          <w:lang w:eastAsia="ru-RU"/>
        </w:rPr>
        <w:t xml:space="preserve">беспечение культурно - </w:t>
      </w:r>
      <w:proofErr w:type="gramStart"/>
      <w:r w:rsidR="00C13C65" w:rsidRPr="00897C90">
        <w:rPr>
          <w:rFonts w:ascii="Times New Roman" w:eastAsia="Times New Roman" w:hAnsi="Times New Roman"/>
          <w:sz w:val="28"/>
          <w:szCs w:val="28"/>
          <w:lang w:eastAsia="ru-RU"/>
        </w:rPr>
        <w:t xml:space="preserve">досуговых </w:t>
      </w:r>
      <w:r w:rsidR="002209F2" w:rsidRPr="00897C90">
        <w:rPr>
          <w:rFonts w:ascii="Times New Roman" w:eastAsia="Times New Roman" w:hAnsi="Times New Roman"/>
          <w:sz w:val="28"/>
          <w:szCs w:val="28"/>
          <w:lang w:eastAsia="ru-RU"/>
        </w:rPr>
        <w:t xml:space="preserve"> учреждений</w:t>
      </w:r>
      <w:proofErr w:type="gramEnd"/>
      <w:r w:rsidR="002209F2" w:rsidRPr="00897C90">
        <w:rPr>
          <w:rFonts w:ascii="Times New Roman" w:eastAsia="Times New Roman" w:hAnsi="Times New Roman"/>
          <w:sz w:val="28"/>
          <w:szCs w:val="28"/>
          <w:lang w:eastAsia="ru-RU"/>
        </w:rPr>
        <w:t xml:space="preserve"> </w:t>
      </w:r>
      <w:r w:rsidR="00C13C65" w:rsidRPr="00897C90">
        <w:rPr>
          <w:rFonts w:ascii="Times New Roman" w:eastAsia="Times New Roman" w:hAnsi="Times New Roman"/>
          <w:sz w:val="28"/>
          <w:szCs w:val="28"/>
          <w:lang w:eastAsia="ru-RU"/>
        </w:rPr>
        <w:t>дифференцированно разработанной методической, рекомендательной литературой.</w:t>
      </w:r>
    </w:p>
    <w:p w:rsidR="00DE24EF" w:rsidRPr="009F7F6F" w:rsidRDefault="009F7F6F" w:rsidP="009F7F6F">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9. С</w:t>
      </w:r>
      <w:r w:rsidR="00C13C65" w:rsidRPr="00897C90">
        <w:rPr>
          <w:rFonts w:ascii="Times New Roman" w:eastAsia="Times New Roman" w:hAnsi="Times New Roman"/>
          <w:sz w:val="28"/>
          <w:szCs w:val="28"/>
          <w:lang w:eastAsia="ru-RU"/>
        </w:rPr>
        <w:t xml:space="preserve">одействие в развитии проектной деятельности сельских культурно - досуговых (проекты, направленные на </w:t>
      </w:r>
      <w:proofErr w:type="gramStart"/>
      <w:r w:rsidR="00C13C65" w:rsidRPr="00897C90">
        <w:rPr>
          <w:rFonts w:ascii="Times New Roman" w:eastAsia="Times New Roman" w:hAnsi="Times New Roman"/>
          <w:sz w:val="28"/>
          <w:szCs w:val="28"/>
          <w:lang w:eastAsia="ru-RU"/>
        </w:rPr>
        <w:t>улучшение  культурно</w:t>
      </w:r>
      <w:proofErr w:type="gramEnd"/>
      <w:r w:rsidR="00C13C65" w:rsidRPr="00897C90">
        <w:rPr>
          <w:rFonts w:ascii="Times New Roman" w:eastAsia="Times New Roman" w:hAnsi="Times New Roman"/>
          <w:sz w:val="28"/>
          <w:szCs w:val="28"/>
          <w:lang w:eastAsia="ru-RU"/>
        </w:rPr>
        <w:t xml:space="preserve"> - досуговой деятельности</w:t>
      </w:r>
      <w:r w:rsidR="002209F2" w:rsidRPr="00897C90">
        <w:rPr>
          <w:rFonts w:ascii="Times New Roman" w:eastAsia="Times New Roman" w:hAnsi="Times New Roman"/>
          <w:sz w:val="28"/>
          <w:szCs w:val="28"/>
          <w:lang w:eastAsia="ru-RU"/>
        </w:rPr>
        <w:t xml:space="preserve"> во всех основных направлениях).</w:t>
      </w:r>
    </w:p>
    <w:p w:rsidR="00C13C65" w:rsidRPr="00897C90" w:rsidRDefault="001854E5" w:rsidP="009F7F6F">
      <w:pPr>
        <w:widowControl w:val="0"/>
        <w:autoSpaceDE w:val="0"/>
        <w:autoSpaceDN w:val="0"/>
        <w:adjustRightInd w:val="0"/>
        <w:spacing w:after="0" w:line="360" w:lineRule="auto"/>
        <w:ind w:firstLine="426"/>
        <w:contextualSpacing/>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      </w:t>
      </w:r>
      <w:r w:rsidR="00C13C65" w:rsidRPr="00897C90">
        <w:rPr>
          <w:rFonts w:ascii="Times New Roman" w:eastAsia="Times New Roman" w:hAnsi="Times New Roman"/>
          <w:sz w:val="28"/>
          <w:szCs w:val="28"/>
          <w:lang w:eastAsia="ru-RU"/>
        </w:rPr>
        <w:t>Сведения о показате</w:t>
      </w:r>
      <w:r w:rsidR="00F014FE" w:rsidRPr="00897C90">
        <w:rPr>
          <w:rFonts w:ascii="Times New Roman" w:eastAsia="Times New Roman" w:hAnsi="Times New Roman"/>
          <w:sz w:val="28"/>
          <w:szCs w:val="28"/>
          <w:lang w:eastAsia="ru-RU"/>
        </w:rPr>
        <w:t xml:space="preserve">лях (индикаторах) муниципальной </w:t>
      </w:r>
      <w:r w:rsidR="00C13C65" w:rsidRPr="00897C90">
        <w:rPr>
          <w:rFonts w:ascii="Times New Roman" w:eastAsia="Times New Roman" w:hAnsi="Times New Roman"/>
          <w:sz w:val="28"/>
          <w:szCs w:val="28"/>
          <w:lang w:eastAsia="ru-RU"/>
        </w:rPr>
        <w:t>подпрограмм</w:t>
      </w:r>
      <w:r w:rsidR="00F014FE" w:rsidRPr="00897C90">
        <w:rPr>
          <w:rFonts w:ascii="Times New Roman" w:eastAsia="Times New Roman" w:hAnsi="Times New Roman"/>
          <w:sz w:val="28"/>
          <w:szCs w:val="28"/>
          <w:lang w:eastAsia="ru-RU"/>
        </w:rPr>
        <w:t>ы</w:t>
      </w:r>
      <w:r w:rsidR="00C13C65" w:rsidRPr="00897C90">
        <w:rPr>
          <w:rFonts w:ascii="Times New Roman" w:eastAsia="Times New Roman" w:hAnsi="Times New Roman"/>
          <w:sz w:val="28"/>
          <w:szCs w:val="28"/>
          <w:lang w:eastAsia="ru-RU"/>
        </w:rPr>
        <w:t xml:space="preserve"> и их значениях показаны в приложении № </w:t>
      </w:r>
      <w:proofErr w:type="gramStart"/>
      <w:r w:rsidR="00C13C65" w:rsidRPr="00897C90">
        <w:rPr>
          <w:rFonts w:ascii="Times New Roman" w:eastAsia="Times New Roman" w:hAnsi="Times New Roman"/>
          <w:sz w:val="28"/>
          <w:szCs w:val="28"/>
          <w:lang w:eastAsia="ru-RU"/>
        </w:rPr>
        <w:t>1  к</w:t>
      </w:r>
      <w:proofErr w:type="gramEnd"/>
      <w:r w:rsidR="00C13C65" w:rsidRPr="00897C90">
        <w:rPr>
          <w:rFonts w:ascii="Times New Roman" w:eastAsia="Times New Roman" w:hAnsi="Times New Roman"/>
          <w:sz w:val="28"/>
          <w:szCs w:val="28"/>
          <w:lang w:eastAsia="ru-RU"/>
        </w:rPr>
        <w:t xml:space="preserve"> муниципальной программе</w:t>
      </w:r>
      <w:r w:rsidRPr="00897C90">
        <w:rPr>
          <w:rFonts w:ascii="Times New Roman" w:eastAsia="Times New Roman" w:hAnsi="Times New Roman"/>
          <w:sz w:val="28"/>
          <w:szCs w:val="28"/>
          <w:lang w:eastAsia="ru-RU"/>
        </w:rPr>
        <w:t>.</w:t>
      </w:r>
      <w:r w:rsidR="00C13C65" w:rsidRPr="00897C90">
        <w:rPr>
          <w:rFonts w:ascii="Times New Roman" w:eastAsia="Times New Roman" w:hAnsi="Times New Roman"/>
          <w:sz w:val="28"/>
          <w:szCs w:val="28"/>
          <w:lang w:eastAsia="ru-RU"/>
        </w:rPr>
        <w:t xml:space="preserve"> </w:t>
      </w:r>
      <w:r w:rsidRPr="00897C90">
        <w:rPr>
          <w:rFonts w:ascii="Times New Roman" w:eastAsia="Times New Roman" w:hAnsi="Times New Roman"/>
          <w:sz w:val="28"/>
          <w:szCs w:val="28"/>
          <w:lang w:eastAsia="ru-RU"/>
        </w:rPr>
        <w:t xml:space="preserve">Оценка целевых индикаторов и показателей реализации муниципальной программы будет производиться на основании статистической и ведомственной отчетности ответственного исполнителя и соисполнителей </w:t>
      </w:r>
      <w:proofErr w:type="gramStart"/>
      <w:r w:rsidRPr="00897C90">
        <w:rPr>
          <w:rFonts w:ascii="Times New Roman" w:eastAsia="Times New Roman" w:hAnsi="Times New Roman"/>
          <w:sz w:val="28"/>
          <w:szCs w:val="28"/>
          <w:lang w:eastAsia="ru-RU"/>
        </w:rPr>
        <w:t>муниципальной  программы</w:t>
      </w:r>
      <w:proofErr w:type="gramEnd"/>
      <w:r w:rsidRPr="00897C90">
        <w:rPr>
          <w:rFonts w:ascii="Times New Roman" w:eastAsia="Times New Roman" w:hAnsi="Times New Roman"/>
          <w:sz w:val="28"/>
          <w:szCs w:val="28"/>
          <w:lang w:eastAsia="ru-RU"/>
        </w:rPr>
        <w:t>.</w:t>
      </w:r>
      <w:r w:rsidRPr="00897C90">
        <w:rPr>
          <w:rFonts w:ascii="Times New Roman" w:eastAsia="Times New Roman" w:hAnsi="Times New Roman"/>
          <w:b/>
          <w:bCs/>
          <w:color w:val="000080"/>
          <w:sz w:val="28"/>
          <w:szCs w:val="28"/>
          <w:lang w:eastAsia="ru-RU"/>
        </w:rPr>
        <w:t xml:space="preserve">  </w:t>
      </w:r>
    </w:p>
    <w:p w:rsidR="00C13C65" w:rsidRPr="00897C90" w:rsidRDefault="001854E5" w:rsidP="009F7F6F">
      <w:pPr>
        <w:widowControl w:val="0"/>
        <w:autoSpaceDE w:val="0"/>
        <w:autoSpaceDN w:val="0"/>
        <w:adjustRightInd w:val="0"/>
        <w:spacing w:after="0" w:line="360" w:lineRule="auto"/>
        <w:ind w:firstLine="426"/>
        <w:contextualSpacing/>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      </w:t>
      </w:r>
      <w:r w:rsidR="00C13C65" w:rsidRPr="00897C90">
        <w:rPr>
          <w:rFonts w:ascii="Times New Roman" w:eastAsia="Times New Roman" w:hAnsi="Times New Roman"/>
          <w:sz w:val="28"/>
          <w:szCs w:val="28"/>
          <w:lang w:eastAsia="ru-RU"/>
        </w:rPr>
        <w:t xml:space="preserve">Ресурсное обеспечение реализации муниципальной программы </w:t>
      </w:r>
      <w:r w:rsidR="00913506">
        <w:rPr>
          <w:rFonts w:ascii="Times New Roman" w:eastAsia="Times New Roman" w:hAnsi="Times New Roman"/>
          <w:sz w:val="28"/>
          <w:szCs w:val="28"/>
          <w:lang w:eastAsia="ru-RU"/>
        </w:rPr>
        <w:t>«</w:t>
      </w:r>
      <w:r w:rsidR="00C13C65" w:rsidRPr="00897C90">
        <w:rPr>
          <w:rFonts w:ascii="Times New Roman" w:eastAsia="Times New Roman" w:hAnsi="Times New Roman"/>
          <w:sz w:val="28"/>
          <w:szCs w:val="28"/>
          <w:lang w:eastAsia="ru-RU"/>
        </w:rPr>
        <w:t>Развитие культур</w:t>
      </w:r>
      <w:r w:rsidR="00913506">
        <w:rPr>
          <w:rFonts w:ascii="Times New Roman" w:eastAsia="Times New Roman" w:hAnsi="Times New Roman"/>
          <w:sz w:val="28"/>
          <w:szCs w:val="28"/>
          <w:lang w:eastAsia="ru-RU"/>
        </w:rPr>
        <w:t>ы Ленского района»</w:t>
      </w:r>
      <w:r w:rsidR="00C13C65" w:rsidRPr="00897C90">
        <w:rPr>
          <w:rFonts w:ascii="Times New Roman" w:eastAsia="Times New Roman" w:hAnsi="Times New Roman"/>
          <w:sz w:val="28"/>
          <w:szCs w:val="28"/>
          <w:lang w:eastAsia="ru-RU"/>
        </w:rPr>
        <w:t xml:space="preserve"> представлено в приложении № 2 к муниципальной программе.</w:t>
      </w:r>
    </w:p>
    <w:p w:rsidR="00C13C65" w:rsidRPr="00897C90" w:rsidRDefault="00847A6A" w:rsidP="00847A6A">
      <w:pPr>
        <w:widowControl w:val="0"/>
        <w:autoSpaceDE w:val="0"/>
        <w:autoSpaceDN w:val="0"/>
        <w:adjustRightInd w:val="0"/>
        <w:spacing w:after="0" w:line="360" w:lineRule="auto"/>
        <w:ind w:firstLine="72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13C65" w:rsidRPr="00897C90">
        <w:rPr>
          <w:rFonts w:ascii="Times New Roman" w:eastAsia="Times New Roman" w:hAnsi="Times New Roman"/>
          <w:sz w:val="28"/>
          <w:szCs w:val="28"/>
          <w:lang w:eastAsia="ru-RU"/>
        </w:rPr>
        <w:t xml:space="preserve">Ответственный исполнитель муниципальной программы обеспечивает в 10 </w:t>
      </w:r>
      <w:proofErr w:type="spellStart"/>
      <w:r w:rsidR="00C13C65" w:rsidRPr="00897C90">
        <w:rPr>
          <w:rFonts w:ascii="Times New Roman" w:eastAsia="Times New Roman" w:hAnsi="Times New Roman"/>
          <w:sz w:val="28"/>
          <w:szCs w:val="28"/>
          <w:lang w:eastAsia="ru-RU"/>
        </w:rPr>
        <w:t>дневный</w:t>
      </w:r>
      <w:proofErr w:type="spellEnd"/>
      <w:r w:rsidR="00C13C65" w:rsidRPr="00897C90">
        <w:rPr>
          <w:rFonts w:ascii="Times New Roman" w:eastAsia="Times New Roman" w:hAnsi="Times New Roman"/>
          <w:sz w:val="28"/>
          <w:szCs w:val="28"/>
          <w:lang w:eastAsia="ru-RU"/>
        </w:rPr>
        <w:t xml:space="preserve"> срок:</w:t>
      </w:r>
    </w:p>
    <w:p w:rsidR="00C13C65" w:rsidRDefault="00C13C65" w:rsidP="009F7F6F">
      <w:pPr>
        <w:pStyle w:val="a4"/>
        <w:widowControl w:val="0"/>
        <w:numPr>
          <w:ilvl w:val="0"/>
          <w:numId w:val="26"/>
        </w:numPr>
        <w:autoSpaceDE w:val="0"/>
        <w:autoSpaceDN w:val="0"/>
        <w:adjustRightInd w:val="0"/>
        <w:spacing w:after="0" w:line="360" w:lineRule="auto"/>
        <w:ind w:left="0" w:firstLine="360"/>
        <w:jc w:val="both"/>
        <w:rPr>
          <w:rFonts w:ascii="Times New Roman" w:hAnsi="Times New Roman"/>
          <w:sz w:val="28"/>
          <w:szCs w:val="28"/>
          <w:lang w:eastAsia="ru-RU"/>
        </w:rPr>
      </w:pPr>
      <w:r w:rsidRPr="009F7F6F">
        <w:rPr>
          <w:rFonts w:ascii="Times New Roman" w:hAnsi="Times New Roman"/>
          <w:sz w:val="28"/>
          <w:szCs w:val="28"/>
          <w:lang w:eastAsia="ru-RU"/>
        </w:rPr>
        <w:t xml:space="preserve">регистрацию муниципальной программы </w:t>
      </w:r>
      <w:proofErr w:type="gramStart"/>
      <w:r w:rsidRPr="009F7F6F">
        <w:rPr>
          <w:rFonts w:ascii="Times New Roman" w:hAnsi="Times New Roman"/>
          <w:sz w:val="28"/>
          <w:szCs w:val="28"/>
          <w:lang w:eastAsia="ru-RU"/>
        </w:rPr>
        <w:t>в ГАС</w:t>
      </w:r>
      <w:proofErr w:type="gramEnd"/>
      <w:r w:rsidRPr="009F7F6F">
        <w:rPr>
          <w:rFonts w:ascii="Times New Roman" w:hAnsi="Times New Roman"/>
          <w:sz w:val="28"/>
          <w:szCs w:val="28"/>
          <w:lang w:eastAsia="ru-RU"/>
        </w:rPr>
        <w:t xml:space="preserve"> Управление со дня утверждения;</w:t>
      </w:r>
    </w:p>
    <w:p w:rsidR="001854E5" w:rsidRDefault="00C13C65" w:rsidP="00913506">
      <w:pPr>
        <w:pStyle w:val="a4"/>
        <w:widowControl w:val="0"/>
        <w:numPr>
          <w:ilvl w:val="0"/>
          <w:numId w:val="26"/>
        </w:numPr>
        <w:autoSpaceDE w:val="0"/>
        <w:autoSpaceDN w:val="0"/>
        <w:adjustRightInd w:val="0"/>
        <w:spacing w:after="0" w:line="360" w:lineRule="auto"/>
        <w:ind w:left="0" w:firstLine="360"/>
        <w:jc w:val="both"/>
        <w:rPr>
          <w:rFonts w:ascii="Times New Roman" w:hAnsi="Times New Roman"/>
          <w:sz w:val="28"/>
          <w:szCs w:val="28"/>
          <w:lang w:eastAsia="ru-RU"/>
        </w:rPr>
      </w:pPr>
      <w:r w:rsidRPr="009F7F6F">
        <w:rPr>
          <w:rFonts w:ascii="Times New Roman" w:hAnsi="Times New Roman"/>
          <w:sz w:val="28"/>
          <w:szCs w:val="28"/>
          <w:lang w:eastAsia="ru-RU"/>
        </w:rPr>
        <w:t>внесение отчетных сведений по программе со дня принятия отчета.</w:t>
      </w:r>
    </w:p>
    <w:p w:rsidR="00913506" w:rsidRDefault="00913506" w:rsidP="00913506">
      <w:pPr>
        <w:widowControl w:val="0"/>
        <w:autoSpaceDE w:val="0"/>
        <w:autoSpaceDN w:val="0"/>
        <w:adjustRightInd w:val="0"/>
        <w:spacing w:after="0" w:line="360" w:lineRule="auto"/>
        <w:jc w:val="both"/>
        <w:rPr>
          <w:rFonts w:ascii="Times New Roman" w:hAnsi="Times New Roman"/>
          <w:sz w:val="28"/>
          <w:szCs w:val="28"/>
          <w:lang w:eastAsia="ru-RU"/>
        </w:rPr>
      </w:pPr>
    </w:p>
    <w:p w:rsidR="00913506" w:rsidRDefault="00913506" w:rsidP="00913506">
      <w:pPr>
        <w:widowControl w:val="0"/>
        <w:autoSpaceDE w:val="0"/>
        <w:autoSpaceDN w:val="0"/>
        <w:adjustRightInd w:val="0"/>
        <w:spacing w:after="0" w:line="360" w:lineRule="auto"/>
        <w:jc w:val="both"/>
        <w:rPr>
          <w:rFonts w:ascii="Times New Roman" w:hAnsi="Times New Roman"/>
          <w:sz w:val="28"/>
          <w:szCs w:val="28"/>
          <w:lang w:eastAsia="ru-RU"/>
        </w:rPr>
      </w:pPr>
    </w:p>
    <w:p w:rsidR="00913506" w:rsidRPr="00913506" w:rsidRDefault="00913506" w:rsidP="00913506">
      <w:pPr>
        <w:widowControl w:val="0"/>
        <w:autoSpaceDE w:val="0"/>
        <w:autoSpaceDN w:val="0"/>
        <w:adjustRightInd w:val="0"/>
        <w:spacing w:after="0" w:line="360" w:lineRule="auto"/>
        <w:jc w:val="both"/>
        <w:rPr>
          <w:rFonts w:ascii="Times New Roman" w:hAnsi="Times New Roman"/>
          <w:sz w:val="28"/>
          <w:szCs w:val="28"/>
          <w:lang w:eastAsia="ru-RU"/>
        </w:rPr>
      </w:pPr>
    </w:p>
    <w:p w:rsidR="008F2EC1" w:rsidRDefault="004C1E4F" w:rsidP="00913506">
      <w:pPr>
        <w:tabs>
          <w:tab w:val="left" w:pos="15660"/>
        </w:tabs>
        <w:spacing w:after="0" w:line="240" w:lineRule="auto"/>
        <w:ind w:firstLine="709"/>
        <w:jc w:val="center"/>
        <w:outlineLvl w:val="2"/>
        <w:rPr>
          <w:rFonts w:ascii="Times New Roman" w:eastAsia="Times New Roman" w:hAnsi="Times New Roman"/>
          <w:b/>
          <w:sz w:val="28"/>
          <w:szCs w:val="28"/>
          <w:lang w:eastAsia="ru-RU"/>
        </w:rPr>
      </w:pPr>
      <w:r w:rsidRPr="00897C90">
        <w:rPr>
          <w:rFonts w:ascii="Times New Roman" w:eastAsia="Times New Roman" w:hAnsi="Times New Roman"/>
          <w:b/>
          <w:sz w:val="28"/>
          <w:szCs w:val="28"/>
          <w:lang w:eastAsia="ru-RU"/>
        </w:rPr>
        <w:t xml:space="preserve">Подпрограмма 2. </w:t>
      </w:r>
      <w:r w:rsidR="009F7F6F">
        <w:rPr>
          <w:rFonts w:ascii="Times New Roman" w:eastAsia="Times New Roman" w:hAnsi="Times New Roman"/>
          <w:b/>
          <w:sz w:val="28"/>
          <w:szCs w:val="28"/>
          <w:lang w:eastAsia="ru-RU"/>
        </w:rPr>
        <w:t>«</w:t>
      </w:r>
      <w:r w:rsidR="008F2EC1" w:rsidRPr="00897C90">
        <w:rPr>
          <w:rFonts w:ascii="Times New Roman" w:eastAsia="Times New Roman" w:hAnsi="Times New Roman"/>
          <w:b/>
          <w:sz w:val="28"/>
          <w:szCs w:val="28"/>
          <w:lang w:eastAsia="ru-RU"/>
        </w:rPr>
        <w:t>Обеспечение прав граждан на участие в культурной жизни</w:t>
      </w:r>
      <w:r w:rsidR="009F7F6F">
        <w:rPr>
          <w:rFonts w:ascii="Times New Roman" w:eastAsia="Times New Roman" w:hAnsi="Times New Roman"/>
          <w:b/>
          <w:sz w:val="28"/>
          <w:szCs w:val="28"/>
          <w:lang w:eastAsia="ru-RU"/>
        </w:rPr>
        <w:t>»</w:t>
      </w:r>
    </w:p>
    <w:p w:rsidR="00913506" w:rsidRPr="00897C90" w:rsidRDefault="00913506" w:rsidP="00913506">
      <w:pPr>
        <w:tabs>
          <w:tab w:val="left" w:pos="15660"/>
        </w:tabs>
        <w:spacing w:after="0" w:line="240" w:lineRule="auto"/>
        <w:ind w:firstLine="709"/>
        <w:jc w:val="center"/>
        <w:outlineLvl w:val="2"/>
        <w:rPr>
          <w:rFonts w:ascii="Times New Roman" w:eastAsia="Times New Roman" w:hAnsi="Times New Roman"/>
          <w:b/>
          <w:bCs/>
          <w:sz w:val="28"/>
          <w:szCs w:val="28"/>
          <w:lang w:eastAsia="ru-RU"/>
        </w:rPr>
      </w:pPr>
    </w:p>
    <w:p w:rsidR="00F014FE" w:rsidRPr="00897C90" w:rsidRDefault="00F014FE" w:rsidP="009F7F6F">
      <w:pPr>
        <w:keepNext/>
        <w:keepLines/>
        <w:spacing w:after="0" w:line="360" w:lineRule="auto"/>
        <w:ind w:firstLine="709"/>
        <w:jc w:val="center"/>
        <w:outlineLvl w:val="0"/>
        <w:rPr>
          <w:rFonts w:ascii="Times New Roman" w:hAnsi="Times New Roman"/>
          <w:sz w:val="28"/>
          <w:szCs w:val="28"/>
        </w:rPr>
      </w:pPr>
      <w:r w:rsidRPr="00897C90">
        <w:rPr>
          <w:rFonts w:ascii="Times New Roman" w:eastAsia="Times New Roman" w:hAnsi="Times New Roman"/>
          <w:b/>
          <w:bCs/>
          <w:sz w:val="28"/>
          <w:szCs w:val="28"/>
          <w:lang w:val="x-none" w:eastAsia="ru-RU"/>
        </w:rPr>
        <w:t>Раздел I. Характеристика текущего состояния</w:t>
      </w:r>
    </w:p>
    <w:p w:rsidR="00847A6A" w:rsidRDefault="006045DB" w:rsidP="00847A6A">
      <w:pPr>
        <w:autoSpaceDE w:val="0"/>
        <w:autoSpaceDN w:val="0"/>
        <w:adjustRightInd w:val="0"/>
        <w:spacing w:after="0" w:line="360" w:lineRule="auto"/>
        <w:ind w:firstLine="720"/>
        <w:jc w:val="both"/>
        <w:rPr>
          <w:rFonts w:ascii="Times New Roman" w:hAnsi="Times New Roman"/>
          <w:sz w:val="28"/>
          <w:szCs w:val="28"/>
          <w:lang w:eastAsia="ru-RU"/>
        </w:rPr>
      </w:pPr>
      <w:r w:rsidRPr="009F7F6F">
        <w:rPr>
          <w:rFonts w:ascii="Times New Roman" w:hAnsi="Times New Roman"/>
          <w:sz w:val="28"/>
          <w:szCs w:val="28"/>
          <w:lang w:eastAsia="ru-RU"/>
        </w:rPr>
        <w:t>Центр православной культуры</w:t>
      </w:r>
      <w:r w:rsidRPr="00897C90">
        <w:rPr>
          <w:rFonts w:ascii="Times New Roman" w:hAnsi="Times New Roman"/>
          <w:sz w:val="28"/>
          <w:szCs w:val="28"/>
          <w:lang w:eastAsia="ru-RU"/>
        </w:rPr>
        <w:t xml:space="preserve"> Ленского района создан по инициативе Ленского благочиния Якутской епархии, управления культуры, администр</w:t>
      </w:r>
      <w:r w:rsidR="00392208">
        <w:rPr>
          <w:rFonts w:ascii="Times New Roman" w:hAnsi="Times New Roman"/>
          <w:sz w:val="28"/>
          <w:szCs w:val="28"/>
          <w:lang w:eastAsia="ru-RU"/>
        </w:rPr>
        <w:t>ации Ленского района в 2010 г. р</w:t>
      </w:r>
      <w:r w:rsidRPr="00897C90">
        <w:rPr>
          <w:rFonts w:ascii="Times New Roman" w:hAnsi="Times New Roman"/>
          <w:sz w:val="28"/>
          <w:szCs w:val="28"/>
          <w:lang w:eastAsia="ru-RU"/>
        </w:rPr>
        <w:t xml:space="preserve">ешением Районного </w:t>
      </w:r>
      <w:proofErr w:type="gramStart"/>
      <w:r w:rsidRPr="00897C90">
        <w:rPr>
          <w:rFonts w:ascii="Times New Roman" w:hAnsi="Times New Roman"/>
          <w:sz w:val="28"/>
          <w:szCs w:val="28"/>
          <w:lang w:eastAsia="ru-RU"/>
        </w:rPr>
        <w:t>Сове</w:t>
      </w:r>
      <w:r w:rsidR="00392208">
        <w:rPr>
          <w:rFonts w:ascii="Times New Roman" w:hAnsi="Times New Roman"/>
          <w:sz w:val="28"/>
          <w:szCs w:val="28"/>
          <w:lang w:eastAsia="ru-RU"/>
        </w:rPr>
        <w:t>та  №</w:t>
      </w:r>
      <w:proofErr w:type="gramEnd"/>
      <w:r w:rsidR="00392208">
        <w:rPr>
          <w:rFonts w:ascii="Times New Roman" w:hAnsi="Times New Roman"/>
          <w:sz w:val="28"/>
          <w:szCs w:val="28"/>
          <w:lang w:eastAsia="ru-RU"/>
        </w:rPr>
        <w:t xml:space="preserve"> 9-17 от 26 августа 2010 года</w:t>
      </w:r>
      <w:r w:rsidRPr="00897C90">
        <w:rPr>
          <w:rFonts w:ascii="Times New Roman" w:hAnsi="Times New Roman"/>
          <w:sz w:val="28"/>
          <w:szCs w:val="28"/>
          <w:lang w:eastAsia="ru-RU"/>
        </w:rPr>
        <w:t xml:space="preserve"> утверждены штатные единицы Центра.</w:t>
      </w:r>
    </w:p>
    <w:p w:rsidR="00847A6A" w:rsidRDefault="006045DB" w:rsidP="00847A6A">
      <w:pPr>
        <w:autoSpaceDE w:val="0"/>
        <w:autoSpaceDN w:val="0"/>
        <w:adjustRightInd w:val="0"/>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lang w:eastAsia="ru-RU"/>
        </w:rPr>
        <w:t xml:space="preserve">Цель работы -  духовно-нравственное развитие и воспитание населения Ленского района путем создания условий, ориентированных на возрождение и сохранение </w:t>
      </w:r>
      <w:proofErr w:type="gramStart"/>
      <w:r w:rsidRPr="00897C90">
        <w:rPr>
          <w:rFonts w:ascii="Times New Roman" w:hAnsi="Times New Roman"/>
          <w:sz w:val="28"/>
          <w:szCs w:val="28"/>
          <w:lang w:eastAsia="ru-RU"/>
        </w:rPr>
        <w:t>традиционных  ценностей</w:t>
      </w:r>
      <w:proofErr w:type="gramEnd"/>
      <w:r w:rsidRPr="00897C90">
        <w:rPr>
          <w:rFonts w:ascii="Times New Roman" w:hAnsi="Times New Roman"/>
          <w:sz w:val="28"/>
          <w:szCs w:val="28"/>
          <w:lang w:eastAsia="ru-RU"/>
        </w:rPr>
        <w:t xml:space="preserve"> отечественной культуры, основанной на историческом фундаменте - Православии.</w:t>
      </w:r>
    </w:p>
    <w:p w:rsidR="00847A6A" w:rsidRDefault="006045DB" w:rsidP="00847A6A">
      <w:pPr>
        <w:autoSpaceDE w:val="0"/>
        <w:autoSpaceDN w:val="0"/>
        <w:adjustRightInd w:val="0"/>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rPr>
        <w:t>Центр осуществляет дея</w:t>
      </w:r>
      <w:r w:rsidR="00F92173">
        <w:rPr>
          <w:rFonts w:ascii="Times New Roman" w:hAnsi="Times New Roman"/>
          <w:sz w:val="28"/>
          <w:szCs w:val="28"/>
        </w:rPr>
        <w:t>тельность по таким направлениям:</w:t>
      </w:r>
      <w:r w:rsidRPr="00897C90">
        <w:rPr>
          <w:rFonts w:ascii="Times New Roman" w:hAnsi="Times New Roman"/>
          <w:sz w:val="28"/>
          <w:szCs w:val="28"/>
        </w:rPr>
        <w:t xml:space="preserve"> как кружковая деятельность, выставочная, благотворительная, библиотечная, издательская, дискуссионный киноклуб, организация летней занятости, проведение экскурсий по храму, воскресная школа для </w:t>
      </w:r>
      <w:proofErr w:type="gramStart"/>
      <w:r w:rsidRPr="00897C90">
        <w:rPr>
          <w:rFonts w:ascii="Times New Roman" w:hAnsi="Times New Roman"/>
          <w:sz w:val="28"/>
          <w:szCs w:val="28"/>
        </w:rPr>
        <w:t>детей  и</w:t>
      </w:r>
      <w:proofErr w:type="gramEnd"/>
      <w:r w:rsidRPr="00897C90">
        <w:rPr>
          <w:rFonts w:ascii="Times New Roman" w:hAnsi="Times New Roman"/>
          <w:sz w:val="28"/>
          <w:szCs w:val="28"/>
        </w:rPr>
        <w:t xml:space="preserve"> взрослых; проведение праздничных мероприятий для детей воскресной школы и жителей района. С 2012 года осуществляет свою деятельность Православный военно-патриотический клуб «Витязи».</w:t>
      </w:r>
    </w:p>
    <w:p w:rsidR="00847A6A" w:rsidRDefault="006045DB" w:rsidP="00847A6A">
      <w:pPr>
        <w:autoSpaceDE w:val="0"/>
        <w:autoSpaceDN w:val="0"/>
        <w:adjustRightInd w:val="0"/>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lang w:eastAsia="ru-RU"/>
        </w:rPr>
        <w:t>В воскресной школе для детей о</w:t>
      </w:r>
      <w:r w:rsidRPr="00897C90">
        <w:rPr>
          <w:rFonts w:ascii="Times New Roman" w:hAnsi="Times New Roman"/>
          <w:sz w:val="28"/>
          <w:szCs w:val="28"/>
        </w:rPr>
        <w:t xml:space="preserve">бучение проводится с 5 до 13 лет </w:t>
      </w:r>
      <w:proofErr w:type="gramStart"/>
      <w:r w:rsidRPr="00897C90">
        <w:rPr>
          <w:rFonts w:ascii="Times New Roman" w:hAnsi="Times New Roman"/>
          <w:sz w:val="28"/>
          <w:szCs w:val="28"/>
        </w:rPr>
        <w:t>и  направлено</w:t>
      </w:r>
      <w:proofErr w:type="gramEnd"/>
      <w:r w:rsidRPr="00897C90">
        <w:rPr>
          <w:rFonts w:ascii="Times New Roman" w:hAnsi="Times New Roman"/>
          <w:sz w:val="28"/>
          <w:szCs w:val="28"/>
        </w:rPr>
        <w:t xml:space="preserve"> на формирование первичных представлений о Боге, мире и человеке, о православной вере и традиции, православной культуре; умения применять полученные знания в повседневной жизни, осознанно участвовать в таинствах и богослужении Церкви, в социальной, молодежной и миссионерской работе.</w:t>
      </w:r>
    </w:p>
    <w:p w:rsidR="00847A6A" w:rsidRDefault="006045DB" w:rsidP="00847A6A">
      <w:pPr>
        <w:autoSpaceDE w:val="0"/>
        <w:autoSpaceDN w:val="0"/>
        <w:adjustRightInd w:val="0"/>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rPr>
        <w:t>Благодаря кружковой деятельности происходит развитие традиционных православных ценностей путем прикладного творчества, сценического мастерства, хорового пения. На театральном кружке «Воскресенье» ведется подготовка спектаклей к православным праздникам, где принимают участие не только дети, но и родители. Постановка кукольных спектаклей, изготовление кукол своими руками, декораций, осуществляется на театральном кружке «Благовест»; на кружке декоративно-прикладного творчества «Добрые руки» дети готовят подарк</w:t>
      </w:r>
      <w:r w:rsidR="00392208">
        <w:rPr>
          <w:rFonts w:ascii="Times New Roman" w:hAnsi="Times New Roman"/>
          <w:sz w:val="28"/>
          <w:szCs w:val="28"/>
        </w:rPr>
        <w:t>и на Пасху, Рождество Христово для проживающих в ГБУ РС(Я) «Ленский дом – интернат для престарелых и инвалидов</w:t>
      </w:r>
      <w:proofErr w:type="gramStart"/>
      <w:r w:rsidR="00392208">
        <w:rPr>
          <w:rFonts w:ascii="Times New Roman" w:hAnsi="Times New Roman"/>
          <w:sz w:val="28"/>
          <w:szCs w:val="28"/>
        </w:rPr>
        <w:t xml:space="preserve">» </w:t>
      </w:r>
      <w:r w:rsidRPr="00897C90">
        <w:rPr>
          <w:rFonts w:ascii="Times New Roman" w:hAnsi="Times New Roman"/>
          <w:sz w:val="28"/>
          <w:szCs w:val="28"/>
        </w:rPr>
        <w:t>,</w:t>
      </w:r>
      <w:proofErr w:type="gramEnd"/>
      <w:r w:rsidRPr="00897C90">
        <w:rPr>
          <w:rFonts w:ascii="Times New Roman" w:hAnsi="Times New Roman"/>
          <w:sz w:val="28"/>
          <w:szCs w:val="28"/>
        </w:rPr>
        <w:t xml:space="preserve"> к 9 мая - для ветеранов, руководитель кружка применяет разные виды техники. </w:t>
      </w:r>
    </w:p>
    <w:p w:rsidR="00847A6A" w:rsidRDefault="006045DB" w:rsidP="00847A6A">
      <w:pPr>
        <w:autoSpaceDE w:val="0"/>
        <w:autoSpaceDN w:val="0"/>
        <w:adjustRightInd w:val="0"/>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rPr>
        <w:t xml:space="preserve">С 2018 г. открылось еще два направления: ИЗО - студия «Цветной мир» </w:t>
      </w:r>
      <w:proofErr w:type="gramStart"/>
      <w:r w:rsidRPr="00897C90">
        <w:rPr>
          <w:rFonts w:ascii="Times New Roman" w:hAnsi="Times New Roman"/>
          <w:sz w:val="28"/>
          <w:szCs w:val="28"/>
        </w:rPr>
        <w:t>и  теневой</w:t>
      </w:r>
      <w:proofErr w:type="gramEnd"/>
      <w:r w:rsidRPr="00897C90">
        <w:rPr>
          <w:rFonts w:ascii="Times New Roman" w:hAnsi="Times New Roman"/>
          <w:sz w:val="28"/>
          <w:szCs w:val="28"/>
        </w:rPr>
        <w:t xml:space="preserve"> театр – это особый вид театра известный с древних времен, но в г. Ленске он организован впервые. </w:t>
      </w:r>
    </w:p>
    <w:p w:rsidR="00847A6A" w:rsidRDefault="006045DB" w:rsidP="00847A6A">
      <w:pPr>
        <w:autoSpaceDE w:val="0"/>
        <w:autoSpaceDN w:val="0"/>
        <w:adjustRightInd w:val="0"/>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rPr>
        <w:t xml:space="preserve">Все направления нашей работы направлены на развитие нравственных, моральных качеств, творческих навыков и умений, воспитание добра и милосердия. </w:t>
      </w:r>
    </w:p>
    <w:p w:rsidR="00847A6A" w:rsidRDefault="006045DB" w:rsidP="00847A6A">
      <w:pPr>
        <w:autoSpaceDE w:val="0"/>
        <w:autoSpaceDN w:val="0"/>
        <w:adjustRightInd w:val="0"/>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rPr>
        <w:t>С 2012 года существует Православный военно-патриотический клуб «Витязи», участники которого участвуют в различных мероприятиях города, летом выезжают на военно-полевые сборы, где проводятся различные спортивные состязания.</w:t>
      </w:r>
    </w:p>
    <w:p w:rsidR="00847A6A" w:rsidRDefault="006045DB" w:rsidP="00847A6A">
      <w:pPr>
        <w:autoSpaceDE w:val="0"/>
        <w:autoSpaceDN w:val="0"/>
        <w:adjustRightInd w:val="0"/>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lang w:eastAsia="ru-RU"/>
        </w:rPr>
        <w:t xml:space="preserve">Кроме занятий в различных клубах и кружках отмечаются православные праздники, такие, как Рождество Христово, Пасха, Троица, День семьи, любви и </w:t>
      </w:r>
      <w:proofErr w:type="gramStart"/>
      <w:r w:rsidRPr="00897C90">
        <w:rPr>
          <w:rFonts w:ascii="Times New Roman" w:hAnsi="Times New Roman"/>
          <w:sz w:val="28"/>
          <w:szCs w:val="28"/>
          <w:lang w:eastAsia="ru-RU"/>
        </w:rPr>
        <w:t>верности</w:t>
      </w:r>
      <w:proofErr w:type="gramEnd"/>
      <w:r w:rsidRPr="00897C90">
        <w:rPr>
          <w:rFonts w:ascii="Times New Roman" w:hAnsi="Times New Roman"/>
          <w:sz w:val="28"/>
          <w:szCs w:val="28"/>
          <w:lang w:eastAsia="ru-RU"/>
        </w:rPr>
        <w:t xml:space="preserve"> и другие. Для всего населения организуются традиционные мероприятия, которые проходят всегда с большим охватом людей – это конкурс «Рождественская песнь», совместно с учреждениями города «</w:t>
      </w:r>
      <w:proofErr w:type="spellStart"/>
      <w:r w:rsidRPr="00897C90">
        <w:rPr>
          <w:rFonts w:ascii="Times New Roman" w:hAnsi="Times New Roman"/>
          <w:sz w:val="28"/>
          <w:szCs w:val="28"/>
          <w:lang w:eastAsia="ru-RU"/>
        </w:rPr>
        <w:t>Иннокентьевские</w:t>
      </w:r>
      <w:proofErr w:type="spellEnd"/>
      <w:r w:rsidRPr="00897C90">
        <w:rPr>
          <w:rFonts w:ascii="Times New Roman" w:hAnsi="Times New Roman"/>
          <w:sz w:val="28"/>
          <w:szCs w:val="28"/>
          <w:lang w:eastAsia="ru-RU"/>
        </w:rPr>
        <w:t xml:space="preserve"> чтения», «Православный съезд молодежи».</w:t>
      </w:r>
    </w:p>
    <w:p w:rsidR="00847A6A" w:rsidRDefault="006045DB" w:rsidP="00847A6A">
      <w:pPr>
        <w:autoSpaceDE w:val="0"/>
        <w:autoSpaceDN w:val="0"/>
        <w:adjustRightInd w:val="0"/>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lang w:eastAsia="ru-RU"/>
        </w:rPr>
        <w:t xml:space="preserve">В летний период проводятся выезды с концертами по Ленскому району, проводится работа с площадками, организованными при школах города. Совместно с районным управлением образования, Православным приходом </w:t>
      </w:r>
      <w:proofErr w:type="gramStart"/>
      <w:r w:rsidRPr="00897C90">
        <w:rPr>
          <w:rFonts w:ascii="Times New Roman" w:hAnsi="Times New Roman"/>
          <w:sz w:val="28"/>
          <w:szCs w:val="28"/>
          <w:lang w:eastAsia="ru-RU"/>
        </w:rPr>
        <w:t>осуществляются  краеведческие</w:t>
      </w:r>
      <w:proofErr w:type="gramEnd"/>
      <w:r w:rsidRPr="00897C90">
        <w:rPr>
          <w:rFonts w:ascii="Times New Roman" w:hAnsi="Times New Roman"/>
          <w:sz w:val="28"/>
          <w:szCs w:val="28"/>
          <w:lang w:eastAsia="ru-RU"/>
        </w:rPr>
        <w:t xml:space="preserve"> экспедиции, осуществляемые в основном за счет </w:t>
      </w:r>
      <w:proofErr w:type="spellStart"/>
      <w:r w:rsidRPr="00897C90">
        <w:rPr>
          <w:rFonts w:ascii="Times New Roman" w:hAnsi="Times New Roman"/>
          <w:sz w:val="28"/>
          <w:szCs w:val="28"/>
          <w:lang w:eastAsia="ru-RU"/>
        </w:rPr>
        <w:t>грантовой</w:t>
      </w:r>
      <w:proofErr w:type="spellEnd"/>
      <w:r w:rsidRPr="00897C90">
        <w:rPr>
          <w:rFonts w:ascii="Times New Roman" w:hAnsi="Times New Roman"/>
          <w:sz w:val="28"/>
          <w:szCs w:val="28"/>
          <w:lang w:eastAsia="ru-RU"/>
        </w:rPr>
        <w:t xml:space="preserve"> поддержки.</w:t>
      </w:r>
    </w:p>
    <w:p w:rsidR="00847A6A" w:rsidRDefault="006045DB" w:rsidP="00847A6A">
      <w:pPr>
        <w:autoSpaceDE w:val="0"/>
        <w:autoSpaceDN w:val="0"/>
        <w:adjustRightInd w:val="0"/>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lang w:eastAsia="ru-RU"/>
        </w:rPr>
        <w:t>В дальнейшей деятельности Центр православной культуры ставит</w:t>
      </w:r>
      <w:r w:rsidR="009F7F6F">
        <w:rPr>
          <w:rFonts w:ascii="Times New Roman" w:hAnsi="Times New Roman"/>
          <w:sz w:val="28"/>
          <w:szCs w:val="28"/>
          <w:lang w:eastAsia="ru-RU"/>
        </w:rPr>
        <w:t xml:space="preserve"> перед собой следующие задачи: о</w:t>
      </w:r>
      <w:r w:rsidRPr="00897C90">
        <w:rPr>
          <w:rFonts w:ascii="Times New Roman" w:hAnsi="Times New Roman"/>
          <w:sz w:val="28"/>
          <w:szCs w:val="28"/>
          <w:lang w:eastAsia="ru-RU"/>
        </w:rPr>
        <w:t>хватить большее количество детей и подростков, в том числе и трудных детей.</w:t>
      </w:r>
      <w:r w:rsidRPr="00897C90">
        <w:rPr>
          <w:rFonts w:ascii="Times New Roman" w:hAnsi="Times New Roman"/>
          <w:color w:val="222222"/>
          <w:sz w:val="28"/>
          <w:szCs w:val="28"/>
          <w:shd w:val="clear" w:color="auto" w:fill="FFFFFF"/>
        </w:rPr>
        <w:t xml:space="preserve"> Внедрять и </w:t>
      </w:r>
      <w:proofErr w:type="gramStart"/>
      <w:r w:rsidRPr="00897C90">
        <w:rPr>
          <w:rFonts w:ascii="Times New Roman" w:hAnsi="Times New Roman"/>
          <w:color w:val="222222"/>
          <w:sz w:val="28"/>
          <w:szCs w:val="28"/>
          <w:shd w:val="clear" w:color="auto" w:fill="FFFFFF"/>
        </w:rPr>
        <w:t>развивать  разные</w:t>
      </w:r>
      <w:proofErr w:type="gramEnd"/>
      <w:r w:rsidRPr="00897C90">
        <w:rPr>
          <w:rFonts w:ascii="Times New Roman" w:hAnsi="Times New Roman"/>
          <w:color w:val="222222"/>
          <w:sz w:val="28"/>
          <w:szCs w:val="28"/>
          <w:shd w:val="clear" w:color="auto" w:fill="FFFFFF"/>
        </w:rPr>
        <w:t xml:space="preserve"> жанры театрального искусства (театр кукол среднего роста), что может способствовать вовлечению  детей дошкольного возраста. </w:t>
      </w:r>
      <w:proofErr w:type="gramStart"/>
      <w:r w:rsidR="009F7F6F">
        <w:rPr>
          <w:rFonts w:ascii="Times New Roman" w:hAnsi="Times New Roman"/>
          <w:sz w:val="28"/>
          <w:szCs w:val="28"/>
          <w:lang w:eastAsia="ru-RU"/>
        </w:rPr>
        <w:t>О</w:t>
      </w:r>
      <w:r w:rsidRPr="00897C90">
        <w:rPr>
          <w:rFonts w:ascii="Times New Roman" w:hAnsi="Times New Roman"/>
          <w:sz w:val="28"/>
          <w:szCs w:val="28"/>
          <w:lang w:eastAsia="ru-RU"/>
        </w:rPr>
        <w:t>рганизовывать  паломнические</w:t>
      </w:r>
      <w:proofErr w:type="gramEnd"/>
      <w:r w:rsidRPr="00897C90">
        <w:rPr>
          <w:rFonts w:ascii="Times New Roman" w:hAnsi="Times New Roman"/>
          <w:sz w:val="28"/>
          <w:szCs w:val="28"/>
          <w:lang w:eastAsia="ru-RU"/>
        </w:rPr>
        <w:t xml:space="preserve"> поездки с подростками по России или вывоз детей на православные съезды.</w:t>
      </w:r>
      <w:r w:rsidRPr="00897C90">
        <w:rPr>
          <w:rFonts w:ascii="Times New Roman" w:hAnsi="Times New Roman"/>
          <w:color w:val="222222"/>
          <w:sz w:val="28"/>
          <w:szCs w:val="28"/>
          <w:shd w:val="clear" w:color="auto" w:fill="FFFFFF"/>
        </w:rPr>
        <w:t xml:space="preserve"> Продолжать участвовать</w:t>
      </w:r>
      <w:r w:rsidRPr="00897C90">
        <w:rPr>
          <w:rFonts w:ascii="Times New Roman" w:hAnsi="Times New Roman"/>
          <w:sz w:val="28"/>
          <w:szCs w:val="28"/>
          <w:lang w:eastAsia="ru-RU"/>
        </w:rPr>
        <w:t xml:space="preserve"> в городских, республиканских, международных, </w:t>
      </w:r>
      <w:proofErr w:type="gramStart"/>
      <w:r w:rsidRPr="00897C90">
        <w:rPr>
          <w:rFonts w:ascii="Times New Roman" w:hAnsi="Times New Roman"/>
          <w:sz w:val="28"/>
          <w:szCs w:val="28"/>
          <w:lang w:eastAsia="ru-RU"/>
        </w:rPr>
        <w:t>конкурсах,  рождественских</w:t>
      </w:r>
      <w:proofErr w:type="gramEnd"/>
      <w:r w:rsidRPr="00897C90">
        <w:rPr>
          <w:rFonts w:ascii="Times New Roman" w:hAnsi="Times New Roman"/>
          <w:sz w:val="28"/>
          <w:szCs w:val="28"/>
          <w:lang w:eastAsia="ru-RU"/>
        </w:rPr>
        <w:t xml:space="preserve"> чтениях.</w:t>
      </w:r>
    </w:p>
    <w:p w:rsidR="006045DB" w:rsidRPr="00897C90" w:rsidRDefault="009F7F6F" w:rsidP="00847A6A">
      <w:pPr>
        <w:autoSpaceDE w:val="0"/>
        <w:autoSpaceDN w:val="0"/>
        <w:adjustRightInd w:val="0"/>
        <w:spacing w:after="0" w:line="360" w:lineRule="auto"/>
        <w:ind w:firstLine="720"/>
        <w:jc w:val="both"/>
        <w:rPr>
          <w:rFonts w:ascii="Times New Roman" w:hAnsi="Times New Roman"/>
          <w:sz w:val="28"/>
          <w:szCs w:val="28"/>
          <w:lang w:eastAsia="ru-RU"/>
        </w:rPr>
      </w:pPr>
      <w:r>
        <w:rPr>
          <w:rFonts w:ascii="Times New Roman" w:hAnsi="Times New Roman"/>
          <w:sz w:val="28"/>
          <w:szCs w:val="28"/>
          <w:lang w:eastAsia="ru-RU"/>
        </w:rPr>
        <w:t>Проблемы: о</w:t>
      </w:r>
      <w:r w:rsidR="006045DB" w:rsidRPr="00897C90">
        <w:rPr>
          <w:rFonts w:ascii="Times New Roman" w:hAnsi="Times New Roman"/>
          <w:sz w:val="28"/>
          <w:szCs w:val="28"/>
          <w:lang w:eastAsia="ru-RU"/>
        </w:rPr>
        <w:t>тсутствие собственного помещения для Православного военно-патриотического клуба «Витязи».</w:t>
      </w:r>
      <w:r>
        <w:rPr>
          <w:rFonts w:ascii="Times New Roman" w:hAnsi="Times New Roman"/>
          <w:sz w:val="28"/>
          <w:szCs w:val="28"/>
          <w:lang w:eastAsia="ru-RU"/>
        </w:rPr>
        <w:t xml:space="preserve"> </w:t>
      </w:r>
      <w:r w:rsidR="006045DB" w:rsidRPr="00897C90">
        <w:rPr>
          <w:rFonts w:ascii="Times New Roman" w:hAnsi="Times New Roman"/>
          <w:sz w:val="28"/>
          <w:szCs w:val="28"/>
          <w:lang w:eastAsia="ru-RU"/>
        </w:rPr>
        <w:t>Отсутствие возможности вывозить детей в па</w:t>
      </w:r>
      <w:r>
        <w:rPr>
          <w:rFonts w:ascii="Times New Roman" w:hAnsi="Times New Roman"/>
          <w:sz w:val="28"/>
          <w:szCs w:val="28"/>
          <w:lang w:eastAsia="ru-RU"/>
        </w:rPr>
        <w:t xml:space="preserve">ломнические поездки по России. </w:t>
      </w:r>
      <w:r w:rsidR="006045DB" w:rsidRPr="00897C90">
        <w:rPr>
          <w:rFonts w:ascii="Times New Roman" w:hAnsi="Times New Roman"/>
          <w:sz w:val="28"/>
          <w:szCs w:val="28"/>
          <w:lang w:eastAsia="ru-RU"/>
        </w:rPr>
        <w:t>Отсутствие актового зала для проведения больших мероприятий.</w:t>
      </w:r>
    </w:p>
    <w:p w:rsidR="006045DB" w:rsidRPr="00897C90" w:rsidRDefault="009F7F6F" w:rsidP="009F7F6F">
      <w:pPr>
        <w:spacing w:after="0" w:line="360" w:lineRule="auto"/>
        <w:jc w:val="both"/>
        <w:rPr>
          <w:rFonts w:ascii="Times New Roman" w:hAnsi="Times New Roman"/>
          <w:b/>
          <w:sz w:val="28"/>
          <w:szCs w:val="28"/>
          <w:lang w:eastAsia="ru-RU"/>
        </w:rPr>
      </w:pPr>
      <w:r>
        <w:rPr>
          <w:rFonts w:ascii="Times New Roman" w:hAnsi="Times New Roman"/>
          <w:b/>
          <w:sz w:val="28"/>
          <w:szCs w:val="28"/>
          <w:lang w:eastAsia="ru-RU"/>
        </w:rPr>
        <w:t>Планирование на 2019-2023 г</w:t>
      </w:r>
      <w:r w:rsidR="006045DB" w:rsidRPr="00897C90">
        <w:rPr>
          <w:rFonts w:ascii="Times New Roman" w:hAnsi="Times New Roman"/>
          <w:b/>
          <w:sz w:val="28"/>
          <w:szCs w:val="28"/>
          <w:lang w:eastAsia="ru-RU"/>
        </w:rPr>
        <w:t>г.:</w:t>
      </w:r>
    </w:p>
    <w:p w:rsidR="00847A6A" w:rsidRDefault="006045DB" w:rsidP="00847A6A">
      <w:pPr>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lang w:eastAsia="ru-RU"/>
        </w:rPr>
        <w:t>За счет внебюджетных средств продолжить пополнение базы для совместных Православных краеведческих экспедиций.</w:t>
      </w:r>
    </w:p>
    <w:p w:rsidR="00847A6A" w:rsidRDefault="006045DB" w:rsidP="00847A6A">
      <w:pPr>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lang w:eastAsia="ru-RU"/>
        </w:rPr>
        <w:t xml:space="preserve">С помощью </w:t>
      </w:r>
      <w:proofErr w:type="spellStart"/>
      <w:r w:rsidRPr="00897C90">
        <w:rPr>
          <w:rFonts w:ascii="Times New Roman" w:hAnsi="Times New Roman"/>
          <w:sz w:val="28"/>
          <w:szCs w:val="28"/>
          <w:lang w:eastAsia="ru-RU"/>
        </w:rPr>
        <w:t>грантовых</w:t>
      </w:r>
      <w:proofErr w:type="spellEnd"/>
      <w:r w:rsidRPr="00897C90">
        <w:rPr>
          <w:rFonts w:ascii="Times New Roman" w:hAnsi="Times New Roman"/>
          <w:sz w:val="28"/>
          <w:szCs w:val="28"/>
          <w:lang w:eastAsia="ru-RU"/>
        </w:rPr>
        <w:t xml:space="preserve"> средств осуществить реконструкцию </w:t>
      </w:r>
      <w:proofErr w:type="spellStart"/>
      <w:r w:rsidRPr="00897C90">
        <w:rPr>
          <w:rFonts w:ascii="Times New Roman" w:hAnsi="Times New Roman"/>
          <w:sz w:val="28"/>
          <w:szCs w:val="28"/>
          <w:lang w:eastAsia="ru-RU"/>
        </w:rPr>
        <w:t>прихрамового</w:t>
      </w:r>
      <w:proofErr w:type="spellEnd"/>
      <w:r w:rsidRPr="00897C90">
        <w:rPr>
          <w:rFonts w:ascii="Times New Roman" w:hAnsi="Times New Roman"/>
          <w:sz w:val="28"/>
          <w:szCs w:val="28"/>
          <w:lang w:eastAsia="ru-RU"/>
        </w:rPr>
        <w:t xml:space="preserve"> сквера, установить детскую площадку в 2019 г.  </w:t>
      </w:r>
    </w:p>
    <w:p w:rsidR="00847A6A" w:rsidRDefault="006045DB" w:rsidP="00847A6A">
      <w:pPr>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lang w:eastAsia="ru-RU"/>
        </w:rPr>
        <w:t>Вывоз детей на Республикански</w:t>
      </w:r>
      <w:r w:rsidR="00847A6A">
        <w:rPr>
          <w:rFonts w:ascii="Times New Roman" w:hAnsi="Times New Roman"/>
          <w:sz w:val="28"/>
          <w:szCs w:val="28"/>
          <w:lang w:eastAsia="ru-RU"/>
        </w:rPr>
        <w:t>е Православные съезды молодежи.</w:t>
      </w:r>
    </w:p>
    <w:p w:rsidR="00847A6A" w:rsidRDefault="006045DB" w:rsidP="00847A6A">
      <w:pPr>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lang w:eastAsia="ru-RU"/>
        </w:rPr>
        <w:t>Пошив костюмов участникам Православного военно-патриотического клуба «Витязи».</w:t>
      </w:r>
    </w:p>
    <w:p w:rsidR="00847A6A" w:rsidRDefault="006045DB" w:rsidP="00847A6A">
      <w:pPr>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lang w:eastAsia="ru-RU"/>
        </w:rPr>
        <w:t xml:space="preserve">Планируется </w:t>
      </w:r>
      <w:proofErr w:type="gramStart"/>
      <w:r w:rsidRPr="00897C90">
        <w:rPr>
          <w:rFonts w:ascii="Times New Roman" w:hAnsi="Times New Roman"/>
          <w:sz w:val="28"/>
          <w:szCs w:val="28"/>
          <w:lang w:eastAsia="ru-RU"/>
        </w:rPr>
        <w:t>выпуск  книги</w:t>
      </w:r>
      <w:proofErr w:type="gramEnd"/>
      <w:r w:rsidRPr="00897C90">
        <w:rPr>
          <w:rFonts w:ascii="Times New Roman" w:hAnsi="Times New Roman"/>
          <w:sz w:val="28"/>
          <w:szCs w:val="28"/>
          <w:lang w:eastAsia="ru-RU"/>
        </w:rPr>
        <w:t>-альбома о</w:t>
      </w:r>
      <w:r w:rsidR="009F7F6F">
        <w:rPr>
          <w:rFonts w:ascii="Times New Roman" w:hAnsi="Times New Roman"/>
          <w:sz w:val="28"/>
          <w:szCs w:val="28"/>
          <w:lang w:eastAsia="ru-RU"/>
        </w:rPr>
        <w:t xml:space="preserve"> Воскресной школе – 2019-2020г</w:t>
      </w:r>
      <w:r w:rsidR="00847A6A">
        <w:rPr>
          <w:rFonts w:ascii="Times New Roman" w:hAnsi="Times New Roman"/>
          <w:sz w:val="28"/>
          <w:szCs w:val="28"/>
          <w:lang w:eastAsia="ru-RU"/>
        </w:rPr>
        <w:t>г.</w:t>
      </w:r>
    </w:p>
    <w:p w:rsidR="00847A6A" w:rsidRDefault="006045DB" w:rsidP="00847A6A">
      <w:pPr>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lang w:eastAsia="ru-RU"/>
        </w:rPr>
        <w:t>Организовывать выезды учащихся воскресной школы и клуба «Витязи» на конкурсы знатоков Православной культуры.</w:t>
      </w:r>
    </w:p>
    <w:p w:rsidR="00847A6A" w:rsidRDefault="006045DB" w:rsidP="00847A6A">
      <w:pPr>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lang w:eastAsia="ru-RU"/>
        </w:rPr>
        <w:t>Строительство нового здания для во</w:t>
      </w:r>
      <w:r w:rsidR="00847A6A">
        <w:rPr>
          <w:rFonts w:ascii="Times New Roman" w:hAnsi="Times New Roman"/>
          <w:sz w:val="28"/>
          <w:szCs w:val="28"/>
          <w:lang w:eastAsia="ru-RU"/>
        </w:rPr>
        <w:t>скресной школы с актовым залом.</w:t>
      </w:r>
    </w:p>
    <w:p w:rsidR="00847A6A" w:rsidRDefault="004E276F" w:rsidP="00847A6A">
      <w:pPr>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lang w:eastAsia="ru-RU"/>
        </w:rPr>
        <w:t>Реализация мероприятия «Развитие и гармонизация межнациональных и межконфессиональных отношений» позволит систематизировать работу органов власти, федеральных, республиканских и муниципальных учреждений, задействованных в организации работы по обеспечению стабильной общественно-политической обстановки и профилактики экстремизма на территории муниципального образования «Ленский район», в частности, в сфере межнациональных отношений.</w:t>
      </w:r>
    </w:p>
    <w:p w:rsidR="00847A6A" w:rsidRDefault="004E276F" w:rsidP="00847A6A">
      <w:pPr>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lang w:eastAsia="ru-RU"/>
        </w:rPr>
        <w:t xml:space="preserve">По данным социологического исследования в характеристиках межэтнических отношений наблюдается стабильность, на протяжении многих лет доминирует положительный настрой. Сохранение традиционных ценностей всех проживающих на территории республики народов, укрепление межнациональной стабильности, толерантности, гражданского мира и согласия - одна из приоритетных задач национальной политики, проводимой в Республике Саха (Якутия). </w:t>
      </w:r>
    </w:p>
    <w:p w:rsidR="00847A6A" w:rsidRDefault="00392208" w:rsidP="00847A6A">
      <w:pPr>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lang w:eastAsia="ru-RU"/>
        </w:rPr>
        <w:t xml:space="preserve">С февраля 2001 года в соответствии с распоряжением главы администрации Ленского улуса от 06 февраля 2001 года N 07-04-000046/1 </w:t>
      </w:r>
      <w:r>
        <w:rPr>
          <w:rFonts w:ascii="Times New Roman" w:hAnsi="Times New Roman"/>
          <w:sz w:val="28"/>
          <w:szCs w:val="28"/>
          <w:lang w:eastAsia="ru-RU"/>
        </w:rPr>
        <w:t>«</w:t>
      </w:r>
      <w:r w:rsidRPr="00897C90">
        <w:rPr>
          <w:rFonts w:ascii="Times New Roman" w:hAnsi="Times New Roman"/>
          <w:sz w:val="28"/>
          <w:szCs w:val="28"/>
          <w:lang w:eastAsia="ru-RU"/>
        </w:rPr>
        <w:t>О проведении учредительного собрания по открытию Ленского отделения Ассамблеи народов РС (Я)</w:t>
      </w:r>
      <w:r>
        <w:rPr>
          <w:rFonts w:ascii="Times New Roman" w:hAnsi="Times New Roman"/>
          <w:sz w:val="28"/>
          <w:szCs w:val="28"/>
          <w:lang w:eastAsia="ru-RU"/>
        </w:rPr>
        <w:t>»</w:t>
      </w:r>
      <w:r w:rsidRPr="00897C90">
        <w:rPr>
          <w:rFonts w:ascii="Times New Roman" w:hAnsi="Times New Roman"/>
          <w:sz w:val="28"/>
          <w:szCs w:val="28"/>
          <w:lang w:eastAsia="ru-RU"/>
        </w:rPr>
        <w:t xml:space="preserve"> начало свою деятельность Ленское отделение Ассамблеи народов РС (Я). Работа Ленского отделения направлена на сохранение и развитие национальных культур, активизацию действующих национально-культурных объединений и на создание новых, а также на проведение мероприятий, способствующих развитию дружеских межнациональных отношений между народами, проживающими </w:t>
      </w:r>
      <w:r>
        <w:rPr>
          <w:rFonts w:ascii="Times New Roman" w:hAnsi="Times New Roman"/>
          <w:sz w:val="28"/>
          <w:szCs w:val="28"/>
          <w:lang w:eastAsia="ru-RU"/>
        </w:rPr>
        <w:t xml:space="preserve">на территории Ленского района. </w:t>
      </w:r>
    </w:p>
    <w:p w:rsidR="00847A6A" w:rsidRDefault="004E276F" w:rsidP="00847A6A">
      <w:pPr>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lang w:eastAsia="ru-RU"/>
        </w:rPr>
        <w:t>Всего в составе Ленского отдел</w:t>
      </w:r>
      <w:r w:rsidR="00913506">
        <w:rPr>
          <w:rFonts w:ascii="Times New Roman" w:hAnsi="Times New Roman"/>
          <w:sz w:val="28"/>
          <w:szCs w:val="28"/>
          <w:lang w:eastAsia="ru-RU"/>
        </w:rPr>
        <w:t>ения Ассамблеи народов РС (Я</w:t>
      </w:r>
      <w:r w:rsidRPr="00897C90">
        <w:rPr>
          <w:rFonts w:ascii="Times New Roman" w:hAnsi="Times New Roman"/>
          <w:sz w:val="28"/>
          <w:szCs w:val="28"/>
          <w:lang w:eastAsia="ru-RU"/>
        </w:rPr>
        <w:t xml:space="preserve">) 9 общин, члены которых принимают активное участие в общественно-политической и культурной жизни района. Подобная политика способствует не только сохранению культуры определенного народа в многонациональной среде, но и взаимообогащению культур, позитивному восприятию традиций и обычаев других народов.         </w:t>
      </w:r>
    </w:p>
    <w:p w:rsidR="00847A6A" w:rsidRDefault="004E276F" w:rsidP="00847A6A">
      <w:pPr>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lang w:eastAsia="ru-RU"/>
        </w:rPr>
        <w:t>В Ленском районе проживают представители различных этнических общностей, которые в результате длительного исторического взаимодействия в рамках единого государства обладают общностью многих культурных черт, высокой степенью толерантности и гражданского согласия.</w:t>
      </w:r>
    </w:p>
    <w:p w:rsidR="00847A6A" w:rsidRDefault="004E276F" w:rsidP="00847A6A">
      <w:pPr>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lang w:eastAsia="ru-RU"/>
        </w:rPr>
        <w:t xml:space="preserve">Активное содействие деятельности национально-культурных </w:t>
      </w:r>
      <w:proofErr w:type="gramStart"/>
      <w:r w:rsidRPr="00897C90">
        <w:rPr>
          <w:rFonts w:ascii="Times New Roman" w:hAnsi="Times New Roman"/>
          <w:sz w:val="28"/>
          <w:szCs w:val="28"/>
          <w:lang w:eastAsia="ru-RU"/>
        </w:rPr>
        <w:t>объединений  района</w:t>
      </w:r>
      <w:proofErr w:type="gramEnd"/>
      <w:r w:rsidRPr="00897C90">
        <w:rPr>
          <w:rFonts w:ascii="Times New Roman" w:hAnsi="Times New Roman"/>
          <w:sz w:val="28"/>
          <w:szCs w:val="28"/>
          <w:lang w:eastAsia="ru-RU"/>
        </w:rPr>
        <w:t>, направленное на развитие национальной культуры, представляется перспективным направлением работы учреждений культуры в р</w:t>
      </w:r>
      <w:r w:rsidR="00847A6A">
        <w:rPr>
          <w:rFonts w:ascii="Times New Roman" w:hAnsi="Times New Roman"/>
          <w:sz w:val="28"/>
          <w:szCs w:val="28"/>
          <w:lang w:eastAsia="ru-RU"/>
        </w:rPr>
        <w:t>амках настоящей подпрограммы.</w:t>
      </w:r>
    </w:p>
    <w:p w:rsidR="00847A6A" w:rsidRDefault="004E276F" w:rsidP="00847A6A">
      <w:pPr>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lang w:eastAsia="ru-RU"/>
        </w:rPr>
        <w:t xml:space="preserve">Проведение национальных праздников способствует познанию истории и культуры народов, проживающих на территории Ленского района, воспитанию толерантных отношений в обществе.  Это такие мероприятия, как бурятский </w:t>
      </w:r>
      <w:proofErr w:type="spellStart"/>
      <w:r w:rsidRPr="00897C90">
        <w:rPr>
          <w:rFonts w:ascii="Times New Roman" w:hAnsi="Times New Roman"/>
          <w:sz w:val="28"/>
          <w:szCs w:val="28"/>
          <w:lang w:eastAsia="ru-RU"/>
        </w:rPr>
        <w:t>Сагалган</w:t>
      </w:r>
      <w:proofErr w:type="spellEnd"/>
      <w:r w:rsidRPr="00897C90">
        <w:rPr>
          <w:rFonts w:ascii="Times New Roman" w:hAnsi="Times New Roman"/>
          <w:sz w:val="28"/>
          <w:szCs w:val="28"/>
          <w:lang w:eastAsia="ru-RU"/>
        </w:rPr>
        <w:t xml:space="preserve">, </w:t>
      </w:r>
      <w:proofErr w:type="spellStart"/>
      <w:r w:rsidRPr="00897C90">
        <w:rPr>
          <w:rFonts w:ascii="Times New Roman" w:hAnsi="Times New Roman"/>
          <w:sz w:val="28"/>
          <w:szCs w:val="28"/>
          <w:lang w:eastAsia="ru-RU"/>
        </w:rPr>
        <w:t>Сурхарбан</w:t>
      </w:r>
      <w:proofErr w:type="spellEnd"/>
      <w:r w:rsidRPr="00897C90">
        <w:rPr>
          <w:rFonts w:ascii="Times New Roman" w:hAnsi="Times New Roman"/>
          <w:sz w:val="28"/>
          <w:szCs w:val="28"/>
          <w:lang w:eastAsia="ru-RU"/>
        </w:rPr>
        <w:t xml:space="preserve">, мусульманский </w:t>
      </w:r>
      <w:proofErr w:type="spellStart"/>
      <w:r w:rsidRPr="00897C90">
        <w:rPr>
          <w:rFonts w:ascii="Times New Roman" w:hAnsi="Times New Roman"/>
          <w:sz w:val="28"/>
          <w:szCs w:val="28"/>
          <w:lang w:eastAsia="ru-RU"/>
        </w:rPr>
        <w:t>Новруз</w:t>
      </w:r>
      <w:proofErr w:type="spellEnd"/>
      <w:r w:rsidRPr="00897C90">
        <w:rPr>
          <w:rFonts w:ascii="Times New Roman" w:hAnsi="Times New Roman"/>
          <w:sz w:val="28"/>
          <w:szCs w:val="28"/>
          <w:lang w:eastAsia="ru-RU"/>
        </w:rPr>
        <w:t xml:space="preserve">, Якутский Новый год </w:t>
      </w:r>
      <w:proofErr w:type="spellStart"/>
      <w:r w:rsidRPr="00897C90">
        <w:rPr>
          <w:rFonts w:ascii="Times New Roman" w:hAnsi="Times New Roman"/>
          <w:sz w:val="28"/>
          <w:szCs w:val="28"/>
          <w:lang w:eastAsia="ru-RU"/>
        </w:rPr>
        <w:t>Танха</w:t>
      </w:r>
      <w:proofErr w:type="spellEnd"/>
      <w:r w:rsidRPr="00897C90">
        <w:rPr>
          <w:rFonts w:ascii="Times New Roman" w:hAnsi="Times New Roman"/>
          <w:sz w:val="28"/>
          <w:szCs w:val="28"/>
          <w:lang w:eastAsia="ru-RU"/>
        </w:rPr>
        <w:t>, Якутский национальный праздник «</w:t>
      </w:r>
      <w:proofErr w:type="spellStart"/>
      <w:r w:rsidRPr="00897C90">
        <w:rPr>
          <w:rFonts w:ascii="Times New Roman" w:hAnsi="Times New Roman"/>
          <w:sz w:val="28"/>
          <w:szCs w:val="28"/>
          <w:lang w:eastAsia="ru-RU"/>
        </w:rPr>
        <w:t>Ысыах</w:t>
      </w:r>
      <w:proofErr w:type="spellEnd"/>
      <w:r w:rsidRPr="00897C90">
        <w:rPr>
          <w:rFonts w:ascii="Times New Roman" w:hAnsi="Times New Roman"/>
          <w:sz w:val="28"/>
          <w:szCs w:val="28"/>
          <w:lang w:eastAsia="ru-RU"/>
        </w:rPr>
        <w:t>», православные праздники.</w:t>
      </w:r>
    </w:p>
    <w:p w:rsidR="00733444" w:rsidRPr="00897C90" w:rsidRDefault="00733444" w:rsidP="00847A6A">
      <w:pPr>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lang w:eastAsia="ru-RU"/>
        </w:rPr>
        <w:t>Для разработки стратегии развития подпрограммы с целью выявления проблем был осуществлен стратегический анализ по методике SWOT.</w:t>
      </w:r>
    </w:p>
    <w:p w:rsidR="00733444" w:rsidRPr="00897C90" w:rsidRDefault="00733444" w:rsidP="00733444">
      <w:pPr>
        <w:widowControl w:val="0"/>
        <w:autoSpaceDE w:val="0"/>
        <w:autoSpaceDN w:val="0"/>
        <w:adjustRightInd w:val="0"/>
        <w:spacing w:after="0" w:line="240" w:lineRule="auto"/>
        <w:jc w:val="right"/>
        <w:rPr>
          <w:rFonts w:ascii="Times New Roman" w:hAnsi="Times New Roman"/>
          <w:sz w:val="28"/>
          <w:szCs w:val="28"/>
          <w:lang w:eastAsia="ru-RU"/>
        </w:rPr>
      </w:pPr>
      <w:r w:rsidRPr="00897C90">
        <w:rPr>
          <w:rFonts w:ascii="Times New Roman" w:hAnsi="Times New Roman"/>
          <w:bCs/>
          <w:sz w:val="28"/>
          <w:szCs w:val="28"/>
          <w:lang w:eastAsia="ru-RU"/>
        </w:rPr>
        <w:t>Таблица 1</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4820"/>
      </w:tblGrid>
      <w:tr w:rsidR="00733444" w:rsidRPr="00897C90" w:rsidTr="00E15011">
        <w:tc>
          <w:tcPr>
            <w:tcW w:w="4678" w:type="dxa"/>
            <w:tcBorders>
              <w:top w:val="single" w:sz="4" w:space="0" w:color="auto"/>
              <w:bottom w:val="single" w:sz="4" w:space="0" w:color="auto"/>
              <w:right w:val="single" w:sz="4" w:space="0" w:color="auto"/>
            </w:tcBorders>
          </w:tcPr>
          <w:p w:rsidR="00733444" w:rsidRPr="00897C90" w:rsidRDefault="00733444" w:rsidP="00733444">
            <w:pPr>
              <w:widowControl w:val="0"/>
              <w:autoSpaceDE w:val="0"/>
              <w:autoSpaceDN w:val="0"/>
              <w:adjustRightInd w:val="0"/>
              <w:spacing w:after="0" w:line="240" w:lineRule="auto"/>
              <w:rPr>
                <w:rFonts w:ascii="Times New Roman" w:hAnsi="Times New Roman"/>
                <w:b/>
                <w:sz w:val="28"/>
                <w:szCs w:val="28"/>
                <w:lang w:eastAsia="ru-RU"/>
              </w:rPr>
            </w:pPr>
            <w:r w:rsidRPr="00897C90">
              <w:rPr>
                <w:rFonts w:ascii="Times New Roman" w:hAnsi="Times New Roman"/>
                <w:b/>
                <w:sz w:val="28"/>
                <w:szCs w:val="28"/>
                <w:lang w:eastAsia="ru-RU"/>
              </w:rPr>
              <w:t>Сильные стороны (S)</w:t>
            </w:r>
          </w:p>
          <w:p w:rsidR="00733444" w:rsidRPr="00897C90" w:rsidRDefault="00733444" w:rsidP="00733444">
            <w:pPr>
              <w:widowControl w:val="0"/>
              <w:autoSpaceDE w:val="0"/>
              <w:autoSpaceDN w:val="0"/>
              <w:adjustRightInd w:val="0"/>
              <w:spacing w:after="0" w:line="240" w:lineRule="auto"/>
              <w:rPr>
                <w:rFonts w:ascii="Times New Roman" w:hAnsi="Times New Roman"/>
                <w:sz w:val="28"/>
                <w:szCs w:val="28"/>
                <w:lang w:eastAsia="ru-RU"/>
              </w:rPr>
            </w:pPr>
            <w:r w:rsidRPr="00897C90">
              <w:rPr>
                <w:rFonts w:ascii="Times New Roman" w:hAnsi="Times New Roman"/>
                <w:sz w:val="28"/>
                <w:szCs w:val="28"/>
                <w:lang w:eastAsia="ru-RU"/>
              </w:rPr>
              <w:t>1. Наличие Центра православной культуры – единственного в республике</w:t>
            </w:r>
          </w:p>
          <w:p w:rsidR="00733444" w:rsidRPr="00897C90" w:rsidRDefault="00733444" w:rsidP="00733444">
            <w:pPr>
              <w:widowControl w:val="0"/>
              <w:autoSpaceDE w:val="0"/>
              <w:autoSpaceDN w:val="0"/>
              <w:adjustRightInd w:val="0"/>
              <w:spacing w:after="0" w:line="240" w:lineRule="auto"/>
              <w:rPr>
                <w:rFonts w:ascii="Times New Roman" w:hAnsi="Times New Roman"/>
                <w:sz w:val="28"/>
                <w:szCs w:val="28"/>
                <w:lang w:eastAsia="ru-RU"/>
              </w:rPr>
            </w:pPr>
            <w:r w:rsidRPr="00897C90">
              <w:rPr>
                <w:rFonts w:ascii="Times New Roman" w:hAnsi="Times New Roman"/>
                <w:sz w:val="28"/>
                <w:szCs w:val="28"/>
                <w:lang w:eastAsia="ru-RU"/>
              </w:rPr>
              <w:t xml:space="preserve">2.  Системное проведение традиционных православных мероприятий и </w:t>
            </w:r>
            <w:r w:rsidR="00870F9C" w:rsidRPr="00897C90">
              <w:rPr>
                <w:rFonts w:ascii="Times New Roman" w:hAnsi="Times New Roman"/>
                <w:sz w:val="28"/>
                <w:szCs w:val="28"/>
                <w:lang w:eastAsia="ru-RU"/>
              </w:rPr>
              <w:t>конкурсов.</w:t>
            </w:r>
          </w:p>
          <w:p w:rsidR="00733444" w:rsidRPr="00897C90" w:rsidRDefault="00733444" w:rsidP="00733444">
            <w:pPr>
              <w:widowControl w:val="0"/>
              <w:autoSpaceDE w:val="0"/>
              <w:autoSpaceDN w:val="0"/>
              <w:adjustRightInd w:val="0"/>
              <w:spacing w:after="0" w:line="240" w:lineRule="auto"/>
              <w:rPr>
                <w:rFonts w:ascii="Times New Roman" w:hAnsi="Times New Roman"/>
                <w:sz w:val="28"/>
                <w:szCs w:val="28"/>
                <w:lang w:eastAsia="ru-RU"/>
              </w:rPr>
            </w:pPr>
            <w:r w:rsidRPr="00897C90">
              <w:rPr>
                <w:rFonts w:ascii="Times New Roman" w:hAnsi="Times New Roman"/>
                <w:sz w:val="28"/>
                <w:szCs w:val="28"/>
                <w:lang w:eastAsia="ru-RU"/>
              </w:rPr>
              <w:t>3. Организация совместных мероприятий с муниципальными учреждениями и некоммерческими организациями.</w:t>
            </w:r>
          </w:p>
          <w:p w:rsidR="00733444" w:rsidRPr="00897C90" w:rsidRDefault="00733444" w:rsidP="00733444">
            <w:pPr>
              <w:widowControl w:val="0"/>
              <w:autoSpaceDE w:val="0"/>
              <w:autoSpaceDN w:val="0"/>
              <w:adjustRightInd w:val="0"/>
              <w:spacing w:after="0" w:line="240" w:lineRule="auto"/>
              <w:rPr>
                <w:rFonts w:ascii="Times New Roman" w:hAnsi="Times New Roman"/>
                <w:sz w:val="28"/>
                <w:szCs w:val="28"/>
                <w:lang w:eastAsia="ru-RU"/>
              </w:rPr>
            </w:pPr>
            <w:r w:rsidRPr="00897C90">
              <w:rPr>
                <w:rFonts w:ascii="Times New Roman" w:hAnsi="Times New Roman"/>
                <w:sz w:val="28"/>
                <w:szCs w:val="28"/>
                <w:lang w:eastAsia="ru-RU"/>
              </w:rPr>
              <w:t>4</w:t>
            </w:r>
            <w:r w:rsidR="003E3058" w:rsidRPr="00897C90">
              <w:rPr>
                <w:rFonts w:ascii="Times New Roman" w:hAnsi="Times New Roman"/>
                <w:sz w:val="28"/>
                <w:szCs w:val="28"/>
                <w:lang w:eastAsia="ru-RU"/>
              </w:rPr>
              <w:t>.</w:t>
            </w:r>
            <w:r w:rsidR="006045DB" w:rsidRPr="00897C90">
              <w:rPr>
                <w:rFonts w:ascii="Times New Roman" w:hAnsi="Times New Roman"/>
                <w:sz w:val="28"/>
                <w:szCs w:val="28"/>
                <w:lang w:eastAsia="ru-RU"/>
              </w:rPr>
              <w:t xml:space="preserve"> </w:t>
            </w:r>
            <w:r w:rsidR="003E3058" w:rsidRPr="00897C90">
              <w:rPr>
                <w:rFonts w:ascii="Times New Roman" w:hAnsi="Times New Roman"/>
                <w:sz w:val="28"/>
                <w:szCs w:val="28"/>
                <w:lang w:eastAsia="ru-RU"/>
              </w:rPr>
              <w:t>Результативное п</w:t>
            </w:r>
            <w:r w:rsidR="006045DB" w:rsidRPr="00897C90">
              <w:rPr>
                <w:rFonts w:ascii="Times New Roman" w:hAnsi="Times New Roman"/>
                <w:sz w:val="28"/>
                <w:szCs w:val="28"/>
                <w:lang w:eastAsia="ru-RU"/>
              </w:rPr>
              <w:t>редставление Ленского района и республики на республиканских конкурсах и международных.</w:t>
            </w:r>
          </w:p>
          <w:p w:rsidR="00733444" w:rsidRPr="00897C90" w:rsidRDefault="00733444" w:rsidP="00870F9C">
            <w:pPr>
              <w:widowControl w:val="0"/>
              <w:autoSpaceDE w:val="0"/>
              <w:autoSpaceDN w:val="0"/>
              <w:adjustRightInd w:val="0"/>
              <w:spacing w:after="0" w:line="240" w:lineRule="auto"/>
              <w:rPr>
                <w:rFonts w:ascii="Times New Roman" w:hAnsi="Times New Roman"/>
                <w:sz w:val="28"/>
                <w:szCs w:val="28"/>
                <w:lang w:eastAsia="ru-RU"/>
              </w:rPr>
            </w:pPr>
            <w:r w:rsidRPr="00897C90">
              <w:rPr>
                <w:rFonts w:ascii="Times New Roman" w:hAnsi="Times New Roman"/>
                <w:sz w:val="28"/>
                <w:szCs w:val="28"/>
                <w:lang w:eastAsia="ru-RU"/>
              </w:rPr>
              <w:t xml:space="preserve">5. Наличие православного </w:t>
            </w:r>
            <w:proofErr w:type="spellStart"/>
            <w:r w:rsidRPr="00897C90">
              <w:rPr>
                <w:rFonts w:ascii="Times New Roman" w:hAnsi="Times New Roman"/>
                <w:sz w:val="28"/>
                <w:szCs w:val="28"/>
                <w:lang w:eastAsia="ru-RU"/>
              </w:rPr>
              <w:t>военно</w:t>
            </w:r>
            <w:proofErr w:type="spellEnd"/>
            <w:r w:rsidRPr="00897C90">
              <w:rPr>
                <w:rFonts w:ascii="Times New Roman" w:hAnsi="Times New Roman"/>
                <w:sz w:val="28"/>
                <w:szCs w:val="28"/>
                <w:lang w:eastAsia="ru-RU"/>
              </w:rPr>
              <w:t xml:space="preserve"> – патриотического клуба «Витязи».</w:t>
            </w:r>
          </w:p>
          <w:p w:rsidR="004153CE" w:rsidRPr="00897C90" w:rsidRDefault="006045DB" w:rsidP="004153CE">
            <w:pPr>
              <w:widowControl w:val="0"/>
              <w:autoSpaceDE w:val="0"/>
              <w:autoSpaceDN w:val="0"/>
              <w:adjustRightInd w:val="0"/>
              <w:spacing w:after="0" w:line="240" w:lineRule="auto"/>
              <w:rPr>
                <w:rFonts w:ascii="Times New Roman" w:hAnsi="Times New Roman"/>
                <w:sz w:val="28"/>
                <w:szCs w:val="28"/>
                <w:lang w:eastAsia="ru-RU"/>
              </w:rPr>
            </w:pPr>
            <w:r w:rsidRPr="00897C90">
              <w:rPr>
                <w:rFonts w:ascii="Times New Roman" w:hAnsi="Times New Roman"/>
                <w:sz w:val="28"/>
                <w:szCs w:val="28"/>
                <w:lang w:eastAsia="ru-RU"/>
              </w:rPr>
              <w:t>6.</w:t>
            </w:r>
            <w:r w:rsidR="004153CE" w:rsidRPr="00897C90">
              <w:rPr>
                <w:rFonts w:ascii="Times New Roman" w:hAnsi="Times New Roman"/>
                <w:sz w:val="28"/>
                <w:szCs w:val="28"/>
                <w:lang w:eastAsia="ru-RU"/>
              </w:rPr>
              <w:t xml:space="preserve"> Уникальная многонациональная </w:t>
            </w:r>
            <w:proofErr w:type="gramStart"/>
            <w:r w:rsidR="004153CE" w:rsidRPr="00897C90">
              <w:rPr>
                <w:rFonts w:ascii="Times New Roman" w:hAnsi="Times New Roman"/>
                <w:sz w:val="28"/>
                <w:szCs w:val="28"/>
                <w:lang w:eastAsia="ru-RU"/>
              </w:rPr>
              <w:t>среда  Ленского</w:t>
            </w:r>
            <w:proofErr w:type="gramEnd"/>
            <w:r w:rsidR="004153CE" w:rsidRPr="00897C90">
              <w:rPr>
                <w:rFonts w:ascii="Times New Roman" w:hAnsi="Times New Roman"/>
                <w:sz w:val="28"/>
                <w:szCs w:val="28"/>
                <w:lang w:eastAsia="ru-RU"/>
              </w:rPr>
              <w:t xml:space="preserve"> района.</w:t>
            </w:r>
          </w:p>
          <w:p w:rsidR="004153CE" w:rsidRPr="00897C90" w:rsidRDefault="004153CE" w:rsidP="004153CE">
            <w:pPr>
              <w:widowControl w:val="0"/>
              <w:autoSpaceDE w:val="0"/>
              <w:autoSpaceDN w:val="0"/>
              <w:adjustRightInd w:val="0"/>
              <w:spacing w:after="0" w:line="240" w:lineRule="auto"/>
              <w:rPr>
                <w:rFonts w:ascii="Times New Roman" w:hAnsi="Times New Roman"/>
                <w:sz w:val="28"/>
                <w:szCs w:val="28"/>
                <w:lang w:eastAsia="ru-RU"/>
              </w:rPr>
            </w:pPr>
            <w:r w:rsidRPr="00897C90">
              <w:rPr>
                <w:rFonts w:ascii="Times New Roman" w:hAnsi="Times New Roman"/>
                <w:sz w:val="28"/>
                <w:szCs w:val="28"/>
                <w:lang w:eastAsia="ru-RU"/>
              </w:rPr>
              <w:t>7. Наличие 9 – уже действующих национально – культурных общественных объединений.</w:t>
            </w:r>
          </w:p>
          <w:p w:rsidR="006045DB" w:rsidRPr="00897C90" w:rsidRDefault="004153CE" w:rsidP="004153CE">
            <w:pPr>
              <w:widowControl w:val="0"/>
              <w:autoSpaceDE w:val="0"/>
              <w:autoSpaceDN w:val="0"/>
              <w:adjustRightInd w:val="0"/>
              <w:spacing w:after="0" w:line="240" w:lineRule="auto"/>
              <w:rPr>
                <w:rFonts w:ascii="Times New Roman" w:hAnsi="Times New Roman"/>
                <w:sz w:val="28"/>
                <w:szCs w:val="28"/>
                <w:lang w:eastAsia="ru-RU"/>
              </w:rPr>
            </w:pPr>
            <w:r w:rsidRPr="00897C90">
              <w:rPr>
                <w:rFonts w:ascii="Times New Roman" w:hAnsi="Times New Roman"/>
                <w:sz w:val="28"/>
                <w:szCs w:val="28"/>
                <w:lang w:eastAsia="ru-RU"/>
              </w:rPr>
              <w:t>8. Реализация полномочий органов местного самоуправления в Российской Федерации.</w:t>
            </w:r>
          </w:p>
        </w:tc>
        <w:tc>
          <w:tcPr>
            <w:tcW w:w="4820" w:type="dxa"/>
            <w:tcBorders>
              <w:top w:val="single" w:sz="4" w:space="0" w:color="auto"/>
              <w:left w:val="single" w:sz="4" w:space="0" w:color="auto"/>
              <w:bottom w:val="single" w:sz="4" w:space="0" w:color="auto"/>
            </w:tcBorders>
          </w:tcPr>
          <w:p w:rsidR="00733444" w:rsidRPr="00897C90" w:rsidRDefault="00733444" w:rsidP="00733444">
            <w:pPr>
              <w:widowControl w:val="0"/>
              <w:autoSpaceDE w:val="0"/>
              <w:autoSpaceDN w:val="0"/>
              <w:adjustRightInd w:val="0"/>
              <w:spacing w:after="0" w:line="240" w:lineRule="auto"/>
              <w:rPr>
                <w:rFonts w:ascii="Times New Roman" w:hAnsi="Times New Roman"/>
                <w:b/>
                <w:sz w:val="28"/>
                <w:szCs w:val="28"/>
                <w:lang w:eastAsia="ru-RU"/>
              </w:rPr>
            </w:pPr>
            <w:r w:rsidRPr="00897C90">
              <w:rPr>
                <w:rFonts w:ascii="Times New Roman" w:hAnsi="Times New Roman"/>
                <w:b/>
                <w:sz w:val="28"/>
                <w:szCs w:val="28"/>
                <w:lang w:eastAsia="ru-RU"/>
              </w:rPr>
              <w:t>Слабые стороны (W)</w:t>
            </w:r>
          </w:p>
          <w:p w:rsidR="00733444" w:rsidRPr="00897C90" w:rsidRDefault="00733444" w:rsidP="00733444">
            <w:pPr>
              <w:widowControl w:val="0"/>
              <w:autoSpaceDE w:val="0"/>
              <w:autoSpaceDN w:val="0"/>
              <w:adjustRightInd w:val="0"/>
              <w:spacing w:after="0" w:line="240" w:lineRule="auto"/>
              <w:rPr>
                <w:rFonts w:ascii="Times New Roman" w:hAnsi="Times New Roman"/>
                <w:sz w:val="28"/>
                <w:szCs w:val="28"/>
                <w:lang w:eastAsia="ru-RU"/>
              </w:rPr>
            </w:pPr>
            <w:r w:rsidRPr="00897C90">
              <w:rPr>
                <w:rFonts w:ascii="Times New Roman" w:hAnsi="Times New Roman"/>
                <w:sz w:val="28"/>
                <w:szCs w:val="28"/>
                <w:lang w:eastAsia="ru-RU"/>
              </w:rPr>
              <w:t>1. Несоответствие материально-технической базы современным требованиям: необходимость нового здания с большим актовым залом.</w:t>
            </w:r>
          </w:p>
          <w:p w:rsidR="00733444" w:rsidRPr="00897C90" w:rsidRDefault="00733444" w:rsidP="00733444">
            <w:pPr>
              <w:widowControl w:val="0"/>
              <w:autoSpaceDE w:val="0"/>
              <w:autoSpaceDN w:val="0"/>
              <w:adjustRightInd w:val="0"/>
              <w:spacing w:after="0" w:line="240" w:lineRule="auto"/>
              <w:rPr>
                <w:rFonts w:ascii="Times New Roman" w:hAnsi="Times New Roman"/>
                <w:sz w:val="28"/>
                <w:szCs w:val="28"/>
                <w:lang w:eastAsia="ru-RU"/>
              </w:rPr>
            </w:pPr>
            <w:r w:rsidRPr="00897C90">
              <w:rPr>
                <w:rFonts w:ascii="Times New Roman" w:hAnsi="Times New Roman"/>
                <w:sz w:val="28"/>
                <w:szCs w:val="28"/>
                <w:lang w:eastAsia="ru-RU"/>
              </w:rPr>
              <w:t>2. Дефицит высококвалифицированных кадров.</w:t>
            </w:r>
          </w:p>
          <w:p w:rsidR="00733444" w:rsidRPr="00897C90" w:rsidRDefault="00733444" w:rsidP="00733444">
            <w:pPr>
              <w:widowControl w:val="0"/>
              <w:autoSpaceDE w:val="0"/>
              <w:autoSpaceDN w:val="0"/>
              <w:adjustRightInd w:val="0"/>
              <w:spacing w:after="0" w:line="240" w:lineRule="auto"/>
              <w:rPr>
                <w:rFonts w:ascii="Times New Roman" w:hAnsi="Times New Roman"/>
                <w:sz w:val="28"/>
                <w:szCs w:val="28"/>
                <w:lang w:eastAsia="ru-RU"/>
              </w:rPr>
            </w:pPr>
            <w:r w:rsidRPr="00897C90">
              <w:rPr>
                <w:rFonts w:ascii="Times New Roman" w:hAnsi="Times New Roman"/>
                <w:sz w:val="28"/>
                <w:szCs w:val="28"/>
                <w:lang w:eastAsia="ru-RU"/>
              </w:rPr>
              <w:t>3 Недостаточно активное привлечение инвесторов и меценатов.</w:t>
            </w:r>
          </w:p>
          <w:p w:rsidR="004153CE" w:rsidRPr="00897C90" w:rsidRDefault="004153CE" w:rsidP="004153CE">
            <w:pPr>
              <w:widowControl w:val="0"/>
              <w:autoSpaceDE w:val="0"/>
              <w:autoSpaceDN w:val="0"/>
              <w:adjustRightInd w:val="0"/>
              <w:spacing w:after="0" w:line="240" w:lineRule="auto"/>
              <w:jc w:val="both"/>
              <w:rPr>
                <w:rFonts w:ascii="Times New Roman" w:hAnsi="Times New Roman"/>
                <w:sz w:val="28"/>
                <w:szCs w:val="28"/>
                <w:lang w:eastAsia="ru-RU"/>
              </w:rPr>
            </w:pPr>
            <w:r w:rsidRPr="00897C90">
              <w:rPr>
                <w:rFonts w:ascii="Times New Roman" w:hAnsi="Times New Roman"/>
                <w:sz w:val="28"/>
                <w:szCs w:val="28"/>
                <w:lang w:eastAsia="ru-RU"/>
              </w:rPr>
              <w:t>4. Отсутствие централизации в работе органов власти и муниципальных учреждений в сфере межнациональных отношений.</w:t>
            </w:r>
          </w:p>
          <w:p w:rsidR="004153CE" w:rsidRPr="00897C90" w:rsidRDefault="004153CE" w:rsidP="004153CE">
            <w:pPr>
              <w:widowControl w:val="0"/>
              <w:autoSpaceDE w:val="0"/>
              <w:autoSpaceDN w:val="0"/>
              <w:adjustRightInd w:val="0"/>
              <w:spacing w:after="0" w:line="240" w:lineRule="auto"/>
              <w:rPr>
                <w:rFonts w:ascii="Times New Roman" w:hAnsi="Times New Roman"/>
                <w:sz w:val="28"/>
                <w:szCs w:val="28"/>
                <w:lang w:eastAsia="ru-RU"/>
              </w:rPr>
            </w:pPr>
            <w:r w:rsidRPr="00897C90">
              <w:rPr>
                <w:rFonts w:ascii="Times New Roman" w:hAnsi="Times New Roman"/>
                <w:sz w:val="28"/>
                <w:szCs w:val="28"/>
                <w:lang w:eastAsia="ru-RU"/>
              </w:rPr>
              <w:t>5. Отсутствие возможности формирования собственной материально – технической базы национальными общинами.</w:t>
            </w:r>
          </w:p>
          <w:p w:rsidR="00733444" w:rsidRPr="00897C90" w:rsidRDefault="004153CE" w:rsidP="004153CE">
            <w:pPr>
              <w:widowControl w:val="0"/>
              <w:autoSpaceDE w:val="0"/>
              <w:autoSpaceDN w:val="0"/>
              <w:adjustRightInd w:val="0"/>
              <w:spacing w:after="0" w:line="240" w:lineRule="auto"/>
              <w:rPr>
                <w:rFonts w:ascii="Times New Roman" w:hAnsi="Times New Roman"/>
                <w:sz w:val="28"/>
                <w:szCs w:val="28"/>
                <w:lang w:eastAsia="ru-RU"/>
              </w:rPr>
            </w:pPr>
            <w:r w:rsidRPr="00897C90">
              <w:rPr>
                <w:rFonts w:ascii="Times New Roman" w:hAnsi="Times New Roman"/>
                <w:sz w:val="28"/>
                <w:szCs w:val="28"/>
                <w:lang w:eastAsia="ru-RU"/>
              </w:rPr>
              <w:t>6. Осложнение ситуации в сфере межнациональных отношений в связи с неконтролируемой трудовой миграцией.</w:t>
            </w:r>
          </w:p>
        </w:tc>
      </w:tr>
      <w:tr w:rsidR="00733444" w:rsidRPr="00897C90" w:rsidTr="00E15011">
        <w:tc>
          <w:tcPr>
            <w:tcW w:w="4678" w:type="dxa"/>
            <w:tcBorders>
              <w:top w:val="single" w:sz="4" w:space="0" w:color="auto"/>
              <w:bottom w:val="single" w:sz="4" w:space="0" w:color="auto"/>
              <w:right w:val="single" w:sz="4" w:space="0" w:color="auto"/>
            </w:tcBorders>
          </w:tcPr>
          <w:p w:rsidR="00733444" w:rsidRPr="00897C90" w:rsidRDefault="00733444" w:rsidP="00733444">
            <w:pPr>
              <w:widowControl w:val="0"/>
              <w:autoSpaceDE w:val="0"/>
              <w:autoSpaceDN w:val="0"/>
              <w:adjustRightInd w:val="0"/>
              <w:spacing w:after="0" w:line="240" w:lineRule="auto"/>
              <w:rPr>
                <w:rFonts w:ascii="Times New Roman" w:hAnsi="Times New Roman"/>
                <w:b/>
                <w:sz w:val="28"/>
                <w:szCs w:val="28"/>
                <w:lang w:eastAsia="ru-RU"/>
              </w:rPr>
            </w:pPr>
            <w:r w:rsidRPr="00897C90">
              <w:rPr>
                <w:rFonts w:ascii="Times New Roman" w:hAnsi="Times New Roman"/>
                <w:b/>
                <w:sz w:val="28"/>
                <w:szCs w:val="28"/>
                <w:lang w:eastAsia="ru-RU"/>
              </w:rPr>
              <w:t>Возможности (О)</w:t>
            </w:r>
          </w:p>
          <w:p w:rsidR="00733444" w:rsidRPr="00897C90" w:rsidRDefault="00733444" w:rsidP="00733444">
            <w:pPr>
              <w:widowControl w:val="0"/>
              <w:autoSpaceDE w:val="0"/>
              <w:autoSpaceDN w:val="0"/>
              <w:adjustRightInd w:val="0"/>
              <w:spacing w:after="0" w:line="240" w:lineRule="auto"/>
              <w:rPr>
                <w:rFonts w:ascii="Times New Roman" w:hAnsi="Times New Roman"/>
                <w:sz w:val="28"/>
                <w:szCs w:val="28"/>
                <w:lang w:eastAsia="ru-RU"/>
              </w:rPr>
            </w:pPr>
            <w:r w:rsidRPr="00897C90">
              <w:rPr>
                <w:rFonts w:ascii="Times New Roman" w:hAnsi="Times New Roman"/>
                <w:sz w:val="28"/>
                <w:szCs w:val="28"/>
                <w:lang w:eastAsia="ru-RU"/>
              </w:rPr>
              <w:t>1. Развитие направлений Центра православной культуры Ленского района.</w:t>
            </w:r>
          </w:p>
          <w:p w:rsidR="00733444" w:rsidRPr="00897C90" w:rsidRDefault="00733444" w:rsidP="00733444">
            <w:pPr>
              <w:widowControl w:val="0"/>
              <w:autoSpaceDE w:val="0"/>
              <w:autoSpaceDN w:val="0"/>
              <w:adjustRightInd w:val="0"/>
              <w:spacing w:after="0" w:line="240" w:lineRule="auto"/>
              <w:rPr>
                <w:rFonts w:ascii="Times New Roman" w:hAnsi="Times New Roman"/>
                <w:sz w:val="28"/>
                <w:szCs w:val="28"/>
                <w:lang w:eastAsia="ru-RU"/>
              </w:rPr>
            </w:pPr>
            <w:r w:rsidRPr="00897C90">
              <w:rPr>
                <w:rFonts w:ascii="Times New Roman" w:hAnsi="Times New Roman"/>
                <w:sz w:val="28"/>
                <w:szCs w:val="28"/>
                <w:lang w:eastAsia="ru-RU"/>
              </w:rPr>
              <w:t>2. Рост основных показателей деятельности ЦПК</w:t>
            </w:r>
          </w:p>
          <w:p w:rsidR="00733444" w:rsidRPr="00897C90" w:rsidRDefault="00733444" w:rsidP="00733444">
            <w:pPr>
              <w:widowControl w:val="0"/>
              <w:autoSpaceDE w:val="0"/>
              <w:autoSpaceDN w:val="0"/>
              <w:adjustRightInd w:val="0"/>
              <w:spacing w:after="0" w:line="240" w:lineRule="auto"/>
              <w:rPr>
                <w:rFonts w:ascii="Times New Roman" w:hAnsi="Times New Roman"/>
                <w:sz w:val="28"/>
                <w:szCs w:val="28"/>
                <w:lang w:eastAsia="ru-RU"/>
              </w:rPr>
            </w:pPr>
            <w:r w:rsidRPr="00897C90">
              <w:rPr>
                <w:rFonts w:ascii="Times New Roman" w:hAnsi="Times New Roman"/>
                <w:sz w:val="28"/>
                <w:szCs w:val="28"/>
                <w:lang w:eastAsia="ru-RU"/>
              </w:rPr>
              <w:t xml:space="preserve">3. Организация и </w:t>
            </w:r>
            <w:proofErr w:type="gramStart"/>
            <w:r w:rsidRPr="00897C90">
              <w:rPr>
                <w:rFonts w:ascii="Times New Roman" w:hAnsi="Times New Roman"/>
                <w:sz w:val="28"/>
                <w:szCs w:val="28"/>
                <w:lang w:eastAsia="ru-RU"/>
              </w:rPr>
              <w:t>проведение  православных</w:t>
            </w:r>
            <w:proofErr w:type="gramEnd"/>
            <w:r w:rsidRPr="00897C90">
              <w:rPr>
                <w:rFonts w:ascii="Times New Roman" w:hAnsi="Times New Roman"/>
                <w:sz w:val="28"/>
                <w:szCs w:val="28"/>
                <w:lang w:eastAsia="ru-RU"/>
              </w:rPr>
              <w:t xml:space="preserve"> краеведческих экспедиций (совместно с Районным управлением образования).</w:t>
            </w:r>
          </w:p>
          <w:p w:rsidR="00733444" w:rsidRPr="00897C90" w:rsidRDefault="00733444" w:rsidP="00733444">
            <w:pPr>
              <w:widowControl w:val="0"/>
              <w:autoSpaceDE w:val="0"/>
              <w:autoSpaceDN w:val="0"/>
              <w:adjustRightInd w:val="0"/>
              <w:spacing w:after="0" w:line="240" w:lineRule="auto"/>
              <w:rPr>
                <w:rFonts w:ascii="Times New Roman" w:hAnsi="Times New Roman"/>
                <w:sz w:val="28"/>
                <w:szCs w:val="28"/>
                <w:lang w:eastAsia="ru-RU"/>
              </w:rPr>
            </w:pPr>
            <w:r w:rsidRPr="00897C90">
              <w:rPr>
                <w:rFonts w:ascii="Times New Roman" w:hAnsi="Times New Roman"/>
                <w:sz w:val="28"/>
                <w:szCs w:val="28"/>
                <w:lang w:eastAsia="ru-RU"/>
              </w:rPr>
              <w:t>4. Эффективное использование духовного наследия для популяризации православия.</w:t>
            </w:r>
          </w:p>
          <w:p w:rsidR="00733444" w:rsidRPr="00897C90" w:rsidRDefault="00733444" w:rsidP="00733444">
            <w:pPr>
              <w:widowControl w:val="0"/>
              <w:autoSpaceDE w:val="0"/>
              <w:autoSpaceDN w:val="0"/>
              <w:adjustRightInd w:val="0"/>
              <w:spacing w:after="0" w:line="240" w:lineRule="auto"/>
              <w:rPr>
                <w:rFonts w:ascii="Times New Roman" w:hAnsi="Times New Roman"/>
                <w:sz w:val="28"/>
                <w:szCs w:val="28"/>
                <w:lang w:eastAsia="ru-RU"/>
              </w:rPr>
            </w:pPr>
            <w:r w:rsidRPr="00897C90">
              <w:rPr>
                <w:rFonts w:ascii="Times New Roman" w:hAnsi="Times New Roman"/>
                <w:sz w:val="28"/>
                <w:szCs w:val="28"/>
                <w:lang w:eastAsia="ru-RU"/>
              </w:rPr>
              <w:t>5.  Активное привлечение инвестиций (гранты) в развитие направлений работы центра.</w:t>
            </w:r>
          </w:p>
          <w:p w:rsidR="004153CE" w:rsidRPr="00897C90" w:rsidRDefault="004153CE" w:rsidP="004153CE">
            <w:pPr>
              <w:widowControl w:val="0"/>
              <w:autoSpaceDE w:val="0"/>
              <w:autoSpaceDN w:val="0"/>
              <w:adjustRightInd w:val="0"/>
              <w:spacing w:after="0" w:line="240" w:lineRule="auto"/>
              <w:rPr>
                <w:rFonts w:ascii="Times New Roman" w:hAnsi="Times New Roman"/>
                <w:sz w:val="28"/>
                <w:szCs w:val="28"/>
                <w:lang w:eastAsia="ru-RU"/>
              </w:rPr>
            </w:pPr>
            <w:r w:rsidRPr="00897C90">
              <w:rPr>
                <w:rFonts w:ascii="Times New Roman" w:hAnsi="Times New Roman"/>
                <w:sz w:val="28"/>
                <w:szCs w:val="28"/>
                <w:lang w:eastAsia="ru-RU"/>
              </w:rPr>
              <w:t>6. Сохранение культуры определенного народа в многонациональной среде Ленского района.</w:t>
            </w:r>
          </w:p>
          <w:p w:rsidR="004153CE" w:rsidRPr="00897C90" w:rsidRDefault="004153CE" w:rsidP="004153CE">
            <w:pPr>
              <w:widowControl w:val="0"/>
              <w:autoSpaceDE w:val="0"/>
              <w:autoSpaceDN w:val="0"/>
              <w:adjustRightInd w:val="0"/>
              <w:spacing w:after="0" w:line="240" w:lineRule="auto"/>
              <w:rPr>
                <w:rFonts w:ascii="Times New Roman" w:hAnsi="Times New Roman"/>
                <w:sz w:val="28"/>
                <w:szCs w:val="28"/>
                <w:lang w:eastAsia="ru-RU"/>
              </w:rPr>
            </w:pPr>
            <w:r w:rsidRPr="00897C90">
              <w:rPr>
                <w:rFonts w:ascii="Times New Roman" w:hAnsi="Times New Roman"/>
                <w:sz w:val="28"/>
                <w:szCs w:val="28"/>
                <w:lang w:eastAsia="ru-RU"/>
              </w:rPr>
              <w:t xml:space="preserve">7. Взаимообогащение культур жителей Ленского района. </w:t>
            </w:r>
          </w:p>
          <w:p w:rsidR="00733444" w:rsidRPr="00897C90" w:rsidRDefault="004153CE" w:rsidP="004153CE">
            <w:pPr>
              <w:widowControl w:val="0"/>
              <w:autoSpaceDE w:val="0"/>
              <w:autoSpaceDN w:val="0"/>
              <w:adjustRightInd w:val="0"/>
              <w:spacing w:after="0" w:line="240" w:lineRule="auto"/>
              <w:rPr>
                <w:rFonts w:ascii="Times New Roman" w:hAnsi="Times New Roman"/>
                <w:sz w:val="28"/>
                <w:szCs w:val="28"/>
                <w:lang w:eastAsia="ru-RU"/>
              </w:rPr>
            </w:pPr>
            <w:r w:rsidRPr="00897C90">
              <w:rPr>
                <w:rFonts w:ascii="Times New Roman" w:hAnsi="Times New Roman"/>
                <w:sz w:val="28"/>
                <w:szCs w:val="28"/>
                <w:lang w:eastAsia="ru-RU"/>
              </w:rPr>
              <w:t>8. Укрепление межнациональной стабильности, толерантности, гражданского мира и согласия жителей Ленского района.</w:t>
            </w:r>
          </w:p>
        </w:tc>
        <w:tc>
          <w:tcPr>
            <w:tcW w:w="4820" w:type="dxa"/>
            <w:tcBorders>
              <w:top w:val="single" w:sz="4" w:space="0" w:color="auto"/>
              <w:left w:val="single" w:sz="4" w:space="0" w:color="auto"/>
              <w:bottom w:val="single" w:sz="4" w:space="0" w:color="auto"/>
            </w:tcBorders>
          </w:tcPr>
          <w:p w:rsidR="00733444" w:rsidRPr="00897C90" w:rsidRDefault="00733444" w:rsidP="00733444">
            <w:pPr>
              <w:widowControl w:val="0"/>
              <w:autoSpaceDE w:val="0"/>
              <w:autoSpaceDN w:val="0"/>
              <w:adjustRightInd w:val="0"/>
              <w:spacing w:after="0" w:line="240" w:lineRule="auto"/>
              <w:rPr>
                <w:rFonts w:ascii="Times New Roman" w:hAnsi="Times New Roman"/>
                <w:b/>
                <w:sz w:val="28"/>
                <w:szCs w:val="28"/>
                <w:lang w:eastAsia="ru-RU"/>
              </w:rPr>
            </w:pPr>
            <w:r w:rsidRPr="00897C90">
              <w:rPr>
                <w:rFonts w:ascii="Times New Roman" w:hAnsi="Times New Roman"/>
                <w:b/>
                <w:sz w:val="28"/>
                <w:szCs w:val="28"/>
                <w:lang w:eastAsia="ru-RU"/>
              </w:rPr>
              <w:t>Угрозы (Т)</w:t>
            </w:r>
          </w:p>
          <w:p w:rsidR="00733444" w:rsidRPr="00897C90" w:rsidRDefault="00733444" w:rsidP="00733444">
            <w:pPr>
              <w:widowControl w:val="0"/>
              <w:autoSpaceDE w:val="0"/>
              <w:autoSpaceDN w:val="0"/>
              <w:adjustRightInd w:val="0"/>
              <w:spacing w:after="0" w:line="240" w:lineRule="auto"/>
              <w:rPr>
                <w:rFonts w:ascii="Times New Roman" w:hAnsi="Times New Roman"/>
                <w:sz w:val="28"/>
                <w:szCs w:val="28"/>
                <w:lang w:eastAsia="ru-RU"/>
              </w:rPr>
            </w:pPr>
            <w:r w:rsidRPr="00897C90">
              <w:rPr>
                <w:rFonts w:ascii="Times New Roman" w:hAnsi="Times New Roman"/>
                <w:sz w:val="28"/>
                <w:szCs w:val="28"/>
                <w:lang w:eastAsia="ru-RU"/>
              </w:rPr>
              <w:t>1. Нехватка профессиональных кадров.</w:t>
            </w:r>
          </w:p>
          <w:p w:rsidR="00733444" w:rsidRPr="00897C90" w:rsidRDefault="00733444" w:rsidP="00733444">
            <w:pPr>
              <w:widowControl w:val="0"/>
              <w:autoSpaceDE w:val="0"/>
              <w:autoSpaceDN w:val="0"/>
              <w:adjustRightInd w:val="0"/>
              <w:spacing w:after="0" w:line="240" w:lineRule="auto"/>
              <w:rPr>
                <w:rFonts w:ascii="Times New Roman" w:hAnsi="Times New Roman"/>
                <w:sz w:val="28"/>
                <w:szCs w:val="28"/>
                <w:lang w:eastAsia="ru-RU"/>
              </w:rPr>
            </w:pPr>
            <w:r w:rsidRPr="00897C90">
              <w:rPr>
                <w:rFonts w:ascii="Times New Roman" w:hAnsi="Times New Roman"/>
                <w:sz w:val="28"/>
                <w:szCs w:val="28"/>
                <w:lang w:eastAsia="ru-RU"/>
              </w:rPr>
              <w:t>2. Снижение качества и количества услуг, предоставляемых населению.</w:t>
            </w:r>
          </w:p>
          <w:p w:rsidR="004153CE" w:rsidRPr="00897C90" w:rsidRDefault="00733444" w:rsidP="00733444">
            <w:pPr>
              <w:widowControl w:val="0"/>
              <w:autoSpaceDE w:val="0"/>
              <w:autoSpaceDN w:val="0"/>
              <w:adjustRightInd w:val="0"/>
              <w:spacing w:after="0" w:line="240" w:lineRule="auto"/>
              <w:rPr>
                <w:rFonts w:ascii="Times New Roman" w:hAnsi="Times New Roman"/>
                <w:sz w:val="28"/>
                <w:szCs w:val="28"/>
                <w:lang w:eastAsia="ru-RU"/>
              </w:rPr>
            </w:pPr>
            <w:r w:rsidRPr="00897C90">
              <w:rPr>
                <w:rFonts w:ascii="Times New Roman" w:hAnsi="Times New Roman"/>
                <w:sz w:val="28"/>
                <w:szCs w:val="28"/>
                <w:lang w:eastAsia="ru-RU"/>
              </w:rPr>
              <w:t>3. Недостаточная площадь здания для проведения крупных мероприятий.</w:t>
            </w:r>
            <w:r w:rsidR="004153CE" w:rsidRPr="00897C90">
              <w:rPr>
                <w:rFonts w:ascii="Times New Roman" w:hAnsi="Times New Roman"/>
                <w:sz w:val="28"/>
                <w:szCs w:val="28"/>
                <w:lang w:eastAsia="ru-RU"/>
              </w:rPr>
              <w:t xml:space="preserve"> </w:t>
            </w:r>
          </w:p>
          <w:p w:rsidR="00733444" w:rsidRPr="00897C90" w:rsidRDefault="004153CE" w:rsidP="00733444">
            <w:pPr>
              <w:widowControl w:val="0"/>
              <w:autoSpaceDE w:val="0"/>
              <w:autoSpaceDN w:val="0"/>
              <w:adjustRightInd w:val="0"/>
              <w:spacing w:after="0" w:line="240" w:lineRule="auto"/>
              <w:rPr>
                <w:rFonts w:ascii="Times New Roman" w:hAnsi="Times New Roman"/>
                <w:sz w:val="28"/>
                <w:szCs w:val="28"/>
                <w:lang w:eastAsia="ru-RU"/>
              </w:rPr>
            </w:pPr>
            <w:r w:rsidRPr="00897C90">
              <w:rPr>
                <w:rFonts w:ascii="Times New Roman" w:hAnsi="Times New Roman"/>
                <w:sz w:val="28"/>
                <w:szCs w:val="28"/>
                <w:lang w:eastAsia="ru-RU"/>
              </w:rPr>
              <w:t xml:space="preserve">4. Конфликты на </w:t>
            </w:r>
            <w:r w:rsidRPr="00897C90">
              <w:rPr>
                <w:rFonts w:ascii="Times New Roman" w:eastAsia="Times New Roman" w:hAnsi="Times New Roman"/>
                <w:sz w:val="28"/>
                <w:szCs w:val="28"/>
                <w:lang w:eastAsia="ru-RU"/>
              </w:rPr>
              <w:t>межэтнической и межнациональной почве.</w:t>
            </w:r>
          </w:p>
        </w:tc>
      </w:tr>
    </w:tbl>
    <w:p w:rsidR="00733444" w:rsidRPr="00897C90" w:rsidRDefault="00733444" w:rsidP="00733444">
      <w:pPr>
        <w:widowControl w:val="0"/>
        <w:autoSpaceDE w:val="0"/>
        <w:autoSpaceDN w:val="0"/>
        <w:adjustRightInd w:val="0"/>
        <w:spacing w:after="0" w:line="240" w:lineRule="auto"/>
        <w:jc w:val="both"/>
        <w:rPr>
          <w:rFonts w:ascii="Times New Roman" w:hAnsi="Times New Roman"/>
          <w:sz w:val="28"/>
          <w:szCs w:val="28"/>
          <w:lang w:eastAsia="ru-RU"/>
        </w:rPr>
      </w:pPr>
      <w:r w:rsidRPr="00897C90">
        <w:rPr>
          <w:rFonts w:ascii="Times New Roman" w:hAnsi="Times New Roman"/>
          <w:sz w:val="28"/>
          <w:szCs w:val="28"/>
          <w:lang w:eastAsia="ru-RU"/>
        </w:rPr>
        <w:t xml:space="preserve">         </w:t>
      </w:r>
    </w:p>
    <w:p w:rsidR="00733444" w:rsidRPr="00897C90" w:rsidRDefault="00733444" w:rsidP="00847A6A">
      <w:pPr>
        <w:widowControl w:val="0"/>
        <w:autoSpaceDE w:val="0"/>
        <w:autoSpaceDN w:val="0"/>
        <w:adjustRightInd w:val="0"/>
        <w:spacing w:after="0" w:line="360" w:lineRule="auto"/>
        <w:ind w:firstLine="720"/>
        <w:jc w:val="both"/>
        <w:rPr>
          <w:rFonts w:ascii="Times New Roman" w:hAnsi="Times New Roman"/>
          <w:b/>
          <w:bCs/>
          <w:sz w:val="28"/>
          <w:szCs w:val="28"/>
          <w:lang w:eastAsia="ru-RU"/>
        </w:rPr>
      </w:pPr>
      <w:r w:rsidRPr="00897C90">
        <w:rPr>
          <w:rFonts w:ascii="Times New Roman" w:hAnsi="Times New Roman"/>
          <w:sz w:val="28"/>
          <w:szCs w:val="28"/>
          <w:lang w:eastAsia="ru-RU"/>
        </w:rPr>
        <w:t>Основными проблемами развития Центра православной культуры являются слабая материально - техническая база: необходимость нового здания с большим актовым залом; нехватка профессиональных кадров.</w:t>
      </w:r>
    </w:p>
    <w:p w:rsidR="00733444" w:rsidRPr="00897C90" w:rsidRDefault="00733444" w:rsidP="00733444">
      <w:pPr>
        <w:widowControl w:val="0"/>
        <w:autoSpaceDE w:val="0"/>
        <w:autoSpaceDN w:val="0"/>
        <w:adjustRightInd w:val="0"/>
        <w:spacing w:after="0" w:line="240" w:lineRule="auto"/>
        <w:jc w:val="center"/>
        <w:outlineLvl w:val="0"/>
        <w:rPr>
          <w:rFonts w:ascii="Times New Roman" w:hAnsi="Times New Roman"/>
          <w:b/>
          <w:bCs/>
          <w:sz w:val="28"/>
          <w:szCs w:val="28"/>
          <w:lang w:eastAsia="ru-RU"/>
        </w:rPr>
      </w:pPr>
    </w:p>
    <w:p w:rsidR="00733444" w:rsidRPr="00897C90" w:rsidRDefault="00733444" w:rsidP="00733444">
      <w:pPr>
        <w:widowControl w:val="0"/>
        <w:autoSpaceDE w:val="0"/>
        <w:autoSpaceDN w:val="0"/>
        <w:adjustRightInd w:val="0"/>
        <w:spacing w:after="0" w:line="240" w:lineRule="auto"/>
        <w:jc w:val="center"/>
        <w:outlineLvl w:val="0"/>
        <w:rPr>
          <w:rFonts w:ascii="Times New Roman" w:hAnsi="Times New Roman"/>
          <w:b/>
          <w:bCs/>
          <w:sz w:val="28"/>
          <w:szCs w:val="28"/>
          <w:lang w:eastAsia="ru-RU"/>
        </w:rPr>
      </w:pPr>
      <w:r w:rsidRPr="00897C90">
        <w:rPr>
          <w:rFonts w:ascii="Times New Roman" w:hAnsi="Times New Roman"/>
          <w:b/>
          <w:bCs/>
          <w:sz w:val="28"/>
          <w:szCs w:val="28"/>
          <w:lang w:eastAsia="ru-RU"/>
        </w:rPr>
        <w:t>Раздел 2. Цели, задачи и мероприятия подпрограммы</w:t>
      </w:r>
    </w:p>
    <w:p w:rsidR="00733444" w:rsidRPr="00897C90" w:rsidRDefault="00733444" w:rsidP="00733444">
      <w:pPr>
        <w:widowControl w:val="0"/>
        <w:autoSpaceDE w:val="0"/>
        <w:autoSpaceDN w:val="0"/>
        <w:adjustRightInd w:val="0"/>
        <w:spacing w:after="0" w:line="360" w:lineRule="auto"/>
        <w:jc w:val="both"/>
        <w:rPr>
          <w:rFonts w:ascii="Times New Roman" w:hAnsi="Times New Roman"/>
          <w:sz w:val="28"/>
          <w:szCs w:val="28"/>
          <w:lang w:eastAsia="ru-RU"/>
        </w:rPr>
      </w:pPr>
      <w:r w:rsidRPr="00897C90">
        <w:rPr>
          <w:rFonts w:ascii="Times New Roman" w:hAnsi="Times New Roman"/>
          <w:sz w:val="28"/>
          <w:szCs w:val="28"/>
          <w:lang w:eastAsia="ru-RU"/>
        </w:rPr>
        <w:t xml:space="preserve">         </w:t>
      </w:r>
    </w:p>
    <w:p w:rsidR="00847A6A" w:rsidRDefault="00733444" w:rsidP="00847A6A">
      <w:pPr>
        <w:widowControl w:val="0"/>
        <w:autoSpaceDE w:val="0"/>
        <w:autoSpaceDN w:val="0"/>
        <w:adjustRightInd w:val="0"/>
        <w:spacing w:after="0" w:line="360" w:lineRule="auto"/>
        <w:ind w:firstLine="720"/>
        <w:jc w:val="both"/>
        <w:rPr>
          <w:rFonts w:ascii="Times New Roman" w:hAnsi="Times New Roman"/>
          <w:sz w:val="28"/>
          <w:szCs w:val="28"/>
        </w:rPr>
      </w:pPr>
      <w:r w:rsidRPr="00897C90">
        <w:rPr>
          <w:rFonts w:ascii="Times New Roman" w:hAnsi="Times New Roman"/>
          <w:sz w:val="28"/>
          <w:szCs w:val="28"/>
          <w:lang w:eastAsia="ru-RU"/>
        </w:rPr>
        <w:t>Цель подпрограммы - создание условий для поддержки и развития Центра православной культуры,</w:t>
      </w:r>
      <w:r w:rsidRPr="00897C90">
        <w:rPr>
          <w:rFonts w:ascii="Times New Roman" w:eastAsia="Times New Roman" w:hAnsi="Times New Roman"/>
          <w:color w:val="000000"/>
          <w:sz w:val="28"/>
          <w:szCs w:val="28"/>
          <w:lang w:eastAsia="ru-RU"/>
        </w:rPr>
        <w:t xml:space="preserve"> национально-культурных общественных объединений.</w:t>
      </w:r>
    </w:p>
    <w:p w:rsidR="00847A6A" w:rsidRDefault="00C14E7E" w:rsidP="00847A6A">
      <w:pPr>
        <w:widowControl w:val="0"/>
        <w:autoSpaceDE w:val="0"/>
        <w:autoSpaceDN w:val="0"/>
        <w:adjustRightInd w:val="0"/>
        <w:spacing w:after="0" w:line="360" w:lineRule="auto"/>
        <w:ind w:firstLine="720"/>
        <w:jc w:val="both"/>
        <w:rPr>
          <w:rFonts w:ascii="Times New Roman" w:hAnsi="Times New Roman"/>
          <w:sz w:val="28"/>
          <w:szCs w:val="28"/>
          <w:lang w:eastAsia="ru-RU"/>
        </w:rPr>
      </w:pPr>
      <w:r w:rsidRPr="00897C90">
        <w:rPr>
          <w:rFonts w:ascii="Times New Roman" w:eastAsia="Times New Roman" w:hAnsi="Times New Roman"/>
          <w:sz w:val="28"/>
          <w:szCs w:val="28"/>
          <w:lang w:eastAsia="ru-RU"/>
        </w:rPr>
        <w:t>Задачей муниципальной подпрограммы является:</w:t>
      </w:r>
      <w:r w:rsidRPr="00897C90">
        <w:rPr>
          <w:rFonts w:ascii="Times New Roman" w:hAnsi="Times New Roman"/>
          <w:sz w:val="28"/>
          <w:szCs w:val="28"/>
        </w:rPr>
        <w:t xml:space="preserve"> </w:t>
      </w:r>
      <w:r w:rsidR="003E2E76" w:rsidRPr="00897C90">
        <w:rPr>
          <w:rFonts w:ascii="Times New Roman" w:hAnsi="Times New Roman"/>
          <w:sz w:val="28"/>
          <w:szCs w:val="28"/>
        </w:rPr>
        <w:t>о</w:t>
      </w:r>
      <w:r w:rsidRPr="00897C90">
        <w:rPr>
          <w:rFonts w:ascii="Times New Roman" w:hAnsi="Times New Roman"/>
          <w:sz w:val="28"/>
          <w:szCs w:val="28"/>
        </w:rPr>
        <w:t>беспечение прав граждан на участие в культурной жизни</w:t>
      </w:r>
      <w:r w:rsidR="004153CE" w:rsidRPr="00897C90">
        <w:rPr>
          <w:rFonts w:ascii="Times New Roman" w:hAnsi="Times New Roman"/>
          <w:sz w:val="28"/>
          <w:szCs w:val="28"/>
        </w:rPr>
        <w:t xml:space="preserve">, </w:t>
      </w:r>
      <w:r w:rsidR="004153CE" w:rsidRPr="00897C90">
        <w:rPr>
          <w:rFonts w:ascii="Times New Roman" w:hAnsi="Times New Roman"/>
          <w:sz w:val="28"/>
          <w:szCs w:val="28"/>
          <w:lang w:eastAsia="ru-RU"/>
        </w:rPr>
        <w:t>сохранение атмосферы взаимного уважения к национальным и конфессиональным традициям и обычаям народов, проживающих на территории Ленского района; формирование позитивного имиджа Ленского района как территории, комфортной для проживания представителей различных национальностей, а также как политической и социально-эк</w:t>
      </w:r>
      <w:r w:rsidR="00847A6A">
        <w:rPr>
          <w:rFonts w:ascii="Times New Roman" w:hAnsi="Times New Roman"/>
          <w:sz w:val="28"/>
          <w:szCs w:val="28"/>
          <w:lang w:eastAsia="ru-RU"/>
        </w:rPr>
        <w:t>ономической стабильного района.</w:t>
      </w:r>
    </w:p>
    <w:p w:rsidR="00847A6A" w:rsidRDefault="003E2E76" w:rsidP="00847A6A">
      <w:pPr>
        <w:widowControl w:val="0"/>
        <w:autoSpaceDE w:val="0"/>
        <w:autoSpaceDN w:val="0"/>
        <w:adjustRightInd w:val="0"/>
        <w:spacing w:after="0" w:line="360" w:lineRule="auto"/>
        <w:ind w:firstLine="720"/>
        <w:jc w:val="both"/>
        <w:rPr>
          <w:rFonts w:ascii="Times New Roman" w:hAnsi="Times New Roman"/>
          <w:sz w:val="28"/>
          <w:szCs w:val="28"/>
        </w:rPr>
      </w:pPr>
      <w:r w:rsidRPr="00897C90">
        <w:rPr>
          <w:rFonts w:ascii="Times New Roman" w:hAnsi="Times New Roman"/>
          <w:sz w:val="28"/>
          <w:szCs w:val="28"/>
          <w:lang w:eastAsia="ru-RU"/>
        </w:rPr>
        <w:t xml:space="preserve">Реализация мероприятий подпрограммы позволит создать условия, обеспечивающие равный и свободный доступ населения ко всему спектру услуг, оказываемых Центром православной культуры для духовно – нравственного развития населения Ленского района, системное проведение традиционных православных мероприятий и </w:t>
      </w:r>
      <w:r w:rsidR="004153CE" w:rsidRPr="00897C90">
        <w:rPr>
          <w:rFonts w:ascii="Times New Roman" w:hAnsi="Times New Roman"/>
          <w:sz w:val="28"/>
          <w:szCs w:val="28"/>
          <w:lang w:eastAsia="ru-RU"/>
        </w:rPr>
        <w:t>конкурсов, а также приведет к укреплению статуса Ленского района, как одного из самых многонациональных регионов Республики Саха (Якутия); пропаганде и укреплению идей толерантности среди многонациональной молодежной среды;  снижению уровня конфликтности на межэтнической и межнациональной почве; повышению гражданской активности общественных объединений, занимающихся сохранением, пропагандой и развитием национальных культур.</w:t>
      </w:r>
    </w:p>
    <w:p w:rsidR="00847A6A" w:rsidRDefault="003E2E76" w:rsidP="00847A6A">
      <w:pPr>
        <w:widowControl w:val="0"/>
        <w:autoSpaceDE w:val="0"/>
        <w:autoSpaceDN w:val="0"/>
        <w:adjustRightInd w:val="0"/>
        <w:spacing w:after="0" w:line="360" w:lineRule="auto"/>
        <w:ind w:firstLine="720"/>
        <w:jc w:val="both"/>
        <w:rPr>
          <w:rFonts w:ascii="Times New Roman" w:eastAsia="Times New Roman" w:hAnsi="Times New Roman"/>
          <w:b/>
          <w:bCs/>
          <w:color w:val="000080"/>
          <w:sz w:val="28"/>
          <w:szCs w:val="28"/>
          <w:lang w:eastAsia="ru-RU"/>
        </w:rPr>
      </w:pPr>
      <w:r w:rsidRPr="00897C90">
        <w:rPr>
          <w:rFonts w:ascii="Times New Roman" w:eastAsia="Times New Roman" w:hAnsi="Times New Roman"/>
          <w:sz w:val="28"/>
          <w:szCs w:val="28"/>
          <w:lang w:eastAsia="ru-RU"/>
        </w:rPr>
        <w:t xml:space="preserve">Сведения о показателях (индикаторах) муниципальной подпрограммы и их значениях показаны в приложении № </w:t>
      </w:r>
      <w:proofErr w:type="gramStart"/>
      <w:r w:rsidRPr="00897C90">
        <w:rPr>
          <w:rFonts w:ascii="Times New Roman" w:eastAsia="Times New Roman" w:hAnsi="Times New Roman"/>
          <w:sz w:val="28"/>
          <w:szCs w:val="28"/>
          <w:lang w:eastAsia="ru-RU"/>
        </w:rPr>
        <w:t>1  к</w:t>
      </w:r>
      <w:proofErr w:type="gramEnd"/>
      <w:r w:rsidRPr="00897C90">
        <w:rPr>
          <w:rFonts w:ascii="Times New Roman" w:eastAsia="Times New Roman" w:hAnsi="Times New Roman"/>
          <w:sz w:val="28"/>
          <w:szCs w:val="28"/>
          <w:lang w:eastAsia="ru-RU"/>
        </w:rPr>
        <w:t xml:space="preserve"> муниципальной программе</w:t>
      </w:r>
      <w:r w:rsidR="001854E5" w:rsidRPr="00897C90">
        <w:rPr>
          <w:rFonts w:ascii="Times New Roman" w:eastAsia="Times New Roman" w:hAnsi="Times New Roman"/>
          <w:sz w:val="28"/>
          <w:szCs w:val="28"/>
          <w:lang w:eastAsia="ru-RU"/>
        </w:rPr>
        <w:t>.</w:t>
      </w:r>
      <w:r w:rsidRPr="00897C90">
        <w:rPr>
          <w:rFonts w:ascii="Times New Roman" w:eastAsia="Times New Roman" w:hAnsi="Times New Roman"/>
          <w:sz w:val="28"/>
          <w:szCs w:val="28"/>
          <w:lang w:eastAsia="ru-RU"/>
        </w:rPr>
        <w:t xml:space="preserve"> </w:t>
      </w:r>
      <w:r w:rsidR="001854E5" w:rsidRPr="00897C90">
        <w:rPr>
          <w:rFonts w:ascii="Times New Roman" w:eastAsia="Times New Roman" w:hAnsi="Times New Roman"/>
          <w:sz w:val="28"/>
          <w:szCs w:val="28"/>
          <w:lang w:eastAsia="ru-RU"/>
        </w:rPr>
        <w:t xml:space="preserve">Оценка целевых индикаторов и показателей реализации муниципальной программы будет производиться на основании статистической и ведомственной отчетности ответственного исполнителя и соисполнителей </w:t>
      </w:r>
      <w:proofErr w:type="gramStart"/>
      <w:r w:rsidR="001854E5" w:rsidRPr="00897C90">
        <w:rPr>
          <w:rFonts w:ascii="Times New Roman" w:eastAsia="Times New Roman" w:hAnsi="Times New Roman"/>
          <w:sz w:val="28"/>
          <w:szCs w:val="28"/>
          <w:lang w:eastAsia="ru-RU"/>
        </w:rPr>
        <w:t>муниципальной  программы</w:t>
      </w:r>
      <w:proofErr w:type="gramEnd"/>
      <w:r w:rsidR="001854E5" w:rsidRPr="00897C90">
        <w:rPr>
          <w:rFonts w:ascii="Times New Roman" w:eastAsia="Times New Roman" w:hAnsi="Times New Roman"/>
          <w:sz w:val="28"/>
          <w:szCs w:val="28"/>
          <w:lang w:eastAsia="ru-RU"/>
        </w:rPr>
        <w:t>.</w:t>
      </w:r>
    </w:p>
    <w:p w:rsidR="00847A6A" w:rsidRDefault="003E2E76" w:rsidP="00847A6A">
      <w:pPr>
        <w:widowControl w:val="0"/>
        <w:autoSpaceDE w:val="0"/>
        <w:autoSpaceDN w:val="0"/>
        <w:adjustRightInd w:val="0"/>
        <w:spacing w:after="0" w:line="360" w:lineRule="auto"/>
        <w:ind w:firstLine="720"/>
        <w:jc w:val="both"/>
        <w:rPr>
          <w:rFonts w:ascii="Times New Roman" w:hAnsi="Times New Roman"/>
          <w:sz w:val="28"/>
          <w:szCs w:val="28"/>
        </w:rPr>
      </w:pPr>
      <w:r w:rsidRPr="00897C90">
        <w:rPr>
          <w:rFonts w:ascii="Times New Roman" w:eastAsia="Times New Roman" w:hAnsi="Times New Roman"/>
          <w:sz w:val="28"/>
          <w:szCs w:val="28"/>
          <w:lang w:eastAsia="ru-RU"/>
        </w:rPr>
        <w:t xml:space="preserve">Ресурсное обеспечение реализации муниципальной программы </w:t>
      </w:r>
      <w:r w:rsidR="009F7F6F">
        <w:rPr>
          <w:rFonts w:ascii="Times New Roman" w:eastAsia="Times New Roman" w:hAnsi="Times New Roman"/>
          <w:sz w:val="28"/>
          <w:szCs w:val="28"/>
          <w:lang w:eastAsia="ru-RU"/>
        </w:rPr>
        <w:t>«</w:t>
      </w:r>
      <w:r w:rsidRPr="00897C90">
        <w:rPr>
          <w:rFonts w:ascii="Times New Roman" w:eastAsia="Times New Roman" w:hAnsi="Times New Roman"/>
          <w:sz w:val="28"/>
          <w:szCs w:val="28"/>
          <w:lang w:eastAsia="ru-RU"/>
        </w:rPr>
        <w:t>Развитие культур</w:t>
      </w:r>
      <w:r w:rsidR="00FD1650" w:rsidRPr="00897C90">
        <w:rPr>
          <w:rFonts w:ascii="Times New Roman" w:eastAsia="Times New Roman" w:hAnsi="Times New Roman"/>
          <w:sz w:val="28"/>
          <w:szCs w:val="28"/>
          <w:lang w:eastAsia="ru-RU"/>
        </w:rPr>
        <w:t>ы Ленского района</w:t>
      </w:r>
      <w:r w:rsidR="009F7F6F">
        <w:rPr>
          <w:rFonts w:ascii="Times New Roman" w:eastAsia="Times New Roman" w:hAnsi="Times New Roman"/>
          <w:sz w:val="28"/>
          <w:szCs w:val="28"/>
          <w:lang w:eastAsia="ru-RU"/>
        </w:rPr>
        <w:t>»</w:t>
      </w:r>
      <w:r w:rsidRPr="00897C90">
        <w:rPr>
          <w:rFonts w:ascii="Times New Roman" w:eastAsia="Times New Roman" w:hAnsi="Times New Roman"/>
          <w:sz w:val="28"/>
          <w:szCs w:val="28"/>
          <w:lang w:eastAsia="ru-RU"/>
        </w:rPr>
        <w:t xml:space="preserve"> представлено в приложении № 2 к муниципальной программе.</w:t>
      </w:r>
    </w:p>
    <w:p w:rsidR="003E2E76" w:rsidRPr="00847A6A" w:rsidRDefault="003E2E76" w:rsidP="00847A6A">
      <w:pPr>
        <w:widowControl w:val="0"/>
        <w:autoSpaceDE w:val="0"/>
        <w:autoSpaceDN w:val="0"/>
        <w:adjustRightInd w:val="0"/>
        <w:spacing w:after="0" w:line="360" w:lineRule="auto"/>
        <w:ind w:firstLine="720"/>
        <w:jc w:val="both"/>
        <w:rPr>
          <w:rFonts w:ascii="Times New Roman" w:hAnsi="Times New Roman"/>
          <w:sz w:val="28"/>
          <w:szCs w:val="28"/>
        </w:rPr>
      </w:pPr>
      <w:r w:rsidRPr="00897C90">
        <w:rPr>
          <w:rFonts w:ascii="Times New Roman" w:eastAsia="Times New Roman" w:hAnsi="Times New Roman"/>
          <w:sz w:val="28"/>
          <w:szCs w:val="28"/>
          <w:lang w:eastAsia="ru-RU"/>
        </w:rPr>
        <w:t xml:space="preserve">Ответственный исполнитель муниципальной программы обеспечивает в 10 </w:t>
      </w:r>
      <w:proofErr w:type="spellStart"/>
      <w:r w:rsidRPr="00897C90">
        <w:rPr>
          <w:rFonts w:ascii="Times New Roman" w:eastAsia="Times New Roman" w:hAnsi="Times New Roman"/>
          <w:sz w:val="28"/>
          <w:szCs w:val="28"/>
          <w:lang w:eastAsia="ru-RU"/>
        </w:rPr>
        <w:t>дневный</w:t>
      </w:r>
      <w:proofErr w:type="spellEnd"/>
      <w:r w:rsidRPr="00897C90">
        <w:rPr>
          <w:rFonts w:ascii="Times New Roman" w:eastAsia="Times New Roman" w:hAnsi="Times New Roman"/>
          <w:sz w:val="28"/>
          <w:szCs w:val="28"/>
          <w:lang w:eastAsia="ru-RU"/>
        </w:rPr>
        <w:t xml:space="preserve"> срок:</w:t>
      </w:r>
    </w:p>
    <w:p w:rsidR="003E2E76" w:rsidRDefault="003E2E76" w:rsidP="00FF4077">
      <w:pPr>
        <w:pStyle w:val="a4"/>
        <w:widowControl w:val="0"/>
        <w:numPr>
          <w:ilvl w:val="0"/>
          <w:numId w:val="26"/>
        </w:numPr>
        <w:tabs>
          <w:tab w:val="left" w:pos="993"/>
        </w:tabs>
        <w:autoSpaceDE w:val="0"/>
        <w:autoSpaceDN w:val="0"/>
        <w:adjustRightInd w:val="0"/>
        <w:spacing w:after="0" w:line="360" w:lineRule="auto"/>
        <w:ind w:left="0" w:firstLine="709"/>
        <w:jc w:val="both"/>
        <w:rPr>
          <w:rFonts w:ascii="Times New Roman" w:hAnsi="Times New Roman"/>
          <w:sz w:val="28"/>
          <w:szCs w:val="28"/>
          <w:lang w:eastAsia="ru-RU"/>
        </w:rPr>
      </w:pPr>
      <w:r w:rsidRPr="00FF4077">
        <w:rPr>
          <w:rFonts w:ascii="Times New Roman" w:hAnsi="Times New Roman"/>
          <w:sz w:val="28"/>
          <w:szCs w:val="28"/>
          <w:lang w:eastAsia="ru-RU"/>
        </w:rPr>
        <w:t xml:space="preserve">регистрацию муниципальной программы </w:t>
      </w:r>
      <w:proofErr w:type="gramStart"/>
      <w:r w:rsidRPr="00FF4077">
        <w:rPr>
          <w:rFonts w:ascii="Times New Roman" w:hAnsi="Times New Roman"/>
          <w:sz w:val="28"/>
          <w:szCs w:val="28"/>
          <w:lang w:eastAsia="ru-RU"/>
        </w:rPr>
        <w:t>в ГАС</w:t>
      </w:r>
      <w:proofErr w:type="gramEnd"/>
      <w:r w:rsidRPr="00FF4077">
        <w:rPr>
          <w:rFonts w:ascii="Times New Roman" w:hAnsi="Times New Roman"/>
          <w:sz w:val="28"/>
          <w:szCs w:val="28"/>
          <w:lang w:eastAsia="ru-RU"/>
        </w:rPr>
        <w:t xml:space="preserve"> Управление со дня утверждения;</w:t>
      </w:r>
    </w:p>
    <w:p w:rsidR="003E2E76" w:rsidRPr="00FF4077" w:rsidRDefault="003E2E76" w:rsidP="003E2E76">
      <w:pPr>
        <w:pStyle w:val="a4"/>
        <w:widowControl w:val="0"/>
        <w:numPr>
          <w:ilvl w:val="0"/>
          <w:numId w:val="26"/>
        </w:numPr>
        <w:tabs>
          <w:tab w:val="left" w:pos="993"/>
        </w:tabs>
        <w:autoSpaceDE w:val="0"/>
        <w:autoSpaceDN w:val="0"/>
        <w:adjustRightInd w:val="0"/>
        <w:spacing w:after="0" w:line="360" w:lineRule="auto"/>
        <w:ind w:left="0" w:firstLine="709"/>
        <w:jc w:val="both"/>
        <w:rPr>
          <w:rFonts w:ascii="Times New Roman" w:hAnsi="Times New Roman"/>
          <w:sz w:val="28"/>
          <w:szCs w:val="28"/>
          <w:lang w:eastAsia="ru-RU"/>
        </w:rPr>
      </w:pPr>
      <w:r w:rsidRPr="00FF4077">
        <w:rPr>
          <w:rFonts w:ascii="Times New Roman" w:hAnsi="Times New Roman"/>
          <w:sz w:val="28"/>
          <w:szCs w:val="28"/>
          <w:lang w:eastAsia="ru-RU"/>
        </w:rPr>
        <w:t>внесение отчетных сведений по программе со дня принятия отчета.</w:t>
      </w:r>
    </w:p>
    <w:p w:rsidR="003E2E76" w:rsidRPr="00897C90" w:rsidRDefault="003E2E76" w:rsidP="003E2E76">
      <w:pPr>
        <w:tabs>
          <w:tab w:val="left" w:pos="1125"/>
        </w:tabs>
        <w:rPr>
          <w:rFonts w:ascii="Times New Roman" w:hAnsi="Times New Roman"/>
          <w:sz w:val="28"/>
          <w:szCs w:val="28"/>
        </w:rPr>
      </w:pPr>
    </w:p>
    <w:p w:rsidR="001854E5" w:rsidRPr="00897C90" w:rsidRDefault="001854E5" w:rsidP="003E2E76">
      <w:pPr>
        <w:tabs>
          <w:tab w:val="left" w:pos="1125"/>
        </w:tabs>
        <w:rPr>
          <w:rFonts w:ascii="Times New Roman" w:hAnsi="Times New Roman"/>
          <w:sz w:val="28"/>
          <w:szCs w:val="28"/>
        </w:rPr>
      </w:pPr>
    </w:p>
    <w:p w:rsidR="001854E5" w:rsidRPr="00897C90" w:rsidRDefault="001854E5" w:rsidP="003E2E76">
      <w:pPr>
        <w:tabs>
          <w:tab w:val="left" w:pos="1125"/>
        </w:tabs>
        <w:rPr>
          <w:rFonts w:ascii="Times New Roman" w:hAnsi="Times New Roman"/>
          <w:sz w:val="28"/>
          <w:szCs w:val="28"/>
        </w:rPr>
      </w:pPr>
    </w:p>
    <w:p w:rsidR="008F2EC1" w:rsidRPr="00897C90" w:rsidRDefault="004C1E4F" w:rsidP="00FF4077">
      <w:pPr>
        <w:tabs>
          <w:tab w:val="left" w:pos="15660"/>
        </w:tabs>
        <w:spacing w:after="0" w:line="240" w:lineRule="auto"/>
        <w:ind w:firstLine="709"/>
        <w:jc w:val="center"/>
        <w:outlineLvl w:val="2"/>
        <w:rPr>
          <w:rFonts w:ascii="Times New Roman" w:eastAsia="Times New Roman" w:hAnsi="Times New Roman"/>
          <w:b/>
          <w:bCs/>
          <w:sz w:val="28"/>
          <w:szCs w:val="28"/>
          <w:lang w:eastAsia="ru-RU"/>
        </w:rPr>
      </w:pPr>
      <w:r w:rsidRPr="00897C90">
        <w:rPr>
          <w:rFonts w:ascii="Times New Roman" w:eastAsia="Times New Roman" w:hAnsi="Times New Roman"/>
          <w:b/>
          <w:sz w:val="28"/>
          <w:szCs w:val="28"/>
          <w:lang w:eastAsia="ru-RU"/>
        </w:rPr>
        <w:t xml:space="preserve">Подпрограмма 3. </w:t>
      </w:r>
      <w:r w:rsidR="00FF4077">
        <w:rPr>
          <w:rFonts w:ascii="Times New Roman" w:eastAsia="Times New Roman" w:hAnsi="Times New Roman"/>
          <w:b/>
          <w:sz w:val="28"/>
          <w:szCs w:val="28"/>
          <w:lang w:eastAsia="ru-RU"/>
        </w:rPr>
        <w:t>«</w:t>
      </w:r>
      <w:r w:rsidR="008F2EC1" w:rsidRPr="00897C90">
        <w:rPr>
          <w:rFonts w:ascii="Times New Roman" w:eastAsia="Times New Roman" w:hAnsi="Times New Roman"/>
          <w:b/>
          <w:sz w:val="28"/>
          <w:szCs w:val="28"/>
          <w:lang w:eastAsia="ru-RU"/>
        </w:rPr>
        <w:t>Сохранение культурного и исторического наследия, расширение доступа населения к культурным ценностям и информации</w:t>
      </w:r>
      <w:r w:rsidR="00FF4077">
        <w:rPr>
          <w:rFonts w:ascii="Times New Roman" w:eastAsia="Times New Roman" w:hAnsi="Times New Roman"/>
          <w:b/>
          <w:sz w:val="28"/>
          <w:szCs w:val="28"/>
          <w:lang w:eastAsia="ru-RU"/>
        </w:rPr>
        <w:t>»</w:t>
      </w:r>
    </w:p>
    <w:p w:rsidR="00E15011" w:rsidRPr="00897C90" w:rsidRDefault="00E15011" w:rsidP="00E15011">
      <w:pPr>
        <w:keepNext/>
        <w:keepLines/>
        <w:spacing w:after="0"/>
        <w:jc w:val="center"/>
        <w:outlineLvl w:val="0"/>
        <w:rPr>
          <w:rFonts w:ascii="Times New Roman" w:eastAsia="Times New Roman" w:hAnsi="Times New Roman"/>
          <w:b/>
          <w:bCs/>
          <w:sz w:val="28"/>
          <w:szCs w:val="28"/>
          <w:lang w:eastAsia="ru-RU"/>
        </w:rPr>
      </w:pPr>
    </w:p>
    <w:p w:rsidR="00E15011" w:rsidRPr="00897C90" w:rsidRDefault="00E15011" w:rsidP="00E15011">
      <w:pPr>
        <w:keepNext/>
        <w:keepLines/>
        <w:spacing w:after="0"/>
        <w:jc w:val="center"/>
        <w:outlineLvl w:val="0"/>
        <w:rPr>
          <w:rFonts w:ascii="Times New Roman" w:eastAsia="Times New Roman" w:hAnsi="Times New Roman"/>
          <w:b/>
          <w:bCs/>
          <w:sz w:val="28"/>
          <w:szCs w:val="28"/>
          <w:lang w:eastAsia="ru-RU"/>
        </w:rPr>
      </w:pPr>
      <w:r w:rsidRPr="00897C90">
        <w:rPr>
          <w:rFonts w:ascii="Times New Roman" w:eastAsia="Times New Roman" w:hAnsi="Times New Roman"/>
          <w:b/>
          <w:bCs/>
          <w:sz w:val="28"/>
          <w:szCs w:val="28"/>
          <w:lang w:eastAsia="ru-RU"/>
        </w:rPr>
        <w:t>Раздел I. Характеристика текущей ситуации</w:t>
      </w:r>
    </w:p>
    <w:p w:rsidR="00802B01" w:rsidRPr="00897C90" w:rsidRDefault="00802B01" w:rsidP="00E15011">
      <w:pPr>
        <w:keepNext/>
        <w:keepLines/>
        <w:spacing w:after="0"/>
        <w:jc w:val="center"/>
        <w:outlineLvl w:val="0"/>
        <w:rPr>
          <w:rFonts w:ascii="Times New Roman" w:eastAsia="Times New Roman" w:hAnsi="Times New Roman"/>
          <w:b/>
          <w:bCs/>
          <w:sz w:val="28"/>
          <w:szCs w:val="28"/>
          <w:lang w:eastAsia="ru-RU"/>
        </w:rPr>
      </w:pPr>
    </w:p>
    <w:p w:rsidR="00E15011" w:rsidRPr="00897C90" w:rsidRDefault="00802B01" w:rsidP="00847A6A">
      <w:pPr>
        <w:spacing w:after="0" w:line="360" w:lineRule="auto"/>
        <w:ind w:firstLine="720"/>
        <w:rPr>
          <w:rFonts w:ascii="Times New Roman" w:hAnsi="Times New Roman"/>
          <w:sz w:val="28"/>
          <w:szCs w:val="28"/>
        </w:rPr>
      </w:pPr>
      <w:r w:rsidRPr="00897C90">
        <w:rPr>
          <w:rFonts w:ascii="Times New Roman" w:hAnsi="Times New Roman"/>
          <w:sz w:val="28"/>
          <w:szCs w:val="28"/>
        </w:rPr>
        <w:t>Муниципальная подпрограмма состоит из двух мероприятий: «Библиотечное дело» и «Музейное дело».</w:t>
      </w:r>
    </w:p>
    <w:p w:rsidR="00802B01" w:rsidRPr="00897C90" w:rsidRDefault="00802B01" w:rsidP="00802B01">
      <w:pPr>
        <w:spacing w:after="0"/>
        <w:jc w:val="center"/>
        <w:rPr>
          <w:rFonts w:ascii="Times New Roman" w:hAnsi="Times New Roman"/>
          <w:b/>
          <w:sz w:val="28"/>
          <w:szCs w:val="28"/>
        </w:rPr>
      </w:pPr>
      <w:r w:rsidRPr="00897C90">
        <w:rPr>
          <w:rFonts w:ascii="Times New Roman" w:hAnsi="Times New Roman"/>
          <w:b/>
          <w:sz w:val="28"/>
          <w:szCs w:val="28"/>
        </w:rPr>
        <w:t>«Библиотечное дело»</w:t>
      </w:r>
    </w:p>
    <w:p w:rsidR="00847A6A" w:rsidRDefault="00E15011" w:rsidP="00847A6A">
      <w:pPr>
        <w:spacing w:after="0" w:line="360" w:lineRule="auto"/>
        <w:ind w:firstLine="720"/>
        <w:jc w:val="both"/>
        <w:rPr>
          <w:rFonts w:ascii="Times New Roman" w:hAnsi="Times New Roman"/>
          <w:sz w:val="28"/>
          <w:szCs w:val="28"/>
        </w:rPr>
      </w:pPr>
      <w:bookmarkStart w:id="1" w:name="sub_10104"/>
      <w:r w:rsidRPr="00897C90">
        <w:rPr>
          <w:rFonts w:ascii="Times New Roman" w:hAnsi="Times New Roman"/>
          <w:sz w:val="28"/>
          <w:szCs w:val="28"/>
        </w:rPr>
        <w:t xml:space="preserve">В целях реализации государственной культурной политики Министерством культуры Российской </w:t>
      </w:r>
      <w:proofErr w:type="gramStart"/>
      <w:r w:rsidRPr="00897C90">
        <w:rPr>
          <w:rFonts w:ascii="Times New Roman" w:hAnsi="Times New Roman"/>
          <w:sz w:val="28"/>
          <w:szCs w:val="28"/>
        </w:rPr>
        <w:t>Федерации  утверждён</w:t>
      </w:r>
      <w:proofErr w:type="gramEnd"/>
      <w:r w:rsidRPr="00897C90">
        <w:rPr>
          <w:rFonts w:ascii="Times New Roman" w:hAnsi="Times New Roman"/>
          <w:sz w:val="28"/>
          <w:szCs w:val="28"/>
        </w:rPr>
        <w:t xml:space="preserve"> «Модельный стандарт деятельности общедоступной библиотеки»</w:t>
      </w:r>
      <w:r w:rsidR="00FD1650" w:rsidRPr="00897C90">
        <w:rPr>
          <w:rFonts w:ascii="Times New Roman" w:hAnsi="Times New Roman"/>
          <w:sz w:val="28"/>
          <w:szCs w:val="28"/>
        </w:rPr>
        <w:t xml:space="preserve">. </w:t>
      </w:r>
      <w:r w:rsidRPr="00897C90">
        <w:rPr>
          <w:rFonts w:ascii="Times New Roman" w:hAnsi="Times New Roman"/>
          <w:sz w:val="28"/>
          <w:szCs w:val="28"/>
        </w:rPr>
        <w:t>В нём определена роль библиотек не только как информационных учреждений, но и как центров культуры, обще</w:t>
      </w:r>
      <w:r w:rsidR="00847A6A">
        <w:rPr>
          <w:rFonts w:ascii="Times New Roman" w:hAnsi="Times New Roman"/>
          <w:sz w:val="28"/>
          <w:szCs w:val="28"/>
        </w:rPr>
        <w:t>ния, куда люди хотят приходить.</w:t>
      </w:r>
    </w:p>
    <w:p w:rsidR="00E15011" w:rsidRPr="00897C90" w:rsidRDefault="00E15011" w:rsidP="00847A6A">
      <w:pPr>
        <w:spacing w:after="0" w:line="360" w:lineRule="auto"/>
        <w:ind w:firstLine="720"/>
        <w:jc w:val="both"/>
        <w:rPr>
          <w:rFonts w:ascii="Times New Roman" w:hAnsi="Times New Roman"/>
          <w:sz w:val="28"/>
          <w:szCs w:val="28"/>
        </w:rPr>
      </w:pPr>
      <w:r w:rsidRPr="00897C90">
        <w:rPr>
          <w:rFonts w:ascii="Times New Roman" w:hAnsi="Times New Roman"/>
          <w:sz w:val="28"/>
          <w:szCs w:val="28"/>
        </w:rPr>
        <w:t>На территории Ленского района модельные стандарты деятельности учреждений культуры МО «Ленский район» утверждены постановлением Главы МО «Ленский район» №01-03-902/8 от 17.10.2018 года. Стандарт определяет три основных направления развития библиотек:</w:t>
      </w:r>
    </w:p>
    <w:p w:rsidR="00E15011" w:rsidRPr="002437AD" w:rsidRDefault="00E15011" w:rsidP="002437AD">
      <w:pPr>
        <w:pStyle w:val="a4"/>
        <w:numPr>
          <w:ilvl w:val="0"/>
          <w:numId w:val="38"/>
        </w:numPr>
        <w:tabs>
          <w:tab w:val="left" w:pos="993"/>
          <w:tab w:val="left" w:pos="1134"/>
        </w:tabs>
        <w:spacing w:after="0" w:line="360" w:lineRule="auto"/>
        <w:ind w:left="0" w:firstLine="709"/>
        <w:jc w:val="both"/>
        <w:rPr>
          <w:rFonts w:ascii="Times New Roman" w:hAnsi="Times New Roman"/>
          <w:sz w:val="28"/>
          <w:szCs w:val="28"/>
        </w:rPr>
      </w:pPr>
      <w:r w:rsidRPr="002437AD">
        <w:rPr>
          <w:rFonts w:ascii="Times New Roman" w:hAnsi="Times New Roman"/>
          <w:sz w:val="28"/>
          <w:szCs w:val="28"/>
        </w:rPr>
        <w:t>Библиотека как культурно-просветительский центр — коммуникационная площадка для интеллектуального развития</w:t>
      </w:r>
      <w:r w:rsidR="00FF4077" w:rsidRPr="002437AD">
        <w:rPr>
          <w:rFonts w:ascii="Times New Roman" w:hAnsi="Times New Roman"/>
          <w:sz w:val="28"/>
          <w:szCs w:val="28"/>
        </w:rPr>
        <w:t xml:space="preserve"> и культурного досуга населения.</w:t>
      </w:r>
    </w:p>
    <w:p w:rsidR="00E15011" w:rsidRPr="002437AD" w:rsidRDefault="00E15011" w:rsidP="002437AD">
      <w:pPr>
        <w:pStyle w:val="a4"/>
        <w:numPr>
          <w:ilvl w:val="0"/>
          <w:numId w:val="38"/>
        </w:numPr>
        <w:tabs>
          <w:tab w:val="left" w:pos="993"/>
        </w:tabs>
        <w:spacing w:after="0" w:line="360" w:lineRule="auto"/>
        <w:ind w:left="0" w:firstLine="709"/>
        <w:jc w:val="both"/>
        <w:rPr>
          <w:rFonts w:ascii="Times New Roman" w:hAnsi="Times New Roman"/>
          <w:sz w:val="28"/>
          <w:szCs w:val="28"/>
        </w:rPr>
      </w:pPr>
      <w:r w:rsidRPr="002437AD">
        <w:rPr>
          <w:rFonts w:ascii="Times New Roman" w:hAnsi="Times New Roman"/>
          <w:sz w:val="28"/>
          <w:szCs w:val="28"/>
        </w:rPr>
        <w:t>Библиотека как активный агент в Интернет – пространстве: предоставляет доступ как к собственным, так и мировым информационным ресурсам; обеспечивает по ним навигацию; даёт пользователю профессиональную консультацию в выборе исто</w:t>
      </w:r>
      <w:r w:rsidR="00FF4077" w:rsidRPr="002437AD">
        <w:rPr>
          <w:rFonts w:ascii="Times New Roman" w:hAnsi="Times New Roman"/>
          <w:sz w:val="28"/>
          <w:szCs w:val="28"/>
        </w:rPr>
        <w:t>чников информации и их качеству.</w:t>
      </w:r>
    </w:p>
    <w:p w:rsidR="00E15011" w:rsidRPr="002437AD" w:rsidRDefault="00E15011" w:rsidP="002437AD">
      <w:pPr>
        <w:pStyle w:val="a4"/>
        <w:numPr>
          <w:ilvl w:val="0"/>
          <w:numId w:val="38"/>
        </w:numPr>
        <w:tabs>
          <w:tab w:val="left" w:pos="993"/>
        </w:tabs>
        <w:spacing w:after="0" w:line="360" w:lineRule="auto"/>
        <w:ind w:left="0" w:firstLine="709"/>
        <w:jc w:val="both"/>
        <w:rPr>
          <w:rFonts w:ascii="Times New Roman" w:hAnsi="Times New Roman"/>
          <w:sz w:val="28"/>
          <w:szCs w:val="28"/>
        </w:rPr>
      </w:pPr>
      <w:r w:rsidRPr="002437AD">
        <w:rPr>
          <w:rFonts w:ascii="Times New Roman" w:hAnsi="Times New Roman"/>
          <w:sz w:val="28"/>
          <w:szCs w:val="28"/>
        </w:rPr>
        <w:t>Библиотека как собиратель и хранитель культурного наследия, в том числе регионального, муниципального значения, представленного её фондами и другими информационными ресурсами.</w:t>
      </w:r>
    </w:p>
    <w:p w:rsidR="00E15011" w:rsidRPr="00897C90" w:rsidRDefault="00E15011" w:rsidP="00FF4077">
      <w:pPr>
        <w:spacing w:after="0" w:line="360" w:lineRule="auto"/>
        <w:ind w:firstLine="709"/>
        <w:jc w:val="both"/>
        <w:rPr>
          <w:rFonts w:ascii="Times New Roman" w:hAnsi="Times New Roman"/>
          <w:sz w:val="28"/>
          <w:szCs w:val="28"/>
        </w:rPr>
      </w:pPr>
      <w:r w:rsidRPr="00897C90">
        <w:rPr>
          <w:rFonts w:ascii="Times New Roman" w:hAnsi="Times New Roman"/>
          <w:sz w:val="28"/>
          <w:szCs w:val="28"/>
        </w:rPr>
        <w:t>Деятельность общедоступных библиотек базируется на следующих принципах:</w:t>
      </w:r>
    </w:p>
    <w:p w:rsidR="00E15011" w:rsidRPr="002437AD" w:rsidRDefault="00E15011" w:rsidP="002437AD">
      <w:pPr>
        <w:pStyle w:val="a4"/>
        <w:numPr>
          <w:ilvl w:val="0"/>
          <w:numId w:val="37"/>
        </w:numPr>
        <w:tabs>
          <w:tab w:val="left" w:pos="993"/>
        </w:tabs>
        <w:spacing w:after="0" w:line="360" w:lineRule="auto"/>
        <w:ind w:left="0" w:firstLine="709"/>
        <w:jc w:val="both"/>
        <w:rPr>
          <w:rFonts w:ascii="Times New Roman" w:hAnsi="Times New Roman"/>
          <w:sz w:val="28"/>
          <w:szCs w:val="28"/>
        </w:rPr>
      </w:pPr>
      <w:r w:rsidRPr="002437AD">
        <w:rPr>
          <w:rFonts w:ascii="Times New Roman" w:hAnsi="Times New Roman"/>
          <w:sz w:val="28"/>
          <w:szCs w:val="28"/>
        </w:rPr>
        <w:t>осуществление деятельности в рамках действующего законодательства Российской Федерации и этических норм общества;</w:t>
      </w:r>
    </w:p>
    <w:p w:rsidR="00E15011" w:rsidRPr="00897C90" w:rsidRDefault="00E15011" w:rsidP="00E15011">
      <w:pPr>
        <w:spacing w:after="0" w:line="360" w:lineRule="auto"/>
        <w:ind w:firstLine="708"/>
        <w:jc w:val="both"/>
        <w:rPr>
          <w:rFonts w:ascii="Times New Roman" w:hAnsi="Times New Roman"/>
          <w:sz w:val="28"/>
          <w:szCs w:val="28"/>
        </w:rPr>
      </w:pPr>
      <w:r w:rsidRPr="00897C90">
        <w:rPr>
          <w:rFonts w:ascii="Times New Roman" w:hAnsi="Times New Roman"/>
          <w:sz w:val="28"/>
          <w:szCs w:val="28"/>
        </w:rPr>
        <w:t>– организация обслуживания на основе изучения интересов местных жителей, постоянного мониторинга библиотечных и информационных потребностей населения, оценки их качества и результативности;</w:t>
      </w:r>
    </w:p>
    <w:p w:rsidR="00E15011" w:rsidRPr="00897C90" w:rsidRDefault="00E15011" w:rsidP="00E15011">
      <w:pPr>
        <w:spacing w:after="0" w:line="360" w:lineRule="auto"/>
        <w:ind w:firstLine="708"/>
        <w:jc w:val="both"/>
        <w:rPr>
          <w:rFonts w:ascii="Times New Roman" w:hAnsi="Times New Roman"/>
          <w:sz w:val="28"/>
          <w:szCs w:val="28"/>
        </w:rPr>
      </w:pPr>
      <w:r w:rsidRPr="00897C90">
        <w:rPr>
          <w:rFonts w:ascii="Times New Roman" w:hAnsi="Times New Roman"/>
          <w:sz w:val="28"/>
          <w:szCs w:val="28"/>
        </w:rPr>
        <w:t>– в библиотеке должны быть обеспечены права пользователей всех возрастных категорий: детей, юношества, молодёжи, людей пожилого возраста; людей с ограниченными возможностями здоровья, а также представителей различных культур, этнических групп, конфессий.</w:t>
      </w:r>
    </w:p>
    <w:p w:rsidR="00E15011" w:rsidRDefault="00E15011" w:rsidP="00FF4077">
      <w:pPr>
        <w:spacing w:after="0" w:line="240" w:lineRule="auto"/>
        <w:ind w:firstLine="1077"/>
        <w:jc w:val="center"/>
        <w:rPr>
          <w:rFonts w:ascii="Times New Roman" w:hAnsi="Times New Roman"/>
          <w:b/>
          <w:sz w:val="28"/>
          <w:szCs w:val="28"/>
        </w:rPr>
      </w:pPr>
      <w:r w:rsidRPr="00897C90">
        <w:rPr>
          <w:rFonts w:ascii="Times New Roman" w:hAnsi="Times New Roman"/>
          <w:b/>
          <w:sz w:val="28"/>
          <w:szCs w:val="28"/>
        </w:rPr>
        <w:t xml:space="preserve">Состояние муниципальных библиотек Ленского </w:t>
      </w:r>
      <w:proofErr w:type="gramStart"/>
      <w:r w:rsidRPr="00897C90">
        <w:rPr>
          <w:rFonts w:ascii="Times New Roman" w:hAnsi="Times New Roman"/>
          <w:b/>
          <w:sz w:val="28"/>
          <w:szCs w:val="28"/>
        </w:rPr>
        <w:t>района  в</w:t>
      </w:r>
      <w:proofErr w:type="gramEnd"/>
      <w:r w:rsidRPr="00897C90">
        <w:rPr>
          <w:rFonts w:ascii="Times New Roman" w:hAnsi="Times New Roman"/>
          <w:b/>
          <w:sz w:val="28"/>
          <w:szCs w:val="28"/>
        </w:rPr>
        <w:t xml:space="preserve"> контексте</w:t>
      </w:r>
      <w:r w:rsidR="00FF4077">
        <w:rPr>
          <w:rFonts w:ascii="Times New Roman" w:hAnsi="Times New Roman"/>
          <w:b/>
          <w:sz w:val="28"/>
          <w:szCs w:val="28"/>
        </w:rPr>
        <w:t xml:space="preserve"> положений Модельного стандарта</w:t>
      </w:r>
    </w:p>
    <w:p w:rsidR="00FF4077" w:rsidRPr="00897C90" w:rsidRDefault="00FF4077" w:rsidP="00FF4077">
      <w:pPr>
        <w:spacing w:after="0" w:line="240" w:lineRule="auto"/>
        <w:ind w:firstLine="1077"/>
        <w:jc w:val="center"/>
        <w:rPr>
          <w:rFonts w:ascii="Times New Roman" w:hAnsi="Times New Roman"/>
          <w:b/>
          <w:sz w:val="28"/>
          <w:szCs w:val="28"/>
        </w:rPr>
      </w:pPr>
    </w:p>
    <w:p w:rsidR="002437AD" w:rsidRDefault="00E15011" w:rsidP="002437AD">
      <w:pPr>
        <w:spacing w:after="0" w:line="360" w:lineRule="auto"/>
        <w:ind w:firstLine="720"/>
        <w:jc w:val="both"/>
        <w:rPr>
          <w:rFonts w:ascii="Times New Roman" w:hAnsi="Times New Roman"/>
          <w:sz w:val="28"/>
          <w:szCs w:val="28"/>
        </w:rPr>
      </w:pPr>
      <w:r w:rsidRPr="00897C90">
        <w:rPr>
          <w:rFonts w:ascii="Times New Roman" w:hAnsi="Times New Roman"/>
          <w:sz w:val="28"/>
          <w:szCs w:val="28"/>
        </w:rPr>
        <w:t xml:space="preserve">Библиотечные услуги   населению Ленского </w:t>
      </w:r>
      <w:proofErr w:type="gramStart"/>
      <w:r w:rsidRPr="00897C90">
        <w:rPr>
          <w:rFonts w:ascii="Times New Roman" w:hAnsi="Times New Roman"/>
          <w:sz w:val="28"/>
          <w:szCs w:val="28"/>
        </w:rPr>
        <w:t xml:space="preserve">района  </w:t>
      </w:r>
      <w:r w:rsidR="002F489A" w:rsidRPr="00897C90">
        <w:rPr>
          <w:rFonts w:ascii="Times New Roman" w:hAnsi="Times New Roman"/>
          <w:sz w:val="28"/>
          <w:szCs w:val="28"/>
        </w:rPr>
        <w:t>осуществляют</w:t>
      </w:r>
      <w:proofErr w:type="gramEnd"/>
      <w:r w:rsidRPr="00897C90">
        <w:rPr>
          <w:rFonts w:ascii="Times New Roman" w:hAnsi="Times New Roman"/>
          <w:sz w:val="28"/>
          <w:szCs w:val="28"/>
        </w:rPr>
        <w:t xml:space="preserve"> 21 муниципальная библиотека: в городе Ленске - 5 библиотек (Центральная, Детская библиотека-филиал №1, 3 городских филиала), 14 сельских филиалов</w:t>
      </w:r>
      <w:r w:rsidR="00FD1650" w:rsidRPr="00897C90">
        <w:rPr>
          <w:rFonts w:ascii="Times New Roman" w:hAnsi="Times New Roman"/>
          <w:sz w:val="28"/>
          <w:szCs w:val="28"/>
        </w:rPr>
        <w:t>,</w:t>
      </w:r>
      <w:r w:rsidR="00F92173">
        <w:rPr>
          <w:rFonts w:ascii="Times New Roman" w:hAnsi="Times New Roman"/>
          <w:sz w:val="28"/>
          <w:szCs w:val="28"/>
        </w:rPr>
        <w:t xml:space="preserve">  2 поселковые библиотеки (</w:t>
      </w:r>
      <w:r w:rsidRPr="00897C90">
        <w:rPr>
          <w:rFonts w:ascii="Times New Roman" w:hAnsi="Times New Roman"/>
          <w:sz w:val="28"/>
          <w:szCs w:val="28"/>
        </w:rPr>
        <w:t xml:space="preserve">п. Витим и </w:t>
      </w:r>
      <w:proofErr w:type="spellStart"/>
      <w:r w:rsidRPr="00897C90">
        <w:rPr>
          <w:rFonts w:ascii="Times New Roman" w:hAnsi="Times New Roman"/>
          <w:sz w:val="28"/>
          <w:szCs w:val="28"/>
        </w:rPr>
        <w:t>Пеледуй</w:t>
      </w:r>
      <w:proofErr w:type="spellEnd"/>
      <w:r w:rsidRPr="00897C90">
        <w:rPr>
          <w:rFonts w:ascii="Times New Roman" w:hAnsi="Times New Roman"/>
          <w:sz w:val="28"/>
          <w:szCs w:val="28"/>
        </w:rPr>
        <w:t>). Они владеют большим опытом в организации чтения, составляют значимую часть культурной среды, способствуют повышению образовательного уровня и духовного развития жителей района, осуществляют бесплатный доступ пользователей к инф</w:t>
      </w:r>
      <w:r w:rsidR="002437AD">
        <w:rPr>
          <w:rFonts w:ascii="Times New Roman" w:hAnsi="Times New Roman"/>
          <w:sz w:val="28"/>
          <w:szCs w:val="28"/>
        </w:rPr>
        <w:t>ормационным ресурсам библиотек.</w:t>
      </w:r>
    </w:p>
    <w:p w:rsidR="002437AD" w:rsidRDefault="00E15011" w:rsidP="002437AD">
      <w:pPr>
        <w:spacing w:after="0" w:line="360" w:lineRule="auto"/>
        <w:ind w:firstLine="720"/>
        <w:jc w:val="both"/>
        <w:rPr>
          <w:rFonts w:ascii="Times New Roman" w:hAnsi="Times New Roman"/>
          <w:sz w:val="28"/>
          <w:szCs w:val="28"/>
        </w:rPr>
      </w:pPr>
      <w:r w:rsidRPr="00897C90">
        <w:rPr>
          <w:rFonts w:ascii="Times New Roman" w:hAnsi="Times New Roman"/>
          <w:sz w:val="28"/>
          <w:szCs w:val="28"/>
        </w:rPr>
        <w:t xml:space="preserve">Охват </w:t>
      </w:r>
      <w:proofErr w:type="gramStart"/>
      <w:r w:rsidRPr="00897C90">
        <w:rPr>
          <w:rFonts w:ascii="Times New Roman" w:hAnsi="Times New Roman"/>
          <w:sz w:val="28"/>
          <w:szCs w:val="28"/>
        </w:rPr>
        <w:t>населения  библиотечным</w:t>
      </w:r>
      <w:proofErr w:type="gramEnd"/>
      <w:r w:rsidRPr="00897C90">
        <w:rPr>
          <w:rFonts w:ascii="Times New Roman" w:hAnsi="Times New Roman"/>
          <w:sz w:val="28"/>
          <w:szCs w:val="28"/>
        </w:rPr>
        <w:t xml:space="preserve"> обслуживанием составляет 47,4% (норматив Модельного стандарта не менее 40%). </w:t>
      </w:r>
    </w:p>
    <w:p w:rsidR="002437AD" w:rsidRDefault="00E15011" w:rsidP="002437AD">
      <w:pPr>
        <w:spacing w:after="0" w:line="360" w:lineRule="auto"/>
        <w:ind w:firstLine="720"/>
        <w:jc w:val="both"/>
        <w:rPr>
          <w:rFonts w:ascii="Times New Roman" w:hAnsi="Times New Roman"/>
          <w:sz w:val="28"/>
          <w:szCs w:val="28"/>
        </w:rPr>
      </w:pPr>
      <w:r w:rsidRPr="00897C90">
        <w:rPr>
          <w:rFonts w:ascii="Times New Roman" w:hAnsi="Times New Roman"/>
          <w:sz w:val="28"/>
          <w:szCs w:val="28"/>
        </w:rPr>
        <w:t xml:space="preserve">В 2018 году в библиотеки </w:t>
      </w:r>
      <w:proofErr w:type="gramStart"/>
      <w:r w:rsidRPr="00897C90">
        <w:rPr>
          <w:rFonts w:ascii="Times New Roman" w:hAnsi="Times New Roman"/>
          <w:sz w:val="28"/>
          <w:szCs w:val="28"/>
        </w:rPr>
        <w:t>района  привлечено</w:t>
      </w:r>
      <w:proofErr w:type="gramEnd"/>
      <w:r w:rsidRPr="00897C90">
        <w:rPr>
          <w:rFonts w:ascii="Times New Roman" w:hAnsi="Times New Roman"/>
          <w:sz w:val="28"/>
          <w:szCs w:val="28"/>
        </w:rPr>
        <w:t xml:space="preserve"> 17 605 пользователей. Из них: детей – 7458; молодёжи – 2662. Посещение библиотек составило </w:t>
      </w:r>
      <w:r w:rsidRPr="00913506">
        <w:rPr>
          <w:rFonts w:ascii="Times New Roman" w:hAnsi="Times New Roman"/>
          <w:sz w:val="28"/>
          <w:szCs w:val="28"/>
        </w:rPr>
        <w:t>134 849</w:t>
      </w:r>
      <w:r w:rsidRPr="00897C90">
        <w:rPr>
          <w:rFonts w:ascii="Times New Roman" w:hAnsi="Times New Roman"/>
          <w:sz w:val="28"/>
          <w:szCs w:val="28"/>
        </w:rPr>
        <w:t xml:space="preserve"> человек. Выдано </w:t>
      </w:r>
      <w:proofErr w:type="gramStart"/>
      <w:r w:rsidRPr="00897C90">
        <w:rPr>
          <w:rFonts w:ascii="Times New Roman" w:hAnsi="Times New Roman"/>
          <w:sz w:val="28"/>
          <w:szCs w:val="28"/>
        </w:rPr>
        <w:t>документов  -</w:t>
      </w:r>
      <w:proofErr w:type="gramEnd"/>
      <w:r w:rsidRPr="00897C90">
        <w:rPr>
          <w:rFonts w:ascii="Times New Roman" w:hAnsi="Times New Roman"/>
          <w:sz w:val="28"/>
          <w:szCs w:val="28"/>
        </w:rPr>
        <w:t xml:space="preserve"> </w:t>
      </w:r>
      <w:r w:rsidRPr="00913506">
        <w:rPr>
          <w:rFonts w:ascii="Times New Roman" w:hAnsi="Times New Roman"/>
          <w:sz w:val="28"/>
          <w:szCs w:val="28"/>
        </w:rPr>
        <w:t>335 117</w:t>
      </w:r>
      <w:r w:rsidRPr="00897C90">
        <w:rPr>
          <w:rFonts w:ascii="Times New Roman" w:hAnsi="Times New Roman"/>
          <w:sz w:val="28"/>
          <w:szCs w:val="28"/>
        </w:rPr>
        <w:t xml:space="preserve"> единиц. </w:t>
      </w:r>
    </w:p>
    <w:p w:rsidR="00E15011" w:rsidRPr="00897C90" w:rsidRDefault="00E15011" w:rsidP="002437AD">
      <w:pPr>
        <w:spacing w:after="0" w:line="360" w:lineRule="auto"/>
        <w:ind w:firstLine="720"/>
        <w:jc w:val="both"/>
        <w:rPr>
          <w:rFonts w:ascii="Times New Roman" w:hAnsi="Times New Roman"/>
          <w:sz w:val="28"/>
          <w:szCs w:val="28"/>
        </w:rPr>
      </w:pPr>
      <w:r w:rsidRPr="00897C90">
        <w:rPr>
          <w:rFonts w:ascii="Times New Roman" w:hAnsi="Times New Roman"/>
          <w:sz w:val="28"/>
          <w:szCs w:val="28"/>
        </w:rPr>
        <w:t xml:space="preserve">Библиотеки демонстрируют положительную динамику количества читателей, </w:t>
      </w:r>
      <w:proofErr w:type="gramStart"/>
      <w:r w:rsidRPr="00897C90">
        <w:rPr>
          <w:rFonts w:ascii="Times New Roman" w:hAnsi="Times New Roman"/>
          <w:sz w:val="28"/>
          <w:szCs w:val="28"/>
        </w:rPr>
        <w:t>посещений  и</w:t>
      </w:r>
      <w:proofErr w:type="gramEnd"/>
      <w:r w:rsidRPr="00897C90">
        <w:rPr>
          <w:rFonts w:ascii="Times New Roman" w:hAnsi="Times New Roman"/>
          <w:sz w:val="28"/>
          <w:szCs w:val="28"/>
        </w:rPr>
        <w:t xml:space="preserve"> книго</w:t>
      </w:r>
      <w:r w:rsidR="00F92173">
        <w:rPr>
          <w:rFonts w:ascii="Times New Roman" w:hAnsi="Times New Roman"/>
          <w:sz w:val="28"/>
          <w:szCs w:val="28"/>
        </w:rPr>
        <w:t xml:space="preserve">выдачи (в сравнении с 2016-2018 </w:t>
      </w:r>
      <w:r w:rsidRPr="00897C90">
        <w:rPr>
          <w:rFonts w:ascii="Times New Roman" w:hAnsi="Times New Roman"/>
          <w:sz w:val="28"/>
          <w:szCs w:val="28"/>
        </w:rPr>
        <w:t>г.):</w:t>
      </w:r>
    </w:p>
    <w:p w:rsidR="00FF4077" w:rsidRDefault="00E15011" w:rsidP="00FF4077">
      <w:pPr>
        <w:tabs>
          <w:tab w:val="left" w:pos="3402"/>
        </w:tabs>
        <w:spacing w:after="0" w:line="360" w:lineRule="auto"/>
        <w:contextualSpacing/>
        <w:jc w:val="both"/>
        <w:rPr>
          <w:rFonts w:ascii="Times New Roman" w:eastAsia="Times New Roman" w:hAnsi="Times New Roman"/>
          <w:b/>
          <w:sz w:val="28"/>
          <w:szCs w:val="28"/>
          <w:lang w:eastAsia="ru-RU"/>
        </w:rPr>
      </w:pPr>
      <w:r w:rsidRPr="00897C90">
        <w:rPr>
          <w:rFonts w:ascii="Times New Roman" w:eastAsia="Times New Roman" w:hAnsi="Times New Roman"/>
          <w:b/>
          <w:sz w:val="28"/>
          <w:szCs w:val="28"/>
          <w:lang w:eastAsia="ru-RU"/>
        </w:rPr>
        <w:t xml:space="preserve">                 </w:t>
      </w:r>
      <w:r w:rsidRPr="00897C90">
        <w:rPr>
          <w:rFonts w:ascii="Times New Roman" w:eastAsia="Times New Roman" w:hAnsi="Times New Roman"/>
          <w:noProof/>
          <w:sz w:val="28"/>
          <w:szCs w:val="28"/>
          <w:lang w:eastAsia="ru-RU"/>
        </w:rPr>
        <w:drawing>
          <wp:inline distT="0" distB="0" distL="0" distR="0" wp14:anchorId="0412308C" wp14:editId="48DD290D">
            <wp:extent cx="5562600" cy="28384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F4077" w:rsidRPr="00897C90" w:rsidRDefault="00FF4077" w:rsidP="00FF4077">
      <w:pPr>
        <w:tabs>
          <w:tab w:val="left" w:pos="3402"/>
        </w:tabs>
        <w:spacing w:after="0" w:line="360" w:lineRule="auto"/>
        <w:contextualSpacing/>
        <w:jc w:val="both"/>
        <w:rPr>
          <w:rFonts w:ascii="Times New Roman" w:eastAsia="Times New Roman" w:hAnsi="Times New Roman"/>
          <w:b/>
          <w:sz w:val="28"/>
          <w:szCs w:val="28"/>
          <w:lang w:eastAsia="ru-RU"/>
        </w:rPr>
      </w:pPr>
    </w:p>
    <w:p w:rsidR="002437AD" w:rsidRDefault="00E15011" w:rsidP="002437AD">
      <w:pPr>
        <w:spacing w:after="0" w:line="360" w:lineRule="auto"/>
        <w:ind w:firstLine="720"/>
        <w:jc w:val="both"/>
        <w:rPr>
          <w:rFonts w:ascii="Times New Roman" w:hAnsi="Times New Roman"/>
          <w:sz w:val="28"/>
          <w:szCs w:val="28"/>
        </w:rPr>
      </w:pPr>
      <w:r w:rsidRPr="00897C90">
        <w:rPr>
          <w:rFonts w:ascii="Times New Roman" w:hAnsi="Times New Roman"/>
          <w:sz w:val="28"/>
          <w:szCs w:val="28"/>
        </w:rPr>
        <w:t xml:space="preserve">За последние 3 года в библиотеки района </w:t>
      </w:r>
      <w:proofErr w:type="gramStart"/>
      <w:r w:rsidRPr="00897C90">
        <w:rPr>
          <w:rFonts w:ascii="Times New Roman" w:hAnsi="Times New Roman"/>
          <w:sz w:val="28"/>
          <w:szCs w:val="28"/>
        </w:rPr>
        <w:t>поступило  40</w:t>
      </w:r>
      <w:proofErr w:type="gramEnd"/>
      <w:r w:rsidRPr="00897C90">
        <w:rPr>
          <w:rFonts w:ascii="Times New Roman" w:hAnsi="Times New Roman"/>
          <w:sz w:val="28"/>
          <w:szCs w:val="28"/>
        </w:rPr>
        <w:t xml:space="preserve"> 000  экземпляров  книг. В районе работают 3 модельные библиотеки в сёлах </w:t>
      </w:r>
      <w:proofErr w:type="spellStart"/>
      <w:proofErr w:type="gramStart"/>
      <w:r w:rsidRPr="00897C90">
        <w:rPr>
          <w:rFonts w:ascii="Times New Roman" w:hAnsi="Times New Roman"/>
          <w:sz w:val="28"/>
          <w:szCs w:val="28"/>
        </w:rPr>
        <w:t>Нюя</w:t>
      </w:r>
      <w:proofErr w:type="spellEnd"/>
      <w:r w:rsidRPr="00897C90">
        <w:rPr>
          <w:rFonts w:ascii="Times New Roman" w:hAnsi="Times New Roman"/>
          <w:sz w:val="28"/>
          <w:szCs w:val="28"/>
        </w:rPr>
        <w:t xml:space="preserve">,  </w:t>
      </w:r>
      <w:proofErr w:type="spellStart"/>
      <w:r w:rsidRPr="00897C90">
        <w:rPr>
          <w:rFonts w:ascii="Times New Roman" w:hAnsi="Times New Roman"/>
          <w:sz w:val="28"/>
          <w:szCs w:val="28"/>
        </w:rPr>
        <w:t>Беченча</w:t>
      </w:r>
      <w:proofErr w:type="spellEnd"/>
      <w:proofErr w:type="gramEnd"/>
      <w:r w:rsidRPr="00897C90">
        <w:rPr>
          <w:rFonts w:ascii="Times New Roman" w:hAnsi="Times New Roman"/>
          <w:sz w:val="28"/>
          <w:szCs w:val="28"/>
        </w:rPr>
        <w:t xml:space="preserve">, </w:t>
      </w:r>
      <w:proofErr w:type="spellStart"/>
      <w:r w:rsidRPr="00897C90">
        <w:rPr>
          <w:rFonts w:ascii="Times New Roman" w:hAnsi="Times New Roman"/>
          <w:sz w:val="28"/>
          <w:szCs w:val="28"/>
        </w:rPr>
        <w:t>Орто</w:t>
      </w:r>
      <w:proofErr w:type="spellEnd"/>
      <w:r w:rsidRPr="00897C90">
        <w:rPr>
          <w:rFonts w:ascii="Times New Roman" w:hAnsi="Times New Roman"/>
          <w:sz w:val="28"/>
          <w:szCs w:val="28"/>
        </w:rPr>
        <w:t xml:space="preserve"> – </w:t>
      </w:r>
      <w:proofErr w:type="spellStart"/>
      <w:r w:rsidRPr="00897C90">
        <w:rPr>
          <w:rFonts w:ascii="Times New Roman" w:hAnsi="Times New Roman"/>
          <w:sz w:val="28"/>
          <w:szCs w:val="28"/>
        </w:rPr>
        <w:t>Нахара</w:t>
      </w:r>
      <w:proofErr w:type="spellEnd"/>
      <w:r w:rsidRPr="00897C90">
        <w:rPr>
          <w:rFonts w:ascii="Times New Roman" w:hAnsi="Times New Roman"/>
          <w:sz w:val="28"/>
          <w:szCs w:val="28"/>
        </w:rPr>
        <w:t xml:space="preserve">. К </w:t>
      </w:r>
      <w:r w:rsidR="00FF4077">
        <w:rPr>
          <w:rFonts w:ascii="Times New Roman" w:hAnsi="Times New Roman"/>
          <w:sz w:val="28"/>
          <w:szCs w:val="28"/>
        </w:rPr>
        <w:t>сети Интернет</w:t>
      </w:r>
      <w:r w:rsidRPr="00897C90">
        <w:rPr>
          <w:rFonts w:ascii="Times New Roman" w:hAnsi="Times New Roman"/>
          <w:sz w:val="28"/>
          <w:szCs w:val="28"/>
        </w:rPr>
        <w:t xml:space="preserve"> подключены все библиотеки района. В последние годы </w:t>
      </w:r>
      <w:proofErr w:type="gramStart"/>
      <w:r w:rsidRPr="00897C90">
        <w:rPr>
          <w:rFonts w:ascii="Times New Roman" w:hAnsi="Times New Roman"/>
          <w:sz w:val="28"/>
          <w:szCs w:val="28"/>
        </w:rPr>
        <w:t>улучшается  материально</w:t>
      </w:r>
      <w:proofErr w:type="gramEnd"/>
      <w:r w:rsidRPr="00897C90">
        <w:rPr>
          <w:rFonts w:ascii="Times New Roman" w:hAnsi="Times New Roman"/>
          <w:sz w:val="28"/>
          <w:szCs w:val="28"/>
        </w:rPr>
        <w:t xml:space="preserve">-техническая база библиотечной системы (приобретается  библиотечная мебель, обновляется компьютерное оборудование). Библиотеки активно позиционируют себя как коммуникационные площадки для интеллектуального, творческого развития и культурного досуга населения.  </w:t>
      </w:r>
    </w:p>
    <w:p w:rsidR="002437AD" w:rsidRDefault="00E15011" w:rsidP="002437AD">
      <w:pPr>
        <w:spacing w:after="0" w:line="360" w:lineRule="auto"/>
        <w:ind w:firstLine="720"/>
        <w:jc w:val="both"/>
        <w:rPr>
          <w:rFonts w:ascii="Times New Roman" w:hAnsi="Times New Roman"/>
          <w:sz w:val="28"/>
          <w:szCs w:val="28"/>
        </w:rPr>
      </w:pPr>
      <w:r w:rsidRPr="00897C90">
        <w:rPr>
          <w:rFonts w:ascii="Times New Roman" w:hAnsi="Times New Roman"/>
          <w:sz w:val="28"/>
          <w:szCs w:val="28"/>
        </w:rPr>
        <w:t>Несмотря на позитивные тенденции в библиотечной отрасли имеются и серьезные пр</w:t>
      </w:r>
      <w:r w:rsidR="002437AD">
        <w:rPr>
          <w:rFonts w:ascii="Times New Roman" w:hAnsi="Times New Roman"/>
          <w:sz w:val="28"/>
          <w:szCs w:val="28"/>
        </w:rPr>
        <w:t>облемы.</w:t>
      </w:r>
    </w:p>
    <w:p w:rsidR="002437AD" w:rsidRDefault="00E15011" w:rsidP="002437AD">
      <w:pPr>
        <w:spacing w:after="0" w:line="360" w:lineRule="auto"/>
        <w:ind w:firstLine="720"/>
        <w:jc w:val="both"/>
        <w:rPr>
          <w:rFonts w:ascii="Times New Roman" w:hAnsi="Times New Roman"/>
          <w:sz w:val="28"/>
          <w:szCs w:val="28"/>
        </w:rPr>
      </w:pPr>
      <w:r w:rsidRPr="00897C90">
        <w:rPr>
          <w:rFonts w:ascii="Times New Roman" w:hAnsi="Times New Roman"/>
          <w:sz w:val="28"/>
          <w:szCs w:val="28"/>
        </w:rPr>
        <w:t xml:space="preserve">В основном помещения </w:t>
      </w:r>
      <w:proofErr w:type="gramStart"/>
      <w:r w:rsidRPr="00897C90">
        <w:rPr>
          <w:rFonts w:ascii="Times New Roman" w:hAnsi="Times New Roman"/>
          <w:sz w:val="28"/>
          <w:szCs w:val="28"/>
        </w:rPr>
        <w:t>библиотек  не</w:t>
      </w:r>
      <w:proofErr w:type="gramEnd"/>
      <w:r w:rsidRPr="00897C90">
        <w:rPr>
          <w:rFonts w:ascii="Times New Roman" w:hAnsi="Times New Roman"/>
          <w:sz w:val="28"/>
          <w:szCs w:val="28"/>
        </w:rPr>
        <w:t xml:space="preserve"> соответствуют установленным нормативам, закрепленным в Модельном стандарте деятельности  публичных библиотек (библиотеки располагаются в приспособленных помещениях и большинство из них не отвечают современным требованиям по обслуживанию читателей и сохранности фондов,  практически все библиотеки не имеют читальных залов, санузлов, располаг</w:t>
      </w:r>
      <w:r w:rsidR="002437AD">
        <w:rPr>
          <w:rFonts w:ascii="Times New Roman" w:hAnsi="Times New Roman"/>
          <w:sz w:val="28"/>
          <w:szCs w:val="28"/>
        </w:rPr>
        <w:t xml:space="preserve">ают маленькой площадью и </w:t>
      </w:r>
      <w:proofErr w:type="spellStart"/>
      <w:r w:rsidR="002437AD">
        <w:rPr>
          <w:rFonts w:ascii="Times New Roman" w:hAnsi="Times New Roman"/>
          <w:sz w:val="28"/>
          <w:szCs w:val="28"/>
        </w:rPr>
        <w:t>т.д</w:t>
      </w:r>
      <w:proofErr w:type="spellEnd"/>
      <w:r w:rsidR="002437AD">
        <w:rPr>
          <w:rFonts w:ascii="Times New Roman" w:hAnsi="Times New Roman"/>
          <w:sz w:val="28"/>
          <w:szCs w:val="28"/>
        </w:rPr>
        <w:t>).</w:t>
      </w:r>
    </w:p>
    <w:p w:rsidR="002437AD" w:rsidRDefault="00E15011" w:rsidP="002437AD">
      <w:pPr>
        <w:spacing w:after="0" w:line="360" w:lineRule="auto"/>
        <w:ind w:firstLine="720"/>
        <w:jc w:val="both"/>
        <w:rPr>
          <w:rFonts w:ascii="Times New Roman" w:hAnsi="Times New Roman"/>
          <w:sz w:val="28"/>
          <w:szCs w:val="28"/>
        </w:rPr>
      </w:pPr>
      <w:r w:rsidRPr="00897C90">
        <w:rPr>
          <w:rFonts w:ascii="Times New Roman" w:hAnsi="Times New Roman"/>
          <w:sz w:val="28"/>
          <w:szCs w:val="28"/>
        </w:rPr>
        <w:t xml:space="preserve">Нуждается в строительстве нового здания библиотека п. Витим (в данное время она находятся в старом здании школы). Необходим пристрой к зданию </w:t>
      </w:r>
      <w:proofErr w:type="gramStart"/>
      <w:r w:rsidRPr="00897C90">
        <w:rPr>
          <w:rFonts w:ascii="Times New Roman" w:hAnsi="Times New Roman"/>
          <w:sz w:val="28"/>
          <w:szCs w:val="28"/>
        </w:rPr>
        <w:t>библиотеки  с.</w:t>
      </w:r>
      <w:proofErr w:type="gramEnd"/>
      <w:r w:rsidRPr="00897C90">
        <w:rPr>
          <w:rFonts w:ascii="Times New Roman" w:hAnsi="Times New Roman"/>
          <w:sz w:val="28"/>
          <w:szCs w:val="28"/>
        </w:rPr>
        <w:t xml:space="preserve"> </w:t>
      </w:r>
      <w:proofErr w:type="spellStart"/>
      <w:r w:rsidRPr="00897C90">
        <w:rPr>
          <w:rFonts w:ascii="Times New Roman" w:hAnsi="Times New Roman"/>
          <w:sz w:val="28"/>
          <w:szCs w:val="28"/>
        </w:rPr>
        <w:t>Нюя</w:t>
      </w:r>
      <w:proofErr w:type="spellEnd"/>
      <w:r w:rsidRPr="00897C90">
        <w:rPr>
          <w:rFonts w:ascii="Times New Roman" w:hAnsi="Times New Roman"/>
          <w:sz w:val="28"/>
          <w:szCs w:val="28"/>
        </w:rPr>
        <w:t xml:space="preserve">:  площадь библиотеки (91,1кв.м) не соответствует российским стандартам (140 кв. м). Библиотеке села </w:t>
      </w:r>
      <w:proofErr w:type="spellStart"/>
      <w:r w:rsidRPr="00897C90">
        <w:rPr>
          <w:rFonts w:ascii="Times New Roman" w:hAnsi="Times New Roman"/>
          <w:sz w:val="28"/>
          <w:szCs w:val="28"/>
        </w:rPr>
        <w:t>Натора</w:t>
      </w:r>
      <w:proofErr w:type="spellEnd"/>
      <w:r w:rsidRPr="00897C90">
        <w:rPr>
          <w:rFonts w:ascii="Times New Roman" w:hAnsi="Times New Roman"/>
          <w:sz w:val="28"/>
          <w:szCs w:val="28"/>
        </w:rPr>
        <w:t xml:space="preserve"> необходимо расширение </w:t>
      </w:r>
      <w:proofErr w:type="gramStart"/>
      <w:r w:rsidRPr="00897C90">
        <w:rPr>
          <w:rFonts w:ascii="Times New Roman" w:hAnsi="Times New Roman"/>
          <w:sz w:val="28"/>
          <w:szCs w:val="28"/>
        </w:rPr>
        <w:t>площади,  в</w:t>
      </w:r>
      <w:proofErr w:type="gramEnd"/>
      <w:r w:rsidRPr="00897C90">
        <w:rPr>
          <w:rFonts w:ascii="Times New Roman" w:hAnsi="Times New Roman"/>
          <w:sz w:val="28"/>
          <w:szCs w:val="28"/>
        </w:rPr>
        <w:t xml:space="preserve"> данное время ее площадь составляет 21 </w:t>
      </w:r>
      <w:proofErr w:type="spellStart"/>
      <w:r w:rsidRPr="00897C90">
        <w:rPr>
          <w:rFonts w:ascii="Times New Roman" w:hAnsi="Times New Roman"/>
          <w:sz w:val="28"/>
          <w:szCs w:val="28"/>
        </w:rPr>
        <w:t>кв.м</w:t>
      </w:r>
      <w:proofErr w:type="spellEnd"/>
      <w:r w:rsidRPr="00897C90">
        <w:rPr>
          <w:rFonts w:ascii="Times New Roman" w:hAnsi="Times New Roman"/>
          <w:sz w:val="28"/>
          <w:szCs w:val="28"/>
        </w:rPr>
        <w:t xml:space="preserve">. В </w:t>
      </w:r>
      <w:proofErr w:type="gramStart"/>
      <w:r w:rsidRPr="00897C90">
        <w:rPr>
          <w:rFonts w:ascii="Times New Roman" w:hAnsi="Times New Roman"/>
          <w:sz w:val="28"/>
          <w:szCs w:val="28"/>
        </w:rPr>
        <w:t>библиотеке  с.</w:t>
      </w:r>
      <w:proofErr w:type="gramEnd"/>
      <w:r w:rsidRPr="00897C90">
        <w:rPr>
          <w:rFonts w:ascii="Times New Roman" w:hAnsi="Times New Roman"/>
          <w:sz w:val="28"/>
          <w:szCs w:val="28"/>
        </w:rPr>
        <w:t xml:space="preserve"> </w:t>
      </w:r>
      <w:proofErr w:type="spellStart"/>
      <w:r w:rsidRPr="00897C90">
        <w:rPr>
          <w:rFonts w:ascii="Times New Roman" w:hAnsi="Times New Roman"/>
          <w:sz w:val="28"/>
          <w:szCs w:val="28"/>
        </w:rPr>
        <w:t>Беченча</w:t>
      </w:r>
      <w:proofErr w:type="spellEnd"/>
      <w:r w:rsidRPr="00897C90">
        <w:rPr>
          <w:rFonts w:ascii="Times New Roman" w:hAnsi="Times New Roman"/>
          <w:sz w:val="28"/>
          <w:szCs w:val="28"/>
        </w:rPr>
        <w:t xml:space="preserve">  необходим снос неиспользуемой половины здания для предотвращения обрушения сгнивших стройматериалов, что повлечёт за собой обрушение всего здания. Нуждается в дополнительной площади Центральная районная библиотека: </w:t>
      </w:r>
      <w:r w:rsidRPr="00897C90">
        <w:rPr>
          <w:rFonts w:ascii="Times New Roman" w:eastAsia="Times New Roman" w:hAnsi="Times New Roman"/>
          <w:color w:val="000000"/>
          <w:sz w:val="28"/>
          <w:szCs w:val="28"/>
          <w:lang w:eastAsia="ru-RU"/>
        </w:rPr>
        <w:t xml:space="preserve">развитие системы специализированного обслуживания юношества требует создания отдельного «молодёжного» пространства (зала) для безопасного реального общения. </w:t>
      </w:r>
      <w:r w:rsidRPr="00897C90">
        <w:rPr>
          <w:rFonts w:ascii="Times New Roman" w:eastAsia="Times New Roman" w:hAnsi="Times New Roman"/>
          <w:sz w:val="28"/>
          <w:szCs w:val="28"/>
          <w:lang w:eastAsia="ru-RU"/>
        </w:rPr>
        <w:t>Гармоничное сочетание деловых и свободных интересов подростков, молодёжи в пределах библиотеки — это «социальный лифт», возможность реализовать себя</w:t>
      </w:r>
      <w:r w:rsidR="002437AD">
        <w:rPr>
          <w:rFonts w:ascii="Times New Roman" w:hAnsi="Times New Roman"/>
          <w:sz w:val="28"/>
          <w:szCs w:val="28"/>
        </w:rPr>
        <w:t>.</w:t>
      </w:r>
    </w:p>
    <w:p w:rsidR="002437AD" w:rsidRDefault="00E15011" w:rsidP="002437AD">
      <w:pPr>
        <w:spacing w:after="0" w:line="360" w:lineRule="auto"/>
        <w:ind w:firstLine="720"/>
        <w:jc w:val="both"/>
        <w:rPr>
          <w:rFonts w:ascii="Times New Roman" w:hAnsi="Times New Roman"/>
          <w:sz w:val="28"/>
          <w:szCs w:val="28"/>
        </w:rPr>
      </w:pPr>
      <w:r w:rsidRPr="00897C90">
        <w:rPr>
          <w:rFonts w:ascii="Times New Roman" w:hAnsi="Times New Roman"/>
          <w:sz w:val="28"/>
          <w:szCs w:val="28"/>
        </w:rPr>
        <w:t xml:space="preserve">Так же назрела необходимость открытия компьютерного кабинета для предоставления свободного доступа граждан к ресурсам Национальной электронной библиотеки, порталу Гос. услуг и другим возможностям сети интернет, что улучшит качество жизни жителей. Имеющаяся площадь Центральной библиотеки не позволяет сейчас развивать такие актуальные направления деятельности. Помещения всех общедоступных библиотек должны быть оборудованы и для обслуживания инвалидов: иметь пандусы при входе-выходе, переезды через пороги, достаточное пространство между книжными </w:t>
      </w:r>
      <w:proofErr w:type="gramStart"/>
      <w:r w:rsidRPr="00897C90">
        <w:rPr>
          <w:rFonts w:ascii="Times New Roman" w:hAnsi="Times New Roman"/>
          <w:sz w:val="28"/>
          <w:szCs w:val="28"/>
        </w:rPr>
        <w:t>стеллажами  и</w:t>
      </w:r>
      <w:proofErr w:type="gramEnd"/>
      <w:r w:rsidRPr="00897C90">
        <w:rPr>
          <w:rFonts w:ascii="Times New Roman" w:hAnsi="Times New Roman"/>
          <w:sz w:val="28"/>
          <w:szCs w:val="28"/>
        </w:rPr>
        <w:t xml:space="preserve"> т.д. </w:t>
      </w:r>
    </w:p>
    <w:p w:rsidR="002437AD" w:rsidRDefault="00E15011" w:rsidP="002437AD">
      <w:pPr>
        <w:spacing w:after="0" w:line="360" w:lineRule="auto"/>
        <w:ind w:firstLine="720"/>
        <w:jc w:val="both"/>
        <w:rPr>
          <w:rFonts w:ascii="Times New Roman" w:hAnsi="Times New Roman"/>
          <w:sz w:val="28"/>
          <w:szCs w:val="28"/>
        </w:rPr>
      </w:pPr>
      <w:r w:rsidRPr="00897C90">
        <w:rPr>
          <w:rFonts w:ascii="Times New Roman" w:hAnsi="Times New Roman"/>
          <w:sz w:val="28"/>
          <w:szCs w:val="28"/>
        </w:rPr>
        <w:t xml:space="preserve">Есть потребность открытия библиотеки-филиала в микрорайоне </w:t>
      </w:r>
      <w:proofErr w:type="spellStart"/>
      <w:r w:rsidRPr="00897C90">
        <w:rPr>
          <w:rFonts w:ascii="Times New Roman" w:hAnsi="Times New Roman"/>
          <w:sz w:val="28"/>
          <w:szCs w:val="28"/>
        </w:rPr>
        <w:t>Мухтуя</w:t>
      </w:r>
      <w:proofErr w:type="spellEnd"/>
      <w:r w:rsidRPr="00897C90">
        <w:rPr>
          <w:rFonts w:ascii="Times New Roman" w:hAnsi="Times New Roman"/>
          <w:sz w:val="28"/>
          <w:szCs w:val="28"/>
        </w:rPr>
        <w:t xml:space="preserve"> – здесь проживает большой контингент детей и пенсионеров, не охваченных библиотечным обслуживанием. </w:t>
      </w:r>
    </w:p>
    <w:p w:rsidR="002437AD" w:rsidRDefault="00E15011" w:rsidP="002437AD">
      <w:pPr>
        <w:spacing w:after="0" w:line="360" w:lineRule="auto"/>
        <w:ind w:firstLine="720"/>
        <w:jc w:val="both"/>
        <w:rPr>
          <w:rFonts w:ascii="Times New Roman" w:hAnsi="Times New Roman"/>
          <w:sz w:val="28"/>
          <w:szCs w:val="28"/>
        </w:rPr>
      </w:pPr>
      <w:r w:rsidRPr="00897C90">
        <w:rPr>
          <w:rFonts w:ascii="Times New Roman" w:hAnsi="Times New Roman"/>
          <w:sz w:val="28"/>
          <w:szCs w:val="28"/>
        </w:rPr>
        <w:t xml:space="preserve">Телефонной связью обеспечены 19 библиотек. Развитие интернет - технологий сдерживается низким качеством связи. Для </w:t>
      </w:r>
      <w:proofErr w:type="gramStart"/>
      <w:r w:rsidRPr="00897C90">
        <w:rPr>
          <w:rFonts w:ascii="Times New Roman" w:hAnsi="Times New Roman"/>
          <w:sz w:val="28"/>
          <w:szCs w:val="28"/>
        </w:rPr>
        <w:t>создания  комфортного</w:t>
      </w:r>
      <w:proofErr w:type="gramEnd"/>
      <w:r w:rsidRPr="00897C90">
        <w:rPr>
          <w:rFonts w:ascii="Times New Roman" w:hAnsi="Times New Roman"/>
          <w:sz w:val="28"/>
          <w:szCs w:val="28"/>
        </w:rPr>
        <w:t xml:space="preserve"> </w:t>
      </w:r>
      <w:proofErr w:type="spellStart"/>
      <w:r w:rsidRPr="00897C90">
        <w:rPr>
          <w:rFonts w:ascii="Times New Roman" w:hAnsi="Times New Roman"/>
          <w:sz w:val="28"/>
          <w:szCs w:val="28"/>
        </w:rPr>
        <w:t>медиапространства</w:t>
      </w:r>
      <w:proofErr w:type="spellEnd"/>
      <w:r w:rsidRPr="00897C90">
        <w:rPr>
          <w:rFonts w:ascii="Times New Roman" w:hAnsi="Times New Roman"/>
          <w:sz w:val="28"/>
          <w:szCs w:val="28"/>
        </w:rPr>
        <w:t xml:space="preserve"> в библиотеках необходима установка </w:t>
      </w:r>
      <w:proofErr w:type="spellStart"/>
      <w:r w:rsidRPr="00897C90">
        <w:rPr>
          <w:rFonts w:ascii="Times New Roman" w:hAnsi="Times New Roman"/>
          <w:sz w:val="28"/>
          <w:szCs w:val="28"/>
        </w:rPr>
        <w:t>безлимитного</w:t>
      </w:r>
      <w:proofErr w:type="spellEnd"/>
      <w:r w:rsidRPr="00897C90">
        <w:rPr>
          <w:rFonts w:ascii="Times New Roman" w:hAnsi="Times New Roman"/>
          <w:sz w:val="28"/>
          <w:szCs w:val="28"/>
        </w:rPr>
        <w:t xml:space="preserve"> широкополосного Интернета и модернизация технического оснащения. В настоящее </w:t>
      </w:r>
      <w:proofErr w:type="gramStart"/>
      <w:r w:rsidRPr="00897C90">
        <w:rPr>
          <w:rFonts w:ascii="Times New Roman" w:hAnsi="Times New Roman"/>
          <w:sz w:val="28"/>
          <w:szCs w:val="28"/>
        </w:rPr>
        <w:t>время  в</w:t>
      </w:r>
      <w:proofErr w:type="gramEnd"/>
      <w:r w:rsidRPr="00897C90">
        <w:rPr>
          <w:rFonts w:ascii="Times New Roman" w:hAnsi="Times New Roman"/>
          <w:sz w:val="28"/>
          <w:szCs w:val="28"/>
        </w:rPr>
        <w:t xml:space="preserve"> библиотеках используется 55  рабочих станций. В 2018 </w:t>
      </w:r>
      <w:proofErr w:type="gramStart"/>
      <w:r w:rsidRPr="00897C90">
        <w:rPr>
          <w:rFonts w:ascii="Times New Roman" w:hAnsi="Times New Roman"/>
          <w:sz w:val="28"/>
          <w:szCs w:val="28"/>
        </w:rPr>
        <w:t>году  проведена</w:t>
      </w:r>
      <w:proofErr w:type="gramEnd"/>
      <w:r w:rsidRPr="00897C90">
        <w:rPr>
          <w:rFonts w:ascii="Times New Roman" w:hAnsi="Times New Roman"/>
          <w:sz w:val="28"/>
          <w:szCs w:val="28"/>
        </w:rPr>
        <w:t xml:space="preserve"> полная  замена компьютерного парка городских библиотек,  в 2019-2020 гг. будет произведена замена компьютеров и частично оргтехники сельских и поселковых филиалов с установкой на компьютерах, выделенных для работы читателей, лицензионных фильтров. Необходимы средства на ежегодное обновление лицензионных компьютерных программ, модернизацию оборудования, мероприятия по пожарной безопасности, гражданской обороне и ЧС, </w:t>
      </w:r>
      <w:r w:rsidR="00F92173">
        <w:rPr>
          <w:rFonts w:ascii="Times New Roman" w:hAnsi="Times New Roman"/>
          <w:sz w:val="28"/>
          <w:szCs w:val="28"/>
        </w:rPr>
        <w:t xml:space="preserve">специальной </w:t>
      </w:r>
      <w:r w:rsidR="00FD1650" w:rsidRPr="00897C90">
        <w:rPr>
          <w:rFonts w:ascii="Times New Roman" w:hAnsi="Times New Roman"/>
          <w:sz w:val="28"/>
          <w:szCs w:val="28"/>
        </w:rPr>
        <w:t>оценки условий труда</w:t>
      </w:r>
      <w:r w:rsidRPr="00897C90">
        <w:rPr>
          <w:rFonts w:ascii="Times New Roman" w:hAnsi="Times New Roman"/>
          <w:sz w:val="28"/>
          <w:szCs w:val="28"/>
        </w:rPr>
        <w:t xml:space="preserve">. </w:t>
      </w:r>
    </w:p>
    <w:p w:rsidR="002437AD" w:rsidRDefault="00E15011" w:rsidP="002437AD">
      <w:pPr>
        <w:spacing w:after="0" w:line="360" w:lineRule="auto"/>
        <w:ind w:firstLine="720"/>
        <w:jc w:val="both"/>
        <w:rPr>
          <w:rFonts w:ascii="Times New Roman" w:hAnsi="Times New Roman"/>
          <w:sz w:val="28"/>
          <w:szCs w:val="28"/>
        </w:rPr>
      </w:pPr>
      <w:r w:rsidRPr="00897C90">
        <w:rPr>
          <w:rFonts w:ascii="Times New Roman" w:hAnsi="Times New Roman"/>
          <w:sz w:val="28"/>
          <w:szCs w:val="28"/>
        </w:rPr>
        <w:t>Большая проблема стоит с транспортом. Его отсутствие затрудняет осуществление выездов в библиотеки муниципальных образований района для оказания методической и практической помощи по различным направлениям работы библиоте</w:t>
      </w:r>
      <w:r w:rsidR="002437AD">
        <w:rPr>
          <w:rFonts w:ascii="Times New Roman" w:hAnsi="Times New Roman"/>
          <w:sz w:val="28"/>
          <w:szCs w:val="28"/>
        </w:rPr>
        <w:t>к, доставку книг, оборудования.</w:t>
      </w:r>
    </w:p>
    <w:p w:rsidR="00E15011" w:rsidRPr="00897C90" w:rsidRDefault="00E15011" w:rsidP="002437AD">
      <w:pPr>
        <w:spacing w:after="0" w:line="360" w:lineRule="auto"/>
        <w:ind w:firstLine="720"/>
        <w:jc w:val="both"/>
        <w:rPr>
          <w:rFonts w:ascii="Times New Roman" w:hAnsi="Times New Roman"/>
          <w:sz w:val="28"/>
          <w:szCs w:val="28"/>
        </w:rPr>
      </w:pPr>
      <w:r w:rsidRPr="00897C90">
        <w:rPr>
          <w:rFonts w:ascii="Times New Roman" w:hAnsi="Times New Roman"/>
          <w:sz w:val="28"/>
          <w:szCs w:val="28"/>
        </w:rPr>
        <w:t xml:space="preserve">Быстрые темпы развития библиотечных технологий требуют повышения уровня профессиональных знаний. Для того чтобы быть компетентным специалистом, каждому работнику библиотеки необходимо постоянно обновлять, расширять и углублять знания, совершенствовать умения и навыки. И особенно это важно в условиях большого процента (30%) неспециалистов в библиотеках района.   </w:t>
      </w:r>
    </w:p>
    <w:p w:rsidR="002437AD" w:rsidRDefault="002437AD" w:rsidP="00E15011">
      <w:pPr>
        <w:shd w:val="clear" w:color="auto" w:fill="FFFFFF"/>
        <w:tabs>
          <w:tab w:val="left" w:pos="307"/>
          <w:tab w:val="left" w:pos="2362"/>
          <w:tab w:val="left" w:pos="6230"/>
        </w:tabs>
        <w:spacing w:after="0" w:line="360" w:lineRule="auto"/>
        <w:jc w:val="center"/>
        <w:rPr>
          <w:rFonts w:ascii="Times New Roman" w:eastAsia="Times New Roman" w:hAnsi="Times New Roman"/>
          <w:b/>
          <w:spacing w:val="-5"/>
          <w:sz w:val="28"/>
          <w:szCs w:val="28"/>
        </w:rPr>
      </w:pPr>
    </w:p>
    <w:p w:rsidR="00E15011" w:rsidRPr="00897C90" w:rsidRDefault="00E15011" w:rsidP="00E15011">
      <w:pPr>
        <w:shd w:val="clear" w:color="auto" w:fill="FFFFFF"/>
        <w:tabs>
          <w:tab w:val="left" w:pos="307"/>
          <w:tab w:val="left" w:pos="2362"/>
          <w:tab w:val="left" w:pos="6230"/>
        </w:tabs>
        <w:spacing w:after="0" w:line="360" w:lineRule="auto"/>
        <w:jc w:val="center"/>
        <w:rPr>
          <w:rFonts w:ascii="Times New Roman" w:eastAsia="Times New Roman" w:hAnsi="Times New Roman"/>
          <w:b/>
          <w:spacing w:val="-5"/>
          <w:sz w:val="28"/>
          <w:szCs w:val="28"/>
        </w:rPr>
      </w:pPr>
      <w:r w:rsidRPr="00897C90">
        <w:rPr>
          <w:rFonts w:ascii="Times New Roman" w:eastAsia="Times New Roman" w:hAnsi="Times New Roman"/>
          <w:b/>
          <w:spacing w:val="-5"/>
          <w:sz w:val="28"/>
          <w:szCs w:val="28"/>
        </w:rPr>
        <w:t>По пути к современной общедоступной библиотеке</w:t>
      </w:r>
    </w:p>
    <w:p w:rsidR="00E15011" w:rsidRPr="00897C90" w:rsidRDefault="00E15011" w:rsidP="00E15011">
      <w:pPr>
        <w:shd w:val="clear" w:color="auto" w:fill="FFFFFF"/>
        <w:tabs>
          <w:tab w:val="left" w:pos="307"/>
          <w:tab w:val="left" w:pos="2362"/>
          <w:tab w:val="left" w:pos="6230"/>
        </w:tabs>
        <w:spacing w:after="0" w:line="360" w:lineRule="auto"/>
        <w:jc w:val="both"/>
        <w:rPr>
          <w:rFonts w:ascii="Times New Roman" w:eastAsia="Times New Roman" w:hAnsi="Times New Roman"/>
          <w:spacing w:val="-5"/>
          <w:sz w:val="28"/>
          <w:szCs w:val="28"/>
        </w:rPr>
      </w:pPr>
      <w:r w:rsidRPr="00897C90">
        <w:rPr>
          <w:rFonts w:ascii="Times New Roman" w:eastAsia="Times New Roman" w:hAnsi="Times New Roman"/>
          <w:spacing w:val="-5"/>
          <w:sz w:val="28"/>
          <w:szCs w:val="28"/>
        </w:rPr>
        <w:tab/>
        <w:t xml:space="preserve">     Сегодня социальная значимость деятельности библиотек определяется объёмом, видами и качеством предоставляемых услуг и работ, для чего необходимы материально-технические, финансовые, кадровые ресурсы.</w:t>
      </w:r>
      <w:r w:rsidRPr="00897C90">
        <w:rPr>
          <w:rFonts w:ascii="Times New Roman" w:hAnsi="Times New Roman"/>
          <w:sz w:val="28"/>
          <w:szCs w:val="28"/>
        </w:rPr>
        <w:t xml:space="preserve"> </w:t>
      </w:r>
      <w:r w:rsidRPr="00897C90">
        <w:rPr>
          <w:rFonts w:ascii="Times New Roman" w:eastAsia="Times New Roman" w:hAnsi="Times New Roman"/>
          <w:spacing w:val="-5"/>
          <w:sz w:val="28"/>
          <w:szCs w:val="28"/>
        </w:rPr>
        <w:t>Модельный стандарт задаёт определённый вектор модернизации библиотек. Эта работа рассчитана на перспективу.</w:t>
      </w:r>
    </w:p>
    <w:p w:rsidR="002437AD" w:rsidRDefault="00E15011" w:rsidP="00E15011">
      <w:pPr>
        <w:shd w:val="clear" w:color="auto" w:fill="FFFFFF"/>
        <w:tabs>
          <w:tab w:val="left" w:pos="307"/>
          <w:tab w:val="left" w:pos="2362"/>
          <w:tab w:val="left" w:pos="6230"/>
        </w:tabs>
        <w:spacing w:after="0" w:line="360" w:lineRule="auto"/>
        <w:jc w:val="both"/>
        <w:rPr>
          <w:rFonts w:ascii="Times New Roman" w:eastAsia="Times New Roman" w:hAnsi="Times New Roman"/>
          <w:spacing w:val="-5"/>
          <w:sz w:val="28"/>
          <w:szCs w:val="28"/>
        </w:rPr>
      </w:pPr>
      <w:r w:rsidRPr="00897C90">
        <w:rPr>
          <w:rFonts w:ascii="Times New Roman" w:eastAsia="Times New Roman" w:hAnsi="Times New Roman"/>
          <w:spacing w:val="-5"/>
          <w:sz w:val="28"/>
          <w:szCs w:val="28"/>
        </w:rPr>
        <w:tab/>
      </w:r>
    </w:p>
    <w:p w:rsidR="00E15011" w:rsidRPr="00897C90" w:rsidRDefault="00E15011" w:rsidP="00E15011">
      <w:pPr>
        <w:shd w:val="clear" w:color="auto" w:fill="FFFFFF"/>
        <w:tabs>
          <w:tab w:val="left" w:pos="307"/>
          <w:tab w:val="left" w:pos="2362"/>
          <w:tab w:val="left" w:pos="6230"/>
        </w:tabs>
        <w:spacing w:after="0" w:line="360" w:lineRule="auto"/>
        <w:jc w:val="both"/>
        <w:rPr>
          <w:rFonts w:ascii="Times New Roman" w:eastAsia="Times New Roman" w:hAnsi="Times New Roman"/>
          <w:b/>
          <w:spacing w:val="-5"/>
          <w:sz w:val="28"/>
          <w:szCs w:val="28"/>
        </w:rPr>
      </w:pPr>
      <w:r w:rsidRPr="00897C90">
        <w:rPr>
          <w:rFonts w:ascii="Times New Roman" w:eastAsia="Times New Roman" w:hAnsi="Times New Roman"/>
          <w:b/>
          <w:spacing w:val="-5"/>
          <w:sz w:val="28"/>
          <w:szCs w:val="28"/>
        </w:rPr>
        <w:t>Приоритетные направления в работе библиотек:</w:t>
      </w:r>
    </w:p>
    <w:p w:rsidR="005968DF" w:rsidRPr="00FF4077" w:rsidRDefault="00E15011" w:rsidP="002437AD">
      <w:pPr>
        <w:pStyle w:val="a4"/>
        <w:numPr>
          <w:ilvl w:val="0"/>
          <w:numId w:val="27"/>
        </w:numPr>
        <w:shd w:val="clear" w:color="auto" w:fill="FFFFFF"/>
        <w:tabs>
          <w:tab w:val="left" w:pos="307"/>
          <w:tab w:val="left" w:pos="993"/>
          <w:tab w:val="left" w:pos="6230"/>
        </w:tabs>
        <w:spacing w:after="0" w:line="360" w:lineRule="auto"/>
        <w:ind w:left="0" w:firstLine="720"/>
        <w:jc w:val="both"/>
        <w:rPr>
          <w:rFonts w:ascii="Times New Roman" w:hAnsi="Times New Roman"/>
          <w:spacing w:val="-5"/>
          <w:sz w:val="28"/>
          <w:szCs w:val="28"/>
        </w:rPr>
      </w:pPr>
      <w:r w:rsidRPr="00FF4077">
        <w:rPr>
          <w:rFonts w:ascii="Times New Roman" w:hAnsi="Times New Roman"/>
          <w:spacing w:val="-5"/>
          <w:sz w:val="28"/>
          <w:szCs w:val="28"/>
        </w:rPr>
        <w:t xml:space="preserve">Ремонт помещений библиотек, модернизация оборудования для создания комфортных </w:t>
      </w:r>
      <w:proofErr w:type="gramStart"/>
      <w:r w:rsidRPr="00FF4077">
        <w:rPr>
          <w:rFonts w:ascii="Times New Roman" w:hAnsi="Times New Roman"/>
          <w:spacing w:val="-5"/>
          <w:sz w:val="28"/>
          <w:szCs w:val="28"/>
        </w:rPr>
        <w:t>условий  для</w:t>
      </w:r>
      <w:proofErr w:type="gramEnd"/>
      <w:r w:rsidRPr="00FF4077">
        <w:rPr>
          <w:rFonts w:ascii="Times New Roman" w:hAnsi="Times New Roman"/>
          <w:spacing w:val="-5"/>
          <w:sz w:val="28"/>
          <w:szCs w:val="28"/>
        </w:rPr>
        <w:t xml:space="preserve"> посетителей. Открытие библиотеки-филиала микрорайона </w:t>
      </w:r>
      <w:proofErr w:type="spellStart"/>
      <w:r w:rsidRPr="00FF4077">
        <w:rPr>
          <w:rFonts w:ascii="Times New Roman" w:hAnsi="Times New Roman"/>
          <w:spacing w:val="-5"/>
          <w:sz w:val="28"/>
          <w:szCs w:val="28"/>
        </w:rPr>
        <w:t>Мухтуя</w:t>
      </w:r>
      <w:proofErr w:type="spellEnd"/>
      <w:r w:rsidRPr="00FF4077">
        <w:rPr>
          <w:rFonts w:ascii="Times New Roman" w:hAnsi="Times New Roman"/>
          <w:spacing w:val="-5"/>
          <w:sz w:val="28"/>
          <w:szCs w:val="28"/>
        </w:rPr>
        <w:t>. Расширение занимаемой площади Центральной районной библиотеки для возможности предоставления новых актуальных услуг населению.</w:t>
      </w:r>
    </w:p>
    <w:p w:rsidR="00E15011" w:rsidRDefault="005968DF" w:rsidP="002437AD">
      <w:pPr>
        <w:pStyle w:val="a4"/>
        <w:shd w:val="clear" w:color="auto" w:fill="FFFFFF"/>
        <w:tabs>
          <w:tab w:val="left" w:pos="0"/>
          <w:tab w:val="left" w:pos="2362"/>
          <w:tab w:val="left" w:pos="6230"/>
        </w:tabs>
        <w:spacing w:after="0" w:line="360" w:lineRule="auto"/>
        <w:ind w:left="0" w:firstLine="720"/>
        <w:jc w:val="both"/>
        <w:rPr>
          <w:rFonts w:ascii="Times New Roman" w:hAnsi="Times New Roman"/>
          <w:spacing w:val="-5"/>
          <w:sz w:val="28"/>
          <w:szCs w:val="28"/>
        </w:rPr>
      </w:pPr>
      <w:r w:rsidRPr="00897C90">
        <w:rPr>
          <w:rFonts w:ascii="Times New Roman" w:hAnsi="Times New Roman"/>
          <w:spacing w:val="-5"/>
          <w:sz w:val="28"/>
          <w:szCs w:val="28"/>
        </w:rPr>
        <w:t xml:space="preserve">При строительстве </w:t>
      </w:r>
      <w:proofErr w:type="gramStart"/>
      <w:r w:rsidRPr="00897C90">
        <w:rPr>
          <w:rFonts w:ascii="Times New Roman" w:hAnsi="Times New Roman"/>
          <w:spacing w:val="-5"/>
          <w:sz w:val="28"/>
          <w:szCs w:val="28"/>
        </w:rPr>
        <w:t>Культурно</w:t>
      </w:r>
      <w:proofErr w:type="gramEnd"/>
      <w:r w:rsidRPr="00897C90">
        <w:rPr>
          <w:rFonts w:ascii="Times New Roman" w:hAnsi="Times New Roman"/>
          <w:spacing w:val="-5"/>
          <w:sz w:val="28"/>
          <w:szCs w:val="28"/>
        </w:rPr>
        <w:t xml:space="preserve"> – спортивных комплексов в селах </w:t>
      </w:r>
      <w:proofErr w:type="spellStart"/>
      <w:r w:rsidRPr="00897C90">
        <w:rPr>
          <w:rFonts w:ascii="Times New Roman" w:hAnsi="Times New Roman"/>
          <w:spacing w:val="-5"/>
          <w:sz w:val="28"/>
          <w:szCs w:val="28"/>
        </w:rPr>
        <w:t>Нюя</w:t>
      </w:r>
      <w:proofErr w:type="spellEnd"/>
      <w:r w:rsidRPr="00897C90">
        <w:rPr>
          <w:rFonts w:ascii="Times New Roman" w:hAnsi="Times New Roman"/>
          <w:spacing w:val="-5"/>
          <w:sz w:val="28"/>
          <w:szCs w:val="28"/>
        </w:rPr>
        <w:t xml:space="preserve">, </w:t>
      </w:r>
      <w:proofErr w:type="spellStart"/>
      <w:r w:rsidRPr="00897C90">
        <w:rPr>
          <w:rFonts w:ascii="Times New Roman" w:hAnsi="Times New Roman"/>
          <w:spacing w:val="-5"/>
          <w:sz w:val="28"/>
          <w:szCs w:val="28"/>
        </w:rPr>
        <w:t>Орто</w:t>
      </w:r>
      <w:proofErr w:type="spellEnd"/>
      <w:r w:rsidRPr="00897C90">
        <w:rPr>
          <w:rFonts w:ascii="Times New Roman" w:hAnsi="Times New Roman"/>
          <w:spacing w:val="-5"/>
          <w:sz w:val="28"/>
          <w:szCs w:val="28"/>
        </w:rPr>
        <w:t xml:space="preserve"> – </w:t>
      </w:r>
      <w:proofErr w:type="spellStart"/>
      <w:r w:rsidRPr="00897C90">
        <w:rPr>
          <w:rFonts w:ascii="Times New Roman" w:hAnsi="Times New Roman"/>
          <w:spacing w:val="-5"/>
          <w:sz w:val="28"/>
          <w:szCs w:val="28"/>
        </w:rPr>
        <w:t>Нахар</w:t>
      </w:r>
      <w:r w:rsidR="00913506">
        <w:rPr>
          <w:rFonts w:ascii="Times New Roman" w:hAnsi="Times New Roman"/>
          <w:spacing w:val="-5"/>
          <w:sz w:val="28"/>
          <w:szCs w:val="28"/>
        </w:rPr>
        <w:t>а</w:t>
      </w:r>
      <w:proofErr w:type="spellEnd"/>
      <w:r w:rsidRPr="00897C90">
        <w:rPr>
          <w:rFonts w:ascii="Times New Roman" w:hAnsi="Times New Roman"/>
          <w:spacing w:val="-5"/>
          <w:sz w:val="28"/>
          <w:szCs w:val="28"/>
        </w:rPr>
        <w:t xml:space="preserve">, </w:t>
      </w:r>
      <w:proofErr w:type="spellStart"/>
      <w:r w:rsidRPr="00897C90">
        <w:rPr>
          <w:rFonts w:ascii="Times New Roman" w:hAnsi="Times New Roman"/>
          <w:spacing w:val="-5"/>
          <w:sz w:val="28"/>
          <w:szCs w:val="28"/>
        </w:rPr>
        <w:t>Беченча</w:t>
      </w:r>
      <w:proofErr w:type="spellEnd"/>
      <w:r w:rsidRPr="00897C90">
        <w:rPr>
          <w:rFonts w:ascii="Times New Roman" w:hAnsi="Times New Roman"/>
          <w:spacing w:val="-5"/>
          <w:sz w:val="28"/>
          <w:szCs w:val="28"/>
        </w:rPr>
        <w:t xml:space="preserve"> и Северная </w:t>
      </w:r>
      <w:proofErr w:type="spellStart"/>
      <w:r w:rsidRPr="00897C90">
        <w:rPr>
          <w:rFonts w:ascii="Times New Roman" w:hAnsi="Times New Roman"/>
          <w:spacing w:val="-5"/>
          <w:sz w:val="28"/>
          <w:szCs w:val="28"/>
        </w:rPr>
        <w:t>Нюя</w:t>
      </w:r>
      <w:proofErr w:type="spellEnd"/>
      <w:r w:rsidRPr="00897C90">
        <w:rPr>
          <w:rFonts w:ascii="Times New Roman" w:hAnsi="Times New Roman"/>
          <w:spacing w:val="-5"/>
          <w:sz w:val="28"/>
          <w:szCs w:val="28"/>
        </w:rPr>
        <w:t xml:space="preserve"> предусмотреть помещения для размещения библиотек.</w:t>
      </w:r>
    </w:p>
    <w:p w:rsidR="00E15011" w:rsidRDefault="00E15011" w:rsidP="002437AD">
      <w:pPr>
        <w:pStyle w:val="a4"/>
        <w:numPr>
          <w:ilvl w:val="0"/>
          <w:numId w:val="27"/>
        </w:numPr>
        <w:shd w:val="clear" w:color="auto" w:fill="FFFFFF"/>
        <w:tabs>
          <w:tab w:val="left" w:pos="0"/>
          <w:tab w:val="left" w:pos="709"/>
          <w:tab w:val="left" w:pos="6230"/>
        </w:tabs>
        <w:spacing w:after="0" w:line="360" w:lineRule="auto"/>
        <w:ind w:left="0" w:firstLine="720"/>
        <w:jc w:val="both"/>
        <w:rPr>
          <w:rFonts w:ascii="Times New Roman" w:hAnsi="Times New Roman"/>
          <w:spacing w:val="-5"/>
          <w:sz w:val="28"/>
          <w:szCs w:val="28"/>
        </w:rPr>
      </w:pPr>
      <w:proofErr w:type="gramStart"/>
      <w:r w:rsidRPr="00897C90">
        <w:rPr>
          <w:rFonts w:ascii="Times New Roman" w:hAnsi="Times New Roman"/>
          <w:spacing w:val="-5"/>
          <w:sz w:val="28"/>
          <w:szCs w:val="28"/>
        </w:rPr>
        <w:t>Организация  свободного</w:t>
      </w:r>
      <w:proofErr w:type="gramEnd"/>
      <w:r w:rsidRPr="00897C90">
        <w:rPr>
          <w:rFonts w:ascii="Times New Roman" w:hAnsi="Times New Roman"/>
          <w:spacing w:val="-5"/>
          <w:sz w:val="28"/>
          <w:szCs w:val="28"/>
        </w:rPr>
        <w:t xml:space="preserve"> доступа населения к информации о деятельности органов местного самоуправления; поддержка общественных акций местной власти, оказание им информационной и организационной поддержки.</w:t>
      </w:r>
    </w:p>
    <w:p w:rsidR="00FF4077" w:rsidRDefault="00E15011" w:rsidP="002437AD">
      <w:pPr>
        <w:pStyle w:val="a4"/>
        <w:numPr>
          <w:ilvl w:val="0"/>
          <w:numId w:val="27"/>
        </w:numPr>
        <w:shd w:val="clear" w:color="auto" w:fill="FFFFFF"/>
        <w:tabs>
          <w:tab w:val="left" w:pos="0"/>
          <w:tab w:val="left" w:pos="709"/>
          <w:tab w:val="left" w:pos="6230"/>
        </w:tabs>
        <w:spacing w:after="0" w:line="360" w:lineRule="auto"/>
        <w:ind w:left="0" w:firstLine="720"/>
        <w:jc w:val="both"/>
        <w:rPr>
          <w:rFonts w:ascii="Times New Roman" w:hAnsi="Times New Roman"/>
          <w:spacing w:val="-5"/>
          <w:sz w:val="28"/>
          <w:szCs w:val="28"/>
        </w:rPr>
      </w:pPr>
      <w:r w:rsidRPr="00FF4077">
        <w:rPr>
          <w:rFonts w:ascii="Times New Roman" w:hAnsi="Times New Roman"/>
          <w:spacing w:val="-5"/>
          <w:sz w:val="28"/>
          <w:szCs w:val="28"/>
        </w:rPr>
        <w:t>Интересы читателя детского и юношеского возраста должны быть приоритетны.</w:t>
      </w:r>
    </w:p>
    <w:p w:rsidR="00E15011" w:rsidRPr="00FF4077" w:rsidRDefault="00E15011" w:rsidP="002437AD">
      <w:pPr>
        <w:pStyle w:val="a4"/>
        <w:shd w:val="clear" w:color="auto" w:fill="FFFFFF"/>
        <w:tabs>
          <w:tab w:val="left" w:pos="0"/>
          <w:tab w:val="left" w:pos="709"/>
          <w:tab w:val="left" w:pos="6230"/>
        </w:tabs>
        <w:spacing w:after="0" w:line="360" w:lineRule="auto"/>
        <w:ind w:left="0" w:firstLine="720"/>
        <w:jc w:val="both"/>
        <w:rPr>
          <w:rFonts w:ascii="Times New Roman" w:hAnsi="Times New Roman"/>
          <w:spacing w:val="-5"/>
          <w:sz w:val="28"/>
          <w:szCs w:val="28"/>
        </w:rPr>
      </w:pPr>
      <w:r w:rsidRPr="00FF4077">
        <w:rPr>
          <w:rFonts w:ascii="Times New Roman" w:hAnsi="Times New Roman"/>
          <w:color w:val="000000"/>
          <w:sz w:val="28"/>
          <w:szCs w:val="28"/>
          <w:lang w:eastAsia="ru-RU"/>
        </w:rPr>
        <w:t>Современные молодые люди через 5–15 лет объективно становятся основными носителями и проводниками любых инициатив, людьми, принимающими решения во всех сферах общественной жизни. Поэтому недостаточное внимание к молодёжи сегодня ставит под вопрос осуществление плана преобразований нашего района и всей страны и благосостояние в среднесрочной перспективе.</w:t>
      </w:r>
    </w:p>
    <w:p w:rsidR="002437AD" w:rsidRDefault="00E15011" w:rsidP="002437AD">
      <w:pPr>
        <w:shd w:val="clear" w:color="auto" w:fill="FFFFFF"/>
        <w:tabs>
          <w:tab w:val="left" w:pos="307"/>
          <w:tab w:val="left" w:pos="2362"/>
          <w:tab w:val="left" w:pos="6230"/>
        </w:tabs>
        <w:spacing w:after="0" w:line="360" w:lineRule="auto"/>
        <w:ind w:firstLine="720"/>
        <w:contextualSpacing/>
        <w:jc w:val="both"/>
        <w:rPr>
          <w:rFonts w:ascii="Times New Roman" w:eastAsia="Times New Roman" w:hAnsi="Times New Roman"/>
          <w:spacing w:val="-5"/>
          <w:sz w:val="28"/>
          <w:szCs w:val="28"/>
        </w:rPr>
      </w:pPr>
      <w:r w:rsidRPr="00897C90">
        <w:rPr>
          <w:rFonts w:ascii="Times New Roman" w:eastAsia="Times New Roman" w:hAnsi="Times New Roman"/>
          <w:spacing w:val="-5"/>
          <w:sz w:val="28"/>
          <w:szCs w:val="28"/>
        </w:rPr>
        <w:t>Основные требования в работе с детьми и молодёжью: безопасность, комфорт, свободное пространство для развития личности (чтения, образования, самообразования, развивающих игр, творчества, общения и досуга); создание равных условий доступа к информационным ресурсам, выявление одарённ</w:t>
      </w:r>
      <w:r w:rsidR="002437AD">
        <w:rPr>
          <w:rFonts w:ascii="Times New Roman" w:eastAsia="Times New Roman" w:hAnsi="Times New Roman"/>
          <w:spacing w:val="-5"/>
          <w:sz w:val="28"/>
          <w:szCs w:val="28"/>
        </w:rPr>
        <w:t>ых детей, помощь им в развитии.</w:t>
      </w:r>
    </w:p>
    <w:p w:rsidR="00E15011" w:rsidRPr="002437AD" w:rsidRDefault="00E15011" w:rsidP="002437AD">
      <w:pPr>
        <w:shd w:val="clear" w:color="auto" w:fill="FFFFFF"/>
        <w:tabs>
          <w:tab w:val="left" w:pos="307"/>
          <w:tab w:val="left" w:pos="2362"/>
          <w:tab w:val="left" w:pos="6230"/>
        </w:tabs>
        <w:spacing w:after="0" w:line="360" w:lineRule="auto"/>
        <w:ind w:firstLine="720"/>
        <w:contextualSpacing/>
        <w:jc w:val="both"/>
        <w:rPr>
          <w:rFonts w:ascii="Times New Roman" w:eastAsia="Times New Roman" w:hAnsi="Times New Roman"/>
          <w:spacing w:val="-5"/>
          <w:sz w:val="28"/>
          <w:szCs w:val="28"/>
        </w:rPr>
      </w:pPr>
      <w:r w:rsidRPr="00897C90">
        <w:rPr>
          <w:rFonts w:ascii="Times New Roman" w:eastAsia="Times New Roman" w:hAnsi="Times New Roman"/>
          <w:spacing w:val="-5"/>
          <w:sz w:val="28"/>
          <w:szCs w:val="28"/>
        </w:rPr>
        <w:t>Привлечь молодёжь и подростков можно через различные формы их участия в деятельности библиотеки: в реализации проектов библиотеки, поддержку библиотекой молодёжных инициатив по проведению мероприятий или созданию клубов, партнёрство библиотеки с молодежными общественными организациями по реализации социально значимых проектов, привлечение активной молодёжи в качестве волонтёров для участия в библиотечных программах, акциях.</w:t>
      </w:r>
      <w:r w:rsidRPr="00897C90">
        <w:rPr>
          <w:rFonts w:ascii="Times New Roman" w:eastAsia="Times New Roman" w:hAnsi="Times New Roman"/>
          <w:color w:val="000000"/>
          <w:sz w:val="28"/>
          <w:szCs w:val="28"/>
          <w:lang w:eastAsia="ru-RU"/>
        </w:rPr>
        <w:t xml:space="preserve"> </w:t>
      </w:r>
    </w:p>
    <w:p w:rsidR="00E15011" w:rsidRPr="00897C90" w:rsidRDefault="00E15011" w:rsidP="00FF4077">
      <w:pPr>
        <w:shd w:val="clear" w:color="auto" w:fill="FFFFFF"/>
        <w:tabs>
          <w:tab w:val="left" w:pos="307"/>
        </w:tabs>
        <w:spacing w:after="0" w:line="360" w:lineRule="auto"/>
        <w:ind w:firstLine="426"/>
        <w:jc w:val="both"/>
        <w:rPr>
          <w:rFonts w:ascii="Times New Roman" w:eastAsia="Times New Roman" w:hAnsi="Times New Roman"/>
          <w:spacing w:val="-5"/>
          <w:sz w:val="28"/>
          <w:szCs w:val="28"/>
        </w:rPr>
      </w:pPr>
      <w:r w:rsidRPr="00897C90">
        <w:rPr>
          <w:rFonts w:ascii="Times New Roman" w:eastAsia="Times New Roman" w:hAnsi="Times New Roman"/>
          <w:spacing w:val="-5"/>
          <w:sz w:val="28"/>
          <w:szCs w:val="28"/>
        </w:rPr>
        <w:tab/>
        <w:t xml:space="preserve">4. Виртуальная коммуникация. В этой связи существенное значение имеет </w:t>
      </w:r>
      <w:proofErr w:type="gramStart"/>
      <w:r w:rsidRPr="00897C90">
        <w:rPr>
          <w:rFonts w:ascii="Times New Roman" w:eastAsia="Times New Roman" w:hAnsi="Times New Roman"/>
          <w:spacing w:val="-5"/>
          <w:sz w:val="28"/>
          <w:szCs w:val="28"/>
        </w:rPr>
        <w:t>обязательное  наличие</w:t>
      </w:r>
      <w:proofErr w:type="gramEnd"/>
      <w:r w:rsidRPr="00897C90">
        <w:rPr>
          <w:rFonts w:ascii="Times New Roman" w:eastAsia="Times New Roman" w:hAnsi="Times New Roman"/>
          <w:spacing w:val="-5"/>
          <w:sz w:val="28"/>
          <w:szCs w:val="28"/>
        </w:rPr>
        <w:t xml:space="preserve"> у библиотеки сайта, развитие в библиотеке он-</w:t>
      </w:r>
      <w:proofErr w:type="spellStart"/>
      <w:r w:rsidRPr="00897C90">
        <w:rPr>
          <w:rFonts w:ascii="Times New Roman" w:eastAsia="Times New Roman" w:hAnsi="Times New Roman"/>
          <w:spacing w:val="-5"/>
          <w:sz w:val="28"/>
          <w:szCs w:val="28"/>
        </w:rPr>
        <w:t>лайн</w:t>
      </w:r>
      <w:proofErr w:type="spellEnd"/>
      <w:r w:rsidRPr="00897C90">
        <w:rPr>
          <w:rFonts w:ascii="Times New Roman" w:eastAsia="Times New Roman" w:hAnsi="Times New Roman"/>
          <w:spacing w:val="-5"/>
          <w:sz w:val="28"/>
          <w:szCs w:val="28"/>
        </w:rPr>
        <w:t xml:space="preserve"> услуг, виртуальной справочной службы, электронной доставки документов, обратной связи с населением и обеспечение активного присутствия библиотеки в социальных сетях для продвижения услуг и привлечения новых пользователей.</w:t>
      </w:r>
    </w:p>
    <w:p w:rsidR="00E15011" w:rsidRPr="00897C90" w:rsidRDefault="00E15011" w:rsidP="00FF4077">
      <w:pPr>
        <w:shd w:val="clear" w:color="auto" w:fill="FFFFFF"/>
        <w:tabs>
          <w:tab w:val="left" w:pos="307"/>
          <w:tab w:val="left" w:pos="709"/>
        </w:tabs>
        <w:spacing w:after="0" w:line="360" w:lineRule="auto"/>
        <w:ind w:firstLine="709"/>
        <w:jc w:val="both"/>
        <w:rPr>
          <w:rFonts w:ascii="Times New Roman" w:eastAsia="Times New Roman" w:hAnsi="Times New Roman"/>
          <w:spacing w:val="-5"/>
          <w:sz w:val="28"/>
          <w:szCs w:val="28"/>
        </w:rPr>
      </w:pPr>
      <w:r w:rsidRPr="00897C90">
        <w:rPr>
          <w:rFonts w:ascii="Times New Roman" w:eastAsia="Times New Roman" w:hAnsi="Times New Roman"/>
          <w:spacing w:val="-5"/>
          <w:sz w:val="28"/>
          <w:szCs w:val="28"/>
        </w:rPr>
        <w:t>5. Создание в библиотеках условий для обслуживания людей с ограниченными возможностями здоровья. Это обустройство пандусов при входе в здание, где находятся библиотеки, информационных терминалов, специального оборудования, адаптивных технологий, изданий на специальных форматах для слепых и слабовидящих; содействие развитию их творческого и интеллектуального потенциала.</w:t>
      </w:r>
    </w:p>
    <w:p w:rsidR="00E15011" w:rsidRPr="00897C90" w:rsidRDefault="00E15011" w:rsidP="00FF4077">
      <w:pPr>
        <w:shd w:val="clear" w:color="auto" w:fill="FFFFFF"/>
        <w:tabs>
          <w:tab w:val="left" w:pos="307"/>
        </w:tabs>
        <w:spacing w:after="0" w:line="360" w:lineRule="auto"/>
        <w:ind w:firstLine="709"/>
        <w:jc w:val="both"/>
        <w:rPr>
          <w:rFonts w:ascii="Times New Roman" w:eastAsia="Times New Roman" w:hAnsi="Times New Roman"/>
          <w:spacing w:val="-5"/>
          <w:sz w:val="28"/>
          <w:szCs w:val="28"/>
        </w:rPr>
      </w:pPr>
      <w:r w:rsidRPr="00897C90">
        <w:rPr>
          <w:rFonts w:ascii="Times New Roman" w:eastAsia="Times New Roman" w:hAnsi="Times New Roman"/>
          <w:spacing w:val="-5"/>
          <w:sz w:val="28"/>
          <w:szCs w:val="28"/>
        </w:rPr>
        <w:t xml:space="preserve">6. Фондовая обеспеченность. </w:t>
      </w:r>
    </w:p>
    <w:p w:rsidR="00E15011" w:rsidRPr="00897C90" w:rsidRDefault="00E15011" w:rsidP="002437AD">
      <w:pPr>
        <w:shd w:val="clear" w:color="auto" w:fill="FFFFFF"/>
        <w:tabs>
          <w:tab w:val="left" w:pos="307"/>
          <w:tab w:val="left" w:pos="709"/>
        </w:tabs>
        <w:spacing w:after="0" w:line="360" w:lineRule="auto"/>
        <w:ind w:firstLine="720"/>
        <w:jc w:val="both"/>
        <w:rPr>
          <w:rFonts w:ascii="Times New Roman" w:eastAsia="Times New Roman" w:hAnsi="Times New Roman"/>
          <w:spacing w:val="-5"/>
          <w:sz w:val="28"/>
          <w:szCs w:val="28"/>
        </w:rPr>
      </w:pPr>
      <w:r w:rsidRPr="00897C90">
        <w:rPr>
          <w:rFonts w:ascii="Times New Roman" w:eastAsia="Times New Roman" w:hAnsi="Times New Roman"/>
          <w:spacing w:val="-5"/>
          <w:sz w:val="28"/>
          <w:szCs w:val="28"/>
        </w:rPr>
        <w:t xml:space="preserve">Библиотечный фонд как основной ресурс должен быть актуальный и универсальный по содержанию, включать различные издания: книги, периодику, аудиовизуальные и электронные документы. </w:t>
      </w:r>
    </w:p>
    <w:p w:rsidR="002437AD" w:rsidRDefault="00E15011" w:rsidP="002437AD">
      <w:pPr>
        <w:spacing w:after="0" w:line="360" w:lineRule="auto"/>
        <w:ind w:firstLine="720"/>
        <w:jc w:val="both"/>
        <w:rPr>
          <w:rFonts w:ascii="Times New Roman" w:eastAsia="Times New Roman" w:hAnsi="Times New Roman"/>
          <w:spacing w:val="-5"/>
          <w:sz w:val="28"/>
          <w:szCs w:val="28"/>
        </w:rPr>
      </w:pPr>
      <w:r w:rsidRPr="00897C90">
        <w:rPr>
          <w:rFonts w:ascii="Times New Roman" w:eastAsia="Times New Roman" w:hAnsi="Times New Roman"/>
          <w:spacing w:val="-5"/>
          <w:sz w:val="28"/>
          <w:szCs w:val="28"/>
        </w:rPr>
        <w:t>Мероприятия подпрограммы в своей основе направлены на совершенствование библиотечных фондов Ленского района как основы для расширения читательского спроса, и, прежде всего, таких категорий пользователей, как дети, молодежь, люди с ограниченными возможностями и жител</w:t>
      </w:r>
      <w:r w:rsidR="002437AD">
        <w:rPr>
          <w:rFonts w:ascii="Times New Roman" w:eastAsia="Times New Roman" w:hAnsi="Times New Roman"/>
          <w:spacing w:val="-5"/>
          <w:sz w:val="28"/>
          <w:szCs w:val="28"/>
        </w:rPr>
        <w:t xml:space="preserve">и сельской местности. </w:t>
      </w:r>
    </w:p>
    <w:p w:rsidR="00E15011" w:rsidRPr="00897C90" w:rsidRDefault="00E15011" w:rsidP="002437AD">
      <w:pPr>
        <w:spacing w:after="0" w:line="360" w:lineRule="auto"/>
        <w:ind w:firstLine="720"/>
        <w:jc w:val="both"/>
        <w:rPr>
          <w:rFonts w:ascii="Times New Roman" w:eastAsia="Times New Roman" w:hAnsi="Times New Roman"/>
          <w:spacing w:val="-5"/>
          <w:sz w:val="28"/>
          <w:szCs w:val="28"/>
        </w:rPr>
      </w:pPr>
      <w:r w:rsidRPr="00897C90">
        <w:rPr>
          <w:rFonts w:ascii="Times New Roman" w:eastAsia="Times New Roman" w:hAnsi="Times New Roman"/>
          <w:spacing w:val="-5"/>
          <w:sz w:val="28"/>
          <w:szCs w:val="28"/>
        </w:rPr>
        <w:t xml:space="preserve">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рассчитывается в соответствии со следующими нормативами </w:t>
      </w:r>
      <w:proofErr w:type="spellStart"/>
      <w:r w:rsidRPr="00897C90">
        <w:rPr>
          <w:rFonts w:ascii="Times New Roman" w:eastAsia="Times New Roman" w:hAnsi="Times New Roman"/>
          <w:spacing w:val="-5"/>
          <w:sz w:val="28"/>
          <w:szCs w:val="28"/>
        </w:rPr>
        <w:t>книгообеспеченности</w:t>
      </w:r>
      <w:proofErr w:type="spellEnd"/>
      <w:r w:rsidRPr="00897C90">
        <w:rPr>
          <w:rFonts w:ascii="Times New Roman" w:eastAsia="Times New Roman" w:hAnsi="Times New Roman"/>
          <w:spacing w:val="-5"/>
          <w:sz w:val="28"/>
          <w:szCs w:val="28"/>
        </w:rPr>
        <w:t>:</w:t>
      </w:r>
    </w:p>
    <w:p w:rsidR="00E15011" w:rsidRDefault="00E15011" w:rsidP="00FF4077">
      <w:pPr>
        <w:pStyle w:val="a4"/>
        <w:numPr>
          <w:ilvl w:val="0"/>
          <w:numId w:val="28"/>
        </w:numPr>
        <w:tabs>
          <w:tab w:val="left" w:pos="1134"/>
        </w:tabs>
        <w:spacing w:after="0" w:line="360" w:lineRule="auto"/>
        <w:ind w:hanging="11"/>
        <w:jc w:val="both"/>
        <w:rPr>
          <w:rFonts w:ascii="Times New Roman" w:hAnsi="Times New Roman"/>
          <w:spacing w:val="-5"/>
          <w:sz w:val="28"/>
          <w:szCs w:val="28"/>
        </w:rPr>
      </w:pPr>
      <w:r w:rsidRPr="00FF4077">
        <w:rPr>
          <w:rFonts w:ascii="Times New Roman" w:hAnsi="Times New Roman"/>
          <w:spacing w:val="-5"/>
          <w:sz w:val="28"/>
          <w:szCs w:val="28"/>
        </w:rPr>
        <w:t>в городах – 5-7 экз. на 1 жителя;</w:t>
      </w:r>
    </w:p>
    <w:p w:rsidR="00E15011" w:rsidRPr="00FF4077" w:rsidRDefault="00E15011" w:rsidP="00FF4077">
      <w:pPr>
        <w:pStyle w:val="a4"/>
        <w:numPr>
          <w:ilvl w:val="0"/>
          <w:numId w:val="28"/>
        </w:numPr>
        <w:tabs>
          <w:tab w:val="left" w:pos="1134"/>
        </w:tabs>
        <w:spacing w:after="0" w:line="360" w:lineRule="auto"/>
        <w:ind w:hanging="11"/>
        <w:jc w:val="both"/>
        <w:rPr>
          <w:rFonts w:ascii="Times New Roman" w:hAnsi="Times New Roman"/>
          <w:spacing w:val="-5"/>
          <w:sz w:val="28"/>
          <w:szCs w:val="28"/>
        </w:rPr>
      </w:pPr>
      <w:r w:rsidRPr="00FF4077">
        <w:rPr>
          <w:rFonts w:ascii="Times New Roman" w:hAnsi="Times New Roman"/>
          <w:spacing w:val="-5"/>
          <w:sz w:val="28"/>
          <w:szCs w:val="28"/>
        </w:rPr>
        <w:t>в сельских поселениях – 7-12 экз. на 1 жителя.</w:t>
      </w:r>
    </w:p>
    <w:p w:rsidR="00E15011" w:rsidRPr="00897C90" w:rsidRDefault="00E15011" w:rsidP="002437AD">
      <w:pPr>
        <w:spacing w:after="0" w:line="360" w:lineRule="auto"/>
        <w:ind w:firstLine="720"/>
        <w:jc w:val="both"/>
        <w:rPr>
          <w:rFonts w:ascii="Times New Roman" w:eastAsia="Times New Roman" w:hAnsi="Times New Roman"/>
          <w:spacing w:val="-5"/>
          <w:sz w:val="28"/>
          <w:szCs w:val="28"/>
        </w:rPr>
      </w:pPr>
      <w:r w:rsidRPr="00897C90">
        <w:rPr>
          <w:rFonts w:ascii="Times New Roman" w:eastAsia="Times New Roman" w:hAnsi="Times New Roman"/>
          <w:spacing w:val="-5"/>
          <w:sz w:val="28"/>
          <w:szCs w:val="28"/>
        </w:rPr>
        <w:t>Структура фонда каждой библиотеки должна соответствовать следующим требованиям:</w:t>
      </w:r>
    </w:p>
    <w:p w:rsidR="00E15011" w:rsidRDefault="00E15011" w:rsidP="002437AD">
      <w:pPr>
        <w:pStyle w:val="a4"/>
        <w:numPr>
          <w:ilvl w:val="0"/>
          <w:numId w:val="29"/>
        </w:numPr>
        <w:tabs>
          <w:tab w:val="left" w:pos="993"/>
        </w:tabs>
        <w:spacing w:after="0" w:line="360" w:lineRule="auto"/>
        <w:ind w:left="0" w:firstLine="709"/>
        <w:jc w:val="both"/>
        <w:rPr>
          <w:rFonts w:ascii="Times New Roman" w:hAnsi="Times New Roman"/>
          <w:spacing w:val="-5"/>
          <w:sz w:val="28"/>
          <w:szCs w:val="28"/>
        </w:rPr>
      </w:pPr>
      <w:r w:rsidRPr="00FF4077">
        <w:rPr>
          <w:rFonts w:ascii="Times New Roman" w:hAnsi="Times New Roman"/>
          <w:spacing w:val="-5"/>
          <w:sz w:val="28"/>
          <w:szCs w:val="28"/>
        </w:rPr>
        <w:t>не менее 10% фонда должны составлять справочные и библиографические издания;</w:t>
      </w:r>
    </w:p>
    <w:p w:rsidR="00E15011" w:rsidRDefault="00E15011" w:rsidP="002437AD">
      <w:pPr>
        <w:pStyle w:val="a4"/>
        <w:numPr>
          <w:ilvl w:val="0"/>
          <w:numId w:val="29"/>
        </w:numPr>
        <w:tabs>
          <w:tab w:val="left" w:pos="993"/>
        </w:tabs>
        <w:spacing w:after="0" w:line="360" w:lineRule="auto"/>
        <w:ind w:left="0" w:firstLine="709"/>
        <w:jc w:val="both"/>
        <w:rPr>
          <w:rFonts w:ascii="Times New Roman" w:hAnsi="Times New Roman"/>
          <w:spacing w:val="-5"/>
          <w:sz w:val="28"/>
          <w:szCs w:val="28"/>
        </w:rPr>
      </w:pPr>
      <w:r w:rsidRPr="00FF4077">
        <w:rPr>
          <w:rFonts w:ascii="Times New Roman" w:hAnsi="Times New Roman"/>
          <w:spacing w:val="-5"/>
          <w:sz w:val="28"/>
          <w:szCs w:val="28"/>
        </w:rPr>
        <w:t>не менее 10% фонда должны составлять краеведческие издания;</w:t>
      </w:r>
    </w:p>
    <w:p w:rsidR="00031699" w:rsidRDefault="00E15011" w:rsidP="00031699">
      <w:pPr>
        <w:pStyle w:val="a4"/>
        <w:numPr>
          <w:ilvl w:val="0"/>
          <w:numId w:val="29"/>
        </w:numPr>
        <w:tabs>
          <w:tab w:val="left" w:pos="993"/>
        </w:tabs>
        <w:spacing w:after="0" w:line="360" w:lineRule="auto"/>
        <w:ind w:left="0" w:firstLine="720"/>
        <w:jc w:val="both"/>
        <w:rPr>
          <w:rFonts w:ascii="Times New Roman" w:hAnsi="Times New Roman"/>
          <w:spacing w:val="-5"/>
          <w:sz w:val="28"/>
          <w:szCs w:val="28"/>
        </w:rPr>
      </w:pPr>
      <w:r w:rsidRPr="00FF4077">
        <w:rPr>
          <w:rFonts w:ascii="Times New Roman" w:hAnsi="Times New Roman"/>
          <w:spacing w:val="-5"/>
          <w:sz w:val="28"/>
          <w:szCs w:val="28"/>
        </w:rPr>
        <w:t>не менее 30% фонда – документы дл</w:t>
      </w:r>
      <w:r w:rsidR="00031699">
        <w:rPr>
          <w:rFonts w:ascii="Times New Roman" w:hAnsi="Times New Roman"/>
          <w:spacing w:val="-5"/>
          <w:sz w:val="28"/>
          <w:szCs w:val="28"/>
        </w:rPr>
        <w:t>я жителей в возрасте до 15 лет.</w:t>
      </w:r>
    </w:p>
    <w:p w:rsidR="00031699" w:rsidRDefault="00E15011" w:rsidP="00031699">
      <w:pPr>
        <w:tabs>
          <w:tab w:val="left" w:pos="993"/>
        </w:tabs>
        <w:spacing w:after="0" w:line="360" w:lineRule="auto"/>
        <w:ind w:firstLine="720"/>
        <w:jc w:val="both"/>
        <w:rPr>
          <w:rFonts w:ascii="Times New Roman" w:hAnsi="Times New Roman"/>
          <w:spacing w:val="-5"/>
          <w:sz w:val="28"/>
          <w:szCs w:val="28"/>
        </w:rPr>
      </w:pPr>
      <w:r w:rsidRPr="00031699">
        <w:rPr>
          <w:rFonts w:ascii="Times New Roman" w:hAnsi="Times New Roman"/>
          <w:spacing w:val="-5"/>
          <w:sz w:val="28"/>
          <w:szCs w:val="28"/>
        </w:rPr>
        <w:t>Фонд документов для обслуживания детей должен включать обучающую и развивающую литературу, игры, программы.</w:t>
      </w:r>
    </w:p>
    <w:p w:rsidR="00E15011" w:rsidRPr="00031699" w:rsidRDefault="00E15011" w:rsidP="00031699">
      <w:pPr>
        <w:tabs>
          <w:tab w:val="left" w:pos="993"/>
        </w:tabs>
        <w:spacing w:after="0" w:line="360" w:lineRule="auto"/>
        <w:ind w:firstLine="720"/>
        <w:jc w:val="both"/>
        <w:rPr>
          <w:rFonts w:ascii="Times New Roman" w:hAnsi="Times New Roman"/>
          <w:spacing w:val="-5"/>
          <w:sz w:val="28"/>
          <w:szCs w:val="28"/>
        </w:rPr>
      </w:pPr>
      <w:r w:rsidRPr="00897C90">
        <w:rPr>
          <w:rFonts w:ascii="Times New Roman" w:eastAsia="Times New Roman" w:hAnsi="Times New Roman"/>
          <w:bCs/>
          <w:sz w:val="28"/>
          <w:szCs w:val="28"/>
          <w:lang w:eastAsia="ru-RU"/>
        </w:rPr>
        <w:t xml:space="preserve">На 1 января 2018 года объем книжного фонда составил 196 898 экземпляров, новых </w:t>
      </w:r>
      <w:proofErr w:type="gramStart"/>
      <w:r w:rsidRPr="00897C90">
        <w:rPr>
          <w:rFonts w:ascii="Times New Roman" w:eastAsia="Times New Roman" w:hAnsi="Times New Roman"/>
          <w:bCs/>
          <w:sz w:val="28"/>
          <w:szCs w:val="28"/>
          <w:lang w:eastAsia="ru-RU"/>
        </w:rPr>
        <w:t>поступ</w:t>
      </w:r>
      <w:r w:rsidR="00913506">
        <w:rPr>
          <w:rFonts w:ascii="Times New Roman" w:eastAsia="Times New Roman" w:hAnsi="Times New Roman"/>
          <w:bCs/>
          <w:sz w:val="28"/>
          <w:szCs w:val="28"/>
          <w:lang w:eastAsia="ru-RU"/>
        </w:rPr>
        <w:t>лений  17</w:t>
      </w:r>
      <w:proofErr w:type="gramEnd"/>
      <w:r w:rsidR="00913506">
        <w:rPr>
          <w:rFonts w:ascii="Times New Roman" w:eastAsia="Times New Roman" w:hAnsi="Times New Roman"/>
          <w:bCs/>
          <w:sz w:val="28"/>
          <w:szCs w:val="28"/>
          <w:lang w:eastAsia="ru-RU"/>
        </w:rPr>
        <w:t xml:space="preserve"> 674 экземпляра, в том числе:</w:t>
      </w:r>
      <w:r w:rsidRPr="00897C90">
        <w:rPr>
          <w:rFonts w:ascii="Times New Roman" w:eastAsia="Times New Roman" w:hAnsi="Times New Roman"/>
          <w:bCs/>
          <w:sz w:val="28"/>
          <w:szCs w:val="28"/>
          <w:lang w:eastAsia="ru-RU"/>
        </w:rPr>
        <w:t xml:space="preserve">  9293 экземпляра книг, 694  электронных документов, 7 302 экземпляра журналов и брошюр. </w:t>
      </w:r>
      <w:proofErr w:type="spellStart"/>
      <w:r w:rsidRPr="00897C90">
        <w:rPr>
          <w:rFonts w:ascii="Times New Roman" w:eastAsia="Times New Roman" w:hAnsi="Times New Roman"/>
          <w:bCs/>
          <w:sz w:val="28"/>
          <w:szCs w:val="28"/>
          <w:lang w:eastAsia="ru-RU"/>
        </w:rPr>
        <w:t>Обновляемость</w:t>
      </w:r>
      <w:proofErr w:type="spellEnd"/>
      <w:r w:rsidRPr="00897C90">
        <w:rPr>
          <w:rFonts w:ascii="Times New Roman" w:eastAsia="Times New Roman" w:hAnsi="Times New Roman"/>
          <w:bCs/>
          <w:sz w:val="28"/>
          <w:szCs w:val="28"/>
          <w:lang w:eastAsia="ru-RU"/>
        </w:rPr>
        <w:t xml:space="preserve"> фонда составила 9 % (при нормативе 10%), </w:t>
      </w:r>
      <w:proofErr w:type="spellStart"/>
      <w:r w:rsidRPr="00897C90">
        <w:rPr>
          <w:rFonts w:ascii="Times New Roman" w:eastAsia="Times New Roman" w:hAnsi="Times New Roman"/>
          <w:bCs/>
          <w:sz w:val="28"/>
          <w:szCs w:val="28"/>
          <w:lang w:eastAsia="ru-RU"/>
        </w:rPr>
        <w:t>книгообеспеченность</w:t>
      </w:r>
      <w:proofErr w:type="spellEnd"/>
      <w:r w:rsidRPr="00897C90">
        <w:rPr>
          <w:rFonts w:ascii="Times New Roman" w:eastAsia="Times New Roman" w:hAnsi="Times New Roman"/>
          <w:bCs/>
          <w:sz w:val="28"/>
          <w:szCs w:val="28"/>
          <w:lang w:eastAsia="ru-RU"/>
        </w:rPr>
        <w:t xml:space="preserve"> на 1 </w:t>
      </w:r>
      <w:proofErr w:type="gramStart"/>
      <w:r w:rsidRPr="00897C90">
        <w:rPr>
          <w:rFonts w:ascii="Times New Roman" w:eastAsia="Times New Roman" w:hAnsi="Times New Roman"/>
          <w:bCs/>
          <w:sz w:val="28"/>
          <w:szCs w:val="28"/>
          <w:lang w:eastAsia="ru-RU"/>
        </w:rPr>
        <w:t>жителя  -</w:t>
      </w:r>
      <w:proofErr w:type="gramEnd"/>
      <w:r w:rsidRPr="00897C90">
        <w:rPr>
          <w:rFonts w:ascii="Times New Roman" w:eastAsia="Times New Roman" w:hAnsi="Times New Roman"/>
          <w:bCs/>
          <w:sz w:val="28"/>
          <w:szCs w:val="28"/>
          <w:lang w:eastAsia="ru-RU"/>
        </w:rPr>
        <w:t xml:space="preserve"> 5,3 книги.                                                                                                                                                                                                      </w:t>
      </w:r>
    </w:p>
    <w:p w:rsidR="00E15011" w:rsidRPr="00897C90" w:rsidRDefault="00E15011" w:rsidP="00F92173">
      <w:pPr>
        <w:widowControl w:val="0"/>
        <w:autoSpaceDE w:val="0"/>
        <w:autoSpaceDN w:val="0"/>
        <w:adjustRightInd w:val="0"/>
        <w:spacing w:after="0" w:line="360" w:lineRule="auto"/>
        <w:jc w:val="right"/>
        <w:rPr>
          <w:rFonts w:ascii="Times New Roman" w:eastAsia="Times New Roman" w:hAnsi="Times New Roman"/>
          <w:sz w:val="28"/>
          <w:szCs w:val="28"/>
        </w:rPr>
      </w:pPr>
      <w:r w:rsidRPr="00897C90">
        <w:rPr>
          <w:rFonts w:ascii="Times New Roman" w:eastAsia="Times New Roman" w:hAnsi="Times New Roman"/>
          <w:bCs/>
          <w:sz w:val="28"/>
          <w:szCs w:val="28"/>
          <w:lang w:eastAsia="ru-RU"/>
        </w:rPr>
        <w:t>Таблица 1</w:t>
      </w:r>
    </w:p>
    <w:p w:rsidR="00E15011" w:rsidRPr="00897C90" w:rsidRDefault="00E15011" w:rsidP="00E15011">
      <w:pPr>
        <w:widowControl w:val="0"/>
        <w:autoSpaceDE w:val="0"/>
        <w:autoSpaceDN w:val="0"/>
        <w:adjustRightInd w:val="0"/>
        <w:spacing w:after="0" w:line="360" w:lineRule="auto"/>
        <w:jc w:val="center"/>
        <w:rPr>
          <w:rFonts w:ascii="Times New Roman" w:eastAsia="Times New Roman" w:hAnsi="Times New Roman"/>
          <w:sz w:val="28"/>
          <w:szCs w:val="28"/>
        </w:rPr>
      </w:pPr>
      <w:r w:rsidRPr="00897C90">
        <w:rPr>
          <w:rFonts w:ascii="Times New Roman" w:eastAsia="Times New Roman" w:hAnsi="Times New Roman"/>
          <w:sz w:val="28"/>
          <w:szCs w:val="28"/>
        </w:rPr>
        <w:t>Тематическое обновление фонда за 2018-2023 годы</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850"/>
        <w:gridCol w:w="567"/>
        <w:gridCol w:w="851"/>
        <w:gridCol w:w="708"/>
        <w:gridCol w:w="851"/>
        <w:gridCol w:w="709"/>
        <w:gridCol w:w="850"/>
        <w:gridCol w:w="709"/>
        <w:gridCol w:w="850"/>
        <w:gridCol w:w="567"/>
        <w:gridCol w:w="851"/>
        <w:gridCol w:w="567"/>
      </w:tblGrid>
      <w:tr w:rsidR="00E15011" w:rsidRPr="00897C90" w:rsidTr="00E15011">
        <w:trPr>
          <w:trHeight w:val="255"/>
        </w:trPr>
        <w:tc>
          <w:tcPr>
            <w:tcW w:w="1560" w:type="dxa"/>
            <w:vMerge w:val="restart"/>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b/>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E15011" w:rsidRPr="00FF4077" w:rsidRDefault="00E15011" w:rsidP="00E15011">
            <w:pPr>
              <w:spacing w:line="240" w:lineRule="auto"/>
              <w:jc w:val="center"/>
              <w:rPr>
                <w:rFonts w:ascii="Times New Roman" w:eastAsia="Times New Roman" w:hAnsi="Times New Roman"/>
                <w:sz w:val="28"/>
                <w:szCs w:val="28"/>
              </w:rPr>
            </w:pPr>
            <w:r w:rsidRPr="00FF4077">
              <w:rPr>
                <w:rFonts w:ascii="Times New Roman" w:eastAsia="Times New Roman" w:hAnsi="Times New Roman"/>
                <w:sz w:val="28"/>
                <w:szCs w:val="28"/>
              </w:rPr>
              <w:t>2018год</w:t>
            </w:r>
          </w:p>
        </w:tc>
        <w:tc>
          <w:tcPr>
            <w:tcW w:w="1559" w:type="dxa"/>
            <w:gridSpan w:val="2"/>
            <w:tcBorders>
              <w:top w:val="single" w:sz="4" w:space="0" w:color="auto"/>
              <w:left w:val="single" w:sz="4" w:space="0" w:color="auto"/>
              <w:bottom w:val="single" w:sz="4" w:space="0" w:color="auto"/>
              <w:right w:val="single" w:sz="4" w:space="0" w:color="auto"/>
            </w:tcBorders>
          </w:tcPr>
          <w:p w:rsidR="00E15011" w:rsidRPr="00FF4077" w:rsidRDefault="00E15011" w:rsidP="00E15011">
            <w:pPr>
              <w:spacing w:line="240" w:lineRule="auto"/>
              <w:jc w:val="center"/>
              <w:rPr>
                <w:rFonts w:ascii="Times New Roman" w:eastAsia="Times New Roman" w:hAnsi="Times New Roman"/>
                <w:sz w:val="28"/>
                <w:szCs w:val="28"/>
              </w:rPr>
            </w:pPr>
            <w:r w:rsidRPr="00FF4077">
              <w:rPr>
                <w:rFonts w:ascii="Times New Roman" w:eastAsia="Times New Roman" w:hAnsi="Times New Roman"/>
                <w:sz w:val="28"/>
                <w:szCs w:val="28"/>
              </w:rPr>
              <w:t>2019год</w:t>
            </w:r>
          </w:p>
        </w:tc>
        <w:tc>
          <w:tcPr>
            <w:tcW w:w="1560" w:type="dxa"/>
            <w:gridSpan w:val="2"/>
            <w:tcBorders>
              <w:top w:val="single" w:sz="4" w:space="0" w:color="auto"/>
              <w:left w:val="single" w:sz="4" w:space="0" w:color="auto"/>
              <w:bottom w:val="single" w:sz="4" w:space="0" w:color="auto"/>
              <w:right w:val="single" w:sz="4" w:space="0" w:color="auto"/>
            </w:tcBorders>
          </w:tcPr>
          <w:p w:rsidR="00E15011" w:rsidRPr="00FF4077" w:rsidRDefault="00E15011" w:rsidP="00E15011">
            <w:pPr>
              <w:spacing w:line="240" w:lineRule="auto"/>
              <w:jc w:val="center"/>
              <w:rPr>
                <w:rFonts w:ascii="Times New Roman" w:eastAsia="Times New Roman" w:hAnsi="Times New Roman"/>
                <w:sz w:val="28"/>
                <w:szCs w:val="28"/>
              </w:rPr>
            </w:pPr>
            <w:r w:rsidRPr="00FF4077">
              <w:rPr>
                <w:rFonts w:ascii="Times New Roman" w:eastAsia="Times New Roman" w:hAnsi="Times New Roman"/>
                <w:sz w:val="28"/>
                <w:szCs w:val="28"/>
              </w:rPr>
              <w:t>2020 год</w:t>
            </w:r>
          </w:p>
        </w:tc>
        <w:tc>
          <w:tcPr>
            <w:tcW w:w="1559" w:type="dxa"/>
            <w:gridSpan w:val="2"/>
            <w:tcBorders>
              <w:top w:val="single" w:sz="4" w:space="0" w:color="auto"/>
              <w:left w:val="single" w:sz="4" w:space="0" w:color="auto"/>
              <w:bottom w:val="single" w:sz="4" w:space="0" w:color="auto"/>
              <w:right w:val="single" w:sz="4" w:space="0" w:color="auto"/>
            </w:tcBorders>
          </w:tcPr>
          <w:p w:rsidR="00E15011" w:rsidRPr="00FF4077" w:rsidRDefault="00E15011" w:rsidP="00E15011">
            <w:pPr>
              <w:spacing w:line="240" w:lineRule="auto"/>
              <w:jc w:val="center"/>
              <w:rPr>
                <w:rFonts w:ascii="Times New Roman" w:eastAsia="Times New Roman" w:hAnsi="Times New Roman"/>
                <w:sz w:val="28"/>
                <w:szCs w:val="28"/>
              </w:rPr>
            </w:pPr>
            <w:r w:rsidRPr="00FF4077">
              <w:rPr>
                <w:rFonts w:ascii="Times New Roman" w:eastAsia="Times New Roman" w:hAnsi="Times New Roman"/>
                <w:sz w:val="28"/>
                <w:szCs w:val="28"/>
              </w:rPr>
              <w:t>2021 год</w:t>
            </w:r>
          </w:p>
        </w:tc>
        <w:tc>
          <w:tcPr>
            <w:tcW w:w="1417" w:type="dxa"/>
            <w:gridSpan w:val="2"/>
            <w:tcBorders>
              <w:top w:val="single" w:sz="4" w:space="0" w:color="auto"/>
              <w:left w:val="single" w:sz="4" w:space="0" w:color="auto"/>
              <w:bottom w:val="single" w:sz="4" w:space="0" w:color="auto"/>
              <w:right w:val="single" w:sz="4" w:space="0" w:color="auto"/>
            </w:tcBorders>
          </w:tcPr>
          <w:p w:rsidR="00E15011" w:rsidRPr="00FF4077" w:rsidRDefault="00E15011" w:rsidP="00E15011">
            <w:pPr>
              <w:spacing w:line="240" w:lineRule="auto"/>
              <w:jc w:val="center"/>
              <w:rPr>
                <w:rFonts w:ascii="Times New Roman" w:eastAsia="Times New Roman" w:hAnsi="Times New Roman"/>
                <w:sz w:val="28"/>
                <w:szCs w:val="28"/>
              </w:rPr>
            </w:pPr>
            <w:r w:rsidRPr="00FF4077">
              <w:rPr>
                <w:rFonts w:ascii="Times New Roman" w:eastAsia="Times New Roman" w:hAnsi="Times New Roman"/>
                <w:sz w:val="28"/>
                <w:szCs w:val="28"/>
              </w:rPr>
              <w:t>2022 год</w:t>
            </w:r>
          </w:p>
        </w:tc>
        <w:tc>
          <w:tcPr>
            <w:tcW w:w="1418" w:type="dxa"/>
            <w:gridSpan w:val="2"/>
            <w:tcBorders>
              <w:top w:val="single" w:sz="4" w:space="0" w:color="auto"/>
              <w:left w:val="single" w:sz="4" w:space="0" w:color="auto"/>
              <w:bottom w:val="single" w:sz="4" w:space="0" w:color="auto"/>
              <w:right w:val="single" w:sz="4" w:space="0" w:color="auto"/>
            </w:tcBorders>
          </w:tcPr>
          <w:p w:rsidR="00E15011" w:rsidRPr="00FF4077" w:rsidRDefault="00E15011" w:rsidP="00E15011">
            <w:pPr>
              <w:spacing w:line="240" w:lineRule="auto"/>
              <w:jc w:val="center"/>
              <w:rPr>
                <w:rFonts w:ascii="Times New Roman" w:eastAsia="Times New Roman" w:hAnsi="Times New Roman"/>
                <w:sz w:val="28"/>
                <w:szCs w:val="28"/>
              </w:rPr>
            </w:pPr>
            <w:r w:rsidRPr="00FF4077">
              <w:rPr>
                <w:rFonts w:ascii="Times New Roman" w:eastAsia="Times New Roman" w:hAnsi="Times New Roman"/>
                <w:sz w:val="28"/>
                <w:szCs w:val="28"/>
              </w:rPr>
              <w:t>2023 год</w:t>
            </w:r>
          </w:p>
        </w:tc>
      </w:tr>
      <w:tr w:rsidR="00E15011" w:rsidRPr="00897C90" w:rsidTr="00E15011">
        <w:trPr>
          <w:trHeight w:val="1696"/>
        </w:trPr>
        <w:tc>
          <w:tcPr>
            <w:tcW w:w="1560" w:type="dxa"/>
            <w:vMerge/>
            <w:tcBorders>
              <w:top w:val="single" w:sz="4" w:space="0" w:color="auto"/>
              <w:left w:val="single" w:sz="4" w:space="0" w:color="auto"/>
              <w:bottom w:val="single" w:sz="4" w:space="0" w:color="auto"/>
              <w:right w:val="single" w:sz="4" w:space="0" w:color="auto"/>
            </w:tcBorders>
            <w:textDirection w:val="btLr"/>
          </w:tcPr>
          <w:p w:rsidR="00E15011" w:rsidRPr="00897C90" w:rsidRDefault="00E15011" w:rsidP="00E15011">
            <w:pPr>
              <w:ind w:left="113" w:right="113"/>
              <w:jc w:val="both"/>
              <w:rPr>
                <w:rFonts w:ascii="Times New Roman" w:eastAsia="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extDirection w:val="btLr"/>
          </w:tcPr>
          <w:p w:rsidR="00E15011" w:rsidRPr="00FF4077" w:rsidRDefault="00E15011" w:rsidP="00E15011">
            <w:pPr>
              <w:spacing w:line="240" w:lineRule="auto"/>
              <w:ind w:left="113" w:right="113"/>
              <w:jc w:val="center"/>
              <w:rPr>
                <w:rFonts w:ascii="Times New Roman" w:eastAsia="Times New Roman" w:hAnsi="Times New Roman"/>
                <w:sz w:val="28"/>
                <w:szCs w:val="28"/>
              </w:rPr>
            </w:pPr>
            <w:r w:rsidRPr="00FF4077">
              <w:rPr>
                <w:rFonts w:ascii="Times New Roman" w:eastAsia="Times New Roman" w:hAnsi="Times New Roman"/>
                <w:sz w:val="28"/>
                <w:szCs w:val="28"/>
              </w:rPr>
              <w:t>Количество экземпляров</w:t>
            </w:r>
          </w:p>
        </w:tc>
        <w:tc>
          <w:tcPr>
            <w:tcW w:w="567" w:type="dxa"/>
            <w:tcBorders>
              <w:top w:val="single" w:sz="4" w:space="0" w:color="auto"/>
              <w:left w:val="single" w:sz="4" w:space="0" w:color="auto"/>
              <w:bottom w:val="single" w:sz="4" w:space="0" w:color="auto"/>
              <w:right w:val="single" w:sz="4" w:space="0" w:color="auto"/>
            </w:tcBorders>
            <w:textDirection w:val="btLr"/>
          </w:tcPr>
          <w:p w:rsidR="00E15011" w:rsidRPr="00FF4077" w:rsidRDefault="00E15011" w:rsidP="00E15011">
            <w:pPr>
              <w:spacing w:line="240" w:lineRule="auto"/>
              <w:ind w:left="113" w:right="113"/>
              <w:jc w:val="center"/>
              <w:rPr>
                <w:rFonts w:ascii="Times New Roman" w:eastAsia="Times New Roman" w:hAnsi="Times New Roman"/>
                <w:sz w:val="28"/>
                <w:szCs w:val="28"/>
              </w:rPr>
            </w:pPr>
            <w:r w:rsidRPr="00FF4077">
              <w:rPr>
                <w:rFonts w:ascii="Times New Roman" w:eastAsia="Times New Roman" w:hAnsi="Times New Roman"/>
                <w:sz w:val="28"/>
                <w:szCs w:val="28"/>
              </w:rPr>
              <w:t>% к общему фонду</w:t>
            </w:r>
          </w:p>
        </w:tc>
        <w:tc>
          <w:tcPr>
            <w:tcW w:w="851" w:type="dxa"/>
            <w:tcBorders>
              <w:top w:val="single" w:sz="4" w:space="0" w:color="auto"/>
              <w:left w:val="single" w:sz="4" w:space="0" w:color="auto"/>
              <w:bottom w:val="single" w:sz="4" w:space="0" w:color="auto"/>
              <w:right w:val="single" w:sz="4" w:space="0" w:color="auto"/>
            </w:tcBorders>
            <w:textDirection w:val="btLr"/>
          </w:tcPr>
          <w:p w:rsidR="00E15011" w:rsidRPr="00FF4077" w:rsidRDefault="00E15011" w:rsidP="00E15011">
            <w:pPr>
              <w:spacing w:line="240" w:lineRule="auto"/>
              <w:ind w:left="113" w:right="113"/>
              <w:jc w:val="center"/>
              <w:rPr>
                <w:rFonts w:ascii="Times New Roman" w:eastAsia="Times New Roman" w:hAnsi="Times New Roman"/>
                <w:sz w:val="28"/>
                <w:szCs w:val="28"/>
              </w:rPr>
            </w:pPr>
            <w:r w:rsidRPr="00FF4077">
              <w:rPr>
                <w:rFonts w:ascii="Times New Roman" w:eastAsia="Times New Roman" w:hAnsi="Times New Roman"/>
                <w:sz w:val="28"/>
                <w:szCs w:val="28"/>
              </w:rPr>
              <w:t>Количество экземпляров</w:t>
            </w:r>
          </w:p>
        </w:tc>
        <w:tc>
          <w:tcPr>
            <w:tcW w:w="708" w:type="dxa"/>
            <w:tcBorders>
              <w:top w:val="single" w:sz="4" w:space="0" w:color="auto"/>
              <w:left w:val="single" w:sz="4" w:space="0" w:color="auto"/>
              <w:bottom w:val="single" w:sz="4" w:space="0" w:color="auto"/>
              <w:right w:val="single" w:sz="4" w:space="0" w:color="auto"/>
            </w:tcBorders>
            <w:textDirection w:val="btLr"/>
          </w:tcPr>
          <w:p w:rsidR="00E15011" w:rsidRPr="00FF4077" w:rsidRDefault="00E15011" w:rsidP="00E15011">
            <w:pPr>
              <w:spacing w:line="240" w:lineRule="auto"/>
              <w:ind w:left="113" w:right="113"/>
              <w:jc w:val="center"/>
              <w:rPr>
                <w:rFonts w:ascii="Times New Roman" w:eastAsia="Times New Roman" w:hAnsi="Times New Roman"/>
                <w:sz w:val="28"/>
                <w:szCs w:val="28"/>
              </w:rPr>
            </w:pPr>
            <w:r w:rsidRPr="00FF4077">
              <w:rPr>
                <w:rFonts w:ascii="Times New Roman" w:eastAsia="Times New Roman" w:hAnsi="Times New Roman"/>
                <w:sz w:val="28"/>
                <w:szCs w:val="28"/>
              </w:rPr>
              <w:t>% к общему фонду</w:t>
            </w:r>
          </w:p>
        </w:tc>
        <w:tc>
          <w:tcPr>
            <w:tcW w:w="851" w:type="dxa"/>
            <w:tcBorders>
              <w:top w:val="single" w:sz="4" w:space="0" w:color="auto"/>
              <w:left w:val="single" w:sz="4" w:space="0" w:color="auto"/>
              <w:bottom w:val="single" w:sz="4" w:space="0" w:color="auto"/>
              <w:right w:val="single" w:sz="4" w:space="0" w:color="auto"/>
            </w:tcBorders>
            <w:textDirection w:val="btLr"/>
          </w:tcPr>
          <w:p w:rsidR="00E15011" w:rsidRPr="00FF4077" w:rsidRDefault="00E15011" w:rsidP="00E15011">
            <w:pPr>
              <w:spacing w:line="240" w:lineRule="auto"/>
              <w:ind w:left="113" w:right="113"/>
              <w:jc w:val="center"/>
              <w:rPr>
                <w:rFonts w:ascii="Times New Roman" w:eastAsia="Times New Roman" w:hAnsi="Times New Roman"/>
                <w:sz w:val="28"/>
                <w:szCs w:val="28"/>
              </w:rPr>
            </w:pPr>
            <w:r w:rsidRPr="00FF4077">
              <w:rPr>
                <w:rFonts w:ascii="Times New Roman" w:eastAsia="Times New Roman" w:hAnsi="Times New Roman"/>
                <w:sz w:val="28"/>
                <w:szCs w:val="28"/>
              </w:rPr>
              <w:t>Количество экземпляров</w:t>
            </w:r>
          </w:p>
        </w:tc>
        <w:tc>
          <w:tcPr>
            <w:tcW w:w="709" w:type="dxa"/>
            <w:tcBorders>
              <w:top w:val="single" w:sz="4" w:space="0" w:color="auto"/>
              <w:left w:val="single" w:sz="4" w:space="0" w:color="auto"/>
              <w:bottom w:val="single" w:sz="4" w:space="0" w:color="auto"/>
              <w:right w:val="single" w:sz="4" w:space="0" w:color="auto"/>
            </w:tcBorders>
            <w:textDirection w:val="btLr"/>
          </w:tcPr>
          <w:p w:rsidR="00E15011" w:rsidRPr="00FF4077" w:rsidRDefault="00E15011" w:rsidP="00E15011">
            <w:pPr>
              <w:spacing w:line="240" w:lineRule="auto"/>
              <w:ind w:left="113" w:right="113"/>
              <w:jc w:val="center"/>
              <w:rPr>
                <w:rFonts w:ascii="Times New Roman" w:eastAsia="Times New Roman" w:hAnsi="Times New Roman"/>
                <w:sz w:val="28"/>
                <w:szCs w:val="28"/>
              </w:rPr>
            </w:pPr>
            <w:r w:rsidRPr="00FF4077">
              <w:rPr>
                <w:rFonts w:ascii="Times New Roman" w:eastAsia="Times New Roman" w:hAnsi="Times New Roman"/>
                <w:sz w:val="28"/>
                <w:szCs w:val="28"/>
              </w:rPr>
              <w:t>% к общему фонду</w:t>
            </w:r>
          </w:p>
        </w:tc>
        <w:tc>
          <w:tcPr>
            <w:tcW w:w="850" w:type="dxa"/>
            <w:tcBorders>
              <w:top w:val="single" w:sz="4" w:space="0" w:color="auto"/>
              <w:left w:val="single" w:sz="4" w:space="0" w:color="auto"/>
              <w:bottom w:val="single" w:sz="4" w:space="0" w:color="auto"/>
              <w:right w:val="single" w:sz="4" w:space="0" w:color="auto"/>
            </w:tcBorders>
            <w:textDirection w:val="btLr"/>
          </w:tcPr>
          <w:p w:rsidR="00E15011" w:rsidRPr="00FF4077" w:rsidRDefault="00E15011" w:rsidP="00E15011">
            <w:pPr>
              <w:spacing w:line="240" w:lineRule="auto"/>
              <w:ind w:left="113" w:right="113"/>
              <w:jc w:val="center"/>
              <w:rPr>
                <w:rFonts w:ascii="Times New Roman" w:eastAsia="Times New Roman" w:hAnsi="Times New Roman"/>
                <w:sz w:val="28"/>
                <w:szCs w:val="28"/>
              </w:rPr>
            </w:pPr>
            <w:r w:rsidRPr="00FF4077">
              <w:rPr>
                <w:rFonts w:ascii="Times New Roman" w:eastAsia="Times New Roman" w:hAnsi="Times New Roman"/>
                <w:sz w:val="28"/>
                <w:szCs w:val="28"/>
              </w:rPr>
              <w:t>Количество экземпляров</w:t>
            </w:r>
          </w:p>
        </w:tc>
        <w:tc>
          <w:tcPr>
            <w:tcW w:w="709" w:type="dxa"/>
            <w:tcBorders>
              <w:top w:val="single" w:sz="4" w:space="0" w:color="auto"/>
              <w:left w:val="single" w:sz="4" w:space="0" w:color="auto"/>
              <w:bottom w:val="single" w:sz="4" w:space="0" w:color="auto"/>
              <w:right w:val="single" w:sz="4" w:space="0" w:color="auto"/>
            </w:tcBorders>
            <w:textDirection w:val="btLr"/>
          </w:tcPr>
          <w:p w:rsidR="00E15011" w:rsidRPr="00FF4077" w:rsidRDefault="00E15011" w:rsidP="00E15011">
            <w:pPr>
              <w:spacing w:line="240" w:lineRule="auto"/>
              <w:ind w:left="113" w:right="113"/>
              <w:jc w:val="center"/>
              <w:rPr>
                <w:rFonts w:ascii="Times New Roman" w:eastAsia="Times New Roman" w:hAnsi="Times New Roman"/>
                <w:sz w:val="28"/>
                <w:szCs w:val="28"/>
              </w:rPr>
            </w:pPr>
            <w:r w:rsidRPr="00FF4077">
              <w:rPr>
                <w:rFonts w:ascii="Times New Roman" w:eastAsia="Times New Roman" w:hAnsi="Times New Roman"/>
                <w:sz w:val="28"/>
                <w:szCs w:val="28"/>
              </w:rPr>
              <w:t>% к общему фонду</w:t>
            </w:r>
          </w:p>
        </w:tc>
        <w:tc>
          <w:tcPr>
            <w:tcW w:w="850" w:type="dxa"/>
            <w:tcBorders>
              <w:top w:val="single" w:sz="4" w:space="0" w:color="auto"/>
              <w:left w:val="single" w:sz="4" w:space="0" w:color="auto"/>
              <w:bottom w:val="single" w:sz="4" w:space="0" w:color="auto"/>
              <w:right w:val="single" w:sz="4" w:space="0" w:color="auto"/>
            </w:tcBorders>
            <w:textDirection w:val="btLr"/>
          </w:tcPr>
          <w:p w:rsidR="00E15011" w:rsidRPr="00FF4077" w:rsidRDefault="00E15011" w:rsidP="00E15011">
            <w:pPr>
              <w:spacing w:line="240" w:lineRule="auto"/>
              <w:ind w:left="113" w:right="113"/>
              <w:jc w:val="center"/>
              <w:rPr>
                <w:rFonts w:ascii="Times New Roman" w:eastAsia="Times New Roman" w:hAnsi="Times New Roman"/>
                <w:sz w:val="28"/>
                <w:szCs w:val="28"/>
              </w:rPr>
            </w:pPr>
            <w:r w:rsidRPr="00FF4077">
              <w:rPr>
                <w:rFonts w:ascii="Times New Roman" w:eastAsia="Times New Roman" w:hAnsi="Times New Roman"/>
                <w:sz w:val="28"/>
                <w:szCs w:val="28"/>
              </w:rPr>
              <w:t>Количество экземпляров</w:t>
            </w:r>
          </w:p>
        </w:tc>
        <w:tc>
          <w:tcPr>
            <w:tcW w:w="567" w:type="dxa"/>
            <w:tcBorders>
              <w:top w:val="single" w:sz="4" w:space="0" w:color="auto"/>
              <w:left w:val="single" w:sz="4" w:space="0" w:color="auto"/>
              <w:bottom w:val="single" w:sz="4" w:space="0" w:color="auto"/>
              <w:right w:val="single" w:sz="4" w:space="0" w:color="auto"/>
            </w:tcBorders>
            <w:textDirection w:val="btLr"/>
          </w:tcPr>
          <w:p w:rsidR="00E15011" w:rsidRPr="00FF4077" w:rsidRDefault="00E15011" w:rsidP="00E15011">
            <w:pPr>
              <w:spacing w:line="240" w:lineRule="auto"/>
              <w:ind w:left="113" w:right="113"/>
              <w:jc w:val="center"/>
              <w:rPr>
                <w:rFonts w:ascii="Times New Roman" w:eastAsia="Times New Roman" w:hAnsi="Times New Roman"/>
                <w:sz w:val="28"/>
                <w:szCs w:val="28"/>
              </w:rPr>
            </w:pPr>
            <w:r w:rsidRPr="00FF4077">
              <w:rPr>
                <w:rFonts w:ascii="Times New Roman" w:eastAsia="Times New Roman" w:hAnsi="Times New Roman"/>
                <w:sz w:val="28"/>
                <w:szCs w:val="28"/>
              </w:rPr>
              <w:t>% к общему фонду</w:t>
            </w:r>
          </w:p>
        </w:tc>
        <w:tc>
          <w:tcPr>
            <w:tcW w:w="851" w:type="dxa"/>
            <w:tcBorders>
              <w:top w:val="single" w:sz="4" w:space="0" w:color="auto"/>
              <w:left w:val="single" w:sz="4" w:space="0" w:color="auto"/>
              <w:bottom w:val="single" w:sz="4" w:space="0" w:color="auto"/>
              <w:right w:val="single" w:sz="4" w:space="0" w:color="auto"/>
            </w:tcBorders>
            <w:textDirection w:val="btLr"/>
          </w:tcPr>
          <w:p w:rsidR="00E15011" w:rsidRPr="00FF4077" w:rsidRDefault="00E15011" w:rsidP="00E15011">
            <w:pPr>
              <w:spacing w:line="240" w:lineRule="auto"/>
              <w:ind w:left="113" w:right="113"/>
              <w:jc w:val="center"/>
              <w:rPr>
                <w:rFonts w:ascii="Times New Roman" w:eastAsia="Times New Roman" w:hAnsi="Times New Roman"/>
                <w:sz w:val="28"/>
                <w:szCs w:val="28"/>
              </w:rPr>
            </w:pPr>
            <w:r w:rsidRPr="00FF4077">
              <w:rPr>
                <w:rFonts w:ascii="Times New Roman" w:eastAsia="Times New Roman" w:hAnsi="Times New Roman"/>
                <w:sz w:val="28"/>
                <w:szCs w:val="28"/>
              </w:rPr>
              <w:t>Количество экземпляров</w:t>
            </w:r>
          </w:p>
        </w:tc>
        <w:tc>
          <w:tcPr>
            <w:tcW w:w="567" w:type="dxa"/>
            <w:tcBorders>
              <w:top w:val="single" w:sz="4" w:space="0" w:color="auto"/>
              <w:left w:val="single" w:sz="4" w:space="0" w:color="auto"/>
              <w:bottom w:val="single" w:sz="4" w:space="0" w:color="auto"/>
              <w:right w:val="single" w:sz="4" w:space="0" w:color="auto"/>
            </w:tcBorders>
            <w:textDirection w:val="btLr"/>
          </w:tcPr>
          <w:p w:rsidR="00E15011" w:rsidRPr="00FF4077" w:rsidRDefault="00E15011" w:rsidP="00E15011">
            <w:pPr>
              <w:spacing w:line="240" w:lineRule="auto"/>
              <w:ind w:left="113" w:right="113"/>
              <w:jc w:val="center"/>
              <w:rPr>
                <w:rFonts w:ascii="Times New Roman" w:eastAsia="Times New Roman" w:hAnsi="Times New Roman"/>
                <w:sz w:val="28"/>
                <w:szCs w:val="28"/>
              </w:rPr>
            </w:pPr>
            <w:r w:rsidRPr="00FF4077">
              <w:rPr>
                <w:rFonts w:ascii="Times New Roman" w:eastAsia="Times New Roman" w:hAnsi="Times New Roman"/>
                <w:sz w:val="28"/>
                <w:szCs w:val="28"/>
              </w:rPr>
              <w:t>% к общему фонду</w:t>
            </w:r>
          </w:p>
        </w:tc>
      </w:tr>
      <w:tr w:rsidR="00E15011" w:rsidRPr="00897C90" w:rsidTr="00E15011">
        <w:tc>
          <w:tcPr>
            <w:tcW w:w="156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spacing w:line="240" w:lineRule="auto"/>
              <w:rPr>
                <w:rFonts w:ascii="Times New Roman" w:eastAsia="Times New Roman" w:hAnsi="Times New Roman"/>
                <w:sz w:val="28"/>
                <w:szCs w:val="28"/>
              </w:rPr>
            </w:pPr>
            <w:r w:rsidRPr="00897C90">
              <w:rPr>
                <w:rFonts w:ascii="Times New Roman" w:eastAsia="Times New Roman" w:hAnsi="Times New Roman"/>
                <w:sz w:val="28"/>
                <w:szCs w:val="28"/>
              </w:rPr>
              <w:t>Общественно-политическая литература</w:t>
            </w:r>
          </w:p>
        </w:tc>
        <w:tc>
          <w:tcPr>
            <w:tcW w:w="85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ind w:left="-392" w:firstLine="392"/>
              <w:jc w:val="both"/>
              <w:rPr>
                <w:rFonts w:ascii="Times New Roman" w:eastAsia="Times New Roman" w:hAnsi="Times New Roman"/>
                <w:sz w:val="28"/>
                <w:szCs w:val="28"/>
              </w:rPr>
            </w:pPr>
            <w:r w:rsidRPr="00897C90">
              <w:rPr>
                <w:rFonts w:ascii="Times New Roman" w:eastAsia="Times New Roman" w:hAnsi="Times New Roman"/>
                <w:sz w:val="28"/>
                <w:szCs w:val="28"/>
              </w:rPr>
              <w:t>4381555</w:t>
            </w:r>
          </w:p>
        </w:tc>
        <w:tc>
          <w:tcPr>
            <w:tcW w:w="567"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 xml:space="preserve">2,0  </w:t>
            </w:r>
          </w:p>
        </w:tc>
        <w:tc>
          <w:tcPr>
            <w:tcW w:w="851"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43912</w:t>
            </w:r>
          </w:p>
        </w:tc>
        <w:tc>
          <w:tcPr>
            <w:tcW w:w="708"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2,3</w:t>
            </w:r>
          </w:p>
        </w:tc>
        <w:tc>
          <w:tcPr>
            <w:tcW w:w="851"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44100</w:t>
            </w:r>
          </w:p>
        </w:tc>
        <w:tc>
          <w:tcPr>
            <w:tcW w:w="709"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 xml:space="preserve"> 2,6</w:t>
            </w:r>
          </w:p>
        </w:tc>
        <w:tc>
          <w:tcPr>
            <w:tcW w:w="85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44160</w:t>
            </w:r>
          </w:p>
        </w:tc>
        <w:tc>
          <w:tcPr>
            <w:tcW w:w="709"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2,8</w:t>
            </w:r>
          </w:p>
        </w:tc>
        <w:tc>
          <w:tcPr>
            <w:tcW w:w="85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44212</w:t>
            </w:r>
          </w:p>
        </w:tc>
        <w:tc>
          <w:tcPr>
            <w:tcW w:w="567"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3,0</w:t>
            </w:r>
          </w:p>
        </w:tc>
        <w:tc>
          <w:tcPr>
            <w:tcW w:w="851"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44368</w:t>
            </w:r>
          </w:p>
        </w:tc>
        <w:tc>
          <w:tcPr>
            <w:tcW w:w="567"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3,2</w:t>
            </w:r>
          </w:p>
        </w:tc>
      </w:tr>
      <w:tr w:rsidR="00E15011" w:rsidRPr="00897C90" w:rsidTr="00E15011">
        <w:tc>
          <w:tcPr>
            <w:tcW w:w="156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spacing w:line="240" w:lineRule="auto"/>
              <w:rPr>
                <w:rFonts w:ascii="Times New Roman" w:eastAsia="Times New Roman" w:hAnsi="Times New Roman"/>
                <w:sz w:val="28"/>
                <w:szCs w:val="28"/>
              </w:rPr>
            </w:pPr>
            <w:r w:rsidRPr="00897C90">
              <w:rPr>
                <w:rFonts w:ascii="Times New Roman" w:eastAsia="Times New Roman" w:hAnsi="Times New Roman"/>
                <w:sz w:val="28"/>
                <w:szCs w:val="28"/>
              </w:rPr>
              <w:t>Естественные науки</w:t>
            </w:r>
          </w:p>
        </w:tc>
        <w:tc>
          <w:tcPr>
            <w:tcW w:w="85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14794</w:t>
            </w:r>
          </w:p>
        </w:tc>
        <w:tc>
          <w:tcPr>
            <w:tcW w:w="567"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7,5</w:t>
            </w:r>
          </w:p>
        </w:tc>
        <w:tc>
          <w:tcPr>
            <w:tcW w:w="851"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14850</w:t>
            </w:r>
          </w:p>
        </w:tc>
        <w:tc>
          <w:tcPr>
            <w:tcW w:w="708"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7,7</w:t>
            </w:r>
          </w:p>
        </w:tc>
        <w:tc>
          <w:tcPr>
            <w:tcW w:w="851"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14902</w:t>
            </w:r>
          </w:p>
        </w:tc>
        <w:tc>
          <w:tcPr>
            <w:tcW w:w="709"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7,8</w:t>
            </w:r>
          </w:p>
        </w:tc>
        <w:tc>
          <w:tcPr>
            <w:tcW w:w="85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15198</w:t>
            </w:r>
          </w:p>
        </w:tc>
        <w:tc>
          <w:tcPr>
            <w:tcW w:w="709"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7,9</w:t>
            </w:r>
          </w:p>
        </w:tc>
        <w:tc>
          <w:tcPr>
            <w:tcW w:w="85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15216</w:t>
            </w:r>
          </w:p>
        </w:tc>
        <w:tc>
          <w:tcPr>
            <w:tcW w:w="567"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7,9</w:t>
            </w:r>
          </w:p>
        </w:tc>
        <w:tc>
          <w:tcPr>
            <w:tcW w:w="851"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15520</w:t>
            </w:r>
          </w:p>
        </w:tc>
        <w:tc>
          <w:tcPr>
            <w:tcW w:w="567"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8,0</w:t>
            </w:r>
          </w:p>
        </w:tc>
      </w:tr>
      <w:tr w:rsidR="00E15011" w:rsidRPr="00897C90" w:rsidTr="00E15011">
        <w:trPr>
          <w:trHeight w:val="448"/>
        </w:trPr>
        <w:tc>
          <w:tcPr>
            <w:tcW w:w="156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spacing w:line="240" w:lineRule="auto"/>
              <w:rPr>
                <w:rFonts w:ascii="Times New Roman" w:eastAsia="Times New Roman" w:hAnsi="Times New Roman"/>
                <w:sz w:val="28"/>
                <w:szCs w:val="28"/>
              </w:rPr>
            </w:pPr>
            <w:r w:rsidRPr="00897C90">
              <w:rPr>
                <w:rFonts w:ascii="Times New Roman" w:eastAsia="Times New Roman" w:hAnsi="Times New Roman"/>
                <w:sz w:val="28"/>
                <w:szCs w:val="28"/>
              </w:rPr>
              <w:t>Техническая литература</w:t>
            </w:r>
          </w:p>
        </w:tc>
        <w:tc>
          <w:tcPr>
            <w:tcW w:w="85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11186</w:t>
            </w:r>
          </w:p>
        </w:tc>
        <w:tc>
          <w:tcPr>
            <w:tcW w:w="567"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5,6</w:t>
            </w:r>
          </w:p>
        </w:tc>
        <w:tc>
          <w:tcPr>
            <w:tcW w:w="851"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11256</w:t>
            </w:r>
          </w:p>
        </w:tc>
        <w:tc>
          <w:tcPr>
            <w:tcW w:w="708"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5,8</w:t>
            </w:r>
          </w:p>
        </w:tc>
        <w:tc>
          <w:tcPr>
            <w:tcW w:w="851"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11312</w:t>
            </w:r>
          </w:p>
        </w:tc>
        <w:tc>
          <w:tcPr>
            <w:tcW w:w="709"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5,9</w:t>
            </w:r>
          </w:p>
        </w:tc>
        <w:tc>
          <w:tcPr>
            <w:tcW w:w="85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11420</w:t>
            </w:r>
          </w:p>
        </w:tc>
        <w:tc>
          <w:tcPr>
            <w:tcW w:w="709"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6,0</w:t>
            </w:r>
          </w:p>
        </w:tc>
        <w:tc>
          <w:tcPr>
            <w:tcW w:w="85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11460</w:t>
            </w:r>
          </w:p>
        </w:tc>
        <w:tc>
          <w:tcPr>
            <w:tcW w:w="567"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6,1</w:t>
            </w:r>
          </w:p>
        </w:tc>
        <w:tc>
          <w:tcPr>
            <w:tcW w:w="851"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11523</w:t>
            </w:r>
          </w:p>
        </w:tc>
        <w:tc>
          <w:tcPr>
            <w:tcW w:w="567"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6,3</w:t>
            </w:r>
          </w:p>
        </w:tc>
      </w:tr>
      <w:tr w:rsidR="00E15011" w:rsidRPr="00897C90" w:rsidTr="00E15011">
        <w:trPr>
          <w:trHeight w:val="387"/>
        </w:trPr>
        <w:tc>
          <w:tcPr>
            <w:tcW w:w="156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spacing w:line="240" w:lineRule="auto"/>
              <w:rPr>
                <w:rFonts w:ascii="Times New Roman" w:eastAsia="Times New Roman" w:hAnsi="Times New Roman"/>
                <w:sz w:val="28"/>
                <w:szCs w:val="28"/>
              </w:rPr>
            </w:pPr>
            <w:r w:rsidRPr="00897C90">
              <w:rPr>
                <w:rFonts w:ascii="Times New Roman" w:eastAsia="Times New Roman" w:hAnsi="Times New Roman"/>
                <w:sz w:val="28"/>
                <w:szCs w:val="28"/>
              </w:rPr>
              <w:t>Сельское  хозяйство</w:t>
            </w:r>
          </w:p>
        </w:tc>
        <w:tc>
          <w:tcPr>
            <w:tcW w:w="85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5240</w:t>
            </w:r>
          </w:p>
        </w:tc>
        <w:tc>
          <w:tcPr>
            <w:tcW w:w="567"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2,6</w:t>
            </w:r>
          </w:p>
        </w:tc>
        <w:tc>
          <w:tcPr>
            <w:tcW w:w="851"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5249</w:t>
            </w:r>
          </w:p>
        </w:tc>
        <w:tc>
          <w:tcPr>
            <w:tcW w:w="708"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2,7</w:t>
            </w:r>
          </w:p>
        </w:tc>
        <w:tc>
          <w:tcPr>
            <w:tcW w:w="851"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5261</w:t>
            </w:r>
          </w:p>
        </w:tc>
        <w:tc>
          <w:tcPr>
            <w:tcW w:w="709"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2,8</w:t>
            </w:r>
          </w:p>
        </w:tc>
        <w:tc>
          <w:tcPr>
            <w:tcW w:w="85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5280</w:t>
            </w:r>
          </w:p>
        </w:tc>
        <w:tc>
          <w:tcPr>
            <w:tcW w:w="709"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2,9</w:t>
            </w:r>
          </w:p>
        </w:tc>
        <w:tc>
          <w:tcPr>
            <w:tcW w:w="85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5296</w:t>
            </w:r>
          </w:p>
        </w:tc>
        <w:tc>
          <w:tcPr>
            <w:tcW w:w="567"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3,0</w:t>
            </w:r>
          </w:p>
        </w:tc>
        <w:tc>
          <w:tcPr>
            <w:tcW w:w="851"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5312</w:t>
            </w:r>
          </w:p>
        </w:tc>
        <w:tc>
          <w:tcPr>
            <w:tcW w:w="567"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3,1</w:t>
            </w:r>
          </w:p>
        </w:tc>
      </w:tr>
      <w:tr w:rsidR="00E15011" w:rsidRPr="00897C90" w:rsidTr="00E15011">
        <w:tc>
          <w:tcPr>
            <w:tcW w:w="156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spacing w:line="240" w:lineRule="auto"/>
              <w:rPr>
                <w:rFonts w:ascii="Times New Roman" w:eastAsia="Times New Roman" w:hAnsi="Times New Roman"/>
                <w:sz w:val="28"/>
                <w:szCs w:val="28"/>
              </w:rPr>
            </w:pPr>
            <w:r w:rsidRPr="00897C90">
              <w:rPr>
                <w:rFonts w:ascii="Times New Roman" w:eastAsia="Times New Roman" w:hAnsi="Times New Roman"/>
                <w:sz w:val="28"/>
                <w:szCs w:val="28"/>
              </w:rPr>
              <w:t>Искусство и спорт</w:t>
            </w:r>
          </w:p>
        </w:tc>
        <w:tc>
          <w:tcPr>
            <w:tcW w:w="85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7219</w:t>
            </w:r>
          </w:p>
        </w:tc>
        <w:tc>
          <w:tcPr>
            <w:tcW w:w="567"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3,6</w:t>
            </w:r>
          </w:p>
        </w:tc>
        <w:tc>
          <w:tcPr>
            <w:tcW w:w="851"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7225</w:t>
            </w:r>
          </w:p>
        </w:tc>
        <w:tc>
          <w:tcPr>
            <w:tcW w:w="708"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3,7</w:t>
            </w:r>
          </w:p>
        </w:tc>
        <w:tc>
          <w:tcPr>
            <w:tcW w:w="851"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7234</w:t>
            </w:r>
          </w:p>
        </w:tc>
        <w:tc>
          <w:tcPr>
            <w:tcW w:w="709"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3,8</w:t>
            </w:r>
          </w:p>
        </w:tc>
        <w:tc>
          <w:tcPr>
            <w:tcW w:w="85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7245</w:t>
            </w:r>
          </w:p>
        </w:tc>
        <w:tc>
          <w:tcPr>
            <w:tcW w:w="709"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3,9</w:t>
            </w:r>
          </w:p>
        </w:tc>
        <w:tc>
          <w:tcPr>
            <w:tcW w:w="85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7269</w:t>
            </w:r>
          </w:p>
        </w:tc>
        <w:tc>
          <w:tcPr>
            <w:tcW w:w="567"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4,0</w:t>
            </w:r>
          </w:p>
        </w:tc>
        <w:tc>
          <w:tcPr>
            <w:tcW w:w="851"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7320</w:t>
            </w:r>
          </w:p>
        </w:tc>
        <w:tc>
          <w:tcPr>
            <w:tcW w:w="567"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4,1</w:t>
            </w:r>
          </w:p>
        </w:tc>
      </w:tr>
      <w:tr w:rsidR="00E15011" w:rsidRPr="00897C90" w:rsidTr="00E15011">
        <w:tc>
          <w:tcPr>
            <w:tcW w:w="156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spacing w:line="240" w:lineRule="auto"/>
              <w:rPr>
                <w:rFonts w:ascii="Times New Roman" w:eastAsia="Times New Roman" w:hAnsi="Times New Roman"/>
                <w:sz w:val="28"/>
                <w:szCs w:val="28"/>
              </w:rPr>
            </w:pPr>
            <w:r w:rsidRPr="00897C90">
              <w:rPr>
                <w:rFonts w:ascii="Times New Roman" w:eastAsia="Times New Roman" w:hAnsi="Times New Roman"/>
                <w:sz w:val="28"/>
                <w:szCs w:val="28"/>
              </w:rPr>
              <w:t>Литературоведение</w:t>
            </w:r>
          </w:p>
        </w:tc>
        <w:tc>
          <w:tcPr>
            <w:tcW w:w="85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9449</w:t>
            </w:r>
          </w:p>
        </w:tc>
        <w:tc>
          <w:tcPr>
            <w:tcW w:w="567"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4,7</w:t>
            </w:r>
          </w:p>
        </w:tc>
        <w:tc>
          <w:tcPr>
            <w:tcW w:w="851"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9456</w:t>
            </w:r>
          </w:p>
        </w:tc>
        <w:tc>
          <w:tcPr>
            <w:tcW w:w="708"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4,7</w:t>
            </w:r>
          </w:p>
        </w:tc>
        <w:tc>
          <w:tcPr>
            <w:tcW w:w="851"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9498</w:t>
            </w:r>
          </w:p>
        </w:tc>
        <w:tc>
          <w:tcPr>
            <w:tcW w:w="709"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4,8</w:t>
            </w:r>
          </w:p>
        </w:tc>
        <w:tc>
          <w:tcPr>
            <w:tcW w:w="85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9510</w:t>
            </w:r>
          </w:p>
        </w:tc>
        <w:tc>
          <w:tcPr>
            <w:tcW w:w="709"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4,9</w:t>
            </w:r>
          </w:p>
        </w:tc>
        <w:tc>
          <w:tcPr>
            <w:tcW w:w="85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9528</w:t>
            </w:r>
          </w:p>
        </w:tc>
        <w:tc>
          <w:tcPr>
            <w:tcW w:w="567"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5,0</w:t>
            </w:r>
          </w:p>
        </w:tc>
        <w:tc>
          <w:tcPr>
            <w:tcW w:w="851"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9632</w:t>
            </w:r>
          </w:p>
        </w:tc>
        <w:tc>
          <w:tcPr>
            <w:tcW w:w="567"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5,2</w:t>
            </w:r>
          </w:p>
        </w:tc>
      </w:tr>
      <w:tr w:rsidR="00E15011" w:rsidRPr="00897C90" w:rsidTr="00E15011">
        <w:tc>
          <w:tcPr>
            <w:tcW w:w="156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spacing w:line="240" w:lineRule="auto"/>
              <w:rPr>
                <w:rFonts w:ascii="Times New Roman" w:eastAsia="Times New Roman" w:hAnsi="Times New Roman"/>
                <w:sz w:val="28"/>
                <w:szCs w:val="28"/>
              </w:rPr>
            </w:pPr>
            <w:r w:rsidRPr="00897C90">
              <w:rPr>
                <w:rFonts w:ascii="Times New Roman" w:eastAsia="Times New Roman" w:hAnsi="Times New Roman"/>
                <w:sz w:val="28"/>
                <w:szCs w:val="28"/>
              </w:rPr>
              <w:t>Художественная литература</w:t>
            </w:r>
          </w:p>
        </w:tc>
        <w:tc>
          <w:tcPr>
            <w:tcW w:w="85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105178</w:t>
            </w:r>
          </w:p>
        </w:tc>
        <w:tc>
          <w:tcPr>
            <w:tcW w:w="567"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53</w:t>
            </w:r>
          </w:p>
        </w:tc>
        <w:tc>
          <w:tcPr>
            <w:tcW w:w="851"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105560</w:t>
            </w:r>
          </w:p>
        </w:tc>
        <w:tc>
          <w:tcPr>
            <w:tcW w:w="708"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54</w:t>
            </w:r>
          </w:p>
        </w:tc>
        <w:tc>
          <w:tcPr>
            <w:tcW w:w="851"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106950</w:t>
            </w:r>
          </w:p>
        </w:tc>
        <w:tc>
          <w:tcPr>
            <w:tcW w:w="709"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55</w:t>
            </w:r>
          </w:p>
        </w:tc>
        <w:tc>
          <w:tcPr>
            <w:tcW w:w="85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107320</w:t>
            </w:r>
          </w:p>
        </w:tc>
        <w:tc>
          <w:tcPr>
            <w:tcW w:w="709"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56</w:t>
            </w:r>
          </w:p>
        </w:tc>
        <w:tc>
          <w:tcPr>
            <w:tcW w:w="85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107760</w:t>
            </w:r>
          </w:p>
        </w:tc>
        <w:tc>
          <w:tcPr>
            <w:tcW w:w="567"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58</w:t>
            </w:r>
          </w:p>
        </w:tc>
        <w:tc>
          <w:tcPr>
            <w:tcW w:w="851"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109760</w:t>
            </w:r>
          </w:p>
        </w:tc>
        <w:tc>
          <w:tcPr>
            <w:tcW w:w="567"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60</w:t>
            </w:r>
          </w:p>
        </w:tc>
      </w:tr>
      <w:tr w:rsidR="00E15011" w:rsidRPr="00897C90" w:rsidTr="00E15011">
        <w:tc>
          <w:tcPr>
            <w:tcW w:w="156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spacing w:line="240" w:lineRule="auto"/>
              <w:rPr>
                <w:rFonts w:ascii="Times New Roman" w:eastAsia="Times New Roman" w:hAnsi="Times New Roman"/>
                <w:sz w:val="28"/>
                <w:szCs w:val="28"/>
              </w:rPr>
            </w:pPr>
            <w:r w:rsidRPr="00897C90">
              <w:rPr>
                <w:rFonts w:ascii="Times New Roman" w:eastAsia="Times New Roman" w:hAnsi="Times New Roman"/>
                <w:sz w:val="28"/>
                <w:szCs w:val="28"/>
              </w:rPr>
              <w:t>Детская литература</w:t>
            </w:r>
          </w:p>
        </w:tc>
        <w:tc>
          <w:tcPr>
            <w:tcW w:w="85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51286</w:t>
            </w:r>
          </w:p>
        </w:tc>
        <w:tc>
          <w:tcPr>
            <w:tcW w:w="567"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26</w:t>
            </w:r>
          </w:p>
        </w:tc>
        <w:tc>
          <w:tcPr>
            <w:tcW w:w="851"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51566</w:t>
            </w:r>
          </w:p>
        </w:tc>
        <w:tc>
          <w:tcPr>
            <w:tcW w:w="708"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27</w:t>
            </w:r>
          </w:p>
        </w:tc>
        <w:tc>
          <w:tcPr>
            <w:tcW w:w="851"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51620</w:t>
            </w:r>
          </w:p>
        </w:tc>
        <w:tc>
          <w:tcPr>
            <w:tcW w:w="709"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28</w:t>
            </w:r>
          </w:p>
        </w:tc>
        <w:tc>
          <w:tcPr>
            <w:tcW w:w="85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51755</w:t>
            </w:r>
          </w:p>
        </w:tc>
        <w:tc>
          <w:tcPr>
            <w:tcW w:w="709"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28,6</w:t>
            </w:r>
          </w:p>
        </w:tc>
        <w:tc>
          <w:tcPr>
            <w:tcW w:w="85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52260</w:t>
            </w:r>
          </w:p>
        </w:tc>
        <w:tc>
          <w:tcPr>
            <w:tcW w:w="567"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29,2</w:t>
            </w:r>
          </w:p>
        </w:tc>
        <w:tc>
          <w:tcPr>
            <w:tcW w:w="851"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52852</w:t>
            </w:r>
          </w:p>
        </w:tc>
        <w:tc>
          <w:tcPr>
            <w:tcW w:w="567"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29,3</w:t>
            </w:r>
          </w:p>
        </w:tc>
      </w:tr>
      <w:tr w:rsidR="00E15011" w:rsidRPr="00897C90" w:rsidTr="00E15011">
        <w:tc>
          <w:tcPr>
            <w:tcW w:w="156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spacing w:line="240" w:lineRule="auto"/>
              <w:rPr>
                <w:rFonts w:ascii="Times New Roman" w:eastAsia="Times New Roman" w:hAnsi="Times New Roman"/>
                <w:sz w:val="28"/>
                <w:szCs w:val="28"/>
              </w:rPr>
            </w:pPr>
            <w:r w:rsidRPr="00897C90">
              <w:rPr>
                <w:rFonts w:ascii="Times New Roman" w:eastAsia="Times New Roman" w:hAnsi="Times New Roman"/>
                <w:sz w:val="28"/>
                <w:szCs w:val="28"/>
              </w:rPr>
              <w:t>Краеведческая литература</w:t>
            </w:r>
          </w:p>
        </w:tc>
        <w:tc>
          <w:tcPr>
            <w:tcW w:w="85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28734</w:t>
            </w:r>
          </w:p>
        </w:tc>
        <w:tc>
          <w:tcPr>
            <w:tcW w:w="567"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rPr>
                <w:rFonts w:ascii="Times New Roman" w:eastAsia="Times New Roman" w:hAnsi="Times New Roman"/>
                <w:sz w:val="28"/>
                <w:szCs w:val="28"/>
              </w:rPr>
            </w:pPr>
            <w:r w:rsidRPr="00897C90">
              <w:rPr>
                <w:rFonts w:ascii="Times New Roman" w:eastAsia="Times New Roman" w:hAnsi="Times New Roman"/>
                <w:sz w:val="28"/>
                <w:szCs w:val="28"/>
              </w:rPr>
              <w:t>14,5</w:t>
            </w:r>
          </w:p>
        </w:tc>
        <w:tc>
          <w:tcPr>
            <w:tcW w:w="851"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28790</w:t>
            </w:r>
          </w:p>
        </w:tc>
        <w:tc>
          <w:tcPr>
            <w:tcW w:w="708"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14,6</w:t>
            </w:r>
          </w:p>
        </w:tc>
        <w:tc>
          <w:tcPr>
            <w:tcW w:w="851"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28815</w:t>
            </w:r>
          </w:p>
        </w:tc>
        <w:tc>
          <w:tcPr>
            <w:tcW w:w="709"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28989</w:t>
            </w:r>
          </w:p>
        </w:tc>
        <w:tc>
          <w:tcPr>
            <w:tcW w:w="709"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15,2</w:t>
            </w:r>
          </w:p>
        </w:tc>
        <w:tc>
          <w:tcPr>
            <w:tcW w:w="85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29226</w:t>
            </w:r>
          </w:p>
        </w:tc>
        <w:tc>
          <w:tcPr>
            <w:tcW w:w="567"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15,3</w:t>
            </w:r>
          </w:p>
        </w:tc>
        <w:tc>
          <w:tcPr>
            <w:tcW w:w="851"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29864</w:t>
            </w:r>
          </w:p>
        </w:tc>
        <w:tc>
          <w:tcPr>
            <w:tcW w:w="567"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15,4</w:t>
            </w:r>
          </w:p>
        </w:tc>
      </w:tr>
      <w:tr w:rsidR="00E15011" w:rsidRPr="00897C90" w:rsidTr="00E15011">
        <w:tc>
          <w:tcPr>
            <w:tcW w:w="156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spacing w:line="240" w:lineRule="auto"/>
              <w:rPr>
                <w:rFonts w:ascii="Times New Roman" w:eastAsia="Times New Roman" w:hAnsi="Times New Roman"/>
                <w:sz w:val="28"/>
                <w:szCs w:val="28"/>
              </w:rPr>
            </w:pPr>
            <w:r w:rsidRPr="00897C90">
              <w:rPr>
                <w:rFonts w:ascii="Times New Roman" w:eastAsia="Times New Roman" w:hAnsi="Times New Roman"/>
                <w:sz w:val="28"/>
                <w:szCs w:val="28"/>
              </w:rPr>
              <w:t>Литература на якутском языке</w:t>
            </w:r>
          </w:p>
        </w:tc>
        <w:tc>
          <w:tcPr>
            <w:tcW w:w="85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15617</w:t>
            </w:r>
          </w:p>
        </w:tc>
        <w:tc>
          <w:tcPr>
            <w:tcW w:w="567"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7,9</w:t>
            </w:r>
          </w:p>
        </w:tc>
        <w:tc>
          <w:tcPr>
            <w:tcW w:w="851"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15710</w:t>
            </w:r>
          </w:p>
        </w:tc>
        <w:tc>
          <w:tcPr>
            <w:tcW w:w="708"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14,7</w:t>
            </w:r>
          </w:p>
        </w:tc>
        <w:tc>
          <w:tcPr>
            <w:tcW w:w="851"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15825</w:t>
            </w:r>
          </w:p>
        </w:tc>
        <w:tc>
          <w:tcPr>
            <w:tcW w:w="709"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14,9</w:t>
            </w:r>
          </w:p>
        </w:tc>
        <w:tc>
          <w:tcPr>
            <w:tcW w:w="85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15940</w:t>
            </w:r>
          </w:p>
        </w:tc>
        <w:tc>
          <w:tcPr>
            <w:tcW w:w="709"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16348</w:t>
            </w:r>
          </w:p>
        </w:tc>
        <w:tc>
          <w:tcPr>
            <w:tcW w:w="567"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15</w:t>
            </w:r>
          </w:p>
        </w:tc>
        <w:tc>
          <w:tcPr>
            <w:tcW w:w="851"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16798</w:t>
            </w:r>
          </w:p>
        </w:tc>
        <w:tc>
          <w:tcPr>
            <w:tcW w:w="567"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both"/>
              <w:rPr>
                <w:rFonts w:ascii="Times New Roman" w:eastAsia="Times New Roman" w:hAnsi="Times New Roman"/>
                <w:sz w:val="28"/>
                <w:szCs w:val="28"/>
              </w:rPr>
            </w:pPr>
            <w:r w:rsidRPr="00897C90">
              <w:rPr>
                <w:rFonts w:ascii="Times New Roman" w:eastAsia="Times New Roman" w:hAnsi="Times New Roman"/>
                <w:sz w:val="28"/>
                <w:szCs w:val="28"/>
              </w:rPr>
              <w:t>15,2</w:t>
            </w:r>
          </w:p>
        </w:tc>
      </w:tr>
      <w:tr w:rsidR="00E15011" w:rsidRPr="00897C90" w:rsidTr="00E15011">
        <w:tc>
          <w:tcPr>
            <w:tcW w:w="1560"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rPr>
                <w:rFonts w:ascii="Times New Roman" w:eastAsia="Times New Roman" w:hAnsi="Times New Roman"/>
                <w:b/>
                <w:sz w:val="28"/>
                <w:szCs w:val="28"/>
              </w:rPr>
            </w:pPr>
            <w:r w:rsidRPr="00897C90">
              <w:rPr>
                <w:rFonts w:ascii="Times New Roman" w:eastAsia="Times New Roman" w:hAnsi="Times New Roman"/>
                <w:b/>
                <w:sz w:val="28"/>
                <w:szCs w:val="28"/>
              </w:rPr>
              <w:t>Всего</w:t>
            </w:r>
          </w:p>
        </w:tc>
        <w:tc>
          <w:tcPr>
            <w:tcW w:w="1417" w:type="dxa"/>
            <w:gridSpan w:val="2"/>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center"/>
              <w:rPr>
                <w:rFonts w:ascii="Times New Roman" w:eastAsia="Times New Roman" w:hAnsi="Times New Roman"/>
                <w:b/>
                <w:sz w:val="28"/>
                <w:szCs w:val="28"/>
              </w:rPr>
            </w:pPr>
            <w:r w:rsidRPr="00897C90">
              <w:rPr>
                <w:rFonts w:ascii="Times New Roman" w:eastAsia="Times New Roman" w:hAnsi="Times New Roman"/>
                <w:b/>
                <w:sz w:val="28"/>
                <w:szCs w:val="28"/>
              </w:rPr>
              <w:t>292513</w:t>
            </w:r>
          </w:p>
        </w:tc>
        <w:tc>
          <w:tcPr>
            <w:tcW w:w="1559" w:type="dxa"/>
            <w:gridSpan w:val="2"/>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center"/>
              <w:rPr>
                <w:rFonts w:ascii="Times New Roman" w:eastAsia="Times New Roman" w:hAnsi="Times New Roman"/>
                <w:b/>
                <w:sz w:val="28"/>
                <w:szCs w:val="28"/>
              </w:rPr>
            </w:pPr>
            <w:r w:rsidRPr="00897C90">
              <w:rPr>
                <w:rFonts w:ascii="Times New Roman" w:eastAsia="Times New Roman" w:hAnsi="Times New Roman"/>
                <w:b/>
                <w:sz w:val="28"/>
                <w:szCs w:val="28"/>
              </w:rPr>
              <w:t>293574</w:t>
            </w:r>
          </w:p>
        </w:tc>
        <w:tc>
          <w:tcPr>
            <w:tcW w:w="1560" w:type="dxa"/>
            <w:gridSpan w:val="2"/>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center"/>
              <w:rPr>
                <w:rFonts w:ascii="Times New Roman" w:eastAsia="Times New Roman" w:hAnsi="Times New Roman"/>
                <w:b/>
                <w:sz w:val="28"/>
                <w:szCs w:val="28"/>
              </w:rPr>
            </w:pPr>
            <w:r w:rsidRPr="00897C90">
              <w:rPr>
                <w:rFonts w:ascii="Times New Roman" w:eastAsia="Times New Roman" w:hAnsi="Times New Roman"/>
                <w:b/>
                <w:sz w:val="28"/>
                <w:szCs w:val="28"/>
              </w:rPr>
              <w:t>295517</w:t>
            </w:r>
          </w:p>
        </w:tc>
        <w:tc>
          <w:tcPr>
            <w:tcW w:w="1559" w:type="dxa"/>
            <w:gridSpan w:val="2"/>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center"/>
              <w:rPr>
                <w:rFonts w:ascii="Times New Roman" w:eastAsia="Times New Roman" w:hAnsi="Times New Roman"/>
                <w:b/>
                <w:sz w:val="28"/>
                <w:szCs w:val="28"/>
              </w:rPr>
            </w:pPr>
            <w:r w:rsidRPr="00897C90">
              <w:rPr>
                <w:rFonts w:ascii="Times New Roman" w:eastAsia="Times New Roman" w:hAnsi="Times New Roman"/>
                <w:b/>
                <w:sz w:val="28"/>
                <w:szCs w:val="28"/>
              </w:rPr>
              <w:t>296717</w:t>
            </w:r>
          </w:p>
        </w:tc>
        <w:tc>
          <w:tcPr>
            <w:tcW w:w="1417" w:type="dxa"/>
            <w:gridSpan w:val="2"/>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center"/>
              <w:rPr>
                <w:rFonts w:ascii="Times New Roman" w:eastAsia="Times New Roman" w:hAnsi="Times New Roman"/>
                <w:b/>
                <w:sz w:val="28"/>
                <w:szCs w:val="28"/>
              </w:rPr>
            </w:pPr>
            <w:r w:rsidRPr="00897C90">
              <w:rPr>
                <w:rFonts w:ascii="Times New Roman" w:eastAsia="Times New Roman" w:hAnsi="Times New Roman"/>
                <w:b/>
                <w:sz w:val="28"/>
                <w:szCs w:val="28"/>
              </w:rPr>
              <w:t>298575</w:t>
            </w:r>
          </w:p>
        </w:tc>
        <w:tc>
          <w:tcPr>
            <w:tcW w:w="851"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center"/>
              <w:rPr>
                <w:rFonts w:ascii="Times New Roman" w:eastAsia="Times New Roman" w:hAnsi="Times New Roman"/>
                <w:b/>
                <w:sz w:val="28"/>
                <w:szCs w:val="28"/>
              </w:rPr>
            </w:pPr>
            <w:r w:rsidRPr="00897C90">
              <w:rPr>
                <w:rFonts w:ascii="Times New Roman" w:eastAsia="Times New Roman" w:hAnsi="Times New Roman"/>
                <w:b/>
                <w:sz w:val="28"/>
                <w:szCs w:val="28"/>
              </w:rPr>
              <w:t>302949</w:t>
            </w:r>
          </w:p>
        </w:tc>
        <w:tc>
          <w:tcPr>
            <w:tcW w:w="567" w:type="dxa"/>
            <w:tcBorders>
              <w:top w:val="single" w:sz="4" w:space="0" w:color="auto"/>
              <w:left w:val="single" w:sz="4" w:space="0" w:color="auto"/>
              <w:bottom w:val="single" w:sz="4" w:space="0" w:color="auto"/>
              <w:right w:val="single" w:sz="4" w:space="0" w:color="auto"/>
            </w:tcBorders>
          </w:tcPr>
          <w:p w:rsidR="00E15011" w:rsidRPr="00897C90" w:rsidRDefault="00E15011" w:rsidP="00E15011">
            <w:pPr>
              <w:jc w:val="center"/>
              <w:rPr>
                <w:rFonts w:ascii="Times New Roman" w:eastAsia="Times New Roman" w:hAnsi="Times New Roman"/>
                <w:b/>
                <w:sz w:val="28"/>
                <w:szCs w:val="28"/>
              </w:rPr>
            </w:pPr>
          </w:p>
        </w:tc>
      </w:tr>
    </w:tbl>
    <w:p w:rsidR="00E15011" w:rsidRPr="00897C90" w:rsidRDefault="00E15011" w:rsidP="00E15011">
      <w:pPr>
        <w:shd w:val="clear" w:color="auto" w:fill="FFFFFF"/>
        <w:tabs>
          <w:tab w:val="left" w:pos="307"/>
          <w:tab w:val="left" w:pos="2362"/>
          <w:tab w:val="left" w:pos="6230"/>
        </w:tabs>
        <w:spacing w:line="360" w:lineRule="auto"/>
        <w:jc w:val="both"/>
        <w:rPr>
          <w:rFonts w:ascii="Times New Roman" w:eastAsia="Times New Roman" w:hAnsi="Times New Roman"/>
          <w:bCs/>
          <w:sz w:val="28"/>
          <w:szCs w:val="28"/>
          <w:lang w:eastAsia="ru-RU"/>
        </w:rPr>
      </w:pPr>
      <w:r w:rsidRPr="00897C90">
        <w:rPr>
          <w:rFonts w:ascii="Times New Roman" w:eastAsia="Times New Roman" w:hAnsi="Times New Roman"/>
          <w:bCs/>
          <w:sz w:val="28"/>
          <w:szCs w:val="28"/>
          <w:lang w:eastAsia="ru-RU"/>
        </w:rPr>
        <w:t xml:space="preserve"> </w:t>
      </w:r>
    </w:p>
    <w:p w:rsidR="00031699" w:rsidRDefault="00392208" w:rsidP="00031699">
      <w:pPr>
        <w:shd w:val="clear" w:color="auto" w:fill="FFFFFF"/>
        <w:tabs>
          <w:tab w:val="left" w:pos="307"/>
          <w:tab w:val="left" w:pos="2362"/>
          <w:tab w:val="left" w:pos="6230"/>
        </w:tabs>
        <w:spacing w:line="360" w:lineRule="auto"/>
        <w:ind w:firstLine="720"/>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МКУК </w:t>
      </w:r>
      <w:r w:rsidR="00E15011" w:rsidRPr="00897C90">
        <w:rPr>
          <w:rFonts w:ascii="Times New Roman" w:eastAsia="Times New Roman" w:hAnsi="Times New Roman"/>
          <w:bCs/>
          <w:sz w:val="28"/>
          <w:szCs w:val="28"/>
          <w:lang w:eastAsia="ru-RU"/>
        </w:rPr>
        <w:t xml:space="preserve">«Ленская </w:t>
      </w:r>
      <w:proofErr w:type="spellStart"/>
      <w:r w:rsidR="00E15011" w:rsidRPr="00897C90">
        <w:rPr>
          <w:rFonts w:ascii="Times New Roman" w:eastAsia="Times New Roman" w:hAnsi="Times New Roman"/>
          <w:bCs/>
          <w:sz w:val="28"/>
          <w:szCs w:val="28"/>
          <w:lang w:eastAsia="ru-RU"/>
        </w:rPr>
        <w:t>межпоселенческая</w:t>
      </w:r>
      <w:proofErr w:type="spellEnd"/>
      <w:r w:rsidR="00E15011" w:rsidRPr="00897C90">
        <w:rPr>
          <w:rFonts w:ascii="Times New Roman" w:eastAsia="Times New Roman" w:hAnsi="Times New Roman"/>
          <w:bCs/>
          <w:sz w:val="28"/>
          <w:szCs w:val="28"/>
          <w:lang w:eastAsia="ru-RU"/>
        </w:rPr>
        <w:t xml:space="preserve"> централизованная библиотечная система» продолжит работу по   организации поддержки и пропаганды краеведческой литературы. В период дейс</w:t>
      </w:r>
      <w:r w:rsidR="00913506">
        <w:rPr>
          <w:rFonts w:ascii="Times New Roman" w:eastAsia="Times New Roman" w:hAnsi="Times New Roman"/>
          <w:bCs/>
          <w:sz w:val="28"/>
          <w:szCs w:val="28"/>
          <w:lang w:eastAsia="ru-RU"/>
        </w:rPr>
        <w:t>твия подпрограммы 2013 – 2018 г</w:t>
      </w:r>
      <w:r w:rsidR="00E15011" w:rsidRPr="00897C90">
        <w:rPr>
          <w:rFonts w:ascii="Times New Roman" w:eastAsia="Times New Roman" w:hAnsi="Times New Roman"/>
          <w:bCs/>
          <w:sz w:val="28"/>
          <w:szCs w:val="28"/>
          <w:lang w:eastAsia="ru-RU"/>
        </w:rPr>
        <w:t>г. при содействии МО «Ленский район» вышли в свет 22 книги местных авторов.</w:t>
      </w:r>
    </w:p>
    <w:p w:rsidR="00031699" w:rsidRDefault="00E15011" w:rsidP="00031699">
      <w:pPr>
        <w:shd w:val="clear" w:color="auto" w:fill="FFFFFF"/>
        <w:tabs>
          <w:tab w:val="left" w:pos="307"/>
          <w:tab w:val="left" w:pos="2362"/>
          <w:tab w:val="left" w:pos="6230"/>
        </w:tabs>
        <w:spacing w:line="360" w:lineRule="auto"/>
        <w:ind w:firstLine="720"/>
        <w:contextualSpacing/>
        <w:jc w:val="both"/>
        <w:rPr>
          <w:rFonts w:ascii="Times New Roman" w:eastAsia="Times New Roman" w:hAnsi="Times New Roman"/>
          <w:bCs/>
          <w:sz w:val="28"/>
          <w:szCs w:val="28"/>
          <w:lang w:eastAsia="ru-RU"/>
        </w:rPr>
      </w:pPr>
      <w:r w:rsidRPr="00897C90">
        <w:rPr>
          <w:rFonts w:ascii="Times New Roman" w:eastAsia="Times New Roman" w:hAnsi="Times New Roman"/>
          <w:bCs/>
          <w:sz w:val="28"/>
          <w:szCs w:val="28"/>
          <w:lang w:eastAsia="ru-RU"/>
        </w:rPr>
        <w:t xml:space="preserve">На издательскую деятельность краеведческой тематики и местных авторов необходимо </w:t>
      </w:r>
      <w:proofErr w:type="gramStart"/>
      <w:r w:rsidRPr="00897C90">
        <w:rPr>
          <w:rFonts w:ascii="Times New Roman" w:eastAsia="Times New Roman" w:hAnsi="Times New Roman"/>
          <w:bCs/>
          <w:sz w:val="28"/>
          <w:szCs w:val="28"/>
          <w:lang w:eastAsia="ru-RU"/>
        </w:rPr>
        <w:t>предусмотреть  средства</w:t>
      </w:r>
      <w:proofErr w:type="gramEnd"/>
      <w:r w:rsidRPr="00897C90">
        <w:rPr>
          <w:rFonts w:ascii="Times New Roman" w:eastAsia="Times New Roman" w:hAnsi="Times New Roman"/>
          <w:bCs/>
          <w:sz w:val="28"/>
          <w:szCs w:val="28"/>
          <w:lang w:eastAsia="ru-RU"/>
        </w:rPr>
        <w:t xml:space="preserve"> в разме</w:t>
      </w:r>
      <w:r w:rsidR="00031699">
        <w:rPr>
          <w:rFonts w:ascii="Times New Roman" w:eastAsia="Times New Roman" w:hAnsi="Times New Roman"/>
          <w:bCs/>
          <w:sz w:val="28"/>
          <w:szCs w:val="28"/>
          <w:lang w:eastAsia="ru-RU"/>
        </w:rPr>
        <w:t>ре 800,0 тысяч рублей ежегодно.</w:t>
      </w:r>
    </w:p>
    <w:p w:rsidR="00E15011" w:rsidRPr="00031699" w:rsidRDefault="00E15011" w:rsidP="00031699">
      <w:pPr>
        <w:shd w:val="clear" w:color="auto" w:fill="FFFFFF"/>
        <w:tabs>
          <w:tab w:val="left" w:pos="307"/>
          <w:tab w:val="left" w:pos="2362"/>
          <w:tab w:val="left" w:pos="6230"/>
        </w:tabs>
        <w:spacing w:line="360" w:lineRule="auto"/>
        <w:ind w:firstLine="720"/>
        <w:contextualSpacing/>
        <w:jc w:val="both"/>
        <w:rPr>
          <w:rFonts w:ascii="Times New Roman" w:eastAsia="Times New Roman" w:hAnsi="Times New Roman"/>
          <w:bCs/>
          <w:sz w:val="28"/>
          <w:szCs w:val="28"/>
          <w:lang w:eastAsia="ru-RU"/>
        </w:rPr>
      </w:pPr>
      <w:r w:rsidRPr="00897C90">
        <w:rPr>
          <w:rFonts w:ascii="Times New Roman" w:eastAsia="Times New Roman" w:hAnsi="Times New Roman"/>
          <w:bCs/>
          <w:sz w:val="28"/>
          <w:szCs w:val="28"/>
          <w:lang w:eastAsia="ru-RU"/>
        </w:rPr>
        <w:t>7. Внедрение процессов информатизации как основы предоставления</w:t>
      </w:r>
      <w:r w:rsidR="00392208">
        <w:rPr>
          <w:rFonts w:ascii="Times New Roman" w:eastAsia="Times New Roman" w:hAnsi="Times New Roman"/>
          <w:bCs/>
          <w:sz w:val="28"/>
          <w:szCs w:val="28"/>
          <w:lang w:eastAsia="ru-RU"/>
        </w:rPr>
        <w:t xml:space="preserve"> новых форм услуг и их качества:</w:t>
      </w:r>
    </w:p>
    <w:p w:rsidR="00E15011" w:rsidRPr="00897C90" w:rsidRDefault="00E15011" w:rsidP="000E6D9F">
      <w:pPr>
        <w:shd w:val="clear" w:color="auto" w:fill="FFFFFF"/>
        <w:tabs>
          <w:tab w:val="left" w:pos="307"/>
          <w:tab w:val="left" w:pos="2362"/>
          <w:tab w:val="left" w:pos="6230"/>
        </w:tabs>
        <w:spacing w:line="360" w:lineRule="auto"/>
        <w:contextualSpacing/>
        <w:jc w:val="both"/>
        <w:rPr>
          <w:rFonts w:ascii="Times New Roman" w:eastAsia="Times New Roman" w:hAnsi="Times New Roman"/>
          <w:bCs/>
          <w:sz w:val="28"/>
          <w:szCs w:val="28"/>
          <w:lang w:eastAsia="ru-RU"/>
        </w:rPr>
      </w:pPr>
      <w:r w:rsidRPr="00897C90">
        <w:rPr>
          <w:rFonts w:ascii="Times New Roman" w:eastAsia="Times New Roman" w:hAnsi="Times New Roman"/>
          <w:bCs/>
          <w:sz w:val="28"/>
          <w:szCs w:val="28"/>
          <w:lang w:eastAsia="ru-RU"/>
        </w:rPr>
        <w:tab/>
        <w:t>–  создание автоматизированных рабочих мест с выходом в интернет для пользователей;</w:t>
      </w:r>
    </w:p>
    <w:p w:rsidR="00031699" w:rsidRDefault="00E15011" w:rsidP="000E6D9F">
      <w:pPr>
        <w:shd w:val="clear" w:color="auto" w:fill="FFFFFF"/>
        <w:tabs>
          <w:tab w:val="left" w:pos="307"/>
          <w:tab w:val="left" w:pos="2362"/>
          <w:tab w:val="left" w:pos="6230"/>
        </w:tabs>
        <w:spacing w:line="360" w:lineRule="auto"/>
        <w:contextualSpacing/>
        <w:jc w:val="both"/>
        <w:rPr>
          <w:rFonts w:ascii="Times New Roman" w:eastAsia="Times New Roman" w:hAnsi="Times New Roman"/>
          <w:bCs/>
          <w:sz w:val="28"/>
          <w:szCs w:val="28"/>
          <w:lang w:eastAsia="ru-RU"/>
        </w:rPr>
      </w:pPr>
      <w:r w:rsidRPr="00897C90">
        <w:rPr>
          <w:rFonts w:ascii="Times New Roman" w:eastAsia="Times New Roman" w:hAnsi="Times New Roman"/>
          <w:bCs/>
          <w:sz w:val="28"/>
          <w:szCs w:val="28"/>
          <w:lang w:eastAsia="ru-RU"/>
        </w:rPr>
        <w:tab/>
        <w:t xml:space="preserve">– обеспечение доступа к удалённым электронным ресурсам, в том числе к Национальной электронной библиотеке (НЭБ) г. </w:t>
      </w:r>
      <w:proofErr w:type="gramStart"/>
      <w:r w:rsidRPr="00897C90">
        <w:rPr>
          <w:rFonts w:ascii="Times New Roman" w:eastAsia="Times New Roman" w:hAnsi="Times New Roman"/>
          <w:bCs/>
          <w:sz w:val="28"/>
          <w:szCs w:val="28"/>
          <w:lang w:eastAsia="ru-RU"/>
        </w:rPr>
        <w:t>Якутска  и</w:t>
      </w:r>
      <w:proofErr w:type="gramEnd"/>
      <w:r w:rsidRPr="00897C90">
        <w:rPr>
          <w:rFonts w:ascii="Times New Roman" w:eastAsia="Times New Roman" w:hAnsi="Times New Roman"/>
          <w:bCs/>
          <w:sz w:val="28"/>
          <w:szCs w:val="28"/>
          <w:lang w:eastAsia="ru-RU"/>
        </w:rPr>
        <w:t xml:space="preserve"> РФ;</w:t>
      </w:r>
    </w:p>
    <w:p w:rsidR="00E15011" w:rsidRPr="00031699" w:rsidRDefault="00E15011" w:rsidP="00031699">
      <w:pPr>
        <w:pStyle w:val="a4"/>
        <w:numPr>
          <w:ilvl w:val="0"/>
          <w:numId w:val="37"/>
        </w:numPr>
        <w:shd w:val="clear" w:color="auto" w:fill="FFFFFF"/>
        <w:tabs>
          <w:tab w:val="left" w:pos="0"/>
          <w:tab w:val="left" w:pos="307"/>
          <w:tab w:val="left" w:pos="567"/>
          <w:tab w:val="left" w:pos="6230"/>
        </w:tabs>
        <w:spacing w:line="360" w:lineRule="auto"/>
        <w:ind w:left="0" w:firstLine="284"/>
        <w:jc w:val="both"/>
        <w:rPr>
          <w:rFonts w:ascii="Times New Roman" w:hAnsi="Times New Roman"/>
          <w:bCs/>
          <w:sz w:val="28"/>
          <w:szCs w:val="28"/>
          <w:lang w:eastAsia="ru-RU"/>
        </w:rPr>
      </w:pPr>
      <w:r w:rsidRPr="00031699">
        <w:rPr>
          <w:rFonts w:ascii="Times New Roman" w:hAnsi="Times New Roman"/>
          <w:bCs/>
          <w:sz w:val="28"/>
          <w:szCs w:val="28"/>
          <w:lang w:eastAsia="ru-RU"/>
        </w:rPr>
        <w:t>обеспечение удалённого доступа пользователей к эле</w:t>
      </w:r>
      <w:r w:rsidR="00392208" w:rsidRPr="00031699">
        <w:rPr>
          <w:rFonts w:ascii="Times New Roman" w:hAnsi="Times New Roman"/>
          <w:bCs/>
          <w:sz w:val="28"/>
          <w:szCs w:val="28"/>
          <w:lang w:eastAsia="ru-RU"/>
        </w:rPr>
        <w:t>ктронному каталогу МКУК ЛМЦБС</w:t>
      </w:r>
      <w:r w:rsidRPr="00031699">
        <w:rPr>
          <w:rFonts w:ascii="Times New Roman" w:hAnsi="Times New Roman"/>
          <w:bCs/>
          <w:sz w:val="28"/>
          <w:szCs w:val="28"/>
          <w:lang w:eastAsia="ru-RU"/>
        </w:rPr>
        <w:t>.</w:t>
      </w:r>
    </w:p>
    <w:p w:rsidR="00E15011" w:rsidRPr="00897C90" w:rsidRDefault="00E15011" w:rsidP="00031699">
      <w:pPr>
        <w:shd w:val="clear" w:color="auto" w:fill="FFFFFF"/>
        <w:tabs>
          <w:tab w:val="left" w:pos="307"/>
          <w:tab w:val="left" w:pos="2362"/>
          <w:tab w:val="left" w:pos="6230"/>
        </w:tabs>
        <w:spacing w:line="360" w:lineRule="auto"/>
        <w:ind w:firstLine="720"/>
        <w:contextualSpacing/>
        <w:jc w:val="both"/>
        <w:rPr>
          <w:rFonts w:ascii="Times New Roman" w:eastAsia="Times New Roman" w:hAnsi="Times New Roman"/>
          <w:bCs/>
          <w:sz w:val="28"/>
          <w:szCs w:val="28"/>
          <w:lang w:eastAsia="ru-RU"/>
        </w:rPr>
      </w:pPr>
      <w:r w:rsidRPr="00897C90">
        <w:rPr>
          <w:rFonts w:ascii="Times New Roman" w:eastAsia="Times New Roman" w:hAnsi="Times New Roman"/>
          <w:bCs/>
          <w:sz w:val="28"/>
          <w:szCs w:val="28"/>
          <w:lang w:eastAsia="ru-RU"/>
        </w:rPr>
        <w:t>8. Кадровые ресурсы.</w:t>
      </w:r>
    </w:p>
    <w:p w:rsidR="000E6D9F" w:rsidRPr="00897C90" w:rsidRDefault="00E15011" w:rsidP="00031699">
      <w:pPr>
        <w:shd w:val="clear" w:color="auto" w:fill="FFFFFF"/>
        <w:tabs>
          <w:tab w:val="left" w:pos="307"/>
          <w:tab w:val="left" w:pos="2362"/>
          <w:tab w:val="left" w:pos="6230"/>
        </w:tabs>
        <w:spacing w:line="360" w:lineRule="auto"/>
        <w:ind w:firstLine="720"/>
        <w:contextualSpacing/>
        <w:jc w:val="both"/>
        <w:rPr>
          <w:rFonts w:ascii="Times New Roman" w:eastAsia="Times New Roman" w:hAnsi="Times New Roman"/>
          <w:b/>
          <w:bCs/>
          <w:sz w:val="28"/>
          <w:szCs w:val="28"/>
          <w:lang w:eastAsia="ru-RU"/>
        </w:rPr>
      </w:pPr>
      <w:r w:rsidRPr="00897C90">
        <w:rPr>
          <w:rFonts w:ascii="Times New Roman" w:eastAsia="Times New Roman" w:hAnsi="Times New Roman"/>
          <w:bCs/>
          <w:sz w:val="28"/>
          <w:szCs w:val="28"/>
          <w:lang w:eastAsia="ru-RU"/>
        </w:rPr>
        <w:t xml:space="preserve">Обеспечить </w:t>
      </w:r>
      <w:proofErr w:type="gramStart"/>
      <w:r w:rsidRPr="00897C90">
        <w:rPr>
          <w:rFonts w:ascii="Times New Roman" w:eastAsia="Times New Roman" w:hAnsi="Times New Roman"/>
          <w:bCs/>
          <w:sz w:val="28"/>
          <w:szCs w:val="28"/>
          <w:lang w:eastAsia="ru-RU"/>
        </w:rPr>
        <w:t>условия  для</w:t>
      </w:r>
      <w:proofErr w:type="gramEnd"/>
      <w:r w:rsidRPr="00897C90">
        <w:rPr>
          <w:rFonts w:ascii="Times New Roman" w:eastAsia="Times New Roman" w:hAnsi="Times New Roman"/>
          <w:bCs/>
          <w:sz w:val="28"/>
          <w:szCs w:val="28"/>
          <w:lang w:eastAsia="ru-RU"/>
        </w:rPr>
        <w:t xml:space="preserve">  повышения квалификации библиотечных специалистов путём приглашения преподавателей на районный семинар библиотекарей и выезды на обучающие профессиональные семинары республиканского и российского уровней.</w:t>
      </w:r>
      <w:bookmarkEnd w:id="1"/>
      <w:r w:rsidR="00EF7F87" w:rsidRPr="00897C90">
        <w:rPr>
          <w:rFonts w:ascii="Times New Roman" w:eastAsia="Times New Roman" w:hAnsi="Times New Roman"/>
          <w:b/>
          <w:bCs/>
          <w:sz w:val="28"/>
          <w:szCs w:val="28"/>
          <w:lang w:eastAsia="ru-RU"/>
        </w:rPr>
        <w:t xml:space="preserve"> </w:t>
      </w:r>
      <w:r w:rsidR="00EF7F87" w:rsidRPr="00897C90">
        <w:rPr>
          <w:rFonts w:ascii="Times New Roman" w:eastAsia="Times New Roman" w:hAnsi="Times New Roman"/>
          <w:bCs/>
          <w:sz w:val="28"/>
          <w:szCs w:val="28"/>
          <w:lang w:eastAsia="ru-RU"/>
        </w:rPr>
        <w:t>За время действия муниципальной программы обеспечить получение дипломов о среднем и высшем библиотечном образовании 10 специалистам.</w:t>
      </w:r>
      <w:r w:rsidR="005968DF" w:rsidRPr="00897C90">
        <w:rPr>
          <w:rFonts w:ascii="Times New Roman" w:eastAsia="Times New Roman" w:hAnsi="Times New Roman"/>
          <w:b/>
          <w:bCs/>
          <w:sz w:val="28"/>
          <w:szCs w:val="28"/>
          <w:lang w:eastAsia="ru-RU"/>
        </w:rPr>
        <w:t xml:space="preserve">                                              </w:t>
      </w:r>
    </w:p>
    <w:p w:rsidR="00802B01" w:rsidRPr="00897C90" w:rsidRDefault="00802B01" w:rsidP="000E6D9F">
      <w:pPr>
        <w:shd w:val="clear" w:color="auto" w:fill="FFFFFF"/>
        <w:tabs>
          <w:tab w:val="left" w:pos="307"/>
          <w:tab w:val="left" w:pos="2362"/>
          <w:tab w:val="left" w:pos="6230"/>
        </w:tabs>
        <w:spacing w:line="360" w:lineRule="auto"/>
        <w:jc w:val="center"/>
        <w:rPr>
          <w:rFonts w:ascii="Times New Roman" w:eastAsia="Times New Roman" w:hAnsi="Times New Roman"/>
          <w:b/>
          <w:bCs/>
          <w:sz w:val="28"/>
          <w:szCs w:val="28"/>
          <w:lang w:eastAsia="ru-RU"/>
        </w:rPr>
      </w:pPr>
      <w:r w:rsidRPr="00897C90">
        <w:rPr>
          <w:rFonts w:ascii="Times New Roman" w:eastAsia="Times New Roman" w:hAnsi="Times New Roman"/>
          <w:b/>
          <w:bCs/>
          <w:sz w:val="28"/>
          <w:szCs w:val="28"/>
          <w:lang w:eastAsia="ru-RU"/>
        </w:rPr>
        <w:t>«Музейное дело»</w:t>
      </w:r>
    </w:p>
    <w:p w:rsidR="00031699" w:rsidRDefault="00927D2A" w:rsidP="00031699">
      <w:pPr>
        <w:spacing w:line="360" w:lineRule="auto"/>
        <w:ind w:firstLine="720"/>
        <w:contextualSpacing/>
        <w:jc w:val="both"/>
        <w:outlineLvl w:val="0"/>
        <w:rPr>
          <w:rFonts w:ascii="Times New Roman" w:eastAsia="Times New Roman" w:hAnsi="Times New Roman"/>
          <w:bCs/>
          <w:sz w:val="28"/>
          <w:szCs w:val="28"/>
          <w:lang w:eastAsia="ru-RU"/>
        </w:rPr>
      </w:pPr>
      <w:r w:rsidRPr="00897C90">
        <w:rPr>
          <w:rFonts w:ascii="Times New Roman" w:eastAsia="Times New Roman" w:hAnsi="Times New Roman"/>
          <w:bCs/>
          <w:sz w:val="28"/>
          <w:szCs w:val="28"/>
          <w:lang w:eastAsia="ru-RU"/>
        </w:rPr>
        <w:t>В соответствии с законодательством Российской Федерации, музеи создаются в форме учреждений для осуществления культурных, образовательных, научных функций. Целями создания музеев являются: хранение, выявление, сбор, изучение, публикация музейных предметов и коллекций, осуществление просветительской и образовательной деятельности. Основная миссия нашего музея – изучение истории и культуры наших предков, природы родного края. На основе музейных собраний, с помощью экспозиций, выставок, публикаций, разнообразной образовательной деятельности и специальных программ музей призван развивать и распространять основные знания о родной земле.</w:t>
      </w:r>
    </w:p>
    <w:p w:rsidR="00031699" w:rsidRDefault="00927D2A" w:rsidP="00031699">
      <w:pPr>
        <w:spacing w:line="360" w:lineRule="auto"/>
        <w:ind w:firstLine="720"/>
        <w:contextualSpacing/>
        <w:jc w:val="both"/>
        <w:outlineLvl w:val="0"/>
        <w:rPr>
          <w:rFonts w:ascii="Times New Roman" w:eastAsia="Times New Roman" w:hAnsi="Times New Roman"/>
          <w:bCs/>
          <w:sz w:val="28"/>
          <w:szCs w:val="28"/>
          <w:lang w:eastAsia="ru-RU"/>
        </w:rPr>
      </w:pPr>
      <w:r w:rsidRPr="00897C90">
        <w:rPr>
          <w:rFonts w:ascii="Times New Roman" w:eastAsia="Times New Roman" w:hAnsi="Times New Roman"/>
          <w:bCs/>
          <w:sz w:val="28"/>
          <w:szCs w:val="28"/>
          <w:lang w:eastAsia="ru-RU"/>
        </w:rPr>
        <w:t>Важная миссия музея – способствовать просвещению общества и служить родному городу и району; вносить радость в жизнь людей, делать экспозицию музея интереснее, живее, доступнее и отзывчивее к нуждам многочисленных посетителей.</w:t>
      </w:r>
    </w:p>
    <w:p w:rsidR="00031699" w:rsidRDefault="00927D2A" w:rsidP="00031699">
      <w:pPr>
        <w:spacing w:line="360" w:lineRule="auto"/>
        <w:ind w:firstLine="720"/>
        <w:contextualSpacing/>
        <w:jc w:val="both"/>
        <w:outlineLvl w:val="0"/>
        <w:rPr>
          <w:rFonts w:ascii="Times New Roman" w:eastAsia="Times New Roman" w:hAnsi="Times New Roman"/>
          <w:bCs/>
          <w:sz w:val="28"/>
          <w:szCs w:val="28"/>
          <w:lang w:eastAsia="ru-RU"/>
        </w:rPr>
      </w:pPr>
      <w:r w:rsidRPr="00897C90">
        <w:rPr>
          <w:rFonts w:ascii="Times New Roman" w:eastAsia="Times New Roman" w:hAnsi="Times New Roman"/>
          <w:bCs/>
          <w:sz w:val="28"/>
          <w:szCs w:val="28"/>
          <w:lang w:eastAsia="ru-RU"/>
        </w:rPr>
        <w:t xml:space="preserve">Ленский район обладает мощным историко-культурным потенциалом, который необходимо использовать для развития духовности, высокой культуры и нравственного здоровья населения Ленского района. Сохранность исторической среды, в первую очередь, обеспечивает музей, в котором собраны памятники истории и культуры, отражающие развитие родного района от основания до сегодняшнего дня. </w:t>
      </w:r>
    </w:p>
    <w:p w:rsidR="00031699" w:rsidRDefault="00927D2A" w:rsidP="00031699">
      <w:pPr>
        <w:spacing w:line="360" w:lineRule="auto"/>
        <w:ind w:firstLine="720"/>
        <w:contextualSpacing/>
        <w:jc w:val="both"/>
        <w:outlineLvl w:val="0"/>
        <w:rPr>
          <w:rFonts w:ascii="Times New Roman" w:eastAsia="Times New Roman" w:hAnsi="Times New Roman"/>
          <w:bCs/>
          <w:sz w:val="28"/>
          <w:szCs w:val="28"/>
          <w:lang w:eastAsia="ru-RU"/>
        </w:rPr>
      </w:pPr>
      <w:r w:rsidRPr="00897C90">
        <w:rPr>
          <w:rFonts w:ascii="Times New Roman" w:eastAsia="Times New Roman" w:hAnsi="Times New Roman"/>
          <w:bCs/>
          <w:sz w:val="28"/>
          <w:szCs w:val="28"/>
          <w:lang w:eastAsia="ru-RU"/>
        </w:rPr>
        <w:t xml:space="preserve">Одним из основных направлений музея является учетно-фондовая работа, которая включает в себя научное исследование музейных предметов и научную инвентаризацию коллекций. С 2016 года в практику научно-фондовой работы музея внедрена Комплексная автоматизированная музейная информационная система (электронный каталог музея). Отгружаются музейные предметы и музейные коллекции в Государственный каталог Музейного фонда РФ в соответствии с Положением о Государственном каталоге Музейного фонда РФ. На конец 2018 года основной фонд музея составлял 1613 единиц хранения. Научно-вспомогательный фонд музея составляет более 3 500 единиц хранения. Для роста музейного собрания Ленского </w:t>
      </w:r>
      <w:proofErr w:type="spellStart"/>
      <w:r w:rsidRPr="00897C90">
        <w:rPr>
          <w:rFonts w:ascii="Times New Roman" w:eastAsia="Times New Roman" w:hAnsi="Times New Roman"/>
          <w:bCs/>
          <w:sz w:val="28"/>
          <w:szCs w:val="28"/>
          <w:lang w:eastAsia="ru-RU"/>
        </w:rPr>
        <w:t>историко</w:t>
      </w:r>
      <w:proofErr w:type="spellEnd"/>
      <w:r w:rsidRPr="00897C90">
        <w:rPr>
          <w:rFonts w:ascii="Times New Roman" w:eastAsia="Times New Roman" w:hAnsi="Times New Roman"/>
          <w:bCs/>
          <w:sz w:val="28"/>
          <w:szCs w:val="28"/>
          <w:lang w:eastAsia="ru-RU"/>
        </w:rPr>
        <w:t xml:space="preserve"> – краеведческого музея требуется постоянное пополнение фондов музея: старинной одеждой, предметами быта, историческими материалами. Для оформления современных экспозиций необходимо приобретение произведений местных художников, писателей, поэтов и мастеров народно – прикладного творчества. </w:t>
      </w:r>
    </w:p>
    <w:p w:rsidR="00031699" w:rsidRDefault="00927D2A" w:rsidP="00031699">
      <w:pPr>
        <w:spacing w:line="360" w:lineRule="auto"/>
        <w:ind w:firstLine="720"/>
        <w:contextualSpacing/>
        <w:jc w:val="both"/>
        <w:outlineLvl w:val="0"/>
        <w:rPr>
          <w:rFonts w:ascii="Times New Roman" w:eastAsia="Times New Roman" w:hAnsi="Times New Roman"/>
          <w:bCs/>
          <w:sz w:val="28"/>
          <w:szCs w:val="28"/>
          <w:lang w:eastAsia="ru-RU"/>
        </w:rPr>
      </w:pPr>
      <w:r w:rsidRPr="00897C90">
        <w:rPr>
          <w:rFonts w:ascii="Times New Roman" w:eastAsia="Times New Roman" w:hAnsi="Times New Roman"/>
          <w:bCs/>
          <w:sz w:val="28"/>
          <w:szCs w:val="28"/>
          <w:lang w:eastAsia="ru-RU"/>
        </w:rPr>
        <w:t>Экспозиция – это лицо музея, поэтому ее нужно постоянно совершенствовать. Необходимо обновление и модернизация постоянных экспозиций музея, внедрение современных информационных интерактивных технологий во всем ее диапазоне – от большей доступности для самых маленьких посетителей до максимальной привлекательности широкому кругу посетителей. Музейная выставочная деятельность является неотъемлемой частью экспозиционной деятельности. Выставки – главная площадка взаимодействия музея с публикой, именно создание новых выставок является стимулом для публики посетить музей еще раз. В последние годы музей смог расширить круг взаимодействия с музеями соседних районов в плане организации передвижных выставок. Количество выставок, организованных в музее и за его пределами ежегодно растет.</w:t>
      </w:r>
    </w:p>
    <w:p w:rsidR="00031699" w:rsidRDefault="00927D2A" w:rsidP="00031699">
      <w:pPr>
        <w:spacing w:line="360" w:lineRule="auto"/>
        <w:ind w:firstLine="720"/>
        <w:contextualSpacing/>
        <w:jc w:val="both"/>
        <w:outlineLvl w:val="0"/>
        <w:rPr>
          <w:rFonts w:ascii="Times New Roman" w:eastAsia="Times New Roman" w:hAnsi="Times New Roman"/>
          <w:bCs/>
          <w:sz w:val="28"/>
          <w:szCs w:val="28"/>
          <w:lang w:eastAsia="ru-RU"/>
        </w:rPr>
      </w:pPr>
      <w:r w:rsidRPr="00897C90">
        <w:rPr>
          <w:rFonts w:ascii="Times New Roman" w:eastAsia="Times New Roman" w:hAnsi="Times New Roman"/>
          <w:bCs/>
          <w:sz w:val="28"/>
          <w:szCs w:val="28"/>
          <w:lang w:eastAsia="ru-RU"/>
        </w:rPr>
        <w:t>В перспективе выставочная политика музея будет формироваться с учетом сложившихся традиций и накопленного опыта, а также с учетом новых тенденций в музейных технологиях.</w:t>
      </w:r>
    </w:p>
    <w:p w:rsidR="00031699" w:rsidRDefault="00927D2A" w:rsidP="00031699">
      <w:pPr>
        <w:spacing w:line="360" w:lineRule="auto"/>
        <w:ind w:firstLine="720"/>
        <w:contextualSpacing/>
        <w:jc w:val="both"/>
        <w:outlineLvl w:val="0"/>
        <w:rPr>
          <w:rFonts w:ascii="Times New Roman" w:eastAsia="Times New Roman" w:hAnsi="Times New Roman"/>
          <w:bCs/>
          <w:sz w:val="28"/>
          <w:szCs w:val="28"/>
          <w:lang w:eastAsia="ru-RU"/>
        </w:rPr>
      </w:pPr>
      <w:r w:rsidRPr="00897C90">
        <w:rPr>
          <w:rFonts w:ascii="Times New Roman" w:eastAsia="Times New Roman" w:hAnsi="Times New Roman"/>
          <w:bCs/>
          <w:sz w:val="28"/>
          <w:szCs w:val="28"/>
          <w:lang w:eastAsia="ru-RU"/>
        </w:rPr>
        <w:t xml:space="preserve">Исследовательская политика должна определять значение научно-исследовательской деятельности для музея и его готовность предоставить все необходимое для ее осуществления. Принятая музеем исследовательская политика должна учитывать, как все исследования, проводимые самим музеем, так и исследования, проводимые на базе музея «внешними» людьми, будь то ученые, изучающие собрание музея, или </w:t>
      </w:r>
      <w:r w:rsidR="00031699">
        <w:rPr>
          <w:rFonts w:ascii="Times New Roman" w:eastAsia="Times New Roman" w:hAnsi="Times New Roman"/>
          <w:bCs/>
          <w:sz w:val="28"/>
          <w:szCs w:val="28"/>
          <w:lang w:eastAsia="ru-RU"/>
        </w:rPr>
        <w:t>ученики школ, пишущие рефераты.</w:t>
      </w:r>
    </w:p>
    <w:p w:rsidR="00031699" w:rsidRDefault="00927D2A" w:rsidP="00031699">
      <w:pPr>
        <w:spacing w:line="360" w:lineRule="auto"/>
        <w:ind w:firstLine="720"/>
        <w:contextualSpacing/>
        <w:jc w:val="both"/>
        <w:outlineLvl w:val="0"/>
        <w:rPr>
          <w:rFonts w:ascii="Times New Roman" w:eastAsia="Times New Roman" w:hAnsi="Times New Roman"/>
          <w:bCs/>
          <w:sz w:val="28"/>
          <w:szCs w:val="28"/>
          <w:lang w:eastAsia="ru-RU"/>
        </w:rPr>
      </w:pPr>
      <w:r w:rsidRPr="00897C90">
        <w:rPr>
          <w:rFonts w:ascii="Times New Roman" w:eastAsia="Times New Roman" w:hAnsi="Times New Roman"/>
          <w:bCs/>
          <w:sz w:val="28"/>
          <w:szCs w:val="28"/>
          <w:lang w:eastAsia="ru-RU"/>
        </w:rPr>
        <w:t>Целью научно-исследовательской работы музея является получение конкретных научных результатов в области истории и краеведения, а также изучение, исследование и научное описание коллекций.</w:t>
      </w:r>
    </w:p>
    <w:p w:rsidR="00031699" w:rsidRDefault="00927D2A" w:rsidP="00031699">
      <w:pPr>
        <w:spacing w:line="360" w:lineRule="auto"/>
        <w:ind w:firstLine="720"/>
        <w:contextualSpacing/>
        <w:jc w:val="both"/>
        <w:outlineLvl w:val="0"/>
        <w:rPr>
          <w:rFonts w:ascii="Times New Roman" w:eastAsia="Times New Roman" w:hAnsi="Times New Roman"/>
          <w:bCs/>
          <w:sz w:val="28"/>
          <w:szCs w:val="28"/>
          <w:lang w:eastAsia="ru-RU"/>
        </w:rPr>
      </w:pPr>
      <w:r w:rsidRPr="00897C90">
        <w:rPr>
          <w:rFonts w:ascii="Times New Roman" w:eastAsia="Times New Roman" w:hAnsi="Times New Roman"/>
          <w:bCs/>
          <w:sz w:val="28"/>
          <w:szCs w:val="28"/>
          <w:lang w:eastAsia="ru-RU"/>
        </w:rPr>
        <w:t>Научно-просветительская и образовательная деятельность ориентирована на разработку и осуществление самых разнообразных образовательных программ с целью развития творческого потенциала посетителей и формирования их ценностной ориентации. Музеем разрабатываются новые программы, расширяется спектр мероприятий.</w:t>
      </w:r>
    </w:p>
    <w:p w:rsidR="00031699" w:rsidRDefault="00927D2A" w:rsidP="00031699">
      <w:pPr>
        <w:spacing w:line="360" w:lineRule="auto"/>
        <w:ind w:firstLine="720"/>
        <w:contextualSpacing/>
        <w:jc w:val="both"/>
        <w:outlineLvl w:val="0"/>
        <w:rPr>
          <w:rFonts w:ascii="Times New Roman" w:eastAsia="Times New Roman" w:hAnsi="Times New Roman"/>
          <w:bCs/>
          <w:sz w:val="28"/>
          <w:szCs w:val="28"/>
          <w:lang w:eastAsia="ru-RU"/>
        </w:rPr>
      </w:pPr>
      <w:r w:rsidRPr="00897C90">
        <w:rPr>
          <w:rFonts w:ascii="Times New Roman" w:eastAsia="Times New Roman" w:hAnsi="Times New Roman"/>
          <w:bCs/>
          <w:sz w:val="28"/>
          <w:szCs w:val="28"/>
          <w:lang w:eastAsia="ru-RU"/>
        </w:rPr>
        <w:t>Ежегодно проведение массовых мероприятий для посетителей, большое число выставок и образовательных программ, сопровождаемое улучшением музейного сервиса, способствует тому, что посещаемость музея неуклонно растет (на конец 2018 года -14 395 человек).</w:t>
      </w:r>
    </w:p>
    <w:p w:rsidR="00031699" w:rsidRDefault="00927D2A" w:rsidP="00031699">
      <w:pPr>
        <w:spacing w:line="360" w:lineRule="auto"/>
        <w:ind w:firstLine="720"/>
        <w:contextualSpacing/>
        <w:jc w:val="both"/>
        <w:outlineLvl w:val="0"/>
        <w:rPr>
          <w:rFonts w:ascii="Times New Roman" w:eastAsia="Times New Roman" w:hAnsi="Times New Roman"/>
          <w:bCs/>
          <w:sz w:val="28"/>
          <w:szCs w:val="28"/>
          <w:lang w:eastAsia="ru-RU"/>
        </w:rPr>
      </w:pPr>
      <w:r w:rsidRPr="00897C90">
        <w:rPr>
          <w:rFonts w:ascii="Times New Roman" w:eastAsia="Times New Roman" w:hAnsi="Times New Roman"/>
          <w:bCs/>
          <w:sz w:val="28"/>
          <w:szCs w:val="28"/>
          <w:lang w:eastAsia="ru-RU"/>
        </w:rPr>
        <w:t>В музее с 2010 года функционирует мастерская «</w:t>
      </w:r>
      <w:proofErr w:type="spellStart"/>
      <w:r w:rsidRPr="00897C90">
        <w:rPr>
          <w:rFonts w:ascii="Times New Roman" w:eastAsia="Times New Roman" w:hAnsi="Times New Roman"/>
          <w:bCs/>
          <w:sz w:val="28"/>
          <w:szCs w:val="28"/>
          <w:lang w:eastAsia="ru-RU"/>
        </w:rPr>
        <w:t>Параскева</w:t>
      </w:r>
      <w:proofErr w:type="spellEnd"/>
      <w:r w:rsidRPr="00897C90">
        <w:rPr>
          <w:rFonts w:ascii="Times New Roman" w:eastAsia="Times New Roman" w:hAnsi="Times New Roman"/>
          <w:bCs/>
          <w:sz w:val="28"/>
          <w:szCs w:val="28"/>
          <w:lang w:eastAsia="ru-RU"/>
        </w:rPr>
        <w:t>». Программа мастерской ориентирована на возрождение традиционного женского рукоделия, и ставит своей целью не только изучение приемов ремесла, но и формирование этнокультурного пространства в современной среде. На базе мастерской ведется работа по созданию районного Центра ремесел, целью которого будет являться пропаганда, поддержка и развитие НХП и ремесел в Ленском районе.</w:t>
      </w:r>
    </w:p>
    <w:p w:rsidR="00D314A9" w:rsidRDefault="00927D2A" w:rsidP="00031699">
      <w:pPr>
        <w:spacing w:line="360" w:lineRule="auto"/>
        <w:ind w:firstLine="720"/>
        <w:contextualSpacing/>
        <w:jc w:val="both"/>
        <w:outlineLvl w:val="0"/>
        <w:rPr>
          <w:rFonts w:ascii="Times New Roman" w:eastAsia="Times New Roman" w:hAnsi="Times New Roman"/>
          <w:bCs/>
          <w:sz w:val="28"/>
          <w:szCs w:val="28"/>
          <w:lang w:eastAsia="ru-RU"/>
        </w:rPr>
      </w:pPr>
      <w:r w:rsidRPr="00897C90">
        <w:rPr>
          <w:rFonts w:ascii="Times New Roman" w:eastAsia="Times New Roman" w:hAnsi="Times New Roman"/>
          <w:bCs/>
          <w:sz w:val="28"/>
          <w:szCs w:val="28"/>
          <w:lang w:eastAsia="ru-RU"/>
        </w:rPr>
        <w:t>Актуальность создания Центра ремесел:</w:t>
      </w:r>
    </w:p>
    <w:p w:rsidR="00927D2A" w:rsidRDefault="00927D2A" w:rsidP="00D314A9">
      <w:pPr>
        <w:pStyle w:val="a4"/>
        <w:numPr>
          <w:ilvl w:val="0"/>
          <w:numId w:val="30"/>
        </w:numPr>
        <w:tabs>
          <w:tab w:val="left" w:pos="993"/>
        </w:tabs>
        <w:spacing w:after="0" w:line="360" w:lineRule="auto"/>
        <w:ind w:left="0" w:firstLine="709"/>
        <w:jc w:val="both"/>
        <w:rPr>
          <w:rFonts w:ascii="Times New Roman" w:hAnsi="Times New Roman"/>
          <w:bCs/>
          <w:sz w:val="28"/>
          <w:szCs w:val="28"/>
          <w:lang w:eastAsia="ru-RU"/>
        </w:rPr>
      </w:pPr>
      <w:r w:rsidRPr="00D314A9">
        <w:rPr>
          <w:rFonts w:ascii="Times New Roman" w:hAnsi="Times New Roman"/>
          <w:bCs/>
          <w:sz w:val="28"/>
          <w:szCs w:val="28"/>
          <w:lang w:eastAsia="ru-RU"/>
        </w:rPr>
        <w:t>создание Центра ремесел на базе музея соответствует подпрограмме «Поддержка и развитие НХП и ремесел народов Республики Саха (Якутия) на 2012-2019 года» на республиканском уровне, а также разработанной дорожной карте;</w:t>
      </w:r>
    </w:p>
    <w:p w:rsidR="00927D2A" w:rsidRPr="00D314A9" w:rsidRDefault="00927D2A" w:rsidP="00927D2A">
      <w:pPr>
        <w:pStyle w:val="a4"/>
        <w:numPr>
          <w:ilvl w:val="0"/>
          <w:numId w:val="30"/>
        </w:numPr>
        <w:tabs>
          <w:tab w:val="left" w:pos="993"/>
        </w:tabs>
        <w:spacing w:after="0" w:line="360" w:lineRule="auto"/>
        <w:ind w:left="0" w:firstLine="709"/>
        <w:jc w:val="both"/>
        <w:rPr>
          <w:rFonts w:ascii="Times New Roman" w:hAnsi="Times New Roman"/>
          <w:bCs/>
          <w:sz w:val="28"/>
          <w:szCs w:val="28"/>
          <w:lang w:eastAsia="ru-RU"/>
        </w:rPr>
      </w:pPr>
      <w:r w:rsidRPr="00D314A9">
        <w:rPr>
          <w:rFonts w:ascii="Times New Roman" w:hAnsi="Times New Roman"/>
          <w:bCs/>
          <w:sz w:val="28"/>
          <w:szCs w:val="28"/>
          <w:lang w:eastAsia="ru-RU"/>
        </w:rPr>
        <w:t>повышение роли музея в современных условиях в образовании подрастающего поколения, предлагающего разнообразные формы проведения досуга и обучения.</w:t>
      </w:r>
    </w:p>
    <w:p w:rsidR="00031699" w:rsidRDefault="00927D2A" w:rsidP="00031699">
      <w:pPr>
        <w:spacing w:after="0" w:line="360" w:lineRule="auto"/>
        <w:ind w:firstLine="720"/>
        <w:jc w:val="both"/>
        <w:rPr>
          <w:rFonts w:ascii="Times New Roman" w:eastAsia="Times New Roman" w:hAnsi="Times New Roman"/>
          <w:bCs/>
          <w:sz w:val="28"/>
          <w:szCs w:val="28"/>
          <w:lang w:eastAsia="ru-RU"/>
        </w:rPr>
      </w:pPr>
      <w:r w:rsidRPr="00897C90">
        <w:rPr>
          <w:rFonts w:ascii="Times New Roman" w:eastAsia="Times New Roman" w:hAnsi="Times New Roman"/>
          <w:bCs/>
          <w:sz w:val="28"/>
          <w:szCs w:val="28"/>
          <w:lang w:eastAsia="ru-RU"/>
        </w:rPr>
        <w:t xml:space="preserve">Помимо Центра ремёсел, согласно концепции формирования центров (отделов) казачьей культуры, музей планирует и открытие Центра казачества, </w:t>
      </w:r>
      <w:r w:rsidR="00F92173">
        <w:rPr>
          <w:rFonts w:ascii="Times New Roman" w:eastAsia="Times New Roman" w:hAnsi="Times New Roman"/>
          <w:bCs/>
          <w:sz w:val="28"/>
          <w:szCs w:val="28"/>
          <w:lang w:eastAsia="ru-RU"/>
        </w:rPr>
        <w:t>с помощью которого</w:t>
      </w:r>
      <w:r w:rsidRPr="00897C90">
        <w:rPr>
          <w:rFonts w:ascii="Times New Roman" w:eastAsia="Times New Roman" w:hAnsi="Times New Roman"/>
          <w:bCs/>
          <w:sz w:val="28"/>
          <w:szCs w:val="28"/>
          <w:lang w:eastAsia="ru-RU"/>
        </w:rPr>
        <w:t xml:space="preserve"> будет </w:t>
      </w:r>
      <w:r w:rsidR="00F92173">
        <w:rPr>
          <w:rFonts w:ascii="Times New Roman" w:eastAsia="Times New Roman" w:hAnsi="Times New Roman"/>
          <w:bCs/>
          <w:sz w:val="28"/>
          <w:szCs w:val="28"/>
          <w:lang w:eastAsia="ru-RU"/>
        </w:rPr>
        <w:t>осуществляться следующая работа</w:t>
      </w:r>
      <w:r w:rsidRPr="00897C90">
        <w:rPr>
          <w:rFonts w:ascii="Times New Roman" w:eastAsia="Times New Roman" w:hAnsi="Times New Roman"/>
          <w:bCs/>
          <w:sz w:val="28"/>
          <w:szCs w:val="28"/>
          <w:lang w:eastAsia="ru-RU"/>
        </w:rPr>
        <w:t>: создание фольклорного ансамбля казачьей песни (выделив на музей ставку руководителя), представление казаков Якутии посредством оформления постоянной экспозиции, обучение традиционным видам рукоделия казаков, организацию музейных экспе</w:t>
      </w:r>
      <w:r w:rsidR="00031699">
        <w:rPr>
          <w:rFonts w:ascii="Times New Roman" w:eastAsia="Times New Roman" w:hAnsi="Times New Roman"/>
          <w:bCs/>
          <w:sz w:val="28"/>
          <w:szCs w:val="28"/>
          <w:lang w:eastAsia="ru-RU"/>
        </w:rPr>
        <w:t>диций с целью сбора информации.</w:t>
      </w:r>
    </w:p>
    <w:p w:rsidR="00031699" w:rsidRDefault="00927D2A" w:rsidP="00031699">
      <w:pPr>
        <w:spacing w:after="0" w:line="360" w:lineRule="auto"/>
        <w:ind w:firstLine="720"/>
        <w:jc w:val="both"/>
        <w:rPr>
          <w:rFonts w:ascii="Times New Roman" w:eastAsia="Times New Roman" w:hAnsi="Times New Roman"/>
          <w:bCs/>
          <w:sz w:val="28"/>
          <w:szCs w:val="28"/>
          <w:lang w:eastAsia="ru-RU"/>
        </w:rPr>
      </w:pPr>
      <w:r w:rsidRPr="00897C90">
        <w:rPr>
          <w:rFonts w:ascii="Times New Roman" w:eastAsia="Times New Roman" w:hAnsi="Times New Roman"/>
          <w:bCs/>
          <w:sz w:val="28"/>
          <w:szCs w:val="28"/>
          <w:lang w:eastAsia="ru-RU"/>
        </w:rPr>
        <w:t>Также музеем планируется создание «</w:t>
      </w:r>
      <w:proofErr w:type="spellStart"/>
      <w:r w:rsidRPr="00897C90">
        <w:rPr>
          <w:rFonts w:ascii="Times New Roman" w:eastAsia="Times New Roman" w:hAnsi="Times New Roman"/>
          <w:bCs/>
          <w:sz w:val="28"/>
          <w:szCs w:val="28"/>
          <w:lang w:eastAsia="ru-RU"/>
        </w:rPr>
        <w:t>Палеопарка</w:t>
      </w:r>
      <w:proofErr w:type="spellEnd"/>
      <w:r w:rsidRPr="00897C90">
        <w:rPr>
          <w:rFonts w:ascii="Times New Roman" w:eastAsia="Times New Roman" w:hAnsi="Times New Roman"/>
          <w:bCs/>
          <w:sz w:val="28"/>
          <w:szCs w:val="28"/>
          <w:lang w:eastAsia="ru-RU"/>
        </w:rPr>
        <w:t>» (установка скульптурных композиций древних животных) с экологической тропой на территории музея под открытым небом.</w:t>
      </w:r>
    </w:p>
    <w:p w:rsidR="00031699" w:rsidRDefault="00927D2A" w:rsidP="00031699">
      <w:pPr>
        <w:spacing w:after="0" w:line="360" w:lineRule="auto"/>
        <w:ind w:firstLine="720"/>
        <w:jc w:val="both"/>
        <w:rPr>
          <w:rFonts w:ascii="Times New Roman" w:eastAsia="Times New Roman" w:hAnsi="Times New Roman"/>
          <w:bCs/>
          <w:sz w:val="28"/>
          <w:szCs w:val="28"/>
          <w:lang w:eastAsia="ru-RU"/>
        </w:rPr>
      </w:pPr>
      <w:r w:rsidRPr="00897C90">
        <w:rPr>
          <w:rFonts w:ascii="Times New Roman" w:eastAsia="Times New Roman" w:hAnsi="Times New Roman"/>
          <w:bCs/>
          <w:sz w:val="28"/>
          <w:szCs w:val="28"/>
          <w:lang w:eastAsia="ru-RU"/>
        </w:rPr>
        <w:t xml:space="preserve">На протяжении многих лет музей работает по вопросам сохранения объектов культурного наследия района. С января 2018 года проводится организационная и документационная работа по обеспечению охраны домов Громовых в п. Витим. В настоящее время ведётся работа с Департаментом РС (Я) по объектам </w:t>
      </w:r>
      <w:r w:rsidR="00726752">
        <w:rPr>
          <w:rFonts w:ascii="Times New Roman" w:eastAsia="Times New Roman" w:hAnsi="Times New Roman"/>
          <w:bCs/>
          <w:sz w:val="28"/>
          <w:szCs w:val="28"/>
          <w:lang w:eastAsia="ru-RU"/>
        </w:rPr>
        <w:t xml:space="preserve">культурного наследия </w:t>
      </w:r>
      <w:r w:rsidRPr="00897C90">
        <w:rPr>
          <w:rFonts w:ascii="Times New Roman" w:eastAsia="Times New Roman" w:hAnsi="Times New Roman"/>
          <w:bCs/>
          <w:sz w:val="28"/>
          <w:szCs w:val="28"/>
          <w:lang w:eastAsia="ru-RU"/>
        </w:rPr>
        <w:t xml:space="preserve">по сбору необходимой документации и проведения </w:t>
      </w:r>
      <w:proofErr w:type="spellStart"/>
      <w:r w:rsidRPr="00897C90">
        <w:rPr>
          <w:rFonts w:ascii="Times New Roman" w:eastAsia="Times New Roman" w:hAnsi="Times New Roman"/>
          <w:bCs/>
          <w:sz w:val="28"/>
          <w:szCs w:val="28"/>
          <w:lang w:eastAsia="ru-RU"/>
        </w:rPr>
        <w:t>историко</w:t>
      </w:r>
      <w:proofErr w:type="spellEnd"/>
      <w:r w:rsidRPr="00897C90">
        <w:rPr>
          <w:rFonts w:ascii="Times New Roman" w:eastAsia="Times New Roman" w:hAnsi="Times New Roman"/>
          <w:bCs/>
          <w:sz w:val="28"/>
          <w:szCs w:val="28"/>
          <w:lang w:eastAsia="ru-RU"/>
        </w:rPr>
        <w:t xml:space="preserve"> - культурной экспертизы данных домов для включения в реестр</w:t>
      </w:r>
      <w:r w:rsidR="00031699">
        <w:rPr>
          <w:rFonts w:ascii="Times New Roman" w:eastAsia="Times New Roman" w:hAnsi="Times New Roman"/>
          <w:bCs/>
          <w:sz w:val="28"/>
          <w:szCs w:val="28"/>
          <w:lang w:eastAsia="ru-RU"/>
        </w:rPr>
        <w:t xml:space="preserve"> объектов культурного наследия.</w:t>
      </w:r>
    </w:p>
    <w:p w:rsidR="00927D2A" w:rsidRPr="00897C90" w:rsidRDefault="00927D2A" w:rsidP="00031699">
      <w:pPr>
        <w:spacing w:after="0" w:line="360" w:lineRule="auto"/>
        <w:ind w:firstLine="720"/>
        <w:jc w:val="both"/>
        <w:rPr>
          <w:rFonts w:ascii="Times New Roman" w:eastAsia="Times New Roman" w:hAnsi="Times New Roman"/>
          <w:bCs/>
          <w:sz w:val="28"/>
          <w:szCs w:val="28"/>
          <w:lang w:eastAsia="ru-RU"/>
        </w:rPr>
      </w:pPr>
      <w:r w:rsidRPr="00897C90">
        <w:rPr>
          <w:rFonts w:ascii="Times New Roman" w:eastAsia="Times New Roman" w:hAnsi="Times New Roman"/>
          <w:bCs/>
          <w:sz w:val="28"/>
          <w:szCs w:val="28"/>
          <w:lang w:eastAsia="ru-RU"/>
        </w:rPr>
        <w:t>Еще в ближайшем будущем музей планирует:</w:t>
      </w:r>
    </w:p>
    <w:p w:rsidR="00927D2A" w:rsidRPr="00897C90" w:rsidRDefault="00927D2A" w:rsidP="001854E5">
      <w:pPr>
        <w:numPr>
          <w:ilvl w:val="0"/>
          <w:numId w:val="18"/>
        </w:numPr>
        <w:spacing w:after="160" w:line="360" w:lineRule="auto"/>
        <w:ind w:left="0" w:firstLine="426"/>
        <w:contextualSpacing/>
        <w:jc w:val="both"/>
        <w:rPr>
          <w:rFonts w:ascii="Times New Roman" w:eastAsia="Times New Roman" w:hAnsi="Times New Roman"/>
          <w:bCs/>
          <w:sz w:val="28"/>
          <w:szCs w:val="28"/>
          <w:lang w:eastAsia="ru-RU"/>
        </w:rPr>
      </w:pPr>
      <w:r w:rsidRPr="00897C90">
        <w:rPr>
          <w:rFonts w:ascii="Times New Roman" w:eastAsia="Times New Roman" w:hAnsi="Times New Roman"/>
          <w:bCs/>
          <w:sz w:val="28"/>
          <w:szCs w:val="28"/>
          <w:lang w:eastAsia="ru-RU"/>
        </w:rPr>
        <w:t>Расширить спектр проводим</w:t>
      </w:r>
      <w:r w:rsidR="00D314A9">
        <w:rPr>
          <w:rFonts w:ascii="Times New Roman" w:eastAsia="Times New Roman" w:hAnsi="Times New Roman"/>
          <w:bCs/>
          <w:sz w:val="28"/>
          <w:szCs w:val="28"/>
          <w:lang w:eastAsia="ru-RU"/>
        </w:rPr>
        <w:t>ых массовых мероприятий в музее.</w:t>
      </w:r>
    </w:p>
    <w:p w:rsidR="00927D2A" w:rsidRPr="00897C90" w:rsidRDefault="00927D2A" w:rsidP="001854E5">
      <w:pPr>
        <w:numPr>
          <w:ilvl w:val="0"/>
          <w:numId w:val="18"/>
        </w:numPr>
        <w:spacing w:after="160" w:line="360" w:lineRule="auto"/>
        <w:ind w:left="0" w:firstLine="426"/>
        <w:contextualSpacing/>
        <w:jc w:val="both"/>
        <w:rPr>
          <w:rFonts w:ascii="Times New Roman" w:eastAsia="Times New Roman" w:hAnsi="Times New Roman"/>
          <w:bCs/>
          <w:sz w:val="28"/>
          <w:szCs w:val="28"/>
          <w:lang w:eastAsia="ru-RU"/>
        </w:rPr>
      </w:pPr>
      <w:r w:rsidRPr="00897C90">
        <w:rPr>
          <w:rFonts w:ascii="Times New Roman" w:eastAsia="Times New Roman" w:hAnsi="Times New Roman"/>
          <w:bCs/>
          <w:sz w:val="28"/>
          <w:szCs w:val="28"/>
          <w:lang w:eastAsia="ru-RU"/>
        </w:rPr>
        <w:t>Стремиться к увеличени</w:t>
      </w:r>
      <w:r w:rsidR="00D314A9">
        <w:rPr>
          <w:rFonts w:ascii="Times New Roman" w:eastAsia="Times New Roman" w:hAnsi="Times New Roman"/>
          <w:bCs/>
          <w:sz w:val="28"/>
          <w:szCs w:val="28"/>
          <w:lang w:eastAsia="ru-RU"/>
        </w:rPr>
        <w:t>ю музейного собрания музея.</w:t>
      </w:r>
    </w:p>
    <w:p w:rsidR="00927D2A" w:rsidRPr="00897C90" w:rsidRDefault="00927D2A" w:rsidP="00927D2A">
      <w:pPr>
        <w:numPr>
          <w:ilvl w:val="0"/>
          <w:numId w:val="18"/>
        </w:numPr>
        <w:spacing w:after="160" w:line="360" w:lineRule="auto"/>
        <w:ind w:left="0" w:firstLine="426"/>
        <w:contextualSpacing/>
        <w:jc w:val="both"/>
        <w:rPr>
          <w:rFonts w:ascii="Times New Roman" w:eastAsia="Times New Roman" w:hAnsi="Times New Roman"/>
          <w:bCs/>
          <w:sz w:val="28"/>
          <w:szCs w:val="28"/>
          <w:lang w:eastAsia="ru-RU"/>
        </w:rPr>
      </w:pPr>
      <w:r w:rsidRPr="00897C90">
        <w:rPr>
          <w:rFonts w:ascii="Times New Roman" w:eastAsia="Times New Roman" w:hAnsi="Times New Roman"/>
          <w:bCs/>
          <w:sz w:val="28"/>
          <w:szCs w:val="28"/>
          <w:lang w:eastAsia="ru-RU"/>
        </w:rPr>
        <w:t>Открыть фи</w:t>
      </w:r>
      <w:r w:rsidR="00D314A9">
        <w:rPr>
          <w:rFonts w:ascii="Times New Roman" w:eastAsia="Times New Roman" w:hAnsi="Times New Roman"/>
          <w:bCs/>
          <w:sz w:val="28"/>
          <w:szCs w:val="28"/>
          <w:lang w:eastAsia="ru-RU"/>
        </w:rPr>
        <w:t>лиалы музея в поселениях района.</w:t>
      </w:r>
    </w:p>
    <w:p w:rsidR="00927D2A" w:rsidRPr="00897C90" w:rsidRDefault="00927D2A" w:rsidP="00927D2A">
      <w:pPr>
        <w:numPr>
          <w:ilvl w:val="0"/>
          <w:numId w:val="18"/>
        </w:numPr>
        <w:spacing w:after="160" w:line="360" w:lineRule="auto"/>
        <w:ind w:left="0" w:firstLine="426"/>
        <w:contextualSpacing/>
        <w:jc w:val="both"/>
        <w:rPr>
          <w:rFonts w:ascii="Times New Roman" w:eastAsia="Times New Roman" w:hAnsi="Times New Roman"/>
          <w:bCs/>
          <w:sz w:val="28"/>
          <w:szCs w:val="28"/>
          <w:lang w:eastAsia="ru-RU"/>
        </w:rPr>
      </w:pPr>
      <w:r w:rsidRPr="00897C90">
        <w:rPr>
          <w:rFonts w:ascii="Times New Roman" w:eastAsia="Times New Roman" w:hAnsi="Times New Roman"/>
          <w:bCs/>
          <w:sz w:val="28"/>
          <w:szCs w:val="28"/>
          <w:lang w:eastAsia="ru-RU"/>
        </w:rPr>
        <w:t>Развивать и совершенствовать службу информатизации населения.</w:t>
      </w:r>
    </w:p>
    <w:p w:rsidR="00927D2A" w:rsidRPr="00897C90" w:rsidRDefault="00927D2A" w:rsidP="00927D2A">
      <w:pPr>
        <w:numPr>
          <w:ilvl w:val="0"/>
          <w:numId w:val="18"/>
        </w:numPr>
        <w:spacing w:after="160" w:line="360" w:lineRule="auto"/>
        <w:ind w:left="0" w:firstLine="426"/>
        <w:contextualSpacing/>
        <w:jc w:val="both"/>
        <w:rPr>
          <w:rFonts w:ascii="Times New Roman" w:eastAsia="Times New Roman" w:hAnsi="Times New Roman"/>
          <w:bCs/>
          <w:sz w:val="28"/>
          <w:szCs w:val="28"/>
          <w:lang w:eastAsia="ru-RU"/>
        </w:rPr>
      </w:pPr>
      <w:r w:rsidRPr="00897C90">
        <w:rPr>
          <w:rFonts w:ascii="Times New Roman" w:eastAsia="Times New Roman" w:hAnsi="Times New Roman"/>
          <w:bCs/>
          <w:sz w:val="28"/>
          <w:szCs w:val="28"/>
          <w:lang w:eastAsia="ru-RU"/>
        </w:rPr>
        <w:t>Стремиться к тому, чтобы каждое мероприятие в Ленском историко-краеведческом музее стало событием культурной жизни Ленского района.</w:t>
      </w:r>
    </w:p>
    <w:p w:rsidR="00927D2A" w:rsidRPr="00897C90" w:rsidRDefault="00927D2A" w:rsidP="00031699">
      <w:pPr>
        <w:spacing w:line="360" w:lineRule="auto"/>
        <w:ind w:firstLine="720"/>
        <w:contextualSpacing/>
        <w:jc w:val="both"/>
        <w:rPr>
          <w:rFonts w:ascii="Times New Roman" w:eastAsia="Times New Roman" w:hAnsi="Times New Roman"/>
          <w:bCs/>
          <w:sz w:val="28"/>
          <w:szCs w:val="28"/>
          <w:lang w:eastAsia="ru-RU"/>
        </w:rPr>
      </w:pPr>
      <w:r w:rsidRPr="00897C90">
        <w:rPr>
          <w:rFonts w:ascii="Times New Roman" w:eastAsia="Times New Roman" w:hAnsi="Times New Roman"/>
          <w:bCs/>
          <w:sz w:val="28"/>
          <w:szCs w:val="28"/>
          <w:lang w:eastAsia="ru-RU"/>
        </w:rPr>
        <w:t>В будущем коллективу музея предстоит сделать Ленский историко-краеведческий музей многофункциональным историческим и культурным центром, а также любимым местом времяпровождения горожан.</w:t>
      </w:r>
    </w:p>
    <w:p w:rsidR="000E6D9F" w:rsidRPr="00897C90" w:rsidRDefault="00F23E81" w:rsidP="00031699">
      <w:pPr>
        <w:shd w:val="clear" w:color="auto" w:fill="FFFFFF"/>
        <w:tabs>
          <w:tab w:val="left" w:pos="307"/>
          <w:tab w:val="left" w:pos="2362"/>
          <w:tab w:val="left" w:pos="6230"/>
        </w:tabs>
        <w:spacing w:line="360" w:lineRule="auto"/>
        <w:ind w:firstLine="720"/>
        <w:contextualSpacing/>
        <w:jc w:val="both"/>
        <w:rPr>
          <w:rFonts w:ascii="Times New Roman" w:eastAsia="Times New Roman" w:hAnsi="Times New Roman"/>
          <w:b/>
          <w:bCs/>
          <w:sz w:val="28"/>
          <w:szCs w:val="28"/>
          <w:lang w:eastAsia="ru-RU"/>
        </w:rPr>
      </w:pPr>
      <w:r w:rsidRPr="00897C90">
        <w:rPr>
          <w:rFonts w:ascii="Times New Roman" w:hAnsi="Times New Roman"/>
          <w:sz w:val="28"/>
          <w:szCs w:val="28"/>
          <w:lang w:eastAsia="ru-RU"/>
        </w:rPr>
        <w:t>Для разработки стратегии развития подпрограммы с целью выявления проблем был осуществлен стратегический анализ по методике SWOT.</w:t>
      </w:r>
      <w:r w:rsidR="00802B01" w:rsidRPr="00897C90">
        <w:rPr>
          <w:rFonts w:ascii="Times New Roman" w:eastAsia="Times New Roman" w:hAnsi="Times New Roman"/>
          <w:sz w:val="28"/>
          <w:szCs w:val="28"/>
        </w:rPr>
        <w:t xml:space="preserve"> </w:t>
      </w:r>
      <w:r w:rsidR="00802B01" w:rsidRPr="00897C90">
        <w:rPr>
          <w:rFonts w:ascii="Times New Roman" w:eastAsia="Times New Roman" w:hAnsi="Times New Roman"/>
          <w:b/>
          <w:bCs/>
          <w:sz w:val="28"/>
          <w:szCs w:val="28"/>
          <w:lang w:eastAsia="ru-RU"/>
        </w:rPr>
        <w:t xml:space="preserve">                                                                               </w:t>
      </w:r>
    </w:p>
    <w:p w:rsidR="004C1E4F" w:rsidRPr="00897C90" w:rsidRDefault="000E6D9F" w:rsidP="00D314A9">
      <w:pPr>
        <w:widowControl w:val="0"/>
        <w:autoSpaceDE w:val="0"/>
        <w:autoSpaceDN w:val="0"/>
        <w:adjustRightInd w:val="0"/>
        <w:spacing w:after="0" w:line="360" w:lineRule="auto"/>
        <w:contextualSpacing/>
        <w:jc w:val="center"/>
        <w:rPr>
          <w:rFonts w:ascii="Times New Roman" w:eastAsia="Times New Roman" w:hAnsi="Times New Roman"/>
          <w:b/>
          <w:bCs/>
          <w:sz w:val="28"/>
          <w:szCs w:val="28"/>
          <w:lang w:eastAsia="ru-RU"/>
        </w:rPr>
      </w:pPr>
      <w:r w:rsidRPr="00897C90">
        <w:rPr>
          <w:rFonts w:ascii="Times New Roman" w:eastAsia="Times New Roman" w:hAnsi="Times New Roman"/>
          <w:b/>
          <w:bCs/>
          <w:sz w:val="28"/>
          <w:szCs w:val="28"/>
          <w:lang w:eastAsia="ru-RU"/>
        </w:rPr>
        <w:t xml:space="preserve">                                                                           </w:t>
      </w:r>
      <w:r w:rsidR="00802B01" w:rsidRPr="00897C90">
        <w:rPr>
          <w:rFonts w:ascii="Times New Roman" w:eastAsia="Times New Roman" w:hAnsi="Times New Roman"/>
          <w:b/>
          <w:bCs/>
          <w:sz w:val="28"/>
          <w:szCs w:val="28"/>
          <w:lang w:eastAsia="ru-RU"/>
        </w:rPr>
        <w:t xml:space="preserve">   </w:t>
      </w:r>
    </w:p>
    <w:p w:rsidR="00802B01" w:rsidRPr="00897C90" w:rsidRDefault="004C1E4F" w:rsidP="001854E5">
      <w:pPr>
        <w:widowControl w:val="0"/>
        <w:autoSpaceDE w:val="0"/>
        <w:autoSpaceDN w:val="0"/>
        <w:adjustRightInd w:val="0"/>
        <w:spacing w:after="0" w:line="360" w:lineRule="auto"/>
        <w:contextualSpacing/>
        <w:jc w:val="center"/>
        <w:rPr>
          <w:rFonts w:ascii="Times New Roman" w:eastAsia="Times New Roman" w:hAnsi="Times New Roman"/>
          <w:sz w:val="28"/>
          <w:szCs w:val="28"/>
          <w:lang w:eastAsia="ru-RU"/>
        </w:rPr>
      </w:pPr>
      <w:r w:rsidRPr="00897C90">
        <w:rPr>
          <w:rFonts w:ascii="Times New Roman" w:eastAsia="Times New Roman" w:hAnsi="Times New Roman"/>
          <w:b/>
          <w:bCs/>
          <w:sz w:val="28"/>
          <w:szCs w:val="28"/>
          <w:lang w:eastAsia="ru-RU"/>
        </w:rPr>
        <w:t xml:space="preserve">                                                                                                        </w:t>
      </w:r>
      <w:r w:rsidR="00802B01" w:rsidRPr="00897C90">
        <w:rPr>
          <w:rFonts w:ascii="Times New Roman" w:eastAsia="Times New Roman" w:hAnsi="Times New Roman"/>
          <w:b/>
          <w:bCs/>
          <w:sz w:val="28"/>
          <w:szCs w:val="28"/>
          <w:lang w:eastAsia="ru-RU"/>
        </w:rPr>
        <w:t xml:space="preserve">  </w:t>
      </w:r>
      <w:r w:rsidR="00802B01" w:rsidRPr="00897C90">
        <w:rPr>
          <w:rFonts w:ascii="Times New Roman" w:eastAsia="Times New Roman" w:hAnsi="Times New Roman"/>
          <w:bCs/>
          <w:sz w:val="28"/>
          <w:szCs w:val="28"/>
          <w:lang w:eastAsia="ru-RU"/>
        </w:rPr>
        <w:t>Таблица 2</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4678"/>
      </w:tblGrid>
      <w:tr w:rsidR="00802B01" w:rsidRPr="00897C90" w:rsidTr="002209F2">
        <w:tc>
          <w:tcPr>
            <w:tcW w:w="4678" w:type="dxa"/>
            <w:tcBorders>
              <w:top w:val="single" w:sz="4" w:space="0" w:color="auto"/>
              <w:left w:val="single" w:sz="4" w:space="0" w:color="auto"/>
              <w:bottom w:val="single" w:sz="4" w:space="0" w:color="auto"/>
              <w:right w:val="single" w:sz="4" w:space="0" w:color="auto"/>
            </w:tcBorders>
          </w:tcPr>
          <w:p w:rsidR="00802B01" w:rsidRPr="00897C90" w:rsidRDefault="00802B01" w:rsidP="002209F2">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Сильные стороны (S)</w:t>
            </w:r>
          </w:p>
        </w:tc>
        <w:tc>
          <w:tcPr>
            <w:tcW w:w="4678" w:type="dxa"/>
            <w:tcBorders>
              <w:top w:val="single" w:sz="4" w:space="0" w:color="auto"/>
              <w:left w:val="single" w:sz="4" w:space="0" w:color="auto"/>
              <w:bottom w:val="single" w:sz="4" w:space="0" w:color="auto"/>
              <w:right w:val="single" w:sz="4" w:space="0" w:color="auto"/>
            </w:tcBorders>
          </w:tcPr>
          <w:p w:rsidR="00802B01" w:rsidRPr="00897C90" w:rsidRDefault="00802B01" w:rsidP="002209F2">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Слабые стороны (W)</w:t>
            </w:r>
          </w:p>
        </w:tc>
      </w:tr>
      <w:tr w:rsidR="00802B01" w:rsidRPr="00897C90" w:rsidTr="002209F2">
        <w:tc>
          <w:tcPr>
            <w:tcW w:w="4678" w:type="dxa"/>
            <w:tcBorders>
              <w:top w:val="single" w:sz="4" w:space="0" w:color="auto"/>
              <w:left w:val="single" w:sz="4" w:space="0" w:color="auto"/>
              <w:bottom w:val="single" w:sz="4" w:space="0" w:color="auto"/>
              <w:right w:val="single" w:sz="4" w:space="0" w:color="auto"/>
            </w:tcBorders>
          </w:tcPr>
          <w:p w:rsidR="00802B01" w:rsidRPr="00897C90" w:rsidRDefault="00802B01" w:rsidP="002209F2">
            <w:pPr>
              <w:widowControl w:val="0"/>
              <w:autoSpaceDE w:val="0"/>
              <w:autoSpaceDN w:val="0"/>
              <w:adjustRightInd w:val="0"/>
              <w:spacing w:after="0" w:line="240" w:lineRule="auto"/>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1.  Развитие информационно-библиотечного обслуживания населения:</w:t>
            </w:r>
            <w:r w:rsidRPr="00897C90">
              <w:rPr>
                <w:rFonts w:ascii="Times New Roman" w:hAnsi="Times New Roman"/>
                <w:sz w:val="28"/>
                <w:szCs w:val="28"/>
              </w:rPr>
              <w:t xml:space="preserve"> </w:t>
            </w:r>
            <w:r w:rsidRPr="00897C90">
              <w:rPr>
                <w:rFonts w:ascii="Times New Roman" w:eastAsia="Times New Roman" w:hAnsi="Times New Roman"/>
                <w:sz w:val="28"/>
                <w:szCs w:val="28"/>
                <w:lang w:eastAsia="ru-RU"/>
              </w:rPr>
              <w:t xml:space="preserve">обеспечение точки доступа к удалённым электронным ресурсам, в том числе к Национальной электронной </w:t>
            </w:r>
            <w:proofErr w:type="gramStart"/>
            <w:r w:rsidRPr="00897C90">
              <w:rPr>
                <w:rFonts w:ascii="Times New Roman" w:eastAsia="Times New Roman" w:hAnsi="Times New Roman"/>
                <w:sz w:val="28"/>
                <w:szCs w:val="28"/>
                <w:lang w:eastAsia="ru-RU"/>
              </w:rPr>
              <w:t>библиотеке  г.</w:t>
            </w:r>
            <w:proofErr w:type="gramEnd"/>
            <w:r w:rsidRPr="00897C90">
              <w:rPr>
                <w:rFonts w:ascii="Times New Roman" w:eastAsia="Times New Roman" w:hAnsi="Times New Roman"/>
                <w:sz w:val="28"/>
                <w:szCs w:val="28"/>
                <w:lang w:eastAsia="ru-RU"/>
              </w:rPr>
              <w:t xml:space="preserve"> Якутска  и РФ;</w:t>
            </w:r>
          </w:p>
          <w:p w:rsidR="00802B01" w:rsidRPr="00897C90" w:rsidRDefault="00802B01" w:rsidP="002209F2">
            <w:pPr>
              <w:widowControl w:val="0"/>
              <w:autoSpaceDE w:val="0"/>
              <w:autoSpaceDN w:val="0"/>
              <w:adjustRightInd w:val="0"/>
              <w:spacing w:after="0" w:line="240" w:lineRule="auto"/>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 Активизация работы библиотек по привлечению населения к чтению, разработка и реализация программ и проектов поддержки и развития чтения.</w:t>
            </w:r>
          </w:p>
          <w:p w:rsidR="00802B01" w:rsidRPr="00897C90" w:rsidRDefault="00802B01" w:rsidP="002209F2">
            <w:pPr>
              <w:widowControl w:val="0"/>
              <w:autoSpaceDE w:val="0"/>
              <w:autoSpaceDN w:val="0"/>
              <w:adjustRightInd w:val="0"/>
              <w:spacing w:after="0" w:line="240" w:lineRule="auto"/>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3. Наличие возможностей подготовки, переподготовки и повышения квалификации кадров для отрасли в самой республике на базе Арктического института искусств и культуры, Колледжа культуры и искусств, ресурсного центра</w:t>
            </w:r>
          </w:p>
          <w:p w:rsidR="00802B01" w:rsidRPr="00897C90" w:rsidRDefault="00802B01" w:rsidP="00802B01">
            <w:pPr>
              <w:widowControl w:val="0"/>
              <w:autoSpaceDE w:val="0"/>
              <w:autoSpaceDN w:val="0"/>
              <w:adjustRightInd w:val="0"/>
              <w:spacing w:after="0" w:line="240" w:lineRule="auto"/>
              <w:rPr>
                <w:rFonts w:ascii="Times New Roman" w:hAnsi="Times New Roman"/>
                <w:sz w:val="28"/>
                <w:szCs w:val="28"/>
                <w:lang w:eastAsia="ru-RU"/>
              </w:rPr>
            </w:pPr>
            <w:r w:rsidRPr="00897C90">
              <w:rPr>
                <w:rFonts w:ascii="Times New Roman" w:eastAsia="Times New Roman" w:hAnsi="Times New Roman"/>
                <w:sz w:val="28"/>
                <w:szCs w:val="28"/>
                <w:lang w:eastAsia="ru-RU"/>
              </w:rPr>
              <w:t>4.</w:t>
            </w:r>
            <w:r w:rsidRPr="00897C90">
              <w:rPr>
                <w:rFonts w:ascii="Times New Roman" w:hAnsi="Times New Roman"/>
                <w:sz w:val="28"/>
                <w:szCs w:val="28"/>
                <w:lang w:eastAsia="ru-RU"/>
              </w:rPr>
              <w:t xml:space="preserve"> Уникальное материальное и нематериальное культурно-историческое наследие Ленского района.</w:t>
            </w:r>
          </w:p>
          <w:p w:rsidR="00802B01" w:rsidRPr="00897C90" w:rsidRDefault="00802B01" w:rsidP="002209F2">
            <w:pPr>
              <w:widowControl w:val="0"/>
              <w:autoSpaceDE w:val="0"/>
              <w:autoSpaceDN w:val="0"/>
              <w:adjustRightInd w:val="0"/>
              <w:spacing w:after="0" w:line="240" w:lineRule="auto"/>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5.</w:t>
            </w:r>
            <w:r w:rsidRPr="00897C90">
              <w:rPr>
                <w:rFonts w:ascii="Times New Roman" w:hAnsi="Times New Roman"/>
                <w:sz w:val="28"/>
                <w:szCs w:val="28"/>
                <w:lang w:eastAsia="ru-RU"/>
              </w:rPr>
              <w:t xml:space="preserve"> Высокий уровень заинтересованности населения  в сохранении памятников истории и культуры.</w:t>
            </w:r>
          </w:p>
        </w:tc>
        <w:tc>
          <w:tcPr>
            <w:tcW w:w="4678" w:type="dxa"/>
            <w:tcBorders>
              <w:top w:val="single" w:sz="4" w:space="0" w:color="auto"/>
              <w:left w:val="single" w:sz="4" w:space="0" w:color="auto"/>
              <w:bottom w:val="single" w:sz="4" w:space="0" w:color="auto"/>
              <w:right w:val="single" w:sz="4" w:space="0" w:color="auto"/>
            </w:tcBorders>
          </w:tcPr>
          <w:p w:rsidR="00802B01" w:rsidRPr="00897C90" w:rsidRDefault="00802B01" w:rsidP="002209F2">
            <w:pPr>
              <w:widowControl w:val="0"/>
              <w:autoSpaceDE w:val="0"/>
              <w:autoSpaceDN w:val="0"/>
              <w:adjustRightInd w:val="0"/>
              <w:spacing w:after="0" w:line="240" w:lineRule="auto"/>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1. Недостаточное финансирование развития материально-технической базы библиотек.</w:t>
            </w:r>
          </w:p>
          <w:p w:rsidR="00802B01" w:rsidRPr="00897C90" w:rsidRDefault="00802B01" w:rsidP="002209F2">
            <w:pPr>
              <w:widowControl w:val="0"/>
              <w:autoSpaceDE w:val="0"/>
              <w:autoSpaceDN w:val="0"/>
              <w:adjustRightInd w:val="0"/>
              <w:spacing w:after="0" w:line="240" w:lineRule="auto"/>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 Большое количество библиотек, требующих капитального ремонта зданий, высокая степень изношенности техники и оборудования.</w:t>
            </w:r>
          </w:p>
          <w:p w:rsidR="00802B01" w:rsidRPr="00897C90" w:rsidRDefault="00802B01" w:rsidP="002209F2">
            <w:pPr>
              <w:widowControl w:val="0"/>
              <w:autoSpaceDE w:val="0"/>
              <w:autoSpaceDN w:val="0"/>
              <w:adjustRightInd w:val="0"/>
              <w:spacing w:after="0" w:line="240" w:lineRule="auto"/>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3. Тенденция сокращения количества пользователей библиотек.</w:t>
            </w:r>
          </w:p>
          <w:p w:rsidR="00802B01" w:rsidRPr="00897C90" w:rsidRDefault="00802B01" w:rsidP="002209F2">
            <w:pPr>
              <w:widowControl w:val="0"/>
              <w:autoSpaceDE w:val="0"/>
              <w:autoSpaceDN w:val="0"/>
              <w:adjustRightInd w:val="0"/>
              <w:spacing w:after="0" w:line="240" w:lineRule="auto"/>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4. Низкая обеспеченность квалифицированными библиотечными кадрами. </w:t>
            </w:r>
          </w:p>
          <w:p w:rsidR="00802B01" w:rsidRPr="00897C90" w:rsidRDefault="00802B01" w:rsidP="002209F2">
            <w:pPr>
              <w:widowControl w:val="0"/>
              <w:autoSpaceDE w:val="0"/>
              <w:autoSpaceDN w:val="0"/>
              <w:adjustRightInd w:val="0"/>
              <w:spacing w:after="0" w:line="240" w:lineRule="auto"/>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5. Отсутствие собственного транспорта для осуществления методической помощи, проверок, доставки </w:t>
            </w:r>
            <w:proofErr w:type="gramStart"/>
            <w:r w:rsidRPr="00897C90">
              <w:rPr>
                <w:rFonts w:ascii="Times New Roman" w:eastAsia="Times New Roman" w:hAnsi="Times New Roman"/>
                <w:sz w:val="28"/>
                <w:szCs w:val="28"/>
                <w:lang w:eastAsia="ru-RU"/>
              </w:rPr>
              <w:t>книг  и</w:t>
            </w:r>
            <w:proofErr w:type="gramEnd"/>
            <w:r w:rsidRPr="00897C90">
              <w:rPr>
                <w:rFonts w:ascii="Times New Roman" w:eastAsia="Times New Roman" w:hAnsi="Times New Roman"/>
                <w:sz w:val="28"/>
                <w:szCs w:val="28"/>
                <w:lang w:eastAsia="ru-RU"/>
              </w:rPr>
              <w:t xml:space="preserve">  оборудования.</w:t>
            </w:r>
          </w:p>
          <w:p w:rsidR="00802B01" w:rsidRPr="00897C90" w:rsidRDefault="00802B01" w:rsidP="00802B01">
            <w:pPr>
              <w:widowControl w:val="0"/>
              <w:autoSpaceDE w:val="0"/>
              <w:autoSpaceDN w:val="0"/>
              <w:adjustRightInd w:val="0"/>
              <w:spacing w:after="0" w:line="240" w:lineRule="auto"/>
              <w:rPr>
                <w:rFonts w:ascii="Times New Roman" w:hAnsi="Times New Roman"/>
                <w:sz w:val="28"/>
                <w:szCs w:val="28"/>
                <w:lang w:eastAsia="ru-RU"/>
              </w:rPr>
            </w:pPr>
            <w:r w:rsidRPr="00897C90">
              <w:rPr>
                <w:rFonts w:ascii="Times New Roman" w:eastAsia="Times New Roman" w:hAnsi="Times New Roman"/>
                <w:sz w:val="28"/>
                <w:szCs w:val="28"/>
                <w:lang w:eastAsia="ru-RU"/>
              </w:rPr>
              <w:t>6.</w:t>
            </w:r>
            <w:r w:rsidRPr="00897C90">
              <w:rPr>
                <w:rFonts w:ascii="Times New Roman" w:hAnsi="Times New Roman"/>
                <w:sz w:val="28"/>
                <w:szCs w:val="28"/>
                <w:lang w:eastAsia="ru-RU"/>
              </w:rPr>
              <w:t xml:space="preserve"> Недостаточное оформление экспозиционных и выставочных залов.</w:t>
            </w:r>
          </w:p>
          <w:p w:rsidR="00802B01" w:rsidRPr="00897C90" w:rsidRDefault="00802B01" w:rsidP="00802B01">
            <w:pPr>
              <w:widowControl w:val="0"/>
              <w:autoSpaceDE w:val="0"/>
              <w:autoSpaceDN w:val="0"/>
              <w:adjustRightInd w:val="0"/>
              <w:spacing w:after="0" w:line="240" w:lineRule="auto"/>
              <w:rPr>
                <w:rFonts w:ascii="Times New Roman" w:hAnsi="Times New Roman"/>
                <w:sz w:val="28"/>
                <w:szCs w:val="28"/>
                <w:lang w:eastAsia="ru-RU"/>
              </w:rPr>
            </w:pPr>
            <w:r w:rsidRPr="00897C90">
              <w:rPr>
                <w:rFonts w:ascii="Times New Roman" w:eastAsia="Times New Roman" w:hAnsi="Times New Roman"/>
                <w:sz w:val="28"/>
                <w:szCs w:val="28"/>
                <w:lang w:eastAsia="ru-RU"/>
              </w:rPr>
              <w:t>7.</w:t>
            </w:r>
            <w:r w:rsidRPr="00897C90">
              <w:rPr>
                <w:rFonts w:ascii="Times New Roman" w:hAnsi="Times New Roman"/>
                <w:sz w:val="28"/>
                <w:szCs w:val="28"/>
                <w:lang w:eastAsia="ru-RU"/>
              </w:rPr>
              <w:t xml:space="preserve"> Привлечение дополнительных финансовых средств для пополнения музейного фонда.</w:t>
            </w:r>
          </w:p>
          <w:p w:rsidR="00802B01" w:rsidRPr="00897C90" w:rsidRDefault="00802B01" w:rsidP="002209F2">
            <w:pPr>
              <w:widowControl w:val="0"/>
              <w:autoSpaceDE w:val="0"/>
              <w:autoSpaceDN w:val="0"/>
              <w:adjustRightInd w:val="0"/>
              <w:spacing w:after="0" w:line="240" w:lineRule="auto"/>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8. </w:t>
            </w:r>
            <w:r w:rsidRPr="00897C90">
              <w:rPr>
                <w:rFonts w:ascii="Times New Roman" w:hAnsi="Times New Roman"/>
                <w:sz w:val="28"/>
                <w:szCs w:val="28"/>
                <w:lang w:eastAsia="ru-RU"/>
              </w:rPr>
              <w:t>Недостаточно эффективное использование культурного наследия в сфере развития туризма.</w:t>
            </w:r>
          </w:p>
          <w:p w:rsidR="00802B01" w:rsidRPr="00897C90" w:rsidRDefault="00802B01" w:rsidP="002209F2">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802B01" w:rsidRPr="00897C90" w:rsidTr="002209F2">
        <w:tc>
          <w:tcPr>
            <w:tcW w:w="4678" w:type="dxa"/>
            <w:tcBorders>
              <w:top w:val="single" w:sz="4" w:space="0" w:color="auto"/>
              <w:left w:val="single" w:sz="4" w:space="0" w:color="auto"/>
              <w:bottom w:val="single" w:sz="4" w:space="0" w:color="auto"/>
              <w:right w:val="single" w:sz="4" w:space="0" w:color="auto"/>
            </w:tcBorders>
          </w:tcPr>
          <w:p w:rsidR="00802B01" w:rsidRPr="00897C90" w:rsidRDefault="00802B01" w:rsidP="002209F2">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Возможности (О)</w:t>
            </w:r>
          </w:p>
        </w:tc>
        <w:tc>
          <w:tcPr>
            <w:tcW w:w="4678" w:type="dxa"/>
            <w:tcBorders>
              <w:top w:val="single" w:sz="4" w:space="0" w:color="auto"/>
              <w:left w:val="single" w:sz="4" w:space="0" w:color="auto"/>
              <w:bottom w:val="single" w:sz="4" w:space="0" w:color="auto"/>
              <w:right w:val="single" w:sz="4" w:space="0" w:color="auto"/>
            </w:tcBorders>
          </w:tcPr>
          <w:p w:rsidR="00802B01" w:rsidRPr="00897C90" w:rsidRDefault="00802B01" w:rsidP="002209F2">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Угрозы (Т)</w:t>
            </w:r>
          </w:p>
        </w:tc>
      </w:tr>
      <w:tr w:rsidR="00802B01" w:rsidRPr="00897C90" w:rsidTr="002209F2">
        <w:tc>
          <w:tcPr>
            <w:tcW w:w="4678" w:type="dxa"/>
            <w:tcBorders>
              <w:top w:val="single" w:sz="4" w:space="0" w:color="auto"/>
              <w:left w:val="single" w:sz="4" w:space="0" w:color="auto"/>
              <w:bottom w:val="single" w:sz="4" w:space="0" w:color="auto"/>
              <w:right w:val="single" w:sz="4" w:space="0" w:color="auto"/>
            </w:tcBorders>
          </w:tcPr>
          <w:p w:rsidR="00802B01" w:rsidRPr="00897C90" w:rsidRDefault="00802B01" w:rsidP="002209F2">
            <w:pPr>
              <w:widowControl w:val="0"/>
              <w:autoSpaceDE w:val="0"/>
              <w:autoSpaceDN w:val="0"/>
              <w:adjustRightInd w:val="0"/>
              <w:spacing w:after="0" w:line="240" w:lineRule="auto"/>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1. Повышение качества библиотечного обслуживания за счет внедрения современных технологий, расширения ассортимента информационно-библиотечных услуг.</w:t>
            </w:r>
          </w:p>
          <w:p w:rsidR="00802B01" w:rsidRPr="00897C90" w:rsidRDefault="00802B01" w:rsidP="002209F2">
            <w:pPr>
              <w:widowControl w:val="0"/>
              <w:autoSpaceDE w:val="0"/>
              <w:autoSpaceDN w:val="0"/>
              <w:adjustRightInd w:val="0"/>
              <w:spacing w:after="0" w:line="240" w:lineRule="auto"/>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 Развитие электронного каталога библиотечной системы, создания корпоративной информационно-библиотечной сети, электронных баз данных.</w:t>
            </w:r>
          </w:p>
          <w:p w:rsidR="00802B01" w:rsidRPr="00897C90" w:rsidRDefault="00802B01" w:rsidP="002209F2">
            <w:pPr>
              <w:widowControl w:val="0"/>
              <w:autoSpaceDE w:val="0"/>
              <w:autoSpaceDN w:val="0"/>
              <w:adjustRightInd w:val="0"/>
              <w:spacing w:after="0" w:line="240" w:lineRule="auto"/>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3. Активизация работы по привлечению к чтению, разработка специальных программ, использование современных форм и методов повышения читательской активности и качества чтения.</w:t>
            </w:r>
          </w:p>
          <w:p w:rsidR="00802B01" w:rsidRPr="00897C90" w:rsidRDefault="00802B01" w:rsidP="002209F2">
            <w:pPr>
              <w:widowControl w:val="0"/>
              <w:autoSpaceDE w:val="0"/>
              <w:autoSpaceDN w:val="0"/>
              <w:adjustRightInd w:val="0"/>
              <w:spacing w:after="0" w:line="240" w:lineRule="auto"/>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4. Развитие маркетинговой, </w:t>
            </w:r>
            <w:proofErr w:type="gramStart"/>
            <w:r w:rsidRPr="00897C90">
              <w:rPr>
                <w:rFonts w:ascii="Times New Roman" w:eastAsia="Times New Roman" w:hAnsi="Times New Roman"/>
                <w:sz w:val="28"/>
                <w:szCs w:val="28"/>
                <w:lang w:eastAsia="ru-RU"/>
              </w:rPr>
              <w:t>рекламной  деятельности</w:t>
            </w:r>
            <w:proofErr w:type="gramEnd"/>
            <w:r w:rsidRPr="00897C90">
              <w:rPr>
                <w:rFonts w:ascii="Times New Roman" w:eastAsia="Times New Roman" w:hAnsi="Times New Roman"/>
                <w:sz w:val="28"/>
                <w:szCs w:val="28"/>
                <w:lang w:eastAsia="ru-RU"/>
              </w:rPr>
              <w:t xml:space="preserve"> библиотек, перспективных форм социального партнерства.</w:t>
            </w:r>
          </w:p>
          <w:p w:rsidR="00802B01" w:rsidRPr="00897C90" w:rsidRDefault="00802B01" w:rsidP="002209F2">
            <w:pPr>
              <w:widowControl w:val="0"/>
              <w:autoSpaceDE w:val="0"/>
              <w:autoSpaceDN w:val="0"/>
              <w:adjustRightInd w:val="0"/>
              <w:spacing w:after="0" w:line="240" w:lineRule="auto"/>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5. Развитие системы непрерывного образования и закрепления кадров.</w:t>
            </w:r>
          </w:p>
          <w:p w:rsidR="00802B01" w:rsidRPr="00897C90" w:rsidRDefault="00802B01" w:rsidP="00802B01">
            <w:pPr>
              <w:widowControl w:val="0"/>
              <w:autoSpaceDE w:val="0"/>
              <w:autoSpaceDN w:val="0"/>
              <w:adjustRightInd w:val="0"/>
              <w:spacing w:after="0" w:line="240" w:lineRule="auto"/>
              <w:rPr>
                <w:rFonts w:ascii="Times New Roman" w:hAnsi="Times New Roman"/>
                <w:sz w:val="28"/>
                <w:szCs w:val="28"/>
                <w:lang w:eastAsia="ru-RU"/>
              </w:rPr>
            </w:pPr>
            <w:r w:rsidRPr="00897C90">
              <w:rPr>
                <w:rFonts w:ascii="Times New Roman" w:hAnsi="Times New Roman"/>
                <w:sz w:val="28"/>
                <w:szCs w:val="28"/>
                <w:lang w:eastAsia="ru-RU"/>
              </w:rPr>
              <w:t>6. Влияние сохранности исторической среды на инвестиционную привлекательность Ленского района.</w:t>
            </w:r>
          </w:p>
          <w:p w:rsidR="00802B01" w:rsidRPr="00897C90" w:rsidRDefault="00802B01" w:rsidP="002209F2">
            <w:pPr>
              <w:widowControl w:val="0"/>
              <w:autoSpaceDE w:val="0"/>
              <w:autoSpaceDN w:val="0"/>
              <w:adjustRightInd w:val="0"/>
              <w:spacing w:after="0" w:line="240" w:lineRule="auto"/>
              <w:rPr>
                <w:rFonts w:ascii="Times New Roman" w:eastAsia="Times New Roman" w:hAnsi="Times New Roman"/>
                <w:sz w:val="28"/>
                <w:szCs w:val="28"/>
                <w:lang w:eastAsia="ru-RU"/>
              </w:rPr>
            </w:pPr>
            <w:r w:rsidRPr="00897C90">
              <w:rPr>
                <w:rFonts w:ascii="Times New Roman" w:hAnsi="Times New Roman"/>
                <w:sz w:val="28"/>
                <w:szCs w:val="28"/>
                <w:lang w:eastAsia="ru-RU"/>
              </w:rPr>
              <w:t>7. Эффективное использование культурного наследия для жителей Ленского района.</w:t>
            </w:r>
          </w:p>
        </w:tc>
        <w:tc>
          <w:tcPr>
            <w:tcW w:w="4678" w:type="dxa"/>
            <w:tcBorders>
              <w:top w:val="single" w:sz="4" w:space="0" w:color="auto"/>
              <w:left w:val="single" w:sz="4" w:space="0" w:color="auto"/>
              <w:bottom w:val="single" w:sz="4" w:space="0" w:color="auto"/>
              <w:right w:val="single" w:sz="4" w:space="0" w:color="auto"/>
            </w:tcBorders>
          </w:tcPr>
          <w:p w:rsidR="00802B01" w:rsidRPr="00897C90" w:rsidRDefault="00802B01" w:rsidP="002209F2">
            <w:pPr>
              <w:widowControl w:val="0"/>
              <w:autoSpaceDE w:val="0"/>
              <w:autoSpaceDN w:val="0"/>
              <w:adjustRightInd w:val="0"/>
              <w:spacing w:after="0" w:line="240" w:lineRule="auto"/>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1. Снижение интереса к книге и чтению среди детей и молодежи, что может отразиться на показателях пользования библиотеками.</w:t>
            </w:r>
          </w:p>
          <w:p w:rsidR="00802B01" w:rsidRPr="00897C90" w:rsidRDefault="00802B01" w:rsidP="002209F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2. Недостаточный </w:t>
            </w:r>
            <w:proofErr w:type="gramStart"/>
            <w:r w:rsidRPr="00897C90">
              <w:rPr>
                <w:rFonts w:ascii="Times New Roman" w:eastAsia="Times New Roman" w:hAnsi="Times New Roman"/>
                <w:sz w:val="28"/>
                <w:szCs w:val="28"/>
                <w:lang w:eastAsia="ru-RU"/>
              </w:rPr>
              <w:t>образовательный  уровень</w:t>
            </w:r>
            <w:proofErr w:type="gramEnd"/>
            <w:r w:rsidRPr="00897C90">
              <w:rPr>
                <w:rFonts w:ascii="Times New Roman" w:eastAsia="Times New Roman" w:hAnsi="Times New Roman"/>
                <w:sz w:val="28"/>
                <w:szCs w:val="28"/>
                <w:lang w:eastAsia="ru-RU"/>
              </w:rPr>
              <w:t xml:space="preserve">  специалистов,</w:t>
            </w:r>
            <w:r w:rsidRPr="00897C90">
              <w:rPr>
                <w:rFonts w:ascii="Times New Roman" w:eastAsia="Times New Roman" w:hAnsi="Times New Roman"/>
                <w:color w:val="FF0000"/>
                <w:sz w:val="28"/>
                <w:szCs w:val="28"/>
                <w:lang w:eastAsia="ru-RU"/>
              </w:rPr>
              <w:t xml:space="preserve"> </w:t>
            </w:r>
            <w:r w:rsidRPr="00897C90">
              <w:rPr>
                <w:rFonts w:ascii="Times New Roman" w:eastAsia="Times New Roman" w:hAnsi="Times New Roman"/>
                <w:sz w:val="28"/>
                <w:szCs w:val="28"/>
                <w:lang w:eastAsia="ru-RU"/>
              </w:rPr>
              <w:t>что может стать сдерживающим фактором для развития современных технологий, создания и использования электронных информационных ресурсов, развития инновационных форм информационно-библиотечного обслуживания населения.</w:t>
            </w:r>
          </w:p>
          <w:p w:rsidR="00802B01" w:rsidRPr="00897C90" w:rsidRDefault="00802B01" w:rsidP="002209F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3.</w:t>
            </w:r>
            <w:r w:rsidR="00E85396" w:rsidRPr="00897C90">
              <w:rPr>
                <w:rFonts w:ascii="Times New Roman" w:hAnsi="Times New Roman"/>
                <w:sz w:val="28"/>
                <w:szCs w:val="28"/>
                <w:lang w:eastAsia="ru-RU"/>
              </w:rPr>
              <w:t xml:space="preserve"> Потеря памятников истории и культуры для будущих поколений.</w:t>
            </w:r>
          </w:p>
        </w:tc>
      </w:tr>
    </w:tbl>
    <w:p w:rsidR="00802B01" w:rsidRPr="00897C90" w:rsidRDefault="00802B01" w:rsidP="00802B01">
      <w:pPr>
        <w:widowControl w:val="0"/>
        <w:autoSpaceDE w:val="0"/>
        <w:autoSpaceDN w:val="0"/>
        <w:adjustRightInd w:val="0"/>
        <w:spacing w:after="0" w:line="360" w:lineRule="auto"/>
        <w:jc w:val="center"/>
        <w:outlineLvl w:val="0"/>
        <w:rPr>
          <w:rFonts w:ascii="Times New Roman" w:eastAsia="Times New Roman" w:hAnsi="Times New Roman"/>
          <w:b/>
          <w:bCs/>
          <w:color w:val="000080"/>
          <w:sz w:val="28"/>
          <w:szCs w:val="28"/>
          <w:lang w:eastAsia="ru-RU"/>
        </w:rPr>
      </w:pPr>
    </w:p>
    <w:p w:rsidR="00031699" w:rsidRDefault="00802B01" w:rsidP="00031699">
      <w:pPr>
        <w:widowControl w:val="0"/>
        <w:autoSpaceDE w:val="0"/>
        <w:autoSpaceDN w:val="0"/>
        <w:adjustRightInd w:val="0"/>
        <w:spacing w:after="0" w:line="360" w:lineRule="auto"/>
        <w:ind w:firstLine="720"/>
        <w:jc w:val="both"/>
        <w:outlineLvl w:val="0"/>
        <w:rPr>
          <w:rFonts w:ascii="Times New Roman" w:eastAsia="Times New Roman" w:hAnsi="Times New Roman"/>
          <w:b/>
          <w:bCs/>
          <w:sz w:val="28"/>
          <w:szCs w:val="28"/>
          <w:lang w:eastAsia="ru-RU"/>
        </w:rPr>
      </w:pPr>
      <w:r w:rsidRPr="00897C90">
        <w:rPr>
          <w:rFonts w:ascii="Times New Roman" w:eastAsia="Times New Roman" w:hAnsi="Times New Roman"/>
          <w:bCs/>
          <w:sz w:val="28"/>
          <w:szCs w:val="28"/>
          <w:lang w:eastAsia="ru-RU"/>
        </w:rPr>
        <w:t>Основными проблемами развития библиотек являются: требующие капитального ремонта и модернизации здания библиотек, низкая обеспеченность профессиональными библиотечными кадрами.</w:t>
      </w:r>
    </w:p>
    <w:p w:rsidR="00F23E81" w:rsidRPr="00031699" w:rsidRDefault="00F23E81" w:rsidP="00031699">
      <w:pPr>
        <w:widowControl w:val="0"/>
        <w:autoSpaceDE w:val="0"/>
        <w:autoSpaceDN w:val="0"/>
        <w:adjustRightInd w:val="0"/>
        <w:spacing w:after="0" w:line="360" w:lineRule="auto"/>
        <w:ind w:firstLine="720"/>
        <w:jc w:val="both"/>
        <w:outlineLvl w:val="0"/>
        <w:rPr>
          <w:rFonts w:ascii="Times New Roman" w:eastAsia="Times New Roman" w:hAnsi="Times New Roman"/>
          <w:b/>
          <w:bCs/>
          <w:sz w:val="28"/>
          <w:szCs w:val="28"/>
          <w:lang w:eastAsia="ru-RU"/>
        </w:rPr>
      </w:pPr>
      <w:r w:rsidRPr="00897C90">
        <w:rPr>
          <w:rFonts w:ascii="Times New Roman" w:hAnsi="Times New Roman"/>
          <w:sz w:val="28"/>
          <w:szCs w:val="28"/>
          <w:lang w:eastAsia="ru-RU"/>
        </w:rPr>
        <w:t xml:space="preserve">Основными проблемами развития Ленского историко-краеведческого музея г. Ленска являются: незавершенность оформления экспозиционных и </w:t>
      </w:r>
      <w:proofErr w:type="gramStart"/>
      <w:r w:rsidRPr="00897C90">
        <w:rPr>
          <w:rFonts w:ascii="Times New Roman" w:hAnsi="Times New Roman"/>
          <w:sz w:val="28"/>
          <w:szCs w:val="28"/>
          <w:lang w:eastAsia="ru-RU"/>
        </w:rPr>
        <w:t>выставочных  залов</w:t>
      </w:r>
      <w:proofErr w:type="gramEnd"/>
      <w:r w:rsidRPr="00897C90">
        <w:rPr>
          <w:rFonts w:ascii="Times New Roman" w:hAnsi="Times New Roman"/>
          <w:sz w:val="28"/>
          <w:szCs w:val="28"/>
          <w:lang w:eastAsia="ru-RU"/>
        </w:rPr>
        <w:t>, недостаточность пополнения музейных фондов материалами и экспонатами, имеющими историческую ценность.</w:t>
      </w:r>
    </w:p>
    <w:p w:rsidR="00F23E81" w:rsidRPr="00897C90" w:rsidRDefault="00F23E81" w:rsidP="00D314A9">
      <w:pPr>
        <w:widowControl w:val="0"/>
        <w:autoSpaceDE w:val="0"/>
        <w:autoSpaceDN w:val="0"/>
        <w:adjustRightInd w:val="0"/>
        <w:spacing w:after="0" w:line="360" w:lineRule="auto"/>
        <w:jc w:val="both"/>
        <w:outlineLvl w:val="0"/>
        <w:rPr>
          <w:rFonts w:ascii="Times New Roman" w:eastAsia="Times New Roman" w:hAnsi="Times New Roman"/>
          <w:b/>
          <w:bCs/>
          <w:sz w:val="28"/>
          <w:szCs w:val="28"/>
          <w:lang w:eastAsia="ru-RU"/>
        </w:rPr>
      </w:pPr>
      <w:r w:rsidRPr="00897C90">
        <w:rPr>
          <w:rFonts w:ascii="Times New Roman" w:eastAsia="Times New Roman" w:hAnsi="Times New Roman"/>
          <w:b/>
          <w:bCs/>
          <w:sz w:val="28"/>
          <w:szCs w:val="28"/>
          <w:lang w:eastAsia="ru-RU"/>
        </w:rPr>
        <w:t>Раздел 2. Цели, задачи и мероприятия подпрограммы</w:t>
      </w:r>
    </w:p>
    <w:p w:rsidR="00031699" w:rsidRDefault="00F23E81" w:rsidP="00031699">
      <w:pPr>
        <w:widowControl w:val="0"/>
        <w:autoSpaceDE w:val="0"/>
        <w:autoSpaceDN w:val="0"/>
        <w:adjustRightInd w:val="0"/>
        <w:spacing w:after="0" w:line="360" w:lineRule="auto"/>
        <w:ind w:firstLine="720"/>
        <w:jc w:val="both"/>
        <w:outlineLvl w:val="0"/>
        <w:rPr>
          <w:rFonts w:ascii="Times New Roman" w:hAnsi="Times New Roman"/>
          <w:sz w:val="28"/>
          <w:szCs w:val="28"/>
          <w:lang w:eastAsia="ru-RU"/>
        </w:rPr>
      </w:pPr>
      <w:r w:rsidRPr="00897C90">
        <w:rPr>
          <w:rFonts w:ascii="Times New Roman" w:eastAsia="Times New Roman" w:hAnsi="Times New Roman"/>
          <w:sz w:val="28"/>
          <w:szCs w:val="28"/>
          <w:lang w:eastAsia="ru-RU"/>
        </w:rPr>
        <w:t xml:space="preserve">Цель подпрограммы -  </w:t>
      </w:r>
      <w:r w:rsidR="00780E35" w:rsidRPr="00897C90">
        <w:rPr>
          <w:rFonts w:ascii="Times New Roman" w:eastAsia="Times New Roman" w:hAnsi="Times New Roman"/>
          <w:sz w:val="28"/>
          <w:szCs w:val="28"/>
          <w:lang w:eastAsia="ru-RU"/>
        </w:rPr>
        <w:t>ф</w:t>
      </w:r>
      <w:r w:rsidR="002B5A16" w:rsidRPr="00897C90">
        <w:rPr>
          <w:rFonts w:ascii="Times New Roman" w:eastAsia="Times New Roman" w:hAnsi="Times New Roman"/>
          <w:sz w:val="28"/>
          <w:szCs w:val="28"/>
          <w:lang w:eastAsia="ru-RU"/>
        </w:rPr>
        <w:t xml:space="preserve">ормирование условий для создания единого открытого, максимально доступного библиотечно-информационного пространства и обеспечения равного, полноценного и оперативного доступа ко всем видам ресурсов и услуг для всех категорий пользователей, реализация их конституционных прав на свободный доступ к информации и знаниям, </w:t>
      </w:r>
      <w:r w:rsidR="002B5A16" w:rsidRPr="00897C90">
        <w:rPr>
          <w:rFonts w:ascii="Times New Roman" w:hAnsi="Times New Roman"/>
          <w:sz w:val="28"/>
          <w:szCs w:val="28"/>
          <w:lang w:eastAsia="ru-RU"/>
        </w:rPr>
        <w:t>сохранение и пропаганда культурно – исторического наследия города и района.</w:t>
      </w:r>
    </w:p>
    <w:p w:rsidR="002942E2" w:rsidRPr="00031699" w:rsidRDefault="002942E2" w:rsidP="00031699">
      <w:pPr>
        <w:widowControl w:val="0"/>
        <w:autoSpaceDE w:val="0"/>
        <w:autoSpaceDN w:val="0"/>
        <w:adjustRightInd w:val="0"/>
        <w:spacing w:after="0" w:line="360" w:lineRule="auto"/>
        <w:ind w:firstLine="720"/>
        <w:jc w:val="both"/>
        <w:outlineLvl w:val="0"/>
        <w:rPr>
          <w:rFonts w:ascii="Times New Roman" w:hAnsi="Times New Roman"/>
          <w:sz w:val="28"/>
          <w:szCs w:val="28"/>
          <w:lang w:eastAsia="ru-RU"/>
        </w:rPr>
      </w:pPr>
      <w:r w:rsidRPr="00897C90">
        <w:rPr>
          <w:rFonts w:ascii="Times New Roman" w:eastAsia="Times New Roman" w:hAnsi="Times New Roman"/>
          <w:sz w:val="28"/>
          <w:szCs w:val="28"/>
          <w:lang w:eastAsia="ru-RU"/>
        </w:rPr>
        <w:t xml:space="preserve">Задачами муниципальной подпрограммы являются: </w:t>
      </w:r>
    </w:p>
    <w:p w:rsidR="002942E2" w:rsidRDefault="002942E2" w:rsidP="00031699">
      <w:pPr>
        <w:pStyle w:val="a4"/>
        <w:widowControl w:val="0"/>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lang w:eastAsia="ru-RU"/>
        </w:rPr>
      </w:pPr>
      <w:r w:rsidRPr="00D314A9">
        <w:rPr>
          <w:rFonts w:ascii="Times New Roman" w:hAnsi="Times New Roman"/>
          <w:sz w:val="28"/>
          <w:szCs w:val="28"/>
          <w:lang w:eastAsia="ru-RU"/>
        </w:rPr>
        <w:t xml:space="preserve">создание условий для приобщения к чтению и самореализации каждого жителя района; </w:t>
      </w:r>
    </w:p>
    <w:p w:rsidR="002942E2" w:rsidRDefault="002942E2" w:rsidP="00031699">
      <w:pPr>
        <w:pStyle w:val="a4"/>
        <w:widowControl w:val="0"/>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lang w:eastAsia="ru-RU"/>
        </w:rPr>
      </w:pPr>
      <w:r w:rsidRPr="00D314A9">
        <w:rPr>
          <w:rFonts w:ascii="Times New Roman" w:hAnsi="Times New Roman"/>
          <w:sz w:val="28"/>
          <w:szCs w:val="28"/>
          <w:lang w:eastAsia="ru-RU"/>
        </w:rPr>
        <w:t xml:space="preserve">в совершенстве использовать современные информационно - коммуникационные технологии, </w:t>
      </w:r>
    </w:p>
    <w:p w:rsidR="002942E2" w:rsidRDefault="002942E2" w:rsidP="00031699">
      <w:pPr>
        <w:pStyle w:val="a4"/>
        <w:widowControl w:val="0"/>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lang w:eastAsia="ru-RU"/>
        </w:rPr>
      </w:pPr>
      <w:r w:rsidRPr="00D314A9">
        <w:rPr>
          <w:rFonts w:ascii="Times New Roman" w:hAnsi="Times New Roman"/>
          <w:sz w:val="28"/>
          <w:szCs w:val="28"/>
          <w:lang w:eastAsia="ru-RU"/>
        </w:rPr>
        <w:t>предоставлять информационные услуги в различных сферах общественной жизни;</w:t>
      </w:r>
    </w:p>
    <w:p w:rsidR="00D314A9" w:rsidRDefault="002942E2" w:rsidP="00031699">
      <w:pPr>
        <w:pStyle w:val="a4"/>
        <w:widowControl w:val="0"/>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lang w:eastAsia="ru-RU"/>
        </w:rPr>
      </w:pPr>
      <w:r w:rsidRPr="00D314A9">
        <w:rPr>
          <w:rFonts w:ascii="Times New Roman" w:hAnsi="Times New Roman"/>
          <w:sz w:val="28"/>
          <w:szCs w:val="28"/>
          <w:lang w:eastAsia="ru-RU"/>
        </w:rPr>
        <w:t>создавать собственный краеведческий контент, отражающий местную историю; обеспечение свободного (правомерного) доступа граждан к национальному библиотечному фонду через сеть Интернет и мобильные приложения;</w:t>
      </w:r>
    </w:p>
    <w:p w:rsidR="002942E2" w:rsidRDefault="002942E2" w:rsidP="00031699">
      <w:pPr>
        <w:pStyle w:val="a4"/>
        <w:widowControl w:val="0"/>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lang w:eastAsia="ru-RU"/>
        </w:rPr>
      </w:pPr>
      <w:r w:rsidRPr="00D314A9">
        <w:rPr>
          <w:rFonts w:ascii="Times New Roman" w:hAnsi="Times New Roman"/>
          <w:sz w:val="28"/>
          <w:szCs w:val="28"/>
          <w:lang w:eastAsia="ru-RU"/>
        </w:rPr>
        <w:t xml:space="preserve"> сохранение и передача культурного </w:t>
      </w:r>
      <w:proofErr w:type="gramStart"/>
      <w:r w:rsidRPr="00D314A9">
        <w:rPr>
          <w:rFonts w:ascii="Times New Roman" w:hAnsi="Times New Roman"/>
          <w:sz w:val="28"/>
          <w:szCs w:val="28"/>
          <w:lang w:eastAsia="ru-RU"/>
        </w:rPr>
        <w:t>наследия,  в</w:t>
      </w:r>
      <w:proofErr w:type="gramEnd"/>
      <w:r w:rsidRPr="00D314A9">
        <w:rPr>
          <w:rFonts w:ascii="Times New Roman" w:hAnsi="Times New Roman"/>
          <w:sz w:val="28"/>
          <w:szCs w:val="28"/>
          <w:lang w:eastAsia="ru-RU"/>
        </w:rPr>
        <w:t xml:space="preserve"> том числе региональной, краеведческой и локально-исторической тематики,</w:t>
      </w:r>
    </w:p>
    <w:p w:rsidR="00D314A9" w:rsidRDefault="002942E2" w:rsidP="00031699">
      <w:pPr>
        <w:pStyle w:val="a4"/>
        <w:widowControl w:val="0"/>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lang w:eastAsia="ru-RU"/>
        </w:rPr>
      </w:pPr>
      <w:r w:rsidRPr="00D314A9">
        <w:rPr>
          <w:rFonts w:ascii="Times New Roman" w:hAnsi="Times New Roman"/>
          <w:sz w:val="28"/>
          <w:szCs w:val="28"/>
          <w:lang w:eastAsia="ru-RU"/>
        </w:rPr>
        <w:t>предоставление в общественное пользование материалов по культурному наследию;</w:t>
      </w:r>
    </w:p>
    <w:p w:rsidR="002942E2" w:rsidRDefault="002942E2" w:rsidP="00031699">
      <w:pPr>
        <w:pStyle w:val="a4"/>
        <w:widowControl w:val="0"/>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lang w:eastAsia="ru-RU"/>
        </w:rPr>
      </w:pPr>
      <w:r w:rsidRPr="00D314A9">
        <w:rPr>
          <w:rFonts w:ascii="Times New Roman" w:hAnsi="Times New Roman"/>
          <w:sz w:val="28"/>
          <w:szCs w:val="28"/>
          <w:lang w:eastAsia="ru-RU"/>
        </w:rPr>
        <w:t>создание новых форм информационных услуг, направленных на повышение комфорта пользователей и улучшение качества жизни,</w:t>
      </w:r>
    </w:p>
    <w:p w:rsidR="002942E2" w:rsidRDefault="002942E2" w:rsidP="00031699">
      <w:pPr>
        <w:pStyle w:val="a4"/>
        <w:widowControl w:val="0"/>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lang w:eastAsia="ru-RU"/>
        </w:rPr>
      </w:pPr>
      <w:r w:rsidRPr="00D314A9">
        <w:rPr>
          <w:rFonts w:ascii="Times New Roman" w:hAnsi="Times New Roman"/>
          <w:sz w:val="28"/>
          <w:szCs w:val="28"/>
          <w:lang w:eastAsia="ru-RU"/>
        </w:rPr>
        <w:t xml:space="preserve">обеспечение сохранности национальных, исторических, культурных и духовных ценностей, </w:t>
      </w:r>
    </w:p>
    <w:p w:rsidR="002B5A16" w:rsidRPr="00D314A9" w:rsidRDefault="002942E2" w:rsidP="00031699">
      <w:pPr>
        <w:pStyle w:val="a4"/>
        <w:widowControl w:val="0"/>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lang w:eastAsia="ru-RU"/>
        </w:rPr>
      </w:pPr>
      <w:r w:rsidRPr="00D314A9">
        <w:rPr>
          <w:rFonts w:ascii="Times New Roman" w:hAnsi="Times New Roman"/>
          <w:sz w:val="28"/>
          <w:szCs w:val="28"/>
          <w:lang w:eastAsia="ru-RU"/>
        </w:rPr>
        <w:t>изучение родного края.</w:t>
      </w:r>
    </w:p>
    <w:p w:rsidR="000773E0" w:rsidRPr="00897C90" w:rsidRDefault="000773E0" w:rsidP="00031699">
      <w:pPr>
        <w:widowControl w:val="0"/>
        <w:autoSpaceDE w:val="0"/>
        <w:autoSpaceDN w:val="0"/>
        <w:adjustRightInd w:val="0"/>
        <w:spacing w:after="0" w:line="360" w:lineRule="auto"/>
        <w:ind w:firstLine="720"/>
        <w:jc w:val="both"/>
        <w:outlineLvl w:val="0"/>
        <w:rPr>
          <w:rFonts w:ascii="Times New Roman" w:hAnsi="Times New Roman"/>
          <w:sz w:val="28"/>
          <w:szCs w:val="28"/>
          <w:lang w:eastAsia="ru-RU"/>
        </w:rPr>
      </w:pPr>
      <w:r w:rsidRPr="00897C90">
        <w:rPr>
          <w:rFonts w:ascii="Times New Roman" w:hAnsi="Times New Roman"/>
          <w:sz w:val="28"/>
          <w:szCs w:val="28"/>
          <w:lang w:eastAsia="ru-RU"/>
        </w:rPr>
        <w:t>Для выполнения поставленных задач разработан план мероприятий:</w:t>
      </w:r>
    </w:p>
    <w:p w:rsidR="00515949" w:rsidRPr="00897C90" w:rsidRDefault="004F26BD" w:rsidP="00031699">
      <w:pPr>
        <w:pStyle w:val="a4"/>
        <w:widowControl w:val="0"/>
        <w:numPr>
          <w:ilvl w:val="0"/>
          <w:numId w:val="21"/>
        </w:numPr>
        <w:tabs>
          <w:tab w:val="left" w:pos="993"/>
        </w:tabs>
        <w:autoSpaceDE w:val="0"/>
        <w:autoSpaceDN w:val="0"/>
        <w:adjustRightInd w:val="0"/>
        <w:spacing w:after="0" w:line="360" w:lineRule="auto"/>
        <w:ind w:left="0" w:firstLine="709"/>
        <w:jc w:val="both"/>
        <w:outlineLvl w:val="0"/>
        <w:rPr>
          <w:rFonts w:ascii="Times New Roman" w:hAnsi="Times New Roman"/>
          <w:sz w:val="28"/>
          <w:szCs w:val="28"/>
          <w:lang w:eastAsia="ru-RU"/>
        </w:rPr>
      </w:pPr>
      <w:r w:rsidRPr="00897C90">
        <w:rPr>
          <w:rFonts w:ascii="Times New Roman" w:hAnsi="Times New Roman"/>
          <w:sz w:val="28"/>
          <w:szCs w:val="28"/>
          <w:lang w:eastAsia="ru-RU"/>
        </w:rPr>
        <w:t>Оцифровка музейного фонда и п</w:t>
      </w:r>
      <w:r w:rsidR="00515949" w:rsidRPr="00897C90">
        <w:rPr>
          <w:rFonts w:ascii="Times New Roman" w:hAnsi="Times New Roman"/>
          <w:sz w:val="28"/>
          <w:szCs w:val="28"/>
          <w:lang w:eastAsia="ru-RU"/>
        </w:rPr>
        <w:t>ополнение единой информационной музейной системы (Государственный каталог музейного фонда Российской Федерации)</w:t>
      </w:r>
      <w:r w:rsidR="00D314A9">
        <w:rPr>
          <w:rFonts w:ascii="Times New Roman" w:hAnsi="Times New Roman"/>
          <w:sz w:val="28"/>
          <w:szCs w:val="28"/>
          <w:lang w:eastAsia="ru-RU"/>
        </w:rPr>
        <w:t>.</w:t>
      </w:r>
    </w:p>
    <w:p w:rsidR="000773E0" w:rsidRPr="00897C90" w:rsidRDefault="000773E0" w:rsidP="00031699">
      <w:pPr>
        <w:pStyle w:val="a4"/>
        <w:widowControl w:val="0"/>
        <w:numPr>
          <w:ilvl w:val="0"/>
          <w:numId w:val="21"/>
        </w:numPr>
        <w:tabs>
          <w:tab w:val="left" w:pos="993"/>
        </w:tabs>
        <w:autoSpaceDE w:val="0"/>
        <w:autoSpaceDN w:val="0"/>
        <w:adjustRightInd w:val="0"/>
        <w:spacing w:after="0" w:line="360" w:lineRule="auto"/>
        <w:ind w:left="0" w:firstLine="709"/>
        <w:jc w:val="both"/>
        <w:outlineLvl w:val="0"/>
        <w:rPr>
          <w:rFonts w:ascii="Times New Roman" w:hAnsi="Times New Roman"/>
          <w:sz w:val="28"/>
          <w:szCs w:val="28"/>
          <w:lang w:eastAsia="ru-RU"/>
        </w:rPr>
      </w:pPr>
      <w:r w:rsidRPr="00897C90">
        <w:rPr>
          <w:rFonts w:ascii="Times New Roman" w:hAnsi="Times New Roman"/>
          <w:sz w:val="28"/>
          <w:szCs w:val="28"/>
          <w:lang w:eastAsia="ru-RU"/>
        </w:rPr>
        <w:t xml:space="preserve">Создание виртуального музея, электронных витрин, презентации музейного </w:t>
      </w:r>
      <w:r w:rsidR="00D314A9">
        <w:rPr>
          <w:rFonts w:ascii="Times New Roman" w:hAnsi="Times New Roman"/>
          <w:sz w:val="28"/>
          <w:szCs w:val="28"/>
          <w:lang w:eastAsia="ru-RU"/>
        </w:rPr>
        <w:t>фонда в трехмерном пространстве.</w:t>
      </w:r>
    </w:p>
    <w:p w:rsidR="000773E0" w:rsidRPr="00897C90" w:rsidRDefault="000773E0" w:rsidP="00031699">
      <w:pPr>
        <w:pStyle w:val="a4"/>
        <w:widowControl w:val="0"/>
        <w:numPr>
          <w:ilvl w:val="0"/>
          <w:numId w:val="21"/>
        </w:numPr>
        <w:tabs>
          <w:tab w:val="left" w:pos="993"/>
        </w:tabs>
        <w:autoSpaceDE w:val="0"/>
        <w:autoSpaceDN w:val="0"/>
        <w:adjustRightInd w:val="0"/>
        <w:spacing w:after="0" w:line="360" w:lineRule="auto"/>
        <w:ind w:left="0" w:firstLine="709"/>
        <w:jc w:val="both"/>
        <w:outlineLvl w:val="0"/>
        <w:rPr>
          <w:rFonts w:ascii="Times New Roman" w:hAnsi="Times New Roman"/>
          <w:sz w:val="28"/>
          <w:szCs w:val="28"/>
          <w:lang w:eastAsia="ru-RU"/>
        </w:rPr>
      </w:pPr>
      <w:r w:rsidRPr="00897C90">
        <w:rPr>
          <w:rFonts w:ascii="Times New Roman" w:hAnsi="Times New Roman"/>
          <w:sz w:val="28"/>
          <w:szCs w:val="28"/>
          <w:lang w:eastAsia="ru-RU"/>
        </w:rPr>
        <w:t xml:space="preserve">Развитие межрайонного и межрегионального сотрудничества в сфере культуры, проведение совместных мероприятий, семинаров, обмен музейными экспозициями, проведение на площадках района мероприятий республиканского уровня: конференций, слетов, </w:t>
      </w:r>
      <w:r w:rsidR="00D314A9">
        <w:rPr>
          <w:rFonts w:ascii="Times New Roman" w:hAnsi="Times New Roman"/>
          <w:sz w:val="28"/>
          <w:szCs w:val="28"/>
          <w:lang w:eastAsia="ru-RU"/>
        </w:rPr>
        <w:t>круглых столов.</w:t>
      </w:r>
    </w:p>
    <w:p w:rsidR="000773E0" w:rsidRPr="00897C90" w:rsidRDefault="00515949" w:rsidP="00031699">
      <w:pPr>
        <w:pStyle w:val="a4"/>
        <w:widowControl w:val="0"/>
        <w:numPr>
          <w:ilvl w:val="0"/>
          <w:numId w:val="21"/>
        </w:numPr>
        <w:tabs>
          <w:tab w:val="left" w:pos="993"/>
        </w:tabs>
        <w:autoSpaceDE w:val="0"/>
        <w:autoSpaceDN w:val="0"/>
        <w:adjustRightInd w:val="0"/>
        <w:spacing w:after="0" w:line="360" w:lineRule="auto"/>
        <w:ind w:left="0" w:firstLine="709"/>
        <w:jc w:val="both"/>
        <w:outlineLvl w:val="0"/>
        <w:rPr>
          <w:rFonts w:ascii="Times New Roman" w:hAnsi="Times New Roman"/>
          <w:sz w:val="28"/>
          <w:szCs w:val="28"/>
          <w:lang w:eastAsia="ru-RU"/>
        </w:rPr>
      </w:pPr>
      <w:r w:rsidRPr="00897C90">
        <w:rPr>
          <w:rFonts w:ascii="Times New Roman" w:hAnsi="Times New Roman"/>
          <w:sz w:val="28"/>
          <w:szCs w:val="28"/>
          <w:lang w:eastAsia="ru-RU"/>
        </w:rPr>
        <w:t xml:space="preserve">Поддержка народного творчества </w:t>
      </w:r>
      <w:r w:rsidR="000773E0" w:rsidRPr="00897C90">
        <w:rPr>
          <w:rFonts w:ascii="Times New Roman" w:hAnsi="Times New Roman"/>
          <w:sz w:val="28"/>
          <w:szCs w:val="28"/>
          <w:lang w:eastAsia="ru-RU"/>
        </w:rPr>
        <w:t>народов, проживающих на территории района, создание условий для сохранения и развития традиционных народных художественных промыслов и ремесел</w:t>
      </w:r>
      <w:r w:rsidRPr="00897C90">
        <w:rPr>
          <w:rFonts w:ascii="Times New Roman" w:hAnsi="Times New Roman"/>
          <w:sz w:val="28"/>
          <w:szCs w:val="28"/>
          <w:lang w:eastAsia="ru-RU"/>
        </w:rPr>
        <w:t xml:space="preserve"> посредством создания</w:t>
      </w:r>
      <w:r w:rsidR="00D314A9">
        <w:rPr>
          <w:rFonts w:ascii="Times New Roman" w:hAnsi="Times New Roman"/>
          <w:sz w:val="28"/>
          <w:szCs w:val="28"/>
          <w:lang w:eastAsia="ru-RU"/>
        </w:rPr>
        <w:t xml:space="preserve"> на базе музея «Центра ремесел».</w:t>
      </w:r>
    </w:p>
    <w:p w:rsidR="00515949" w:rsidRPr="00897C90" w:rsidRDefault="00515949" w:rsidP="00031699">
      <w:pPr>
        <w:pStyle w:val="a4"/>
        <w:widowControl w:val="0"/>
        <w:numPr>
          <w:ilvl w:val="0"/>
          <w:numId w:val="21"/>
        </w:numPr>
        <w:tabs>
          <w:tab w:val="left" w:pos="993"/>
        </w:tabs>
        <w:autoSpaceDE w:val="0"/>
        <w:autoSpaceDN w:val="0"/>
        <w:adjustRightInd w:val="0"/>
        <w:spacing w:after="0" w:line="360" w:lineRule="auto"/>
        <w:ind w:left="0" w:firstLine="709"/>
        <w:jc w:val="both"/>
        <w:outlineLvl w:val="0"/>
        <w:rPr>
          <w:rFonts w:ascii="Times New Roman" w:hAnsi="Times New Roman"/>
          <w:sz w:val="28"/>
          <w:szCs w:val="28"/>
          <w:lang w:eastAsia="ru-RU"/>
        </w:rPr>
      </w:pPr>
      <w:r w:rsidRPr="00897C90">
        <w:rPr>
          <w:rFonts w:ascii="Times New Roman" w:hAnsi="Times New Roman"/>
          <w:sz w:val="28"/>
          <w:szCs w:val="28"/>
          <w:lang w:eastAsia="ru-RU"/>
        </w:rPr>
        <w:t xml:space="preserve">Сохранение и развитие значимых объектов культурного значения: </w:t>
      </w:r>
      <w:proofErr w:type="spellStart"/>
      <w:r w:rsidRPr="00897C90">
        <w:rPr>
          <w:rFonts w:ascii="Times New Roman" w:hAnsi="Times New Roman"/>
          <w:sz w:val="28"/>
          <w:szCs w:val="28"/>
          <w:lang w:eastAsia="ru-RU"/>
        </w:rPr>
        <w:t>Иркутско</w:t>
      </w:r>
      <w:proofErr w:type="spellEnd"/>
      <w:r w:rsidRPr="00897C90">
        <w:rPr>
          <w:rFonts w:ascii="Times New Roman" w:hAnsi="Times New Roman"/>
          <w:sz w:val="28"/>
          <w:szCs w:val="28"/>
          <w:lang w:eastAsia="ru-RU"/>
        </w:rPr>
        <w:t xml:space="preserve">-Якутский тракт, </w:t>
      </w:r>
      <w:r w:rsidR="00D314A9">
        <w:rPr>
          <w:rFonts w:ascii="Times New Roman" w:hAnsi="Times New Roman"/>
          <w:sz w:val="28"/>
          <w:szCs w:val="28"/>
          <w:lang w:eastAsia="ru-RU"/>
        </w:rPr>
        <w:t>ямщицкие станки, дома Громовых.</w:t>
      </w:r>
    </w:p>
    <w:p w:rsidR="00031699" w:rsidRDefault="004F26BD" w:rsidP="00031699">
      <w:pPr>
        <w:pStyle w:val="a4"/>
        <w:widowControl w:val="0"/>
        <w:numPr>
          <w:ilvl w:val="0"/>
          <w:numId w:val="21"/>
        </w:numPr>
        <w:tabs>
          <w:tab w:val="left" w:pos="993"/>
        </w:tabs>
        <w:autoSpaceDE w:val="0"/>
        <w:autoSpaceDN w:val="0"/>
        <w:adjustRightInd w:val="0"/>
        <w:spacing w:after="0" w:line="360" w:lineRule="auto"/>
        <w:ind w:left="0" w:firstLine="709"/>
        <w:jc w:val="both"/>
        <w:outlineLvl w:val="0"/>
        <w:rPr>
          <w:rFonts w:ascii="Times New Roman" w:hAnsi="Times New Roman"/>
          <w:sz w:val="28"/>
          <w:szCs w:val="28"/>
          <w:lang w:eastAsia="ru-RU"/>
        </w:rPr>
      </w:pPr>
      <w:r w:rsidRPr="00897C90">
        <w:rPr>
          <w:rFonts w:ascii="Times New Roman" w:hAnsi="Times New Roman"/>
          <w:sz w:val="28"/>
          <w:szCs w:val="28"/>
          <w:lang w:eastAsia="ru-RU"/>
        </w:rPr>
        <w:t>Укрепление материально – технической базы: приобретение экспозиционно –  выставочного оборудования, мультимедийных технологий, предметов основного фонда, обновление компьютерного оборудования.</w:t>
      </w:r>
    </w:p>
    <w:p w:rsidR="00031699" w:rsidRDefault="00E85396" w:rsidP="00031699">
      <w:pPr>
        <w:widowControl w:val="0"/>
        <w:tabs>
          <w:tab w:val="left" w:pos="993"/>
        </w:tabs>
        <w:autoSpaceDE w:val="0"/>
        <w:autoSpaceDN w:val="0"/>
        <w:adjustRightInd w:val="0"/>
        <w:spacing w:after="0" w:line="360" w:lineRule="auto"/>
        <w:ind w:firstLine="720"/>
        <w:jc w:val="both"/>
        <w:outlineLvl w:val="0"/>
        <w:rPr>
          <w:rFonts w:ascii="Times New Roman" w:hAnsi="Times New Roman"/>
          <w:b/>
          <w:bCs/>
          <w:color w:val="000080"/>
          <w:sz w:val="28"/>
          <w:szCs w:val="28"/>
          <w:lang w:eastAsia="ru-RU"/>
        </w:rPr>
      </w:pPr>
      <w:r w:rsidRPr="00031699">
        <w:rPr>
          <w:rFonts w:ascii="Times New Roman" w:hAnsi="Times New Roman"/>
          <w:sz w:val="28"/>
          <w:szCs w:val="28"/>
          <w:lang w:eastAsia="ru-RU"/>
        </w:rPr>
        <w:t xml:space="preserve">Сведения о показателях (индикаторах) муниципальной подпрограммы и их значениях показаны в приложении № </w:t>
      </w:r>
      <w:proofErr w:type="gramStart"/>
      <w:r w:rsidRPr="00031699">
        <w:rPr>
          <w:rFonts w:ascii="Times New Roman" w:hAnsi="Times New Roman"/>
          <w:sz w:val="28"/>
          <w:szCs w:val="28"/>
          <w:lang w:eastAsia="ru-RU"/>
        </w:rPr>
        <w:t>1  к</w:t>
      </w:r>
      <w:proofErr w:type="gramEnd"/>
      <w:r w:rsidRPr="00031699">
        <w:rPr>
          <w:rFonts w:ascii="Times New Roman" w:hAnsi="Times New Roman"/>
          <w:sz w:val="28"/>
          <w:szCs w:val="28"/>
          <w:lang w:eastAsia="ru-RU"/>
        </w:rPr>
        <w:t xml:space="preserve"> муниципальной программе</w:t>
      </w:r>
      <w:r w:rsidR="00652BB2" w:rsidRPr="00031699">
        <w:rPr>
          <w:rFonts w:ascii="Times New Roman" w:hAnsi="Times New Roman"/>
          <w:sz w:val="28"/>
          <w:szCs w:val="28"/>
          <w:lang w:eastAsia="ru-RU"/>
        </w:rPr>
        <w:t>.</w:t>
      </w:r>
      <w:r w:rsidRPr="00031699">
        <w:rPr>
          <w:rFonts w:ascii="Times New Roman" w:hAnsi="Times New Roman"/>
          <w:sz w:val="28"/>
          <w:szCs w:val="28"/>
          <w:lang w:eastAsia="ru-RU"/>
        </w:rPr>
        <w:t xml:space="preserve"> </w:t>
      </w:r>
      <w:r w:rsidR="00652BB2" w:rsidRPr="00031699">
        <w:rPr>
          <w:rFonts w:ascii="Times New Roman" w:hAnsi="Times New Roman"/>
          <w:sz w:val="28"/>
          <w:szCs w:val="28"/>
          <w:lang w:eastAsia="ru-RU"/>
        </w:rPr>
        <w:t xml:space="preserve">Оценка целевых индикаторов и показателей реализации муниципальной программы будет производиться на основании статистической и ведомственной отчетности ответственного исполнителя и соисполнителей </w:t>
      </w:r>
      <w:proofErr w:type="gramStart"/>
      <w:r w:rsidR="00652BB2" w:rsidRPr="00031699">
        <w:rPr>
          <w:rFonts w:ascii="Times New Roman" w:hAnsi="Times New Roman"/>
          <w:sz w:val="28"/>
          <w:szCs w:val="28"/>
          <w:lang w:eastAsia="ru-RU"/>
        </w:rPr>
        <w:t>муниципальной  программы</w:t>
      </w:r>
      <w:proofErr w:type="gramEnd"/>
      <w:r w:rsidR="00652BB2" w:rsidRPr="00031699">
        <w:rPr>
          <w:rFonts w:ascii="Times New Roman" w:hAnsi="Times New Roman"/>
          <w:sz w:val="28"/>
          <w:szCs w:val="28"/>
          <w:lang w:eastAsia="ru-RU"/>
        </w:rPr>
        <w:t>.</w:t>
      </w:r>
    </w:p>
    <w:p w:rsidR="00031699" w:rsidRDefault="00E85396" w:rsidP="00031699">
      <w:pPr>
        <w:widowControl w:val="0"/>
        <w:tabs>
          <w:tab w:val="left" w:pos="993"/>
        </w:tabs>
        <w:autoSpaceDE w:val="0"/>
        <w:autoSpaceDN w:val="0"/>
        <w:adjustRightInd w:val="0"/>
        <w:spacing w:after="0" w:line="360" w:lineRule="auto"/>
        <w:ind w:firstLine="720"/>
        <w:jc w:val="both"/>
        <w:outlineLvl w:val="0"/>
        <w:rPr>
          <w:rFonts w:ascii="Times New Roman" w:hAnsi="Times New Roman"/>
          <w:sz w:val="28"/>
          <w:szCs w:val="28"/>
          <w:lang w:eastAsia="ru-RU"/>
        </w:rPr>
      </w:pPr>
      <w:r w:rsidRPr="00897C90">
        <w:rPr>
          <w:rFonts w:ascii="Times New Roman" w:eastAsia="Times New Roman" w:hAnsi="Times New Roman"/>
          <w:sz w:val="28"/>
          <w:szCs w:val="28"/>
          <w:lang w:eastAsia="ru-RU"/>
        </w:rPr>
        <w:t xml:space="preserve">Ресурсное обеспечение реализации муниципальной программы </w:t>
      </w:r>
      <w:r w:rsidR="00D314A9">
        <w:rPr>
          <w:rFonts w:ascii="Times New Roman" w:eastAsia="Times New Roman" w:hAnsi="Times New Roman"/>
          <w:sz w:val="28"/>
          <w:szCs w:val="28"/>
          <w:lang w:eastAsia="ru-RU"/>
        </w:rPr>
        <w:t>«</w:t>
      </w:r>
      <w:r w:rsidRPr="00897C90">
        <w:rPr>
          <w:rFonts w:ascii="Times New Roman" w:eastAsia="Times New Roman" w:hAnsi="Times New Roman"/>
          <w:sz w:val="28"/>
          <w:szCs w:val="28"/>
          <w:lang w:eastAsia="ru-RU"/>
        </w:rPr>
        <w:t>Развитие культуры Ле</w:t>
      </w:r>
      <w:r w:rsidR="00D314A9">
        <w:rPr>
          <w:rFonts w:ascii="Times New Roman" w:eastAsia="Times New Roman" w:hAnsi="Times New Roman"/>
          <w:sz w:val="28"/>
          <w:szCs w:val="28"/>
          <w:lang w:eastAsia="ru-RU"/>
        </w:rPr>
        <w:t>нского района»</w:t>
      </w:r>
      <w:r w:rsidRPr="00897C90">
        <w:rPr>
          <w:rFonts w:ascii="Times New Roman" w:eastAsia="Times New Roman" w:hAnsi="Times New Roman"/>
          <w:sz w:val="28"/>
          <w:szCs w:val="28"/>
          <w:lang w:eastAsia="ru-RU"/>
        </w:rPr>
        <w:t xml:space="preserve"> представлено в приложении № 2 к муниципальной программе.</w:t>
      </w:r>
    </w:p>
    <w:p w:rsidR="00D314A9" w:rsidRPr="00031699" w:rsidRDefault="00E85396" w:rsidP="00031699">
      <w:pPr>
        <w:widowControl w:val="0"/>
        <w:tabs>
          <w:tab w:val="left" w:pos="993"/>
        </w:tabs>
        <w:autoSpaceDE w:val="0"/>
        <w:autoSpaceDN w:val="0"/>
        <w:adjustRightInd w:val="0"/>
        <w:spacing w:after="0" w:line="360" w:lineRule="auto"/>
        <w:ind w:firstLine="720"/>
        <w:jc w:val="both"/>
        <w:outlineLvl w:val="0"/>
        <w:rPr>
          <w:rFonts w:ascii="Times New Roman" w:hAnsi="Times New Roman"/>
          <w:sz w:val="28"/>
          <w:szCs w:val="28"/>
          <w:lang w:eastAsia="ru-RU"/>
        </w:rPr>
      </w:pPr>
      <w:r w:rsidRPr="00897C90">
        <w:rPr>
          <w:rFonts w:ascii="Times New Roman" w:eastAsia="Times New Roman" w:hAnsi="Times New Roman"/>
          <w:sz w:val="28"/>
          <w:szCs w:val="28"/>
          <w:lang w:eastAsia="ru-RU"/>
        </w:rPr>
        <w:t xml:space="preserve">Ответственный исполнитель муниципальной программы </w:t>
      </w:r>
      <w:r w:rsidR="00D314A9">
        <w:rPr>
          <w:rFonts w:ascii="Times New Roman" w:eastAsia="Times New Roman" w:hAnsi="Times New Roman"/>
          <w:sz w:val="28"/>
          <w:szCs w:val="28"/>
          <w:lang w:eastAsia="ru-RU"/>
        </w:rPr>
        <w:t xml:space="preserve">обеспечивает в 10 </w:t>
      </w:r>
      <w:proofErr w:type="spellStart"/>
      <w:r w:rsidR="00D314A9">
        <w:rPr>
          <w:rFonts w:ascii="Times New Roman" w:eastAsia="Times New Roman" w:hAnsi="Times New Roman"/>
          <w:sz w:val="28"/>
          <w:szCs w:val="28"/>
          <w:lang w:eastAsia="ru-RU"/>
        </w:rPr>
        <w:t>дневный</w:t>
      </w:r>
      <w:proofErr w:type="spellEnd"/>
      <w:r w:rsidR="00D314A9">
        <w:rPr>
          <w:rFonts w:ascii="Times New Roman" w:eastAsia="Times New Roman" w:hAnsi="Times New Roman"/>
          <w:sz w:val="28"/>
          <w:szCs w:val="28"/>
          <w:lang w:eastAsia="ru-RU"/>
        </w:rPr>
        <w:t xml:space="preserve"> срок:</w:t>
      </w:r>
    </w:p>
    <w:p w:rsidR="00E85396" w:rsidRDefault="00E85396" w:rsidP="00D314A9">
      <w:pPr>
        <w:pStyle w:val="a4"/>
        <w:widowControl w:val="0"/>
        <w:numPr>
          <w:ilvl w:val="0"/>
          <w:numId w:val="32"/>
        </w:numPr>
        <w:autoSpaceDE w:val="0"/>
        <w:autoSpaceDN w:val="0"/>
        <w:adjustRightInd w:val="0"/>
        <w:spacing w:after="0" w:line="360" w:lineRule="auto"/>
        <w:ind w:left="0" w:firstLine="360"/>
        <w:jc w:val="both"/>
        <w:rPr>
          <w:rFonts w:ascii="Times New Roman" w:hAnsi="Times New Roman"/>
          <w:sz w:val="28"/>
          <w:szCs w:val="28"/>
          <w:lang w:eastAsia="ru-RU"/>
        </w:rPr>
      </w:pPr>
      <w:r w:rsidRPr="00D314A9">
        <w:rPr>
          <w:rFonts w:ascii="Times New Roman" w:hAnsi="Times New Roman"/>
          <w:sz w:val="28"/>
          <w:szCs w:val="28"/>
          <w:lang w:eastAsia="ru-RU"/>
        </w:rPr>
        <w:t xml:space="preserve">регистрацию муниципальной программы </w:t>
      </w:r>
      <w:proofErr w:type="gramStart"/>
      <w:r w:rsidRPr="00D314A9">
        <w:rPr>
          <w:rFonts w:ascii="Times New Roman" w:hAnsi="Times New Roman"/>
          <w:sz w:val="28"/>
          <w:szCs w:val="28"/>
          <w:lang w:eastAsia="ru-RU"/>
        </w:rPr>
        <w:t>в ГАС</w:t>
      </w:r>
      <w:proofErr w:type="gramEnd"/>
      <w:r w:rsidRPr="00D314A9">
        <w:rPr>
          <w:rFonts w:ascii="Times New Roman" w:hAnsi="Times New Roman"/>
          <w:sz w:val="28"/>
          <w:szCs w:val="28"/>
          <w:lang w:eastAsia="ru-RU"/>
        </w:rPr>
        <w:t xml:space="preserve"> Управление со дня утверждения;</w:t>
      </w:r>
    </w:p>
    <w:p w:rsidR="004C1E4F" w:rsidRPr="00913506" w:rsidRDefault="00E85396" w:rsidP="00913506">
      <w:pPr>
        <w:pStyle w:val="a4"/>
        <w:widowControl w:val="0"/>
        <w:numPr>
          <w:ilvl w:val="0"/>
          <w:numId w:val="32"/>
        </w:numPr>
        <w:autoSpaceDE w:val="0"/>
        <w:autoSpaceDN w:val="0"/>
        <w:adjustRightInd w:val="0"/>
        <w:spacing w:after="0" w:line="360" w:lineRule="auto"/>
        <w:ind w:left="0" w:firstLine="360"/>
        <w:jc w:val="both"/>
        <w:rPr>
          <w:rFonts w:ascii="Times New Roman" w:hAnsi="Times New Roman"/>
          <w:sz w:val="28"/>
          <w:szCs w:val="28"/>
          <w:lang w:eastAsia="ru-RU"/>
        </w:rPr>
      </w:pPr>
      <w:r w:rsidRPr="00D314A9">
        <w:rPr>
          <w:rFonts w:ascii="Times New Roman" w:hAnsi="Times New Roman"/>
          <w:sz w:val="28"/>
          <w:szCs w:val="28"/>
          <w:lang w:eastAsia="ru-RU"/>
        </w:rPr>
        <w:t>внесение отчетных сведений по программе со дня принятия отчета.</w:t>
      </w:r>
    </w:p>
    <w:p w:rsidR="00802EAE" w:rsidRDefault="00802EAE" w:rsidP="008F2EC1">
      <w:pPr>
        <w:tabs>
          <w:tab w:val="left" w:pos="15660"/>
        </w:tabs>
        <w:spacing w:after="0" w:line="360" w:lineRule="auto"/>
        <w:ind w:firstLine="709"/>
        <w:jc w:val="center"/>
        <w:outlineLvl w:val="2"/>
        <w:rPr>
          <w:rFonts w:ascii="Times New Roman" w:eastAsia="Times New Roman" w:hAnsi="Times New Roman"/>
          <w:b/>
          <w:sz w:val="28"/>
          <w:szCs w:val="28"/>
          <w:lang w:eastAsia="ru-RU"/>
        </w:rPr>
      </w:pPr>
    </w:p>
    <w:p w:rsidR="00802EAE" w:rsidRDefault="00802EAE" w:rsidP="008F2EC1">
      <w:pPr>
        <w:tabs>
          <w:tab w:val="left" w:pos="15660"/>
        </w:tabs>
        <w:spacing w:after="0" w:line="360" w:lineRule="auto"/>
        <w:ind w:firstLine="709"/>
        <w:jc w:val="center"/>
        <w:outlineLvl w:val="2"/>
        <w:rPr>
          <w:rFonts w:ascii="Times New Roman" w:eastAsia="Times New Roman" w:hAnsi="Times New Roman"/>
          <w:b/>
          <w:sz w:val="28"/>
          <w:szCs w:val="28"/>
          <w:lang w:eastAsia="ru-RU"/>
        </w:rPr>
      </w:pPr>
    </w:p>
    <w:p w:rsidR="00802EAE" w:rsidRDefault="00802EAE" w:rsidP="008F2EC1">
      <w:pPr>
        <w:tabs>
          <w:tab w:val="left" w:pos="15660"/>
        </w:tabs>
        <w:spacing w:after="0" w:line="360" w:lineRule="auto"/>
        <w:ind w:firstLine="709"/>
        <w:jc w:val="center"/>
        <w:outlineLvl w:val="2"/>
        <w:rPr>
          <w:rFonts w:ascii="Times New Roman" w:eastAsia="Times New Roman" w:hAnsi="Times New Roman"/>
          <w:b/>
          <w:sz w:val="28"/>
          <w:szCs w:val="28"/>
          <w:lang w:eastAsia="ru-RU"/>
        </w:rPr>
      </w:pPr>
    </w:p>
    <w:p w:rsidR="00802EAE" w:rsidRDefault="00802EAE" w:rsidP="008F2EC1">
      <w:pPr>
        <w:tabs>
          <w:tab w:val="left" w:pos="15660"/>
        </w:tabs>
        <w:spacing w:after="0" w:line="360" w:lineRule="auto"/>
        <w:ind w:firstLine="709"/>
        <w:jc w:val="center"/>
        <w:outlineLvl w:val="2"/>
        <w:rPr>
          <w:rFonts w:ascii="Times New Roman" w:eastAsia="Times New Roman" w:hAnsi="Times New Roman"/>
          <w:b/>
          <w:sz w:val="28"/>
          <w:szCs w:val="28"/>
          <w:lang w:eastAsia="ru-RU"/>
        </w:rPr>
      </w:pPr>
    </w:p>
    <w:p w:rsidR="00802EAE" w:rsidRDefault="00802EAE" w:rsidP="008F2EC1">
      <w:pPr>
        <w:tabs>
          <w:tab w:val="left" w:pos="15660"/>
        </w:tabs>
        <w:spacing w:after="0" w:line="360" w:lineRule="auto"/>
        <w:ind w:firstLine="709"/>
        <w:jc w:val="center"/>
        <w:outlineLvl w:val="2"/>
        <w:rPr>
          <w:rFonts w:ascii="Times New Roman" w:eastAsia="Times New Roman" w:hAnsi="Times New Roman"/>
          <w:b/>
          <w:sz w:val="28"/>
          <w:szCs w:val="28"/>
          <w:lang w:eastAsia="ru-RU"/>
        </w:rPr>
      </w:pPr>
    </w:p>
    <w:p w:rsidR="00802EAE" w:rsidRDefault="00802EAE" w:rsidP="008F2EC1">
      <w:pPr>
        <w:tabs>
          <w:tab w:val="left" w:pos="15660"/>
        </w:tabs>
        <w:spacing w:after="0" w:line="360" w:lineRule="auto"/>
        <w:ind w:firstLine="709"/>
        <w:jc w:val="center"/>
        <w:outlineLvl w:val="2"/>
        <w:rPr>
          <w:rFonts w:ascii="Times New Roman" w:eastAsia="Times New Roman" w:hAnsi="Times New Roman"/>
          <w:b/>
          <w:sz w:val="28"/>
          <w:szCs w:val="28"/>
          <w:lang w:eastAsia="ru-RU"/>
        </w:rPr>
      </w:pPr>
    </w:p>
    <w:p w:rsidR="00802EAE" w:rsidRDefault="00802EAE" w:rsidP="008F2EC1">
      <w:pPr>
        <w:tabs>
          <w:tab w:val="left" w:pos="15660"/>
        </w:tabs>
        <w:spacing w:after="0" w:line="360" w:lineRule="auto"/>
        <w:ind w:firstLine="709"/>
        <w:jc w:val="center"/>
        <w:outlineLvl w:val="2"/>
        <w:rPr>
          <w:rFonts w:ascii="Times New Roman" w:eastAsia="Times New Roman" w:hAnsi="Times New Roman"/>
          <w:b/>
          <w:sz w:val="28"/>
          <w:szCs w:val="28"/>
          <w:lang w:eastAsia="ru-RU"/>
        </w:rPr>
      </w:pPr>
    </w:p>
    <w:p w:rsidR="00802EAE" w:rsidRDefault="00802EAE" w:rsidP="008F2EC1">
      <w:pPr>
        <w:tabs>
          <w:tab w:val="left" w:pos="15660"/>
        </w:tabs>
        <w:spacing w:after="0" w:line="360" w:lineRule="auto"/>
        <w:ind w:firstLine="709"/>
        <w:jc w:val="center"/>
        <w:outlineLvl w:val="2"/>
        <w:rPr>
          <w:rFonts w:ascii="Times New Roman" w:eastAsia="Times New Roman" w:hAnsi="Times New Roman"/>
          <w:b/>
          <w:sz w:val="28"/>
          <w:szCs w:val="28"/>
          <w:lang w:eastAsia="ru-RU"/>
        </w:rPr>
      </w:pPr>
    </w:p>
    <w:p w:rsidR="00802EAE" w:rsidRDefault="00802EAE" w:rsidP="008F2EC1">
      <w:pPr>
        <w:tabs>
          <w:tab w:val="left" w:pos="15660"/>
        </w:tabs>
        <w:spacing w:after="0" w:line="360" w:lineRule="auto"/>
        <w:ind w:firstLine="709"/>
        <w:jc w:val="center"/>
        <w:outlineLvl w:val="2"/>
        <w:rPr>
          <w:rFonts w:ascii="Times New Roman" w:eastAsia="Times New Roman" w:hAnsi="Times New Roman"/>
          <w:b/>
          <w:sz w:val="28"/>
          <w:szCs w:val="28"/>
          <w:lang w:eastAsia="ru-RU"/>
        </w:rPr>
      </w:pPr>
    </w:p>
    <w:p w:rsidR="00802EAE" w:rsidRDefault="00802EAE" w:rsidP="008F2EC1">
      <w:pPr>
        <w:tabs>
          <w:tab w:val="left" w:pos="15660"/>
        </w:tabs>
        <w:spacing w:after="0" w:line="360" w:lineRule="auto"/>
        <w:ind w:firstLine="709"/>
        <w:jc w:val="center"/>
        <w:outlineLvl w:val="2"/>
        <w:rPr>
          <w:rFonts w:ascii="Times New Roman" w:eastAsia="Times New Roman" w:hAnsi="Times New Roman"/>
          <w:b/>
          <w:sz w:val="28"/>
          <w:szCs w:val="28"/>
          <w:lang w:eastAsia="ru-RU"/>
        </w:rPr>
      </w:pPr>
    </w:p>
    <w:p w:rsidR="00802EAE" w:rsidRDefault="00802EAE" w:rsidP="008F2EC1">
      <w:pPr>
        <w:tabs>
          <w:tab w:val="left" w:pos="15660"/>
        </w:tabs>
        <w:spacing w:after="0" w:line="360" w:lineRule="auto"/>
        <w:ind w:firstLine="709"/>
        <w:jc w:val="center"/>
        <w:outlineLvl w:val="2"/>
        <w:rPr>
          <w:rFonts w:ascii="Times New Roman" w:eastAsia="Times New Roman" w:hAnsi="Times New Roman"/>
          <w:b/>
          <w:sz w:val="28"/>
          <w:szCs w:val="28"/>
          <w:lang w:eastAsia="ru-RU"/>
        </w:rPr>
      </w:pPr>
    </w:p>
    <w:p w:rsidR="00802EAE" w:rsidRDefault="00802EAE" w:rsidP="008F2EC1">
      <w:pPr>
        <w:tabs>
          <w:tab w:val="left" w:pos="15660"/>
        </w:tabs>
        <w:spacing w:after="0" w:line="360" w:lineRule="auto"/>
        <w:ind w:firstLine="709"/>
        <w:jc w:val="center"/>
        <w:outlineLvl w:val="2"/>
        <w:rPr>
          <w:rFonts w:ascii="Times New Roman" w:eastAsia="Times New Roman" w:hAnsi="Times New Roman"/>
          <w:b/>
          <w:sz w:val="28"/>
          <w:szCs w:val="28"/>
          <w:lang w:eastAsia="ru-RU"/>
        </w:rPr>
      </w:pPr>
    </w:p>
    <w:p w:rsidR="00802EAE" w:rsidRDefault="00802EAE" w:rsidP="008F2EC1">
      <w:pPr>
        <w:tabs>
          <w:tab w:val="left" w:pos="15660"/>
        </w:tabs>
        <w:spacing w:after="0" w:line="360" w:lineRule="auto"/>
        <w:ind w:firstLine="709"/>
        <w:jc w:val="center"/>
        <w:outlineLvl w:val="2"/>
        <w:rPr>
          <w:rFonts w:ascii="Times New Roman" w:eastAsia="Times New Roman" w:hAnsi="Times New Roman"/>
          <w:b/>
          <w:sz w:val="28"/>
          <w:szCs w:val="28"/>
          <w:lang w:eastAsia="ru-RU"/>
        </w:rPr>
      </w:pPr>
    </w:p>
    <w:p w:rsidR="00802EAE" w:rsidRDefault="00802EAE" w:rsidP="008F2EC1">
      <w:pPr>
        <w:tabs>
          <w:tab w:val="left" w:pos="15660"/>
        </w:tabs>
        <w:spacing w:after="0" w:line="360" w:lineRule="auto"/>
        <w:ind w:firstLine="709"/>
        <w:jc w:val="center"/>
        <w:outlineLvl w:val="2"/>
        <w:rPr>
          <w:rFonts w:ascii="Times New Roman" w:eastAsia="Times New Roman" w:hAnsi="Times New Roman"/>
          <w:b/>
          <w:sz w:val="28"/>
          <w:szCs w:val="28"/>
          <w:lang w:eastAsia="ru-RU"/>
        </w:rPr>
      </w:pPr>
    </w:p>
    <w:p w:rsidR="00802EAE" w:rsidRDefault="00802EAE" w:rsidP="008F2EC1">
      <w:pPr>
        <w:tabs>
          <w:tab w:val="left" w:pos="15660"/>
        </w:tabs>
        <w:spacing w:after="0" w:line="360" w:lineRule="auto"/>
        <w:ind w:firstLine="709"/>
        <w:jc w:val="center"/>
        <w:outlineLvl w:val="2"/>
        <w:rPr>
          <w:rFonts w:ascii="Times New Roman" w:eastAsia="Times New Roman" w:hAnsi="Times New Roman"/>
          <w:b/>
          <w:sz w:val="28"/>
          <w:szCs w:val="28"/>
          <w:lang w:eastAsia="ru-RU"/>
        </w:rPr>
      </w:pPr>
    </w:p>
    <w:p w:rsidR="00802EAE" w:rsidRDefault="00802EAE" w:rsidP="008F2EC1">
      <w:pPr>
        <w:tabs>
          <w:tab w:val="left" w:pos="15660"/>
        </w:tabs>
        <w:spacing w:after="0" w:line="360" w:lineRule="auto"/>
        <w:ind w:firstLine="709"/>
        <w:jc w:val="center"/>
        <w:outlineLvl w:val="2"/>
        <w:rPr>
          <w:rFonts w:ascii="Times New Roman" w:eastAsia="Times New Roman" w:hAnsi="Times New Roman"/>
          <w:b/>
          <w:sz w:val="28"/>
          <w:szCs w:val="28"/>
          <w:lang w:eastAsia="ru-RU"/>
        </w:rPr>
      </w:pPr>
    </w:p>
    <w:p w:rsidR="00802EAE" w:rsidRDefault="00802EAE" w:rsidP="008F2EC1">
      <w:pPr>
        <w:tabs>
          <w:tab w:val="left" w:pos="15660"/>
        </w:tabs>
        <w:spacing w:after="0" w:line="360" w:lineRule="auto"/>
        <w:ind w:firstLine="709"/>
        <w:jc w:val="center"/>
        <w:outlineLvl w:val="2"/>
        <w:rPr>
          <w:rFonts w:ascii="Times New Roman" w:eastAsia="Times New Roman" w:hAnsi="Times New Roman"/>
          <w:b/>
          <w:sz w:val="28"/>
          <w:szCs w:val="28"/>
          <w:lang w:eastAsia="ru-RU"/>
        </w:rPr>
      </w:pPr>
    </w:p>
    <w:p w:rsidR="00802EAE" w:rsidRDefault="00802EAE" w:rsidP="008F2EC1">
      <w:pPr>
        <w:tabs>
          <w:tab w:val="left" w:pos="15660"/>
        </w:tabs>
        <w:spacing w:after="0" w:line="360" w:lineRule="auto"/>
        <w:ind w:firstLine="709"/>
        <w:jc w:val="center"/>
        <w:outlineLvl w:val="2"/>
        <w:rPr>
          <w:rFonts w:ascii="Times New Roman" w:eastAsia="Times New Roman" w:hAnsi="Times New Roman"/>
          <w:b/>
          <w:sz w:val="28"/>
          <w:szCs w:val="28"/>
          <w:lang w:eastAsia="ru-RU"/>
        </w:rPr>
      </w:pPr>
    </w:p>
    <w:p w:rsidR="00802EAE" w:rsidRDefault="00802EAE" w:rsidP="008F2EC1">
      <w:pPr>
        <w:tabs>
          <w:tab w:val="left" w:pos="15660"/>
        </w:tabs>
        <w:spacing w:after="0" w:line="360" w:lineRule="auto"/>
        <w:ind w:firstLine="709"/>
        <w:jc w:val="center"/>
        <w:outlineLvl w:val="2"/>
        <w:rPr>
          <w:rFonts w:ascii="Times New Roman" w:eastAsia="Times New Roman" w:hAnsi="Times New Roman"/>
          <w:b/>
          <w:sz w:val="28"/>
          <w:szCs w:val="28"/>
          <w:lang w:eastAsia="ru-RU"/>
        </w:rPr>
      </w:pPr>
    </w:p>
    <w:p w:rsidR="00802EAE" w:rsidRDefault="00802EAE" w:rsidP="008F2EC1">
      <w:pPr>
        <w:tabs>
          <w:tab w:val="left" w:pos="15660"/>
        </w:tabs>
        <w:spacing w:after="0" w:line="360" w:lineRule="auto"/>
        <w:ind w:firstLine="709"/>
        <w:jc w:val="center"/>
        <w:outlineLvl w:val="2"/>
        <w:rPr>
          <w:rFonts w:ascii="Times New Roman" w:eastAsia="Times New Roman" w:hAnsi="Times New Roman"/>
          <w:b/>
          <w:sz w:val="28"/>
          <w:szCs w:val="28"/>
          <w:lang w:eastAsia="ru-RU"/>
        </w:rPr>
      </w:pPr>
    </w:p>
    <w:p w:rsidR="00802EAE" w:rsidRDefault="00802EAE" w:rsidP="008F2EC1">
      <w:pPr>
        <w:tabs>
          <w:tab w:val="left" w:pos="15660"/>
        </w:tabs>
        <w:spacing w:after="0" w:line="360" w:lineRule="auto"/>
        <w:ind w:firstLine="709"/>
        <w:jc w:val="center"/>
        <w:outlineLvl w:val="2"/>
        <w:rPr>
          <w:rFonts w:ascii="Times New Roman" w:eastAsia="Times New Roman" w:hAnsi="Times New Roman"/>
          <w:b/>
          <w:sz w:val="28"/>
          <w:szCs w:val="28"/>
          <w:lang w:eastAsia="ru-RU"/>
        </w:rPr>
      </w:pPr>
    </w:p>
    <w:p w:rsidR="00802EAE" w:rsidRDefault="00802EAE" w:rsidP="008F2EC1">
      <w:pPr>
        <w:tabs>
          <w:tab w:val="left" w:pos="15660"/>
        </w:tabs>
        <w:spacing w:after="0" w:line="360" w:lineRule="auto"/>
        <w:ind w:firstLine="709"/>
        <w:jc w:val="center"/>
        <w:outlineLvl w:val="2"/>
        <w:rPr>
          <w:rFonts w:ascii="Times New Roman" w:eastAsia="Times New Roman" w:hAnsi="Times New Roman"/>
          <w:b/>
          <w:sz w:val="28"/>
          <w:szCs w:val="28"/>
          <w:lang w:eastAsia="ru-RU"/>
        </w:rPr>
      </w:pPr>
    </w:p>
    <w:p w:rsidR="00802EAE" w:rsidRDefault="00802EAE" w:rsidP="008F2EC1">
      <w:pPr>
        <w:tabs>
          <w:tab w:val="left" w:pos="15660"/>
        </w:tabs>
        <w:spacing w:after="0" w:line="360" w:lineRule="auto"/>
        <w:ind w:firstLine="709"/>
        <w:jc w:val="center"/>
        <w:outlineLvl w:val="2"/>
        <w:rPr>
          <w:rFonts w:ascii="Times New Roman" w:eastAsia="Times New Roman" w:hAnsi="Times New Roman"/>
          <w:b/>
          <w:sz w:val="28"/>
          <w:szCs w:val="28"/>
          <w:lang w:eastAsia="ru-RU"/>
        </w:rPr>
      </w:pPr>
    </w:p>
    <w:p w:rsidR="00802EAE" w:rsidRDefault="00802EAE" w:rsidP="008F2EC1">
      <w:pPr>
        <w:tabs>
          <w:tab w:val="left" w:pos="15660"/>
        </w:tabs>
        <w:spacing w:after="0" w:line="360" w:lineRule="auto"/>
        <w:ind w:firstLine="709"/>
        <w:jc w:val="center"/>
        <w:outlineLvl w:val="2"/>
        <w:rPr>
          <w:rFonts w:ascii="Times New Roman" w:eastAsia="Times New Roman" w:hAnsi="Times New Roman"/>
          <w:b/>
          <w:sz w:val="28"/>
          <w:szCs w:val="28"/>
          <w:lang w:eastAsia="ru-RU"/>
        </w:rPr>
      </w:pPr>
    </w:p>
    <w:p w:rsidR="00802EAE" w:rsidRDefault="00802EAE" w:rsidP="008F2EC1">
      <w:pPr>
        <w:tabs>
          <w:tab w:val="left" w:pos="15660"/>
        </w:tabs>
        <w:spacing w:after="0" w:line="360" w:lineRule="auto"/>
        <w:ind w:firstLine="709"/>
        <w:jc w:val="center"/>
        <w:outlineLvl w:val="2"/>
        <w:rPr>
          <w:rFonts w:ascii="Times New Roman" w:eastAsia="Times New Roman" w:hAnsi="Times New Roman"/>
          <w:b/>
          <w:sz w:val="28"/>
          <w:szCs w:val="28"/>
          <w:lang w:eastAsia="ru-RU"/>
        </w:rPr>
      </w:pPr>
    </w:p>
    <w:p w:rsidR="00802EAE" w:rsidRDefault="00802EAE" w:rsidP="008F2EC1">
      <w:pPr>
        <w:tabs>
          <w:tab w:val="left" w:pos="15660"/>
        </w:tabs>
        <w:spacing w:after="0" w:line="360" w:lineRule="auto"/>
        <w:ind w:firstLine="709"/>
        <w:jc w:val="center"/>
        <w:outlineLvl w:val="2"/>
        <w:rPr>
          <w:rFonts w:ascii="Times New Roman" w:eastAsia="Times New Roman" w:hAnsi="Times New Roman"/>
          <w:b/>
          <w:sz w:val="28"/>
          <w:szCs w:val="28"/>
          <w:lang w:eastAsia="ru-RU"/>
        </w:rPr>
      </w:pPr>
    </w:p>
    <w:p w:rsidR="008F2EC1" w:rsidRPr="00897C90" w:rsidRDefault="004C1E4F" w:rsidP="008F2EC1">
      <w:pPr>
        <w:tabs>
          <w:tab w:val="left" w:pos="15660"/>
        </w:tabs>
        <w:spacing w:after="0" w:line="360" w:lineRule="auto"/>
        <w:ind w:firstLine="709"/>
        <w:jc w:val="center"/>
        <w:outlineLvl w:val="2"/>
        <w:rPr>
          <w:rFonts w:ascii="Times New Roman" w:eastAsia="Times New Roman" w:hAnsi="Times New Roman"/>
          <w:b/>
          <w:bCs/>
          <w:sz w:val="28"/>
          <w:szCs w:val="28"/>
          <w:lang w:eastAsia="ru-RU"/>
        </w:rPr>
      </w:pPr>
      <w:r w:rsidRPr="00897C90">
        <w:rPr>
          <w:rFonts w:ascii="Times New Roman" w:eastAsia="Times New Roman" w:hAnsi="Times New Roman"/>
          <w:b/>
          <w:sz w:val="28"/>
          <w:szCs w:val="28"/>
          <w:lang w:eastAsia="ru-RU"/>
        </w:rPr>
        <w:t xml:space="preserve">Подпрограмма 4. </w:t>
      </w:r>
      <w:r w:rsidR="00652BB2" w:rsidRPr="00897C90">
        <w:rPr>
          <w:rFonts w:ascii="Times New Roman" w:eastAsia="Times New Roman" w:hAnsi="Times New Roman"/>
          <w:b/>
          <w:sz w:val="28"/>
          <w:szCs w:val="28"/>
          <w:lang w:eastAsia="ru-RU"/>
        </w:rPr>
        <w:t xml:space="preserve"> </w:t>
      </w:r>
      <w:r w:rsidR="008F2EC1" w:rsidRPr="00897C90">
        <w:rPr>
          <w:rFonts w:ascii="Times New Roman" w:eastAsia="Times New Roman" w:hAnsi="Times New Roman"/>
          <w:b/>
          <w:sz w:val="28"/>
          <w:szCs w:val="28"/>
          <w:lang w:eastAsia="ru-RU"/>
        </w:rPr>
        <w:t>«Развитие детски</w:t>
      </w:r>
      <w:r w:rsidR="00913506">
        <w:rPr>
          <w:rFonts w:ascii="Times New Roman" w:eastAsia="Times New Roman" w:hAnsi="Times New Roman"/>
          <w:b/>
          <w:sz w:val="28"/>
          <w:szCs w:val="28"/>
          <w:lang w:eastAsia="ru-RU"/>
        </w:rPr>
        <w:t>х школ искусств»</w:t>
      </w:r>
    </w:p>
    <w:p w:rsidR="00E85396" w:rsidRPr="00897C90" w:rsidRDefault="00E85396" w:rsidP="00652BB2">
      <w:pPr>
        <w:keepNext/>
        <w:keepLines/>
        <w:spacing w:after="0" w:line="360" w:lineRule="auto"/>
        <w:outlineLvl w:val="0"/>
        <w:rPr>
          <w:rFonts w:ascii="Times New Roman" w:hAnsi="Times New Roman"/>
          <w:sz w:val="28"/>
          <w:szCs w:val="28"/>
        </w:rPr>
      </w:pPr>
      <w:r w:rsidRPr="00897C90">
        <w:rPr>
          <w:rFonts w:ascii="Times New Roman" w:eastAsia="Times New Roman" w:hAnsi="Times New Roman"/>
          <w:b/>
          <w:bCs/>
          <w:sz w:val="28"/>
          <w:szCs w:val="28"/>
          <w:lang w:val="x-none" w:eastAsia="ru-RU"/>
        </w:rPr>
        <w:t>Раздел I. Характеристика текущего состояния</w:t>
      </w:r>
    </w:p>
    <w:p w:rsidR="00031699" w:rsidRDefault="000669F8" w:rsidP="00031699">
      <w:pPr>
        <w:widowControl w:val="0"/>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Концепция модернизации российского образования направлена на создание механизма развития системы образования и обеспечения условий для самоопределения и самореализации личности.</w:t>
      </w:r>
    </w:p>
    <w:p w:rsidR="00031699" w:rsidRDefault="000669F8" w:rsidP="00031699">
      <w:pPr>
        <w:widowControl w:val="0"/>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Реализация новой концепции развития образования в сфере культуры и искусства в Российской Федерации направлена на достижение стратегических целей социально-экономического развития страны, в том числе и на удовлетворение потребностей граждан в образовании и духовном развитии, повышение роли предметов художественно-эстетического профиля в сфере общего образования.</w:t>
      </w:r>
    </w:p>
    <w:p w:rsidR="00031699" w:rsidRDefault="000669F8" w:rsidP="00031699">
      <w:pPr>
        <w:widowControl w:val="0"/>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В Муниципальном казенном учреждении «Ленское районное управление культуры» функционируют 4 детских школы искусств: Детская школа искусств г. Ленска, Детские школы искусств </w:t>
      </w:r>
      <w:proofErr w:type="spellStart"/>
      <w:r w:rsidRPr="00897C90">
        <w:rPr>
          <w:rFonts w:ascii="Times New Roman" w:eastAsia="Times New Roman" w:hAnsi="Times New Roman"/>
          <w:sz w:val="28"/>
          <w:szCs w:val="28"/>
          <w:lang w:eastAsia="ru-RU"/>
        </w:rPr>
        <w:t>п.п</w:t>
      </w:r>
      <w:proofErr w:type="spellEnd"/>
      <w:r w:rsidRPr="00897C90">
        <w:rPr>
          <w:rFonts w:ascii="Times New Roman" w:eastAsia="Times New Roman" w:hAnsi="Times New Roman"/>
          <w:sz w:val="28"/>
          <w:szCs w:val="28"/>
          <w:lang w:eastAsia="ru-RU"/>
        </w:rPr>
        <w:t xml:space="preserve">. Витим, </w:t>
      </w:r>
      <w:proofErr w:type="spellStart"/>
      <w:r w:rsidRPr="00897C90">
        <w:rPr>
          <w:rFonts w:ascii="Times New Roman" w:eastAsia="Times New Roman" w:hAnsi="Times New Roman"/>
          <w:sz w:val="28"/>
          <w:szCs w:val="28"/>
          <w:lang w:eastAsia="ru-RU"/>
        </w:rPr>
        <w:t>Пеледуй</w:t>
      </w:r>
      <w:proofErr w:type="spellEnd"/>
      <w:r w:rsidRPr="00897C90">
        <w:rPr>
          <w:rFonts w:ascii="Times New Roman" w:eastAsia="Times New Roman" w:hAnsi="Times New Roman"/>
          <w:sz w:val="28"/>
          <w:szCs w:val="28"/>
          <w:lang w:eastAsia="ru-RU"/>
        </w:rPr>
        <w:t xml:space="preserve">, Детская школа искусств с. </w:t>
      </w:r>
      <w:proofErr w:type="spellStart"/>
      <w:r w:rsidRPr="00897C90">
        <w:rPr>
          <w:rFonts w:ascii="Times New Roman" w:eastAsia="Times New Roman" w:hAnsi="Times New Roman"/>
          <w:sz w:val="28"/>
          <w:szCs w:val="28"/>
          <w:lang w:eastAsia="ru-RU"/>
        </w:rPr>
        <w:t>Беченча</w:t>
      </w:r>
      <w:proofErr w:type="spellEnd"/>
      <w:r w:rsidRPr="00897C90">
        <w:rPr>
          <w:rFonts w:ascii="Times New Roman" w:eastAsia="Times New Roman" w:hAnsi="Times New Roman"/>
          <w:sz w:val="28"/>
          <w:szCs w:val="28"/>
          <w:lang w:eastAsia="ru-RU"/>
        </w:rPr>
        <w:t>.</w:t>
      </w:r>
    </w:p>
    <w:p w:rsidR="00031699" w:rsidRDefault="00433DD5" w:rsidP="00031699">
      <w:pPr>
        <w:widowControl w:val="0"/>
        <w:autoSpaceDE w:val="0"/>
        <w:autoSpaceDN w:val="0"/>
        <w:adjustRightInd w:val="0"/>
        <w:spacing w:after="0" w:line="360" w:lineRule="auto"/>
        <w:ind w:firstLine="720"/>
        <w:jc w:val="both"/>
        <w:rPr>
          <w:rFonts w:ascii="Times New Roman" w:eastAsia="Times New Roman" w:hAnsi="Times New Roman"/>
          <w:b/>
          <w:bCs/>
          <w:color w:val="000080"/>
          <w:sz w:val="28"/>
          <w:szCs w:val="28"/>
          <w:lang w:eastAsia="ru-RU"/>
        </w:rPr>
      </w:pPr>
      <w:r w:rsidRPr="00897C90">
        <w:rPr>
          <w:rFonts w:ascii="Times New Roman" w:eastAsia="Times New Roman" w:hAnsi="Times New Roman"/>
          <w:color w:val="000000" w:themeColor="text1"/>
          <w:sz w:val="28"/>
          <w:szCs w:val="28"/>
          <w:lang w:eastAsia="ru-RU"/>
        </w:rPr>
        <w:t xml:space="preserve">В последние годы отмечается несомненный рост показателей деятельности Детских школ искусств: стабилизировалось и увеличивается количество обучаемых детей, растет качество подготовки учащихся и выпускников, которые способны конкурировать со </w:t>
      </w:r>
      <w:proofErr w:type="gramStart"/>
      <w:r w:rsidRPr="00897C90">
        <w:rPr>
          <w:rFonts w:ascii="Times New Roman" w:eastAsia="Times New Roman" w:hAnsi="Times New Roman"/>
          <w:color w:val="000000" w:themeColor="text1"/>
          <w:sz w:val="28"/>
          <w:szCs w:val="28"/>
          <w:lang w:eastAsia="ru-RU"/>
        </w:rPr>
        <w:t>сверстниками  в</w:t>
      </w:r>
      <w:proofErr w:type="gramEnd"/>
      <w:r w:rsidRPr="00897C90">
        <w:rPr>
          <w:rFonts w:ascii="Times New Roman" w:eastAsia="Times New Roman" w:hAnsi="Times New Roman"/>
          <w:color w:val="000000" w:themeColor="text1"/>
          <w:sz w:val="28"/>
          <w:szCs w:val="28"/>
          <w:lang w:eastAsia="ru-RU"/>
        </w:rPr>
        <w:t xml:space="preserve"> Республике  и в России.  Выезды на республиканские, всероссийские и международные конкурсы это подтверждают, а </w:t>
      </w:r>
      <w:proofErr w:type="gramStart"/>
      <w:r w:rsidRPr="00897C90">
        <w:rPr>
          <w:rFonts w:ascii="Times New Roman" w:eastAsia="Times New Roman" w:hAnsi="Times New Roman"/>
          <w:color w:val="000000" w:themeColor="text1"/>
          <w:sz w:val="28"/>
          <w:szCs w:val="28"/>
          <w:lang w:eastAsia="ru-RU"/>
        </w:rPr>
        <w:t>так же</w:t>
      </w:r>
      <w:proofErr w:type="gramEnd"/>
      <w:r w:rsidRPr="00897C90">
        <w:rPr>
          <w:rFonts w:ascii="Times New Roman" w:eastAsia="Times New Roman" w:hAnsi="Times New Roman"/>
          <w:color w:val="000000" w:themeColor="text1"/>
          <w:sz w:val="28"/>
          <w:szCs w:val="28"/>
          <w:lang w:eastAsia="ru-RU"/>
        </w:rPr>
        <w:t xml:space="preserve"> то, что выпускники школ способны поступать и учится в специальных и высших учебных заведениях Республики и России в средне-специальных и высших учебных заведениях.  </w:t>
      </w:r>
      <w:r w:rsidRPr="00897C90">
        <w:rPr>
          <w:rFonts w:ascii="Times New Roman" w:eastAsia="Times New Roman" w:hAnsi="Times New Roman"/>
          <w:sz w:val="28"/>
          <w:szCs w:val="28"/>
          <w:lang w:eastAsia="ru-RU"/>
        </w:rPr>
        <w:t xml:space="preserve">Создана хорошая материально-техническая база, для ведения учебного процесса. Для того чтобы учащиеся </w:t>
      </w:r>
      <w:proofErr w:type="gramStart"/>
      <w:r w:rsidRPr="00897C90">
        <w:rPr>
          <w:rFonts w:ascii="Times New Roman" w:eastAsia="Times New Roman" w:hAnsi="Times New Roman"/>
          <w:sz w:val="28"/>
          <w:szCs w:val="28"/>
          <w:lang w:eastAsia="ru-RU"/>
        </w:rPr>
        <w:t>были  конкурентно</w:t>
      </w:r>
      <w:proofErr w:type="gramEnd"/>
      <w:r w:rsidRPr="00897C90">
        <w:rPr>
          <w:rFonts w:ascii="Times New Roman" w:eastAsia="Times New Roman" w:hAnsi="Times New Roman"/>
          <w:sz w:val="28"/>
          <w:szCs w:val="28"/>
          <w:lang w:eastAsia="ru-RU"/>
        </w:rPr>
        <w:t xml:space="preserve"> способные, преподавателям  самим необходимо самосовершенствоваться, и это одна из главных  задач, которая стояла </w:t>
      </w:r>
      <w:r w:rsidRPr="00897C90">
        <w:rPr>
          <w:rFonts w:ascii="Times New Roman" w:eastAsia="Times New Roman" w:hAnsi="Times New Roman"/>
          <w:color w:val="000000" w:themeColor="text1"/>
          <w:sz w:val="28"/>
          <w:szCs w:val="28"/>
          <w:lang w:eastAsia="ru-RU"/>
        </w:rPr>
        <w:t xml:space="preserve">и стоит </w:t>
      </w:r>
      <w:r w:rsidRPr="00897C90">
        <w:rPr>
          <w:rFonts w:ascii="Times New Roman" w:eastAsia="Times New Roman" w:hAnsi="Times New Roman"/>
          <w:sz w:val="28"/>
          <w:szCs w:val="28"/>
          <w:lang w:eastAsia="ru-RU"/>
        </w:rPr>
        <w:t xml:space="preserve">перед администрацией школ. Намеченный план по повышению профессиональной квалификации педагогического коллектива </w:t>
      </w:r>
      <w:proofErr w:type="gramStart"/>
      <w:r w:rsidRPr="00897C90">
        <w:rPr>
          <w:rFonts w:ascii="Times New Roman" w:eastAsia="Times New Roman" w:hAnsi="Times New Roman"/>
          <w:color w:val="000000" w:themeColor="text1"/>
          <w:sz w:val="28"/>
          <w:szCs w:val="28"/>
          <w:lang w:eastAsia="ru-RU"/>
        </w:rPr>
        <w:t>осуществляется  и</w:t>
      </w:r>
      <w:proofErr w:type="gramEnd"/>
      <w:r w:rsidRPr="00897C90">
        <w:rPr>
          <w:rFonts w:ascii="Times New Roman" w:eastAsia="Times New Roman" w:hAnsi="Times New Roman"/>
          <w:color w:val="000000" w:themeColor="text1"/>
          <w:sz w:val="28"/>
          <w:szCs w:val="28"/>
          <w:lang w:eastAsia="ru-RU"/>
        </w:rPr>
        <w:t xml:space="preserve">  </w:t>
      </w:r>
      <w:r w:rsidRPr="00897C90">
        <w:rPr>
          <w:rFonts w:ascii="Times New Roman" w:eastAsia="Times New Roman" w:hAnsi="Times New Roman"/>
          <w:sz w:val="28"/>
          <w:szCs w:val="28"/>
          <w:lang w:eastAsia="ru-RU"/>
        </w:rPr>
        <w:t>продолжает совершенствоваться.</w:t>
      </w:r>
    </w:p>
    <w:p w:rsidR="00031699" w:rsidRDefault="00433DD5" w:rsidP="00031699">
      <w:pPr>
        <w:widowControl w:val="0"/>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Вся эта работа позволила достичь следующих результатов с 2014-2018 гг.: подготовлено – 1 002 лауреата, 407 </w:t>
      </w:r>
      <w:proofErr w:type="gramStart"/>
      <w:r w:rsidRPr="00897C90">
        <w:rPr>
          <w:rFonts w:ascii="Times New Roman" w:eastAsia="Times New Roman" w:hAnsi="Times New Roman"/>
          <w:sz w:val="28"/>
          <w:szCs w:val="28"/>
          <w:lang w:eastAsia="ru-RU"/>
        </w:rPr>
        <w:t>дипломантов  республиканского</w:t>
      </w:r>
      <w:proofErr w:type="gramEnd"/>
      <w:r w:rsidRPr="00897C90">
        <w:rPr>
          <w:rFonts w:ascii="Times New Roman" w:eastAsia="Times New Roman" w:hAnsi="Times New Roman"/>
          <w:sz w:val="28"/>
          <w:szCs w:val="28"/>
          <w:lang w:eastAsia="ru-RU"/>
        </w:rPr>
        <w:t>, международного и всероссийского уровня, поступило учиться в учебные заведения культу</w:t>
      </w:r>
      <w:r w:rsidR="00031699">
        <w:rPr>
          <w:rFonts w:ascii="Times New Roman" w:eastAsia="Times New Roman" w:hAnsi="Times New Roman"/>
          <w:sz w:val="28"/>
          <w:szCs w:val="28"/>
          <w:lang w:eastAsia="ru-RU"/>
        </w:rPr>
        <w:t>ры и искусства -  27 учащихся.</w:t>
      </w:r>
    </w:p>
    <w:p w:rsidR="00031699" w:rsidRDefault="00433DD5" w:rsidP="00031699">
      <w:pPr>
        <w:widowControl w:val="0"/>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Учащиеся ДШИ г. Ленска уже 5 лет являются участниками Детского хора России под руководством В. Гергиева.</w:t>
      </w:r>
    </w:p>
    <w:p w:rsidR="00031699" w:rsidRDefault="00433DD5" w:rsidP="00031699">
      <w:pPr>
        <w:widowControl w:val="0"/>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В ближайшей перспективе планируется открытие филиала ДШИ п. </w:t>
      </w:r>
      <w:proofErr w:type="gramStart"/>
      <w:r w:rsidRPr="00897C90">
        <w:rPr>
          <w:rFonts w:ascii="Times New Roman" w:eastAsia="Times New Roman" w:hAnsi="Times New Roman"/>
          <w:sz w:val="28"/>
          <w:szCs w:val="28"/>
          <w:lang w:eastAsia="ru-RU"/>
        </w:rPr>
        <w:t>Витим  в</w:t>
      </w:r>
      <w:proofErr w:type="gramEnd"/>
      <w:r w:rsidRPr="00897C90">
        <w:rPr>
          <w:rFonts w:ascii="Times New Roman" w:eastAsia="Times New Roman" w:hAnsi="Times New Roman"/>
          <w:sz w:val="28"/>
          <w:szCs w:val="28"/>
          <w:lang w:eastAsia="ru-RU"/>
        </w:rPr>
        <w:t xml:space="preserve"> с. </w:t>
      </w:r>
      <w:proofErr w:type="spellStart"/>
      <w:r w:rsidRPr="00897C90">
        <w:rPr>
          <w:rFonts w:ascii="Times New Roman" w:eastAsia="Times New Roman" w:hAnsi="Times New Roman"/>
          <w:sz w:val="28"/>
          <w:szCs w:val="28"/>
          <w:lang w:eastAsia="ru-RU"/>
        </w:rPr>
        <w:t>Толон</w:t>
      </w:r>
      <w:proofErr w:type="spellEnd"/>
      <w:r w:rsidRPr="00897C90">
        <w:rPr>
          <w:rFonts w:ascii="Times New Roman" w:eastAsia="Times New Roman" w:hAnsi="Times New Roman"/>
          <w:sz w:val="28"/>
          <w:szCs w:val="28"/>
          <w:lang w:eastAsia="ru-RU"/>
        </w:rPr>
        <w:t xml:space="preserve">, и филиала ДШИ с. </w:t>
      </w:r>
      <w:proofErr w:type="spellStart"/>
      <w:r w:rsidRPr="00897C90">
        <w:rPr>
          <w:rFonts w:ascii="Times New Roman" w:eastAsia="Times New Roman" w:hAnsi="Times New Roman"/>
          <w:sz w:val="28"/>
          <w:szCs w:val="28"/>
          <w:lang w:eastAsia="ru-RU"/>
        </w:rPr>
        <w:t>Беченча</w:t>
      </w:r>
      <w:proofErr w:type="spellEnd"/>
      <w:r w:rsidRPr="00897C90">
        <w:rPr>
          <w:rFonts w:ascii="Times New Roman" w:eastAsia="Times New Roman" w:hAnsi="Times New Roman"/>
          <w:sz w:val="28"/>
          <w:szCs w:val="28"/>
          <w:lang w:eastAsia="ru-RU"/>
        </w:rPr>
        <w:t xml:space="preserve"> в с. </w:t>
      </w:r>
      <w:proofErr w:type="spellStart"/>
      <w:r w:rsidRPr="00897C90">
        <w:rPr>
          <w:rFonts w:ascii="Times New Roman" w:eastAsia="Times New Roman" w:hAnsi="Times New Roman"/>
          <w:sz w:val="28"/>
          <w:szCs w:val="28"/>
          <w:lang w:eastAsia="ru-RU"/>
        </w:rPr>
        <w:t>Натора</w:t>
      </w:r>
      <w:proofErr w:type="spellEnd"/>
      <w:r w:rsidRPr="00897C90">
        <w:rPr>
          <w:rFonts w:ascii="Times New Roman" w:eastAsia="Times New Roman" w:hAnsi="Times New Roman"/>
          <w:sz w:val="28"/>
          <w:szCs w:val="28"/>
          <w:lang w:eastAsia="ru-RU"/>
        </w:rPr>
        <w:t>.</w:t>
      </w:r>
    </w:p>
    <w:p w:rsidR="00433DD5" w:rsidRPr="00031699" w:rsidRDefault="00433DD5" w:rsidP="00031699">
      <w:pPr>
        <w:widowControl w:val="0"/>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Для разработки стратегии развития подпрограммы с целью выявления проблем был осуществлен стратегический анализ по методике SWOT.</w:t>
      </w:r>
      <w:r w:rsidRPr="00897C90">
        <w:rPr>
          <w:rFonts w:ascii="Times New Roman" w:eastAsia="Times New Roman" w:hAnsi="Times New Roman"/>
          <w:b/>
          <w:bCs/>
          <w:color w:val="000080"/>
          <w:sz w:val="28"/>
          <w:szCs w:val="28"/>
          <w:lang w:eastAsia="ru-RU"/>
        </w:rPr>
        <w:t xml:space="preserve">                                                                                                           </w:t>
      </w:r>
    </w:p>
    <w:p w:rsidR="00433DD5" w:rsidRPr="00897C90" w:rsidRDefault="00433DD5" w:rsidP="00433DD5">
      <w:pPr>
        <w:widowControl w:val="0"/>
        <w:autoSpaceDE w:val="0"/>
        <w:autoSpaceDN w:val="0"/>
        <w:adjustRightInd w:val="0"/>
        <w:spacing w:after="0" w:line="360" w:lineRule="auto"/>
        <w:ind w:firstLine="709"/>
        <w:jc w:val="both"/>
        <w:rPr>
          <w:rFonts w:ascii="Times New Roman" w:eastAsia="Times New Roman" w:hAnsi="Times New Roman"/>
          <w:bCs/>
          <w:sz w:val="28"/>
          <w:szCs w:val="28"/>
          <w:lang w:eastAsia="ru-RU"/>
        </w:rPr>
      </w:pPr>
      <w:r>
        <w:rPr>
          <w:rFonts w:ascii="Times New Roman" w:eastAsia="Times New Roman" w:hAnsi="Times New Roman"/>
          <w:b/>
          <w:bCs/>
          <w:color w:val="000080"/>
          <w:sz w:val="28"/>
          <w:szCs w:val="28"/>
          <w:lang w:eastAsia="ru-RU"/>
        </w:rPr>
        <w:t xml:space="preserve">                                                                                                  </w:t>
      </w:r>
      <w:r w:rsidRPr="00897C90">
        <w:rPr>
          <w:rFonts w:ascii="Times New Roman" w:eastAsia="Times New Roman" w:hAnsi="Times New Roman"/>
          <w:bCs/>
          <w:sz w:val="28"/>
          <w:szCs w:val="28"/>
          <w:lang w:eastAsia="ru-RU"/>
        </w:rPr>
        <w:t>Таблица 1</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4820"/>
      </w:tblGrid>
      <w:tr w:rsidR="00433DD5" w:rsidRPr="00897C90" w:rsidTr="00726752">
        <w:tc>
          <w:tcPr>
            <w:tcW w:w="4678" w:type="dxa"/>
            <w:tcBorders>
              <w:top w:val="single" w:sz="4" w:space="0" w:color="auto"/>
              <w:bottom w:val="single" w:sz="4" w:space="0" w:color="auto"/>
              <w:right w:val="single" w:sz="4" w:space="0" w:color="auto"/>
            </w:tcBorders>
          </w:tcPr>
          <w:p w:rsidR="00433DD5" w:rsidRPr="00897C90" w:rsidRDefault="00433DD5" w:rsidP="00726752">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Сильные стороны (S)</w:t>
            </w:r>
          </w:p>
        </w:tc>
        <w:tc>
          <w:tcPr>
            <w:tcW w:w="4820" w:type="dxa"/>
            <w:tcBorders>
              <w:top w:val="single" w:sz="4" w:space="0" w:color="auto"/>
              <w:left w:val="single" w:sz="4" w:space="0" w:color="auto"/>
              <w:bottom w:val="single" w:sz="4" w:space="0" w:color="auto"/>
            </w:tcBorders>
          </w:tcPr>
          <w:p w:rsidR="00433DD5" w:rsidRPr="00897C90" w:rsidRDefault="00433DD5" w:rsidP="00726752">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Слабые стороны (W)</w:t>
            </w:r>
          </w:p>
        </w:tc>
      </w:tr>
      <w:tr w:rsidR="00433DD5" w:rsidRPr="00897C90" w:rsidTr="00726752">
        <w:tc>
          <w:tcPr>
            <w:tcW w:w="4678" w:type="dxa"/>
            <w:tcBorders>
              <w:top w:val="single" w:sz="4" w:space="0" w:color="auto"/>
              <w:bottom w:val="single" w:sz="4" w:space="0" w:color="auto"/>
              <w:right w:val="single" w:sz="4" w:space="0" w:color="auto"/>
            </w:tcBorders>
          </w:tcPr>
          <w:p w:rsidR="00433DD5" w:rsidRPr="00897C90" w:rsidRDefault="00433DD5" w:rsidP="0072675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1. Большая потребность населения в начальном музыкальном образовании детей, являющегося ступенью к профессиональному </w:t>
            </w:r>
            <w:proofErr w:type="gramStart"/>
            <w:r w:rsidRPr="00897C90">
              <w:rPr>
                <w:rFonts w:ascii="Times New Roman" w:eastAsia="Times New Roman" w:hAnsi="Times New Roman"/>
                <w:sz w:val="28"/>
                <w:szCs w:val="28"/>
                <w:lang w:eastAsia="ru-RU"/>
              </w:rPr>
              <w:t>образованию  в</w:t>
            </w:r>
            <w:proofErr w:type="gramEnd"/>
            <w:r w:rsidRPr="00897C90">
              <w:rPr>
                <w:rFonts w:ascii="Times New Roman" w:eastAsia="Times New Roman" w:hAnsi="Times New Roman"/>
                <w:sz w:val="28"/>
                <w:szCs w:val="28"/>
                <w:lang w:eastAsia="ru-RU"/>
              </w:rPr>
              <w:t xml:space="preserve"> сфере культуры и искусства.</w:t>
            </w:r>
          </w:p>
          <w:p w:rsidR="00433DD5" w:rsidRPr="00897C90" w:rsidRDefault="00433DD5" w:rsidP="0072675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2. </w:t>
            </w:r>
            <w:proofErr w:type="gramStart"/>
            <w:r w:rsidRPr="00897C90">
              <w:rPr>
                <w:rFonts w:ascii="Times New Roman" w:eastAsia="Times New Roman" w:hAnsi="Times New Roman"/>
                <w:sz w:val="28"/>
                <w:szCs w:val="28"/>
                <w:lang w:eastAsia="ru-RU"/>
              </w:rPr>
              <w:t>Сохранение  и</w:t>
            </w:r>
            <w:proofErr w:type="gramEnd"/>
            <w:r w:rsidRPr="00897C90">
              <w:rPr>
                <w:rFonts w:ascii="Times New Roman" w:eastAsia="Times New Roman" w:hAnsi="Times New Roman"/>
                <w:sz w:val="28"/>
                <w:szCs w:val="28"/>
                <w:lang w:eastAsia="ru-RU"/>
              </w:rPr>
              <w:t xml:space="preserve"> расширение образовательных муниципальных учреждений культуры и искусства в районе.</w:t>
            </w:r>
          </w:p>
          <w:p w:rsidR="00433DD5" w:rsidRPr="00897C90" w:rsidRDefault="00433DD5" w:rsidP="0072675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3. Хорошая, по сравнению со многими другими школами республики, материальная база, информационное обеспечение учебного процесса.</w:t>
            </w:r>
          </w:p>
          <w:p w:rsidR="00433DD5" w:rsidRPr="00897C90" w:rsidRDefault="00433DD5" w:rsidP="0072675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4. Качественная подготовка выпускников, позволяющая поступать и продолжать обучение в </w:t>
            </w:r>
            <w:proofErr w:type="spellStart"/>
            <w:proofErr w:type="gramStart"/>
            <w:r w:rsidRPr="00897C90">
              <w:rPr>
                <w:rFonts w:ascii="Times New Roman" w:eastAsia="Times New Roman" w:hAnsi="Times New Roman"/>
                <w:sz w:val="28"/>
                <w:szCs w:val="28"/>
                <w:lang w:eastAsia="ru-RU"/>
              </w:rPr>
              <w:t>ССУЗАх</w:t>
            </w:r>
            <w:proofErr w:type="spellEnd"/>
            <w:r w:rsidRPr="00897C90">
              <w:rPr>
                <w:rFonts w:ascii="Times New Roman" w:eastAsia="Times New Roman" w:hAnsi="Times New Roman"/>
                <w:sz w:val="28"/>
                <w:szCs w:val="28"/>
                <w:lang w:eastAsia="ru-RU"/>
              </w:rPr>
              <w:t xml:space="preserve">  и</w:t>
            </w:r>
            <w:proofErr w:type="gramEnd"/>
            <w:r w:rsidRPr="00897C90">
              <w:rPr>
                <w:rFonts w:ascii="Times New Roman" w:eastAsia="Times New Roman" w:hAnsi="Times New Roman"/>
                <w:sz w:val="28"/>
                <w:szCs w:val="28"/>
                <w:lang w:eastAsia="ru-RU"/>
              </w:rPr>
              <w:t xml:space="preserve"> </w:t>
            </w:r>
            <w:proofErr w:type="spellStart"/>
            <w:r w:rsidRPr="00897C90">
              <w:rPr>
                <w:rFonts w:ascii="Times New Roman" w:eastAsia="Times New Roman" w:hAnsi="Times New Roman"/>
                <w:sz w:val="28"/>
                <w:szCs w:val="28"/>
                <w:lang w:eastAsia="ru-RU"/>
              </w:rPr>
              <w:t>ВВУЗАх</w:t>
            </w:r>
            <w:proofErr w:type="spellEnd"/>
            <w:r w:rsidRPr="00897C90">
              <w:rPr>
                <w:rFonts w:ascii="Times New Roman" w:eastAsia="Times New Roman" w:hAnsi="Times New Roman"/>
                <w:sz w:val="28"/>
                <w:szCs w:val="28"/>
                <w:lang w:eastAsia="ru-RU"/>
              </w:rPr>
              <w:t xml:space="preserve"> Республики и России.</w:t>
            </w:r>
          </w:p>
          <w:p w:rsidR="00433DD5" w:rsidRPr="00897C90" w:rsidRDefault="00433DD5" w:rsidP="0072675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5. Участие в конкурсах различного уровня, дающее развитие индивидуальности и </w:t>
            </w:r>
            <w:proofErr w:type="gramStart"/>
            <w:r w:rsidRPr="00897C90">
              <w:rPr>
                <w:rFonts w:ascii="Times New Roman" w:eastAsia="Times New Roman" w:hAnsi="Times New Roman"/>
                <w:sz w:val="28"/>
                <w:szCs w:val="28"/>
                <w:lang w:eastAsia="ru-RU"/>
              </w:rPr>
              <w:t>поддержку  талантливым</w:t>
            </w:r>
            <w:proofErr w:type="gramEnd"/>
            <w:r w:rsidRPr="00897C90">
              <w:rPr>
                <w:rFonts w:ascii="Times New Roman" w:eastAsia="Times New Roman" w:hAnsi="Times New Roman"/>
                <w:sz w:val="28"/>
                <w:szCs w:val="28"/>
                <w:lang w:eastAsia="ru-RU"/>
              </w:rPr>
              <w:t xml:space="preserve"> обучающимся и их преподавателям.</w:t>
            </w:r>
          </w:p>
          <w:p w:rsidR="00433DD5" w:rsidRPr="00897C90" w:rsidRDefault="00433DD5" w:rsidP="0072675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6.</w:t>
            </w:r>
            <w:proofErr w:type="gramStart"/>
            <w:r w:rsidRPr="00897C90">
              <w:rPr>
                <w:rFonts w:ascii="Times New Roman" w:eastAsia="Times New Roman" w:hAnsi="Times New Roman"/>
                <w:sz w:val="28"/>
                <w:szCs w:val="28"/>
                <w:lang w:eastAsia="ru-RU"/>
              </w:rPr>
              <w:t>Приглашение  специалистов</w:t>
            </w:r>
            <w:proofErr w:type="gramEnd"/>
            <w:r w:rsidRPr="00897C90">
              <w:rPr>
                <w:rFonts w:ascii="Times New Roman" w:eastAsia="Times New Roman" w:hAnsi="Times New Roman"/>
                <w:sz w:val="28"/>
                <w:szCs w:val="28"/>
                <w:lang w:eastAsia="ru-RU"/>
              </w:rPr>
              <w:t xml:space="preserve">  в области музыкального искусства для проведения семинаров, мастер-классов для преподавателей и учащихся школ района.</w:t>
            </w:r>
          </w:p>
          <w:p w:rsidR="00433DD5" w:rsidRPr="00897C90" w:rsidRDefault="00433DD5" w:rsidP="0072675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7.Планомерная работа администрации по повышению квалификации преподавателей.</w:t>
            </w:r>
          </w:p>
          <w:p w:rsidR="00433DD5" w:rsidRPr="00897C90" w:rsidRDefault="00433DD5" w:rsidP="0072675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8.Большая работа среди населения по </w:t>
            </w:r>
            <w:proofErr w:type="gramStart"/>
            <w:r w:rsidRPr="00897C90">
              <w:rPr>
                <w:rFonts w:ascii="Times New Roman" w:eastAsia="Times New Roman" w:hAnsi="Times New Roman"/>
                <w:sz w:val="28"/>
                <w:szCs w:val="28"/>
                <w:lang w:eastAsia="ru-RU"/>
              </w:rPr>
              <w:t>пропаганде  музыкального</w:t>
            </w:r>
            <w:proofErr w:type="gramEnd"/>
            <w:r w:rsidRPr="00897C90">
              <w:rPr>
                <w:rFonts w:ascii="Times New Roman" w:eastAsia="Times New Roman" w:hAnsi="Times New Roman"/>
                <w:sz w:val="28"/>
                <w:szCs w:val="28"/>
                <w:lang w:eastAsia="ru-RU"/>
              </w:rPr>
              <w:t xml:space="preserve"> наследия великих композиторов и  музыкантов.</w:t>
            </w:r>
          </w:p>
          <w:p w:rsidR="00433DD5" w:rsidRPr="00897C90" w:rsidRDefault="00433DD5" w:rsidP="0072675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9.Проявление интереса обучающихся к исследовательской работе в сфере культуры и искусства.</w:t>
            </w:r>
          </w:p>
          <w:p w:rsidR="00433DD5" w:rsidRPr="00897C90" w:rsidRDefault="00433DD5" w:rsidP="0072675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10.Участие в проекте Республики Саха (Якутия) «Музыка для всех».</w:t>
            </w:r>
          </w:p>
        </w:tc>
        <w:tc>
          <w:tcPr>
            <w:tcW w:w="4820" w:type="dxa"/>
            <w:tcBorders>
              <w:top w:val="single" w:sz="4" w:space="0" w:color="auto"/>
              <w:left w:val="single" w:sz="4" w:space="0" w:color="auto"/>
              <w:bottom w:val="single" w:sz="4" w:space="0" w:color="auto"/>
            </w:tcBorders>
          </w:tcPr>
          <w:p w:rsidR="00433DD5" w:rsidRPr="00897C90" w:rsidRDefault="00433DD5" w:rsidP="0072675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1. Несоответствие материально-технической базы современным требованиям (высокий износ зданий детских школ искусств), что не дает   расширить контингент учащихся и удовлетворить спрос населения во всех видах образовательных услуг (открытия новых отделений).</w:t>
            </w:r>
          </w:p>
          <w:p w:rsidR="00433DD5" w:rsidRPr="00897C90" w:rsidRDefault="00433DD5" w:rsidP="0072675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 Кадровые проблемы, связанные с отсутствием перспектив решения жилищных проблем, старение кадров, отсутствие молодых специалистов.</w:t>
            </w:r>
          </w:p>
          <w:p w:rsidR="00433DD5" w:rsidRPr="00897C90" w:rsidRDefault="00433DD5" w:rsidP="0072675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3. Незаинтересованность инвесторов и меценатов в поддержке отрасли культуры.</w:t>
            </w:r>
          </w:p>
          <w:p w:rsidR="00433DD5" w:rsidRPr="00897C90" w:rsidRDefault="00433DD5" w:rsidP="0072675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4. Отсутствие </w:t>
            </w:r>
            <w:proofErr w:type="gramStart"/>
            <w:r w:rsidRPr="00897C90">
              <w:rPr>
                <w:rFonts w:ascii="Times New Roman" w:eastAsia="Times New Roman" w:hAnsi="Times New Roman"/>
                <w:sz w:val="28"/>
                <w:szCs w:val="28"/>
                <w:lang w:eastAsia="ru-RU"/>
              </w:rPr>
              <w:t>финансирования  участников</w:t>
            </w:r>
            <w:proofErr w:type="gramEnd"/>
            <w:r w:rsidRPr="00897C90">
              <w:rPr>
                <w:rFonts w:ascii="Times New Roman" w:eastAsia="Times New Roman" w:hAnsi="Times New Roman"/>
                <w:sz w:val="28"/>
                <w:szCs w:val="28"/>
                <w:lang w:eastAsia="ru-RU"/>
              </w:rPr>
              <w:t xml:space="preserve"> выездных конкурсов, одной из важной составляющей учебного процесса и развития творческого потенциала учащихся и преподавателей.</w:t>
            </w:r>
          </w:p>
          <w:p w:rsidR="00433DD5" w:rsidRPr="00897C90" w:rsidRDefault="00433DD5" w:rsidP="0072675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5.Отсутствие кадров по ремонту народных инструментов и скрипок.</w:t>
            </w:r>
          </w:p>
          <w:p w:rsidR="00433DD5" w:rsidRPr="00897C90" w:rsidRDefault="00433DD5" w:rsidP="0072675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6. Большая сложность в приобретении качественных музыкальных инструментов, а так же отсутствие в свободной продаже в районе, что осложняет возможность приобретения их родителями для домашних занятий.</w:t>
            </w:r>
          </w:p>
        </w:tc>
      </w:tr>
      <w:tr w:rsidR="00433DD5" w:rsidRPr="00897C90" w:rsidTr="00726752">
        <w:tc>
          <w:tcPr>
            <w:tcW w:w="4678" w:type="dxa"/>
            <w:tcBorders>
              <w:top w:val="single" w:sz="4" w:space="0" w:color="auto"/>
              <w:bottom w:val="single" w:sz="4" w:space="0" w:color="auto"/>
              <w:right w:val="single" w:sz="4" w:space="0" w:color="auto"/>
            </w:tcBorders>
          </w:tcPr>
          <w:p w:rsidR="00433DD5" w:rsidRPr="00897C90" w:rsidRDefault="00433DD5" w:rsidP="00726752">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Возможности (О)</w:t>
            </w:r>
          </w:p>
        </w:tc>
        <w:tc>
          <w:tcPr>
            <w:tcW w:w="4820" w:type="dxa"/>
            <w:tcBorders>
              <w:top w:val="single" w:sz="4" w:space="0" w:color="auto"/>
              <w:left w:val="single" w:sz="4" w:space="0" w:color="auto"/>
              <w:bottom w:val="single" w:sz="4" w:space="0" w:color="auto"/>
            </w:tcBorders>
          </w:tcPr>
          <w:p w:rsidR="00433DD5" w:rsidRPr="00897C90" w:rsidRDefault="00433DD5" w:rsidP="00726752">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Угрозы (Т)</w:t>
            </w:r>
          </w:p>
        </w:tc>
      </w:tr>
      <w:tr w:rsidR="00433DD5" w:rsidRPr="00897C90" w:rsidTr="00726752">
        <w:tc>
          <w:tcPr>
            <w:tcW w:w="4678" w:type="dxa"/>
            <w:tcBorders>
              <w:top w:val="single" w:sz="4" w:space="0" w:color="auto"/>
              <w:bottom w:val="single" w:sz="4" w:space="0" w:color="auto"/>
              <w:right w:val="single" w:sz="4" w:space="0" w:color="auto"/>
            </w:tcBorders>
          </w:tcPr>
          <w:p w:rsidR="00433DD5" w:rsidRPr="00897C90" w:rsidRDefault="00433DD5" w:rsidP="0072675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1. Рост основных показателей деятельности Детских школ искусств.</w:t>
            </w:r>
          </w:p>
          <w:p w:rsidR="00433DD5" w:rsidRPr="00897C90" w:rsidRDefault="00433DD5" w:rsidP="0072675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2. Внедрение современных видов услуг, предоставляемых населению, инновационных проектов, основанных на современных технологиях.</w:t>
            </w:r>
          </w:p>
          <w:p w:rsidR="00433DD5" w:rsidRPr="00897C90" w:rsidRDefault="00433DD5" w:rsidP="0072675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3. Модернизация материально-технической </w:t>
            </w:r>
            <w:proofErr w:type="gramStart"/>
            <w:r w:rsidRPr="00897C90">
              <w:rPr>
                <w:rFonts w:ascii="Times New Roman" w:eastAsia="Times New Roman" w:hAnsi="Times New Roman"/>
                <w:sz w:val="28"/>
                <w:szCs w:val="28"/>
                <w:lang w:eastAsia="ru-RU"/>
              </w:rPr>
              <w:t>базы  Детских</w:t>
            </w:r>
            <w:proofErr w:type="gramEnd"/>
            <w:r w:rsidRPr="00897C90">
              <w:rPr>
                <w:rFonts w:ascii="Times New Roman" w:eastAsia="Times New Roman" w:hAnsi="Times New Roman"/>
                <w:sz w:val="28"/>
                <w:szCs w:val="28"/>
                <w:lang w:eastAsia="ru-RU"/>
              </w:rPr>
              <w:t xml:space="preserve"> школ искусств.</w:t>
            </w:r>
          </w:p>
          <w:p w:rsidR="00433DD5" w:rsidRPr="00897C90" w:rsidRDefault="00433DD5" w:rsidP="0072675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4. Дальнейшее развитие системы дополнительного образования и закрепления кадров.</w:t>
            </w:r>
          </w:p>
          <w:p w:rsidR="00433DD5" w:rsidRPr="00897C90" w:rsidRDefault="00433DD5" w:rsidP="0072675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5. Улучшение социального положения работников Детских школ искусств.</w:t>
            </w:r>
          </w:p>
          <w:p w:rsidR="00433DD5" w:rsidRPr="00897C90" w:rsidRDefault="00433DD5" w:rsidP="0072675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6. Развитие перспективных форм социального партнерства, укрепление института меценатства в дополнительном образовании сферы культуры и искусства.</w:t>
            </w:r>
          </w:p>
          <w:p w:rsidR="00433DD5" w:rsidRPr="00897C90" w:rsidRDefault="00433DD5" w:rsidP="0072675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7.Усилить воспитательную работу среди обучающихся и их родителей.</w:t>
            </w:r>
          </w:p>
          <w:p w:rsidR="00433DD5" w:rsidRPr="00897C90" w:rsidRDefault="00433DD5" w:rsidP="0072675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8.Проводить </w:t>
            </w:r>
            <w:proofErr w:type="spellStart"/>
            <w:r w:rsidRPr="00897C90">
              <w:rPr>
                <w:rFonts w:ascii="Times New Roman" w:eastAsia="Times New Roman" w:hAnsi="Times New Roman"/>
                <w:sz w:val="28"/>
                <w:szCs w:val="28"/>
                <w:lang w:eastAsia="ru-RU"/>
              </w:rPr>
              <w:t>внутришкольные</w:t>
            </w:r>
            <w:proofErr w:type="spellEnd"/>
            <w:r w:rsidRPr="00897C90">
              <w:rPr>
                <w:rFonts w:ascii="Times New Roman" w:eastAsia="Times New Roman" w:hAnsi="Times New Roman"/>
                <w:sz w:val="28"/>
                <w:szCs w:val="28"/>
                <w:lang w:eastAsia="ru-RU"/>
              </w:rPr>
              <w:t>, районные конкурсы среди обучающихся в Детских школах искусств для выявления новых талантов.</w:t>
            </w:r>
          </w:p>
        </w:tc>
        <w:tc>
          <w:tcPr>
            <w:tcW w:w="4820" w:type="dxa"/>
            <w:tcBorders>
              <w:top w:val="single" w:sz="4" w:space="0" w:color="auto"/>
              <w:left w:val="single" w:sz="4" w:space="0" w:color="auto"/>
              <w:bottom w:val="single" w:sz="4" w:space="0" w:color="auto"/>
            </w:tcBorders>
          </w:tcPr>
          <w:p w:rsidR="00433DD5" w:rsidRPr="00897C90" w:rsidRDefault="00433DD5" w:rsidP="0072675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1. Снижение работоспособности </w:t>
            </w:r>
            <w:proofErr w:type="gramStart"/>
            <w:r w:rsidRPr="00897C90">
              <w:rPr>
                <w:rFonts w:ascii="Times New Roman" w:eastAsia="Times New Roman" w:hAnsi="Times New Roman"/>
                <w:sz w:val="28"/>
                <w:szCs w:val="28"/>
                <w:lang w:eastAsia="ru-RU"/>
              </w:rPr>
              <w:t>учащихся  Детских</w:t>
            </w:r>
            <w:proofErr w:type="gramEnd"/>
            <w:r w:rsidRPr="00897C90">
              <w:rPr>
                <w:rFonts w:ascii="Times New Roman" w:eastAsia="Times New Roman" w:hAnsi="Times New Roman"/>
                <w:sz w:val="28"/>
                <w:szCs w:val="28"/>
                <w:lang w:eastAsia="ru-RU"/>
              </w:rPr>
              <w:t xml:space="preserve"> школ искусств</w:t>
            </w:r>
          </w:p>
          <w:p w:rsidR="00433DD5" w:rsidRPr="00897C90" w:rsidRDefault="00433DD5" w:rsidP="0072675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2.Потеря интереса к занятиям, что влечет отсев </w:t>
            </w:r>
            <w:proofErr w:type="gramStart"/>
            <w:r w:rsidRPr="00897C90">
              <w:rPr>
                <w:rFonts w:ascii="Times New Roman" w:eastAsia="Times New Roman" w:hAnsi="Times New Roman"/>
                <w:sz w:val="28"/>
                <w:szCs w:val="28"/>
                <w:lang w:eastAsia="ru-RU"/>
              </w:rPr>
              <w:t>учащихся  Детских</w:t>
            </w:r>
            <w:proofErr w:type="gramEnd"/>
            <w:r w:rsidRPr="00897C90">
              <w:rPr>
                <w:rFonts w:ascii="Times New Roman" w:eastAsia="Times New Roman" w:hAnsi="Times New Roman"/>
                <w:sz w:val="28"/>
                <w:szCs w:val="28"/>
                <w:lang w:eastAsia="ru-RU"/>
              </w:rPr>
              <w:t xml:space="preserve"> школ искусств </w:t>
            </w:r>
          </w:p>
          <w:p w:rsidR="00433DD5" w:rsidRPr="00897C90" w:rsidRDefault="00433DD5" w:rsidP="0072675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3. Большая загруженность детей в общеобразовательной школе воспитательной работой и другими видами деятельности, повышенная утомляемость, потеря здоровья.</w:t>
            </w:r>
          </w:p>
          <w:p w:rsidR="00433DD5" w:rsidRPr="00897C90" w:rsidRDefault="00433DD5" w:rsidP="0072675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4. Нехватка педагогических кадров.</w:t>
            </w:r>
          </w:p>
          <w:p w:rsidR="00433DD5" w:rsidRPr="00897C90" w:rsidRDefault="00433DD5" w:rsidP="0072675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5. </w:t>
            </w:r>
            <w:proofErr w:type="gramStart"/>
            <w:r w:rsidRPr="00897C90">
              <w:rPr>
                <w:rFonts w:ascii="Times New Roman" w:eastAsia="Times New Roman" w:hAnsi="Times New Roman"/>
                <w:sz w:val="28"/>
                <w:szCs w:val="28"/>
                <w:lang w:eastAsia="ru-RU"/>
              </w:rPr>
              <w:t>Снижение  количества</w:t>
            </w:r>
            <w:proofErr w:type="gramEnd"/>
            <w:r w:rsidRPr="00897C90">
              <w:rPr>
                <w:rFonts w:ascii="Times New Roman" w:eastAsia="Times New Roman" w:hAnsi="Times New Roman"/>
                <w:sz w:val="28"/>
                <w:szCs w:val="28"/>
                <w:lang w:eastAsia="ru-RU"/>
              </w:rPr>
              <w:t xml:space="preserve"> услуг, предоставляемых населению Детскими школами искусств.</w:t>
            </w:r>
          </w:p>
          <w:p w:rsidR="00433DD5" w:rsidRPr="00897C90" w:rsidRDefault="00433DD5" w:rsidP="0072675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6. Аварийное состояние Детских школ искусств, угроза сохранности фондов и объектов материального культурного наследия.</w:t>
            </w:r>
          </w:p>
          <w:p w:rsidR="00433DD5" w:rsidRPr="00897C90" w:rsidRDefault="00433DD5" w:rsidP="0072675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tc>
      </w:tr>
    </w:tbl>
    <w:p w:rsidR="00433DD5" w:rsidRDefault="00433DD5" w:rsidP="00433DD5">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 </w:t>
      </w:r>
    </w:p>
    <w:p w:rsidR="00433DD5" w:rsidRPr="00897C90" w:rsidRDefault="00433DD5" w:rsidP="00031699">
      <w:pPr>
        <w:widowControl w:val="0"/>
        <w:autoSpaceDE w:val="0"/>
        <w:autoSpaceDN w:val="0"/>
        <w:adjustRightInd w:val="0"/>
        <w:spacing w:after="0" w:line="360" w:lineRule="auto"/>
        <w:ind w:firstLine="720"/>
        <w:jc w:val="both"/>
        <w:rPr>
          <w:rFonts w:ascii="Times New Roman" w:eastAsia="Times New Roman" w:hAnsi="Times New Roman"/>
          <w:b/>
          <w:bCs/>
          <w:color w:val="000000" w:themeColor="text1"/>
          <w:sz w:val="28"/>
          <w:szCs w:val="28"/>
          <w:lang w:eastAsia="ru-RU"/>
        </w:rPr>
      </w:pPr>
      <w:r w:rsidRPr="00897C90">
        <w:rPr>
          <w:rFonts w:ascii="Times New Roman" w:eastAsia="Times New Roman" w:hAnsi="Times New Roman"/>
          <w:color w:val="000000" w:themeColor="text1"/>
          <w:sz w:val="28"/>
          <w:szCs w:val="28"/>
          <w:lang w:eastAsia="ru-RU"/>
        </w:rPr>
        <w:t xml:space="preserve">Основными проблемами развития детских школ искусств являются: несоответствие материально-технической базы современным требованиям (здания); старение кадров, отсутствие молодых специалистов которое требуется; не в полном объеме </w:t>
      </w:r>
      <w:proofErr w:type="gramStart"/>
      <w:r w:rsidRPr="00897C90">
        <w:rPr>
          <w:rFonts w:ascii="Times New Roman" w:eastAsia="Times New Roman" w:hAnsi="Times New Roman"/>
          <w:color w:val="000000" w:themeColor="text1"/>
          <w:sz w:val="28"/>
          <w:szCs w:val="28"/>
          <w:lang w:eastAsia="ru-RU"/>
        </w:rPr>
        <w:t>необходимого  финансирования</w:t>
      </w:r>
      <w:proofErr w:type="gramEnd"/>
      <w:r w:rsidRPr="00897C90">
        <w:rPr>
          <w:rFonts w:ascii="Times New Roman" w:eastAsia="Times New Roman" w:hAnsi="Times New Roman"/>
          <w:color w:val="000000" w:themeColor="text1"/>
          <w:sz w:val="28"/>
          <w:szCs w:val="28"/>
          <w:lang w:eastAsia="ru-RU"/>
        </w:rPr>
        <w:t xml:space="preserve">  участников выездных конкурсов, одной из важной составляющей учебного процесса и развития творческого потенциала учащихся и преподавателей, а так же  профориентации выпускников.</w:t>
      </w:r>
    </w:p>
    <w:p w:rsidR="000669F8" w:rsidRPr="00897C90" w:rsidRDefault="000669F8" w:rsidP="000669F8">
      <w:pPr>
        <w:widowControl w:val="0"/>
        <w:autoSpaceDE w:val="0"/>
        <w:autoSpaceDN w:val="0"/>
        <w:adjustRightInd w:val="0"/>
        <w:spacing w:after="0" w:line="360" w:lineRule="auto"/>
        <w:ind w:firstLine="709"/>
        <w:jc w:val="center"/>
        <w:rPr>
          <w:rFonts w:ascii="Times New Roman" w:eastAsia="Times New Roman" w:hAnsi="Times New Roman"/>
          <w:b/>
          <w:sz w:val="28"/>
          <w:szCs w:val="28"/>
          <w:lang w:eastAsia="ru-RU"/>
        </w:rPr>
      </w:pPr>
      <w:r w:rsidRPr="00897C90">
        <w:rPr>
          <w:rFonts w:ascii="Times New Roman" w:eastAsia="Times New Roman" w:hAnsi="Times New Roman"/>
          <w:b/>
          <w:sz w:val="28"/>
          <w:szCs w:val="28"/>
          <w:lang w:eastAsia="ru-RU"/>
        </w:rPr>
        <w:t>ДШИ г. Ленска</w:t>
      </w:r>
    </w:p>
    <w:p w:rsidR="00031699" w:rsidRDefault="000669F8" w:rsidP="00031699">
      <w:pPr>
        <w:widowControl w:val="0"/>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В Детской школе искусств </w:t>
      </w:r>
      <w:r w:rsidR="00FD1650" w:rsidRPr="00897C90">
        <w:rPr>
          <w:rFonts w:ascii="Times New Roman" w:eastAsia="Times New Roman" w:hAnsi="Times New Roman"/>
          <w:sz w:val="28"/>
          <w:szCs w:val="28"/>
          <w:lang w:eastAsia="ru-RU"/>
        </w:rPr>
        <w:t>г. Ленска обучается 291 ученик</w:t>
      </w:r>
      <w:r w:rsidRPr="00897C90">
        <w:rPr>
          <w:rFonts w:ascii="Times New Roman" w:eastAsia="Times New Roman" w:hAnsi="Times New Roman"/>
          <w:sz w:val="28"/>
          <w:szCs w:val="28"/>
          <w:lang w:eastAsia="ru-RU"/>
        </w:rPr>
        <w:t xml:space="preserve"> </w:t>
      </w:r>
      <w:proofErr w:type="gramStart"/>
      <w:r w:rsidRPr="00897C90">
        <w:rPr>
          <w:rFonts w:ascii="Times New Roman" w:eastAsia="Times New Roman" w:hAnsi="Times New Roman"/>
          <w:sz w:val="28"/>
          <w:szCs w:val="28"/>
          <w:lang w:eastAsia="ru-RU"/>
        </w:rPr>
        <w:t>на  отделениях</w:t>
      </w:r>
      <w:proofErr w:type="gramEnd"/>
      <w:r w:rsidRPr="00897C90">
        <w:rPr>
          <w:rFonts w:ascii="Times New Roman" w:eastAsia="Times New Roman" w:hAnsi="Times New Roman"/>
          <w:sz w:val="28"/>
          <w:szCs w:val="28"/>
          <w:lang w:eastAsia="ru-RU"/>
        </w:rPr>
        <w:t xml:space="preserve">: фортепиано, народные инструменты (баян аккордеон, домра, балалайка, гитара), скрипка, хоровое и вокальное пение, изобразительное искусство, русский и якутский  фольклор, а также работает подготовительное отделение (5-6 летние дети) на платной основе и платная </w:t>
      </w:r>
      <w:proofErr w:type="spellStart"/>
      <w:r w:rsidRPr="00897C90">
        <w:rPr>
          <w:rFonts w:ascii="Times New Roman" w:eastAsia="Times New Roman" w:hAnsi="Times New Roman"/>
          <w:sz w:val="28"/>
          <w:szCs w:val="28"/>
          <w:lang w:eastAsia="ru-RU"/>
        </w:rPr>
        <w:t>предпрофгруппа</w:t>
      </w:r>
      <w:proofErr w:type="spellEnd"/>
      <w:r w:rsidRPr="00897C90">
        <w:rPr>
          <w:rFonts w:ascii="Times New Roman" w:eastAsia="Times New Roman" w:hAnsi="Times New Roman"/>
          <w:sz w:val="28"/>
          <w:szCs w:val="28"/>
          <w:lang w:eastAsia="ru-RU"/>
        </w:rPr>
        <w:t xml:space="preserve"> на художественном отделении (14-17 лет), количество которых </w:t>
      </w:r>
      <w:r w:rsidR="00031699">
        <w:rPr>
          <w:rFonts w:ascii="Times New Roman" w:eastAsia="Times New Roman" w:hAnsi="Times New Roman"/>
          <w:sz w:val="28"/>
          <w:szCs w:val="28"/>
          <w:lang w:eastAsia="ru-RU"/>
        </w:rPr>
        <w:t>колеблется от 35 до 80 человек.</w:t>
      </w:r>
    </w:p>
    <w:p w:rsidR="00031699" w:rsidRDefault="000669F8" w:rsidP="00031699">
      <w:pPr>
        <w:widowControl w:val="0"/>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Обновлена материально-техническая база, закуплена новая мебель, новые музыкальная инструменты, как известных фирм-изготовителей   </w:t>
      </w:r>
      <w:proofErr w:type="gramStart"/>
      <w:r w:rsidRPr="00897C90">
        <w:rPr>
          <w:rFonts w:ascii="Times New Roman" w:eastAsia="Times New Roman" w:hAnsi="Times New Roman"/>
          <w:sz w:val="28"/>
          <w:szCs w:val="28"/>
          <w:lang w:eastAsia="ru-RU"/>
        </w:rPr>
        <w:t xml:space="preserve"> </w:t>
      </w:r>
      <w:proofErr w:type="gramEnd"/>
      <w:r w:rsidRPr="00897C90">
        <w:rPr>
          <w:rFonts w:ascii="Times New Roman" w:eastAsia="Times New Roman" w:hAnsi="Times New Roman"/>
          <w:sz w:val="28"/>
          <w:szCs w:val="28"/>
          <w:lang w:eastAsia="ru-RU"/>
        </w:rPr>
        <w:t xml:space="preserve">так и мастеровые (народные инструменты). Учебный процесс обеспечивается новыми технологиями – приобретены компьютеры, </w:t>
      </w:r>
      <w:proofErr w:type="spellStart"/>
      <w:r w:rsidRPr="00897C90">
        <w:rPr>
          <w:rFonts w:ascii="Times New Roman" w:eastAsia="Times New Roman" w:hAnsi="Times New Roman"/>
          <w:sz w:val="28"/>
          <w:szCs w:val="28"/>
          <w:lang w:eastAsia="ru-RU"/>
        </w:rPr>
        <w:t>видиодвойки</w:t>
      </w:r>
      <w:proofErr w:type="spellEnd"/>
      <w:r w:rsidRPr="00897C90">
        <w:rPr>
          <w:rFonts w:ascii="Times New Roman" w:eastAsia="Times New Roman" w:hAnsi="Times New Roman"/>
          <w:sz w:val="28"/>
          <w:szCs w:val="28"/>
          <w:lang w:eastAsia="ru-RU"/>
        </w:rPr>
        <w:t xml:space="preserve">, </w:t>
      </w:r>
      <w:proofErr w:type="gramStart"/>
      <w:r w:rsidRPr="00897C90">
        <w:rPr>
          <w:rFonts w:ascii="Times New Roman" w:eastAsia="Times New Roman" w:hAnsi="Times New Roman"/>
          <w:sz w:val="28"/>
          <w:szCs w:val="28"/>
          <w:lang w:eastAsia="ru-RU"/>
        </w:rPr>
        <w:t>переносные  ДВД</w:t>
      </w:r>
      <w:proofErr w:type="gramEnd"/>
      <w:r w:rsidRPr="00897C90">
        <w:rPr>
          <w:rFonts w:ascii="Times New Roman" w:eastAsia="Times New Roman" w:hAnsi="Times New Roman"/>
          <w:sz w:val="28"/>
          <w:szCs w:val="28"/>
          <w:lang w:eastAsia="ru-RU"/>
        </w:rPr>
        <w:t xml:space="preserve"> плейеры и другие виды оргтехники. Библиотеки пополняются новыми нотными изданиями, методической литературой, СД и ДВД дисками. Концертные </w:t>
      </w:r>
      <w:proofErr w:type="gramStart"/>
      <w:r w:rsidRPr="00897C90">
        <w:rPr>
          <w:rFonts w:ascii="Times New Roman" w:eastAsia="Times New Roman" w:hAnsi="Times New Roman"/>
          <w:sz w:val="28"/>
          <w:szCs w:val="28"/>
          <w:lang w:eastAsia="ru-RU"/>
        </w:rPr>
        <w:t>залы  обеспечены</w:t>
      </w:r>
      <w:proofErr w:type="gramEnd"/>
      <w:r w:rsidRPr="00897C90">
        <w:rPr>
          <w:rFonts w:ascii="Times New Roman" w:eastAsia="Times New Roman" w:hAnsi="Times New Roman"/>
          <w:sz w:val="28"/>
          <w:szCs w:val="28"/>
          <w:lang w:eastAsia="ru-RU"/>
        </w:rPr>
        <w:t xml:space="preserve"> кабинетными роялями, в каждом классе имеются электрофортепиано, а также необходимыми инструментами – скрипками, гитарами, баянами, аккордеонами, закуплены инструменты для класса русского фольклора, оснащен класс изобразительного искусства, обеспечиваются концертными костюмами   все направления, в детской школе искусств г. Ленска используется в учебном пр</w:t>
      </w:r>
      <w:r w:rsidR="00913506">
        <w:rPr>
          <w:rFonts w:ascii="Times New Roman" w:eastAsia="Times New Roman" w:hAnsi="Times New Roman"/>
          <w:sz w:val="28"/>
          <w:szCs w:val="28"/>
          <w:lang w:eastAsia="ru-RU"/>
        </w:rPr>
        <w:t>оцессе  интерактивная доска.  В</w:t>
      </w:r>
      <w:r w:rsidRPr="00897C90">
        <w:rPr>
          <w:rFonts w:ascii="Times New Roman" w:eastAsia="Times New Roman" w:hAnsi="Times New Roman"/>
          <w:sz w:val="28"/>
          <w:szCs w:val="28"/>
          <w:lang w:eastAsia="ru-RU"/>
        </w:rPr>
        <w:t xml:space="preserve">недряются новые технологии </w:t>
      </w:r>
      <w:proofErr w:type="gramStart"/>
      <w:r w:rsidRPr="00897C90">
        <w:rPr>
          <w:rFonts w:ascii="Times New Roman" w:eastAsia="Times New Roman" w:hAnsi="Times New Roman"/>
          <w:sz w:val="28"/>
          <w:szCs w:val="28"/>
          <w:lang w:eastAsia="ru-RU"/>
        </w:rPr>
        <w:t>в  виде</w:t>
      </w:r>
      <w:proofErr w:type="gramEnd"/>
      <w:r w:rsidRPr="00897C90">
        <w:rPr>
          <w:rFonts w:ascii="Times New Roman" w:eastAsia="Times New Roman" w:hAnsi="Times New Roman"/>
          <w:sz w:val="28"/>
          <w:szCs w:val="28"/>
          <w:lang w:eastAsia="ru-RU"/>
        </w:rPr>
        <w:t xml:space="preserve"> просмотра  ДВД дисков с операми, балетами, фильмов о жизни и творчестве композиторов. В ДШИ г. </w:t>
      </w:r>
      <w:proofErr w:type="gramStart"/>
      <w:r w:rsidRPr="00897C90">
        <w:rPr>
          <w:rFonts w:ascii="Times New Roman" w:eastAsia="Times New Roman" w:hAnsi="Times New Roman"/>
          <w:sz w:val="28"/>
          <w:szCs w:val="28"/>
          <w:lang w:eastAsia="ru-RU"/>
        </w:rPr>
        <w:t>Ленска  проводятся</w:t>
      </w:r>
      <w:proofErr w:type="gramEnd"/>
      <w:r w:rsidRPr="00897C90">
        <w:rPr>
          <w:rFonts w:ascii="Times New Roman" w:eastAsia="Times New Roman" w:hAnsi="Times New Roman"/>
          <w:sz w:val="28"/>
          <w:szCs w:val="28"/>
          <w:lang w:eastAsia="ru-RU"/>
        </w:rPr>
        <w:t xml:space="preserve"> семинары, мастер – классы по видеодискам, сдается педагогический минимум на отделениях фортепиано и народном. В рамках районного конкурса «Ленские зори», который проходит раз в два </w:t>
      </w:r>
      <w:proofErr w:type="gramStart"/>
      <w:r w:rsidRPr="00897C90">
        <w:rPr>
          <w:rFonts w:ascii="Times New Roman" w:eastAsia="Times New Roman" w:hAnsi="Times New Roman"/>
          <w:sz w:val="28"/>
          <w:szCs w:val="28"/>
          <w:lang w:eastAsia="ru-RU"/>
        </w:rPr>
        <w:t>года,  на</w:t>
      </w:r>
      <w:proofErr w:type="gramEnd"/>
      <w:r w:rsidRPr="00897C90">
        <w:rPr>
          <w:rFonts w:ascii="Times New Roman" w:eastAsia="Times New Roman" w:hAnsi="Times New Roman"/>
          <w:sz w:val="28"/>
          <w:szCs w:val="28"/>
          <w:lang w:eastAsia="ru-RU"/>
        </w:rPr>
        <w:t xml:space="preserve"> базе Детской школы искусств г. Ленска, проводятся семинары для преподавателей школ района, меняются номинации, привлекая новые направления обучения, тем самым происходит выявление тал</w:t>
      </w:r>
      <w:r w:rsidR="00031699">
        <w:rPr>
          <w:rFonts w:ascii="Times New Roman" w:eastAsia="Times New Roman" w:hAnsi="Times New Roman"/>
          <w:sz w:val="28"/>
          <w:szCs w:val="28"/>
          <w:lang w:eastAsia="ru-RU"/>
        </w:rPr>
        <w:t>антливых детей всех ДШИ района.</w:t>
      </w:r>
    </w:p>
    <w:p w:rsidR="00031699" w:rsidRDefault="000669F8" w:rsidP="00031699">
      <w:pPr>
        <w:widowControl w:val="0"/>
        <w:autoSpaceDE w:val="0"/>
        <w:autoSpaceDN w:val="0"/>
        <w:adjustRightInd w:val="0"/>
        <w:spacing w:after="0" w:line="360" w:lineRule="auto"/>
        <w:ind w:firstLine="720"/>
        <w:jc w:val="both"/>
        <w:rPr>
          <w:rFonts w:ascii="Times New Roman" w:eastAsia="Times New Roman" w:hAnsi="Times New Roman"/>
          <w:sz w:val="28"/>
          <w:szCs w:val="28"/>
          <w:lang w:eastAsia="ru-RU"/>
        </w:rPr>
      </w:pPr>
      <w:proofErr w:type="gramStart"/>
      <w:r w:rsidRPr="00897C90">
        <w:rPr>
          <w:rFonts w:ascii="Times New Roman" w:eastAsia="Times New Roman" w:hAnsi="Times New Roman"/>
          <w:sz w:val="28"/>
          <w:szCs w:val="28"/>
          <w:lang w:eastAsia="ru-RU"/>
        </w:rPr>
        <w:t>Работа  над</w:t>
      </w:r>
      <w:proofErr w:type="gramEnd"/>
      <w:r w:rsidRPr="00897C90">
        <w:rPr>
          <w:rFonts w:ascii="Times New Roman" w:eastAsia="Times New Roman" w:hAnsi="Times New Roman"/>
          <w:sz w:val="28"/>
          <w:szCs w:val="28"/>
          <w:lang w:eastAsia="ru-RU"/>
        </w:rPr>
        <w:t xml:space="preserve">  повышением квалификации  преподавателей,   позволяет улучшить качество учебного процесса, а так же  готовить учащихся  к конкурсам разного уровня   от районного до международного,  всероссийского  и  достигать хороших результатов. За 2018 год приняли участие в 48 конкурсах районного республиканского, всероссийского и международного уровня, в 5 из них выездных. Подготовлено 190 лауреатов, 51 дипломант, в выездных 14 лауреатов и 1 дипломант. </w:t>
      </w:r>
      <w:proofErr w:type="gramStart"/>
      <w:r w:rsidRPr="00897C90">
        <w:rPr>
          <w:rFonts w:ascii="Times New Roman" w:eastAsia="Times New Roman" w:hAnsi="Times New Roman"/>
          <w:sz w:val="28"/>
          <w:szCs w:val="28"/>
          <w:lang w:eastAsia="ru-RU"/>
        </w:rPr>
        <w:t>Постоянно  ведется</w:t>
      </w:r>
      <w:proofErr w:type="gramEnd"/>
      <w:r w:rsidRPr="00897C90">
        <w:rPr>
          <w:rFonts w:ascii="Times New Roman" w:eastAsia="Times New Roman" w:hAnsi="Times New Roman"/>
          <w:sz w:val="28"/>
          <w:szCs w:val="28"/>
          <w:lang w:eastAsia="ru-RU"/>
        </w:rPr>
        <w:t xml:space="preserve"> и </w:t>
      </w:r>
      <w:proofErr w:type="spellStart"/>
      <w:r w:rsidRPr="00897C90">
        <w:rPr>
          <w:rFonts w:ascii="Times New Roman" w:eastAsia="Times New Roman" w:hAnsi="Times New Roman"/>
          <w:sz w:val="28"/>
          <w:szCs w:val="28"/>
          <w:lang w:eastAsia="ru-RU"/>
        </w:rPr>
        <w:t>профориентационная</w:t>
      </w:r>
      <w:proofErr w:type="spellEnd"/>
      <w:r w:rsidRPr="00897C90">
        <w:rPr>
          <w:rFonts w:ascii="Times New Roman" w:eastAsia="Times New Roman" w:hAnsi="Times New Roman"/>
          <w:sz w:val="28"/>
          <w:szCs w:val="28"/>
          <w:lang w:eastAsia="ru-RU"/>
        </w:rPr>
        <w:t xml:space="preserve"> работа, что подтверждается ежегодными поступлениями учащихся в учебные заведения по направлению культуры и искусства, а после окончания средне-специального образовательного  учреждения поступают в высшие учебные заведения и консерватории РФ. Коллектив пополнился молодыми перспективными преподавателями, что позволило расширить контингент ДШИ и перечень предоставляемых услуг (художественное направление и включение в образовательный процесс </w:t>
      </w:r>
      <w:proofErr w:type="gramStart"/>
      <w:r w:rsidRPr="00897C90">
        <w:rPr>
          <w:rFonts w:ascii="Times New Roman" w:eastAsia="Times New Roman" w:hAnsi="Times New Roman"/>
          <w:sz w:val="28"/>
          <w:szCs w:val="28"/>
          <w:lang w:eastAsia="ru-RU"/>
        </w:rPr>
        <w:t>компонента  национального</w:t>
      </w:r>
      <w:proofErr w:type="gramEnd"/>
      <w:r w:rsidRPr="00897C90">
        <w:rPr>
          <w:rFonts w:ascii="Times New Roman" w:eastAsia="Times New Roman" w:hAnsi="Times New Roman"/>
          <w:sz w:val="28"/>
          <w:szCs w:val="28"/>
          <w:lang w:eastAsia="ru-RU"/>
        </w:rPr>
        <w:t xml:space="preserve"> фольклора).</w:t>
      </w:r>
    </w:p>
    <w:p w:rsidR="00031699" w:rsidRDefault="000669F8" w:rsidP="00031699">
      <w:pPr>
        <w:widowControl w:val="0"/>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Открытие художественного отделения в ДШИ г. Ленска позволил провести к международному дню </w:t>
      </w:r>
      <w:proofErr w:type="gramStart"/>
      <w:r w:rsidRPr="00897C90">
        <w:rPr>
          <w:rFonts w:ascii="Times New Roman" w:eastAsia="Times New Roman" w:hAnsi="Times New Roman"/>
          <w:sz w:val="28"/>
          <w:szCs w:val="28"/>
          <w:lang w:eastAsia="ru-RU"/>
        </w:rPr>
        <w:t>художника  районный</w:t>
      </w:r>
      <w:proofErr w:type="gramEnd"/>
      <w:r w:rsidRPr="00897C90">
        <w:rPr>
          <w:rFonts w:ascii="Times New Roman" w:eastAsia="Times New Roman" w:hAnsi="Times New Roman"/>
          <w:sz w:val="28"/>
          <w:szCs w:val="28"/>
          <w:lang w:eastAsia="ru-RU"/>
        </w:rPr>
        <w:t xml:space="preserve"> конкурс «Мы художники», по итогам которого была открыта выставка работ победителей в краеведческом музее. На будущее планируется проводить его традиционно, тем самым обмениваться опытом и в этом направлении искусства, а </w:t>
      </w:r>
      <w:proofErr w:type="gramStart"/>
      <w:r w:rsidRPr="00897C90">
        <w:rPr>
          <w:rFonts w:ascii="Times New Roman" w:eastAsia="Times New Roman" w:hAnsi="Times New Roman"/>
          <w:sz w:val="28"/>
          <w:szCs w:val="28"/>
          <w:lang w:eastAsia="ru-RU"/>
        </w:rPr>
        <w:t>так же</w:t>
      </w:r>
      <w:proofErr w:type="gramEnd"/>
      <w:r w:rsidRPr="00897C90">
        <w:rPr>
          <w:rFonts w:ascii="Times New Roman" w:eastAsia="Times New Roman" w:hAnsi="Times New Roman"/>
          <w:sz w:val="28"/>
          <w:szCs w:val="28"/>
          <w:lang w:eastAsia="ru-RU"/>
        </w:rPr>
        <w:t xml:space="preserve"> выявлять более одаренных детей и в этой области искусства.</w:t>
      </w:r>
    </w:p>
    <w:p w:rsidR="00031699" w:rsidRDefault="000669F8" w:rsidP="00031699">
      <w:pPr>
        <w:widowControl w:val="0"/>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Преподаватели Детской школы искусств г. Ленска постоянно проходят мастер-классы у ведущих преподавателей РФ во время участия в республиканском конкурсе «Новые имена Якутии» и при участии в конкурсах другого </w:t>
      </w:r>
      <w:proofErr w:type="gramStart"/>
      <w:r w:rsidRPr="00897C90">
        <w:rPr>
          <w:rFonts w:ascii="Times New Roman" w:eastAsia="Times New Roman" w:hAnsi="Times New Roman"/>
          <w:sz w:val="28"/>
          <w:szCs w:val="28"/>
          <w:lang w:eastAsia="ru-RU"/>
        </w:rPr>
        <w:t xml:space="preserve">уровня,   </w:t>
      </w:r>
      <w:proofErr w:type="gramEnd"/>
      <w:r w:rsidRPr="00897C90">
        <w:rPr>
          <w:rFonts w:ascii="Times New Roman" w:eastAsia="Times New Roman" w:hAnsi="Times New Roman"/>
          <w:sz w:val="28"/>
          <w:szCs w:val="28"/>
          <w:lang w:eastAsia="ru-RU"/>
        </w:rPr>
        <w:t>обучаются на КПК, заочно получают высшее и второе высшее образование.</w:t>
      </w:r>
    </w:p>
    <w:p w:rsidR="00031699" w:rsidRDefault="000669F8" w:rsidP="00031699">
      <w:pPr>
        <w:widowControl w:val="0"/>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Проводится большая работа по пропаганде музыкального и художественного искусства среди населения города и района. Стало традицией проведение сольных концертов учащихся и выпускников школы. В рамках проекта «Музыка для всех» проводятся музыкальные шкатулки для детей д/садов и младших классов СОШ, музыкальные абонементы для средних классов СОШ города, а также познавательные и развлекательные мероприятия для своих учащихся. Кроме своих плановых мероприятий преподаватели и учащиеся принимают активное участие во всех городских, районных мероприятиях, проводимых на сценах дома культуры «Юность», ЦДНТ.</w:t>
      </w:r>
    </w:p>
    <w:p w:rsidR="00031699" w:rsidRDefault="000669F8" w:rsidP="00031699">
      <w:pPr>
        <w:widowControl w:val="0"/>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С вводом нового здания </w:t>
      </w:r>
      <w:proofErr w:type="gramStart"/>
      <w:r w:rsidRPr="00897C90">
        <w:rPr>
          <w:rFonts w:ascii="Times New Roman" w:eastAsia="Times New Roman" w:hAnsi="Times New Roman"/>
          <w:sz w:val="28"/>
          <w:szCs w:val="28"/>
          <w:lang w:eastAsia="ru-RU"/>
        </w:rPr>
        <w:t>школы  г.</w:t>
      </w:r>
      <w:proofErr w:type="gramEnd"/>
      <w:r w:rsidRPr="00897C90">
        <w:rPr>
          <w:rFonts w:ascii="Times New Roman" w:eastAsia="Times New Roman" w:hAnsi="Times New Roman"/>
          <w:sz w:val="28"/>
          <w:szCs w:val="28"/>
          <w:lang w:eastAsia="ru-RU"/>
        </w:rPr>
        <w:t xml:space="preserve"> Ленска, дополнительно необходимы будут специалисты в области  хореографического, театрального направлений обучения, специалист по духовым инструментам, желательно виолончели, а   также расширить контингент классов  скрипки, народных инструментов, русского фольклора за счет приглашения еще специалистов этого профиля и концертмейстеров. Все это позволит расширить разнообразие образовательных услуг и дать возможность большему количеству детей получать образование в области культуры и искусства города.</w:t>
      </w:r>
    </w:p>
    <w:p w:rsidR="00031699" w:rsidRDefault="008B1EBC" w:rsidP="00031699">
      <w:pPr>
        <w:widowControl w:val="0"/>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897C90">
        <w:rPr>
          <w:rFonts w:ascii="Times New Roman" w:eastAsia="Times New Roman" w:hAnsi="Times New Roman"/>
          <w:bCs/>
          <w:color w:val="000000" w:themeColor="text1"/>
          <w:sz w:val="28"/>
          <w:szCs w:val="28"/>
          <w:lang w:eastAsia="ru-RU"/>
        </w:rPr>
        <w:t xml:space="preserve">Выпускники ДШИ г. Ленска за 5 лет с </w:t>
      </w:r>
      <w:proofErr w:type="gramStart"/>
      <w:r w:rsidRPr="00897C90">
        <w:rPr>
          <w:rFonts w:ascii="Times New Roman" w:eastAsia="Times New Roman" w:hAnsi="Times New Roman"/>
          <w:bCs/>
          <w:color w:val="000000" w:themeColor="text1"/>
          <w:sz w:val="28"/>
          <w:szCs w:val="28"/>
          <w:lang w:eastAsia="ru-RU"/>
        </w:rPr>
        <w:t>2013  по</w:t>
      </w:r>
      <w:proofErr w:type="gramEnd"/>
      <w:r w:rsidRPr="00897C90">
        <w:rPr>
          <w:rFonts w:ascii="Times New Roman" w:eastAsia="Times New Roman" w:hAnsi="Times New Roman"/>
          <w:bCs/>
          <w:color w:val="000000" w:themeColor="text1"/>
          <w:sz w:val="28"/>
          <w:szCs w:val="28"/>
          <w:lang w:eastAsia="ru-RU"/>
        </w:rPr>
        <w:t xml:space="preserve"> 2018 г. поступили  в средне-специальные учреждения 6 уч-ся; в высшие после среднего – 8 человек и два  в консерваторию; двое срезу в высшее  после школы.</w:t>
      </w:r>
    </w:p>
    <w:p w:rsidR="000669F8" w:rsidRPr="00897C90" w:rsidRDefault="000669F8" w:rsidP="00031699">
      <w:pPr>
        <w:widowControl w:val="0"/>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В 2018 году школа искусств г. Ленска отметила 55 – летний юбилей и успешно продвигается к новым целям и новым юбилеям.</w:t>
      </w:r>
    </w:p>
    <w:p w:rsidR="00802EAE" w:rsidRDefault="00802EAE" w:rsidP="000669F8">
      <w:pPr>
        <w:shd w:val="clear" w:color="auto" w:fill="FFFFFF"/>
        <w:tabs>
          <w:tab w:val="left" w:pos="307"/>
          <w:tab w:val="left" w:pos="2362"/>
          <w:tab w:val="left" w:pos="6230"/>
        </w:tabs>
        <w:spacing w:line="360" w:lineRule="auto"/>
        <w:jc w:val="center"/>
        <w:rPr>
          <w:rFonts w:ascii="Times New Roman" w:eastAsia="Times New Roman" w:hAnsi="Times New Roman"/>
          <w:b/>
          <w:sz w:val="28"/>
          <w:szCs w:val="28"/>
        </w:rPr>
      </w:pPr>
    </w:p>
    <w:p w:rsidR="00F23E81" w:rsidRPr="00897C90" w:rsidRDefault="000669F8" w:rsidP="000669F8">
      <w:pPr>
        <w:shd w:val="clear" w:color="auto" w:fill="FFFFFF"/>
        <w:tabs>
          <w:tab w:val="left" w:pos="307"/>
          <w:tab w:val="left" w:pos="2362"/>
          <w:tab w:val="left" w:pos="6230"/>
        </w:tabs>
        <w:spacing w:line="360" w:lineRule="auto"/>
        <w:jc w:val="center"/>
        <w:rPr>
          <w:rFonts w:ascii="Times New Roman" w:eastAsia="Times New Roman" w:hAnsi="Times New Roman"/>
          <w:b/>
          <w:sz w:val="28"/>
          <w:szCs w:val="28"/>
        </w:rPr>
      </w:pPr>
      <w:r w:rsidRPr="00897C90">
        <w:rPr>
          <w:rFonts w:ascii="Times New Roman" w:eastAsia="Times New Roman" w:hAnsi="Times New Roman"/>
          <w:b/>
          <w:sz w:val="28"/>
          <w:szCs w:val="28"/>
        </w:rPr>
        <w:t>ДШИ п. Витим</w:t>
      </w:r>
    </w:p>
    <w:p w:rsidR="000669F8" w:rsidRPr="00897C90" w:rsidRDefault="000669F8" w:rsidP="00031699">
      <w:pPr>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lang w:eastAsia="ru-RU"/>
        </w:rPr>
        <w:t xml:space="preserve">В 1979 году в посёлке Витим открылась Детская музыкальная школа. </w:t>
      </w:r>
    </w:p>
    <w:p w:rsidR="00031699" w:rsidRDefault="000669F8" w:rsidP="00FD1650">
      <w:pPr>
        <w:spacing w:after="0" w:line="360" w:lineRule="auto"/>
        <w:jc w:val="both"/>
        <w:rPr>
          <w:rFonts w:ascii="Times New Roman" w:hAnsi="Times New Roman"/>
          <w:sz w:val="28"/>
          <w:szCs w:val="28"/>
          <w:lang w:eastAsia="ru-RU"/>
        </w:rPr>
      </w:pPr>
      <w:r w:rsidRPr="00897C90">
        <w:rPr>
          <w:rFonts w:ascii="Times New Roman" w:hAnsi="Times New Roman"/>
          <w:sz w:val="28"/>
          <w:szCs w:val="28"/>
          <w:lang w:eastAsia="ru-RU"/>
        </w:rPr>
        <w:t xml:space="preserve">Два года существовало только фортепианное отделение с контингентом 26 учащихся и уроки проводились в </w:t>
      </w:r>
      <w:proofErr w:type="gramStart"/>
      <w:r w:rsidRPr="00897C90">
        <w:rPr>
          <w:rFonts w:ascii="Times New Roman" w:hAnsi="Times New Roman"/>
          <w:sz w:val="28"/>
          <w:szCs w:val="28"/>
          <w:lang w:eastAsia="ru-RU"/>
        </w:rPr>
        <w:t>классах  здания</w:t>
      </w:r>
      <w:proofErr w:type="gramEnd"/>
      <w:r w:rsidRPr="00897C90">
        <w:rPr>
          <w:rFonts w:ascii="Times New Roman" w:hAnsi="Times New Roman"/>
          <w:sz w:val="28"/>
          <w:szCs w:val="28"/>
          <w:lang w:eastAsia="ru-RU"/>
        </w:rPr>
        <w:t xml:space="preserve"> </w:t>
      </w:r>
      <w:proofErr w:type="spellStart"/>
      <w:r w:rsidRPr="00897C90">
        <w:rPr>
          <w:rFonts w:ascii="Times New Roman" w:hAnsi="Times New Roman"/>
          <w:sz w:val="28"/>
          <w:szCs w:val="28"/>
          <w:lang w:eastAsia="ru-RU"/>
        </w:rPr>
        <w:t>Охнинской</w:t>
      </w:r>
      <w:proofErr w:type="spellEnd"/>
      <w:r w:rsidRPr="00897C90">
        <w:rPr>
          <w:rFonts w:ascii="Times New Roman" w:hAnsi="Times New Roman"/>
          <w:sz w:val="28"/>
          <w:szCs w:val="28"/>
          <w:lang w:eastAsia="ru-RU"/>
        </w:rPr>
        <w:t xml:space="preserve"> школы. Школа начала свою работу с ноля. Не было нотной литературы, учебных наглядных пособий и самое </w:t>
      </w:r>
      <w:proofErr w:type="gramStart"/>
      <w:r w:rsidRPr="00897C90">
        <w:rPr>
          <w:rFonts w:ascii="Times New Roman" w:hAnsi="Times New Roman"/>
          <w:sz w:val="28"/>
          <w:szCs w:val="28"/>
          <w:lang w:eastAsia="ru-RU"/>
        </w:rPr>
        <w:t>главное  –</w:t>
      </w:r>
      <w:proofErr w:type="gramEnd"/>
      <w:r w:rsidRPr="00897C90">
        <w:rPr>
          <w:rFonts w:ascii="Times New Roman" w:hAnsi="Times New Roman"/>
          <w:sz w:val="28"/>
          <w:szCs w:val="28"/>
          <w:lang w:eastAsia="ru-RU"/>
        </w:rPr>
        <w:t xml:space="preserve"> своего помещения</w:t>
      </w:r>
      <w:r w:rsidR="00031699">
        <w:rPr>
          <w:rFonts w:ascii="Times New Roman" w:hAnsi="Times New Roman"/>
          <w:sz w:val="28"/>
          <w:szCs w:val="28"/>
          <w:lang w:eastAsia="ru-RU"/>
        </w:rPr>
        <w:t>.</w:t>
      </w:r>
    </w:p>
    <w:p w:rsidR="00031699" w:rsidRDefault="000669F8" w:rsidP="00031699">
      <w:pPr>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lang w:eastAsia="ru-RU"/>
        </w:rPr>
        <w:t xml:space="preserve">В декабре 1980 </w:t>
      </w:r>
      <w:proofErr w:type="gramStart"/>
      <w:r w:rsidRPr="00897C90">
        <w:rPr>
          <w:rFonts w:ascii="Times New Roman" w:hAnsi="Times New Roman"/>
          <w:sz w:val="28"/>
          <w:szCs w:val="28"/>
          <w:lang w:eastAsia="ru-RU"/>
        </w:rPr>
        <w:t xml:space="preserve">года  </w:t>
      </w:r>
      <w:r w:rsidRPr="00897C90">
        <w:rPr>
          <w:rFonts w:ascii="Times New Roman" w:eastAsia="Times New Roman" w:hAnsi="Times New Roman"/>
          <w:sz w:val="28"/>
          <w:szCs w:val="28"/>
          <w:lang w:eastAsia="ru-RU"/>
        </w:rPr>
        <w:t>Детской</w:t>
      </w:r>
      <w:proofErr w:type="gramEnd"/>
      <w:r w:rsidRPr="00897C90">
        <w:rPr>
          <w:rFonts w:ascii="Times New Roman" w:eastAsia="Times New Roman" w:hAnsi="Times New Roman"/>
          <w:sz w:val="28"/>
          <w:szCs w:val="28"/>
          <w:lang w:eastAsia="ru-RU"/>
        </w:rPr>
        <w:t xml:space="preserve"> школе искусств</w:t>
      </w:r>
      <w:r w:rsidRPr="00897C90">
        <w:rPr>
          <w:rFonts w:ascii="Times New Roman" w:hAnsi="Times New Roman"/>
          <w:sz w:val="28"/>
          <w:szCs w:val="28"/>
          <w:lang w:eastAsia="ru-RU"/>
        </w:rPr>
        <w:t xml:space="preserve"> было выделено новое здание. В школе открылось отделение баяна и аккордеона.  Контингент составил 45 учащихся. И в течение нескол</w:t>
      </w:r>
      <w:r w:rsidR="00031699">
        <w:rPr>
          <w:rFonts w:ascii="Times New Roman" w:hAnsi="Times New Roman"/>
          <w:sz w:val="28"/>
          <w:szCs w:val="28"/>
          <w:lang w:eastAsia="ru-RU"/>
        </w:rPr>
        <w:t>ьких лет возрос до 75 учащихся.</w:t>
      </w:r>
    </w:p>
    <w:p w:rsidR="00031699" w:rsidRDefault="000669F8" w:rsidP="00031699">
      <w:pPr>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lang w:eastAsia="ru-RU"/>
        </w:rPr>
        <w:t xml:space="preserve">В 1991 году здание школы расширилось и эстетически преобразилось за счёт капитального ремонта и нового </w:t>
      </w:r>
      <w:proofErr w:type="spellStart"/>
      <w:r w:rsidRPr="00897C90">
        <w:rPr>
          <w:rFonts w:ascii="Times New Roman" w:hAnsi="Times New Roman"/>
          <w:sz w:val="28"/>
          <w:szCs w:val="28"/>
          <w:lang w:eastAsia="ru-RU"/>
        </w:rPr>
        <w:t>пристроя</w:t>
      </w:r>
      <w:proofErr w:type="spellEnd"/>
      <w:r w:rsidRPr="00897C90">
        <w:rPr>
          <w:rFonts w:ascii="Times New Roman" w:hAnsi="Times New Roman"/>
          <w:sz w:val="28"/>
          <w:szCs w:val="28"/>
          <w:lang w:eastAsia="ru-RU"/>
        </w:rPr>
        <w:t xml:space="preserve"> к школе - концертн</w:t>
      </w:r>
      <w:r w:rsidR="00031699">
        <w:rPr>
          <w:rFonts w:ascii="Times New Roman" w:hAnsi="Times New Roman"/>
          <w:sz w:val="28"/>
          <w:szCs w:val="28"/>
          <w:lang w:eastAsia="ru-RU"/>
        </w:rPr>
        <w:t>ый зал на 100 посадочных мест.</w:t>
      </w:r>
    </w:p>
    <w:p w:rsidR="00031699" w:rsidRDefault="000669F8" w:rsidP="00031699">
      <w:pPr>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lang w:eastAsia="ru-RU"/>
        </w:rPr>
        <w:t xml:space="preserve">В 2000 году в школе открылось новое отделение – художественное. На отделении было свыше 40 учащихся. Для работы отделения был приобретён весь необходимый учебный материал. </w:t>
      </w:r>
    </w:p>
    <w:p w:rsidR="00031699" w:rsidRDefault="000669F8" w:rsidP="00031699">
      <w:pPr>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lang w:eastAsia="ru-RU"/>
        </w:rPr>
        <w:t>В 2010 году школа переехала в новое здание общеобразовательной школы. Было открыто два отделения хоровое пение (14 учащихся</w:t>
      </w:r>
      <w:r w:rsidR="00031699">
        <w:rPr>
          <w:rFonts w:ascii="Times New Roman" w:hAnsi="Times New Roman"/>
          <w:sz w:val="28"/>
          <w:szCs w:val="28"/>
          <w:lang w:eastAsia="ru-RU"/>
        </w:rPr>
        <w:t>) и класс гитары (24 учащихся).</w:t>
      </w:r>
    </w:p>
    <w:p w:rsidR="00031699" w:rsidRDefault="000669F8" w:rsidP="00031699">
      <w:pPr>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lang w:eastAsia="ru-RU"/>
        </w:rPr>
        <w:t>В 2011 году открыты классы хореографии (60 учащихся) и скрипки (10 учащихся).</w:t>
      </w:r>
    </w:p>
    <w:p w:rsidR="00031699" w:rsidRDefault="000669F8" w:rsidP="00031699">
      <w:pPr>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lang w:eastAsia="ru-RU"/>
        </w:rPr>
        <w:t>В этом же году школа был пр</w:t>
      </w:r>
      <w:r w:rsidR="00031699">
        <w:rPr>
          <w:rFonts w:ascii="Times New Roman" w:hAnsi="Times New Roman"/>
          <w:sz w:val="28"/>
          <w:szCs w:val="28"/>
          <w:lang w:eastAsia="ru-RU"/>
        </w:rPr>
        <w:t>исвоен статус «Школа искусств».</w:t>
      </w:r>
    </w:p>
    <w:p w:rsidR="00031699" w:rsidRDefault="000669F8" w:rsidP="00031699">
      <w:pPr>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lang w:eastAsia="ru-RU"/>
        </w:rPr>
        <w:t xml:space="preserve">В 2015 году было присвоено - «Ведущие </w:t>
      </w:r>
      <w:proofErr w:type="gramStart"/>
      <w:r w:rsidRPr="00897C90">
        <w:rPr>
          <w:rFonts w:ascii="Times New Roman" w:hAnsi="Times New Roman"/>
          <w:sz w:val="28"/>
          <w:szCs w:val="28"/>
          <w:lang w:eastAsia="ru-RU"/>
        </w:rPr>
        <w:t xml:space="preserve">учреждения  </w:t>
      </w:r>
      <w:r w:rsidR="00031699">
        <w:rPr>
          <w:rFonts w:ascii="Times New Roman" w:hAnsi="Times New Roman"/>
          <w:sz w:val="28"/>
          <w:szCs w:val="28"/>
          <w:lang w:eastAsia="ru-RU"/>
        </w:rPr>
        <w:t>культуры</w:t>
      </w:r>
      <w:proofErr w:type="gramEnd"/>
      <w:r w:rsidR="00031699">
        <w:rPr>
          <w:rFonts w:ascii="Times New Roman" w:hAnsi="Times New Roman"/>
          <w:sz w:val="28"/>
          <w:szCs w:val="28"/>
          <w:lang w:eastAsia="ru-RU"/>
        </w:rPr>
        <w:t xml:space="preserve"> России за 2015 год».</w:t>
      </w:r>
    </w:p>
    <w:p w:rsidR="00031699" w:rsidRDefault="000669F8" w:rsidP="00031699">
      <w:pPr>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lang w:eastAsia="ru-RU"/>
        </w:rPr>
        <w:t xml:space="preserve">2016 -   Победитель Всероссийского Конкурса </w:t>
      </w:r>
      <w:r w:rsidR="00913506">
        <w:rPr>
          <w:rFonts w:ascii="Times New Roman" w:hAnsi="Times New Roman"/>
          <w:sz w:val="28"/>
          <w:szCs w:val="28"/>
          <w:lang w:eastAsia="ru-RU"/>
        </w:rPr>
        <w:t>«</w:t>
      </w:r>
      <w:r w:rsidRPr="00897C90">
        <w:rPr>
          <w:rFonts w:ascii="Times New Roman" w:hAnsi="Times New Roman"/>
          <w:sz w:val="28"/>
          <w:szCs w:val="28"/>
          <w:lang w:eastAsia="ru-RU"/>
        </w:rPr>
        <w:t>Образовательная организац</w:t>
      </w:r>
      <w:r w:rsidR="00913506">
        <w:rPr>
          <w:rFonts w:ascii="Times New Roman" w:hAnsi="Times New Roman"/>
          <w:sz w:val="28"/>
          <w:szCs w:val="28"/>
          <w:lang w:eastAsia="ru-RU"/>
        </w:rPr>
        <w:t>ия XXI века.  Лига Лидеров-2016»</w:t>
      </w:r>
      <w:r w:rsidRPr="00897C90">
        <w:rPr>
          <w:rFonts w:ascii="Times New Roman" w:hAnsi="Times New Roman"/>
          <w:sz w:val="28"/>
          <w:szCs w:val="28"/>
          <w:lang w:eastAsia="ru-RU"/>
        </w:rPr>
        <w:t xml:space="preserve"> в </w:t>
      </w:r>
      <w:r w:rsidR="00913506">
        <w:rPr>
          <w:rFonts w:ascii="Times New Roman" w:hAnsi="Times New Roman"/>
          <w:sz w:val="28"/>
          <w:szCs w:val="28"/>
          <w:lang w:eastAsia="ru-RU"/>
        </w:rPr>
        <w:t>номинации «</w:t>
      </w:r>
      <w:r w:rsidRPr="00897C90">
        <w:rPr>
          <w:rFonts w:ascii="Times New Roman" w:hAnsi="Times New Roman"/>
          <w:sz w:val="28"/>
          <w:szCs w:val="28"/>
          <w:lang w:eastAsia="ru-RU"/>
        </w:rPr>
        <w:t>Лучшая детская школа искусств-2016</w:t>
      </w:r>
      <w:r w:rsidR="00913506">
        <w:rPr>
          <w:rFonts w:ascii="Times New Roman" w:hAnsi="Times New Roman"/>
          <w:sz w:val="28"/>
          <w:szCs w:val="28"/>
          <w:lang w:eastAsia="ru-RU"/>
        </w:rPr>
        <w:t>»</w:t>
      </w:r>
      <w:r w:rsidRPr="00897C90">
        <w:rPr>
          <w:rFonts w:ascii="Times New Roman" w:hAnsi="Times New Roman"/>
          <w:sz w:val="28"/>
          <w:szCs w:val="28"/>
          <w:lang w:eastAsia="ru-RU"/>
        </w:rPr>
        <w:t xml:space="preserve">, </w:t>
      </w:r>
      <w:r w:rsidR="00913506">
        <w:rPr>
          <w:rFonts w:ascii="Times New Roman" w:hAnsi="Times New Roman"/>
          <w:sz w:val="28"/>
          <w:szCs w:val="28"/>
          <w:lang w:eastAsia="ru-RU"/>
        </w:rPr>
        <w:t>«</w:t>
      </w:r>
      <w:proofErr w:type="gramStart"/>
      <w:r w:rsidRPr="00897C90">
        <w:rPr>
          <w:rFonts w:ascii="Times New Roman" w:hAnsi="Times New Roman"/>
          <w:sz w:val="28"/>
          <w:szCs w:val="28"/>
          <w:lang w:eastAsia="ru-RU"/>
        </w:rPr>
        <w:t>Эффективный  руководитель</w:t>
      </w:r>
      <w:proofErr w:type="gramEnd"/>
      <w:r w:rsidRPr="00897C90">
        <w:rPr>
          <w:rFonts w:ascii="Times New Roman" w:hAnsi="Times New Roman"/>
          <w:sz w:val="28"/>
          <w:szCs w:val="28"/>
          <w:lang w:eastAsia="ru-RU"/>
        </w:rPr>
        <w:t xml:space="preserve"> </w:t>
      </w:r>
      <w:r w:rsidR="00913506">
        <w:rPr>
          <w:rFonts w:ascii="Times New Roman" w:hAnsi="Times New Roman"/>
          <w:sz w:val="28"/>
          <w:szCs w:val="28"/>
          <w:lang w:eastAsia="ru-RU"/>
        </w:rPr>
        <w:t>–</w:t>
      </w:r>
      <w:r w:rsidRPr="00897C90">
        <w:rPr>
          <w:rFonts w:ascii="Times New Roman" w:hAnsi="Times New Roman"/>
          <w:sz w:val="28"/>
          <w:szCs w:val="28"/>
          <w:lang w:eastAsia="ru-RU"/>
        </w:rPr>
        <w:t xml:space="preserve"> 2016</w:t>
      </w:r>
      <w:r w:rsidR="00913506">
        <w:rPr>
          <w:rFonts w:ascii="Times New Roman" w:hAnsi="Times New Roman"/>
          <w:sz w:val="28"/>
          <w:szCs w:val="28"/>
          <w:lang w:eastAsia="ru-RU"/>
        </w:rPr>
        <w:t>»</w:t>
      </w:r>
      <w:r w:rsidRPr="00897C90">
        <w:rPr>
          <w:rFonts w:ascii="Times New Roman" w:hAnsi="Times New Roman"/>
          <w:sz w:val="28"/>
          <w:szCs w:val="28"/>
          <w:lang w:eastAsia="ru-RU"/>
        </w:rPr>
        <w:t xml:space="preserve"> в рамках Невской Образовательной Ассам</w:t>
      </w:r>
      <w:r w:rsidR="00031699">
        <w:rPr>
          <w:rFonts w:ascii="Times New Roman" w:hAnsi="Times New Roman"/>
          <w:sz w:val="28"/>
          <w:szCs w:val="28"/>
          <w:lang w:eastAsia="ru-RU"/>
        </w:rPr>
        <w:t>блеи, г. Санкт-Петербург.</w:t>
      </w:r>
    </w:p>
    <w:p w:rsidR="000669F8" w:rsidRPr="00897C90" w:rsidRDefault="000669F8" w:rsidP="00031699">
      <w:pPr>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lang w:eastAsia="ru-RU"/>
        </w:rPr>
        <w:t xml:space="preserve">В 2017 </w:t>
      </w:r>
      <w:proofErr w:type="gramStart"/>
      <w:r w:rsidRPr="00897C90">
        <w:rPr>
          <w:rFonts w:ascii="Times New Roman" w:hAnsi="Times New Roman"/>
          <w:sz w:val="28"/>
          <w:szCs w:val="28"/>
          <w:lang w:eastAsia="ru-RU"/>
        </w:rPr>
        <w:t>году  -</w:t>
      </w:r>
      <w:proofErr w:type="gramEnd"/>
      <w:r w:rsidRPr="00897C90">
        <w:rPr>
          <w:rFonts w:ascii="Times New Roman" w:hAnsi="Times New Roman"/>
          <w:sz w:val="28"/>
          <w:szCs w:val="28"/>
          <w:lang w:eastAsia="ru-RU"/>
        </w:rPr>
        <w:t xml:space="preserve"> победитель конкурса </w:t>
      </w:r>
      <w:r w:rsidR="00913506">
        <w:rPr>
          <w:rFonts w:ascii="Times New Roman" w:hAnsi="Times New Roman"/>
          <w:sz w:val="28"/>
          <w:szCs w:val="28"/>
          <w:lang w:eastAsia="ru-RU"/>
        </w:rPr>
        <w:t>«</w:t>
      </w:r>
      <w:r w:rsidRPr="00897C90">
        <w:rPr>
          <w:rFonts w:ascii="Times New Roman" w:hAnsi="Times New Roman"/>
          <w:sz w:val="28"/>
          <w:szCs w:val="28"/>
          <w:lang w:eastAsia="ru-RU"/>
        </w:rPr>
        <w:t>100 лучших школ России-2017</w:t>
      </w:r>
      <w:r w:rsidR="00913506">
        <w:rPr>
          <w:rFonts w:ascii="Times New Roman" w:hAnsi="Times New Roman"/>
          <w:sz w:val="28"/>
          <w:szCs w:val="28"/>
          <w:lang w:eastAsia="ru-RU"/>
        </w:rPr>
        <w:t>»</w:t>
      </w:r>
      <w:r w:rsidRPr="00897C90">
        <w:rPr>
          <w:rFonts w:ascii="Times New Roman" w:hAnsi="Times New Roman"/>
          <w:sz w:val="28"/>
          <w:szCs w:val="28"/>
          <w:lang w:eastAsia="ru-RU"/>
        </w:rPr>
        <w:t xml:space="preserve">, </w:t>
      </w:r>
      <w:r w:rsidR="00913506">
        <w:rPr>
          <w:rFonts w:ascii="Times New Roman" w:hAnsi="Times New Roman"/>
          <w:sz w:val="28"/>
          <w:szCs w:val="28"/>
          <w:lang w:eastAsia="ru-RU"/>
        </w:rPr>
        <w:t>«</w:t>
      </w:r>
      <w:r w:rsidRPr="00897C90">
        <w:rPr>
          <w:rFonts w:ascii="Times New Roman" w:hAnsi="Times New Roman"/>
          <w:sz w:val="28"/>
          <w:szCs w:val="28"/>
          <w:lang w:eastAsia="ru-RU"/>
        </w:rPr>
        <w:t>Директор года -  2017</w:t>
      </w:r>
      <w:r w:rsidR="00913506">
        <w:rPr>
          <w:rFonts w:ascii="Times New Roman" w:hAnsi="Times New Roman"/>
          <w:sz w:val="28"/>
          <w:szCs w:val="28"/>
          <w:lang w:eastAsia="ru-RU"/>
        </w:rPr>
        <w:t>»</w:t>
      </w:r>
      <w:r w:rsidRPr="00897C90">
        <w:rPr>
          <w:rFonts w:ascii="Times New Roman" w:hAnsi="Times New Roman"/>
          <w:sz w:val="28"/>
          <w:szCs w:val="28"/>
          <w:lang w:eastAsia="ru-RU"/>
        </w:rPr>
        <w:t xml:space="preserve"> в рамках VI     Всероссийского образовательного форума </w:t>
      </w:r>
      <w:r w:rsidR="00913506">
        <w:rPr>
          <w:rFonts w:ascii="Times New Roman" w:hAnsi="Times New Roman"/>
          <w:sz w:val="28"/>
          <w:szCs w:val="28"/>
          <w:lang w:eastAsia="ru-RU"/>
        </w:rPr>
        <w:t>«</w:t>
      </w:r>
      <w:r w:rsidRPr="00897C90">
        <w:rPr>
          <w:rFonts w:ascii="Times New Roman" w:hAnsi="Times New Roman"/>
          <w:sz w:val="28"/>
          <w:szCs w:val="28"/>
          <w:lang w:eastAsia="ru-RU"/>
        </w:rPr>
        <w:t>Школа Будущего</w:t>
      </w:r>
      <w:r w:rsidR="00913506">
        <w:rPr>
          <w:rFonts w:ascii="Times New Roman" w:hAnsi="Times New Roman"/>
          <w:sz w:val="28"/>
          <w:szCs w:val="28"/>
          <w:lang w:eastAsia="ru-RU"/>
        </w:rPr>
        <w:t>»</w:t>
      </w:r>
      <w:r w:rsidRPr="00897C90">
        <w:rPr>
          <w:rFonts w:ascii="Times New Roman" w:hAnsi="Times New Roman"/>
          <w:sz w:val="28"/>
          <w:szCs w:val="28"/>
          <w:lang w:eastAsia="ru-RU"/>
        </w:rPr>
        <w:t xml:space="preserve"> г. </w:t>
      </w:r>
      <w:proofErr w:type="spellStart"/>
      <w:r w:rsidRPr="00897C90">
        <w:rPr>
          <w:rFonts w:ascii="Times New Roman" w:hAnsi="Times New Roman"/>
          <w:sz w:val="28"/>
          <w:szCs w:val="28"/>
          <w:lang w:eastAsia="ru-RU"/>
        </w:rPr>
        <w:t>Санк</w:t>
      </w:r>
      <w:proofErr w:type="spellEnd"/>
      <w:r w:rsidRPr="00897C90">
        <w:rPr>
          <w:rFonts w:ascii="Times New Roman" w:hAnsi="Times New Roman"/>
          <w:sz w:val="28"/>
          <w:szCs w:val="28"/>
          <w:lang w:eastAsia="ru-RU"/>
        </w:rPr>
        <w:t>-Петербург.</w:t>
      </w:r>
    </w:p>
    <w:p w:rsidR="000669F8" w:rsidRPr="00031699" w:rsidRDefault="000669F8" w:rsidP="00031699">
      <w:pPr>
        <w:pStyle w:val="a4"/>
        <w:numPr>
          <w:ilvl w:val="0"/>
          <w:numId w:val="37"/>
        </w:numPr>
        <w:tabs>
          <w:tab w:val="left" w:pos="993"/>
        </w:tabs>
        <w:spacing w:after="0" w:line="360" w:lineRule="auto"/>
        <w:ind w:left="0" w:firstLine="709"/>
        <w:jc w:val="both"/>
        <w:rPr>
          <w:rFonts w:ascii="Times New Roman" w:hAnsi="Times New Roman"/>
          <w:sz w:val="28"/>
          <w:szCs w:val="28"/>
          <w:lang w:eastAsia="ru-RU"/>
        </w:rPr>
      </w:pPr>
      <w:r w:rsidRPr="00031699">
        <w:rPr>
          <w:rFonts w:ascii="Times New Roman" w:hAnsi="Times New Roman"/>
          <w:sz w:val="28"/>
          <w:szCs w:val="28"/>
          <w:lang w:eastAsia="ru-RU"/>
        </w:rPr>
        <w:t xml:space="preserve">Победитель Всероссийского Конкурса </w:t>
      </w:r>
      <w:r w:rsidR="00913506" w:rsidRPr="00031699">
        <w:rPr>
          <w:rFonts w:ascii="Times New Roman" w:hAnsi="Times New Roman"/>
          <w:sz w:val="28"/>
          <w:szCs w:val="28"/>
          <w:lang w:eastAsia="ru-RU"/>
        </w:rPr>
        <w:t>«</w:t>
      </w:r>
      <w:r w:rsidRPr="00031699">
        <w:rPr>
          <w:rFonts w:ascii="Times New Roman" w:hAnsi="Times New Roman"/>
          <w:sz w:val="28"/>
          <w:szCs w:val="28"/>
          <w:lang w:eastAsia="ru-RU"/>
        </w:rPr>
        <w:t>Образовательная организация XXI века. Лига Лидеров-2017</w:t>
      </w:r>
      <w:r w:rsidR="00913506" w:rsidRPr="00031699">
        <w:rPr>
          <w:rFonts w:ascii="Times New Roman" w:hAnsi="Times New Roman"/>
          <w:sz w:val="28"/>
          <w:szCs w:val="28"/>
          <w:lang w:eastAsia="ru-RU"/>
        </w:rPr>
        <w:t>»</w:t>
      </w:r>
      <w:r w:rsidRPr="00031699">
        <w:rPr>
          <w:rFonts w:ascii="Times New Roman" w:hAnsi="Times New Roman"/>
          <w:sz w:val="28"/>
          <w:szCs w:val="28"/>
          <w:lang w:eastAsia="ru-RU"/>
        </w:rPr>
        <w:t xml:space="preserve"> в номинации </w:t>
      </w:r>
      <w:r w:rsidR="00913506" w:rsidRPr="00031699">
        <w:rPr>
          <w:rFonts w:ascii="Times New Roman" w:hAnsi="Times New Roman"/>
          <w:sz w:val="28"/>
          <w:szCs w:val="28"/>
          <w:lang w:eastAsia="ru-RU"/>
        </w:rPr>
        <w:t>«</w:t>
      </w:r>
      <w:r w:rsidRPr="00031699">
        <w:rPr>
          <w:rFonts w:ascii="Times New Roman" w:hAnsi="Times New Roman"/>
          <w:sz w:val="28"/>
          <w:szCs w:val="28"/>
          <w:lang w:eastAsia="ru-RU"/>
        </w:rPr>
        <w:t>Лучшая детская школа искусств-2017</w:t>
      </w:r>
      <w:r w:rsidR="00913506" w:rsidRPr="00031699">
        <w:rPr>
          <w:rFonts w:ascii="Times New Roman" w:hAnsi="Times New Roman"/>
          <w:sz w:val="28"/>
          <w:szCs w:val="28"/>
          <w:lang w:eastAsia="ru-RU"/>
        </w:rPr>
        <w:t>»</w:t>
      </w:r>
      <w:r w:rsidRPr="00031699">
        <w:rPr>
          <w:rFonts w:ascii="Times New Roman" w:hAnsi="Times New Roman"/>
          <w:sz w:val="28"/>
          <w:szCs w:val="28"/>
          <w:lang w:eastAsia="ru-RU"/>
        </w:rPr>
        <w:t xml:space="preserve">, </w:t>
      </w:r>
      <w:r w:rsidR="00913506" w:rsidRPr="00031699">
        <w:rPr>
          <w:rFonts w:ascii="Times New Roman" w:hAnsi="Times New Roman"/>
          <w:sz w:val="28"/>
          <w:szCs w:val="28"/>
          <w:lang w:eastAsia="ru-RU"/>
        </w:rPr>
        <w:t>«</w:t>
      </w:r>
      <w:r w:rsidRPr="00031699">
        <w:rPr>
          <w:rFonts w:ascii="Times New Roman" w:hAnsi="Times New Roman"/>
          <w:sz w:val="28"/>
          <w:szCs w:val="28"/>
          <w:lang w:eastAsia="ru-RU"/>
        </w:rPr>
        <w:t>Эффективный руководитель-2017</w:t>
      </w:r>
      <w:r w:rsidR="00913506" w:rsidRPr="00031699">
        <w:rPr>
          <w:rFonts w:ascii="Times New Roman" w:hAnsi="Times New Roman"/>
          <w:sz w:val="28"/>
          <w:szCs w:val="28"/>
          <w:lang w:eastAsia="ru-RU"/>
        </w:rPr>
        <w:t>»</w:t>
      </w:r>
      <w:r w:rsidRPr="00031699">
        <w:rPr>
          <w:rFonts w:ascii="Times New Roman" w:hAnsi="Times New Roman"/>
          <w:sz w:val="28"/>
          <w:szCs w:val="28"/>
          <w:lang w:eastAsia="ru-RU"/>
        </w:rPr>
        <w:t xml:space="preserve"> г. в рамках Невской Образовательной Ассамблеи, г. Санкт-Петербург.</w:t>
      </w:r>
    </w:p>
    <w:p w:rsidR="00031699" w:rsidRDefault="000669F8" w:rsidP="00031699">
      <w:pPr>
        <w:spacing w:after="0" w:line="360" w:lineRule="auto"/>
        <w:ind w:firstLine="720"/>
        <w:jc w:val="both"/>
        <w:rPr>
          <w:rFonts w:ascii="Times New Roman" w:hAnsi="Times New Roman"/>
          <w:sz w:val="28"/>
          <w:szCs w:val="28"/>
          <w:lang w:eastAsia="ru-RU"/>
        </w:rPr>
      </w:pPr>
      <w:proofErr w:type="gramStart"/>
      <w:r w:rsidRPr="00897C90">
        <w:rPr>
          <w:rFonts w:ascii="Times New Roman" w:hAnsi="Times New Roman"/>
          <w:sz w:val="28"/>
          <w:szCs w:val="28"/>
          <w:lang w:eastAsia="ru-RU"/>
        </w:rPr>
        <w:t>В  2019</w:t>
      </w:r>
      <w:proofErr w:type="gramEnd"/>
      <w:r w:rsidRPr="00897C90">
        <w:rPr>
          <w:rFonts w:ascii="Times New Roman" w:hAnsi="Times New Roman"/>
          <w:sz w:val="28"/>
          <w:szCs w:val="28"/>
          <w:lang w:eastAsia="ru-RU"/>
        </w:rPr>
        <w:t xml:space="preserve"> году школа отметила свое 40 - </w:t>
      </w:r>
      <w:proofErr w:type="spellStart"/>
      <w:r w:rsidRPr="00897C90">
        <w:rPr>
          <w:rFonts w:ascii="Times New Roman" w:hAnsi="Times New Roman"/>
          <w:sz w:val="28"/>
          <w:szCs w:val="28"/>
          <w:lang w:eastAsia="ru-RU"/>
        </w:rPr>
        <w:t>летие</w:t>
      </w:r>
      <w:proofErr w:type="spellEnd"/>
      <w:r w:rsidRPr="00897C90">
        <w:rPr>
          <w:rFonts w:ascii="Times New Roman" w:hAnsi="Times New Roman"/>
          <w:sz w:val="28"/>
          <w:szCs w:val="28"/>
          <w:lang w:eastAsia="ru-RU"/>
        </w:rPr>
        <w:t xml:space="preserve">. Была подготовлена книга «Рисуют дети Витима» приуроченная к юбилею школы.  В преддверии юбилейной даты школа не единожды подтвердила статус лучшая школа среди школ России.     На данный момент в школе 123 обучающихся на всех отделениях: фортепиано, скрипка, </w:t>
      </w:r>
      <w:proofErr w:type="gramStart"/>
      <w:r w:rsidRPr="00897C90">
        <w:rPr>
          <w:rFonts w:ascii="Times New Roman" w:hAnsi="Times New Roman"/>
          <w:sz w:val="28"/>
          <w:szCs w:val="28"/>
          <w:lang w:eastAsia="ru-RU"/>
        </w:rPr>
        <w:t>сольное  пение</w:t>
      </w:r>
      <w:proofErr w:type="gramEnd"/>
      <w:r w:rsidRPr="00897C90">
        <w:rPr>
          <w:rFonts w:ascii="Times New Roman" w:hAnsi="Times New Roman"/>
          <w:sz w:val="28"/>
          <w:szCs w:val="28"/>
          <w:lang w:eastAsia="ru-RU"/>
        </w:rPr>
        <w:t>,  изобразительное искусство, хореографическое искусст</w:t>
      </w:r>
      <w:r w:rsidR="00FD1650" w:rsidRPr="00897C90">
        <w:rPr>
          <w:rFonts w:ascii="Times New Roman" w:hAnsi="Times New Roman"/>
          <w:sz w:val="28"/>
          <w:szCs w:val="28"/>
          <w:lang w:eastAsia="ru-RU"/>
        </w:rPr>
        <w:t xml:space="preserve">во, народное отделение - баян. </w:t>
      </w:r>
    </w:p>
    <w:p w:rsidR="00031699" w:rsidRDefault="000669F8" w:rsidP="00031699">
      <w:pPr>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lang w:eastAsia="ru-RU"/>
        </w:rPr>
        <w:t xml:space="preserve">Материальная </w:t>
      </w:r>
      <w:proofErr w:type="gramStart"/>
      <w:r w:rsidRPr="00897C90">
        <w:rPr>
          <w:rFonts w:ascii="Times New Roman" w:hAnsi="Times New Roman"/>
          <w:sz w:val="28"/>
          <w:szCs w:val="28"/>
          <w:lang w:eastAsia="ru-RU"/>
        </w:rPr>
        <w:t>база  школы</w:t>
      </w:r>
      <w:proofErr w:type="gramEnd"/>
      <w:r w:rsidRPr="00897C90">
        <w:rPr>
          <w:rFonts w:ascii="Times New Roman" w:hAnsi="Times New Roman"/>
          <w:sz w:val="28"/>
          <w:szCs w:val="28"/>
          <w:lang w:eastAsia="ru-RU"/>
        </w:rPr>
        <w:t xml:space="preserve"> постоянно обновляется и пополняется все</w:t>
      </w:r>
      <w:r w:rsidR="00031699">
        <w:rPr>
          <w:rFonts w:ascii="Times New Roman" w:hAnsi="Times New Roman"/>
          <w:sz w:val="28"/>
          <w:szCs w:val="28"/>
          <w:lang w:eastAsia="ru-RU"/>
        </w:rPr>
        <w:t>м необходимым для работы школы.</w:t>
      </w:r>
    </w:p>
    <w:p w:rsidR="000669F8" w:rsidRPr="00897C90" w:rsidRDefault="000669F8" w:rsidP="00031699">
      <w:pPr>
        <w:spacing w:after="0" w:line="360" w:lineRule="auto"/>
        <w:ind w:firstLine="720"/>
        <w:jc w:val="both"/>
        <w:rPr>
          <w:rFonts w:ascii="Times New Roman" w:hAnsi="Times New Roman"/>
          <w:sz w:val="28"/>
          <w:szCs w:val="28"/>
          <w:lang w:eastAsia="ru-RU"/>
        </w:rPr>
      </w:pPr>
      <w:r w:rsidRPr="00897C90">
        <w:rPr>
          <w:rFonts w:ascii="Times New Roman" w:hAnsi="Times New Roman"/>
          <w:sz w:val="28"/>
          <w:szCs w:val="28"/>
          <w:lang w:eastAsia="ru-RU"/>
        </w:rPr>
        <w:t>В перспективе:</w:t>
      </w:r>
    </w:p>
    <w:p w:rsidR="000669F8" w:rsidRPr="00897C90" w:rsidRDefault="000669F8" w:rsidP="004153CE">
      <w:pPr>
        <w:spacing w:after="0" w:line="360" w:lineRule="auto"/>
        <w:ind w:firstLine="567"/>
        <w:jc w:val="both"/>
        <w:rPr>
          <w:rFonts w:ascii="Times New Roman" w:hAnsi="Times New Roman"/>
          <w:sz w:val="28"/>
          <w:szCs w:val="28"/>
          <w:lang w:eastAsia="ru-RU"/>
        </w:rPr>
      </w:pPr>
      <w:r w:rsidRPr="00897C90">
        <w:rPr>
          <w:rFonts w:ascii="Times New Roman" w:hAnsi="Times New Roman"/>
          <w:sz w:val="28"/>
          <w:szCs w:val="28"/>
          <w:lang w:eastAsia="ru-RU"/>
        </w:rPr>
        <w:t xml:space="preserve">- открытие народного отделения по классам аккордеона, гитары; </w:t>
      </w:r>
    </w:p>
    <w:p w:rsidR="000669F8" w:rsidRPr="00897C90" w:rsidRDefault="000669F8" w:rsidP="004153CE">
      <w:pPr>
        <w:spacing w:after="0" w:line="360" w:lineRule="auto"/>
        <w:ind w:firstLine="567"/>
        <w:jc w:val="both"/>
        <w:rPr>
          <w:rFonts w:ascii="Times New Roman" w:hAnsi="Times New Roman"/>
          <w:sz w:val="28"/>
          <w:szCs w:val="28"/>
          <w:lang w:eastAsia="ru-RU"/>
        </w:rPr>
      </w:pPr>
      <w:r w:rsidRPr="00897C90">
        <w:rPr>
          <w:rFonts w:ascii="Times New Roman" w:hAnsi="Times New Roman"/>
          <w:sz w:val="28"/>
          <w:szCs w:val="28"/>
          <w:lang w:eastAsia="ru-RU"/>
        </w:rPr>
        <w:t>- организовать концертную деятельность русского народного оркестра;</w:t>
      </w:r>
    </w:p>
    <w:p w:rsidR="000669F8" w:rsidRPr="00897C90" w:rsidRDefault="000669F8" w:rsidP="004153CE">
      <w:pPr>
        <w:spacing w:after="0" w:line="360" w:lineRule="auto"/>
        <w:ind w:firstLine="567"/>
        <w:jc w:val="both"/>
        <w:rPr>
          <w:rFonts w:ascii="Times New Roman" w:hAnsi="Times New Roman"/>
          <w:sz w:val="28"/>
          <w:szCs w:val="28"/>
          <w:lang w:eastAsia="ru-RU"/>
        </w:rPr>
      </w:pPr>
      <w:r w:rsidRPr="00897C90">
        <w:rPr>
          <w:rFonts w:ascii="Times New Roman" w:hAnsi="Times New Roman"/>
          <w:sz w:val="28"/>
          <w:szCs w:val="28"/>
          <w:lang w:eastAsia="ru-RU"/>
        </w:rPr>
        <w:t xml:space="preserve">- </w:t>
      </w:r>
      <w:proofErr w:type="gramStart"/>
      <w:r w:rsidRPr="00897C90">
        <w:rPr>
          <w:rFonts w:ascii="Times New Roman" w:hAnsi="Times New Roman"/>
          <w:sz w:val="28"/>
          <w:szCs w:val="28"/>
          <w:lang w:eastAsia="ru-RU"/>
        </w:rPr>
        <w:t>принимать  участие</w:t>
      </w:r>
      <w:proofErr w:type="gramEnd"/>
      <w:r w:rsidRPr="00897C90">
        <w:rPr>
          <w:rFonts w:ascii="Times New Roman" w:hAnsi="Times New Roman"/>
          <w:sz w:val="28"/>
          <w:szCs w:val="28"/>
          <w:lang w:eastAsia="ru-RU"/>
        </w:rPr>
        <w:t xml:space="preserve"> учащимся хореографического отделения в фестивалях, смотрах, конкурсах разных уровней. </w:t>
      </w:r>
    </w:p>
    <w:p w:rsidR="004153CE" w:rsidRPr="00897C90" w:rsidRDefault="004153CE" w:rsidP="004153CE">
      <w:pPr>
        <w:spacing w:after="0" w:line="360" w:lineRule="auto"/>
        <w:ind w:firstLine="567"/>
        <w:jc w:val="center"/>
        <w:rPr>
          <w:rFonts w:ascii="Times New Roman" w:hAnsi="Times New Roman"/>
          <w:b/>
          <w:sz w:val="28"/>
          <w:szCs w:val="28"/>
          <w:lang w:eastAsia="ru-RU"/>
        </w:rPr>
      </w:pPr>
      <w:r w:rsidRPr="00897C90">
        <w:rPr>
          <w:rFonts w:ascii="Times New Roman" w:hAnsi="Times New Roman"/>
          <w:b/>
          <w:sz w:val="28"/>
          <w:szCs w:val="28"/>
          <w:lang w:eastAsia="ru-RU"/>
        </w:rPr>
        <w:t xml:space="preserve">ДШИ п. </w:t>
      </w:r>
      <w:proofErr w:type="spellStart"/>
      <w:r w:rsidRPr="00897C90">
        <w:rPr>
          <w:rFonts w:ascii="Times New Roman" w:hAnsi="Times New Roman"/>
          <w:b/>
          <w:sz w:val="28"/>
          <w:szCs w:val="28"/>
          <w:lang w:eastAsia="ru-RU"/>
        </w:rPr>
        <w:t>Пеледуй</w:t>
      </w:r>
      <w:proofErr w:type="spellEnd"/>
    </w:p>
    <w:p w:rsidR="00031699" w:rsidRDefault="007C5255" w:rsidP="00031699">
      <w:pPr>
        <w:widowControl w:val="0"/>
        <w:autoSpaceDE w:val="0"/>
        <w:autoSpaceDN w:val="0"/>
        <w:adjustRightInd w:val="0"/>
        <w:spacing w:after="0" w:line="360" w:lineRule="auto"/>
        <w:ind w:firstLine="720"/>
        <w:jc w:val="both"/>
        <w:rPr>
          <w:rFonts w:ascii="Times New Roman" w:eastAsia="Times New Roman" w:hAnsi="Times New Roman"/>
          <w:color w:val="000000" w:themeColor="text1"/>
          <w:sz w:val="28"/>
          <w:szCs w:val="28"/>
          <w:lang w:eastAsia="ru-RU"/>
        </w:rPr>
      </w:pPr>
      <w:r w:rsidRPr="00897C90">
        <w:rPr>
          <w:rFonts w:ascii="Times New Roman" w:eastAsia="Times New Roman" w:hAnsi="Times New Roman"/>
          <w:color w:val="000000" w:themeColor="text1"/>
          <w:sz w:val="28"/>
          <w:szCs w:val="28"/>
          <w:lang w:eastAsia="ru-RU"/>
        </w:rPr>
        <w:t xml:space="preserve">В Детской школе искусств п. </w:t>
      </w:r>
      <w:proofErr w:type="spellStart"/>
      <w:r w:rsidRPr="00897C90">
        <w:rPr>
          <w:rFonts w:ascii="Times New Roman" w:eastAsia="Times New Roman" w:hAnsi="Times New Roman"/>
          <w:color w:val="000000" w:themeColor="text1"/>
          <w:sz w:val="28"/>
          <w:szCs w:val="28"/>
          <w:lang w:eastAsia="ru-RU"/>
        </w:rPr>
        <w:t>Пеледуй</w:t>
      </w:r>
      <w:proofErr w:type="spellEnd"/>
      <w:r w:rsidRPr="00897C90">
        <w:rPr>
          <w:rFonts w:ascii="Times New Roman" w:eastAsia="Times New Roman" w:hAnsi="Times New Roman"/>
          <w:color w:val="000000" w:themeColor="text1"/>
          <w:sz w:val="28"/>
          <w:szCs w:val="28"/>
          <w:lang w:eastAsia="ru-RU"/>
        </w:rPr>
        <w:t xml:space="preserve"> функционирует 3 отделения: фортепиано, народное (аккордеон, гитара), изобразительное искусство, контингент учащихся – 85 человек.</w:t>
      </w:r>
    </w:p>
    <w:p w:rsidR="00031699" w:rsidRDefault="007C5255" w:rsidP="00031699">
      <w:pPr>
        <w:widowControl w:val="0"/>
        <w:autoSpaceDE w:val="0"/>
        <w:autoSpaceDN w:val="0"/>
        <w:adjustRightInd w:val="0"/>
        <w:spacing w:after="0" w:line="360" w:lineRule="auto"/>
        <w:ind w:firstLine="720"/>
        <w:jc w:val="both"/>
        <w:rPr>
          <w:rFonts w:ascii="Times New Roman" w:eastAsia="Times New Roman" w:hAnsi="Times New Roman"/>
          <w:color w:val="000000" w:themeColor="text1"/>
          <w:sz w:val="28"/>
          <w:szCs w:val="28"/>
          <w:lang w:eastAsia="ru-RU"/>
        </w:rPr>
      </w:pPr>
      <w:r w:rsidRPr="00897C90">
        <w:rPr>
          <w:rFonts w:ascii="Times New Roman" w:eastAsia="Times New Roman" w:hAnsi="Times New Roman"/>
          <w:sz w:val="28"/>
          <w:szCs w:val="28"/>
          <w:lang w:eastAsia="ru-RU"/>
        </w:rPr>
        <w:t xml:space="preserve">Открытие музыкальной школы, ныне Детской школы искусств п. </w:t>
      </w:r>
      <w:proofErr w:type="spellStart"/>
      <w:r w:rsidRPr="00897C90">
        <w:rPr>
          <w:rFonts w:ascii="Times New Roman" w:eastAsia="Times New Roman" w:hAnsi="Times New Roman"/>
          <w:sz w:val="28"/>
          <w:szCs w:val="28"/>
          <w:lang w:eastAsia="ru-RU"/>
        </w:rPr>
        <w:t>Пеледуй</w:t>
      </w:r>
      <w:proofErr w:type="spellEnd"/>
      <w:r w:rsidRPr="00897C90">
        <w:rPr>
          <w:rFonts w:ascii="Times New Roman" w:eastAsia="Times New Roman" w:hAnsi="Times New Roman"/>
          <w:sz w:val="28"/>
          <w:szCs w:val="28"/>
          <w:lang w:eastAsia="ru-RU"/>
        </w:rPr>
        <w:t xml:space="preserve">, состоялось в сентябре 1969 года. В настоящее время ДШИ размещается в здании бывшего детского сада, переоборудованного для работы школы. </w:t>
      </w:r>
      <w:r w:rsidRPr="00897C90">
        <w:rPr>
          <w:rFonts w:ascii="Times New Roman" w:eastAsia="Times New Roman" w:hAnsi="Times New Roman"/>
          <w:color w:val="000000"/>
          <w:sz w:val="28"/>
          <w:szCs w:val="28"/>
          <w:lang w:eastAsia="ru-RU"/>
        </w:rPr>
        <w:t xml:space="preserve">Все преподаватели ДШИ являются выпускниками родной школы разных лет. Контингент школы, в среднем, составляет 85 учащихся. Обучение ведется по двум направлениям: музыкальное (фортепиано, аккордеон, гитара) и художественное. Большое значение в школе уделено повышению педагогического мастерства преподавателей, которые ежегодно принимают участие в   курсах, семинарах, мастер-классах, стажировках по повышению квалификации ведущих преподавателей России, проводимых образовательными организациями городов Ленска, Якутска, Иркутска, Ростова-на-Дону и др. </w:t>
      </w:r>
      <w:r w:rsidRPr="00897C90">
        <w:rPr>
          <w:rFonts w:ascii="Times New Roman" w:eastAsia="Times New Roman" w:hAnsi="Times New Roman"/>
          <w:sz w:val="28"/>
          <w:szCs w:val="28"/>
          <w:lang w:eastAsia="ru-RU"/>
        </w:rPr>
        <w:t>Школа имеет достаточно хорошие условия для ведения учебно- воспитательной работы, обеспечена в необходимой мере музыкальными инструментами и техническими средствами обучения,  библиотечным фондом.</w:t>
      </w:r>
    </w:p>
    <w:p w:rsidR="00031699" w:rsidRDefault="007C5255" w:rsidP="00031699">
      <w:pPr>
        <w:widowControl w:val="0"/>
        <w:autoSpaceDE w:val="0"/>
        <w:autoSpaceDN w:val="0"/>
        <w:adjustRightInd w:val="0"/>
        <w:spacing w:after="0" w:line="360" w:lineRule="auto"/>
        <w:ind w:firstLine="720"/>
        <w:jc w:val="both"/>
        <w:rPr>
          <w:rFonts w:ascii="Times New Roman" w:hAnsi="Times New Roman"/>
          <w:sz w:val="28"/>
          <w:szCs w:val="28"/>
        </w:rPr>
      </w:pPr>
      <w:r w:rsidRPr="00897C90">
        <w:rPr>
          <w:rFonts w:ascii="Times New Roman" w:hAnsi="Times New Roman"/>
          <w:sz w:val="28"/>
          <w:szCs w:val="28"/>
        </w:rPr>
        <w:t xml:space="preserve">В течение года проводятся разного рода мероприятия: концерты, лекции, мастер-классы, классные часы, выставки. Традиционным стало проведение таких школьных конкурсов как: «Юный музыкант», «Юный художник», «Юный композитор», в которых дети принимают активное участие, показывая достойные результаты. Учащиеся и педагоги активно принимают участие в общественной жизни поселка. Большая работа проводится по реализации республиканских проектов «Музыка для всех» и «Рисуем все».  Школа сотрудничает с такими организациями и учреждениями поселка, как: СОШ, детские сады, Профессиональный лицей № 6, поселковая библиотека, Центр культуры, общество инвалидов, клуб «Ветеран» и др. Творческая жизнь школы освещается в таких изданиях, как: </w:t>
      </w:r>
      <w:r w:rsidRPr="00897C90">
        <w:rPr>
          <w:rFonts w:ascii="Times New Roman" w:eastAsia="Times New Roman" w:hAnsi="Times New Roman"/>
          <w:sz w:val="28"/>
          <w:szCs w:val="28"/>
          <w:lang w:eastAsia="ru-RU"/>
        </w:rPr>
        <w:t>«</w:t>
      </w:r>
      <w:r w:rsidRPr="00897C90">
        <w:rPr>
          <w:rFonts w:ascii="Times New Roman" w:hAnsi="Times New Roman"/>
          <w:sz w:val="28"/>
          <w:szCs w:val="28"/>
        </w:rPr>
        <w:t>Ленский вестник» - районное печатное издание (г. Ленск), «Музыкальный курьер» - журнал музыкального колледжа им. М.</w:t>
      </w:r>
      <w:r w:rsidR="00913506">
        <w:rPr>
          <w:rFonts w:ascii="Times New Roman" w:hAnsi="Times New Roman"/>
          <w:sz w:val="28"/>
          <w:szCs w:val="28"/>
        </w:rPr>
        <w:t xml:space="preserve"> </w:t>
      </w:r>
      <w:r w:rsidRPr="00897C90">
        <w:rPr>
          <w:rFonts w:ascii="Times New Roman" w:hAnsi="Times New Roman"/>
          <w:sz w:val="28"/>
          <w:szCs w:val="28"/>
        </w:rPr>
        <w:t>Н.</w:t>
      </w:r>
      <w:r w:rsidR="00913506">
        <w:rPr>
          <w:rFonts w:ascii="Times New Roman" w:hAnsi="Times New Roman"/>
          <w:sz w:val="28"/>
          <w:szCs w:val="28"/>
        </w:rPr>
        <w:t xml:space="preserve"> </w:t>
      </w:r>
      <w:proofErr w:type="spellStart"/>
      <w:r w:rsidRPr="00897C90">
        <w:rPr>
          <w:rFonts w:ascii="Times New Roman" w:hAnsi="Times New Roman"/>
          <w:sz w:val="28"/>
          <w:szCs w:val="28"/>
        </w:rPr>
        <w:t>Жиркова</w:t>
      </w:r>
      <w:proofErr w:type="spellEnd"/>
      <w:r w:rsidRPr="00897C90">
        <w:rPr>
          <w:rFonts w:ascii="Times New Roman" w:hAnsi="Times New Roman"/>
          <w:sz w:val="28"/>
          <w:szCs w:val="28"/>
        </w:rPr>
        <w:t xml:space="preserve"> (г. Якутск), «Играем сначала» -  всероссийская музыкально- ин</w:t>
      </w:r>
      <w:r w:rsidR="00031699">
        <w:rPr>
          <w:rFonts w:ascii="Times New Roman" w:hAnsi="Times New Roman"/>
          <w:sz w:val="28"/>
          <w:szCs w:val="28"/>
        </w:rPr>
        <w:t>формационная газета (</w:t>
      </w:r>
      <w:proofErr w:type="spellStart"/>
      <w:r w:rsidR="00031699">
        <w:rPr>
          <w:rFonts w:ascii="Times New Roman" w:hAnsi="Times New Roman"/>
          <w:sz w:val="28"/>
          <w:szCs w:val="28"/>
        </w:rPr>
        <w:t>г.Москва</w:t>
      </w:r>
      <w:proofErr w:type="spellEnd"/>
      <w:r w:rsidR="00031699">
        <w:rPr>
          <w:rFonts w:ascii="Times New Roman" w:hAnsi="Times New Roman"/>
          <w:sz w:val="28"/>
          <w:szCs w:val="28"/>
        </w:rPr>
        <w:t>).</w:t>
      </w:r>
    </w:p>
    <w:p w:rsidR="00031699" w:rsidRDefault="007C5255" w:rsidP="00031699">
      <w:pPr>
        <w:widowControl w:val="0"/>
        <w:autoSpaceDE w:val="0"/>
        <w:autoSpaceDN w:val="0"/>
        <w:adjustRightInd w:val="0"/>
        <w:spacing w:after="0" w:line="360" w:lineRule="auto"/>
        <w:ind w:firstLine="720"/>
        <w:jc w:val="both"/>
        <w:rPr>
          <w:rFonts w:ascii="Times New Roman" w:hAnsi="Times New Roman"/>
          <w:bCs/>
          <w:sz w:val="28"/>
          <w:szCs w:val="28"/>
        </w:rPr>
      </w:pPr>
      <w:r w:rsidRPr="00897C90">
        <w:rPr>
          <w:rFonts w:ascii="Times New Roman" w:eastAsia="Times New Roman" w:hAnsi="Times New Roman"/>
          <w:sz w:val="28"/>
          <w:szCs w:val="28"/>
          <w:lang w:eastAsia="ru-RU"/>
        </w:rPr>
        <w:t>Многие из учащихся достойно представляют школу и свой поселок на конкурсах и выставках международных, всероссийских, республиканских и районных уровней, занимая призовые места.  В школе работают детские и педагогические творческие коллективы: «Фантазия», «Соловушка», «Элегия», «</w:t>
      </w:r>
      <w:proofErr w:type="spellStart"/>
      <w:r w:rsidRPr="00897C90">
        <w:rPr>
          <w:rFonts w:ascii="Times New Roman" w:eastAsia="Times New Roman" w:hAnsi="Times New Roman"/>
          <w:sz w:val="28"/>
          <w:szCs w:val="28"/>
          <w:lang w:eastAsia="ru-RU"/>
        </w:rPr>
        <w:t>Даймонд</w:t>
      </w:r>
      <w:proofErr w:type="spellEnd"/>
      <w:r w:rsidRPr="00897C90">
        <w:rPr>
          <w:rFonts w:ascii="Times New Roman" w:eastAsia="Times New Roman" w:hAnsi="Times New Roman"/>
          <w:sz w:val="28"/>
          <w:szCs w:val="28"/>
          <w:lang w:eastAsia="ru-RU"/>
        </w:rPr>
        <w:t xml:space="preserve">», «Веселые нотки», «Вдохновение».  Некоторые ребята, </w:t>
      </w:r>
      <w:r w:rsidRPr="00897C90">
        <w:rPr>
          <w:rFonts w:ascii="Times New Roman" w:hAnsi="Times New Roman"/>
          <w:bCs/>
          <w:sz w:val="28"/>
          <w:szCs w:val="28"/>
        </w:rPr>
        <w:t>продолжают обучение, после окончания ДШИ, в городах России: Якутске, Новосибирске, Иркутс</w:t>
      </w:r>
      <w:r w:rsidR="00031699">
        <w:rPr>
          <w:rFonts w:ascii="Times New Roman" w:hAnsi="Times New Roman"/>
          <w:bCs/>
          <w:sz w:val="28"/>
          <w:szCs w:val="28"/>
        </w:rPr>
        <w:t>ке, Барнауле, Красноярске и др.</w:t>
      </w:r>
    </w:p>
    <w:p w:rsidR="007C5255" w:rsidRPr="00031699" w:rsidRDefault="007C5255" w:rsidP="00031699">
      <w:pPr>
        <w:widowControl w:val="0"/>
        <w:autoSpaceDE w:val="0"/>
        <w:autoSpaceDN w:val="0"/>
        <w:adjustRightInd w:val="0"/>
        <w:spacing w:after="0" w:line="360" w:lineRule="auto"/>
        <w:ind w:firstLine="720"/>
        <w:jc w:val="both"/>
        <w:rPr>
          <w:rFonts w:ascii="Times New Roman" w:eastAsia="Times New Roman" w:hAnsi="Times New Roman"/>
          <w:color w:val="000000" w:themeColor="text1"/>
          <w:sz w:val="28"/>
          <w:szCs w:val="28"/>
          <w:lang w:eastAsia="ru-RU"/>
        </w:rPr>
      </w:pPr>
      <w:r w:rsidRPr="00897C90">
        <w:rPr>
          <w:rFonts w:ascii="Times New Roman" w:eastAsia="Times New Roman" w:hAnsi="Times New Roman"/>
          <w:bCs/>
          <w:sz w:val="28"/>
          <w:szCs w:val="28"/>
          <w:lang w:eastAsia="ru-RU"/>
        </w:rPr>
        <w:t xml:space="preserve">В 2015 году преподаватели и учащиеся школы приняли участие в Международном конгрессе «Музыка для всех: международный мастер-класс», а также в </w:t>
      </w:r>
      <w:r w:rsidRPr="00897C90">
        <w:rPr>
          <w:rFonts w:ascii="Times New Roman" w:eastAsia="Times New Roman" w:hAnsi="Times New Roman"/>
          <w:bCs/>
          <w:sz w:val="28"/>
          <w:szCs w:val="28"/>
          <w:lang w:val="en-US" w:eastAsia="ru-RU"/>
        </w:rPr>
        <w:t>IV</w:t>
      </w:r>
      <w:r w:rsidRPr="00897C90">
        <w:rPr>
          <w:rFonts w:ascii="Times New Roman" w:eastAsia="Times New Roman" w:hAnsi="Times New Roman"/>
          <w:bCs/>
          <w:sz w:val="28"/>
          <w:szCs w:val="28"/>
          <w:lang w:eastAsia="ru-RU"/>
        </w:rPr>
        <w:t xml:space="preserve"> летней творческой школе для одаренных детей на базе Высшей школы музыки (института) им. В.</w:t>
      </w:r>
      <w:r w:rsidR="007A2F10">
        <w:rPr>
          <w:rFonts w:ascii="Times New Roman" w:eastAsia="Times New Roman" w:hAnsi="Times New Roman"/>
          <w:bCs/>
          <w:sz w:val="28"/>
          <w:szCs w:val="28"/>
          <w:lang w:eastAsia="ru-RU"/>
        </w:rPr>
        <w:t xml:space="preserve"> </w:t>
      </w:r>
      <w:r w:rsidRPr="00897C90">
        <w:rPr>
          <w:rFonts w:ascii="Times New Roman" w:eastAsia="Times New Roman" w:hAnsi="Times New Roman"/>
          <w:bCs/>
          <w:sz w:val="28"/>
          <w:szCs w:val="28"/>
          <w:lang w:eastAsia="ru-RU"/>
        </w:rPr>
        <w:t xml:space="preserve">А. </w:t>
      </w:r>
      <w:proofErr w:type="spellStart"/>
      <w:r w:rsidRPr="00897C90">
        <w:rPr>
          <w:rFonts w:ascii="Times New Roman" w:eastAsia="Times New Roman" w:hAnsi="Times New Roman"/>
          <w:bCs/>
          <w:sz w:val="28"/>
          <w:szCs w:val="28"/>
          <w:lang w:eastAsia="ru-RU"/>
        </w:rPr>
        <w:t>Босикова</w:t>
      </w:r>
      <w:proofErr w:type="spellEnd"/>
      <w:r w:rsidRPr="00897C90">
        <w:rPr>
          <w:rFonts w:ascii="Times New Roman" w:eastAsia="Times New Roman" w:hAnsi="Times New Roman"/>
          <w:bCs/>
          <w:sz w:val="28"/>
          <w:szCs w:val="28"/>
          <w:lang w:eastAsia="ru-RU"/>
        </w:rPr>
        <w:t xml:space="preserve">.  В 2016 году ДШИ п. </w:t>
      </w:r>
      <w:proofErr w:type="spellStart"/>
      <w:r w:rsidRPr="00897C90">
        <w:rPr>
          <w:rFonts w:ascii="Times New Roman" w:eastAsia="Times New Roman" w:hAnsi="Times New Roman"/>
          <w:bCs/>
          <w:sz w:val="28"/>
          <w:szCs w:val="28"/>
          <w:lang w:eastAsia="ru-RU"/>
        </w:rPr>
        <w:t>Пеледуй</w:t>
      </w:r>
      <w:proofErr w:type="spellEnd"/>
      <w:r w:rsidRPr="00897C90">
        <w:rPr>
          <w:rFonts w:ascii="Times New Roman" w:eastAsia="Times New Roman" w:hAnsi="Times New Roman"/>
          <w:bCs/>
          <w:sz w:val="28"/>
          <w:szCs w:val="28"/>
          <w:lang w:eastAsia="ru-RU"/>
        </w:rPr>
        <w:t xml:space="preserve"> была внесена в</w:t>
      </w:r>
      <w:r w:rsidRPr="00897C90">
        <w:rPr>
          <w:rFonts w:ascii="Times New Roman" w:eastAsia="Times New Roman" w:hAnsi="Times New Roman"/>
          <w:sz w:val="28"/>
          <w:szCs w:val="28"/>
          <w:lang w:eastAsia="ru-RU"/>
        </w:rPr>
        <w:t xml:space="preserve"> 4 том Энциклопедии творческих коллективов России «Богатство России» (г. Москва). В 2017 году школа приняла участие в I Форуме учителей музыки и изобразительного искусства «Художественное образование – путь к успеху», посвящённом проектам «Музыка для всех» и «Рисуем все!». в г. Якутске, а также в творческой школе для детей.    Одним из ярких событий 2018 года стало участие учащихся художественного класса в Республиканском выставочном проекте «Детская картинная галерея» (г. Якутск), где работы учащихся получили высокую оценку как любителей художественного искусства, так и профессионалов. В 2018 году Детская школа искусств приняла участие в VII Всероссийском образовательном форуме </w:t>
      </w:r>
      <w:r w:rsidR="00913506">
        <w:rPr>
          <w:rFonts w:ascii="Times New Roman" w:eastAsia="Times New Roman" w:hAnsi="Times New Roman"/>
          <w:sz w:val="28"/>
          <w:szCs w:val="28"/>
          <w:lang w:eastAsia="ru-RU"/>
        </w:rPr>
        <w:t>«</w:t>
      </w:r>
      <w:r w:rsidRPr="00897C90">
        <w:rPr>
          <w:rFonts w:ascii="Times New Roman" w:eastAsia="Times New Roman" w:hAnsi="Times New Roman"/>
          <w:sz w:val="28"/>
          <w:szCs w:val="28"/>
          <w:lang w:eastAsia="ru-RU"/>
        </w:rPr>
        <w:t>Школа будущего</w:t>
      </w:r>
      <w:r w:rsidR="00913506">
        <w:rPr>
          <w:rFonts w:ascii="Times New Roman" w:eastAsia="Times New Roman" w:hAnsi="Times New Roman"/>
          <w:sz w:val="28"/>
          <w:szCs w:val="28"/>
          <w:lang w:eastAsia="ru-RU"/>
        </w:rPr>
        <w:t>»</w:t>
      </w:r>
      <w:r w:rsidRPr="00897C90">
        <w:rPr>
          <w:rFonts w:ascii="Times New Roman" w:eastAsia="Times New Roman" w:hAnsi="Times New Roman"/>
          <w:sz w:val="28"/>
          <w:szCs w:val="28"/>
          <w:lang w:eastAsia="ru-RU"/>
        </w:rPr>
        <w:t>, став лауреатом конкурсов «100 лучших организаций дополнительного образования детей России» и «Директор года -2018». В 2019 году школа будет праздновать свой полувековой юбилей.</w:t>
      </w:r>
    </w:p>
    <w:p w:rsidR="007C5255" w:rsidRPr="00897C90" w:rsidRDefault="007C5255" w:rsidP="007C5255">
      <w:pPr>
        <w:spacing w:after="0" w:line="360" w:lineRule="auto"/>
        <w:jc w:val="center"/>
        <w:rPr>
          <w:rFonts w:ascii="Times New Roman" w:eastAsia="Times New Roman" w:hAnsi="Times New Roman"/>
          <w:b/>
          <w:sz w:val="28"/>
          <w:szCs w:val="28"/>
          <w:lang w:eastAsia="ru-RU"/>
        </w:rPr>
      </w:pPr>
      <w:r w:rsidRPr="00897C90">
        <w:rPr>
          <w:rFonts w:ascii="Times New Roman" w:eastAsia="Times New Roman" w:hAnsi="Times New Roman"/>
          <w:b/>
          <w:sz w:val="28"/>
          <w:szCs w:val="28"/>
          <w:lang w:eastAsia="ru-RU"/>
        </w:rPr>
        <w:t xml:space="preserve">ДШИ с. </w:t>
      </w:r>
      <w:proofErr w:type="spellStart"/>
      <w:r w:rsidRPr="00897C90">
        <w:rPr>
          <w:rFonts w:ascii="Times New Roman" w:eastAsia="Times New Roman" w:hAnsi="Times New Roman"/>
          <w:b/>
          <w:sz w:val="28"/>
          <w:szCs w:val="28"/>
          <w:lang w:eastAsia="ru-RU"/>
        </w:rPr>
        <w:t>Беченча</w:t>
      </w:r>
      <w:proofErr w:type="spellEnd"/>
    </w:p>
    <w:p w:rsidR="00031699" w:rsidRDefault="007C5255" w:rsidP="00031699">
      <w:pPr>
        <w:spacing w:after="0" w:line="360" w:lineRule="auto"/>
        <w:ind w:firstLine="720"/>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В 2016 году Детская школа искусств с. </w:t>
      </w:r>
      <w:proofErr w:type="spellStart"/>
      <w:r w:rsidRPr="00897C90">
        <w:rPr>
          <w:rFonts w:ascii="Times New Roman" w:eastAsia="Times New Roman" w:hAnsi="Times New Roman"/>
          <w:sz w:val="28"/>
          <w:szCs w:val="28"/>
          <w:lang w:eastAsia="ru-RU"/>
        </w:rPr>
        <w:t>Беченча</w:t>
      </w:r>
      <w:proofErr w:type="spellEnd"/>
      <w:r w:rsidRPr="00897C90">
        <w:rPr>
          <w:rFonts w:ascii="Times New Roman" w:eastAsia="Times New Roman" w:hAnsi="Times New Roman"/>
          <w:sz w:val="28"/>
          <w:szCs w:val="28"/>
          <w:lang w:eastAsia="ru-RU"/>
        </w:rPr>
        <w:t xml:space="preserve"> отме</w:t>
      </w:r>
      <w:r w:rsidR="00031699">
        <w:rPr>
          <w:rFonts w:ascii="Times New Roman" w:eastAsia="Times New Roman" w:hAnsi="Times New Roman"/>
          <w:sz w:val="28"/>
          <w:szCs w:val="28"/>
          <w:lang w:eastAsia="ru-RU"/>
        </w:rPr>
        <w:t>тила двадцатипятилетний юбилей.</w:t>
      </w:r>
    </w:p>
    <w:p w:rsidR="00031699" w:rsidRDefault="007C5255" w:rsidP="00031699">
      <w:pPr>
        <w:spacing w:after="0" w:line="360" w:lineRule="auto"/>
        <w:ind w:firstLine="720"/>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25 лет работы школы дают право говорить о значимости </w:t>
      </w:r>
      <w:proofErr w:type="gramStart"/>
      <w:r w:rsidRPr="00897C90">
        <w:rPr>
          <w:rFonts w:ascii="Times New Roman" w:eastAsia="Times New Roman" w:hAnsi="Times New Roman"/>
          <w:sz w:val="28"/>
          <w:szCs w:val="28"/>
          <w:lang w:eastAsia="ru-RU"/>
        </w:rPr>
        <w:t>и  важности</w:t>
      </w:r>
      <w:proofErr w:type="gramEnd"/>
      <w:r w:rsidRPr="00897C90">
        <w:rPr>
          <w:rFonts w:ascii="Times New Roman" w:eastAsia="Times New Roman" w:hAnsi="Times New Roman"/>
          <w:sz w:val="28"/>
          <w:szCs w:val="28"/>
          <w:lang w:eastAsia="ru-RU"/>
        </w:rPr>
        <w:t xml:space="preserve"> этой деятельности для  села и района.</w:t>
      </w:r>
    </w:p>
    <w:p w:rsidR="00031699" w:rsidRDefault="007C5255" w:rsidP="00031699">
      <w:pPr>
        <w:spacing w:after="0" w:line="360" w:lineRule="auto"/>
        <w:ind w:firstLine="720"/>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Сегодня ДШИ с. </w:t>
      </w:r>
      <w:proofErr w:type="spellStart"/>
      <w:r w:rsidRPr="00897C90">
        <w:rPr>
          <w:rFonts w:ascii="Times New Roman" w:eastAsia="Times New Roman" w:hAnsi="Times New Roman"/>
          <w:sz w:val="28"/>
          <w:szCs w:val="28"/>
          <w:lang w:eastAsia="ru-RU"/>
        </w:rPr>
        <w:t>Беченча</w:t>
      </w:r>
      <w:proofErr w:type="spellEnd"/>
      <w:r w:rsidRPr="00897C90">
        <w:rPr>
          <w:rFonts w:ascii="Times New Roman" w:eastAsia="Times New Roman" w:hAnsi="Times New Roman"/>
          <w:sz w:val="28"/>
          <w:szCs w:val="28"/>
          <w:lang w:eastAsia="ru-RU"/>
        </w:rPr>
        <w:t xml:space="preserve"> является одним из передовых образовательных организаций -  </w:t>
      </w:r>
      <w:proofErr w:type="gramStart"/>
      <w:r w:rsidRPr="00897C90">
        <w:rPr>
          <w:rFonts w:ascii="Times New Roman" w:eastAsia="Times New Roman" w:hAnsi="Times New Roman"/>
          <w:sz w:val="28"/>
          <w:szCs w:val="28"/>
          <w:lang w:eastAsia="ru-RU"/>
        </w:rPr>
        <w:t>детских  школ</w:t>
      </w:r>
      <w:proofErr w:type="gramEnd"/>
      <w:r w:rsidRPr="00897C90">
        <w:rPr>
          <w:rFonts w:ascii="Times New Roman" w:eastAsia="Times New Roman" w:hAnsi="Times New Roman"/>
          <w:sz w:val="28"/>
          <w:szCs w:val="28"/>
          <w:lang w:eastAsia="ru-RU"/>
        </w:rPr>
        <w:t xml:space="preserve"> искусств Ленского района, имеет высокопрофессиональный коллектив преподавателей в  отделениях: народных инструментов (домра), художественном, фольклорном, хореографии.  Имеет свой филиал в </w:t>
      </w:r>
      <w:proofErr w:type="spellStart"/>
      <w:r w:rsidRPr="00897C90">
        <w:rPr>
          <w:rFonts w:ascii="Times New Roman" w:eastAsia="Times New Roman" w:hAnsi="Times New Roman"/>
          <w:sz w:val="28"/>
          <w:szCs w:val="28"/>
          <w:lang w:eastAsia="ru-RU"/>
        </w:rPr>
        <w:t>с.Орто-Нахара</w:t>
      </w:r>
      <w:proofErr w:type="spellEnd"/>
      <w:r w:rsidRPr="00897C90">
        <w:rPr>
          <w:rFonts w:ascii="Times New Roman" w:eastAsia="Times New Roman" w:hAnsi="Times New Roman"/>
          <w:sz w:val="28"/>
          <w:szCs w:val="28"/>
          <w:lang w:eastAsia="ru-RU"/>
        </w:rPr>
        <w:t xml:space="preserve"> с 2016 года по двум </w:t>
      </w:r>
      <w:proofErr w:type="gramStart"/>
      <w:r w:rsidRPr="00897C90">
        <w:rPr>
          <w:rFonts w:ascii="Times New Roman" w:eastAsia="Times New Roman" w:hAnsi="Times New Roman"/>
          <w:sz w:val="28"/>
          <w:szCs w:val="28"/>
          <w:lang w:eastAsia="ru-RU"/>
        </w:rPr>
        <w:t>направлениям:  художественное</w:t>
      </w:r>
      <w:proofErr w:type="gramEnd"/>
      <w:r w:rsidRPr="00897C90">
        <w:rPr>
          <w:rFonts w:ascii="Times New Roman" w:eastAsia="Times New Roman" w:hAnsi="Times New Roman"/>
          <w:sz w:val="28"/>
          <w:szCs w:val="28"/>
          <w:lang w:eastAsia="ru-RU"/>
        </w:rPr>
        <w:t xml:space="preserve"> и фольклорное. В многонациональном Ленском районе </w:t>
      </w:r>
      <w:proofErr w:type="gramStart"/>
      <w:r w:rsidRPr="00897C90">
        <w:rPr>
          <w:rFonts w:ascii="Times New Roman" w:eastAsia="Times New Roman" w:hAnsi="Times New Roman"/>
          <w:sz w:val="28"/>
          <w:szCs w:val="28"/>
          <w:lang w:eastAsia="ru-RU"/>
        </w:rPr>
        <w:t>школа  является</w:t>
      </w:r>
      <w:proofErr w:type="gramEnd"/>
      <w:r w:rsidRPr="00897C90">
        <w:rPr>
          <w:rFonts w:ascii="Times New Roman" w:eastAsia="Times New Roman" w:hAnsi="Times New Roman"/>
          <w:sz w:val="28"/>
          <w:szCs w:val="28"/>
          <w:lang w:eastAsia="ru-RU"/>
        </w:rPr>
        <w:t xml:space="preserve"> единственной, которая профессионально прививает и несет национальную якутскую культуру. Ни одно крупное районное мероприятие, районные </w:t>
      </w:r>
      <w:proofErr w:type="spellStart"/>
      <w:r w:rsidRPr="00897C90">
        <w:rPr>
          <w:rFonts w:ascii="Times New Roman" w:eastAsia="Times New Roman" w:hAnsi="Times New Roman"/>
          <w:sz w:val="28"/>
          <w:szCs w:val="28"/>
          <w:lang w:eastAsia="ru-RU"/>
        </w:rPr>
        <w:t>Ысыахи</w:t>
      </w:r>
      <w:proofErr w:type="spellEnd"/>
      <w:r w:rsidRPr="00897C90">
        <w:rPr>
          <w:rFonts w:ascii="Times New Roman" w:eastAsia="Times New Roman" w:hAnsi="Times New Roman"/>
          <w:sz w:val="28"/>
          <w:szCs w:val="28"/>
          <w:lang w:eastAsia="ru-RU"/>
        </w:rPr>
        <w:t xml:space="preserve"> не проходят без помощи, без активного участия всего коллектива и уч</w:t>
      </w:r>
      <w:r w:rsidR="00031699">
        <w:rPr>
          <w:rFonts w:ascii="Times New Roman" w:eastAsia="Times New Roman" w:hAnsi="Times New Roman"/>
          <w:sz w:val="28"/>
          <w:szCs w:val="28"/>
          <w:lang w:eastAsia="ru-RU"/>
        </w:rPr>
        <w:t xml:space="preserve">ащихся ДШИ </w:t>
      </w:r>
      <w:proofErr w:type="spellStart"/>
      <w:r w:rsidR="00031699">
        <w:rPr>
          <w:rFonts w:ascii="Times New Roman" w:eastAsia="Times New Roman" w:hAnsi="Times New Roman"/>
          <w:sz w:val="28"/>
          <w:szCs w:val="28"/>
          <w:lang w:eastAsia="ru-RU"/>
        </w:rPr>
        <w:t>с.Беченча</w:t>
      </w:r>
      <w:proofErr w:type="spellEnd"/>
      <w:r w:rsidR="00031699">
        <w:rPr>
          <w:rFonts w:ascii="Times New Roman" w:eastAsia="Times New Roman" w:hAnsi="Times New Roman"/>
          <w:sz w:val="28"/>
          <w:szCs w:val="28"/>
          <w:lang w:eastAsia="ru-RU"/>
        </w:rPr>
        <w:t>.</w:t>
      </w:r>
    </w:p>
    <w:p w:rsidR="00031699" w:rsidRDefault="007C5255" w:rsidP="00031699">
      <w:pPr>
        <w:spacing w:after="0" w:line="360" w:lineRule="auto"/>
        <w:ind w:firstLine="720"/>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В 2017 школа вошла в «100 лучших </w:t>
      </w:r>
      <w:proofErr w:type="gramStart"/>
      <w:r w:rsidRPr="00897C90">
        <w:rPr>
          <w:rFonts w:ascii="Times New Roman" w:eastAsia="Times New Roman" w:hAnsi="Times New Roman"/>
          <w:sz w:val="28"/>
          <w:szCs w:val="28"/>
          <w:lang w:eastAsia="ru-RU"/>
        </w:rPr>
        <w:t>организаций  дополнительного</w:t>
      </w:r>
      <w:proofErr w:type="gramEnd"/>
      <w:r w:rsidRPr="00897C90">
        <w:rPr>
          <w:rFonts w:ascii="Times New Roman" w:eastAsia="Times New Roman" w:hAnsi="Times New Roman"/>
          <w:sz w:val="28"/>
          <w:szCs w:val="28"/>
          <w:lang w:eastAsia="ru-RU"/>
        </w:rPr>
        <w:t xml:space="preserve"> образования детей России».</w:t>
      </w:r>
    </w:p>
    <w:p w:rsidR="007C5255" w:rsidRPr="00897C90" w:rsidRDefault="007C5255" w:rsidP="00031699">
      <w:pPr>
        <w:spacing w:after="0" w:line="360" w:lineRule="auto"/>
        <w:ind w:firstLine="720"/>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Детская школа искусств является площадкой внедрения, реализации и практического использования возможности для полноценного индивидуального раскрытия творческого потенциала детей в различных видах деятельности.                                                                                                                     </w:t>
      </w:r>
    </w:p>
    <w:p w:rsidR="007C5255" w:rsidRPr="00897C90" w:rsidRDefault="007C5255" w:rsidP="007A2F10">
      <w:pPr>
        <w:spacing w:after="0" w:line="360" w:lineRule="auto"/>
        <w:ind w:right="-1" w:firstLine="709"/>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При школе действуют коллективы: </w:t>
      </w:r>
    </w:p>
    <w:p w:rsidR="007C5255" w:rsidRPr="00897C90" w:rsidRDefault="007C5255" w:rsidP="007A2F10">
      <w:pPr>
        <w:numPr>
          <w:ilvl w:val="0"/>
          <w:numId w:val="15"/>
        </w:numPr>
        <w:spacing w:after="0" w:line="360" w:lineRule="auto"/>
        <w:ind w:right="-1" w:firstLine="709"/>
        <w:contextualSpacing/>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танцевальный ансамбль «</w:t>
      </w:r>
      <w:proofErr w:type="spellStart"/>
      <w:r w:rsidRPr="00897C90">
        <w:rPr>
          <w:rFonts w:ascii="Times New Roman" w:eastAsia="Times New Roman" w:hAnsi="Times New Roman"/>
          <w:sz w:val="28"/>
          <w:szCs w:val="28"/>
          <w:lang w:eastAsia="ru-RU"/>
        </w:rPr>
        <w:t>Арылхан</w:t>
      </w:r>
      <w:proofErr w:type="spellEnd"/>
      <w:r w:rsidRPr="00897C90">
        <w:rPr>
          <w:rFonts w:ascii="Times New Roman" w:eastAsia="Times New Roman" w:hAnsi="Times New Roman"/>
          <w:sz w:val="28"/>
          <w:szCs w:val="28"/>
          <w:lang w:eastAsia="ru-RU"/>
        </w:rPr>
        <w:t>»;</w:t>
      </w:r>
    </w:p>
    <w:p w:rsidR="007C5255" w:rsidRPr="00897C90" w:rsidRDefault="007C5255" w:rsidP="007A2F10">
      <w:pPr>
        <w:numPr>
          <w:ilvl w:val="0"/>
          <w:numId w:val="15"/>
        </w:numPr>
        <w:spacing w:after="0" w:line="360" w:lineRule="auto"/>
        <w:ind w:right="-1" w:firstLine="709"/>
        <w:contextualSpacing/>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фольклорный ансамбль «</w:t>
      </w:r>
      <w:proofErr w:type="spellStart"/>
      <w:r w:rsidRPr="00897C90">
        <w:rPr>
          <w:rFonts w:ascii="Times New Roman" w:eastAsia="Times New Roman" w:hAnsi="Times New Roman"/>
          <w:sz w:val="28"/>
          <w:szCs w:val="28"/>
          <w:lang w:eastAsia="ru-RU"/>
        </w:rPr>
        <w:t>Дьырылы</w:t>
      </w:r>
      <w:proofErr w:type="spellEnd"/>
      <w:r w:rsidRPr="00897C90">
        <w:rPr>
          <w:rFonts w:ascii="Times New Roman" w:eastAsia="Times New Roman" w:hAnsi="Times New Roman"/>
          <w:sz w:val="28"/>
          <w:szCs w:val="28"/>
          <w:lang w:eastAsia="ru-RU"/>
        </w:rPr>
        <w:t>»;</w:t>
      </w:r>
    </w:p>
    <w:p w:rsidR="007C5255" w:rsidRPr="00897C90" w:rsidRDefault="007C5255" w:rsidP="007A2F10">
      <w:pPr>
        <w:numPr>
          <w:ilvl w:val="0"/>
          <w:numId w:val="15"/>
        </w:numPr>
        <w:spacing w:after="0" w:line="360" w:lineRule="auto"/>
        <w:ind w:right="-1" w:firstLine="709"/>
        <w:contextualSpacing/>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оркестр народных инструментов;</w:t>
      </w:r>
    </w:p>
    <w:p w:rsidR="007C5255" w:rsidRPr="00897C90" w:rsidRDefault="007C5255" w:rsidP="007A2F10">
      <w:pPr>
        <w:numPr>
          <w:ilvl w:val="0"/>
          <w:numId w:val="15"/>
        </w:numPr>
        <w:spacing w:after="0" w:line="360" w:lineRule="auto"/>
        <w:ind w:right="-1" w:firstLine="709"/>
        <w:contextualSpacing/>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вокальный ансамбль «</w:t>
      </w:r>
      <w:proofErr w:type="spellStart"/>
      <w:r w:rsidRPr="00897C90">
        <w:rPr>
          <w:rFonts w:ascii="Times New Roman" w:eastAsia="Times New Roman" w:hAnsi="Times New Roman"/>
          <w:sz w:val="28"/>
          <w:szCs w:val="28"/>
          <w:lang w:eastAsia="ru-RU"/>
        </w:rPr>
        <w:t>Айыллыа</w:t>
      </w:r>
      <w:proofErr w:type="spellEnd"/>
      <w:r w:rsidRPr="00897C90">
        <w:rPr>
          <w:rFonts w:ascii="Times New Roman" w:eastAsia="Times New Roman" w:hAnsi="Times New Roman"/>
          <w:sz w:val="28"/>
          <w:szCs w:val="28"/>
          <w:lang w:eastAsia="ru-RU"/>
        </w:rPr>
        <w:t>»;</w:t>
      </w:r>
    </w:p>
    <w:p w:rsidR="00881586" w:rsidRDefault="007C5255" w:rsidP="00881586">
      <w:pPr>
        <w:numPr>
          <w:ilvl w:val="0"/>
          <w:numId w:val="15"/>
        </w:numPr>
        <w:spacing w:after="0" w:line="360" w:lineRule="auto"/>
        <w:ind w:right="-1" w:firstLine="709"/>
        <w:contextualSpacing/>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ансамбль ударных инструментов. </w:t>
      </w:r>
    </w:p>
    <w:p w:rsidR="00881586" w:rsidRDefault="007C5255" w:rsidP="00881586">
      <w:pPr>
        <w:spacing w:after="0" w:line="360" w:lineRule="auto"/>
        <w:ind w:firstLine="720"/>
        <w:contextualSpacing/>
        <w:jc w:val="both"/>
        <w:rPr>
          <w:rFonts w:ascii="Times New Roman" w:eastAsia="Times New Roman" w:hAnsi="Times New Roman"/>
          <w:sz w:val="28"/>
          <w:szCs w:val="28"/>
          <w:lang w:eastAsia="ru-RU"/>
        </w:rPr>
      </w:pPr>
      <w:r w:rsidRPr="00881586">
        <w:rPr>
          <w:rFonts w:ascii="Times New Roman" w:eastAsia="Times New Roman" w:hAnsi="Times New Roman"/>
          <w:sz w:val="28"/>
          <w:szCs w:val="28"/>
          <w:lang w:eastAsia="ru-RU"/>
        </w:rPr>
        <w:t xml:space="preserve">В </w:t>
      </w:r>
      <w:proofErr w:type="gramStart"/>
      <w:r w:rsidRPr="00881586">
        <w:rPr>
          <w:rFonts w:ascii="Times New Roman" w:eastAsia="Times New Roman" w:hAnsi="Times New Roman"/>
          <w:sz w:val="28"/>
          <w:szCs w:val="28"/>
          <w:lang w:eastAsia="ru-RU"/>
        </w:rPr>
        <w:t>ДШИ  занимается</w:t>
      </w:r>
      <w:proofErr w:type="gramEnd"/>
      <w:r w:rsidRPr="00881586">
        <w:rPr>
          <w:rFonts w:ascii="Times New Roman" w:eastAsia="Times New Roman" w:hAnsi="Times New Roman"/>
          <w:sz w:val="28"/>
          <w:szCs w:val="28"/>
          <w:lang w:eastAsia="ru-RU"/>
        </w:rPr>
        <w:t xml:space="preserve"> всего 102 учащихся. С 2015г. школа начала работу по внедрению предпрофессиональных и общеразвивающих программ.  По предпрофессиональной программе обучаются отделения народных инструментов - «Домра» и художественное - по программе «Живопись». По общеразвивающим программам занимаются отделения фольклора и хореографии.</w:t>
      </w:r>
    </w:p>
    <w:p w:rsidR="00881586" w:rsidRDefault="008C7C07" w:rsidP="00881586">
      <w:pPr>
        <w:spacing w:after="0" w:line="360" w:lineRule="auto"/>
        <w:ind w:firstLine="720"/>
        <w:contextualSpacing/>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С 1 сентября 2016 г. открылся филиал ДШИ с. </w:t>
      </w:r>
      <w:proofErr w:type="spellStart"/>
      <w:r w:rsidRPr="00897C90">
        <w:rPr>
          <w:rFonts w:ascii="Times New Roman" w:eastAsia="Times New Roman" w:hAnsi="Times New Roman"/>
          <w:sz w:val="28"/>
          <w:szCs w:val="28"/>
          <w:lang w:eastAsia="ru-RU"/>
        </w:rPr>
        <w:t>Беченча</w:t>
      </w:r>
      <w:proofErr w:type="spellEnd"/>
      <w:r w:rsidRPr="00897C90">
        <w:rPr>
          <w:rFonts w:ascii="Times New Roman" w:eastAsia="Times New Roman" w:hAnsi="Times New Roman"/>
          <w:sz w:val="28"/>
          <w:szCs w:val="28"/>
          <w:lang w:eastAsia="ru-RU"/>
        </w:rPr>
        <w:t xml:space="preserve"> в с. </w:t>
      </w:r>
      <w:proofErr w:type="spellStart"/>
      <w:r w:rsidRPr="00897C90">
        <w:rPr>
          <w:rFonts w:ascii="Times New Roman" w:eastAsia="Times New Roman" w:hAnsi="Times New Roman"/>
          <w:sz w:val="28"/>
          <w:szCs w:val="28"/>
          <w:lang w:eastAsia="ru-RU"/>
        </w:rPr>
        <w:t>Орто</w:t>
      </w:r>
      <w:proofErr w:type="spellEnd"/>
      <w:r w:rsidRPr="00897C90">
        <w:rPr>
          <w:rFonts w:ascii="Times New Roman" w:eastAsia="Times New Roman" w:hAnsi="Times New Roman"/>
          <w:sz w:val="28"/>
          <w:szCs w:val="28"/>
          <w:lang w:eastAsia="ru-RU"/>
        </w:rPr>
        <w:t xml:space="preserve"> – </w:t>
      </w:r>
      <w:proofErr w:type="spellStart"/>
      <w:r w:rsidRPr="00897C90">
        <w:rPr>
          <w:rFonts w:ascii="Times New Roman" w:eastAsia="Times New Roman" w:hAnsi="Times New Roman"/>
          <w:sz w:val="28"/>
          <w:szCs w:val="28"/>
          <w:lang w:eastAsia="ru-RU"/>
        </w:rPr>
        <w:t>Нахар</w:t>
      </w:r>
      <w:r w:rsidR="007A2F10">
        <w:rPr>
          <w:rFonts w:ascii="Times New Roman" w:eastAsia="Times New Roman" w:hAnsi="Times New Roman"/>
          <w:sz w:val="28"/>
          <w:szCs w:val="28"/>
          <w:lang w:eastAsia="ru-RU"/>
        </w:rPr>
        <w:t>а</w:t>
      </w:r>
      <w:proofErr w:type="spellEnd"/>
      <w:r w:rsidRPr="00897C90">
        <w:rPr>
          <w:rFonts w:ascii="Times New Roman" w:eastAsia="Times New Roman" w:hAnsi="Times New Roman"/>
          <w:sz w:val="28"/>
          <w:szCs w:val="28"/>
          <w:lang w:eastAsia="ru-RU"/>
        </w:rPr>
        <w:t>.</w:t>
      </w:r>
    </w:p>
    <w:p w:rsidR="00881586" w:rsidRDefault="007C5255" w:rsidP="00881586">
      <w:pPr>
        <w:spacing w:after="0" w:line="360" w:lineRule="auto"/>
        <w:ind w:firstLine="720"/>
        <w:contextualSpacing/>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Дополнительное образование является важным фактором повышения социальной стабильности и справедливости в обществе, создавая условия для успешности каждого ребенка, независимо от места жительства и социальн</w:t>
      </w:r>
      <w:r w:rsidR="00881586">
        <w:rPr>
          <w:rFonts w:ascii="Times New Roman" w:eastAsia="Times New Roman" w:hAnsi="Times New Roman"/>
          <w:sz w:val="28"/>
          <w:szCs w:val="28"/>
          <w:lang w:eastAsia="ru-RU"/>
        </w:rPr>
        <w:t>о-экономического статуса семей.</w:t>
      </w:r>
    </w:p>
    <w:p w:rsidR="007A2F10" w:rsidRDefault="00952AD3" w:rsidP="00881586">
      <w:pPr>
        <w:spacing w:after="0" w:line="360" w:lineRule="auto"/>
        <w:ind w:firstLine="720"/>
        <w:contextualSpacing/>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Особое внимание уделяется укреплению материальной базы ДШИ. Приобретены концертные музыкальные инструменты, якутские национальные ударные инструменты и </w:t>
      </w:r>
      <w:proofErr w:type="spellStart"/>
      <w:r w:rsidRPr="00897C90">
        <w:rPr>
          <w:rFonts w:ascii="Times New Roman" w:eastAsia="Times New Roman" w:hAnsi="Times New Roman"/>
          <w:sz w:val="28"/>
          <w:szCs w:val="28"/>
          <w:lang w:eastAsia="ru-RU"/>
        </w:rPr>
        <w:t>хомусы</w:t>
      </w:r>
      <w:proofErr w:type="spellEnd"/>
      <w:r w:rsidRPr="00897C90">
        <w:rPr>
          <w:rFonts w:ascii="Times New Roman" w:eastAsia="Times New Roman" w:hAnsi="Times New Roman"/>
          <w:sz w:val="28"/>
          <w:szCs w:val="28"/>
          <w:lang w:eastAsia="ru-RU"/>
        </w:rPr>
        <w:t xml:space="preserve">, наглядные пособия, сшиты танцевальные костюмы. Это все вдохновляет педагогов и учащихся.               В школе успешно реализуется республиканский проект «Музыка для всех». За все время существования сложились свои добрые традиции. С целью раскрытия новых талантов и новых имен ежегодно проводим ряд мероприятий: </w:t>
      </w:r>
    </w:p>
    <w:p w:rsidR="00952AD3" w:rsidRDefault="00952AD3" w:rsidP="007A2F10">
      <w:pPr>
        <w:pStyle w:val="a4"/>
        <w:numPr>
          <w:ilvl w:val="0"/>
          <w:numId w:val="34"/>
        </w:numPr>
        <w:spacing w:line="360" w:lineRule="auto"/>
        <w:ind w:left="993" w:hanging="284"/>
        <w:jc w:val="both"/>
        <w:rPr>
          <w:rFonts w:ascii="Times New Roman" w:hAnsi="Times New Roman"/>
          <w:sz w:val="28"/>
          <w:szCs w:val="28"/>
          <w:lang w:eastAsia="ru-RU"/>
        </w:rPr>
      </w:pPr>
      <w:r w:rsidRPr="007A2F10">
        <w:rPr>
          <w:rFonts w:ascii="Times New Roman" w:hAnsi="Times New Roman"/>
          <w:sz w:val="28"/>
          <w:szCs w:val="28"/>
          <w:lang w:eastAsia="ru-RU"/>
        </w:rPr>
        <w:t>районный детский фольклорный фестиваль-конкурс «</w:t>
      </w:r>
      <w:proofErr w:type="spellStart"/>
      <w:r w:rsidRPr="007A2F10">
        <w:rPr>
          <w:rFonts w:ascii="Times New Roman" w:hAnsi="Times New Roman"/>
          <w:sz w:val="28"/>
          <w:szCs w:val="28"/>
          <w:lang w:eastAsia="ru-RU"/>
        </w:rPr>
        <w:t>Дьырылы</w:t>
      </w:r>
      <w:proofErr w:type="spellEnd"/>
      <w:r w:rsidRPr="007A2F10">
        <w:rPr>
          <w:rFonts w:ascii="Times New Roman" w:hAnsi="Times New Roman"/>
          <w:sz w:val="28"/>
          <w:szCs w:val="28"/>
          <w:lang w:eastAsia="ru-RU"/>
        </w:rPr>
        <w:t>»;</w:t>
      </w:r>
    </w:p>
    <w:p w:rsidR="00952AD3" w:rsidRDefault="00952AD3" w:rsidP="007A2F10">
      <w:pPr>
        <w:pStyle w:val="a4"/>
        <w:numPr>
          <w:ilvl w:val="0"/>
          <w:numId w:val="34"/>
        </w:numPr>
        <w:spacing w:line="360" w:lineRule="auto"/>
        <w:ind w:left="993" w:hanging="284"/>
        <w:jc w:val="both"/>
        <w:rPr>
          <w:rFonts w:ascii="Times New Roman" w:hAnsi="Times New Roman"/>
          <w:sz w:val="28"/>
          <w:szCs w:val="28"/>
          <w:lang w:eastAsia="ru-RU"/>
        </w:rPr>
      </w:pPr>
      <w:r w:rsidRPr="007A2F10">
        <w:rPr>
          <w:rFonts w:ascii="Times New Roman" w:hAnsi="Times New Roman"/>
          <w:sz w:val="28"/>
          <w:szCs w:val="28"/>
          <w:lang w:eastAsia="ru-RU"/>
        </w:rPr>
        <w:t>инструментальный конкурс «Звенящая струна»;</w:t>
      </w:r>
    </w:p>
    <w:p w:rsidR="00952AD3" w:rsidRDefault="00952AD3" w:rsidP="00433DD5">
      <w:pPr>
        <w:pStyle w:val="a4"/>
        <w:numPr>
          <w:ilvl w:val="0"/>
          <w:numId w:val="34"/>
        </w:numPr>
        <w:spacing w:line="360" w:lineRule="auto"/>
        <w:ind w:left="0" w:firstLine="709"/>
        <w:jc w:val="both"/>
        <w:rPr>
          <w:rFonts w:ascii="Times New Roman" w:hAnsi="Times New Roman"/>
          <w:sz w:val="28"/>
          <w:szCs w:val="28"/>
          <w:lang w:eastAsia="ru-RU"/>
        </w:rPr>
      </w:pPr>
      <w:r w:rsidRPr="007A2F10">
        <w:rPr>
          <w:rFonts w:ascii="Times New Roman" w:hAnsi="Times New Roman"/>
          <w:sz w:val="28"/>
          <w:szCs w:val="28"/>
          <w:lang w:eastAsia="ru-RU"/>
        </w:rPr>
        <w:t>музыкально-хореографические постановки по русским и якутским народным сказкам;</w:t>
      </w:r>
    </w:p>
    <w:p w:rsidR="00952AD3" w:rsidRDefault="00952AD3" w:rsidP="007A2F10">
      <w:pPr>
        <w:pStyle w:val="a4"/>
        <w:numPr>
          <w:ilvl w:val="0"/>
          <w:numId w:val="34"/>
        </w:numPr>
        <w:spacing w:line="360" w:lineRule="auto"/>
        <w:ind w:left="993" w:hanging="284"/>
        <w:jc w:val="both"/>
        <w:rPr>
          <w:rFonts w:ascii="Times New Roman" w:hAnsi="Times New Roman"/>
          <w:sz w:val="28"/>
          <w:szCs w:val="28"/>
          <w:lang w:eastAsia="ru-RU"/>
        </w:rPr>
      </w:pPr>
      <w:r w:rsidRPr="007A2F10">
        <w:rPr>
          <w:rFonts w:ascii="Times New Roman" w:hAnsi="Times New Roman"/>
          <w:sz w:val="28"/>
          <w:szCs w:val="28"/>
          <w:lang w:eastAsia="ru-RU"/>
        </w:rPr>
        <w:t>отчетные концерты в конце учебного года;</w:t>
      </w:r>
    </w:p>
    <w:p w:rsidR="00952AD3" w:rsidRDefault="00952AD3" w:rsidP="007A2F10">
      <w:pPr>
        <w:pStyle w:val="a4"/>
        <w:numPr>
          <w:ilvl w:val="0"/>
          <w:numId w:val="34"/>
        </w:numPr>
        <w:spacing w:line="360" w:lineRule="auto"/>
        <w:ind w:left="993" w:hanging="284"/>
        <w:jc w:val="both"/>
        <w:rPr>
          <w:rFonts w:ascii="Times New Roman" w:hAnsi="Times New Roman"/>
          <w:sz w:val="28"/>
          <w:szCs w:val="28"/>
          <w:lang w:eastAsia="ru-RU"/>
        </w:rPr>
      </w:pPr>
      <w:r w:rsidRPr="007A2F10">
        <w:rPr>
          <w:rFonts w:ascii="Times New Roman" w:hAnsi="Times New Roman"/>
          <w:sz w:val="28"/>
          <w:szCs w:val="28"/>
          <w:lang w:eastAsia="ru-RU"/>
        </w:rPr>
        <w:t>районный конкурс «Их подвиг жив, неповторим и вечен»;</w:t>
      </w:r>
    </w:p>
    <w:p w:rsidR="00952AD3" w:rsidRPr="007A2F10" w:rsidRDefault="00952AD3" w:rsidP="007A2F10">
      <w:pPr>
        <w:pStyle w:val="a4"/>
        <w:numPr>
          <w:ilvl w:val="0"/>
          <w:numId w:val="34"/>
        </w:numPr>
        <w:spacing w:after="0" w:line="360" w:lineRule="auto"/>
        <w:ind w:left="993" w:hanging="284"/>
        <w:jc w:val="both"/>
        <w:rPr>
          <w:rFonts w:ascii="Times New Roman" w:hAnsi="Times New Roman"/>
          <w:sz w:val="28"/>
          <w:szCs w:val="28"/>
          <w:lang w:eastAsia="ru-RU"/>
        </w:rPr>
      </w:pPr>
      <w:r w:rsidRPr="007A2F10">
        <w:rPr>
          <w:rFonts w:ascii="Times New Roman" w:hAnsi="Times New Roman"/>
          <w:sz w:val="28"/>
          <w:szCs w:val="28"/>
          <w:lang w:eastAsia="ru-RU"/>
        </w:rPr>
        <w:t xml:space="preserve">конкурс рисунков «Будни села Земли </w:t>
      </w:r>
      <w:proofErr w:type="spellStart"/>
      <w:r w:rsidRPr="007A2F10">
        <w:rPr>
          <w:rFonts w:ascii="Times New Roman" w:hAnsi="Times New Roman"/>
          <w:sz w:val="28"/>
          <w:szCs w:val="28"/>
          <w:lang w:eastAsia="ru-RU"/>
        </w:rPr>
        <w:t>Олонхо</w:t>
      </w:r>
      <w:proofErr w:type="spellEnd"/>
      <w:r w:rsidRPr="007A2F10">
        <w:rPr>
          <w:rFonts w:ascii="Times New Roman" w:hAnsi="Times New Roman"/>
          <w:sz w:val="28"/>
          <w:szCs w:val="28"/>
          <w:lang w:eastAsia="ru-RU"/>
        </w:rPr>
        <w:t xml:space="preserve">». </w:t>
      </w:r>
    </w:p>
    <w:p w:rsidR="00881586" w:rsidRDefault="00952AD3" w:rsidP="00881586">
      <w:pPr>
        <w:spacing w:after="0" w:line="360" w:lineRule="auto"/>
        <w:ind w:firstLine="720"/>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Учащиеся школы - лауреаты международных, республиканских, зональных и </w:t>
      </w:r>
      <w:proofErr w:type="gramStart"/>
      <w:r w:rsidRPr="00897C90">
        <w:rPr>
          <w:rFonts w:ascii="Times New Roman" w:eastAsia="Times New Roman" w:hAnsi="Times New Roman"/>
          <w:sz w:val="28"/>
          <w:szCs w:val="28"/>
          <w:lang w:eastAsia="ru-RU"/>
        </w:rPr>
        <w:t>районных  конкурсов</w:t>
      </w:r>
      <w:proofErr w:type="gramEnd"/>
      <w:r w:rsidRPr="00897C90">
        <w:rPr>
          <w:rFonts w:ascii="Times New Roman" w:eastAsia="Times New Roman" w:hAnsi="Times New Roman"/>
          <w:sz w:val="28"/>
          <w:szCs w:val="28"/>
          <w:lang w:eastAsia="ru-RU"/>
        </w:rPr>
        <w:t xml:space="preserve"> и фестивалей. C 2013-2018гг в Детской школе искусств с.</w:t>
      </w:r>
      <w:r w:rsidR="007A2F10">
        <w:rPr>
          <w:rFonts w:ascii="Times New Roman" w:eastAsia="Times New Roman" w:hAnsi="Times New Roman"/>
          <w:sz w:val="28"/>
          <w:szCs w:val="28"/>
          <w:lang w:eastAsia="ru-RU"/>
        </w:rPr>
        <w:t xml:space="preserve"> </w:t>
      </w:r>
      <w:proofErr w:type="spellStart"/>
      <w:r w:rsidRPr="00897C90">
        <w:rPr>
          <w:rFonts w:ascii="Times New Roman" w:eastAsia="Times New Roman" w:hAnsi="Times New Roman"/>
          <w:sz w:val="28"/>
          <w:szCs w:val="28"/>
          <w:lang w:eastAsia="ru-RU"/>
        </w:rPr>
        <w:t>Беченча</w:t>
      </w:r>
      <w:proofErr w:type="spellEnd"/>
      <w:r w:rsidRPr="00897C90">
        <w:rPr>
          <w:rFonts w:ascii="Times New Roman" w:eastAsia="Times New Roman" w:hAnsi="Times New Roman"/>
          <w:sz w:val="28"/>
          <w:szCs w:val="28"/>
          <w:lang w:eastAsia="ru-RU"/>
        </w:rPr>
        <w:t xml:space="preserve"> подготовлено -</w:t>
      </w:r>
      <w:r w:rsidR="007A2F10">
        <w:rPr>
          <w:rFonts w:ascii="Times New Roman" w:eastAsia="Times New Roman" w:hAnsi="Times New Roman"/>
          <w:sz w:val="28"/>
          <w:szCs w:val="28"/>
          <w:lang w:eastAsia="ru-RU"/>
        </w:rPr>
        <w:t xml:space="preserve"> </w:t>
      </w:r>
      <w:r w:rsidRPr="00897C90">
        <w:rPr>
          <w:rFonts w:ascii="Times New Roman" w:eastAsia="Times New Roman" w:hAnsi="Times New Roman"/>
          <w:sz w:val="28"/>
          <w:szCs w:val="28"/>
          <w:lang w:eastAsia="ru-RU"/>
        </w:rPr>
        <w:t>87 лауреатов, 12 дипломантов, 3 Гран-при (народные инструменты, фольклор, хореография), поступило учиться в учебные заведения культуры и искусства – 10 учащихся. Большое внимание уделяется повышению квалификации и переподготовке преподавателей.</w:t>
      </w:r>
    </w:p>
    <w:p w:rsidR="00881586" w:rsidRDefault="007C5255" w:rsidP="00881586">
      <w:pPr>
        <w:spacing w:after="0" w:line="360" w:lineRule="auto"/>
        <w:ind w:firstLine="720"/>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В </w:t>
      </w:r>
      <w:r w:rsidR="007A2F10">
        <w:rPr>
          <w:rFonts w:ascii="Times New Roman" w:eastAsia="Times New Roman" w:hAnsi="Times New Roman"/>
          <w:sz w:val="28"/>
          <w:szCs w:val="28"/>
          <w:lang w:eastAsia="ru-RU"/>
        </w:rPr>
        <w:t>м</w:t>
      </w:r>
      <w:r w:rsidRPr="00897C90">
        <w:rPr>
          <w:rFonts w:ascii="Times New Roman" w:eastAsia="Times New Roman" w:hAnsi="Times New Roman"/>
          <w:sz w:val="28"/>
          <w:szCs w:val="28"/>
          <w:lang w:eastAsia="ru-RU"/>
        </w:rPr>
        <w:t xml:space="preserve">униципальном казенном образовательном учреждении дополнительного образования детей «Детская школа искусств с. </w:t>
      </w:r>
      <w:proofErr w:type="spellStart"/>
      <w:r w:rsidRPr="00897C90">
        <w:rPr>
          <w:rFonts w:ascii="Times New Roman" w:eastAsia="Times New Roman" w:hAnsi="Times New Roman"/>
          <w:sz w:val="28"/>
          <w:szCs w:val="28"/>
          <w:lang w:eastAsia="ru-RU"/>
        </w:rPr>
        <w:t>Беченча</w:t>
      </w:r>
      <w:proofErr w:type="spellEnd"/>
      <w:r w:rsidRPr="00897C90">
        <w:rPr>
          <w:rFonts w:ascii="Times New Roman" w:eastAsia="Times New Roman" w:hAnsi="Times New Roman"/>
          <w:sz w:val="28"/>
          <w:szCs w:val="28"/>
          <w:lang w:eastAsia="ru-RU"/>
        </w:rPr>
        <w:t xml:space="preserve">» ведется планомерная работа по профориентации. </w:t>
      </w:r>
      <w:proofErr w:type="gramStart"/>
      <w:r w:rsidRPr="00897C90">
        <w:rPr>
          <w:rFonts w:ascii="Times New Roman" w:eastAsia="Times New Roman" w:hAnsi="Times New Roman"/>
          <w:sz w:val="28"/>
          <w:szCs w:val="28"/>
          <w:lang w:eastAsia="ru-RU"/>
        </w:rPr>
        <w:t>Ежегодно  проводится</w:t>
      </w:r>
      <w:proofErr w:type="gramEnd"/>
      <w:r w:rsidRPr="00897C90">
        <w:rPr>
          <w:rFonts w:ascii="Times New Roman" w:eastAsia="Times New Roman" w:hAnsi="Times New Roman"/>
          <w:sz w:val="28"/>
          <w:szCs w:val="28"/>
          <w:lang w:eastAsia="ru-RU"/>
        </w:rPr>
        <w:t xml:space="preserve"> встреча  со студентами музыкального колледжа и колледжа культуры. Поддерживается связь с преподавателями Якутского музыкального колледжа, которые консультируют педагогов </w:t>
      </w:r>
      <w:proofErr w:type="spellStart"/>
      <w:r w:rsidRPr="00897C90">
        <w:rPr>
          <w:rFonts w:ascii="Times New Roman" w:eastAsia="Times New Roman" w:hAnsi="Times New Roman"/>
          <w:sz w:val="28"/>
          <w:szCs w:val="28"/>
          <w:lang w:eastAsia="ru-RU"/>
        </w:rPr>
        <w:t>профперспективных</w:t>
      </w:r>
      <w:proofErr w:type="spellEnd"/>
      <w:r w:rsidRPr="00897C90">
        <w:rPr>
          <w:rFonts w:ascii="Times New Roman" w:eastAsia="Times New Roman" w:hAnsi="Times New Roman"/>
          <w:sz w:val="28"/>
          <w:szCs w:val="28"/>
          <w:lang w:eastAsia="ru-RU"/>
        </w:rPr>
        <w:t xml:space="preserve"> учащихся и ведутся работы с их родителями по профориентации.</w:t>
      </w:r>
    </w:p>
    <w:p w:rsidR="00881586" w:rsidRDefault="007C5255" w:rsidP="00881586">
      <w:pPr>
        <w:spacing w:after="0" w:line="360" w:lineRule="auto"/>
        <w:ind w:firstLine="720"/>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Получая в детской школе искусств уникальную возможность для старта в будущую профессию, выпускники возвращаются сюда вновь. Теперь уже в качестве педагогов. Пять </w:t>
      </w:r>
      <w:proofErr w:type="gramStart"/>
      <w:r w:rsidRPr="00897C90">
        <w:rPr>
          <w:rFonts w:ascii="Times New Roman" w:eastAsia="Times New Roman" w:hAnsi="Times New Roman"/>
          <w:sz w:val="28"/>
          <w:szCs w:val="28"/>
          <w:lang w:eastAsia="ru-RU"/>
        </w:rPr>
        <w:t>преподавателей  дружного</w:t>
      </w:r>
      <w:proofErr w:type="gramEnd"/>
      <w:r w:rsidRPr="00897C90">
        <w:rPr>
          <w:rFonts w:ascii="Times New Roman" w:eastAsia="Times New Roman" w:hAnsi="Times New Roman"/>
          <w:sz w:val="28"/>
          <w:szCs w:val="28"/>
          <w:lang w:eastAsia="ru-RU"/>
        </w:rPr>
        <w:t xml:space="preserve"> и творческого коллектива являются выпускниками данной школы . У кого-то за плечами хореографический ансамбль или оркестр народных инструментов, у кого-то художественный класс, кто-то вырос в фольклорном классе. Возможно это и есть один из главных показателей работы ДШИ</w:t>
      </w:r>
      <w:r w:rsidR="00881586">
        <w:rPr>
          <w:rFonts w:ascii="Times New Roman" w:eastAsia="Times New Roman" w:hAnsi="Times New Roman"/>
          <w:sz w:val="28"/>
          <w:szCs w:val="28"/>
          <w:lang w:eastAsia="ru-RU"/>
        </w:rPr>
        <w:t>.</w:t>
      </w:r>
    </w:p>
    <w:p w:rsidR="00881586" w:rsidRDefault="007C5255" w:rsidP="00881586">
      <w:pPr>
        <w:spacing w:after="0" w:line="360" w:lineRule="auto"/>
        <w:ind w:firstLine="720"/>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Детская школа </w:t>
      </w:r>
      <w:proofErr w:type="gramStart"/>
      <w:r w:rsidRPr="00897C90">
        <w:rPr>
          <w:rFonts w:ascii="Times New Roman" w:eastAsia="Times New Roman" w:hAnsi="Times New Roman"/>
          <w:sz w:val="28"/>
          <w:szCs w:val="28"/>
          <w:lang w:eastAsia="ru-RU"/>
        </w:rPr>
        <w:t>искусств  дала</w:t>
      </w:r>
      <w:proofErr w:type="gramEnd"/>
      <w:r w:rsidRPr="00897C90">
        <w:rPr>
          <w:rFonts w:ascii="Times New Roman" w:eastAsia="Times New Roman" w:hAnsi="Times New Roman"/>
          <w:sz w:val="28"/>
          <w:szCs w:val="28"/>
          <w:lang w:eastAsia="ru-RU"/>
        </w:rPr>
        <w:t xml:space="preserve"> не одну путевку в жизнь молодым дарованиям. За 27 лет педагогической деятельности школа выпустила 237 учащихся, из них более 30 выпускников продолжили учебу в высших и </w:t>
      </w:r>
      <w:proofErr w:type="spellStart"/>
      <w:r w:rsidRPr="00897C90">
        <w:rPr>
          <w:rFonts w:ascii="Times New Roman" w:eastAsia="Times New Roman" w:hAnsi="Times New Roman"/>
          <w:sz w:val="28"/>
          <w:szCs w:val="28"/>
          <w:lang w:eastAsia="ru-RU"/>
        </w:rPr>
        <w:t>среднеспециальных</w:t>
      </w:r>
      <w:proofErr w:type="spellEnd"/>
      <w:r w:rsidRPr="00897C90">
        <w:rPr>
          <w:rFonts w:ascii="Times New Roman" w:eastAsia="Times New Roman" w:hAnsi="Times New Roman"/>
          <w:sz w:val="28"/>
          <w:szCs w:val="28"/>
          <w:lang w:eastAsia="ru-RU"/>
        </w:rPr>
        <w:t xml:space="preserve"> учебных заведениях культуры и искусств, выбрали творчество в качестве хобби 180 человек.</w:t>
      </w:r>
    </w:p>
    <w:p w:rsidR="007C5255" w:rsidRPr="00897C90" w:rsidRDefault="007C5255" w:rsidP="00881586">
      <w:pPr>
        <w:spacing w:after="0" w:line="360" w:lineRule="auto"/>
        <w:ind w:firstLine="720"/>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Успешно трудятся в различных уголках республики в</w:t>
      </w:r>
      <w:r w:rsidR="00952AD3" w:rsidRPr="00897C90">
        <w:rPr>
          <w:rFonts w:ascii="Times New Roman" w:eastAsia="Times New Roman" w:hAnsi="Times New Roman"/>
          <w:sz w:val="28"/>
          <w:szCs w:val="28"/>
          <w:lang w:eastAsia="ru-RU"/>
        </w:rPr>
        <w:t xml:space="preserve"> сфере культуры наши выпускники, а </w:t>
      </w:r>
      <w:r w:rsidRPr="00897C90">
        <w:rPr>
          <w:rFonts w:ascii="Times New Roman" w:eastAsia="Times New Roman" w:hAnsi="Times New Roman"/>
          <w:sz w:val="28"/>
          <w:szCs w:val="28"/>
          <w:lang w:eastAsia="ru-RU"/>
        </w:rPr>
        <w:t xml:space="preserve">за пределами республики активно поддерживают, распространяют и </w:t>
      </w:r>
      <w:proofErr w:type="spellStart"/>
      <w:r w:rsidRPr="00897C90">
        <w:rPr>
          <w:rFonts w:ascii="Times New Roman" w:eastAsia="Times New Roman" w:hAnsi="Times New Roman"/>
          <w:sz w:val="28"/>
          <w:szCs w:val="28"/>
          <w:lang w:eastAsia="ru-RU"/>
        </w:rPr>
        <w:t>ознакамливают</w:t>
      </w:r>
      <w:proofErr w:type="spellEnd"/>
      <w:r w:rsidRPr="00897C90">
        <w:rPr>
          <w:rFonts w:ascii="Times New Roman" w:eastAsia="Times New Roman" w:hAnsi="Times New Roman"/>
          <w:sz w:val="28"/>
          <w:szCs w:val="28"/>
          <w:lang w:eastAsia="ru-RU"/>
        </w:rPr>
        <w:t xml:space="preserve"> с якутской национальной культурой. </w:t>
      </w:r>
    </w:p>
    <w:p w:rsidR="00881586" w:rsidRDefault="007C5255" w:rsidP="00881586">
      <w:pPr>
        <w:spacing w:after="0" w:line="360" w:lineRule="auto"/>
        <w:ind w:right="-1"/>
        <w:jc w:val="both"/>
        <w:rPr>
          <w:rFonts w:ascii="Times New Roman" w:eastAsia="Times New Roman" w:hAnsi="Times New Roman"/>
          <w:sz w:val="28"/>
          <w:szCs w:val="28"/>
          <w:lang w:eastAsia="ru-RU"/>
        </w:rPr>
      </w:pPr>
      <w:proofErr w:type="gramStart"/>
      <w:r w:rsidRPr="00897C90">
        <w:rPr>
          <w:rFonts w:ascii="Times New Roman" w:eastAsia="Times New Roman" w:hAnsi="Times New Roman"/>
          <w:sz w:val="28"/>
          <w:szCs w:val="28"/>
          <w:lang w:eastAsia="ru-RU"/>
        </w:rPr>
        <w:t>Они  выступают</w:t>
      </w:r>
      <w:proofErr w:type="gramEnd"/>
      <w:r w:rsidRPr="00897C90">
        <w:rPr>
          <w:rFonts w:ascii="Times New Roman" w:eastAsia="Times New Roman" w:hAnsi="Times New Roman"/>
          <w:sz w:val="28"/>
          <w:szCs w:val="28"/>
          <w:lang w:eastAsia="ru-RU"/>
        </w:rPr>
        <w:t xml:space="preserve"> на различных торжественных мероприятиях, организуемых Постоянным Представительством РС(Я). Помимо этого, наши выпускники участвуют в таких конкурсах, как «Мисс Республика Саха</w:t>
      </w:r>
      <w:r w:rsidR="007A2F10">
        <w:rPr>
          <w:rFonts w:ascii="Times New Roman" w:eastAsia="Times New Roman" w:hAnsi="Times New Roman"/>
          <w:sz w:val="28"/>
          <w:szCs w:val="28"/>
          <w:lang w:eastAsia="ru-RU"/>
        </w:rPr>
        <w:t xml:space="preserve"> </w:t>
      </w:r>
      <w:r w:rsidRPr="00897C90">
        <w:rPr>
          <w:rFonts w:ascii="Times New Roman" w:eastAsia="Times New Roman" w:hAnsi="Times New Roman"/>
          <w:sz w:val="28"/>
          <w:szCs w:val="28"/>
          <w:lang w:eastAsia="ru-RU"/>
        </w:rPr>
        <w:t xml:space="preserve">(Якутия)», «Мисс Азия-Сибирь», «Мисс Кун </w:t>
      </w:r>
      <w:proofErr w:type="spellStart"/>
      <w:r w:rsidRPr="00897C90">
        <w:rPr>
          <w:rFonts w:ascii="Times New Roman" w:eastAsia="Times New Roman" w:hAnsi="Times New Roman"/>
          <w:sz w:val="28"/>
          <w:szCs w:val="28"/>
          <w:lang w:eastAsia="ru-RU"/>
        </w:rPr>
        <w:t>Оркөн</w:t>
      </w:r>
      <w:proofErr w:type="spellEnd"/>
      <w:r w:rsidRPr="00897C90">
        <w:rPr>
          <w:rFonts w:ascii="Times New Roman" w:eastAsia="Times New Roman" w:hAnsi="Times New Roman"/>
          <w:sz w:val="28"/>
          <w:szCs w:val="28"/>
          <w:lang w:eastAsia="ru-RU"/>
        </w:rPr>
        <w:t>», «Мисс и ми</w:t>
      </w:r>
      <w:r w:rsidR="00881586">
        <w:rPr>
          <w:rFonts w:ascii="Times New Roman" w:eastAsia="Times New Roman" w:hAnsi="Times New Roman"/>
          <w:sz w:val="28"/>
          <w:szCs w:val="28"/>
          <w:lang w:eastAsia="ru-RU"/>
        </w:rPr>
        <w:t>стер СВФУ», «Мисс Этно-Краса».</w:t>
      </w:r>
    </w:p>
    <w:p w:rsidR="007C5255" w:rsidRPr="00897C90" w:rsidRDefault="007C5255" w:rsidP="00881586">
      <w:pPr>
        <w:spacing w:after="0" w:line="360" w:lineRule="auto"/>
        <w:ind w:firstLine="720"/>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Встречаем в своей работе и проблемы. Одной из самых главных считаем ветхость здания детской школы искусств. Второй – отдаленность нашего района от столицы нашей республики. По той причине у наших детей нет возможности так часто принимать очное участие на различных конкурсах, фестивалях, проявить себя, набраться опыта. Ведь любой выезд предоставляет огромную возможность для обогащения опыта. Особенно сложно для групповых выездов. Но вместе с тем </w:t>
      </w:r>
      <w:proofErr w:type="gramStart"/>
      <w:r w:rsidRPr="00897C90">
        <w:rPr>
          <w:rFonts w:ascii="Times New Roman" w:eastAsia="Times New Roman" w:hAnsi="Times New Roman"/>
          <w:sz w:val="28"/>
          <w:szCs w:val="28"/>
          <w:lang w:eastAsia="ru-RU"/>
        </w:rPr>
        <w:t>администрация  района</w:t>
      </w:r>
      <w:proofErr w:type="gramEnd"/>
      <w:r w:rsidRPr="00897C90">
        <w:rPr>
          <w:rFonts w:ascii="Times New Roman" w:eastAsia="Times New Roman" w:hAnsi="Times New Roman"/>
          <w:sz w:val="28"/>
          <w:szCs w:val="28"/>
          <w:lang w:eastAsia="ru-RU"/>
        </w:rPr>
        <w:t xml:space="preserve"> предоставляет возможность ежегодно представлять опыт работы за пределами республики и страны.  Наши дети, где бы ни </w:t>
      </w:r>
      <w:proofErr w:type="gramStart"/>
      <w:r w:rsidRPr="00897C90">
        <w:rPr>
          <w:rFonts w:ascii="Times New Roman" w:eastAsia="Times New Roman" w:hAnsi="Times New Roman"/>
          <w:sz w:val="28"/>
          <w:szCs w:val="28"/>
          <w:lang w:eastAsia="ru-RU"/>
        </w:rPr>
        <w:t xml:space="preserve">участвовали,   </w:t>
      </w:r>
      <w:proofErr w:type="gramEnd"/>
      <w:r w:rsidRPr="00897C90">
        <w:rPr>
          <w:rFonts w:ascii="Times New Roman" w:eastAsia="Times New Roman" w:hAnsi="Times New Roman"/>
          <w:sz w:val="28"/>
          <w:szCs w:val="28"/>
          <w:lang w:eastAsia="ru-RU"/>
        </w:rPr>
        <w:t xml:space="preserve">становятся не только победителями, но и обладателями Гран-при. Все это несомненно указывает на огромный потенциал наших детей и педагогов.  </w:t>
      </w:r>
    </w:p>
    <w:p w:rsidR="008C7C07" w:rsidRPr="00897C90" w:rsidRDefault="008C7C07" w:rsidP="008C7C07">
      <w:pPr>
        <w:keepNext/>
        <w:keepLines/>
        <w:spacing w:after="0" w:line="360" w:lineRule="auto"/>
        <w:jc w:val="center"/>
        <w:outlineLvl w:val="0"/>
        <w:rPr>
          <w:rFonts w:ascii="Times New Roman" w:eastAsia="Times New Roman" w:hAnsi="Times New Roman"/>
          <w:b/>
          <w:bCs/>
          <w:sz w:val="28"/>
          <w:szCs w:val="28"/>
          <w:lang w:eastAsia="ru-RU"/>
        </w:rPr>
      </w:pPr>
      <w:r w:rsidRPr="00897C90">
        <w:rPr>
          <w:rFonts w:ascii="Times New Roman" w:eastAsia="Times New Roman" w:hAnsi="Times New Roman"/>
          <w:b/>
          <w:bCs/>
          <w:sz w:val="28"/>
          <w:szCs w:val="28"/>
          <w:lang w:val="x-none" w:eastAsia="ru-RU"/>
        </w:rPr>
        <w:t>Раздел II. Цели</w:t>
      </w:r>
      <w:r w:rsidRPr="00897C90">
        <w:rPr>
          <w:rFonts w:ascii="Times New Roman" w:eastAsia="Times New Roman" w:hAnsi="Times New Roman"/>
          <w:b/>
          <w:bCs/>
          <w:sz w:val="28"/>
          <w:szCs w:val="28"/>
          <w:lang w:eastAsia="ru-RU"/>
        </w:rPr>
        <w:t>, задачи и мероприятия под</w:t>
      </w:r>
      <w:r w:rsidRPr="00897C90">
        <w:rPr>
          <w:rFonts w:ascii="Times New Roman" w:eastAsia="Times New Roman" w:hAnsi="Times New Roman"/>
          <w:b/>
          <w:bCs/>
          <w:sz w:val="28"/>
          <w:szCs w:val="28"/>
          <w:lang w:val="x-none" w:eastAsia="ru-RU"/>
        </w:rPr>
        <w:t>программы</w:t>
      </w:r>
    </w:p>
    <w:p w:rsidR="007C5255" w:rsidRPr="00897C90" w:rsidRDefault="008B1EBC" w:rsidP="00881586">
      <w:pPr>
        <w:spacing w:after="0" w:line="360" w:lineRule="auto"/>
        <w:ind w:firstLine="720"/>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Цель муниципальной подпрограммы </w:t>
      </w:r>
      <w:r w:rsidRPr="00897C90">
        <w:rPr>
          <w:rFonts w:ascii="Times New Roman" w:hAnsi="Times New Roman"/>
          <w:sz w:val="28"/>
          <w:szCs w:val="28"/>
          <w:lang w:eastAsia="ru-RU"/>
        </w:rPr>
        <w:t xml:space="preserve">- создание условий для удовлетворения спроса обучающихся и их родителей в дополнительном образовании в сфере культуры и искусства, всестороннее развитие личности обучающегося, раскрытие ее способностей и предоставление возможности самореализации в детском коллективе с </w:t>
      </w:r>
      <w:proofErr w:type="gramStart"/>
      <w:r w:rsidRPr="00897C90">
        <w:rPr>
          <w:rFonts w:ascii="Times New Roman" w:hAnsi="Times New Roman"/>
          <w:sz w:val="28"/>
          <w:szCs w:val="28"/>
          <w:lang w:eastAsia="ru-RU"/>
        </w:rPr>
        <w:t>опорой  на</w:t>
      </w:r>
      <w:proofErr w:type="gramEnd"/>
      <w:r w:rsidRPr="00897C90">
        <w:rPr>
          <w:rFonts w:ascii="Times New Roman" w:hAnsi="Times New Roman"/>
          <w:sz w:val="28"/>
          <w:szCs w:val="28"/>
          <w:lang w:eastAsia="ru-RU"/>
        </w:rPr>
        <w:t xml:space="preserve"> всестороннюю педагогическую поддержку.</w:t>
      </w:r>
    </w:p>
    <w:p w:rsidR="008B1EBC" w:rsidRPr="00897C90" w:rsidRDefault="008B1EBC" w:rsidP="008B1EBC">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 xml:space="preserve">Задачами муниципальной подпрограммы являются: </w:t>
      </w:r>
    </w:p>
    <w:p w:rsidR="008B1EBC" w:rsidRDefault="008B1EBC" w:rsidP="007A2F10">
      <w:pPr>
        <w:pStyle w:val="a4"/>
        <w:widowControl w:val="0"/>
        <w:numPr>
          <w:ilvl w:val="0"/>
          <w:numId w:val="3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A2F10">
        <w:rPr>
          <w:rFonts w:ascii="Times New Roman" w:hAnsi="Times New Roman"/>
          <w:sz w:val="28"/>
          <w:szCs w:val="28"/>
          <w:lang w:eastAsia="ru-RU"/>
        </w:rPr>
        <w:t xml:space="preserve">Повышение значимости культуры и искусства при реализации основных и дополнительных программ в </w:t>
      </w:r>
      <w:proofErr w:type="gramStart"/>
      <w:r w:rsidRPr="007A2F10">
        <w:rPr>
          <w:rFonts w:ascii="Times New Roman" w:hAnsi="Times New Roman"/>
          <w:sz w:val="28"/>
          <w:szCs w:val="28"/>
          <w:lang w:eastAsia="ru-RU"/>
        </w:rPr>
        <w:t>общеобразовательных  учреждениях</w:t>
      </w:r>
      <w:proofErr w:type="gramEnd"/>
      <w:r w:rsidRPr="007A2F10">
        <w:rPr>
          <w:rFonts w:ascii="Times New Roman" w:hAnsi="Times New Roman"/>
          <w:sz w:val="28"/>
          <w:szCs w:val="28"/>
          <w:lang w:eastAsia="ru-RU"/>
        </w:rPr>
        <w:t>, эстетическое вос</w:t>
      </w:r>
      <w:r w:rsidR="007A2F10">
        <w:rPr>
          <w:rFonts w:ascii="Times New Roman" w:hAnsi="Times New Roman"/>
          <w:sz w:val="28"/>
          <w:szCs w:val="28"/>
          <w:lang w:eastAsia="ru-RU"/>
        </w:rPr>
        <w:t>питание подрастающего поколения.</w:t>
      </w:r>
    </w:p>
    <w:p w:rsidR="008B1EBC" w:rsidRPr="007A2F10" w:rsidRDefault="008B1EBC" w:rsidP="007A2F10">
      <w:pPr>
        <w:pStyle w:val="a4"/>
        <w:widowControl w:val="0"/>
        <w:numPr>
          <w:ilvl w:val="0"/>
          <w:numId w:val="3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A2F10">
        <w:rPr>
          <w:rFonts w:ascii="Times New Roman" w:hAnsi="Times New Roman"/>
          <w:sz w:val="28"/>
          <w:szCs w:val="28"/>
          <w:lang w:eastAsia="ru-RU"/>
        </w:rPr>
        <w:t xml:space="preserve">Выявление </w:t>
      </w:r>
      <w:proofErr w:type="gramStart"/>
      <w:r w:rsidRPr="007A2F10">
        <w:rPr>
          <w:rFonts w:ascii="Times New Roman" w:hAnsi="Times New Roman"/>
          <w:sz w:val="28"/>
          <w:szCs w:val="28"/>
          <w:lang w:eastAsia="ru-RU"/>
        </w:rPr>
        <w:t>музыкально  одаренных</w:t>
      </w:r>
      <w:proofErr w:type="gramEnd"/>
      <w:r w:rsidRPr="007A2F10">
        <w:rPr>
          <w:rFonts w:ascii="Times New Roman" w:hAnsi="Times New Roman"/>
          <w:sz w:val="28"/>
          <w:szCs w:val="28"/>
          <w:lang w:eastAsia="ru-RU"/>
        </w:rPr>
        <w:t xml:space="preserve"> детей для их профессиональной ориентации и подготовки к поступлению в учебные заведения культуры и искусства.</w:t>
      </w:r>
    </w:p>
    <w:p w:rsidR="00531AD6" w:rsidRPr="00897C90" w:rsidRDefault="00531AD6" w:rsidP="008B1EBC">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897C90">
        <w:rPr>
          <w:rFonts w:ascii="Times New Roman" w:eastAsia="Times New Roman" w:hAnsi="Times New Roman"/>
          <w:sz w:val="28"/>
          <w:szCs w:val="28"/>
          <w:lang w:eastAsia="ru-RU"/>
        </w:rPr>
        <w:t>Для выполнения поставленных задач разработан план мероприятий:</w:t>
      </w:r>
    </w:p>
    <w:p w:rsidR="00531AD6" w:rsidRDefault="00531AD6" w:rsidP="007A2F10">
      <w:pPr>
        <w:pStyle w:val="a4"/>
        <w:widowControl w:val="0"/>
        <w:numPr>
          <w:ilvl w:val="0"/>
          <w:numId w:val="20"/>
        </w:numPr>
        <w:tabs>
          <w:tab w:val="left" w:pos="993"/>
        </w:tabs>
        <w:autoSpaceDE w:val="0"/>
        <w:autoSpaceDN w:val="0"/>
        <w:adjustRightInd w:val="0"/>
        <w:spacing w:after="0" w:line="360" w:lineRule="auto"/>
        <w:ind w:left="0" w:firstLine="709"/>
        <w:jc w:val="both"/>
        <w:rPr>
          <w:rFonts w:ascii="Times New Roman" w:hAnsi="Times New Roman"/>
          <w:sz w:val="28"/>
          <w:szCs w:val="28"/>
          <w:lang w:eastAsia="ru-RU"/>
        </w:rPr>
      </w:pPr>
      <w:r w:rsidRPr="00897C90">
        <w:rPr>
          <w:rFonts w:ascii="Times New Roman" w:hAnsi="Times New Roman"/>
          <w:sz w:val="28"/>
          <w:szCs w:val="28"/>
          <w:lang w:eastAsia="ru-RU"/>
        </w:rPr>
        <w:t xml:space="preserve">Заключение соглашений с учреждениями </w:t>
      </w:r>
      <w:r w:rsidR="00874E84" w:rsidRPr="00897C90">
        <w:rPr>
          <w:rFonts w:ascii="Times New Roman" w:hAnsi="Times New Roman"/>
          <w:sz w:val="28"/>
          <w:szCs w:val="28"/>
          <w:lang w:eastAsia="ru-RU"/>
        </w:rPr>
        <w:t xml:space="preserve">средне-профессиональных и высших профессиональных учебных заведений культуры и искусства </w:t>
      </w:r>
      <w:r w:rsidRPr="00897C90">
        <w:rPr>
          <w:rFonts w:ascii="Times New Roman" w:hAnsi="Times New Roman"/>
          <w:sz w:val="28"/>
          <w:szCs w:val="28"/>
          <w:lang w:eastAsia="ru-RU"/>
        </w:rPr>
        <w:t>по организации в</w:t>
      </w:r>
      <w:r w:rsidR="007A2F10">
        <w:rPr>
          <w:rFonts w:ascii="Times New Roman" w:hAnsi="Times New Roman"/>
          <w:sz w:val="28"/>
          <w:szCs w:val="28"/>
          <w:lang w:eastAsia="ru-RU"/>
        </w:rPr>
        <w:t>ыездных мероприятий и семинаров.</w:t>
      </w:r>
    </w:p>
    <w:p w:rsidR="00531AD6" w:rsidRDefault="00531AD6" w:rsidP="007A2F10">
      <w:pPr>
        <w:pStyle w:val="a4"/>
        <w:widowControl w:val="0"/>
        <w:numPr>
          <w:ilvl w:val="0"/>
          <w:numId w:val="20"/>
        </w:numPr>
        <w:tabs>
          <w:tab w:val="left" w:pos="993"/>
        </w:tabs>
        <w:autoSpaceDE w:val="0"/>
        <w:autoSpaceDN w:val="0"/>
        <w:adjustRightInd w:val="0"/>
        <w:spacing w:after="0" w:line="360" w:lineRule="auto"/>
        <w:ind w:left="0" w:firstLine="709"/>
        <w:jc w:val="both"/>
        <w:rPr>
          <w:rFonts w:ascii="Times New Roman" w:hAnsi="Times New Roman"/>
          <w:sz w:val="28"/>
          <w:szCs w:val="28"/>
          <w:lang w:eastAsia="ru-RU"/>
        </w:rPr>
      </w:pPr>
      <w:r w:rsidRPr="007A2F10">
        <w:rPr>
          <w:rFonts w:ascii="Times New Roman" w:hAnsi="Times New Roman"/>
          <w:sz w:val="28"/>
          <w:szCs w:val="28"/>
          <w:lang w:eastAsia="ru-RU"/>
        </w:rPr>
        <w:t>Организаци</w:t>
      </w:r>
      <w:r w:rsidR="00874E84" w:rsidRPr="007A2F10">
        <w:rPr>
          <w:rFonts w:ascii="Times New Roman" w:hAnsi="Times New Roman"/>
          <w:sz w:val="28"/>
          <w:szCs w:val="28"/>
          <w:lang w:eastAsia="ru-RU"/>
        </w:rPr>
        <w:t>я конкурсов, смотров, фестивалей, развлекательных мероприятий, сольных концертов, выставок учащихся, выпускников и преподавателей</w:t>
      </w:r>
      <w:r w:rsidR="007A2F10">
        <w:rPr>
          <w:rFonts w:ascii="Times New Roman" w:hAnsi="Times New Roman"/>
          <w:sz w:val="28"/>
          <w:szCs w:val="28"/>
          <w:lang w:eastAsia="ru-RU"/>
        </w:rPr>
        <w:t>.</w:t>
      </w:r>
    </w:p>
    <w:p w:rsidR="00531AD6" w:rsidRDefault="00531AD6" w:rsidP="007A2F10">
      <w:pPr>
        <w:pStyle w:val="a4"/>
        <w:widowControl w:val="0"/>
        <w:numPr>
          <w:ilvl w:val="0"/>
          <w:numId w:val="20"/>
        </w:numPr>
        <w:tabs>
          <w:tab w:val="left" w:pos="993"/>
        </w:tabs>
        <w:autoSpaceDE w:val="0"/>
        <w:autoSpaceDN w:val="0"/>
        <w:adjustRightInd w:val="0"/>
        <w:spacing w:after="0" w:line="360" w:lineRule="auto"/>
        <w:ind w:left="0" w:firstLine="709"/>
        <w:jc w:val="both"/>
        <w:rPr>
          <w:rFonts w:ascii="Times New Roman" w:hAnsi="Times New Roman"/>
          <w:sz w:val="28"/>
          <w:szCs w:val="28"/>
          <w:lang w:eastAsia="ru-RU"/>
        </w:rPr>
      </w:pPr>
      <w:r w:rsidRPr="007A2F10">
        <w:rPr>
          <w:rFonts w:ascii="Times New Roman" w:hAnsi="Times New Roman"/>
          <w:sz w:val="28"/>
          <w:szCs w:val="28"/>
          <w:lang w:eastAsia="ru-RU"/>
        </w:rPr>
        <w:t xml:space="preserve">Проведение </w:t>
      </w:r>
      <w:proofErr w:type="spellStart"/>
      <w:r w:rsidRPr="007A2F10">
        <w:rPr>
          <w:rFonts w:ascii="Times New Roman" w:hAnsi="Times New Roman"/>
          <w:sz w:val="28"/>
          <w:szCs w:val="28"/>
          <w:lang w:eastAsia="ru-RU"/>
        </w:rPr>
        <w:t>профориентационной</w:t>
      </w:r>
      <w:proofErr w:type="spellEnd"/>
      <w:r w:rsidRPr="007A2F10">
        <w:rPr>
          <w:rFonts w:ascii="Times New Roman" w:hAnsi="Times New Roman"/>
          <w:sz w:val="28"/>
          <w:szCs w:val="28"/>
          <w:lang w:eastAsia="ru-RU"/>
        </w:rPr>
        <w:t xml:space="preserve"> работы, помощь в выборе учебно</w:t>
      </w:r>
      <w:r w:rsidR="00874E84" w:rsidRPr="007A2F10">
        <w:rPr>
          <w:rFonts w:ascii="Times New Roman" w:hAnsi="Times New Roman"/>
          <w:sz w:val="28"/>
          <w:szCs w:val="28"/>
          <w:lang w:eastAsia="ru-RU"/>
        </w:rPr>
        <w:t>го заведения и специализации</w:t>
      </w:r>
      <w:r w:rsidR="007A2F10">
        <w:rPr>
          <w:rFonts w:ascii="Times New Roman" w:hAnsi="Times New Roman"/>
          <w:sz w:val="28"/>
          <w:szCs w:val="28"/>
          <w:lang w:eastAsia="ru-RU"/>
        </w:rPr>
        <w:t>.</w:t>
      </w:r>
    </w:p>
    <w:p w:rsidR="00531AD6" w:rsidRDefault="00531AD6" w:rsidP="007A2F10">
      <w:pPr>
        <w:pStyle w:val="a4"/>
        <w:widowControl w:val="0"/>
        <w:numPr>
          <w:ilvl w:val="0"/>
          <w:numId w:val="20"/>
        </w:numPr>
        <w:tabs>
          <w:tab w:val="left" w:pos="993"/>
        </w:tabs>
        <w:autoSpaceDE w:val="0"/>
        <w:autoSpaceDN w:val="0"/>
        <w:adjustRightInd w:val="0"/>
        <w:spacing w:after="0" w:line="360" w:lineRule="auto"/>
        <w:ind w:left="0" w:firstLine="709"/>
        <w:jc w:val="both"/>
        <w:rPr>
          <w:rFonts w:ascii="Times New Roman" w:hAnsi="Times New Roman"/>
          <w:sz w:val="28"/>
          <w:szCs w:val="28"/>
          <w:lang w:eastAsia="ru-RU"/>
        </w:rPr>
      </w:pPr>
      <w:r w:rsidRPr="007A2F10">
        <w:rPr>
          <w:rFonts w:ascii="Times New Roman" w:hAnsi="Times New Roman"/>
          <w:sz w:val="28"/>
          <w:szCs w:val="28"/>
          <w:lang w:eastAsia="ru-RU"/>
        </w:rPr>
        <w:t xml:space="preserve">Поддержка реализации проекта </w:t>
      </w:r>
      <w:r w:rsidR="007A2F10">
        <w:rPr>
          <w:rFonts w:ascii="Times New Roman" w:hAnsi="Times New Roman"/>
          <w:sz w:val="28"/>
          <w:szCs w:val="28"/>
          <w:lang w:eastAsia="ru-RU"/>
        </w:rPr>
        <w:t>«</w:t>
      </w:r>
      <w:r w:rsidRPr="007A2F10">
        <w:rPr>
          <w:rFonts w:ascii="Times New Roman" w:hAnsi="Times New Roman"/>
          <w:sz w:val="28"/>
          <w:szCs w:val="28"/>
          <w:lang w:eastAsia="ru-RU"/>
        </w:rPr>
        <w:t>Музыка для всех</w:t>
      </w:r>
      <w:r w:rsidR="007A2F10">
        <w:rPr>
          <w:rFonts w:ascii="Times New Roman" w:hAnsi="Times New Roman"/>
          <w:sz w:val="28"/>
          <w:szCs w:val="28"/>
          <w:lang w:eastAsia="ru-RU"/>
        </w:rPr>
        <w:t xml:space="preserve">» </w:t>
      </w:r>
      <w:r w:rsidRPr="007A2F10">
        <w:rPr>
          <w:rFonts w:ascii="Times New Roman" w:hAnsi="Times New Roman"/>
          <w:sz w:val="28"/>
          <w:szCs w:val="28"/>
          <w:lang w:eastAsia="ru-RU"/>
        </w:rPr>
        <w:t xml:space="preserve">на базе </w:t>
      </w:r>
      <w:r w:rsidR="00874E84" w:rsidRPr="007A2F10">
        <w:rPr>
          <w:rFonts w:ascii="Times New Roman" w:hAnsi="Times New Roman"/>
          <w:sz w:val="28"/>
          <w:szCs w:val="28"/>
          <w:lang w:eastAsia="ru-RU"/>
        </w:rPr>
        <w:t xml:space="preserve">ДШИ, </w:t>
      </w:r>
      <w:r w:rsidRPr="007A2F10">
        <w:rPr>
          <w:rFonts w:ascii="Times New Roman" w:hAnsi="Times New Roman"/>
          <w:sz w:val="28"/>
          <w:szCs w:val="28"/>
          <w:lang w:eastAsia="ru-RU"/>
        </w:rPr>
        <w:t>общеобразовательных школ</w:t>
      </w:r>
      <w:r w:rsidR="00874E84" w:rsidRPr="007A2F10">
        <w:rPr>
          <w:rFonts w:ascii="Times New Roman" w:hAnsi="Times New Roman"/>
          <w:sz w:val="28"/>
          <w:szCs w:val="28"/>
          <w:lang w:eastAsia="ru-RU"/>
        </w:rPr>
        <w:t xml:space="preserve"> и детских садов</w:t>
      </w:r>
      <w:r w:rsidR="007A2F10">
        <w:rPr>
          <w:rFonts w:ascii="Times New Roman" w:hAnsi="Times New Roman"/>
          <w:sz w:val="28"/>
          <w:szCs w:val="28"/>
          <w:lang w:eastAsia="ru-RU"/>
        </w:rPr>
        <w:t>.</w:t>
      </w:r>
    </w:p>
    <w:p w:rsidR="00531AD6" w:rsidRDefault="00531AD6" w:rsidP="007A2F10">
      <w:pPr>
        <w:pStyle w:val="a4"/>
        <w:widowControl w:val="0"/>
        <w:numPr>
          <w:ilvl w:val="0"/>
          <w:numId w:val="20"/>
        </w:numPr>
        <w:tabs>
          <w:tab w:val="left" w:pos="993"/>
        </w:tabs>
        <w:autoSpaceDE w:val="0"/>
        <w:autoSpaceDN w:val="0"/>
        <w:adjustRightInd w:val="0"/>
        <w:spacing w:after="0" w:line="360" w:lineRule="auto"/>
        <w:ind w:left="0" w:firstLine="709"/>
        <w:jc w:val="both"/>
        <w:rPr>
          <w:rFonts w:ascii="Times New Roman" w:hAnsi="Times New Roman"/>
          <w:sz w:val="28"/>
          <w:szCs w:val="28"/>
          <w:lang w:eastAsia="ru-RU"/>
        </w:rPr>
      </w:pPr>
      <w:r w:rsidRPr="007A2F10">
        <w:rPr>
          <w:rFonts w:ascii="Times New Roman" w:hAnsi="Times New Roman"/>
          <w:sz w:val="28"/>
          <w:szCs w:val="28"/>
          <w:lang w:eastAsia="ru-RU"/>
        </w:rPr>
        <w:t>Строительство нового здания Детской школы искусств в г. Ленске.</w:t>
      </w:r>
    </w:p>
    <w:p w:rsidR="00874E84" w:rsidRDefault="00874E84" w:rsidP="007A2F10">
      <w:pPr>
        <w:pStyle w:val="a4"/>
        <w:widowControl w:val="0"/>
        <w:numPr>
          <w:ilvl w:val="0"/>
          <w:numId w:val="20"/>
        </w:numPr>
        <w:tabs>
          <w:tab w:val="left" w:pos="993"/>
        </w:tabs>
        <w:autoSpaceDE w:val="0"/>
        <w:autoSpaceDN w:val="0"/>
        <w:adjustRightInd w:val="0"/>
        <w:spacing w:after="0" w:line="360" w:lineRule="auto"/>
        <w:ind w:left="0" w:firstLine="709"/>
        <w:jc w:val="both"/>
        <w:rPr>
          <w:rFonts w:ascii="Times New Roman" w:hAnsi="Times New Roman"/>
          <w:sz w:val="28"/>
          <w:szCs w:val="28"/>
          <w:lang w:eastAsia="ru-RU"/>
        </w:rPr>
      </w:pPr>
      <w:r w:rsidRPr="007A2F10">
        <w:rPr>
          <w:rFonts w:ascii="Times New Roman" w:hAnsi="Times New Roman"/>
          <w:sz w:val="28"/>
          <w:szCs w:val="28"/>
          <w:lang w:eastAsia="ru-RU"/>
        </w:rPr>
        <w:t>Открытие новых отделений (хореография, театральное, духовые инструменты) и расширение контингента действующих отделений.</w:t>
      </w:r>
    </w:p>
    <w:p w:rsidR="007A2F10" w:rsidRDefault="00874E84" w:rsidP="008B1EBC">
      <w:pPr>
        <w:pStyle w:val="a4"/>
        <w:widowControl w:val="0"/>
        <w:numPr>
          <w:ilvl w:val="0"/>
          <w:numId w:val="20"/>
        </w:numPr>
        <w:tabs>
          <w:tab w:val="left" w:pos="993"/>
        </w:tabs>
        <w:autoSpaceDE w:val="0"/>
        <w:autoSpaceDN w:val="0"/>
        <w:adjustRightInd w:val="0"/>
        <w:spacing w:after="0" w:line="360" w:lineRule="auto"/>
        <w:ind w:left="0" w:firstLine="709"/>
        <w:jc w:val="both"/>
        <w:rPr>
          <w:rFonts w:ascii="Times New Roman" w:hAnsi="Times New Roman"/>
          <w:sz w:val="28"/>
          <w:szCs w:val="28"/>
          <w:lang w:eastAsia="ru-RU"/>
        </w:rPr>
      </w:pPr>
      <w:r w:rsidRPr="007A2F10">
        <w:rPr>
          <w:rFonts w:ascii="Times New Roman" w:hAnsi="Times New Roman"/>
          <w:sz w:val="28"/>
          <w:szCs w:val="28"/>
          <w:lang w:eastAsia="ru-RU"/>
        </w:rPr>
        <w:t>Приобретение музыкальных инструментов, технического и прочего оборудования, костюмов, методической и нотной литературы для новых направлений</w:t>
      </w:r>
      <w:r w:rsidR="00711372" w:rsidRPr="007A2F10">
        <w:rPr>
          <w:rFonts w:ascii="Times New Roman" w:hAnsi="Times New Roman"/>
          <w:sz w:val="28"/>
          <w:szCs w:val="28"/>
          <w:lang w:eastAsia="ru-RU"/>
        </w:rPr>
        <w:t>.</w:t>
      </w:r>
    </w:p>
    <w:p w:rsidR="00881586" w:rsidRDefault="008B1EBC" w:rsidP="00881586">
      <w:pPr>
        <w:widowControl w:val="0"/>
        <w:tabs>
          <w:tab w:val="left" w:pos="993"/>
        </w:tabs>
        <w:autoSpaceDE w:val="0"/>
        <w:autoSpaceDN w:val="0"/>
        <w:adjustRightInd w:val="0"/>
        <w:spacing w:after="0" w:line="360" w:lineRule="auto"/>
        <w:ind w:firstLine="720"/>
        <w:jc w:val="both"/>
        <w:rPr>
          <w:rFonts w:ascii="Times New Roman" w:hAnsi="Times New Roman"/>
          <w:b/>
          <w:bCs/>
          <w:color w:val="000080"/>
          <w:sz w:val="28"/>
          <w:szCs w:val="28"/>
          <w:lang w:eastAsia="ru-RU"/>
        </w:rPr>
      </w:pPr>
      <w:r w:rsidRPr="007A2F10">
        <w:rPr>
          <w:rFonts w:ascii="Times New Roman" w:hAnsi="Times New Roman"/>
          <w:sz w:val="28"/>
          <w:szCs w:val="28"/>
          <w:lang w:eastAsia="ru-RU"/>
        </w:rPr>
        <w:t xml:space="preserve"> Сведения о показателях (индикаторах) муниципальной подпрограммы и их значениях показаны в приложении № </w:t>
      </w:r>
      <w:proofErr w:type="gramStart"/>
      <w:r w:rsidRPr="007A2F10">
        <w:rPr>
          <w:rFonts w:ascii="Times New Roman" w:hAnsi="Times New Roman"/>
          <w:sz w:val="28"/>
          <w:szCs w:val="28"/>
          <w:lang w:eastAsia="ru-RU"/>
        </w:rPr>
        <w:t>1  к</w:t>
      </w:r>
      <w:proofErr w:type="gramEnd"/>
      <w:r w:rsidRPr="007A2F10">
        <w:rPr>
          <w:rFonts w:ascii="Times New Roman" w:hAnsi="Times New Roman"/>
          <w:sz w:val="28"/>
          <w:szCs w:val="28"/>
          <w:lang w:eastAsia="ru-RU"/>
        </w:rPr>
        <w:t xml:space="preserve"> муниципальной программе</w:t>
      </w:r>
      <w:r w:rsidR="00652BB2" w:rsidRPr="007A2F10">
        <w:rPr>
          <w:rFonts w:ascii="Times New Roman" w:hAnsi="Times New Roman"/>
          <w:sz w:val="28"/>
          <w:szCs w:val="28"/>
          <w:lang w:eastAsia="ru-RU"/>
        </w:rPr>
        <w:t>.</w:t>
      </w:r>
      <w:r w:rsidRPr="007A2F10">
        <w:rPr>
          <w:rFonts w:ascii="Times New Roman" w:hAnsi="Times New Roman"/>
          <w:sz w:val="28"/>
          <w:szCs w:val="28"/>
          <w:lang w:eastAsia="ru-RU"/>
        </w:rPr>
        <w:t xml:space="preserve"> </w:t>
      </w:r>
      <w:r w:rsidR="00652BB2" w:rsidRPr="007A2F10">
        <w:rPr>
          <w:rFonts w:ascii="Times New Roman" w:hAnsi="Times New Roman"/>
          <w:sz w:val="28"/>
          <w:szCs w:val="28"/>
          <w:lang w:eastAsia="ru-RU"/>
        </w:rPr>
        <w:t xml:space="preserve">Оценка целевых индикаторов и показателей реализации муниципальной программы будет производиться на основании статистической и ведомственной отчетности ответственного исполнителя и соисполнителей </w:t>
      </w:r>
      <w:proofErr w:type="gramStart"/>
      <w:r w:rsidR="00652BB2" w:rsidRPr="007A2F10">
        <w:rPr>
          <w:rFonts w:ascii="Times New Roman" w:hAnsi="Times New Roman"/>
          <w:sz w:val="28"/>
          <w:szCs w:val="28"/>
          <w:lang w:eastAsia="ru-RU"/>
        </w:rPr>
        <w:t>муниципальной  программы</w:t>
      </w:r>
      <w:proofErr w:type="gramEnd"/>
      <w:r w:rsidR="00652BB2" w:rsidRPr="007A2F10">
        <w:rPr>
          <w:rFonts w:ascii="Times New Roman" w:hAnsi="Times New Roman"/>
          <w:sz w:val="28"/>
          <w:szCs w:val="28"/>
          <w:lang w:eastAsia="ru-RU"/>
        </w:rPr>
        <w:t>.</w:t>
      </w:r>
    </w:p>
    <w:p w:rsidR="00881586" w:rsidRDefault="008B1EBC" w:rsidP="00881586">
      <w:pPr>
        <w:widowControl w:val="0"/>
        <w:tabs>
          <w:tab w:val="left" w:pos="993"/>
        </w:tabs>
        <w:autoSpaceDE w:val="0"/>
        <w:autoSpaceDN w:val="0"/>
        <w:adjustRightInd w:val="0"/>
        <w:spacing w:after="0" w:line="360" w:lineRule="auto"/>
        <w:ind w:firstLine="720"/>
        <w:jc w:val="both"/>
        <w:rPr>
          <w:rFonts w:ascii="Times New Roman" w:hAnsi="Times New Roman"/>
          <w:sz w:val="28"/>
          <w:szCs w:val="28"/>
          <w:lang w:eastAsia="ru-RU"/>
        </w:rPr>
      </w:pPr>
      <w:r w:rsidRPr="00897C90">
        <w:rPr>
          <w:rFonts w:ascii="Times New Roman" w:eastAsia="Times New Roman" w:hAnsi="Times New Roman"/>
          <w:sz w:val="28"/>
          <w:szCs w:val="28"/>
          <w:lang w:eastAsia="ru-RU"/>
        </w:rPr>
        <w:t>Ресурсное обеспечение реализации муниципальной п</w:t>
      </w:r>
      <w:r w:rsidR="007A2F10">
        <w:rPr>
          <w:rFonts w:ascii="Times New Roman" w:eastAsia="Times New Roman" w:hAnsi="Times New Roman"/>
          <w:sz w:val="28"/>
          <w:szCs w:val="28"/>
          <w:lang w:eastAsia="ru-RU"/>
        </w:rPr>
        <w:t>рограммы «</w:t>
      </w:r>
      <w:r w:rsidRPr="00897C90">
        <w:rPr>
          <w:rFonts w:ascii="Times New Roman" w:eastAsia="Times New Roman" w:hAnsi="Times New Roman"/>
          <w:sz w:val="28"/>
          <w:szCs w:val="28"/>
          <w:lang w:eastAsia="ru-RU"/>
        </w:rPr>
        <w:t>Развитие культуры Ле</w:t>
      </w:r>
      <w:r w:rsidR="007A2F10">
        <w:rPr>
          <w:rFonts w:ascii="Times New Roman" w:eastAsia="Times New Roman" w:hAnsi="Times New Roman"/>
          <w:sz w:val="28"/>
          <w:szCs w:val="28"/>
          <w:lang w:eastAsia="ru-RU"/>
        </w:rPr>
        <w:t>нского района»</w:t>
      </w:r>
      <w:r w:rsidRPr="00897C90">
        <w:rPr>
          <w:rFonts w:ascii="Times New Roman" w:eastAsia="Times New Roman" w:hAnsi="Times New Roman"/>
          <w:sz w:val="28"/>
          <w:szCs w:val="28"/>
          <w:lang w:eastAsia="ru-RU"/>
        </w:rPr>
        <w:t xml:space="preserve"> представлено в приложении № 2 к муниципальной программе.</w:t>
      </w:r>
    </w:p>
    <w:p w:rsidR="008B1EBC" w:rsidRPr="00881586" w:rsidRDefault="008B1EBC" w:rsidP="00881586">
      <w:pPr>
        <w:widowControl w:val="0"/>
        <w:tabs>
          <w:tab w:val="left" w:pos="993"/>
        </w:tabs>
        <w:autoSpaceDE w:val="0"/>
        <w:autoSpaceDN w:val="0"/>
        <w:adjustRightInd w:val="0"/>
        <w:spacing w:after="0" w:line="360" w:lineRule="auto"/>
        <w:ind w:firstLine="720"/>
        <w:jc w:val="both"/>
        <w:rPr>
          <w:rFonts w:ascii="Times New Roman" w:hAnsi="Times New Roman"/>
          <w:sz w:val="28"/>
          <w:szCs w:val="28"/>
          <w:lang w:eastAsia="ru-RU"/>
        </w:rPr>
      </w:pPr>
      <w:r w:rsidRPr="00897C90">
        <w:rPr>
          <w:rFonts w:ascii="Times New Roman" w:eastAsia="Times New Roman" w:hAnsi="Times New Roman"/>
          <w:sz w:val="28"/>
          <w:szCs w:val="28"/>
          <w:lang w:eastAsia="ru-RU"/>
        </w:rPr>
        <w:t xml:space="preserve">Ответственный исполнитель муниципальной программы обеспечивает в 10 </w:t>
      </w:r>
      <w:proofErr w:type="spellStart"/>
      <w:r w:rsidRPr="00897C90">
        <w:rPr>
          <w:rFonts w:ascii="Times New Roman" w:eastAsia="Times New Roman" w:hAnsi="Times New Roman"/>
          <w:sz w:val="28"/>
          <w:szCs w:val="28"/>
          <w:lang w:eastAsia="ru-RU"/>
        </w:rPr>
        <w:t>дневный</w:t>
      </w:r>
      <w:proofErr w:type="spellEnd"/>
      <w:r w:rsidRPr="00897C90">
        <w:rPr>
          <w:rFonts w:ascii="Times New Roman" w:eastAsia="Times New Roman" w:hAnsi="Times New Roman"/>
          <w:sz w:val="28"/>
          <w:szCs w:val="28"/>
          <w:lang w:eastAsia="ru-RU"/>
        </w:rPr>
        <w:t xml:space="preserve"> срок:</w:t>
      </w:r>
    </w:p>
    <w:p w:rsidR="008B1EBC" w:rsidRDefault="008B1EBC" w:rsidP="007A2F10">
      <w:pPr>
        <w:pStyle w:val="a4"/>
        <w:widowControl w:val="0"/>
        <w:numPr>
          <w:ilvl w:val="0"/>
          <w:numId w:val="36"/>
        </w:numPr>
        <w:tabs>
          <w:tab w:val="left" w:pos="1134"/>
        </w:tabs>
        <w:autoSpaceDE w:val="0"/>
        <w:autoSpaceDN w:val="0"/>
        <w:adjustRightInd w:val="0"/>
        <w:spacing w:after="0" w:line="360" w:lineRule="auto"/>
        <w:ind w:left="0" w:firstLine="698"/>
        <w:jc w:val="both"/>
        <w:rPr>
          <w:rFonts w:ascii="Times New Roman" w:hAnsi="Times New Roman"/>
          <w:sz w:val="28"/>
          <w:szCs w:val="28"/>
          <w:lang w:eastAsia="ru-RU"/>
        </w:rPr>
      </w:pPr>
      <w:r w:rsidRPr="007A2F10">
        <w:rPr>
          <w:rFonts w:ascii="Times New Roman" w:hAnsi="Times New Roman"/>
          <w:sz w:val="28"/>
          <w:szCs w:val="28"/>
          <w:lang w:eastAsia="ru-RU"/>
        </w:rPr>
        <w:t xml:space="preserve">регистрацию муниципальной программы </w:t>
      </w:r>
      <w:proofErr w:type="gramStart"/>
      <w:r w:rsidRPr="007A2F10">
        <w:rPr>
          <w:rFonts w:ascii="Times New Roman" w:hAnsi="Times New Roman"/>
          <w:sz w:val="28"/>
          <w:szCs w:val="28"/>
          <w:lang w:eastAsia="ru-RU"/>
        </w:rPr>
        <w:t>в ГАС</w:t>
      </w:r>
      <w:proofErr w:type="gramEnd"/>
      <w:r w:rsidRPr="007A2F10">
        <w:rPr>
          <w:rFonts w:ascii="Times New Roman" w:hAnsi="Times New Roman"/>
          <w:sz w:val="28"/>
          <w:szCs w:val="28"/>
          <w:lang w:eastAsia="ru-RU"/>
        </w:rPr>
        <w:t xml:space="preserve"> Управление со дня утверждения;</w:t>
      </w:r>
    </w:p>
    <w:p w:rsidR="00733444" w:rsidRPr="007A2F10" w:rsidRDefault="008B1EBC" w:rsidP="00733444">
      <w:pPr>
        <w:pStyle w:val="a4"/>
        <w:widowControl w:val="0"/>
        <w:numPr>
          <w:ilvl w:val="0"/>
          <w:numId w:val="36"/>
        </w:numPr>
        <w:tabs>
          <w:tab w:val="left" w:pos="1134"/>
        </w:tabs>
        <w:autoSpaceDE w:val="0"/>
        <w:autoSpaceDN w:val="0"/>
        <w:adjustRightInd w:val="0"/>
        <w:spacing w:after="0" w:line="360" w:lineRule="auto"/>
        <w:ind w:left="0" w:firstLine="698"/>
        <w:jc w:val="both"/>
        <w:rPr>
          <w:rFonts w:ascii="Times New Roman" w:hAnsi="Times New Roman"/>
          <w:sz w:val="28"/>
          <w:szCs w:val="28"/>
          <w:lang w:eastAsia="ru-RU"/>
        </w:rPr>
      </w:pPr>
      <w:r w:rsidRPr="007A2F10">
        <w:rPr>
          <w:rFonts w:ascii="Times New Roman" w:hAnsi="Times New Roman"/>
          <w:sz w:val="28"/>
          <w:szCs w:val="28"/>
          <w:lang w:eastAsia="ru-RU"/>
        </w:rPr>
        <w:t>внесение отчетных сведений по программе со дня принятия отчета.</w:t>
      </w:r>
    </w:p>
    <w:p w:rsidR="00897C90" w:rsidRDefault="00897C90">
      <w:pPr>
        <w:widowControl w:val="0"/>
        <w:autoSpaceDE w:val="0"/>
        <w:autoSpaceDN w:val="0"/>
        <w:adjustRightInd w:val="0"/>
        <w:spacing w:after="0" w:line="360" w:lineRule="auto"/>
        <w:contextualSpacing/>
        <w:jc w:val="both"/>
        <w:rPr>
          <w:rFonts w:ascii="Times New Roman" w:hAnsi="Times New Roman"/>
          <w:sz w:val="28"/>
          <w:szCs w:val="28"/>
        </w:rPr>
      </w:pPr>
    </w:p>
    <w:p w:rsidR="007A2F10" w:rsidRPr="007A2F10" w:rsidRDefault="007A2F10">
      <w:pPr>
        <w:widowControl w:val="0"/>
        <w:autoSpaceDE w:val="0"/>
        <w:autoSpaceDN w:val="0"/>
        <w:adjustRightInd w:val="0"/>
        <w:spacing w:after="0" w:line="360" w:lineRule="auto"/>
        <w:contextualSpacing/>
        <w:jc w:val="both"/>
        <w:rPr>
          <w:rFonts w:ascii="Times New Roman" w:hAnsi="Times New Roman"/>
          <w:b/>
          <w:sz w:val="28"/>
          <w:szCs w:val="28"/>
        </w:rPr>
      </w:pPr>
      <w:r>
        <w:rPr>
          <w:rFonts w:ascii="Times New Roman" w:hAnsi="Times New Roman"/>
          <w:b/>
          <w:sz w:val="28"/>
          <w:szCs w:val="28"/>
        </w:rPr>
        <w:t xml:space="preserve">Начальник     </w:t>
      </w:r>
      <w:r w:rsidR="000268D8">
        <w:rPr>
          <w:rFonts w:ascii="Times New Roman" w:hAnsi="Times New Roman"/>
          <w:b/>
          <w:sz w:val="28"/>
          <w:szCs w:val="28"/>
        </w:rPr>
        <w:t>МКУ «</w:t>
      </w:r>
      <w:proofErr w:type="gramStart"/>
      <w:r w:rsidR="000268D8">
        <w:rPr>
          <w:rFonts w:ascii="Times New Roman" w:hAnsi="Times New Roman"/>
          <w:b/>
          <w:sz w:val="28"/>
          <w:szCs w:val="28"/>
        </w:rPr>
        <w:t>ЛРУК»</w:t>
      </w:r>
      <w:r>
        <w:rPr>
          <w:rFonts w:ascii="Times New Roman" w:hAnsi="Times New Roman"/>
          <w:b/>
          <w:sz w:val="28"/>
          <w:szCs w:val="28"/>
        </w:rPr>
        <w:t xml:space="preserve">   </w:t>
      </w:r>
      <w:proofErr w:type="gramEnd"/>
      <w:r>
        <w:rPr>
          <w:rFonts w:ascii="Times New Roman" w:hAnsi="Times New Roman"/>
          <w:b/>
          <w:sz w:val="28"/>
          <w:szCs w:val="28"/>
        </w:rPr>
        <w:t xml:space="preserve">                                     С. П. </w:t>
      </w:r>
      <w:proofErr w:type="spellStart"/>
      <w:r>
        <w:rPr>
          <w:rFonts w:ascii="Times New Roman" w:hAnsi="Times New Roman"/>
          <w:b/>
          <w:sz w:val="28"/>
          <w:szCs w:val="28"/>
        </w:rPr>
        <w:t>Кударь</w:t>
      </w:r>
      <w:proofErr w:type="spellEnd"/>
    </w:p>
    <w:sectPr w:rsidR="007A2F10" w:rsidRPr="007A2F10" w:rsidSect="004C1E4F">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EF7" w:rsidRDefault="008F4EF7" w:rsidP="004C1E4F">
      <w:pPr>
        <w:spacing w:after="0" w:line="240" w:lineRule="auto"/>
      </w:pPr>
      <w:r>
        <w:separator/>
      </w:r>
    </w:p>
  </w:endnote>
  <w:endnote w:type="continuationSeparator" w:id="0">
    <w:p w:rsidR="008F4EF7" w:rsidRDefault="008F4EF7" w:rsidP="004C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226" w:rsidRDefault="00666226">
    <w:pPr>
      <w:pStyle w:val="ab"/>
      <w:jc w:val="right"/>
    </w:pPr>
  </w:p>
  <w:p w:rsidR="00666226" w:rsidRDefault="00666226">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EF7" w:rsidRDefault="008F4EF7" w:rsidP="004C1E4F">
      <w:pPr>
        <w:spacing w:after="0" w:line="240" w:lineRule="auto"/>
      </w:pPr>
      <w:r>
        <w:separator/>
      </w:r>
    </w:p>
  </w:footnote>
  <w:footnote w:type="continuationSeparator" w:id="0">
    <w:p w:rsidR="008F4EF7" w:rsidRDefault="008F4EF7" w:rsidP="004C1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328497"/>
      <w:docPartObj>
        <w:docPartGallery w:val="Page Numbers (Top of Page)"/>
        <w:docPartUnique/>
      </w:docPartObj>
    </w:sdtPr>
    <w:sdtEndPr/>
    <w:sdtContent>
      <w:p w:rsidR="00666226" w:rsidRDefault="00666226">
        <w:pPr>
          <w:pStyle w:val="a9"/>
          <w:jc w:val="center"/>
        </w:pPr>
        <w:r>
          <w:fldChar w:fldCharType="begin"/>
        </w:r>
        <w:r>
          <w:instrText>PAGE   \* MERGEFORMAT</w:instrText>
        </w:r>
        <w:r>
          <w:fldChar w:fldCharType="separate"/>
        </w:r>
        <w:r w:rsidR="00312389">
          <w:rPr>
            <w:noProof/>
          </w:rPr>
          <w:t>4</w:t>
        </w:r>
        <w:r>
          <w:fldChar w:fldCharType="end"/>
        </w:r>
      </w:p>
    </w:sdtContent>
  </w:sdt>
  <w:p w:rsidR="00666226" w:rsidRDefault="0066622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159D"/>
    <w:multiLevelType w:val="hybridMultilevel"/>
    <w:tmpl w:val="986E17CC"/>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920B3D"/>
    <w:multiLevelType w:val="hybridMultilevel"/>
    <w:tmpl w:val="C5B8AA3A"/>
    <w:lvl w:ilvl="0" w:tplc="DE840C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D453AB"/>
    <w:multiLevelType w:val="hybridMultilevel"/>
    <w:tmpl w:val="19CCEFFC"/>
    <w:lvl w:ilvl="0" w:tplc="31B4116C">
      <w:start w:val="1"/>
      <w:numFmt w:val="decimal"/>
      <w:lvlText w:val="%1."/>
      <w:lvlJc w:val="left"/>
      <w:pPr>
        <w:ind w:left="1710" w:hanging="990"/>
      </w:pPr>
      <w:rPr>
        <w:rFonts w:ascii="Arial" w:eastAsia="Times New Roman" w:hAnsi="Arial"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A8B276B"/>
    <w:multiLevelType w:val="hybridMultilevel"/>
    <w:tmpl w:val="CB923B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186015"/>
    <w:multiLevelType w:val="hybridMultilevel"/>
    <w:tmpl w:val="93048478"/>
    <w:lvl w:ilvl="0" w:tplc="DE840C0C">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15:restartNumberingAfterBreak="0">
    <w:nsid w:val="0EF2015E"/>
    <w:multiLevelType w:val="hybridMultilevel"/>
    <w:tmpl w:val="513E16D2"/>
    <w:lvl w:ilvl="0" w:tplc="E1A63C3C">
      <w:start w:val="1"/>
      <w:numFmt w:val="decimal"/>
      <w:lvlText w:val="%1."/>
      <w:lvlJc w:val="left"/>
      <w:pPr>
        <w:ind w:left="720" w:hanging="360"/>
      </w:pPr>
      <w:rPr>
        <w:rFonts w:ascii="Arial" w:eastAsia="Times New Roman" w:hAnsi="Arial"/>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F600582"/>
    <w:multiLevelType w:val="hybridMultilevel"/>
    <w:tmpl w:val="8634FF6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17C64A87"/>
    <w:multiLevelType w:val="hybridMultilevel"/>
    <w:tmpl w:val="4FD4C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1E3F05"/>
    <w:multiLevelType w:val="hybridMultilevel"/>
    <w:tmpl w:val="EBDE5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3535B7D"/>
    <w:multiLevelType w:val="multilevel"/>
    <w:tmpl w:val="5222608A"/>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430" w:hanging="720"/>
      </w:pPr>
      <w:rPr>
        <w:rFonts w:hint="default"/>
      </w:rPr>
    </w:lvl>
    <w:lvl w:ilvl="2">
      <w:start w:val="1"/>
      <w:numFmt w:val="decimal"/>
      <w:isLgl/>
      <w:lvlText w:val="%1.%2.%3."/>
      <w:lvlJc w:val="left"/>
      <w:pPr>
        <w:ind w:left="1305"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665"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385" w:hanging="180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745" w:hanging="2160"/>
      </w:pPr>
      <w:rPr>
        <w:rFonts w:hint="default"/>
      </w:rPr>
    </w:lvl>
  </w:abstractNum>
  <w:abstractNum w:abstractNumId="10" w15:restartNumberingAfterBreak="0">
    <w:nsid w:val="23901255"/>
    <w:multiLevelType w:val="hybridMultilevel"/>
    <w:tmpl w:val="E076BB30"/>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2A622D"/>
    <w:multiLevelType w:val="hybridMultilevel"/>
    <w:tmpl w:val="CB04F956"/>
    <w:lvl w:ilvl="0" w:tplc="3530DF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26DD3799"/>
    <w:multiLevelType w:val="hybridMultilevel"/>
    <w:tmpl w:val="3DBCC9D0"/>
    <w:lvl w:ilvl="0" w:tplc="1DF0FD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64705D"/>
    <w:multiLevelType w:val="hybridMultilevel"/>
    <w:tmpl w:val="706AF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D40987"/>
    <w:multiLevelType w:val="hybridMultilevel"/>
    <w:tmpl w:val="41862182"/>
    <w:lvl w:ilvl="0" w:tplc="6D8A9FA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15:restartNumberingAfterBreak="0">
    <w:nsid w:val="34A558B6"/>
    <w:multiLevelType w:val="hybridMultilevel"/>
    <w:tmpl w:val="F1169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227CDE"/>
    <w:multiLevelType w:val="hybridMultilevel"/>
    <w:tmpl w:val="654EF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9541DE"/>
    <w:multiLevelType w:val="hybridMultilevel"/>
    <w:tmpl w:val="33C2119A"/>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C60A80"/>
    <w:multiLevelType w:val="multilevel"/>
    <w:tmpl w:val="E4AAD1DC"/>
    <w:lvl w:ilvl="0">
      <w:start w:val="1"/>
      <w:numFmt w:val="decimal"/>
      <w:lvlText w:val="%1."/>
      <w:lvlJc w:val="left"/>
      <w:pPr>
        <w:ind w:left="928" w:hanging="360"/>
      </w:pPr>
      <w:rPr>
        <w:rFonts w:hint="default"/>
      </w:rPr>
    </w:lvl>
    <w:lvl w:ilvl="1">
      <w:start w:val="2"/>
      <w:numFmt w:val="decimal"/>
      <w:isLgl/>
      <w:lvlText w:val="%1.%2."/>
      <w:lvlJc w:val="left"/>
      <w:pPr>
        <w:ind w:left="1348" w:hanging="720"/>
      </w:pPr>
      <w:rPr>
        <w:rFonts w:hint="default"/>
      </w:rPr>
    </w:lvl>
    <w:lvl w:ilvl="2">
      <w:start w:val="1"/>
      <w:numFmt w:val="decimal"/>
      <w:isLgl/>
      <w:lvlText w:val="%1.%2.%3."/>
      <w:lvlJc w:val="left"/>
      <w:pPr>
        <w:ind w:left="1408" w:hanging="720"/>
      </w:pPr>
      <w:rPr>
        <w:rFonts w:hint="default"/>
      </w:rPr>
    </w:lvl>
    <w:lvl w:ilvl="3">
      <w:start w:val="1"/>
      <w:numFmt w:val="decimal"/>
      <w:isLgl/>
      <w:lvlText w:val="%1.%2.%3.%4."/>
      <w:lvlJc w:val="left"/>
      <w:pPr>
        <w:ind w:left="1828" w:hanging="1080"/>
      </w:pPr>
      <w:rPr>
        <w:rFonts w:hint="default"/>
      </w:rPr>
    </w:lvl>
    <w:lvl w:ilvl="4">
      <w:start w:val="1"/>
      <w:numFmt w:val="decimal"/>
      <w:isLgl/>
      <w:lvlText w:val="%1.%2.%3.%4.%5."/>
      <w:lvlJc w:val="left"/>
      <w:pPr>
        <w:ind w:left="1888" w:hanging="1080"/>
      </w:pPr>
      <w:rPr>
        <w:rFonts w:hint="default"/>
      </w:rPr>
    </w:lvl>
    <w:lvl w:ilvl="5">
      <w:start w:val="1"/>
      <w:numFmt w:val="decimal"/>
      <w:isLgl/>
      <w:lvlText w:val="%1.%2.%3.%4.%5.%6."/>
      <w:lvlJc w:val="left"/>
      <w:pPr>
        <w:ind w:left="2308" w:hanging="144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788" w:hanging="1800"/>
      </w:pPr>
      <w:rPr>
        <w:rFonts w:hint="default"/>
      </w:rPr>
    </w:lvl>
    <w:lvl w:ilvl="8">
      <w:start w:val="1"/>
      <w:numFmt w:val="decimal"/>
      <w:isLgl/>
      <w:lvlText w:val="%1.%2.%3.%4.%5.%6.%7.%8.%9."/>
      <w:lvlJc w:val="left"/>
      <w:pPr>
        <w:ind w:left="3208" w:hanging="2160"/>
      </w:pPr>
      <w:rPr>
        <w:rFonts w:hint="default"/>
      </w:rPr>
    </w:lvl>
  </w:abstractNum>
  <w:abstractNum w:abstractNumId="19" w15:restartNumberingAfterBreak="0">
    <w:nsid w:val="3EFB63A0"/>
    <w:multiLevelType w:val="multilevel"/>
    <w:tmpl w:val="A4640F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1C32A59"/>
    <w:multiLevelType w:val="hybridMultilevel"/>
    <w:tmpl w:val="CCEE4DC2"/>
    <w:lvl w:ilvl="0" w:tplc="1DF0FD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264FE8"/>
    <w:multiLevelType w:val="hybridMultilevel"/>
    <w:tmpl w:val="807CA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107151"/>
    <w:multiLevelType w:val="hybridMultilevel"/>
    <w:tmpl w:val="F4E81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2B509A"/>
    <w:multiLevelType w:val="hybridMultilevel"/>
    <w:tmpl w:val="B972EC02"/>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E77C7A"/>
    <w:multiLevelType w:val="hybridMultilevel"/>
    <w:tmpl w:val="5662502E"/>
    <w:lvl w:ilvl="0" w:tplc="48486D4C">
      <w:start w:val="1"/>
      <w:numFmt w:val="bullet"/>
      <w:lvlText w:val=""/>
      <w:lvlJc w:val="left"/>
      <w:pPr>
        <w:ind w:left="1068" w:hanging="360"/>
      </w:pPr>
      <w:rPr>
        <w:rFonts w:ascii="Symbol" w:hAnsi="Symbol" w:cs="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25" w15:restartNumberingAfterBreak="0">
    <w:nsid w:val="517D5E26"/>
    <w:multiLevelType w:val="hybridMultilevel"/>
    <w:tmpl w:val="68BEBD54"/>
    <w:lvl w:ilvl="0" w:tplc="E9D895F4">
      <w:start w:val="1"/>
      <w:numFmt w:val="bullet"/>
      <w:lvlText w:val="•"/>
      <w:lvlJc w:val="left"/>
      <w:pPr>
        <w:tabs>
          <w:tab w:val="num" w:pos="720"/>
        </w:tabs>
        <w:ind w:left="720" w:hanging="360"/>
      </w:pPr>
      <w:rPr>
        <w:rFonts w:ascii="Times New Roman" w:hAnsi="Times New Roman" w:hint="default"/>
      </w:rPr>
    </w:lvl>
    <w:lvl w:ilvl="1" w:tplc="5CE8A646" w:tentative="1">
      <w:start w:val="1"/>
      <w:numFmt w:val="bullet"/>
      <w:lvlText w:val="•"/>
      <w:lvlJc w:val="left"/>
      <w:pPr>
        <w:tabs>
          <w:tab w:val="num" w:pos="1440"/>
        </w:tabs>
        <w:ind w:left="1440" w:hanging="360"/>
      </w:pPr>
      <w:rPr>
        <w:rFonts w:ascii="Times New Roman" w:hAnsi="Times New Roman" w:hint="default"/>
      </w:rPr>
    </w:lvl>
    <w:lvl w:ilvl="2" w:tplc="3538328C" w:tentative="1">
      <w:start w:val="1"/>
      <w:numFmt w:val="bullet"/>
      <w:lvlText w:val="•"/>
      <w:lvlJc w:val="left"/>
      <w:pPr>
        <w:tabs>
          <w:tab w:val="num" w:pos="2160"/>
        </w:tabs>
        <w:ind w:left="2160" w:hanging="360"/>
      </w:pPr>
      <w:rPr>
        <w:rFonts w:ascii="Times New Roman" w:hAnsi="Times New Roman" w:hint="default"/>
      </w:rPr>
    </w:lvl>
    <w:lvl w:ilvl="3" w:tplc="7EE48B40" w:tentative="1">
      <w:start w:val="1"/>
      <w:numFmt w:val="bullet"/>
      <w:lvlText w:val="•"/>
      <w:lvlJc w:val="left"/>
      <w:pPr>
        <w:tabs>
          <w:tab w:val="num" w:pos="2880"/>
        </w:tabs>
        <w:ind w:left="2880" w:hanging="360"/>
      </w:pPr>
      <w:rPr>
        <w:rFonts w:ascii="Times New Roman" w:hAnsi="Times New Roman" w:hint="default"/>
      </w:rPr>
    </w:lvl>
    <w:lvl w:ilvl="4" w:tplc="AC84DF36" w:tentative="1">
      <w:start w:val="1"/>
      <w:numFmt w:val="bullet"/>
      <w:lvlText w:val="•"/>
      <w:lvlJc w:val="left"/>
      <w:pPr>
        <w:tabs>
          <w:tab w:val="num" w:pos="3600"/>
        </w:tabs>
        <w:ind w:left="3600" w:hanging="360"/>
      </w:pPr>
      <w:rPr>
        <w:rFonts w:ascii="Times New Roman" w:hAnsi="Times New Roman" w:hint="default"/>
      </w:rPr>
    </w:lvl>
    <w:lvl w:ilvl="5" w:tplc="C876CEB2" w:tentative="1">
      <w:start w:val="1"/>
      <w:numFmt w:val="bullet"/>
      <w:lvlText w:val="•"/>
      <w:lvlJc w:val="left"/>
      <w:pPr>
        <w:tabs>
          <w:tab w:val="num" w:pos="4320"/>
        </w:tabs>
        <w:ind w:left="4320" w:hanging="360"/>
      </w:pPr>
      <w:rPr>
        <w:rFonts w:ascii="Times New Roman" w:hAnsi="Times New Roman" w:hint="default"/>
      </w:rPr>
    </w:lvl>
    <w:lvl w:ilvl="6" w:tplc="09A69488" w:tentative="1">
      <w:start w:val="1"/>
      <w:numFmt w:val="bullet"/>
      <w:lvlText w:val="•"/>
      <w:lvlJc w:val="left"/>
      <w:pPr>
        <w:tabs>
          <w:tab w:val="num" w:pos="5040"/>
        </w:tabs>
        <w:ind w:left="5040" w:hanging="360"/>
      </w:pPr>
      <w:rPr>
        <w:rFonts w:ascii="Times New Roman" w:hAnsi="Times New Roman" w:hint="default"/>
      </w:rPr>
    </w:lvl>
    <w:lvl w:ilvl="7" w:tplc="CC86BA9A" w:tentative="1">
      <w:start w:val="1"/>
      <w:numFmt w:val="bullet"/>
      <w:lvlText w:val="•"/>
      <w:lvlJc w:val="left"/>
      <w:pPr>
        <w:tabs>
          <w:tab w:val="num" w:pos="5760"/>
        </w:tabs>
        <w:ind w:left="5760" w:hanging="360"/>
      </w:pPr>
      <w:rPr>
        <w:rFonts w:ascii="Times New Roman" w:hAnsi="Times New Roman" w:hint="default"/>
      </w:rPr>
    </w:lvl>
    <w:lvl w:ilvl="8" w:tplc="5718AE2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4904E9D"/>
    <w:multiLevelType w:val="hybridMultilevel"/>
    <w:tmpl w:val="04C44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FE3656"/>
    <w:multiLevelType w:val="hybridMultilevel"/>
    <w:tmpl w:val="95AA38FC"/>
    <w:lvl w:ilvl="0" w:tplc="8D5EB41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15:restartNumberingAfterBreak="0">
    <w:nsid w:val="58963CDC"/>
    <w:multiLevelType w:val="hybridMultilevel"/>
    <w:tmpl w:val="FDA687FC"/>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8BC71B2"/>
    <w:multiLevelType w:val="hybridMultilevel"/>
    <w:tmpl w:val="F07EA0E8"/>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9D26C5"/>
    <w:multiLevelType w:val="hybridMultilevel"/>
    <w:tmpl w:val="C5D0347E"/>
    <w:lvl w:ilvl="0" w:tplc="F49468C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1" w15:restartNumberingAfterBreak="0">
    <w:nsid w:val="5AD7366A"/>
    <w:multiLevelType w:val="hybridMultilevel"/>
    <w:tmpl w:val="DEB6AE8C"/>
    <w:lvl w:ilvl="0" w:tplc="F19CAB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AE6672E"/>
    <w:multiLevelType w:val="hybridMultilevel"/>
    <w:tmpl w:val="2E724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F409A1"/>
    <w:multiLevelType w:val="hybridMultilevel"/>
    <w:tmpl w:val="1ADA8FBA"/>
    <w:lvl w:ilvl="0" w:tplc="DE840C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2A22ABD"/>
    <w:multiLevelType w:val="hybridMultilevel"/>
    <w:tmpl w:val="A7364F14"/>
    <w:lvl w:ilvl="0" w:tplc="2C066E4A">
      <w:start w:val="335"/>
      <w:numFmt w:val="bullet"/>
      <w:lvlText w:val=""/>
      <w:lvlJc w:val="left"/>
      <w:pPr>
        <w:ind w:left="1429" w:hanging="360"/>
      </w:pPr>
      <w:rPr>
        <w:rFonts w:ascii="Symbol" w:eastAsia="Times New Roman" w:hAnsi="Symbo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9A112A8"/>
    <w:multiLevelType w:val="hybridMultilevel"/>
    <w:tmpl w:val="C1F0A448"/>
    <w:lvl w:ilvl="0" w:tplc="2A545F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D7B65B1"/>
    <w:multiLevelType w:val="hybridMultilevel"/>
    <w:tmpl w:val="CC5C90F6"/>
    <w:lvl w:ilvl="0" w:tplc="FA56764C">
      <w:start w:val="335"/>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7" w15:restartNumberingAfterBreak="0">
    <w:nsid w:val="755334A6"/>
    <w:multiLevelType w:val="hybridMultilevel"/>
    <w:tmpl w:val="0848295E"/>
    <w:lvl w:ilvl="0" w:tplc="F13889D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EC268A"/>
    <w:multiLevelType w:val="hybridMultilevel"/>
    <w:tmpl w:val="699AD7D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2"/>
  </w:num>
  <w:num w:numId="2">
    <w:abstractNumId w:val="19"/>
  </w:num>
  <w:num w:numId="3">
    <w:abstractNumId w:val="36"/>
  </w:num>
  <w:num w:numId="4">
    <w:abstractNumId w:val="34"/>
  </w:num>
  <w:num w:numId="5">
    <w:abstractNumId w:val="27"/>
  </w:num>
  <w:num w:numId="6">
    <w:abstractNumId w:val="25"/>
  </w:num>
  <w:num w:numId="7">
    <w:abstractNumId w:val="13"/>
  </w:num>
  <w:num w:numId="8">
    <w:abstractNumId w:val="7"/>
  </w:num>
  <w:num w:numId="9">
    <w:abstractNumId w:val="26"/>
  </w:num>
  <w:num w:numId="10">
    <w:abstractNumId w:val="18"/>
  </w:num>
  <w:num w:numId="11">
    <w:abstractNumId w:val="5"/>
  </w:num>
  <w:num w:numId="12">
    <w:abstractNumId w:val="38"/>
  </w:num>
  <w:num w:numId="13">
    <w:abstractNumId w:val="24"/>
  </w:num>
  <w:num w:numId="14">
    <w:abstractNumId w:val="14"/>
  </w:num>
  <w:num w:numId="15">
    <w:abstractNumId w:val="35"/>
  </w:num>
  <w:num w:numId="16">
    <w:abstractNumId w:val="8"/>
  </w:num>
  <w:num w:numId="17">
    <w:abstractNumId w:val="22"/>
  </w:num>
  <w:num w:numId="18">
    <w:abstractNumId w:val="31"/>
  </w:num>
  <w:num w:numId="19">
    <w:abstractNumId w:val="30"/>
  </w:num>
  <w:num w:numId="20">
    <w:abstractNumId w:val="3"/>
  </w:num>
  <w:num w:numId="21">
    <w:abstractNumId w:val="6"/>
  </w:num>
  <w:num w:numId="22">
    <w:abstractNumId w:val="37"/>
  </w:num>
  <w:num w:numId="23">
    <w:abstractNumId w:val="21"/>
  </w:num>
  <w:num w:numId="24">
    <w:abstractNumId w:val="15"/>
  </w:num>
  <w:num w:numId="25">
    <w:abstractNumId w:val="11"/>
  </w:num>
  <w:num w:numId="26">
    <w:abstractNumId w:val="28"/>
  </w:num>
  <w:num w:numId="27">
    <w:abstractNumId w:val="16"/>
  </w:num>
  <w:num w:numId="28">
    <w:abstractNumId w:val="23"/>
  </w:num>
  <w:num w:numId="29">
    <w:abstractNumId w:val="33"/>
  </w:num>
  <w:num w:numId="30">
    <w:abstractNumId w:val="4"/>
  </w:num>
  <w:num w:numId="31">
    <w:abstractNumId w:val="17"/>
  </w:num>
  <w:num w:numId="32">
    <w:abstractNumId w:val="0"/>
  </w:num>
  <w:num w:numId="33">
    <w:abstractNumId w:val="10"/>
  </w:num>
  <w:num w:numId="34">
    <w:abstractNumId w:val="1"/>
  </w:num>
  <w:num w:numId="35">
    <w:abstractNumId w:val="32"/>
  </w:num>
  <w:num w:numId="36">
    <w:abstractNumId w:val="29"/>
  </w:num>
  <w:num w:numId="37">
    <w:abstractNumId w:val="12"/>
  </w:num>
  <w:num w:numId="38">
    <w:abstractNumId w:val="20"/>
  </w:num>
  <w:num w:numId="39">
    <w:abstractNumId w:val="9"/>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4BF"/>
    <w:rsid w:val="00002D59"/>
    <w:rsid w:val="000045A1"/>
    <w:rsid w:val="000078C6"/>
    <w:rsid w:val="00010936"/>
    <w:rsid w:val="00013A69"/>
    <w:rsid w:val="000142D5"/>
    <w:rsid w:val="00015776"/>
    <w:rsid w:val="00015B70"/>
    <w:rsid w:val="0002190A"/>
    <w:rsid w:val="000268D8"/>
    <w:rsid w:val="00030F3D"/>
    <w:rsid w:val="00031699"/>
    <w:rsid w:val="00031B25"/>
    <w:rsid w:val="0003436C"/>
    <w:rsid w:val="00034A5A"/>
    <w:rsid w:val="000363F9"/>
    <w:rsid w:val="0004408A"/>
    <w:rsid w:val="00046061"/>
    <w:rsid w:val="00054FB2"/>
    <w:rsid w:val="00057450"/>
    <w:rsid w:val="000619DD"/>
    <w:rsid w:val="00064AC6"/>
    <w:rsid w:val="000669F8"/>
    <w:rsid w:val="00070B42"/>
    <w:rsid w:val="00074A43"/>
    <w:rsid w:val="000773E0"/>
    <w:rsid w:val="00087090"/>
    <w:rsid w:val="0008717E"/>
    <w:rsid w:val="0008761D"/>
    <w:rsid w:val="0009048D"/>
    <w:rsid w:val="000905FE"/>
    <w:rsid w:val="0009138C"/>
    <w:rsid w:val="000B02CB"/>
    <w:rsid w:val="000B24D8"/>
    <w:rsid w:val="000B7F34"/>
    <w:rsid w:val="000C2316"/>
    <w:rsid w:val="000C2714"/>
    <w:rsid w:val="000C35F4"/>
    <w:rsid w:val="000C3A81"/>
    <w:rsid w:val="000C5384"/>
    <w:rsid w:val="000E6D9F"/>
    <w:rsid w:val="000F04A0"/>
    <w:rsid w:val="000F04E9"/>
    <w:rsid w:val="000F2D4A"/>
    <w:rsid w:val="000F6858"/>
    <w:rsid w:val="001054C0"/>
    <w:rsid w:val="00111138"/>
    <w:rsid w:val="00111F83"/>
    <w:rsid w:val="00115317"/>
    <w:rsid w:val="001164B1"/>
    <w:rsid w:val="00116F98"/>
    <w:rsid w:val="00117861"/>
    <w:rsid w:val="00132950"/>
    <w:rsid w:val="00132B71"/>
    <w:rsid w:val="00132E37"/>
    <w:rsid w:val="00146CEC"/>
    <w:rsid w:val="00151ABD"/>
    <w:rsid w:val="00151D61"/>
    <w:rsid w:val="001538E6"/>
    <w:rsid w:val="00160BBF"/>
    <w:rsid w:val="00164C7E"/>
    <w:rsid w:val="00164F2E"/>
    <w:rsid w:val="0016698A"/>
    <w:rsid w:val="00170712"/>
    <w:rsid w:val="00175456"/>
    <w:rsid w:val="00181F98"/>
    <w:rsid w:val="001834A8"/>
    <w:rsid w:val="001854E5"/>
    <w:rsid w:val="00187C76"/>
    <w:rsid w:val="00191266"/>
    <w:rsid w:val="001A08E5"/>
    <w:rsid w:val="001A1B3A"/>
    <w:rsid w:val="001A671A"/>
    <w:rsid w:val="001B3548"/>
    <w:rsid w:val="001B52DD"/>
    <w:rsid w:val="001C1F13"/>
    <w:rsid w:val="001C2494"/>
    <w:rsid w:val="001C2607"/>
    <w:rsid w:val="001C459C"/>
    <w:rsid w:val="001C6116"/>
    <w:rsid w:val="001D3D8F"/>
    <w:rsid w:val="001D57A2"/>
    <w:rsid w:val="001E0506"/>
    <w:rsid w:val="001E2805"/>
    <w:rsid w:val="001E32BA"/>
    <w:rsid w:val="001F1D89"/>
    <w:rsid w:val="001F516D"/>
    <w:rsid w:val="00200EBE"/>
    <w:rsid w:val="002037FF"/>
    <w:rsid w:val="00204999"/>
    <w:rsid w:val="00210B13"/>
    <w:rsid w:val="002138AA"/>
    <w:rsid w:val="002209F2"/>
    <w:rsid w:val="00236503"/>
    <w:rsid w:val="0023755C"/>
    <w:rsid w:val="00237848"/>
    <w:rsid w:val="002410EC"/>
    <w:rsid w:val="002437AD"/>
    <w:rsid w:val="002469E2"/>
    <w:rsid w:val="002516F9"/>
    <w:rsid w:val="00251FA3"/>
    <w:rsid w:val="00254BAD"/>
    <w:rsid w:val="002556FE"/>
    <w:rsid w:val="00256E64"/>
    <w:rsid w:val="002611C9"/>
    <w:rsid w:val="00262A7C"/>
    <w:rsid w:val="00267149"/>
    <w:rsid w:val="002777B8"/>
    <w:rsid w:val="0028778F"/>
    <w:rsid w:val="00291A3A"/>
    <w:rsid w:val="002942E2"/>
    <w:rsid w:val="00294E5A"/>
    <w:rsid w:val="002A4E72"/>
    <w:rsid w:val="002B039A"/>
    <w:rsid w:val="002B4C82"/>
    <w:rsid w:val="002B5A16"/>
    <w:rsid w:val="002C7CA6"/>
    <w:rsid w:val="002D2562"/>
    <w:rsid w:val="002D3D7D"/>
    <w:rsid w:val="002D611A"/>
    <w:rsid w:val="002E2E57"/>
    <w:rsid w:val="002E7F7F"/>
    <w:rsid w:val="002F489A"/>
    <w:rsid w:val="00301862"/>
    <w:rsid w:val="003047A3"/>
    <w:rsid w:val="003053B6"/>
    <w:rsid w:val="00312389"/>
    <w:rsid w:val="003258F0"/>
    <w:rsid w:val="00325A5E"/>
    <w:rsid w:val="00330F6A"/>
    <w:rsid w:val="00331DE6"/>
    <w:rsid w:val="003404A1"/>
    <w:rsid w:val="00352109"/>
    <w:rsid w:val="0036557A"/>
    <w:rsid w:val="0037015F"/>
    <w:rsid w:val="00375F08"/>
    <w:rsid w:val="003862F0"/>
    <w:rsid w:val="00392208"/>
    <w:rsid w:val="003B055D"/>
    <w:rsid w:val="003B07B8"/>
    <w:rsid w:val="003B0A62"/>
    <w:rsid w:val="003B0DDE"/>
    <w:rsid w:val="003C2FDD"/>
    <w:rsid w:val="003C47C3"/>
    <w:rsid w:val="003C4AF3"/>
    <w:rsid w:val="003C5B17"/>
    <w:rsid w:val="003C7E65"/>
    <w:rsid w:val="003D29A2"/>
    <w:rsid w:val="003D57D0"/>
    <w:rsid w:val="003D6490"/>
    <w:rsid w:val="003E28F8"/>
    <w:rsid w:val="003E2E76"/>
    <w:rsid w:val="003E3058"/>
    <w:rsid w:val="003E4A3D"/>
    <w:rsid w:val="003E60D6"/>
    <w:rsid w:val="003E6575"/>
    <w:rsid w:val="003E6EBE"/>
    <w:rsid w:val="003E7E6B"/>
    <w:rsid w:val="003F0101"/>
    <w:rsid w:val="003F7B87"/>
    <w:rsid w:val="00406678"/>
    <w:rsid w:val="00406DB5"/>
    <w:rsid w:val="00414F1A"/>
    <w:rsid w:val="004153CE"/>
    <w:rsid w:val="00420DD7"/>
    <w:rsid w:val="0042274C"/>
    <w:rsid w:val="00424CB5"/>
    <w:rsid w:val="004258A9"/>
    <w:rsid w:val="00425B80"/>
    <w:rsid w:val="004260F1"/>
    <w:rsid w:val="00433226"/>
    <w:rsid w:val="00433DD5"/>
    <w:rsid w:val="00436CD0"/>
    <w:rsid w:val="004414F1"/>
    <w:rsid w:val="00441619"/>
    <w:rsid w:val="00441A80"/>
    <w:rsid w:val="00443D05"/>
    <w:rsid w:val="0044763D"/>
    <w:rsid w:val="00454C23"/>
    <w:rsid w:val="00457042"/>
    <w:rsid w:val="004614B9"/>
    <w:rsid w:val="00470988"/>
    <w:rsid w:val="00481A13"/>
    <w:rsid w:val="00482349"/>
    <w:rsid w:val="004831DD"/>
    <w:rsid w:val="0048421B"/>
    <w:rsid w:val="0049103D"/>
    <w:rsid w:val="00495C7B"/>
    <w:rsid w:val="00496141"/>
    <w:rsid w:val="0049736B"/>
    <w:rsid w:val="00497952"/>
    <w:rsid w:val="004A1EDA"/>
    <w:rsid w:val="004A60BD"/>
    <w:rsid w:val="004A7039"/>
    <w:rsid w:val="004B186A"/>
    <w:rsid w:val="004B39A6"/>
    <w:rsid w:val="004B524A"/>
    <w:rsid w:val="004B5A57"/>
    <w:rsid w:val="004B6CFB"/>
    <w:rsid w:val="004C1E4F"/>
    <w:rsid w:val="004E268E"/>
    <w:rsid w:val="004E276F"/>
    <w:rsid w:val="004E33EE"/>
    <w:rsid w:val="004E3FFC"/>
    <w:rsid w:val="004E50D2"/>
    <w:rsid w:val="004F26BD"/>
    <w:rsid w:val="00503EB5"/>
    <w:rsid w:val="00503EED"/>
    <w:rsid w:val="00515949"/>
    <w:rsid w:val="005221AE"/>
    <w:rsid w:val="00530EE6"/>
    <w:rsid w:val="00531AD6"/>
    <w:rsid w:val="0053231B"/>
    <w:rsid w:val="0053239B"/>
    <w:rsid w:val="00533C8F"/>
    <w:rsid w:val="00542ACE"/>
    <w:rsid w:val="00554D23"/>
    <w:rsid w:val="00554D4F"/>
    <w:rsid w:val="00562462"/>
    <w:rsid w:val="00571114"/>
    <w:rsid w:val="00574A74"/>
    <w:rsid w:val="00574B21"/>
    <w:rsid w:val="00574EA2"/>
    <w:rsid w:val="0057580F"/>
    <w:rsid w:val="00575A46"/>
    <w:rsid w:val="0057764E"/>
    <w:rsid w:val="00577C6B"/>
    <w:rsid w:val="00583F8F"/>
    <w:rsid w:val="0058574F"/>
    <w:rsid w:val="00587DEA"/>
    <w:rsid w:val="005968DF"/>
    <w:rsid w:val="005A399B"/>
    <w:rsid w:val="005A6B4B"/>
    <w:rsid w:val="005A7BDE"/>
    <w:rsid w:val="005B2970"/>
    <w:rsid w:val="005C296B"/>
    <w:rsid w:val="005D2249"/>
    <w:rsid w:val="005D2CC4"/>
    <w:rsid w:val="005E2545"/>
    <w:rsid w:val="005E3B4A"/>
    <w:rsid w:val="005F22B4"/>
    <w:rsid w:val="005F2C91"/>
    <w:rsid w:val="005F4B53"/>
    <w:rsid w:val="00600AE4"/>
    <w:rsid w:val="006045DB"/>
    <w:rsid w:val="00606E55"/>
    <w:rsid w:val="00610394"/>
    <w:rsid w:val="00611558"/>
    <w:rsid w:val="006131A6"/>
    <w:rsid w:val="006165BE"/>
    <w:rsid w:val="00620264"/>
    <w:rsid w:val="00630413"/>
    <w:rsid w:val="00633673"/>
    <w:rsid w:val="00634E53"/>
    <w:rsid w:val="0063507E"/>
    <w:rsid w:val="00637A34"/>
    <w:rsid w:val="00646B65"/>
    <w:rsid w:val="00651969"/>
    <w:rsid w:val="00652BB2"/>
    <w:rsid w:val="006534DA"/>
    <w:rsid w:val="00662A01"/>
    <w:rsid w:val="00664A9F"/>
    <w:rsid w:val="00664BF2"/>
    <w:rsid w:val="00666226"/>
    <w:rsid w:val="006743C2"/>
    <w:rsid w:val="00676A85"/>
    <w:rsid w:val="00677069"/>
    <w:rsid w:val="006779C0"/>
    <w:rsid w:val="006818D1"/>
    <w:rsid w:val="00682E27"/>
    <w:rsid w:val="00691A4F"/>
    <w:rsid w:val="00694245"/>
    <w:rsid w:val="0069585B"/>
    <w:rsid w:val="006963A7"/>
    <w:rsid w:val="00697A82"/>
    <w:rsid w:val="006B0D23"/>
    <w:rsid w:val="006C484C"/>
    <w:rsid w:val="006E230D"/>
    <w:rsid w:val="006E2DCE"/>
    <w:rsid w:val="006E4499"/>
    <w:rsid w:val="006F0D79"/>
    <w:rsid w:val="006F1014"/>
    <w:rsid w:val="006F6139"/>
    <w:rsid w:val="006F61EE"/>
    <w:rsid w:val="006F65E3"/>
    <w:rsid w:val="0070142E"/>
    <w:rsid w:val="00702420"/>
    <w:rsid w:val="00704618"/>
    <w:rsid w:val="007068AB"/>
    <w:rsid w:val="007105E3"/>
    <w:rsid w:val="00710CBE"/>
    <w:rsid w:val="00711372"/>
    <w:rsid w:val="00711595"/>
    <w:rsid w:val="007234D3"/>
    <w:rsid w:val="007245B5"/>
    <w:rsid w:val="00726752"/>
    <w:rsid w:val="0072720E"/>
    <w:rsid w:val="00731FAE"/>
    <w:rsid w:val="00733444"/>
    <w:rsid w:val="0074136D"/>
    <w:rsid w:val="00743361"/>
    <w:rsid w:val="00745013"/>
    <w:rsid w:val="0074642C"/>
    <w:rsid w:val="007473F7"/>
    <w:rsid w:val="00751D2A"/>
    <w:rsid w:val="0075265A"/>
    <w:rsid w:val="007667BC"/>
    <w:rsid w:val="007668C9"/>
    <w:rsid w:val="00766959"/>
    <w:rsid w:val="0077200D"/>
    <w:rsid w:val="00780E35"/>
    <w:rsid w:val="00782280"/>
    <w:rsid w:val="0078374D"/>
    <w:rsid w:val="007842D6"/>
    <w:rsid w:val="00787822"/>
    <w:rsid w:val="00790BC2"/>
    <w:rsid w:val="00792D4C"/>
    <w:rsid w:val="007A149C"/>
    <w:rsid w:val="007A2693"/>
    <w:rsid w:val="007A2F10"/>
    <w:rsid w:val="007A4DA3"/>
    <w:rsid w:val="007A68C1"/>
    <w:rsid w:val="007B19D6"/>
    <w:rsid w:val="007B7B80"/>
    <w:rsid w:val="007C5255"/>
    <w:rsid w:val="007C52C6"/>
    <w:rsid w:val="007D23BC"/>
    <w:rsid w:val="007E5FCA"/>
    <w:rsid w:val="007F35F0"/>
    <w:rsid w:val="00802B01"/>
    <w:rsid w:val="00802EAE"/>
    <w:rsid w:val="0081397F"/>
    <w:rsid w:val="00813B48"/>
    <w:rsid w:val="008224BF"/>
    <w:rsid w:val="00827C10"/>
    <w:rsid w:val="008300B7"/>
    <w:rsid w:val="008339FE"/>
    <w:rsid w:val="00835533"/>
    <w:rsid w:val="00835857"/>
    <w:rsid w:val="0083630B"/>
    <w:rsid w:val="00836CDA"/>
    <w:rsid w:val="00842CE9"/>
    <w:rsid w:val="00847A6A"/>
    <w:rsid w:val="00854015"/>
    <w:rsid w:val="008543B0"/>
    <w:rsid w:val="00854E43"/>
    <w:rsid w:val="00855B87"/>
    <w:rsid w:val="00860C10"/>
    <w:rsid w:val="00863169"/>
    <w:rsid w:val="00865189"/>
    <w:rsid w:val="00867CC7"/>
    <w:rsid w:val="00870F9C"/>
    <w:rsid w:val="00871E24"/>
    <w:rsid w:val="008733F1"/>
    <w:rsid w:val="00874822"/>
    <w:rsid w:val="00874E84"/>
    <w:rsid w:val="00881586"/>
    <w:rsid w:val="008866AD"/>
    <w:rsid w:val="00890E17"/>
    <w:rsid w:val="00891179"/>
    <w:rsid w:val="0089574D"/>
    <w:rsid w:val="00897C90"/>
    <w:rsid w:val="008A7B25"/>
    <w:rsid w:val="008B1EBC"/>
    <w:rsid w:val="008B20EE"/>
    <w:rsid w:val="008B7E6A"/>
    <w:rsid w:val="008C06D3"/>
    <w:rsid w:val="008C1006"/>
    <w:rsid w:val="008C3B2B"/>
    <w:rsid w:val="008C7C07"/>
    <w:rsid w:val="008D0418"/>
    <w:rsid w:val="008D626C"/>
    <w:rsid w:val="008E252A"/>
    <w:rsid w:val="008E4EE6"/>
    <w:rsid w:val="008E6F1E"/>
    <w:rsid w:val="008F0D32"/>
    <w:rsid w:val="008F2EC1"/>
    <w:rsid w:val="008F4ED6"/>
    <w:rsid w:val="008F4EF7"/>
    <w:rsid w:val="00904169"/>
    <w:rsid w:val="00911D4C"/>
    <w:rsid w:val="00913506"/>
    <w:rsid w:val="00921250"/>
    <w:rsid w:val="00927A59"/>
    <w:rsid w:val="00927D2A"/>
    <w:rsid w:val="009307DD"/>
    <w:rsid w:val="0093128B"/>
    <w:rsid w:val="00933526"/>
    <w:rsid w:val="0093674A"/>
    <w:rsid w:val="00941640"/>
    <w:rsid w:val="00942D78"/>
    <w:rsid w:val="009517C9"/>
    <w:rsid w:val="00952AD3"/>
    <w:rsid w:val="00956D9E"/>
    <w:rsid w:val="00964200"/>
    <w:rsid w:val="00966E99"/>
    <w:rsid w:val="0097367D"/>
    <w:rsid w:val="00974A10"/>
    <w:rsid w:val="009769F1"/>
    <w:rsid w:val="009836FF"/>
    <w:rsid w:val="00987C85"/>
    <w:rsid w:val="00997788"/>
    <w:rsid w:val="009A05D5"/>
    <w:rsid w:val="009A2A8A"/>
    <w:rsid w:val="009B0C9B"/>
    <w:rsid w:val="009C2309"/>
    <w:rsid w:val="009C38AB"/>
    <w:rsid w:val="009C4DA4"/>
    <w:rsid w:val="009C503C"/>
    <w:rsid w:val="009C7897"/>
    <w:rsid w:val="009C7C3F"/>
    <w:rsid w:val="009D4E99"/>
    <w:rsid w:val="009D7044"/>
    <w:rsid w:val="009F4E09"/>
    <w:rsid w:val="009F5AE1"/>
    <w:rsid w:val="009F7638"/>
    <w:rsid w:val="009F7F6F"/>
    <w:rsid w:val="00A01F0B"/>
    <w:rsid w:val="00A1375A"/>
    <w:rsid w:val="00A216C0"/>
    <w:rsid w:val="00A21A84"/>
    <w:rsid w:val="00A21EB3"/>
    <w:rsid w:val="00A23998"/>
    <w:rsid w:val="00A245E7"/>
    <w:rsid w:val="00A27A52"/>
    <w:rsid w:val="00A3344C"/>
    <w:rsid w:val="00A36C3A"/>
    <w:rsid w:val="00A45974"/>
    <w:rsid w:val="00A462D0"/>
    <w:rsid w:val="00A711A8"/>
    <w:rsid w:val="00A80FFE"/>
    <w:rsid w:val="00A93E8D"/>
    <w:rsid w:val="00A9638B"/>
    <w:rsid w:val="00A97A73"/>
    <w:rsid w:val="00AA3F7E"/>
    <w:rsid w:val="00AA58E2"/>
    <w:rsid w:val="00AB2A4F"/>
    <w:rsid w:val="00AC282E"/>
    <w:rsid w:val="00AE311E"/>
    <w:rsid w:val="00AF0936"/>
    <w:rsid w:val="00AF5D6B"/>
    <w:rsid w:val="00B0644A"/>
    <w:rsid w:val="00B1112E"/>
    <w:rsid w:val="00B13CBB"/>
    <w:rsid w:val="00B145EA"/>
    <w:rsid w:val="00B15AC8"/>
    <w:rsid w:val="00B20816"/>
    <w:rsid w:val="00B231FC"/>
    <w:rsid w:val="00B23AEC"/>
    <w:rsid w:val="00B35EE3"/>
    <w:rsid w:val="00B5148E"/>
    <w:rsid w:val="00B5175E"/>
    <w:rsid w:val="00B53FC2"/>
    <w:rsid w:val="00B60AC3"/>
    <w:rsid w:val="00B62645"/>
    <w:rsid w:val="00B6540B"/>
    <w:rsid w:val="00B67532"/>
    <w:rsid w:val="00B71351"/>
    <w:rsid w:val="00B73CDE"/>
    <w:rsid w:val="00B77DB3"/>
    <w:rsid w:val="00B839DC"/>
    <w:rsid w:val="00B86569"/>
    <w:rsid w:val="00B920CA"/>
    <w:rsid w:val="00BA1884"/>
    <w:rsid w:val="00BA416B"/>
    <w:rsid w:val="00BA467B"/>
    <w:rsid w:val="00BA5F50"/>
    <w:rsid w:val="00BB3EC4"/>
    <w:rsid w:val="00BC017B"/>
    <w:rsid w:val="00BC4185"/>
    <w:rsid w:val="00BC4C9F"/>
    <w:rsid w:val="00BC5FA2"/>
    <w:rsid w:val="00BD49AF"/>
    <w:rsid w:val="00BE13E0"/>
    <w:rsid w:val="00BE2811"/>
    <w:rsid w:val="00BF374E"/>
    <w:rsid w:val="00BF4CC1"/>
    <w:rsid w:val="00BF76EE"/>
    <w:rsid w:val="00C0063D"/>
    <w:rsid w:val="00C00DC3"/>
    <w:rsid w:val="00C10D18"/>
    <w:rsid w:val="00C1364F"/>
    <w:rsid w:val="00C13C65"/>
    <w:rsid w:val="00C14E7E"/>
    <w:rsid w:val="00C27AE4"/>
    <w:rsid w:val="00C5336E"/>
    <w:rsid w:val="00C5546E"/>
    <w:rsid w:val="00C63EA4"/>
    <w:rsid w:val="00C75639"/>
    <w:rsid w:val="00C77C36"/>
    <w:rsid w:val="00C85566"/>
    <w:rsid w:val="00C909A0"/>
    <w:rsid w:val="00C9506D"/>
    <w:rsid w:val="00C959C6"/>
    <w:rsid w:val="00CA375C"/>
    <w:rsid w:val="00CB2926"/>
    <w:rsid w:val="00CB3519"/>
    <w:rsid w:val="00CB68F0"/>
    <w:rsid w:val="00CC0448"/>
    <w:rsid w:val="00CC423A"/>
    <w:rsid w:val="00CC495E"/>
    <w:rsid w:val="00CD096C"/>
    <w:rsid w:val="00CD0BFB"/>
    <w:rsid w:val="00CD16B8"/>
    <w:rsid w:val="00CD19B1"/>
    <w:rsid w:val="00CD2A02"/>
    <w:rsid w:val="00CE1680"/>
    <w:rsid w:val="00CE2062"/>
    <w:rsid w:val="00CE6862"/>
    <w:rsid w:val="00CF0B87"/>
    <w:rsid w:val="00CF1AB4"/>
    <w:rsid w:val="00CF3299"/>
    <w:rsid w:val="00D028AB"/>
    <w:rsid w:val="00D11D41"/>
    <w:rsid w:val="00D17B91"/>
    <w:rsid w:val="00D212F6"/>
    <w:rsid w:val="00D27F62"/>
    <w:rsid w:val="00D314A9"/>
    <w:rsid w:val="00D31DB8"/>
    <w:rsid w:val="00D32B41"/>
    <w:rsid w:val="00D36817"/>
    <w:rsid w:val="00D40336"/>
    <w:rsid w:val="00D450BF"/>
    <w:rsid w:val="00D47614"/>
    <w:rsid w:val="00D5746A"/>
    <w:rsid w:val="00D61B67"/>
    <w:rsid w:val="00D631A3"/>
    <w:rsid w:val="00D661D1"/>
    <w:rsid w:val="00D7351C"/>
    <w:rsid w:val="00D807F5"/>
    <w:rsid w:val="00D915C3"/>
    <w:rsid w:val="00D91A24"/>
    <w:rsid w:val="00D932FA"/>
    <w:rsid w:val="00DA15A0"/>
    <w:rsid w:val="00DA33C2"/>
    <w:rsid w:val="00DB56D4"/>
    <w:rsid w:val="00DB75EF"/>
    <w:rsid w:val="00DB7D93"/>
    <w:rsid w:val="00DC3F71"/>
    <w:rsid w:val="00DD2003"/>
    <w:rsid w:val="00DE24EF"/>
    <w:rsid w:val="00DE5B82"/>
    <w:rsid w:val="00DE7E8B"/>
    <w:rsid w:val="00DF314C"/>
    <w:rsid w:val="00E04CAB"/>
    <w:rsid w:val="00E05168"/>
    <w:rsid w:val="00E07B69"/>
    <w:rsid w:val="00E15011"/>
    <w:rsid w:val="00E15ACD"/>
    <w:rsid w:val="00E1680D"/>
    <w:rsid w:val="00E26493"/>
    <w:rsid w:val="00E308EB"/>
    <w:rsid w:val="00E32033"/>
    <w:rsid w:val="00E33156"/>
    <w:rsid w:val="00E3552F"/>
    <w:rsid w:val="00E62A05"/>
    <w:rsid w:val="00E630E1"/>
    <w:rsid w:val="00E726A0"/>
    <w:rsid w:val="00E7400C"/>
    <w:rsid w:val="00E80524"/>
    <w:rsid w:val="00E8102C"/>
    <w:rsid w:val="00E85396"/>
    <w:rsid w:val="00E85EB7"/>
    <w:rsid w:val="00E876C2"/>
    <w:rsid w:val="00E87A16"/>
    <w:rsid w:val="00E96EB2"/>
    <w:rsid w:val="00EA1166"/>
    <w:rsid w:val="00EB340F"/>
    <w:rsid w:val="00EB482C"/>
    <w:rsid w:val="00EB63A7"/>
    <w:rsid w:val="00EC034B"/>
    <w:rsid w:val="00EC0589"/>
    <w:rsid w:val="00EC7CB3"/>
    <w:rsid w:val="00ED022A"/>
    <w:rsid w:val="00ED2389"/>
    <w:rsid w:val="00ED299E"/>
    <w:rsid w:val="00EE492B"/>
    <w:rsid w:val="00EF4A7C"/>
    <w:rsid w:val="00EF6D2B"/>
    <w:rsid w:val="00EF7102"/>
    <w:rsid w:val="00EF7F87"/>
    <w:rsid w:val="00F014FE"/>
    <w:rsid w:val="00F05A62"/>
    <w:rsid w:val="00F06B1B"/>
    <w:rsid w:val="00F162F2"/>
    <w:rsid w:val="00F22C4C"/>
    <w:rsid w:val="00F23E81"/>
    <w:rsid w:val="00F24BEC"/>
    <w:rsid w:val="00F304AE"/>
    <w:rsid w:val="00F365AB"/>
    <w:rsid w:val="00F4583A"/>
    <w:rsid w:val="00F53365"/>
    <w:rsid w:val="00F535A9"/>
    <w:rsid w:val="00F53632"/>
    <w:rsid w:val="00F53877"/>
    <w:rsid w:val="00F53A9F"/>
    <w:rsid w:val="00F55D58"/>
    <w:rsid w:val="00F60142"/>
    <w:rsid w:val="00F67FA5"/>
    <w:rsid w:val="00F70E45"/>
    <w:rsid w:val="00F8627C"/>
    <w:rsid w:val="00F8673A"/>
    <w:rsid w:val="00F86A83"/>
    <w:rsid w:val="00F87592"/>
    <w:rsid w:val="00F87984"/>
    <w:rsid w:val="00F92173"/>
    <w:rsid w:val="00FC02A8"/>
    <w:rsid w:val="00FC1A14"/>
    <w:rsid w:val="00FC1A85"/>
    <w:rsid w:val="00FD09F4"/>
    <w:rsid w:val="00FD1650"/>
    <w:rsid w:val="00FD49BC"/>
    <w:rsid w:val="00FD512B"/>
    <w:rsid w:val="00FE4ECB"/>
    <w:rsid w:val="00FE68B5"/>
    <w:rsid w:val="00FF377E"/>
    <w:rsid w:val="00FF4077"/>
    <w:rsid w:val="00FF46AE"/>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919CE"/>
  <w15:docId w15:val="{843CCF3B-146F-4DBE-9530-29EAD262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EC1"/>
    <w:rPr>
      <w:rFonts w:ascii="Calibri" w:eastAsia="Calibri" w:hAnsi="Calibri" w:cs="Times New Roman"/>
    </w:rPr>
  </w:style>
  <w:style w:type="paragraph" w:styleId="1">
    <w:name w:val="heading 1"/>
    <w:basedOn w:val="a"/>
    <w:next w:val="a"/>
    <w:link w:val="10"/>
    <w:uiPriority w:val="9"/>
    <w:qFormat/>
    <w:rsid w:val="003F7B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86A8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05E3"/>
    <w:pPr>
      <w:spacing w:after="0" w:line="240" w:lineRule="auto"/>
    </w:pPr>
    <w:rPr>
      <w:rFonts w:ascii="Calibri" w:eastAsia="Calibri" w:hAnsi="Calibri" w:cs="Times New Roman"/>
    </w:rPr>
  </w:style>
  <w:style w:type="paragraph" w:styleId="a4">
    <w:name w:val="List Paragraph"/>
    <w:basedOn w:val="a"/>
    <w:uiPriority w:val="34"/>
    <w:qFormat/>
    <w:rsid w:val="007105E3"/>
    <w:pPr>
      <w:ind w:left="720"/>
      <w:contextualSpacing/>
    </w:pPr>
    <w:rPr>
      <w:rFonts w:eastAsia="Times New Roman"/>
    </w:rPr>
  </w:style>
  <w:style w:type="character" w:customStyle="1" w:styleId="10">
    <w:name w:val="Заголовок 1 Знак"/>
    <w:basedOn w:val="a0"/>
    <w:link w:val="1"/>
    <w:uiPriority w:val="9"/>
    <w:rsid w:val="003F7B87"/>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8C10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1006"/>
    <w:rPr>
      <w:rFonts w:ascii="Tahoma" w:eastAsia="Calibri" w:hAnsi="Tahoma" w:cs="Tahoma"/>
      <w:sz w:val="16"/>
      <w:szCs w:val="16"/>
    </w:rPr>
  </w:style>
  <w:style w:type="paragraph" w:styleId="a7">
    <w:name w:val="Normal (Web)"/>
    <w:basedOn w:val="a"/>
    <w:uiPriority w:val="99"/>
    <w:unhideWhenUsed/>
    <w:rsid w:val="003047A3"/>
    <w:rPr>
      <w:rFonts w:ascii="Times New Roman" w:hAnsi="Times New Roman"/>
      <w:sz w:val="24"/>
      <w:szCs w:val="24"/>
    </w:rPr>
  </w:style>
  <w:style w:type="table" w:customStyle="1" w:styleId="11">
    <w:name w:val="Сетка таблицы1"/>
    <w:basedOn w:val="a1"/>
    <w:next w:val="a8"/>
    <w:uiPriority w:val="59"/>
    <w:rsid w:val="00DE24E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uiPriority w:val="59"/>
    <w:rsid w:val="00DE2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
    <w:name w:val="u"/>
    <w:basedOn w:val="a"/>
    <w:rsid w:val="00E15011"/>
    <w:pPr>
      <w:spacing w:after="0" w:line="240" w:lineRule="auto"/>
      <w:ind w:firstLine="390"/>
      <w:jc w:val="both"/>
    </w:pPr>
    <w:rPr>
      <w:rFonts w:ascii="Times New Roman" w:eastAsia="Times New Roman" w:hAnsi="Times New Roman"/>
      <w:color w:val="000000"/>
      <w:sz w:val="24"/>
      <w:szCs w:val="24"/>
      <w:lang w:eastAsia="ru-RU"/>
    </w:rPr>
  </w:style>
  <w:style w:type="paragraph" w:customStyle="1" w:styleId="12">
    <w:name w:val="Обычный1"/>
    <w:basedOn w:val="a"/>
    <w:qFormat/>
    <w:rsid w:val="00711595"/>
    <w:pPr>
      <w:spacing w:after="0"/>
      <w:ind w:firstLine="680"/>
      <w:jc w:val="both"/>
    </w:pPr>
    <w:rPr>
      <w:rFonts w:ascii="Times New Roman" w:eastAsia="Times New Roman" w:hAnsi="Times New Roman"/>
      <w:sz w:val="28"/>
      <w:szCs w:val="28"/>
    </w:rPr>
  </w:style>
  <w:style w:type="paragraph" w:styleId="a9">
    <w:name w:val="header"/>
    <w:basedOn w:val="a"/>
    <w:link w:val="aa"/>
    <w:uiPriority w:val="99"/>
    <w:unhideWhenUsed/>
    <w:rsid w:val="004C1E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C1E4F"/>
    <w:rPr>
      <w:rFonts w:ascii="Calibri" w:eastAsia="Calibri" w:hAnsi="Calibri" w:cs="Times New Roman"/>
    </w:rPr>
  </w:style>
  <w:style w:type="paragraph" w:styleId="ab">
    <w:name w:val="footer"/>
    <w:basedOn w:val="a"/>
    <w:link w:val="ac"/>
    <w:uiPriority w:val="99"/>
    <w:unhideWhenUsed/>
    <w:rsid w:val="004C1E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C1E4F"/>
    <w:rPr>
      <w:rFonts w:ascii="Calibri" w:eastAsia="Calibri" w:hAnsi="Calibri" w:cs="Times New Roman"/>
    </w:rPr>
  </w:style>
  <w:style w:type="character" w:customStyle="1" w:styleId="20">
    <w:name w:val="Заголовок 2 Знак"/>
    <w:basedOn w:val="a0"/>
    <w:link w:val="2"/>
    <w:uiPriority w:val="9"/>
    <w:semiHidden/>
    <w:rsid w:val="00F86A8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46A43039EFE28E58FF854C131D8FBBD94B994025822F0034B377BDEA7DF4BBAF0A1B9EF72489465E7E01V5e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20162789261549494"/>
          <c:y val="3.1214432712956337E-2"/>
          <c:w val="0.51845646615033414"/>
          <c:h val="0.78021817162810159"/>
        </c:manualLayout>
      </c:layout>
      <c:bar3DChart>
        <c:barDir val="col"/>
        <c:grouping val="clustered"/>
        <c:varyColors val="0"/>
        <c:ser>
          <c:idx val="0"/>
          <c:order val="0"/>
          <c:tx>
            <c:strRef>
              <c:f>Лист1!$B$1</c:f>
              <c:strCache>
                <c:ptCount val="1"/>
                <c:pt idx="0">
                  <c:v>Читатели </c:v>
                </c:pt>
              </c:strCache>
            </c:strRef>
          </c:tx>
          <c:invertIfNegative val="0"/>
          <c:dLbls>
            <c:dLbl>
              <c:idx val="0"/>
              <c:layout>
                <c:manualLayout>
                  <c:x val="-1.3698630136986301E-2"/>
                  <c:y val="-8.202738947449122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429-4E19-AA16-0550BDA92ADF}"/>
                </c:ext>
              </c:extLst>
            </c:dLbl>
            <c:dLbl>
              <c:idx val="1"/>
              <c:layout>
                <c:manualLayout>
                  <c:x val="-1.826484018264840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29-4E19-AA16-0550BDA92ADF}"/>
                </c:ext>
              </c:extLst>
            </c:dLbl>
            <c:dLbl>
              <c:idx val="2"/>
              <c:layout>
                <c:manualLayout>
                  <c:x val="-1.141552511415525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429-4E19-AA16-0550BDA92ADF}"/>
                </c:ext>
              </c:extLst>
            </c:dLbl>
            <c:spPr>
              <a:noFill/>
              <a:ln>
                <a:noFill/>
              </a:ln>
              <a:effectLst/>
            </c:spPr>
            <c:txPr>
              <a:bodyPr/>
              <a:lstStyle/>
              <a:p>
                <a:pPr>
                  <a:defRPr sz="11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2016</c:v>
                </c:pt>
                <c:pt idx="1">
                  <c:v>2017</c:v>
                </c:pt>
                <c:pt idx="2">
                  <c:v>2018</c:v>
                </c:pt>
              </c:numCache>
            </c:numRef>
          </c:cat>
          <c:val>
            <c:numRef>
              <c:f>Лист1!$B$2:$B$4</c:f>
              <c:numCache>
                <c:formatCode>General</c:formatCode>
                <c:ptCount val="3"/>
                <c:pt idx="0">
                  <c:v>17855</c:v>
                </c:pt>
                <c:pt idx="1">
                  <c:v>17555</c:v>
                </c:pt>
                <c:pt idx="2">
                  <c:v>17605</c:v>
                </c:pt>
              </c:numCache>
            </c:numRef>
          </c:val>
          <c:extLst>
            <c:ext xmlns:c16="http://schemas.microsoft.com/office/drawing/2014/chart" uri="{C3380CC4-5D6E-409C-BE32-E72D297353CC}">
              <c16:uniqueId val="{00000003-3429-4E19-AA16-0550BDA92ADF}"/>
            </c:ext>
          </c:extLst>
        </c:ser>
        <c:ser>
          <c:idx val="1"/>
          <c:order val="1"/>
          <c:tx>
            <c:strRef>
              <c:f>Лист1!$C$1</c:f>
              <c:strCache>
                <c:ptCount val="1"/>
                <c:pt idx="0">
                  <c:v>Посещение</c:v>
                </c:pt>
              </c:strCache>
            </c:strRef>
          </c:tx>
          <c:invertIfNegative val="0"/>
          <c:dLbls>
            <c:dLbl>
              <c:idx val="0"/>
              <c:layout>
                <c:manualLayout>
                  <c:x val="-3.424657534246575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429-4E19-AA16-0550BDA92ADF}"/>
                </c:ext>
              </c:extLst>
            </c:dLbl>
            <c:dLbl>
              <c:idx val="1"/>
              <c:layout>
                <c:manualLayout>
                  <c:x val="-2.0547945205479451E-2"/>
                  <c:y val="4.474272930648769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429-4E19-AA16-0550BDA92ADF}"/>
                </c:ext>
              </c:extLst>
            </c:dLbl>
            <c:dLbl>
              <c:idx val="2"/>
              <c:layout>
                <c:manualLayout>
                  <c:x val="-3.4246575342465752E-2"/>
                  <c:y val="1.34228187919463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429-4E19-AA16-0550BDA92ADF}"/>
                </c:ext>
              </c:extLst>
            </c:dLbl>
            <c:spPr>
              <a:noFill/>
              <a:ln>
                <a:noFill/>
              </a:ln>
              <a:effectLst/>
            </c:spPr>
            <c:txPr>
              <a:bodyPr/>
              <a:lstStyle/>
              <a:p>
                <a:pPr>
                  <a:defRPr sz="11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2016</c:v>
                </c:pt>
                <c:pt idx="1">
                  <c:v>2017</c:v>
                </c:pt>
                <c:pt idx="2">
                  <c:v>2018</c:v>
                </c:pt>
              </c:numCache>
            </c:numRef>
          </c:cat>
          <c:val>
            <c:numRef>
              <c:f>Лист1!$C$2:$C$4</c:f>
              <c:numCache>
                <c:formatCode>General</c:formatCode>
                <c:ptCount val="3"/>
                <c:pt idx="0">
                  <c:v>130811</c:v>
                </c:pt>
                <c:pt idx="1">
                  <c:v>132268</c:v>
                </c:pt>
                <c:pt idx="2">
                  <c:v>134849</c:v>
                </c:pt>
              </c:numCache>
            </c:numRef>
          </c:val>
          <c:extLst>
            <c:ext xmlns:c16="http://schemas.microsoft.com/office/drawing/2014/chart" uri="{C3380CC4-5D6E-409C-BE32-E72D297353CC}">
              <c16:uniqueId val="{00000007-3429-4E19-AA16-0550BDA92ADF}"/>
            </c:ext>
          </c:extLst>
        </c:ser>
        <c:ser>
          <c:idx val="2"/>
          <c:order val="2"/>
          <c:tx>
            <c:strRef>
              <c:f>Лист1!$D$1</c:f>
              <c:strCache>
                <c:ptCount val="1"/>
                <c:pt idx="0">
                  <c:v>Книговыдача</c:v>
                </c:pt>
              </c:strCache>
            </c:strRef>
          </c:tx>
          <c:invertIfNegative val="0"/>
          <c:dLbls>
            <c:dLbl>
              <c:idx val="2"/>
              <c:layout>
                <c:manualLayout>
                  <c:x val="5.9360730593607393E-2"/>
                  <c:y val="8.94854586129754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429-4E19-AA16-0550BDA92ADF}"/>
                </c:ext>
              </c:extLst>
            </c:dLbl>
            <c:spPr>
              <a:noFill/>
              <a:ln>
                <a:noFill/>
              </a:ln>
              <a:effectLst/>
            </c:spPr>
            <c:txPr>
              <a:bodyPr/>
              <a:lstStyle/>
              <a:p>
                <a:pPr>
                  <a:defRPr sz="11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2016</c:v>
                </c:pt>
                <c:pt idx="1">
                  <c:v>2017</c:v>
                </c:pt>
                <c:pt idx="2">
                  <c:v>2018</c:v>
                </c:pt>
              </c:numCache>
            </c:numRef>
          </c:cat>
          <c:val>
            <c:numRef>
              <c:f>Лист1!$D$2:$D$4</c:f>
              <c:numCache>
                <c:formatCode>General</c:formatCode>
                <c:ptCount val="3"/>
                <c:pt idx="0">
                  <c:v>331305</c:v>
                </c:pt>
                <c:pt idx="1">
                  <c:v>331352</c:v>
                </c:pt>
                <c:pt idx="2">
                  <c:v>335117</c:v>
                </c:pt>
              </c:numCache>
            </c:numRef>
          </c:val>
          <c:extLst>
            <c:ext xmlns:c16="http://schemas.microsoft.com/office/drawing/2014/chart" uri="{C3380CC4-5D6E-409C-BE32-E72D297353CC}">
              <c16:uniqueId val="{00000009-3429-4E19-AA16-0550BDA92ADF}"/>
            </c:ext>
          </c:extLst>
        </c:ser>
        <c:dLbls>
          <c:showLegendKey val="0"/>
          <c:showVal val="0"/>
          <c:showCatName val="0"/>
          <c:showSerName val="0"/>
          <c:showPercent val="0"/>
          <c:showBubbleSize val="0"/>
        </c:dLbls>
        <c:gapWidth val="150"/>
        <c:shape val="box"/>
        <c:axId val="125898752"/>
        <c:axId val="125900288"/>
        <c:axId val="0"/>
      </c:bar3DChart>
      <c:catAx>
        <c:axId val="125898752"/>
        <c:scaling>
          <c:orientation val="minMax"/>
        </c:scaling>
        <c:delete val="0"/>
        <c:axPos val="b"/>
        <c:numFmt formatCode="General" sourceLinked="1"/>
        <c:majorTickMark val="out"/>
        <c:minorTickMark val="none"/>
        <c:tickLblPos val="nextTo"/>
        <c:txPr>
          <a:bodyPr/>
          <a:lstStyle/>
          <a:p>
            <a:pPr>
              <a:defRPr sz="1100" b="1"/>
            </a:pPr>
            <a:endParaRPr lang="ru-RU"/>
          </a:p>
        </c:txPr>
        <c:crossAx val="125900288"/>
        <c:crosses val="autoZero"/>
        <c:auto val="1"/>
        <c:lblAlgn val="ctr"/>
        <c:lblOffset val="100"/>
        <c:noMultiLvlLbl val="0"/>
      </c:catAx>
      <c:valAx>
        <c:axId val="125900288"/>
        <c:scaling>
          <c:orientation val="minMax"/>
        </c:scaling>
        <c:delete val="0"/>
        <c:axPos val="l"/>
        <c:majorGridlines/>
        <c:numFmt formatCode="General" sourceLinked="1"/>
        <c:majorTickMark val="out"/>
        <c:minorTickMark val="none"/>
        <c:tickLblPos val="nextTo"/>
        <c:txPr>
          <a:bodyPr/>
          <a:lstStyle/>
          <a:p>
            <a:pPr>
              <a:defRPr sz="1100" b="1"/>
            </a:pPr>
            <a:endParaRPr lang="ru-RU"/>
          </a:p>
        </c:txPr>
        <c:crossAx val="125898752"/>
        <c:crosses val="autoZero"/>
        <c:crossBetween val="between"/>
      </c:valAx>
    </c:plotArea>
    <c:legend>
      <c:legendPos val="r"/>
      <c:layout>
        <c:manualLayout>
          <c:xMode val="edge"/>
          <c:yMode val="edge"/>
          <c:x val="0.74035354927440278"/>
          <c:y val="0.37604613804545339"/>
          <c:w val="0.24689932981298995"/>
          <c:h val="0.36867969973524772"/>
        </c:manualLayout>
      </c:layout>
      <c:overlay val="0"/>
      <c:txPr>
        <a:bodyPr/>
        <a:lstStyle/>
        <a:p>
          <a:pPr>
            <a:defRPr sz="1100" b="1"/>
          </a:pPr>
          <a:endParaRPr lang="ru-RU"/>
        </a:p>
      </c:txPr>
    </c:legend>
    <c:plotVisOnly val="1"/>
    <c:dispBlanksAs val="gap"/>
    <c:showDLblsOverMax val="0"/>
  </c:chart>
  <c:txPr>
    <a:bodyPr/>
    <a:lstStyle/>
    <a:p>
      <a:pPr>
        <a:defRPr sz="1800"/>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042CF-0529-4B7A-A701-11501EDC9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80</Pages>
  <Words>18706</Words>
  <Characters>106626</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cp:lastModifiedBy>
  <cp:revision>5</cp:revision>
  <cp:lastPrinted>2019-05-31T07:38:00Z</cp:lastPrinted>
  <dcterms:created xsi:type="dcterms:W3CDTF">2019-08-12T10:17:00Z</dcterms:created>
  <dcterms:modified xsi:type="dcterms:W3CDTF">2019-08-13T08:05:00Z</dcterms:modified>
</cp:coreProperties>
</file>