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6011DA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011DA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6011DA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122E29" w:rsidRDefault="005F77DE" w:rsidP="000E028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« </w:t>
            </w:r>
            <w:r w:rsidR="000E02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="001F10AE">
              <w:rPr>
                <w:b/>
                <w:snapToGrid w:val="0"/>
                <w:color w:val="000000"/>
                <w:sz w:val="28"/>
                <w:szCs w:val="28"/>
              </w:rPr>
              <w:t xml:space="preserve"> » </w:t>
            </w:r>
            <w:r w:rsidR="0084266E" w:rsidRPr="00601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E02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84266E" w:rsidRPr="00601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7795C" w:rsidRPr="006011D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4266E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8426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0E028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01-03-42/0</w:t>
            </w:r>
            <w:bookmarkStart w:id="0" w:name="_GoBack"/>
            <w:bookmarkEnd w:id="0"/>
            <w:r w:rsidR="008426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122E29" w:rsidTr="006011DA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595BAA" w:rsidRDefault="003C2906" w:rsidP="003C2906">
            <w:pPr>
              <w:jc w:val="center"/>
              <w:rPr>
                <w:b/>
                <w:sz w:val="28"/>
                <w:szCs w:val="28"/>
              </w:rPr>
            </w:pPr>
            <w:r w:rsidRPr="007B13DB">
              <w:rPr>
                <w:b/>
                <w:sz w:val="28"/>
                <w:szCs w:val="28"/>
              </w:rPr>
              <w:t>О</w:t>
            </w:r>
            <w:r w:rsidR="0084266E">
              <w:rPr>
                <w:b/>
                <w:sz w:val="28"/>
                <w:szCs w:val="28"/>
              </w:rPr>
              <w:t xml:space="preserve"> внесении изменений в постановление </w:t>
            </w:r>
            <w:proofErr w:type="spellStart"/>
            <w:r w:rsidR="0084266E">
              <w:rPr>
                <w:b/>
                <w:sz w:val="28"/>
                <w:szCs w:val="28"/>
              </w:rPr>
              <w:t>и.о</w:t>
            </w:r>
            <w:proofErr w:type="spellEnd"/>
            <w:r w:rsidR="0084266E">
              <w:rPr>
                <w:b/>
                <w:sz w:val="28"/>
                <w:szCs w:val="28"/>
              </w:rPr>
              <w:t xml:space="preserve">. главы </w:t>
            </w:r>
          </w:p>
          <w:p w:rsidR="0084266E" w:rsidRDefault="0084266E" w:rsidP="003C2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11.12.2015 г. № 12-03-001019/15 «Об утверждении предельного размера торговых надбавок на потребительские товары, реализуемые на </w:t>
            </w:r>
          </w:p>
          <w:p w:rsidR="0084266E" w:rsidRDefault="0084266E" w:rsidP="003C2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территории Ленского района»</w:t>
            </w:r>
          </w:p>
          <w:p w:rsidR="006A553B" w:rsidRDefault="006A553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4BC6" w:rsidRDefault="000D4BC6" w:rsidP="000D4BC6">
      <w:pPr>
        <w:shd w:val="clear" w:color="auto" w:fill="FFFFFF"/>
        <w:tabs>
          <w:tab w:val="left" w:pos="893"/>
        </w:tabs>
        <w:spacing w:line="360" w:lineRule="auto"/>
        <w:ind w:firstLine="851"/>
        <w:jc w:val="both"/>
        <w:rPr>
          <w:szCs w:val="28"/>
        </w:rPr>
      </w:pPr>
      <w:r w:rsidRPr="003069C1">
        <w:rPr>
          <w:sz w:val="28"/>
          <w:szCs w:val="28"/>
        </w:rPr>
        <w:t>В соответствии с постановлением Правительства Российской Федерации от 07</w:t>
      </w:r>
      <w:r>
        <w:rPr>
          <w:sz w:val="28"/>
          <w:szCs w:val="28"/>
        </w:rPr>
        <w:t>.03.</w:t>
      </w:r>
      <w:r w:rsidRPr="003069C1">
        <w:rPr>
          <w:sz w:val="28"/>
          <w:szCs w:val="28"/>
        </w:rPr>
        <w:t>1995</w:t>
      </w:r>
      <w:r>
        <w:rPr>
          <w:sz w:val="28"/>
          <w:szCs w:val="28"/>
        </w:rPr>
        <w:t xml:space="preserve"> </w:t>
      </w:r>
      <w:r w:rsidRPr="003069C1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3069C1">
        <w:rPr>
          <w:sz w:val="28"/>
          <w:szCs w:val="28"/>
        </w:rPr>
        <w:t xml:space="preserve">239 «О мерах по упорядочению государственного регулирования цен (тарифов)», </w:t>
      </w:r>
      <w:r>
        <w:rPr>
          <w:sz w:val="28"/>
          <w:szCs w:val="28"/>
        </w:rPr>
        <w:t>постановлением Правительства Российской Федера</w:t>
      </w:r>
      <w:r w:rsidR="006011DA">
        <w:rPr>
          <w:sz w:val="28"/>
          <w:szCs w:val="28"/>
        </w:rPr>
        <w:t>ц</w:t>
      </w:r>
      <w:r>
        <w:rPr>
          <w:sz w:val="28"/>
          <w:szCs w:val="28"/>
        </w:rPr>
        <w:t>ии от 15.07.2010 г. № 530 «Об утверждении пра</w:t>
      </w:r>
      <w:r w:rsidR="006011DA">
        <w:rPr>
          <w:sz w:val="28"/>
          <w:szCs w:val="28"/>
        </w:rPr>
        <w:t xml:space="preserve">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вознаграждения», </w:t>
      </w:r>
      <w:r w:rsidRPr="003069C1">
        <w:rPr>
          <w:sz w:val="28"/>
          <w:szCs w:val="28"/>
        </w:rPr>
        <w:t>Законом Республики Саха (Яку</w:t>
      </w:r>
      <w:r w:rsidRPr="003069C1">
        <w:rPr>
          <w:sz w:val="28"/>
          <w:szCs w:val="28"/>
        </w:rPr>
        <w:lastRenderedPageBreak/>
        <w:t>тия) от 15</w:t>
      </w:r>
      <w:r w:rsidR="006011DA">
        <w:rPr>
          <w:sz w:val="28"/>
          <w:szCs w:val="28"/>
        </w:rPr>
        <w:t>.06.</w:t>
      </w:r>
      <w:r w:rsidRPr="003069C1">
        <w:rPr>
          <w:sz w:val="28"/>
          <w:szCs w:val="28"/>
        </w:rPr>
        <w:t>2005 г</w:t>
      </w:r>
      <w:r w:rsidR="006011DA">
        <w:rPr>
          <w:sz w:val="28"/>
          <w:szCs w:val="28"/>
        </w:rPr>
        <w:t>.</w:t>
      </w:r>
      <w:r w:rsidRPr="003069C1">
        <w:rPr>
          <w:sz w:val="28"/>
          <w:szCs w:val="28"/>
        </w:rPr>
        <w:t xml:space="preserve"> 246-З №</w:t>
      </w:r>
      <w:r>
        <w:rPr>
          <w:sz w:val="28"/>
          <w:szCs w:val="28"/>
        </w:rPr>
        <w:t xml:space="preserve"> </w:t>
      </w:r>
      <w:r w:rsidRPr="003069C1">
        <w:rPr>
          <w:sz w:val="28"/>
          <w:szCs w:val="28"/>
        </w:rPr>
        <w:t>499-III «О наделении органов местного самоуправления в Республике Саха (Якутия) отдельными государственными полномочиями по государственному регулированию цен (тарифов)»</w:t>
      </w:r>
      <w:r>
        <w:rPr>
          <w:sz w:val="28"/>
          <w:szCs w:val="28"/>
        </w:rPr>
        <w:t>,</w:t>
      </w:r>
      <w:r w:rsidRPr="003069C1">
        <w:rPr>
          <w:sz w:val="28"/>
          <w:szCs w:val="28"/>
        </w:rPr>
        <w:t xml:space="preserve"> </w:t>
      </w:r>
      <w:r w:rsidR="001F6C0E">
        <w:rPr>
          <w:sz w:val="28"/>
          <w:szCs w:val="28"/>
        </w:rPr>
        <w:t xml:space="preserve">в связи с </w:t>
      </w:r>
      <w:r w:rsidR="00B55016">
        <w:rPr>
          <w:sz w:val="28"/>
          <w:szCs w:val="28"/>
        </w:rPr>
        <w:t xml:space="preserve">ограничением грузового сообщения из КНР, </w:t>
      </w:r>
      <w:r w:rsidR="00595BAA">
        <w:rPr>
          <w:sz w:val="28"/>
          <w:szCs w:val="28"/>
        </w:rPr>
        <w:t>сокращением поставок овощей и фруктов китайского производства, в целях</w:t>
      </w:r>
      <w:r w:rsidR="001F6C0E">
        <w:rPr>
          <w:sz w:val="28"/>
          <w:szCs w:val="28"/>
        </w:rPr>
        <w:t xml:space="preserve"> недопущения необоснованного роста цен на овощи и фрукты </w:t>
      </w:r>
      <w:r w:rsidR="006011DA">
        <w:rPr>
          <w:sz w:val="28"/>
          <w:szCs w:val="28"/>
        </w:rPr>
        <w:t>п о с т а н о в л я ю:</w:t>
      </w:r>
    </w:p>
    <w:p w:rsidR="003C2906" w:rsidRPr="00FA681C" w:rsidRDefault="00FA681C" w:rsidP="00B55016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приложениями </w:t>
      </w:r>
      <w:r w:rsidR="006011DA">
        <w:rPr>
          <w:sz w:val="28"/>
          <w:szCs w:val="28"/>
        </w:rPr>
        <w:t xml:space="preserve">постановление </w:t>
      </w:r>
      <w:proofErr w:type="spellStart"/>
      <w:r w:rsidR="001F6C0E">
        <w:rPr>
          <w:sz w:val="28"/>
          <w:szCs w:val="28"/>
        </w:rPr>
        <w:t>и.о</w:t>
      </w:r>
      <w:proofErr w:type="spellEnd"/>
      <w:r w:rsidR="001F6C0E">
        <w:rPr>
          <w:sz w:val="28"/>
          <w:szCs w:val="28"/>
        </w:rPr>
        <w:t xml:space="preserve">. </w:t>
      </w:r>
      <w:r w:rsidR="006011DA">
        <w:rPr>
          <w:sz w:val="28"/>
          <w:szCs w:val="28"/>
        </w:rPr>
        <w:t xml:space="preserve">главы </w:t>
      </w:r>
      <w:r w:rsidR="00595BAA">
        <w:rPr>
          <w:sz w:val="28"/>
          <w:szCs w:val="28"/>
        </w:rPr>
        <w:t xml:space="preserve">  </w:t>
      </w:r>
      <w:r w:rsidR="006011DA">
        <w:rPr>
          <w:sz w:val="28"/>
          <w:szCs w:val="28"/>
        </w:rPr>
        <w:t>от 11.12.2015 г. № 12-03-001019/15 «</w:t>
      </w:r>
      <w:r w:rsidR="001A7D9F">
        <w:rPr>
          <w:sz w:val="28"/>
          <w:szCs w:val="28"/>
        </w:rPr>
        <w:t>Об утверждении предельного размера торговых надбавок на потребительские товары, реализуемые на территории Ленского района»</w:t>
      </w:r>
      <w:r>
        <w:rPr>
          <w:sz w:val="28"/>
          <w:szCs w:val="28"/>
        </w:rPr>
        <w:t xml:space="preserve"> согласно приложениям № 1, № 2 к настоящему постановлению.</w:t>
      </w:r>
    </w:p>
    <w:p w:rsidR="003C2906" w:rsidRPr="007B13DB" w:rsidRDefault="003C2906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Pr="007B13DB">
        <w:rPr>
          <w:sz w:val="28"/>
          <w:szCs w:val="28"/>
        </w:rPr>
        <w:t xml:space="preserve">Настоящее постановление </w:t>
      </w:r>
      <w:r w:rsidR="00B55016">
        <w:rPr>
          <w:sz w:val="28"/>
          <w:szCs w:val="28"/>
        </w:rPr>
        <w:t>вступает в силу с момента его опубликования</w:t>
      </w:r>
      <w:r w:rsidRPr="007B13DB">
        <w:rPr>
          <w:sz w:val="28"/>
          <w:szCs w:val="28"/>
        </w:rPr>
        <w:t>.</w:t>
      </w:r>
    </w:p>
    <w:p w:rsidR="003C2906" w:rsidRPr="007B13DB" w:rsidRDefault="003C2906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13D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98629A">
        <w:rPr>
          <w:sz w:val="28"/>
          <w:szCs w:val="28"/>
        </w:rPr>
        <w:t>Главному специалисту общего отдела (</w:t>
      </w:r>
      <w:proofErr w:type="spellStart"/>
      <w:r w:rsidR="0098629A">
        <w:rPr>
          <w:sz w:val="28"/>
          <w:szCs w:val="28"/>
        </w:rPr>
        <w:t>Иванской</w:t>
      </w:r>
      <w:proofErr w:type="spellEnd"/>
      <w:r w:rsidR="0098629A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FA681C" w:rsidRDefault="00FA681C" w:rsidP="003C2906">
      <w:pPr>
        <w:spacing w:line="360" w:lineRule="auto"/>
        <w:ind w:firstLine="540"/>
        <w:jc w:val="both"/>
        <w:rPr>
          <w:sz w:val="28"/>
          <w:szCs w:val="28"/>
        </w:rPr>
      </w:pPr>
    </w:p>
    <w:p w:rsidR="00FA681C" w:rsidRDefault="00FA681C" w:rsidP="003C2906">
      <w:pPr>
        <w:spacing w:line="360" w:lineRule="auto"/>
        <w:ind w:firstLine="540"/>
        <w:jc w:val="both"/>
        <w:rPr>
          <w:sz w:val="28"/>
          <w:szCs w:val="28"/>
        </w:rPr>
      </w:pPr>
    </w:p>
    <w:p w:rsidR="00FA681C" w:rsidRDefault="00FA681C" w:rsidP="003C2906">
      <w:pPr>
        <w:spacing w:line="360" w:lineRule="auto"/>
        <w:ind w:firstLine="540"/>
        <w:jc w:val="both"/>
        <w:rPr>
          <w:sz w:val="28"/>
          <w:szCs w:val="28"/>
        </w:rPr>
      </w:pPr>
    </w:p>
    <w:p w:rsidR="003C2906" w:rsidRPr="006C08C8" w:rsidRDefault="00FA681C" w:rsidP="003C29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9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5"/>
        <w:gridCol w:w="5422"/>
      </w:tblGrid>
      <w:tr w:rsidR="003C2906" w:rsidRPr="00E335F5" w:rsidTr="0098629A">
        <w:tc>
          <w:tcPr>
            <w:tcW w:w="4535" w:type="dxa"/>
          </w:tcPr>
          <w:p w:rsidR="003C2906" w:rsidRPr="00A01CAC" w:rsidRDefault="0098629A" w:rsidP="00595BAA">
            <w:pPr>
              <w:ind w:left="-2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3C2906">
              <w:rPr>
                <w:b/>
                <w:sz w:val="28"/>
                <w:szCs w:val="28"/>
              </w:rPr>
              <w:t>И.о.главы</w:t>
            </w:r>
            <w:proofErr w:type="spellEnd"/>
            <w:r w:rsidR="003C2906">
              <w:rPr>
                <w:b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422" w:type="dxa"/>
          </w:tcPr>
          <w:p w:rsidR="003C2906" w:rsidRPr="00A01CAC" w:rsidRDefault="003C2906" w:rsidP="0098629A">
            <w:pPr>
              <w:pStyle w:val="2"/>
              <w:spacing w:line="240" w:lineRule="auto"/>
              <w:ind w:right="-36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98629A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="0098629A">
              <w:rPr>
                <w:rFonts w:ascii="Times New Roman" w:hAnsi="Times New Roman"/>
                <w:b/>
                <w:sz w:val="28"/>
                <w:szCs w:val="28"/>
              </w:rPr>
              <w:t>Д.С.Федюкович</w:t>
            </w:r>
            <w:proofErr w:type="spellEnd"/>
          </w:p>
        </w:tc>
      </w:tr>
    </w:tbl>
    <w:p w:rsidR="003C2906" w:rsidRPr="004951A9" w:rsidRDefault="003C2906" w:rsidP="003C2906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6E7F9B" w:rsidRPr="00887D17" w:rsidRDefault="006E7F9B" w:rsidP="006E7F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3B" w:rsidRDefault="006A553B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A681C" w:rsidRDefault="00FA681C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A681C" w:rsidRDefault="00FA681C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A681C" w:rsidRDefault="00FA681C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A681C" w:rsidRDefault="00FA681C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A681C" w:rsidRDefault="00FA681C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FA681C" w:rsidRDefault="00FA681C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7556AE" w:rsidRDefault="007556AE" w:rsidP="00706793"/>
    <w:tbl>
      <w:tblPr>
        <w:tblW w:w="9382" w:type="dxa"/>
        <w:tblLook w:val="01E0" w:firstRow="1" w:lastRow="1" w:firstColumn="1" w:lastColumn="1" w:noHBand="0" w:noVBand="0"/>
      </w:tblPr>
      <w:tblGrid>
        <w:gridCol w:w="5778"/>
        <w:gridCol w:w="3604"/>
      </w:tblGrid>
      <w:tr w:rsidR="009902AA" w:rsidRPr="00B26132" w:rsidTr="008C4873">
        <w:trPr>
          <w:trHeight w:val="1219"/>
        </w:trPr>
        <w:tc>
          <w:tcPr>
            <w:tcW w:w="5778" w:type="dxa"/>
          </w:tcPr>
          <w:p w:rsidR="009902AA" w:rsidRPr="00B26132" w:rsidRDefault="009902AA" w:rsidP="008C4873">
            <w:pPr>
              <w:tabs>
                <w:tab w:val="left" w:pos="2430"/>
                <w:tab w:val="right" w:pos="907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604" w:type="dxa"/>
          </w:tcPr>
          <w:p w:rsidR="009902AA" w:rsidRPr="00B26132" w:rsidRDefault="009902AA" w:rsidP="008C4873">
            <w:pPr>
              <w:tabs>
                <w:tab w:val="left" w:pos="2430"/>
                <w:tab w:val="right" w:pos="9070"/>
              </w:tabs>
              <w:rPr>
                <w:sz w:val="26"/>
                <w:szCs w:val="26"/>
              </w:rPr>
            </w:pPr>
            <w:r w:rsidRPr="00B26132">
              <w:rPr>
                <w:sz w:val="26"/>
                <w:szCs w:val="26"/>
              </w:rPr>
              <w:t>Приложение №</w:t>
            </w:r>
            <w:r w:rsidR="00FA681C">
              <w:rPr>
                <w:sz w:val="26"/>
                <w:szCs w:val="26"/>
              </w:rPr>
              <w:t xml:space="preserve"> 1</w:t>
            </w:r>
          </w:p>
          <w:p w:rsidR="009902AA" w:rsidRPr="00B26132" w:rsidRDefault="009902AA" w:rsidP="008C4873">
            <w:pPr>
              <w:rPr>
                <w:sz w:val="26"/>
                <w:szCs w:val="26"/>
              </w:rPr>
            </w:pPr>
            <w:proofErr w:type="gramStart"/>
            <w:r w:rsidRPr="00B26132">
              <w:rPr>
                <w:sz w:val="26"/>
                <w:szCs w:val="26"/>
              </w:rPr>
              <w:t>к  постановлению</w:t>
            </w:r>
            <w:proofErr w:type="gramEnd"/>
            <w:r w:rsidRPr="00B26132">
              <w:rPr>
                <w:sz w:val="26"/>
                <w:szCs w:val="26"/>
              </w:rPr>
              <w:t xml:space="preserve"> </w:t>
            </w:r>
            <w:proofErr w:type="spellStart"/>
            <w:r w:rsidRPr="00B26132">
              <w:rPr>
                <w:sz w:val="26"/>
                <w:szCs w:val="26"/>
              </w:rPr>
              <w:t>и.о</w:t>
            </w:r>
            <w:proofErr w:type="spellEnd"/>
            <w:r w:rsidRPr="00B2613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B26132">
              <w:rPr>
                <w:sz w:val="26"/>
                <w:szCs w:val="26"/>
              </w:rPr>
              <w:t xml:space="preserve">главы </w:t>
            </w:r>
          </w:p>
          <w:p w:rsidR="009902AA" w:rsidRPr="00B26132" w:rsidRDefault="009902AA" w:rsidP="008C4873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B26132">
              <w:rPr>
                <w:sz w:val="26"/>
                <w:szCs w:val="26"/>
              </w:rPr>
              <w:t>т  «</w:t>
            </w:r>
            <w:proofErr w:type="gramEnd"/>
            <w:r w:rsidR="00FA681C">
              <w:rPr>
                <w:sz w:val="26"/>
                <w:szCs w:val="26"/>
              </w:rPr>
              <w:t>__</w:t>
            </w:r>
            <w:r w:rsidRPr="00B2613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FA681C">
              <w:rPr>
                <w:sz w:val="26"/>
                <w:szCs w:val="26"/>
              </w:rPr>
              <w:t>_________2020</w:t>
            </w:r>
            <w:r w:rsidRPr="00B26132">
              <w:rPr>
                <w:sz w:val="26"/>
                <w:szCs w:val="26"/>
              </w:rPr>
              <w:t xml:space="preserve"> г.</w:t>
            </w:r>
          </w:p>
          <w:p w:rsidR="009902AA" w:rsidRPr="00B26132" w:rsidRDefault="009902AA" w:rsidP="00FA681C">
            <w:pPr>
              <w:rPr>
                <w:sz w:val="26"/>
                <w:szCs w:val="26"/>
              </w:rPr>
            </w:pPr>
            <w:r w:rsidRPr="00B26132">
              <w:rPr>
                <w:sz w:val="26"/>
                <w:szCs w:val="26"/>
              </w:rPr>
              <w:t xml:space="preserve">№ </w:t>
            </w:r>
            <w:r w:rsidR="00FA681C">
              <w:rPr>
                <w:sz w:val="26"/>
                <w:szCs w:val="26"/>
              </w:rPr>
              <w:t>___________________</w:t>
            </w:r>
          </w:p>
        </w:tc>
      </w:tr>
    </w:tbl>
    <w:p w:rsidR="009902AA" w:rsidRPr="00B26132" w:rsidRDefault="009902AA" w:rsidP="009902AA">
      <w:pPr>
        <w:tabs>
          <w:tab w:val="left" w:pos="2430"/>
          <w:tab w:val="right" w:pos="9070"/>
        </w:tabs>
        <w:ind w:firstLine="851"/>
        <w:jc w:val="right"/>
        <w:rPr>
          <w:sz w:val="26"/>
          <w:szCs w:val="26"/>
        </w:rPr>
      </w:pPr>
    </w:p>
    <w:p w:rsidR="009902AA" w:rsidRDefault="009902AA" w:rsidP="009902AA">
      <w:pPr>
        <w:jc w:val="center"/>
        <w:outlineLvl w:val="0"/>
        <w:rPr>
          <w:b/>
          <w:sz w:val="28"/>
          <w:szCs w:val="28"/>
        </w:rPr>
      </w:pPr>
      <w:r w:rsidRPr="00921738">
        <w:rPr>
          <w:b/>
          <w:sz w:val="28"/>
          <w:szCs w:val="28"/>
        </w:rPr>
        <w:t xml:space="preserve"> </w:t>
      </w:r>
    </w:p>
    <w:p w:rsidR="009902AA" w:rsidRDefault="009902AA" w:rsidP="009902AA">
      <w:pPr>
        <w:jc w:val="center"/>
        <w:outlineLvl w:val="0"/>
        <w:rPr>
          <w:b/>
          <w:sz w:val="28"/>
          <w:szCs w:val="28"/>
        </w:rPr>
      </w:pPr>
    </w:p>
    <w:p w:rsidR="009902AA" w:rsidRPr="00921738" w:rsidRDefault="009902AA" w:rsidP="009902AA">
      <w:pPr>
        <w:jc w:val="center"/>
        <w:outlineLvl w:val="0"/>
        <w:rPr>
          <w:b/>
          <w:sz w:val="28"/>
          <w:szCs w:val="28"/>
        </w:rPr>
      </w:pPr>
    </w:p>
    <w:p w:rsidR="009902AA" w:rsidRPr="00921738" w:rsidRDefault="009902AA" w:rsidP="009902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Дополнительный перечень овощей и фруктов, </w:t>
      </w:r>
      <w:r w:rsidRPr="00921738">
        <w:rPr>
          <w:b/>
          <w:sz w:val="28"/>
          <w:szCs w:val="28"/>
        </w:rPr>
        <w:t xml:space="preserve"> </w:t>
      </w:r>
    </w:p>
    <w:p w:rsidR="009902AA" w:rsidRPr="00921738" w:rsidRDefault="009902AA" w:rsidP="009902AA">
      <w:pPr>
        <w:jc w:val="center"/>
        <w:outlineLvl w:val="0"/>
        <w:rPr>
          <w:b/>
          <w:sz w:val="28"/>
          <w:szCs w:val="28"/>
        </w:rPr>
      </w:pPr>
      <w:r w:rsidRPr="00921738">
        <w:rPr>
          <w:b/>
          <w:sz w:val="28"/>
          <w:szCs w:val="28"/>
        </w:rPr>
        <w:t xml:space="preserve">реализуемых на территории Ленского района, </w:t>
      </w:r>
    </w:p>
    <w:p w:rsidR="009902AA" w:rsidRPr="00921738" w:rsidRDefault="009902AA" w:rsidP="009902AA">
      <w:pPr>
        <w:jc w:val="center"/>
        <w:outlineLvl w:val="0"/>
        <w:rPr>
          <w:b/>
          <w:sz w:val="28"/>
          <w:szCs w:val="28"/>
        </w:rPr>
      </w:pPr>
      <w:r w:rsidRPr="00921738">
        <w:rPr>
          <w:b/>
          <w:sz w:val="28"/>
          <w:szCs w:val="28"/>
        </w:rPr>
        <w:t xml:space="preserve">подлежащих государственному регулированию </w:t>
      </w:r>
    </w:p>
    <w:p w:rsidR="009902AA" w:rsidRPr="00921738" w:rsidRDefault="009902AA" w:rsidP="009902AA">
      <w:pPr>
        <w:jc w:val="center"/>
        <w:outlineLvl w:val="0"/>
        <w:rPr>
          <w:b/>
          <w:sz w:val="28"/>
          <w:szCs w:val="28"/>
        </w:rPr>
      </w:pPr>
      <w:r w:rsidRPr="00921738">
        <w:rPr>
          <w:b/>
          <w:sz w:val="28"/>
          <w:szCs w:val="28"/>
        </w:rPr>
        <w:t>посредством установления предельных торговых надбавок</w:t>
      </w:r>
    </w:p>
    <w:p w:rsidR="009902AA" w:rsidRPr="00921738" w:rsidRDefault="009902AA" w:rsidP="009902AA">
      <w:pPr>
        <w:jc w:val="center"/>
        <w:outlineLvl w:val="0"/>
        <w:rPr>
          <w:b/>
          <w:sz w:val="28"/>
          <w:szCs w:val="28"/>
        </w:rPr>
      </w:pPr>
    </w:p>
    <w:p w:rsidR="009902AA" w:rsidRPr="00921738" w:rsidRDefault="009902AA" w:rsidP="009902AA">
      <w:pPr>
        <w:jc w:val="center"/>
        <w:outlineLvl w:val="0"/>
        <w:rPr>
          <w:b/>
          <w:sz w:val="28"/>
          <w:szCs w:val="28"/>
        </w:rPr>
      </w:pPr>
    </w:p>
    <w:p w:rsidR="009902AA" w:rsidRDefault="009902AA" w:rsidP="009902AA">
      <w:pPr>
        <w:widowControl/>
        <w:numPr>
          <w:ilvl w:val="0"/>
          <w:numId w:val="3"/>
        </w:numPr>
        <w:tabs>
          <w:tab w:val="left" w:pos="2445"/>
        </w:tabs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Огурцы свежие;</w:t>
      </w:r>
    </w:p>
    <w:p w:rsidR="009902AA" w:rsidRDefault="009902AA" w:rsidP="009902AA">
      <w:pPr>
        <w:widowControl/>
        <w:numPr>
          <w:ilvl w:val="0"/>
          <w:numId w:val="3"/>
        </w:numPr>
        <w:tabs>
          <w:tab w:val="left" w:pos="2445"/>
        </w:tabs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Помидоры свежие;</w:t>
      </w:r>
    </w:p>
    <w:p w:rsidR="009902AA" w:rsidRDefault="009902AA" w:rsidP="009902AA">
      <w:pPr>
        <w:widowControl/>
        <w:numPr>
          <w:ilvl w:val="0"/>
          <w:numId w:val="3"/>
        </w:numPr>
        <w:tabs>
          <w:tab w:val="left" w:pos="2445"/>
        </w:tabs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Перец сладкий;</w:t>
      </w:r>
    </w:p>
    <w:p w:rsidR="009902AA" w:rsidRDefault="009902AA" w:rsidP="009902AA">
      <w:pPr>
        <w:widowControl/>
        <w:numPr>
          <w:ilvl w:val="0"/>
          <w:numId w:val="3"/>
        </w:numPr>
        <w:tabs>
          <w:tab w:val="left" w:pos="2445"/>
        </w:tabs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Морковь;</w:t>
      </w:r>
    </w:p>
    <w:p w:rsidR="009902AA" w:rsidRDefault="009902AA" w:rsidP="009902AA">
      <w:pPr>
        <w:widowControl/>
        <w:numPr>
          <w:ilvl w:val="0"/>
          <w:numId w:val="3"/>
        </w:numPr>
        <w:tabs>
          <w:tab w:val="left" w:pos="2445"/>
        </w:tabs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Бананы;</w:t>
      </w:r>
    </w:p>
    <w:p w:rsidR="009902AA" w:rsidRDefault="009902AA" w:rsidP="009902AA">
      <w:pPr>
        <w:widowControl/>
        <w:numPr>
          <w:ilvl w:val="0"/>
          <w:numId w:val="3"/>
        </w:numPr>
        <w:tabs>
          <w:tab w:val="left" w:pos="2445"/>
        </w:tabs>
        <w:autoSpaceDE/>
        <w:autoSpaceDN/>
        <w:adjustRightInd/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Мандарины.</w:t>
      </w:r>
    </w:p>
    <w:p w:rsidR="009902AA" w:rsidRPr="00921738" w:rsidRDefault="009902AA" w:rsidP="009902AA">
      <w:pPr>
        <w:widowControl/>
        <w:tabs>
          <w:tab w:val="left" w:pos="2445"/>
        </w:tabs>
        <w:autoSpaceDE/>
        <w:autoSpaceDN/>
        <w:adjustRightInd/>
        <w:spacing w:line="360" w:lineRule="auto"/>
        <w:ind w:left="714"/>
        <w:rPr>
          <w:sz w:val="28"/>
          <w:szCs w:val="28"/>
        </w:rPr>
      </w:pPr>
    </w:p>
    <w:p w:rsidR="009902AA" w:rsidRPr="00921738" w:rsidRDefault="009902AA" w:rsidP="009902AA">
      <w:pPr>
        <w:tabs>
          <w:tab w:val="left" w:pos="2445"/>
        </w:tabs>
        <w:rPr>
          <w:sz w:val="28"/>
          <w:szCs w:val="28"/>
        </w:rPr>
      </w:pPr>
    </w:p>
    <w:p w:rsidR="009902AA" w:rsidRPr="00921738" w:rsidRDefault="009902AA" w:rsidP="009902AA">
      <w:pPr>
        <w:tabs>
          <w:tab w:val="left" w:pos="2445"/>
        </w:tabs>
        <w:rPr>
          <w:sz w:val="28"/>
          <w:szCs w:val="28"/>
        </w:rPr>
      </w:pPr>
    </w:p>
    <w:p w:rsidR="009902AA" w:rsidRDefault="009902AA" w:rsidP="00990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по                                                            </w:t>
      </w:r>
      <w:r w:rsidR="002D3C1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А.В.Черепанов</w:t>
      </w:r>
      <w:proofErr w:type="spellEnd"/>
    </w:p>
    <w:p w:rsidR="009902AA" w:rsidRDefault="009902AA" w:rsidP="009902AA">
      <w:pPr>
        <w:rPr>
          <w:b/>
          <w:sz w:val="28"/>
          <w:szCs w:val="28"/>
        </w:rPr>
      </w:pPr>
      <w:r w:rsidRPr="00921738">
        <w:rPr>
          <w:b/>
          <w:sz w:val="28"/>
          <w:szCs w:val="28"/>
        </w:rPr>
        <w:t xml:space="preserve">инвестиционной и экономической </w:t>
      </w:r>
    </w:p>
    <w:p w:rsidR="009902AA" w:rsidRPr="00921738" w:rsidRDefault="009902AA" w:rsidP="00990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политике</w:t>
      </w:r>
      <w:r w:rsidRPr="0092173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921738">
        <w:rPr>
          <w:b/>
          <w:sz w:val="28"/>
          <w:szCs w:val="28"/>
        </w:rPr>
        <w:t xml:space="preserve">  </w:t>
      </w:r>
    </w:p>
    <w:p w:rsidR="009902AA" w:rsidRPr="00921738" w:rsidRDefault="009902AA" w:rsidP="009902AA">
      <w:pPr>
        <w:jc w:val="center"/>
        <w:outlineLvl w:val="0"/>
        <w:rPr>
          <w:b/>
          <w:sz w:val="28"/>
          <w:szCs w:val="28"/>
        </w:rPr>
      </w:pPr>
    </w:p>
    <w:p w:rsidR="009902AA" w:rsidRPr="00921738" w:rsidRDefault="009902AA" w:rsidP="009902AA">
      <w:pPr>
        <w:tabs>
          <w:tab w:val="left" w:pos="2430"/>
          <w:tab w:val="right" w:pos="9070"/>
        </w:tabs>
        <w:ind w:firstLine="851"/>
        <w:jc w:val="right"/>
        <w:rPr>
          <w:sz w:val="28"/>
          <w:szCs w:val="28"/>
        </w:rPr>
      </w:pPr>
    </w:p>
    <w:p w:rsidR="009902AA" w:rsidRDefault="009902AA" w:rsidP="009902AA">
      <w:pPr>
        <w:tabs>
          <w:tab w:val="left" w:pos="2430"/>
          <w:tab w:val="right" w:pos="9070"/>
        </w:tabs>
        <w:ind w:firstLine="851"/>
        <w:jc w:val="right"/>
        <w:rPr>
          <w:rFonts w:ascii="Arial" w:hAnsi="Arial"/>
          <w:sz w:val="24"/>
          <w:szCs w:val="24"/>
        </w:rPr>
      </w:pPr>
    </w:p>
    <w:p w:rsidR="009902AA" w:rsidRDefault="009902AA" w:rsidP="009902AA">
      <w:pPr>
        <w:tabs>
          <w:tab w:val="left" w:pos="2430"/>
          <w:tab w:val="right" w:pos="9070"/>
        </w:tabs>
        <w:ind w:firstLine="851"/>
        <w:jc w:val="right"/>
        <w:rPr>
          <w:rFonts w:ascii="Arial" w:hAnsi="Arial"/>
          <w:sz w:val="24"/>
          <w:szCs w:val="24"/>
        </w:rPr>
      </w:pPr>
    </w:p>
    <w:p w:rsidR="009902AA" w:rsidRPr="008F3662" w:rsidRDefault="009902AA" w:rsidP="009902AA">
      <w:pPr>
        <w:tabs>
          <w:tab w:val="left" w:pos="2430"/>
          <w:tab w:val="right" w:pos="9070"/>
        </w:tabs>
        <w:jc w:val="right"/>
        <w:rPr>
          <w:sz w:val="24"/>
          <w:szCs w:val="24"/>
        </w:rPr>
        <w:sectPr w:rsidR="009902AA" w:rsidRPr="008F3662" w:rsidSect="00921738">
          <w:headerReference w:type="even" r:id="rId8"/>
          <w:headerReference w:type="default" r:id="rId9"/>
          <w:pgSz w:w="11906" w:h="16838"/>
          <w:pgMar w:top="1134" w:right="851" w:bottom="1134" w:left="1418" w:header="720" w:footer="720" w:gutter="0"/>
          <w:cols w:space="720"/>
          <w:titlePg/>
        </w:sectPr>
      </w:pPr>
    </w:p>
    <w:tbl>
      <w:tblPr>
        <w:tblpPr w:leftFromText="180" w:rightFromText="180" w:horzAnchor="margin" w:tblpY="-400"/>
        <w:tblW w:w="14766" w:type="dxa"/>
        <w:tblLook w:val="01E0" w:firstRow="1" w:lastRow="1" w:firstColumn="1" w:lastColumn="1" w:noHBand="0" w:noVBand="0"/>
      </w:tblPr>
      <w:tblGrid>
        <w:gridCol w:w="9747"/>
        <w:gridCol w:w="5019"/>
      </w:tblGrid>
      <w:tr w:rsidR="009902AA" w:rsidRPr="001C7131" w:rsidTr="008C4873">
        <w:trPr>
          <w:trHeight w:val="1000"/>
        </w:trPr>
        <w:tc>
          <w:tcPr>
            <w:tcW w:w="9747" w:type="dxa"/>
          </w:tcPr>
          <w:p w:rsidR="009902AA" w:rsidRPr="001C7131" w:rsidRDefault="009902AA" w:rsidP="008C4873">
            <w:pPr>
              <w:tabs>
                <w:tab w:val="left" w:pos="2430"/>
                <w:tab w:val="right" w:pos="9070"/>
              </w:tabs>
              <w:jc w:val="right"/>
              <w:rPr>
                <w:sz w:val="22"/>
                <w:szCs w:val="22"/>
              </w:rPr>
            </w:pPr>
          </w:p>
          <w:p w:rsidR="009902AA" w:rsidRPr="001C7131" w:rsidRDefault="009902AA" w:rsidP="008C4873">
            <w:pPr>
              <w:tabs>
                <w:tab w:val="left" w:pos="2430"/>
                <w:tab w:val="right" w:pos="9070"/>
              </w:tabs>
              <w:jc w:val="right"/>
              <w:rPr>
                <w:sz w:val="22"/>
                <w:szCs w:val="22"/>
              </w:rPr>
            </w:pPr>
          </w:p>
          <w:p w:rsidR="009902AA" w:rsidRPr="001C7131" w:rsidRDefault="009902AA" w:rsidP="008C4873">
            <w:pPr>
              <w:tabs>
                <w:tab w:val="left" w:pos="2430"/>
                <w:tab w:val="right" w:pos="9070"/>
              </w:tabs>
              <w:jc w:val="right"/>
              <w:rPr>
                <w:sz w:val="22"/>
                <w:szCs w:val="22"/>
              </w:rPr>
            </w:pPr>
          </w:p>
          <w:p w:rsidR="009902AA" w:rsidRPr="001C7131" w:rsidRDefault="009902AA" w:rsidP="008C4873">
            <w:pPr>
              <w:tabs>
                <w:tab w:val="left" w:pos="2430"/>
                <w:tab w:val="right" w:pos="907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5019" w:type="dxa"/>
          </w:tcPr>
          <w:p w:rsidR="009902AA" w:rsidRPr="00D3514B" w:rsidRDefault="009902AA" w:rsidP="008C4873">
            <w:pPr>
              <w:tabs>
                <w:tab w:val="left" w:pos="2430"/>
                <w:tab w:val="right" w:pos="9070"/>
              </w:tabs>
              <w:rPr>
                <w:sz w:val="24"/>
                <w:szCs w:val="24"/>
              </w:rPr>
            </w:pPr>
            <w:r w:rsidRPr="00D3514B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</w:t>
            </w:r>
            <w:r w:rsidR="00FA681C">
              <w:rPr>
                <w:sz w:val="24"/>
                <w:szCs w:val="24"/>
              </w:rPr>
              <w:t>2</w:t>
            </w:r>
          </w:p>
          <w:p w:rsidR="009902AA" w:rsidRPr="00D3514B" w:rsidRDefault="009902AA" w:rsidP="008C4873">
            <w:pPr>
              <w:rPr>
                <w:sz w:val="24"/>
                <w:szCs w:val="24"/>
              </w:rPr>
            </w:pPr>
            <w:proofErr w:type="gramStart"/>
            <w:r w:rsidRPr="00D3514B">
              <w:rPr>
                <w:sz w:val="24"/>
                <w:szCs w:val="24"/>
              </w:rPr>
              <w:t>к  постановлению</w:t>
            </w:r>
            <w:proofErr w:type="gramEnd"/>
            <w:r w:rsidRPr="00D3514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и.о.</w:t>
            </w:r>
            <w:r w:rsidRPr="00D3514B">
              <w:rPr>
                <w:sz w:val="24"/>
                <w:szCs w:val="24"/>
              </w:rPr>
              <w:t>главы</w:t>
            </w:r>
            <w:proofErr w:type="spellEnd"/>
            <w:r w:rsidRPr="00D3514B">
              <w:rPr>
                <w:sz w:val="24"/>
                <w:szCs w:val="24"/>
              </w:rPr>
              <w:t xml:space="preserve"> </w:t>
            </w:r>
          </w:p>
          <w:p w:rsidR="00FA681C" w:rsidRPr="00B26132" w:rsidRDefault="00FA681C" w:rsidP="00FA681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B26132">
              <w:rPr>
                <w:sz w:val="26"/>
                <w:szCs w:val="26"/>
              </w:rPr>
              <w:t>т  «</w:t>
            </w:r>
            <w:proofErr w:type="gramEnd"/>
            <w:r>
              <w:rPr>
                <w:sz w:val="26"/>
                <w:szCs w:val="26"/>
              </w:rPr>
              <w:t>__</w:t>
            </w:r>
            <w:r w:rsidRPr="00B2613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_________2020</w:t>
            </w:r>
            <w:r w:rsidRPr="00B26132">
              <w:rPr>
                <w:sz w:val="26"/>
                <w:szCs w:val="26"/>
              </w:rPr>
              <w:t xml:space="preserve"> г.</w:t>
            </w:r>
          </w:p>
          <w:p w:rsidR="009902AA" w:rsidRPr="00D3514B" w:rsidRDefault="00FA681C" w:rsidP="00FA681C">
            <w:pPr>
              <w:rPr>
                <w:sz w:val="24"/>
                <w:szCs w:val="24"/>
              </w:rPr>
            </w:pPr>
            <w:r w:rsidRPr="00B2613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>_______________</w:t>
            </w:r>
            <w:r>
              <w:rPr>
                <w:sz w:val="26"/>
                <w:szCs w:val="26"/>
              </w:rPr>
              <w:t>___________________</w:t>
            </w:r>
          </w:p>
        </w:tc>
      </w:tr>
    </w:tbl>
    <w:p w:rsidR="009902AA" w:rsidRPr="001C7131" w:rsidRDefault="009902AA" w:rsidP="009902AA">
      <w:pPr>
        <w:jc w:val="center"/>
        <w:outlineLvl w:val="0"/>
        <w:rPr>
          <w:b/>
          <w:sz w:val="22"/>
          <w:szCs w:val="22"/>
        </w:rPr>
      </w:pPr>
    </w:p>
    <w:p w:rsidR="009902AA" w:rsidRPr="009902AA" w:rsidRDefault="009902AA" w:rsidP="009902AA">
      <w:pPr>
        <w:jc w:val="center"/>
        <w:outlineLvl w:val="0"/>
        <w:rPr>
          <w:b/>
          <w:sz w:val="28"/>
          <w:szCs w:val="28"/>
        </w:rPr>
      </w:pPr>
      <w:r w:rsidRPr="009902AA">
        <w:rPr>
          <w:b/>
          <w:sz w:val="28"/>
          <w:szCs w:val="28"/>
        </w:rPr>
        <w:t xml:space="preserve">Предельные размеры торговых надбавок на дополнительный перечень </w:t>
      </w:r>
    </w:p>
    <w:p w:rsidR="009902AA" w:rsidRDefault="009902AA" w:rsidP="009902AA">
      <w:pPr>
        <w:jc w:val="center"/>
        <w:outlineLvl w:val="0"/>
        <w:rPr>
          <w:b/>
          <w:sz w:val="28"/>
          <w:szCs w:val="28"/>
        </w:rPr>
      </w:pPr>
      <w:r w:rsidRPr="009902AA">
        <w:rPr>
          <w:b/>
          <w:sz w:val="28"/>
          <w:szCs w:val="28"/>
        </w:rPr>
        <w:t>овощей и фруктов, реализуемых на территории Ленского района.</w:t>
      </w:r>
    </w:p>
    <w:p w:rsidR="009902AA" w:rsidRPr="009902AA" w:rsidRDefault="009902AA" w:rsidP="009902AA">
      <w:pPr>
        <w:jc w:val="center"/>
        <w:outlineLvl w:val="0"/>
        <w:rPr>
          <w:b/>
          <w:sz w:val="28"/>
          <w:szCs w:val="28"/>
        </w:rPr>
      </w:pP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3575"/>
        <w:gridCol w:w="586"/>
        <w:gridCol w:w="973"/>
        <w:gridCol w:w="812"/>
        <w:gridCol w:w="921"/>
        <w:gridCol w:w="993"/>
        <w:gridCol w:w="1045"/>
        <w:gridCol w:w="851"/>
        <w:gridCol w:w="850"/>
        <w:gridCol w:w="886"/>
        <w:gridCol w:w="893"/>
      </w:tblGrid>
      <w:tr w:rsidR="009902AA" w:rsidRPr="001B4F8F" w:rsidTr="00FA681C">
        <w:trPr>
          <w:cantSplit/>
          <w:trHeight w:val="477"/>
          <w:jc w:val="center"/>
        </w:trPr>
        <w:tc>
          <w:tcPr>
            <w:tcW w:w="2232" w:type="dxa"/>
            <w:vMerge w:val="restart"/>
            <w:vAlign w:val="center"/>
          </w:tcPr>
          <w:p w:rsidR="009902AA" w:rsidRPr="001B4F8F" w:rsidRDefault="009902AA" w:rsidP="00FA681C">
            <w:pPr>
              <w:pStyle w:val="2"/>
              <w:tabs>
                <w:tab w:val="left" w:pos="9356"/>
              </w:tabs>
              <w:spacing w:line="240" w:lineRule="auto"/>
              <w:ind w:firstLine="454"/>
              <w:jc w:val="center"/>
              <w:rPr>
                <w:rFonts w:ascii="Times New Roman" w:hAnsi="Times New Roman"/>
                <w:sz w:val="20"/>
              </w:rPr>
            </w:pPr>
          </w:p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Наименование хозяйствующих субъектов</w:t>
            </w:r>
          </w:p>
        </w:tc>
        <w:tc>
          <w:tcPr>
            <w:tcW w:w="3575" w:type="dxa"/>
            <w:vMerge w:val="restart"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Наименование и краткая техническая характеристика продукции</w:t>
            </w:r>
          </w:p>
        </w:tc>
        <w:tc>
          <w:tcPr>
            <w:tcW w:w="586" w:type="dxa"/>
            <w:vMerge w:val="restart"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Ед.</w:t>
            </w:r>
          </w:p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4F8F">
              <w:rPr>
                <w:rFonts w:ascii="Times New Roman" w:hAnsi="Times New Roman"/>
                <w:sz w:val="20"/>
              </w:rPr>
              <w:t>изм</w:t>
            </w:r>
            <w:proofErr w:type="spellEnd"/>
          </w:p>
        </w:tc>
        <w:tc>
          <w:tcPr>
            <w:tcW w:w="8224" w:type="dxa"/>
            <w:gridSpan w:val="9"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 xml:space="preserve">Предельные размеры торговых надбавок с учетом </w:t>
            </w:r>
          </w:p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транспортных расходов*</w:t>
            </w:r>
          </w:p>
        </w:tc>
      </w:tr>
      <w:tr w:rsidR="009902AA" w:rsidRPr="001B4F8F" w:rsidTr="00FA681C">
        <w:trPr>
          <w:cantSplit/>
          <w:trHeight w:val="294"/>
          <w:jc w:val="center"/>
        </w:trPr>
        <w:tc>
          <w:tcPr>
            <w:tcW w:w="2232" w:type="dxa"/>
            <w:vMerge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vMerge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vMerge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Оптовая надбавка</w:t>
            </w:r>
          </w:p>
        </w:tc>
        <w:tc>
          <w:tcPr>
            <w:tcW w:w="7248" w:type="dxa"/>
            <w:gridSpan w:val="8"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Розничная   надбавка</w:t>
            </w:r>
          </w:p>
        </w:tc>
      </w:tr>
      <w:tr w:rsidR="009902AA" w:rsidRPr="001B4F8F" w:rsidTr="00FA681C">
        <w:trPr>
          <w:cantSplit/>
          <w:trHeight w:val="440"/>
          <w:jc w:val="center"/>
        </w:trPr>
        <w:tc>
          <w:tcPr>
            <w:tcW w:w="2232" w:type="dxa"/>
            <w:vMerge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vMerge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vMerge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vMerge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71" w:type="dxa"/>
            <w:gridSpan w:val="4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на товар, закупаемый</w:t>
            </w:r>
          </w:p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на территории Ленского района</w:t>
            </w:r>
          </w:p>
        </w:tc>
        <w:tc>
          <w:tcPr>
            <w:tcW w:w="3477" w:type="dxa"/>
            <w:gridSpan w:val="4"/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на товар, закупаемый за пределами Ленского района</w:t>
            </w:r>
          </w:p>
        </w:tc>
      </w:tr>
      <w:tr w:rsidR="009902AA" w:rsidRPr="001B4F8F" w:rsidTr="00FA681C">
        <w:trPr>
          <w:cantSplit/>
          <w:trHeight w:val="488"/>
          <w:jc w:val="center"/>
        </w:trPr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vMerge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3" w:type="dxa"/>
            <w:vMerge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B4F8F">
              <w:rPr>
                <w:rFonts w:ascii="Times New Roman" w:hAnsi="Times New Roman"/>
                <w:sz w:val="20"/>
              </w:rPr>
              <w:t xml:space="preserve"> зона*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1B4F8F">
              <w:rPr>
                <w:rFonts w:ascii="Times New Roman" w:hAnsi="Times New Roman"/>
                <w:sz w:val="20"/>
              </w:rPr>
              <w:t xml:space="preserve"> зона**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  <w:lang w:val="en-US"/>
              </w:rPr>
              <w:t>III</w:t>
            </w:r>
          </w:p>
          <w:p w:rsidR="009902AA" w:rsidRPr="001B4F8F" w:rsidRDefault="009902AA" w:rsidP="008C4873">
            <w:pPr>
              <w:jc w:val="center"/>
            </w:pPr>
            <w:r w:rsidRPr="001B4F8F">
              <w:t>зона**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  <w:lang w:val="en-US"/>
              </w:rPr>
              <w:t>IY</w:t>
            </w:r>
          </w:p>
          <w:p w:rsidR="009902AA" w:rsidRPr="001B4F8F" w:rsidRDefault="009902AA" w:rsidP="008C4873">
            <w:pPr>
              <w:jc w:val="center"/>
            </w:pPr>
            <w:r w:rsidRPr="001B4F8F">
              <w:t>зона**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  <w:lang w:val="en-US"/>
              </w:rPr>
              <w:t>I</w:t>
            </w:r>
            <w:r w:rsidRPr="001B4F8F">
              <w:rPr>
                <w:rFonts w:ascii="Times New Roman" w:hAnsi="Times New Roman"/>
                <w:sz w:val="20"/>
              </w:rPr>
              <w:t xml:space="preserve"> зона*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1B4F8F">
              <w:rPr>
                <w:rFonts w:ascii="Times New Roman" w:hAnsi="Times New Roman"/>
                <w:sz w:val="20"/>
              </w:rPr>
              <w:t xml:space="preserve"> зона**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  <w:lang w:val="en-US"/>
              </w:rPr>
              <w:t>III</w:t>
            </w:r>
          </w:p>
          <w:p w:rsidR="009902AA" w:rsidRPr="001B4F8F" w:rsidRDefault="009902AA" w:rsidP="008C4873">
            <w:pPr>
              <w:jc w:val="center"/>
            </w:pPr>
            <w:r w:rsidRPr="001B4F8F">
              <w:t>зона**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  <w:lang w:val="en-US"/>
              </w:rPr>
              <w:t>IY</w:t>
            </w:r>
          </w:p>
          <w:p w:rsidR="009902AA" w:rsidRPr="001B4F8F" w:rsidRDefault="009902AA" w:rsidP="008C4873">
            <w:pPr>
              <w:jc w:val="center"/>
            </w:pPr>
            <w:r w:rsidRPr="001B4F8F">
              <w:t>зона**</w:t>
            </w:r>
          </w:p>
        </w:tc>
      </w:tr>
      <w:tr w:rsidR="00FA681C" w:rsidRPr="001B4F8F" w:rsidTr="00FA681C">
        <w:trPr>
          <w:cantSplit/>
          <w:trHeight w:val="549"/>
          <w:jc w:val="center"/>
        </w:trPr>
        <w:tc>
          <w:tcPr>
            <w:tcW w:w="2232" w:type="dxa"/>
            <w:vMerge w:val="restart"/>
            <w:tcBorders>
              <w:right w:val="single" w:sz="4" w:space="0" w:color="auto"/>
            </w:tcBorders>
            <w:vAlign w:val="center"/>
          </w:tcPr>
          <w:p w:rsidR="00FA681C" w:rsidRPr="001B4F8F" w:rsidRDefault="00FA681C" w:rsidP="00FA681C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Хозяйствующие субъекты торговли независимо от организационно-правовой формы, осуществляющие торговлю социально-значимыми продовольственными товарами</w:t>
            </w:r>
          </w:p>
          <w:p w:rsidR="00FA681C" w:rsidRPr="001B4F8F" w:rsidRDefault="00FA681C" w:rsidP="008C4873">
            <w:pPr>
              <w:pStyle w:val="2"/>
              <w:tabs>
                <w:tab w:val="left" w:pos="935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1C" w:rsidRPr="001B4F8F" w:rsidRDefault="00FA681C" w:rsidP="009902AA">
            <w:r>
              <w:t>Огурцы свежие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1C" w:rsidRPr="001B4F8F" w:rsidRDefault="00FA681C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8E1" w:rsidRPr="00CF58E1" w:rsidRDefault="00CF58E1" w:rsidP="00CF58E1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C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C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C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C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C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C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C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C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</w:t>
            </w:r>
          </w:p>
        </w:tc>
      </w:tr>
      <w:tr w:rsidR="009902AA" w:rsidRPr="001B4F8F" w:rsidTr="00FA681C">
        <w:trPr>
          <w:cantSplit/>
          <w:trHeight w:val="549"/>
          <w:jc w:val="center"/>
        </w:trPr>
        <w:tc>
          <w:tcPr>
            <w:tcW w:w="2232" w:type="dxa"/>
            <w:vMerge/>
            <w:tcBorders>
              <w:right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9902AA">
            <w:r w:rsidRPr="001B4F8F">
              <w:t xml:space="preserve"> </w:t>
            </w:r>
            <w:r>
              <w:t>Помидоры свежие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58E1" w:rsidRPr="00CF58E1" w:rsidRDefault="00CF58E1" w:rsidP="00CF58E1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 w:rsidR="009902AA" w:rsidRPr="001B4F8F" w:rsidTr="00FA681C">
        <w:trPr>
          <w:cantSplit/>
          <w:trHeight w:val="527"/>
          <w:jc w:val="center"/>
        </w:trPr>
        <w:tc>
          <w:tcPr>
            <w:tcW w:w="2232" w:type="dxa"/>
            <w:vMerge/>
            <w:tcBorders>
              <w:right w:val="single" w:sz="4" w:space="0" w:color="auto"/>
            </w:tcBorders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9902AA">
            <w:pPr>
              <w:tabs>
                <w:tab w:val="left" w:pos="2445"/>
              </w:tabs>
            </w:pPr>
            <w:r w:rsidRPr="001B4F8F">
              <w:t xml:space="preserve"> </w:t>
            </w:r>
            <w:r>
              <w:t>Перец сладкий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</w:tr>
      <w:tr w:rsidR="009902AA" w:rsidRPr="001B4F8F" w:rsidTr="00FA681C">
        <w:trPr>
          <w:cantSplit/>
          <w:trHeight w:val="433"/>
          <w:jc w:val="center"/>
        </w:trPr>
        <w:tc>
          <w:tcPr>
            <w:tcW w:w="2232" w:type="dxa"/>
            <w:vMerge/>
            <w:tcBorders>
              <w:right w:val="single" w:sz="4" w:space="0" w:color="auto"/>
            </w:tcBorders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8C4873">
            <w:pPr>
              <w:tabs>
                <w:tab w:val="left" w:pos="2445"/>
              </w:tabs>
            </w:pPr>
            <w:r>
              <w:t>Морковь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  <w:tr w:rsidR="009902AA" w:rsidRPr="001B4F8F" w:rsidTr="00FA681C">
        <w:trPr>
          <w:cantSplit/>
          <w:trHeight w:val="506"/>
          <w:jc w:val="center"/>
        </w:trPr>
        <w:tc>
          <w:tcPr>
            <w:tcW w:w="2232" w:type="dxa"/>
            <w:vMerge/>
            <w:tcBorders>
              <w:right w:val="single" w:sz="4" w:space="0" w:color="auto"/>
            </w:tcBorders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8C4873">
            <w:pPr>
              <w:tabs>
                <w:tab w:val="left" w:pos="2445"/>
              </w:tabs>
            </w:pPr>
            <w:r>
              <w:t>Бананы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</w:tr>
      <w:tr w:rsidR="009902AA" w:rsidRPr="001B4F8F" w:rsidTr="00FA681C">
        <w:trPr>
          <w:cantSplit/>
          <w:trHeight w:val="475"/>
          <w:jc w:val="center"/>
        </w:trPr>
        <w:tc>
          <w:tcPr>
            <w:tcW w:w="22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FA681C" w:rsidP="008C4873">
            <w:r>
              <w:t>Мандарины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AA" w:rsidRPr="001B4F8F" w:rsidRDefault="009902AA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B4F8F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2AA" w:rsidRPr="001B4F8F" w:rsidRDefault="00CF58E1" w:rsidP="008C487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1B4F8F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5740F2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5740F2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5740F2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2AA" w:rsidRPr="005740F2" w:rsidRDefault="008907CE" w:rsidP="008C4873">
            <w:pPr>
              <w:pStyle w:val="2"/>
              <w:tabs>
                <w:tab w:val="left" w:pos="93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</w:tr>
    </w:tbl>
    <w:p w:rsidR="009902AA" w:rsidRPr="00415599" w:rsidRDefault="009902AA" w:rsidP="009902AA">
      <w:pPr>
        <w:jc w:val="both"/>
      </w:pPr>
      <w:r>
        <w:t xml:space="preserve">               *      </w:t>
      </w:r>
      <w:r w:rsidRPr="00415599">
        <w:t>- к закупочным ценам</w:t>
      </w:r>
    </w:p>
    <w:p w:rsidR="009902AA" w:rsidRDefault="009902AA" w:rsidP="009902AA">
      <w:pPr>
        <w:jc w:val="both"/>
      </w:pPr>
      <w:r w:rsidRPr="00415599">
        <w:t xml:space="preserve">               </w:t>
      </w:r>
      <w:r>
        <w:t>**</w:t>
      </w:r>
      <w:r w:rsidRPr="00415599">
        <w:t xml:space="preserve">   </w:t>
      </w:r>
      <w:r>
        <w:t xml:space="preserve"> - с учетом доставки товаров народного потребления от пунктов закупа товаров</w:t>
      </w:r>
    </w:p>
    <w:p w:rsidR="009902AA" w:rsidRDefault="009902AA" w:rsidP="009902AA">
      <w:pPr>
        <w:jc w:val="both"/>
      </w:pPr>
      <w:r w:rsidRPr="00415599">
        <w:t xml:space="preserve">               </w:t>
      </w:r>
      <w:r w:rsidRPr="009371C6">
        <w:t>***    - данный предельный размер торговой надбавки увеличивается при доставке хлеба во 2 зону на 8 процентных пунктов, в 3 зону на 10 процентных пунктов и в 4 зону на 14 процентных пунктов</w:t>
      </w:r>
    </w:p>
    <w:p w:rsidR="009902AA" w:rsidRPr="00415599" w:rsidRDefault="009902AA" w:rsidP="009902AA">
      <w:pPr>
        <w:jc w:val="both"/>
      </w:pPr>
    </w:p>
    <w:p w:rsidR="009902AA" w:rsidRPr="001B4F8F" w:rsidRDefault="009902AA" w:rsidP="009902AA">
      <w:pPr>
        <w:jc w:val="both"/>
        <w:rPr>
          <w:i/>
        </w:rPr>
      </w:pPr>
      <w:r w:rsidRPr="001B4F8F">
        <w:rPr>
          <w:i/>
          <w:lang w:val="en-US"/>
        </w:rPr>
        <w:t>I</w:t>
      </w:r>
      <w:r w:rsidRPr="001B4F8F">
        <w:rPr>
          <w:i/>
        </w:rPr>
        <w:t xml:space="preserve"> </w:t>
      </w:r>
      <w:proofErr w:type="gramStart"/>
      <w:r w:rsidRPr="001B4F8F">
        <w:rPr>
          <w:i/>
        </w:rPr>
        <w:t>зона  -</w:t>
      </w:r>
      <w:proofErr w:type="gramEnd"/>
      <w:r w:rsidRPr="001B4F8F">
        <w:rPr>
          <w:i/>
        </w:rPr>
        <w:t xml:space="preserve"> </w:t>
      </w:r>
      <w:proofErr w:type="spellStart"/>
      <w:r w:rsidRPr="001B4F8F">
        <w:rPr>
          <w:i/>
        </w:rPr>
        <w:t>г.Ленск</w:t>
      </w:r>
      <w:proofErr w:type="spellEnd"/>
      <w:r w:rsidRPr="001B4F8F">
        <w:rPr>
          <w:i/>
        </w:rPr>
        <w:t xml:space="preserve">, </w:t>
      </w:r>
      <w:proofErr w:type="spellStart"/>
      <w:r w:rsidRPr="001B4F8F">
        <w:rPr>
          <w:i/>
        </w:rPr>
        <w:t>п.Витим</w:t>
      </w:r>
      <w:proofErr w:type="spellEnd"/>
      <w:r w:rsidRPr="001B4F8F">
        <w:rPr>
          <w:i/>
        </w:rPr>
        <w:t xml:space="preserve">, </w:t>
      </w:r>
      <w:proofErr w:type="spellStart"/>
      <w:r w:rsidRPr="001B4F8F">
        <w:rPr>
          <w:i/>
        </w:rPr>
        <w:t>п.Пеледуй</w:t>
      </w:r>
      <w:proofErr w:type="spellEnd"/>
      <w:r w:rsidRPr="001B4F8F">
        <w:rPr>
          <w:i/>
        </w:rPr>
        <w:t>;</w:t>
      </w:r>
    </w:p>
    <w:p w:rsidR="009902AA" w:rsidRPr="001B4F8F" w:rsidRDefault="009902AA" w:rsidP="009902AA">
      <w:pPr>
        <w:rPr>
          <w:i/>
        </w:rPr>
      </w:pPr>
      <w:r w:rsidRPr="001B4F8F">
        <w:rPr>
          <w:i/>
          <w:lang w:val="en-US"/>
        </w:rPr>
        <w:t>II</w:t>
      </w:r>
      <w:r w:rsidRPr="001B4F8F">
        <w:rPr>
          <w:i/>
        </w:rPr>
        <w:t xml:space="preserve"> зона - расстояние до </w:t>
      </w:r>
      <w:smartTag w:uri="urn:schemas-microsoft-com:office:smarttags" w:element="metricconverter">
        <w:smartTagPr>
          <w:attr w:name="ProductID" w:val="40 км"/>
        </w:smartTagPr>
        <w:r w:rsidRPr="001B4F8F">
          <w:rPr>
            <w:i/>
          </w:rPr>
          <w:t>40 км</w:t>
        </w:r>
      </w:smartTag>
      <w:r w:rsidRPr="001B4F8F">
        <w:rPr>
          <w:i/>
        </w:rPr>
        <w:t xml:space="preserve"> от </w:t>
      </w:r>
      <w:r>
        <w:rPr>
          <w:i/>
        </w:rPr>
        <w:t>пунктов закупа товара</w:t>
      </w:r>
      <w:r w:rsidRPr="001B4F8F">
        <w:rPr>
          <w:i/>
        </w:rPr>
        <w:t>;</w:t>
      </w:r>
    </w:p>
    <w:p w:rsidR="009902AA" w:rsidRPr="001B4F8F" w:rsidRDefault="009902AA" w:rsidP="009902AA">
      <w:pPr>
        <w:rPr>
          <w:i/>
        </w:rPr>
      </w:pPr>
      <w:r w:rsidRPr="001B4F8F">
        <w:rPr>
          <w:i/>
          <w:lang w:val="en-US"/>
        </w:rPr>
        <w:t>III</w:t>
      </w:r>
      <w:r w:rsidRPr="001B4F8F">
        <w:rPr>
          <w:i/>
        </w:rPr>
        <w:t xml:space="preserve"> зона –расстояние до </w:t>
      </w:r>
      <w:smartTag w:uri="urn:schemas-microsoft-com:office:smarttags" w:element="metricconverter">
        <w:smartTagPr>
          <w:attr w:name="ProductID" w:val="65 км"/>
        </w:smartTagPr>
        <w:r w:rsidRPr="001B4F8F">
          <w:rPr>
            <w:i/>
          </w:rPr>
          <w:t>65 км</w:t>
        </w:r>
      </w:smartTag>
      <w:r w:rsidRPr="001B4F8F">
        <w:rPr>
          <w:i/>
        </w:rPr>
        <w:t xml:space="preserve"> от </w:t>
      </w:r>
      <w:r>
        <w:rPr>
          <w:i/>
        </w:rPr>
        <w:t>пунктов закупа товара</w:t>
      </w:r>
      <w:r w:rsidRPr="001B4F8F">
        <w:rPr>
          <w:i/>
        </w:rPr>
        <w:t xml:space="preserve">; </w:t>
      </w:r>
    </w:p>
    <w:p w:rsidR="009902AA" w:rsidRPr="001B4F8F" w:rsidRDefault="009902AA" w:rsidP="009902AA">
      <w:pPr>
        <w:rPr>
          <w:i/>
        </w:rPr>
      </w:pPr>
      <w:r w:rsidRPr="001B4F8F">
        <w:rPr>
          <w:i/>
          <w:lang w:val="en-US"/>
        </w:rPr>
        <w:t>IY</w:t>
      </w:r>
      <w:r w:rsidRPr="001B4F8F">
        <w:rPr>
          <w:i/>
        </w:rPr>
        <w:t xml:space="preserve"> зона - расстояние до 100 и больше км от </w:t>
      </w:r>
      <w:r>
        <w:rPr>
          <w:i/>
        </w:rPr>
        <w:t>пунктов закупа товара</w:t>
      </w:r>
      <w:r w:rsidRPr="001B4F8F">
        <w:rPr>
          <w:i/>
        </w:rPr>
        <w:t>.</w:t>
      </w:r>
    </w:p>
    <w:p w:rsidR="009902AA" w:rsidRPr="001B4F8F" w:rsidRDefault="009902AA" w:rsidP="009902AA"/>
    <w:p w:rsidR="009902AA" w:rsidRDefault="009902AA" w:rsidP="009902AA">
      <w:pPr>
        <w:rPr>
          <w:b/>
          <w:sz w:val="24"/>
          <w:szCs w:val="24"/>
        </w:rPr>
      </w:pPr>
      <w:r w:rsidRPr="001C7131">
        <w:rPr>
          <w:b/>
          <w:sz w:val="22"/>
          <w:szCs w:val="22"/>
        </w:rPr>
        <w:t xml:space="preserve">        </w:t>
      </w:r>
      <w:r w:rsidRPr="002A1A52">
        <w:rPr>
          <w:b/>
          <w:sz w:val="24"/>
          <w:szCs w:val="24"/>
        </w:rPr>
        <w:t xml:space="preserve">   </w:t>
      </w:r>
    </w:p>
    <w:p w:rsidR="002D3C19" w:rsidRDefault="002D3C19" w:rsidP="002D3C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по      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А.В.Черепанов</w:t>
      </w:r>
      <w:proofErr w:type="spellEnd"/>
    </w:p>
    <w:p w:rsidR="002D3C19" w:rsidRDefault="002D3C19" w:rsidP="002D3C19">
      <w:pPr>
        <w:rPr>
          <w:b/>
          <w:sz w:val="28"/>
          <w:szCs w:val="28"/>
        </w:rPr>
      </w:pPr>
      <w:r w:rsidRPr="00921738">
        <w:rPr>
          <w:b/>
          <w:sz w:val="28"/>
          <w:szCs w:val="28"/>
        </w:rPr>
        <w:t xml:space="preserve">инвестиционной и экономической </w:t>
      </w:r>
    </w:p>
    <w:p w:rsidR="002D3C19" w:rsidRPr="00921738" w:rsidRDefault="002D3C19" w:rsidP="002D3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политике</w:t>
      </w:r>
      <w:r w:rsidRPr="00921738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921738">
        <w:rPr>
          <w:b/>
          <w:sz w:val="28"/>
          <w:szCs w:val="28"/>
        </w:rPr>
        <w:t xml:space="preserve">  </w:t>
      </w:r>
    </w:p>
    <w:p w:rsidR="009902AA" w:rsidRPr="002A1A52" w:rsidRDefault="009902AA" w:rsidP="002D3C19">
      <w:pPr>
        <w:rPr>
          <w:b/>
          <w:sz w:val="24"/>
          <w:szCs w:val="24"/>
        </w:rPr>
        <w:sectPr w:rsidR="009902AA" w:rsidRPr="002A1A52" w:rsidSect="00BC6A0B">
          <w:pgSz w:w="16838" w:h="11906" w:orient="landscape"/>
          <w:pgMar w:top="709" w:right="1134" w:bottom="0" w:left="1134" w:header="720" w:footer="720" w:gutter="0"/>
          <w:cols w:space="720"/>
          <w:titlePg/>
        </w:sectPr>
      </w:pPr>
    </w:p>
    <w:p w:rsidR="002A1487" w:rsidRDefault="002A1487" w:rsidP="00706793"/>
    <w:sectPr w:rsidR="002A1487" w:rsidSect="00595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0282">
      <w:r>
        <w:separator/>
      </w:r>
    </w:p>
  </w:endnote>
  <w:endnote w:type="continuationSeparator" w:id="0">
    <w:p w:rsidR="00000000" w:rsidRDefault="000E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0282">
      <w:r>
        <w:separator/>
      </w:r>
    </w:p>
  </w:footnote>
  <w:footnote w:type="continuationSeparator" w:id="0">
    <w:p w:rsidR="00000000" w:rsidRDefault="000E0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2AA" w:rsidRDefault="009902AA" w:rsidP="00BC6A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902AA" w:rsidRDefault="009902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2AA" w:rsidRDefault="009902AA" w:rsidP="00BC6A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0282">
      <w:rPr>
        <w:rStyle w:val="a9"/>
        <w:noProof/>
      </w:rPr>
      <w:t>5</w:t>
    </w:r>
    <w:r>
      <w:rPr>
        <w:rStyle w:val="a9"/>
      </w:rPr>
      <w:fldChar w:fldCharType="end"/>
    </w:r>
  </w:p>
  <w:p w:rsidR="009902AA" w:rsidRDefault="00990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multilevel"/>
    <w:tmpl w:val="1B9A2C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17C414D"/>
    <w:multiLevelType w:val="hybridMultilevel"/>
    <w:tmpl w:val="EFE4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D4BC6"/>
    <w:rsid w:val="000E0282"/>
    <w:rsid w:val="00167625"/>
    <w:rsid w:val="001A7D9F"/>
    <w:rsid w:val="001D2E38"/>
    <w:rsid w:val="001F10AE"/>
    <w:rsid w:val="001F6C0E"/>
    <w:rsid w:val="002A1487"/>
    <w:rsid w:val="002D3C19"/>
    <w:rsid w:val="002D51FE"/>
    <w:rsid w:val="003C2906"/>
    <w:rsid w:val="0049215F"/>
    <w:rsid w:val="00595BAA"/>
    <w:rsid w:val="005D4475"/>
    <w:rsid w:val="005F77DE"/>
    <w:rsid w:val="006011DA"/>
    <w:rsid w:val="00642E00"/>
    <w:rsid w:val="00681592"/>
    <w:rsid w:val="00686D80"/>
    <w:rsid w:val="006A553B"/>
    <w:rsid w:val="006E7F9B"/>
    <w:rsid w:val="00706793"/>
    <w:rsid w:val="00723C76"/>
    <w:rsid w:val="007556AE"/>
    <w:rsid w:val="007A170F"/>
    <w:rsid w:val="0084266E"/>
    <w:rsid w:val="0085431A"/>
    <w:rsid w:val="00887D17"/>
    <w:rsid w:val="008907CE"/>
    <w:rsid w:val="0098629A"/>
    <w:rsid w:val="009902AA"/>
    <w:rsid w:val="009C0DBC"/>
    <w:rsid w:val="00A63515"/>
    <w:rsid w:val="00A7795C"/>
    <w:rsid w:val="00B03A85"/>
    <w:rsid w:val="00B3766D"/>
    <w:rsid w:val="00B55016"/>
    <w:rsid w:val="00BA670E"/>
    <w:rsid w:val="00BC03DE"/>
    <w:rsid w:val="00BC1F18"/>
    <w:rsid w:val="00BC3666"/>
    <w:rsid w:val="00C432B2"/>
    <w:rsid w:val="00C67378"/>
    <w:rsid w:val="00C8039B"/>
    <w:rsid w:val="00CF58E1"/>
    <w:rsid w:val="00D659BC"/>
    <w:rsid w:val="00D7280B"/>
    <w:rsid w:val="00E5484F"/>
    <w:rsid w:val="00EA40FD"/>
    <w:rsid w:val="00F02362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BC5F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paragraph" w:styleId="a7">
    <w:name w:val="header"/>
    <w:basedOn w:val="a"/>
    <w:link w:val="a8"/>
    <w:rsid w:val="009902AA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990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9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4234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2020-02-05T05:20:00Z</cp:lastPrinted>
  <dcterms:created xsi:type="dcterms:W3CDTF">2020-02-06T00:52:00Z</dcterms:created>
  <dcterms:modified xsi:type="dcterms:W3CDTF">2020-02-06T00:52:00Z</dcterms:modified>
</cp:coreProperties>
</file>