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0" w:type="dxa"/>
        <w:tblLayout w:type="fixed"/>
        <w:tblLook w:val="0000" w:firstRow="0" w:lastRow="0" w:firstColumn="0" w:lastColumn="0" w:noHBand="0" w:noVBand="0"/>
      </w:tblPr>
      <w:tblGrid>
        <w:gridCol w:w="3510"/>
        <w:gridCol w:w="426"/>
        <w:gridCol w:w="2767"/>
        <w:gridCol w:w="75"/>
        <w:gridCol w:w="567"/>
        <w:gridCol w:w="2835"/>
        <w:gridCol w:w="30"/>
      </w:tblGrid>
      <w:tr w:rsidR="00DA1692" w:rsidRPr="00DA1692" w:rsidTr="005C1205">
        <w:trPr>
          <w:cantSplit/>
        </w:trPr>
        <w:tc>
          <w:tcPr>
            <w:tcW w:w="3936" w:type="dxa"/>
            <w:gridSpan w:val="2"/>
          </w:tcPr>
          <w:p w:rsidR="00E25D25" w:rsidRPr="00DC70EA" w:rsidRDefault="00E25D25" w:rsidP="00C95BD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МУНИЦИПАЛЬНОЕ ОБРАЗОВАНИЕ</w:t>
            </w:r>
          </w:p>
          <w:p w:rsidR="00E25D25" w:rsidRPr="00DC70EA" w:rsidRDefault="00E25D25" w:rsidP="00C95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«ЛЕНСКИЙ РАЙОН»</w:t>
            </w:r>
          </w:p>
          <w:p w:rsidR="00E25D25" w:rsidRPr="00DC70EA" w:rsidRDefault="00E25D25" w:rsidP="00C95BD8">
            <w:pPr>
              <w:keepNext/>
              <w:tabs>
                <w:tab w:val="num" w:pos="432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РЕСПУБЛИКИ</w:t>
            </w:r>
          </w:p>
          <w:p w:rsidR="00E25D25" w:rsidRPr="00DC70EA" w:rsidRDefault="00E25D25" w:rsidP="00C95BD8">
            <w:pPr>
              <w:keepNext/>
              <w:tabs>
                <w:tab w:val="num" w:pos="432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 (ЯКУТИЯ)</w:t>
            </w:r>
          </w:p>
          <w:p w:rsidR="00D24B4C" w:rsidRPr="00DC70EA" w:rsidRDefault="00E25D25" w:rsidP="00C95BD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КОНТРОЛЬНО-</w:t>
            </w:r>
          </w:p>
          <w:p w:rsidR="00E25D25" w:rsidRPr="00DC70EA" w:rsidRDefault="00E25D25" w:rsidP="00C95BD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СЧЕТНЫЙ</w:t>
            </w:r>
          </w:p>
          <w:p w:rsidR="00E25D25" w:rsidRPr="00D24B4C" w:rsidRDefault="00E25D25" w:rsidP="00C95BD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ОРГАН</w:t>
            </w:r>
          </w:p>
          <w:p w:rsidR="00E25D25" w:rsidRPr="00D24B4C" w:rsidRDefault="00E25D25" w:rsidP="00C95BD8">
            <w:pPr>
              <w:keepNext/>
              <w:spacing w:after="0"/>
              <w:ind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E25D25" w:rsidRPr="00DA1692" w:rsidRDefault="00E25D25" w:rsidP="00C95BD8">
            <w:pPr>
              <w:keepNext/>
              <w:tabs>
                <w:tab w:val="num" w:pos="0"/>
              </w:tabs>
              <w:spacing w:after="0"/>
              <w:ind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A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678144, г. Ленск, ул. Ленина 65</w:t>
            </w:r>
          </w:p>
          <w:p w:rsidR="00E25D25" w:rsidRPr="00DA1692" w:rsidRDefault="00E25D25" w:rsidP="00C95B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16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Тел.:(411-37) 4-66-83</w:t>
            </w:r>
          </w:p>
          <w:p w:rsidR="00E25D25" w:rsidRPr="00DA1692" w:rsidRDefault="00E25D25" w:rsidP="00C95B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16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 (411-37) 4-66-83</w:t>
            </w:r>
          </w:p>
          <w:p w:rsidR="00DA1692" w:rsidRPr="00DA1692" w:rsidRDefault="00E25D25" w:rsidP="00C95B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DA16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DA16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DA16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DA16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9" w:history="1"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eastAsia="ar-SA"/>
                </w:rPr>
                <w:t>_</w:t>
              </w:r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eastAsia="ar-SA"/>
                </w:rPr>
                <w:t>@</w:t>
              </w:r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2767" w:type="dxa"/>
          </w:tcPr>
          <w:p w:rsidR="00DA1692" w:rsidRPr="00DA1692" w:rsidRDefault="00DA1692" w:rsidP="00DA169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DA169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64544F5" wp14:editId="3A735853">
                  <wp:extent cx="1181100" cy="1171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7" w:type="dxa"/>
            <w:gridSpan w:val="4"/>
          </w:tcPr>
          <w:p w:rsidR="00E25D25" w:rsidRPr="00DC70EA" w:rsidRDefault="00E25D25" w:rsidP="00C95BD8">
            <w:pPr>
              <w:snapToGrid w:val="0"/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</w:t>
            </w:r>
          </w:p>
          <w:p w:rsidR="00E25D25" w:rsidRPr="00DC70EA" w:rsidRDefault="00E25D25" w:rsidP="00C95BD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РЕСПУБЛИКАТЫН «ЛЕНСКЭЙ</w:t>
            </w:r>
            <w:r w:rsidR="00D24B4C"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 xml:space="preserve"> </w:t>
            </w: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РОЙУОН»</w:t>
            </w:r>
          </w:p>
          <w:p w:rsidR="00E25D25" w:rsidRPr="00DC70EA" w:rsidRDefault="00E25D25" w:rsidP="00C95BD8">
            <w:pPr>
              <w:keepNext/>
              <w:spacing w:after="0"/>
              <w:ind w:hanging="4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МУНИЦИПАЛЬНАЙ</w:t>
            </w:r>
          </w:p>
          <w:p w:rsidR="00E25D25" w:rsidRPr="00DC70EA" w:rsidRDefault="00E25D25" w:rsidP="00C95BD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ТЭРИЛЛИИТИН</w:t>
            </w:r>
          </w:p>
          <w:p w:rsidR="00E25D25" w:rsidRPr="00DC70EA" w:rsidRDefault="00E25D25" w:rsidP="00C95BD8">
            <w:pPr>
              <w:keepNext/>
              <w:spacing w:after="0"/>
              <w:ind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ХОНТУРУОЛЛУУР-СУОТТУУР</w:t>
            </w:r>
          </w:p>
          <w:p w:rsidR="00E25D25" w:rsidRPr="00DC70EA" w:rsidRDefault="00E25D25" w:rsidP="00C95BD8">
            <w:pPr>
              <w:keepNext/>
              <w:spacing w:after="0"/>
              <w:ind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DC70EA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УОРГАН</w:t>
            </w:r>
          </w:p>
          <w:p w:rsidR="00E25D25" w:rsidRDefault="00E25D25" w:rsidP="00C95BD8">
            <w:pPr>
              <w:keepNext/>
              <w:tabs>
                <w:tab w:val="num" w:pos="432"/>
              </w:tabs>
              <w:spacing w:after="0"/>
              <w:ind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:rsidR="00E25D25" w:rsidRPr="00DA1692" w:rsidRDefault="00E25D25" w:rsidP="00C95BD8">
            <w:pPr>
              <w:keepNext/>
              <w:tabs>
                <w:tab w:val="num" w:pos="432"/>
              </w:tabs>
              <w:spacing w:after="0"/>
              <w:ind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A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678144, г. </w:t>
            </w:r>
            <w:proofErr w:type="spellStart"/>
            <w:r w:rsidRPr="00DA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Ленскэйк</w:t>
            </w:r>
            <w:proofErr w:type="spellEnd"/>
            <w:r w:rsidRPr="00DA16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Ленин уул.,65</w:t>
            </w:r>
          </w:p>
          <w:p w:rsidR="00E25D25" w:rsidRPr="00DA1692" w:rsidRDefault="00E25D25" w:rsidP="00C95B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16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Тел.:(411-37) 4-66-83</w:t>
            </w:r>
          </w:p>
          <w:p w:rsidR="00E25D25" w:rsidRPr="00DA1692" w:rsidRDefault="00E25D25" w:rsidP="00C95B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A16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 (411-37) 4-66-83</w:t>
            </w:r>
          </w:p>
          <w:p w:rsidR="00E25D25" w:rsidRPr="00DA1692" w:rsidRDefault="00E25D25" w:rsidP="00C95B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6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DA16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DA16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DA169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11" w:history="1"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eastAsia="ar-SA"/>
                </w:rPr>
                <w:t>_</w:t>
              </w:r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eastAsia="ar-SA"/>
                </w:rPr>
                <w:t>@</w:t>
              </w:r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DA1692">
                <w:rPr>
                  <w:rFonts w:ascii="Times New Roman" w:eastAsia="Times New Roman" w:hAnsi="Times New Roman" w:cs="Times New Roman"/>
                  <w:color w:val="000080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:rsidR="00E25D25" w:rsidRPr="00DA1692" w:rsidRDefault="00E25D25" w:rsidP="00CE47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A1692" w:rsidRPr="00DA1692" w:rsidRDefault="00DA1692" w:rsidP="00CE47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A1692" w:rsidRPr="00DA1692" w:rsidRDefault="00DA1692" w:rsidP="00CE47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A1692" w:rsidRPr="00FC51A1" w:rsidTr="005C1205">
        <w:trPr>
          <w:gridAfter w:val="1"/>
          <w:wAfter w:w="30" w:type="dxa"/>
        </w:trPr>
        <w:tc>
          <w:tcPr>
            <w:tcW w:w="3510" w:type="dxa"/>
            <w:tcBorders>
              <w:bottom w:val="single" w:sz="4" w:space="0" w:color="auto"/>
            </w:tcBorders>
          </w:tcPr>
          <w:p w:rsidR="00DA1692" w:rsidRPr="00876E5B" w:rsidRDefault="00DA1692" w:rsidP="00876E5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76E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 «</w:t>
            </w:r>
            <w:r w:rsidR="00C95BD8" w:rsidRPr="00876E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</w:t>
            </w:r>
            <w:r w:rsidR="00876E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406A77" w:rsidRPr="00876E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76E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» </w:t>
            </w:r>
            <w:r w:rsidR="00C95BD8" w:rsidRPr="00876E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августа</w:t>
            </w:r>
            <w:r w:rsidRPr="00876E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20</w:t>
            </w:r>
            <w:r w:rsidR="002A0C2F" w:rsidRPr="00876E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="00383034" w:rsidRPr="00876E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76E5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3268" w:type="dxa"/>
            <w:gridSpan w:val="3"/>
          </w:tcPr>
          <w:p w:rsidR="00DA1692" w:rsidRPr="00FC51A1" w:rsidRDefault="00DA1692" w:rsidP="00DA169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</w:tcPr>
          <w:p w:rsidR="00DA1692" w:rsidRPr="00FC51A1" w:rsidRDefault="00DA1692" w:rsidP="00DA169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C51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DA1692" w:rsidRPr="00FC51A1" w:rsidRDefault="00DA1692" w:rsidP="00C95BD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FC51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01-1</w:t>
            </w:r>
            <w:r w:rsidR="00F313BF" w:rsidRPr="00FC51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FC51A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/0</w:t>
            </w:r>
            <w:r w:rsidR="00C95B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</w:tbl>
    <w:p w:rsidR="00DA1692" w:rsidRPr="00FC51A1" w:rsidRDefault="00DA1692" w:rsidP="00DA1692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149F" w:rsidRPr="00205102" w:rsidRDefault="00C8149F" w:rsidP="00C8149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880" w:right="-1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5102"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:rsidR="00C8149F" w:rsidRPr="007B375F" w:rsidRDefault="00C8149F" w:rsidP="00C8149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880" w:right="-1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Председатель</w:t>
      </w:r>
      <w:r w:rsidRPr="007B375F">
        <w:rPr>
          <w:rFonts w:ascii="Times New Roman" w:eastAsia="Times New Roman" w:hAnsi="Times New Roman" w:cs="Times New Roman"/>
          <w:i/>
          <w:sz w:val="28"/>
          <w:szCs w:val="28"/>
        </w:rPr>
        <w:t xml:space="preserve"> Контрольно-счетного органа муниципального образования «Ленский район»  </w:t>
      </w:r>
    </w:p>
    <w:p w:rsidR="00C8149F" w:rsidRPr="00E35D73" w:rsidRDefault="00C8149F" w:rsidP="00C8149F">
      <w:pPr>
        <w:overflowPunct w:val="0"/>
        <w:autoSpaceDE w:val="0"/>
        <w:autoSpaceDN w:val="0"/>
        <w:adjustRightInd w:val="0"/>
        <w:spacing w:after="0" w:line="240" w:lineRule="auto"/>
        <w:ind w:left="5880" w:right="-1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5D73">
        <w:rPr>
          <w:rFonts w:ascii="Times New Roman" w:eastAsia="Times New Roman" w:hAnsi="Times New Roman" w:cs="Times New Roman"/>
          <w:i/>
          <w:sz w:val="28"/>
          <w:szCs w:val="28"/>
        </w:rPr>
        <w:t>________________Г.Б. Гурьянова</w:t>
      </w:r>
    </w:p>
    <w:p w:rsidR="00A64136" w:rsidRPr="007B375F" w:rsidRDefault="00C8149F" w:rsidP="00C8149F">
      <w:pPr>
        <w:spacing w:after="0" w:line="240" w:lineRule="auto"/>
        <w:ind w:left="58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FC51A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="00E11700" w:rsidRPr="00876E5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«</w:t>
      </w:r>
      <w:r w:rsidR="00C95BD8" w:rsidRPr="00876E5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1</w:t>
      </w:r>
      <w:r w:rsidR="00876E5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3</w:t>
      </w:r>
      <w:r w:rsidR="00A64136" w:rsidRPr="00876E5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» </w:t>
      </w:r>
      <w:r w:rsidR="00C95BD8" w:rsidRPr="00876E5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августа</w:t>
      </w:r>
      <w:r w:rsidR="00A64136" w:rsidRPr="00FC51A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20</w:t>
      </w:r>
      <w:r w:rsidR="002A0C2F" w:rsidRPr="00FC51A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20</w:t>
      </w:r>
      <w:r w:rsidR="00A64136" w:rsidRPr="00FC51A1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г.</w:t>
      </w:r>
    </w:p>
    <w:p w:rsidR="00DA1692" w:rsidRPr="00DA1692" w:rsidRDefault="00DA1692" w:rsidP="00DA169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1692" w:rsidRPr="00DA1692" w:rsidRDefault="00DA1692" w:rsidP="00DA169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1692" w:rsidRPr="00916A58" w:rsidRDefault="00DA1692" w:rsidP="00DA169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1692" w:rsidRPr="007A3EB9" w:rsidRDefault="00F313BF" w:rsidP="007A3EB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ОТЧЕТ</w:t>
      </w:r>
      <w:r w:rsidR="00DA1692" w:rsidRPr="007A3E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2A0C2F" w:rsidRPr="00894EE8" w:rsidRDefault="002A0C2F" w:rsidP="002A0C2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94E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результата</w:t>
      </w:r>
      <w:r w:rsidR="001D66F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</w:t>
      </w:r>
      <w:r w:rsidRPr="00894E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контрольного мероприятия  </w:t>
      </w:r>
    </w:p>
    <w:p w:rsidR="00C95BD8" w:rsidRDefault="00C95BD8" w:rsidP="00C95BD8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EE8">
        <w:rPr>
          <w:rFonts w:ascii="Times New Roman" w:hAnsi="Times New Roman" w:cs="Times New Roman"/>
          <w:b/>
          <w:sz w:val="28"/>
          <w:szCs w:val="28"/>
        </w:rPr>
        <w:t xml:space="preserve">«Проверка </w:t>
      </w:r>
      <w:r>
        <w:rPr>
          <w:rFonts w:ascii="Times New Roman" w:hAnsi="Times New Roman" w:cs="Times New Roman"/>
          <w:b/>
          <w:sz w:val="28"/>
          <w:szCs w:val="28"/>
        </w:rPr>
        <w:t>законного и целевого использования средств бюджета муниципального образования</w:t>
      </w:r>
      <w:r w:rsidRPr="00894EE8">
        <w:rPr>
          <w:rFonts w:ascii="Times New Roman" w:hAnsi="Times New Roman" w:cs="Times New Roman"/>
          <w:b/>
          <w:sz w:val="28"/>
          <w:szCs w:val="28"/>
        </w:rPr>
        <w:t xml:space="preserve"> «Ленский район»</w:t>
      </w:r>
      <w:r>
        <w:rPr>
          <w:rFonts w:ascii="Times New Roman" w:hAnsi="Times New Roman" w:cs="Times New Roman"/>
          <w:b/>
          <w:sz w:val="28"/>
          <w:szCs w:val="28"/>
        </w:rPr>
        <w:t>, поступивших в</w:t>
      </w:r>
      <w:r w:rsidRPr="00894EE8">
        <w:rPr>
          <w:rFonts w:ascii="Times New Roman" w:hAnsi="Times New Roman" w:cs="Times New Roman"/>
          <w:b/>
          <w:sz w:val="28"/>
          <w:szCs w:val="28"/>
        </w:rPr>
        <w:t xml:space="preserve"> 2019 г</w:t>
      </w:r>
      <w:r>
        <w:rPr>
          <w:rFonts w:ascii="Times New Roman" w:hAnsi="Times New Roman" w:cs="Times New Roman"/>
          <w:b/>
          <w:sz w:val="28"/>
          <w:szCs w:val="28"/>
        </w:rPr>
        <w:t>оду</w:t>
      </w:r>
      <w:r w:rsidRPr="00894E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94EE8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 муниципального образования «Поселок Витим» </w:t>
      </w:r>
    </w:p>
    <w:p w:rsidR="00C95BD8" w:rsidRPr="00894EE8" w:rsidRDefault="00C95BD8" w:rsidP="00C95BD8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виде иных межбюджетных трансфертов</w:t>
      </w:r>
      <w:r w:rsidRPr="00894EE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366F1" w:rsidRPr="00B02872" w:rsidRDefault="00D366F1" w:rsidP="00D366F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65606" w:rsidRPr="00B02872" w:rsidRDefault="00865606" w:rsidP="00B0287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73268" w:rsidRDefault="00873268" w:rsidP="00DA1692">
      <w:pPr>
        <w:suppressAutoHyphens/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DA47DB" w:rsidRDefault="00DA47DB" w:rsidP="00E174A9">
      <w:pPr>
        <w:tabs>
          <w:tab w:val="left" w:pos="993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A47DB" w:rsidRDefault="00DA47DB" w:rsidP="00E174A9">
      <w:pPr>
        <w:tabs>
          <w:tab w:val="left" w:pos="993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A1692" w:rsidRPr="00DA1692" w:rsidRDefault="00E45A9B" w:rsidP="00E174A9">
      <w:pPr>
        <w:tabs>
          <w:tab w:val="left" w:pos="993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="00DA1692" w:rsidRPr="00DA1692">
        <w:rPr>
          <w:rFonts w:ascii="Times New Roman" w:eastAsia="Times New Roman" w:hAnsi="Times New Roman" w:cs="Times New Roman"/>
          <w:b/>
          <w:sz w:val="26"/>
          <w:szCs w:val="26"/>
        </w:rPr>
        <w:t>енск</w:t>
      </w:r>
    </w:p>
    <w:p w:rsidR="00DA1692" w:rsidRDefault="00DA1692" w:rsidP="00DA1692">
      <w:pPr>
        <w:tabs>
          <w:tab w:val="left" w:pos="993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A1692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2A0C2F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Pr="00DA1692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06A77" w:rsidRPr="00A12A64" w:rsidRDefault="00D366F1" w:rsidP="00406A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1. </w:t>
      </w:r>
      <w:r w:rsidR="002A0C2F" w:rsidRPr="00A12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Основание для проведения контрольного мероприятия</w:t>
      </w:r>
      <w:r w:rsidR="002A0C2F" w:rsidRPr="00A12A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406A77" w:rsidRPr="00A12A64">
        <w:rPr>
          <w:rFonts w:ascii="Times New Roman" w:hAnsi="Times New Roman" w:cs="Times New Roman"/>
          <w:sz w:val="28"/>
          <w:szCs w:val="28"/>
        </w:rPr>
        <w:t>пп. 2.1.</w:t>
      </w:r>
      <w:r w:rsidR="00526B6B">
        <w:rPr>
          <w:rFonts w:ascii="Times New Roman" w:hAnsi="Times New Roman" w:cs="Times New Roman"/>
          <w:sz w:val="28"/>
          <w:szCs w:val="28"/>
        </w:rPr>
        <w:t>2</w:t>
      </w:r>
      <w:r w:rsidR="00406A77" w:rsidRPr="00A12A64">
        <w:rPr>
          <w:rFonts w:ascii="Times New Roman" w:hAnsi="Times New Roman" w:cs="Times New Roman"/>
          <w:sz w:val="28"/>
          <w:szCs w:val="28"/>
        </w:rPr>
        <w:t xml:space="preserve"> п.</w:t>
      </w:r>
      <w:r w:rsidR="00406A77">
        <w:rPr>
          <w:rFonts w:ascii="Times New Roman" w:hAnsi="Times New Roman" w:cs="Times New Roman"/>
          <w:sz w:val="28"/>
          <w:szCs w:val="28"/>
        </w:rPr>
        <w:t xml:space="preserve"> </w:t>
      </w:r>
      <w:r w:rsidR="00406A77" w:rsidRPr="00A12A64">
        <w:rPr>
          <w:rFonts w:ascii="Times New Roman" w:hAnsi="Times New Roman" w:cs="Times New Roman"/>
          <w:sz w:val="28"/>
          <w:szCs w:val="28"/>
        </w:rPr>
        <w:t>2.1 раздела 2 плана работы К</w:t>
      </w:r>
      <w:r w:rsidR="00406A77">
        <w:rPr>
          <w:rFonts w:ascii="Times New Roman" w:hAnsi="Times New Roman" w:cs="Times New Roman"/>
          <w:sz w:val="28"/>
          <w:szCs w:val="28"/>
        </w:rPr>
        <w:t>онтрольно-счетного органа</w:t>
      </w:r>
      <w:r w:rsidR="00406A77" w:rsidRPr="00A12A64">
        <w:rPr>
          <w:rFonts w:ascii="Times New Roman" w:hAnsi="Times New Roman" w:cs="Times New Roman"/>
          <w:sz w:val="28"/>
          <w:szCs w:val="28"/>
        </w:rPr>
        <w:t xml:space="preserve"> МО «Ленский район» на </w:t>
      </w:r>
      <w:r w:rsidR="00406A77" w:rsidRPr="00A12A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06A77" w:rsidRPr="00A12A64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406A77">
        <w:rPr>
          <w:rFonts w:ascii="Times New Roman" w:hAnsi="Times New Roman" w:cs="Times New Roman"/>
          <w:sz w:val="28"/>
          <w:szCs w:val="28"/>
        </w:rPr>
        <w:t xml:space="preserve">20 </w:t>
      </w:r>
      <w:r w:rsidR="00406A77" w:rsidRPr="00A12A64">
        <w:rPr>
          <w:rFonts w:ascii="Times New Roman" w:hAnsi="Times New Roman" w:cs="Times New Roman"/>
          <w:sz w:val="28"/>
          <w:szCs w:val="28"/>
        </w:rPr>
        <w:t>г.</w:t>
      </w:r>
    </w:p>
    <w:p w:rsidR="00406A77" w:rsidRPr="00A12A64" w:rsidRDefault="002A0C2F" w:rsidP="00406A7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A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2. </w:t>
      </w:r>
      <w:r w:rsidRPr="00A12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Предмет контрольного мероприятия</w:t>
      </w:r>
      <w:r w:rsidRPr="00A12A6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</w:t>
      </w:r>
      <w:r w:rsidRPr="00A12A64">
        <w:rPr>
          <w:rFonts w:ascii="Times New Roman" w:hAnsi="Times New Roman" w:cs="Times New Roman"/>
          <w:sz w:val="28"/>
          <w:szCs w:val="28"/>
        </w:rPr>
        <w:t xml:space="preserve"> </w:t>
      </w:r>
      <w:r w:rsidR="00406A77" w:rsidRPr="00A12A64">
        <w:rPr>
          <w:rFonts w:ascii="Times New Roman" w:hAnsi="Times New Roman" w:cs="Times New Roman"/>
          <w:sz w:val="28"/>
          <w:szCs w:val="28"/>
        </w:rPr>
        <w:t>Использование средств бюджета муниципального образования «Ленский район»</w:t>
      </w:r>
      <w:r w:rsidR="00406A77">
        <w:rPr>
          <w:rFonts w:ascii="Times New Roman" w:hAnsi="Times New Roman" w:cs="Times New Roman"/>
          <w:sz w:val="28"/>
          <w:szCs w:val="28"/>
        </w:rPr>
        <w:t>, поступивших в 2019 году в бюджет муниципального образования «</w:t>
      </w:r>
      <w:r w:rsidR="00526B6B">
        <w:rPr>
          <w:rFonts w:ascii="Times New Roman" w:hAnsi="Times New Roman" w:cs="Times New Roman"/>
          <w:sz w:val="28"/>
          <w:szCs w:val="28"/>
        </w:rPr>
        <w:t>Поселок Витим</w:t>
      </w:r>
      <w:r w:rsidR="00406A77">
        <w:rPr>
          <w:rFonts w:ascii="Times New Roman" w:hAnsi="Times New Roman" w:cs="Times New Roman"/>
          <w:sz w:val="28"/>
          <w:szCs w:val="28"/>
        </w:rPr>
        <w:t>» в виде иных межбюджетных трансфертов</w:t>
      </w:r>
      <w:r w:rsidR="00406A77" w:rsidRPr="00A12A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66F1" w:rsidRPr="00D366F1" w:rsidRDefault="00F313BF" w:rsidP="00406A7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366F1">
        <w:rPr>
          <w:rFonts w:ascii="Times New Roman" w:hAnsi="Times New Roman" w:cs="Times New Roman"/>
          <w:b/>
          <w:sz w:val="28"/>
          <w:szCs w:val="28"/>
          <w:u w:val="single"/>
        </w:rPr>
        <w:t>Объект контрольного мероприятия</w:t>
      </w:r>
      <w:r w:rsidRPr="00D366F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06A77" w:rsidRPr="004C376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526B6B">
        <w:rPr>
          <w:rFonts w:ascii="Times New Roman" w:hAnsi="Times New Roman" w:cs="Times New Roman"/>
          <w:sz w:val="28"/>
          <w:szCs w:val="28"/>
        </w:rPr>
        <w:t>Поселок Витим</w:t>
      </w:r>
      <w:r w:rsidR="00406A77" w:rsidRPr="004C3767">
        <w:rPr>
          <w:rFonts w:ascii="Times New Roman" w:hAnsi="Times New Roman" w:cs="Times New Roman"/>
          <w:sz w:val="28"/>
          <w:szCs w:val="28"/>
        </w:rPr>
        <w:t>»</w:t>
      </w:r>
      <w:r w:rsidR="00406A77">
        <w:rPr>
          <w:rFonts w:ascii="Times New Roman" w:hAnsi="Times New Roman" w:cs="Times New Roman"/>
          <w:sz w:val="28"/>
          <w:szCs w:val="28"/>
        </w:rPr>
        <w:t>.</w:t>
      </w:r>
    </w:p>
    <w:p w:rsidR="002A0C2F" w:rsidRPr="00A12A64" w:rsidRDefault="00F313BF" w:rsidP="000827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4. </w:t>
      </w:r>
      <w:r w:rsidRPr="00D366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Срок проведения контрольного мероприятия</w:t>
      </w:r>
      <w:r w:rsidRPr="00D366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  <w:r w:rsidR="002A0C2F" w:rsidRPr="00A12A64">
        <w:rPr>
          <w:rFonts w:ascii="Times New Roman" w:hAnsi="Times New Roman" w:cs="Times New Roman"/>
          <w:sz w:val="28"/>
          <w:szCs w:val="28"/>
        </w:rPr>
        <w:t xml:space="preserve">с </w:t>
      </w:r>
      <w:r w:rsidR="002A0C2F">
        <w:rPr>
          <w:rFonts w:ascii="Times New Roman" w:hAnsi="Times New Roman" w:cs="Times New Roman"/>
          <w:sz w:val="28"/>
          <w:szCs w:val="28"/>
        </w:rPr>
        <w:t>2</w:t>
      </w:r>
      <w:r w:rsidR="00526B6B">
        <w:rPr>
          <w:rFonts w:ascii="Times New Roman" w:hAnsi="Times New Roman" w:cs="Times New Roman"/>
          <w:sz w:val="28"/>
          <w:szCs w:val="28"/>
        </w:rPr>
        <w:t>1</w:t>
      </w:r>
      <w:r w:rsidR="002A0C2F">
        <w:rPr>
          <w:rFonts w:ascii="Times New Roman" w:hAnsi="Times New Roman" w:cs="Times New Roman"/>
          <w:sz w:val="28"/>
          <w:szCs w:val="28"/>
        </w:rPr>
        <w:t>.</w:t>
      </w:r>
      <w:r w:rsidR="00175242">
        <w:rPr>
          <w:rFonts w:ascii="Times New Roman" w:hAnsi="Times New Roman" w:cs="Times New Roman"/>
          <w:sz w:val="28"/>
          <w:szCs w:val="28"/>
        </w:rPr>
        <w:t>0</w:t>
      </w:r>
      <w:r w:rsidR="00526B6B">
        <w:rPr>
          <w:rFonts w:ascii="Times New Roman" w:hAnsi="Times New Roman" w:cs="Times New Roman"/>
          <w:sz w:val="28"/>
          <w:szCs w:val="28"/>
        </w:rPr>
        <w:t>2</w:t>
      </w:r>
      <w:r w:rsidR="002A0C2F" w:rsidRPr="00A12A64">
        <w:rPr>
          <w:rFonts w:ascii="Times New Roman" w:hAnsi="Times New Roman" w:cs="Times New Roman"/>
          <w:sz w:val="28"/>
          <w:szCs w:val="28"/>
        </w:rPr>
        <w:t>.20</w:t>
      </w:r>
      <w:r w:rsidR="00175242">
        <w:rPr>
          <w:rFonts w:ascii="Times New Roman" w:hAnsi="Times New Roman" w:cs="Times New Roman"/>
          <w:sz w:val="28"/>
          <w:szCs w:val="28"/>
        </w:rPr>
        <w:t>20</w:t>
      </w:r>
      <w:r w:rsidR="002A0C2F" w:rsidRPr="00A12A64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26B6B">
        <w:rPr>
          <w:rFonts w:ascii="Times New Roman" w:hAnsi="Times New Roman" w:cs="Times New Roman"/>
          <w:sz w:val="28"/>
          <w:szCs w:val="28"/>
        </w:rPr>
        <w:t>14</w:t>
      </w:r>
      <w:r w:rsidR="002A0C2F" w:rsidRPr="00A12A64">
        <w:rPr>
          <w:rFonts w:ascii="Times New Roman" w:hAnsi="Times New Roman" w:cs="Times New Roman"/>
          <w:sz w:val="28"/>
          <w:szCs w:val="28"/>
        </w:rPr>
        <w:t>.</w:t>
      </w:r>
      <w:r w:rsidR="002A0C2F">
        <w:rPr>
          <w:rFonts w:ascii="Times New Roman" w:hAnsi="Times New Roman" w:cs="Times New Roman"/>
          <w:sz w:val="28"/>
          <w:szCs w:val="28"/>
        </w:rPr>
        <w:t>0</w:t>
      </w:r>
      <w:r w:rsidR="00526B6B">
        <w:rPr>
          <w:rFonts w:ascii="Times New Roman" w:hAnsi="Times New Roman" w:cs="Times New Roman"/>
          <w:sz w:val="28"/>
          <w:szCs w:val="28"/>
        </w:rPr>
        <w:t>8</w:t>
      </w:r>
      <w:r w:rsidR="002A0C2F" w:rsidRPr="00A12A64">
        <w:rPr>
          <w:rFonts w:ascii="Times New Roman" w:hAnsi="Times New Roman" w:cs="Times New Roman"/>
          <w:sz w:val="28"/>
          <w:szCs w:val="28"/>
        </w:rPr>
        <w:t>.20</w:t>
      </w:r>
      <w:r w:rsidR="002A0C2F">
        <w:rPr>
          <w:rFonts w:ascii="Times New Roman" w:hAnsi="Times New Roman" w:cs="Times New Roman"/>
          <w:sz w:val="28"/>
          <w:szCs w:val="28"/>
        </w:rPr>
        <w:t>20</w:t>
      </w:r>
      <w:r w:rsidR="002A0C2F" w:rsidRPr="00A12A6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6B6B">
        <w:rPr>
          <w:rFonts w:ascii="Times New Roman" w:hAnsi="Times New Roman" w:cs="Times New Roman"/>
          <w:sz w:val="28"/>
          <w:szCs w:val="28"/>
        </w:rPr>
        <w:t xml:space="preserve"> (с учетом приостановления контрольного мероприятия)</w:t>
      </w:r>
      <w:r w:rsidR="00175242">
        <w:rPr>
          <w:rFonts w:ascii="Times New Roman" w:hAnsi="Times New Roman" w:cs="Times New Roman"/>
          <w:sz w:val="28"/>
          <w:szCs w:val="28"/>
        </w:rPr>
        <w:t>.</w:t>
      </w:r>
      <w:r w:rsidR="002A0C2F" w:rsidRPr="00A12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692" w:rsidRPr="00D366F1" w:rsidRDefault="00F313BF" w:rsidP="000827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366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DA1692" w:rsidRPr="00D366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074817" w:rsidRPr="00D366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366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Цели</w:t>
      </w:r>
      <w:r w:rsidR="000D595D" w:rsidRPr="00D366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  <w:r w:rsidR="00DA1692" w:rsidRPr="00D366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контрольного мероприятия</w:t>
      </w:r>
      <w:r w:rsidR="00DA1692" w:rsidRPr="00D366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175242" w:rsidRPr="00175242" w:rsidRDefault="00F313BF" w:rsidP="0017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1">
        <w:rPr>
          <w:rFonts w:ascii="Times New Roman" w:hAnsi="Times New Roman" w:cs="Times New Roman"/>
          <w:b/>
          <w:sz w:val="28"/>
          <w:szCs w:val="28"/>
        </w:rPr>
        <w:t>5</w:t>
      </w:r>
      <w:r w:rsidR="00075E04" w:rsidRPr="00D366F1">
        <w:rPr>
          <w:rFonts w:ascii="Times New Roman" w:hAnsi="Times New Roman" w:cs="Times New Roman"/>
          <w:b/>
          <w:sz w:val="28"/>
          <w:szCs w:val="28"/>
        </w:rPr>
        <w:t xml:space="preserve">.1. Цель 1: </w:t>
      </w:r>
      <w:r w:rsidR="00175242" w:rsidRPr="00175242">
        <w:rPr>
          <w:rFonts w:ascii="Times New Roman" w:hAnsi="Times New Roman" w:cs="Times New Roman"/>
          <w:sz w:val="28"/>
          <w:szCs w:val="28"/>
        </w:rPr>
        <w:t>Установление нормативной правовой базы и иных документов, регламентирующих порядок расходования средств бюджета муниципального образования «Ленский район», выделенных в виде иных межбюджетных трансфертов муниципальному образованию «</w:t>
      </w:r>
      <w:r w:rsidR="00031ABF">
        <w:rPr>
          <w:rFonts w:ascii="Times New Roman" w:hAnsi="Times New Roman" w:cs="Times New Roman"/>
          <w:sz w:val="28"/>
          <w:szCs w:val="28"/>
        </w:rPr>
        <w:t>Поселок Витим</w:t>
      </w:r>
      <w:r w:rsidR="00175242" w:rsidRPr="00175242">
        <w:rPr>
          <w:rFonts w:ascii="Times New Roman" w:hAnsi="Times New Roman" w:cs="Times New Roman"/>
          <w:sz w:val="28"/>
          <w:szCs w:val="28"/>
        </w:rPr>
        <w:t>» в 2019 году.</w:t>
      </w:r>
    </w:p>
    <w:p w:rsidR="00175242" w:rsidRPr="00175242" w:rsidRDefault="00F313BF" w:rsidP="0017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1">
        <w:rPr>
          <w:rFonts w:ascii="Times New Roman" w:hAnsi="Times New Roman" w:cs="Times New Roman"/>
          <w:b/>
          <w:sz w:val="28"/>
          <w:szCs w:val="28"/>
        </w:rPr>
        <w:t>5</w:t>
      </w:r>
      <w:r w:rsidR="00421BE7" w:rsidRPr="00D366F1">
        <w:rPr>
          <w:rFonts w:ascii="Times New Roman" w:hAnsi="Times New Roman" w:cs="Times New Roman"/>
          <w:b/>
          <w:sz w:val="28"/>
          <w:szCs w:val="28"/>
        </w:rPr>
        <w:t>.2. Цель 2:</w:t>
      </w:r>
      <w:r w:rsidR="00075E04" w:rsidRPr="00D36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242" w:rsidRPr="00175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Установ</w:t>
      </w:r>
      <w:r w:rsidR="009F52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ление</w:t>
      </w:r>
      <w:r w:rsidR="00175242" w:rsidRPr="00175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объем</w:t>
      </w:r>
      <w:r w:rsidR="009F52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="00175242" w:rsidRPr="00175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 целев</w:t>
      </w:r>
      <w:r w:rsidR="009F52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ой</w:t>
      </w:r>
      <w:r w:rsidR="00175242" w:rsidRPr="00175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направленност</w:t>
      </w:r>
      <w:r w:rsidR="009F52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</w:t>
      </w:r>
      <w:r w:rsidR="00175242" w:rsidRPr="0017524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иных межбюджетных трансфертов, выделенных из бюджета муниципального образования «Ленский район» </w:t>
      </w:r>
      <w:r w:rsidR="00175242" w:rsidRPr="00175242">
        <w:rPr>
          <w:rFonts w:ascii="Times New Roman" w:hAnsi="Times New Roman" w:cs="Times New Roman"/>
          <w:sz w:val="28"/>
          <w:szCs w:val="28"/>
        </w:rPr>
        <w:t>муниципальному образованию «</w:t>
      </w:r>
      <w:r w:rsidR="00CB7592">
        <w:rPr>
          <w:rFonts w:ascii="Times New Roman" w:hAnsi="Times New Roman" w:cs="Times New Roman"/>
          <w:sz w:val="28"/>
          <w:szCs w:val="28"/>
        </w:rPr>
        <w:t>Поселок Витим</w:t>
      </w:r>
      <w:r w:rsidR="00175242" w:rsidRPr="00175242">
        <w:rPr>
          <w:rFonts w:ascii="Times New Roman" w:hAnsi="Times New Roman" w:cs="Times New Roman"/>
          <w:sz w:val="28"/>
          <w:szCs w:val="28"/>
        </w:rPr>
        <w:t xml:space="preserve">» в 2019 году.  </w:t>
      </w:r>
    </w:p>
    <w:p w:rsidR="00175242" w:rsidRPr="00175242" w:rsidRDefault="00D61B47" w:rsidP="001752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B47">
        <w:rPr>
          <w:rFonts w:ascii="Times New Roman" w:hAnsi="Times New Roman" w:cs="Times New Roman"/>
          <w:b/>
          <w:sz w:val="28"/>
          <w:szCs w:val="28"/>
        </w:rPr>
        <w:t>5.3. Цель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242" w:rsidRPr="00175242">
        <w:rPr>
          <w:rFonts w:ascii="Times New Roman" w:hAnsi="Times New Roman" w:cs="Times New Roman"/>
          <w:sz w:val="28"/>
          <w:szCs w:val="28"/>
        </w:rPr>
        <w:t>П</w:t>
      </w:r>
      <w:r w:rsidR="00175242" w:rsidRPr="00175242">
        <w:rPr>
          <w:rFonts w:ascii="Times New Roman" w:eastAsia="Calibri" w:hAnsi="Times New Roman" w:cs="Times New Roman"/>
          <w:sz w:val="28"/>
          <w:szCs w:val="28"/>
          <w:lang w:eastAsia="en-US"/>
        </w:rPr>
        <w:t>роверить соблюдение муниципальных правовых актов и иных документов, регламентирующих порядок использования иных межбюджетных трансфертов, поступивших в бюджет муниципального образования «</w:t>
      </w:r>
      <w:r w:rsidR="00523A32">
        <w:rPr>
          <w:rFonts w:ascii="Times New Roman" w:eastAsia="Calibri" w:hAnsi="Times New Roman" w:cs="Times New Roman"/>
          <w:sz w:val="28"/>
          <w:szCs w:val="28"/>
          <w:lang w:eastAsia="en-US"/>
        </w:rPr>
        <w:t>Поселок Витим</w:t>
      </w:r>
      <w:r w:rsidR="00175242" w:rsidRPr="00175242">
        <w:rPr>
          <w:rFonts w:ascii="Times New Roman" w:eastAsia="Calibri" w:hAnsi="Times New Roman" w:cs="Times New Roman"/>
          <w:sz w:val="28"/>
          <w:szCs w:val="28"/>
          <w:lang w:eastAsia="en-US"/>
        </w:rPr>
        <w:t>» в 2019 году.</w:t>
      </w:r>
    </w:p>
    <w:p w:rsidR="00D70656" w:rsidRPr="00A12A64" w:rsidRDefault="00F313BF" w:rsidP="000827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6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DA1692" w:rsidRPr="00D366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  <w:r w:rsidR="00074817" w:rsidRPr="00D366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366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Проверяемый период</w:t>
      </w:r>
      <w:r w:rsidR="00DC70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деятельности</w:t>
      </w:r>
      <w:r w:rsidR="00DA1692" w:rsidRPr="00D366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1752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70656" w:rsidRPr="00A12A64">
        <w:rPr>
          <w:rFonts w:ascii="Times New Roman" w:hAnsi="Times New Roman" w:cs="Times New Roman"/>
          <w:sz w:val="28"/>
          <w:szCs w:val="28"/>
        </w:rPr>
        <w:t>2019 г</w:t>
      </w:r>
      <w:r w:rsidR="00175242">
        <w:rPr>
          <w:rFonts w:ascii="Times New Roman" w:hAnsi="Times New Roman" w:cs="Times New Roman"/>
          <w:sz w:val="28"/>
          <w:szCs w:val="28"/>
        </w:rPr>
        <w:t>од</w:t>
      </w:r>
      <w:r w:rsidR="00D70656" w:rsidRPr="00A12A64">
        <w:rPr>
          <w:rFonts w:ascii="Times New Roman" w:hAnsi="Times New Roman" w:cs="Times New Roman"/>
          <w:sz w:val="28"/>
          <w:szCs w:val="28"/>
        </w:rPr>
        <w:t>.</w:t>
      </w:r>
    </w:p>
    <w:p w:rsidR="002000B6" w:rsidRPr="00D366F1" w:rsidRDefault="00F313BF" w:rsidP="0008276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66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7</w:t>
      </w:r>
      <w:r w:rsidR="002000B6" w:rsidRPr="00D366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Pr="00D366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По результатам контрольного мероприятия установлено следующее</w:t>
      </w:r>
      <w:r w:rsidR="00141C6B" w:rsidRPr="00D366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B843E7" w:rsidRPr="00D366F1" w:rsidRDefault="00B843E7" w:rsidP="000827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6F1">
        <w:rPr>
          <w:rFonts w:ascii="Times New Roman" w:hAnsi="Times New Roman" w:cs="Times New Roman"/>
          <w:b/>
          <w:sz w:val="28"/>
          <w:szCs w:val="28"/>
        </w:rPr>
        <w:t>7.1</w:t>
      </w:r>
      <w:r w:rsidR="00243837">
        <w:rPr>
          <w:rFonts w:ascii="Times New Roman" w:hAnsi="Times New Roman" w:cs="Times New Roman"/>
          <w:b/>
          <w:sz w:val="28"/>
          <w:szCs w:val="28"/>
        </w:rPr>
        <w:t>.</w:t>
      </w:r>
      <w:r w:rsidRPr="00D366F1">
        <w:rPr>
          <w:rFonts w:ascii="Times New Roman" w:hAnsi="Times New Roman" w:cs="Times New Roman"/>
          <w:b/>
          <w:sz w:val="28"/>
          <w:szCs w:val="28"/>
        </w:rPr>
        <w:t xml:space="preserve"> Цель 1.</w:t>
      </w:r>
    </w:p>
    <w:p w:rsidR="00632D16" w:rsidRPr="00C93438" w:rsidRDefault="006D4EE8" w:rsidP="00632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632D16" w:rsidRPr="00FD594D">
        <w:rPr>
          <w:rFonts w:ascii="Times New Roman" w:hAnsi="Times New Roman" w:cs="Times New Roman"/>
          <w:sz w:val="28"/>
          <w:szCs w:val="28"/>
        </w:rPr>
        <w:t>ормативно-правовым актом, регламентирующим порядок расходования средств бюджета МО «Ленский район», выделенных в виде иных межбюджетных трансфертов</w:t>
      </w:r>
      <w:r w:rsidR="00632D16">
        <w:rPr>
          <w:rFonts w:ascii="Times New Roman" w:hAnsi="Times New Roman" w:cs="Times New Roman"/>
          <w:sz w:val="28"/>
          <w:szCs w:val="28"/>
        </w:rPr>
        <w:t xml:space="preserve">, </w:t>
      </w:r>
      <w:r w:rsidR="00632D16" w:rsidRPr="00FD594D">
        <w:rPr>
          <w:rFonts w:ascii="Times New Roman" w:hAnsi="Times New Roman" w:cs="Times New Roman"/>
          <w:sz w:val="28"/>
          <w:szCs w:val="28"/>
        </w:rPr>
        <w:t>являе</w:t>
      </w:r>
      <w:r w:rsidR="00632D16">
        <w:rPr>
          <w:rFonts w:ascii="Times New Roman" w:hAnsi="Times New Roman" w:cs="Times New Roman"/>
          <w:sz w:val="28"/>
          <w:szCs w:val="28"/>
        </w:rPr>
        <w:t>тся «</w:t>
      </w:r>
      <w:r w:rsidR="00632D16">
        <w:rPr>
          <w:rFonts w:ascii="Times New Roman" w:hAnsi="Times New Roman"/>
          <w:sz w:val="28"/>
          <w:szCs w:val="28"/>
        </w:rPr>
        <w:t xml:space="preserve">Порядок предоставления иных межбюджетных </w:t>
      </w:r>
      <w:r w:rsidR="00632D16">
        <w:rPr>
          <w:rFonts w:ascii="Times New Roman" w:hAnsi="Times New Roman"/>
          <w:sz w:val="28"/>
          <w:szCs w:val="28"/>
        </w:rPr>
        <w:lastRenderedPageBreak/>
        <w:t>трансфертов, передаваемых бюджетам поселений для компенсации дополнительных расходов, возникших в результате решений, принятых органами власти другого уровня»</w:t>
      </w:r>
      <w:r w:rsidR="00632D16" w:rsidRPr="00A1163B">
        <w:rPr>
          <w:rFonts w:ascii="Times New Roman" w:hAnsi="Times New Roman"/>
          <w:sz w:val="28"/>
          <w:szCs w:val="28"/>
        </w:rPr>
        <w:t xml:space="preserve">, утвержденный </w:t>
      </w:r>
      <w:r w:rsidR="00632D16">
        <w:rPr>
          <w:rFonts w:ascii="Times New Roman" w:hAnsi="Times New Roman"/>
          <w:sz w:val="28"/>
          <w:szCs w:val="28"/>
        </w:rPr>
        <w:t>решением сессии Районного Совета депутатов</w:t>
      </w:r>
      <w:r w:rsidR="00632D16" w:rsidRPr="00A1163B">
        <w:rPr>
          <w:rFonts w:ascii="Times New Roman" w:hAnsi="Times New Roman"/>
          <w:sz w:val="28"/>
          <w:szCs w:val="28"/>
        </w:rPr>
        <w:t xml:space="preserve"> муниципального образования «Ленский район» </w:t>
      </w:r>
      <w:r w:rsidR="00632D16">
        <w:rPr>
          <w:rFonts w:ascii="Times New Roman" w:hAnsi="Times New Roman"/>
          <w:sz w:val="28"/>
          <w:szCs w:val="28"/>
        </w:rPr>
        <w:t xml:space="preserve">Республики Саха (Якутия) </w:t>
      </w:r>
      <w:r w:rsidR="00632D16" w:rsidRPr="00A1163B">
        <w:rPr>
          <w:rFonts w:ascii="Times New Roman" w:hAnsi="Times New Roman"/>
          <w:sz w:val="28"/>
          <w:szCs w:val="28"/>
        </w:rPr>
        <w:t>от 2</w:t>
      </w:r>
      <w:r w:rsidR="00632D16">
        <w:rPr>
          <w:rFonts w:ascii="Times New Roman" w:hAnsi="Times New Roman"/>
          <w:sz w:val="28"/>
          <w:szCs w:val="28"/>
        </w:rPr>
        <w:t>5</w:t>
      </w:r>
      <w:r w:rsidR="00632D16" w:rsidRPr="00A1163B">
        <w:rPr>
          <w:rFonts w:ascii="Times New Roman" w:hAnsi="Times New Roman"/>
          <w:sz w:val="28"/>
          <w:szCs w:val="28"/>
        </w:rPr>
        <w:t>.</w:t>
      </w:r>
      <w:r w:rsidR="00632D16" w:rsidRPr="00C93438">
        <w:rPr>
          <w:rFonts w:ascii="Times New Roman" w:hAnsi="Times New Roman" w:cs="Times New Roman"/>
          <w:sz w:val="28"/>
          <w:szCs w:val="28"/>
        </w:rPr>
        <w:t>04.2013</w:t>
      </w:r>
      <w:r w:rsidR="00632D16">
        <w:rPr>
          <w:rFonts w:ascii="Times New Roman" w:hAnsi="Times New Roman" w:cs="Times New Roman"/>
          <w:sz w:val="28"/>
          <w:szCs w:val="28"/>
        </w:rPr>
        <w:t xml:space="preserve"> </w:t>
      </w:r>
      <w:r w:rsidR="00632D16" w:rsidRPr="00C93438">
        <w:rPr>
          <w:rFonts w:ascii="Times New Roman" w:hAnsi="Times New Roman" w:cs="Times New Roman"/>
          <w:sz w:val="28"/>
          <w:szCs w:val="28"/>
        </w:rPr>
        <w:t xml:space="preserve">г. № 15-37 </w:t>
      </w:r>
      <w:r w:rsidR="00632D16">
        <w:rPr>
          <w:rFonts w:ascii="Times New Roman" w:hAnsi="Times New Roman" w:cs="Times New Roman"/>
          <w:sz w:val="28"/>
          <w:szCs w:val="28"/>
        </w:rPr>
        <w:t>(</w:t>
      </w:r>
      <w:r w:rsidR="00632D16" w:rsidRPr="00C93438">
        <w:rPr>
          <w:rFonts w:ascii="Times New Roman" w:hAnsi="Times New Roman" w:cs="Times New Roman"/>
          <w:sz w:val="28"/>
          <w:szCs w:val="28"/>
        </w:rPr>
        <w:t>в редакции решения Районного Совета</w:t>
      </w:r>
      <w:proofErr w:type="gramEnd"/>
      <w:r w:rsidR="00632D16" w:rsidRPr="00C93438">
        <w:rPr>
          <w:rFonts w:ascii="Times New Roman" w:hAnsi="Times New Roman" w:cs="Times New Roman"/>
          <w:sz w:val="28"/>
          <w:szCs w:val="28"/>
        </w:rPr>
        <w:t xml:space="preserve"> депутатов от 26.12.2017 г. № 4-8</w:t>
      </w:r>
      <w:r w:rsidR="00632D16">
        <w:rPr>
          <w:rFonts w:ascii="Times New Roman" w:hAnsi="Times New Roman" w:cs="Times New Roman"/>
          <w:sz w:val="28"/>
          <w:szCs w:val="28"/>
        </w:rPr>
        <w:t>)</w:t>
      </w:r>
      <w:r w:rsidR="00632D16" w:rsidRPr="00C9343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32D16">
        <w:rPr>
          <w:rFonts w:ascii="Times New Roman" w:hAnsi="Times New Roman" w:cs="Times New Roman"/>
          <w:sz w:val="28"/>
          <w:szCs w:val="28"/>
        </w:rPr>
        <w:t>–</w:t>
      </w:r>
      <w:r w:rsidR="00632D16" w:rsidRPr="00C93438">
        <w:rPr>
          <w:rFonts w:ascii="Times New Roman" w:hAnsi="Times New Roman" w:cs="Times New Roman"/>
          <w:sz w:val="28"/>
          <w:szCs w:val="28"/>
        </w:rPr>
        <w:t xml:space="preserve"> </w:t>
      </w:r>
      <w:r w:rsidR="00632D16">
        <w:rPr>
          <w:rFonts w:ascii="Times New Roman" w:hAnsi="Times New Roman" w:cs="Times New Roman"/>
          <w:sz w:val="28"/>
          <w:szCs w:val="28"/>
        </w:rPr>
        <w:t>Порядок предоставления иных МБТ</w:t>
      </w:r>
      <w:r w:rsidR="00632D16" w:rsidRPr="00C9343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92C0E" w:rsidRPr="009925C1" w:rsidRDefault="009925C1" w:rsidP="000827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5C1">
        <w:rPr>
          <w:rFonts w:ascii="Times New Roman" w:hAnsi="Times New Roman" w:cs="Times New Roman"/>
          <w:b/>
          <w:sz w:val="28"/>
          <w:szCs w:val="28"/>
        </w:rPr>
        <w:t xml:space="preserve">7.2. </w:t>
      </w:r>
      <w:r>
        <w:rPr>
          <w:rFonts w:ascii="Times New Roman" w:hAnsi="Times New Roman" w:cs="Times New Roman"/>
          <w:b/>
          <w:sz w:val="28"/>
          <w:szCs w:val="28"/>
        </w:rPr>
        <w:t>Цель 2.</w:t>
      </w:r>
      <w:r w:rsidR="00D92C0E" w:rsidRPr="00992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D16" w:rsidRPr="001356D2" w:rsidRDefault="006D4EE8" w:rsidP="00DC301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2D16" w:rsidRPr="00882ECC">
        <w:rPr>
          <w:rFonts w:ascii="Times New Roman" w:hAnsi="Times New Roman" w:cs="Times New Roman"/>
          <w:sz w:val="28"/>
          <w:szCs w:val="28"/>
        </w:rPr>
        <w:t>бъем и целев</w:t>
      </w:r>
      <w:r w:rsidR="00632D16">
        <w:rPr>
          <w:rFonts w:ascii="Times New Roman" w:hAnsi="Times New Roman" w:cs="Times New Roman"/>
          <w:sz w:val="28"/>
          <w:szCs w:val="28"/>
        </w:rPr>
        <w:t>ая направленность</w:t>
      </w:r>
      <w:r w:rsidR="00632D16" w:rsidRPr="00882ECC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трансфертов, предоставленных МО «</w:t>
      </w:r>
      <w:r w:rsidR="00073409">
        <w:rPr>
          <w:rFonts w:ascii="Times New Roman" w:hAnsi="Times New Roman" w:cs="Times New Roman"/>
          <w:sz w:val="28"/>
          <w:szCs w:val="28"/>
        </w:rPr>
        <w:t>Поселок Витим</w:t>
      </w:r>
      <w:r w:rsidR="00632D16" w:rsidRPr="00882ECC">
        <w:rPr>
          <w:rFonts w:ascii="Times New Roman" w:hAnsi="Times New Roman" w:cs="Times New Roman"/>
          <w:sz w:val="28"/>
          <w:szCs w:val="28"/>
        </w:rPr>
        <w:t>» из бюджета МО «Ленский район» в 201</w:t>
      </w:r>
      <w:r w:rsidR="00632D16">
        <w:rPr>
          <w:rFonts w:ascii="Times New Roman" w:hAnsi="Times New Roman" w:cs="Times New Roman"/>
          <w:sz w:val="28"/>
          <w:szCs w:val="28"/>
        </w:rPr>
        <w:t>9</w:t>
      </w:r>
      <w:r w:rsidR="00632D16" w:rsidRPr="00882ECC">
        <w:rPr>
          <w:rFonts w:ascii="Times New Roman" w:hAnsi="Times New Roman" w:cs="Times New Roman"/>
          <w:sz w:val="28"/>
          <w:szCs w:val="28"/>
        </w:rPr>
        <w:t xml:space="preserve"> году</w:t>
      </w:r>
      <w:r w:rsidR="00031201">
        <w:rPr>
          <w:rFonts w:ascii="Times New Roman" w:hAnsi="Times New Roman" w:cs="Times New Roman"/>
          <w:sz w:val="28"/>
          <w:szCs w:val="28"/>
        </w:rPr>
        <w:t>,</w:t>
      </w:r>
      <w:r w:rsidR="00632D16" w:rsidRPr="00882ECC">
        <w:rPr>
          <w:rFonts w:ascii="Times New Roman" w:hAnsi="Times New Roman" w:cs="Times New Roman"/>
          <w:sz w:val="28"/>
          <w:szCs w:val="28"/>
        </w:rPr>
        <w:t xml:space="preserve"> </w:t>
      </w:r>
      <w:r w:rsidR="00632D16" w:rsidRPr="001356D2">
        <w:rPr>
          <w:rFonts w:ascii="Times New Roman" w:hAnsi="Times New Roman" w:cs="Times New Roman"/>
          <w:sz w:val="28"/>
          <w:szCs w:val="28"/>
        </w:rPr>
        <w:t>представлен в таблице 1.</w:t>
      </w:r>
    </w:p>
    <w:p w:rsidR="00632D16" w:rsidRPr="000F6D69" w:rsidRDefault="00632D16" w:rsidP="00DC301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1356D2">
        <w:rPr>
          <w:rFonts w:ascii="Times New Roman" w:hAnsi="Times New Roman" w:cs="Times New Roman"/>
          <w:bCs/>
          <w:sz w:val="28"/>
          <w:szCs w:val="28"/>
          <w:lang w:eastAsia="ar-SA"/>
        </w:rPr>
        <w:t>Таблица 1</w:t>
      </w:r>
    </w:p>
    <w:p w:rsidR="00632D16" w:rsidRDefault="00632D16" w:rsidP="00DC30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F6D6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Объем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и целевая направленность иных МБТ</w:t>
      </w:r>
      <w:r w:rsidRPr="000F6D6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предоставленных </w:t>
      </w:r>
    </w:p>
    <w:p w:rsidR="00632D16" w:rsidRDefault="00632D16" w:rsidP="00632D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F6D6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 201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9</w:t>
      </w:r>
      <w:r w:rsidRPr="000F6D6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году, руб.</w:t>
      </w:r>
    </w:p>
    <w:tbl>
      <w:tblPr>
        <w:tblStyle w:val="af5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827"/>
        <w:gridCol w:w="1843"/>
        <w:gridCol w:w="1843"/>
      </w:tblGrid>
      <w:tr w:rsidR="009830EE" w:rsidRPr="00D74028" w:rsidTr="00AE698E">
        <w:trPr>
          <w:jc w:val="center"/>
        </w:trPr>
        <w:tc>
          <w:tcPr>
            <w:tcW w:w="567" w:type="dxa"/>
          </w:tcPr>
          <w:p w:rsidR="009830EE" w:rsidRPr="00D74028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D74028">
              <w:rPr>
                <w:rFonts w:ascii="Times New Roman" w:hAnsi="Times New Roman"/>
                <w:b/>
                <w:bCs/>
                <w:lang w:eastAsia="ar-SA"/>
              </w:rPr>
              <w:t xml:space="preserve">№ </w:t>
            </w:r>
            <w:proofErr w:type="gramStart"/>
            <w:r w:rsidRPr="00D74028">
              <w:rPr>
                <w:rFonts w:ascii="Times New Roman" w:hAnsi="Times New Roman"/>
                <w:b/>
                <w:bCs/>
                <w:lang w:eastAsia="ar-SA"/>
              </w:rPr>
              <w:t>п</w:t>
            </w:r>
            <w:proofErr w:type="gramEnd"/>
            <w:r w:rsidRPr="00D74028">
              <w:rPr>
                <w:rFonts w:ascii="Times New Roman" w:hAnsi="Times New Roman"/>
                <w:b/>
                <w:bCs/>
                <w:lang w:eastAsia="ar-SA"/>
              </w:rPr>
              <w:t>/п</w:t>
            </w:r>
          </w:p>
        </w:tc>
        <w:tc>
          <w:tcPr>
            <w:tcW w:w="1843" w:type="dxa"/>
          </w:tcPr>
          <w:p w:rsidR="009830EE" w:rsidRPr="00D74028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D74028">
              <w:rPr>
                <w:rFonts w:ascii="Times New Roman" w:hAnsi="Times New Roman"/>
                <w:b/>
                <w:bCs/>
                <w:lang w:eastAsia="ar-SA"/>
              </w:rPr>
              <w:t>Распоряжение (№ и дата)</w:t>
            </w:r>
          </w:p>
        </w:tc>
        <w:tc>
          <w:tcPr>
            <w:tcW w:w="3827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  <w:p w:rsidR="009830EE" w:rsidRPr="00D74028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Целевая направленность</w:t>
            </w:r>
          </w:p>
        </w:tc>
        <w:tc>
          <w:tcPr>
            <w:tcW w:w="1843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D74028">
              <w:rPr>
                <w:rFonts w:ascii="Times New Roman" w:hAnsi="Times New Roman"/>
                <w:b/>
                <w:bCs/>
                <w:lang w:eastAsia="ar-SA"/>
              </w:rPr>
              <w:t xml:space="preserve">Соглашение </w:t>
            </w:r>
          </w:p>
          <w:p w:rsidR="009830EE" w:rsidRPr="00D74028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D74028">
              <w:rPr>
                <w:rFonts w:ascii="Times New Roman" w:hAnsi="Times New Roman"/>
                <w:b/>
                <w:bCs/>
                <w:lang w:eastAsia="ar-SA"/>
              </w:rPr>
              <w:t>(№ и дата)</w:t>
            </w:r>
          </w:p>
        </w:tc>
        <w:tc>
          <w:tcPr>
            <w:tcW w:w="1843" w:type="dxa"/>
          </w:tcPr>
          <w:p w:rsidR="009830EE" w:rsidRPr="00D74028" w:rsidRDefault="009830EE" w:rsidP="00AE698E">
            <w:pPr>
              <w:ind w:firstLine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D74028">
              <w:rPr>
                <w:rFonts w:ascii="Times New Roman" w:hAnsi="Times New Roman"/>
                <w:b/>
                <w:bCs/>
                <w:lang w:eastAsia="ar-SA"/>
              </w:rPr>
              <w:t>Объем полученных средств</w:t>
            </w:r>
            <w:r>
              <w:rPr>
                <w:rFonts w:ascii="Times New Roman" w:hAnsi="Times New Roman"/>
                <w:b/>
                <w:bCs/>
                <w:lang w:eastAsia="ar-SA"/>
              </w:rPr>
              <w:t>, руб.</w:t>
            </w:r>
          </w:p>
        </w:tc>
      </w:tr>
      <w:tr w:rsidR="009830EE" w:rsidRPr="007E2D4D" w:rsidTr="00AE698E">
        <w:trPr>
          <w:trHeight w:val="275"/>
          <w:jc w:val="center"/>
        </w:trPr>
        <w:tc>
          <w:tcPr>
            <w:tcW w:w="567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  <w:p w:rsidR="009830EE" w:rsidRPr="00491BDD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491BDD">
              <w:rPr>
                <w:rFonts w:ascii="Times New Roman" w:hAnsi="Times New Roman"/>
                <w:bCs/>
                <w:lang w:eastAsia="ar-SA"/>
              </w:rPr>
              <w:t>1</w:t>
            </w:r>
          </w:p>
        </w:tc>
        <w:tc>
          <w:tcPr>
            <w:tcW w:w="1843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</w:rPr>
            </w:pPr>
            <w:r w:rsidRPr="009203EF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01-04-1711/8</w:t>
            </w:r>
          </w:p>
          <w:p w:rsidR="009830EE" w:rsidRPr="009203EF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23.10.2018</w:t>
            </w:r>
          </w:p>
        </w:tc>
        <w:tc>
          <w:tcPr>
            <w:tcW w:w="3827" w:type="dxa"/>
            <w:vAlign w:val="center"/>
          </w:tcPr>
          <w:p w:rsidR="009830EE" w:rsidRPr="00D33940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9A4241">
              <w:rPr>
                <w:rFonts w:ascii="Times New Roman" w:hAnsi="Times New Roman"/>
                <w:bCs/>
                <w:lang w:eastAsia="ar-SA"/>
              </w:rPr>
              <w:t xml:space="preserve">Остаток </w:t>
            </w:r>
            <w:r>
              <w:rPr>
                <w:rFonts w:ascii="Times New Roman" w:hAnsi="Times New Roman"/>
                <w:bCs/>
                <w:lang w:eastAsia="ar-SA"/>
              </w:rPr>
              <w:t xml:space="preserve">неиспользованных иных </w:t>
            </w:r>
            <w:r w:rsidRPr="009A4241">
              <w:rPr>
                <w:rFonts w:ascii="Times New Roman" w:hAnsi="Times New Roman"/>
                <w:bCs/>
                <w:lang w:eastAsia="ar-SA"/>
              </w:rPr>
              <w:t>МБТ 2018 г.</w:t>
            </w:r>
            <w:r>
              <w:rPr>
                <w:rFonts w:ascii="Times New Roman" w:hAnsi="Times New Roman"/>
                <w:bCs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Замена кровель крыш жилого фонда)</w:t>
            </w:r>
          </w:p>
        </w:tc>
        <w:tc>
          <w:tcPr>
            <w:tcW w:w="1843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</w:rPr>
            </w:pPr>
            <w:r w:rsidRPr="002B0C2F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11-11-477/8 </w:t>
            </w:r>
          </w:p>
          <w:p w:rsidR="009830EE" w:rsidRPr="002B0C2F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29.10.2018</w:t>
            </w:r>
          </w:p>
        </w:tc>
        <w:tc>
          <w:tcPr>
            <w:tcW w:w="1843" w:type="dxa"/>
            <w:vAlign w:val="center"/>
          </w:tcPr>
          <w:p w:rsidR="009830EE" w:rsidRPr="007E2D4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2D4D">
              <w:rPr>
                <w:rFonts w:ascii="Times New Roman" w:eastAsia="Times New Roman" w:hAnsi="Times New Roman"/>
                <w:color w:val="000000"/>
              </w:rPr>
              <w:t>3 057 775,64</w:t>
            </w:r>
          </w:p>
        </w:tc>
      </w:tr>
      <w:tr w:rsidR="009830EE" w:rsidRPr="007E2D4D" w:rsidTr="00AE698E">
        <w:trPr>
          <w:trHeight w:val="275"/>
          <w:jc w:val="center"/>
        </w:trPr>
        <w:tc>
          <w:tcPr>
            <w:tcW w:w="567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:rsidR="009830EE" w:rsidRPr="00491BDD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491BDD">
              <w:rPr>
                <w:rFonts w:ascii="Times New Roman" w:hAnsi="Times New Roman"/>
                <w:bCs/>
                <w:lang w:eastAsia="ar-SA"/>
              </w:rPr>
              <w:t>2</w:t>
            </w:r>
          </w:p>
        </w:tc>
        <w:tc>
          <w:tcPr>
            <w:tcW w:w="1843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</w:rPr>
            </w:pPr>
            <w:r w:rsidRPr="009203EF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01-04-1711/8</w:t>
            </w:r>
          </w:p>
          <w:p w:rsidR="009830EE" w:rsidRPr="009203EF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23.10.2018</w:t>
            </w:r>
          </w:p>
        </w:tc>
        <w:tc>
          <w:tcPr>
            <w:tcW w:w="3827" w:type="dxa"/>
            <w:vAlign w:val="center"/>
          </w:tcPr>
          <w:p w:rsidR="009830EE" w:rsidRPr="00D33940" w:rsidRDefault="009830EE" w:rsidP="00AE698E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9A4241">
              <w:rPr>
                <w:rFonts w:ascii="Times New Roman" w:hAnsi="Times New Roman"/>
                <w:bCs/>
                <w:lang w:eastAsia="ar-SA"/>
              </w:rPr>
              <w:t xml:space="preserve">Остаток </w:t>
            </w:r>
            <w:r>
              <w:rPr>
                <w:rFonts w:ascii="Times New Roman" w:hAnsi="Times New Roman"/>
                <w:bCs/>
                <w:lang w:eastAsia="ar-SA"/>
              </w:rPr>
              <w:t xml:space="preserve">неиспользованных иных </w:t>
            </w:r>
            <w:r w:rsidRPr="009A4241">
              <w:rPr>
                <w:rFonts w:ascii="Times New Roman" w:hAnsi="Times New Roman"/>
                <w:bCs/>
                <w:lang w:eastAsia="ar-SA"/>
              </w:rPr>
              <w:t>МБТ 2018 г.</w:t>
            </w:r>
            <w:r>
              <w:rPr>
                <w:rFonts w:ascii="Times New Roman" w:hAnsi="Times New Roman"/>
                <w:bCs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Ремонт систем теплоснабжения)</w:t>
            </w:r>
          </w:p>
        </w:tc>
        <w:tc>
          <w:tcPr>
            <w:tcW w:w="1843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</w:rPr>
            </w:pPr>
            <w:r w:rsidRPr="002B0C2F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11-11-477/8 </w:t>
            </w:r>
          </w:p>
          <w:p w:rsidR="009830EE" w:rsidRPr="002B0C2F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29.10.2018</w:t>
            </w:r>
          </w:p>
        </w:tc>
        <w:tc>
          <w:tcPr>
            <w:tcW w:w="1843" w:type="dxa"/>
            <w:vAlign w:val="center"/>
          </w:tcPr>
          <w:p w:rsidR="009830EE" w:rsidRPr="007E2D4D" w:rsidRDefault="009830EE" w:rsidP="00AE698E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2D4D">
              <w:rPr>
                <w:rFonts w:ascii="Times New Roman" w:eastAsia="Times New Roman" w:hAnsi="Times New Roman"/>
                <w:color w:val="000000"/>
              </w:rPr>
              <w:t>2 606 916,23</w:t>
            </w:r>
          </w:p>
        </w:tc>
      </w:tr>
      <w:tr w:rsidR="009830EE" w:rsidRPr="007E2D4D" w:rsidTr="00AE698E">
        <w:trPr>
          <w:trHeight w:val="275"/>
          <w:jc w:val="center"/>
        </w:trPr>
        <w:tc>
          <w:tcPr>
            <w:tcW w:w="567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:rsidR="009830EE" w:rsidRPr="00491BDD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3</w:t>
            </w:r>
          </w:p>
        </w:tc>
        <w:tc>
          <w:tcPr>
            <w:tcW w:w="1843" w:type="dxa"/>
            <w:vAlign w:val="center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0C15B1">
              <w:rPr>
                <w:rFonts w:ascii="Times New Roman" w:eastAsia="Times New Roman" w:hAnsi="Times New Roman"/>
                <w:bCs/>
                <w:color w:val="000000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0C15B1">
              <w:rPr>
                <w:rFonts w:ascii="Times New Roman" w:eastAsia="Times New Roman" w:hAnsi="Times New Roman"/>
                <w:bCs/>
                <w:color w:val="000000"/>
              </w:rPr>
              <w:t xml:space="preserve">01-04-123/9 </w:t>
            </w:r>
          </w:p>
          <w:p w:rsidR="009830EE" w:rsidRPr="000C15B1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0C15B1">
              <w:rPr>
                <w:rFonts w:ascii="Times New Roman" w:eastAsia="Times New Roman" w:hAnsi="Times New Roman"/>
                <w:bCs/>
                <w:color w:val="000000"/>
              </w:rPr>
              <w:t>от 08.02.2019</w:t>
            </w:r>
          </w:p>
        </w:tc>
        <w:tc>
          <w:tcPr>
            <w:tcW w:w="3827" w:type="dxa"/>
            <w:vAlign w:val="center"/>
          </w:tcPr>
          <w:p w:rsidR="009830EE" w:rsidRPr="00D33940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Составление проектно-сметной документации  и проведение экспертизы муниципальных контрактов</w:t>
            </w:r>
          </w:p>
        </w:tc>
        <w:tc>
          <w:tcPr>
            <w:tcW w:w="1843" w:type="dxa"/>
            <w:vAlign w:val="center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№ 11-11-140/9</w:t>
            </w:r>
          </w:p>
          <w:p w:rsidR="009830EE" w:rsidRPr="00D33940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28.02.2019</w:t>
            </w:r>
          </w:p>
        </w:tc>
        <w:tc>
          <w:tcPr>
            <w:tcW w:w="1843" w:type="dxa"/>
            <w:vAlign w:val="center"/>
          </w:tcPr>
          <w:p w:rsidR="009830EE" w:rsidRPr="007E2D4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2D4D">
              <w:rPr>
                <w:rFonts w:ascii="Times New Roman" w:eastAsia="Times New Roman" w:hAnsi="Times New Roman"/>
                <w:color w:val="000000"/>
              </w:rPr>
              <w:t>2 500 000,00</w:t>
            </w:r>
          </w:p>
        </w:tc>
      </w:tr>
      <w:tr w:rsidR="009830EE" w:rsidRPr="007E2D4D" w:rsidTr="00AE698E">
        <w:trPr>
          <w:trHeight w:val="275"/>
          <w:jc w:val="center"/>
        </w:trPr>
        <w:tc>
          <w:tcPr>
            <w:tcW w:w="567" w:type="dxa"/>
          </w:tcPr>
          <w:p w:rsidR="009830EE" w:rsidRPr="00491BDD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4</w:t>
            </w:r>
          </w:p>
        </w:tc>
        <w:tc>
          <w:tcPr>
            <w:tcW w:w="1843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 xml:space="preserve">01-04-123/9 </w:t>
            </w:r>
          </w:p>
          <w:p w:rsidR="009830EE" w:rsidRDefault="009830EE" w:rsidP="00AE698E">
            <w:pPr>
              <w:spacing w:beforeAutospacing="0"/>
              <w:ind w:firstLine="0"/>
              <w:jc w:val="center"/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от 08.02.2019</w:t>
            </w:r>
          </w:p>
        </w:tc>
        <w:tc>
          <w:tcPr>
            <w:tcW w:w="3827" w:type="dxa"/>
            <w:vAlign w:val="center"/>
          </w:tcPr>
          <w:p w:rsidR="009830EE" w:rsidRPr="00D33940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Нанесение дорожной разметки и установка дорожных знаков</w:t>
            </w:r>
          </w:p>
        </w:tc>
        <w:tc>
          <w:tcPr>
            <w:tcW w:w="1843" w:type="dxa"/>
            <w:vAlign w:val="center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№ 11-11-140/9</w:t>
            </w:r>
          </w:p>
          <w:p w:rsidR="009830EE" w:rsidRPr="00D33940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28.02.2019</w:t>
            </w:r>
          </w:p>
        </w:tc>
        <w:tc>
          <w:tcPr>
            <w:tcW w:w="1843" w:type="dxa"/>
            <w:vAlign w:val="center"/>
          </w:tcPr>
          <w:p w:rsidR="009830EE" w:rsidRPr="007E2D4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2D4D">
              <w:rPr>
                <w:rFonts w:ascii="Times New Roman" w:eastAsia="Times New Roman" w:hAnsi="Times New Roman"/>
                <w:color w:val="000000"/>
              </w:rPr>
              <w:t>2 000 000,00</w:t>
            </w:r>
          </w:p>
        </w:tc>
      </w:tr>
      <w:tr w:rsidR="009830EE" w:rsidRPr="007E2D4D" w:rsidTr="00AE698E">
        <w:trPr>
          <w:trHeight w:val="275"/>
          <w:jc w:val="center"/>
        </w:trPr>
        <w:tc>
          <w:tcPr>
            <w:tcW w:w="567" w:type="dxa"/>
          </w:tcPr>
          <w:p w:rsidR="009830EE" w:rsidRPr="00491BDD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5</w:t>
            </w:r>
          </w:p>
        </w:tc>
        <w:tc>
          <w:tcPr>
            <w:tcW w:w="1843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 xml:space="preserve">01-04-123/9 </w:t>
            </w:r>
          </w:p>
          <w:p w:rsidR="009830EE" w:rsidRDefault="009830EE" w:rsidP="00AE698E">
            <w:pPr>
              <w:spacing w:beforeAutospacing="0"/>
              <w:ind w:firstLine="0"/>
              <w:jc w:val="center"/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от 08.02.2019</w:t>
            </w:r>
          </w:p>
        </w:tc>
        <w:tc>
          <w:tcPr>
            <w:tcW w:w="3827" w:type="dxa"/>
            <w:vAlign w:val="center"/>
          </w:tcPr>
          <w:p w:rsidR="009830EE" w:rsidRPr="00D33940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Капитальный ремонт МКД</w:t>
            </w:r>
          </w:p>
        </w:tc>
        <w:tc>
          <w:tcPr>
            <w:tcW w:w="1843" w:type="dxa"/>
            <w:vAlign w:val="center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№ 11-11-140/9</w:t>
            </w:r>
          </w:p>
          <w:p w:rsidR="009830EE" w:rsidRPr="00D33940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28.02.2019</w:t>
            </w:r>
          </w:p>
        </w:tc>
        <w:tc>
          <w:tcPr>
            <w:tcW w:w="1843" w:type="dxa"/>
            <w:vAlign w:val="center"/>
          </w:tcPr>
          <w:p w:rsidR="009830EE" w:rsidRPr="007E2D4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2D4D">
              <w:rPr>
                <w:rFonts w:ascii="Times New Roman" w:eastAsia="Times New Roman" w:hAnsi="Times New Roman"/>
                <w:color w:val="000000"/>
              </w:rPr>
              <w:t>2 300 000,00</w:t>
            </w:r>
          </w:p>
        </w:tc>
      </w:tr>
      <w:tr w:rsidR="009830EE" w:rsidRPr="007E2D4D" w:rsidTr="00AE698E">
        <w:trPr>
          <w:trHeight w:val="275"/>
          <w:jc w:val="center"/>
        </w:trPr>
        <w:tc>
          <w:tcPr>
            <w:tcW w:w="567" w:type="dxa"/>
          </w:tcPr>
          <w:p w:rsidR="009830EE" w:rsidRPr="00491BDD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6</w:t>
            </w:r>
          </w:p>
        </w:tc>
        <w:tc>
          <w:tcPr>
            <w:tcW w:w="1843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01-04-123/9</w:t>
            </w:r>
          </w:p>
          <w:p w:rsidR="009830EE" w:rsidRDefault="009830EE" w:rsidP="00AE698E">
            <w:pPr>
              <w:spacing w:beforeAutospacing="0"/>
              <w:ind w:firstLine="0"/>
              <w:jc w:val="center"/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 xml:space="preserve"> от 08.02.2019</w:t>
            </w:r>
          </w:p>
        </w:tc>
        <w:tc>
          <w:tcPr>
            <w:tcW w:w="3827" w:type="dxa"/>
            <w:vAlign w:val="center"/>
          </w:tcPr>
          <w:p w:rsidR="009830EE" w:rsidRPr="00D33940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Капитальный ремонт жилищного фонда</w:t>
            </w:r>
          </w:p>
        </w:tc>
        <w:tc>
          <w:tcPr>
            <w:tcW w:w="1843" w:type="dxa"/>
            <w:vAlign w:val="center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№ 11-11-140/9</w:t>
            </w:r>
          </w:p>
          <w:p w:rsidR="009830EE" w:rsidRPr="00D33940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28.02.2019</w:t>
            </w:r>
          </w:p>
        </w:tc>
        <w:tc>
          <w:tcPr>
            <w:tcW w:w="1843" w:type="dxa"/>
            <w:vAlign w:val="center"/>
          </w:tcPr>
          <w:p w:rsidR="009830EE" w:rsidRPr="007E2D4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2D4D">
              <w:rPr>
                <w:rFonts w:ascii="Times New Roman" w:eastAsia="Times New Roman" w:hAnsi="Times New Roman"/>
                <w:color w:val="000000"/>
              </w:rPr>
              <w:t>3 000 000,00</w:t>
            </w:r>
          </w:p>
        </w:tc>
      </w:tr>
      <w:tr w:rsidR="009830EE" w:rsidRPr="007E2D4D" w:rsidTr="00AE698E">
        <w:trPr>
          <w:trHeight w:val="275"/>
          <w:jc w:val="center"/>
        </w:trPr>
        <w:tc>
          <w:tcPr>
            <w:tcW w:w="567" w:type="dxa"/>
          </w:tcPr>
          <w:p w:rsidR="009830EE" w:rsidRPr="00491BDD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7</w:t>
            </w:r>
          </w:p>
        </w:tc>
        <w:tc>
          <w:tcPr>
            <w:tcW w:w="1843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 xml:space="preserve">01-04-123/9 </w:t>
            </w:r>
          </w:p>
          <w:p w:rsidR="009830EE" w:rsidRDefault="009830EE" w:rsidP="00AE698E">
            <w:pPr>
              <w:spacing w:beforeAutospacing="0"/>
              <w:ind w:firstLine="0"/>
              <w:jc w:val="center"/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от 08.02.2019</w:t>
            </w:r>
          </w:p>
        </w:tc>
        <w:tc>
          <w:tcPr>
            <w:tcW w:w="3827" w:type="dxa"/>
            <w:vAlign w:val="center"/>
          </w:tcPr>
          <w:p w:rsidR="009830EE" w:rsidRPr="00D33940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Капитальный ремонт ТВС</w:t>
            </w:r>
          </w:p>
        </w:tc>
        <w:tc>
          <w:tcPr>
            <w:tcW w:w="1843" w:type="dxa"/>
            <w:vAlign w:val="center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№ 11-11-140/9</w:t>
            </w:r>
          </w:p>
          <w:p w:rsidR="009830EE" w:rsidRPr="00D33940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28.02.2019</w:t>
            </w:r>
          </w:p>
        </w:tc>
        <w:tc>
          <w:tcPr>
            <w:tcW w:w="1843" w:type="dxa"/>
            <w:vAlign w:val="center"/>
          </w:tcPr>
          <w:p w:rsidR="009830EE" w:rsidRPr="007E2D4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2D4D">
              <w:rPr>
                <w:rFonts w:ascii="Times New Roman" w:eastAsia="Times New Roman" w:hAnsi="Times New Roman"/>
                <w:color w:val="000000"/>
              </w:rPr>
              <w:t>7 000 000,00</w:t>
            </w:r>
          </w:p>
        </w:tc>
      </w:tr>
      <w:tr w:rsidR="009830EE" w:rsidRPr="007E2D4D" w:rsidTr="00AE698E">
        <w:trPr>
          <w:trHeight w:val="275"/>
          <w:jc w:val="center"/>
        </w:trPr>
        <w:tc>
          <w:tcPr>
            <w:tcW w:w="567" w:type="dxa"/>
          </w:tcPr>
          <w:p w:rsidR="009830EE" w:rsidRPr="00491BDD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8</w:t>
            </w:r>
          </w:p>
        </w:tc>
        <w:tc>
          <w:tcPr>
            <w:tcW w:w="1843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 xml:space="preserve">01-04-123/9 </w:t>
            </w:r>
          </w:p>
          <w:p w:rsidR="009830EE" w:rsidRDefault="009830EE" w:rsidP="00AE698E">
            <w:pPr>
              <w:spacing w:beforeAutospacing="0"/>
              <w:ind w:firstLine="0"/>
              <w:jc w:val="center"/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от 08.02.2019</w:t>
            </w:r>
          </w:p>
        </w:tc>
        <w:tc>
          <w:tcPr>
            <w:tcW w:w="3827" w:type="dxa"/>
            <w:vAlign w:val="center"/>
          </w:tcPr>
          <w:p w:rsidR="009830EE" w:rsidRPr="00D33940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Ремонт септиков</w:t>
            </w:r>
          </w:p>
        </w:tc>
        <w:tc>
          <w:tcPr>
            <w:tcW w:w="1843" w:type="dxa"/>
            <w:vAlign w:val="center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№ 11-11-140/9</w:t>
            </w:r>
          </w:p>
          <w:p w:rsidR="009830EE" w:rsidRPr="00D33940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28.02.2019</w:t>
            </w:r>
          </w:p>
        </w:tc>
        <w:tc>
          <w:tcPr>
            <w:tcW w:w="1843" w:type="dxa"/>
            <w:vAlign w:val="center"/>
          </w:tcPr>
          <w:p w:rsidR="009830EE" w:rsidRPr="007E2D4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2D4D">
              <w:rPr>
                <w:rFonts w:ascii="Times New Roman" w:eastAsia="Times New Roman" w:hAnsi="Times New Roman"/>
                <w:color w:val="000000"/>
              </w:rPr>
              <w:t>2 000 000,00</w:t>
            </w:r>
          </w:p>
        </w:tc>
      </w:tr>
      <w:tr w:rsidR="009830EE" w:rsidRPr="007E2D4D" w:rsidTr="00AE698E">
        <w:trPr>
          <w:trHeight w:val="275"/>
          <w:jc w:val="center"/>
        </w:trPr>
        <w:tc>
          <w:tcPr>
            <w:tcW w:w="567" w:type="dxa"/>
          </w:tcPr>
          <w:p w:rsidR="009830EE" w:rsidRPr="00491BDD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9</w:t>
            </w:r>
          </w:p>
        </w:tc>
        <w:tc>
          <w:tcPr>
            <w:tcW w:w="1843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 xml:space="preserve">01-04-123/9 </w:t>
            </w:r>
          </w:p>
          <w:p w:rsidR="009830EE" w:rsidRDefault="009830EE" w:rsidP="00AE698E">
            <w:pPr>
              <w:spacing w:beforeAutospacing="0"/>
              <w:ind w:firstLine="0"/>
              <w:jc w:val="center"/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от 08.02.2019</w:t>
            </w:r>
          </w:p>
        </w:tc>
        <w:tc>
          <w:tcPr>
            <w:tcW w:w="3827" w:type="dxa"/>
            <w:vAlign w:val="center"/>
          </w:tcPr>
          <w:p w:rsidR="009830EE" w:rsidRPr="00D33940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Монтаж светильников</w:t>
            </w:r>
          </w:p>
        </w:tc>
        <w:tc>
          <w:tcPr>
            <w:tcW w:w="1843" w:type="dxa"/>
            <w:vAlign w:val="center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№ 11-11-140/9</w:t>
            </w:r>
          </w:p>
          <w:p w:rsidR="009830EE" w:rsidRPr="00D33940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28.02.2019</w:t>
            </w:r>
          </w:p>
        </w:tc>
        <w:tc>
          <w:tcPr>
            <w:tcW w:w="1843" w:type="dxa"/>
            <w:vAlign w:val="center"/>
          </w:tcPr>
          <w:p w:rsidR="009830EE" w:rsidRPr="007E2D4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2D4D">
              <w:rPr>
                <w:rFonts w:ascii="Times New Roman" w:eastAsia="Times New Roman" w:hAnsi="Times New Roman"/>
                <w:color w:val="000000"/>
              </w:rPr>
              <w:t>2 500 000,00</w:t>
            </w:r>
          </w:p>
        </w:tc>
      </w:tr>
      <w:tr w:rsidR="009830EE" w:rsidRPr="009243FD" w:rsidTr="00AE698E">
        <w:trPr>
          <w:trHeight w:val="275"/>
          <w:jc w:val="center"/>
        </w:trPr>
        <w:tc>
          <w:tcPr>
            <w:tcW w:w="567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:rsidR="009830EE" w:rsidRPr="00491BDD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10</w:t>
            </w:r>
          </w:p>
        </w:tc>
        <w:tc>
          <w:tcPr>
            <w:tcW w:w="1843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№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 xml:space="preserve">01-04-123/9 </w:t>
            </w:r>
          </w:p>
          <w:p w:rsidR="009830EE" w:rsidRDefault="009830EE" w:rsidP="00AE698E">
            <w:pPr>
              <w:spacing w:beforeAutospacing="0"/>
              <w:ind w:firstLine="0"/>
              <w:jc w:val="center"/>
            </w:pPr>
            <w:r w:rsidRPr="009A40BB">
              <w:rPr>
                <w:rFonts w:ascii="Times New Roman" w:eastAsia="Times New Roman" w:hAnsi="Times New Roman"/>
                <w:bCs/>
                <w:color w:val="000000"/>
              </w:rPr>
              <w:t>от 08.02.2019</w:t>
            </w:r>
          </w:p>
        </w:tc>
        <w:tc>
          <w:tcPr>
            <w:tcW w:w="3827" w:type="dxa"/>
            <w:vAlign w:val="center"/>
          </w:tcPr>
          <w:p w:rsidR="009830EE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Расходы в области физкультуры и спорта, в т. ч.:</w:t>
            </w:r>
          </w:p>
          <w:p w:rsidR="009830EE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транспортные услуги;</w:t>
            </w:r>
          </w:p>
          <w:p w:rsidR="009830EE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приобретение призов;</w:t>
            </w:r>
          </w:p>
          <w:p w:rsidR="009830EE" w:rsidRPr="00D33940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 приобретение основных средств.</w:t>
            </w:r>
          </w:p>
        </w:tc>
        <w:tc>
          <w:tcPr>
            <w:tcW w:w="1843" w:type="dxa"/>
            <w:vAlign w:val="center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№ 11-11-140/9</w:t>
            </w:r>
          </w:p>
          <w:p w:rsidR="009830EE" w:rsidRPr="00D33940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28.02.2019</w:t>
            </w:r>
          </w:p>
        </w:tc>
        <w:tc>
          <w:tcPr>
            <w:tcW w:w="1843" w:type="dxa"/>
            <w:vAlign w:val="center"/>
          </w:tcPr>
          <w:p w:rsidR="009830EE" w:rsidRPr="009243F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243FD">
              <w:rPr>
                <w:rFonts w:ascii="Times New Roman" w:eastAsia="Times New Roman" w:hAnsi="Times New Roman"/>
                <w:color w:val="000000"/>
              </w:rPr>
              <w:t>1 700 000,00</w:t>
            </w:r>
          </w:p>
          <w:p w:rsidR="009830EE" w:rsidRPr="009243F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9830EE" w:rsidRPr="009243F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243FD">
              <w:rPr>
                <w:rFonts w:ascii="Times New Roman" w:eastAsia="Times New Roman" w:hAnsi="Times New Roman"/>
                <w:color w:val="000000"/>
              </w:rPr>
              <w:t>977 500,00</w:t>
            </w:r>
          </w:p>
          <w:p w:rsidR="009830EE" w:rsidRPr="009243F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243FD">
              <w:rPr>
                <w:rFonts w:ascii="Times New Roman" w:eastAsia="Times New Roman" w:hAnsi="Times New Roman"/>
                <w:color w:val="000000"/>
              </w:rPr>
              <w:t>597 500,00</w:t>
            </w:r>
          </w:p>
          <w:p w:rsidR="009830EE" w:rsidRPr="009243F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243FD">
              <w:rPr>
                <w:rFonts w:ascii="Times New Roman" w:eastAsia="Times New Roman" w:hAnsi="Times New Roman"/>
                <w:color w:val="000000"/>
              </w:rPr>
              <w:t>125 000,00</w:t>
            </w:r>
          </w:p>
        </w:tc>
      </w:tr>
      <w:tr w:rsidR="009830EE" w:rsidRPr="009243FD" w:rsidTr="00AE698E">
        <w:trPr>
          <w:trHeight w:val="275"/>
          <w:jc w:val="center"/>
        </w:trPr>
        <w:tc>
          <w:tcPr>
            <w:tcW w:w="567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:rsidR="009830EE" w:rsidRPr="00491BDD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11</w:t>
            </w:r>
          </w:p>
        </w:tc>
        <w:tc>
          <w:tcPr>
            <w:tcW w:w="1843" w:type="dxa"/>
          </w:tcPr>
          <w:p w:rsidR="009830EE" w:rsidRPr="007856E2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856E2">
              <w:rPr>
                <w:rFonts w:ascii="Times New Roman" w:eastAsia="Times New Roman" w:hAnsi="Times New Roman"/>
                <w:bCs/>
                <w:color w:val="000000"/>
              </w:rPr>
              <w:t>№ 01-04-132/8</w:t>
            </w:r>
          </w:p>
          <w:p w:rsidR="009830EE" w:rsidRPr="007856E2" w:rsidRDefault="009830EE" w:rsidP="00AE698E">
            <w:pPr>
              <w:spacing w:beforeAutospacing="0"/>
              <w:ind w:firstLine="0"/>
              <w:jc w:val="center"/>
            </w:pPr>
            <w:r w:rsidRPr="007856E2">
              <w:rPr>
                <w:rFonts w:ascii="Times New Roman" w:eastAsia="Times New Roman" w:hAnsi="Times New Roman"/>
                <w:bCs/>
                <w:color w:val="000000"/>
              </w:rPr>
              <w:t xml:space="preserve"> от 13.02.2018</w:t>
            </w:r>
          </w:p>
        </w:tc>
        <w:tc>
          <w:tcPr>
            <w:tcW w:w="3827" w:type="dxa"/>
            <w:vAlign w:val="center"/>
          </w:tcPr>
          <w:p w:rsidR="009830EE" w:rsidRPr="007856E2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7856E2">
              <w:rPr>
                <w:rFonts w:ascii="Times New Roman" w:eastAsia="Times New Roman" w:hAnsi="Times New Roman"/>
                <w:color w:val="000000"/>
              </w:rPr>
              <w:t>Оказание ежегодной поддержки муниципальным образованиям на решение вопросов местного значения</w:t>
            </w:r>
          </w:p>
        </w:tc>
        <w:tc>
          <w:tcPr>
            <w:tcW w:w="1843" w:type="dxa"/>
          </w:tcPr>
          <w:p w:rsidR="009830EE" w:rsidRPr="007856E2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56E2">
              <w:rPr>
                <w:rFonts w:ascii="Times New Roman" w:eastAsia="Times New Roman" w:hAnsi="Times New Roman"/>
                <w:color w:val="000000"/>
              </w:rPr>
              <w:t xml:space="preserve">№ 11-11-188/9 </w:t>
            </w:r>
          </w:p>
          <w:p w:rsidR="009830EE" w:rsidRPr="007856E2" w:rsidRDefault="009830EE" w:rsidP="00AE698E">
            <w:pPr>
              <w:spacing w:beforeAutospacing="0"/>
              <w:ind w:firstLine="0"/>
              <w:jc w:val="center"/>
            </w:pPr>
            <w:r w:rsidRPr="007856E2">
              <w:rPr>
                <w:rFonts w:ascii="Times New Roman" w:eastAsia="Times New Roman" w:hAnsi="Times New Roman"/>
                <w:color w:val="000000"/>
              </w:rPr>
              <w:t>от 27.03.2019</w:t>
            </w:r>
          </w:p>
        </w:tc>
        <w:tc>
          <w:tcPr>
            <w:tcW w:w="1843" w:type="dxa"/>
            <w:vAlign w:val="center"/>
          </w:tcPr>
          <w:p w:rsidR="009830EE" w:rsidRPr="009243F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243FD">
              <w:rPr>
                <w:rFonts w:ascii="Times New Roman" w:eastAsia="Times New Roman" w:hAnsi="Times New Roman"/>
                <w:color w:val="000000"/>
              </w:rPr>
              <w:t>3 000 000,00</w:t>
            </w:r>
          </w:p>
        </w:tc>
      </w:tr>
      <w:tr w:rsidR="009830EE" w:rsidRPr="007E2D4D" w:rsidTr="00AE698E">
        <w:trPr>
          <w:trHeight w:val="275"/>
          <w:jc w:val="center"/>
        </w:trPr>
        <w:tc>
          <w:tcPr>
            <w:tcW w:w="567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:rsidR="009830EE" w:rsidRPr="00491BDD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12</w:t>
            </w:r>
          </w:p>
        </w:tc>
        <w:tc>
          <w:tcPr>
            <w:tcW w:w="1843" w:type="dxa"/>
          </w:tcPr>
          <w:p w:rsidR="009830EE" w:rsidRPr="007856E2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9830EE" w:rsidRPr="007856E2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856E2">
              <w:rPr>
                <w:rFonts w:ascii="Times New Roman" w:eastAsia="Times New Roman" w:hAnsi="Times New Roman"/>
                <w:bCs/>
                <w:color w:val="000000"/>
              </w:rPr>
              <w:t xml:space="preserve">№ 01-04-1254/9 </w:t>
            </w:r>
          </w:p>
          <w:p w:rsidR="009830EE" w:rsidRPr="007856E2" w:rsidRDefault="009830EE" w:rsidP="00AE698E">
            <w:pPr>
              <w:spacing w:beforeAutospacing="0"/>
              <w:ind w:firstLine="0"/>
              <w:jc w:val="center"/>
            </w:pPr>
            <w:r w:rsidRPr="007856E2">
              <w:rPr>
                <w:rFonts w:ascii="Times New Roman" w:eastAsia="Times New Roman" w:hAnsi="Times New Roman"/>
                <w:bCs/>
                <w:color w:val="000000"/>
              </w:rPr>
              <w:t>от 23.07.2019</w:t>
            </w:r>
          </w:p>
        </w:tc>
        <w:tc>
          <w:tcPr>
            <w:tcW w:w="3827" w:type="dxa"/>
            <w:vAlign w:val="center"/>
          </w:tcPr>
          <w:p w:rsidR="009830EE" w:rsidRPr="007856E2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7856E2">
              <w:rPr>
                <w:rFonts w:ascii="Times New Roman" w:eastAsia="Times New Roman" w:hAnsi="Times New Roman"/>
                <w:color w:val="000000"/>
              </w:rPr>
              <w:t>На разработку ПСД в стадии «Р» по объекту: «Капитальный ремонт и перепланировка здания столовой под жилой 8 квартирный дом»</w:t>
            </w:r>
          </w:p>
        </w:tc>
        <w:tc>
          <w:tcPr>
            <w:tcW w:w="1843" w:type="dxa"/>
          </w:tcPr>
          <w:p w:rsidR="009830EE" w:rsidRPr="007856E2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9830EE" w:rsidRPr="007856E2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56E2">
              <w:rPr>
                <w:rFonts w:ascii="Times New Roman" w:eastAsia="Times New Roman" w:hAnsi="Times New Roman"/>
                <w:color w:val="000000"/>
              </w:rPr>
              <w:t xml:space="preserve">№ 11-11-444/9 </w:t>
            </w:r>
          </w:p>
          <w:p w:rsidR="009830EE" w:rsidRPr="007856E2" w:rsidRDefault="009830EE" w:rsidP="00AE698E">
            <w:pPr>
              <w:spacing w:beforeAutospacing="0"/>
              <w:ind w:firstLine="0"/>
              <w:jc w:val="center"/>
            </w:pPr>
            <w:r w:rsidRPr="007856E2">
              <w:rPr>
                <w:rFonts w:ascii="Times New Roman" w:eastAsia="Times New Roman" w:hAnsi="Times New Roman"/>
                <w:color w:val="000000"/>
              </w:rPr>
              <w:t>от 31.07.2019</w:t>
            </w:r>
          </w:p>
        </w:tc>
        <w:tc>
          <w:tcPr>
            <w:tcW w:w="1843" w:type="dxa"/>
            <w:vAlign w:val="center"/>
          </w:tcPr>
          <w:p w:rsidR="009830EE" w:rsidRPr="007E2D4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9830EE" w:rsidRPr="007E2D4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2D4D">
              <w:rPr>
                <w:rFonts w:ascii="Times New Roman" w:eastAsia="Times New Roman" w:hAnsi="Times New Roman"/>
                <w:color w:val="000000"/>
              </w:rPr>
              <w:t>886 100,00</w:t>
            </w:r>
          </w:p>
        </w:tc>
      </w:tr>
      <w:tr w:rsidR="009830EE" w:rsidRPr="007E2D4D" w:rsidTr="00AE698E">
        <w:trPr>
          <w:trHeight w:val="275"/>
          <w:jc w:val="center"/>
        </w:trPr>
        <w:tc>
          <w:tcPr>
            <w:tcW w:w="567" w:type="dxa"/>
          </w:tcPr>
          <w:p w:rsidR="009830EE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:rsidR="009830EE" w:rsidRPr="00491BDD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13</w:t>
            </w:r>
          </w:p>
        </w:tc>
        <w:tc>
          <w:tcPr>
            <w:tcW w:w="1843" w:type="dxa"/>
          </w:tcPr>
          <w:p w:rsidR="009830EE" w:rsidRPr="007856E2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7856E2">
              <w:rPr>
                <w:rFonts w:ascii="Times New Roman" w:eastAsia="Times New Roman" w:hAnsi="Times New Roman"/>
                <w:bCs/>
                <w:color w:val="000000"/>
              </w:rPr>
              <w:t xml:space="preserve">№ 01-04-1254/9 </w:t>
            </w:r>
          </w:p>
          <w:p w:rsidR="009830EE" w:rsidRPr="007856E2" w:rsidRDefault="009830EE" w:rsidP="00AE698E">
            <w:pPr>
              <w:spacing w:beforeAutospacing="0"/>
              <w:ind w:firstLine="0"/>
              <w:jc w:val="center"/>
            </w:pPr>
            <w:r w:rsidRPr="007856E2">
              <w:rPr>
                <w:rFonts w:ascii="Times New Roman" w:eastAsia="Times New Roman" w:hAnsi="Times New Roman"/>
                <w:bCs/>
                <w:color w:val="000000"/>
              </w:rPr>
              <w:t>от 23.07.2019</w:t>
            </w:r>
          </w:p>
        </w:tc>
        <w:tc>
          <w:tcPr>
            <w:tcW w:w="3827" w:type="dxa"/>
            <w:vAlign w:val="center"/>
          </w:tcPr>
          <w:p w:rsidR="009830EE" w:rsidRPr="007856E2" w:rsidRDefault="009830EE" w:rsidP="00AE698E">
            <w:pPr>
              <w:spacing w:beforeAutospacing="0"/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7856E2">
              <w:rPr>
                <w:rFonts w:ascii="Times New Roman" w:eastAsia="Times New Roman" w:hAnsi="Times New Roman"/>
                <w:color w:val="000000"/>
              </w:rPr>
              <w:t>Для передачи грантов «На лучшую работу с молодежью в Ленском районе»</w:t>
            </w:r>
          </w:p>
        </w:tc>
        <w:tc>
          <w:tcPr>
            <w:tcW w:w="1843" w:type="dxa"/>
          </w:tcPr>
          <w:p w:rsidR="009830EE" w:rsidRPr="007856E2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856E2">
              <w:rPr>
                <w:rFonts w:ascii="Times New Roman" w:eastAsia="Times New Roman" w:hAnsi="Times New Roman"/>
                <w:color w:val="000000"/>
              </w:rPr>
              <w:t>№ 11-11-444/9</w:t>
            </w:r>
          </w:p>
          <w:p w:rsidR="009830EE" w:rsidRPr="007856E2" w:rsidRDefault="009830EE" w:rsidP="00AE698E">
            <w:pPr>
              <w:spacing w:beforeAutospacing="0"/>
              <w:ind w:firstLine="0"/>
              <w:jc w:val="center"/>
            </w:pPr>
            <w:r w:rsidRPr="007856E2">
              <w:rPr>
                <w:rFonts w:ascii="Times New Roman" w:eastAsia="Times New Roman" w:hAnsi="Times New Roman"/>
                <w:color w:val="000000"/>
              </w:rPr>
              <w:t>от 31.07.2019</w:t>
            </w:r>
          </w:p>
        </w:tc>
        <w:tc>
          <w:tcPr>
            <w:tcW w:w="1843" w:type="dxa"/>
            <w:vAlign w:val="center"/>
          </w:tcPr>
          <w:p w:rsidR="009830EE" w:rsidRPr="007E2D4D" w:rsidRDefault="009830EE" w:rsidP="00AE698E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E2D4D">
              <w:rPr>
                <w:rFonts w:ascii="Times New Roman" w:eastAsia="Times New Roman" w:hAnsi="Times New Roman"/>
                <w:color w:val="000000"/>
              </w:rPr>
              <w:t>50 000,00</w:t>
            </w:r>
          </w:p>
        </w:tc>
      </w:tr>
      <w:tr w:rsidR="009830EE" w:rsidRPr="002B0C2F" w:rsidTr="00AE698E">
        <w:trPr>
          <w:trHeight w:val="275"/>
          <w:jc w:val="center"/>
        </w:trPr>
        <w:tc>
          <w:tcPr>
            <w:tcW w:w="8080" w:type="dxa"/>
            <w:gridSpan w:val="4"/>
          </w:tcPr>
          <w:p w:rsidR="009830EE" w:rsidRPr="00FB0A4F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ar-SA"/>
              </w:rPr>
            </w:pPr>
            <w:r w:rsidRPr="00FB0A4F"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Итого:</w:t>
            </w:r>
          </w:p>
        </w:tc>
        <w:tc>
          <w:tcPr>
            <w:tcW w:w="1843" w:type="dxa"/>
          </w:tcPr>
          <w:p w:rsidR="009830EE" w:rsidRPr="002B0C2F" w:rsidRDefault="009830EE" w:rsidP="00AE698E">
            <w:pPr>
              <w:spacing w:beforeAutospacing="0"/>
              <w:ind w:firstLine="0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2B0C2F">
              <w:rPr>
                <w:rFonts w:ascii="Times New Roman" w:hAnsi="Times New Roman"/>
                <w:b/>
                <w:bCs/>
                <w:lang w:eastAsia="ar-SA"/>
              </w:rPr>
              <w:t>32 600 791,87</w:t>
            </w:r>
          </w:p>
        </w:tc>
      </w:tr>
    </w:tbl>
    <w:p w:rsidR="00DC301A" w:rsidRDefault="00DC301A" w:rsidP="00024E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0EE" w:rsidRPr="00D05A00" w:rsidRDefault="009830EE" w:rsidP="009830E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356D2">
        <w:rPr>
          <w:rFonts w:ascii="Times New Roman" w:hAnsi="Times New Roman" w:cs="Times New Roman"/>
          <w:sz w:val="28"/>
          <w:szCs w:val="28"/>
        </w:rPr>
        <w:t xml:space="preserve">данным таблицы 1, </w:t>
      </w:r>
      <w:r>
        <w:rPr>
          <w:rFonts w:ascii="Times New Roman" w:hAnsi="Times New Roman" w:cs="Times New Roman"/>
          <w:sz w:val="28"/>
          <w:szCs w:val="28"/>
        </w:rPr>
        <w:t xml:space="preserve">общий объем </w:t>
      </w:r>
      <w:r w:rsidRPr="00882ECC">
        <w:rPr>
          <w:rFonts w:ascii="Times New Roman" w:hAnsi="Times New Roman" w:cs="Times New Roman"/>
          <w:sz w:val="28"/>
          <w:szCs w:val="28"/>
        </w:rPr>
        <w:t>иных межбюджетных трансфертов, предоставленных МО «</w:t>
      </w:r>
      <w:r>
        <w:rPr>
          <w:rFonts w:ascii="Times New Roman" w:hAnsi="Times New Roman" w:cs="Times New Roman"/>
          <w:sz w:val="28"/>
          <w:szCs w:val="28"/>
        </w:rPr>
        <w:t>Поселок Витим</w:t>
      </w:r>
      <w:r w:rsidRPr="00882ECC">
        <w:rPr>
          <w:rFonts w:ascii="Times New Roman" w:hAnsi="Times New Roman" w:cs="Times New Roman"/>
          <w:sz w:val="28"/>
          <w:szCs w:val="28"/>
        </w:rPr>
        <w:t xml:space="preserve">» </w:t>
      </w:r>
      <w:r w:rsidRPr="00B47F71">
        <w:rPr>
          <w:rFonts w:ascii="Times New Roman" w:hAnsi="Times New Roman" w:cs="Times New Roman"/>
          <w:sz w:val="28"/>
          <w:szCs w:val="28"/>
        </w:rPr>
        <w:t xml:space="preserve">из бюджета МО «Ленский район» в </w:t>
      </w:r>
      <w:r w:rsidRPr="00131E8E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31E8E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1E8E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1E8E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 xml:space="preserve">32 600 791,87 рубль, из них: </w:t>
      </w:r>
    </w:p>
    <w:p w:rsidR="009830EE" w:rsidRPr="000652F7" w:rsidRDefault="009830EE" w:rsidP="00B85B3A">
      <w:pPr>
        <w:pStyle w:val="af0"/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2F7">
        <w:rPr>
          <w:rFonts w:ascii="Times New Roman" w:hAnsi="Times New Roman"/>
          <w:sz w:val="28"/>
          <w:szCs w:val="28"/>
        </w:rPr>
        <w:t>в соответствии с Соглашениями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Pr="00065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26 936 100,00</w:t>
      </w:r>
      <w:r w:rsidRPr="000652F7">
        <w:rPr>
          <w:rFonts w:ascii="Times New Roman" w:hAnsi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830EE" w:rsidRPr="000652F7" w:rsidRDefault="009830EE" w:rsidP="00B85B3A">
      <w:pPr>
        <w:pStyle w:val="af0"/>
        <w:numPr>
          <w:ilvl w:val="0"/>
          <w:numId w:val="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остаток МБТ 2018 г. – 5 </w:t>
      </w:r>
      <w:r w:rsidRPr="00A42A12">
        <w:rPr>
          <w:rFonts w:ascii="Times New Roman" w:hAnsi="Times New Roman"/>
          <w:bCs/>
          <w:sz w:val="28"/>
          <w:szCs w:val="28"/>
        </w:rPr>
        <w:t>664 691,87 рубль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92C0E" w:rsidRPr="004B52B5" w:rsidRDefault="004B52B5" w:rsidP="00FB52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2B5">
        <w:rPr>
          <w:rFonts w:ascii="Times New Roman" w:hAnsi="Times New Roman" w:cs="Times New Roman"/>
          <w:b/>
          <w:sz w:val="28"/>
          <w:szCs w:val="28"/>
        </w:rPr>
        <w:t xml:space="preserve">7.3. </w:t>
      </w:r>
      <w:r>
        <w:rPr>
          <w:rFonts w:ascii="Times New Roman" w:hAnsi="Times New Roman" w:cs="Times New Roman"/>
          <w:b/>
          <w:sz w:val="28"/>
          <w:szCs w:val="28"/>
        </w:rPr>
        <w:t>Цель 3.</w:t>
      </w:r>
    </w:p>
    <w:p w:rsidR="00A661D4" w:rsidRPr="002E0256" w:rsidRDefault="00A661D4" w:rsidP="00FB52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483">
        <w:rPr>
          <w:rFonts w:ascii="Times New Roman" w:hAnsi="Times New Roman" w:cs="Times New Roman"/>
          <w:sz w:val="28"/>
          <w:szCs w:val="28"/>
        </w:rPr>
        <w:t xml:space="preserve">Распределение иных </w:t>
      </w:r>
      <w:r w:rsidR="008B668F">
        <w:rPr>
          <w:rFonts w:ascii="Times New Roman" w:hAnsi="Times New Roman" w:cs="Times New Roman"/>
          <w:sz w:val="28"/>
          <w:szCs w:val="28"/>
        </w:rPr>
        <w:t>МБТ</w:t>
      </w:r>
      <w:r w:rsidRPr="00F44483">
        <w:rPr>
          <w:rFonts w:ascii="Times New Roman" w:hAnsi="Times New Roman" w:cs="Times New Roman"/>
          <w:sz w:val="28"/>
          <w:szCs w:val="28"/>
        </w:rPr>
        <w:t xml:space="preserve"> </w:t>
      </w:r>
      <w:r w:rsidR="008B668F">
        <w:rPr>
          <w:rFonts w:ascii="Times New Roman" w:hAnsi="Times New Roman" w:cs="Times New Roman"/>
          <w:sz w:val="28"/>
          <w:szCs w:val="28"/>
        </w:rPr>
        <w:t xml:space="preserve">по </w:t>
      </w:r>
      <w:r w:rsidR="00DD0C4A">
        <w:rPr>
          <w:rFonts w:ascii="Times New Roman" w:hAnsi="Times New Roman" w:cs="Times New Roman"/>
          <w:sz w:val="28"/>
          <w:szCs w:val="28"/>
        </w:rPr>
        <w:t>кодам КОСГУ</w:t>
      </w:r>
      <w:r w:rsidRPr="00F44483">
        <w:rPr>
          <w:rFonts w:ascii="Times New Roman" w:hAnsi="Times New Roman" w:cs="Times New Roman"/>
          <w:sz w:val="28"/>
          <w:szCs w:val="28"/>
        </w:rPr>
        <w:t xml:space="preserve"> </w:t>
      </w:r>
      <w:r w:rsidRPr="002E0256">
        <w:rPr>
          <w:rFonts w:ascii="Times New Roman" w:hAnsi="Times New Roman" w:cs="Times New Roman"/>
          <w:sz w:val="28"/>
          <w:szCs w:val="28"/>
        </w:rPr>
        <w:t>представлено в таблице 2.</w:t>
      </w:r>
    </w:p>
    <w:p w:rsidR="00A661D4" w:rsidRPr="00F44483" w:rsidRDefault="00A661D4" w:rsidP="00A661D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0256">
        <w:rPr>
          <w:rFonts w:ascii="Times New Roman" w:hAnsi="Times New Roman" w:cs="Times New Roman"/>
          <w:sz w:val="28"/>
          <w:szCs w:val="28"/>
        </w:rPr>
        <w:t>Таблица 2</w:t>
      </w:r>
    </w:p>
    <w:p w:rsidR="00A661D4" w:rsidRDefault="00A661D4" w:rsidP="00A661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454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Распределение иных МБТ в 201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Pr="003454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году по кодам КОСГУ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491"/>
        <w:gridCol w:w="1891"/>
        <w:gridCol w:w="86"/>
        <w:gridCol w:w="1473"/>
        <w:gridCol w:w="1559"/>
        <w:gridCol w:w="1418"/>
      </w:tblGrid>
      <w:tr w:rsidR="00AE698E" w:rsidRPr="007E145D" w:rsidTr="008A3D08">
        <w:trPr>
          <w:trHeight w:val="855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7E145D" w:rsidRDefault="008C4BCB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КБК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Целевая направленность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 иных МБТ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Произведено кассовых расходов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AE698E" w:rsidRPr="00837C93" w:rsidTr="008A3D08">
        <w:trPr>
          <w:trHeight w:val="617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08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837C93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Соглашение о предоставлении иных межбюджетных трансфертов от 29.10.2018 г. </w:t>
            </w:r>
          </w:p>
          <w:p w:rsidR="00AE698E" w:rsidRPr="00837C93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C93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№ 11-11-477/8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(восстановление остатков МБТ 2018 г.)</w:t>
            </w:r>
          </w:p>
        </w:tc>
      </w:tr>
      <w:tr w:rsidR="00AE698E" w:rsidRPr="00BD23E6" w:rsidTr="008A3D08">
        <w:trPr>
          <w:trHeight w:val="855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703 0501 9950091009 243 225 8105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Замена кровель крыш жилого фонда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3 057 775,64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1 859 182,07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BD23E6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1 198 593,57</w:t>
            </w:r>
          </w:p>
        </w:tc>
      </w:tr>
      <w:tr w:rsidR="00AE698E" w:rsidRPr="00BD23E6" w:rsidTr="008A3D08">
        <w:trPr>
          <w:trHeight w:val="539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703 0502 9950091009 243 225 8105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Ремонт систем теплоснабжения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2 606 916,23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2 606 916,23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BD23E6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E698E" w:rsidRPr="00837C93" w:rsidTr="008A3D08">
        <w:trPr>
          <w:trHeight w:val="560"/>
        </w:trPr>
        <w:tc>
          <w:tcPr>
            <w:tcW w:w="5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соглашению № 11-11-477/8</w:t>
            </w: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837C93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7C93">
              <w:rPr>
                <w:rFonts w:ascii="Times New Roman" w:eastAsia="Times New Roman" w:hAnsi="Times New Roman" w:cs="Times New Roman"/>
                <w:b/>
                <w:color w:val="000000"/>
              </w:rPr>
              <w:t>5 664 691,87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837C93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7C93">
              <w:rPr>
                <w:rFonts w:ascii="Times New Roman" w:eastAsia="Times New Roman" w:hAnsi="Times New Roman" w:cs="Times New Roman"/>
                <w:b/>
                <w:color w:val="000000"/>
              </w:rPr>
              <w:t>4 466 098,30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837C93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7C93">
              <w:rPr>
                <w:rFonts w:ascii="Times New Roman" w:eastAsia="Times New Roman" w:hAnsi="Times New Roman" w:cs="Times New Roman"/>
                <w:b/>
                <w:color w:val="000000"/>
              </w:rPr>
              <w:t>1 198 593,57</w:t>
            </w:r>
          </w:p>
        </w:tc>
      </w:tr>
      <w:tr w:rsidR="00AE698E" w:rsidRPr="002E0256" w:rsidTr="008A3D08">
        <w:trPr>
          <w:trHeight w:val="533"/>
        </w:trPr>
        <w:tc>
          <w:tcPr>
            <w:tcW w:w="99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08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Соглашение о предоставлении иных межбюджетных трансфертов от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28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.02.2019 г. </w:t>
            </w:r>
          </w:p>
          <w:p w:rsidR="00AE698E" w:rsidRPr="002E0256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№ 11-11-1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40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/9</w:t>
            </w:r>
          </w:p>
        </w:tc>
      </w:tr>
      <w:tr w:rsidR="00AE698E" w:rsidRPr="006C5873" w:rsidTr="008A3D08">
        <w:trPr>
          <w:trHeight w:val="485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3A19F0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9F0">
              <w:rPr>
                <w:rFonts w:ascii="Times New Roman" w:eastAsia="Times New Roman" w:hAnsi="Times New Roman" w:cs="Times New Roman"/>
                <w:color w:val="000000"/>
              </w:rPr>
              <w:t>703 0409 9950091008 414 228 8000</w:t>
            </w:r>
          </w:p>
        </w:tc>
        <w:tc>
          <w:tcPr>
            <w:tcW w:w="18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Составление ПСД и проведение экспертиз муниципальных контрактов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6C5873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</w:rPr>
            </w:pPr>
            <w:r w:rsidRPr="0032091D">
              <w:rPr>
                <w:rFonts w:ascii="Times New Roman" w:eastAsia="Times New Roman" w:hAnsi="Times New Roman" w:cs="Times New Roman"/>
                <w:color w:val="000000"/>
              </w:rPr>
              <w:t>500 000,00</w:t>
            </w:r>
          </w:p>
        </w:tc>
      </w:tr>
      <w:tr w:rsidR="00AE698E" w:rsidRPr="006C5873" w:rsidTr="008A3D08">
        <w:trPr>
          <w:trHeight w:val="569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color w:val="000000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9950091009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414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228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8000</w:t>
            </w: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567 455,00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313 812,47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6C5873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</w:rPr>
            </w:pPr>
            <w:r w:rsidRPr="0032091D">
              <w:rPr>
                <w:rFonts w:ascii="Times New Roman" w:eastAsia="Times New Roman" w:hAnsi="Times New Roman" w:cs="Times New Roman"/>
                <w:color w:val="000000"/>
              </w:rPr>
              <w:t>253 642,53</w:t>
            </w:r>
          </w:p>
        </w:tc>
      </w:tr>
      <w:tr w:rsidR="00AE698E" w:rsidRPr="0032091D" w:rsidTr="008A3D08">
        <w:trPr>
          <w:trHeight w:val="548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3A19F0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703</w:t>
            </w:r>
            <w:r w:rsidRPr="003A19F0">
              <w:rPr>
                <w:rFonts w:ascii="Times New Roman" w:eastAsia="Times New Roman" w:hAnsi="Times New Roman" w:cs="Times New Roman"/>
                <w:color w:val="000000"/>
              </w:rPr>
              <w:t xml:space="preserve"> 0503 9950091011 414 228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8000</w:t>
            </w:r>
          </w:p>
        </w:tc>
        <w:tc>
          <w:tcPr>
            <w:tcW w:w="1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1 432 545,00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32091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91D">
              <w:rPr>
                <w:rFonts w:ascii="Times New Roman" w:eastAsia="Times New Roman" w:hAnsi="Times New Roman" w:cs="Times New Roman"/>
                <w:color w:val="000000"/>
              </w:rPr>
              <w:t>1 432 545,00</w:t>
            </w:r>
          </w:p>
        </w:tc>
      </w:tr>
      <w:tr w:rsidR="00AE698E" w:rsidRPr="009A1DA0" w:rsidTr="008A3D08">
        <w:trPr>
          <w:trHeight w:val="798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E33113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113">
              <w:rPr>
                <w:rFonts w:ascii="Times New Roman" w:eastAsia="Times New Roman" w:hAnsi="Times New Roman" w:cs="Times New Roman"/>
                <w:color w:val="000000"/>
              </w:rPr>
              <w:t>703 0409 9950091008 244 225 8129</w:t>
            </w:r>
          </w:p>
        </w:tc>
        <w:tc>
          <w:tcPr>
            <w:tcW w:w="18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98E" w:rsidRPr="00E33113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113">
              <w:rPr>
                <w:rFonts w:ascii="Times New Roman" w:eastAsia="Times New Roman" w:hAnsi="Times New Roman" w:cs="Times New Roman"/>
                <w:color w:val="000000"/>
              </w:rPr>
              <w:t>Нанесение дорожной разметки и установка дорожных знаков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A1DA0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1DA0">
              <w:rPr>
                <w:rFonts w:ascii="Times New Roman" w:eastAsia="Times New Roman" w:hAnsi="Times New Roman" w:cs="Times New Roman"/>
                <w:color w:val="000000"/>
              </w:rPr>
              <w:t>1 928 996,46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A1DA0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1DA0">
              <w:rPr>
                <w:rFonts w:ascii="Times New Roman" w:eastAsia="Times New Roman" w:hAnsi="Times New Roman" w:cs="Times New Roman"/>
                <w:color w:val="000000"/>
              </w:rPr>
              <w:t>1 876 688,27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A1DA0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1DA0">
              <w:rPr>
                <w:rFonts w:ascii="Times New Roman" w:eastAsia="Times New Roman" w:hAnsi="Times New Roman" w:cs="Times New Roman"/>
                <w:color w:val="000000"/>
              </w:rPr>
              <w:t>52 308,19</w:t>
            </w:r>
          </w:p>
        </w:tc>
      </w:tr>
      <w:tr w:rsidR="00AE698E" w:rsidRPr="009A1DA0" w:rsidTr="008A3D08">
        <w:trPr>
          <w:trHeight w:val="561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>09 995009100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8 244 </w:t>
            </w:r>
            <w:r w:rsidRPr="00E33113">
              <w:rPr>
                <w:rFonts w:ascii="Times New Roman" w:eastAsia="Times New Roman" w:hAnsi="Times New Roman" w:cs="Times New Roman"/>
                <w:color w:val="000000"/>
              </w:rPr>
              <w:t>226 8140</w:t>
            </w:r>
          </w:p>
        </w:tc>
        <w:tc>
          <w:tcPr>
            <w:tcW w:w="1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A1DA0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1DA0">
              <w:rPr>
                <w:rFonts w:ascii="Times New Roman" w:eastAsia="Times New Roman" w:hAnsi="Times New Roman" w:cs="Times New Roman"/>
                <w:color w:val="000000"/>
              </w:rPr>
              <w:t>71 003,54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A1DA0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1DA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A1DA0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1DA0">
              <w:rPr>
                <w:rFonts w:ascii="Times New Roman" w:eastAsia="Times New Roman" w:hAnsi="Times New Roman" w:cs="Times New Roman"/>
                <w:color w:val="000000"/>
              </w:rPr>
              <w:t>71 003,54</w:t>
            </w:r>
          </w:p>
        </w:tc>
      </w:tr>
      <w:tr w:rsidR="00AE698E" w:rsidRPr="00905C0E" w:rsidTr="008A3D08">
        <w:trPr>
          <w:trHeight w:val="624"/>
        </w:trPr>
        <w:tc>
          <w:tcPr>
            <w:tcW w:w="34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905C0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703 0501 9950091009 243 225 8105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05C0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Капитальный ремонт МКД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98E" w:rsidRPr="00905C0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5 300 000,00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98E" w:rsidRPr="00905C0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5 183 776,04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98E" w:rsidRPr="00905C0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116 223,96</w:t>
            </w:r>
          </w:p>
        </w:tc>
      </w:tr>
      <w:tr w:rsidR="00AE698E" w:rsidRPr="007E145D" w:rsidTr="008A3D08">
        <w:trPr>
          <w:trHeight w:val="832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Капитальный ремонт жилого фонда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698E" w:rsidRPr="007E145D" w:rsidTr="008A3D08">
        <w:trPr>
          <w:trHeight w:val="3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905C0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703 0502 9950091009 243 225 8105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05C0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Капитальный ремонт ТВС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05C0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7 000 000,00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05C0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7 000 000,00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E698E" w:rsidRPr="007E145D" w:rsidTr="008A3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050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9950091009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414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310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Ремонт септиков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2 000 000,00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91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E698E" w:rsidRPr="006441A1" w:rsidTr="008A3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050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99500910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244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226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8133</w:t>
            </w:r>
          </w:p>
        </w:tc>
        <w:tc>
          <w:tcPr>
            <w:tcW w:w="18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Монтаж светильников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669 442,23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6441A1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41A1">
              <w:rPr>
                <w:rFonts w:ascii="Times New Roman" w:eastAsia="Times New Roman" w:hAnsi="Times New Roman" w:cs="Times New Roman"/>
                <w:color w:val="000000"/>
              </w:rPr>
              <w:t>669 432,23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6441A1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41A1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</w:tr>
      <w:tr w:rsidR="00AE698E" w:rsidRPr="007E145D" w:rsidTr="008A3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0503 9950091011 244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346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8123</w:t>
            </w:r>
          </w:p>
        </w:tc>
        <w:tc>
          <w:tcPr>
            <w:tcW w:w="1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1 830 557,77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1 830 557,77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794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E698E" w:rsidRPr="007E145D" w:rsidTr="008A3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8E" w:rsidRPr="007E145D" w:rsidRDefault="00AE698E" w:rsidP="00AE6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Расходы в области физической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куль-туры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спорта, в т. ч.: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1 421 800,00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278 200,00</w:t>
            </w:r>
          </w:p>
        </w:tc>
      </w:tr>
      <w:tr w:rsidR="00AE698E" w:rsidRPr="009422AD" w:rsidTr="008A3D08">
        <w:trPr>
          <w:trHeight w:val="544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703 1105 9950091014 244 222 8125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Транспортные услуги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1 277 500,00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999 300,00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278 200,00</w:t>
            </w:r>
          </w:p>
        </w:tc>
      </w:tr>
      <w:tr w:rsidR="00AE698E" w:rsidRPr="009422AD" w:rsidTr="008A3D08">
        <w:trPr>
          <w:trHeight w:val="600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703 1105 9950091014 244 310 8116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основных средств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213 171,00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213 171,00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E698E" w:rsidRPr="009422AD" w:rsidTr="008A3D08">
        <w:trPr>
          <w:trHeight w:val="646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703 1105 9950091014 244 349 8000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призов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209 329,00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209 329,00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9422A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E698E" w:rsidRPr="007E145D" w:rsidTr="008A3D08">
        <w:trPr>
          <w:trHeight w:val="461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соглашению № 11-11-140/9</w:t>
            </w: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000 000,00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20 296 066,78</w:t>
            </w: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2 703 933,22</w:t>
            </w:r>
          </w:p>
        </w:tc>
      </w:tr>
      <w:tr w:rsidR="00AE698E" w:rsidRPr="00707665" w:rsidTr="008A3D08">
        <w:trPr>
          <w:trHeight w:val="411"/>
        </w:trPr>
        <w:tc>
          <w:tcPr>
            <w:tcW w:w="99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08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Соглашение о предоставлении иных межбюджетных трансфертов от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27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.2019 г. </w:t>
            </w:r>
          </w:p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№ 11-11-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188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9</w:t>
            </w:r>
          </w:p>
        </w:tc>
      </w:tr>
      <w:tr w:rsidR="00AE698E" w:rsidRPr="00707665" w:rsidTr="008A3D08">
        <w:trPr>
          <w:trHeight w:val="646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703 1006 9950091012 811 245 6031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Капитальный ремонт жилого фонда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3 000 000,00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28F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E698E" w:rsidRPr="008B2BBB" w:rsidTr="008A3D08">
        <w:trPr>
          <w:trHeight w:val="475"/>
        </w:trPr>
        <w:tc>
          <w:tcPr>
            <w:tcW w:w="5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07665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соглашению № 11-11-188/9</w:t>
            </w: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8B2BBB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2BBB">
              <w:rPr>
                <w:rFonts w:ascii="Times New Roman" w:eastAsia="Times New Roman" w:hAnsi="Times New Roman" w:cs="Times New Roman"/>
                <w:b/>
                <w:color w:val="000000"/>
              </w:rPr>
              <w:t>3 000 000,00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8B2BBB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2BBB">
              <w:rPr>
                <w:rFonts w:ascii="Times New Roman" w:eastAsia="Times New Roman" w:hAnsi="Times New Roman" w:cs="Times New Roman"/>
                <w:b/>
                <w:color w:val="000000"/>
              </w:rPr>
              <w:t>3 000 000,00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8B2BBB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B2BBB">
              <w:rPr>
                <w:rFonts w:ascii="Times New Roman" w:eastAsia="Times New Roman" w:hAnsi="Times New Roman" w:cs="Times New Roman"/>
                <w:b/>
                <w:color w:val="000000"/>
              </w:rPr>
              <w:t>0,00</w:t>
            </w:r>
          </w:p>
        </w:tc>
      </w:tr>
      <w:tr w:rsidR="00AE698E" w:rsidRPr="002E0256" w:rsidTr="008A3D08">
        <w:trPr>
          <w:trHeight w:val="411"/>
        </w:trPr>
        <w:tc>
          <w:tcPr>
            <w:tcW w:w="99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08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Соглашение о предоставлении иных межбюджетных трансфертов от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31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7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.2019 г.</w:t>
            </w:r>
          </w:p>
          <w:p w:rsidR="00AE698E" w:rsidRPr="002E0256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№ 11-11-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444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9</w:t>
            </w:r>
          </w:p>
        </w:tc>
      </w:tr>
      <w:tr w:rsidR="00AE698E" w:rsidRPr="007E145D" w:rsidTr="008A3D08">
        <w:trPr>
          <w:trHeight w:val="1419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6C5873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873">
              <w:rPr>
                <w:rFonts w:ascii="Times New Roman" w:eastAsia="Times New Roman" w:hAnsi="Times New Roman" w:cs="Times New Roman"/>
                <w:color w:val="000000"/>
              </w:rPr>
              <w:t>703 0113 9910022001 414 228 8000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0652F7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Разработка ПСД в стадии «Р» по объекту: «Капитальный ремонт и перепланировка здания столовой под жилой 8 квартирный дом»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886 100,00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23E6">
              <w:rPr>
                <w:rFonts w:ascii="Times New Roman" w:eastAsia="Times New Roman" w:hAnsi="Times New Roman" w:cs="Times New Roman"/>
                <w:color w:val="000000"/>
              </w:rPr>
              <w:t>886 100,00</w:t>
            </w:r>
          </w:p>
        </w:tc>
      </w:tr>
      <w:tr w:rsidR="00AE698E" w:rsidRPr="00BD23E6" w:rsidTr="008A3D08">
        <w:trPr>
          <w:trHeight w:val="635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703 0707 9950091013 244 345 8117</w:t>
            </w:r>
          </w:p>
        </w:tc>
        <w:tc>
          <w:tcPr>
            <w:tcW w:w="18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98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Грант «На лучшую работу с молодежью в Ленском районе»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BD23E6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23E6">
              <w:rPr>
                <w:rFonts w:ascii="Times New Roman" w:eastAsia="Times New Roman" w:hAnsi="Times New Roman" w:cs="Times New Roman"/>
                <w:color w:val="000000"/>
              </w:rPr>
              <w:t>20 000,00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BD23E6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23E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E698E" w:rsidRPr="00BD23E6" w:rsidTr="008A3D08">
        <w:trPr>
          <w:trHeight w:val="559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703 0707 9950091013 244 346 8123</w:t>
            </w:r>
          </w:p>
        </w:tc>
        <w:tc>
          <w:tcPr>
            <w:tcW w:w="18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98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BD23E6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23E6">
              <w:rPr>
                <w:rFonts w:ascii="Times New Roman" w:eastAsia="Times New Roman" w:hAnsi="Times New Roman" w:cs="Times New Roman"/>
                <w:color w:val="000000"/>
              </w:rPr>
              <w:t xml:space="preserve">13 000,00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BD23E6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23E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E698E" w:rsidRPr="00BD23E6" w:rsidTr="008A3D08">
        <w:trPr>
          <w:trHeight w:val="541"/>
        </w:trPr>
        <w:tc>
          <w:tcPr>
            <w:tcW w:w="3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159F">
              <w:rPr>
                <w:rFonts w:ascii="Times New Roman" w:eastAsia="Times New Roman" w:hAnsi="Times New Roman" w:cs="Times New Roman"/>
                <w:color w:val="000000"/>
              </w:rPr>
              <w:t>703 0707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9950091013 244 349 8000</w:t>
            </w:r>
          </w:p>
        </w:tc>
        <w:tc>
          <w:tcPr>
            <w:tcW w:w="1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BD23E6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23E6">
              <w:rPr>
                <w:rFonts w:ascii="Times New Roman" w:eastAsia="Times New Roman" w:hAnsi="Times New Roman" w:cs="Times New Roman"/>
                <w:color w:val="000000"/>
              </w:rPr>
              <w:t>17 000,00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BD23E6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23E6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AE698E" w:rsidRPr="000652F7" w:rsidTr="008A3D08">
        <w:trPr>
          <w:trHeight w:val="461"/>
        </w:trPr>
        <w:tc>
          <w:tcPr>
            <w:tcW w:w="5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7E145D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соглашению № 11-11-444/9</w:t>
            </w: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0652F7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936 100,00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0652F7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50 00</w:t>
            </w:r>
            <w:r w:rsidRPr="000652F7">
              <w:rPr>
                <w:rFonts w:ascii="Times New Roman" w:eastAsia="Times New Roman" w:hAnsi="Times New Roman" w:cs="Times New Roman"/>
                <w:b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0652F7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886 100,00</w:t>
            </w:r>
          </w:p>
        </w:tc>
      </w:tr>
      <w:tr w:rsidR="00AE698E" w:rsidRPr="00FD6342" w:rsidTr="008A3D08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98E" w:rsidRPr="00FD6342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D63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Итого: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FD6342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32 600 791,87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98E" w:rsidRPr="00FD6342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27 812 165,08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98E" w:rsidRPr="00FD6342" w:rsidRDefault="00AE698E" w:rsidP="00AE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4 788 626,79</w:t>
            </w:r>
          </w:p>
        </w:tc>
      </w:tr>
    </w:tbl>
    <w:p w:rsidR="00A661D4" w:rsidRDefault="00A661D4" w:rsidP="00A661D4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74EB6" w:rsidRDefault="00774EB6" w:rsidP="00774EB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5262EC">
        <w:rPr>
          <w:rFonts w:ascii="Times New Roman" w:hAnsi="Times New Roman" w:cs="Times New Roman"/>
          <w:sz w:val="28"/>
          <w:szCs w:val="28"/>
        </w:rPr>
        <w:t xml:space="preserve">бщая сумма фактически перечисленных иных </w:t>
      </w:r>
      <w:r>
        <w:rPr>
          <w:rFonts w:ascii="Times New Roman" w:hAnsi="Times New Roman" w:cs="Times New Roman"/>
          <w:sz w:val="28"/>
          <w:szCs w:val="28"/>
        </w:rPr>
        <w:t>МБТ</w:t>
      </w:r>
      <w:r w:rsidRPr="005262EC">
        <w:rPr>
          <w:rFonts w:ascii="Times New Roman" w:hAnsi="Times New Roman" w:cs="Times New Roman"/>
          <w:sz w:val="28"/>
          <w:szCs w:val="28"/>
        </w:rPr>
        <w:t xml:space="preserve"> в 2019 году составила </w:t>
      </w:r>
      <w:r>
        <w:rPr>
          <w:rFonts w:ascii="Times New Roman" w:hAnsi="Times New Roman" w:cs="Times New Roman"/>
          <w:sz w:val="28"/>
          <w:szCs w:val="28"/>
        </w:rPr>
        <w:t>32 600 791,87</w:t>
      </w:r>
      <w:r w:rsidRPr="005262EC">
        <w:rPr>
          <w:rFonts w:ascii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262EC">
        <w:rPr>
          <w:rFonts w:ascii="Times New Roman" w:hAnsi="Times New Roman" w:cs="Times New Roman"/>
          <w:sz w:val="28"/>
          <w:szCs w:val="28"/>
        </w:rPr>
        <w:t>ассов</w:t>
      </w:r>
      <w:r>
        <w:rPr>
          <w:rFonts w:ascii="Times New Roman" w:hAnsi="Times New Roman" w:cs="Times New Roman"/>
          <w:sz w:val="28"/>
          <w:szCs w:val="28"/>
        </w:rPr>
        <w:t>ый расход</w:t>
      </w:r>
      <w:r w:rsidRPr="005262EC">
        <w:rPr>
          <w:rFonts w:ascii="Times New Roman" w:hAnsi="Times New Roman" w:cs="Times New Roman"/>
          <w:sz w:val="28"/>
          <w:szCs w:val="28"/>
        </w:rPr>
        <w:t xml:space="preserve"> иных МБТ составил </w:t>
      </w:r>
      <w:r>
        <w:rPr>
          <w:rFonts w:ascii="Times New Roman" w:hAnsi="Times New Roman" w:cs="Times New Roman"/>
          <w:sz w:val="28"/>
          <w:szCs w:val="28"/>
        </w:rPr>
        <w:t>27 812 165,08</w:t>
      </w:r>
      <w:r w:rsidRPr="005262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руб.,</w:t>
      </w:r>
      <w:r w:rsidRPr="005262EC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85,31</w:t>
      </w:r>
      <w:r w:rsidRPr="005262EC">
        <w:rPr>
          <w:rFonts w:ascii="Times New Roman" w:hAnsi="Times New Roman" w:cs="Times New Roman"/>
          <w:sz w:val="28"/>
          <w:szCs w:val="28"/>
        </w:rPr>
        <w:t xml:space="preserve"> % от общей суммы полученных иных МБТ в 2019 году из</w:t>
      </w:r>
      <w:r>
        <w:rPr>
          <w:rFonts w:ascii="Times New Roman" w:hAnsi="Times New Roman" w:cs="Times New Roman"/>
          <w:sz w:val="28"/>
          <w:szCs w:val="28"/>
        </w:rPr>
        <w:t xml:space="preserve"> бюджета МО «Ленский район».   Н</w:t>
      </w:r>
      <w:r w:rsidRPr="005262EC">
        <w:rPr>
          <w:rFonts w:ascii="Times New Roman" w:hAnsi="Times New Roman" w:cs="Times New Roman"/>
          <w:sz w:val="28"/>
          <w:szCs w:val="28"/>
        </w:rPr>
        <w:t>еиспользованный остаток составил 4</w:t>
      </w:r>
      <w:r>
        <w:rPr>
          <w:rFonts w:ascii="Times New Roman" w:hAnsi="Times New Roman" w:cs="Times New Roman"/>
          <w:sz w:val="28"/>
          <w:szCs w:val="28"/>
        </w:rPr>
        <w:t> 788 626,79</w:t>
      </w:r>
      <w:r w:rsidRPr="005262E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74EB6" w:rsidRPr="00BA4422" w:rsidRDefault="00774EB6" w:rsidP="00774EB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BA4422">
        <w:rPr>
          <w:rFonts w:ascii="Times New Roman" w:hAnsi="Times New Roman" w:cs="Times New Roman"/>
          <w:sz w:val="28"/>
          <w:szCs w:val="28"/>
        </w:rPr>
        <w:t xml:space="preserve"> таблице 3</w:t>
      </w:r>
      <w:r>
        <w:rPr>
          <w:rFonts w:ascii="Times New Roman" w:hAnsi="Times New Roman" w:cs="Times New Roman"/>
          <w:sz w:val="28"/>
          <w:szCs w:val="28"/>
        </w:rPr>
        <w:t xml:space="preserve"> указаны п</w:t>
      </w:r>
      <w:r w:rsidRPr="00BA4422">
        <w:rPr>
          <w:rFonts w:ascii="Times New Roman" w:hAnsi="Times New Roman" w:cs="Times New Roman"/>
          <w:sz w:val="28"/>
          <w:szCs w:val="28"/>
        </w:rPr>
        <w:t xml:space="preserve">ричины </w:t>
      </w:r>
      <w:r w:rsidRPr="00BA4422">
        <w:rPr>
          <w:rFonts w:ascii="Times New Roman" w:eastAsia="Times New Roman" w:hAnsi="Times New Roman" w:cs="Times New Roman"/>
          <w:sz w:val="28"/>
          <w:szCs w:val="28"/>
          <w:lang w:eastAsia="ar-SA"/>
        </w:rPr>
        <w:t>неисполнения объемов 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4422">
        <w:rPr>
          <w:rFonts w:ascii="Times New Roman" w:hAnsi="Times New Roman" w:cs="Times New Roman"/>
          <w:sz w:val="28"/>
          <w:szCs w:val="28"/>
        </w:rPr>
        <w:t xml:space="preserve"> согласно представленн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A4422">
        <w:rPr>
          <w:rFonts w:ascii="Times New Roman" w:hAnsi="Times New Roman" w:cs="Times New Roman"/>
          <w:sz w:val="28"/>
          <w:szCs w:val="28"/>
        </w:rPr>
        <w:t xml:space="preserve"> пояснени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A4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18</w:t>
      </w:r>
      <w:r w:rsidRPr="00BA442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4422">
        <w:rPr>
          <w:rFonts w:ascii="Times New Roman" w:hAnsi="Times New Roman" w:cs="Times New Roman"/>
          <w:sz w:val="28"/>
          <w:szCs w:val="28"/>
        </w:rPr>
        <w:t xml:space="preserve">.2020 г. № </w:t>
      </w:r>
      <w:r>
        <w:rPr>
          <w:rFonts w:ascii="Times New Roman" w:hAnsi="Times New Roman" w:cs="Times New Roman"/>
          <w:sz w:val="28"/>
          <w:szCs w:val="28"/>
        </w:rPr>
        <w:t>338</w:t>
      </w:r>
      <w:r w:rsidRPr="00BA44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61D4" w:rsidRDefault="00A661D4" w:rsidP="00A661D4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A4422">
        <w:rPr>
          <w:rFonts w:ascii="Times New Roman" w:hAnsi="Times New Roman" w:cs="Times New Roman"/>
          <w:sz w:val="28"/>
          <w:szCs w:val="28"/>
        </w:rPr>
        <w:t>Таблица 3</w:t>
      </w:r>
    </w:p>
    <w:p w:rsidR="00A661D4" w:rsidRDefault="00A661D4" w:rsidP="00A661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6B25">
        <w:rPr>
          <w:rFonts w:ascii="Times New Roman" w:hAnsi="Times New Roman" w:cs="Times New Roman"/>
          <w:b/>
          <w:sz w:val="28"/>
          <w:szCs w:val="28"/>
        </w:rPr>
        <w:t xml:space="preserve">Причины </w:t>
      </w:r>
      <w:r w:rsidRPr="00336B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неисполнения объемов </w:t>
      </w:r>
    </w:p>
    <w:p w:rsidR="00A661D4" w:rsidRDefault="00A661D4" w:rsidP="00A661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36B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иных межбю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джетных трансфертов в 2019 году</w:t>
      </w:r>
    </w:p>
    <w:p w:rsidR="00774EB6" w:rsidRDefault="00774EB6" w:rsidP="00A661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1559"/>
        <w:gridCol w:w="2835"/>
      </w:tblGrid>
      <w:tr w:rsidR="00774EB6" w:rsidRPr="00D23FAE" w:rsidTr="00774EB6">
        <w:trPr>
          <w:trHeight w:val="8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F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КОСГУ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F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Целевая направленность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F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  <w:r w:rsidRPr="00D23F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FA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Причины неисполнения</w:t>
            </w:r>
          </w:p>
        </w:tc>
      </w:tr>
      <w:tr w:rsidR="00774EB6" w:rsidRPr="00D23FAE" w:rsidTr="00774EB6">
        <w:trPr>
          <w:trHeight w:val="446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335E0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Соглашение о предоставлении иных межбюджетных трансфертов от 29.10.2018 г. </w:t>
            </w:r>
          </w:p>
          <w:p w:rsidR="00774EB6" w:rsidRPr="00335E0A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0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№ 11-11-477/8</w:t>
            </w:r>
          </w:p>
        </w:tc>
      </w:tr>
      <w:tr w:rsidR="00774EB6" w:rsidRPr="00D23FAE" w:rsidTr="00774EB6">
        <w:trPr>
          <w:trHeight w:val="5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7E145D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703 0501 9950091009 243 225 8105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707665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Замена кровель крыш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514810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1 198 593,57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Default="00774EB6" w:rsidP="00681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Муниципальный контракт на выполнение работ по ремонту кровли МКД по ул. Комсомольская, д.17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был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расторгнут (584 952,14 руб.);</w:t>
            </w:r>
          </w:p>
          <w:p w:rsidR="00774EB6" w:rsidRDefault="00774EB6" w:rsidP="00681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Были выделены средства на ремонт МКД по ул. Аэропорт, д.13, но данный ремонт был проведен за счет средств местного бюджета, в результате чего средства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остались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 освоены (613 641,43 руб.) </w:t>
            </w:r>
          </w:p>
        </w:tc>
      </w:tr>
      <w:tr w:rsidR="00774EB6" w:rsidRPr="00D23FAE" w:rsidTr="00774EB6">
        <w:trPr>
          <w:trHeight w:val="41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224D55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соглашению № 11-11-477/8: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5A3C3F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A3C3F">
              <w:rPr>
                <w:rFonts w:ascii="Times New Roman" w:eastAsia="Times New Roman" w:hAnsi="Times New Roman" w:cs="Times New Roman"/>
                <w:b/>
                <w:color w:val="000000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198</w:t>
            </w:r>
            <w:r w:rsidRPr="005A3C3F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593</w:t>
            </w:r>
            <w:r w:rsidRPr="005A3C3F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7A513F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774EB6" w:rsidRPr="00D23FAE" w:rsidTr="00774EB6">
        <w:trPr>
          <w:trHeight w:val="491"/>
        </w:trPr>
        <w:tc>
          <w:tcPr>
            <w:tcW w:w="9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Соглашение о предоставлении иных межбюджетных трансфертов от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28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.02.2019 г. </w:t>
            </w:r>
          </w:p>
          <w:p w:rsidR="00774EB6" w:rsidRPr="002E0256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№ 11-11-1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40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/9</w:t>
            </w:r>
          </w:p>
        </w:tc>
      </w:tr>
      <w:tr w:rsidR="00774EB6" w:rsidRPr="00D23FAE" w:rsidTr="00774EB6">
        <w:trPr>
          <w:trHeight w:val="45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9F0">
              <w:rPr>
                <w:rFonts w:ascii="Times New Roman" w:eastAsia="Times New Roman" w:hAnsi="Times New Roman" w:cs="Times New Roman"/>
                <w:color w:val="000000"/>
              </w:rPr>
              <w:t>703 0409 9950091008 414 228 8000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4EB6" w:rsidRPr="007E145D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Составление ПСД и проведение экспертиз муниципальных контрактов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500 000,00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Электронный аукцион не состоялся в связи с отсутствием заявок</w:t>
            </w:r>
          </w:p>
        </w:tc>
      </w:tr>
      <w:tr w:rsidR="00774EB6" w:rsidRPr="00D23FAE" w:rsidTr="00774EB6">
        <w:trPr>
          <w:trHeight w:val="45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7E145D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color w:val="000000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9950091009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414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228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8000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E76933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933">
              <w:rPr>
                <w:rFonts w:ascii="Times New Roman" w:eastAsia="Times New Roman" w:hAnsi="Times New Roman" w:cs="Times New Roman"/>
                <w:color w:val="000000"/>
              </w:rPr>
              <w:t>253 642,53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Экономия при проведении торгов в электронной форме </w:t>
            </w:r>
          </w:p>
        </w:tc>
      </w:tr>
      <w:tr w:rsidR="00774EB6" w:rsidRPr="00D23FAE" w:rsidTr="00774E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EB6" w:rsidRPr="003A19F0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703</w:t>
            </w:r>
            <w:r w:rsidRPr="003A19F0">
              <w:rPr>
                <w:rFonts w:ascii="Times New Roman" w:eastAsia="Times New Roman" w:hAnsi="Times New Roman" w:cs="Times New Roman"/>
                <w:color w:val="000000"/>
              </w:rPr>
              <w:t xml:space="preserve"> 0503 9950091011 414 228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8000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1 432 545,00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Электронные аукционы не были объявлены в связи с увольнением специалиста по закупкам</w:t>
            </w:r>
          </w:p>
        </w:tc>
      </w:tr>
      <w:tr w:rsidR="00774EB6" w:rsidRPr="00D23FAE" w:rsidTr="00774EB6">
        <w:trPr>
          <w:trHeight w:val="32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>09 995009100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8 244 </w:t>
            </w:r>
            <w:r w:rsidRPr="00EC117A">
              <w:rPr>
                <w:rFonts w:ascii="Times New Roman" w:eastAsia="Times New Roman" w:hAnsi="Times New Roman" w:cs="Times New Roman"/>
                <w:color w:val="000000"/>
              </w:rPr>
              <w:t>225 8129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74EB6" w:rsidRPr="007E145D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Нанесение дорожной разметки и установка дорожных знаков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52 308,19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EB6" w:rsidRPr="009D06F9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Экономия в результате проведения торгов в электронной форме </w:t>
            </w:r>
          </w:p>
        </w:tc>
      </w:tr>
      <w:tr w:rsidR="00774EB6" w:rsidRPr="00D23FAE" w:rsidTr="00774EB6">
        <w:trPr>
          <w:trHeight w:val="32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EB6" w:rsidRPr="007E145D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>09 995009100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8 244 </w:t>
            </w:r>
            <w:r w:rsidRPr="00E33113">
              <w:rPr>
                <w:rFonts w:ascii="Times New Roman" w:eastAsia="Times New Roman" w:hAnsi="Times New Roman" w:cs="Times New Roman"/>
                <w:color w:val="000000"/>
              </w:rPr>
              <w:t>226 8140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EB6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EB6" w:rsidRPr="003A19F0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71 003,54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4EB6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Экономия при составлении ПСД</w:t>
            </w:r>
          </w:p>
        </w:tc>
      </w:tr>
      <w:tr w:rsidR="00774EB6" w:rsidRPr="00D23FAE" w:rsidTr="00774EB6">
        <w:trPr>
          <w:trHeight w:val="300"/>
        </w:trPr>
        <w:tc>
          <w:tcPr>
            <w:tcW w:w="3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362E78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E78">
              <w:rPr>
                <w:rFonts w:ascii="Times New Roman" w:eastAsia="Times New Roman" w:hAnsi="Times New Roman" w:cs="Times New Roman"/>
                <w:color w:val="000000"/>
              </w:rPr>
              <w:t>703 0501 9950091009 243 225 8105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362E78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E78">
              <w:rPr>
                <w:rFonts w:ascii="Times New Roman" w:eastAsia="Times New Roman" w:hAnsi="Times New Roman" w:cs="Times New Roman"/>
                <w:color w:val="000000"/>
              </w:rPr>
              <w:t>Капитальный ремонт МКД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4EB6" w:rsidRPr="00362E78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E78">
              <w:rPr>
                <w:rFonts w:ascii="Times New Roman" w:eastAsia="Times New Roman" w:hAnsi="Times New Roman" w:cs="Times New Roman"/>
                <w:color w:val="000000"/>
              </w:rPr>
              <w:t>116 223,96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4EB6" w:rsidRPr="00362E78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E78">
              <w:rPr>
                <w:rFonts w:ascii="Times New Roman" w:eastAsia="Times New Roman" w:hAnsi="Times New Roman" w:cs="Times New Roman"/>
                <w:color w:val="000000"/>
              </w:rPr>
              <w:t xml:space="preserve">Экономия при проведении торгов в электронной </w:t>
            </w:r>
            <w:r w:rsidRPr="00362E7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форме </w:t>
            </w:r>
          </w:p>
        </w:tc>
      </w:tr>
      <w:tr w:rsidR="00774EB6" w:rsidRPr="00D23FAE" w:rsidTr="00774EB6">
        <w:trPr>
          <w:trHeight w:val="300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7E145D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Капитальный ремонт жилого фонда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4EB6" w:rsidRPr="00D23FAE" w:rsidTr="00774E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050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99500910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244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226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F52DB5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2DB5">
              <w:rPr>
                <w:rFonts w:ascii="Times New Roman" w:eastAsia="Times New Roman" w:hAnsi="Times New Roman" w:cs="Times New Roman"/>
                <w:color w:val="000000"/>
              </w:rPr>
              <w:t>Монтаж светильников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F52DB5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2DB5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F52DB5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2DB5">
              <w:rPr>
                <w:rFonts w:ascii="Times New Roman" w:eastAsia="Times New Roman" w:hAnsi="Times New Roman" w:cs="Times New Roman"/>
                <w:color w:val="000000"/>
              </w:rPr>
              <w:t>Пояснения не представлены</w:t>
            </w:r>
          </w:p>
        </w:tc>
      </w:tr>
      <w:tr w:rsidR="00774EB6" w:rsidRPr="00D23FAE" w:rsidTr="00774E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7E145D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03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1105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995009101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244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222</w:t>
            </w:r>
            <w:r w:rsidRPr="007E1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F52DB5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2DB5">
              <w:rPr>
                <w:rFonts w:ascii="Times New Roman" w:eastAsia="Times New Roman" w:hAnsi="Times New Roman" w:cs="Times New Roman"/>
                <w:color w:val="000000"/>
              </w:rPr>
              <w:t>Транспортные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F52DB5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2DB5">
              <w:rPr>
                <w:rFonts w:ascii="Times New Roman" w:eastAsia="Times New Roman" w:hAnsi="Times New Roman" w:cs="Times New Roman"/>
                <w:color w:val="000000"/>
              </w:rPr>
              <w:t>278 200,00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F52DB5" w:rsidRDefault="00BA06EA" w:rsidP="00BA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Денежные средства </w:t>
            </w:r>
            <w:r w:rsidR="00774EB6" w:rsidRPr="00F52DB5">
              <w:rPr>
                <w:rFonts w:ascii="Times New Roman" w:eastAsia="Times New Roman" w:hAnsi="Times New Roman" w:cs="Times New Roman"/>
                <w:color w:val="000000"/>
              </w:rPr>
              <w:t>не израсходованы в связи с отсутствием специализированного транспорта</w:t>
            </w:r>
          </w:p>
        </w:tc>
      </w:tr>
      <w:tr w:rsidR="00774EB6" w:rsidRPr="00D23FAE" w:rsidTr="00774EB6">
        <w:trPr>
          <w:trHeight w:val="300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соглашению № 11-11-140/9</w:t>
            </w: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2 703 933,22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4EB6" w:rsidRPr="00D23FAE" w:rsidTr="00774EB6">
        <w:trPr>
          <w:trHeight w:val="300"/>
        </w:trPr>
        <w:tc>
          <w:tcPr>
            <w:tcW w:w="9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Соглашение о предоставлении иных межбюджетных трансфертов от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31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7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.2019 г. </w:t>
            </w:r>
          </w:p>
          <w:p w:rsidR="00774EB6" w:rsidRPr="002E0256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№ 11-11-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444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9</w:t>
            </w:r>
          </w:p>
        </w:tc>
      </w:tr>
      <w:tr w:rsidR="00774EB6" w:rsidRPr="00D23FAE" w:rsidTr="00774EB6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7E145D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5873">
              <w:rPr>
                <w:rFonts w:ascii="Times New Roman" w:eastAsia="Times New Roman" w:hAnsi="Times New Roman" w:cs="Times New Roman"/>
                <w:color w:val="000000"/>
              </w:rPr>
              <w:t>703 0113 9910022001 414 228 8000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0652F7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Разработка ПСД в стадии «Р» по объекту: «Капитальный ремонт и перепланировка здания столовой под жилой 8 квартирный дом»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5A3C3F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886 100,00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9D06F9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Аукцион не объявлялся в связи с необходимостью выделения дополнительных расходов на проведение экспертизы здания совместно с проектированием перепланировки</w:t>
            </w:r>
          </w:p>
        </w:tc>
      </w:tr>
      <w:tr w:rsidR="00774EB6" w:rsidRPr="00D23FAE" w:rsidTr="00774EB6">
        <w:trPr>
          <w:trHeight w:val="300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9B55A0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соглашению № 11-11-444/9</w:t>
            </w: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5A3C3F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886 100,00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4EB6" w:rsidRPr="00D23FAE" w:rsidTr="00774EB6">
        <w:trPr>
          <w:trHeight w:val="30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неиспользованных иных МБТ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4 788 626,79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EB6" w:rsidRPr="00D23FAE" w:rsidRDefault="00774EB6" w:rsidP="00681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23F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774EB6" w:rsidRDefault="00774EB6" w:rsidP="00774E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6813A8" w:rsidRDefault="006813A8" w:rsidP="00730CC0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Проверкой выявлено, что в нарушение п. 4.1 раздела 4 Порядка предоставления иных МБТ, форм</w:t>
      </w:r>
      <w:r w:rsidR="00872700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872700">
        <w:rPr>
          <w:rFonts w:ascii="Times New Roman" w:eastAsia="Times New Roman" w:hAnsi="Times New Roman" w:cs="Times New Roman"/>
          <w:sz w:val="28"/>
          <w:szCs w:val="28"/>
        </w:rPr>
        <w:t>й не содержа</w:t>
      </w:r>
      <w:r>
        <w:rPr>
          <w:rFonts w:ascii="Times New Roman" w:eastAsia="Times New Roman" w:hAnsi="Times New Roman" w:cs="Times New Roman"/>
          <w:sz w:val="28"/>
          <w:szCs w:val="28"/>
        </w:rPr>
        <w:t>т обязательной информации в части:</w:t>
      </w:r>
    </w:p>
    <w:p w:rsidR="006813A8" w:rsidRDefault="006813A8" w:rsidP="00B85B3A">
      <w:pPr>
        <w:pStyle w:val="af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порядка осуществления контроля целевого использования денежных средств, переданных в виде иных межбюджетных трансфертов;</w:t>
      </w:r>
    </w:p>
    <w:p w:rsidR="006813A8" w:rsidRPr="00D23345" w:rsidRDefault="006813A8" w:rsidP="00B85B3A">
      <w:pPr>
        <w:pStyle w:val="af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финансовых санкций за ненадлежащее исполнение соглашения.</w:t>
      </w:r>
    </w:p>
    <w:p w:rsidR="00AE61C6" w:rsidRPr="00730CC0" w:rsidRDefault="00AE61C6" w:rsidP="00B85B3A">
      <w:pPr>
        <w:pStyle w:val="af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730CC0">
        <w:rPr>
          <w:rFonts w:ascii="Times New Roman" w:eastAsia="Times New Roman" w:hAnsi="Times New Roman"/>
          <w:b/>
          <w:sz w:val="28"/>
          <w:szCs w:val="28"/>
        </w:rPr>
        <w:t>Проверка Соглашения о порядке предоставления иных межбюджетных трансфертов от 29.10.2018 г. № 11-11-477/8</w:t>
      </w:r>
      <w:r w:rsidR="00590D57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AE61C6" w:rsidRPr="00065A70" w:rsidRDefault="00AE61C6" w:rsidP="00AE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A70">
        <w:rPr>
          <w:rFonts w:ascii="Times New Roman" w:eastAsia="Times New Roman" w:hAnsi="Times New Roman"/>
          <w:sz w:val="28"/>
          <w:szCs w:val="28"/>
        </w:rPr>
        <w:t xml:space="preserve">Сумма предоставленных иных МБТ по данному Соглашению составила </w:t>
      </w:r>
      <w:r w:rsidRPr="00065A70">
        <w:rPr>
          <w:rFonts w:ascii="Times New Roman" w:hAnsi="Times New Roman" w:cs="Times New Roman"/>
          <w:sz w:val="28"/>
          <w:szCs w:val="28"/>
        </w:rPr>
        <w:t>5 664 691,87 рубль.</w:t>
      </w:r>
      <w:r w:rsidR="007253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1C6" w:rsidRPr="00065A70" w:rsidRDefault="00AE61C6" w:rsidP="00AE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A70">
        <w:rPr>
          <w:rFonts w:ascii="Times New Roman" w:hAnsi="Times New Roman" w:cs="Times New Roman"/>
          <w:sz w:val="28"/>
          <w:szCs w:val="28"/>
        </w:rPr>
        <w:t>За счет указанных бюджетных средств были проведены работы по ремонту систем теплоснабжения и замены кровель крыш многоквартирных домов.</w:t>
      </w:r>
    </w:p>
    <w:p w:rsidR="00AE61C6" w:rsidRPr="008A23CB" w:rsidRDefault="00B94536" w:rsidP="00AE61C6">
      <w:pPr>
        <w:pStyle w:val="af0"/>
        <w:tabs>
          <w:tab w:val="left" w:pos="1701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Проверкой установлено, что</w:t>
      </w:r>
      <w:r w:rsidR="00AE61C6" w:rsidRPr="00CB51A9">
        <w:rPr>
          <w:rFonts w:ascii="Times New Roman" w:eastAsia="Times New Roman" w:hAnsi="Times New Roman"/>
          <w:sz w:val="28"/>
          <w:szCs w:val="28"/>
        </w:rPr>
        <w:t xml:space="preserve">, заключенное Соглашение не соответствует требованиям </w:t>
      </w:r>
      <w:r w:rsidR="008A23CB" w:rsidRPr="008B1030">
        <w:rPr>
          <w:rFonts w:ascii="Times New Roman" w:hAnsi="Times New Roman"/>
          <w:sz w:val="28"/>
          <w:szCs w:val="28"/>
        </w:rPr>
        <w:t xml:space="preserve">Федерального закона от 06.10.2003 г. № 131-ФЗ «Об общих принципах организации местного самоуправления </w:t>
      </w:r>
      <w:r w:rsidR="008A23CB" w:rsidRPr="008A23CB">
        <w:rPr>
          <w:rFonts w:ascii="Times New Roman" w:hAnsi="Times New Roman"/>
          <w:sz w:val="28"/>
          <w:szCs w:val="28"/>
        </w:rPr>
        <w:t>в Российской Федерации» (далее – федеральный закон № 131-ФЗ),</w:t>
      </w:r>
      <w:r w:rsidR="00AE61C6" w:rsidRPr="008A23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A23CB" w:rsidRPr="008A23CB">
        <w:rPr>
          <w:rFonts w:ascii="Times New Roman" w:hAnsi="Times New Roman"/>
          <w:sz w:val="28"/>
          <w:szCs w:val="28"/>
        </w:rPr>
        <w:t>Порядка предоставления иных МБТ</w:t>
      </w:r>
      <w:r w:rsidR="00AE61C6" w:rsidRPr="008A23CB">
        <w:rPr>
          <w:rFonts w:ascii="Times New Roman" w:hAnsi="Times New Roman"/>
          <w:sz w:val="28"/>
          <w:szCs w:val="28"/>
        </w:rPr>
        <w:t xml:space="preserve">, </w:t>
      </w:r>
      <w:r w:rsidR="00AE61C6" w:rsidRPr="008A23CB">
        <w:rPr>
          <w:rFonts w:ascii="Times New Roman" w:hAnsi="Times New Roman"/>
          <w:sz w:val="28"/>
          <w:szCs w:val="28"/>
        </w:rPr>
        <w:lastRenderedPageBreak/>
        <w:t xml:space="preserve">которым закреплены цели, на которые могут передаваться иные </w:t>
      </w:r>
      <w:r w:rsidR="008A23CB">
        <w:rPr>
          <w:rFonts w:ascii="Times New Roman" w:hAnsi="Times New Roman"/>
          <w:sz w:val="28"/>
          <w:szCs w:val="28"/>
        </w:rPr>
        <w:t>межбюджетные трансферты</w:t>
      </w:r>
      <w:r w:rsidR="00AE61C6" w:rsidRPr="008A23CB">
        <w:rPr>
          <w:rFonts w:ascii="Times New Roman" w:hAnsi="Times New Roman"/>
          <w:sz w:val="28"/>
          <w:szCs w:val="28"/>
        </w:rPr>
        <w:t>, а также требованиям Бюджетного кодекса РФ.</w:t>
      </w:r>
    </w:p>
    <w:p w:rsidR="00AE61C6" w:rsidRPr="00406F29" w:rsidRDefault="00AE61C6" w:rsidP="00AE61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23CB">
        <w:rPr>
          <w:rFonts w:ascii="Times New Roman" w:eastAsia="Times New Roman" w:hAnsi="Times New Roman" w:cs="Times New Roman"/>
          <w:b/>
          <w:sz w:val="28"/>
          <w:szCs w:val="28"/>
        </w:rPr>
        <w:t>Проверка исполнения Соглашения о порядке</w:t>
      </w:r>
      <w:r w:rsidRPr="00CB51A9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предоставления иных </w:t>
      </w:r>
      <w:r w:rsidR="00590D57" w:rsidRPr="00CB51A9">
        <w:rPr>
          <w:rFonts w:ascii="Times New Roman" w:eastAsia="Times New Roman" w:hAnsi="Times New Roman" w:cs="Times New Roman"/>
          <w:b/>
          <w:sz w:val="28"/>
          <w:szCs w:val="28"/>
        </w:rPr>
        <w:t>МБТ</w:t>
      </w:r>
      <w:r w:rsidRPr="00CB51A9">
        <w:rPr>
          <w:rFonts w:ascii="Times New Roman" w:eastAsia="Times New Roman" w:hAnsi="Times New Roman" w:cs="Times New Roman"/>
          <w:b/>
          <w:sz w:val="28"/>
          <w:szCs w:val="28"/>
        </w:rPr>
        <w:t xml:space="preserve"> от 29.10.2018 г. № 11-11-477/8</w:t>
      </w:r>
      <w:r w:rsidRPr="00406F29"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показала</w:t>
      </w:r>
      <w:r w:rsidR="00590D57">
        <w:rPr>
          <w:rFonts w:ascii="Times New Roman" w:eastAsia="Times New Roman" w:hAnsi="Times New Roman" w:cs="Times New Roman"/>
          <w:b/>
          <w:sz w:val="28"/>
          <w:szCs w:val="28"/>
        </w:rPr>
        <w:t xml:space="preserve"> следующее.</w:t>
      </w:r>
    </w:p>
    <w:p w:rsidR="00AE61C6" w:rsidRPr="00EB23A5" w:rsidRDefault="00AE61C6" w:rsidP="006943E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B23A5">
        <w:rPr>
          <w:rFonts w:ascii="Times New Roman" w:eastAsia="Times New Roman" w:hAnsi="Times New Roman"/>
          <w:sz w:val="28"/>
          <w:szCs w:val="28"/>
        </w:rPr>
        <w:t>В рамках данного Соглашения были предоставлены средства в сумме 5 664 691,87 рубль на ремонт систем теплоснабжения и замену кровель крыш жилого фонда, из которых:</w:t>
      </w:r>
    </w:p>
    <w:p w:rsidR="006943E3" w:rsidRDefault="00AE61C6" w:rsidP="00B85B3A">
      <w:pPr>
        <w:pStyle w:val="af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943E3">
        <w:rPr>
          <w:rFonts w:ascii="Times New Roman" w:eastAsia="Times New Roman" w:hAnsi="Times New Roman"/>
          <w:sz w:val="28"/>
          <w:szCs w:val="28"/>
        </w:rPr>
        <w:t>1 023 624,45 рубля – на капитальный ремонт кровли МКД Строителей, д. 3;</w:t>
      </w:r>
    </w:p>
    <w:p w:rsidR="006943E3" w:rsidRDefault="00DD4577" w:rsidP="00B85B3A">
      <w:pPr>
        <w:pStyle w:val="af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943E3">
        <w:rPr>
          <w:rFonts w:ascii="Times New Roman" w:eastAsia="Times New Roman" w:hAnsi="Times New Roman"/>
          <w:sz w:val="28"/>
          <w:szCs w:val="28"/>
        </w:rPr>
        <w:t>835 557,62 рублей – на капитальный ремонт кровли МКД Энтузиастов, д. 10;</w:t>
      </w:r>
    </w:p>
    <w:p w:rsidR="006943E3" w:rsidRDefault="00DD4577" w:rsidP="00B85B3A">
      <w:pPr>
        <w:pStyle w:val="af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943E3">
        <w:rPr>
          <w:rFonts w:ascii="Times New Roman" w:eastAsia="Times New Roman" w:hAnsi="Times New Roman"/>
          <w:sz w:val="28"/>
          <w:szCs w:val="28"/>
        </w:rPr>
        <w:t xml:space="preserve">427 945,00 рублей – на капитальный ремонт системы отопления </w:t>
      </w:r>
      <w:proofErr w:type="gramStart"/>
      <w:r w:rsidRPr="006943E3">
        <w:rPr>
          <w:rFonts w:ascii="Times New Roman" w:eastAsia="Times New Roman" w:hAnsi="Times New Roman"/>
          <w:sz w:val="28"/>
          <w:szCs w:val="28"/>
        </w:rPr>
        <w:t>Школьная</w:t>
      </w:r>
      <w:proofErr w:type="gramEnd"/>
      <w:r w:rsidRPr="006943E3">
        <w:rPr>
          <w:rFonts w:ascii="Times New Roman" w:eastAsia="Times New Roman" w:hAnsi="Times New Roman"/>
          <w:sz w:val="28"/>
          <w:szCs w:val="28"/>
        </w:rPr>
        <w:t>, д. 3;</w:t>
      </w:r>
    </w:p>
    <w:p w:rsidR="006943E3" w:rsidRDefault="00DD4577" w:rsidP="00B85B3A">
      <w:pPr>
        <w:pStyle w:val="af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943E3">
        <w:rPr>
          <w:rFonts w:ascii="Times New Roman" w:eastAsia="Times New Roman" w:hAnsi="Times New Roman"/>
          <w:sz w:val="28"/>
          <w:szCs w:val="28"/>
        </w:rPr>
        <w:t>284 979,00 рублей – на капитальный ремонт системы отопления Нахимова, д. 12</w:t>
      </w:r>
      <w:r w:rsidR="009C6F77" w:rsidRPr="006943E3">
        <w:rPr>
          <w:rFonts w:ascii="Times New Roman" w:eastAsia="Times New Roman" w:hAnsi="Times New Roman"/>
          <w:sz w:val="28"/>
          <w:szCs w:val="28"/>
        </w:rPr>
        <w:t>;</w:t>
      </w:r>
    </w:p>
    <w:p w:rsidR="006943E3" w:rsidRDefault="00DD4577" w:rsidP="00B85B3A">
      <w:pPr>
        <w:pStyle w:val="af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943E3">
        <w:rPr>
          <w:rFonts w:ascii="Times New Roman" w:eastAsia="Times New Roman" w:hAnsi="Times New Roman"/>
          <w:sz w:val="28"/>
          <w:szCs w:val="28"/>
        </w:rPr>
        <w:t>544 906,77 рублей – на капитальный ремонт системы отопления Нефтяников, д. 5</w:t>
      </w:r>
      <w:r w:rsidR="009C6F77" w:rsidRPr="006943E3">
        <w:rPr>
          <w:rFonts w:ascii="Times New Roman" w:eastAsia="Times New Roman" w:hAnsi="Times New Roman"/>
          <w:sz w:val="28"/>
          <w:szCs w:val="28"/>
        </w:rPr>
        <w:t>;</w:t>
      </w:r>
    </w:p>
    <w:p w:rsidR="006943E3" w:rsidRDefault="00DD4577" w:rsidP="00B85B3A">
      <w:pPr>
        <w:pStyle w:val="af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943E3">
        <w:rPr>
          <w:rFonts w:ascii="Times New Roman" w:eastAsia="Times New Roman" w:hAnsi="Times New Roman"/>
          <w:sz w:val="28"/>
          <w:szCs w:val="28"/>
        </w:rPr>
        <w:t xml:space="preserve">786 014,46 рублей – на капитальный ремонт системы отопления Аэропорт, д. </w:t>
      </w:r>
      <w:r w:rsidR="009C6F77" w:rsidRPr="006943E3">
        <w:rPr>
          <w:rFonts w:ascii="Times New Roman" w:eastAsia="Times New Roman" w:hAnsi="Times New Roman"/>
          <w:sz w:val="28"/>
          <w:szCs w:val="28"/>
        </w:rPr>
        <w:t>25;</w:t>
      </w:r>
    </w:p>
    <w:p w:rsidR="00DD4577" w:rsidRPr="006943E3" w:rsidRDefault="00DD4577" w:rsidP="00B85B3A">
      <w:pPr>
        <w:pStyle w:val="af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943E3">
        <w:rPr>
          <w:rFonts w:ascii="Times New Roman" w:eastAsia="Times New Roman" w:hAnsi="Times New Roman"/>
          <w:sz w:val="28"/>
          <w:szCs w:val="28"/>
        </w:rPr>
        <w:t xml:space="preserve">563 071,00 рубль – на капитальный ремонт системы отопления </w:t>
      </w:r>
      <w:proofErr w:type="gramStart"/>
      <w:r w:rsidRPr="006943E3">
        <w:rPr>
          <w:rFonts w:ascii="Times New Roman" w:eastAsia="Times New Roman" w:hAnsi="Times New Roman"/>
          <w:sz w:val="28"/>
          <w:szCs w:val="28"/>
        </w:rPr>
        <w:t>Таежная</w:t>
      </w:r>
      <w:proofErr w:type="gramEnd"/>
      <w:r w:rsidRPr="006943E3">
        <w:rPr>
          <w:rFonts w:ascii="Times New Roman" w:eastAsia="Times New Roman" w:hAnsi="Times New Roman"/>
          <w:sz w:val="28"/>
          <w:szCs w:val="28"/>
        </w:rPr>
        <w:t>, д. 4.</w:t>
      </w:r>
    </w:p>
    <w:p w:rsidR="00AE61C6" w:rsidRDefault="00AE61C6" w:rsidP="006943E3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проверке законного и целевого использования бюджетных средств на проведение капитальн</w:t>
      </w:r>
      <w:r w:rsidR="00494EC2">
        <w:rPr>
          <w:rFonts w:ascii="Times New Roman" w:eastAsia="Times New Roman" w:hAnsi="Times New Roman"/>
          <w:sz w:val="28"/>
          <w:szCs w:val="28"/>
        </w:rPr>
        <w:t>ых</w:t>
      </w:r>
      <w:r>
        <w:rPr>
          <w:rFonts w:ascii="Times New Roman" w:eastAsia="Times New Roman" w:hAnsi="Times New Roman"/>
          <w:sz w:val="28"/>
          <w:szCs w:val="28"/>
        </w:rPr>
        <w:t xml:space="preserve"> ремонт</w:t>
      </w:r>
      <w:r w:rsidR="00494EC2">
        <w:rPr>
          <w:rFonts w:ascii="Times New Roman" w:eastAsia="Times New Roman" w:hAnsi="Times New Roman"/>
          <w:sz w:val="28"/>
          <w:szCs w:val="28"/>
        </w:rPr>
        <w:t>ов</w:t>
      </w:r>
      <w:r>
        <w:rPr>
          <w:rFonts w:ascii="Times New Roman" w:eastAsia="Times New Roman" w:hAnsi="Times New Roman"/>
          <w:sz w:val="28"/>
          <w:szCs w:val="28"/>
        </w:rPr>
        <w:t xml:space="preserve"> кров</w:t>
      </w:r>
      <w:r w:rsidR="00494EC2">
        <w:rPr>
          <w:rFonts w:ascii="Times New Roman" w:eastAsia="Times New Roman" w:hAnsi="Times New Roman"/>
          <w:sz w:val="28"/>
          <w:szCs w:val="28"/>
        </w:rPr>
        <w:t>ель</w:t>
      </w:r>
      <w:r>
        <w:rPr>
          <w:rFonts w:ascii="Times New Roman" w:eastAsia="Times New Roman" w:hAnsi="Times New Roman"/>
          <w:sz w:val="28"/>
          <w:szCs w:val="28"/>
        </w:rPr>
        <w:t xml:space="preserve"> многоквартирн</w:t>
      </w:r>
      <w:r w:rsidR="00494EC2">
        <w:rPr>
          <w:rFonts w:ascii="Times New Roman" w:eastAsia="Times New Roman" w:hAnsi="Times New Roman"/>
          <w:sz w:val="28"/>
          <w:szCs w:val="28"/>
        </w:rPr>
        <w:t>ых домов</w:t>
      </w:r>
      <w:r>
        <w:rPr>
          <w:rFonts w:ascii="Times New Roman" w:eastAsia="Times New Roman" w:hAnsi="Times New Roman"/>
          <w:sz w:val="28"/>
          <w:szCs w:val="28"/>
        </w:rPr>
        <w:t>, установлено следующее</w:t>
      </w:r>
      <w:r w:rsidR="003D7FDF">
        <w:rPr>
          <w:rFonts w:ascii="Times New Roman" w:eastAsia="Times New Roman" w:hAnsi="Times New Roman"/>
          <w:sz w:val="28"/>
          <w:szCs w:val="28"/>
        </w:rPr>
        <w:t>.</w:t>
      </w:r>
    </w:p>
    <w:p w:rsidR="00AE61C6" w:rsidRDefault="00144981" w:rsidP="00B85B3A">
      <w:pPr>
        <w:pStyle w:val="af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="00A93EA3">
        <w:rPr>
          <w:rFonts w:ascii="Times New Roman" w:eastAsia="Times New Roman" w:hAnsi="Times New Roman"/>
          <w:sz w:val="28"/>
          <w:szCs w:val="28"/>
        </w:rPr>
        <w:t>ол</w:t>
      </w:r>
      <w:r w:rsidR="00AE61C6">
        <w:rPr>
          <w:rFonts w:ascii="Times New Roman" w:eastAsia="Times New Roman" w:hAnsi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/>
          <w:sz w:val="28"/>
          <w:szCs w:val="28"/>
        </w:rPr>
        <w:t>муниципальной собственности</w:t>
      </w:r>
      <w:r w:rsidR="00AE61C6">
        <w:rPr>
          <w:rFonts w:ascii="Times New Roman" w:eastAsia="Times New Roman" w:hAnsi="Times New Roman"/>
          <w:sz w:val="28"/>
          <w:szCs w:val="28"/>
        </w:rPr>
        <w:t xml:space="preserve"> </w:t>
      </w:r>
      <w:r w:rsidR="009C61B9">
        <w:rPr>
          <w:rFonts w:ascii="Times New Roman" w:eastAsia="Times New Roman" w:hAnsi="Times New Roman"/>
          <w:sz w:val="28"/>
          <w:szCs w:val="28"/>
        </w:rPr>
        <w:t>муниципального образования</w:t>
      </w:r>
      <w:r w:rsidR="008F4157">
        <w:rPr>
          <w:rFonts w:ascii="Times New Roman" w:eastAsia="Times New Roman" w:hAnsi="Times New Roman"/>
          <w:sz w:val="28"/>
          <w:szCs w:val="28"/>
        </w:rPr>
        <w:t xml:space="preserve"> «Поселок Витим» </w:t>
      </w:r>
      <w:r w:rsidR="00A93EA3">
        <w:rPr>
          <w:rFonts w:ascii="Times New Roman" w:eastAsia="Times New Roman" w:hAnsi="Times New Roman"/>
          <w:sz w:val="28"/>
          <w:szCs w:val="28"/>
        </w:rPr>
        <w:t xml:space="preserve">в МКД, </w:t>
      </w:r>
      <w:r>
        <w:rPr>
          <w:rFonts w:ascii="Times New Roman" w:eastAsia="Times New Roman" w:hAnsi="Times New Roman"/>
          <w:sz w:val="28"/>
          <w:szCs w:val="28"/>
        </w:rPr>
        <w:t>представлен</w:t>
      </w:r>
      <w:r w:rsidR="00A93EA3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 w:rsidR="00AE61C6">
        <w:rPr>
          <w:rFonts w:ascii="Times New Roman" w:eastAsia="Times New Roman" w:hAnsi="Times New Roman"/>
          <w:sz w:val="28"/>
          <w:szCs w:val="28"/>
        </w:rPr>
        <w:t xml:space="preserve"> таблиц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AE61C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4.</w:t>
      </w:r>
      <w:r w:rsidR="00AE61C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C61B9" w:rsidRDefault="009C61B9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9C61B9" w:rsidRDefault="009C61B9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9C61B9" w:rsidRDefault="009C61B9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4C16E4" w:rsidRDefault="004C16E4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AE61C6" w:rsidRPr="00836031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36031">
        <w:rPr>
          <w:rFonts w:ascii="Times New Roman" w:eastAsia="Times New Roman" w:hAnsi="Times New Roman"/>
          <w:sz w:val="28"/>
          <w:szCs w:val="28"/>
        </w:rPr>
        <w:lastRenderedPageBreak/>
        <w:t xml:space="preserve">Таблица </w:t>
      </w:r>
      <w:r w:rsidR="00144981">
        <w:rPr>
          <w:rFonts w:ascii="Times New Roman" w:eastAsia="Times New Roman" w:hAnsi="Times New Roman"/>
          <w:sz w:val="28"/>
          <w:szCs w:val="28"/>
        </w:rPr>
        <w:t>4</w:t>
      </w:r>
    </w:p>
    <w:p w:rsidR="00AE61C6" w:rsidRPr="00173AC7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173AC7">
        <w:rPr>
          <w:rFonts w:ascii="Times New Roman" w:eastAsia="Times New Roman" w:hAnsi="Times New Roman"/>
          <w:b/>
          <w:sz w:val="28"/>
          <w:szCs w:val="28"/>
        </w:rPr>
        <w:t xml:space="preserve">Доля муниципальной собственности в МКД </w:t>
      </w:r>
    </w:p>
    <w:p w:rsidR="00AE61C6" w:rsidRDefault="00144981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144981">
        <w:rPr>
          <w:noProof/>
        </w:rPr>
        <w:drawing>
          <wp:inline distT="0" distB="0" distL="0" distR="0" wp14:anchorId="425D6343" wp14:editId="13B5D437">
            <wp:extent cx="6300470" cy="2059589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05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FDF" w:rsidRDefault="0026474C" w:rsidP="003D7FD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Проверкой установлено</w:t>
      </w:r>
      <w:r w:rsidR="00AE61C6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что капитальные</w:t>
      </w:r>
      <w:r w:rsidRPr="000A3A79">
        <w:rPr>
          <w:rFonts w:ascii="Times New Roman" w:eastAsia="Times New Roman" w:hAnsi="Times New Roman"/>
          <w:sz w:val="28"/>
          <w:szCs w:val="28"/>
        </w:rPr>
        <w:t xml:space="preserve"> ремонт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0A3A79">
        <w:rPr>
          <w:rFonts w:ascii="Times New Roman" w:eastAsia="Times New Roman" w:hAnsi="Times New Roman"/>
          <w:sz w:val="28"/>
          <w:szCs w:val="28"/>
        </w:rPr>
        <w:t xml:space="preserve"> кров</w:t>
      </w:r>
      <w:r>
        <w:rPr>
          <w:rFonts w:ascii="Times New Roman" w:eastAsia="Times New Roman" w:hAnsi="Times New Roman"/>
          <w:sz w:val="28"/>
          <w:szCs w:val="28"/>
        </w:rPr>
        <w:t xml:space="preserve">ель и </w:t>
      </w:r>
      <w:r w:rsidRPr="000A3A79">
        <w:rPr>
          <w:rFonts w:ascii="Times New Roman" w:eastAsia="Times New Roman" w:hAnsi="Times New Roman"/>
          <w:sz w:val="28"/>
          <w:szCs w:val="28"/>
        </w:rPr>
        <w:t>систем отопления</w:t>
      </w:r>
      <w:r w:rsidR="00E275C6">
        <w:rPr>
          <w:rFonts w:ascii="Times New Roman" w:eastAsia="Times New Roman" w:hAnsi="Times New Roman"/>
          <w:sz w:val="28"/>
          <w:szCs w:val="28"/>
        </w:rPr>
        <w:t xml:space="preserve"> в многоквартирных</w:t>
      </w:r>
      <w:r w:rsidRPr="000A3A79">
        <w:rPr>
          <w:rFonts w:ascii="Times New Roman" w:eastAsia="Times New Roman" w:hAnsi="Times New Roman"/>
          <w:sz w:val="28"/>
          <w:szCs w:val="28"/>
        </w:rPr>
        <w:t xml:space="preserve"> </w:t>
      </w:r>
      <w:r w:rsidR="00E275C6">
        <w:rPr>
          <w:rFonts w:ascii="Times New Roman" w:eastAsia="Times New Roman" w:hAnsi="Times New Roman"/>
          <w:sz w:val="28"/>
          <w:szCs w:val="28"/>
        </w:rPr>
        <w:t xml:space="preserve">домах, </w:t>
      </w:r>
      <w:r>
        <w:rPr>
          <w:rFonts w:ascii="Times New Roman" w:eastAsia="Times New Roman" w:hAnsi="Times New Roman"/>
          <w:sz w:val="28"/>
          <w:szCs w:val="28"/>
        </w:rPr>
        <w:t>указанных в таблице 4</w:t>
      </w:r>
      <w:r w:rsidR="0090184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E61C6">
        <w:rPr>
          <w:rFonts w:ascii="Times New Roman" w:eastAsia="Times New Roman" w:hAnsi="Times New Roman"/>
          <w:sz w:val="28"/>
          <w:szCs w:val="28"/>
        </w:rPr>
        <w:t>был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AE61C6">
        <w:rPr>
          <w:rFonts w:ascii="Times New Roman" w:eastAsia="Times New Roman" w:hAnsi="Times New Roman"/>
          <w:sz w:val="28"/>
          <w:szCs w:val="28"/>
        </w:rPr>
        <w:t xml:space="preserve"> произведен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="00AE61C6">
        <w:rPr>
          <w:rFonts w:ascii="Times New Roman" w:eastAsia="Times New Roman" w:hAnsi="Times New Roman"/>
          <w:sz w:val="28"/>
          <w:szCs w:val="28"/>
        </w:rPr>
        <w:t xml:space="preserve"> в 2019 году за счет средств бюджета муниципального образования «Поселок Витим», полученных в виде иных межбюджетных трансфертов из бюджета МО «Ленский район». </w:t>
      </w:r>
      <w:r w:rsidR="003D7FDF" w:rsidRPr="00CC3FC7">
        <w:rPr>
          <w:rFonts w:ascii="Times New Roman" w:eastAsia="Times New Roman" w:hAnsi="Times New Roman"/>
          <w:sz w:val="28"/>
          <w:szCs w:val="28"/>
        </w:rPr>
        <w:t>Основанием для проведения ремонта послужили жалобы жильцов.</w:t>
      </w:r>
    </w:p>
    <w:p w:rsidR="00AE61C6" w:rsidRDefault="00156ED4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</w:t>
      </w:r>
      <w:r w:rsidR="00AE61C6" w:rsidRPr="005B0AF4">
        <w:rPr>
          <w:rFonts w:ascii="Times New Roman" w:eastAsia="Times New Roman" w:hAnsi="Times New Roman"/>
          <w:sz w:val="28"/>
          <w:szCs w:val="28"/>
        </w:rPr>
        <w:t>читывая</w:t>
      </w:r>
      <w:r>
        <w:rPr>
          <w:rFonts w:ascii="Times New Roman" w:eastAsia="Times New Roman" w:hAnsi="Times New Roman"/>
          <w:sz w:val="28"/>
          <w:szCs w:val="28"/>
        </w:rPr>
        <w:t xml:space="preserve"> тот факт</w:t>
      </w:r>
      <w:r w:rsidR="00AE61C6" w:rsidRPr="005B0AF4">
        <w:rPr>
          <w:rFonts w:ascii="Times New Roman" w:eastAsia="Times New Roman" w:hAnsi="Times New Roman"/>
          <w:sz w:val="28"/>
          <w:szCs w:val="28"/>
        </w:rPr>
        <w:t xml:space="preserve">, что собственники помещений </w:t>
      </w:r>
      <w:r>
        <w:rPr>
          <w:rFonts w:ascii="Times New Roman" w:eastAsia="Times New Roman" w:hAnsi="Times New Roman"/>
          <w:sz w:val="28"/>
          <w:szCs w:val="28"/>
        </w:rPr>
        <w:t xml:space="preserve">вышеуказанных жилых </w:t>
      </w:r>
      <w:r w:rsidR="00AE61C6" w:rsidRPr="005B0AF4">
        <w:rPr>
          <w:rFonts w:ascii="Times New Roman" w:eastAsia="Times New Roman" w:hAnsi="Times New Roman"/>
          <w:sz w:val="28"/>
          <w:szCs w:val="28"/>
        </w:rPr>
        <w:t>дом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="00AE61C6" w:rsidRPr="005B0AF4">
        <w:rPr>
          <w:rFonts w:ascii="Times New Roman" w:eastAsia="Times New Roman" w:hAnsi="Times New Roman"/>
          <w:sz w:val="28"/>
          <w:szCs w:val="28"/>
        </w:rPr>
        <w:t xml:space="preserve"> формируют фонд капитального ремонта на счете регионального оператора, следовательно, техническим заказчиком по ремонту кров</w:t>
      </w:r>
      <w:r w:rsidR="004A0D4B">
        <w:rPr>
          <w:rFonts w:ascii="Times New Roman" w:eastAsia="Times New Roman" w:hAnsi="Times New Roman"/>
          <w:sz w:val="28"/>
          <w:szCs w:val="28"/>
        </w:rPr>
        <w:t>ель и систем отопления</w:t>
      </w:r>
      <w:r w:rsidR="00AE61C6" w:rsidRPr="005B0AF4">
        <w:rPr>
          <w:rFonts w:ascii="Times New Roman" w:eastAsia="Times New Roman" w:hAnsi="Times New Roman"/>
          <w:sz w:val="28"/>
          <w:szCs w:val="28"/>
        </w:rPr>
        <w:t xml:space="preserve"> в данном случае должен выступить региональный оператор.</w:t>
      </w:r>
    </w:p>
    <w:p w:rsidR="00AE61C6" w:rsidRPr="003410D4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 w:rsidRPr="003410D4">
        <w:rPr>
          <w:rFonts w:ascii="Times New Roman" w:eastAsia="Times New Roman" w:hAnsi="Times New Roman"/>
          <w:sz w:val="28"/>
          <w:szCs w:val="28"/>
        </w:rPr>
        <w:t>Согласно ч. 4 ст. 182 ЖК РФ, законом субъекта Российской Федерации могут быть предусмотрены случаи, при которых функции технического заказчика услуг и (или)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могут осуществляться органами местного самоуправления и (или) муниципальными бюджетными и казенными учреждениями на основании соответствующего</w:t>
      </w:r>
      <w:proofErr w:type="gramEnd"/>
      <w:r w:rsidRPr="003410D4">
        <w:rPr>
          <w:rFonts w:ascii="Times New Roman" w:eastAsia="Times New Roman" w:hAnsi="Times New Roman"/>
          <w:sz w:val="28"/>
          <w:szCs w:val="28"/>
        </w:rPr>
        <w:t xml:space="preserve"> договора, заключенного с региональным оператором.</w:t>
      </w:r>
    </w:p>
    <w:p w:rsidR="00AE61C6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3410D4">
        <w:rPr>
          <w:rFonts w:ascii="Times New Roman" w:eastAsia="Times New Roman" w:hAnsi="Times New Roman"/>
          <w:sz w:val="28"/>
          <w:szCs w:val="28"/>
        </w:rPr>
        <w:t>Таким образом, Администрация МО «Поселок Витим» имела право выступать техническим заказчиком по капитальн</w:t>
      </w:r>
      <w:r w:rsidR="004A0D4B">
        <w:rPr>
          <w:rFonts w:ascii="Times New Roman" w:eastAsia="Times New Roman" w:hAnsi="Times New Roman"/>
          <w:sz w:val="28"/>
          <w:szCs w:val="28"/>
        </w:rPr>
        <w:t>ым</w:t>
      </w:r>
      <w:r w:rsidRPr="003410D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ремонт</w:t>
      </w:r>
      <w:r w:rsidR="004A0D4B">
        <w:rPr>
          <w:rFonts w:ascii="Times New Roman" w:eastAsia="Times New Roman" w:hAnsi="Times New Roman"/>
          <w:sz w:val="28"/>
          <w:szCs w:val="28"/>
        </w:rPr>
        <w:t>ам</w:t>
      </w:r>
      <w:r>
        <w:rPr>
          <w:rFonts w:ascii="Times New Roman" w:eastAsia="Times New Roman" w:hAnsi="Times New Roman"/>
          <w:sz w:val="28"/>
          <w:szCs w:val="28"/>
        </w:rPr>
        <w:t xml:space="preserve"> кров</w:t>
      </w:r>
      <w:r w:rsidR="004A0D4B">
        <w:rPr>
          <w:rFonts w:ascii="Times New Roman" w:eastAsia="Times New Roman" w:hAnsi="Times New Roman"/>
          <w:sz w:val="28"/>
          <w:szCs w:val="28"/>
        </w:rPr>
        <w:t>ель и систем отопления,</w:t>
      </w:r>
      <w:r w:rsidRPr="003410D4">
        <w:rPr>
          <w:rFonts w:ascii="Times New Roman" w:eastAsia="Times New Roman" w:hAnsi="Times New Roman"/>
          <w:sz w:val="28"/>
          <w:szCs w:val="28"/>
        </w:rPr>
        <w:t xml:space="preserve"> только на основании договора с региональным оператором. </w:t>
      </w:r>
      <w:r w:rsidRPr="003410D4">
        <w:rPr>
          <w:rFonts w:ascii="Times New Roman" w:eastAsia="Times New Roman" w:hAnsi="Times New Roman"/>
          <w:sz w:val="28"/>
          <w:szCs w:val="28"/>
        </w:rPr>
        <w:lastRenderedPageBreak/>
        <w:t>Самостоятельно осуществлять капитальный ремонт и выступать техническим Заказчиком не имела права.</w:t>
      </w:r>
    </w:p>
    <w:p w:rsidR="00035A0F" w:rsidRDefault="00D47C49" w:rsidP="00B85B3A">
      <w:pPr>
        <w:pStyle w:val="af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Д</w:t>
      </w:r>
      <w:r w:rsidR="00255DD5">
        <w:rPr>
          <w:rFonts w:ascii="Times New Roman" w:eastAsia="Times New Roman" w:hAnsi="Times New Roman"/>
          <w:sz w:val="28"/>
          <w:szCs w:val="28"/>
        </w:rPr>
        <w:t>ва жилых дома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255DD5">
        <w:rPr>
          <w:rFonts w:ascii="Times New Roman" w:eastAsia="Times New Roman" w:hAnsi="Times New Roman"/>
          <w:sz w:val="28"/>
          <w:szCs w:val="28"/>
        </w:rPr>
        <w:t xml:space="preserve"> из указанных в таблице 4, признаны аварийными и подлежащими сносу (таблица 5)</w:t>
      </w:r>
      <w:r w:rsidR="008E6D16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В связи с чем, в соответствии с п. 49 </w:t>
      </w:r>
      <w:r w:rsidRPr="003F4289">
        <w:rPr>
          <w:rFonts w:ascii="Times New Roman" w:eastAsia="Times New Roman" w:hAnsi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3F4289">
        <w:rPr>
          <w:rFonts w:ascii="Times New Roman" w:eastAsia="Times New Roman" w:hAnsi="Times New Roman"/>
          <w:sz w:val="28"/>
          <w:szCs w:val="28"/>
        </w:rPr>
        <w:t xml:space="preserve"> Правительства РФ от 28.01.2006</w:t>
      </w:r>
      <w:r>
        <w:rPr>
          <w:rFonts w:ascii="Times New Roman" w:eastAsia="Times New Roman" w:hAnsi="Times New Roman"/>
          <w:sz w:val="28"/>
          <w:szCs w:val="28"/>
        </w:rPr>
        <w:t xml:space="preserve"> г.</w:t>
      </w:r>
      <w:r w:rsidRPr="003F428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№</w:t>
      </w:r>
      <w:r w:rsidRPr="003F4289">
        <w:rPr>
          <w:rFonts w:ascii="Times New Roman" w:eastAsia="Times New Roman" w:hAnsi="Times New Roman"/>
          <w:sz w:val="28"/>
          <w:szCs w:val="28"/>
        </w:rPr>
        <w:t xml:space="preserve"> 47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3F4289">
        <w:rPr>
          <w:rFonts w:ascii="Times New Roman" w:eastAsia="Times New Roman" w:hAnsi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</w:r>
      <w:r>
        <w:rPr>
          <w:rFonts w:ascii="Times New Roman" w:eastAsia="Times New Roman" w:hAnsi="Times New Roman"/>
          <w:sz w:val="28"/>
          <w:szCs w:val="28"/>
        </w:rPr>
        <w:t>мом и жилого дома садовым домом»,</w:t>
      </w:r>
      <w:r w:rsidRPr="003F428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главой МО «Поселок Витим» было принято решение о переселении физических лиц, проживающих в </w:t>
      </w:r>
      <w:r w:rsidR="00E22659">
        <w:rPr>
          <w:rFonts w:ascii="Times New Roman" w:eastAsia="Times New Roman" w:hAnsi="Times New Roman"/>
          <w:sz w:val="28"/>
          <w:szCs w:val="28"/>
        </w:rPr>
        <w:t>указанных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домах</w:t>
      </w:r>
      <w:proofErr w:type="gram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8E6D16" w:rsidRDefault="008E6D16" w:rsidP="008E6D1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Таблица 5</w:t>
      </w:r>
    </w:p>
    <w:p w:rsidR="00035A0F" w:rsidRPr="008E6D16" w:rsidRDefault="008E6D16" w:rsidP="008E6D1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Дома, признанные аварийными и подлежащие сносу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694"/>
        <w:gridCol w:w="2551"/>
        <w:gridCol w:w="2410"/>
      </w:tblGrid>
      <w:tr w:rsidR="00D47C49" w:rsidTr="00D47C49">
        <w:tc>
          <w:tcPr>
            <w:tcW w:w="675" w:type="dxa"/>
          </w:tcPr>
          <w:p w:rsidR="004E48D6" w:rsidRDefault="004E48D6" w:rsidP="008E6D16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</w:p>
          <w:p w:rsidR="00D47C49" w:rsidRPr="008E6D16" w:rsidRDefault="00D47C49" w:rsidP="008E6D16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8E6D16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8E6D16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8E6D16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1701" w:type="dxa"/>
          </w:tcPr>
          <w:p w:rsidR="004E48D6" w:rsidRDefault="004E48D6" w:rsidP="008E6D16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</w:p>
          <w:p w:rsidR="004E48D6" w:rsidRDefault="004E48D6" w:rsidP="008E6D16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</w:p>
          <w:p w:rsidR="00D47C49" w:rsidRPr="008E6D16" w:rsidRDefault="00D47C49" w:rsidP="008E6D16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8E6D16">
              <w:rPr>
                <w:rFonts w:ascii="Times New Roman" w:eastAsia="Times New Roman" w:hAnsi="Times New Roman"/>
                <w:b/>
              </w:rPr>
              <w:t>Адрес МКД</w:t>
            </w:r>
          </w:p>
        </w:tc>
        <w:tc>
          <w:tcPr>
            <w:tcW w:w="2694" w:type="dxa"/>
          </w:tcPr>
          <w:p w:rsidR="00D47C49" w:rsidRPr="008E6D16" w:rsidRDefault="00D47C49" w:rsidP="008E6D16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8E6D16">
              <w:rPr>
                <w:rFonts w:ascii="Times New Roman" w:eastAsia="Times New Roman" w:hAnsi="Times New Roman"/>
                <w:b/>
              </w:rPr>
              <w:t>Распоряжение главы МО «Поселок Витим»</w:t>
            </w:r>
            <w:r w:rsidR="004E48D6">
              <w:rPr>
                <w:rFonts w:ascii="Times New Roman" w:eastAsia="Times New Roman" w:hAnsi="Times New Roman"/>
                <w:b/>
              </w:rPr>
              <w:t xml:space="preserve"> «О признании МКД аварийным и подлежащим сносу»</w:t>
            </w:r>
          </w:p>
        </w:tc>
        <w:tc>
          <w:tcPr>
            <w:tcW w:w="2551" w:type="dxa"/>
          </w:tcPr>
          <w:p w:rsidR="00D47C49" w:rsidRPr="008E6D16" w:rsidRDefault="00D47C49" w:rsidP="004A2463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8E6D16">
              <w:rPr>
                <w:rFonts w:ascii="Times New Roman" w:eastAsia="Times New Roman" w:hAnsi="Times New Roman"/>
                <w:b/>
              </w:rPr>
              <w:t>Распоряжение главы МО «Поселок Витим»</w:t>
            </w:r>
            <w:r w:rsidR="004E48D6">
              <w:rPr>
                <w:rFonts w:ascii="Times New Roman" w:eastAsia="Times New Roman" w:hAnsi="Times New Roman"/>
                <w:b/>
              </w:rPr>
              <w:t xml:space="preserve"> «О предоставлении гражданам жилых помещений»</w:t>
            </w:r>
          </w:p>
        </w:tc>
        <w:tc>
          <w:tcPr>
            <w:tcW w:w="2410" w:type="dxa"/>
          </w:tcPr>
          <w:p w:rsidR="004E48D6" w:rsidRDefault="004E48D6" w:rsidP="00D47C49">
            <w:pPr>
              <w:pStyle w:val="af0"/>
              <w:overflowPunct w:val="0"/>
              <w:autoSpaceDE w:val="0"/>
              <w:autoSpaceDN w:val="0"/>
              <w:adjustRightInd w:val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</w:p>
          <w:p w:rsidR="00D47C49" w:rsidRPr="008E6D16" w:rsidRDefault="00D47C49" w:rsidP="000E62A4">
            <w:pPr>
              <w:pStyle w:val="af0"/>
              <w:overflowPunct w:val="0"/>
              <w:autoSpaceDE w:val="0"/>
              <w:autoSpaceDN w:val="0"/>
              <w:adjustRightInd w:val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Период </w:t>
            </w:r>
            <w:r w:rsidR="000E62A4">
              <w:rPr>
                <w:rFonts w:ascii="Times New Roman" w:eastAsia="Times New Roman" w:hAnsi="Times New Roman"/>
                <w:b/>
              </w:rPr>
              <w:t>пере</w:t>
            </w:r>
            <w:r>
              <w:rPr>
                <w:rFonts w:ascii="Times New Roman" w:eastAsia="Times New Roman" w:hAnsi="Times New Roman"/>
                <w:b/>
              </w:rPr>
              <w:t>селения</w:t>
            </w:r>
          </w:p>
        </w:tc>
      </w:tr>
      <w:tr w:rsidR="00D47C49" w:rsidTr="00D47C49">
        <w:tc>
          <w:tcPr>
            <w:tcW w:w="675" w:type="dxa"/>
          </w:tcPr>
          <w:p w:rsidR="00D47C49" w:rsidRPr="008E6D16" w:rsidRDefault="00D47C49" w:rsidP="008E6D16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01" w:type="dxa"/>
          </w:tcPr>
          <w:p w:rsidR="00D47C49" w:rsidRPr="008E6D16" w:rsidRDefault="00D47C49" w:rsidP="008E6D16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left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Энтузиастов, д. 10</w:t>
            </w:r>
          </w:p>
        </w:tc>
        <w:tc>
          <w:tcPr>
            <w:tcW w:w="2694" w:type="dxa"/>
          </w:tcPr>
          <w:p w:rsidR="00D47C49" w:rsidRPr="008E6D16" w:rsidRDefault="00D47C49" w:rsidP="008E6D16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299 от 05.10.2018 г.</w:t>
            </w:r>
          </w:p>
        </w:tc>
        <w:tc>
          <w:tcPr>
            <w:tcW w:w="2551" w:type="dxa"/>
          </w:tcPr>
          <w:p w:rsidR="00D47C49" w:rsidRDefault="00D47C49" w:rsidP="00D47C49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300 от 05.10.2018 г.</w:t>
            </w:r>
          </w:p>
        </w:tc>
        <w:tc>
          <w:tcPr>
            <w:tcW w:w="2410" w:type="dxa"/>
          </w:tcPr>
          <w:p w:rsidR="00D47C49" w:rsidRDefault="00D47C49" w:rsidP="00D47C49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01.01.2019-01.01.2024</w:t>
            </w:r>
          </w:p>
        </w:tc>
      </w:tr>
      <w:tr w:rsidR="00D47C49" w:rsidTr="00D47C49">
        <w:tc>
          <w:tcPr>
            <w:tcW w:w="675" w:type="dxa"/>
          </w:tcPr>
          <w:p w:rsidR="00D47C49" w:rsidRPr="008E6D16" w:rsidRDefault="00D47C49" w:rsidP="008E6D16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01" w:type="dxa"/>
          </w:tcPr>
          <w:p w:rsidR="00D47C49" w:rsidRPr="008E6D16" w:rsidRDefault="00D47C49" w:rsidP="008E6D16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left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Нефтяников, д. 5</w:t>
            </w:r>
          </w:p>
        </w:tc>
        <w:tc>
          <w:tcPr>
            <w:tcW w:w="2694" w:type="dxa"/>
          </w:tcPr>
          <w:p w:rsidR="00D47C49" w:rsidRPr="008E6D16" w:rsidRDefault="00D47C49" w:rsidP="008E6D16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349 от 04.12.2018 г.</w:t>
            </w:r>
          </w:p>
        </w:tc>
        <w:tc>
          <w:tcPr>
            <w:tcW w:w="2551" w:type="dxa"/>
          </w:tcPr>
          <w:p w:rsidR="00D47C49" w:rsidRDefault="00D47C49" w:rsidP="00D47C49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350 от 04.12.2018 г.</w:t>
            </w:r>
          </w:p>
        </w:tc>
        <w:tc>
          <w:tcPr>
            <w:tcW w:w="2410" w:type="dxa"/>
          </w:tcPr>
          <w:p w:rsidR="00D47C49" w:rsidRDefault="00D47C49" w:rsidP="00D47C49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01.01.2019-01.01.2025</w:t>
            </w:r>
          </w:p>
        </w:tc>
      </w:tr>
    </w:tbl>
    <w:p w:rsidR="00035A0F" w:rsidRDefault="00035A0F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9732DE" w:rsidRDefault="009732DE" w:rsidP="003571EE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Кроме того, </w:t>
      </w:r>
      <w:r w:rsidR="00A24DA4">
        <w:rPr>
          <w:rFonts w:ascii="Times New Roman" w:eastAsia="Times New Roman" w:hAnsi="Times New Roman"/>
          <w:sz w:val="28"/>
          <w:szCs w:val="28"/>
        </w:rPr>
        <w:t>необходимо отметить, что</w:t>
      </w:r>
      <w:r w:rsidR="00657C2E">
        <w:rPr>
          <w:rFonts w:ascii="Times New Roman" w:eastAsia="Times New Roman" w:hAnsi="Times New Roman"/>
          <w:sz w:val="28"/>
          <w:szCs w:val="28"/>
        </w:rPr>
        <w:t>,</w:t>
      </w:r>
      <w:r w:rsidR="00A24DA4">
        <w:rPr>
          <w:rFonts w:ascii="Times New Roman" w:eastAsia="Times New Roman" w:hAnsi="Times New Roman"/>
          <w:sz w:val="28"/>
          <w:szCs w:val="28"/>
        </w:rPr>
        <w:t xml:space="preserve"> </w:t>
      </w:r>
      <w:r w:rsidR="00EE0797">
        <w:rPr>
          <w:rFonts w:ascii="Times New Roman" w:eastAsia="Times New Roman" w:hAnsi="Times New Roman"/>
          <w:sz w:val="28"/>
          <w:szCs w:val="28"/>
        </w:rPr>
        <w:t>отраженные в таблице 5,</w:t>
      </w:r>
      <w:r>
        <w:rPr>
          <w:rFonts w:ascii="Times New Roman" w:eastAsia="Times New Roman" w:hAnsi="Times New Roman"/>
          <w:sz w:val="28"/>
          <w:szCs w:val="28"/>
        </w:rPr>
        <w:t xml:space="preserve"> многоквартирные </w:t>
      </w:r>
      <w:r w:rsidRPr="00D12845">
        <w:rPr>
          <w:rFonts w:ascii="Times New Roman" w:eastAsia="Times New Roman" w:hAnsi="Times New Roman"/>
          <w:sz w:val="28"/>
          <w:szCs w:val="28"/>
        </w:rPr>
        <w:t>дом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128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ни в проверяемом периоде, ни </w:t>
      </w:r>
      <w:r w:rsidRPr="00D12845">
        <w:rPr>
          <w:rFonts w:ascii="Times New Roman" w:eastAsia="Times New Roman" w:hAnsi="Times New Roman"/>
          <w:sz w:val="28"/>
          <w:szCs w:val="28"/>
        </w:rPr>
        <w:t>в настоящее время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12845">
        <w:rPr>
          <w:rFonts w:ascii="Times New Roman" w:eastAsia="Times New Roman" w:hAnsi="Times New Roman"/>
          <w:sz w:val="28"/>
          <w:szCs w:val="28"/>
        </w:rPr>
        <w:t xml:space="preserve"> не включен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D12845">
        <w:rPr>
          <w:rFonts w:ascii="Times New Roman" w:eastAsia="Times New Roman" w:hAnsi="Times New Roman"/>
          <w:sz w:val="28"/>
          <w:szCs w:val="28"/>
        </w:rPr>
        <w:t xml:space="preserve"> в республиканскую адресную программу «Переселение граждан из аварийного жилищного фонда на 2019-2025 годы», утвержденную постановлением Правительства Республики (Якутия) от 27.03.2019 года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12845">
        <w:rPr>
          <w:rFonts w:ascii="Times New Roman" w:eastAsia="Times New Roman" w:hAnsi="Times New Roman"/>
          <w:sz w:val="28"/>
          <w:szCs w:val="28"/>
        </w:rPr>
        <w:t>50.</w:t>
      </w:r>
    </w:p>
    <w:p w:rsidR="00EE0797" w:rsidRPr="003571EE" w:rsidRDefault="00EE0797" w:rsidP="003571EE">
      <w:pPr>
        <w:pStyle w:val="af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3571EE">
        <w:rPr>
          <w:rFonts w:ascii="Times New Roman" w:eastAsia="Times New Roman" w:hAnsi="Times New Roman"/>
          <w:sz w:val="28"/>
          <w:szCs w:val="28"/>
        </w:rPr>
        <w:t xml:space="preserve">В соответствии со ст. 10 </w:t>
      </w:r>
      <w:r w:rsidRPr="003571EE">
        <w:rPr>
          <w:rFonts w:ascii="Times New Roman" w:hAnsi="Times New Roman"/>
          <w:sz w:val="28"/>
          <w:szCs w:val="28"/>
        </w:rPr>
        <w:t>Закона Р</w:t>
      </w:r>
      <w:proofErr w:type="gramStart"/>
      <w:r w:rsidRPr="003571EE">
        <w:rPr>
          <w:rFonts w:ascii="Times New Roman" w:hAnsi="Times New Roman"/>
          <w:sz w:val="28"/>
          <w:szCs w:val="28"/>
        </w:rPr>
        <w:t>С(</w:t>
      </w:r>
      <w:proofErr w:type="gramEnd"/>
      <w:r w:rsidRPr="003571EE">
        <w:rPr>
          <w:rFonts w:ascii="Times New Roman" w:hAnsi="Times New Roman"/>
          <w:sz w:val="28"/>
          <w:szCs w:val="28"/>
        </w:rPr>
        <w:t>Я) 1201-З № 1329-IV,</w:t>
      </w:r>
      <w:r w:rsidRPr="003571EE">
        <w:rPr>
          <w:rFonts w:ascii="Times New Roman" w:eastAsia="Times New Roman" w:hAnsi="Times New Roman"/>
          <w:sz w:val="28"/>
          <w:szCs w:val="28"/>
        </w:rPr>
        <w:t xml:space="preserve"> финансирование услуг и (или) работ по капитальному ремонту общего имущества в многоквартирных домах, в том числе в многоквартирных домах, не подлежащих включению в региональную программу капитального ремонта в соответствии с пунктами 2, 4 части 3 статьи 11 </w:t>
      </w:r>
      <w:r w:rsidRPr="003571EE">
        <w:rPr>
          <w:rFonts w:ascii="Times New Roman" w:hAnsi="Times New Roman"/>
          <w:sz w:val="28"/>
          <w:szCs w:val="28"/>
        </w:rPr>
        <w:t>Закона РС(Я) 1201-З № 1329-IV</w:t>
      </w:r>
      <w:r w:rsidRPr="003571EE">
        <w:rPr>
          <w:rFonts w:ascii="Times New Roman" w:eastAsia="Times New Roman" w:hAnsi="Times New Roman"/>
          <w:sz w:val="28"/>
          <w:szCs w:val="28"/>
        </w:rPr>
        <w:t>, может осуществляться с применением мер финансовой поддержки</w:t>
      </w:r>
      <w:r w:rsidR="00622832" w:rsidRPr="003571E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EE0797" w:rsidRPr="00622832" w:rsidRDefault="00EE0797" w:rsidP="003571EE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22832">
        <w:rPr>
          <w:rFonts w:ascii="Times New Roman" w:eastAsia="Times New Roman" w:hAnsi="Times New Roman"/>
          <w:sz w:val="28"/>
          <w:szCs w:val="28"/>
        </w:rPr>
        <w:lastRenderedPageBreak/>
        <w:t>В соответствии со ст. 14 ЖК РФ утверждение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также должно быть регламентировано муниципальным правовым актом. В ходе проведения проверки установлено, что ни на момент провед</w:t>
      </w:r>
      <w:r w:rsidR="00657C2E">
        <w:rPr>
          <w:rFonts w:ascii="Times New Roman" w:eastAsia="Times New Roman" w:hAnsi="Times New Roman"/>
          <w:sz w:val="28"/>
          <w:szCs w:val="28"/>
        </w:rPr>
        <w:t>ения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ремонта кровли, ни в настоящее время в </w:t>
      </w:r>
      <w:r w:rsidR="00657C2E">
        <w:rPr>
          <w:rFonts w:ascii="Times New Roman" w:eastAsia="Times New Roman" w:hAnsi="Times New Roman"/>
          <w:sz w:val="28"/>
          <w:szCs w:val="28"/>
        </w:rPr>
        <w:t>МО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«Поселок Витим» подобного муниципального правового акта, регламентирующего формы, порядок и условия оказания муниципальной поддержки капитального ремонта</w:t>
      </w:r>
      <w:r w:rsidR="00481E54">
        <w:rPr>
          <w:rFonts w:ascii="Times New Roman" w:eastAsia="Times New Roman" w:hAnsi="Times New Roman"/>
          <w:sz w:val="28"/>
          <w:szCs w:val="28"/>
        </w:rPr>
        <w:t>,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нет. </w:t>
      </w:r>
    </w:p>
    <w:p w:rsidR="00EE0797" w:rsidRDefault="00EE0797" w:rsidP="001023CC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22832">
        <w:rPr>
          <w:rFonts w:ascii="Times New Roman" w:eastAsia="Times New Roman" w:hAnsi="Times New Roman"/>
          <w:sz w:val="28"/>
          <w:szCs w:val="28"/>
        </w:rPr>
        <w:t>Т</w:t>
      </w:r>
      <w:r w:rsidR="000A76C2">
        <w:rPr>
          <w:rFonts w:ascii="Times New Roman" w:eastAsia="Times New Roman" w:hAnsi="Times New Roman"/>
          <w:sz w:val="28"/>
          <w:szCs w:val="28"/>
        </w:rPr>
        <w:t>аким образом, в нарушение п</w:t>
      </w:r>
      <w:r w:rsidR="006D6B63">
        <w:rPr>
          <w:rFonts w:ascii="Times New Roman" w:eastAsia="Times New Roman" w:hAnsi="Times New Roman"/>
          <w:sz w:val="28"/>
          <w:szCs w:val="28"/>
        </w:rPr>
        <w:t>ункта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1 ст</w:t>
      </w:r>
      <w:r w:rsidR="006D6B63">
        <w:rPr>
          <w:rFonts w:ascii="Times New Roman" w:eastAsia="Times New Roman" w:hAnsi="Times New Roman"/>
          <w:sz w:val="28"/>
          <w:szCs w:val="28"/>
        </w:rPr>
        <w:t>атьи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9, пунктов 1 и 2 ст</w:t>
      </w:r>
      <w:r w:rsidR="006D6B63">
        <w:rPr>
          <w:rFonts w:ascii="Times New Roman" w:eastAsia="Times New Roman" w:hAnsi="Times New Roman"/>
          <w:sz w:val="28"/>
          <w:szCs w:val="28"/>
        </w:rPr>
        <w:t>атьи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86 </w:t>
      </w:r>
      <w:r w:rsidR="000A76C2">
        <w:rPr>
          <w:rFonts w:ascii="Times New Roman" w:eastAsia="Times New Roman" w:hAnsi="Times New Roman"/>
          <w:sz w:val="28"/>
          <w:szCs w:val="28"/>
        </w:rPr>
        <w:t>БК РФ</w:t>
      </w:r>
      <w:r w:rsidR="006D6B63">
        <w:rPr>
          <w:rFonts w:ascii="Times New Roman" w:eastAsia="Times New Roman" w:hAnsi="Times New Roman"/>
          <w:sz w:val="28"/>
          <w:szCs w:val="28"/>
        </w:rPr>
        <w:t>,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администрацией </w:t>
      </w:r>
      <w:r w:rsidR="000A76C2">
        <w:rPr>
          <w:rFonts w:ascii="Times New Roman" w:eastAsia="Times New Roman" w:hAnsi="Times New Roman"/>
          <w:sz w:val="28"/>
          <w:szCs w:val="28"/>
        </w:rPr>
        <w:t>МО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«Поселок Витим» не были исполнены бюджетные полномочия по установлению расходных обязательств посредством принятия соответствующего муниципального правого акта. </w:t>
      </w:r>
    </w:p>
    <w:p w:rsidR="006A2C23" w:rsidRPr="00622832" w:rsidRDefault="006A2C23" w:rsidP="001023CC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Аналогичные нарушения выявлены и при проверке ремонтных работ системы отопления по ул.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Таежная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д. 4.</w:t>
      </w:r>
    </w:p>
    <w:p w:rsidR="00151679" w:rsidRPr="00D12845" w:rsidRDefault="00151679" w:rsidP="00151679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AF4CE2">
        <w:rPr>
          <w:rFonts w:ascii="Times New Roman" w:eastAsia="Times New Roman" w:hAnsi="Times New Roman"/>
          <w:sz w:val="28"/>
          <w:szCs w:val="28"/>
        </w:rPr>
        <w:t>Согласно</w:t>
      </w:r>
      <w:r w:rsidRPr="00D12845">
        <w:rPr>
          <w:rFonts w:ascii="Times New Roman" w:eastAsia="Times New Roman" w:hAnsi="Times New Roman"/>
          <w:sz w:val="28"/>
          <w:szCs w:val="28"/>
        </w:rPr>
        <w:t xml:space="preserve"> выписке из реестра муниципальной собственности «Поселок Витим» в муниципальной собственности в </w:t>
      </w:r>
      <w:r w:rsidRPr="00BE3191">
        <w:rPr>
          <w:rFonts w:ascii="Times New Roman" w:eastAsia="Times New Roman" w:hAnsi="Times New Roman"/>
          <w:sz w:val="28"/>
          <w:szCs w:val="28"/>
        </w:rPr>
        <w:t>8-ми квартирном доме</w:t>
      </w:r>
      <w:r w:rsidRPr="00D12845">
        <w:rPr>
          <w:rFonts w:ascii="Times New Roman" w:eastAsia="Times New Roman" w:hAnsi="Times New Roman"/>
          <w:sz w:val="28"/>
          <w:szCs w:val="28"/>
        </w:rPr>
        <w:t xml:space="preserve">, по улице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Таежная</w:t>
      </w:r>
      <w:proofErr w:type="gramEnd"/>
      <w:r w:rsidRPr="00D12845">
        <w:rPr>
          <w:rFonts w:ascii="Times New Roman" w:eastAsia="Times New Roman" w:hAnsi="Times New Roman"/>
          <w:sz w:val="28"/>
          <w:szCs w:val="28"/>
        </w:rPr>
        <w:t>, д.</w:t>
      </w:r>
      <w:r w:rsidR="006264B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D12845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квартир нет. </w:t>
      </w:r>
    </w:p>
    <w:p w:rsidR="00830507" w:rsidRPr="00CC3FC7" w:rsidRDefault="00830507" w:rsidP="0083050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CC3FC7">
        <w:rPr>
          <w:rFonts w:ascii="Times New Roman" w:eastAsia="Times New Roman" w:hAnsi="Times New Roman"/>
          <w:sz w:val="28"/>
          <w:szCs w:val="28"/>
        </w:rPr>
        <w:t xml:space="preserve"> соответствии с региональной Программой капитального ремонта общего имущества в многоквартирных домах, расположенных на территории Республики Саха (Якутия), утвержденной Указом президента РС (Я) от 30.12.2013 года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3FC7">
        <w:rPr>
          <w:rFonts w:ascii="Times New Roman" w:eastAsia="Times New Roman" w:hAnsi="Times New Roman"/>
          <w:sz w:val="28"/>
          <w:szCs w:val="28"/>
        </w:rPr>
        <w:t xml:space="preserve">2433 ремонт </w:t>
      </w:r>
      <w:r>
        <w:rPr>
          <w:rFonts w:ascii="Times New Roman" w:eastAsia="Times New Roman" w:hAnsi="Times New Roman"/>
          <w:sz w:val="28"/>
          <w:szCs w:val="28"/>
        </w:rPr>
        <w:t>внутридомовых инженерных систем теплоснабжения</w:t>
      </w:r>
      <w:r w:rsidRPr="00CC3FC7">
        <w:rPr>
          <w:rFonts w:ascii="Times New Roman" w:eastAsia="Times New Roman" w:hAnsi="Times New Roman"/>
          <w:sz w:val="28"/>
          <w:szCs w:val="28"/>
        </w:rPr>
        <w:t xml:space="preserve"> в многоквартирном доме, расположенном по адресу: РС (Я), Ленский район, п. Витим, ул.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Таежная</w:t>
      </w:r>
      <w:proofErr w:type="gramEnd"/>
      <w:r w:rsidRPr="00CC3FC7">
        <w:rPr>
          <w:rFonts w:ascii="Times New Roman" w:eastAsia="Times New Roman" w:hAnsi="Times New Roman"/>
          <w:sz w:val="28"/>
          <w:szCs w:val="28"/>
        </w:rPr>
        <w:t>, д.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CC3FC7">
        <w:rPr>
          <w:rFonts w:ascii="Times New Roman" w:eastAsia="Times New Roman" w:hAnsi="Times New Roman"/>
          <w:sz w:val="28"/>
          <w:szCs w:val="28"/>
        </w:rPr>
        <w:t xml:space="preserve"> запланирован период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CC3FC7">
        <w:rPr>
          <w:rFonts w:ascii="Times New Roman" w:eastAsia="Times New Roman" w:hAnsi="Times New Roman"/>
          <w:sz w:val="28"/>
          <w:szCs w:val="28"/>
        </w:rPr>
        <w:t>-202</w:t>
      </w:r>
      <w:r>
        <w:rPr>
          <w:rFonts w:ascii="Times New Roman" w:eastAsia="Times New Roman" w:hAnsi="Times New Roman"/>
          <w:sz w:val="28"/>
          <w:szCs w:val="28"/>
        </w:rPr>
        <w:t xml:space="preserve">7 </w:t>
      </w:r>
      <w:r w:rsidRPr="00CC3FC7">
        <w:rPr>
          <w:rFonts w:ascii="Times New Roman" w:eastAsia="Times New Roman" w:hAnsi="Times New Roman"/>
          <w:sz w:val="28"/>
          <w:szCs w:val="28"/>
        </w:rPr>
        <w:t xml:space="preserve">гг. </w:t>
      </w:r>
    </w:p>
    <w:p w:rsidR="00830507" w:rsidRDefault="00830507" w:rsidP="0083050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C3FC7">
        <w:rPr>
          <w:rFonts w:ascii="Times New Roman" w:eastAsia="Times New Roman" w:hAnsi="Times New Roman"/>
          <w:sz w:val="28"/>
          <w:szCs w:val="28"/>
        </w:rPr>
        <w:t>Однако</w:t>
      </w:r>
      <w:proofErr w:type="gramStart"/>
      <w:r w:rsidRPr="00CC3FC7">
        <w:rPr>
          <w:rFonts w:ascii="Times New Roman" w:eastAsia="Times New Roman" w:hAnsi="Times New Roman"/>
          <w:sz w:val="28"/>
          <w:szCs w:val="28"/>
        </w:rPr>
        <w:t>,</w:t>
      </w:r>
      <w:proofErr w:type="gramEnd"/>
      <w:r w:rsidRPr="00CC3FC7">
        <w:rPr>
          <w:rFonts w:ascii="Times New Roman" w:eastAsia="Times New Roman" w:hAnsi="Times New Roman"/>
          <w:sz w:val="28"/>
          <w:szCs w:val="28"/>
        </w:rPr>
        <w:t xml:space="preserve"> указанный ремонт </w:t>
      </w:r>
      <w:r>
        <w:rPr>
          <w:rFonts w:ascii="Times New Roman" w:eastAsia="Times New Roman" w:hAnsi="Times New Roman"/>
          <w:sz w:val="28"/>
          <w:szCs w:val="28"/>
        </w:rPr>
        <w:t xml:space="preserve">также </w:t>
      </w:r>
      <w:r w:rsidRPr="00CC3FC7">
        <w:rPr>
          <w:rFonts w:ascii="Times New Roman" w:eastAsia="Times New Roman" w:hAnsi="Times New Roman"/>
          <w:sz w:val="28"/>
          <w:szCs w:val="28"/>
        </w:rPr>
        <w:t>был произвед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CC3FC7">
        <w:rPr>
          <w:rFonts w:ascii="Times New Roman" w:eastAsia="Times New Roman" w:hAnsi="Times New Roman"/>
          <w:sz w:val="28"/>
          <w:szCs w:val="28"/>
        </w:rPr>
        <w:t xml:space="preserve">н в 2019 году за счет средств бюджета муниципального образования «Поселок Витим», полученных в виде иных межбюджетных трансфертов из бюджета МО «Ленский район». </w:t>
      </w:r>
    </w:p>
    <w:p w:rsidR="00C860C9" w:rsidRPr="003D5F86" w:rsidRDefault="00AE61C6" w:rsidP="00A23D0E">
      <w:pPr>
        <w:pStyle w:val="af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ind w:left="0" w:firstLine="708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 w:rsidRPr="003D5F86">
        <w:rPr>
          <w:rFonts w:ascii="Times New Roman" w:eastAsia="Times New Roman" w:hAnsi="Times New Roman"/>
          <w:sz w:val="28"/>
          <w:szCs w:val="28"/>
        </w:rPr>
        <w:t xml:space="preserve">Кроме того, в соответствии с п. </w:t>
      </w:r>
      <w:r w:rsidR="00BF1F2B" w:rsidRPr="003D5F86">
        <w:rPr>
          <w:rFonts w:ascii="Times New Roman" w:eastAsia="Times New Roman" w:hAnsi="Times New Roman"/>
          <w:sz w:val="28"/>
          <w:szCs w:val="28"/>
        </w:rPr>
        <w:t>51.2.4.3</w:t>
      </w:r>
      <w:r w:rsidRPr="009D2930">
        <w:t xml:space="preserve"> </w:t>
      </w:r>
      <w:r w:rsidRPr="003D5F86">
        <w:rPr>
          <w:rFonts w:ascii="Times New Roman" w:eastAsia="Times New Roman" w:hAnsi="Times New Roman"/>
          <w:sz w:val="28"/>
          <w:szCs w:val="28"/>
        </w:rPr>
        <w:t xml:space="preserve">Приказа Минфина России от 08.06.2018 г. № 132н «О Порядке формирования и применения кодов бюджетной классификации Российской Федерации, их структуре и принципах назначения» </w:t>
      </w:r>
      <w:r w:rsidRPr="003D5F86">
        <w:rPr>
          <w:rFonts w:ascii="Times New Roman" w:eastAsia="Times New Roman" w:hAnsi="Times New Roman"/>
          <w:sz w:val="28"/>
          <w:szCs w:val="28"/>
        </w:rPr>
        <w:lastRenderedPageBreak/>
        <w:t>(далее – Приказ Минфина № 132н), расходы на ремонт</w:t>
      </w:r>
      <w:r w:rsidR="0085071B">
        <w:rPr>
          <w:rFonts w:ascii="Times New Roman" w:eastAsia="Times New Roman" w:hAnsi="Times New Roman"/>
          <w:sz w:val="28"/>
          <w:szCs w:val="28"/>
        </w:rPr>
        <w:t xml:space="preserve"> общедомового имущества</w:t>
      </w:r>
      <w:r w:rsidRPr="003D5F86">
        <w:rPr>
          <w:rFonts w:ascii="Times New Roman" w:eastAsia="Times New Roman" w:hAnsi="Times New Roman"/>
          <w:sz w:val="28"/>
          <w:szCs w:val="28"/>
        </w:rPr>
        <w:t xml:space="preserve"> были оплачены по элементу вида расходов 243 «Закупка товаров, работ, услуг в целях капитального ремонта государственного (муниципального) имущества».</w:t>
      </w:r>
      <w:proofErr w:type="gramEnd"/>
      <w:r w:rsidRPr="003D5F8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C860C9" w:rsidRPr="003D5F86">
        <w:rPr>
          <w:rFonts w:ascii="Times New Roman" w:eastAsia="Times New Roman" w:hAnsi="Times New Roman"/>
          <w:sz w:val="28"/>
          <w:szCs w:val="28"/>
        </w:rPr>
        <w:t xml:space="preserve">Однако, учитывая тот факт, что </w:t>
      </w:r>
      <w:r w:rsidR="009979C2" w:rsidRPr="003D5F86">
        <w:rPr>
          <w:rFonts w:ascii="Times New Roman" w:eastAsia="Times New Roman" w:hAnsi="Times New Roman"/>
          <w:sz w:val="28"/>
          <w:szCs w:val="28"/>
        </w:rPr>
        <w:t>в многоквартирных домах</w:t>
      </w:r>
      <w:r w:rsidR="00B320E9" w:rsidRPr="003D5F86">
        <w:rPr>
          <w:rFonts w:ascii="Times New Roman" w:eastAsia="Times New Roman" w:hAnsi="Times New Roman"/>
          <w:sz w:val="28"/>
          <w:szCs w:val="28"/>
        </w:rPr>
        <w:t xml:space="preserve">, в которых был произведен ремонт общедомового имущества, </w:t>
      </w:r>
      <w:r w:rsidR="009979C2" w:rsidRPr="003D5F86">
        <w:rPr>
          <w:rFonts w:ascii="Times New Roman" w:eastAsia="Times New Roman" w:hAnsi="Times New Roman"/>
          <w:sz w:val="28"/>
          <w:szCs w:val="28"/>
        </w:rPr>
        <w:t>имеет место долевая собственность</w:t>
      </w:r>
      <w:r w:rsidR="00F95FE5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«Поселок Витим»</w:t>
      </w:r>
      <w:r w:rsidR="006F76F5">
        <w:rPr>
          <w:rFonts w:ascii="Times New Roman" w:eastAsia="Times New Roman" w:hAnsi="Times New Roman"/>
          <w:sz w:val="28"/>
          <w:szCs w:val="28"/>
        </w:rPr>
        <w:t>,</w:t>
      </w:r>
      <w:r w:rsidR="003D5F86" w:rsidRPr="003D5F86">
        <w:rPr>
          <w:rFonts w:ascii="Times New Roman" w:eastAsia="Times New Roman" w:hAnsi="Times New Roman"/>
          <w:sz w:val="28"/>
          <w:szCs w:val="28"/>
        </w:rPr>
        <w:t xml:space="preserve"> </w:t>
      </w:r>
      <w:r w:rsidR="009979C2" w:rsidRPr="003D5F86">
        <w:rPr>
          <w:rFonts w:ascii="Times New Roman" w:eastAsia="Times New Roman" w:hAnsi="Times New Roman"/>
          <w:sz w:val="28"/>
          <w:szCs w:val="28"/>
        </w:rPr>
        <w:t xml:space="preserve">следовательно, </w:t>
      </w:r>
      <w:r w:rsidR="003D5F86" w:rsidRPr="003D5F86">
        <w:rPr>
          <w:rFonts w:ascii="Times New Roman" w:eastAsia="Times New Roman" w:hAnsi="Times New Roman"/>
          <w:sz w:val="28"/>
          <w:szCs w:val="28"/>
        </w:rPr>
        <w:t xml:space="preserve">часть </w:t>
      </w:r>
      <w:r w:rsidR="00B320E9" w:rsidRPr="003D5F86">
        <w:rPr>
          <w:rFonts w:ascii="Times New Roman" w:eastAsia="Times New Roman" w:hAnsi="Times New Roman"/>
          <w:sz w:val="28"/>
          <w:szCs w:val="28"/>
        </w:rPr>
        <w:t>ремонт</w:t>
      </w:r>
      <w:r w:rsidR="003D5F86" w:rsidRPr="003D5F86">
        <w:rPr>
          <w:rFonts w:ascii="Times New Roman" w:eastAsia="Times New Roman" w:hAnsi="Times New Roman"/>
          <w:sz w:val="28"/>
          <w:szCs w:val="28"/>
        </w:rPr>
        <w:t>а</w:t>
      </w:r>
      <w:r w:rsidR="00B320E9" w:rsidRPr="003D5F86">
        <w:rPr>
          <w:rFonts w:ascii="Times New Roman" w:eastAsia="Times New Roman" w:hAnsi="Times New Roman"/>
          <w:sz w:val="28"/>
          <w:szCs w:val="28"/>
        </w:rPr>
        <w:t xml:space="preserve"> общедомового имущества</w:t>
      </w:r>
      <w:r w:rsidR="006F76F5">
        <w:rPr>
          <w:rFonts w:ascii="Times New Roman" w:eastAsia="Times New Roman" w:hAnsi="Times New Roman"/>
          <w:sz w:val="28"/>
          <w:szCs w:val="28"/>
        </w:rPr>
        <w:t>,</w:t>
      </w:r>
      <w:r w:rsidR="00B320E9" w:rsidRPr="003D5F86">
        <w:rPr>
          <w:rFonts w:ascii="Times New Roman" w:eastAsia="Times New Roman" w:hAnsi="Times New Roman"/>
          <w:sz w:val="28"/>
          <w:szCs w:val="28"/>
        </w:rPr>
        <w:t xml:space="preserve"> </w:t>
      </w:r>
      <w:r w:rsidR="003D5F86" w:rsidRPr="003D5F86">
        <w:rPr>
          <w:rFonts w:ascii="Times New Roman" w:eastAsia="Times New Roman" w:hAnsi="Times New Roman"/>
          <w:sz w:val="28"/>
          <w:szCs w:val="28"/>
        </w:rPr>
        <w:t>пропорционально доле муниципальной собственности</w:t>
      </w:r>
      <w:r w:rsidR="0051134F">
        <w:rPr>
          <w:rFonts w:ascii="Times New Roman" w:eastAsia="Times New Roman" w:hAnsi="Times New Roman"/>
          <w:sz w:val="28"/>
          <w:szCs w:val="28"/>
        </w:rPr>
        <w:t>,</w:t>
      </w:r>
      <w:r w:rsidR="003D5F86" w:rsidRPr="003D5F86">
        <w:rPr>
          <w:rFonts w:ascii="Times New Roman" w:eastAsia="Times New Roman" w:hAnsi="Times New Roman"/>
          <w:sz w:val="28"/>
          <w:szCs w:val="28"/>
        </w:rPr>
        <w:t xml:space="preserve"> должна была быть оплачена по элементу вида расходов </w:t>
      </w:r>
      <w:r w:rsidR="006F76F5" w:rsidRPr="003D5F86">
        <w:rPr>
          <w:rFonts w:ascii="Times New Roman" w:eastAsia="Times New Roman" w:hAnsi="Times New Roman"/>
          <w:sz w:val="28"/>
          <w:szCs w:val="28"/>
        </w:rPr>
        <w:t>243 «Закупка товаров, работ, услуг в целях капитального ремонта государственн</w:t>
      </w:r>
      <w:r w:rsidR="0051134F">
        <w:rPr>
          <w:rFonts w:ascii="Times New Roman" w:eastAsia="Times New Roman" w:hAnsi="Times New Roman"/>
          <w:sz w:val="28"/>
          <w:szCs w:val="28"/>
        </w:rPr>
        <w:t>ого (муниципального) имущества»,</w:t>
      </w:r>
      <w:r w:rsidR="009979C2" w:rsidRPr="003D5F86">
        <w:rPr>
          <w:rFonts w:ascii="Times New Roman" w:eastAsia="Times New Roman" w:hAnsi="Times New Roman"/>
          <w:sz w:val="28"/>
          <w:szCs w:val="28"/>
        </w:rPr>
        <w:t xml:space="preserve"> </w:t>
      </w:r>
      <w:r w:rsidR="0051134F">
        <w:rPr>
          <w:rFonts w:ascii="Times New Roman" w:eastAsia="Times New Roman" w:hAnsi="Times New Roman"/>
          <w:sz w:val="28"/>
          <w:szCs w:val="28"/>
        </w:rPr>
        <w:t>о</w:t>
      </w:r>
      <w:r w:rsidR="00B320E9" w:rsidRPr="003D5F86">
        <w:rPr>
          <w:rFonts w:ascii="Times New Roman" w:eastAsia="Times New Roman" w:hAnsi="Times New Roman"/>
          <w:sz w:val="28"/>
          <w:szCs w:val="28"/>
        </w:rPr>
        <w:t>стальн</w:t>
      </w:r>
      <w:r w:rsidR="003D5F86" w:rsidRPr="003D5F86">
        <w:rPr>
          <w:rFonts w:ascii="Times New Roman" w:eastAsia="Times New Roman" w:hAnsi="Times New Roman"/>
          <w:sz w:val="28"/>
          <w:szCs w:val="28"/>
        </w:rPr>
        <w:t>ая часть</w:t>
      </w:r>
      <w:r w:rsidR="00B320E9" w:rsidRPr="003D5F86">
        <w:rPr>
          <w:rFonts w:ascii="Times New Roman" w:eastAsia="Times New Roman" w:hAnsi="Times New Roman"/>
          <w:sz w:val="28"/>
          <w:szCs w:val="28"/>
        </w:rPr>
        <w:t xml:space="preserve"> расход</w:t>
      </w:r>
      <w:r w:rsidR="003D5F86" w:rsidRPr="003D5F86">
        <w:rPr>
          <w:rFonts w:ascii="Times New Roman" w:eastAsia="Times New Roman" w:hAnsi="Times New Roman"/>
          <w:sz w:val="28"/>
          <w:szCs w:val="28"/>
        </w:rPr>
        <w:t>ов, пропорционально доле собственников жилья</w:t>
      </w:r>
      <w:r w:rsidR="00B320E9" w:rsidRPr="003D5F86">
        <w:rPr>
          <w:rFonts w:ascii="Times New Roman" w:eastAsia="Times New Roman" w:hAnsi="Times New Roman"/>
          <w:sz w:val="28"/>
          <w:szCs w:val="28"/>
        </w:rPr>
        <w:t xml:space="preserve"> </w:t>
      </w:r>
      <w:r w:rsidR="00C860C9" w:rsidRPr="003D5F86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="00C860C9" w:rsidRPr="003D5F86">
        <w:rPr>
          <w:rFonts w:ascii="Times New Roman" w:eastAsia="Times New Roman" w:hAnsi="Times New Roman"/>
          <w:sz w:val="28"/>
          <w:szCs w:val="28"/>
        </w:rPr>
        <w:t xml:space="preserve"> </w:t>
      </w:r>
      <w:r w:rsidR="008A2593" w:rsidRPr="003D5F86">
        <w:rPr>
          <w:rFonts w:ascii="Times New Roman" w:eastAsia="Times New Roman" w:hAnsi="Times New Roman"/>
          <w:sz w:val="28"/>
          <w:szCs w:val="28"/>
        </w:rPr>
        <w:t>МКД</w:t>
      </w:r>
      <w:r w:rsidR="00C860C9" w:rsidRPr="003D5F86">
        <w:rPr>
          <w:rFonts w:ascii="Times New Roman" w:eastAsia="Times New Roman" w:hAnsi="Times New Roman"/>
          <w:sz w:val="28"/>
          <w:szCs w:val="28"/>
        </w:rPr>
        <w:t xml:space="preserve"> (см. таблицу 6),  при наличии правовых оснований, должн</w:t>
      </w:r>
      <w:r w:rsidR="006F76F5">
        <w:rPr>
          <w:rFonts w:ascii="Times New Roman" w:eastAsia="Times New Roman" w:hAnsi="Times New Roman"/>
          <w:sz w:val="28"/>
          <w:szCs w:val="28"/>
        </w:rPr>
        <w:t>а была быть оплачена</w:t>
      </w:r>
      <w:r w:rsidR="00C860C9" w:rsidRPr="003D5F86">
        <w:rPr>
          <w:rFonts w:ascii="Times New Roman" w:eastAsia="Times New Roman" w:hAnsi="Times New Roman"/>
          <w:sz w:val="28"/>
          <w:szCs w:val="28"/>
        </w:rPr>
        <w:t xml:space="preserve"> по элементу вида расходов  244 «Прочая закупка товаров, работ и услуг» в соответствии с п. </w:t>
      </w:r>
      <w:r w:rsidR="00956BC9" w:rsidRPr="003D5F86">
        <w:rPr>
          <w:rFonts w:ascii="Times New Roman" w:eastAsia="Times New Roman" w:hAnsi="Times New Roman"/>
          <w:sz w:val="28"/>
          <w:szCs w:val="28"/>
        </w:rPr>
        <w:t>51.2.4.4</w:t>
      </w:r>
      <w:r w:rsidR="00C860C9" w:rsidRPr="003D5F86">
        <w:rPr>
          <w:rFonts w:ascii="Times New Roman" w:eastAsia="Times New Roman" w:hAnsi="Times New Roman"/>
          <w:sz w:val="28"/>
          <w:szCs w:val="28"/>
        </w:rPr>
        <w:t xml:space="preserve"> Приказа Минфина № 132н. </w:t>
      </w:r>
    </w:p>
    <w:p w:rsidR="00AE61C6" w:rsidRDefault="00AE61C6" w:rsidP="00032935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D2930">
        <w:rPr>
          <w:rFonts w:ascii="Times New Roman" w:eastAsia="Times New Roman" w:hAnsi="Times New Roman"/>
          <w:sz w:val="28"/>
          <w:szCs w:val="28"/>
        </w:rPr>
        <w:t>Таблица 6</w:t>
      </w:r>
    </w:p>
    <w:p w:rsidR="00C14B69" w:rsidRPr="00C14B69" w:rsidRDefault="00C14B69" w:rsidP="00C14B69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C14B69">
        <w:rPr>
          <w:rFonts w:ascii="Times New Roman" w:eastAsia="Times New Roman" w:hAnsi="Times New Roman"/>
          <w:b/>
          <w:sz w:val="28"/>
          <w:szCs w:val="28"/>
        </w:rPr>
        <w:t>Распределение расходов на капитальный ремонт</w:t>
      </w:r>
      <w:r w:rsidR="00DC6176">
        <w:rPr>
          <w:rFonts w:ascii="Times New Roman" w:eastAsia="Times New Roman" w:hAnsi="Times New Roman"/>
          <w:b/>
          <w:sz w:val="28"/>
          <w:szCs w:val="28"/>
        </w:rPr>
        <w:t xml:space="preserve"> в МКД</w:t>
      </w:r>
    </w:p>
    <w:p w:rsidR="00AE61C6" w:rsidRPr="001023CC" w:rsidRDefault="00C40C52" w:rsidP="001023C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highlight w:val="yellow"/>
        </w:rPr>
      </w:pPr>
      <w:r w:rsidRPr="00C40C52">
        <w:rPr>
          <w:noProof/>
        </w:rPr>
        <w:drawing>
          <wp:inline distT="0" distB="0" distL="0" distR="0" wp14:anchorId="29C1A596" wp14:editId="04FA2B1C">
            <wp:extent cx="6300470" cy="200545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1BA" w:rsidRDefault="00AE61C6" w:rsidP="006B41BA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B41BA">
        <w:rPr>
          <w:rFonts w:ascii="Times New Roman" w:eastAsia="Times New Roman" w:hAnsi="Times New Roman"/>
          <w:sz w:val="28"/>
          <w:szCs w:val="28"/>
        </w:rPr>
        <w:t xml:space="preserve">На основании вышеизложенного, </w:t>
      </w:r>
      <w:r w:rsidR="00A24DA4">
        <w:rPr>
          <w:rFonts w:ascii="Times New Roman" w:eastAsia="Times New Roman" w:hAnsi="Times New Roman"/>
          <w:sz w:val="28"/>
          <w:szCs w:val="28"/>
        </w:rPr>
        <w:t>в нарушение норм бюджетного законодательства,</w:t>
      </w:r>
      <w:r w:rsidR="00A24DA4" w:rsidRPr="006B41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41BA">
        <w:rPr>
          <w:rFonts w:ascii="Times New Roman" w:eastAsia="Times New Roman" w:hAnsi="Times New Roman"/>
          <w:sz w:val="28"/>
          <w:szCs w:val="28"/>
        </w:rPr>
        <w:t xml:space="preserve">расходы на </w:t>
      </w:r>
      <w:r w:rsidR="006B41BA">
        <w:rPr>
          <w:rFonts w:ascii="Times New Roman" w:eastAsia="Times New Roman" w:hAnsi="Times New Roman"/>
          <w:sz w:val="28"/>
          <w:szCs w:val="28"/>
        </w:rPr>
        <w:t>капитальные ремонты</w:t>
      </w:r>
      <w:r w:rsidRPr="006B41BA">
        <w:rPr>
          <w:rFonts w:ascii="Times New Roman" w:eastAsia="Times New Roman" w:hAnsi="Times New Roman"/>
          <w:sz w:val="28"/>
          <w:szCs w:val="28"/>
        </w:rPr>
        <w:t xml:space="preserve"> кров</w:t>
      </w:r>
      <w:r w:rsidR="006B41BA">
        <w:rPr>
          <w:rFonts w:ascii="Times New Roman" w:eastAsia="Times New Roman" w:hAnsi="Times New Roman"/>
          <w:sz w:val="28"/>
          <w:szCs w:val="28"/>
        </w:rPr>
        <w:t>ель</w:t>
      </w:r>
      <w:r w:rsidRPr="006B41BA">
        <w:rPr>
          <w:rFonts w:ascii="Times New Roman" w:eastAsia="Times New Roman" w:hAnsi="Times New Roman"/>
          <w:sz w:val="28"/>
          <w:szCs w:val="28"/>
        </w:rPr>
        <w:t xml:space="preserve"> </w:t>
      </w:r>
      <w:r w:rsidR="006B41BA">
        <w:rPr>
          <w:rFonts w:ascii="Times New Roman" w:eastAsia="Times New Roman" w:hAnsi="Times New Roman"/>
          <w:sz w:val="28"/>
          <w:szCs w:val="28"/>
        </w:rPr>
        <w:t xml:space="preserve">и </w:t>
      </w:r>
      <w:r w:rsidR="006B41BA" w:rsidRPr="008F38CE">
        <w:rPr>
          <w:rFonts w:ascii="Times New Roman" w:eastAsia="Times New Roman" w:hAnsi="Times New Roman"/>
          <w:sz w:val="28"/>
          <w:szCs w:val="28"/>
        </w:rPr>
        <w:t>внутридомовых инженерных систем теплоснаб</w:t>
      </w:r>
      <w:r w:rsidR="006B41BA">
        <w:rPr>
          <w:rFonts w:ascii="Times New Roman" w:eastAsia="Times New Roman" w:hAnsi="Times New Roman"/>
          <w:sz w:val="28"/>
          <w:szCs w:val="28"/>
        </w:rPr>
        <w:t>жения в МКД являются неправомерными, часть из которых нецелевы</w:t>
      </w:r>
      <w:r w:rsidR="00AC3687">
        <w:rPr>
          <w:rFonts w:ascii="Times New Roman" w:eastAsia="Times New Roman" w:hAnsi="Times New Roman"/>
          <w:sz w:val="28"/>
          <w:szCs w:val="28"/>
        </w:rPr>
        <w:t>ми</w:t>
      </w:r>
      <w:r w:rsidR="006B41BA">
        <w:rPr>
          <w:rFonts w:ascii="Times New Roman" w:eastAsia="Times New Roman" w:hAnsi="Times New Roman"/>
          <w:sz w:val="28"/>
          <w:szCs w:val="28"/>
        </w:rPr>
        <w:t xml:space="preserve"> (таблица 7).</w:t>
      </w:r>
    </w:p>
    <w:p w:rsidR="00C91754" w:rsidRDefault="00C91754" w:rsidP="001B5B84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C91754" w:rsidRDefault="00C91754" w:rsidP="001B5B84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C91754" w:rsidRDefault="00C91754" w:rsidP="001B5B84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C91754" w:rsidRDefault="00C91754" w:rsidP="001B5B84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1B5B84" w:rsidRPr="008F38CE" w:rsidRDefault="001B5B84" w:rsidP="001B5B84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Таблица 7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271"/>
        <w:gridCol w:w="3379"/>
        <w:gridCol w:w="3273"/>
      </w:tblGrid>
      <w:tr w:rsidR="001B5B84" w:rsidTr="001B5B84">
        <w:tc>
          <w:tcPr>
            <w:tcW w:w="3271" w:type="dxa"/>
          </w:tcPr>
          <w:p w:rsidR="001B5B84" w:rsidRPr="001B5B84" w:rsidRDefault="001B5B84" w:rsidP="001B5B84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1B5B84">
              <w:rPr>
                <w:rFonts w:ascii="Times New Roman" w:eastAsia="Times New Roman" w:hAnsi="Times New Roman"/>
                <w:b/>
              </w:rPr>
              <w:t>Адрес МКД</w:t>
            </w:r>
          </w:p>
        </w:tc>
        <w:tc>
          <w:tcPr>
            <w:tcW w:w="3379" w:type="dxa"/>
          </w:tcPr>
          <w:p w:rsidR="001B5B84" w:rsidRPr="001B5B84" w:rsidRDefault="001B5B84" w:rsidP="001B5B84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1B5B84">
              <w:rPr>
                <w:rFonts w:ascii="Times New Roman" w:eastAsia="Times New Roman" w:hAnsi="Times New Roman"/>
                <w:b/>
              </w:rPr>
              <w:t>Неправомерные расходы</w:t>
            </w:r>
            <w:r w:rsidR="00507A03">
              <w:rPr>
                <w:rFonts w:ascii="Times New Roman" w:eastAsia="Times New Roman" w:hAnsi="Times New Roman"/>
                <w:b/>
              </w:rPr>
              <w:t>, руб.</w:t>
            </w:r>
          </w:p>
        </w:tc>
        <w:tc>
          <w:tcPr>
            <w:tcW w:w="3273" w:type="dxa"/>
          </w:tcPr>
          <w:p w:rsidR="001B5B84" w:rsidRPr="001B5B84" w:rsidRDefault="001B5B84" w:rsidP="001B5B84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1B5B84">
              <w:rPr>
                <w:rFonts w:ascii="Times New Roman" w:eastAsia="Times New Roman" w:hAnsi="Times New Roman"/>
                <w:b/>
              </w:rPr>
              <w:t>В т.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1B5B84">
              <w:rPr>
                <w:rFonts w:ascii="Times New Roman" w:eastAsia="Times New Roman" w:hAnsi="Times New Roman"/>
                <w:b/>
              </w:rPr>
              <w:t xml:space="preserve">ч. </w:t>
            </w:r>
            <w:r w:rsidR="00507A03" w:rsidRPr="001B5B84">
              <w:rPr>
                <w:rFonts w:ascii="Times New Roman" w:eastAsia="Times New Roman" w:hAnsi="Times New Roman"/>
                <w:b/>
              </w:rPr>
              <w:t>Н</w:t>
            </w:r>
            <w:r w:rsidRPr="001B5B84">
              <w:rPr>
                <w:rFonts w:ascii="Times New Roman" w:eastAsia="Times New Roman" w:hAnsi="Times New Roman"/>
                <w:b/>
              </w:rPr>
              <w:t>ецелевые</w:t>
            </w:r>
            <w:r w:rsidR="00507A03">
              <w:rPr>
                <w:rFonts w:ascii="Times New Roman" w:eastAsia="Times New Roman" w:hAnsi="Times New Roman"/>
                <w:b/>
              </w:rPr>
              <w:t>, руб.</w:t>
            </w:r>
          </w:p>
        </w:tc>
      </w:tr>
      <w:tr w:rsidR="001B5B84" w:rsidTr="001B5B84">
        <w:tc>
          <w:tcPr>
            <w:tcW w:w="3271" w:type="dxa"/>
          </w:tcPr>
          <w:p w:rsidR="001B5B84" w:rsidRPr="001B5B84" w:rsidRDefault="001B5B84" w:rsidP="001B5B84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Строителей, д. 3</w:t>
            </w:r>
          </w:p>
        </w:tc>
        <w:tc>
          <w:tcPr>
            <w:tcW w:w="3379" w:type="dxa"/>
          </w:tcPr>
          <w:p w:rsidR="001B5B84" w:rsidRPr="001B5B84" w:rsidRDefault="00507A03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1 023 624,45</w:t>
            </w:r>
          </w:p>
        </w:tc>
        <w:tc>
          <w:tcPr>
            <w:tcW w:w="3273" w:type="dxa"/>
          </w:tcPr>
          <w:p w:rsidR="001B5B84" w:rsidRPr="001B5B84" w:rsidRDefault="00507A03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839 372,05</w:t>
            </w:r>
          </w:p>
        </w:tc>
      </w:tr>
      <w:tr w:rsidR="001B5B84" w:rsidTr="001B5B84">
        <w:tc>
          <w:tcPr>
            <w:tcW w:w="3271" w:type="dxa"/>
          </w:tcPr>
          <w:p w:rsidR="001B5B84" w:rsidRPr="001B5B84" w:rsidRDefault="001B5B84" w:rsidP="001B5B84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Энтузиастов, д. 10</w:t>
            </w:r>
          </w:p>
        </w:tc>
        <w:tc>
          <w:tcPr>
            <w:tcW w:w="3379" w:type="dxa"/>
          </w:tcPr>
          <w:p w:rsidR="001B5B84" w:rsidRPr="001B5B84" w:rsidRDefault="00507A03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835 557,62</w:t>
            </w:r>
          </w:p>
        </w:tc>
        <w:tc>
          <w:tcPr>
            <w:tcW w:w="3273" w:type="dxa"/>
          </w:tcPr>
          <w:p w:rsidR="001B5B84" w:rsidRPr="001B5B84" w:rsidRDefault="00BE64FA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735 290,71</w:t>
            </w:r>
          </w:p>
        </w:tc>
      </w:tr>
      <w:tr w:rsidR="001B5B84" w:rsidTr="001B5B84">
        <w:tc>
          <w:tcPr>
            <w:tcW w:w="3271" w:type="dxa"/>
          </w:tcPr>
          <w:p w:rsidR="001B5B84" w:rsidRPr="001B5B84" w:rsidRDefault="001B5B84" w:rsidP="001B5B84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Школьная, д. 3</w:t>
            </w:r>
          </w:p>
        </w:tc>
        <w:tc>
          <w:tcPr>
            <w:tcW w:w="3379" w:type="dxa"/>
          </w:tcPr>
          <w:p w:rsidR="001B5B84" w:rsidRPr="001B5B84" w:rsidRDefault="003E03A9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427 945,00</w:t>
            </w:r>
          </w:p>
        </w:tc>
        <w:tc>
          <w:tcPr>
            <w:tcW w:w="3273" w:type="dxa"/>
          </w:tcPr>
          <w:p w:rsidR="001B5B84" w:rsidRPr="001B5B84" w:rsidRDefault="003E03A9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346 635,45</w:t>
            </w:r>
          </w:p>
        </w:tc>
      </w:tr>
      <w:tr w:rsidR="001B5B84" w:rsidTr="001B5B84">
        <w:tc>
          <w:tcPr>
            <w:tcW w:w="3271" w:type="dxa"/>
          </w:tcPr>
          <w:p w:rsidR="001B5B84" w:rsidRPr="001B5B84" w:rsidRDefault="00507A03" w:rsidP="001B5B84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Нахимова, д. 12</w:t>
            </w:r>
          </w:p>
        </w:tc>
        <w:tc>
          <w:tcPr>
            <w:tcW w:w="3379" w:type="dxa"/>
          </w:tcPr>
          <w:p w:rsidR="001B5B84" w:rsidRPr="001B5B84" w:rsidRDefault="003E03A9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284 979,00</w:t>
            </w:r>
          </w:p>
        </w:tc>
        <w:tc>
          <w:tcPr>
            <w:tcW w:w="3273" w:type="dxa"/>
          </w:tcPr>
          <w:p w:rsidR="001B5B84" w:rsidRPr="001B5B84" w:rsidRDefault="003E03A9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173 837,19</w:t>
            </w:r>
          </w:p>
        </w:tc>
      </w:tr>
      <w:tr w:rsidR="001B5B84" w:rsidTr="001B5B84">
        <w:tc>
          <w:tcPr>
            <w:tcW w:w="3271" w:type="dxa"/>
          </w:tcPr>
          <w:p w:rsidR="001B5B84" w:rsidRPr="001B5B84" w:rsidRDefault="00507A03" w:rsidP="001B5B84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Нефтяников, д. 5</w:t>
            </w:r>
          </w:p>
        </w:tc>
        <w:tc>
          <w:tcPr>
            <w:tcW w:w="3379" w:type="dxa"/>
          </w:tcPr>
          <w:p w:rsidR="001B5B84" w:rsidRPr="001B5B84" w:rsidRDefault="003E03A9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544 906,77</w:t>
            </w:r>
          </w:p>
        </w:tc>
        <w:tc>
          <w:tcPr>
            <w:tcW w:w="3273" w:type="dxa"/>
          </w:tcPr>
          <w:p w:rsidR="001B5B84" w:rsidRPr="001B5B84" w:rsidRDefault="003E03A9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463 170,75</w:t>
            </w:r>
          </w:p>
        </w:tc>
      </w:tr>
      <w:tr w:rsidR="001B5B84" w:rsidTr="001B5B84">
        <w:tc>
          <w:tcPr>
            <w:tcW w:w="3271" w:type="dxa"/>
          </w:tcPr>
          <w:p w:rsidR="001B5B84" w:rsidRPr="001B5B84" w:rsidRDefault="00507A03" w:rsidP="001B5B84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Аэропорт, д. 25</w:t>
            </w:r>
          </w:p>
        </w:tc>
        <w:tc>
          <w:tcPr>
            <w:tcW w:w="3379" w:type="dxa"/>
          </w:tcPr>
          <w:p w:rsidR="001B5B84" w:rsidRPr="001B5B84" w:rsidRDefault="003E03A9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786 014,46</w:t>
            </w:r>
          </w:p>
        </w:tc>
        <w:tc>
          <w:tcPr>
            <w:tcW w:w="3273" w:type="dxa"/>
          </w:tcPr>
          <w:p w:rsidR="001B5B84" w:rsidRPr="001B5B84" w:rsidRDefault="003E03A9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738</w:t>
            </w:r>
            <w:r w:rsidR="00224D89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853,59</w:t>
            </w:r>
          </w:p>
        </w:tc>
      </w:tr>
      <w:tr w:rsidR="001B5B84" w:rsidTr="001B5B84">
        <w:tc>
          <w:tcPr>
            <w:tcW w:w="3271" w:type="dxa"/>
          </w:tcPr>
          <w:p w:rsidR="001B5B84" w:rsidRPr="003E03A9" w:rsidRDefault="003E03A9" w:rsidP="003E03A9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left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Таежная, д. 4</w:t>
            </w:r>
          </w:p>
        </w:tc>
        <w:tc>
          <w:tcPr>
            <w:tcW w:w="3379" w:type="dxa"/>
          </w:tcPr>
          <w:p w:rsidR="001B5B84" w:rsidRPr="003E03A9" w:rsidRDefault="003E03A9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563 071,00</w:t>
            </w:r>
          </w:p>
        </w:tc>
        <w:tc>
          <w:tcPr>
            <w:tcW w:w="3273" w:type="dxa"/>
          </w:tcPr>
          <w:p w:rsidR="001B5B84" w:rsidRPr="003E03A9" w:rsidRDefault="003E03A9" w:rsidP="00507A0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563 071,00</w:t>
            </w:r>
          </w:p>
        </w:tc>
      </w:tr>
      <w:tr w:rsidR="003E03A9" w:rsidTr="001B5B84">
        <w:tc>
          <w:tcPr>
            <w:tcW w:w="3271" w:type="dxa"/>
          </w:tcPr>
          <w:p w:rsidR="003E03A9" w:rsidRPr="00224D89" w:rsidRDefault="003E03A9" w:rsidP="00507A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224D89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3379" w:type="dxa"/>
          </w:tcPr>
          <w:p w:rsidR="003E03A9" w:rsidRPr="00224D89" w:rsidRDefault="00224D89" w:rsidP="00224D8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224D89">
              <w:rPr>
                <w:rFonts w:ascii="Times New Roman" w:eastAsia="Times New Roman" w:hAnsi="Times New Roman"/>
                <w:b/>
              </w:rPr>
              <w:t>4 466 098,30</w:t>
            </w:r>
          </w:p>
        </w:tc>
        <w:tc>
          <w:tcPr>
            <w:tcW w:w="3273" w:type="dxa"/>
          </w:tcPr>
          <w:p w:rsidR="003E03A9" w:rsidRPr="00C708FB" w:rsidRDefault="00C40C52" w:rsidP="00224D8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/>
                <w:b/>
                <w:highlight w:val="yellow"/>
              </w:rPr>
            </w:pPr>
            <w:r w:rsidRPr="00C40C52">
              <w:rPr>
                <w:rFonts w:ascii="Times New Roman" w:eastAsia="Times New Roman" w:hAnsi="Times New Roman"/>
                <w:b/>
              </w:rPr>
              <w:t>3 860 230,74</w:t>
            </w:r>
          </w:p>
        </w:tc>
      </w:tr>
    </w:tbl>
    <w:p w:rsidR="006B41BA" w:rsidRPr="001B5B84" w:rsidRDefault="006B41BA" w:rsidP="001B5B8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AE61C6" w:rsidRPr="0037275C" w:rsidRDefault="00AE61C6" w:rsidP="00B85B3A">
      <w:pPr>
        <w:pStyle w:val="af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37275C">
        <w:rPr>
          <w:rFonts w:ascii="Times New Roman" w:eastAsia="Times New Roman" w:hAnsi="Times New Roman"/>
          <w:b/>
          <w:sz w:val="28"/>
          <w:szCs w:val="28"/>
        </w:rPr>
        <w:t>Проверка Соглашения о порядке предоставления иных межбюджетных трансфертов от 28.02.2019 г. № 11-11-140/9.</w:t>
      </w:r>
    </w:p>
    <w:p w:rsidR="00AE61C6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D91FA1">
        <w:rPr>
          <w:rFonts w:ascii="Times New Roman" w:eastAsia="Times New Roman" w:hAnsi="Times New Roman"/>
          <w:sz w:val="28"/>
          <w:szCs w:val="28"/>
        </w:rPr>
        <w:t xml:space="preserve">Сумма предоставленных иных МБТ по данному Соглашению составила </w:t>
      </w:r>
      <w:r>
        <w:rPr>
          <w:rFonts w:ascii="Times New Roman" w:eastAsia="Times New Roman" w:hAnsi="Times New Roman"/>
          <w:sz w:val="28"/>
          <w:szCs w:val="28"/>
        </w:rPr>
        <w:t>23 000 0</w:t>
      </w:r>
      <w:r w:rsidRPr="00D91FA1">
        <w:rPr>
          <w:rFonts w:ascii="Times New Roman" w:eastAsia="Times New Roman" w:hAnsi="Times New Roman"/>
          <w:sz w:val="28"/>
          <w:szCs w:val="28"/>
        </w:rPr>
        <w:t>00,00 руб.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E61C6" w:rsidRDefault="00AE61C6" w:rsidP="00AE61C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Соглашение в части выделения иных межбюджетных трансфертов на капитальный ремонт МКД и капитальный ремонт жилого фонда в сумме 5 300 000,00 руб</w:t>
      </w:r>
      <w:r w:rsidR="009B38D9"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содержит аналогичные нарушения, установленные при проверке Соглашения от 29.10.2018 г. № 11-11-477/8.</w:t>
      </w:r>
    </w:p>
    <w:p w:rsidR="00AE61C6" w:rsidRDefault="00AE61C6" w:rsidP="00AE61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F8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Проверка исполнения Соглашения о порядке предоставления иных </w:t>
      </w:r>
      <w:r w:rsidR="00590D57">
        <w:rPr>
          <w:rFonts w:ascii="Times New Roman" w:eastAsia="Times New Roman" w:hAnsi="Times New Roman" w:cs="Times New Roman"/>
          <w:b/>
          <w:sz w:val="28"/>
          <w:szCs w:val="28"/>
        </w:rPr>
        <w:t>МБТ</w:t>
      </w:r>
      <w:r w:rsidRPr="004D0F81">
        <w:rPr>
          <w:rFonts w:ascii="Times New Roman" w:eastAsia="Times New Roman" w:hAnsi="Times New Roman" w:cs="Times New Roman"/>
          <w:b/>
          <w:sz w:val="28"/>
          <w:szCs w:val="28"/>
        </w:rPr>
        <w:t xml:space="preserve"> от 28.02.2019 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№ 11-11-140/9 показала следующее.</w:t>
      </w:r>
    </w:p>
    <w:p w:rsidR="00AE61C6" w:rsidRDefault="00EE507D" w:rsidP="00AE61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Ниже, в таблице 8</w:t>
      </w:r>
      <w:r w:rsidR="00AE61C6">
        <w:rPr>
          <w:rFonts w:ascii="Times New Roman" w:eastAsia="Times New Roman" w:hAnsi="Times New Roman" w:cs="Times New Roman"/>
          <w:sz w:val="28"/>
          <w:szCs w:val="28"/>
        </w:rPr>
        <w:t>, представлена информация о результатах проверки на предмет законного и целевого использования иных межбюджетных трансфертов в рамках вышеуказанного Соглашения.</w:t>
      </w:r>
    </w:p>
    <w:p w:rsidR="00AE61C6" w:rsidRDefault="00AE61C6" w:rsidP="00AE61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EE507D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AE61C6" w:rsidRPr="0073085A" w:rsidRDefault="00AE61C6" w:rsidP="00AE61C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85A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проверки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исполнения </w:t>
      </w:r>
      <w:r w:rsidRPr="0073085A">
        <w:rPr>
          <w:rFonts w:ascii="Times New Roman" w:eastAsia="Times New Roman" w:hAnsi="Times New Roman" w:cs="Times New Roman"/>
          <w:b/>
          <w:sz w:val="28"/>
          <w:szCs w:val="28"/>
        </w:rPr>
        <w:t>Соглашения от 28.02.2019 г. № 11-11-140/9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1701"/>
        <w:gridCol w:w="1701"/>
        <w:gridCol w:w="1701"/>
      </w:tblGrid>
      <w:tr w:rsidR="00AE61C6" w:rsidRPr="007E145D" w:rsidTr="00181C95">
        <w:trPr>
          <w:trHeight w:val="8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C6" w:rsidRPr="007E145D" w:rsidRDefault="00AE61C6" w:rsidP="00DD4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Целевая направленность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 иных МБТ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Произведено кассовых расходов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руб.</w:t>
            </w: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1C6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 проверки</w:t>
            </w:r>
          </w:p>
        </w:tc>
      </w:tr>
      <w:tr w:rsidR="00AE61C6" w:rsidRPr="002E0256" w:rsidTr="00181C95">
        <w:trPr>
          <w:trHeight w:val="533"/>
        </w:trPr>
        <w:tc>
          <w:tcPr>
            <w:tcW w:w="99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95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Соглашение о предоставлении иных межбюджетных трансфертов от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28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.02.2019 г. </w:t>
            </w:r>
          </w:p>
          <w:p w:rsidR="00AE61C6" w:rsidRPr="002E0256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№ 11-11-1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40</w:t>
            </w:r>
            <w:r w:rsidRPr="002E025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/9</w:t>
            </w:r>
          </w:p>
        </w:tc>
      </w:tr>
      <w:tr w:rsidR="00AE61C6" w:rsidRPr="006C5873" w:rsidTr="00181C95">
        <w:trPr>
          <w:trHeight w:val="4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3A19F0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Составление ПСД и проведение экспертиз муниципальных контрактов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6C5873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</w:rPr>
            </w:pPr>
            <w:r w:rsidRPr="0032091D">
              <w:rPr>
                <w:rFonts w:ascii="Times New Roman" w:eastAsia="Times New Roman" w:hAnsi="Times New Roman" w:cs="Times New Roman"/>
                <w:color w:val="000000"/>
              </w:rPr>
              <w:t>500 000,00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E61C6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61C6" w:rsidRPr="0032091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Нарушений не установлено</w:t>
            </w:r>
          </w:p>
        </w:tc>
      </w:tr>
      <w:tr w:rsidR="00AE61C6" w:rsidRPr="006C5873" w:rsidTr="00181C95">
        <w:trPr>
          <w:trHeight w:val="56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567 455,00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313 812,47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6C5873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</w:rPr>
            </w:pPr>
            <w:r w:rsidRPr="0032091D">
              <w:rPr>
                <w:rFonts w:ascii="Times New Roman" w:eastAsia="Times New Roman" w:hAnsi="Times New Roman" w:cs="Times New Roman"/>
                <w:color w:val="000000"/>
              </w:rPr>
              <w:t>253 642,53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E61C6" w:rsidRPr="0032091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61C6" w:rsidRPr="0032091D" w:rsidTr="00181C95">
        <w:trPr>
          <w:trHeight w:val="54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3A19F0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1 432 545,00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32091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91D">
              <w:rPr>
                <w:rFonts w:ascii="Times New Roman" w:eastAsia="Times New Roman" w:hAnsi="Times New Roman" w:cs="Times New Roman"/>
                <w:color w:val="000000"/>
              </w:rPr>
              <w:t>1 432 545,00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E61C6" w:rsidRPr="0032091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61C6" w:rsidRPr="00CF58B3" w:rsidTr="00181C95">
        <w:trPr>
          <w:trHeight w:val="79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E33113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1C6" w:rsidRPr="00E33113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113">
              <w:rPr>
                <w:rFonts w:ascii="Times New Roman" w:eastAsia="Times New Roman" w:hAnsi="Times New Roman" w:cs="Times New Roman"/>
                <w:color w:val="000000"/>
              </w:rPr>
              <w:t>Нанесение дорожной разметки и установка дорожных знаков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6232F5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2F5">
              <w:rPr>
                <w:rFonts w:ascii="Times New Roman" w:eastAsia="Times New Roman" w:hAnsi="Times New Roman" w:cs="Times New Roman"/>
                <w:color w:val="000000"/>
              </w:rPr>
              <w:t>1 928 996,46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6232F5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2F5">
              <w:rPr>
                <w:rFonts w:ascii="Times New Roman" w:eastAsia="Times New Roman" w:hAnsi="Times New Roman" w:cs="Times New Roman"/>
                <w:color w:val="000000"/>
              </w:rPr>
              <w:t>1 876 688,27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6232F5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2F5">
              <w:rPr>
                <w:rFonts w:ascii="Times New Roman" w:eastAsia="Times New Roman" w:hAnsi="Times New Roman" w:cs="Times New Roman"/>
                <w:color w:val="000000"/>
              </w:rPr>
              <w:t>52 308,19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E61C6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AE61C6" w:rsidRPr="00CF58B3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Нарушений не установлено</w:t>
            </w:r>
          </w:p>
        </w:tc>
      </w:tr>
      <w:tr w:rsidR="00AE61C6" w:rsidRPr="00D02737" w:rsidTr="00181C95">
        <w:trPr>
          <w:trHeight w:val="56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6232F5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2F5">
              <w:rPr>
                <w:rFonts w:ascii="Times New Roman" w:eastAsia="Times New Roman" w:hAnsi="Times New Roman" w:cs="Times New Roman"/>
                <w:color w:val="000000"/>
              </w:rPr>
              <w:t>71 003,54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6232F5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2F5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6232F5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32F5">
              <w:rPr>
                <w:rFonts w:ascii="Times New Roman" w:eastAsia="Times New Roman" w:hAnsi="Times New Roman" w:cs="Times New Roman"/>
                <w:color w:val="000000"/>
              </w:rPr>
              <w:t>71 003,54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E61C6" w:rsidRPr="00D02737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AE61C6" w:rsidRPr="00905C0E" w:rsidTr="00181C95">
        <w:trPr>
          <w:trHeight w:val="62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05C0E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05C0E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Капитальный ремонт МКД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1C6" w:rsidRPr="00905C0E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5 300 000,00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1C6" w:rsidRPr="00905C0E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5 183 776,04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1C6" w:rsidRPr="00905C0E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116 223,96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:rsidR="00AE61C6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61C6" w:rsidRPr="00905C0E" w:rsidRDefault="00AE61C6" w:rsidP="00EE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Установлены нарушения</w:t>
            </w:r>
          </w:p>
        </w:tc>
      </w:tr>
      <w:tr w:rsidR="00AE61C6" w:rsidRPr="007E145D" w:rsidTr="00181C95">
        <w:trPr>
          <w:trHeight w:val="8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Капитальный ремонт жилого фонда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61C6" w:rsidRPr="007E145D" w:rsidTr="00181C9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05C0E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05C0E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Капитальный ремонт ТВС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05C0E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7 000 000,00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05C0E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05C0E">
              <w:rPr>
                <w:rFonts w:ascii="Times New Roman" w:eastAsia="Times New Roman" w:hAnsi="Times New Roman" w:cs="Times New Roman"/>
                <w:color w:val="000000"/>
              </w:rPr>
              <w:t>7 000 000,00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1C6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Нарушений не установлено</w:t>
            </w:r>
          </w:p>
        </w:tc>
      </w:tr>
      <w:tr w:rsidR="00AE61C6" w:rsidRPr="007E145D" w:rsidTr="00181C95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Ремонт септиков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2 000 000,00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2 000 000,00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091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1C6" w:rsidRPr="0032091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Нарушений не установлено</w:t>
            </w:r>
          </w:p>
        </w:tc>
      </w:tr>
      <w:tr w:rsidR="00AE61C6" w:rsidRPr="006441A1" w:rsidTr="00181C95">
        <w:trPr>
          <w:trHeight w:val="6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Монтаж светильников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669 442,23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6441A1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41A1">
              <w:rPr>
                <w:rFonts w:ascii="Times New Roman" w:eastAsia="Times New Roman" w:hAnsi="Times New Roman" w:cs="Times New Roman"/>
                <w:color w:val="000000"/>
              </w:rPr>
              <w:t>669 432,23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6441A1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41A1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E61C6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61C6" w:rsidRPr="006441A1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Нарушений не установлено</w:t>
            </w:r>
          </w:p>
        </w:tc>
      </w:tr>
      <w:tr w:rsidR="00AE61C6" w:rsidRPr="007E145D" w:rsidTr="00181C95">
        <w:trPr>
          <w:trHeight w:val="6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1 830 557,77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1 830 557,77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794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61C6" w:rsidRPr="0004794A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61C6" w:rsidRPr="007E145D" w:rsidTr="00181C95">
        <w:trPr>
          <w:trHeight w:val="6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7E145D" w:rsidRDefault="00AE61C6" w:rsidP="00DD4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Расходы в области физической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куль-туры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спорта, в т. ч.: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1 700 000,00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1 421 800,00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278 200,00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E61C6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61C6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61C6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E61C6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Нарушений не установлено</w:t>
            </w:r>
          </w:p>
        </w:tc>
      </w:tr>
      <w:tr w:rsidR="00AE61C6" w:rsidRPr="009422AD" w:rsidTr="00181C95">
        <w:trPr>
          <w:trHeight w:val="54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Транспортные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1 277 500,00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999 300,00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278 200,00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61C6" w:rsidRPr="009422AD" w:rsidTr="00181C95">
        <w:trPr>
          <w:trHeight w:val="6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основных средств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213 171,00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213 171,00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61C6" w:rsidRPr="009422AD" w:rsidTr="00181C95">
        <w:trPr>
          <w:trHeight w:val="64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призов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209 329,00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209 329,00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422AD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E61C6" w:rsidRPr="009422A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61C6" w:rsidRPr="007E145D" w:rsidTr="00181C95">
        <w:trPr>
          <w:trHeight w:val="461"/>
        </w:trPr>
        <w:tc>
          <w:tcPr>
            <w:tcW w:w="31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07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 соглашению </w:t>
            </w:r>
          </w:p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11-11-140/9</w:t>
            </w: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000 000,00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20 296 066,78</w:t>
            </w:r>
            <w:r w:rsidRPr="007E1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C6" w:rsidRPr="007E145D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2 703 933,22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1C6" w:rsidRDefault="00AE61C6" w:rsidP="00DD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AE61C6" w:rsidRPr="004D0F81" w:rsidRDefault="00AE61C6" w:rsidP="00AE61C6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5B3A" w:rsidRPr="00EB23A5" w:rsidRDefault="00B85B3A" w:rsidP="004B573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B23A5">
        <w:rPr>
          <w:rFonts w:ascii="Times New Roman" w:eastAsia="Times New Roman" w:hAnsi="Times New Roman"/>
          <w:sz w:val="28"/>
          <w:szCs w:val="28"/>
        </w:rPr>
        <w:t>В рамках данного Соглашения были предоставлены средства</w:t>
      </w:r>
      <w:r w:rsidR="003B2029">
        <w:rPr>
          <w:rFonts w:ascii="Times New Roman" w:eastAsia="Times New Roman" w:hAnsi="Times New Roman"/>
          <w:sz w:val="28"/>
          <w:szCs w:val="28"/>
        </w:rPr>
        <w:t>,</w:t>
      </w:r>
      <w:r w:rsidRPr="00EB23A5">
        <w:rPr>
          <w:rFonts w:ascii="Times New Roman" w:eastAsia="Times New Roman" w:hAnsi="Times New Roman"/>
          <w:sz w:val="28"/>
          <w:szCs w:val="28"/>
        </w:rPr>
        <w:t xml:space="preserve"> в сумме 5</w:t>
      </w:r>
      <w:r>
        <w:rPr>
          <w:rFonts w:ascii="Times New Roman" w:eastAsia="Times New Roman" w:hAnsi="Times New Roman"/>
          <w:sz w:val="28"/>
          <w:szCs w:val="28"/>
        </w:rPr>
        <w:t> 300 000,00</w:t>
      </w:r>
      <w:r w:rsidRPr="00EB23A5">
        <w:rPr>
          <w:rFonts w:ascii="Times New Roman" w:eastAsia="Times New Roman" w:hAnsi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/>
          <w:sz w:val="28"/>
          <w:szCs w:val="28"/>
        </w:rPr>
        <w:t>ей</w:t>
      </w:r>
      <w:r w:rsidR="003B2029">
        <w:rPr>
          <w:rFonts w:ascii="Times New Roman" w:eastAsia="Times New Roman" w:hAnsi="Times New Roman"/>
          <w:sz w:val="28"/>
          <w:szCs w:val="28"/>
        </w:rPr>
        <w:t>,</w:t>
      </w:r>
      <w:r w:rsidRPr="00EB23A5">
        <w:rPr>
          <w:rFonts w:ascii="Times New Roman" w:eastAsia="Times New Roman" w:hAnsi="Times New Roman"/>
          <w:sz w:val="28"/>
          <w:szCs w:val="28"/>
        </w:rPr>
        <w:t xml:space="preserve"> на ремонт жилого фонда, из которых:</w:t>
      </w:r>
    </w:p>
    <w:p w:rsidR="00B85B3A" w:rsidRPr="00B85B3A" w:rsidRDefault="00B85B3A" w:rsidP="004B573D">
      <w:pPr>
        <w:pStyle w:val="af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B85B3A">
        <w:rPr>
          <w:rFonts w:ascii="Times New Roman" w:eastAsia="Times New Roman" w:hAnsi="Times New Roman"/>
          <w:sz w:val="28"/>
          <w:szCs w:val="28"/>
        </w:rPr>
        <w:t>1 795 459,00 рублей – на капитальный ремонт кровли МКД по ул. Декабристов</w:t>
      </w:r>
      <w:r>
        <w:rPr>
          <w:rFonts w:ascii="Times New Roman" w:eastAsia="Times New Roman" w:hAnsi="Times New Roman"/>
          <w:sz w:val="28"/>
          <w:szCs w:val="28"/>
        </w:rPr>
        <w:t>, д.1</w:t>
      </w:r>
      <w:r w:rsidR="004B573D">
        <w:rPr>
          <w:rFonts w:ascii="Times New Roman" w:eastAsia="Times New Roman" w:hAnsi="Times New Roman"/>
          <w:sz w:val="28"/>
          <w:szCs w:val="28"/>
        </w:rPr>
        <w:t>1;</w:t>
      </w:r>
    </w:p>
    <w:p w:rsidR="004B573D" w:rsidRPr="004B573D" w:rsidRDefault="004B573D" w:rsidP="004B573D">
      <w:pPr>
        <w:pStyle w:val="af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4B573D">
        <w:rPr>
          <w:rFonts w:ascii="Times New Roman" w:eastAsia="Times New Roman" w:hAnsi="Times New Roman"/>
          <w:sz w:val="28"/>
          <w:szCs w:val="28"/>
        </w:rPr>
        <w:t>2 593 455,77 рублей – на капитальный ремонт фундамента МКД по ул. Декабристов</w:t>
      </w:r>
      <w:r>
        <w:rPr>
          <w:rFonts w:ascii="Times New Roman" w:eastAsia="Times New Roman" w:hAnsi="Times New Roman"/>
          <w:sz w:val="28"/>
          <w:szCs w:val="28"/>
        </w:rPr>
        <w:t>, д. 11</w:t>
      </w:r>
      <w:r w:rsidR="00465243">
        <w:rPr>
          <w:rFonts w:ascii="Times New Roman" w:eastAsia="Times New Roman" w:hAnsi="Times New Roman"/>
          <w:sz w:val="28"/>
          <w:szCs w:val="28"/>
        </w:rPr>
        <w:t>;</w:t>
      </w:r>
    </w:p>
    <w:p w:rsidR="00465243" w:rsidRPr="00B85B3A" w:rsidRDefault="00465243" w:rsidP="00465243">
      <w:pPr>
        <w:pStyle w:val="af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B85B3A">
        <w:rPr>
          <w:rFonts w:ascii="Times New Roman" w:eastAsia="Times New Roman" w:hAnsi="Times New Roman"/>
          <w:sz w:val="28"/>
          <w:szCs w:val="28"/>
        </w:rPr>
        <w:t xml:space="preserve">794 861,27 рубль – на капитальный ремонт кровли МКД по ул. </w:t>
      </w:r>
      <w:proofErr w:type="gramStart"/>
      <w:r w:rsidRPr="00B85B3A">
        <w:rPr>
          <w:rFonts w:ascii="Times New Roman" w:eastAsia="Times New Roman" w:hAnsi="Times New Roman"/>
          <w:sz w:val="28"/>
          <w:szCs w:val="28"/>
        </w:rPr>
        <w:t>Таежная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д. 4.</w:t>
      </w:r>
    </w:p>
    <w:p w:rsidR="00A34CDA" w:rsidRPr="00A34CDA" w:rsidRDefault="00A34CDA" w:rsidP="00465243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A34CDA">
        <w:rPr>
          <w:rFonts w:ascii="Times New Roman" w:eastAsia="Times New Roman" w:hAnsi="Times New Roman"/>
          <w:sz w:val="28"/>
          <w:szCs w:val="28"/>
        </w:rPr>
        <w:t>При проверке законного и целевого использования бюджетных средств, направленных на к</w:t>
      </w:r>
      <w:r w:rsidRPr="00A34CDA">
        <w:rPr>
          <w:rFonts w:ascii="Times New Roman" w:eastAsia="Times New Roman" w:hAnsi="Times New Roman"/>
          <w:color w:val="000000"/>
          <w:sz w:val="28"/>
          <w:szCs w:val="28"/>
        </w:rPr>
        <w:t xml:space="preserve">апитальный ремонт многоквартирных домов и жилищного фонда, </w:t>
      </w:r>
      <w:r w:rsidRPr="00A34CDA">
        <w:rPr>
          <w:rFonts w:ascii="Times New Roman" w:eastAsia="Times New Roman" w:hAnsi="Times New Roman"/>
          <w:sz w:val="28"/>
          <w:szCs w:val="28"/>
        </w:rPr>
        <w:t>установлено следующее:</w:t>
      </w:r>
    </w:p>
    <w:p w:rsidR="00A34CDA" w:rsidRPr="00465243" w:rsidRDefault="0039233D" w:rsidP="00465243">
      <w:pPr>
        <w:pStyle w:val="af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Доля муниципальной собственности муниципального образования «Поселок Витим» в МКД, </w:t>
      </w:r>
      <w:r w:rsidR="00A34CDA" w:rsidRPr="00465243">
        <w:rPr>
          <w:rFonts w:ascii="Times New Roman" w:eastAsia="Times New Roman" w:hAnsi="Times New Roman"/>
          <w:sz w:val="28"/>
          <w:szCs w:val="28"/>
        </w:rPr>
        <w:t xml:space="preserve">представлена в таблице 9. </w:t>
      </w:r>
    </w:p>
    <w:p w:rsidR="00A34CDA" w:rsidRPr="00836031" w:rsidRDefault="00A34CDA" w:rsidP="00A34CDA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36031">
        <w:rPr>
          <w:rFonts w:ascii="Times New Roman" w:eastAsia="Times New Roman" w:hAnsi="Times New Roman"/>
          <w:sz w:val="28"/>
          <w:szCs w:val="28"/>
        </w:rPr>
        <w:lastRenderedPageBreak/>
        <w:t xml:space="preserve">Таблица </w:t>
      </w:r>
      <w:r>
        <w:rPr>
          <w:rFonts w:ascii="Times New Roman" w:eastAsia="Times New Roman" w:hAnsi="Times New Roman"/>
          <w:sz w:val="28"/>
          <w:szCs w:val="28"/>
        </w:rPr>
        <w:t>9</w:t>
      </w:r>
    </w:p>
    <w:p w:rsidR="00A34CDA" w:rsidRPr="00173AC7" w:rsidRDefault="00A34CDA" w:rsidP="00A34CDA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173AC7">
        <w:rPr>
          <w:rFonts w:ascii="Times New Roman" w:eastAsia="Times New Roman" w:hAnsi="Times New Roman"/>
          <w:b/>
          <w:sz w:val="28"/>
          <w:szCs w:val="28"/>
        </w:rPr>
        <w:t xml:space="preserve">Доля муниципальной собственности в МКД </w:t>
      </w:r>
    </w:p>
    <w:p w:rsidR="00B85B3A" w:rsidRDefault="00A34CDA" w:rsidP="00A34CD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A34CDA">
        <w:rPr>
          <w:noProof/>
        </w:rPr>
        <w:drawing>
          <wp:inline distT="0" distB="0" distL="0" distR="0" wp14:anchorId="6E135DDC" wp14:editId="7804A28D">
            <wp:extent cx="6300470" cy="1085965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08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06A" w:rsidRPr="00A34CDA" w:rsidRDefault="003A006A" w:rsidP="003A006A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3A006A">
        <w:rPr>
          <w:rFonts w:ascii="Times New Roman" w:eastAsia="Times New Roman" w:hAnsi="Times New Roman"/>
          <w:sz w:val="28"/>
          <w:szCs w:val="28"/>
        </w:rPr>
        <w:t>Проверкой установлено, что капитальны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3A006A">
        <w:rPr>
          <w:rFonts w:ascii="Times New Roman" w:eastAsia="Times New Roman" w:hAnsi="Times New Roman"/>
          <w:sz w:val="28"/>
          <w:szCs w:val="28"/>
        </w:rPr>
        <w:t xml:space="preserve"> ремонт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3A006A">
        <w:rPr>
          <w:rFonts w:ascii="Times New Roman" w:eastAsia="Times New Roman" w:hAnsi="Times New Roman"/>
          <w:sz w:val="28"/>
          <w:szCs w:val="28"/>
        </w:rPr>
        <w:t xml:space="preserve"> кровли и фундамента </w:t>
      </w:r>
      <w:r w:rsidR="00331A88">
        <w:rPr>
          <w:rFonts w:ascii="Times New Roman" w:eastAsia="Times New Roman" w:hAnsi="Times New Roman"/>
          <w:sz w:val="28"/>
          <w:szCs w:val="28"/>
        </w:rPr>
        <w:t>МКД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A006A">
        <w:rPr>
          <w:rFonts w:ascii="Times New Roman" w:eastAsia="Times New Roman" w:hAnsi="Times New Roman"/>
          <w:sz w:val="28"/>
          <w:szCs w:val="28"/>
        </w:rPr>
        <w:t>по ул. Декабристов, д. 11</w:t>
      </w:r>
      <w:r>
        <w:rPr>
          <w:rFonts w:ascii="Times New Roman" w:eastAsia="Times New Roman" w:hAnsi="Times New Roman"/>
          <w:sz w:val="28"/>
          <w:szCs w:val="28"/>
        </w:rPr>
        <w:t>, были произведены в 2019 году за счет средств бюджета муниципального образования «Поселок Витим», полученных в виде иных межбюджетных трансфертов из бюджета МО «Ленский район».</w:t>
      </w:r>
    </w:p>
    <w:p w:rsidR="003055E9" w:rsidRPr="003055E9" w:rsidRDefault="00331A88" w:rsidP="003055E9">
      <w:pPr>
        <w:pStyle w:val="af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МКД</w:t>
      </w:r>
      <w:r w:rsidR="003055E9">
        <w:rPr>
          <w:rFonts w:ascii="Times New Roman" w:eastAsia="Times New Roman" w:hAnsi="Times New Roman"/>
          <w:sz w:val="28"/>
          <w:szCs w:val="28"/>
        </w:rPr>
        <w:t xml:space="preserve"> </w:t>
      </w:r>
      <w:r w:rsidR="003C4341" w:rsidRPr="003A006A">
        <w:rPr>
          <w:rFonts w:ascii="Times New Roman" w:eastAsia="Times New Roman" w:hAnsi="Times New Roman"/>
          <w:sz w:val="28"/>
          <w:szCs w:val="28"/>
        </w:rPr>
        <w:t>по ул. Декабристов, д. 11</w:t>
      </w:r>
      <w:r w:rsidR="003055E9" w:rsidRPr="003055E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="003055E9" w:rsidRPr="003055E9">
        <w:rPr>
          <w:rFonts w:ascii="Times New Roman" w:eastAsia="Times New Roman" w:hAnsi="Times New Roman"/>
          <w:sz w:val="28"/>
          <w:szCs w:val="28"/>
        </w:rPr>
        <w:t>признан</w:t>
      </w:r>
      <w:proofErr w:type="gramEnd"/>
      <w:r w:rsidR="003055E9">
        <w:rPr>
          <w:rFonts w:ascii="Times New Roman" w:eastAsia="Times New Roman" w:hAnsi="Times New Roman"/>
          <w:sz w:val="28"/>
          <w:szCs w:val="28"/>
        </w:rPr>
        <w:t xml:space="preserve"> аварийным</w:t>
      </w:r>
      <w:r w:rsidR="003055E9" w:rsidRPr="003055E9">
        <w:rPr>
          <w:rFonts w:ascii="Times New Roman" w:eastAsia="Times New Roman" w:hAnsi="Times New Roman"/>
          <w:sz w:val="28"/>
          <w:szCs w:val="28"/>
        </w:rPr>
        <w:t xml:space="preserve"> и подлежащим сносу (таблица </w:t>
      </w:r>
      <w:r w:rsidR="003055E9">
        <w:rPr>
          <w:rFonts w:ascii="Times New Roman" w:eastAsia="Times New Roman" w:hAnsi="Times New Roman"/>
          <w:sz w:val="28"/>
          <w:szCs w:val="28"/>
        </w:rPr>
        <w:t>10</w:t>
      </w:r>
      <w:r w:rsidR="003055E9" w:rsidRPr="003055E9">
        <w:rPr>
          <w:rFonts w:ascii="Times New Roman" w:eastAsia="Times New Roman" w:hAnsi="Times New Roman"/>
          <w:sz w:val="28"/>
          <w:szCs w:val="28"/>
        </w:rPr>
        <w:t xml:space="preserve">). </w:t>
      </w:r>
      <w:proofErr w:type="gramStart"/>
      <w:r w:rsidR="003055E9" w:rsidRPr="003055E9">
        <w:rPr>
          <w:rFonts w:ascii="Times New Roman" w:eastAsia="Times New Roman" w:hAnsi="Times New Roman"/>
          <w:sz w:val="28"/>
          <w:szCs w:val="28"/>
        </w:rPr>
        <w:t>В связи с чем, в соответствии с п. 49 Постановления Правительства РФ от 28.01.2006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главой МО «Поселок Витим» было принято решение о переселении физических лиц, проживающих в указанн</w:t>
      </w:r>
      <w:r w:rsidR="003055E9">
        <w:rPr>
          <w:rFonts w:ascii="Times New Roman" w:eastAsia="Times New Roman" w:hAnsi="Times New Roman"/>
          <w:sz w:val="28"/>
          <w:szCs w:val="28"/>
        </w:rPr>
        <w:t>ом</w:t>
      </w:r>
      <w:proofErr w:type="gramEnd"/>
      <w:r w:rsidR="003055E9" w:rsidRPr="003055E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3055E9" w:rsidRPr="003055E9">
        <w:rPr>
          <w:rFonts w:ascii="Times New Roman" w:eastAsia="Times New Roman" w:hAnsi="Times New Roman"/>
          <w:sz w:val="28"/>
          <w:szCs w:val="28"/>
        </w:rPr>
        <w:t>дом</w:t>
      </w:r>
      <w:r w:rsidR="003055E9">
        <w:rPr>
          <w:rFonts w:ascii="Times New Roman" w:eastAsia="Times New Roman" w:hAnsi="Times New Roman"/>
          <w:sz w:val="28"/>
          <w:szCs w:val="28"/>
        </w:rPr>
        <w:t>е</w:t>
      </w:r>
      <w:proofErr w:type="gramEnd"/>
      <w:r w:rsidR="003055E9" w:rsidRPr="003055E9">
        <w:rPr>
          <w:rFonts w:ascii="Times New Roman" w:eastAsia="Times New Roman" w:hAnsi="Times New Roman"/>
          <w:sz w:val="28"/>
          <w:szCs w:val="28"/>
        </w:rPr>
        <w:t>.</w:t>
      </w:r>
    </w:p>
    <w:p w:rsidR="003055E9" w:rsidRDefault="003055E9" w:rsidP="003055E9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Таблица 10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694"/>
        <w:gridCol w:w="2551"/>
        <w:gridCol w:w="2410"/>
      </w:tblGrid>
      <w:tr w:rsidR="003055E9" w:rsidRPr="008E6D16" w:rsidTr="00CD06B3">
        <w:tc>
          <w:tcPr>
            <w:tcW w:w="675" w:type="dxa"/>
          </w:tcPr>
          <w:p w:rsidR="003055E9" w:rsidRDefault="003055E9" w:rsidP="00CD06B3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</w:p>
          <w:p w:rsidR="003055E9" w:rsidRPr="008E6D16" w:rsidRDefault="003055E9" w:rsidP="00CD06B3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8E6D16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8E6D16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8E6D16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1701" w:type="dxa"/>
          </w:tcPr>
          <w:p w:rsidR="003055E9" w:rsidRDefault="003055E9" w:rsidP="00CD06B3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</w:p>
          <w:p w:rsidR="003055E9" w:rsidRDefault="003055E9" w:rsidP="00CD06B3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</w:p>
          <w:p w:rsidR="003055E9" w:rsidRPr="008E6D16" w:rsidRDefault="003055E9" w:rsidP="00CD06B3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8E6D16">
              <w:rPr>
                <w:rFonts w:ascii="Times New Roman" w:eastAsia="Times New Roman" w:hAnsi="Times New Roman"/>
                <w:b/>
              </w:rPr>
              <w:t>Адрес МКД</w:t>
            </w:r>
          </w:p>
        </w:tc>
        <w:tc>
          <w:tcPr>
            <w:tcW w:w="2694" w:type="dxa"/>
          </w:tcPr>
          <w:p w:rsidR="003055E9" w:rsidRPr="008E6D16" w:rsidRDefault="003055E9" w:rsidP="00CD06B3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8E6D16">
              <w:rPr>
                <w:rFonts w:ascii="Times New Roman" w:eastAsia="Times New Roman" w:hAnsi="Times New Roman"/>
                <w:b/>
              </w:rPr>
              <w:t>Распоряжение главы МО «Поселок Витим»</w:t>
            </w:r>
            <w:r>
              <w:rPr>
                <w:rFonts w:ascii="Times New Roman" w:eastAsia="Times New Roman" w:hAnsi="Times New Roman"/>
                <w:b/>
              </w:rPr>
              <w:t xml:space="preserve"> «О признании МКД аварийным и подлежащим сносу»</w:t>
            </w:r>
          </w:p>
        </w:tc>
        <w:tc>
          <w:tcPr>
            <w:tcW w:w="2551" w:type="dxa"/>
          </w:tcPr>
          <w:p w:rsidR="003055E9" w:rsidRPr="008E6D16" w:rsidRDefault="003055E9" w:rsidP="00CD06B3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8E6D16">
              <w:rPr>
                <w:rFonts w:ascii="Times New Roman" w:eastAsia="Times New Roman" w:hAnsi="Times New Roman"/>
                <w:b/>
              </w:rPr>
              <w:t>Распоряжение главы МО «Поселок Витим»</w:t>
            </w:r>
            <w:r>
              <w:rPr>
                <w:rFonts w:ascii="Times New Roman" w:eastAsia="Times New Roman" w:hAnsi="Times New Roman"/>
                <w:b/>
              </w:rPr>
              <w:t xml:space="preserve"> «О предоставлении гражданам жилых помещений»</w:t>
            </w:r>
          </w:p>
        </w:tc>
        <w:tc>
          <w:tcPr>
            <w:tcW w:w="2410" w:type="dxa"/>
          </w:tcPr>
          <w:p w:rsidR="003055E9" w:rsidRDefault="003055E9" w:rsidP="00CD06B3">
            <w:pPr>
              <w:pStyle w:val="af0"/>
              <w:overflowPunct w:val="0"/>
              <w:autoSpaceDE w:val="0"/>
              <w:autoSpaceDN w:val="0"/>
              <w:adjustRightInd w:val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</w:p>
          <w:p w:rsidR="003055E9" w:rsidRPr="008E6D16" w:rsidRDefault="003055E9" w:rsidP="00CD06B3">
            <w:pPr>
              <w:pStyle w:val="af0"/>
              <w:overflowPunct w:val="0"/>
              <w:autoSpaceDE w:val="0"/>
              <w:autoSpaceDN w:val="0"/>
              <w:adjustRightInd w:val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Период переселения</w:t>
            </w:r>
          </w:p>
        </w:tc>
      </w:tr>
      <w:tr w:rsidR="003055E9" w:rsidTr="00CD06B3">
        <w:tc>
          <w:tcPr>
            <w:tcW w:w="675" w:type="dxa"/>
          </w:tcPr>
          <w:p w:rsidR="003055E9" w:rsidRPr="008E6D16" w:rsidRDefault="003055E9" w:rsidP="00CD06B3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01" w:type="dxa"/>
          </w:tcPr>
          <w:p w:rsidR="003055E9" w:rsidRPr="008E6D16" w:rsidRDefault="003055E9" w:rsidP="003055E9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left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Декабристов, </w:t>
            </w:r>
            <w:r w:rsidR="00C64C0B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д. 11</w:t>
            </w:r>
          </w:p>
        </w:tc>
        <w:tc>
          <w:tcPr>
            <w:tcW w:w="2694" w:type="dxa"/>
          </w:tcPr>
          <w:p w:rsidR="003055E9" w:rsidRPr="008E6D16" w:rsidRDefault="003055E9" w:rsidP="00CD06B3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289 от 05.10.2018 г.</w:t>
            </w:r>
          </w:p>
        </w:tc>
        <w:tc>
          <w:tcPr>
            <w:tcW w:w="2551" w:type="dxa"/>
          </w:tcPr>
          <w:p w:rsidR="003055E9" w:rsidRDefault="003055E9" w:rsidP="003055E9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290 от 05.10.2018 г.</w:t>
            </w:r>
          </w:p>
        </w:tc>
        <w:tc>
          <w:tcPr>
            <w:tcW w:w="2410" w:type="dxa"/>
          </w:tcPr>
          <w:p w:rsidR="003055E9" w:rsidRDefault="003055E9" w:rsidP="00CD06B3">
            <w:pPr>
              <w:pStyle w:val="af0"/>
              <w:overflowPunct w:val="0"/>
              <w:autoSpaceDE w:val="0"/>
              <w:autoSpaceDN w:val="0"/>
              <w:adjustRightInd w:val="0"/>
              <w:spacing w:beforeAutospacing="0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01.01.2019-01.01.2024</w:t>
            </w:r>
          </w:p>
        </w:tc>
      </w:tr>
    </w:tbl>
    <w:p w:rsidR="00B85B3A" w:rsidRDefault="00B85B3A" w:rsidP="003055E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56500F" w:rsidRDefault="0056500F" w:rsidP="00D720C0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Кроме того, необходимо отметить, что, </w:t>
      </w:r>
      <w:r w:rsidR="00975823" w:rsidRPr="003A006A">
        <w:rPr>
          <w:rFonts w:ascii="Times New Roman" w:eastAsia="Times New Roman" w:hAnsi="Times New Roman"/>
          <w:sz w:val="28"/>
          <w:szCs w:val="28"/>
        </w:rPr>
        <w:t>жил</w:t>
      </w:r>
      <w:r w:rsidR="00975823">
        <w:rPr>
          <w:rFonts w:ascii="Times New Roman" w:eastAsia="Times New Roman" w:hAnsi="Times New Roman"/>
          <w:sz w:val="28"/>
          <w:szCs w:val="28"/>
        </w:rPr>
        <w:t>ой</w:t>
      </w:r>
      <w:r w:rsidR="00975823" w:rsidRPr="003A006A">
        <w:rPr>
          <w:rFonts w:ascii="Times New Roman" w:eastAsia="Times New Roman" w:hAnsi="Times New Roman"/>
          <w:sz w:val="28"/>
          <w:szCs w:val="28"/>
        </w:rPr>
        <w:t xml:space="preserve"> </w:t>
      </w:r>
      <w:r w:rsidR="00975823">
        <w:rPr>
          <w:rFonts w:ascii="Times New Roman" w:eastAsia="Times New Roman" w:hAnsi="Times New Roman"/>
          <w:sz w:val="28"/>
          <w:szCs w:val="28"/>
        </w:rPr>
        <w:t xml:space="preserve">дом </w:t>
      </w:r>
      <w:r w:rsidR="00975823" w:rsidRPr="003A006A">
        <w:rPr>
          <w:rFonts w:ascii="Times New Roman" w:eastAsia="Times New Roman" w:hAnsi="Times New Roman"/>
          <w:sz w:val="28"/>
          <w:szCs w:val="28"/>
        </w:rPr>
        <w:t>по ул. Декабристов, д. 11</w:t>
      </w:r>
      <w:r w:rsidR="00D720C0">
        <w:rPr>
          <w:rFonts w:ascii="Times New Roman" w:eastAsia="Times New Roman" w:hAnsi="Times New Roman"/>
          <w:sz w:val="28"/>
          <w:szCs w:val="28"/>
        </w:rPr>
        <w:t>,</w:t>
      </w:r>
      <w:r w:rsidRPr="00D128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ни в проверяемом периоде, ни </w:t>
      </w:r>
      <w:r w:rsidRPr="00D12845">
        <w:rPr>
          <w:rFonts w:ascii="Times New Roman" w:eastAsia="Times New Roman" w:hAnsi="Times New Roman"/>
          <w:sz w:val="28"/>
          <w:szCs w:val="28"/>
        </w:rPr>
        <w:t>в настоящее время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D12845">
        <w:rPr>
          <w:rFonts w:ascii="Times New Roman" w:eastAsia="Times New Roman" w:hAnsi="Times New Roman"/>
          <w:sz w:val="28"/>
          <w:szCs w:val="28"/>
        </w:rPr>
        <w:t xml:space="preserve"> не включен в республиканскую адресную программу «Переселение граждан из аварийного жилищного фонда на 2019-2025 годы», утвержденную постановлением Правительства Республики (Якутия) от 27.03.2019 года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12845">
        <w:rPr>
          <w:rFonts w:ascii="Times New Roman" w:eastAsia="Times New Roman" w:hAnsi="Times New Roman"/>
          <w:sz w:val="28"/>
          <w:szCs w:val="28"/>
        </w:rPr>
        <w:t>50.</w:t>
      </w:r>
    </w:p>
    <w:p w:rsidR="0056500F" w:rsidRPr="00D720C0" w:rsidRDefault="0056500F" w:rsidP="00D720C0">
      <w:pPr>
        <w:pStyle w:val="af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D720C0">
        <w:rPr>
          <w:rFonts w:ascii="Times New Roman" w:eastAsia="Times New Roman" w:hAnsi="Times New Roman"/>
          <w:sz w:val="28"/>
          <w:szCs w:val="28"/>
        </w:rPr>
        <w:lastRenderedPageBreak/>
        <w:t xml:space="preserve">В соответствии со ст. 10 </w:t>
      </w:r>
      <w:r w:rsidRPr="00D720C0">
        <w:rPr>
          <w:rFonts w:ascii="Times New Roman" w:hAnsi="Times New Roman"/>
          <w:sz w:val="28"/>
          <w:szCs w:val="28"/>
        </w:rPr>
        <w:t>Закона Р</w:t>
      </w:r>
      <w:proofErr w:type="gramStart"/>
      <w:r w:rsidRPr="00D720C0">
        <w:rPr>
          <w:rFonts w:ascii="Times New Roman" w:hAnsi="Times New Roman"/>
          <w:sz w:val="28"/>
          <w:szCs w:val="28"/>
        </w:rPr>
        <w:t>С(</w:t>
      </w:r>
      <w:proofErr w:type="gramEnd"/>
      <w:r w:rsidRPr="00D720C0">
        <w:rPr>
          <w:rFonts w:ascii="Times New Roman" w:hAnsi="Times New Roman"/>
          <w:sz w:val="28"/>
          <w:szCs w:val="28"/>
        </w:rPr>
        <w:t>Я) 1201-З № 1329-IV,</w:t>
      </w:r>
      <w:r w:rsidRPr="00D720C0">
        <w:rPr>
          <w:rFonts w:ascii="Times New Roman" w:eastAsia="Times New Roman" w:hAnsi="Times New Roman"/>
          <w:sz w:val="28"/>
          <w:szCs w:val="28"/>
        </w:rPr>
        <w:t xml:space="preserve"> финансирование услуг и (или) работ по капитальному ремонту общего имущества в многоквартирных домах, в том числе в многоквартирных домах, не подлежащих включению в региональную программу капитального ремонта в соответствии с пунктами 2, 4 части 3 статьи 11 </w:t>
      </w:r>
      <w:r w:rsidRPr="00D720C0">
        <w:rPr>
          <w:rFonts w:ascii="Times New Roman" w:hAnsi="Times New Roman"/>
          <w:sz w:val="28"/>
          <w:szCs w:val="28"/>
        </w:rPr>
        <w:t>Закона РС(Я) 1201-З № 1329-IV</w:t>
      </w:r>
      <w:r w:rsidRPr="00D720C0">
        <w:rPr>
          <w:rFonts w:ascii="Times New Roman" w:eastAsia="Times New Roman" w:hAnsi="Times New Roman"/>
          <w:sz w:val="28"/>
          <w:szCs w:val="28"/>
        </w:rPr>
        <w:t xml:space="preserve">, может осуществляться с применением мер финансовой поддержки. </w:t>
      </w:r>
    </w:p>
    <w:p w:rsidR="0056500F" w:rsidRPr="00622832" w:rsidRDefault="0056500F" w:rsidP="00D720C0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22832">
        <w:rPr>
          <w:rFonts w:ascii="Times New Roman" w:eastAsia="Times New Roman" w:hAnsi="Times New Roman"/>
          <w:sz w:val="28"/>
          <w:szCs w:val="28"/>
        </w:rPr>
        <w:t>В соответствии со ст. 14 ЖК РФ утверждение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также должно быть регламентировано муниципальным правовым актом. В ходе проведения проверки установлено, что ни на момент провед</w:t>
      </w:r>
      <w:r>
        <w:rPr>
          <w:rFonts w:ascii="Times New Roman" w:eastAsia="Times New Roman" w:hAnsi="Times New Roman"/>
          <w:sz w:val="28"/>
          <w:szCs w:val="28"/>
        </w:rPr>
        <w:t>ения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ремонта кровли, ни в настоящее время в </w:t>
      </w:r>
      <w:r>
        <w:rPr>
          <w:rFonts w:ascii="Times New Roman" w:eastAsia="Times New Roman" w:hAnsi="Times New Roman"/>
          <w:sz w:val="28"/>
          <w:szCs w:val="28"/>
        </w:rPr>
        <w:t>МО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«Поселок Витим» подобного муниципального правового акта, регламентирующего формы, порядок и условия оказания муниципальной поддержки капитального ремонта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нет. </w:t>
      </w:r>
    </w:p>
    <w:p w:rsidR="0056500F" w:rsidRDefault="0056500F" w:rsidP="0056500F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22832"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>аким образом, в нарушение пункта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1 ст</w:t>
      </w:r>
      <w:r>
        <w:rPr>
          <w:rFonts w:ascii="Times New Roman" w:eastAsia="Times New Roman" w:hAnsi="Times New Roman"/>
          <w:sz w:val="28"/>
          <w:szCs w:val="28"/>
        </w:rPr>
        <w:t>атьи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9, пунктов 1 и 2 ст</w:t>
      </w:r>
      <w:r>
        <w:rPr>
          <w:rFonts w:ascii="Times New Roman" w:eastAsia="Times New Roman" w:hAnsi="Times New Roman"/>
          <w:sz w:val="28"/>
          <w:szCs w:val="28"/>
        </w:rPr>
        <w:t>атьи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86 </w:t>
      </w:r>
      <w:r>
        <w:rPr>
          <w:rFonts w:ascii="Times New Roman" w:eastAsia="Times New Roman" w:hAnsi="Times New Roman"/>
          <w:sz w:val="28"/>
          <w:szCs w:val="28"/>
        </w:rPr>
        <w:t>БК РФ,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администрацией </w:t>
      </w:r>
      <w:r>
        <w:rPr>
          <w:rFonts w:ascii="Times New Roman" w:eastAsia="Times New Roman" w:hAnsi="Times New Roman"/>
          <w:sz w:val="28"/>
          <w:szCs w:val="28"/>
        </w:rPr>
        <w:t>МО</w:t>
      </w:r>
      <w:r w:rsidRPr="00622832">
        <w:rPr>
          <w:rFonts w:ascii="Times New Roman" w:eastAsia="Times New Roman" w:hAnsi="Times New Roman"/>
          <w:sz w:val="28"/>
          <w:szCs w:val="28"/>
        </w:rPr>
        <w:t xml:space="preserve"> «Поселок Витим» не были исполнены бюджетные полномочия по установлению расходных обязательств посредством принятия соответствующего муниципального правого акта. </w:t>
      </w:r>
    </w:p>
    <w:p w:rsidR="0056500F" w:rsidRPr="00622832" w:rsidRDefault="0056500F" w:rsidP="0056500F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Аналогичные нарушения выявлены и при проверке ремонтных работ </w:t>
      </w:r>
      <w:r w:rsidR="00963482">
        <w:rPr>
          <w:rFonts w:ascii="Times New Roman" w:eastAsia="Times New Roman" w:hAnsi="Times New Roman"/>
          <w:sz w:val="28"/>
          <w:szCs w:val="28"/>
        </w:rPr>
        <w:t>кровли</w:t>
      </w:r>
      <w:r>
        <w:rPr>
          <w:rFonts w:ascii="Times New Roman" w:eastAsia="Times New Roman" w:hAnsi="Times New Roman"/>
          <w:sz w:val="28"/>
          <w:szCs w:val="28"/>
        </w:rPr>
        <w:t xml:space="preserve"> по ул.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Таежная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д. 4.</w:t>
      </w:r>
    </w:p>
    <w:p w:rsidR="0056500F" w:rsidRPr="00D12845" w:rsidRDefault="0056500F" w:rsidP="0056500F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AF4CE2">
        <w:rPr>
          <w:rFonts w:ascii="Times New Roman" w:eastAsia="Times New Roman" w:hAnsi="Times New Roman"/>
          <w:sz w:val="28"/>
          <w:szCs w:val="28"/>
        </w:rPr>
        <w:t>Согласно</w:t>
      </w:r>
      <w:r w:rsidRPr="00D12845">
        <w:rPr>
          <w:rFonts w:ascii="Times New Roman" w:eastAsia="Times New Roman" w:hAnsi="Times New Roman"/>
          <w:sz w:val="28"/>
          <w:szCs w:val="28"/>
        </w:rPr>
        <w:t xml:space="preserve"> выписке из реестра муниципальной собственности «Поселок Витим» в муниципальной собственности в </w:t>
      </w:r>
      <w:r w:rsidRPr="00BE3191">
        <w:rPr>
          <w:rFonts w:ascii="Times New Roman" w:eastAsia="Times New Roman" w:hAnsi="Times New Roman"/>
          <w:sz w:val="28"/>
          <w:szCs w:val="28"/>
        </w:rPr>
        <w:t>8-ми квартирном доме</w:t>
      </w:r>
      <w:r w:rsidRPr="00D12845">
        <w:rPr>
          <w:rFonts w:ascii="Times New Roman" w:eastAsia="Times New Roman" w:hAnsi="Times New Roman"/>
          <w:sz w:val="28"/>
          <w:szCs w:val="28"/>
        </w:rPr>
        <w:t xml:space="preserve">, по улице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Таежная</w:t>
      </w:r>
      <w:proofErr w:type="gramEnd"/>
      <w:r w:rsidRPr="00D12845">
        <w:rPr>
          <w:rFonts w:ascii="Times New Roman" w:eastAsia="Times New Roman" w:hAnsi="Times New Roman"/>
          <w:sz w:val="28"/>
          <w:szCs w:val="28"/>
        </w:rPr>
        <w:t>, д.</w:t>
      </w:r>
      <w:r>
        <w:rPr>
          <w:rFonts w:ascii="Times New Roman" w:eastAsia="Times New Roman" w:hAnsi="Times New Roman"/>
          <w:sz w:val="28"/>
          <w:szCs w:val="28"/>
        </w:rPr>
        <w:t xml:space="preserve"> 4</w:t>
      </w:r>
      <w:r w:rsidRPr="00D12845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квартир нет. </w:t>
      </w:r>
    </w:p>
    <w:p w:rsidR="0056500F" w:rsidRPr="00CC3FC7" w:rsidRDefault="0056500F" w:rsidP="0056500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CC3FC7">
        <w:rPr>
          <w:rFonts w:ascii="Times New Roman" w:eastAsia="Times New Roman" w:hAnsi="Times New Roman"/>
          <w:sz w:val="28"/>
          <w:szCs w:val="28"/>
        </w:rPr>
        <w:t xml:space="preserve"> соответствии с региональной Программой капитального ремонта общего имущества в многоквартирных домах, расположенных на территории Республики Саха (Якутия), утвержденной Указом президента РС (Я) от 30.12.2013 года 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C3FC7">
        <w:rPr>
          <w:rFonts w:ascii="Times New Roman" w:eastAsia="Times New Roman" w:hAnsi="Times New Roman"/>
          <w:sz w:val="28"/>
          <w:szCs w:val="28"/>
        </w:rPr>
        <w:t xml:space="preserve">2433 ремонт </w:t>
      </w:r>
      <w:r>
        <w:rPr>
          <w:rFonts w:ascii="Times New Roman" w:eastAsia="Times New Roman" w:hAnsi="Times New Roman"/>
          <w:sz w:val="28"/>
          <w:szCs w:val="28"/>
        </w:rPr>
        <w:t>внутридомовых инженерных систем теплоснабжения</w:t>
      </w:r>
      <w:r w:rsidRPr="00CC3FC7">
        <w:rPr>
          <w:rFonts w:ascii="Times New Roman" w:eastAsia="Times New Roman" w:hAnsi="Times New Roman"/>
          <w:sz w:val="28"/>
          <w:szCs w:val="28"/>
        </w:rPr>
        <w:t xml:space="preserve"> в многоквартирном доме, расположенном по адресу: РС (Я), Ленский район, п. Витим, ул.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Таежная</w:t>
      </w:r>
      <w:proofErr w:type="gramEnd"/>
      <w:r w:rsidRPr="00CC3FC7">
        <w:rPr>
          <w:rFonts w:ascii="Times New Roman" w:eastAsia="Times New Roman" w:hAnsi="Times New Roman"/>
          <w:sz w:val="28"/>
          <w:szCs w:val="28"/>
        </w:rPr>
        <w:t>, д.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CC3FC7">
        <w:rPr>
          <w:rFonts w:ascii="Times New Roman" w:eastAsia="Times New Roman" w:hAnsi="Times New Roman"/>
          <w:sz w:val="28"/>
          <w:szCs w:val="28"/>
        </w:rPr>
        <w:t xml:space="preserve"> запланирован период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CC3FC7">
        <w:rPr>
          <w:rFonts w:ascii="Times New Roman" w:eastAsia="Times New Roman" w:hAnsi="Times New Roman"/>
          <w:sz w:val="28"/>
          <w:szCs w:val="28"/>
        </w:rPr>
        <w:t>-202</w:t>
      </w:r>
      <w:r>
        <w:rPr>
          <w:rFonts w:ascii="Times New Roman" w:eastAsia="Times New Roman" w:hAnsi="Times New Roman"/>
          <w:sz w:val="28"/>
          <w:szCs w:val="28"/>
        </w:rPr>
        <w:t xml:space="preserve">7 </w:t>
      </w:r>
      <w:r w:rsidRPr="00CC3FC7">
        <w:rPr>
          <w:rFonts w:ascii="Times New Roman" w:eastAsia="Times New Roman" w:hAnsi="Times New Roman"/>
          <w:sz w:val="28"/>
          <w:szCs w:val="28"/>
        </w:rPr>
        <w:t xml:space="preserve">гг. </w:t>
      </w:r>
    </w:p>
    <w:p w:rsidR="0056500F" w:rsidRDefault="0056500F" w:rsidP="00915CB5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C3FC7">
        <w:rPr>
          <w:rFonts w:ascii="Times New Roman" w:eastAsia="Times New Roman" w:hAnsi="Times New Roman"/>
          <w:sz w:val="28"/>
          <w:szCs w:val="28"/>
        </w:rPr>
        <w:lastRenderedPageBreak/>
        <w:t>Однако</w:t>
      </w:r>
      <w:proofErr w:type="gramStart"/>
      <w:r w:rsidRPr="00CC3FC7">
        <w:rPr>
          <w:rFonts w:ascii="Times New Roman" w:eastAsia="Times New Roman" w:hAnsi="Times New Roman"/>
          <w:sz w:val="28"/>
          <w:szCs w:val="28"/>
        </w:rPr>
        <w:t>,</w:t>
      </w:r>
      <w:proofErr w:type="gramEnd"/>
      <w:r w:rsidRPr="00CC3FC7">
        <w:rPr>
          <w:rFonts w:ascii="Times New Roman" w:eastAsia="Times New Roman" w:hAnsi="Times New Roman"/>
          <w:sz w:val="28"/>
          <w:szCs w:val="28"/>
        </w:rPr>
        <w:t xml:space="preserve"> указанный ремонт </w:t>
      </w:r>
      <w:r>
        <w:rPr>
          <w:rFonts w:ascii="Times New Roman" w:eastAsia="Times New Roman" w:hAnsi="Times New Roman"/>
          <w:sz w:val="28"/>
          <w:szCs w:val="28"/>
        </w:rPr>
        <w:t xml:space="preserve">также </w:t>
      </w:r>
      <w:r w:rsidRPr="00CC3FC7">
        <w:rPr>
          <w:rFonts w:ascii="Times New Roman" w:eastAsia="Times New Roman" w:hAnsi="Times New Roman"/>
          <w:sz w:val="28"/>
          <w:szCs w:val="28"/>
        </w:rPr>
        <w:t>был произвед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CC3FC7">
        <w:rPr>
          <w:rFonts w:ascii="Times New Roman" w:eastAsia="Times New Roman" w:hAnsi="Times New Roman"/>
          <w:sz w:val="28"/>
          <w:szCs w:val="28"/>
        </w:rPr>
        <w:t xml:space="preserve">н в 2019 году за счет средств бюджета муниципального образования «Поселок Витим», полученных в виде иных межбюджетных трансфертов из бюджета МО «Ленский район». </w:t>
      </w:r>
    </w:p>
    <w:p w:rsidR="00915CB5" w:rsidRPr="003D5F86" w:rsidRDefault="00915CB5" w:rsidP="00915CB5">
      <w:pPr>
        <w:pStyle w:val="af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3D5F86">
        <w:rPr>
          <w:rFonts w:ascii="Times New Roman" w:eastAsia="Times New Roman" w:hAnsi="Times New Roman"/>
          <w:sz w:val="28"/>
          <w:szCs w:val="28"/>
        </w:rPr>
        <w:t>Кроме того, в соответствии с п. 51.2.4.3</w:t>
      </w:r>
      <w:r w:rsidRPr="009D2930">
        <w:t xml:space="preserve"> </w:t>
      </w:r>
      <w:r w:rsidRPr="003D5F86">
        <w:rPr>
          <w:rFonts w:ascii="Times New Roman" w:eastAsia="Times New Roman" w:hAnsi="Times New Roman"/>
          <w:sz w:val="28"/>
          <w:szCs w:val="28"/>
        </w:rPr>
        <w:t>Приказа Минфина № 132н, расходы на ремонт</w:t>
      </w:r>
      <w:r>
        <w:rPr>
          <w:rFonts w:ascii="Times New Roman" w:eastAsia="Times New Roman" w:hAnsi="Times New Roman"/>
          <w:sz w:val="28"/>
          <w:szCs w:val="28"/>
        </w:rPr>
        <w:t xml:space="preserve"> общедомового имущества</w:t>
      </w:r>
      <w:r w:rsidRPr="003D5F86">
        <w:rPr>
          <w:rFonts w:ascii="Times New Roman" w:eastAsia="Times New Roman" w:hAnsi="Times New Roman"/>
          <w:sz w:val="28"/>
          <w:szCs w:val="28"/>
        </w:rPr>
        <w:t xml:space="preserve"> были оплачены по элементу вида расходов 243 «Закупка товаров, работ, услуг в целях капитального ремонта государственного (муниципального) имущества». </w:t>
      </w:r>
      <w:proofErr w:type="gramStart"/>
      <w:r w:rsidRPr="003D5F86">
        <w:rPr>
          <w:rFonts w:ascii="Times New Roman" w:eastAsia="Times New Roman" w:hAnsi="Times New Roman"/>
          <w:sz w:val="28"/>
          <w:szCs w:val="28"/>
        </w:rPr>
        <w:t>Однако, учитывая тот факт, что в многоквартирных домах, в которых был произведен ремонт общедомового имущества, имеет место долевая собственность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«Поселок Витим»,</w:t>
      </w:r>
      <w:r w:rsidRPr="003D5F86">
        <w:rPr>
          <w:rFonts w:ascii="Times New Roman" w:eastAsia="Times New Roman" w:hAnsi="Times New Roman"/>
          <w:sz w:val="28"/>
          <w:szCs w:val="28"/>
        </w:rPr>
        <w:t xml:space="preserve"> следовательно, часть ремонта общедомового имущества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3D5F86">
        <w:rPr>
          <w:rFonts w:ascii="Times New Roman" w:eastAsia="Times New Roman" w:hAnsi="Times New Roman"/>
          <w:sz w:val="28"/>
          <w:szCs w:val="28"/>
        </w:rPr>
        <w:t xml:space="preserve"> пропорционально доле муниципальной собственности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3D5F86">
        <w:rPr>
          <w:rFonts w:ascii="Times New Roman" w:eastAsia="Times New Roman" w:hAnsi="Times New Roman"/>
          <w:sz w:val="28"/>
          <w:szCs w:val="28"/>
        </w:rPr>
        <w:t xml:space="preserve"> должна была быть оплачена по элементу вида расходов 243 «Закупка товаров, работ, услуг в целях капитального ремонта государственн</w:t>
      </w:r>
      <w:r>
        <w:rPr>
          <w:rFonts w:ascii="Times New Roman" w:eastAsia="Times New Roman" w:hAnsi="Times New Roman"/>
          <w:sz w:val="28"/>
          <w:szCs w:val="28"/>
        </w:rPr>
        <w:t>ого (муниципального) имущества»,</w:t>
      </w:r>
      <w:r w:rsidRPr="003D5F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3D5F86">
        <w:rPr>
          <w:rFonts w:ascii="Times New Roman" w:eastAsia="Times New Roman" w:hAnsi="Times New Roman"/>
          <w:sz w:val="28"/>
          <w:szCs w:val="28"/>
        </w:rPr>
        <w:t>стальная часть расходов, пропорционально доле собственников жилья в</w:t>
      </w:r>
      <w:proofErr w:type="gramEnd"/>
      <w:r w:rsidRPr="003D5F86">
        <w:rPr>
          <w:rFonts w:ascii="Times New Roman" w:eastAsia="Times New Roman" w:hAnsi="Times New Roman"/>
          <w:sz w:val="28"/>
          <w:szCs w:val="28"/>
        </w:rPr>
        <w:t xml:space="preserve"> МКД (см. таблицу </w:t>
      </w:r>
      <w:r w:rsidR="00E84E61">
        <w:rPr>
          <w:rFonts w:ascii="Times New Roman" w:eastAsia="Times New Roman" w:hAnsi="Times New Roman"/>
          <w:sz w:val="28"/>
          <w:szCs w:val="28"/>
        </w:rPr>
        <w:t>11</w:t>
      </w:r>
      <w:r w:rsidRPr="003D5F86">
        <w:rPr>
          <w:rFonts w:ascii="Times New Roman" w:eastAsia="Times New Roman" w:hAnsi="Times New Roman"/>
          <w:sz w:val="28"/>
          <w:szCs w:val="28"/>
        </w:rPr>
        <w:t>),  при наличии правовых оснований, должн</w:t>
      </w:r>
      <w:r>
        <w:rPr>
          <w:rFonts w:ascii="Times New Roman" w:eastAsia="Times New Roman" w:hAnsi="Times New Roman"/>
          <w:sz w:val="28"/>
          <w:szCs w:val="28"/>
        </w:rPr>
        <w:t>а была быть оплачена</w:t>
      </w:r>
      <w:r w:rsidRPr="003D5F86">
        <w:rPr>
          <w:rFonts w:ascii="Times New Roman" w:eastAsia="Times New Roman" w:hAnsi="Times New Roman"/>
          <w:sz w:val="28"/>
          <w:szCs w:val="28"/>
        </w:rPr>
        <w:t xml:space="preserve"> по элементу вида расходов  244 «Прочая закупка товаров, работ и услуг» в соответствии с п. 51.2.4.4 Приказа Минфина № 132н. </w:t>
      </w:r>
    </w:p>
    <w:p w:rsidR="003D7080" w:rsidRDefault="003D7080" w:rsidP="003D7080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D2930">
        <w:rPr>
          <w:rFonts w:ascii="Times New Roman" w:eastAsia="Times New Roman" w:hAnsi="Times New Roman"/>
          <w:sz w:val="28"/>
          <w:szCs w:val="28"/>
        </w:rPr>
        <w:t xml:space="preserve">Таблица </w:t>
      </w:r>
      <w:r w:rsidR="00016ED2">
        <w:rPr>
          <w:rFonts w:ascii="Times New Roman" w:eastAsia="Times New Roman" w:hAnsi="Times New Roman"/>
          <w:sz w:val="28"/>
          <w:szCs w:val="28"/>
        </w:rPr>
        <w:t>11</w:t>
      </w:r>
    </w:p>
    <w:p w:rsidR="003D7080" w:rsidRPr="00C14B69" w:rsidRDefault="003D7080" w:rsidP="003D7080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C14B69">
        <w:rPr>
          <w:rFonts w:ascii="Times New Roman" w:eastAsia="Times New Roman" w:hAnsi="Times New Roman"/>
          <w:b/>
          <w:sz w:val="28"/>
          <w:szCs w:val="28"/>
        </w:rPr>
        <w:t>Распределение расходов на капитальный ремонт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 МКД</w:t>
      </w:r>
    </w:p>
    <w:p w:rsidR="00B85B3A" w:rsidRDefault="00016ED2" w:rsidP="00016ED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016ED2">
        <w:rPr>
          <w:noProof/>
        </w:rPr>
        <w:drawing>
          <wp:inline distT="0" distB="0" distL="0" distR="0" wp14:anchorId="1330A1E0" wp14:editId="4BBED0D6">
            <wp:extent cx="6300470" cy="1671212"/>
            <wp:effectExtent l="0" t="0" r="508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67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A5" w:rsidRDefault="008A21A5" w:rsidP="008A21A5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B41BA">
        <w:rPr>
          <w:rFonts w:ascii="Times New Roman" w:eastAsia="Times New Roman" w:hAnsi="Times New Roman"/>
          <w:sz w:val="28"/>
          <w:szCs w:val="28"/>
        </w:rPr>
        <w:t xml:space="preserve">На основании вышеизложенного, </w:t>
      </w:r>
      <w:r>
        <w:rPr>
          <w:rFonts w:ascii="Times New Roman" w:eastAsia="Times New Roman" w:hAnsi="Times New Roman"/>
          <w:sz w:val="28"/>
          <w:szCs w:val="28"/>
        </w:rPr>
        <w:t>в нарушение норм бюджетного законодательства,</w:t>
      </w:r>
      <w:r w:rsidRPr="006B41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57CF9">
        <w:rPr>
          <w:rFonts w:ascii="Times New Roman" w:eastAsia="Times New Roman" w:hAnsi="Times New Roman"/>
          <w:sz w:val="28"/>
          <w:szCs w:val="28"/>
        </w:rPr>
        <w:t>ст. 10 Закона Р</w:t>
      </w:r>
      <w:proofErr w:type="gramStart"/>
      <w:r w:rsidRPr="00A57CF9">
        <w:rPr>
          <w:rFonts w:ascii="Times New Roman" w:eastAsia="Times New Roman" w:hAnsi="Times New Roman"/>
          <w:sz w:val="28"/>
          <w:szCs w:val="28"/>
        </w:rPr>
        <w:t>С(</w:t>
      </w:r>
      <w:proofErr w:type="gramEnd"/>
      <w:r w:rsidRPr="00A57CF9">
        <w:rPr>
          <w:rFonts w:ascii="Times New Roman" w:eastAsia="Times New Roman" w:hAnsi="Times New Roman"/>
          <w:sz w:val="28"/>
          <w:szCs w:val="28"/>
        </w:rPr>
        <w:t xml:space="preserve">Я) 1201-З № 1329-IV, </w:t>
      </w:r>
      <w:r w:rsidRPr="006B41BA">
        <w:rPr>
          <w:rFonts w:ascii="Times New Roman" w:eastAsia="Times New Roman" w:hAnsi="Times New Roman"/>
          <w:sz w:val="28"/>
          <w:szCs w:val="28"/>
        </w:rPr>
        <w:t xml:space="preserve">расходы на </w:t>
      </w:r>
      <w:r>
        <w:rPr>
          <w:rFonts w:ascii="Times New Roman" w:eastAsia="Times New Roman" w:hAnsi="Times New Roman"/>
          <w:sz w:val="28"/>
          <w:szCs w:val="28"/>
        </w:rPr>
        <w:t>капитальные ремонты</w:t>
      </w:r>
      <w:r w:rsidRPr="006B41BA">
        <w:rPr>
          <w:rFonts w:ascii="Times New Roman" w:eastAsia="Times New Roman" w:hAnsi="Times New Roman"/>
          <w:sz w:val="28"/>
          <w:szCs w:val="28"/>
        </w:rPr>
        <w:t xml:space="preserve"> кров</w:t>
      </w:r>
      <w:r>
        <w:rPr>
          <w:rFonts w:ascii="Times New Roman" w:eastAsia="Times New Roman" w:hAnsi="Times New Roman"/>
          <w:sz w:val="28"/>
          <w:szCs w:val="28"/>
        </w:rPr>
        <w:t>ель</w:t>
      </w:r>
      <w:r w:rsidRPr="006B41B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и </w:t>
      </w:r>
      <w:r w:rsidR="00D96D1F">
        <w:rPr>
          <w:rFonts w:ascii="Times New Roman" w:eastAsia="Times New Roman" w:hAnsi="Times New Roman"/>
          <w:sz w:val="28"/>
          <w:szCs w:val="28"/>
        </w:rPr>
        <w:t>фундамента</w:t>
      </w:r>
      <w:r>
        <w:rPr>
          <w:rFonts w:ascii="Times New Roman" w:eastAsia="Times New Roman" w:hAnsi="Times New Roman"/>
          <w:sz w:val="28"/>
          <w:szCs w:val="28"/>
        </w:rPr>
        <w:t xml:space="preserve"> в МКД являются неправомерными, часть из которых нецелевыми (таблица 12).</w:t>
      </w:r>
    </w:p>
    <w:p w:rsidR="00CD77EF" w:rsidRDefault="00CD77EF" w:rsidP="008A21A5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8A21A5" w:rsidRPr="008F38CE" w:rsidRDefault="008A21A5" w:rsidP="008A21A5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Таблица 12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271"/>
        <w:gridCol w:w="3379"/>
        <w:gridCol w:w="3273"/>
      </w:tblGrid>
      <w:tr w:rsidR="008A21A5" w:rsidTr="00CD06B3">
        <w:tc>
          <w:tcPr>
            <w:tcW w:w="3271" w:type="dxa"/>
          </w:tcPr>
          <w:p w:rsidR="008A21A5" w:rsidRPr="001B5B84" w:rsidRDefault="008A21A5" w:rsidP="00CD06B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1B5B84">
              <w:rPr>
                <w:rFonts w:ascii="Times New Roman" w:eastAsia="Times New Roman" w:hAnsi="Times New Roman"/>
                <w:b/>
              </w:rPr>
              <w:t>Адрес МКД</w:t>
            </w:r>
          </w:p>
        </w:tc>
        <w:tc>
          <w:tcPr>
            <w:tcW w:w="3379" w:type="dxa"/>
          </w:tcPr>
          <w:p w:rsidR="008A21A5" w:rsidRPr="001B5B84" w:rsidRDefault="008A21A5" w:rsidP="00CD06B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1B5B84">
              <w:rPr>
                <w:rFonts w:ascii="Times New Roman" w:eastAsia="Times New Roman" w:hAnsi="Times New Roman"/>
                <w:b/>
              </w:rPr>
              <w:t>Неправомерные расходы</w:t>
            </w:r>
            <w:r>
              <w:rPr>
                <w:rFonts w:ascii="Times New Roman" w:eastAsia="Times New Roman" w:hAnsi="Times New Roman"/>
                <w:b/>
              </w:rPr>
              <w:t>, руб.</w:t>
            </w:r>
          </w:p>
        </w:tc>
        <w:tc>
          <w:tcPr>
            <w:tcW w:w="3273" w:type="dxa"/>
          </w:tcPr>
          <w:p w:rsidR="008A21A5" w:rsidRPr="001B5B84" w:rsidRDefault="008A21A5" w:rsidP="00CD06B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1B5B84">
              <w:rPr>
                <w:rFonts w:ascii="Times New Roman" w:eastAsia="Times New Roman" w:hAnsi="Times New Roman"/>
                <w:b/>
              </w:rPr>
              <w:t>В т.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1B5B84">
              <w:rPr>
                <w:rFonts w:ascii="Times New Roman" w:eastAsia="Times New Roman" w:hAnsi="Times New Roman"/>
                <w:b/>
              </w:rPr>
              <w:t>ч. Нецелевые</w:t>
            </w:r>
            <w:r>
              <w:rPr>
                <w:rFonts w:ascii="Times New Roman" w:eastAsia="Times New Roman" w:hAnsi="Times New Roman"/>
                <w:b/>
              </w:rPr>
              <w:t>, руб.</w:t>
            </w:r>
          </w:p>
        </w:tc>
      </w:tr>
      <w:tr w:rsidR="008A21A5" w:rsidTr="00CD06B3">
        <w:tc>
          <w:tcPr>
            <w:tcW w:w="3271" w:type="dxa"/>
          </w:tcPr>
          <w:p w:rsidR="008A21A5" w:rsidRPr="001B5B84" w:rsidRDefault="00D96D1F" w:rsidP="00CD06B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Декабристов, д. 11 (кровля)</w:t>
            </w:r>
          </w:p>
        </w:tc>
        <w:tc>
          <w:tcPr>
            <w:tcW w:w="3379" w:type="dxa"/>
          </w:tcPr>
          <w:p w:rsidR="008A21A5" w:rsidRPr="001B5B84" w:rsidRDefault="00D96D1F" w:rsidP="00CD06B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1 795 459,00</w:t>
            </w:r>
          </w:p>
        </w:tc>
        <w:tc>
          <w:tcPr>
            <w:tcW w:w="3273" w:type="dxa"/>
          </w:tcPr>
          <w:p w:rsidR="008A21A5" w:rsidRPr="001B5B84" w:rsidRDefault="00D96D1F" w:rsidP="00CD06B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1 220 912,12</w:t>
            </w:r>
          </w:p>
        </w:tc>
      </w:tr>
      <w:tr w:rsidR="00D96D1F" w:rsidTr="00CD06B3">
        <w:tc>
          <w:tcPr>
            <w:tcW w:w="3271" w:type="dxa"/>
          </w:tcPr>
          <w:p w:rsidR="00D96D1F" w:rsidRPr="001B5B84" w:rsidRDefault="00D96D1F" w:rsidP="00D96D1F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Декабристов, д. 11 (фундамент)</w:t>
            </w:r>
          </w:p>
        </w:tc>
        <w:tc>
          <w:tcPr>
            <w:tcW w:w="3379" w:type="dxa"/>
          </w:tcPr>
          <w:p w:rsidR="00D96D1F" w:rsidRPr="001B5B84" w:rsidRDefault="00D96D1F" w:rsidP="00CD06B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2 593 455,77</w:t>
            </w:r>
          </w:p>
        </w:tc>
        <w:tc>
          <w:tcPr>
            <w:tcW w:w="3273" w:type="dxa"/>
          </w:tcPr>
          <w:p w:rsidR="00D96D1F" w:rsidRPr="001B5B84" w:rsidRDefault="00D96D1F" w:rsidP="00CD06B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1 763 549,92</w:t>
            </w:r>
          </w:p>
        </w:tc>
      </w:tr>
      <w:tr w:rsidR="008A21A5" w:rsidTr="00CD06B3">
        <w:tc>
          <w:tcPr>
            <w:tcW w:w="3271" w:type="dxa"/>
          </w:tcPr>
          <w:p w:rsidR="008A21A5" w:rsidRPr="003E03A9" w:rsidRDefault="008A21A5" w:rsidP="00CD06B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left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Таежная, д. 4</w:t>
            </w:r>
          </w:p>
        </w:tc>
        <w:tc>
          <w:tcPr>
            <w:tcW w:w="3379" w:type="dxa"/>
          </w:tcPr>
          <w:p w:rsidR="008A21A5" w:rsidRPr="003E03A9" w:rsidRDefault="00D96D1F" w:rsidP="00CD06B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794 861,27</w:t>
            </w:r>
          </w:p>
        </w:tc>
        <w:tc>
          <w:tcPr>
            <w:tcW w:w="3273" w:type="dxa"/>
          </w:tcPr>
          <w:p w:rsidR="008A21A5" w:rsidRPr="003E03A9" w:rsidRDefault="00D96D1F" w:rsidP="00CD06B3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794 861,27</w:t>
            </w:r>
          </w:p>
        </w:tc>
      </w:tr>
      <w:tr w:rsidR="008A21A5" w:rsidTr="00CD06B3">
        <w:tc>
          <w:tcPr>
            <w:tcW w:w="3271" w:type="dxa"/>
          </w:tcPr>
          <w:p w:rsidR="008A21A5" w:rsidRPr="00224D89" w:rsidRDefault="008A21A5" w:rsidP="00CD06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224D89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3379" w:type="dxa"/>
          </w:tcPr>
          <w:p w:rsidR="008A21A5" w:rsidRPr="00224D89" w:rsidRDefault="00D96D1F" w:rsidP="00CD06B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5 183 776,04</w:t>
            </w:r>
          </w:p>
        </w:tc>
        <w:tc>
          <w:tcPr>
            <w:tcW w:w="3273" w:type="dxa"/>
          </w:tcPr>
          <w:p w:rsidR="008A21A5" w:rsidRPr="00C708FB" w:rsidRDefault="00D96D1F" w:rsidP="00CD06B3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eastAsia="Times New Roman" w:hAnsi="Times New Roman"/>
                <w:b/>
                <w:highlight w:val="yellow"/>
              </w:rPr>
            </w:pPr>
            <w:r w:rsidRPr="00D96D1F">
              <w:rPr>
                <w:rFonts w:ascii="Times New Roman" w:eastAsia="Times New Roman" w:hAnsi="Times New Roman"/>
                <w:b/>
              </w:rPr>
              <w:t>3 779 323,31</w:t>
            </w:r>
          </w:p>
        </w:tc>
      </w:tr>
    </w:tbl>
    <w:p w:rsidR="005D4C41" w:rsidRDefault="005D4C41" w:rsidP="005D4C41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AE61C6" w:rsidRDefault="00AE61C6" w:rsidP="00B85B3A">
      <w:pPr>
        <w:pStyle w:val="af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255490">
        <w:rPr>
          <w:rFonts w:ascii="Times New Roman" w:eastAsia="Times New Roman" w:hAnsi="Times New Roman"/>
          <w:b/>
          <w:sz w:val="28"/>
          <w:szCs w:val="28"/>
        </w:rPr>
        <w:t xml:space="preserve">Проверка Соглашения о порядке предоставления иных </w:t>
      </w:r>
      <w:r w:rsidRPr="009B2362">
        <w:rPr>
          <w:rFonts w:ascii="Times New Roman" w:eastAsia="Times New Roman" w:hAnsi="Times New Roman"/>
          <w:b/>
          <w:sz w:val="28"/>
          <w:szCs w:val="28"/>
        </w:rPr>
        <w:t>межбюджетных трансфертов от 27.03.2019 г. № 11-11-188/9</w:t>
      </w:r>
      <w:r w:rsidR="004E3950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AE61C6" w:rsidRPr="00965DC5" w:rsidRDefault="00AE61C6" w:rsidP="009704F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 w:rsidRPr="00965DC5">
        <w:rPr>
          <w:rFonts w:ascii="Times New Roman" w:eastAsia="Times New Roman" w:hAnsi="Times New Roman"/>
          <w:sz w:val="28"/>
          <w:szCs w:val="28"/>
        </w:rPr>
        <w:t xml:space="preserve">В рамках данного Соглашения  были предоставлены средства, в виде иных межбюджетных трансфертов, в сумме 3 000 000,00 рублей, которые в соответствии с распоряжением главы МО «Ленский район» от 13.02.2018 года № 01-04-132/8 «О мерах по развитию городских и сельских поселений в Ленском районе» могли быть направлены на благоустройство территорий и на ремонт жилых помещений. </w:t>
      </w:r>
      <w:proofErr w:type="gramEnd"/>
    </w:p>
    <w:p w:rsidR="00AE61C6" w:rsidRPr="00BE0A40" w:rsidRDefault="00AE61C6" w:rsidP="009704F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BE0A40">
        <w:rPr>
          <w:rFonts w:ascii="Times New Roman" w:eastAsia="Times New Roman" w:hAnsi="Times New Roman"/>
          <w:b/>
          <w:sz w:val="28"/>
          <w:szCs w:val="28"/>
        </w:rPr>
        <w:t xml:space="preserve">Проверка исполнения Соглашения о порядке предоставления иных </w:t>
      </w:r>
      <w:r w:rsidR="004E3950">
        <w:rPr>
          <w:rFonts w:ascii="Times New Roman" w:eastAsia="Times New Roman" w:hAnsi="Times New Roman"/>
          <w:b/>
          <w:sz w:val="28"/>
          <w:szCs w:val="28"/>
        </w:rPr>
        <w:t>МБТ</w:t>
      </w:r>
      <w:r w:rsidRPr="00BE0A40">
        <w:rPr>
          <w:rFonts w:ascii="Times New Roman" w:eastAsia="Times New Roman" w:hAnsi="Times New Roman"/>
          <w:b/>
          <w:sz w:val="28"/>
          <w:szCs w:val="28"/>
        </w:rPr>
        <w:t xml:space="preserve"> от 27.03.2019 г. № 11-11-188/9 показала</w:t>
      </w:r>
      <w:r w:rsidR="004E3950">
        <w:rPr>
          <w:rFonts w:ascii="Times New Roman" w:eastAsia="Times New Roman" w:hAnsi="Times New Roman"/>
          <w:b/>
          <w:sz w:val="28"/>
          <w:szCs w:val="28"/>
        </w:rPr>
        <w:t xml:space="preserve"> следующее</w:t>
      </w:r>
      <w:r w:rsidRPr="00BE0A40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AE61C6" w:rsidRPr="00965DC5" w:rsidRDefault="00AE61C6" w:rsidP="009704F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65DC5">
        <w:rPr>
          <w:rFonts w:ascii="Times New Roman" w:eastAsia="Times New Roman" w:hAnsi="Times New Roman"/>
          <w:sz w:val="28"/>
          <w:szCs w:val="28"/>
        </w:rPr>
        <w:t xml:space="preserve">Ниже, в таблице </w:t>
      </w:r>
      <w:r w:rsidR="00A93F06">
        <w:rPr>
          <w:rFonts w:ascii="Times New Roman" w:eastAsia="Times New Roman" w:hAnsi="Times New Roman"/>
          <w:sz w:val="28"/>
          <w:szCs w:val="28"/>
        </w:rPr>
        <w:t>13</w:t>
      </w:r>
      <w:r w:rsidR="00620E5A">
        <w:rPr>
          <w:rFonts w:ascii="Times New Roman" w:eastAsia="Times New Roman" w:hAnsi="Times New Roman"/>
          <w:sz w:val="28"/>
          <w:szCs w:val="28"/>
        </w:rPr>
        <w:t>,</w:t>
      </w:r>
      <w:r w:rsidRPr="00965DC5">
        <w:rPr>
          <w:rFonts w:ascii="Times New Roman" w:eastAsia="Times New Roman" w:hAnsi="Times New Roman"/>
          <w:sz w:val="28"/>
          <w:szCs w:val="28"/>
        </w:rPr>
        <w:t xml:space="preserve"> представлена информация о</w:t>
      </w:r>
      <w:r>
        <w:rPr>
          <w:rFonts w:ascii="Times New Roman" w:eastAsia="Times New Roman" w:hAnsi="Times New Roman"/>
          <w:sz w:val="28"/>
          <w:szCs w:val="28"/>
        </w:rPr>
        <w:t xml:space="preserve"> жилых помещениях, которые были отремонтированы как за счет средств</w:t>
      </w:r>
      <w:r w:rsidRPr="00965DC5">
        <w:rPr>
          <w:rFonts w:ascii="Times New Roman" w:eastAsia="Times New Roman" w:hAnsi="Times New Roman"/>
          <w:sz w:val="28"/>
          <w:szCs w:val="28"/>
        </w:rPr>
        <w:t xml:space="preserve"> МО «Ленский район», </w:t>
      </w:r>
      <w:r>
        <w:rPr>
          <w:rFonts w:ascii="Times New Roman" w:eastAsia="Times New Roman" w:hAnsi="Times New Roman"/>
          <w:sz w:val="28"/>
          <w:szCs w:val="28"/>
        </w:rPr>
        <w:t xml:space="preserve">так и за счет средств </w:t>
      </w:r>
      <w:r w:rsidRPr="00965DC5">
        <w:rPr>
          <w:rFonts w:ascii="Times New Roman" w:eastAsia="Times New Roman" w:hAnsi="Times New Roman"/>
          <w:sz w:val="28"/>
          <w:szCs w:val="28"/>
        </w:rPr>
        <w:t xml:space="preserve">МО «Поселок Витим». </w:t>
      </w:r>
    </w:p>
    <w:p w:rsidR="00620E5A" w:rsidRDefault="00620E5A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20E5A" w:rsidRDefault="00620E5A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20E5A" w:rsidRDefault="00620E5A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20E5A" w:rsidRDefault="00620E5A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20E5A" w:rsidRDefault="00620E5A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20E5A" w:rsidRDefault="00620E5A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20E5A" w:rsidRDefault="00620E5A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20E5A" w:rsidRDefault="00620E5A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20E5A" w:rsidRDefault="00620E5A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20E5A" w:rsidRDefault="00620E5A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20E5A" w:rsidRDefault="00620E5A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20E5A" w:rsidRDefault="00620E5A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AE61C6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Таблица </w:t>
      </w:r>
      <w:r w:rsidR="00A93F06">
        <w:rPr>
          <w:rFonts w:ascii="Times New Roman" w:eastAsia="Times New Roman" w:hAnsi="Times New Roman"/>
          <w:sz w:val="28"/>
          <w:szCs w:val="28"/>
        </w:rPr>
        <w:t>13</w:t>
      </w:r>
    </w:p>
    <w:p w:rsidR="00AE61C6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/>
        <w:contextualSpacing w:val="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E7AFC">
        <w:rPr>
          <w:noProof/>
        </w:rPr>
        <w:drawing>
          <wp:inline distT="0" distB="0" distL="0" distR="0" wp14:anchorId="72792A8D" wp14:editId="2D626706">
            <wp:extent cx="6322796" cy="4381500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834" cy="438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1C6" w:rsidRPr="00307C63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Как свидетельствует таблица </w:t>
      </w:r>
      <w:r w:rsidR="00A93F06">
        <w:rPr>
          <w:rFonts w:ascii="Times New Roman" w:eastAsia="Times New Roman" w:hAnsi="Times New Roman"/>
          <w:sz w:val="28"/>
          <w:szCs w:val="28"/>
        </w:rPr>
        <w:t>13</w:t>
      </w:r>
      <w:r>
        <w:rPr>
          <w:rFonts w:ascii="Times New Roman" w:eastAsia="Times New Roman" w:hAnsi="Times New Roman"/>
          <w:sz w:val="28"/>
          <w:szCs w:val="28"/>
        </w:rPr>
        <w:t xml:space="preserve">, доля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бюджета МО «Поселок Витим» составила 19,8 % или 595 080,73 рублей, что свидетельствует о том, что администрацией МО «Поселок Витим» не выполнено условие 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указанных расходных обязательств в размере, не менее 20 %, предусмотренное п. 2 распоряжения главы МО «Ленский район» от 13.02.2018 года № 01-04-132/8 и п. 4.2.6 Соглашения от </w:t>
      </w:r>
      <w:r w:rsidRPr="00307C63">
        <w:rPr>
          <w:rFonts w:ascii="Times New Roman" w:eastAsia="Times New Roman" w:hAnsi="Times New Roman"/>
          <w:sz w:val="28"/>
          <w:szCs w:val="28"/>
        </w:rPr>
        <w:t xml:space="preserve">27.03.2019 г. № 11-11-188/9 .  </w:t>
      </w:r>
      <w:proofErr w:type="gramEnd"/>
    </w:p>
    <w:p w:rsidR="00A20F06" w:rsidRPr="00A20F06" w:rsidRDefault="00AE61C6" w:rsidP="00A20F0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7C10">
        <w:rPr>
          <w:rFonts w:ascii="Times New Roman" w:eastAsia="Times New Roman" w:hAnsi="Times New Roman"/>
          <w:sz w:val="28"/>
          <w:szCs w:val="28"/>
        </w:rPr>
        <w:t xml:space="preserve">Как свидетельствует таблица </w:t>
      </w:r>
      <w:r w:rsidR="007914F6" w:rsidRPr="00FD7C10">
        <w:rPr>
          <w:rFonts w:ascii="Times New Roman" w:eastAsia="Times New Roman" w:hAnsi="Times New Roman"/>
          <w:sz w:val="28"/>
          <w:szCs w:val="28"/>
        </w:rPr>
        <w:t>13</w:t>
      </w:r>
      <w:r w:rsidRPr="00FD7C10">
        <w:rPr>
          <w:rFonts w:ascii="Times New Roman" w:eastAsia="Times New Roman" w:hAnsi="Times New Roman"/>
          <w:sz w:val="28"/>
          <w:szCs w:val="28"/>
        </w:rPr>
        <w:t xml:space="preserve">, ремонты были произведены, в том числе в квартирах, принадлежащих на праве собственности МО «Поселок Витим». </w:t>
      </w:r>
      <w:r w:rsidR="00A20F06" w:rsidRPr="00A20F06">
        <w:rPr>
          <w:rFonts w:ascii="Times New Roman" w:eastAsia="Times New Roman" w:hAnsi="Times New Roman"/>
          <w:sz w:val="28"/>
          <w:szCs w:val="28"/>
        </w:rPr>
        <w:t>Пунктом 6 части 1 статьи 14 федерального закона № 131-ФЗ, установлено, что к вопросам местного значения городского поселения относится</w:t>
      </w:r>
      <w:r w:rsidR="00B32A42">
        <w:rPr>
          <w:rFonts w:ascii="Times New Roman" w:eastAsia="Times New Roman" w:hAnsi="Times New Roman"/>
          <w:sz w:val="28"/>
          <w:szCs w:val="28"/>
        </w:rPr>
        <w:t>,</w:t>
      </w:r>
      <w:r w:rsidR="00A20F06" w:rsidRPr="00A20F06">
        <w:rPr>
          <w:rFonts w:ascii="Times New Roman" w:eastAsia="Times New Roman" w:hAnsi="Times New Roman"/>
          <w:sz w:val="28"/>
          <w:szCs w:val="28"/>
        </w:rPr>
        <w:t xml:space="preserve"> </w:t>
      </w:r>
      <w:r w:rsidR="00A20F06">
        <w:rPr>
          <w:rFonts w:ascii="Times New Roman" w:eastAsia="Times New Roman" w:hAnsi="Times New Roman"/>
          <w:sz w:val="28"/>
          <w:szCs w:val="28"/>
        </w:rPr>
        <w:t>в том числе</w:t>
      </w:r>
      <w:r w:rsidR="00B32A42">
        <w:rPr>
          <w:rFonts w:ascii="Times New Roman" w:eastAsia="Times New Roman" w:hAnsi="Times New Roman"/>
          <w:sz w:val="28"/>
          <w:szCs w:val="28"/>
        </w:rPr>
        <w:t>,</w:t>
      </w:r>
      <w:r w:rsidR="00A20F06">
        <w:rPr>
          <w:rFonts w:ascii="Times New Roman" w:eastAsia="Times New Roman" w:hAnsi="Times New Roman"/>
          <w:sz w:val="28"/>
          <w:szCs w:val="28"/>
        </w:rPr>
        <w:t xml:space="preserve"> </w:t>
      </w:r>
      <w:r w:rsidR="00A20F06" w:rsidRPr="00A20F06">
        <w:rPr>
          <w:rFonts w:ascii="Times New Roman" w:eastAsia="Times New Roman" w:hAnsi="Times New Roman"/>
          <w:sz w:val="28"/>
          <w:szCs w:val="28"/>
        </w:rPr>
        <w:t>содержани</w:t>
      </w:r>
      <w:r w:rsidR="00A20F06">
        <w:rPr>
          <w:rFonts w:ascii="Times New Roman" w:eastAsia="Times New Roman" w:hAnsi="Times New Roman"/>
          <w:sz w:val="28"/>
          <w:szCs w:val="28"/>
        </w:rPr>
        <w:t>е</w:t>
      </w:r>
      <w:r w:rsidR="00A20F06" w:rsidRPr="00A20F06">
        <w:rPr>
          <w:rFonts w:ascii="Times New Roman" w:eastAsia="Times New Roman" w:hAnsi="Times New Roman"/>
          <w:sz w:val="28"/>
          <w:szCs w:val="28"/>
        </w:rPr>
        <w:t xml:space="preserve"> муниципального жилищного фонда</w:t>
      </w:r>
      <w:r w:rsidR="00A20F06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E61C6" w:rsidRPr="00FD7C10" w:rsidRDefault="00A20F06" w:rsidP="00A20F0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A20F06">
        <w:rPr>
          <w:rFonts w:ascii="Times New Roman" w:eastAsia="Times New Roman" w:hAnsi="Times New Roman"/>
          <w:sz w:val="28"/>
          <w:szCs w:val="28"/>
        </w:rPr>
        <w:t>Согласно части 2 статьи 18 федерального закона № 131-ФЗ финансовые обязательства, возникающие в связи с решением вопросов местного значения, исполняются за счет средств местных бюджетов.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E61C6" w:rsidRPr="00FD7C10">
        <w:rPr>
          <w:rFonts w:ascii="Times New Roman" w:eastAsia="Times New Roman" w:hAnsi="Times New Roman"/>
          <w:sz w:val="28"/>
          <w:szCs w:val="28"/>
        </w:rPr>
        <w:t xml:space="preserve">Следовательно, работы по </w:t>
      </w:r>
      <w:r w:rsidR="00AE61C6" w:rsidRPr="00FD7C10">
        <w:rPr>
          <w:rFonts w:ascii="Times New Roman" w:eastAsia="Times New Roman" w:hAnsi="Times New Roman"/>
          <w:sz w:val="28"/>
          <w:szCs w:val="28"/>
        </w:rPr>
        <w:lastRenderedPageBreak/>
        <w:t xml:space="preserve">ремонту жилищного фонда являются потребностью МО «Поселок Витим», необходимы для решения вопросов местного значения и осуществления полномочий органа местного самоуправления, так как направлены на обеспечение граждан жилыми помещениями, следовательно, выполнение ремонтных работ относится к муниципальным нуждам.  </w:t>
      </w:r>
    </w:p>
    <w:p w:rsidR="00AE61C6" w:rsidRPr="00FD7C10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7C10">
        <w:rPr>
          <w:rFonts w:ascii="Times New Roman" w:eastAsia="Times New Roman" w:hAnsi="Times New Roman"/>
          <w:sz w:val="28"/>
          <w:szCs w:val="28"/>
        </w:rPr>
        <w:t>В соответствии с ч</w:t>
      </w:r>
      <w:r w:rsidR="00B32A42">
        <w:rPr>
          <w:rFonts w:ascii="Times New Roman" w:eastAsia="Times New Roman" w:hAnsi="Times New Roman"/>
          <w:sz w:val="28"/>
          <w:szCs w:val="28"/>
        </w:rPr>
        <w:t>.</w:t>
      </w:r>
      <w:r w:rsidRPr="00FD7C10">
        <w:rPr>
          <w:rFonts w:ascii="Times New Roman" w:eastAsia="Times New Roman" w:hAnsi="Times New Roman"/>
          <w:sz w:val="28"/>
          <w:szCs w:val="28"/>
        </w:rPr>
        <w:t xml:space="preserve"> 1 ст</w:t>
      </w:r>
      <w:r w:rsidR="00B32A42">
        <w:rPr>
          <w:rFonts w:ascii="Times New Roman" w:eastAsia="Times New Roman" w:hAnsi="Times New Roman"/>
          <w:sz w:val="28"/>
          <w:szCs w:val="28"/>
        </w:rPr>
        <w:t>.</w:t>
      </w:r>
      <w:r w:rsidRPr="00FD7C10">
        <w:rPr>
          <w:rFonts w:ascii="Times New Roman" w:eastAsia="Times New Roman" w:hAnsi="Times New Roman"/>
          <w:sz w:val="28"/>
          <w:szCs w:val="28"/>
        </w:rPr>
        <w:t xml:space="preserve"> 54 федерального закона № 131-ФЗ,</w:t>
      </w:r>
      <w:r w:rsidR="00071523" w:rsidRPr="00FD7C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FD7C10">
        <w:rPr>
          <w:rFonts w:ascii="Times New Roman" w:eastAsia="Times New Roman" w:hAnsi="Times New Roman"/>
          <w:sz w:val="28"/>
          <w:szCs w:val="28"/>
        </w:rPr>
        <w:t>закупки товаров, работ, услуг для обеспечения муниципальных нужд осуществляются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(далее - федеральн</w:t>
      </w:r>
      <w:r w:rsidR="00B32A42">
        <w:rPr>
          <w:rFonts w:ascii="Times New Roman" w:eastAsia="Times New Roman" w:hAnsi="Times New Roman"/>
          <w:sz w:val="28"/>
          <w:szCs w:val="28"/>
        </w:rPr>
        <w:t>ый</w:t>
      </w:r>
      <w:r w:rsidRPr="00FD7C10">
        <w:rPr>
          <w:rFonts w:ascii="Times New Roman" w:eastAsia="Times New Roman" w:hAnsi="Times New Roman"/>
          <w:sz w:val="28"/>
          <w:szCs w:val="28"/>
        </w:rPr>
        <w:t xml:space="preserve"> закон № 44-ФЗ).</w:t>
      </w:r>
    </w:p>
    <w:p w:rsidR="00AE61C6" w:rsidRPr="00FD7C10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7C10">
        <w:rPr>
          <w:rFonts w:ascii="Times New Roman" w:eastAsia="Times New Roman" w:hAnsi="Times New Roman"/>
          <w:sz w:val="28"/>
          <w:szCs w:val="28"/>
        </w:rPr>
        <w:t>Согласно ч</w:t>
      </w:r>
      <w:r w:rsidR="0082471D">
        <w:rPr>
          <w:rFonts w:ascii="Times New Roman" w:eastAsia="Times New Roman" w:hAnsi="Times New Roman"/>
          <w:sz w:val="28"/>
          <w:szCs w:val="28"/>
        </w:rPr>
        <w:t>.</w:t>
      </w:r>
      <w:r w:rsidRPr="00FD7C10">
        <w:rPr>
          <w:rFonts w:ascii="Times New Roman" w:eastAsia="Times New Roman" w:hAnsi="Times New Roman"/>
          <w:sz w:val="28"/>
          <w:szCs w:val="28"/>
        </w:rPr>
        <w:t xml:space="preserve"> 2 ст</w:t>
      </w:r>
      <w:r w:rsidR="0082471D">
        <w:rPr>
          <w:rFonts w:ascii="Times New Roman" w:eastAsia="Times New Roman" w:hAnsi="Times New Roman"/>
          <w:sz w:val="28"/>
          <w:szCs w:val="28"/>
        </w:rPr>
        <w:t>.</w:t>
      </w:r>
      <w:r w:rsidRPr="00FD7C10">
        <w:rPr>
          <w:rFonts w:ascii="Times New Roman" w:eastAsia="Times New Roman" w:hAnsi="Times New Roman"/>
          <w:sz w:val="28"/>
          <w:szCs w:val="28"/>
        </w:rPr>
        <w:t xml:space="preserve"> 54 федерального закона № 131-ФЗ, закупки товаров, работ, услуг для обеспечения муниципальных нужд осуществляются за счет средств местного бюджета.</w:t>
      </w:r>
    </w:p>
    <w:p w:rsidR="00AE61C6" w:rsidRPr="00FD7C10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7C10">
        <w:rPr>
          <w:rFonts w:ascii="Times New Roman" w:eastAsia="Times New Roman" w:hAnsi="Times New Roman"/>
          <w:sz w:val="28"/>
          <w:szCs w:val="28"/>
        </w:rPr>
        <w:t xml:space="preserve">Частью 1 статьи 72 </w:t>
      </w:r>
      <w:r w:rsidR="0082471D">
        <w:rPr>
          <w:rFonts w:ascii="Times New Roman" w:eastAsia="Times New Roman" w:hAnsi="Times New Roman"/>
          <w:sz w:val="28"/>
          <w:szCs w:val="28"/>
        </w:rPr>
        <w:t>БК РФ</w:t>
      </w:r>
      <w:r w:rsidRPr="00FD7C10">
        <w:rPr>
          <w:rFonts w:ascii="Times New Roman" w:eastAsia="Times New Roman" w:hAnsi="Times New Roman"/>
          <w:sz w:val="28"/>
          <w:szCs w:val="28"/>
        </w:rPr>
        <w:t xml:space="preserve"> установлено, что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</w:t>
      </w:r>
      <w:r w:rsidR="0082471D">
        <w:rPr>
          <w:rFonts w:ascii="Times New Roman" w:eastAsia="Times New Roman" w:hAnsi="Times New Roman"/>
          <w:sz w:val="28"/>
          <w:szCs w:val="28"/>
        </w:rPr>
        <w:t>Бюджетного</w:t>
      </w:r>
      <w:r w:rsidRPr="00FD7C10">
        <w:rPr>
          <w:rFonts w:ascii="Times New Roman" w:eastAsia="Times New Roman" w:hAnsi="Times New Roman"/>
          <w:sz w:val="28"/>
          <w:szCs w:val="28"/>
        </w:rPr>
        <w:t xml:space="preserve"> </w:t>
      </w:r>
      <w:r w:rsidR="0082471D">
        <w:rPr>
          <w:rFonts w:ascii="Times New Roman" w:eastAsia="Times New Roman" w:hAnsi="Times New Roman"/>
          <w:sz w:val="28"/>
          <w:szCs w:val="28"/>
        </w:rPr>
        <w:t>к</w:t>
      </w:r>
      <w:r w:rsidRPr="00FD7C10">
        <w:rPr>
          <w:rFonts w:ascii="Times New Roman" w:eastAsia="Times New Roman" w:hAnsi="Times New Roman"/>
          <w:sz w:val="28"/>
          <w:szCs w:val="28"/>
        </w:rPr>
        <w:t>одекса.</w:t>
      </w:r>
    </w:p>
    <w:p w:rsidR="00AE61C6" w:rsidRPr="00FD7C10" w:rsidRDefault="005678A4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Однако, п</w:t>
      </w:r>
      <w:r w:rsidR="00AE61C6" w:rsidRPr="00FD7C10">
        <w:rPr>
          <w:rFonts w:ascii="Times New Roman" w:eastAsia="Times New Roman" w:hAnsi="Times New Roman"/>
          <w:sz w:val="28"/>
          <w:szCs w:val="28"/>
        </w:rPr>
        <w:t xml:space="preserve">роцедуры, установленные </w:t>
      </w:r>
      <w:r w:rsidR="00061E69" w:rsidRPr="00FD7C10">
        <w:rPr>
          <w:rFonts w:ascii="Times New Roman" w:eastAsia="Times New Roman" w:hAnsi="Times New Roman"/>
          <w:sz w:val="28"/>
          <w:szCs w:val="28"/>
        </w:rPr>
        <w:t>федеральн</w:t>
      </w:r>
      <w:r w:rsidR="00061E69">
        <w:rPr>
          <w:rFonts w:ascii="Times New Roman" w:eastAsia="Times New Roman" w:hAnsi="Times New Roman"/>
          <w:sz w:val="28"/>
          <w:szCs w:val="28"/>
        </w:rPr>
        <w:t>ым</w:t>
      </w:r>
      <w:r w:rsidR="00061E69" w:rsidRPr="00FD7C10">
        <w:rPr>
          <w:rFonts w:ascii="Times New Roman" w:eastAsia="Times New Roman" w:hAnsi="Times New Roman"/>
          <w:sz w:val="28"/>
          <w:szCs w:val="28"/>
        </w:rPr>
        <w:t xml:space="preserve"> закон</w:t>
      </w:r>
      <w:r w:rsidR="00061E69">
        <w:rPr>
          <w:rFonts w:ascii="Times New Roman" w:eastAsia="Times New Roman" w:hAnsi="Times New Roman"/>
          <w:sz w:val="28"/>
          <w:szCs w:val="28"/>
        </w:rPr>
        <w:t>ом</w:t>
      </w:r>
      <w:r w:rsidR="00061E69" w:rsidRPr="00FD7C10">
        <w:rPr>
          <w:rFonts w:ascii="Times New Roman" w:eastAsia="Times New Roman" w:hAnsi="Times New Roman"/>
          <w:sz w:val="28"/>
          <w:szCs w:val="28"/>
        </w:rPr>
        <w:t xml:space="preserve"> № 44-ФЗ</w:t>
      </w:r>
      <w:r w:rsidR="00061E69">
        <w:rPr>
          <w:rFonts w:ascii="Times New Roman" w:eastAsia="Times New Roman" w:hAnsi="Times New Roman"/>
          <w:sz w:val="28"/>
          <w:szCs w:val="28"/>
        </w:rPr>
        <w:t>,</w:t>
      </w:r>
      <w:r w:rsidR="00061E69" w:rsidRPr="00FD7C10">
        <w:rPr>
          <w:rFonts w:ascii="Times New Roman" w:eastAsia="Times New Roman" w:hAnsi="Times New Roman"/>
          <w:sz w:val="28"/>
          <w:szCs w:val="28"/>
        </w:rPr>
        <w:t xml:space="preserve"> </w:t>
      </w:r>
      <w:r w:rsidR="00AE61C6" w:rsidRPr="00FD7C10">
        <w:rPr>
          <w:rFonts w:ascii="Times New Roman" w:eastAsia="Times New Roman" w:hAnsi="Times New Roman"/>
          <w:sz w:val="28"/>
          <w:szCs w:val="28"/>
        </w:rPr>
        <w:t>по выбору исполнителя на предоставление услуг</w:t>
      </w:r>
      <w:r>
        <w:rPr>
          <w:rFonts w:ascii="Times New Roman" w:eastAsia="Times New Roman" w:hAnsi="Times New Roman"/>
          <w:sz w:val="28"/>
          <w:szCs w:val="28"/>
        </w:rPr>
        <w:t xml:space="preserve"> (выполнению работ) </w:t>
      </w:r>
      <w:r w:rsidR="00AE61C6" w:rsidRPr="00FD7C10">
        <w:rPr>
          <w:rFonts w:ascii="Times New Roman" w:eastAsia="Times New Roman" w:hAnsi="Times New Roman"/>
          <w:sz w:val="28"/>
          <w:szCs w:val="28"/>
        </w:rPr>
        <w:t>по ремонту жилых помещений граждан  не проводились.</w:t>
      </w:r>
    </w:p>
    <w:p w:rsidR="00AE61C6" w:rsidRPr="00FD7C10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7C10">
        <w:rPr>
          <w:rFonts w:ascii="Times New Roman" w:eastAsia="Times New Roman" w:hAnsi="Times New Roman"/>
          <w:sz w:val="28"/>
          <w:szCs w:val="28"/>
        </w:rPr>
        <w:t>Как следует из п. 1.1. Соглашения № 01 от 07.07.2019 года «О предоставлении субсидии на оказание услуг по ремонту жилых помещений»  (далее – Соглашение)</w:t>
      </w:r>
      <w:r w:rsidR="00061E69">
        <w:rPr>
          <w:rFonts w:ascii="Times New Roman" w:eastAsia="Times New Roman" w:hAnsi="Times New Roman"/>
          <w:sz w:val="28"/>
          <w:szCs w:val="28"/>
        </w:rPr>
        <w:t>,</w:t>
      </w:r>
      <w:r w:rsidRPr="00FD7C10">
        <w:rPr>
          <w:rFonts w:ascii="Times New Roman" w:eastAsia="Times New Roman" w:hAnsi="Times New Roman"/>
          <w:sz w:val="28"/>
          <w:szCs w:val="28"/>
        </w:rPr>
        <w:t xml:space="preserve"> предметом Соглашения является предоставление субсидии в сумме 3 537 038,00 рублей на оказание услуг по ремонту жилых помещений из бюджета МО «Поселок Витим».   </w:t>
      </w:r>
    </w:p>
    <w:p w:rsidR="00AE61C6" w:rsidRPr="00FD7C10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7C10">
        <w:rPr>
          <w:rFonts w:ascii="Times New Roman" w:eastAsia="Times New Roman" w:hAnsi="Times New Roman"/>
          <w:sz w:val="28"/>
          <w:szCs w:val="28"/>
        </w:rPr>
        <w:t xml:space="preserve">Во исполнение условий Соглашения администрация МО «Поселок Витим» перечислила ИП </w:t>
      </w:r>
      <w:proofErr w:type="spellStart"/>
      <w:r w:rsidRPr="00FD7C10">
        <w:rPr>
          <w:rFonts w:ascii="Times New Roman" w:eastAsia="Times New Roman" w:hAnsi="Times New Roman"/>
          <w:sz w:val="28"/>
          <w:szCs w:val="28"/>
        </w:rPr>
        <w:t>Ревенскому</w:t>
      </w:r>
      <w:proofErr w:type="spellEnd"/>
      <w:r w:rsidRPr="00FD7C10">
        <w:rPr>
          <w:rFonts w:ascii="Times New Roman" w:eastAsia="Times New Roman" w:hAnsi="Times New Roman"/>
          <w:sz w:val="28"/>
          <w:szCs w:val="28"/>
        </w:rPr>
        <w:t xml:space="preserve"> Э.К. денежные средства из бюджета МО «Поселок Витим», то есть фактически со стороны администрации МО «Поселок Витим» </w:t>
      </w:r>
      <w:r w:rsidRPr="00FD7C10">
        <w:rPr>
          <w:rFonts w:ascii="Times New Roman" w:eastAsia="Times New Roman" w:hAnsi="Times New Roman"/>
          <w:sz w:val="28"/>
          <w:szCs w:val="28"/>
        </w:rPr>
        <w:lastRenderedPageBreak/>
        <w:t xml:space="preserve">выполнялся заказ, а ИП </w:t>
      </w:r>
      <w:proofErr w:type="spellStart"/>
      <w:r w:rsidRPr="00FD7C10">
        <w:rPr>
          <w:rFonts w:ascii="Times New Roman" w:eastAsia="Times New Roman" w:hAnsi="Times New Roman"/>
          <w:sz w:val="28"/>
          <w:szCs w:val="28"/>
        </w:rPr>
        <w:t>Ревенский</w:t>
      </w:r>
      <w:proofErr w:type="spellEnd"/>
      <w:r w:rsidRPr="00FD7C10">
        <w:rPr>
          <w:rFonts w:ascii="Times New Roman" w:eastAsia="Times New Roman" w:hAnsi="Times New Roman"/>
          <w:sz w:val="28"/>
          <w:szCs w:val="28"/>
        </w:rPr>
        <w:t xml:space="preserve"> Э.К. обеспечил оказание данных услуг (выполнение работ). </w:t>
      </w:r>
    </w:p>
    <w:p w:rsidR="00AE61C6" w:rsidRPr="00FD7C10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7C10">
        <w:rPr>
          <w:rFonts w:ascii="Times New Roman" w:eastAsia="Times New Roman" w:hAnsi="Times New Roman"/>
          <w:sz w:val="28"/>
          <w:szCs w:val="28"/>
        </w:rPr>
        <w:t xml:space="preserve">При этом перечисленные услуги (работы) относятся к муниципальным нуждам, следовательно, исполнитель данных работ должен определяться путем проведения торгов, а потенциальные исполнители должны быть публичным образом информированы о потребностях муниципального образования и его намерениях заключения такого соглашения. </w:t>
      </w:r>
    </w:p>
    <w:p w:rsidR="00AE61C6" w:rsidRPr="00FD7C10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 w:rsidRPr="00FD7C10">
        <w:rPr>
          <w:rFonts w:ascii="Times New Roman" w:eastAsia="Times New Roman" w:hAnsi="Times New Roman"/>
          <w:sz w:val="28"/>
          <w:szCs w:val="28"/>
        </w:rPr>
        <w:t>Согласно пункту 4 статьи 16 Федерального закона от 26.07.2006 г. № 135-ФЗ «О защите конкуренции» (далее – федеральный закон № 135-ФЗ), запрещаются соглашения между федеральными органами исполнительной власти, органами государственной власти субъектов Российской Федерации, органами местного самоуправления, иными осуществляющими функции указанных органов органами или организациями, а также государственными внебюджетными фондами, Центральным банком Российской Федерации или между ними и хозяйствующими субъектами либо осуществление этими</w:t>
      </w:r>
      <w:proofErr w:type="gramEnd"/>
      <w:r w:rsidRPr="00FD7C10">
        <w:rPr>
          <w:rFonts w:ascii="Times New Roman" w:eastAsia="Times New Roman" w:hAnsi="Times New Roman"/>
          <w:sz w:val="28"/>
          <w:szCs w:val="28"/>
        </w:rPr>
        <w:t xml:space="preserve"> органами и организациями согласованных действий, если такие соглашения или такое осуществление согласованных действий приводят или могут привести к недопущению, ограничению, устранению конкуренции, в частности к ограничению доступа на товарный рынок, выхода из товарного рынка или устранению с него хозяйствующих субъектов.</w:t>
      </w:r>
    </w:p>
    <w:p w:rsidR="00AE61C6" w:rsidRPr="00FD7C10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7C10">
        <w:rPr>
          <w:rFonts w:ascii="Times New Roman" w:eastAsia="Times New Roman" w:hAnsi="Times New Roman"/>
          <w:sz w:val="28"/>
          <w:szCs w:val="28"/>
        </w:rPr>
        <w:t xml:space="preserve">Реализация данного Соглашения привела к недопущению возникновения конкурентных отношений между хозяйствующими субъектами, осуществляющими деятельность в указанных сферах, предоставлению преимущественных условий для ИП </w:t>
      </w:r>
      <w:proofErr w:type="spellStart"/>
      <w:r w:rsidRPr="00FD7C10">
        <w:rPr>
          <w:rFonts w:ascii="Times New Roman" w:eastAsia="Times New Roman" w:hAnsi="Times New Roman"/>
          <w:sz w:val="28"/>
          <w:szCs w:val="28"/>
        </w:rPr>
        <w:t>Ревенского</w:t>
      </w:r>
      <w:proofErr w:type="spellEnd"/>
      <w:r w:rsidRPr="00FD7C10">
        <w:rPr>
          <w:rFonts w:ascii="Times New Roman" w:eastAsia="Times New Roman" w:hAnsi="Times New Roman"/>
          <w:sz w:val="28"/>
          <w:szCs w:val="28"/>
        </w:rPr>
        <w:t xml:space="preserve"> Э.К. в сфере выполнения указанных работ.</w:t>
      </w:r>
    </w:p>
    <w:p w:rsidR="00AE61C6" w:rsidRPr="00FD7C10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7C10">
        <w:rPr>
          <w:rFonts w:ascii="Times New Roman" w:eastAsia="Times New Roman" w:hAnsi="Times New Roman"/>
          <w:sz w:val="28"/>
          <w:szCs w:val="28"/>
        </w:rPr>
        <w:t>Следовательно, администрация МО «Поселок Витим» нарушила п. 4 ст</w:t>
      </w:r>
      <w:r w:rsidR="00616CC5">
        <w:rPr>
          <w:rFonts w:ascii="Times New Roman" w:eastAsia="Times New Roman" w:hAnsi="Times New Roman"/>
          <w:sz w:val="28"/>
          <w:szCs w:val="28"/>
        </w:rPr>
        <w:t>.</w:t>
      </w:r>
      <w:r w:rsidRPr="00FD7C10">
        <w:rPr>
          <w:rFonts w:ascii="Times New Roman" w:eastAsia="Times New Roman" w:hAnsi="Times New Roman"/>
          <w:sz w:val="28"/>
          <w:szCs w:val="28"/>
        </w:rPr>
        <w:t xml:space="preserve"> 16 федерального закона № 135-ФЗ. </w:t>
      </w:r>
    </w:p>
    <w:p w:rsidR="00A20F06" w:rsidRDefault="00A20F0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 w:rsidRPr="00A20F06">
        <w:rPr>
          <w:rFonts w:ascii="Times New Roman" w:eastAsia="Times New Roman" w:hAnsi="Times New Roman"/>
          <w:sz w:val="28"/>
          <w:szCs w:val="28"/>
        </w:rPr>
        <w:t xml:space="preserve">Остальные дома и квартиры, не являющиеся муниципальной собственностью,  были отремонтированы в качестве дополнительных мер социальной поддержки граждан (ч. 5 ст. 20 федерального закона № 131-ФЗ), </w:t>
      </w:r>
      <w:r w:rsidRPr="00A20F06">
        <w:rPr>
          <w:rFonts w:ascii="Times New Roman" w:eastAsia="Times New Roman" w:hAnsi="Times New Roman"/>
          <w:sz w:val="28"/>
          <w:szCs w:val="28"/>
        </w:rPr>
        <w:lastRenderedPageBreak/>
        <w:t>установленных постановлением главы от 07.05.2018 года № 72 «Об утверждении Порядка отбора граждан, нуждающихся в проведении ремонта жилого помещения за счет субсидии, выделяемой из бюджета МО «Поселок Витим» на оказание услуг по ремонту жилых помещений».</w:t>
      </w:r>
      <w:proofErr w:type="gramEnd"/>
      <w:r w:rsidRPr="00A20F06">
        <w:rPr>
          <w:rFonts w:ascii="Times New Roman" w:eastAsia="Times New Roman" w:hAnsi="Times New Roman"/>
          <w:sz w:val="28"/>
          <w:szCs w:val="28"/>
        </w:rPr>
        <w:t xml:space="preserve"> Следовательно, в данной ситуации также имеет место муниципальная нужда.</w:t>
      </w:r>
    </w:p>
    <w:p w:rsidR="00AE61C6" w:rsidRPr="003324E6" w:rsidRDefault="00AE61C6" w:rsidP="00D9559E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3324E6">
        <w:rPr>
          <w:rFonts w:ascii="Times New Roman" w:eastAsia="Times New Roman" w:hAnsi="Times New Roman"/>
          <w:sz w:val="28"/>
          <w:szCs w:val="28"/>
        </w:rPr>
        <w:t>Стоит отметить, что, дома и квартиры, не являющиеся муниципальной собственностью, также мог</w:t>
      </w:r>
      <w:r w:rsidR="003324E6">
        <w:rPr>
          <w:rFonts w:ascii="Times New Roman" w:eastAsia="Times New Roman" w:hAnsi="Times New Roman"/>
          <w:sz w:val="28"/>
          <w:szCs w:val="28"/>
        </w:rPr>
        <w:t>ли</w:t>
      </w:r>
      <w:r w:rsidRPr="003324E6">
        <w:rPr>
          <w:rFonts w:ascii="Times New Roman" w:eastAsia="Times New Roman" w:hAnsi="Times New Roman"/>
          <w:sz w:val="28"/>
          <w:szCs w:val="28"/>
        </w:rPr>
        <w:t xml:space="preserve"> быть отремонтированы посредством предоставления социальной выплаты. Образец Порядка предоставления социальной выплаты был доведен до всех поселений в составе район</w:t>
      </w:r>
      <w:r w:rsidR="00115991" w:rsidRPr="003324E6">
        <w:rPr>
          <w:rFonts w:ascii="Times New Roman" w:eastAsia="Times New Roman" w:hAnsi="Times New Roman"/>
          <w:sz w:val="28"/>
          <w:szCs w:val="28"/>
        </w:rPr>
        <w:t>а</w:t>
      </w:r>
      <w:r w:rsidRPr="003324E6">
        <w:rPr>
          <w:rFonts w:ascii="Times New Roman" w:eastAsia="Times New Roman" w:hAnsi="Times New Roman"/>
          <w:sz w:val="28"/>
          <w:szCs w:val="28"/>
        </w:rPr>
        <w:t>, в том числе до МО «Поселок Витим», управлением инвестиционной и экономической политики администрации МО «Ленский район» 01.06.2018 года</w:t>
      </w:r>
      <w:r w:rsidR="00D9559E" w:rsidRPr="003324E6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E61C6" w:rsidRPr="00FD7C10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7C10">
        <w:rPr>
          <w:rFonts w:ascii="Times New Roman" w:eastAsia="Times New Roman" w:hAnsi="Times New Roman"/>
          <w:sz w:val="28"/>
          <w:szCs w:val="28"/>
        </w:rPr>
        <w:t>Однако</w:t>
      </w:r>
      <w:proofErr w:type="gramStart"/>
      <w:r w:rsidRPr="00FD7C10">
        <w:rPr>
          <w:rFonts w:ascii="Times New Roman" w:eastAsia="Times New Roman" w:hAnsi="Times New Roman"/>
          <w:sz w:val="28"/>
          <w:szCs w:val="28"/>
        </w:rPr>
        <w:t>,</w:t>
      </w:r>
      <w:proofErr w:type="gramEnd"/>
      <w:r w:rsidRPr="00FD7C10">
        <w:rPr>
          <w:rFonts w:ascii="Times New Roman" w:eastAsia="Times New Roman" w:hAnsi="Times New Roman"/>
          <w:sz w:val="28"/>
          <w:szCs w:val="28"/>
        </w:rPr>
        <w:t xml:space="preserve"> в ходе проверки установлено, что направленный образец Порядка, который предоставлял  гражданам право самостоятельно определять поставщика, подрядную организацию</w:t>
      </w:r>
      <w:r w:rsidR="00B37436">
        <w:rPr>
          <w:rFonts w:ascii="Times New Roman" w:eastAsia="Times New Roman" w:hAnsi="Times New Roman"/>
          <w:sz w:val="28"/>
          <w:szCs w:val="28"/>
        </w:rPr>
        <w:t>,</w:t>
      </w:r>
      <w:r w:rsidRPr="00FD7C10">
        <w:rPr>
          <w:rFonts w:ascii="Times New Roman" w:eastAsia="Times New Roman" w:hAnsi="Times New Roman"/>
          <w:sz w:val="28"/>
          <w:szCs w:val="28"/>
        </w:rPr>
        <w:t xml:space="preserve"> либо физических лиц, индивидуальных предпринимателей, осуществляющих ремонтные работы, не был принят администрацией МО «Поселок Витим» за основу и расходование денежных средств на ремонт жилых помещений производилось посредством предоставления субсидии. </w:t>
      </w:r>
    </w:p>
    <w:p w:rsidR="00AE61C6" w:rsidRDefault="00AE61C6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7C10">
        <w:rPr>
          <w:rFonts w:ascii="Times New Roman" w:eastAsia="Times New Roman" w:hAnsi="Times New Roman"/>
          <w:sz w:val="28"/>
          <w:szCs w:val="28"/>
        </w:rPr>
        <w:t>На основании вышеизложенного, расходование средств, в сумме 3 000 000,00 рублей за счет иных межбюджетных трансфертов из бюджета МО «Ленский район» на проведение ремонта жилых домов граждан, посредством предоставления субсидии в рамках ст. 78 БК РФ, является неправомерным</w:t>
      </w:r>
      <w:r w:rsidR="002F110E">
        <w:rPr>
          <w:rFonts w:ascii="Times New Roman" w:eastAsia="Times New Roman" w:hAnsi="Times New Roman"/>
          <w:sz w:val="28"/>
          <w:szCs w:val="28"/>
        </w:rPr>
        <w:t xml:space="preserve"> (таблица 1</w:t>
      </w:r>
      <w:r w:rsidR="007E0DC8">
        <w:rPr>
          <w:rFonts w:ascii="Times New Roman" w:eastAsia="Times New Roman" w:hAnsi="Times New Roman"/>
          <w:sz w:val="28"/>
          <w:szCs w:val="28"/>
        </w:rPr>
        <w:t>4</w:t>
      </w:r>
      <w:r w:rsidR="002F110E">
        <w:rPr>
          <w:rFonts w:ascii="Times New Roman" w:eastAsia="Times New Roman" w:hAnsi="Times New Roman"/>
          <w:sz w:val="28"/>
          <w:szCs w:val="28"/>
        </w:rPr>
        <w:t>)</w:t>
      </w:r>
      <w:r w:rsidRPr="00FD7C10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2F110E" w:rsidRPr="008F38CE" w:rsidRDefault="002F110E" w:rsidP="002F110E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right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Таблица 1</w:t>
      </w:r>
      <w:r w:rsidR="007E0DC8">
        <w:rPr>
          <w:rFonts w:ascii="Times New Roman" w:eastAsia="Times New Roman" w:hAnsi="Times New Roman"/>
          <w:sz w:val="28"/>
          <w:szCs w:val="28"/>
        </w:rPr>
        <w:t>4</w:t>
      </w: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2F110E" w:rsidTr="00FF7A97">
        <w:tc>
          <w:tcPr>
            <w:tcW w:w="5529" w:type="dxa"/>
          </w:tcPr>
          <w:p w:rsidR="002F110E" w:rsidRPr="001B5B84" w:rsidRDefault="002F110E" w:rsidP="00C82A5B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Целевая направленность</w:t>
            </w:r>
          </w:p>
        </w:tc>
        <w:tc>
          <w:tcPr>
            <w:tcW w:w="4394" w:type="dxa"/>
          </w:tcPr>
          <w:p w:rsidR="002F110E" w:rsidRPr="001B5B84" w:rsidRDefault="002F110E" w:rsidP="00C82A5B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  <w:b/>
              </w:rPr>
            </w:pPr>
            <w:r w:rsidRPr="001B5B84">
              <w:rPr>
                <w:rFonts w:ascii="Times New Roman" w:eastAsia="Times New Roman" w:hAnsi="Times New Roman"/>
                <w:b/>
              </w:rPr>
              <w:t>Неправомерные расходы</w:t>
            </w:r>
            <w:r>
              <w:rPr>
                <w:rFonts w:ascii="Times New Roman" w:eastAsia="Times New Roman" w:hAnsi="Times New Roman"/>
                <w:b/>
              </w:rPr>
              <w:t>, руб.</w:t>
            </w:r>
          </w:p>
        </w:tc>
      </w:tr>
      <w:tr w:rsidR="002F110E" w:rsidTr="00FF7A97">
        <w:tc>
          <w:tcPr>
            <w:tcW w:w="5529" w:type="dxa"/>
          </w:tcPr>
          <w:p w:rsidR="002F110E" w:rsidRPr="001B5B84" w:rsidRDefault="002F110E" w:rsidP="002F110E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Ремонт жилых квартир, особо нуждающейся категории граждан МО «Поселок Витим»</w:t>
            </w:r>
          </w:p>
        </w:tc>
        <w:tc>
          <w:tcPr>
            <w:tcW w:w="4394" w:type="dxa"/>
          </w:tcPr>
          <w:p w:rsidR="00FF7A97" w:rsidRDefault="00FF7A97" w:rsidP="00C82A5B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</w:p>
          <w:p w:rsidR="002F110E" w:rsidRPr="001B5B84" w:rsidRDefault="002F110E" w:rsidP="00C82A5B">
            <w:pPr>
              <w:overflowPunct w:val="0"/>
              <w:autoSpaceDE w:val="0"/>
              <w:autoSpaceDN w:val="0"/>
              <w:adjustRightInd w:val="0"/>
              <w:spacing w:beforeAutospacing="0"/>
              <w:ind w:firstLine="0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3 000 000,00</w:t>
            </w:r>
          </w:p>
        </w:tc>
      </w:tr>
    </w:tbl>
    <w:p w:rsidR="002F110E" w:rsidRPr="00FD7C10" w:rsidRDefault="002F110E" w:rsidP="00AE61C6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AE61C6" w:rsidRDefault="00AE61C6" w:rsidP="009704F1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7C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проверке соответствия граждан, чьи жилые дома были отремонтированы за счет </w:t>
      </w:r>
      <w:r w:rsidR="008171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средств </w:t>
      </w:r>
      <w:r w:rsidRPr="00FD7C10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 МО «Поселок Витим», условиям отбора нарушений не установлено.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E61C6" w:rsidRPr="00595618" w:rsidRDefault="00AE61C6" w:rsidP="00B85B3A">
      <w:pPr>
        <w:pStyle w:val="af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A235E9">
        <w:rPr>
          <w:rFonts w:ascii="Times New Roman" w:eastAsia="Times New Roman" w:hAnsi="Times New Roman"/>
          <w:b/>
          <w:sz w:val="28"/>
          <w:szCs w:val="28"/>
        </w:rPr>
        <w:lastRenderedPageBreak/>
        <w:t>Проверка Соглашения</w:t>
      </w:r>
      <w:r w:rsidRPr="00595618">
        <w:rPr>
          <w:rFonts w:ascii="Times New Roman" w:eastAsia="Times New Roman" w:hAnsi="Times New Roman"/>
          <w:b/>
          <w:sz w:val="28"/>
          <w:szCs w:val="28"/>
        </w:rPr>
        <w:t xml:space="preserve"> о порядке предоставления иных межбюджетных трансфертов от 31.07.2019 г. № 11-11-444/9</w:t>
      </w:r>
      <w:r w:rsidR="00050A8A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AE61C6" w:rsidRDefault="00AE61C6" w:rsidP="009704F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Сумма предоставленных иных МБТ по данному Соглашению составила 936 100,00 руб. </w:t>
      </w:r>
    </w:p>
    <w:p w:rsidR="00AE61C6" w:rsidRPr="00595618" w:rsidRDefault="00AE61C6" w:rsidP="009704F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595618">
        <w:rPr>
          <w:rFonts w:ascii="Times New Roman" w:eastAsia="Times New Roman" w:hAnsi="Times New Roman"/>
          <w:b/>
          <w:sz w:val="28"/>
          <w:szCs w:val="28"/>
        </w:rPr>
        <w:t xml:space="preserve">Проверка исполнения Соглашения о порядке предоставления иных </w:t>
      </w:r>
      <w:r w:rsidR="00050A8A">
        <w:rPr>
          <w:rFonts w:ascii="Times New Roman" w:eastAsia="Times New Roman" w:hAnsi="Times New Roman"/>
          <w:b/>
          <w:sz w:val="28"/>
          <w:szCs w:val="28"/>
        </w:rPr>
        <w:t>МБТ</w:t>
      </w:r>
      <w:r w:rsidRPr="00595618">
        <w:rPr>
          <w:rFonts w:ascii="Times New Roman" w:eastAsia="Times New Roman" w:hAnsi="Times New Roman"/>
          <w:b/>
          <w:sz w:val="28"/>
          <w:szCs w:val="28"/>
        </w:rPr>
        <w:t xml:space="preserve"> от 31.07.2019 г. № 11-11-444/9 показала</w:t>
      </w:r>
      <w:r w:rsidR="00050A8A">
        <w:rPr>
          <w:rFonts w:ascii="Times New Roman" w:eastAsia="Times New Roman" w:hAnsi="Times New Roman"/>
          <w:b/>
          <w:sz w:val="28"/>
          <w:szCs w:val="28"/>
        </w:rPr>
        <w:t xml:space="preserve"> следующее</w:t>
      </w:r>
      <w:r w:rsidRPr="00595618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AE61C6" w:rsidRPr="005F4DBC" w:rsidRDefault="00AE61C6" w:rsidP="009704F1">
      <w:pPr>
        <w:pStyle w:val="af0"/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проверке законного и целевого использования бюджетных средств, направленных на расходы</w:t>
      </w:r>
      <w:r w:rsidRPr="005F4DB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для передачи грантов «На лучшую работу с молодежью в Ленском районе»</w:t>
      </w:r>
      <w:r w:rsidRPr="005F4DB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80B0C">
        <w:rPr>
          <w:rFonts w:ascii="Times New Roman" w:eastAsia="Times New Roman" w:hAnsi="Times New Roman"/>
          <w:color w:val="000000"/>
          <w:sz w:val="28"/>
          <w:szCs w:val="28"/>
        </w:rPr>
        <w:t>нарушений не установлено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80B0C">
        <w:rPr>
          <w:rFonts w:ascii="Times New Roman" w:hAnsi="Times New Roman"/>
          <w:sz w:val="28"/>
          <w:szCs w:val="28"/>
        </w:rPr>
        <w:t>Все расходы документально подтверждены и соответствуют установленной Соглашением целевой направленности.</w:t>
      </w:r>
      <w:r w:rsidRPr="004D0F81">
        <w:rPr>
          <w:rFonts w:ascii="Times New Roman" w:hAnsi="Times New Roman"/>
          <w:sz w:val="28"/>
          <w:szCs w:val="28"/>
        </w:rPr>
        <w:t xml:space="preserve"> </w:t>
      </w:r>
    </w:p>
    <w:p w:rsidR="00E16727" w:rsidRDefault="00E16727" w:rsidP="0008276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F83" w:rsidRPr="002E422A" w:rsidRDefault="00C82524" w:rsidP="0008276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22A">
        <w:rPr>
          <w:rFonts w:ascii="Times New Roman" w:eastAsia="Times New Roman" w:hAnsi="Times New Roman" w:cs="Times New Roman"/>
          <w:b/>
          <w:sz w:val="28"/>
          <w:szCs w:val="28"/>
        </w:rPr>
        <w:t>8. Возражения или замечания руководителей, или иных уполномоченных должностных лиц объектов контрольного мероприятия на результаты контрольного мероприятия:</w:t>
      </w:r>
    </w:p>
    <w:p w:rsidR="00E64287" w:rsidRPr="00393F30" w:rsidRDefault="00E64287" w:rsidP="00E642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F37FA6">
        <w:rPr>
          <w:rFonts w:ascii="Times New Roman" w:hAnsi="Times New Roman" w:cs="Times New Roman"/>
          <w:sz w:val="28"/>
          <w:szCs w:val="28"/>
        </w:rPr>
        <w:t xml:space="preserve">Акт от </w:t>
      </w:r>
      <w:r w:rsidR="00F13038">
        <w:rPr>
          <w:rFonts w:ascii="Times New Roman" w:hAnsi="Times New Roman" w:cs="Times New Roman"/>
          <w:sz w:val="28"/>
          <w:szCs w:val="28"/>
        </w:rPr>
        <w:t>30</w:t>
      </w:r>
      <w:r w:rsidRPr="00F37F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F13038">
        <w:rPr>
          <w:rFonts w:ascii="Times New Roman" w:hAnsi="Times New Roman" w:cs="Times New Roman"/>
          <w:sz w:val="28"/>
          <w:szCs w:val="28"/>
        </w:rPr>
        <w:t>7</w:t>
      </w:r>
      <w:r w:rsidRPr="00F37FA6">
        <w:rPr>
          <w:rFonts w:ascii="Times New Roman" w:hAnsi="Times New Roman" w:cs="Times New Roman"/>
          <w:sz w:val="28"/>
          <w:szCs w:val="28"/>
        </w:rPr>
        <w:t>.20</w:t>
      </w:r>
      <w:r w:rsidR="00F13038">
        <w:rPr>
          <w:rFonts w:ascii="Times New Roman" w:hAnsi="Times New Roman" w:cs="Times New Roman"/>
          <w:sz w:val="28"/>
          <w:szCs w:val="28"/>
        </w:rPr>
        <w:t>20</w:t>
      </w:r>
      <w:r w:rsidRPr="00F37FA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2D5725">
        <w:rPr>
          <w:rFonts w:ascii="Times New Roman" w:hAnsi="Times New Roman" w:cs="Times New Roman"/>
          <w:sz w:val="28"/>
          <w:szCs w:val="28"/>
        </w:rPr>
        <w:t>01-1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5725">
        <w:rPr>
          <w:rFonts w:ascii="Times New Roman" w:hAnsi="Times New Roman" w:cs="Times New Roman"/>
          <w:sz w:val="28"/>
          <w:szCs w:val="28"/>
        </w:rPr>
        <w:t>/0</w:t>
      </w:r>
      <w:r w:rsidR="00F13038">
        <w:rPr>
          <w:rFonts w:ascii="Times New Roman" w:hAnsi="Times New Roman" w:cs="Times New Roman"/>
          <w:sz w:val="28"/>
          <w:szCs w:val="28"/>
        </w:rPr>
        <w:t>4</w:t>
      </w:r>
      <w:r w:rsidRPr="002D5725">
        <w:rPr>
          <w:rFonts w:ascii="Times New Roman" w:hAnsi="Times New Roman" w:cs="Times New Roman"/>
          <w:sz w:val="28"/>
          <w:szCs w:val="28"/>
        </w:rPr>
        <w:t xml:space="preserve"> </w:t>
      </w:r>
      <w:r w:rsidRPr="002D5725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результатам</w:t>
      </w:r>
      <w:r w:rsidRPr="002D572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контрольного мероприятия  </w:t>
      </w:r>
      <w:r w:rsidR="00F13038" w:rsidRPr="002E422A">
        <w:rPr>
          <w:rFonts w:ascii="Times New Roman" w:hAnsi="Times New Roman" w:cs="Times New Roman"/>
          <w:sz w:val="28"/>
          <w:szCs w:val="28"/>
        </w:rPr>
        <w:t xml:space="preserve">«Проверка законного и целевого использования средств бюджета муниципального образования «Ленский район», поступивших в 2019 году в бюджет муниципального образования «Поселок Витим» в виде иных межбюджетных трансфертов», </w:t>
      </w:r>
      <w:r w:rsidRPr="00336DDB">
        <w:rPr>
          <w:rFonts w:ascii="Times New Roman" w:hAnsi="Times New Roman" w:cs="Times New Roman"/>
          <w:sz w:val="28"/>
          <w:szCs w:val="28"/>
        </w:rPr>
        <w:t xml:space="preserve">подписан без замечаний </w:t>
      </w:r>
      <w:r>
        <w:rPr>
          <w:rFonts w:ascii="Times New Roman" w:hAnsi="Times New Roman" w:cs="Times New Roman"/>
          <w:sz w:val="28"/>
          <w:szCs w:val="28"/>
        </w:rPr>
        <w:t xml:space="preserve">и возражений, </w:t>
      </w:r>
      <w:r w:rsidRPr="00336DDB">
        <w:rPr>
          <w:rFonts w:ascii="Times New Roman" w:hAnsi="Times New Roman" w:cs="Times New Roman"/>
          <w:sz w:val="28"/>
          <w:szCs w:val="28"/>
        </w:rPr>
        <w:t>и представлен в КСО МО «Ленский район</w:t>
      </w:r>
      <w:r w:rsidRPr="00393F30">
        <w:rPr>
          <w:rFonts w:ascii="Times New Roman" w:hAnsi="Times New Roman" w:cs="Times New Roman"/>
          <w:sz w:val="28"/>
          <w:szCs w:val="28"/>
        </w:rPr>
        <w:t>» 1</w:t>
      </w:r>
      <w:r w:rsidR="00F13038">
        <w:rPr>
          <w:rFonts w:ascii="Times New Roman" w:hAnsi="Times New Roman" w:cs="Times New Roman"/>
          <w:sz w:val="28"/>
          <w:szCs w:val="28"/>
        </w:rPr>
        <w:t>2</w:t>
      </w:r>
      <w:r w:rsidRPr="00393F30">
        <w:rPr>
          <w:rFonts w:ascii="Times New Roman" w:hAnsi="Times New Roman" w:cs="Times New Roman"/>
          <w:sz w:val="28"/>
          <w:szCs w:val="28"/>
        </w:rPr>
        <w:t>.0</w:t>
      </w:r>
      <w:r w:rsidR="00F13038">
        <w:rPr>
          <w:rFonts w:ascii="Times New Roman" w:hAnsi="Times New Roman" w:cs="Times New Roman"/>
          <w:sz w:val="28"/>
          <w:szCs w:val="28"/>
        </w:rPr>
        <w:t>8</w:t>
      </w:r>
      <w:r w:rsidRPr="00393F30">
        <w:rPr>
          <w:rFonts w:ascii="Times New Roman" w:hAnsi="Times New Roman" w:cs="Times New Roman"/>
          <w:sz w:val="28"/>
          <w:szCs w:val="28"/>
        </w:rPr>
        <w:t>.20</w:t>
      </w:r>
      <w:r w:rsidR="00F13038">
        <w:rPr>
          <w:rFonts w:ascii="Times New Roman" w:hAnsi="Times New Roman" w:cs="Times New Roman"/>
          <w:sz w:val="28"/>
          <w:szCs w:val="28"/>
        </w:rPr>
        <w:t xml:space="preserve">20 </w:t>
      </w:r>
      <w:r w:rsidRPr="00393F3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3F30">
        <w:rPr>
          <w:rFonts w:ascii="Times New Roman" w:hAnsi="Times New Roman" w:cs="Times New Roman"/>
          <w:sz w:val="28"/>
          <w:szCs w:val="28"/>
        </w:rPr>
        <w:t xml:space="preserve"> </w:t>
      </w:r>
      <w:r w:rsidR="00F13038">
        <w:rPr>
          <w:rFonts w:ascii="Times New Roman" w:hAnsi="Times New Roman" w:cs="Times New Roman"/>
          <w:sz w:val="28"/>
          <w:szCs w:val="28"/>
        </w:rPr>
        <w:t>с нарушением</w:t>
      </w:r>
      <w:r w:rsidRPr="00393F30">
        <w:rPr>
          <w:rFonts w:ascii="Times New Roman" w:hAnsi="Times New Roman" w:cs="Times New Roman"/>
          <w:sz w:val="28"/>
          <w:szCs w:val="28"/>
        </w:rPr>
        <w:t xml:space="preserve"> срок</w:t>
      </w:r>
      <w:r w:rsidR="00F13038">
        <w:rPr>
          <w:rFonts w:ascii="Times New Roman" w:hAnsi="Times New Roman" w:cs="Times New Roman"/>
          <w:sz w:val="28"/>
          <w:szCs w:val="28"/>
        </w:rPr>
        <w:t>а</w:t>
      </w:r>
      <w:r w:rsidRPr="00393F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13038" w:rsidRDefault="00F13038" w:rsidP="0008276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56C" w:rsidRPr="00C657E6" w:rsidRDefault="00B7470A" w:rsidP="00082767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57E6">
        <w:rPr>
          <w:rFonts w:ascii="Times New Roman" w:eastAsia="Times New Roman" w:hAnsi="Times New Roman" w:cs="Times New Roman"/>
          <w:b/>
          <w:sz w:val="28"/>
          <w:szCs w:val="28"/>
        </w:rPr>
        <w:t>9. Выводы:</w:t>
      </w:r>
    </w:p>
    <w:p w:rsidR="007170E3" w:rsidRPr="00C657E6" w:rsidRDefault="00B7470A" w:rsidP="00C6038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7E6">
        <w:rPr>
          <w:rFonts w:ascii="Times New Roman" w:hAnsi="Times New Roman"/>
          <w:b/>
          <w:sz w:val="28"/>
          <w:szCs w:val="28"/>
          <w:lang w:eastAsia="en-US"/>
        </w:rPr>
        <w:t xml:space="preserve">9.1. </w:t>
      </w:r>
      <w:r w:rsidR="00113E8C" w:rsidRPr="00C657E6">
        <w:rPr>
          <w:rFonts w:ascii="Times New Roman" w:hAnsi="Times New Roman"/>
          <w:sz w:val="28"/>
          <w:szCs w:val="28"/>
          <w:lang w:eastAsia="en-US"/>
        </w:rPr>
        <w:t>Общий</w:t>
      </w:r>
      <w:r w:rsidR="00113E8C" w:rsidRPr="00C657E6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113E8C" w:rsidRPr="00C657E6">
        <w:rPr>
          <w:rFonts w:ascii="Times New Roman" w:hAnsi="Times New Roman" w:cs="Times New Roman"/>
          <w:sz w:val="28"/>
          <w:szCs w:val="28"/>
        </w:rPr>
        <w:t>объем иных межбюджетных трансфертов, предоставленных МО «</w:t>
      </w:r>
      <w:r w:rsidR="00E16727">
        <w:rPr>
          <w:rFonts w:ascii="Times New Roman" w:hAnsi="Times New Roman" w:cs="Times New Roman"/>
          <w:sz w:val="28"/>
          <w:szCs w:val="28"/>
        </w:rPr>
        <w:t>Поселок Витим</w:t>
      </w:r>
      <w:r w:rsidR="00113E8C" w:rsidRPr="00C657E6">
        <w:rPr>
          <w:rFonts w:ascii="Times New Roman" w:hAnsi="Times New Roman" w:cs="Times New Roman"/>
          <w:sz w:val="28"/>
          <w:szCs w:val="28"/>
        </w:rPr>
        <w:t xml:space="preserve">» из бюджета МО «Ленский район» в 2019 году составил </w:t>
      </w:r>
      <w:r w:rsidR="00E16727">
        <w:rPr>
          <w:rFonts w:ascii="Times New Roman" w:hAnsi="Times New Roman" w:cs="Times New Roman"/>
          <w:sz w:val="28"/>
          <w:szCs w:val="28"/>
        </w:rPr>
        <w:t xml:space="preserve">32 600 791,87 </w:t>
      </w:r>
      <w:r w:rsidR="007170E3" w:rsidRPr="00C657E6">
        <w:rPr>
          <w:rFonts w:ascii="Times New Roman" w:hAnsi="Times New Roman" w:cs="Times New Roman"/>
          <w:sz w:val="28"/>
          <w:szCs w:val="28"/>
        </w:rPr>
        <w:t xml:space="preserve">руб. Общая сумма кассового расхода иных МБТ составила </w:t>
      </w:r>
      <w:r w:rsidR="006D56D3">
        <w:rPr>
          <w:rFonts w:ascii="Times New Roman" w:hAnsi="Times New Roman" w:cs="Times New Roman"/>
          <w:sz w:val="28"/>
          <w:szCs w:val="28"/>
        </w:rPr>
        <w:t>27 812 165,08</w:t>
      </w:r>
      <w:r w:rsidR="006D56D3" w:rsidRPr="005262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руб.,</w:t>
      </w:r>
      <w:r w:rsidR="006D56D3" w:rsidRPr="005262EC">
        <w:rPr>
          <w:rFonts w:ascii="Times New Roman" w:hAnsi="Times New Roman" w:cs="Times New Roman"/>
          <w:sz w:val="28"/>
          <w:szCs w:val="28"/>
        </w:rPr>
        <w:t xml:space="preserve"> или </w:t>
      </w:r>
      <w:r w:rsidR="006D56D3">
        <w:rPr>
          <w:rFonts w:ascii="Times New Roman" w:hAnsi="Times New Roman" w:cs="Times New Roman"/>
          <w:sz w:val="28"/>
          <w:szCs w:val="28"/>
        </w:rPr>
        <w:t>85,31</w:t>
      </w:r>
      <w:r w:rsidR="006D56D3" w:rsidRPr="005262EC">
        <w:rPr>
          <w:rFonts w:ascii="Times New Roman" w:hAnsi="Times New Roman" w:cs="Times New Roman"/>
          <w:sz w:val="28"/>
          <w:szCs w:val="28"/>
        </w:rPr>
        <w:t xml:space="preserve"> % </w:t>
      </w:r>
      <w:r w:rsidR="007170E3" w:rsidRPr="00C657E6">
        <w:rPr>
          <w:rFonts w:ascii="Times New Roman" w:hAnsi="Times New Roman" w:cs="Times New Roman"/>
          <w:sz w:val="28"/>
          <w:szCs w:val="28"/>
        </w:rPr>
        <w:t xml:space="preserve">от общей суммы полученных иных МБТ в 2019 году из бюджета МО «Ленский район».   </w:t>
      </w:r>
      <w:r w:rsidR="006D56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0E3" w:rsidRPr="006D56D3" w:rsidRDefault="00252C6D" w:rsidP="00E1672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6D3">
        <w:rPr>
          <w:rFonts w:ascii="Times New Roman" w:eastAsiaTheme="minorHAnsi" w:hAnsi="Times New Roman"/>
          <w:b/>
          <w:sz w:val="28"/>
          <w:szCs w:val="28"/>
          <w:lang w:eastAsia="en-US"/>
        </w:rPr>
        <w:t>9.2.</w:t>
      </w:r>
      <w:r w:rsidRPr="006D56D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7170E3" w:rsidRPr="006D56D3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Соглашения от 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>29</w:t>
      </w:r>
      <w:r w:rsidR="007170E3" w:rsidRPr="006D56D3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7170E3" w:rsidRPr="006D56D3">
        <w:rPr>
          <w:rFonts w:ascii="Times New Roman" w:eastAsiaTheme="minorHAnsi" w:hAnsi="Times New Roman"/>
          <w:sz w:val="28"/>
          <w:szCs w:val="28"/>
          <w:lang w:eastAsia="en-US"/>
        </w:rPr>
        <w:t>.201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7170E3" w:rsidRPr="006D56D3">
        <w:rPr>
          <w:rFonts w:ascii="Times New Roman" w:eastAsiaTheme="minorHAnsi" w:hAnsi="Times New Roman"/>
          <w:sz w:val="28"/>
          <w:szCs w:val="28"/>
          <w:lang w:eastAsia="en-US"/>
        </w:rPr>
        <w:t xml:space="preserve"> г. № 11-11-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>477</w:t>
      </w:r>
      <w:r w:rsidR="007170E3" w:rsidRPr="006D56D3">
        <w:rPr>
          <w:rFonts w:ascii="Times New Roman" w:eastAsiaTheme="minorHAnsi" w:hAnsi="Times New Roman"/>
          <w:sz w:val="28"/>
          <w:szCs w:val="28"/>
          <w:lang w:eastAsia="en-US"/>
        </w:rPr>
        <w:t>/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7170E3" w:rsidRPr="006D56D3">
        <w:rPr>
          <w:rFonts w:ascii="Times New Roman" w:eastAsiaTheme="minorHAnsi" w:hAnsi="Times New Roman"/>
          <w:sz w:val="28"/>
          <w:szCs w:val="28"/>
          <w:lang w:eastAsia="en-US"/>
        </w:rPr>
        <w:t xml:space="preserve">, от 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>28</w:t>
      </w:r>
      <w:r w:rsidR="007170E3" w:rsidRPr="006D56D3">
        <w:rPr>
          <w:rFonts w:ascii="Times New Roman" w:eastAsiaTheme="minorHAnsi" w:hAnsi="Times New Roman"/>
          <w:sz w:val="28"/>
          <w:szCs w:val="28"/>
          <w:lang w:eastAsia="en-US"/>
        </w:rPr>
        <w:t>.0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7170E3" w:rsidRPr="006D56D3">
        <w:rPr>
          <w:rFonts w:ascii="Times New Roman" w:eastAsiaTheme="minorHAnsi" w:hAnsi="Times New Roman"/>
          <w:sz w:val="28"/>
          <w:szCs w:val="28"/>
          <w:lang w:eastAsia="en-US"/>
        </w:rPr>
        <w:t>.2019 г. № 11-11-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>140</w:t>
      </w:r>
      <w:r w:rsidR="007170E3" w:rsidRPr="006D56D3">
        <w:rPr>
          <w:rFonts w:ascii="Times New Roman" w:eastAsiaTheme="minorHAnsi" w:hAnsi="Times New Roman"/>
          <w:sz w:val="28"/>
          <w:szCs w:val="28"/>
          <w:lang w:eastAsia="en-US"/>
        </w:rPr>
        <w:t xml:space="preserve">/9, от 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>27.03</w:t>
      </w:r>
      <w:r w:rsidR="007170E3" w:rsidRPr="006D56D3">
        <w:rPr>
          <w:rFonts w:ascii="Times New Roman" w:eastAsiaTheme="minorHAnsi" w:hAnsi="Times New Roman"/>
          <w:sz w:val="28"/>
          <w:szCs w:val="28"/>
          <w:lang w:eastAsia="en-US"/>
        </w:rPr>
        <w:t>.2019 г. № 11-11-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>188</w:t>
      </w:r>
      <w:r w:rsidR="007170E3" w:rsidRPr="006D56D3">
        <w:rPr>
          <w:rFonts w:ascii="Times New Roman" w:eastAsiaTheme="minorHAnsi" w:hAnsi="Times New Roman"/>
          <w:sz w:val="28"/>
          <w:szCs w:val="28"/>
          <w:lang w:eastAsia="en-US"/>
        </w:rPr>
        <w:t>/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7170E3" w:rsidRPr="006D56D3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6977D5" w:rsidRPr="006D56D3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>31.07</w:t>
      </w:r>
      <w:r w:rsidR="006977D5" w:rsidRPr="006D56D3">
        <w:rPr>
          <w:rFonts w:ascii="Times New Roman" w:eastAsiaTheme="minorHAnsi" w:hAnsi="Times New Roman"/>
          <w:sz w:val="28"/>
          <w:szCs w:val="28"/>
          <w:lang w:eastAsia="en-US"/>
        </w:rPr>
        <w:t>.2019 г. № 11-11-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>444</w:t>
      </w:r>
      <w:r w:rsidR="006977D5" w:rsidRPr="006D56D3">
        <w:rPr>
          <w:rFonts w:ascii="Times New Roman" w:eastAsiaTheme="minorHAnsi" w:hAnsi="Times New Roman"/>
          <w:sz w:val="28"/>
          <w:szCs w:val="28"/>
          <w:lang w:eastAsia="en-US"/>
        </w:rPr>
        <w:t>/</w:t>
      </w:r>
      <w:r w:rsidR="006977D5">
        <w:rPr>
          <w:rFonts w:ascii="Times New Roman" w:eastAsiaTheme="minorHAnsi" w:hAnsi="Times New Roman"/>
          <w:sz w:val="28"/>
          <w:szCs w:val="28"/>
          <w:lang w:eastAsia="en-US"/>
        </w:rPr>
        <w:t xml:space="preserve">9, </w:t>
      </w:r>
      <w:r w:rsidR="007170E3" w:rsidRPr="006D56D3">
        <w:rPr>
          <w:rFonts w:ascii="Times New Roman" w:eastAsia="Times New Roman" w:hAnsi="Times New Roman"/>
          <w:sz w:val="28"/>
          <w:szCs w:val="28"/>
        </w:rPr>
        <w:t>в</w:t>
      </w:r>
      <w:r w:rsidR="007170E3" w:rsidRPr="006D56D3">
        <w:rPr>
          <w:rFonts w:ascii="Times New Roman" w:eastAsia="Times New Roman" w:hAnsi="Times New Roman" w:cs="Times New Roman"/>
          <w:sz w:val="28"/>
          <w:szCs w:val="28"/>
        </w:rPr>
        <w:t xml:space="preserve"> нарушение </w:t>
      </w:r>
      <w:r w:rsidR="007170E3" w:rsidRPr="006D56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п. 4.1 раздела 4 Порядка предоставления иных МБТ, не содержат обязательной информации в части </w:t>
      </w:r>
      <w:r w:rsidR="007170E3" w:rsidRPr="006D56D3">
        <w:rPr>
          <w:rFonts w:ascii="Times New Roman" w:eastAsia="Times New Roman" w:hAnsi="Times New Roman"/>
          <w:sz w:val="28"/>
          <w:szCs w:val="28"/>
        </w:rPr>
        <w:t>порядка осуществления контроля целевого использования денежных средств, переданных в виде иных межбюджетных трансфертов и финансовых санкций за ненадлежащее исполнение соглашения.</w:t>
      </w:r>
      <w:proofErr w:type="gramEnd"/>
    </w:p>
    <w:p w:rsidR="007170E3" w:rsidRPr="006D56D3" w:rsidRDefault="007170E3" w:rsidP="00695DE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56D3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 нарушения находятся в сфере ответственности</w:t>
      </w:r>
      <w:r w:rsidR="00695DE1" w:rsidRPr="006D5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должностных лиц </w:t>
      </w:r>
      <w:r w:rsidR="007402A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МО «Ленский район»</w:t>
      </w:r>
      <w:r w:rsidR="00695DE1" w:rsidRPr="006D56D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646AC" w:rsidRDefault="00AE6255" w:rsidP="00E3151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3151F">
        <w:rPr>
          <w:rFonts w:ascii="Times New Roman" w:hAnsi="Times New Roman"/>
          <w:b/>
          <w:sz w:val="28"/>
          <w:szCs w:val="28"/>
          <w:lang w:eastAsia="en-US"/>
        </w:rPr>
        <w:t>9.</w:t>
      </w:r>
      <w:r w:rsidR="00134041" w:rsidRPr="00E3151F">
        <w:rPr>
          <w:rFonts w:ascii="Times New Roman" w:hAnsi="Times New Roman"/>
          <w:b/>
          <w:sz w:val="28"/>
          <w:szCs w:val="28"/>
          <w:lang w:eastAsia="en-US"/>
        </w:rPr>
        <w:t>3</w:t>
      </w:r>
      <w:r w:rsidRPr="00E3151F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="00441C64">
        <w:rPr>
          <w:rFonts w:ascii="Times New Roman" w:hAnsi="Times New Roman"/>
          <w:sz w:val="28"/>
          <w:szCs w:val="28"/>
          <w:lang w:eastAsia="en-US"/>
        </w:rPr>
        <w:t>А</w:t>
      </w:r>
      <w:r w:rsidR="00441C64">
        <w:rPr>
          <w:rFonts w:ascii="Times New Roman" w:eastAsia="Times New Roman" w:hAnsi="Times New Roman"/>
          <w:sz w:val="28"/>
          <w:szCs w:val="28"/>
        </w:rPr>
        <w:t>дминистрацией МО «Поселок Витим» не выполнен</w:t>
      </w:r>
      <w:r w:rsidR="005916EC">
        <w:rPr>
          <w:rFonts w:ascii="Times New Roman" w:eastAsia="Times New Roman" w:hAnsi="Times New Roman"/>
          <w:sz w:val="28"/>
          <w:szCs w:val="28"/>
        </w:rPr>
        <w:t>ы</w:t>
      </w:r>
      <w:r w:rsidR="00441C64">
        <w:rPr>
          <w:rFonts w:ascii="Times New Roman" w:eastAsia="Times New Roman" w:hAnsi="Times New Roman"/>
          <w:sz w:val="28"/>
          <w:szCs w:val="28"/>
        </w:rPr>
        <w:t xml:space="preserve"> услови</w:t>
      </w:r>
      <w:r w:rsidR="005916EC">
        <w:rPr>
          <w:rFonts w:ascii="Times New Roman" w:eastAsia="Times New Roman" w:hAnsi="Times New Roman"/>
          <w:sz w:val="28"/>
          <w:szCs w:val="28"/>
        </w:rPr>
        <w:t xml:space="preserve">я предоставления иных межбюджетных трансфертов по Соглашению от </w:t>
      </w:r>
      <w:r w:rsidR="005916EC" w:rsidRPr="00307C63">
        <w:rPr>
          <w:rFonts w:ascii="Times New Roman" w:eastAsia="Times New Roman" w:hAnsi="Times New Roman"/>
          <w:sz w:val="28"/>
          <w:szCs w:val="28"/>
        </w:rPr>
        <w:t>27.03.2019 г. № 11-11-188/9</w:t>
      </w:r>
      <w:r w:rsidR="005916EC">
        <w:rPr>
          <w:rFonts w:ascii="Times New Roman" w:eastAsia="Times New Roman" w:hAnsi="Times New Roman"/>
          <w:sz w:val="28"/>
          <w:szCs w:val="28"/>
        </w:rPr>
        <w:t>,</w:t>
      </w:r>
      <w:r w:rsidR="00441C64">
        <w:rPr>
          <w:rFonts w:ascii="Times New Roman" w:eastAsia="Times New Roman" w:hAnsi="Times New Roman"/>
          <w:sz w:val="28"/>
          <w:szCs w:val="28"/>
        </w:rPr>
        <w:t xml:space="preserve"> </w:t>
      </w:r>
      <w:r w:rsidR="005916EC">
        <w:rPr>
          <w:rFonts w:ascii="Times New Roman" w:eastAsia="Times New Roman" w:hAnsi="Times New Roman"/>
          <w:sz w:val="28"/>
          <w:szCs w:val="28"/>
        </w:rPr>
        <w:t>в части д</w:t>
      </w:r>
      <w:r w:rsidR="00441C64">
        <w:rPr>
          <w:rFonts w:ascii="Times New Roman" w:eastAsia="Times New Roman" w:hAnsi="Times New Roman"/>
          <w:sz w:val="28"/>
          <w:szCs w:val="28"/>
        </w:rPr>
        <w:t>о</w:t>
      </w:r>
      <w:r w:rsidR="005916EC">
        <w:rPr>
          <w:rFonts w:ascii="Times New Roman" w:eastAsia="Times New Roman" w:hAnsi="Times New Roman"/>
          <w:sz w:val="28"/>
          <w:szCs w:val="28"/>
        </w:rPr>
        <w:t>ли</w:t>
      </w:r>
      <w:r w:rsidR="00441C6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441C64">
        <w:rPr>
          <w:rFonts w:ascii="Times New Roman" w:eastAsia="Times New Roman" w:hAnsi="Times New Roman"/>
          <w:sz w:val="28"/>
          <w:szCs w:val="28"/>
        </w:rPr>
        <w:t>софинансировани</w:t>
      </w:r>
      <w:r w:rsidR="005916EC">
        <w:rPr>
          <w:rFonts w:ascii="Times New Roman" w:eastAsia="Times New Roman" w:hAnsi="Times New Roman"/>
          <w:sz w:val="28"/>
          <w:szCs w:val="28"/>
        </w:rPr>
        <w:t>я</w:t>
      </w:r>
      <w:proofErr w:type="spellEnd"/>
      <w:r w:rsidR="00441C64">
        <w:rPr>
          <w:rFonts w:ascii="Times New Roman" w:eastAsia="Times New Roman" w:hAnsi="Times New Roman"/>
          <w:sz w:val="28"/>
          <w:szCs w:val="28"/>
        </w:rPr>
        <w:t xml:space="preserve"> расходных обязат</w:t>
      </w:r>
      <w:r w:rsidR="005916EC">
        <w:rPr>
          <w:rFonts w:ascii="Times New Roman" w:eastAsia="Times New Roman" w:hAnsi="Times New Roman"/>
          <w:sz w:val="28"/>
          <w:szCs w:val="28"/>
        </w:rPr>
        <w:t>ельств в размере, не менее 20 %.</w:t>
      </w:r>
      <w:r w:rsidR="00441C6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A7118" w:rsidRPr="006D56D3" w:rsidRDefault="002A7118" w:rsidP="002A711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5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Данные нарушения находятся в сфере ответственности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главы</w:t>
      </w:r>
      <w:r w:rsidRPr="006D56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МО «Поселок Витим»</w:t>
      </w:r>
      <w:r w:rsidRPr="006D56D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C1CBA" w:rsidRPr="00E3151F" w:rsidRDefault="003646AC" w:rsidP="00E3151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3646AC">
        <w:rPr>
          <w:rFonts w:ascii="Times New Roman" w:hAnsi="Times New Roman"/>
          <w:b/>
          <w:sz w:val="28"/>
          <w:szCs w:val="28"/>
          <w:lang w:eastAsia="en-US"/>
        </w:rPr>
        <w:t>9.4.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B0D09">
        <w:rPr>
          <w:rFonts w:ascii="Times New Roman" w:hAnsi="Times New Roman"/>
          <w:sz w:val="28"/>
          <w:szCs w:val="28"/>
          <w:lang w:eastAsia="en-US"/>
        </w:rPr>
        <w:t>Ниже, в таблице 15, представлена информация о нарушениях, выявленных в ходе проверки законного и целевого использования иных межбюджетных трансфертов</w:t>
      </w:r>
      <w:r w:rsidR="00D6378A">
        <w:rPr>
          <w:rFonts w:ascii="Times New Roman" w:hAnsi="Times New Roman"/>
          <w:sz w:val="28"/>
          <w:szCs w:val="28"/>
          <w:lang w:eastAsia="en-US"/>
        </w:rPr>
        <w:t xml:space="preserve"> администрации МО «Поселок Витим»</w:t>
      </w:r>
      <w:r w:rsidR="007B0D09">
        <w:rPr>
          <w:rFonts w:ascii="Times New Roman" w:hAnsi="Times New Roman"/>
          <w:sz w:val="28"/>
          <w:szCs w:val="28"/>
          <w:lang w:eastAsia="en-US"/>
        </w:rPr>
        <w:t>, предоставленных из бюджета муниципального образования «Ленский район»</w:t>
      </w:r>
      <w:r w:rsidR="00DD0AE1">
        <w:rPr>
          <w:rFonts w:ascii="Times New Roman" w:hAnsi="Times New Roman"/>
          <w:sz w:val="28"/>
          <w:szCs w:val="28"/>
          <w:lang w:eastAsia="en-US"/>
        </w:rPr>
        <w:t>.</w:t>
      </w:r>
    </w:p>
    <w:p w:rsidR="00E3151F" w:rsidRDefault="00DD0AE1" w:rsidP="00DD0AE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11230E">
        <w:rPr>
          <w:rFonts w:ascii="Times New Roman" w:hAnsi="Times New Roman" w:cs="Times New Roman"/>
          <w:sz w:val="28"/>
          <w:szCs w:val="28"/>
        </w:rPr>
        <w:t>Таблица 15</w:t>
      </w:r>
    </w:p>
    <w:p w:rsidR="0011230E" w:rsidRDefault="0011230E" w:rsidP="0011230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  <w:lang w:eastAsia="en-US"/>
        </w:rPr>
      </w:pPr>
      <w:r w:rsidRPr="0011230E">
        <w:rPr>
          <w:rFonts w:ascii="Times New Roman" w:hAnsi="Times New Roman"/>
          <w:b/>
          <w:sz w:val="28"/>
          <w:szCs w:val="28"/>
          <w:lang w:eastAsia="en-US"/>
        </w:rPr>
        <w:t>Нарушения, выявленные в ходе проверки законного и целевого использования иных МБТ</w:t>
      </w:r>
    </w:p>
    <w:p w:rsidR="004925BA" w:rsidRPr="0011230E" w:rsidRDefault="004925BA" w:rsidP="0011230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3151F" w:rsidRDefault="00DD0AE1" w:rsidP="00DD0A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D0AE1">
        <w:rPr>
          <w:noProof/>
        </w:rPr>
        <w:lastRenderedPageBreak/>
        <w:drawing>
          <wp:inline distT="0" distB="0" distL="0" distR="0" wp14:anchorId="470F43ED" wp14:editId="2FADA79A">
            <wp:extent cx="6300470" cy="4250443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5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6B" w:rsidRPr="003F016B" w:rsidRDefault="0011230E" w:rsidP="009B7B1B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1230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5D9">
        <w:rPr>
          <w:rFonts w:ascii="Times New Roman" w:hAnsi="Times New Roman" w:cs="Times New Roman"/>
          <w:sz w:val="28"/>
          <w:szCs w:val="28"/>
        </w:rPr>
        <w:t>свидетельствует</w:t>
      </w:r>
      <w:r>
        <w:rPr>
          <w:rFonts w:ascii="Times New Roman" w:hAnsi="Times New Roman" w:cs="Times New Roman"/>
          <w:sz w:val="28"/>
          <w:szCs w:val="28"/>
        </w:rPr>
        <w:t xml:space="preserve"> таблица 15</w:t>
      </w:r>
      <w:r w:rsidR="000F65D9">
        <w:rPr>
          <w:rFonts w:ascii="Times New Roman" w:hAnsi="Times New Roman" w:cs="Times New Roman"/>
          <w:sz w:val="28"/>
          <w:szCs w:val="28"/>
        </w:rPr>
        <w:t xml:space="preserve">, </w:t>
      </w:r>
      <w:r w:rsidR="0002083C">
        <w:rPr>
          <w:rFonts w:ascii="Times New Roman" w:hAnsi="Times New Roman" w:cs="Times New Roman"/>
          <w:sz w:val="28"/>
          <w:szCs w:val="28"/>
        </w:rPr>
        <w:t>о</w:t>
      </w:r>
      <w:r w:rsidR="0002083C" w:rsidRPr="00C657E6">
        <w:rPr>
          <w:rFonts w:ascii="Times New Roman" w:hAnsi="Times New Roman" w:cs="Times New Roman"/>
          <w:sz w:val="28"/>
          <w:szCs w:val="28"/>
        </w:rPr>
        <w:t>бщ</w:t>
      </w:r>
      <w:r w:rsidR="00C82032">
        <w:rPr>
          <w:rFonts w:ascii="Times New Roman" w:hAnsi="Times New Roman" w:cs="Times New Roman"/>
          <w:sz w:val="28"/>
          <w:szCs w:val="28"/>
        </w:rPr>
        <w:t>ий объем проверенных средств</w:t>
      </w:r>
      <w:r w:rsidR="0002083C" w:rsidRPr="00C657E6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02083C">
        <w:rPr>
          <w:rFonts w:ascii="Times New Roman" w:hAnsi="Times New Roman" w:cs="Times New Roman"/>
          <w:sz w:val="28"/>
          <w:szCs w:val="28"/>
        </w:rPr>
        <w:t>27 812 165,08</w:t>
      </w:r>
      <w:r w:rsidR="0002083C" w:rsidRPr="005262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</w:t>
      </w:r>
      <w:r w:rsidR="00EF7D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лей</w:t>
      </w:r>
      <w:r w:rsidR="000208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02083C">
        <w:rPr>
          <w:rFonts w:ascii="Times New Roman" w:hAnsi="Times New Roman" w:cs="Times New Roman"/>
          <w:sz w:val="28"/>
          <w:szCs w:val="28"/>
        </w:rPr>
        <w:t xml:space="preserve"> </w:t>
      </w:r>
      <w:r w:rsidR="003F016B" w:rsidRPr="003F016B">
        <w:rPr>
          <w:rFonts w:ascii="Times New Roman" w:hAnsi="Times New Roman"/>
          <w:sz w:val="28"/>
          <w:szCs w:val="28"/>
          <w:lang w:eastAsia="en-US"/>
        </w:rPr>
        <w:t xml:space="preserve">Сумма нарушений, </w:t>
      </w:r>
      <w:r w:rsidR="003F016B" w:rsidRPr="003F016B">
        <w:rPr>
          <w:rFonts w:ascii="Times New Roman" w:eastAsia="Times New Roman" w:hAnsi="Times New Roman"/>
          <w:sz w:val="28"/>
          <w:szCs w:val="28"/>
        </w:rPr>
        <w:t>выявленных в ходе проверки законного и целевого использования средств бюджета муниципального образования «Ленский район», поступивших в 2019 году в бюджет муниципального образования «</w:t>
      </w:r>
      <w:r w:rsidR="003F016B">
        <w:rPr>
          <w:rFonts w:ascii="Times New Roman" w:eastAsia="Times New Roman" w:hAnsi="Times New Roman"/>
          <w:sz w:val="28"/>
          <w:szCs w:val="28"/>
        </w:rPr>
        <w:t>Поселок Витим</w:t>
      </w:r>
      <w:r w:rsidR="003F016B" w:rsidRPr="003F016B">
        <w:rPr>
          <w:rFonts w:ascii="Times New Roman" w:eastAsia="Times New Roman" w:hAnsi="Times New Roman"/>
          <w:sz w:val="28"/>
          <w:szCs w:val="28"/>
        </w:rPr>
        <w:t xml:space="preserve">» в виде иных межбюджетных трансфертов, составила:  </w:t>
      </w:r>
    </w:p>
    <w:p w:rsidR="003F016B" w:rsidRPr="009B7B1B" w:rsidRDefault="003F016B" w:rsidP="009B7B1B">
      <w:pPr>
        <w:pStyle w:val="af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9B7B1B">
        <w:rPr>
          <w:rFonts w:ascii="Times New Roman" w:eastAsia="Times New Roman" w:hAnsi="Times New Roman"/>
          <w:color w:val="000000"/>
          <w:sz w:val="28"/>
          <w:szCs w:val="28"/>
        </w:rPr>
        <w:t xml:space="preserve">неправомерное расходование средств бюджета МО «Ленский район» в размере 12 649 874,34 рубля, </w:t>
      </w:r>
      <w:proofErr w:type="gramStart"/>
      <w:r w:rsidRPr="009B7B1B">
        <w:rPr>
          <w:rFonts w:ascii="Times New Roman" w:eastAsia="Times New Roman" w:hAnsi="Times New Roman"/>
          <w:color w:val="000000"/>
          <w:sz w:val="28"/>
          <w:szCs w:val="28"/>
        </w:rPr>
        <w:t>из</w:t>
      </w:r>
      <w:proofErr w:type="gramEnd"/>
      <w:r w:rsidRPr="009B7B1B">
        <w:rPr>
          <w:rFonts w:ascii="Times New Roman" w:eastAsia="Times New Roman" w:hAnsi="Times New Roman"/>
          <w:color w:val="000000"/>
          <w:sz w:val="28"/>
          <w:szCs w:val="28"/>
        </w:rPr>
        <w:t xml:space="preserve"> которых:</w:t>
      </w:r>
    </w:p>
    <w:p w:rsidR="009B7B1B" w:rsidRDefault="003F016B" w:rsidP="009B7B1B">
      <w:pPr>
        <w:overflowPunct w:val="0"/>
        <w:autoSpaceDE w:val="0"/>
        <w:autoSpaceDN w:val="0"/>
        <w:adjustRightInd w:val="0"/>
        <w:spacing w:after="0" w:line="360" w:lineRule="auto"/>
        <w:ind w:left="708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3F016B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3F016B">
        <w:rPr>
          <w:rFonts w:ascii="Times New Roman" w:hAnsi="Times New Roman"/>
          <w:sz w:val="28"/>
          <w:szCs w:val="28"/>
        </w:rPr>
        <w:t xml:space="preserve">нецелевое использование </w:t>
      </w:r>
      <w:r w:rsidRPr="003F016B">
        <w:rPr>
          <w:rFonts w:ascii="Times New Roman" w:eastAsia="Times New Roman" w:hAnsi="Times New Roman"/>
          <w:color w:val="000000"/>
          <w:sz w:val="28"/>
          <w:szCs w:val="28"/>
        </w:rPr>
        <w:t xml:space="preserve">средств бюджета МО «Ленский район» </w:t>
      </w:r>
    </w:p>
    <w:p w:rsidR="00E3151F" w:rsidRPr="0011230E" w:rsidRDefault="003F016B" w:rsidP="009B7B1B">
      <w:pPr>
        <w:overflowPunct w:val="0"/>
        <w:autoSpaceDE w:val="0"/>
        <w:autoSpaceDN w:val="0"/>
        <w:adjustRightInd w:val="0"/>
        <w:spacing w:after="0" w:line="360" w:lineRule="auto"/>
        <w:ind w:left="708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016B">
        <w:rPr>
          <w:rFonts w:ascii="Times New Roman" w:eastAsia="Times New Roman" w:hAnsi="Times New Roman"/>
          <w:color w:val="000000"/>
          <w:sz w:val="28"/>
          <w:szCs w:val="28"/>
        </w:rPr>
        <w:t xml:space="preserve">в размере </w:t>
      </w:r>
      <w:r w:rsidR="00334813">
        <w:rPr>
          <w:rFonts w:ascii="Times New Roman" w:hAnsi="Times New Roman" w:cs="Times New Roman"/>
          <w:sz w:val="28"/>
          <w:szCs w:val="28"/>
        </w:rPr>
        <w:t>7 639 554,05 руб</w:t>
      </w:r>
      <w:r w:rsidR="00EF7D69">
        <w:rPr>
          <w:rFonts w:ascii="Times New Roman" w:hAnsi="Times New Roman" w:cs="Times New Roman"/>
          <w:sz w:val="28"/>
          <w:szCs w:val="28"/>
        </w:rPr>
        <w:t>ля</w:t>
      </w:r>
      <w:r w:rsidR="003348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25" w:rsidRPr="00CC4867" w:rsidRDefault="00134041" w:rsidP="005348B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 w:rsidRPr="003F016B">
        <w:rPr>
          <w:rFonts w:ascii="Times New Roman" w:eastAsiaTheme="minorHAnsi" w:hAnsi="Times New Roman"/>
          <w:b/>
          <w:sz w:val="28"/>
          <w:szCs w:val="28"/>
          <w:lang w:eastAsia="en-US"/>
        </w:rPr>
        <w:t>9.</w:t>
      </w:r>
      <w:r w:rsidR="003F016B" w:rsidRPr="003F016B">
        <w:rPr>
          <w:rFonts w:ascii="Times New Roman" w:eastAsiaTheme="minorHAnsi" w:hAnsi="Times New Roman"/>
          <w:b/>
          <w:sz w:val="28"/>
          <w:szCs w:val="28"/>
          <w:lang w:eastAsia="en-US"/>
        </w:rPr>
        <w:t>4</w:t>
      </w:r>
      <w:r w:rsidR="00174325" w:rsidRPr="003F016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r w:rsidR="00174325" w:rsidRPr="003F016B">
        <w:rPr>
          <w:rFonts w:ascii="Times New Roman" w:hAnsi="Times New Roman"/>
          <w:sz w:val="28"/>
          <w:szCs w:val="28"/>
          <w:lang w:eastAsia="en-US"/>
        </w:rPr>
        <w:t xml:space="preserve">Классификация выявленных нарушений согласно Классификатору нарушений, выявляемых в ходе внешнего государственного аудита (контроля), одобренного Советом контрольно-счетных органов при Счетной палате Российской Федерации 17 декабря 2014г., протокол № 2-СКСО представлена в таблице </w:t>
      </w:r>
      <w:r w:rsidR="006A0A3F" w:rsidRPr="003F016B">
        <w:rPr>
          <w:rFonts w:ascii="Times New Roman" w:hAnsi="Times New Roman"/>
          <w:sz w:val="28"/>
          <w:szCs w:val="28"/>
          <w:lang w:eastAsia="en-US"/>
        </w:rPr>
        <w:t>1</w:t>
      </w:r>
      <w:r w:rsidR="00A24BBA">
        <w:rPr>
          <w:rFonts w:ascii="Times New Roman" w:hAnsi="Times New Roman"/>
          <w:sz w:val="28"/>
          <w:szCs w:val="28"/>
          <w:lang w:eastAsia="en-US"/>
        </w:rPr>
        <w:t>6</w:t>
      </w:r>
      <w:r w:rsidR="00174325" w:rsidRPr="003F016B">
        <w:rPr>
          <w:rFonts w:ascii="Times New Roman" w:hAnsi="Times New Roman"/>
          <w:sz w:val="28"/>
          <w:szCs w:val="28"/>
          <w:lang w:eastAsia="en-US"/>
        </w:rPr>
        <w:t>.</w:t>
      </w:r>
    </w:p>
    <w:p w:rsidR="001F396F" w:rsidRDefault="001F396F" w:rsidP="006A469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1F396F" w:rsidSect="00AE698E">
          <w:headerReference w:type="default" r:id="rId18"/>
          <w:footerReference w:type="default" r:id="rId19"/>
          <w:headerReference w:type="first" r:id="rId20"/>
          <w:pgSz w:w="11906" w:h="16838"/>
          <w:pgMar w:top="567" w:right="566" w:bottom="567" w:left="1418" w:header="709" w:footer="709" w:gutter="0"/>
          <w:cols w:space="708"/>
          <w:titlePg/>
          <w:docGrid w:linePitch="360"/>
        </w:sectPr>
      </w:pPr>
    </w:p>
    <w:p w:rsidR="001F396F" w:rsidRPr="00CC4867" w:rsidRDefault="001F396F" w:rsidP="001F396F">
      <w:pPr>
        <w:pStyle w:val="af0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  <w:lang w:eastAsia="en-US"/>
        </w:rPr>
      </w:pPr>
      <w:r w:rsidRPr="00F30AAD">
        <w:rPr>
          <w:rFonts w:ascii="Times New Roman" w:hAnsi="Times New Roman"/>
          <w:sz w:val="28"/>
          <w:szCs w:val="28"/>
          <w:lang w:eastAsia="en-US"/>
        </w:rPr>
        <w:lastRenderedPageBreak/>
        <w:t xml:space="preserve">Таблица </w:t>
      </w:r>
      <w:r w:rsidR="006A0A3F" w:rsidRPr="00F30AAD">
        <w:rPr>
          <w:rFonts w:ascii="Times New Roman" w:hAnsi="Times New Roman"/>
          <w:sz w:val="28"/>
          <w:szCs w:val="28"/>
          <w:lang w:eastAsia="en-US"/>
        </w:rPr>
        <w:t>1</w:t>
      </w:r>
      <w:r w:rsidR="00A24BBA">
        <w:rPr>
          <w:rFonts w:ascii="Times New Roman" w:hAnsi="Times New Roman"/>
          <w:sz w:val="28"/>
          <w:szCs w:val="28"/>
          <w:lang w:eastAsia="en-US"/>
        </w:rPr>
        <w:t>6</w:t>
      </w:r>
    </w:p>
    <w:p w:rsidR="001F396F" w:rsidRPr="00F30AAD" w:rsidRDefault="001F396F" w:rsidP="001F396F">
      <w:pPr>
        <w:pStyle w:val="af0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30AAD">
        <w:rPr>
          <w:rFonts w:ascii="Times New Roman" w:hAnsi="Times New Roman"/>
          <w:b/>
          <w:sz w:val="28"/>
          <w:szCs w:val="28"/>
          <w:lang w:eastAsia="en-US"/>
        </w:rPr>
        <w:t>Классификация выявленных нарушений</w:t>
      </w:r>
    </w:p>
    <w:tbl>
      <w:tblPr>
        <w:tblStyle w:val="af5"/>
        <w:tblpPr w:leftFromText="180" w:rightFromText="180" w:vertAnchor="text" w:horzAnchor="page" w:tblpX="1043" w:tblpY="42"/>
        <w:tblW w:w="0" w:type="auto"/>
        <w:tblLook w:val="04A0" w:firstRow="1" w:lastRow="0" w:firstColumn="1" w:lastColumn="0" w:noHBand="0" w:noVBand="1"/>
      </w:tblPr>
      <w:tblGrid>
        <w:gridCol w:w="1627"/>
        <w:gridCol w:w="3299"/>
        <w:gridCol w:w="5103"/>
        <w:gridCol w:w="1418"/>
        <w:gridCol w:w="1275"/>
        <w:gridCol w:w="2552"/>
      </w:tblGrid>
      <w:tr w:rsidR="001F396F" w:rsidRPr="00F30AAD" w:rsidTr="00FE793A">
        <w:tc>
          <w:tcPr>
            <w:tcW w:w="1627" w:type="dxa"/>
          </w:tcPr>
          <w:p w:rsidR="001F396F" w:rsidRPr="00F30AAD" w:rsidRDefault="001F396F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 xml:space="preserve">Код </w:t>
            </w:r>
            <w:proofErr w:type="spellStart"/>
            <w:r w:rsidRPr="00F30AAD">
              <w:rPr>
                <w:rFonts w:ascii="Times New Roman" w:hAnsi="Times New Roman"/>
                <w:lang w:eastAsia="en-US"/>
              </w:rPr>
              <w:t>наруше</w:t>
            </w:r>
            <w:proofErr w:type="spellEnd"/>
            <w:r w:rsidR="00FE793A">
              <w:rPr>
                <w:rFonts w:ascii="Times New Roman" w:hAnsi="Times New Roman"/>
                <w:lang w:eastAsia="en-US"/>
              </w:rPr>
              <w:t>-</w:t>
            </w:r>
          </w:p>
          <w:p w:rsidR="001F396F" w:rsidRPr="00F30AAD" w:rsidRDefault="001F396F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F30AAD">
              <w:rPr>
                <w:rFonts w:ascii="Times New Roman" w:hAnsi="Times New Roman"/>
                <w:lang w:eastAsia="en-US"/>
              </w:rPr>
              <w:t>ния</w:t>
            </w:r>
            <w:proofErr w:type="spellEnd"/>
          </w:p>
        </w:tc>
        <w:tc>
          <w:tcPr>
            <w:tcW w:w="3299" w:type="dxa"/>
          </w:tcPr>
          <w:p w:rsidR="00AD050B" w:rsidRDefault="00AD050B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1F396F" w:rsidRPr="00F30AAD" w:rsidRDefault="001F396F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Вид нарушения / нарушение</w:t>
            </w:r>
          </w:p>
        </w:tc>
        <w:tc>
          <w:tcPr>
            <w:tcW w:w="5103" w:type="dxa"/>
          </w:tcPr>
          <w:p w:rsidR="001F396F" w:rsidRPr="00F30AAD" w:rsidRDefault="001F396F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Правовые основания квалификации нарушения</w:t>
            </w:r>
          </w:p>
        </w:tc>
        <w:tc>
          <w:tcPr>
            <w:tcW w:w="1418" w:type="dxa"/>
          </w:tcPr>
          <w:p w:rsidR="001F396F" w:rsidRPr="00F30AAD" w:rsidRDefault="001F396F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 xml:space="preserve">Единица измерения </w:t>
            </w:r>
          </w:p>
        </w:tc>
        <w:tc>
          <w:tcPr>
            <w:tcW w:w="1275" w:type="dxa"/>
          </w:tcPr>
          <w:p w:rsidR="001F396F" w:rsidRPr="00F30AAD" w:rsidRDefault="001F396F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Группа нарушения</w:t>
            </w:r>
          </w:p>
        </w:tc>
        <w:tc>
          <w:tcPr>
            <w:tcW w:w="2552" w:type="dxa"/>
          </w:tcPr>
          <w:p w:rsidR="001F396F" w:rsidRPr="00F30AAD" w:rsidRDefault="001F396F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Мера ответственности</w:t>
            </w:r>
          </w:p>
        </w:tc>
      </w:tr>
      <w:tr w:rsidR="001F396F" w:rsidRPr="00F30AAD" w:rsidTr="00FE793A">
        <w:tc>
          <w:tcPr>
            <w:tcW w:w="15274" w:type="dxa"/>
            <w:gridSpan w:val="6"/>
          </w:tcPr>
          <w:p w:rsidR="001F396F" w:rsidRPr="00F30AAD" w:rsidRDefault="001F396F" w:rsidP="00FE793A">
            <w:pPr>
              <w:pStyle w:val="af0"/>
              <w:numPr>
                <w:ilvl w:val="0"/>
                <w:numId w:val="3"/>
              </w:numPr>
              <w:spacing w:beforeAutospacing="0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30AAD">
              <w:rPr>
                <w:rFonts w:ascii="Times New Roman" w:hAnsi="Times New Roman"/>
                <w:b/>
                <w:lang w:eastAsia="en-US"/>
              </w:rPr>
              <w:t>Нарушения при формировании и исполнении бюджетов</w:t>
            </w:r>
          </w:p>
        </w:tc>
      </w:tr>
      <w:tr w:rsidR="001F396F" w:rsidRPr="00F30AAD" w:rsidTr="00FE793A">
        <w:tc>
          <w:tcPr>
            <w:tcW w:w="15274" w:type="dxa"/>
            <w:gridSpan w:val="6"/>
          </w:tcPr>
          <w:p w:rsidR="001F396F" w:rsidRPr="00F30AAD" w:rsidRDefault="00353526" w:rsidP="00FE793A">
            <w:pPr>
              <w:pStyle w:val="af0"/>
              <w:numPr>
                <w:ilvl w:val="1"/>
                <w:numId w:val="3"/>
              </w:numPr>
              <w:jc w:val="center"/>
              <w:rPr>
                <w:rFonts w:ascii="Times New Roman" w:hAnsi="Times New Roman"/>
                <w:i/>
                <w:lang w:eastAsia="en-US"/>
              </w:rPr>
            </w:pPr>
            <w:r w:rsidRPr="00F30AAD"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="00B506F5" w:rsidRPr="00F30AAD">
              <w:rPr>
                <w:rFonts w:ascii="Times New Roman" w:hAnsi="Times New Roman"/>
                <w:i/>
                <w:lang w:eastAsia="en-US"/>
              </w:rPr>
              <w:t>Нарушения в ходе исполнения бюджетов</w:t>
            </w:r>
          </w:p>
        </w:tc>
      </w:tr>
      <w:tr w:rsidR="00B506F5" w:rsidRPr="00F30AAD" w:rsidTr="00FE793A">
        <w:tc>
          <w:tcPr>
            <w:tcW w:w="1627" w:type="dxa"/>
          </w:tcPr>
          <w:p w:rsidR="00B506F5" w:rsidRPr="00F30AAD" w:rsidRDefault="00B506F5" w:rsidP="00FE793A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1.2.</w:t>
            </w:r>
            <w:r w:rsidR="00AB2DAD">
              <w:rPr>
                <w:rFonts w:ascii="Times New Roman" w:hAnsi="Times New Roman"/>
                <w:lang w:eastAsia="en-US"/>
              </w:rPr>
              <w:t>65</w:t>
            </w:r>
          </w:p>
        </w:tc>
        <w:tc>
          <w:tcPr>
            <w:tcW w:w="3299" w:type="dxa"/>
          </w:tcPr>
          <w:p w:rsidR="00B506F5" w:rsidRPr="00AB2DAD" w:rsidRDefault="00AB2DAD" w:rsidP="00FE793A">
            <w:pPr>
              <w:ind w:firstLine="0"/>
              <w:rPr>
                <w:rFonts w:ascii="Times New Roman" w:hAnsi="Times New Roman"/>
                <w:cap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Нарушение порядка предоставления иных межбюджетных трансфертов из бюджета бюджетной системы Росси</w:t>
            </w:r>
            <w:r w:rsidR="00C82A5B">
              <w:rPr>
                <w:rFonts w:ascii="Times New Roman" w:hAnsi="Times New Roman"/>
                <w:lang w:eastAsia="en-US"/>
              </w:rPr>
              <w:t>йской Федерации (за исключением нарушений по п. 1.2.66)</w:t>
            </w:r>
            <w:r>
              <w:rPr>
                <w:rFonts w:ascii="Times New Roman" w:hAnsi="Times New Roman"/>
                <w:caps/>
                <w:lang w:eastAsia="en-US"/>
              </w:rPr>
              <w:t xml:space="preserve"> </w:t>
            </w:r>
          </w:p>
        </w:tc>
        <w:tc>
          <w:tcPr>
            <w:tcW w:w="5103" w:type="dxa"/>
          </w:tcPr>
          <w:p w:rsidR="00B506F5" w:rsidRPr="00F30AAD" w:rsidRDefault="00C82A5B" w:rsidP="00FE793A">
            <w:pPr>
              <w:spacing w:beforeAutospacing="0"/>
              <w:ind w:firstLine="56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</w:t>
            </w:r>
            <w:r w:rsidR="00B506F5" w:rsidRPr="00F30AAD">
              <w:rPr>
                <w:rFonts w:ascii="Times New Roman" w:hAnsi="Times New Roman"/>
                <w:lang w:eastAsia="en-US"/>
              </w:rPr>
              <w:t>тать</w:t>
            </w:r>
            <w:r>
              <w:rPr>
                <w:rFonts w:ascii="Times New Roman" w:hAnsi="Times New Roman"/>
                <w:lang w:eastAsia="en-US"/>
              </w:rPr>
              <w:t>и 132</w:t>
            </w:r>
            <w:r w:rsidRPr="00C82A5B">
              <w:rPr>
                <w:rFonts w:ascii="Times New Roman" w:hAnsi="Times New Roman"/>
                <w:vertAlign w:val="superscript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, 133</w:t>
            </w:r>
            <w:r w:rsidRPr="00C82A5B">
              <w:rPr>
                <w:rFonts w:ascii="Times New Roman" w:hAnsi="Times New Roman"/>
                <w:vertAlign w:val="superscript"/>
                <w:lang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>, 139</w:t>
            </w:r>
            <w:r w:rsidRPr="00C82A5B">
              <w:rPr>
                <w:rFonts w:ascii="Times New Roman" w:hAnsi="Times New Roman"/>
                <w:vertAlign w:val="superscript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, 142</w:t>
            </w:r>
            <w:r w:rsidRPr="00C82A5B">
              <w:rPr>
                <w:rFonts w:ascii="Times New Roman" w:hAnsi="Times New Roman"/>
                <w:vertAlign w:val="superscript"/>
                <w:lang w:eastAsia="en-US"/>
              </w:rPr>
              <w:t>4</w:t>
            </w:r>
            <w:r>
              <w:rPr>
                <w:rFonts w:ascii="Times New Roman" w:hAnsi="Times New Roman"/>
                <w:lang w:eastAsia="en-US"/>
              </w:rPr>
              <w:t>, 142</w:t>
            </w:r>
            <w:r w:rsidRPr="00C82A5B">
              <w:rPr>
                <w:rFonts w:ascii="Times New Roman" w:hAnsi="Times New Roman"/>
                <w:vertAlign w:val="superscript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 w:rsidR="00B506F5" w:rsidRPr="00F30AAD">
              <w:rPr>
                <w:rFonts w:ascii="Times New Roman" w:hAnsi="Times New Roman"/>
                <w:lang w:eastAsia="en-US"/>
              </w:rPr>
              <w:t xml:space="preserve">  Бюджетного Кодекса Российской Федерации;</w:t>
            </w:r>
          </w:p>
          <w:p w:rsidR="00B506F5" w:rsidRPr="00F30AAD" w:rsidRDefault="00B506F5" w:rsidP="00FE793A">
            <w:pPr>
              <w:spacing w:beforeAutospacing="0"/>
              <w:ind w:firstLine="56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:rsidR="00B506F5" w:rsidRPr="00F30AAD" w:rsidRDefault="004D2187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1</w:t>
            </w:r>
            <w:r w:rsidR="00B506F5" w:rsidRPr="00F30AAD">
              <w:rPr>
                <w:rFonts w:ascii="Times New Roman" w:hAnsi="Times New Roman"/>
                <w:lang w:eastAsia="en-US"/>
              </w:rPr>
              <w:t xml:space="preserve"> вид нарушений на общую сумму </w:t>
            </w:r>
          </w:p>
          <w:p w:rsidR="00B506F5" w:rsidRPr="00F30AAD" w:rsidRDefault="008277C4" w:rsidP="00FE793A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4 919,27</w:t>
            </w:r>
          </w:p>
          <w:p w:rsidR="00B506F5" w:rsidRPr="00F30AAD" w:rsidRDefault="00B506F5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руб.</w:t>
            </w:r>
          </w:p>
        </w:tc>
        <w:tc>
          <w:tcPr>
            <w:tcW w:w="1275" w:type="dxa"/>
          </w:tcPr>
          <w:p w:rsidR="00B506F5" w:rsidRPr="00F30AAD" w:rsidRDefault="00B506F5" w:rsidP="00FE793A">
            <w:pPr>
              <w:autoSpaceDE w:val="0"/>
              <w:autoSpaceDN w:val="0"/>
              <w:adjustRightInd w:val="0"/>
              <w:spacing w:beforeAutospacing="0"/>
              <w:ind w:firstLine="0"/>
              <w:jc w:val="center"/>
              <w:rPr>
                <w:rFonts w:ascii="Times New Roman" w:hAnsi="Times New Roman"/>
              </w:rPr>
            </w:pPr>
          </w:p>
          <w:p w:rsidR="00B506F5" w:rsidRPr="00F30AAD" w:rsidRDefault="00C82A5B" w:rsidP="00FE793A">
            <w:pPr>
              <w:autoSpaceDE w:val="0"/>
              <w:autoSpaceDN w:val="0"/>
              <w:adjustRightInd w:val="0"/>
              <w:spacing w:beforeAutospacing="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B506F5" w:rsidRPr="00F30AAD" w:rsidRDefault="00B506F5" w:rsidP="00FE793A">
            <w:pPr>
              <w:spacing w:beforeAutospacing="0"/>
              <w:ind w:firstLine="0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Статья 15.1</w:t>
            </w:r>
            <w:r w:rsidR="00C82A5B">
              <w:rPr>
                <w:rFonts w:ascii="Times New Roman" w:hAnsi="Times New Roman"/>
                <w:lang w:eastAsia="en-US"/>
              </w:rPr>
              <w:t>5.3</w:t>
            </w:r>
            <w:r w:rsidRPr="00F30AAD">
              <w:rPr>
                <w:rFonts w:ascii="Times New Roman" w:hAnsi="Times New Roman"/>
                <w:lang w:eastAsia="en-US"/>
              </w:rPr>
              <w:t xml:space="preserve"> Кодекса Российской Федерации об административных правонарушениях </w:t>
            </w:r>
          </w:p>
          <w:p w:rsidR="00B506F5" w:rsidRPr="00F30AAD" w:rsidRDefault="00B506F5" w:rsidP="00FE793A">
            <w:pPr>
              <w:spacing w:beforeAutospacing="0"/>
              <w:ind w:firstLine="0"/>
              <w:rPr>
                <w:rFonts w:ascii="Times New Roman" w:hAnsi="Times New Roman"/>
                <w:lang w:eastAsia="en-US"/>
              </w:rPr>
            </w:pPr>
          </w:p>
          <w:p w:rsidR="00B506F5" w:rsidRPr="00F30AAD" w:rsidRDefault="00B506F5" w:rsidP="00FE793A">
            <w:pPr>
              <w:spacing w:beforeAutospacing="0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  <w:tr w:rsidR="00B74EC9" w:rsidRPr="00F30AAD" w:rsidTr="00FE793A">
        <w:tc>
          <w:tcPr>
            <w:tcW w:w="1627" w:type="dxa"/>
          </w:tcPr>
          <w:p w:rsidR="00B74EC9" w:rsidRPr="00F30AAD" w:rsidRDefault="00B74EC9" w:rsidP="00FE793A">
            <w:pPr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1.2.66</w:t>
            </w:r>
          </w:p>
        </w:tc>
        <w:tc>
          <w:tcPr>
            <w:tcW w:w="3299" w:type="dxa"/>
          </w:tcPr>
          <w:p w:rsidR="00B74EC9" w:rsidRPr="00F30AAD" w:rsidRDefault="00B74EC9" w:rsidP="00FE793A">
            <w:pPr>
              <w:ind w:firstLine="0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Расходование средств иных межбюджетных трансфертов из бюджетов бюджетной системы Российской Федерации не в соответствии с целями их предоставления</w:t>
            </w:r>
          </w:p>
        </w:tc>
        <w:tc>
          <w:tcPr>
            <w:tcW w:w="5103" w:type="dxa"/>
          </w:tcPr>
          <w:p w:rsidR="00B74EC9" w:rsidRPr="00F30AAD" w:rsidRDefault="00B74EC9" w:rsidP="00FE793A">
            <w:pPr>
              <w:ind w:firstLine="567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Статьи 38, 142.4 Бюджетного Кодекса Российской Федерации</w:t>
            </w:r>
          </w:p>
        </w:tc>
        <w:tc>
          <w:tcPr>
            <w:tcW w:w="1418" w:type="dxa"/>
          </w:tcPr>
          <w:p w:rsidR="001D5BD4" w:rsidRPr="00F30AAD" w:rsidRDefault="001D5BD4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 xml:space="preserve">1 вид нарушений на сумму </w:t>
            </w:r>
            <w:r w:rsidR="00CC5B51">
              <w:rPr>
                <w:rFonts w:ascii="Times New Roman" w:eastAsia="Times New Roman" w:hAnsi="Times New Roman"/>
                <w:color w:val="000000"/>
              </w:rPr>
              <w:t>7 639 554,05</w:t>
            </w:r>
            <w:r w:rsidRPr="00F30AAD">
              <w:rPr>
                <w:rFonts w:ascii="Times New Roman" w:eastAsia="Times New Roman" w:hAnsi="Times New Roman"/>
                <w:color w:val="000000"/>
              </w:rPr>
              <w:t xml:space="preserve"> руб.</w:t>
            </w:r>
            <w:r w:rsidRPr="00F30AAD">
              <w:rPr>
                <w:rFonts w:ascii="Times New Roman" w:hAnsi="Times New Roman"/>
                <w:lang w:eastAsia="en-US"/>
              </w:rPr>
              <w:t xml:space="preserve">  </w:t>
            </w:r>
          </w:p>
        </w:tc>
        <w:tc>
          <w:tcPr>
            <w:tcW w:w="1275" w:type="dxa"/>
          </w:tcPr>
          <w:p w:rsidR="00B74EC9" w:rsidRPr="00F30AAD" w:rsidRDefault="00B74EC9" w:rsidP="00FE793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</w:p>
          <w:p w:rsidR="00B74EC9" w:rsidRPr="00F30AAD" w:rsidRDefault="00B74EC9" w:rsidP="00FE793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F30AAD"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</w:tcPr>
          <w:p w:rsidR="00B74EC9" w:rsidRPr="00F30AAD" w:rsidRDefault="00B74EC9" w:rsidP="00FE793A">
            <w:pPr>
              <w:spacing w:beforeAutospacing="0"/>
              <w:ind w:firstLine="0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 xml:space="preserve">Статья 15.14 Кодекса Российской Федерации об административных правонарушениях </w:t>
            </w:r>
          </w:p>
          <w:p w:rsidR="00B74EC9" w:rsidRPr="00F30AAD" w:rsidRDefault="00B74EC9" w:rsidP="00FE793A">
            <w:pPr>
              <w:spacing w:beforeAutospacing="0"/>
              <w:ind w:firstLine="0"/>
              <w:rPr>
                <w:rFonts w:ascii="Times New Roman" w:hAnsi="Times New Roman"/>
                <w:lang w:eastAsia="en-US"/>
              </w:rPr>
            </w:pPr>
          </w:p>
          <w:p w:rsidR="00B74EC9" w:rsidRPr="00F30AAD" w:rsidRDefault="00B74EC9" w:rsidP="00FE793A">
            <w:pPr>
              <w:spacing w:beforeAutospacing="0"/>
              <w:ind w:firstLine="0"/>
              <w:rPr>
                <w:rFonts w:ascii="Times New Roman" w:hAnsi="Times New Roman"/>
                <w:lang w:eastAsia="en-US"/>
              </w:rPr>
            </w:pPr>
          </w:p>
        </w:tc>
      </w:tr>
      <w:tr w:rsidR="00B74EC9" w:rsidRPr="00F30AAD" w:rsidTr="00FE793A">
        <w:tc>
          <w:tcPr>
            <w:tcW w:w="15274" w:type="dxa"/>
            <w:gridSpan w:val="6"/>
          </w:tcPr>
          <w:p w:rsidR="00B74EC9" w:rsidRPr="00FE793A" w:rsidRDefault="00FE793A" w:rsidP="00FE793A">
            <w:pPr>
              <w:ind w:left="708"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2. </w:t>
            </w:r>
            <w:r w:rsidR="00B74EC9" w:rsidRPr="00FE793A">
              <w:rPr>
                <w:rFonts w:ascii="Times New Roman" w:hAnsi="Times New Roman"/>
                <w:b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</w:tr>
      <w:tr w:rsidR="00B74EC9" w:rsidRPr="00F30AAD" w:rsidTr="00FE793A">
        <w:trPr>
          <w:trHeight w:val="1496"/>
        </w:trPr>
        <w:tc>
          <w:tcPr>
            <w:tcW w:w="1627" w:type="dxa"/>
          </w:tcPr>
          <w:p w:rsidR="00B74EC9" w:rsidRPr="00F30AAD" w:rsidRDefault="00B74EC9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4.23</w:t>
            </w:r>
          </w:p>
        </w:tc>
        <w:tc>
          <w:tcPr>
            <w:tcW w:w="3299" w:type="dxa"/>
          </w:tcPr>
          <w:p w:rsidR="00B74EC9" w:rsidRPr="00F30AAD" w:rsidRDefault="00B74EC9" w:rsidP="00FE793A">
            <w:pPr>
              <w:spacing w:beforeAutospacing="0"/>
              <w:ind w:firstLine="0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Нарушения при выборе конкурентного способа определения поставщика (подрядчика, исполнителя)</w:t>
            </w:r>
          </w:p>
        </w:tc>
        <w:tc>
          <w:tcPr>
            <w:tcW w:w="5103" w:type="dxa"/>
          </w:tcPr>
          <w:p w:rsidR="00B74EC9" w:rsidRPr="00F30AAD" w:rsidRDefault="00B74EC9" w:rsidP="00FE793A">
            <w:pPr>
              <w:spacing w:beforeAutospacing="0"/>
              <w:ind w:firstLine="567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 xml:space="preserve">Статьи 24, 59 </w:t>
            </w:r>
            <w:r w:rsidRPr="00F30AAD">
              <w:rPr>
                <w:rFonts w:ascii="Times New Roman" w:eastAsia="Times New Roman" w:hAnsi="Times New Roman"/>
              </w:rPr>
      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18" w:type="dxa"/>
          </w:tcPr>
          <w:p w:rsidR="00B74EC9" w:rsidRPr="00F30AAD" w:rsidRDefault="00B74EC9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</w:p>
          <w:p w:rsidR="00B74EC9" w:rsidRPr="00F30AAD" w:rsidRDefault="00B74EC9" w:rsidP="00FE793A">
            <w:pPr>
              <w:spacing w:beforeAutospacing="0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1 вид нарушения</w:t>
            </w:r>
          </w:p>
        </w:tc>
        <w:tc>
          <w:tcPr>
            <w:tcW w:w="1275" w:type="dxa"/>
          </w:tcPr>
          <w:p w:rsidR="00207125" w:rsidRPr="00F30AAD" w:rsidRDefault="00207125" w:rsidP="00FE793A">
            <w:pPr>
              <w:autoSpaceDE w:val="0"/>
              <w:autoSpaceDN w:val="0"/>
              <w:adjustRightInd w:val="0"/>
              <w:spacing w:beforeAutospacing="0"/>
              <w:ind w:firstLine="0"/>
              <w:jc w:val="center"/>
              <w:rPr>
                <w:rFonts w:ascii="Times New Roman" w:hAnsi="Times New Roman"/>
              </w:rPr>
            </w:pPr>
          </w:p>
          <w:p w:rsidR="00B74EC9" w:rsidRPr="00F30AAD" w:rsidRDefault="00B74EC9" w:rsidP="00FE793A">
            <w:pPr>
              <w:autoSpaceDE w:val="0"/>
              <w:autoSpaceDN w:val="0"/>
              <w:adjustRightInd w:val="0"/>
              <w:spacing w:beforeAutospacing="0"/>
              <w:ind w:firstLine="0"/>
              <w:jc w:val="center"/>
              <w:rPr>
                <w:rFonts w:ascii="Times New Roman" w:hAnsi="Times New Roman"/>
              </w:rPr>
            </w:pPr>
            <w:r w:rsidRPr="00F30AAD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</w:tcPr>
          <w:p w:rsidR="00B74EC9" w:rsidRPr="00F30AAD" w:rsidRDefault="00B74EC9" w:rsidP="00FE793A">
            <w:pPr>
              <w:spacing w:beforeAutospacing="0"/>
              <w:ind w:firstLine="0"/>
              <w:rPr>
                <w:rFonts w:ascii="Times New Roman" w:hAnsi="Times New Roman"/>
                <w:lang w:eastAsia="en-US"/>
              </w:rPr>
            </w:pPr>
            <w:r w:rsidRPr="00F30AAD">
              <w:rPr>
                <w:rFonts w:ascii="Times New Roman" w:hAnsi="Times New Roman"/>
                <w:lang w:eastAsia="en-US"/>
              </w:rPr>
              <w:t>Статья 7.29  Кодекса Российской Федерации об административных правонарушениях</w:t>
            </w:r>
          </w:p>
        </w:tc>
      </w:tr>
    </w:tbl>
    <w:p w:rsidR="001F396F" w:rsidRPr="007470AF" w:rsidRDefault="001F396F" w:rsidP="00FE793A">
      <w:pPr>
        <w:pStyle w:val="af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F396F" w:rsidRDefault="001F396F" w:rsidP="001F396F">
      <w:pPr>
        <w:pStyle w:val="af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46754" w:rsidRPr="00A77A9F" w:rsidRDefault="00D46754" w:rsidP="00A77A9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  <w:sectPr w:rsidR="00D46754" w:rsidRPr="00A77A9F" w:rsidSect="00CC55EB">
          <w:pgSz w:w="16838" w:h="11906" w:orient="landscape"/>
          <w:pgMar w:top="1134" w:right="709" w:bottom="851" w:left="567" w:header="709" w:footer="709" w:gutter="0"/>
          <w:cols w:space="708"/>
          <w:docGrid w:linePitch="360"/>
        </w:sectPr>
      </w:pPr>
    </w:p>
    <w:p w:rsidR="00E6556C" w:rsidRPr="00F30AAD" w:rsidRDefault="00233440" w:rsidP="001A185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AA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10. Предложения (рекомендации):</w:t>
      </w:r>
    </w:p>
    <w:p w:rsidR="00F276DA" w:rsidRPr="00F30AAD" w:rsidRDefault="006A1356" w:rsidP="001A185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30AAD">
        <w:rPr>
          <w:rFonts w:ascii="Times New Roman" w:eastAsia="Times New Roman" w:hAnsi="Times New Roman"/>
          <w:b/>
          <w:sz w:val="28"/>
          <w:szCs w:val="28"/>
          <w:lang w:eastAsia="ar-SA"/>
        </w:rPr>
        <w:t>КСО МО «Ленский район»:</w:t>
      </w:r>
    </w:p>
    <w:p w:rsidR="005C4B9E" w:rsidRPr="001A185E" w:rsidRDefault="002C20BC" w:rsidP="000C3DE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10.1. </w:t>
      </w:r>
      <w:r w:rsidR="005C4B9E" w:rsidRPr="00F30AAD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В адрес ФИНУ</w:t>
      </w:r>
      <w:r w:rsidR="000C3DE6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</w:t>
      </w:r>
      <w:r w:rsidR="001A185E" w:rsidRPr="000C3DE6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="005C4B9E" w:rsidRPr="000C3DE6">
        <w:rPr>
          <w:rFonts w:ascii="Times New Roman" w:hAnsi="Times New Roman"/>
          <w:bCs/>
          <w:iCs/>
          <w:sz w:val="28"/>
          <w:szCs w:val="28"/>
          <w:lang w:eastAsia="en-US"/>
        </w:rPr>
        <w:t xml:space="preserve">аправить уведомление о применении бюджетных мер принуждения, </w:t>
      </w:r>
      <w:r w:rsidR="005C4B9E" w:rsidRPr="001A185E">
        <w:rPr>
          <w:rFonts w:ascii="Times New Roman" w:hAnsi="Times New Roman"/>
          <w:bCs/>
          <w:iCs/>
          <w:sz w:val="28"/>
          <w:szCs w:val="28"/>
          <w:lang w:eastAsia="en-US"/>
        </w:rPr>
        <w:t>в</w:t>
      </w:r>
      <w:r w:rsidR="005C4B9E" w:rsidRPr="001A185E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связи с выявленным фактом нецелевого использования бюджетных средств, в</w:t>
      </w:r>
      <w:r w:rsidR="005C4B9E" w:rsidRPr="001A185E">
        <w:rPr>
          <w:rFonts w:ascii="Times New Roman" w:hAnsi="Times New Roman"/>
          <w:bCs/>
          <w:iCs/>
          <w:sz w:val="28"/>
          <w:szCs w:val="28"/>
          <w:lang w:eastAsia="en-US"/>
        </w:rPr>
        <w:t xml:space="preserve"> соответствии с ч. 5 ст. 306.2 БК РФ не позднее 30 календарных дней со дня окончания контрольного мероприятия, а также копию такого уведомления участнику бюджетного процесса – Администрации МО «</w:t>
      </w:r>
      <w:r w:rsidR="00EF51DD" w:rsidRPr="001A185E">
        <w:rPr>
          <w:rFonts w:ascii="Times New Roman" w:hAnsi="Times New Roman"/>
          <w:bCs/>
          <w:iCs/>
          <w:sz w:val="28"/>
          <w:szCs w:val="28"/>
          <w:lang w:eastAsia="en-US"/>
        </w:rPr>
        <w:t>Поселок Витим</w:t>
      </w:r>
      <w:r w:rsidR="005C4B9E" w:rsidRPr="001A185E">
        <w:rPr>
          <w:rFonts w:ascii="Times New Roman" w:hAnsi="Times New Roman"/>
          <w:bCs/>
          <w:iCs/>
          <w:sz w:val="28"/>
          <w:szCs w:val="28"/>
          <w:lang w:eastAsia="en-US"/>
        </w:rPr>
        <w:t xml:space="preserve">». </w:t>
      </w:r>
    </w:p>
    <w:p w:rsidR="00C045C2" w:rsidRDefault="001A185E" w:rsidP="001A185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10</w:t>
      </w:r>
      <w:r w:rsidR="002C20BC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.</w:t>
      </w:r>
      <w:r w:rsidR="00CD3C6D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2</w:t>
      </w:r>
      <w:r w:rsidR="00CB4CE7" w:rsidRPr="00F30AAD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. О</w:t>
      </w:r>
      <w:r w:rsidR="00CB4CE7" w:rsidRPr="00F30AAD"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>существить производство по делу об административном правонарушении, предусмотренном ст. 15.14 КоАП РФ</w:t>
      </w:r>
      <w:r w:rsidR="00CB4CE7" w:rsidRPr="00F30AAD">
        <w:rPr>
          <w:rFonts w:ascii="Times New Roman" w:hAnsi="Times New Roman"/>
          <w:bCs/>
          <w:iCs/>
          <w:sz w:val="28"/>
          <w:szCs w:val="28"/>
          <w:lang w:eastAsia="en-US"/>
        </w:rPr>
        <w:t xml:space="preserve"> в</w:t>
      </w:r>
      <w:r w:rsidR="00CB4CE7" w:rsidRPr="00F30AAD">
        <w:rPr>
          <w:rFonts w:ascii="Times New Roman" w:eastAsia="Times New Roman" w:hAnsi="Times New Roman"/>
          <w:sz w:val="28"/>
          <w:szCs w:val="28"/>
          <w:lang w:eastAsia="ar-SA"/>
        </w:rPr>
        <w:t xml:space="preserve"> связи с выявленным в ходе проверки фактом нецелевого использования средств </w:t>
      </w:r>
      <w:r w:rsidR="00CB4CE7" w:rsidRPr="00F30AAD">
        <w:rPr>
          <w:rFonts w:ascii="Times New Roman" w:eastAsia="Times New Roman" w:hAnsi="Times New Roman"/>
          <w:color w:val="000000"/>
          <w:sz w:val="28"/>
          <w:szCs w:val="28"/>
        </w:rPr>
        <w:t xml:space="preserve">бюджета МО «Ленский район» в размере </w:t>
      </w:r>
      <w:r w:rsidR="0043284A">
        <w:rPr>
          <w:rFonts w:ascii="Times New Roman" w:eastAsia="Times New Roman" w:hAnsi="Times New Roman"/>
          <w:color w:val="000000"/>
          <w:sz w:val="28"/>
          <w:szCs w:val="28"/>
        </w:rPr>
        <w:t>7 639 554,05</w:t>
      </w:r>
      <w:r w:rsidR="00CB4CE7" w:rsidRPr="00F30AAD">
        <w:rPr>
          <w:rFonts w:ascii="Times New Roman" w:eastAsia="Times New Roman" w:hAnsi="Times New Roman"/>
          <w:color w:val="000000"/>
          <w:sz w:val="28"/>
          <w:szCs w:val="28"/>
        </w:rPr>
        <w:t xml:space="preserve"> руб.</w:t>
      </w:r>
    </w:p>
    <w:p w:rsidR="00CD3C6D" w:rsidRDefault="00CD3C6D" w:rsidP="001A185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F30AAD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10.</w:t>
      </w: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3</w:t>
      </w:r>
      <w:r w:rsidRPr="00F30AAD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. О</w:t>
      </w:r>
      <w:r w:rsidRPr="00F30AAD"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>существить производство по делу об административном правонарушении, предусмотренном ст. 15.1</w:t>
      </w:r>
      <w:r w:rsidR="0043284A"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>5.3</w:t>
      </w:r>
      <w:r w:rsidRPr="00F30AAD"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 КоАП РФ</w:t>
      </w:r>
      <w:r w:rsidRPr="00F30AAD">
        <w:rPr>
          <w:rFonts w:ascii="Times New Roman" w:hAnsi="Times New Roman"/>
          <w:bCs/>
          <w:iCs/>
          <w:sz w:val="28"/>
          <w:szCs w:val="28"/>
          <w:lang w:eastAsia="en-US"/>
        </w:rPr>
        <w:t xml:space="preserve"> в</w:t>
      </w:r>
      <w:r w:rsidRPr="00F30AAD">
        <w:rPr>
          <w:rFonts w:ascii="Times New Roman" w:eastAsia="Times New Roman" w:hAnsi="Times New Roman"/>
          <w:sz w:val="28"/>
          <w:szCs w:val="28"/>
          <w:lang w:eastAsia="ar-SA"/>
        </w:rPr>
        <w:t xml:space="preserve"> связи с </w:t>
      </w:r>
      <w:r w:rsidR="0043284A">
        <w:rPr>
          <w:rFonts w:ascii="Times New Roman" w:eastAsia="Times New Roman" w:hAnsi="Times New Roman"/>
          <w:sz w:val="28"/>
          <w:szCs w:val="28"/>
          <w:lang w:eastAsia="ar-SA"/>
        </w:rPr>
        <w:t xml:space="preserve">невыполнением администрацией МО «Поселок Витим» условий предоставления иных </w:t>
      </w:r>
      <w:r w:rsidR="0086173F">
        <w:rPr>
          <w:rFonts w:ascii="Times New Roman" w:eastAsia="Times New Roman" w:hAnsi="Times New Roman"/>
          <w:sz w:val="28"/>
          <w:szCs w:val="28"/>
          <w:lang w:eastAsia="ar-SA"/>
        </w:rPr>
        <w:t>МБТ</w:t>
      </w:r>
      <w:r w:rsidR="0043284A">
        <w:rPr>
          <w:rFonts w:ascii="Times New Roman" w:eastAsia="Times New Roman" w:hAnsi="Times New Roman"/>
          <w:sz w:val="28"/>
          <w:szCs w:val="28"/>
          <w:lang w:eastAsia="ar-SA"/>
        </w:rPr>
        <w:t xml:space="preserve"> по Соглашению от 27.03.2019 г. № 11-11-188/9 </w:t>
      </w:r>
      <w:r w:rsidR="00102B08">
        <w:rPr>
          <w:rFonts w:ascii="Times New Roman" w:eastAsia="Times New Roman" w:hAnsi="Times New Roman"/>
          <w:sz w:val="28"/>
          <w:szCs w:val="28"/>
          <w:lang w:eastAsia="ar-SA"/>
        </w:rPr>
        <w:t xml:space="preserve">в части доли </w:t>
      </w:r>
      <w:proofErr w:type="spellStart"/>
      <w:r w:rsidR="00102B08">
        <w:rPr>
          <w:rFonts w:ascii="Times New Roman" w:eastAsia="Times New Roman" w:hAnsi="Times New Roman"/>
          <w:sz w:val="28"/>
          <w:szCs w:val="28"/>
          <w:lang w:eastAsia="ar-SA"/>
        </w:rPr>
        <w:t>софинансирования</w:t>
      </w:r>
      <w:proofErr w:type="spellEnd"/>
      <w:r w:rsidR="00102B08">
        <w:rPr>
          <w:rFonts w:ascii="Times New Roman" w:eastAsia="Times New Roman" w:hAnsi="Times New Roman"/>
          <w:sz w:val="28"/>
          <w:szCs w:val="28"/>
          <w:lang w:eastAsia="ar-SA"/>
        </w:rPr>
        <w:t xml:space="preserve"> расходных обязательств в размере не менее 20 % </w:t>
      </w:r>
      <w:r w:rsidR="00102B08">
        <w:rPr>
          <w:rFonts w:ascii="Times New Roman" w:eastAsia="Times New Roman" w:hAnsi="Times New Roman"/>
          <w:sz w:val="28"/>
          <w:szCs w:val="28"/>
          <w:lang w:eastAsia="ar-SA"/>
        </w:rPr>
        <w:t>(п. 4.2.6)</w:t>
      </w:r>
      <w:r w:rsidR="008348C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CD3C6D" w:rsidRDefault="001A185E" w:rsidP="001A185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10.4</w:t>
      </w:r>
      <w:r w:rsidR="002C20BC" w:rsidRPr="003B1452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. </w:t>
      </w:r>
      <w:r w:rsidR="003B1452" w:rsidRPr="003B1452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>В</w:t>
      </w:r>
      <w:r w:rsidR="003B1452" w:rsidRPr="003B1452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 адрес </w:t>
      </w:r>
      <w:r w:rsidR="003B1452">
        <w:rPr>
          <w:rFonts w:ascii="Times New Roman" w:eastAsia="Times New Roman" w:hAnsi="Times New Roman"/>
          <w:b/>
          <w:i/>
          <w:sz w:val="28"/>
          <w:szCs w:val="28"/>
          <w:lang w:eastAsia="ar-SA"/>
        </w:rPr>
        <w:t xml:space="preserve">ОМВД России по Ленскому району </w:t>
      </w:r>
      <w:r w:rsidR="003B1452">
        <w:rPr>
          <w:rFonts w:ascii="Times New Roman" w:eastAsia="Times New Roman" w:hAnsi="Times New Roman"/>
          <w:sz w:val="28"/>
          <w:szCs w:val="28"/>
          <w:lang w:eastAsia="ar-SA"/>
        </w:rPr>
        <w:t>направить м</w:t>
      </w:r>
      <w:r w:rsidR="002C20BC">
        <w:rPr>
          <w:rFonts w:ascii="Times New Roman" w:eastAsia="Times New Roman" w:hAnsi="Times New Roman"/>
          <w:sz w:val="28"/>
          <w:szCs w:val="28"/>
          <w:lang w:eastAsia="ar-SA"/>
        </w:rPr>
        <w:t>атериалы проверки</w:t>
      </w:r>
      <w:r w:rsidR="003B1452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C045C2" w:rsidRDefault="00C045C2" w:rsidP="001A185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7CEF" w:rsidRPr="00B123FD" w:rsidRDefault="00AF7CEF" w:rsidP="001A185E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23F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Приложение:   </w:t>
      </w:r>
    </w:p>
    <w:p w:rsidR="00E371B2" w:rsidRPr="00E6647F" w:rsidRDefault="00AF7CEF" w:rsidP="001A185E">
      <w:pPr>
        <w:pStyle w:val="af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A55296">
        <w:rPr>
          <w:rFonts w:ascii="Times New Roman" w:eastAsia="Times New Roman" w:hAnsi="Times New Roman"/>
          <w:sz w:val="28"/>
          <w:szCs w:val="28"/>
        </w:rPr>
        <w:t xml:space="preserve">Перечень законов и иных нормативных правовых актов Российской Федерации, Республики Саха (Якутия), Ленского района, исполнение которых проверено в ходе </w:t>
      </w:r>
      <w:r w:rsidRPr="00E6647F">
        <w:rPr>
          <w:rFonts w:ascii="Times New Roman" w:eastAsia="Times New Roman" w:hAnsi="Times New Roman"/>
          <w:sz w:val="28"/>
          <w:szCs w:val="28"/>
        </w:rPr>
        <w:t xml:space="preserve">контрольного мероприятия, на   </w:t>
      </w:r>
      <w:r w:rsidR="00A328B0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="00A3386C">
        <w:rPr>
          <w:rFonts w:ascii="Times New Roman" w:eastAsia="Times New Roman" w:hAnsi="Times New Roman"/>
          <w:sz w:val="28"/>
          <w:szCs w:val="28"/>
          <w:u w:val="single"/>
        </w:rPr>
        <w:t>2</w:t>
      </w:r>
      <w:r w:rsidR="00A328B0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E6647F">
        <w:rPr>
          <w:rFonts w:ascii="Times New Roman" w:eastAsia="Times New Roman" w:hAnsi="Times New Roman"/>
          <w:sz w:val="28"/>
          <w:szCs w:val="28"/>
        </w:rPr>
        <w:t xml:space="preserve"> л. в </w:t>
      </w:r>
      <w:r w:rsidRPr="00E6647F">
        <w:rPr>
          <w:rFonts w:ascii="Times New Roman" w:eastAsia="Times New Roman" w:hAnsi="Times New Roman"/>
          <w:sz w:val="28"/>
          <w:szCs w:val="28"/>
          <w:u w:val="single"/>
        </w:rPr>
        <w:t>1</w:t>
      </w:r>
      <w:r w:rsidRPr="00E6647F">
        <w:rPr>
          <w:rFonts w:ascii="Times New Roman" w:eastAsia="Times New Roman" w:hAnsi="Times New Roman"/>
          <w:sz w:val="28"/>
          <w:szCs w:val="28"/>
        </w:rPr>
        <w:t xml:space="preserve"> экз.;</w:t>
      </w:r>
    </w:p>
    <w:p w:rsidR="00891320" w:rsidRPr="00D13985" w:rsidRDefault="00AF7CEF" w:rsidP="001B0D1C">
      <w:pPr>
        <w:pStyle w:val="af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E371B2">
        <w:rPr>
          <w:rFonts w:ascii="Times New Roman" w:eastAsia="Times New Roman" w:hAnsi="Times New Roman"/>
          <w:sz w:val="28"/>
          <w:szCs w:val="28"/>
        </w:rPr>
        <w:t xml:space="preserve">Акт </w:t>
      </w:r>
      <w:r w:rsidRPr="00E371B2">
        <w:rPr>
          <w:rFonts w:ascii="Times New Roman" w:eastAsia="Times New Roman" w:hAnsi="Times New Roman"/>
          <w:sz w:val="28"/>
          <w:szCs w:val="28"/>
          <w:lang w:eastAsia="ar-SA"/>
        </w:rPr>
        <w:t>по результатам</w:t>
      </w:r>
      <w:r w:rsidRPr="00E371B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контрольного мероприятия </w:t>
      </w:r>
      <w:r w:rsidR="00A3386C" w:rsidRPr="0082532C">
        <w:rPr>
          <w:rFonts w:ascii="Times New Roman" w:hAnsi="Times New Roman"/>
          <w:sz w:val="28"/>
          <w:szCs w:val="28"/>
        </w:rPr>
        <w:t xml:space="preserve">«Проверка </w:t>
      </w:r>
      <w:r w:rsidR="00A3386C">
        <w:rPr>
          <w:rFonts w:ascii="Times New Roman" w:hAnsi="Times New Roman"/>
          <w:sz w:val="28"/>
          <w:szCs w:val="28"/>
        </w:rPr>
        <w:t>законного и целевого использования средств бюджета муниципального образования</w:t>
      </w:r>
      <w:r w:rsidR="00A3386C" w:rsidRPr="0082532C">
        <w:rPr>
          <w:rFonts w:ascii="Times New Roman" w:hAnsi="Times New Roman"/>
          <w:sz w:val="28"/>
          <w:szCs w:val="28"/>
        </w:rPr>
        <w:t xml:space="preserve"> «Ленский район»</w:t>
      </w:r>
      <w:r w:rsidR="00A3386C">
        <w:rPr>
          <w:rFonts w:ascii="Times New Roman" w:hAnsi="Times New Roman"/>
          <w:sz w:val="28"/>
          <w:szCs w:val="28"/>
        </w:rPr>
        <w:t>, поступивших</w:t>
      </w:r>
      <w:r w:rsidR="00A3386C" w:rsidRPr="0082532C">
        <w:rPr>
          <w:rFonts w:ascii="Times New Roman" w:hAnsi="Times New Roman"/>
          <w:sz w:val="28"/>
          <w:szCs w:val="28"/>
        </w:rPr>
        <w:t xml:space="preserve"> </w:t>
      </w:r>
      <w:r w:rsidR="00A3386C">
        <w:rPr>
          <w:rFonts w:ascii="Times New Roman" w:hAnsi="Times New Roman"/>
          <w:sz w:val="28"/>
          <w:szCs w:val="28"/>
        </w:rPr>
        <w:t>в</w:t>
      </w:r>
      <w:r w:rsidR="00A3386C" w:rsidRPr="0082532C">
        <w:rPr>
          <w:rFonts w:ascii="Times New Roman" w:hAnsi="Times New Roman"/>
          <w:sz w:val="28"/>
          <w:szCs w:val="28"/>
        </w:rPr>
        <w:t xml:space="preserve"> 2019 г</w:t>
      </w:r>
      <w:r w:rsidR="00A3386C">
        <w:rPr>
          <w:rFonts w:ascii="Times New Roman" w:hAnsi="Times New Roman"/>
          <w:sz w:val="28"/>
          <w:szCs w:val="28"/>
        </w:rPr>
        <w:t>оду в бюджет муниципального образования «</w:t>
      </w:r>
      <w:r w:rsidR="009704F1">
        <w:rPr>
          <w:rFonts w:ascii="Times New Roman" w:hAnsi="Times New Roman"/>
          <w:sz w:val="28"/>
          <w:szCs w:val="28"/>
        </w:rPr>
        <w:t>Поселок Витим</w:t>
      </w:r>
      <w:r w:rsidR="00A3386C">
        <w:rPr>
          <w:rFonts w:ascii="Times New Roman" w:hAnsi="Times New Roman"/>
          <w:sz w:val="28"/>
          <w:szCs w:val="28"/>
        </w:rPr>
        <w:t>» в виде иных межбюджетных трансфертов</w:t>
      </w:r>
      <w:r w:rsidR="00A3386C" w:rsidRPr="0082532C">
        <w:rPr>
          <w:rFonts w:ascii="Times New Roman" w:hAnsi="Times New Roman"/>
          <w:sz w:val="28"/>
          <w:szCs w:val="28"/>
        </w:rPr>
        <w:t>»</w:t>
      </w:r>
      <w:r w:rsidR="00A3386C">
        <w:rPr>
          <w:rFonts w:ascii="Times New Roman" w:hAnsi="Times New Roman"/>
          <w:sz w:val="28"/>
          <w:szCs w:val="28"/>
        </w:rPr>
        <w:t xml:space="preserve">, </w:t>
      </w:r>
      <w:r w:rsidRPr="00424920">
        <w:rPr>
          <w:rFonts w:ascii="Times New Roman" w:eastAsia="Times New Roman" w:hAnsi="Times New Roman"/>
          <w:sz w:val="28"/>
          <w:szCs w:val="28"/>
          <w:lang w:eastAsia="ar-SA"/>
        </w:rPr>
        <w:t xml:space="preserve">на </w:t>
      </w:r>
      <w:r w:rsidR="00A328B0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r w:rsidR="009704F1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62</w:t>
      </w:r>
      <w:r w:rsidR="00A328B0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r w:rsidRPr="00424920">
        <w:rPr>
          <w:rFonts w:ascii="Times New Roman" w:eastAsia="Times New Roman" w:hAnsi="Times New Roman"/>
          <w:sz w:val="28"/>
          <w:szCs w:val="28"/>
          <w:lang w:eastAsia="ar-SA"/>
        </w:rPr>
        <w:t xml:space="preserve"> л. с приложениями </w:t>
      </w:r>
      <w:r w:rsidR="00DA17B2" w:rsidRPr="00424920">
        <w:rPr>
          <w:rFonts w:ascii="Times New Roman" w:eastAsia="Times New Roman" w:hAnsi="Times New Roman"/>
          <w:sz w:val="28"/>
          <w:szCs w:val="28"/>
          <w:lang w:eastAsia="ar-SA"/>
        </w:rPr>
        <w:t xml:space="preserve">на </w:t>
      </w:r>
      <w:r w:rsidR="00A3386C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r w:rsidR="009704F1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2</w:t>
      </w:r>
      <w:r w:rsidR="00DA17B2" w:rsidRPr="00424920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</w:t>
      </w:r>
      <w:r w:rsidR="00DA17B2" w:rsidRPr="00424920">
        <w:rPr>
          <w:rFonts w:ascii="Times New Roman" w:eastAsia="Times New Roman" w:hAnsi="Times New Roman"/>
          <w:sz w:val="28"/>
          <w:szCs w:val="28"/>
          <w:lang w:eastAsia="ar-SA"/>
        </w:rPr>
        <w:t xml:space="preserve"> л. </w:t>
      </w:r>
      <w:r w:rsidRPr="00424920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Pr="00424920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1</w:t>
      </w:r>
      <w:r w:rsidRPr="00424920">
        <w:rPr>
          <w:rFonts w:ascii="Times New Roman" w:eastAsia="Times New Roman" w:hAnsi="Times New Roman"/>
          <w:sz w:val="28"/>
          <w:szCs w:val="28"/>
          <w:lang w:eastAsia="ar-SA"/>
        </w:rPr>
        <w:t xml:space="preserve"> экз</w:t>
      </w:r>
      <w:r w:rsidRPr="00D13985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50992" w:rsidRDefault="00750992" w:rsidP="001654D7">
      <w:pPr>
        <w:tabs>
          <w:tab w:val="left" w:pos="721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654D7" w:rsidRDefault="007E387F" w:rsidP="001654D7">
      <w:pPr>
        <w:tabs>
          <w:tab w:val="left" w:pos="721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387F">
        <w:rPr>
          <w:rFonts w:ascii="Times New Roman" w:eastAsia="Times New Roman" w:hAnsi="Times New Roman" w:cs="Times New Roman"/>
          <w:sz w:val="28"/>
          <w:szCs w:val="28"/>
        </w:rPr>
        <w:t>Руково</w:t>
      </w:r>
      <w:r w:rsidR="00AF7CEF">
        <w:rPr>
          <w:rFonts w:ascii="Times New Roman" w:eastAsia="Times New Roman" w:hAnsi="Times New Roman" w:cs="Times New Roman"/>
          <w:sz w:val="28"/>
          <w:szCs w:val="28"/>
        </w:rPr>
        <w:t>дитель контрольного мероприятия</w:t>
      </w:r>
    </w:p>
    <w:p w:rsidR="00E6556C" w:rsidRDefault="00AF7CEF" w:rsidP="001654D7">
      <w:pPr>
        <w:tabs>
          <w:tab w:val="left" w:pos="7215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                                                                               Г.Б. Гурьянова</w:t>
      </w:r>
      <w:r w:rsidR="007E387F" w:rsidRPr="007E387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0EC9" w:rsidRPr="00750992" w:rsidRDefault="00A30EC9" w:rsidP="00A30EC9">
      <w:pPr>
        <w:tabs>
          <w:tab w:val="left" w:pos="69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99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1</w:t>
      </w:r>
    </w:p>
    <w:p w:rsidR="00A30EC9" w:rsidRPr="00750992" w:rsidRDefault="00A30EC9" w:rsidP="00A30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992">
        <w:rPr>
          <w:rFonts w:ascii="Times New Roman" w:eastAsia="Times New Roman" w:hAnsi="Times New Roman" w:cs="Times New Roman"/>
          <w:sz w:val="28"/>
          <w:szCs w:val="28"/>
          <w:lang w:eastAsia="ar-SA"/>
        </w:rPr>
        <w:t>к Отчету по результатам контрольного мероприятия</w:t>
      </w:r>
    </w:p>
    <w:p w:rsidR="00A30EC9" w:rsidRPr="00750992" w:rsidRDefault="00A30EC9" w:rsidP="00A30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099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Pr="0075099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</w:t>
      </w:r>
      <w:r w:rsidR="00F35B05" w:rsidRPr="0075099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 w:rsidR="00750992" w:rsidRPr="0075099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</w:t>
      </w:r>
      <w:r w:rsidRPr="0075099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</w:t>
      </w:r>
      <w:r w:rsidRPr="007509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F35B05" w:rsidRPr="0075099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августа</w:t>
      </w:r>
      <w:r w:rsidRPr="0075099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 2020</w:t>
      </w:r>
      <w:r w:rsidRPr="007509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</w:t>
      </w:r>
    </w:p>
    <w:p w:rsidR="00A30EC9" w:rsidRPr="001654FA" w:rsidRDefault="00A30EC9" w:rsidP="00A30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5099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№ 01-14/0</w:t>
      </w:r>
      <w:r w:rsidR="00F35B05" w:rsidRPr="00750992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</w:t>
      </w:r>
      <w:bookmarkStart w:id="0" w:name="_GoBack"/>
      <w:bookmarkEnd w:id="0"/>
    </w:p>
    <w:p w:rsidR="00A30EC9" w:rsidRDefault="00A30EC9" w:rsidP="00A30EC9">
      <w:pPr>
        <w:keepNext/>
        <w:tabs>
          <w:tab w:val="num" w:pos="576"/>
        </w:tabs>
        <w:spacing w:after="0"/>
        <w:ind w:right="-284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A30EC9" w:rsidRPr="007E387F" w:rsidRDefault="00A30EC9" w:rsidP="00A30EC9">
      <w:pPr>
        <w:keepNext/>
        <w:tabs>
          <w:tab w:val="num" w:pos="576"/>
        </w:tabs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7E387F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Перечень</w:t>
      </w:r>
    </w:p>
    <w:p w:rsidR="00082767" w:rsidRDefault="00A30EC9" w:rsidP="00A30EC9">
      <w:pPr>
        <w:keepNext/>
        <w:spacing w:after="0" w:line="240" w:lineRule="auto"/>
        <w:ind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E387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законов и иных нормативных правовых актов Российской Федерации, </w:t>
      </w:r>
    </w:p>
    <w:p w:rsidR="00A30EC9" w:rsidRDefault="00A30EC9" w:rsidP="00A30EC9">
      <w:pPr>
        <w:keepNext/>
        <w:spacing w:after="0" w:line="240" w:lineRule="auto"/>
        <w:ind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E387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Республики Саха (Якутия),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муниципальных правовых актов </w:t>
      </w:r>
    </w:p>
    <w:p w:rsidR="00A30EC9" w:rsidRPr="007E387F" w:rsidRDefault="00A30EC9" w:rsidP="00A30EC9">
      <w:pPr>
        <w:keepNext/>
        <w:spacing w:after="0" w:line="240" w:lineRule="auto"/>
        <w:ind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муниципального образования «</w:t>
      </w:r>
      <w:r w:rsidRPr="007E387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Ленск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ий</w:t>
      </w:r>
      <w:r w:rsidRPr="007E387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район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  <w:r w:rsidRPr="007E387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, исполнение которых </w:t>
      </w:r>
    </w:p>
    <w:p w:rsidR="00A30EC9" w:rsidRDefault="00A30EC9" w:rsidP="00A30EC9">
      <w:pPr>
        <w:keepNext/>
        <w:spacing w:after="0" w:line="240" w:lineRule="auto"/>
        <w:ind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E387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проверено в ходе контрольного мероприятия</w:t>
      </w:r>
    </w:p>
    <w:p w:rsidR="00A30EC9" w:rsidRDefault="00A30EC9" w:rsidP="00A30EC9">
      <w:pPr>
        <w:keepNext/>
        <w:spacing w:after="0"/>
        <w:ind w:right="-284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675"/>
        <w:gridCol w:w="9498"/>
      </w:tblGrid>
      <w:tr w:rsidR="00275344" w:rsidRPr="00BA504E" w:rsidTr="00DD4577">
        <w:trPr>
          <w:trHeight w:val="624"/>
        </w:trPr>
        <w:tc>
          <w:tcPr>
            <w:tcW w:w="675" w:type="dxa"/>
            <w:vAlign w:val="center"/>
          </w:tcPr>
          <w:p w:rsidR="00275344" w:rsidRPr="00BA504E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504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</w:t>
            </w:r>
          </w:p>
          <w:p w:rsidR="00275344" w:rsidRPr="00BA504E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BA504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BA504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9498" w:type="dxa"/>
            <w:vAlign w:val="center"/>
          </w:tcPr>
          <w:p w:rsidR="00275344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504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Название законов и иных нормативных правовых актов </w:t>
            </w:r>
          </w:p>
          <w:p w:rsidR="00275344" w:rsidRPr="00BA504E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504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 указанием даты и номера акта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Pr="00BA504E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498" w:type="dxa"/>
          </w:tcPr>
          <w:p w:rsidR="00275344" w:rsidRPr="00E874AB" w:rsidRDefault="00275344" w:rsidP="00DD4577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E874AB">
              <w:rPr>
                <w:rFonts w:ascii="Times New Roman" w:hAnsi="Times New Roman"/>
                <w:sz w:val="28"/>
                <w:szCs w:val="28"/>
              </w:rPr>
              <w:t>«Бюджетный кодекс Российской Федерации» от 31.07.1998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74AB">
              <w:rPr>
                <w:rFonts w:ascii="Times New Roman" w:hAnsi="Times New Roman"/>
                <w:sz w:val="28"/>
                <w:szCs w:val="28"/>
              </w:rPr>
              <w:t xml:space="preserve">г. № 145-ФЗ 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Pr="00BA504E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504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498" w:type="dxa"/>
          </w:tcPr>
          <w:p w:rsidR="00275344" w:rsidRPr="00E874AB" w:rsidRDefault="00275344" w:rsidP="00DD457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>Жилищный кодекс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 xml:space="preserve"> от 29.12.2004 </w:t>
            </w:r>
            <w:r>
              <w:rPr>
                <w:rFonts w:ascii="Times New Roman" w:hAnsi="Times New Roman"/>
                <w:sz w:val="28"/>
                <w:szCs w:val="28"/>
              </w:rPr>
              <w:t>г. №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 xml:space="preserve"> 188-ФЗ 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Pr="00BA504E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504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9498" w:type="dxa"/>
          </w:tcPr>
          <w:p w:rsidR="00275344" w:rsidRPr="00E874AB" w:rsidRDefault="00275344" w:rsidP="00DD457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76910">
              <w:rPr>
                <w:rFonts w:ascii="Times New Roman" w:hAnsi="Times New Roman"/>
                <w:sz w:val="28"/>
                <w:szCs w:val="28"/>
              </w:rPr>
              <w:t>Гражданский кодекс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76910">
              <w:rPr>
                <w:rFonts w:ascii="Times New Roman" w:hAnsi="Times New Roman"/>
                <w:sz w:val="28"/>
                <w:szCs w:val="28"/>
              </w:rPr>
              <w:t xml:space="preserve"> от 26.01.1996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676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76910">
              <w:rPr>
                <w:rFonts w:ascii="Times New Roman" w:hAnsi="Times New Roman"/>
                <w:sz w:val="28"/>
                <w:szCs w:val="28"/>
              </w:rPr>
              <w:t xml:space="preserve"> 14-ФЗ 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Pr="00BA504E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504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498" w:type="dxa"/>
          </w:tcPr>
          <w:p w:rsidR="00275344" w:rsidRPr="00E874AB" w:rsidRDefault="00275344" w:rsidP="00DD457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874AB">
              <w:rPr>
                <w:rFonts w:ascii="Times New Roman" w:hAnsi="Times New Roman"/>
                <w:sz w:val="28"/>
                <w:szCs w:val="28"/>
              </w:rPr>
              <w:t>Федеральный закон от 06.10.2003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74AB">
              <w:rPr>
                <w:rFonts w:ascii="Times New Roman" w:hAnsi="Times New Roman"/>
                <w:sz w:val="28"/>
                <w:szCs w:val="28"/>
              </w:rPr>
              <w:t>г. № 131-ФЗ «Об общих принципах организации местного самоуправления в Российской Федерации»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Pr="00BA504E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504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498" w:type="dxa"/>
          </w:tcPr>
          <w:p w:rsidR="00275344" w:rsidRPr="00E874AB" w:rsidRDefault="00275344" w:rsidP="00DD457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874AB">
              <w:rPr>
                <w:rFonts w:ascii="Times New Roman" w:hAnsi="Times New Roman"/>
                <w:sz w:val="28"/>
                <w:szCs w:val="28"/>
              </w:rPr>
              <w:t>Федеральный закон от 05.04.2013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74AB">
              <w:rPr>
                <w:rFonts w:ascii="Times New Roman" w:hAnsi="Times New Roman"/>
                <w:sz w:val="28"/>
                <w:szCs w:val="28"/>
              </w:rPr>
              <w:t>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9498" w:type="dxa"/>
          </w:tcPr>
          <w:p w:rsidR="00275344" w:rsidRPr="00E874AB" w:rsidRDefault="00275344" w:rsidP="00DD457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8E5D85">
              <w:rPr>
                <w:rFonts w:ascii="Times New Roman" w:eastAsia="Times New Roman" w:hAnsi="Times New Roman"/>
                <w:sz w:val="28"/>
                <w:szCs w:val="28"/>
              </w:rPr>
              <w:t>едеральн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ый</w:t>
            </w:r>
            <w:r w:rsidRPr="008E5D85">
              <w:rPr>
                <w:rFonts w:ascii="Times New Roman" w:eastAsia="Times New Roman" w:hAnsi="Times New Roman"/>
                <w:sz w:val="28"/>
                <w:szCs w:val="28"/>
              </w:rPr>
              <w:t xml:space="preserve"> закон от 26.07.2006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  <w:r w:rsidRPr="008E5D8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8E5D85">
              <w:rPr>
                <w:rFonts w:ascii="Times New Roman" w:eastAsia="Times New Roman" w:hAnsi="Times New Roman"/>
                <w:sz w:val="28"/>
                <w:szCs w:val="28"/>
              </w:rPr>
              <w:t xml:space="preserve"> 135-ФЗ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«О защите конкуренции»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Pr="00BA504E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9498" w:type="dxa"/>
          </w:tcPr>
          <w:p w:rsidR="00275344" w:rsidRPr="005F4A96" w:rsidRDefault="00275344" w:rsidP="00DD4577">
            <w:pPr>
              <w:spacing w:beforeAutospacing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E0458">
              <w:rPr>
                <w:rFonts w:ascii="Times New Roman" w:hAnsi="Times New Roman"/>
                <w:sz w:val="28"/>
                <w:szCs w:val="28"/>
              </w:rPr>
              <w:t>Закон Республики Саха (Якутия) от 24.06.2013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 xml:space="preserve"> 1201-З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 xml:space="preserve"> 1329-IV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>Об организации проведения капитального ремонта общего имущества в многоквартирных домах на территории Республики Саха (Якутия)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Pr="00BA504E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9498" w:type="dxa"/>
          </w:tcPr>
          <w:p w:rsidR="00275344" w:rsidRPr="005F4A96" w:rsidRDefault="00275344" w:rsidP="00DD4577">
            <w:pPr>
              <w:spacing w:beforeAutospacing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2776B">
              <w:rPr>
                <w:rFonts w:ascii="Times New Roman" w:hAnsi="Times New Roman"/>
                <w:sz w:val="28"/>
                <w:szCs w:val="28"/>
              </w:rPr>
              <w:t>Указ Президента Р</w:t>
            </w:r>
            <w:proofErr w:type="gramStart"/>
            <w:r w:rsidRPr="0012776B">
              <w:rPr>
                <w:rFonts w:ascii="Times New Roman" w:hAnsi="Times New Roman"/>
                <w:sz w:val="28"/>
                <w:szCs w:val="28"/>
              </w:rPr>
              <w:t>С(</w:t>
            </w:r>
            <w:proofErr w:type="gramEnd"/>
            <w:r w:rsidRPr="0012776B">
              <w:rPr>
                <w:rFonts w:ascii="Times New Roman" w:hAnsi="Times New Roman"/>
                <w:sz w:val="28"/>
                <w:szCs w:val="28"/>
              </w:rPr>
              <w:t xml:space="preserve">Я) от 30.12.2013 </w:t>
            </w:r>
            <w:r>
              <w:rPr>
                <w:rFonts w:ascii="Times New Roman" w:hAnsi="Times New Roman"/>
                <w:sz w:val="28"/>
                <w:szCs w:val="28"/>
              </w:rPr>
              <w:t>г. №</w:t>
            </w:r>
            <w:r w:rsidRPr="0012776B">
              <w:rPr>
                <w:rFonts w:ascii="Times New Roman" w:hAnsi="Times New Roman"/>
                <w:sz w:val="28"/>
                <w:szCs w:val="28"/>
              </w:rPr>
              <w:t xml:space="preserve"> 2433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2776B">
              <w:rPr>
                <w:rFonts w:ascii="Times New Roman" w:hAnsi="Times New Roman"/>
                <w:sz w:val="28"/>
                <w:szCs w:val="28"/>
              </w:rPr>
              <w:t>Об утверждении региональной программы капитального ремонта общего имущества в многоквартирных домах, расположенных на территории Республики Саха (Якутия)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Pr="00BA504E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504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9498" w:type="dxa"/>
          </w:tcPr>
          <w:p w:rsidR="00275344" w:rsidRPr="005F4A96" w:rsidRDefault="00275344" w:rsidP="00DD4577">
            <w:pPr>
              <w:spacing w:beforeAutospacing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92B4D">
              <w:rPr>
                <w:rFonts w:ascii="Times New Roman" w:hAnsi="Times New Roman"/>
                <w:sz w:val="28"/>
                <w:szCs w:val="28"/>
              </w:rPr>
              <w:t xml:space="preserve">Постановление Правительства РФ от 28.01.2006 </w:t>
            </w:r>
            <w:r>
              <w:rPr>
                <w:rFonts w:ascii="Times New Roman" w:hAnsi="Times New Roman"/>
                <w:sz w:val="28"/>
                <w:szCs w:val="28"/>
              </w:rPr>
              <w:t>г. №</w:t>
            </w:r>
            <w:r w:rsidRPr="00192B4D">
              <w:rPr>
                <w:rFonts w:ascii="Times New Roman" w:hAnsi="Times New Roman"/>
                <w:sz w:val="28"/>
                <w:szCs w:val="28"/>
              </w:rPr>
              <w:t xml:space="preserve"> 47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2B4D">
              <w:rPr>
                <w:rFonts w:ascii="Times New Roman" w:hAnsi="Times New Roman"/>
                <w:sz w:val="28"/>
                <w:szCs w:val="28"/>
              </w:rPr>
      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</w:t>
            </w:r>
            <w:r>
              <w:rPr>
                <w:rFonts w:ascii="Times New Roman" w:hAnsi="Times New Roman"/>
                <w:sz w:val="28"/>
                <w:szCs w:val="28"/>
              </w:rPr>
              <w:t>мом и жилого дома садовым домом»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Pr="00BA504E" w:rsidRDefault="00275344" w:rsidP="00DD4577">
            <w:pPr>
              <w:spacing w:beforeAutospacing="0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A504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9498" w:type="dxa"/>
          </w:tcPr>
          <w:p w:rsidR="00275344" w:rsidRPr="005F4A96" w:rsidRDefault="00275344" w:rsidP="00DD4577">
            <w:pPr>
              <w:spacing w:beforeAutospacing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346B3">
              <w:rPr>
                <w:rFonts w:ascii="Times New Roman" w:hAnsi="Times New Roman"/>
                <w:sz w:val="28"/>
                <w:szCs w:val="28"/>
              </w:rPr>
              <w:t xml:space="preserve">Постановление Конституционного Суда РФ от 12.04.2016 </w:t>
            </w:r>
            <w:r>
              <w:rPr>
                <w:rFonts w:ascii="Times New Roman" w:hAnsi="Times New Roman"/>
                <w:sz w:val="28"/>
                <w:szCs w:val="28"/>
              </w:rPr>
              <w:t>г. № 10-П «</w:t>
            </w:r>
            <w:r w:rsidRPr="00B346B3">
              <w:rPr>
                <w:rFonts w:ascii="Times New Roman" w:hAnsi="Times New Roman"/>
                <w:sz w:val="28"/>
                <w:szCs w:val="28"/>
              </w:rPr>
              <w:t>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запросами групп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депутатов Государственной Думы»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Pr="00BA504E" w:rsidRDefault="00275344" w:rsidP="00DD4577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9498" w:type="dxa"/>
          </w:tcPr>
          <w:p w:rsidR="00275344" w:rsidRPr="005F4A96" w:rsidRDefault="00275344" w:rsidP="00DD4577">
            <w:pPr>
              <w:spacing w:beforeAutospacing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E0458">
              <w:rPr>
                <w:rFonts w:ascii="Times New Roman" w:hAnsi="Times New Roman"/>
                <w:sz w:val="28"/>
                <w:szCs w:val="28"/>
              </w:rPr>
              <w:t>Постановление Правительства Р</w:t>
            </w:r>
            <w:proofErr w:type="gramStart"/>
            <w:r w:rsidRPr="008E0458">
              <w:rPr>
                <w:rFonts w:ascii="Times New Roman" w:hAnsi="Times New Roman"/>
                <w:sz w:val="28"/>
                <w:szCs w:val="28"/>
              </w:rPr>
              <w:t>С(</w:t>
            </w:r>
            <w:proofErr w:type="gramEnd"/>
            <w:r w:rsidRPr="008E0458">
              <w:rPr>
                <w:rFonts w:ascii="Times New Roman" w:hAnsi="Times New Roman"/>
                <w:sz w:val="28"/>
                <w:szCs w:val="28"/>
              </w:rPr>
              <w:t>Я) от 27.03.2019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 xml:space="preserve"> 50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 xml:space="preserve">О республиканской адресной программе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>Переселение граждан из аварийного жилищного фонда на 2019 - 2025 годы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 xml:space="preserve"> (вместе с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 xml:space="preserve">Республиканской адресной программой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>Переселение граждан из аварийного жилищного фонда на 2019 - 2025 годы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E045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Default="00275344" w:rsidP="00DD4577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498" w:type="dxa"/>
          </w:tcPr>
          <w:p w:rsidR="00275344" w:rsidRPr="008A22DB" w:rsidRDefault="00275344" w:rsidP="00DD457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0E06">
              <w:rPr>
                <w:rFonts w:ascii="Times New Roman" w:hAnsi="Times New Roman"/>
                <w:sz w:val="28"/>
                <w:szCs w:val="28"/>
              </w:rPr>
              <w:t xml:space="preserve">Постановление Президиума ВАС РФ от 29.11.2011 </w:t>
            </w:r>
            <w:r>
              <w:rPr>
                <w:rFonts w:ascii="Times New Roman" w:hAnsi="Times New Roman"/>
                <w:sz w:val="28"/>
                <w:szCs w:val="28"/>
              </w:rPr>
              <w:t>г. №</w:t>
            </w:r>
            <w:r w:rsidRPr="007F0E06">
              <w:rPr>
                <w:rFonts w:ascii="Times New Roman" w:hAnsi="Times New Roman"/>
                <w:sz w:val="28"/>
                <w:szCs w:val="28"/>
              </w:rPr>
              <w:t xml:space="preserve"> 8799/11 по делу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7F0E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0E06">
              <w:rPr>
                <w:rFonts w:ascii="Times New Roman" w:hAnsi="Times New Roman"/>
                <w:sz w:val="28"/>
                <w:szCs w:val="28"/>
              </w:rPr>
              <w:lastRenderedPageBreak/>
              <w:t>А66-7056/2010</w:t>
            </w:r>
            <w:proofErr w:type="gramStart"/>
            <w:r w:rsidRPr="007F0E0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7F0E06">
              <w:rPr>
                <w:rFonts w:ascii="Times New Roman" w:hAnsi="Times New Roman"/>
                <w:sz w:val="28"/>
                <w:szCs w:val="28"/>
              </w:rPr>
              <w:t xml:space="preserve"> удовлетворении заявления об отмене решения антимонопольного органа о нарушении закона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F0E06">
              <w:rPr>
                <w:rFonts w:ascii="Times New Roman" w:hAnsi="Times New Roman"/>
                <w:sz w:val="28"/>
                <w:szCs w:val="28"/>
              </w:rPr>
              <w:t>О защите конкуренции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F0E06">
              <w:rPr>
                <w:rFonts w:ascii="Times New Roman" w:hAnsi="Times New Roman"/>
                <w:sz w:val="28"/>
                <w:szCs w:val="28"/>
              </w:rPr>
              <w:t xml:space="preserve"> и предписания об устранении нарушений отказано, так как администрация фактически согласовала передачу в аренду недвижимости, но конкурс или аукцион проведен не был; достаточным основанием для вывода о нарушении закона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F0E06">
              <w:rPr>
                <w:rFonts w:ascii="Times New Roman" w:hAnsi="Times New Roman"/>
                <w:sz w:val="28"/>
                <w:szCs w:val="28"/>
              </w:rPr>
              <w:t>О защите конкуренции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F0E06">
              <w:rPr>
                <w:rFonts w:ascii="Times New Roman" w:hAnsi="Times New Roman"/>
                <w:sz w:val="28"/>
                <w:szCs w:val="28"/>
              </w:rPr>
              <w:t xml:space="preserve"> является создание условий для наступления последствий в виде недопущения, ограничения, устранения конкуренции.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Default="00275344" w:rsidP="00DD4577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13</w:t>
            </w:r>
          </w:p>
        </w:tc>
        <w:tc>
          <w:tcPr>
            <w:tcW w:w="9498" w:type="dxa"/>
          </w:tcPr>
          <w:p w:rsidR="00275344" w:rsidRPr="00E874AB" w:rsidRDefault="00275344" w:rsidP="00DD457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0E06">
              <w:rPr>
                <w:rFonts w:ascii="Times New Roman" w:hAnsi="Times New Roman"/>
                <w:sz w:val="28"/>
                <w:szCs w:val="28"/>
              </w:rPr>
              <w:t xml:space="preserve">Постановление Пленума ВАС РФ от 23.07.2009 </w:t>
            </w:r>
            <w:r>
              <w:rPr>
                <w:rFonts w:ascii="Times New Roman" w:hAnsi="Times New Roman"/>
                <w:sz w:val="28"/>
                <w:szCs w:val="28"/>
              </w:rPr>
              <w:t>г. №</w:t>
            </w:r>
            <w:r w:rsidRPr="007F0E06">
              <w:rPr>
                <w:rFonts w:ascii="Times New Roman" w:hAnsi="Times New Roman"/>
                <w:sz w:val="28"/>
                <w:szCs w:val="28"/>
              </w:rPr>
              <w:t xml:space="preserve"> 64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F0E06">
              <w:rPr>
                <w:rFonts w:ascii="Times New Roman" w:hAnsi="Times New Roman"/>
                <w:sz w:val="28"/>
                <w:szCs w:val="28"/>
              </w:rPr>
              <w:t>О некоторых вопросах практики рассмотрения споров о правах собственников поме</w:t>
            </w:r>
            <w:r>
              <w:rPr>
                <w:rFonts w:ascii="Times New Roman" w:hAnsi="Times New Roman"/>
                <w:sz w:val="28"/>
                <w:szCs w:val="28"/>
              </w:rPr>
              <w:t>щений на общее имущество здания»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Default="00275344" w:rsidP="00DD4577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9498" w:type="dxa"/>
          </w:tcPr>
          <w:p w:rsidR="00275344" w:rsidRPr="00E874AB" w:rsidRDefault="00275344" w:rsidP="00DD457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6154E">
              <w:rPr>
                <w:rFonts w:ascii="Times New Roman" w:hAnsi="Times New Roman"/>
                <w:sz w:val="28"/>
                <w:szCs w:val="28"/>
              </w:rPr>
              <w:t xml:space="preserve">Приказ Минфина России от 08.06.2018 </w:t>
            </w:r>
            <w:r>
              <w:rPr>
                <w:rFonts w:ascii="Times New Roman" w:hAnsi="Times New Roman"/>
                <w:sz w:val="28"/>
                <w:szCs w:val="28"/>
              </w:rPr>
              <w:t>г. №</w:t>
            </w:r>
            <w:r w:rsidRPr="0026154E">
              <w:rPr>
                <w:rFonts w:ascii="Times New Roman" w:hAnsi="Times New Roman"/>
                <w:sz w:val="28"/>
                <w:szCs w:val="28"/>
              </w:rPr>
              <w:t xml:space="preserve"> 132н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6154E">
              <w:rPr>
                <w:rFonts w:ascii="Times New Roman" w:hAnsi="Times New Roman"/>
                <w:sz w:val="28"/>
                <w:szCs w:val="28"/>
              </w:rPr>
              <w:t>О Порядке формирования и применения кодов бюджетной классификации Российской Федерации, их структуре и принципах назначения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Default="00275344" w:rsidP="00DD4577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9498" w:type="dxa"/>
          </w:tcPr>
          <w:p w:rsidR="00275344" w:rsidRPr="00E874AB" w:rsidRDefault="00275344" w:rsidP="00DD457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E4C76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EE4C76">
              <w:rPr>
                <w:rFonts w:ascii="Times New Roman" w:hAnsi="Times New Roman"/>
                <w:sz w:val="28"/>
                <w:szCs w:val="28"/>
              </w:rPr>
              <w:t>Минрегиона</w:t>
            </w:r>
            <w:proofErr w:type="spellEnd"/>
            <w:r w:rsidRPr="00EE4C76">
              <w:rPr>
                <w:rFonts w:ascii="Times New Roman" w:hAnsi="Times New Roman"/>
                <w:sz w:val="28"/>
                <w:szCs w:val="28"/>
              </w:rPr>
              <w:t xml:space="preserve"> РФ от 30.12.2009 </w:t>
            </w:r>
            <w:r>
              <w:rPr>
                <w:rFonts w:ascii="Times New Roman" w:hAnsi="Times New Roman"/>
                <w:sz w:val="28"/>
                <w:szCs w:val="28"/>
              </w:rPr>
              <w:t>г. №</w:t>
            </w:r>
            <w:r w:rsidRPr="00EE4C76">
              <w:rPr>
                <w:rFonts w:ascii="Times New Roman" w:hAnsi="Times New Roman"/>
                <w:sz w:val="28"/>
                <w:szCs w:val="28"/>
              </w:rPr>
              <w:t xml:space="preserve"> 624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E4C76">
              <w:rPr>
                <w:rFonts w:ascii="Times New Roman" w:hAnsi="Times New Roman"/>
                <w:sz w:val="28"/>
                <w:szCs w:val="28"/>
              </w:rPr>
              <w:t>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75344" w:rsidRPr="00BA504E" w:rsidTr="00DD4577">
        <w:trPr>
          <w:trHeight w:val="121"/>
        </w:trPr>
        <w:tc>
          <w:tcPr>
            <w:tcW w:w="675" w:type="dxa"/>
            <w:vAlign w:val="center"/>
          </w:tcPr>
          <w:p w:rsidR="00275344" w:rsidRDefault="00275344" w:rsidP="00DD4577">
            <w:pPr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9498" w:type="dxa"/>
          </w:tcPr>
          <w:p w:rsidR="00275344" w:rsidRPr="00E874AB" w:rsidRDefault="00275344" w:rsidP="00DD457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874AB">
              <w:rPr>
                <w:rFonts w:ascii="Times New Roman" w:hAnsi="Times New Roman"/>
                <w:sz w:val="28"/>
                <w:szCs w:val="28"/>
              </w:rPr>
              <w:t>Решение Районного Совета депутатов от 25.04.2013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74AB">
              <w:rPr>
                <w:rFonts w:ascii="Times New Roman" w:hAnsi="Times New Roman"/>
                <w:sz w:val="28"/>
                <w:szCs w:val="28"/>
              </w:rPr>
              <w:t>г. № 15-37 «Об утверждении Порядка предоставления иных межбюджетных трансфертов, передаваемых бюджетам поселений для компенсации дополнительных расходов, возникших в результате решений, принятых органами власти другого уровня»</w:t>
            </w:r>
          </w:p>
        </w:tc>
      </w:tr>
    </w:tbl>
    <w:p w:rsidR="00275344" w:rsidRPr="00AF37F1" w:rsidRDefault="00275344" w:rsidP="002753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64D13" w:rsidRDefault="00B64D13" w:rsidP="00FD209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B64D13" w:rsidSect="009670A3">
      <w:pgSz w:w="11906" w:h="16838"/>
      <w:pgMar w:top="284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93A" w:rsidRDefault="00FE793A">
      <w:pPr>
        <w:spacing w:after="0" w:line="240" w:lineRule="auto"/>
      </w:pPr>
      <w:r>
        <w:separator/>
      </w:r>
    </w:p>
  </w:endnote>
  <w:endnote w:type="continuationSeparator" w:id="0">
    <w:p w:rsidR="00FE793A" w:rsidRDefault="00FE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93A" w:rsidRDefault="00FE793A">
    <w:pPr>
      <w:pStyle w:val="af3"/>
      <w:jc w:val="center"/>
    </w:pPr>
  </w:p>
  <w:p w:rsidR="00FE793A" w:rsidRDefault="00FE793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93A" w:rsidRDefault="00FE793A">
      <w:pPr>
        <w:spacing w:after="0" w:line="240" w:lineRule="auto"/>
      </w:pPr>
      <w:r>
        <w:separator/>
      </w:r>
    </w:p>
  </w:footnote>
  <w:footnote w:type="continuationSeparator" w:id="0">
    <w:p w:rsidR="00FE793A" w:rsidRDefault="00FE7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236949"/>
      <w:docPartObj>
        <w:docPartGallery w:val="Page Numbers (Top of Page)"/>
        <w:docPartUnique/>
      </w:docPartObj>
    </w:sdtPr>
    <w:sdtEndPr/>
    <w:sdtContent>
      <w:p w:rsidR="00FE793A" w:rsidRDefault="00FE79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992">
          <w:rPr>
            <w:noProof/>
          </w:rPr>
          <w:t>28</w:t>
        </w:r>
        <w:r>
          <w:fldChar w:fldCharType="end"/>
        </w:r>
      </w:p>
    </w:sdtContent>
  </w:sdt>
  <w:p w:rsidR="00FE793A" w:rsidRDefault="00FE793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93A" w:rsidRDefault="00FE793A">
    <w:pPr>
      <w:pStyle w:val="a8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59623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D32293"/>
    <w:multiLevelType w:val="hybridMultilevel"/>
    <w:tmpl w:val="7F08B330"/>
    <w:lvl w:ilvl="0" w:tplc="2FE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A47F4"/>
    <w:multiLevelType w:val="hybridMultilevel"/>
    <w:tmpl w:val="209EA1D4"/>
    <w:lvl w:ilvl="0" w:tplc="2DDA7DC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5D21A5"/>
    <w:multiLevelType w:val="hybridMultilevel"/>
    <w:tmpl w:val="B060C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893694B"/>
    <w:multiLevelType w:val="hybridMultilevel"/>
    <w:tmpl w:val="E66C4BCE"/>
    <w:lvl w:ilvl="0" w:tplc="FA960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D11B35"/>
    <w:multiLevelType w:val="hybridMultilevel"/>
    <w:tmpl w:val="59B84CA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>
    <w:nsid w:val="19E05D4B"/>
    <w:multiLevelType w:val="hybridMultilevel"/>
    <w:tmpl w:val="6AF6B96C"/>
    <w:lvl w:ilvl="0" w:tplc="7592C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DA5BC2"/>
    <w:multiLevelType w:val="hybridMultilevel"/>
    <w:tmpl w:val="C5DAD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052BF2"/>
    <w:multiLevelType w:val="hybridMultilevel"/>
    <w:tmpl w:val="395ABC7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2E356E59"/>
    <w:multiLevelType w:val="multilevel"/>
    <w:tmpl w:val="13E22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668009F"/>
    <w:multiLevelType w:val="hybridMultilevel"/>
    <w:tmpl w:val="A1EEC324"/>
    <w:lvl w:ilvl="0" w:tplc="610A1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85835A7"/>
    <w:multiLevelType w:val="hybridMultilevel"/>
    <w:tmpl w:val="6AF6B96C"/>
    <w:lvl w:ilvl="0" w:tplc="7592C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F10148"/>
    <w:multiLevelType w:val="hybridMultilevel"/>
    <w:tmpl w:val="1A24254E"/>
    <w:lvl w:ilvl="0" w:tplc="AB1E4F44">
      <w:start w:val="1"/>
      <w:numFmt w:val="decimal"/>
      <w:lvlText w:val="%1."/>
      <w:lvlJc w:val="left"/>
      <w:pPr>
        <w:ind w:left="1848" w:hanging="11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F3D7FBE"/>
    <w:multiLevelType w:val="hybridMultilevel"/>
    <w:tmpl w:val="1C567B3E"/>
    <w:lvl w:ilvl="0" w:tplc="978A0B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0E6CCA"/>
    <w:multiLevelType w:val="hybridMultilevel"/>
    <w:tmpl w:val="9BE63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E34A3"/>
    <w:multiLevelType w:val="hybridMultilevel"/>
    <w:tmpl w:val="647C74F2"/>
    <w:lvl w:ilvl="0" w:tplc="3E9C3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B84382C"/>
    <w:multiLevelType w:val="hybridMultilevel"/>
    <w:tmpl w:val="58A4FC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2"/>
  </w:num>
  <w:num w:numId="6">
    <w:abstractNumId w:val="8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5"/>
  </w:num>
  <w:num w:numId="12">
    <w:abstractNumId w:val="15"/>
  </w:num>
  <w:num w:numId="13">
    <w:abstractNumId w:val="1"/>
  </w:num>
  <w:num w:numId="14">
    <w:abstractNumId w:val="10"/>
  </w:num>
  <w:num w:numId="15">
    <w:abstractNumId w:val="11"/>
  </w:num>
  <w:num w:numId="16">
    <w:abstractNumId w:val="4"/>
  </w:num>
  <w:num w:numId="1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A6"/>
    <w:rsid w:val="00000421"/>
    <w:rsid w:val="000005EC"/>
    <w:rsid w:val="0000064D"/>
    <w:rsid w:val="00000855"/>
    <w:rsid w:val="000008AA"/>
    <w:rsid w:val="00000999"/>
    <w:rsid w:val="00000E04"/>
    <w:rsid w:val="00001CBA"/>
    <w:rsid w:val="00001F66"/>
    <w:rsid w:val="000028F3"/>
    <w:rsid w:val="00002DDB"/>
    <w:rsid w:val="000035CF"/>
    <w:rsid w:val="00003D28"/>
    <w:rsid w:val="0000428D"/>
    <w:rsid w:val="00004EBA"/>
    <w:rsid w:val="00004F4C"/>
    <w:rsid w:val="0000513B"/>
    <w:rsid w:val="0000553B"/>
    <w:rsid w:val="00005BC3"/>
    <w:rsid w:val="00005E76"/>
    <w:rsid w:val="0000648E"/>
    <w:rsid w:val="00006515"/>
    <w:rsid w:val="00006940"/>
    <w:rsid w:val="00006A5E"/>
    <w:rsid w:val="00007468"/>
    <w:rsid w:val="0000775D"/>
    <w:rsid w:val="00010154"/>
    <w:rsid w:val="000101AB"/>
    <w:rsid w:val="0001025E"/>
    <w:rsid w:val="00010D1F"/>
    <w:rsid w:val="0001105D"/>
    <w:rsid w:val="000111BB"/>
    <w:rsid w:val="00011513"/>
    <w:rsid w:val="00011D17"/>
    <w:rsid w:val="00011D87"/>
    <w:rsid w:val="00011F86"/>
    <w:rsid w:val="000123DB"/>
    <w:rsid w:val="000124E8"/>
    <w:rsid w:val="00012BED"/>
    <w:rsid w:val="0001379D"/>
    <w:rsid w:val="00013A1A"/>
    <w:rsid w:val="00013FB6"/>
    <w:rsid w:val="00014486"/>
    <w:rsid w:val="000144DA"/>
    <w:rsid w:val="00014510"/>
    <w:rsid w:val="000147EB"/>
    <w:rsid w:val="00014AAC"/>
    <w:rsid w:val="00014B63"/>
    <w:rsid w:val="00015010"/>
    <w:rsid w:val="0001581B"/>
    <w:rsid w:val="00015DD8"/>
    <w:rsid w:val="00016858"/>
    <w:rsid w:val="00016ED2"/>
    <w:rsid w:val="00020120"/>
    <w:rsid w:val="00020303"/>
    <w:rsid w:val="0002075C"/>
    <w:rsid w:val="0002083C"/>
    <w:rsid w:val="00020B89"/>
    <w:rsid w:val="00020DE4"/>
    <w:rsid w:val="00021BED"/>
    <w:rsid w:val="00021D48"/>
    <w:rsid w:val="000222A8"/>
    <w:rsid w:val="00022594"/>
    <w:rsid w:val="00022807"/>
    <w:rsid w:val="00023084"/>
    <w:rsid w:val="0002338A"/>
    <w:rsid w:val="00023D00"/>
    <w:rsid w:val="0002426A"/>
    <w:rsid w:val="000244F8"/>
    <w:rsid w:val="00024A2D"/>
    <w:rsid w:val="00024DF3"/>
    <w:rsid w:val="00024E5A"/>
    <w:rsid w:val="000251B8"/>
    <w:rsid w:val="0002541A"/>
    <w:rsid w:val="00025D6D"/>
    <w:rsid w:val="00025EB4"/>
    <w:rsid w:val="00026212"/>
    <w:rsid w:val="00026608"/>
    <w:rsid w:val="000267CF"/>
    <w:rsid w:val="0002688C"/>
    <w:rsid w:val="00026AB2"/>
    <w:rsid w:val="00026EC6"/>
    <w:rsid w:val="00026FEB"/>
    <w:rsid w:val="0002755A"/>
    <w:rsid w:val="00027687"/>
    <w:rsid w:val="0003033D"/>
    <w:rsid w:val="00030791"/>
    <w:rsid w:val="00030A5C"/>
    <w:rsid w:val="00030B30"/>
    <w:rsid w:val="00030E0B"/>
    <w:rsid w:val="00031201"/>
    <w:rsid w:val="00031599"/>
    <w:rsid w:val="00031ABF"/>
    <w:rsid w:val="00032242"/>
    <w:rsid w:val="0003224E"/>
    <w:rsid w:val="0003233D"/>
    <w:rsid w:val="000325D5"/>
    <w:rsid w:val="000327F3"/>
    <w:rsid w:val="00032935"/>
    <w:rsid w:val="00032BC2"/>
    <w:rsid w:val="00032C51"/>
    <w:rsid w:val="00032ED4"/>
    <w:rsid w:val="00033DCD"/>
    <w:rsid w:val="00033E58"/>
    <w:rsid w:val="0003436E"/>
    <w:rsid w:val="00035364"/>
    <w:rsid w:val="000359A1"/>
    <w:rsid w:val="00035A0F"/>
    <w:rsid w:val="00036025"/>
    <w:rsid w:val="000360F4"/>
    <w:rsid w:val="00036936"/>
    <w:rsid w:val="000372EB"/>
    <w:rsid w:val="0003746A"/>
    <w:rsid w:val="000377A5"/>
    <w:rsid w:val="00037E48"/>
    <w:rsid w:val="00037F46"/>
    <w:rsid w:val="000403B8"/>
    <w:rsid w:val="000404CA"/>
    <w:rsid w:val="0004078D"/>
    <w:rsid w:val="00040D0A"/>
    <w:rsid w:val="00042461"/>
    <w:rsid w:val="000428C2"/>
    <w:rsid w:val="00042F5E"/>
    <w:rsid w:val="00043160"/>
    <w:rsid w:val="00043550"/>
    <w:rsid w:val="000436C0"/>
    <w:rsid w:val="00043869"/>
    <w:rsid w:val="00043EC8"/>
    <w:rsid w:val="000440B3"/>
    <w:rsid w:val="00044306"/>
    <w:rsid w:val="0004454E"/>
    <w:rsid w:val="0004531A"/>
    <w:rsid w:val="00045638"/>
    <w:rsid w:val="00045A9C"/>
    <w:rsid w:val="00045AB2"/>
    <w:rsid w:val="00046024"/>
    <w:rsid w:val="000460DD"/>
    <w:rsid w:val="000467EC"/>
    <w:rsid w:val="0004701F"/>
    <w:rsid w:val="00047721"/>
    <w:rsid w:val="00047B27"/>
    <w:rsid w:val="000501D9"/>
    <w:rsid w:val="00050A8A"/>
    <w:rsid w:val="000513E1"/>
    <w:rsid w:val="0005188F"/>
    <w:rsid w:val="00051906"/>
    <w:rsid w:val="00051D57"/>
    <w:rsid w:val="0005221A"/>
    <w:rsid w:val="00052369"/>
    <w:rsid w:val="000528CB"/>
    <w:rsid w:val="000528E5"/>
    <w:rsid w:val="00052AC4"/>
    <w:rsid w:val="00052EEC"/>
    <w:rsid w:val="000538C9"/>
    <w:rsid w:val="00053DEC"/>
    <w:rsid w:val="00053E80"/>
    <w:rsid w:val="0005459D"/>
    <w:rsid w:val="000548FB"/>
    <w:rsid w:val="00054EEB"/>
    <w:rsid w:val="0005526C"/>
    <w:rsid w:val="0005581E"/>
    <w:rsid w:val="000560CA"/>
    <w:rsid w:val="00056B47"/>
    <w:rsid w:val="0005702D"/>
    <w:rsid w:val="0005719C"/>
    <w:rsid w:val="00057682"/>
    <w:rsid w:val="0005782A"/>
    <w:rsid w:val="00060077"/>
    <w:rsid w:val="00060278"/>
    <w:rsid w:val="000611DA"/>
    <w:rsid w:val="000612CD"/>
    <w:rsid w:val="00061E0A"/>
    <w:rsid w:val="00061E69"/>
    <w:rsid w:val="00062111"/>
    <w:rsid w:val="000625D1"/>
    <w:rsid w:val="00062CFA"/>
    <w:rsid w:val="00062DBD"/>
    <w:rsid w:val="00062DE0"/>
    <w:rsid w:val="0006326C"/>
    <w:rsid w:val="00064016"/>
    <w:rsid w:val="00064112"/>
    <w:rsid w:val="00064D3F"/>
    <w:rsid w:val="00065174"/>
    <w:rsid w:val="0006580D"/>
    <w:rsid w:val="00065A70"/>
    <w:rsid w:val="00065ABB"/>
    <w:rsid w:val="00065AE1"/>
    <w:rsid w:val="00065AF6"/>
    <w:rsid w:val="00065BAD"/>
    <w:rsid w:val="00065E4A"/>
    <w:rsid w:val="00065FEE"/>
    <w:rsid w:val="000666CD"/>
    <w:rsid w:val="0006679D"/>
    <w:rsid w:val="00066F72"/>
    <w:rsid w:val="0006770D"/>
    <w:rsid w:val="00067D80"/>
    <w:rsid w:val="00070027"/>
    <w:rsid w:val="0007054B"/>
    <w:rsid w:val="000708D5"/>
    <w:rsid w:val="00071523"/>
    <w:rsid w:val="0007163F"/>
    <w:rsid w:val="00071738"/>
    <w:rsid w:val="000717DA"/>
    <w:rsid w:val="00071DB1"/>
    <w:rsid w:val="00071DDA"/>
    <w:rsid w:val="0007244C"/>
    <w:rsid w:val="0007280E"/>
    <w:rsid w:val="0007296D"/>
    <w:rsid w:val="00073409"/>
    <w:rsid w:val="00073AA7"/>
    <w:rsid w:val="00073BC7"/>
    <w:rsid w:val="00073EB3"/>
    <w:rsid w:val="0007429C"/>
    <w:rsid w:val="00074407"/>
    <w:rsid w:val="00074447"/>
    <w:rsid w:val="000745BC"/>
    <w:rsid w:val="00074817"/>
    <w:rsid w:val="00074BBB"/>
    <w:rsid w:val="00074DCB"/>
    <w:rsid w:val="00074E8E"/>
    <w:rsid w:val="000755B8"/>
    <w:rsid w:val="00075E04"/>
    <w:rsid w:val="00075F11"/>
    <w:rsid w:val="000762C5"/>
    <w:rsid w:val="0007635E"/>
    <w:rsid w:val="00076787"/>
    <w:rsid w:val="00076840"/>
    <w:rsid w:val="00076930"/>
    <w:rsid w:val="00076C94"/>
    <w:rsid w:val="000770F3"/>
    <w:rsid w:val="00077225"/>
    <w:rsid w:val="00077670"/>
    <w:rsid w:val="0007787B"/>
    <w:rsid w:val="0007796A"/>
    <w:rsid w:val="000804CC"/>
    <w:rsid w:val="0008116A"/>
    <w:rsid w:val="000816E1"/>
    <w:rsid w:val="00082002"/>
    <w:rsid w:val="0008234F"/>
    <w:rsid w:val="00082767"/>
    <w:rsid w:val="000828B5"/>
    <w:rsid w:val="00082A5D"/>
    <w:rsid w:val="000830A0"/>
    <w:rsid w:val="000830E8"/>
    <w:rsid w:val="00083235"/>
    <w:rsid w:val="000833C8"/>
    <w:rsid w:val="0008352C"/>
    <w:rsid w:val="000835A0"/>
    <w:rsid w:val="00083B32"/>
    <w:rsid w:val="00083E45"/>
    <w:rsid w:val="00084636"/>
    <w:rsid w:val="00085770"/>
    <w:rsid w:val="0008579D"/>
    <w:rsid w:val="000857EC"/>
    <w:rsid w:val="00085B4A"/>
    <w:rsid w:val="000860FB"/>
    <w:rsid w:val="000864D1"/>
    <w:rsid w:val="000874C7"/>
    <w:rsid w:val="00087AF7"/>
    <w:rsid w:val="00087C73"/>
    <w:rsid w:val="00087E20"/>
    <w:rsid w:val="000900B7"/>
    <w:rsid w:val="00090A5A"/>
    <w:rsid w:val="0009209A"/>
    <w:rsid w:val="000930DB"/>
    <w:rsid w:val="000930E0"/>
    <w:rsid w:val="000931FA"/>
    <w:rsid w:val="0009336E"/>
    <w:rsid w:val="0009348E"/>
    <w:rsid w:val="0009360B"/>
    <w:rsid w:val="00093665"/>
    <w:rsid w:val="00093794"/>
    <w:rsid w:val="00093BEE"/>
    <w:rsid w:val="00093CF4"/>
    <w:rsid w:val="000940E0"/>
    <w:rsid w:val="0009471B"/>
    <w:rsid w:val="000949E4"/>
    <w:rsid w:val="00094C4F"/>
    <w:rsid w:val="00094D11"/>
    <w:rsid w:val="000950AF"/>
    <w:rsid w:val="000952C9"/>
    <w:rsid w:val="00095456"/>
    <w:rsid w:val="000956DF"/>
    <w:rsid w:val="000957C3"/>
    <w:rsid w:val="00095876"/>
    <w:rsid w:val="00095CAC"/>
    <w:rsid w:val="000967C8"/>
    <w:rsid w:val="00096822"/>
    <w:rsid w:val="00096886"/>
    <w:rsid w:val="00096D53"/>
    <w:rsid w:val="00096FC6"/>
    <w:rsid w:val="000970A2"/>
    <w:rsid w:val="000975A7"/>
    <w:rsid w:val="000975AD"/>
    <w:rsid w:val="00097B10"/>
    <w:rsid w:val="00097B9C"/>
    <w:rsid w:val="00097D87"/>
    <w:rsid w:val="00097E21"/>
    <w:rsid w:val="000A003A"/>
    <w:rsid w:val="000A00AA"/>
    <w:rsid w:val="000A0D31"/>
    <w:rsid w:val="000A0FA8"/>
    <w:rsid w:val="000A15CB"/>
    <w:rsid w:val="000A1A11"/>
    <w:rsid w:val="000A1A2A"/>
    <w:rsid w:val="000A1A46"/>
    <w:rsid w:val="000A20B0"/>
    <w:rsid w:val="000A2397"/>
    <w:rsid w:val="000A279A"/>
    <w:rsid w:val="000A2A55"/>
    <w:rsid w:val="000A2E2F"/>
    <w:rsid w:val="000A2E6C"/>
    <w:rsid w:val="000A2EF7"/>
    <w:rsid w:val="000A3A32"/>
    <w:rsid w:val="000A3A79"/>
    <w:rsid w:val="000A3B24"/>
    <w:rsid w:val="000A3D59"/>
    <w:rsid w:val="000A4702"/>
    <w:rsid w:val="000A4B87"/>
    <w:rsid w:val="000A4C0D"/>
    <w:rsid w:val="000A4DEE"/>
    <w:rsid w:val="000A52C5"/>
    <w:rsid w:val="000A535B"/>
    <w:rsid w:val="000A549E"/>
    <w:rsid w:val="000A569C"/>
    <w:rsid w:val="000A6A0D"/>
    <w:rsid w:val="000A7149"/>
    <w:rsid w:val="000A749D"/>
    <w:rsid w:val="000A76C2"/>
    <w:rsid w:val="000A79E9"/>
    <w:rsid w:val="000A7B77"/>
    <w:rsid w:val="000B0055"/>
    <w:rsid w:val="000B0719"/>
    <w:rsid w:val="000B0759"/>
    <w:rsid w:val="000B07F0"/>
    <w:rsid w:val="000B0D84"/>
    <w:rsid w:val="000B0F5D"/>
    <w:rsid w:val="000B1DDB"/>
    <w:rsid w:val="000B1E21"/>
    <w:rsid w:val="000B2B2C"/>
    <w:rsid w:val="000B2C6F"/>
    <w:rsid w:val="000B41F9"/>
    <w:rsid w:val="000B4339"/>
    <w:rsid w:val="000B456E"/>
    <w:rsid w:val="000B4A8D"/>
    <w:rsid w:val="000B50B0"/>
    <w:rsid w:val="000B5B6F"/>
    <w:rsid w:val="000B5E5B"/>
    <w:rsid w:val="000B604E"/>
    <w:rsid w:val="000B63E5"/>
    <w:rsid w:val="000B6986"/>
    <w:rsid w:val="000B69AA"/>
    <w:rsid w:val="000B6AA5"/>
    <w:rsid w:val="000B6B26"/>
    <w:rsid w:val="000B6C2D"/>
    <w:rsid w:val="000B6D04"/>
    <w:rsid w:val="000B6D64"/>
    <w:rsid w:val="000B70B4"/>
    <w:rsid w:val="000B711E"/>
    <w:rsid w:val="000B7414"/>
    <w:rsid w:val="000B7BB3"/>
    <w:rsid w:val="000B7D0C"/>
    <w:rsid w:val="000C06C7"/>
    <w:rsid w:val="000C0BFF"/>
    <w:rsid w:val="000C0CD6"/>
    <w:rsid w:val="000C0DA3"/>
    <w:rsid w:val="000C0F59"/>
    <w:rsid w:val="000C1003"/>
    <w:rsid w:val="000C11CE"/>
    <w:rsid w:val="000C17D7"/>
    <w:rsid w:val="000C1E9E"/>
    <w:rsid w:val="000C20D4"/>
    <w:rsid w:val="000C20DA"/>
    <w:rsid w:val="000C2B7C"/>
    <w:rsid w:val="000C3088"/>
    <w:rsid w:val="000C3155"/>
    <w:rsid w:val="000C343C"/>
    <w:rsid w:val="000C381D"/>
    <w:rsid w:val="000C3ADE"/>
    <w:rsid w:val="000C3D95"/>
    <w:rsid w:val="000C3DE6"/>
    <w:rsid w:val="000C406F"/>
    <w:rsid w:val="000C5102"/>
    <w:rsid w:val="000C5FAE"/>
    <w:rsid w:val="000C64A9"/>
    <w:rsid w:val="000C69D6"/>
    <w:rsid w:val="000C701E"/>
    <w:rsid w:val="000C778D"/>
    <w:rsid w:val="000C787E"/>
    <w:rsid w:val="000D064E"/>
    <w:rsid w:val="000D079C"/>
    <w:rsid w:val="000D13E7"/>
    <w:rsid w:val="000D147C"/>
    <w:rsid w:val="000D191D"/>
    <w:rsid w:val="000D1BF7"/>
    <w:rsid w:val="000D2231"/>
    <w:rsid w:val="000D23A5"/>
    <w:rsid w:val="000D2858"/>
    <w:rsid w:val="000D2D0B"/>
    <w:rsid w:val="000D2F49"/>
    <w:rsid w:val="000D3A2A"/>
    <w:rsid w:val="000D3BCF"/>
    <w:rsid w:val="000D4979"/>
    <w:rsid w:val="000D49A1"/>
    <w:rsid w:val="000D5368"/>
    <w:rsid w:val="000D595D"/>
    <w:rsid w:val="000D5F73"/>
    <w:rsid w:val="000D620B"/>
    <w:rsid w:val="000D62BC"/>
    <w:rsid w:val="000D6570"/>
    <w:rsid w:val="000D667D"/>
    <w:rsid w:val="000D6753"/>
    <w:rsid w:val="000D6B79"/>
    <w:rsid w:val="000D6C35"/>
    <w:rsid w:val="000D71C5"/>
    <w:rsid w:val="000D7335"/>
    <w:rsid w:val="000D73DD"/>
    <w:rsid w:val="000D7C78"/>
    <w:rsid w:val="000D7CEC"/>
    <w:rsid w:val="000E00F5"/>
    <w:rsid w:val="000E09B4"/>
    <w:rsid w:val="000E12B3"/>
    <w:rsid w:val="000E13E7"/>
    <w:rsid w:val="000E170D"/>
    <w:rsid w:val="000E1D78"/>
    <w:rsid w:val="000E1F11"/>
    <w:rsid w:val="000E2744"/>
    <w:rsid w:val="000E27D9"/>
    <w:rsid w:val="000E2BCA"/>
    <w:rsid w:val="000E3178"/>
    <w:rsid w:val="000E3917"/>
    <w:rsid w:val="000E40AB"/>
    <w:rsid w:val="000E4483"/>
    <w:rsid w:val="000E4F88"/>
    <w:rsid w:val="000E511C"/>
    <w:rsid w:val="000E51E8"/>
    <w:rsid w:val="000E5990"/>
    <w:rsid w:val="000E5CCA"/>
    <w:rsid w:val="000E5F01"/>
    <w:rsid w:val="000E5FEB"/>
    <w:rsid w:val="000E6232"/>
    <w:rsid w:val="000E6294"/>
    <w:rsid w:val="000E62A2"/>
    <w:rsid w:val="000E62A4"/>
    <w:rsid w:val="000E6407"/>
    <w:rsid w:val="000E6465"/>
    <w:rsid w:val="000E6B42"/>
    <w:rsid w:val="000E6BA5"/>
    <w:rsid w:val="000E6E24"/>
    <w:rsid w:val="000E6FAF"/>
    <w:rsid w:val="000E7006"/>
    <w:rsid w:val="000E7552"/>
    <w:rsid w:val="000E76E4"/>
    <w:rsid w:val="000E780B"/>
    <w:rsid w:val="000E7849"/>
    <w:rsid w:val="000E7B3C"/>
    <w:rsid w:val="000F16F5"/>
    <w:rsid w:val="000F18CD"/>
    <w:rsid w:val="000F1A6F"/>
    <w:rsid w:val="000F2899"/>
    <w:rsid w:val="000F2E30"/>
    <w:rsid w:val="000F3193"/>
    <w:rsid w:val="000F31B8"/>
    <w:rsid w:val="000F3860"/>
    <w:rsid w:val="000F3C26"/>
    <w:rsid w:val="000F3D58"/>
    <w:rsid w:val="000F3E0C"/>
    <w:rsid w:val="000F3EDB"/>
    <w:rsid w:val="000F437C"/>
    <w:rsid w:val="000F4536"/>
    <w:rsid w:val="000F489F"/>
    <w:rsid w:val="000F4B6C"/>
    <w:rsid w:val="000F4BAA"/>
    <w:rsid w:val="000F4D9E"/>
    <w:rsid w:val="000F4FC9"/>
    <w:rsid w:val="000F51DB"/>
    <w:rsid w:val="000F5987"/>
    <w:rsid w:val="000F6260"/>
    <w:rsid w:val="000F64DF"/>
    <w:rsid w:val="000F65D9"/>
    <w:rsid w:val="000F6B52"/>
    <w:rsid w:val="000F6D69"/>
    <w:rsid w:val="000F70E7"/>
    <w:rsid w:val="000F7271"/>
    <w:rsid w:val="000F74B6"/>
    <w:rsid w:val="000F758E"/>
    <w:rsid w:val="000F7956"/>
    <w:rsid w:val="000F7986"/>
    <w:rsid w:val="000F7A13"/>
    <w:rsid w:val="000F7D5A"/>
    <w:rsid w:val="000F7DE7"/>
    <w:rsid w:val="001001D5"/>
    <w:rsid w:val="001004E2"/>
    <w:rsid w:val="001005D8"/>
    <w:rsid w:val="001008F0"/>
    <w:rsid w:val="00100ECA"/>
    <w:rsid w:val="00100F6F"/>
    <w:rsid w:val="0010103B"/>
    <w:rsid w:val="00101D06"/>
    <w:rsid w:val="001023CC"/>
    <w:rsid w:val="0010288E"/>
    <w:rsid w:val="00102B08"/>
    <w:rsid w:val="00102BB5"/>
    <w:rsid w:val="00102F5B"/>
    <w:rsid w:val="001038E7"/>
    <w:rsid w:val="00103C4C"/>
    <w:rsid w:val="00103D3F"/>
    <w:rsid w:val="00103DD9"/>
    <w:rsid w:val="00103DEA"/>
    <w:rsid w:val="00103F9A"/>
    <w:rsid w:val="00104640"/>
    <w:rsid w:val="00104738"/>
    <w:rsid w:val="00104BD5"/>
    <w:rsid w:val="00105533"/>
    <w:rsid w:val="00105AC8"/>
    <w:rsid w:val="001064B2"/>
    <w:rsid w:val="00106A1A"/>
    <w:rsid w:val="00107DC2"/>
    <w:rsid w:val="00110AD3"/>
    <w:rsid w:val="00110FD8"/>
    <w:rsid w:val="00111779"/>
    <w:rsid w:val="00111986"/>
    <w:rsid w:val="00111B1A"/>
    <w:rsid w:val="001120D4"/>
    <w:rsid w:val="001121FA"/>
    <w:rsid w:val="0011230E"/>
    <w:rsid w:val="001123B3"/>
    <w:rsid w:val="00112709"/>
    <w:rsid w:val="001127B1"/>
    <w:rsid w:val="00112DC3"/>
    <w:rsid w:val="0011332C"/>
    <w:rsid w:val="0011380C"/>
    <w:rsid w:val="001138C3"/>
    <w:rsid w:val="00113E8C"/>
    <w:rsid w:val="00113F96"/>
    <w:rsid w:val="00114887"/>
    <w:rsid w:val="00114ACE"/>
    <w:rsid w:val="00114BD5"/>
    <w:rsid w:val="00114C28"/>
    <w:rsid w:val="0011532E"/>
    <w:rsid w:val="001154C5"/>
    <w:rsid w:val="001155FF"/>
    <w:rsid w:val="0011575B"/>
    <w:rsid w:val="001158EA"/>
    <w:rsid w:val="00115991"/>
    <w:rsid w:val="00115E32"/>
    <w:rsid w:val="0011636A"/>
    <w:rsid w:val="001164A5"/>
    <w:rsid w:val="001166E5"/>
    <w:rsid w:val="00116922"/>
    <w:rsid w:val="00116D9E"/>
    <w:rsid w:val="00117025"/>
    <w:rsid w:val="001170DC"/>
    <w:rsid w:val="001171CF"/>
    <w:rsid w:val="0011767A"/>
    <w:rsid w:val="00117851"/>
    <w:rsid w:val="0012021F"/>
    <w:rsid w:val="00120300"/>
    <w:rsid w:val="00120305"/>
    <w:rsid w:val="00120432"/>
    <w:rsid w:val="00120534"/>
    <w:rsid w:val="00120A11"/>
    <w:rsid w:val="00121030"/>
    <w:rsid w:val="00121142"/>
    <w:rsid w:val="001219A0"/>
    <w:rsid w:val="00121D01"/>
    <w:rsid w:val="00121D5A"/>
    <w:rsid w:val="00122243"/>
    <w:rsid w:val="001226B7"/>
    <w:rsid w:val="00122ABB"/>
    <w:rsid w:val="00122FC6"/>
    <w:rsid w:val="00122FCD"/>
    <w:rsid w:val="00122FD8"/>
    <w:rsid w:val="001233D5"/>
    <w:rsid w:val="00123496"/>
    <w:rsid w:val="00123504"/>
    <w:rsid w:val="0012365A"/>
    <w:rsid w:val="0012375F"/>
    <w:rsid w:val="00123826"/>
    <w:rsid w:val="00123A73"/>
    <w:rsid w:val="00123FCF"/>
    <w:rsid w:val="0012436A"/>
    <w:rsid w:val="001244D2"/>
    <w:rsid w:val="0012478B"/>
    <w:rsid w:val="0012493C"/>
    <w:rsid w:val="00124B74"/>
    <w:rsid w:val="00124D05"/>
    <w:rsid w:val="00124EBF"/>
    <w:rsid w:val="00124EEA"/>
    <w:rsid w:val="00124FB5"/>
    <w:rsid w:val="00125B84"/>
    <w:rsid w:val="00125F81"/>
    <w:rsid w:val="00125F90"/>
    <w:rsid w:val="00126129"/>
    <w:rsid w:val="001264E6"/>
    <w:rsid w:val="0012681B"/>
    <w:rsid w:val="00126946"/>
    <w:rsid w:val="00126949"/>
    <w:rsid w:val="00126EA4"/>
    <w:rsid w:val="00127474"/>
    <w:rsid w:val="00127648"/>
    <w:rsid w:val="001276E8"/>
    <w:rsid w:val="001279DB"/>
    <w:rsid w:val="00127E53"/>
    <w:rsid w:val="00127F88"/>
    <w:rsid w:val="001300BC"/>
    <w:rsid w:val="001303B3"/>
    <w:rsid w:val="001303F3"/>
    <w:rsid w:val="001309C5"/>
    <w:rsid w:val="00131481"/>
    <w:rsid w:val="0013153E"/>
    <w:rsid w:val="00131772"/>
    <w:rsid w:val="001317F2"/>
    <w:rsid w:val="00131E8E"/>
    <w:rsid w:val="00132198"/>
    <w:rsid w:val="001324FC"/>
    <w:rsid w:val="001328B3"/>
    <w:rsid w:val="001333E3"/>
    <w:rsid w:val="001338F3"/>
    <w:rsid w:val="0013395D"/>
    <w:rsid w:val="00134041"/>
    <w:rsid w:val="0013446C"/>
    <w:rsid w:val="00134CF2"/>
    <w:rsid w:val="00134E57"/>
    <w:rsid w:val="0013560E"/>
    <w:rsid w:val="001356C6"/>
    <w:rsid w:val="00135A38"/>
    <w:rsid w:val="00135AC9"/>
    <w:rsid w:val="00135BC5"/>
    <w:rsid w:val="001364DD"/>
    <w:rsid w:val="0013678B"/>
    <w:rsid w:val="00136987"/>
    <w:rsid w:val="00136BDB"/>
    <w:rsid w:val="00137423"/>
    <w:rsid w:val="00137641"/>
    <w:rsid w:val="001377C1"/>
    <w:rsid w:val="00137B20"/>
    <w:rsid w:val="00137D0D"/>
    <w:rsid w:val="00137D43"/>
    <w:rsid w:val="00140262"/>
    <w:rsid w:val="001402F3"/>
    <w:rsid w:val="0014038E"/>
    <w:rsid w:val="00140663"/>
    <w:rsid w:val="001406B4"/>
    <w:rsid w:val="0014075D"/>
    <w:rsid w:val="001416F3"/>
    <w:rsid w:val="00141C6B"/>
    <w:rsid w:val="00142536"/>
    <w:rsid w:val="00142759"/>
    <w:rsid w:val="00142E59"/>
    <w:rsid w:val="001436DE"/>
    <w:rsid w:val="00143B60"/>
    <w:rsid w:val="00143B86"/>
    <w:rsid w:val="0014467F"/>
    <w:rsid w:val="00144981"/>
    <w:rsid w:val="00145222"/>
    <w:rsid w:val="00145822"/>
    <w:rsid w:val="00145915"/>
    <w:rsid w:val="00145C80"/>
    <w:rsid w:val="001465EE"/>
    <w:rsid w:val="00146AB8"/>
    <w:rsid w:val="00146CDF"/>
    <w:rsid w:val="001470EF"/>
    <w:rsid w:val="0014716D"/>
    <w:rsid w:val="0014732B"/>
    <w:rsid w:val="001474DB"/>
    <w:rsid w:val="0014752B"/>
    <w:rsid w:val="001476A2"/>
    <w:rsid w:val="00147980"/>
    <w:rsid w:val="00147EF6"/>
    <w:rsid w:val="00147F0C"/>
    <w:rsid w:val="0015041C"/>
    <w:rsid w:val="00150B8E"/>
    <w:rsid w:val="00151679"/>
    <w:rsid w:val="001517AF"/>
    <w:rsid w:val="001517F8"/>
    <w:rsid w:val="0015201C"/>
    <w:rsid w:val="001523DC"/>
    <w:rsid w:val="00152BDA"/>
    <w:rsid w:val="00153029"/>
    <w:rsid w:val="0015305B"/>
    <w:rsid w:val="00153484"/>
    <w:rsid w:val="00154401"/>
    <w:rsid w:val="00154BA2"/>
    <w:rsid w:val="001553C0"/>
    <w:rsid w:val="00155CFD"/>
    <w:rsid w:val="0015615F"/>
    <w:rsid w:val="00156367"/>
    <w:rsid w:val="00156A48"/>
    <w:rsid w:val="00156EB5"/>
    <w:rsid w:val="00156ED4"/>
    <w:rsid w:val="00157982"/>
    <w:rsid w:val="00157AC5"/>
    <w:rsid w:val="0016025D"/>
    <w:rsid w:val="001603CC"/>
    <w:rsid w:val="0016088E"/>
    <w:rsid w:val="00160B47"/>
    <w:rsid w:val="00160D37"/>
    <w:rsid w:val="00161389"/>
    <w:rsid w:val="00161628"/>
    <w:rsid w:val="00161723"/>
    <w:rsid w:val="001620D8"/>
    <w:rsid w:val="001624C3"/>
    <w:rsid w:val="00162545"/>
    <w:rsid w:val="00162D0A"/>
    <w:rsid w:val="00164BDF"/>
    <w:rsid w:val="00164D76"/>
    <w:rsid w:val="00164F3E"/>
    <w:rsid w:val="001650AA"/>
    <w:rsid w:val="001653F4"/>
    <w:rsid w:val="0016543D"/>
    <w:rsid w:val="001654D7"/>
    <w:rsid w:val="001655C7"/>
    <w:rsid w:val="001655DB"/>
    <w:rsid w:val="00165D50"/>
    <w:rsid w:val="001666D6"/>
    <w:rsid w:val="001669E3"/>
    <w:rsid w:val="00166B20"/>
    <w:rsid w:val="00166C5B"/>
    <w:rsid w:val="00166CA4"/>
    <w:rsid w:val="00167125"/>
    <w:rsid w:val="00167194"/>
    <w:rsid w:val="0016766D"/>
    <w:rsid w:val="001677F3"/>
    <w:rsid w:val="001678AD"/>
    <w:rsid w:val="00167D16"/>
    <w:rsid w:val="0017000C"/>
    <w:rsid w:val="00170A45"/>
    <w:rsid w:val="0017157F"/>
    <w:rsid w:val="00171662"/>
    <w:rsid w:val="00171A4A"/>
    <w:rsid w:val="00171AA3"/>
    <w:rsid w:val="00171B15"/>
    <w:rsid w:val="00171D18"/>
    <w:rsid w:val="00171FE1"/>
    <w:rsid w:val="00172DCC"/>
    <w:rsid w:val="00173027"/>
    <w:rsid w:val="001730FC"/>
    <w:rsid w:val="001737D6"/>
    <w:rsid w:val="00173DDD"/>
    <w:rsid w:val="00174016"/>
    <w:rsid w:val="00174022"/>
    <w:rsid w:val="00174232"/>
    <w:rsid w:val="00174325"/>
    <w:rsid w:val="001743A3"/>
    <w:rsid w:val="00174BE5"/>
    <w:rsid w:val="00174F6A"/>
    <w:rsid w:val="00175242"/>
    <w:rsid w:val="0017530B"/>
    <w:rsid w:val="00175AA3"/>
    <w:rsid w:val="00176238"/>
    <w:rsid w:val="0017677E"/>
    <w:rsid w:val="00176A65"/>
    <w:rsid w:val="0017767F"/>
    <w:rsid w:val="001776E1"/>
    <w:rsid w:val="0017787D"/>
    <w:rsid w:val="00177AC0"/>
    <w:rsid w:val="00177AEC"/>
    <w:rsid w:val="00177B2E"/>
    <w:rsid w:val="00177ED1"/>
    <w:rsid w:val="0018077E"/>
    <w:rsid w:val="00180835"/>
    <w:rsid w:val="00181079"/>
    <w:rsid w:val="00181515"/>
    <w:rsid w:val="0018161C"/>
    <w:rsid w:val="0018174E"/>
    <w:rsid w:val="00181891"/>
    <w:rsid w:val="00181C95"/>
    <w:rsid w:val="00182D31"/>
    <w:rsid w:val="00183031"/>
    <w:rsid w:val="0018351F"/>
    <w:rsid w:val="00183C21"/>
    <w:rsid w:val="0018420D"/>
    <w:rsid w:val="0018432E"/>
    <w:rsid w:val="001849F3"/>
    <w:rsid w:val="00185301"/>
    <w:rsid w:val="0018590C"/>
    <w:rsid w:val="00186A59"/>
    <w:rsid w:val="00186F90"/>
    <w:rsid w:val="00187264"/>
    <w:rsid w:val="00190318"/>
    <w:rsid w:val="00190B08"/>
    <w:rsid w:val="00190B82"/>
    <w:rsid w:val="00190F95"/>
    <w:rsid w:val="0019128C"/>
    <w:rsid w:val="001912EE"/>
    <w:rsid w:val="00191381"/>
    <w:rsid w:val="00191AD1"/>
    <w:rsid w:val="001923E4"/>
    <w:rsid w:val="0019247F"/>
    <w:rsid w:val="0019260E"/>
    <w:rsid w:val="001927DC"/>
    <w:rsid w:val="001928FE"/>
    <w:rsid w:val="00192AD2"/>
    <w:rsid w:val="001930CA"/>
    <w:rsid w:val="0019324C"/>
    <w:rsid w:val="0019351D"/>
    <w:rsid w:val="00193A3C"/>
    <w:rsid w:val="00193C3A"/>
    <w:rsid w:val="00193CFD"/>
    <w:rsid w:val="001942D3"/>
    <w:rsid w:val="00194BB0"/>
    <w:rsid w:val="001955FC"/>
    <w:rsid w:val="00195A34"/>
    <w:rsid w:val="00195C34"/>
    <w:rsid w:val="00195F9F"/>
    <w:rsid w:val="001961E0"/>
    <w:rsid w:val="0019652C"/>
    <w:rsid w:val="001971B1"/>
    <w:rsid w:val="001976A2"/>
    <w:rsid w:val="00197A11"/>
    <w:rsid w:val="00197F48"/>
    <w:rsid w:val="001A0072"/>
    <w:rsid w:val="001A029D"/>
    <w:rsid w:val="001A0479"/>
    <w:rsid w:val="001A04C9"/>
    <w:rsid w:val="001A061A"/>
    <w:rsid w:val="001A0F39"/>
    <w:rsid w:val="001A1583"/>
    <w:rsid w:val="001A16ED"/>
    <w:rsid w:val="001A185E"/>
    <w:rsid w:val="001A1A5E"/>
    <w:rsid w:val="001A2633"/>
    <w:rsid w:val="001A2720"/>
    <w:rsid w:val="001A2785"/>
    <w:rsid w:val="001A28AC"/>
    <w:rsid w:val="001A2D31"/>
    <w:rsid w:val="001A3441"/>
    <w:rsid w:val="001A389D"/>
    <w:rsid w:val="001A3B63"/>
    <w:rsid w:val="001A4323"/>
    <w:rsid w:val="001A4792"/>
    <w:rsid w:val="001A4FD4"/>
    <w:rsid w:val="001A57B2"/>
    <w:rsid w:val="001A60A3"/>
    <w:rsid w:val="001A60CD"/>
    <w:rsid w:val="001A61C7"/>
    <w:rsid w:val="001A62B9"/>
    <w:rsid w:val="001A64EE"/>
    <w:rsid w:val="001A6618"/>
    <w:rsid w:val="001A6C05"/>
    <w:rsid w:val="001A7282"/>
    <w:rsid w:val="001A7706"/>
    <w:rsid w:val="001A7D5B"/>
    <w:rsid w:val="001A7E9A"/>
    <w:rsid w:val="001B03B8"/>
    <w:rsid w:val="001B078A"/>
    <w:rsid w:val="001B0D1C"/>
    <w:rsid w:val="001B0E89"/>
    <w:rsid w:val="001B0FEB"/>
    <w:rsid w:val="001B1482"/>
    <w:rsid w:val="001B1C82"/>
    <w:rsid w:val="001B2529"/>
    <w:rsid w:val="001B2AC7"/>
    <w:rsid w:val="001B2DFB"/>
    <w:rsid w:val="001B383C"/>
    <w:rsid w:val="001B39FD"/>
    <w:rsid w:val="001B3E96"/>
    <w:rsid w:val="001B423C"/>
    <w:rsid w:val="001B478F"/>
    <w:rsid w:val="001B480E"/>
    <w:rsid w:val="001B4B6C"/>
    <w:rsid w:val="001B51D2"/>
    <w:rsid w:val="001B558B"/>
    <w:rsid w:val="001B5692"/>
    <w:rsid w:val="001B5B84"/>
    <w:rsid w:val="001B5EDA"/>
    <w:rsid w:val="001B61E1"/>
    <w:rsid w:val="001B6700"/>
    <w:rsid w:val="001B70C6"/>
    <w:rsid w:val="001B7341"/>
    <w:rsid w:val="001B737B"/>
    <w:rsid w:val="001B7488"/>
    <w:rsid w:val="001B7A41"/>
    <w:rsid w:val="001B7DDB"/>
    <w:rsid w:val="001B7F17"/>
    <w:rsid w:val="001C077F"/>
    <w:rsid w:val="001C0A18"/>
    <w:rsid w:val="001C0E38"/>
    <w:rsid w:val="001C2218"/>
    <w:rsid w:val="001C2532"/>
    <w:rsid w:val="001C2590"/>
    <w:rsid w:val="001C25B8"/>
    <w:rsid w:val="001C2B8F"/>
    <w:rsid w:val="001C3117"/>
    <w:rsid w:val="001C314D"/>
    <w:rsid w:val="001C3168"/>
    <w:rsid w:val="001C3291"/>
    <w:rsid w:val="001C351A"/>
    <w:rsid w:val="001C3D9F"/>
    <w:rsid w:val="001C3F0C"/>
    <w:rsid w:val="001C3F89"/>
    <w:rsid w:val="001C42B1"/>
    <w:rsid w:val="001C4320"/>
    <w:rsid w:val="001C4698"/>
    <w:rsid w:val="001C4830"/>
    <w:rsid w:val="001C4922"/>
    <w:rsid w:val="001C4C78"/>
    <w:rsid w:val="001C5887"/>
    <w:rsid w:val="001C6299"/>
    <w:rsid w:val="001C6779"/>
    <w:rsid w:val="001C6FAA"/>
    <w:rsid w:val="001C709C"/>
    <w:rsid w:val="001C7B31"/>
    <w:rsid w:val="001C7CFC"/>
    <w:rsid w:val="001C7F11"/>
    <w:rsid w:val="001D095C"/>
    <w:rsid w:val="001D0A41"/>
    <w:rsid w:val="001D0BDB"/>
    <w:rsid w:val="001D179F"/>
    <w:rsid w:val="001D19FF"/>
    <w:rsid w:val="001D25C4"/>
    <w:rsid w:val="001D2716"/>
    <w:rsid w:val="001D3695"/>
    <w:rsid w:val="001D39C4"/>
    <w:rsid w:val="001D3BCB"/>
    <w:rsid w:val="001D3F09"/>
    <w:rsid w:val="001D3F67"/>
    <w:rsid w:val="001D4503"/>
    <w:rsid w:val="001D4FA4"/>
    <w:rsid w:val="001D5BD4"/>
    <w:rsid w:val="001D5C6A"/>
    <w:rsid w:val="001D66FC"/>
    <w:rsid w:val="001D769F"/>
    <w:rsid w:val="001D77F9"/>
    <w:rsid w:val="001D7D26"/>
    <w:rsid w:val="001E0729"/>
    <w:rsid w:val="001E09CA"/>
    <w:rsid w:val="001E0CF4"/>
    <w:rsid w:val="001E13D5"/>
    <w:rsid w:val="001E18E0"/>
    <w:rsid w:val="001E233E"/>
    <w:rsid w:val="001E2546"/>
    <w:rsid w:val="001E262D"/>
    <w:rsid w:val="001E287F"/>
    <w:rsid w:val="001E2BC3"/>
    <w:rsid w:val="001E2E87"/>
    <w:rsid w:val="001E3367"/>
    <w:rsid w:val="001E357D"/>
    <w:rsid w:val="001E36FC"/>
    <w:rsid w:val="001E3802"/>
    <w:rsid w:val="001E3A5E"/>
    <w:rsid w:val="001E3ABD"/>
    <w:rsid w:val="001E46BA"/>
    <w:rsid w:val="001E52CA"/>
    <w:rsid w:val="001E53FC"/>
    <w:rsid w:val="001E589D"/>
    <w:rsid w:val="001E5907"/>
    <w:rsid w:val="001E5ADB"/>
    <w:rsid w:val="001E5DBE"/>
    <w:rsid w:val="001E6621"/>
    <w:rsid w:val="001E686A"/>
    <w:rsid w:val="001E68AD"/>
    <w:rsid w:val="001E69B5"/>
    <w:rsid w:val="001E6BC8"/>
    <w:rsid w:val="001E6FDC"/>
    <w:rsid w:val="001E71F0"/>
    <w:rsid w:val="001E74FF"/>
    <w:rsid w:val="001E7838"/>
    <w:rsid w:val="001E7BE5"/>
    <w:rsid w:val="001E7F26"/>
    <w:rsid w:val="001F03B0"/>
    <w:rsid w:val="001F05AF"/>
    <w:rsid w:val="001F0FEA"/>
    <w:rsid w:val="001F12F9"/>
    <w:rsid w:val="001F1701"/>
    <w:rsid w:val="001F1738"/>
    <w:rsid w:val="001F1A5F"/>
    <w:rsid w:val="001F1A9E"/>
    <w:rsid w:val="001F246B"/>
    <w:rsid w:val="001F2961"/>
    <w:rsid w:val="001F2E36"/>
    <w:rsid w:val="001F32E5"/>
    <w:rsid w:val="001F396F"/>
    <w:rsid w:val="001F4527"/>
    <w:rsid w:val="001F453D"/>
    <w:rsid w:val="001F461F"/>
    <w:rsid w:val="001F4866"/>
    <w:rsid w:val="001F4C2B"/>
    <w:rsid w:val="001F4C4C"/>
    <w:rsid w:val="001F4D70"/>
    <w:rsid w:val="001F52EC"/>
    <w:rsid w:val="001F59E5"/>
    <w:rsid w:val="001F59EB"/>
    <w:rsid w:val="001F6020"/>
    <w:rsid w:val="001F6215"/>
    <w:rsid w:val="001F6EC5"/>
    <w:rsid w:val="001F70A1"/>
    <w:rsid w:val="001F765B"/>
    <w:rsid w:val="001F77B3"/>
    <w:rsid w:val="001F7A07"/>
    <w:rsid w:val="002000B6"/>
    <w:rsid w:val="0020015D"/>
    <w:rsid w:val="002003B5"/>
    <w:rsid w:val="00200789"/>
    <w:rsid w:val="00200935"/>
    <w:rsid w:val="002009AB"/>
    <w:rsid w:val="00200D63"/>
    <w:rsid w:val="002014D3"/>
    <w:rsid w:val="00201571"/>
    <w:rsid w:val="002015AA"/>
    <w:rsid w:val="00201B77"/>
    <w:rsid w:val="00201BDC"/>
    <w:rsid w:val="00201C72"/>
    <w:rsid w:val="002022AD"/>
    <w:rsid w:val="002027DB"/>
    <w:rsid w:val="00202C3E"/>
    <w:rsid w:val="00202F7F"/>
    <w:rsid w:val="00203364"/>
    <w:rsid w:val="0020349C"/>
    <w:rsid w:val="00203B5B"/>
    <w:rsid w:val="002046ED"/>
    <w:rsid w:val="002060AA"/>
    <w:rsid w:val="002067C2"/>
    <w:rsid w:val="002069DD"/>
    <w:rsid w:val="00207125"/>
    <w:rsid w:val="00207595"/>
    <w:rsid w:val="00207624"/>
    <w:rsid w:val="00207DCE"/>
    <w:rsid w:val="00207EBE"/>
    <w:rsid w:val="002100EF"/>
    <w:rsid w:val="0021036E"/>
    <w:rsid w:val="002109D6"/>
    <w:rsid w:val="00210F30"/>
    <w:rsid w:val="002111C3"/>
    <w:rsid w:val="002111E2"/>
    <w:rsid w:val="00211300"/>
    <w:rsid w:val="00211400"/>
    <w:rsid w:val="00211638"/>
    <w:rsid w:val="002117EE"/>
    <w:rsid w:val="00211AF5"/>
    <w:rsid w:val="00211C8A"/>
    <w:rsid w:val="0021218B"/>
    <w:rsid w:val="00212578"/>
    <w:rsid w:val="00212F8A"/>
    <w:rsid w:val="002130A6"/>
    <w:rsid w:val="002130EF"/>
    <w:rsid w:val="00213F4C"/>
    <w:rsid w:val="002141F6"/>
    <w:rsid w:val="00214820"/>
    <w:rsid w:val="00214BDF"/>
    <w:rsid w:val="00216027"/>
    <w:rsid w:val="002166AA"/>
    <w:rsid w:val="00216C96"/>
    <w:rsid w:val="00216CC9"/>
    <w:rsid w:val="002171B8"/>
    <w:rsid w:val="00217465"/>
    <w:rsid w:val="00217523"/>
    <w:rsid w:val="0021759E"/>
    <w:rsid w:val="002176D2"/>
    <w:rsid w:val="0021787A"/>
    <w:rsid w:val="002201CB"/>
    <w:rsid w:val="002206AD"/>
    <w:rsid w:val="00220DB8"/>
    <w:rsid w:val="0022112A"/>
    <w:rsid w:val="00221150"/>
    <w:rsid w:val="002219E2"/>
    <w:rsid w:val="00221F7D"/>
    <w:rsid w:val="00222383"/>
    <w:rsid w:val="0022259C"/>
    <w:rsid w:val="002229AD"/>
    <w:rsid w:val="00223C29"/>
    <w:rsid w:val="00223E49"/>
    <w:rsid w:val="00223EEA"/>
    <w:rsid w:val="0022441F"/>
    <w:rsid w:val="0022461F"/>
    <w:rsid w:val="00224620"/>
    <w:rsid w:val="00224821"/>
    <w:rsid w:val="00224D89"/>
    <w:rsid w:val="00225503"/>
    <w:rsid w:val="002256EE"/>
    <w:rsid w:val="00225B27"/>
    <w:rsid w:val="00225EE8"/>
    <w:rsid w:val="002262BA"/>
    <w:rsid w:val="002268F4"/>
    <w:rsid w:val="0022703A"/>
    <w:rsid w:val="002271DE"/>
    <w:rsid w:val="0022730C"/>
    <w:rsid w:val="00227326"/>
    <w:rsid w:val="00230205"/>
    <w:rsid w:val="00230505"/>
    <w:rsid w:val="002306F1"/>
    <w:rsid w:val="00230C74"/>
    <w:rsid w:val="00231068"/>
    <w:rsid w:val="00231489"/>
    <w:rsid w:val="00231E90"/>
    <w:rsid w:val="00231EB1"/>
    <w:rsid w:val="00231F4E"/>
    <w:rsid w:val="00232315"/>
    <w:rsid w:val="002331F2"/>
    <w:rsid w:val="0023323D"/>
    <w:rsid w:val="00233440"/>
    <w:rsid w:val="002334DF"/>
    <w:rsid w:val="00233644"/>
    <w:rsid w:val="00233BA6"/>
    <w:rsid w:val="00233C8F"/>
    <w:rsid w:val="00233F3A"/>
    <w:rsid w:val="0023415D"/>
    <w:rsid w:val="00234DF3"/>
    <w:rsid w:val="00234FF8"/>
    <w:rsid w:val="0023505A"/>
    <w:rsid w:val="00235AD9"/>
    <w:rsid w:val="00235EB5"/>
    <w:rsid w:val="002365C3"/>
    <w:rsid w:val="002365D4"/>
    <w:rsid w:val="002365DB"/>
    <w:rsid w:val="002369E9"/>
    <w:rsid w:val="00236A3B"/>
    <w:rsid w:val="00236C18"/>
    <w:rsid w:val="0023709A"/>
    <w:rsid w:val="00237123"/>
    <w:rsid w:val="002375DB"/>
    <w:rsid w:val="0023765D"/>
    <w:rsid w:val="0023775D"/>
    <w:rsid w:val="00237850"/>
    <w:rsid w:val="00237CBA"/>
    <w:rsid w:val="00237FC4"/>
    <w:rsid w:val="00240077"/>
    <w:rsid w:val="00240198"/>
    <w:rsid w:val="002401BA"/>
    <w:rsid w:val="00240423"/>
    <w:rsid w:val="0024079C"/>
    <w:rsid w:val="00240CB3"/>
    <w:rsid w:val="00241910"/>
    <w:rsid w:val="00241980"/>
    <w:rsid w:val="00241AFB"/>
    <w:rsid w:val="002421C4"/>
    <w:rsid w:val="002424E3"/>
    <w:rsid w:val="00242691"/>
    <w:rsid w:val="00242814"/>
    <w:rsid w:val="00242AB4"/>
    <w:rsid w:val="00242BE0"/>
    <w:rsid w:val="00242EA4"/>
    <w:rsid w:val="00242FF1"/>
    <w:rsid w:val="00243714"/>
    <w:rsid w:val="002437E3"/>
    <w:rsid w:val="00243837"/>
    <w:rsid w:val="00243AE6"/>
    <w:rsid w:val="00243EB4"/>
    <w:rsid w:val="00244081"/>
    <w:rsid w:val="002441B5"/>
    <w:rsid w:val="002442AF"/>
    <w:rsid w:val="00244A13"/>
    <w:rsid w:val="00244CD5"/>
    <w:rsid w:val="002451F5"/>
    <w:rsid w:val="00245D43"/>
    <w:rsid w:val="00245ED6"/>
    <w:rsid w:val="0024669C"/>
    <w:rsid w:val="00246902"/>
    <w:rsid w:val="00246AD7"/>
    <w:rsid w:val="002470C2"/>
    <w:rsid w:val="002475B4"/>
    <w:rsid w:val="002477BC"/>
    <w:rsid w:val="00247ED2"/>
    <w:rsid w:val="002500FD"/>
    <w:rsid w:val="0025085F"/>
    <w:rsid w:val="00250938"/>
    <w:rsid w:val="00250CDF"/>
    <w:rsid w:val="002510BA"/>
    <w:rsid w:val="00251668"/>
    <w:rsid w:val="00251B0C"/>
    <w:rsid w:val="00251CB0"/>
    <w:rsid w:val="00251EF8"/>
    <w:rsid w:val="00252564"/>
    <w:rsid w:val="00252AAD"/>
    <w:rsid w:val="00252B26"/>
    <w:rsid w:val="00252B41"/>
    <w:rsid w:val="00252C6D"/>
    <w:rsid w:val="002530FE"/>
    <w:rsid w:val="002531FE"/>
    <w:rsid w:val="00253523"/>
    <w:rsid w:val="00253564"/>
    <w:rsid w:val="002539D1"/>
    <w:rsid w:val="00253BE8"/>
    <w:rsid w:val="0025415B"/>
    <w:rsid w:val="00254475"/>
    <w:rsid w:val="0025449E"/>
    <w:rsid w:val="00254D08"/>
    <w:rsid w:val="002556E3"/>
    <w:rsid w:val="0025573E"/>
    <w:rsid w:val="00255DD5"/>
    <w:rsid w:val="002564A0"/>
    <w:rsid w:val="00256663"/>
    <w:rsid w:val="00256AE9"/>
    <w:rsid w:val="00256DBA"/>
    <w:rsid w:val="002573D2"/>
    <w:rsid w:val="002576F4"/>
    <w:rsid w:val="002579D7"/>
    <w:rsid w:val="00257A7A"/>
    <w:rsid w:val="00257B07"/>
    <w:rsid w:val="00257D83"/>
    <w:rsid w:val="00257D90"/>
    <w:rsid w:val="00257DCB"/>
    <w:rsid w:val="00257FE7"/>
    <w:rsid w:val="00260061"/>
    <w:rsid w:val="00260211"/>
    <w:rsid w:val="00260232"/>
    <w:rsid w:val="002603AD"/>
    <w:rsid w:val="002607EE"/>
    <w:rsid w:val="00260AB0"/>
    <w:rsid w:val="00260E11"/>
    <w:rsid w:val="0026177D"/>
    <w:rsid w:val="00261C02"/>
    <w:rsid w:val="00262334"/>
    <w:rsid w:val="00262497"/>
    <w:rsid w:val="00262737"/>
    <w:rsid w:val="002627CA"/>
    <w:rsid w:val="00263078"/>
    <w:rsid w:val="002639EE"/>
    <w:rsid w:val="00263AC3"/>
    <w:rsid w:val="00263C44"/>
    <w:rsid w:val="00263C47"/>
    <w:rsid w:val="00263C9D"/>
    <w:rsid w:val="00263DD9"/>
    <w:rsid w:val="002643A3"/>
    <w:rsid w:val="00264404"/>
    <w:rsid w:val="0026441D"/>
    <w:rsid w:val="0026474C"/>
    <w:rsid w:val="00264754"/>
    <w:rsid w:val="00265AB1"/>
    <w:rsid w:val="00265BC5"/>
    <w:rsid w:val="00265E44"/>
    <w:rsid w:val="00265FB9"/>
    <w:rsid w:val="00266048"/>
    <w:rsid w:val="00266607"/>
    <w:rsid w:val="002667EA"/>
    <w:rsid w:val="0026700B"/>
    <w:rsid w:val="00267027"/>
    <w:rsid w:val="002670DF"/>
    <w:rsid w:val="00267641"/>
    <w:rsid w:val="00267945"/>
    <w:rsid w:val="0027019E"/>
    <w:rsid w:val="00270373"/>
    <w:rsid w:val="0027071D"/>
    <w:rsid w:val="00270B1C"/>
    <w:rsid w:val="00270C51"/>
    <w:rsid w:val="002716BB"/>
    <w:rsid w:val="00271A97"/>
    <w:rsid w:val="00271D25"/>
    <w:rsid w:val="0027228A"/>
    <w:rsid w:val="00272B36"/>
    <w:rsid w:val="00273327"/>
    <w:rsid w:val="002734BC"/>
    <w:rsid w:val="0027364B"/>
    <w:rsid w:val="002740A6"/>
    <w:rsid w:val="002742DD"/>
    <w:rsid w:val="00274308"/>
    <w:rsid w:val="00274571"/>
    <w:rsid w:val="00274AD8"/>
    <w:rsid w:val="00274D2B"/>
    <w:rsid w:val="00275174"/>
    <w:rsid w:val="00275344"/>
    <w:rsid w:val="00275E58"/>
    <w:rsid w:val="002760B8"/>
    <w:rsid w:val="0027673E"/>
    <w:rsid w:val="00276E81"/>
    <w:rsid w:val="00276E88"/>
    <w:rsid w:val="00276EE6"/>
    <w:rsid w:val="0027716C"/>
    <w:rsid w:val="00277647"/>
    <w:rsid w:val="0027771D"/>
    <w:rsid w:val="002807EB"/>
    <w:rsid w:val="00280DC8"/>
    <w:rsid w:val="00281298"/>
    <w:rsid w:val="002819F7"/>
    <w:rsid w:val="00281A68"/>
    <w:rsid w:val="00282440"/>
    <w:rsid w:val="00282541"/>
    <w:rsid w:val="0028281E"/>
    <w:rsid w:val="00282A02"/>
    <w:rsid w:val="00282CC2"/>
    <w:rsid w:val="00282E38"/>
    <w:rsid w:val="0028307C"/>
    <w:rsid w:val="0028328D"/>
    <w:rsid w:val="002833E7"/>
    <w:rsid w:val="00283578"/>
    <w:rsid w:val="002836E9"/>
    <w:rsid w:val="0028377C"/>
    <w:rsid w:val="0028398F"/>
    <w:rsid w:val="0028463A"/>
    <w:rsid w:val="00284BC1"/>
    <w:rsid w:val="00284D50"/>
    <w:rsid w:val="00284E04"/>
    <w:rsid w:val="00284F4C"/>
    <w:rsid w:val="00285397"/>
    <w:rsid w:val="00285426"/>
    <w:rsid w:val="0028548B"/>
    <w:rsid w:val="0028578E"/>
    <w:rsid w:val="00285BBC"/>
    <w:rsid w:val="00286548"/>
    <w:rsid w:val="00286F71"/>
    <w:rsid w:val="002878AC"/>
    <w:rsid w:val="002901E3"/>
    <w:rsid w:val="002901ED"/>
    <w:rsid w:val="00290CD6"/>
    <w:rsid w:val="00290FF1"/>
    <w:rsid w:val="00291216"/>
    <w:rsid w:val="0029122D"/>
    <w:rsid w:val="00291CB8"/>
    <w:rsid w:val="00291EB0"/>
    <w:rsid w:val="0029217C"/>
    <w:rsid w:val="00292CB6"/>
    <w:rsid w:val="00292EC2"/>
    <w:rsid w:val="00293158"/>
    <w:rsid w:val="0029333D"/>
    <w:rsid w:val="0029346D"/>
    <w:rsid w:val="00293CF7"/>
    <w:rsid w:val="00293D17"/>
    <w:rsid w:val="00294283"/>
    <w:rsid w:val="002945ED"/>
    <w:rsid w:val="00294650"/>
    <w:rsid w:val="00294A74"/>
    <w:rsid w:val="00294AD8"/>
    <w:rsid w:val="00295045"/>
    <w:rsid w:val="0029534E"/>
    <w:rsid w:val="00295622"/>
    <w:rsid w:val="00295623"/>
    <w:rsid w:val="0029607A"/>
    <w:rsid w:val="00296600"/>
    <w:rsid w:val="00296B61"/>
    <w:rsid w:val="00297492"/>
    <w:rsid w:val="00297CC7"/>
    <w:rsid w:val="00297E66"/>
    <w:rsid w:val="002A06A9"/>
    <w:rsid w:val="002A0835"/>
    <w:rsid w:val="002A0C2F"/>
    <w:rsid w:val="002A12BF"/>
    <w:rsid w:val="002A1712"/>
    <w:rsid w:val="002A183E"/>
    <w:rsid w:val="002A1878"/>
    <w:rsid w:val="002A18A0"/>
    <w:rsid w:val="002A1AAF"/>
    <w:rsid w:val="002A1D64"/>
    <w:rsid w:val="002A1FB9"/>
    <w:rsid w:val="002A2452"/>
    <w:rsid w:val="002A2A1A"/>
    <w:rsid w:val="002A2AF7"/>
    <w:rsid w:val="002A34CD"/>
    <w:rsid w:val="002A352F"/>
    <w:rsid w:val="002A3627"/>
    <w:rsid w:val="002A369F"/>
    <w:rsid w:val="002A3E5F"/>
    <w:rsid w:val="002A4394"/>
    <w:rsid w:val="002A48D3"/>
    <w:rsid w:val="002A4A68"/>
    <w:rsid w:val="002A4E9B"/>
    <w:rsid w:val="002A507E"/>
    <w:rsid w:val="002A525B"/>
    <w:rsid w:val="002A5615"/>
    <w:rsid w:val="002A5999"/>
    <w:rsid w:val="002A6092"/>
    <w:rsid w:val="002A63FA"/>
    <w:rsid w:val="002A6566"/>
    <w:rsid w:val="002A6C69"/>
    <w:rsid w:val="002A7118"/>
    <w:rsid w:val="002A7851"/>
    <w:rsid w:val="002A7E1F"/>
    <w:rsid w:val="002A7EDF"/>
    <w:rsid w:val="002B0245"/>
    <w:rsid w:val="002B028A"/>
    <w:rsid w:val="002B0DD0"/>
    <w:rsid w:val="002B0F58"/>
    <w:rsid w:val="002B0FB5"/>
    <w:rsid w:val="002B13EC"/>
    <w:rsid w:val="002B1702"/>
    <w:rsid w:val="002B1C96"/>
    <w:rsid w:val="002B1E90"/>
    <w:rsid w:val="002B1F81"/>
    <w:rsid w:val="002B2015"/>
    <w:rsid w:val="002B2561"/>
    <w:rsid w:val="002B29A5"/>
    <w:rsid w:val="002B2B69"/>
    <w:rsid w:val="002B2F61"/>
    <w:rsid w:val="002B3A1C"/>
    <w:rsid w:val="002B3D6C"/>
    <w:rsid w:val="002B4243"/>
    <w:rsid w:val="002B43F1"/>
    <w:rsid w:val="002B4537"/>
    <w:rsid w:val="002B484A"/>
    <w:rsid w:val="002B4A38"/>
    <w:rsid w:val="002B52AB"/>
    <w:rsid w:val="002B62B8"/>
    <w:rsid w:val="002B6387"/>
    <w:rsid w:val="002B64B5"/>
    <w:rsid w:val="002B6754"/>
    <w:rsid w:val="002B6A22"/>
    <w:rsid w:val="002B7026"/>
    <w:rsid w:val="002B722A"/>
    <w:rsid w:val="002B7E06"/>
    <w:rsid w:val="002C03F8"/>
    <w:rsid w:val="002C0ADC"/>
    <w:rsid w:val="002C0CB9"/>
    <w:rsid w:val="002C103C"/>
    <w:rsid w:val="002C1547"/>
    <w:rsid w:val="002C164A"/>
    <w:rsid w:val="002C20BC"/>
    <w:rsid w:val="002C275A"/>
    <w:rsid w:val="002C28E5"/>
    <w:rsid w:val="002C2E25"/>
    <w:rsid w:val="002C2E98"/>
    <w:rsid w:val="002C2FA7"/>
    <w:rsid w:val="002C35D1"/>
    <w:rsid w:val="002C35D4"/>
    <w:rsid w:val="002C3986"/>
    <w:rsid w:val="002C39A5"/>
    <w:rsid w:val="002C3BB2"/>
    <w:rsid w:val="002C3E77"/>
    <w:rsid w:val="002C40A4"/>
    <w:rsid w:val="002C4531"/>
    <w:rsid w:val="002C466B"/>
    <w:rsid w:val="002C4A04"/>
    <w:rsid w:val="002C4E6B"/>
    <w:rsid w:val="002C50F4"/>
    <w:rsid w:val="002C5D80"/>
    <w:rsid w:val="002C5E14"/>
    <w:rsid w:val="002C604D"/>
    <w:rsid w:val="002C6DEE"/>
    <w:rsid w:val="002C6EB3"/>
    <w:rsid w:val="002C6F9B"/>
    <w:rsid w:val="002C7099"/>
    <w:rsid w:val="002C7115"/>
    <w:rsid w:val="002C7514"/>
    <w:rsid w:val="002C7A56"/>
    <w:rsid w:val="002C7EEF"/>
    <w:rsid w:val="002D0221"/>
    <w:rsid w:val="002D0404"/>
    <w:rsid w:val="002D0853"/>
    <w:rsid w:val="002D0CDA"/>
    <w:rsid w:val="002D0E4E"/>
    <w:rsid w:val="002D1A7D"/>
    <w:rsid w:val="002D1E5D"/>
    <w:rsid w:val="002D21BF"/>
    <w:rsid w:val="002D2250"/>
    <w:rsid w:val="002D272D"/>
    <w:rsid w:val="002D3360"/>
    <w:rsid w:val="002D3587"/>
    <w:rsid w:val="002D44E6"/>
    <w:rsid w:val="002D469E"/>
    <w:rsid w:val="002D4DD0"/>
    <w:rsid w:val="002D52E8"/>
    <w:rsid w:val="002D5799"/>
    <w:rsid w:val="002D57D0"/>
    <w:rsid w:val="002D5D61"/>
    <w:rsid w:val="002D5FAE"/>
    <w:rsid w:val="002D5FB8"/>
    <w:rsid w:val="002D66F7"/>
    <w:rsid w:val="002D6722"/>
    <w:rsid w:val="002D6904"/>
    <w:rsid w:val="002D6DB1"/>
    <w:rsid w:val="002D6F66"/>
    <w:rsid w:val="002D7073"/>
    <w:rsid w:val="002D7395"/>
    <w:rsid w:val="002D77A0"/>
    <w:rsid w:val="002D77E6"/>
    <w:rsid w:val="002D7D65"/>
    <w:rsid w:val="002E0636"/>
    <w:rsid w:val="002E089E"/>
    <w:rsid w:val="002E0C58"/>
    <w:rsid w:val="002E0D33"/>
    <w:rsid w:val="002E135E"/>
    <w:rsid w:val="002E145B"/>
    <w:rsid w:val="002E15F5"/>
    <w:rsid w:val="002E16EC"/>
    <w:rsid w:val="002E2074"/>
    <w:rsid w:val="002E21A5"/>
    <w:rsid w:val="002E3065"/>
    <w:rsid w:val="002E3211"/>
    <w:rsid w:val="002E337A"/>
    <w:rsid w:val="002E35F3"/>
    <w:rsid w:val="002E379D"/>
    <w:rsid w:val="002E3DE8"/>
    <w:rsid w:val="002E422A"/>
    <w:rsid w:val="002E43C1"/>
    <w:rsid w:val="002E46BD"/>
    <w:rsid w:val="002E498D"/>
    <w:rsid w:val="002E51AB"/>
    <w:rsid w:val="002E528B"/>
    <w:rsid w:val="002E5C87"/>
    <w:rsid w:val="002E5D50"/>
    <w:rsid w:val="002E637A"/>
    <w:rsid w:val="002E6454"/>
    <w:rsid w:val="002E6601"/>
    <w:rsid w:val="002E67AB"/>
    <w:rsid w:val="002E6999"/>
    <w:rsid w:val="002E730C"/>
    <w:rsid w:val="002E73AC"/>
    <w:rsid w:val="002E764A"/>
    <w:rsid w:val="002E7754"/>
    <w:rsid w:val="002E7A51"/>
    <w:rsid w:val="002E7A60"/>
    <w:rsid w:val="002F0077"/>
    <w:rsid w:val="002F01B2"/>
    <w:rsid w:val="002F02B7"/>
    <w:rsid w:val="002F03E7"/>
    <w:rsid w:val="002F053A"/>
    <w:rsid w:val="002F0BE8"/>
    <w:rsid w:val="002F0C7E"/>
    <w:rsid w:val="002F1022"/>
    <w:rsid w:val="002F110E"/>
    <w:rsid w:val="002F12CA"/>
    <w:rsid w:val="002F1EEE"/>
    <w:rsid w:val="002F2203"/>
    <w:rsid w:val="002F2305"/>
    <w:rsid w:val="002F2A1F"/>
    <w:rsid w:val="002F2BB7"/>
    <w:rsid w:val="002F2E39"/>
    <w:rsid w:val="002F2EB8"/>
    <w:rsid w:val="002F2FF0"/>
    <w:rsid w:val="002F3030"/>
    <w:rsid w:val="002F3393"/>
    <w:rsid w:val="002F3554"/>
    <w:rsid w:val="002F4248"/>
    <w:rsid w:val="002F44AF"/>
    <w:rsid w:val="002F4E9E"/>
    <w:rsid w:val="002F65F8"/>
    <w:rsid w:val="002F67EC"/>
    <w:rsid w:val="002F6AC0"/>
    <w:rsid w:val="002F6E30"/>
    <w:rsid w:val="002F751A"/>
    <w:rsid w:val="002F7677"/>
    <w:rsid w:val="002F770C"/>
    <w:rsid w:val="002F7A3F"/>
    <w:rsid w:val="00300824"/>
    <w:rsid w:val="00300FC1"/>
    <w:rsid w:val="00301163"/>
    <w:rsid w:val="003013BB"/>
    <w:rsid w:val="00301C07"/>
    <w:rsid w:val="00302147"/>
    <w:rsid w:val="00302320"/>
    <w:rsid w:val="00302509"/>
    <w:rsid w:val="00302719"/>
    <w:rsid w:val="00302747"/>
    <w:rsid w:val="00302ADD"/>
    <w:rsid w:val="00303233"/>
    <w:rsid w:val="00303438"/>
    <w:rsid w:val="00303EA8"/>
    <w:rsid w:val="00303FD7"/>
    <w:rsid w:val="0030438E"/>
    <w:rsid w:val="00304A33"/>
    <w:rsid w:val="00304A8A"/>
    <w:rsid w:val="00304B2D"/>
    <w:rsid w:val="003050CA"/>
    <w:rsid w:val="003050CC"/>
    <w:rsid w:val="00305535"/>
    <w:rsid w:val="003055AB"/>
    <w:rsid w:val="003055E9"/>
    <w:rsid w:val="003058E5"/>
    <w:rsid w:val="0030596D"/>
    <w:rsid w:val="003062CA"/>
    <w:rsid w:val="003065AA"/>
    <w:rsid w:val="00306A9C"/>
    <w:rsid w:val="00306AA4"/>
    <w:rsid w:val="00307151"/>
    <w:rsid w:val="00307953"/>
    <w:rsid w:val="00307AFF"/>
    <w:rsid w:val="00310733"/>
    <w:rsid w:val="00310DA2"/>
    <w:rsid w:val="00311005"/>
    <w:rsid w:val="003113BA"/>
    <w:rsid w:val="00311AC8"/>
    <w:rsid w:val="003122C0"/>
    <w:rsid w:val="0031234A"/>
    <w:rsid w:val="0031338E"/>
    <w:rsid w:val="003133D1"/>
    <w:rsid w:val="00313ED3"/>
    <w:rsid w:val="00313F19"/>
    <w:rsid w:val="003140B3"/>
    <w:rsid w:val="00314325"/>
    <w:rsid w:val="00314376"/>
    <w:rsid w:val="00314AF9"/>
    <w:rsid w:val="00314DAC"/>
    <w:rsid w:val="003150E7"/>
    <w:rsid w:val="00315129"/>
    <w:rsid w:val="00315261"/>
    <w:rsid w:val="003155A3"/>
    <w:rsid w:val="00315B71"/>
    <w:rsid w:val="00316149"/>
    <w:rsid w:val="00316173"/>
    <w:rsid w:val="00316C68"/>
    <w:rsid w:val="00317016"/>
    <w:rsid w:val="003173E2"/>
    <w:rsid w:val="0031751D"/>
    <w:rsid w:val="00317B47"/>
    <w:rsid w:val="003200F8"/>
    <w:rsid w:val="003201BB"/>
    <w:rsid w:val="003202B0"/>
    <w:rsid w:val="003207C6"/>
    <w:rsid w:val="0032097F"/>
    <w:rsid w:val="00321090"/>
    <w:rsid w:val="00321222"/>
    <w:rsid w:val="003215EF"/>
    <w:rsid w:val="0032192D"/>
    <w:rsid w:val="003227DE"/>
    <w:rsid w:val="00322B44"/>
    <w:rsid w:val="00322CD5"/>
    <w:rsid w:val="00322E50"/>
    <w:rsid w:val="00322EB8"/>
    <w:rsid w:val="00322FB2"/>
    <w:rsid w:val="00323497"/>
    <w:rsid w:val="00323A57"/>
    <w:rsid w:val="00324214"/>
    <w:rsid w:val="003242A1"/>
    <w:rsid w:val="00324525"/>
    <w:rsid w:val="00325755"/>
    <w:rsid w:val="00325ADC"/>
    <w:rsid w:val="00325C74"/>
    <w:rsid w:val="00325D28"/>
    <w:rsid w:val="0032698D"/>
    <w:rsid w:val="00326AFB"/>
    <w:rsid w:val="00326E1B"/>
    <w:rsid w:val="003271C5"/>
    <w:rsid w:val="0032728C"/>
    <w:rsid w:val="00327537"/>
    <w:rsid w:val="00327723"/>
    <w:rsid w:val="00327FE9"/>
    <w:rsid w:val="003300FA"/>
    <w:rsid w:val="00330408"/>
    <w:rsid w:val="003306F7"/>
    <w:rsid w:val="00330981"/>
    <w:rsid w:val="00331A88"/>
    <w:rsid w:val="00331E74"/>
    <w:rsid w:val="003323B0"/>
    <w:rsid w:val="003324E6"/>
    <w:rsid w:val="00332FC5"/>
    <w:rsid w:val="00333187"/>
    <w:rsid w:val="003333EE"/>
    <w:rsid w:val="003344CD"/>
    <w:rsid w:val="003347D3"/>
    <w:rsid w:val="00334813"/>
    <w:rsid w:val="00334A7B"/>
    <w:rsid w:val="003357EE"/>
    <w:rsid w:val="00335B46"/>
    <w:rsid w:val="00335E74"/>
    <w:rsid w:val="00336703"/>
    <w:rsid w:val="003369C0"/>
    <w:rsid w:val="00336AE2"/>
    <w:rsid w:val="00337391"/>
    <w:rsid w:val="00337AB0"/>
    <w:rsid w:val="00340527"/>
    <w:rsid w:val="003405DC"/>
    <w:rsid w:val="0034070C"/>
    <w:rsid w:val="00340861"/>
    <w:rsid w:val="00340BBB"/>
    <w:rsid w:val="00340FA8"/>
    <w:rsid w:val="003414E7"/>
    <w:rsid w:val="00341A1A"/>
    <w:rsid w:val="00342AA2"/>
    <w:rsid w:val="00342F7F"/>
    <w:rsid w:val="00342FB4"/>
    <w:rsid w:val="0034302E"/>
    <w:rsid w:val="003430B7"/>
    <w:rsid w:val="0034326A"/>
    <w:rsid w:val="0034359E"/>
    <w:rsid w:val="003437AF"/>
    <w:rsid w:val="003437B7"/>
    <w:rsid w:val="003449ED"/>
    <w:rsid w:val="00345158"/>
    <w:rsid w:val="0034541C"/>
    <w:rsid w:val="003457EF"/>
    <w:rsid w:val="003458D7"/>
    <w:rsid w:val="00345DDD"/>
    <w:rsid w:val="003462DB"/>
    <w:rsid w:val="00346968"/>
    <w:rsid w:val="0034698A"/>
    <w:rsid w:val="00346A0B"/>
    <w:rsid w:val="00346C0A"/>
    <w:rsid w:val="00346D5A"/>
    <w:rsid w:val="00347985"/>
    <w:rsid w:val="00347B6B"/>
    <w:rsid w:val="00347DC7"/>
    <w:rsid w:val="0035011B"/>
    <w:rsid w:val="00350333"/>
    <w:rsid w:val="00350363"/>
    <w:rsid w:val="003506FB"/>
    <w:rsid w:val="0035074F"/>
    <w:rsid w:val="00351057"/>
    <w:rsid w:val="003516E0"/>
    <w:rsid w:val="00351EC0"/>
    <w:rsid w:val="00352FDC"/>
    <w:rsid w:val="00353048"/>
    <w:rsid w:val="003534C2"/>
    <w:rsid w:val="00353526"/>
    <w:rsid w:val="0035425E"/>
    <w:rsid w:val="003545E7"/>
    <w:rsid w:val="00354673"/>
    <w:rsid w:val="003547A6"/>
    <w:rsid w:val="00354BB0"/>
    <w:rsid w:val="00354C1B"/>
    <w:rsid w:val="00354FE6"/>
    <w:rsid w:val="003553ED"/>
    <w:rsid w:val="00355540"/>
    <w:rsid w:val="003558C4"/>
    <w:rsid w:val="00355A3A"/>
    <w:rsid w:val="00355C1B"/>
    <w:rsid w:val="00356018"/>
    <w:rsid w:val="00356664"/>
    <w:rsid w:val="00356763"/>
    <w:rsid w:val="003568AD"/>
    <w:rsid w:val="003569DC"/>
    <w:rsid w:val="00356B7A"/>
    <w:rsid w:val="00356BDE"/>
    <w:rsid w:val="003571EE"/>
    <w:rsid w:val="00357231"/>
    <w:rsid w:val="00357547"/>
    <w:rsid w:val="00357C9C"/>
    <w:rsid w:val="00357F84"/>
    <w:rsid w:val="003600C5"/>
    <w:rsid w:val="00360158"/>
    <w:rsid w:val="003602F9"/>
    <w:rsid w:val="0036050C"/>
    <w:rsid w:val="0036059E"/>
    <w:rsid w:val="003608DE"/>
    <w:rsid w:val="003608E3"/>
    <w:rsid w:val="00360F0B"/>
    <w:rsid w:val="00361808"/>
    <w:rsid w:val="00361E15"/>
    <w:rsid w:val="00362320"/>
    <w:rsid w:val="00363447"/>
    <w:rsid w:val="003636ED"/>
    <w:rsid w:val="00363877"/>
    <w:rsid w:val="003646AC"/>
    <w:rsid w:val="00364AA4"/>
    <w:rsid w:val="00364EB3"/>
    <w:rsid w:val="00365643"/>
    <w:rsid w:val="0036586B"/>
    <w:rsid w:val="00365B26"/>
    <w:rsid w:val="00366112"/>
    <w:rsid w:val="0036643F"/>
    <w:rsid w:val="003664B4"/>
    <w:rsid w:val="003665F5"/>
    <w:rsid w:val="003666B6"/>
    <w:rsid w:val="0036681C"/>
    <w:rsid w:val="003669AC"/>
    <w:rsid w:val="00367448"/>
    <w:rsid w:val="003679B7"/>
    <w:rsid w:val="0037039C"/>
    <w:rsid w:val="003703A0"/>
    <w:rsid w:val="003705DC"/>
    <w:rsid w:val="00370E8F"/>
    <w:rsid w:val="00371494"/>
    <w:rsid w:val="0037149D"/>
    <w:rsid w:val="00371693"/>
    <w:rsid w:val="0037175F"/>
    <w:rsid w:val="00371A00"/>
    <w:rsid w:val="00371BA6"/>
    <w:rsid w:val="0037228D"/>
    <w:rsid w:val="0037275C"/>
    <w:rsid w:val="003727FF"/>
    <w:rsid w:val="00372960"/>
    <w:rsid w:val="00372AC9"/>
    <w:rsid w:val="00372AD6"/>
    <w:rsid w:val="00372FA8"/>
    <w:rsid w:val="003737B3"/>
    <w:rsid w:val="00373942"/>
    <w:rsid w:val="00373AE7"/>
    <w:rsid w:val="0037400B"/>
    <w:rsid w:val="00374F8D"/>
    <w:rsid w:val="0037574B"/>
    <w:rsid w:val="00375753"/>
    <w:rsid w:val="003764D7"/>
    <w:rsid w:val="00376A7B"/>
    <w:rsid w:val="00376BA4"/>
    <w:rsid w:val="00376CD7"/>
    <w:rsid w:val="003772B4"/>
    <w:rsid w:val="0037751B"/>
    <w:rsid w:val="003776CE"/>
    <w:rsid w:val="00377E93"/>
    <w:rsid w:val="003802E6"/>
    <w:rsid w:val="00380DB4"/>
    <w:rsid w:val="00380E05"/>
    <w:rsid w:val="003817D4"/>
    <w:rsid w:val="00381CC9"/>
    <w:rsid w:val="00381CFF"/>
    <w:rsid w:val="00381E45"/>
    <w:rsid w:val="00382523"/>
    <w:rsid w:val="003827D4"/>
    <w:rsid w:val="00382863"/>
    <w:rsid w:val="00382908"/>
    <w:rsid w:val="00382C11"/>
    <w:rsid w:val="00382C60"/>
    <w:rsid w:val="00382DA4"/>
    <w:rsid w:val="00383034"/>
    <w:rsid w:val="003830A4"/>
    <w:rsid w:val="00383200"/>
    <w:rsid w:val="00383B22"/>
    <w:rsid w:val="00383F6E"/>
    <w:rsid w:val="0038406A"/>
    <w:rsid w:val="00384189"/>
    <w:rsid w:val="00384192"/>
    <w:rsid w:val="00384233"/>
    <w:rsid w:val="003845AB"/>
    <w:rsid w:val="00384B37"/>
    <w:rsid w:val="00384BB7"/>
    <w:rsid w:val="00384C9B"/>
    <w:rsid w:val="00384E7D"/>
    <w:rsid w:val="00385588"/>
    <w:rsid w:val="0038582F"/>
    <w:rsid w:val="00385DB4"/>
    <w:rsid w:val="003861D8"/>
    <w:rsid w:val="00386242"/>
    <w:rsid w:val="00386A83"/>
    <w:rsid w:val="00386B14"/>
    <w:rsid w:val="00386B5D"/>
    <w:rsid w:val="00386D52"/>
    <w:rsid w:val="00386F6B"/>
    <w:rsid w:val="003879FC"/>
    <w:rsid w:val="003900BA"/>
    <w:rsid w:val="003902D2"/>
    <w:rsid w:val="003903A7"/>
    <w:rsid w:val="00390A67"/>
    <w:rsid w:val="00390D3B"/>
    <w:rsid w:val="0039130A"/>
    <w:rsid w:val="00391FE1"/>
    <w:rsid w:val="0039233D"/>
    <w:rsid w:val="00392346"/>
    <w:rsid w:val="00392B45"/>
    <w:rsid w:val="00392BDE"/>
    <w:rsid w:val="00392C1B"/>
    <w:rsid w:val="00392F34"/>
    <w:rsid w:val="00393223"/>
    <w:rsid w:val="003933F0"/>
    <w:rsid w:val="00393A92"/>
    <w:rsid w:val="00393F30"/>
    <w:rsid w:val="00393F48"/>
    <w:rsid w:val="00394343"/>
    <w:rsid w:val="00394BE4"/>
    <w:rsid w:val="00394CD3"/>
    <w:rsid w:val="00394F59"/>
    <w:rsid w:val="003950D3"/>
    <w:rsid w:val="00395145"/>
    <w:rsid w:val="0039544D"/>
    <w:rsid w:val="0039547C"/>
    <w:rsid w:val="0039583D"/>
    <w:rsid w:val="00395B27"/>
    <w:rsid w:val="00395C78"/>
    <w:rsid w:val="00396237"/>
    <w:rsid w:val="0039690F"/>
    <w:rsid w:val="00397012"/>
    <w:rsid w:val="00397413"/>
    <w:rsid w:val="0039787C"/>
    <w:rsid w:val="003A006A"/>
    <w:rsid w:val="003A07E0"/>
    <w:rsid w:val="003A0CDA"/>
    <w:rsid w:val="003A16C1"/>
    <w:rsid w:val="003A18B3"/>
    <w:rsid w:val="003A1997"/>
    <w:rsid w:val="003A217F"/>
    <w:rsid w:val="003A21FF"/>
    <w:rsid w:val="003A22E7"/>
    <w:rsid w:val="003A270D"/>
    <w:rsid w:val="003A28D1"/>
    <w:rsid w:val="003A2902"/>
    <w:rsid w:val="003A2A7B"/>
    <w:rsid w:val="003A3009"/>
    <w:rsid w:val="003A37EF"/>
    <w:rsid w:val="003A3E24"/>
    <w:rsid w:val="003A41AC"/>
    <w:rsid w:val="003A43EC"/>
    <w:rsid w:val="003A4A4A"/>
    <w:rsid w:val="003A4BA9"/>
    <w:rsid w:val="003A4D6D"/>
    <w:rsid w:val="003A4E97"/>
    <w:rsid w:val="003A501B"/>
    <w:rsid w:val="003A58BA"/>
    <w:rsid w:val="003A5CEB"/>
    <w:rsid w:val="003A65CB"/>
    <w:rsid w:val="003A65F0"/>
    <w:rsid w:val="003A75A8"/>
    <w:rsid w:val="003A7DE8"/>
    <w:rsid w:val="003A7E36"/>
    <w:rsid w:val="003A7ED2"/>
    <w:rsid w:val="003B01E1"/>
    <w:rsid w:val="003B068D"/>
    <w:rsid w:val="003B0D90"/>
    <w:rsid w:val="003B1046"/>
    <w:rsid w:val="003B1452"/>
    <w:rsid w:val="003B166D"/>
    <w:rsid w:val="003B16EF"/>
    <w:rsid w:val="003B1D5F"/>
    <w:rsid w:val="003B1F6E"/>
    <w:rsid w:val="003B2029"/>
    <w:rsid w:val="003B2126"/>
    <w:rsid w:val="003B2257"/>
    <w:rsid w:val="003B2370"/>
    <w:rsid w:val="003B2763"/>
    <w:rsid w:val="003B30E8"/>
    <w:rsid w:val="003B348F"/>
    <w:rsid w:val="003B4564"/>
    <w:rsid w:val="003B45B5"/>
    <w:rsid w:val="003B4690"/>
    <w:rsid w:val="003B484C"/>
    <w:rsid w:val="003B4BE8"/>
    <w:rsid w:val="003B5135"/>
    <w:rsid w:val="003B5763"/>
    <w:rsid w:val="003B580A"/>
    <w:rsid w:val="003B58E6"/>
    <w:rsid w:val="003B591A"/>
    <w:rsid w:val="003B595B"/>
    <w:rsid w:val="003B59F0"/>
    <w:rsid w:val="003B5A99"/>
    <w:rsid w:val="003B6612"/>
    <w:rsid w:val="003B665A"/>
    <w:rsid w:val="003B69AF"/>
    <w:rsid w:val="003B7F0D"/>
    <w:rsid w:val="003C0134"/>
    <w:rsid w:val="003C0988"/>
    <w:rsid w:val="003C0AA0"/>
    <w:rsid w:val="003C1302"/>
    <w:rsid w:val="003C1564"/>
    <w:rsid w:val="003C17D9"/>
    <w:rsid w:val="003C1868"/>
    <w:rsid w:val="003C1FA0"/>
    <w:rsid w:val="003C228F"/>
    <w:rsid w:val="003C27ED"/>
    <w:rsid w:val="003C2962"/>
    <w:rsid w:val="003C2DB9"/>
    <w:rsid w:val="003C32FE"/>
    <w:rsid w:val="003C3A28"/>
    <w:rsid w:val="003C402B"/>
    <w:rsid w:val="003C4341"/>
    <w:rsid w:val="003C4349"/>
    <w:rsid w:val="003C5164"/>
    <w:rsid w:val="003C56B5"/>
    <w:rsid w:val="003C584C"/>
    <w:rsid w:val="003C5A24"/>
    <w:rsid w:val="003C5C96"/>
    <w:rsid w:val="003C5DD7"/>
    <w:rsid w:val="003C5F5F"/>
    <w:rsid w:val="003C6541"/>
    <w:rsid w:val="003C698E"/>
    <w:rsid w:val="003C6CCE"/>
    <w:rsid w:val="003C7128"/>
    <w:rsid w:val="003C7677"/>
    <w:rsid w:val="003C788A"/>
    <w:rsid w:val="003C7CB0"/>
    <w:rsid w:val="003C7E54"/>
    <w:rsid w:val="003C7FC7"/>
    <w:rsid w:val="003D03C9"/>
    <w:rsid w:val="003D0643"/>
    <w:rsid w:val="003D0947"/>
    <w:rsid w:val="003D0990"/>
    <w:rsid w:val="003D09FC"/>
    <w:rsid w:val="003D0A59"/>
    <w:rsid w:val="003D0E3C"/>
    <w:rsid w:val="003D17FA"/>
    <w:rsid w:val="003D1A60"/>
    <w:rsid w:val="003D1AF6"/>
    <w:rsid w:val="003D1EA5"/>
    <w:rsid w:val="003D221B"/>
    <w:rsid w:val="003D24B8"/>
    <w:rsid w:val="003D2508"/>
    <w:rsid w:val="003D2E15"/>
    <w:rsid w:val="003D2F02"/>
    <w:rsid w:val="003D31C0"/>
    <w:rsid w:val="003D3598"/>
    <w:rsid w:val="003D38D8"/>
    <w:rsid w:val="003D3BDD"/>
    <w:rsid w:val="003D3BF0"/>
    <w:rsid w:val="003D3E8B"/>
    <w:rsid w:val="003D3F4A"/>
    <w:rsid w:val="003D458F"/>
    <w:rsid w:val="003D4761"/>
    <w:rsid w:val="003D48A4"/>
    <w:rsid w:val="003D48E5"/>
    <w:rsid w:val="003D548A"/>
    <w:rsid w:val="003D5B4D"/>
    <w:rsid w:val="003D5DCE"/>
    <w:rsid w:val="003D5F0A"/>
    <w:rsid w:val="003D5F86"/>
    <w:rsid w:val="003D61C3"/>
    <w:rsid w:val="003D6237"/>
    <w:rsid w:val="003D6324"/>
    <w:rsid w:val="003D66CD"/>
    <w:rsid w:val="003D7052"/>
    <w:rsid w:val="003D7080"/>
    <w:rsid w:val="003D73BE"/>
    <w:rsid w:val="003D7491"/>
    <w:rsid w:val="003D7AA7"/>
    <w:rsid w:val="003D7CB1"/>
    <w:rsid w:val="003D7FDF"/>
    <w:rsid w:val="003E03A9"/>
    <w:rsid w:val="003E0E85"/>
    <w:rsid w:val="003E0F43"/>
    <w:rsid w:val="003E1405"/>
    <w:rsid w:val="003E14C7"/>
    <w:rsid w:val="003E2016"/>
    <w:rsid w:val="003E2B12"/>
    <w:rsid w:val="003E2F62"/>
    <w:rsid w:val="003E3854"/>
    <w:rsid w:val="003E3A60"/>
    <w:rsid w:val="003E40D5"/>
    <w:rsid w:val="003E434C"/>
    <w:rsid w:val="003E499E"/>
    <w:rsid w:val="003E4BA6"/>
    <w:rsid w:val="003E4CF1"/>
    <w:rsid w:val="003E5177"/>
    <w:rsid w:val="003E5277"/>
    <w:rsid w:val="003E57F1"/>
    <w:rsid w:val="003E5A48"/>
    <w:rsid w:val="003E5AED"/>
    <w:rsid w:val="003E602B"/>
    <w:rsid w:val="003E6511"/>
    <w:rsid w:val="003E6746"/>
    <w:rsid w:val="003E6AF2"/>
    <w:rsid w:val="003E79D0"/>
    <w:rsid w:val="003E7B6C"/>
    <w:rsid w:val="003E7FE3"/>
    <w:rsid w:val="003F016B"/>
    <w:rsid w:val="003F082B"/>
    <w:rsid w:val="003F0F9D"/>
    <w:rsid w:val="003F13E3"/>
    <w:rsid w:val="003F14CF"/>
    <w:rsid w:val="003F1547"/>
    <w:rsid w:val="003F18DA"/>
    <w:rsid w:val="003F2545"/>
    <w:rsid w:val="003F25BA"/>
    <w:rsid w:val="003F2D9D"/>
    <w:rsid w:val="003F2F8E"/>
    <w:rsid w:val="003F302F"/>
    <w:rsid w:val="003F344F"/>
    <w:rsid w:val="003F3630"/>
    <w:rsid w:val="003F3E03"/>
    <w:rsid w:val="003F3EC3"/>
    <w:rsid w:val="003F4200"/>
    <w:rsid w:val="003F422E"/>
    <w:rsid w:val="003F4623"/>
    <w:rsid w:val="003F47A6"/>
    <w:rsid w:val="003F4FBE"/>
    <w:rsid w:val="003F4FF5"/>
    <w:rsid w:val="003F52DC"/>
    <w:rsid w:val="003F6090"/>
    <w:rsid w:val="003F617D"/>
    <w:rsid w:val="003F66F5"/>
    <w:rsid w:val="003F6BF7"/>
    <w:rsid w:val="003F6FF5"/>
    <w:rsid w:val="003F724A"/>
    <w:rsid w:val="003F758B"/>
    <w:rsid w:val="003F76D5"/>
    <w:rsid w:val="003F799D"/>
    <w:rsid w:val="003F7D99"/>
    <w:rsid w:val="00400645"/>
    <w:rsid w:val="004007C5"/>
    <w:rsid w:val="00400B74"/>
    <w:rsid w:val="0040102C"/>
    <w:rsid w:val="004012E7"/>
    <w:rsid w:val="00401927"/>
    <w:rsid w:val="00401A51"/>
    <w:rsid w:val="00401AA1"/>
    <w:rsid w:val="00401C50"/>
    <w:rsid w:val="00402C80"/>
    <w:rsid w:val="00403475"/>
    <w:rsid w:val="004035BF"/>
    <w:rsid w:val="00403D4C"/>
    <w:rsid w:val="00403F04"/>
    <w:rsid w:val="004041AC"/>
    <w:rsid w:val="0040438B"/>
    <w:rsid w:val="004049A1"/>
    <w:rsid w:val="00404CB6"/>
    <w:rsid w:val="00404EE0"/>
    <w:rsid w:val="00405958"/>
    <w:rsid w:val="00405D9A"/>
    <w:rsid w:val="004060D0"/>
    <w:rsid w:val="004061C9"/>
    <w:rsid w:val="004062D4"/>
    <w:rsid w:val="004066A2"/>
    <w:rsid w:val="00406A77"/>
    <w:rsid w:val="00406CDC"/>
    <w:rsid w:val="00406E75"/>
    <w:rsid w:val="00406F19"/>
    <w:rsid w:val="004075F2"/>
    <w:rsid w:val="00407911"/>
    <w:rsid w:val="004079C7"/>
    <w:rsid w:val="00407AF7"/>
    <w:rsid w:val="00410D26"/>
    <w:rsid w:val="00410DD2"/>
    <w:rsid w:val="00411281"/>
    <w:rsid w:val="00411454"/>
    <w:rsid w:val="00411C32"/>
    <w:rsid w:val="004120BC"/>
    <w:rsid w:val="0041210F"/>
    <w:rsid w:val="00412814"/>
    <w:rsid w:val="00412B17"/>
    <w:rsid w:val="00413DCE"/>
    <w:rsid w:val="004142CA"/>
    <w:rsid w:val="0041431F"/>
    <w:rsid w:val="00414894"/>
    <w:rsid w:val="00414E3A"/>
    <w:rsid w:val="004155CC"/>
    <w:rsid w:val="0041568A"/>
    <w:rsid w:val="00415AE1"/>
    <w:rsid w:val="00415F8E"/>
    <w:rsid w:val="004161FD"/>
    <w:rsid w:val="0041682B"/>
    <w:rsid w:val="004175F9"/>
    <w:rsid w:val="00417D18"/>
    <w:rsid w:val="00417EAF"/>
    <w:rsid w:val="00417FF9"/>
    <w:rsid w:val="00420380"/>
    <w:rsid w:val="0042069B"/>
    <w:rsid w:val="004211F5"/>
    <w:rsid w:val="0042163D"/>
    <w:rsid w:val="00421AC4"/>
    <w:rsid w:val="00421BE7"/>
    <w:rsid w:val="00421C52"/>
    <w:rsid w:val="00421D6A"/>
    <w:rsid w:val="00422802"/>
    <w:rsid w:val="0042306B"/>
    <w:rsid w:val="004231C3"/>
    <w:rsid w:val="004234CD"/>
    <w:rsid w:val="00423741"/>
    <w:rsid w:val="00423AE8"/>
    <w:rsid w:val="00423CF9"/>
    <w:rsid w:val="00424368"/>
    <w:rsid w:val="004246F3"/>
    <w:rsid w:val="00424920"/>
    <w:rsid w:val="00424E6B"/>
    <w:rsid w:val="00424F7B"/>
    <w:rsid w:val="0042570E"/>
    <w:rsid w:val="00425B6D"/>
    <w:rsid w:val="00425BC9"/>
    <w:rsid w:val="00425D0C"/>
    <w:rsid w:val="004265EA"/>
    <w:rsid w:val="00426A58"/>
    <w:rsid w:val="00426FE5"/>
    <w:rsid w:val="004277D7"/>
    <w:rsid w:val="004278BB"/>
    <w:rsid w:val="004279C8"/>
    <w:rsid w:val="00427C26"/>
    <w:rsid w:val="00427FC7"/>
    <w:rsid w:val="004301A4"/>
    <w:rsid w:val="004301F9"/>
    <w:rsid w:val="00430653"/>
    <w:rsid w:val="004308E7"/>
    <w:rsid w:val="004309AF"/>
    <w:rsid w:val="00430C71"/>
    <w:rsid w:val="00431354"/>
    <w:rsid w:val="004313E8"/>
    <w:rsid w:val="00431783"/>
    <w:rsid w:val="0043199D"/>
    <w:rsid w:val="0043235A"/>
    <w:rsid w:val="00432829"/>
    <w:rsid w:val="0043284A"/>
    <w:rsid w:val="004329FE"/>
    <w:rsid w:val="00432D34"/>
    <w:rsid w:val="00432F56"/>
    <w:rsid w:val="00432FEB"/>
    <w:rsid w:val="00433193"/>
    <w:rsid w:val="004332A4"/>
    <w:rsid w:val="00433387"/>
    <w:rsid w:val="0043381B"/>
    <w:rsid w:val="0043395D"/>
    <w:rsid w:val="0043423F"/>
    <w:rsid w:val="00434244"/>
    <w:rsid w:val="0043497E"/>
    <w:rsid w:val="00434AB0"/>
    <w:rsid w:val="00435193"/>
    <w:rsid w:val="00435AD6"/>
    <w:rsid w:val="00435DF6"/>
    <w:rsid w:val="004360A1"/>
    <w:rsid w:val="00436DD5"/>
    <w:rsid w:val="00436F71"/>
    <w:rsid w:val="004370DD"/>
    <w:rsid w:val="00437415"/>
    <w:rsid w:val="00437465"/>
    <w:rsid w:val="0043776E"/>
    <w:rsid w:val="00437B3F"/>
    <w:rsid w:val="00440379"/>
    <w:rsid w:val="0044059D"/>
    <w:rsid w:val="004409A0"/>
    <w:rsid w:val="00440AD4"/>
    <w:rsid w:val="00440C04"/>
    <w:rsid w:val="00440E21"/>
    <w:rsid w:val="00440E4D"/>
    <w:rsid w:val="00441013"/>
    <w:rsid w:val="00441201"/>
    <w:rsid w:val="004413E1"/>
    <w:rsid w:val="00441C64"/>
    <w:rsid w:val="00441E91"/>
    <w:rsid w:val="0044204E"/>
    <w:rsid w:val="0044219D"/>
    <w:rsid w:val="004426D7"/>
    <w:rsid w:val="00442715"/>
    <w:rsid w:val="0044280E"/>
    <w:rsid w:val="00442EF8"/>
    <w:rsid w:val="00443168"/>
    <w:rsid w:val="00443196"/>
    <w:rsid w:val="0044339F"/>
    <w:rsid w:val="004434F0"/>
    <w:rsid w:val="004435FD"/>
    <w:rsid w:val="00443D91"/>
    <w:rsid w:val="00444575"/>
    <w:rsid w:val="00444A4E"/>
    <w:rsid w:val="00444B61"/>
    <w:rsid w:val="00444EF0"/>
    <w:rsid w:val="0044549A"/>
    <w:rsid w:val="00445F17"/>
    <w:rsid w:val="0044624E"/>
    <w:rsid w:val="00446566"/>
    <w:rsid w:val="00446744"/>
    <w:rsid w:val="004469B6"/>
    <w:rsid w:val="00446EC4"/>
    <w:rsid w:val="00446FAC"/>
    <w:rsid w:val="00447218"/>
    <w:rsid w:val="00447285"/>
    <w:rsid w:val="00447EFD"/>
    <w:rsid w:val="00447FD3"/>
    <w:rsid w:val="0045019C"/>
    <w:rsid w:val="0045025A"/>
    <w:rsid w:val="00450312"/>
    <w:rsid w:val="004506E9"/>
    <w:rsid w:val="00450806"/>
    <w:rsid w:val="00451301"/>
    <w:rsid w:val="00451539"/>
    <w:rsid w:val="00451883"/>
    <w:rsid w:val="00451A78"/>
    <w:rsid w:val="00451C1C"/>
    <w:rsid w:val="00452821"/>
    <w:rsid w:val="00452944"/>
    <w:rsid w:val="00452B41"/>
    <w:rsid w:val="004537E1"/>
    <w:rsid w:val="00453A7B"/>
    <w:rsid w:val="00453CB2"/>
    <w:rsid w:val="00453E72"/>
    <w:rsid w:val="004549FA"/>
    <w:rsid w:val="00454F35"/>
    <w:rsid w:val="0045509B"/>
    <w:rsid w:val="004550B5"/>
    <w:rsid w:val="004556EF"/>
    <w:rsid w:val="0045589F"/>
    <w:rsid w:val="00455A69"/>
    <w:rsid w:val="00455F7D"/>
    <w:rsid w:val="00456172"/>
    <w:rsid w:val="0045677F"/>
    <w:rsid w:val="004567C4"/>
    <w:rsid w:val="00456AB8"/>
    <w:rsid w:val="0045734C"/>
    <w:rsid w:val="0045756D"/>
    <w:rsid w:val="0045785F"/>
    <w:rsid w:val="00457F93"/>
    <w:rsid w:val="00460592"/>
    <w:rsid w:val="0046093E"/>
    <w:rsid w:val="004610D2"/>
    <w:rsid w:val="0046175E"/>
    <w:rsid w:val="004619BA"/>
    <w:rsid w:val="004619C4"/>
    <w:rsid w:val="00461DA9"/>
    <w:rsid w:val="004620B0"/>
    <w:rsid w:val="0046252B"/>
    <w:rsid w:val="00462D01"/>
    <w:rsid w:val="00462D3F"/>
    <w:rsid w:val="00462EB8"/>
    <w:rsid w:val="004630D4"/>
    <w:rsid w:val="0046350E"/>
    <w:rsid w:val="004636A0"/>
    <w:rsid w:val="00463A93"/>
    <w:rsid w:val="00463E0B"/>
    <w:rsid w:val="00463EAD"/>
    <w:rsid w:val="004641BD"/>
    <w:rsid w:val="00464996"/>
    <w:rsid w:val="00465243"/>
    <w:rsid w:val="00465834"/>
    <w:rsid w:val="00465A04"/>
    <w:rsid w:val="00466A79"/>
    <w:rsid w:val="0046750D"/>
    <w:rsid w:val="004677C2"/>
    <w:rsid w:val="00467C5A"/>
    <w:rsid w:val="00467FBB"/>
    <w:rsid w:val="0047055B"/>
    <w:rsid w:val="00470BC6"/>
    <w:rsid w:val="004710F0"/>
    <w:rsid w:val="00471340"/>
    <w:rsid w:val="004714D5"/>
    <w:rsid w:val="004717CF"/>
    <w:rsid w:val="004718B5"/>
    <w:rsid w:val="00471AB5"/>
    <w:rsid w:val="00471AEC"/>
    <w:rsid w:val="004722ED"/>
    <w:rsid w:val="00472F8E"/>
    <w:rsid w:val="00473636"/>
    <w:rsid w:val="0047391D"/>
    <w:rsid w:val="00473B3F"/>
    <w:rsid w:val="00473FAE"/>
    <w:rsid w:val="00474160"/>
    <w:rsid w:val="0047511D"/>
    <w:rsid w:val="00475654"/>
    <w:rsid w:val="00476234"/>
    <w:rsid w:val="004763C7"/>
    <w:rsid w:val="00476606"/>
    <w:rsid w:val="004767A0"/>
    <w:rsid w:val="004769CE"/>
    <w:rsid w:val="00476A58"/>
    <w:rsid w:val="00477937"/>
    <w:rsid w:val="00477C1C"/>
    <w:rsid w:val="00477CF1"/>
    <w:rsid w:val="00477E64"/>
    <w:rsid w:val="00480380"/>
    <w:rsid w:val="0048042F"/>
    <w:rsid w:val="00480684"/>
    <w:rsid w:val="00480D38"/>
    <w:rsid w:val="00480DDD"/>
    <w:rsid w:val="00481208"/>
    <w:rsid w:val="00481441"/>
    <w:rsid w:val="0048168F"/>
    <w:rsid w:val="004816F3"/>
    <w:rsid w:val="00481E54"/>
    <w:rsid w:val="00481FAC"/>
    <w:rsid w:val="00481FEC"/>
    <w:rsid w:val="00482527"/>
    <w:rsid w:val="00482643"/>
    <w:rsid w:val="00482760"/>
    <w:rsid w:val="0048295A"/>
    <w:rsid w:val="00482AAC"/>
    <w:rsid w:val="00482B3A"/>
    <w:rsid w:val="00482D3C"/>
    <w:rsid w:val="004835A2"/>
    <w:rsid w:val="00483B12"/>
    <w:rsid w:val="00483DAE"/>
    <w:rsid w:val="004846A4"/>
    <w:rsid w:val="00484E81"/>
    <w:rsid w:val="00485125"/>
    <w:rsid w:val="0048527F"/>
    <w:rsid w:val="004852F0"/>
    <w:rsid w:val="00485C29"/>
    <w:rsid w:val="00485E03"/>
    <w:rsid w:val="0048709C"/>
    <w:rsid w:val="004873E1"/>
    <w:rsid w:val="004875AF"/>
    <w:rsid w:val="00490046"/>
    <w:rsid w:val="004903EA"/>
    <w:rsid w:val="0049065E"/>
    <w:rsid w:val="00490F86"/>
    <w:rsid w:val="0049120E"/>
    <w:rsid w:val="00491630"/>
    <w:rsid w:val="0049181E"/>
    <w:rsid w:val="004922B3"/>
    <w:rsid w:val="004925BA"/>
    <w:rsid w:val="004925EF"/>
    <w:rsid w:val="00492891"/>
    <w:rsid w:val="00492E54"/>
    <w:rsid w:val="0049382C"/>
    <w:rsid w:val="00493BFF"/>
    <w:rsid w:val="00493CD1"/>
    <w:rsid w:val="00493F4F"/>
    <w:rsid w:val="00494034"/>
    <w:rsid w:val="0049463A"/>
    <w:rsid w:val="00494A43"/>
    <w:rsid w:val="00494BF4"/>
    <w:rsid w:val="00494DB6"/>
    <w:rsid w:val="00494EC2"/>
    <w:rsid w:val="00494F6D"/>
    <w:rsid w:val="0049519E"/>
    <w:rsid w:val="00495341"/>
    <w:rsid w:val="004955C7"/>
    <w:rsid w:val="00496915"/>
    <w:rsid w:val="00496D7E"/>
    <w:rsid w:val="00496F4A"/>
    <w:rsid w:val="00497437"/>
    <w:rsid w:val="00497478"/>
    <w:rsid w:val="004977F2"/>
    <w:rsid w:val="00497A61"/>
    <w:rsid w:val="00497DA1"/>
    <w:rsid w:val="004A09F0"/>
    <w:rsid w:val="004A0D4B"/>
    <w:rsid w:val="004A1359"/>
    <w:rsid w:val="004A2463"/>
    <w:rsid w:val="004A2561"/>
    <w:rsid w:val="004A297F"/>
    <w:rsid w:val="004A31B9"/>
    <w:rsid w:val="004A3646"/>
    <w:rsid w:val="004A3741"/>
    <w:rsid w:val="004A384D"/>
    <w:rsid w:val="004A388A"/>
    <w:rsid w:val="004A3F3B"/>
    <w:rsid w:val="004A42B7"/>
    <w:rsid w:val="004A4389"/>
    <w:rsid w:val="004A504E"/>
    <w:rsid w:val="004A54A1"/>
    <w:rsid w:val="004A54FA"/>
    <w:rsid w:val="004A561D"/>
    <w:rsid w:val="004A568F"/>
    <w:rsid w:val="004A5D8C"/>
    <w:rsid w:val="004A6856"/>
    <w:rsid w:val="004A6EA8"/>
    <w:rsid w:val="004A6F29"/>
    <w:rsid w:val="004A714E"/>
    <w:rsid w:val="004A7229"/>
    <w:rsid w:val="004A74B7"/>
    <w:rsid w:val="004A7C54"/>
    <w:rsid w:val="004B011F"/>
    <w:rsid w:val="004B02C9"/>
    <w:rsid w:val="004B1B59"/>
    <w:rsid w:val="004B2AE7"/>
    <w:rsid w:val="004B2EC5"/>
    <w:rsid w:val="004B2F8F"/>
    <w:rsid w:val="004B3436"/>
    <w:rsid w:val="004B37A1"/>
    <w:rsid w:val="004B3DB1"/>
    <w:rsid w:val="004B42EC"/>
    <w:rsid w:val="004B46A9"/>
    <w:rsid w:val="004B4A42"/>
    <w:rsid w:val="004B4F30"/>
    <w:rsid w:val="004B51D8"/>
    <w:rsid w:val="004B52B5"/>
    <w:rsid w:val="004B5457"/>
    <w:rsid w:val="004B5523"/>
    <w:rsid w:val="004B5603"/>
    <w:rsid w:val="004B573D"/>
    <w:rsid w:val="004B59BE"/>
    <w:rsid w:val="004B6115"/>
    <w:rsid w:val="004B6DEA"/>
    <w:rsid w:val="004B73CD"/>
    <w:rsid w:val="004B781A"/>
    <w:rsid w:val="004B7A99"/>
    <w:rsid w:val="004B7ADB"/>
    <w:rsid w:val="004C0459"/>
    <w:rsid w:val="004C0A2F"/>
    <w:rsid w:val="004C0EA5"/>
    <w:rsid w:val="004C0EE6"/>
    <w:rsid w:val="004C0F0B"/>
    <w:rsid w:val="004C1687"/>
    <w:rsid w:val="004C16E4"/>
    <w:rsid w:val="004C177A"/>
    <w:rsid w:val="004C23EB"/>
    <w:rsid w:val="004C2432"/>
    <w:rsid w:val="004C24CF"/>
    <w:rsid w:val="004C299C"/>
    <w:rsid w:val="004C2C2A"/>
    <w:rsid w:val="004C2C8A"/>
    <w:rsid w:val="004C2FBD"/>
    <w:rsid w:val="004C3525"/>
    <w:rsid w:val="004C3767"/>
    <w:rsid w:val="004C3848"/>
    <w:rsid w:val="004C39AA"/>
    <w:rsid w:val="004C3CE4"/>
    <w:rsid w:val="004C3E7F"/>
    <w:rsid w:val="004C4600"/>
    <w:rsid w:val="004C4652"/>
    <w:rsid w:val="004C472C"/>
    <w:rsid w:val="004C48EE"/>
    <w:rsid w:val="004C58EB"/>
    <w:rsid w:val="004C5910"/>
    <w:rsid w:val="004C5D28"/>
    <w:rsid w:val="004C62FF"/>
    <w:rsid w:val="004C632B"/>
    <w:rsid w:val="004C7078"/>
    <w:rsid w:val="004C712A"/>
    <w:rsid w:val="004C77A0"/>
    <w:rsid w:val="004C7BAD"/>
    <w:rsid w:val="004D0C19"/>
    <w:rsid w:val="004D137D"/>
    <w:rsid w:val="004D1789"/>
    <w:rsid w:val="004D1989"/>
    <w:rsid w:val="004D1E31"/>
    <w:rsid w:val="004D1F6B"/>
    <w:rsid w:val="004D2187"/>
    <w:rsid w:val="004D2C0A"/>
    <w:rsid w:val="004D2CD1"/>
    <w:rsid w:val="004D2DFC"/>
    <w:rsid w:val="004D32BF"/>
    <w:rsid w:val="004D35F2"/>
    <w:rsid w:val="004D3EC1"/>
    <w:rsid w:val="004D43ED"/>
    <w:rsid w:val="004D44F0"/>
    <w:rsid w:val="004D4684"/>
    <w:rsid w:val="004D4897"/>
    <w:rsid w:val="004D4BDD"/>
    <w:rsid w:val="004D5892"/>
    <w:rsid w:val="004D60A0"/>
    <w:rsid w:val="004D61AE"/>
    <w:rsid w:val="004D6E45"/>
    <w:rsid w:val="004D6F46"/>
    <w:rsid w:val="004D7228"/>
    <w:rsid w:val="004D75B3"/>
    <w:rsid w:val="004D7992"/>
    <w:rsid w:val="004D7FDD"/>
    <w:rsid w:val="004E041C"/>
    <w:rsid w:val="004E137B"/>
    <w:rsid w:val="004E14F1"/>
    <w:rsid w:val="004E1AF6"/>
    <w:rsid w:val="004E22F5"/>
    <w:rsid w:val="004E2904"/>
    <w:rsid w:val="004E297E"/>
    <w:rsid w:val="004E2B6F"/>
    <w:rsid w:val="004E2D84"/>
    <w:rsid w:val="004E37BE"/>
    <w:rsid w:val="004E3950"/>
    <w:rsid w:val="004E3FB1"/>
    <w:rsid w:val="004E419A"/>
    <w:rsid w:val="004E4262"/>
    <w:rsid w:val="004E42EF"/>
    <w:rsid w:val="004E43FA"/>
    <w:rsid w:val="004E459C"/>
    <w:rsid w:val="004E470C"/>
    <w:rsid w:val="004E48D6"/>
    <w:rsid w:val="004E4B0D"/>
    <w:rsid w:val="004E5B89"/>
    <w:rsid w:val="004E5F4C"/>
    <w:rsid w:val="004E5FD1"/>
    <w:rsid w:val="004E64D4"/>
    <w:rsid w:val="004E69B3"/>
    <w:rsid w:val="004E7078"/>
    <w:rsid w:val="004E7466"/>
    <w:rsid w:val="004E74E4"/>
    <w:rsid w:val="004E74EC"/>
    <w:rsid w:val="004E79C6"/>
    <w:rsid w:val="004E7A5F"/>
    <w:rsid w:val="004E7D43"/>
    <w:rsid w:val="004F00D7"/>
    <w:rsid w:val="004F076E"/>
    <w:rsid w:val="004F0D15"/>
    <w:rsid w:val="004F1663"/>
    <w:rsid w:val="004F1A3D"/>
    <w:rsid w:val="004F1C3A"/>
    <w:rsid w:val="004F1DBC"/>
    <w:rsid w:val="004F20DD"/>
    <w:rsid w:val="004F299B"/>
    <w:rsid w:val="004F3A36"/>
    <w:rsid w:val="004F3DEE"/>
    <w:rsid w:val="004F4741"/>
    <w:rsid w:val="004F4979"/>
    <w:rsid w:val="004F49B2"/>
    <w:rsid w:val="004F4F0D"/>
    <w:rsid w:val="004F4FBB"/>
    <w:rsid w:val="004F4FFF"/>
    <w:rsid w:val="004F5138"/>
    <w:rsid w:val="004F5C3F"/>
    <w:rsid w:val="004F6698"/>
    <w:rsid w:val="004F6924"/>
    <w:rsid w:val="004F69DD"/>
    <w:rsid w:val="004F6C52"/>
    <w:rsid w:val="004F73A4"/>
    <w:rsid w:val="004F752D"/>
    <w:rsid w:val="004F78D9"/>
    <w:rsid w:val="00500638"/>
    <w:rsid w:val="00500A25"/>
    <w:rsid w:val="00500F0C"/>
    <w:rsid w:val="0050263E"/>
    <w:rsid w:val="00502651"/>
    <w:rsid w:val="00502976"/>
    <w:rsid w:val="00502987"/>
    <w:rsid w:val="005042E5"/>
    <w:rsid w:val="00504FE2"/>
    <w:rsid w:val="005052C7"/>
    <w:rsid w:val="005055D0"/>
    <w:rsid w:val="00505A3F"/>
    <w:rsid w:val="005060C1"/>
    <w:rsid w:val="005062E2"/>
    <w:rsid w:val="0050682F"/>
    <w:rsid w:val="005068D7"/>
    <w:rsid w:val="0050690F"/>
    <w:rsid w:val="005069FE"/>
    <w:rsid w:val="00506B06"/>
    <w:rsid w:val="00506BE0"/>
    <w:rsid w:val="0050773E"/>
    <w:rsid w:val="0050796B"/>
    <w:rsid w:val="00507A03"/>
    <w:rsid w:val="00507AA0"/>
    <w:rsid w:val="00507B36"/>
    <w:rsid w:val="00507F6F"/>
    <w:rsid w:val="00510693"/>
    <w:rsid w:val="00510853"/>
    <w:rsid w:val="0051091C"/>
    <w:rsid w:val="00510BC4"/>
    <w:rsid w:val="00510F88"/>
    <w:rsid w:val="0051134F"/>
    <w:rsid w:val="00511F00"/>
    <w:rsid w:val="0051216D"/>
    <w:rsid w:val="00512261"/>
    <w:rsid w:val="00512DD2"/>
    <w:rsid w:val="00512E6C"/>
    <w:rsid w:val="0051318D"/>
    <w:rsid w:val="0051355C"/>
    <w:rsid w:val="005137DD"/>
    <w:rsid w:val="005137F1"/>
    <w:rsid w:val="0051410A"/>
    <w:rsid w:val="00514247"/>
    <w:rsid w:val="005144C0"/>
    <w:rsid w:val="00514944"/>
    <w:rsid w:val="00514EF5"/>
    <w:rsid w:val="00514F61"/>
    <w:rsid w:val="005155A0"/>
    <w:rsid w:val="00515F61"/>
    <w:rsid w:val="00515FA4"/>
    <w:rsid w:val="00516739"/>
    <w:rsid w:val="00516B6B"/>
    <w:rsid w:val="00516E8F"/>
    <w:rsid w:val="00516EA7"/>
    <w:rsid w:val="00516F59"/>
    <w:rsid w:val="00517C6C"/>
    <w:rsid w:val="00520114"/>
    <w:rsid w:val="005204DA"/>
    <w:rsid w:val="005207CE"/>
    <w:rsid w:val="00521204"/>
    <w:rsid w:val="00521C3E"/>
    <w:rsid w:val="00521ED8"/>
    <w:rsid w:val="00521EF0"/>
    <w:rsid w:val="00521F25"/>
    <w:rsid w:val="00522026"/>
    <w:rsid w:val="00522A3F"/>
    <w:rsid w:val="00522E76"/>
    <w:rsid w:val="005231D8"/>
    <w:rsid w:val="00523298"/>
    <w:rsid w:val="005232F3"/>
    <w:rsid w:val="005237A7"/>
    <w:rsid w:val="00523A32"/>
    <w:rsid w:val="00523B40"/>
    <w:rsid w:val="00523D98"/>
    <w:rsid w:val="005243D6"/>
    <w:rsid w:val="00524D8E"/>
    <w:rsid w:val="00525155"/>
    <w:rsid w:val="005254A2"/>
    <w:rsid w:val="005254D8"/>
    <w:rsid w:val="00525B79"/>
    <w:rsid w:val="00526594"/>
    <w:rsid w:val="005266BE"/>
    <w:rsid w:val="00526B6B"/>
    <w:rsid w:val="00527059"/>
    <w:rsid w:val="005279AD"/>
    <w:rsid w:val="00527A82"/>
    <w:rsid w:val="00530323"/>
    <w:rsid w:val="00530C3D"/>
    <w:rsid w:val="00530CBE"/>
    <w:rsid w:val="00531463"/>
    <w:rsid w:val="00531505"/>
    <w:rsid w:val="00531892"/>
    <w:rsid w:val="00531B49"/>
    <w:rsid w:val="0053231A"/>
    <w:rsid w:val="005330A7"/>
    <w:rsid w:val="005333D9"/>
    <w:rsid w:val="00533608"/>
    <w:rsid w:val="00533A1F"/>
    <w:rsid w:val="00533CF6"/>
    <w:rsid w:val="00534046"/>
    <w:rsid w:val="00534073"/>
    <w:rsid w:val="0053431F"/>
    <w:rsid w:val="005344F7"/>
    <w:rsid w:val="005347FE"/>
    <w:rsid w:val="005348BC"/>
    <w:rsid w:val="005350D4"/>
    <w:rsid w:val="005352EC"/>
    <w:rsid w:val="00536199"/>
    <w:rsid w:val="005362CA"/>
    <w:rsid w:val="0053639A"/>
    <w:rsid w:val="00537B10"/>
    <w:rsid w:val="00540B7D"/>
    <w:rsid w:val="00540CE0"/>
    <w:rsid w:val="00540E55"/>
    <w:rsid w:val="005410EA"/>
    <w:rsid w:val="005415AA"/>
    <w:rsid w:val="00541756"/>
    <w:rsid w:val="005419DA"/>
    <w:rsid w:val="00541CF1"/>
    <w:rsid w:val="00541F24"/>
    <w:rsid w:val="005427DD"/>
    <w:rsid w:val="00542ACA"/>
    <w:rsid w:val="00542BE1"/>
    <w:rsid w:val="00542C6E"/>
    <w:rsid w:val="00542EB7"/>
    <w:rsid w:val="005431EA"/>
    <w:rsid w:val="005435BE"/>
    <w:rsid w:val="005444A7"/>
    <w:rsid w:val="00544BD1"/>
    <w:rsid w:val="00544F0D"/>
    <w:rsid w:val="005451F3"/>
    <w:rsid w:val="005455BF"/>
    <w:rsid w:val="00545D9D"/>
    <w:rsid w:val="00545EB4"/>
    <w:rsid w:val="00546681"/>
    <w:rsid w:val="00546F3E"/>
    <w:rsid w:val="005473F0"/>
    <w:rsid w:val="0054741F"/>
    <w:rsid w:val="005501C0"/>
    <w:rsid w:val="00550322"/>
    <w:rsid w:val="0055070F"/>
    <w:rsid w:val="00551037"/>
    <w:rsid w:val="00551411"/>
    <w:rsid w:val="00551746"/>
    <w:rsid w:val="00551FAE"/>
    <w:rsid w:val="005521D2"/>
    <w:rsid w:val="0055222C"/>
    <w:rsid w:val="0055291D"/>
    <w:rsid w:val="005529F4"/>
    <w:rsid w:val="00552B51"/>
    <w:rsid w:val="00552C84"/>
    <w:rsid w:val="00553025"/>
    <w:rsid w:val="0055339E"/>
    <w:rsid w:val="00553651"/>
    <w:rsid w:val="00553C7B"/>
    <w:rsid w:val="00553D4F"/>
    <w:rsid w:val="00553E30"/>
    <w:rsid w:val="00553F5C"/>
    <w:rsid w:val="00554024"/>
    <w:rsid w:val="00554B13"/>
    <w:rsid w:val="00554BDA"/>
    <w:rsid w:val="005550D5"/>
    <w:rsid w:val="005554EE"/>
    <w:rsid w:val="0055566C"/>
    <w:rsid w:val="00555977"/>
    <w:rsid w:val="0055613B"/>
    <w:rsid w:val="005562B1"/>
    <w:rsid w:val="005564FE"/>
    <w:rsid w:val="00556616"/>
    <w:rsid w:val="005567A8"/>
    <w:rsid w:val="005574E9"/>
    <w:rsid w:val="0055783F"/>
    <w:rsid w:val="00557AC6"/>
    <w:rsid w:val="00557CE7"/>
    <w:rsid w:val="005601F7"/>
    <w:rsid w:val="00560298"/>
    <w:rsid w:val="00560370"/>
    <w:rsid w:val="005605C5"/>
    <w:rsid w:val="00560B3F"/>
    <w:rsid w:val="005613F9"/>
    <w:rsid w:val="005616A9"/>
    <w:rsid w:val="00561BD2"/>
    <w:rsid w:val="00562065"/>
    <w:rsid w:val="00562536"/>
    <w:rsid w:val="005631F1"/>
    <w:rsid w:val="005634C7"/>
    <w:rsid w:val="0056353C"/>
    <w:rsid w:val="00563BAA"/>
    <w:rsid w:val="0056436D"/>
    <w:rsid w:val="005646BD"/>
    <w:rsid w:val="0056500F"/>
    <w:rsid w:val="00565113"/>
    <w:rsid w:val="0056513D"/>
    <w:rsid w:val="0056530A"/>
    <w:rsid w:val="005656E2"/>
    <w:rsid w:val="00566FA8"/>
    <w:rsid w:val="00567358"/>
    <w:rsid w:val="0056736B"/>
    <w:rsid w:val="0056739E"/>
    <w:rsid w:val="005678A4"/>
    <w:rsid w:val="00567D95"/>
    <w:rsid w:val="00570129"/>
    <w:rsid w:val="0057018B"/>
    <w:rsid w:val="005705FF"/>
    <w:rsid w:val="00570E32"/>
    <w:rsid w:val="00570E91"/>
    <w:rsid w:val="00571074"/>
    <w:rsid w:val="005718F0"/>
    <w:rsid w:val="00571F36"/>
    <w:rsid w:val="00572347"/>
    <w:rsid w:val="0057243F"/>
    <w:rsid w:val="005724F1"/>
    <w:rsid w:val="005725D9"/>
    <w:rsid w:val="0057284D"/>
    <w:rsid w:val="00572958"/>
    <w:rsid w:val="00572C68"/>
    <w:rsid w:val="00572E7C"/>
    <w:rsid w:val="00572F6C"/>
    <w:rsid w:val="005731F7"/>
    <w:rsid w:val="00573307"/>
    <w:rsid w:val="005736BC"/>
    <w:rsid w:val="00573CC4"/>
    <w:rsid w:val="00573DAD"/>
    <w:rsid w:val="00573DE7"/>
    <w:rsid w:val="0057415F"/>
    <w:rsid w:val="005743B6"/>
    <w:rsid w:val="005745A0"/>
    <w:rsid w:val="00574706"/>
    <w:rsid w:val="00574BFB"/>
    <w:rsid w:val="00575147"/>
    <w:rsid w:val="0057525A"/>
    <w:rsid w:val="0057572C"/>
    <w:rsid w:val="00575760"/>
    <w:rsid w:val="00575B89"/>
    <w:rsid w:val="00575E86"/>
    <w:rsid w:val="005762B7"/>
    <w:rsid w:val="00576422"/>
    <w:rsid w:val="00576730"/>
    <w:rsid w:val="0057761B"/>
    <w:rsid w:val="00577989"/>
    <w:rsid w:val="00577A7E"/>
    <w:rsid w:val="00577AA7"/>
    <w:rsid w:val="00577B4B"/>
    <w:rsid w:val="005800B6"/>
    <w:rsid w:val="005809FF"/>
    <w:rsid w:val="00580BC5"/>
    <w:rsid w:val="005816B8"/>
    <w:rsid w:val="00581779"/>
    <w:rsid w:val="00581B90"/>
    <w:rsid w:val="00582175"/>
    <w:rsid w:val="005826AF"/>
    <w:rsid w:val="00582DC7"/>
    <w:rsid w:val="005832BA"/>
    <w:rsid w:val="005833A4"/>
    <w:rsid w:val="005833A9"/>
    <w:rsid w:val="005834A9"/>
    <w:rsid w:val="00584CB4"/>
    <w:rsid w:val="00584F55"/>
    <w:rsid w:val="005851F9"/>
    <w:rsid w:val="0058532D"/>
    <w:rsid w:val="00585614"/>
    <w:rsid w:val="0058663A"/>
    <w:rsid w:val="00586663"/>
    <w:rsid w:val="00586775"/>
    <w:rsid w:val="00586D37"/>
    <w:rsid w:val="00587623"/>
    <w:rsid w:val="00590203"/>
    <w:rsid w:val="00590298"/>
    <w:rsid w:val="0059030C"/>
    <w:rsid w:val="005905A9"/>
    <w:rsid w:val="005906F4"/>
    <w:rsid w:val="00590D57"/>
    <w:rsid w:val="00590F03"/>
    <w:rsid w:val="00591257"/>
    <w:rsid w:val="00591273"/>
    <w:rsid w:val="005914ED"/>
    <w:rsid w:val="005916EC"/>
    <w:rsid w:val="00591E34"/>
    <w:rsid w:val="00592303"/>
    <w:rsid w:val="00592363"/>
    <w:rsid w:val="005924A4"/>
    <w:rsid w:val="00593209"/>
    <w:rsid w:val="005932A8"/>
    <w:rsid w:val="00593A41"/>
    <w:rsid w:val="005941F3"/>
    <w:rsid w:val="0059451F"/>
    <w:rsid w:val="0059512B"/>
    <w:rsid w:val="005954EC"/>
    <w:rsid w:val="00595AF9"/>
    <w:rsid w:val="00595CA3"/>
    <w:rsid w:val="00595CD7"/>
    <w:rsid w:val="0059613E"/>
    <w:rsid w:val="00596DED"/>
    <w:rsid w:val="0059742A"/>
    <w:rsid w:val="005978B3"/>
    <w:rsid w:val="00597D1F"/>
    <w:rsid w:val="00597DA1"/>
    <w:rsid w:val="005A0106"/>
    <w:rsid w:val="005A0255"/>
    <w:rsid w:val="005A03DD"/>
    <w:rsid w:val="005A13DB"/>
    <w:rsid w:val="005A1BD2"/>
    <w:rsid w:val="005A1C5B"/>
    <w:rsid w:val="005A1E11"/>
    <w:rsid w:val="005A289D"/>
    <w:rsid w:val="005A2A61"/>
    <w:rsid w:val="005A2AE0"/>
    <w:rsid w:val="005A2B57"/>
    <w:rsid w:val="005A2FFD"/>
    <w:rsid w:val="005A3A04"/>
    <w:rsid w:val="005A3CD9"/>
    <w:rsid w:val="005A3D90"/>
    <w:rsid w:val="005A3EDD"/>
    <w:rsid w:val="005A4150"/>
    <w:rsid w:val="005A419B"/>
    <w:rsid w:val="005A432C"/>
    <w:rsid w:val="005A4C8E"/>
    <w:rsid w:val="005A4FE7"/>
    <w:rsid w:val="005A5165"/>
    <w:rsid w:val="005A525E"/>
    <w:rsid w:val="005A5294"/>
    <w:rsid w:val="005A52AD"/>
    <w:rsid w:val="005A5340"/>
    <w:rsid w:val="005A55B6"/>
    <w:rsid w:val="005A583B"/>
    <w:rsid w:val="005A592B"/>
    <w:rsid w:val="005A6366"/>
    <w:rsid w:val="005A65E1"/>
    <w:rsid w:val="005A6762"/>
    <w:rsid w:val="005A76B9"/>
    <w:rsid w:val="005A76D9"/>
    <w:rsid w:val="005A795F"/>
    <w:rsid w:val="005A7FE9"/>
    <w:rsid w:val="005B0337"/>
    <w:rsid w:val="005B045E"/>
    <w:rsid w:val="005B05B7"/>
    <w:rsid w:val="005B0686"/>
    <w:rsid w:val="005B07F4"/>
    <w:rsid w:val="005B196D"/>
    <w:rsid w:val="005B1992"/>
    <w:rsid w:val="005B25C2"/>
    <w:rsid w:val="005B310F"/>
    <w:rsid w:val="005B34A3"/>
    <w:rsid w:val="005B40C1"/>
    <w:rsid w:val="005B40D9"/>
    <w:rsid w:val="005B42F4"/>
    <w:rsid w:val="005B48DD"/>
    <w:rsid w:val="005B4919"/>
    <w:rsid w:val="005B4A9D"/>
    <w:rsid w:val="005B4CAA"/>
    <w:rsid w:val="005B4E8D"/>
    <w:rsid w:val="005B4EA5"/>
    <w:rsid w:val="005B4ED7"/>
    <w:rsid w:val="005B5350"/>
    <w:rsid w:val="005B5D51"/>
    <w:rsid w:val="005B5FBC"/>
    <w:rsid w:val="005B679E"/>
    <w:rsid w:val="005B6BFA"/>
    <w:rsid w:val="005B6D31"/>
    <w:rsid w:val="005B6E3E"/>
    <w:rsid w:val="005B702B"/>
    <w:rsid w:val="005B7426"/>
    <w:rsid w:val="005B74BA"/>
    <w:rsid w:val="005B755A"/>
    <w:rsid w:val="005B7C40"/>
    <w:rsid w:val="005B7E00"/>
    <w:rsid w:val="005B7E84"/>
    <w:rsid w:val="005B7E8C"/>
    <w:rsid w:val="005B7FB1"/>
    <w:rsid w:val="005C0139"/>
    <w:rsid w:val="005C01D2"/>
    <w:rsid w:val="005C0380"/>
    <w:rsid w:val="005C050D"/>
    <w:rsid w:val="005C0742"/>
    <w:rsid w:val="005C0B24"/>
    <w:rsid w:val="005C0B88"/>
    <w:rsid w:val="005C0D91"/>
    <w:rsid w:val="005C101F"/>
    <w:rsid w:val="005C1069"/>
    <w:rsid w:val="005C11BE"/>
    <w:rsid w:val="005C1205"/>
    <w:rsid w:val="005C156F"/>
    <w:rsid w:val="005C15EA"/>
    <w:rsid w:val="005C160B"/>
    <w:rsid w:val="005C1CBA"/>
    <w:rsid w:val="005C1D3A"/>
    <w:rsid w:val="005C1E1C"/>
    <w:rsid w:val="005C2943"/>
    <w:rsid w:val="005C2B2D"/>
    <w:rsid w:val="005C34DB"/>
    <w:rsid w:val="005C3B07"/>
    <w:rsid w:val="005C3FD8"/>
    <w:rsid w:val="005C4026"/>
    <w:rsid w:val="005C40DD"/>
    <w:rsid w:val="005C4264"/>
    <w:rsid w:val="005C445C"/>
    <w:rsid w:val="005C4480"/>
    <w:rsid w:val="005C4AEC"/>
    <w:rsid w:val="005C4B9E"/>
    <w:rsid w:val="005C559B"/>
    <w:rsid w:val="005C5619"/>
    <w:rsid w:val="005C56AD"/>
    <w:rsid w:val="005C57D5"/>
    <w:rsid w:val="005C5B00"/>
    <w:rsid w:val="005C6577"/>
    <w:rsid w:val="005C6A4E"/>
    <w:rsid w:val="005C6E74"/>
    <w:rsid w:val="005C7298"/>
    <w:rsid w:val="005D016F"/>
    <w:rsid w:val="005D0187"/>
    <w:rsid w:val="005D0AF6"/>
    <w:rsid w:val="005D0B6E"/>
    <w:rsid w:val="005D0BCA"/>
    <w:rsid w:val="005D0D61"/>
    <w:rsid w:val="005D0FD6"/>
    <w:rsid w:val="005D1771"/>
    <w:rsid w:val="005D1AE1"/>
    <w:rsid w:val="005D1CCC"/>
    <w:rsid w:val="005D2009"/>
    <w:rsid w:val="005D2368"/>
    <w:rsid w:val="005D274B"/>
    <w:rsid w:val="005D2ADD"/>
    <w:rsid w:val="005D2D0F"/>
    <w:rsid w:val="005D37C0"/>
    <w:rsid w:val="005D46BC"/>
    <w:rsid w:val="005D472A"/>
    <w:rsid w:val="005D47C8"/>
    <w:rsid w:val="005D49F0"/>
    <w:rsid w:val="005D4ADF"/>
    <w:rsid w:val="005D4C41"/>
    <w:rsid w:val="005D57B8"/>
    <w:rsid w:val="005D5B89"/>
    <w:rsid w:val="005D5DD9"/>
    <w:rsid w:val="005D5EA6"/>
    <w:rsid w:val="005D6494"/>
    <w:rsid w:val="005D6B3F"/>
    <w:rsid w:val="005D6D4A"/>
    <w:rsid w:val="005D7200"/>
    <w:rsid w:val="005D75DE"/>
    <w:rsid w:val="005D768E"/>
    <w:rsid w:val="005D76FB"/>
    <w:rsid w:val="005D7A67"/>
    <w:rsid w:val="005D7DA9"/>
    <w:rsid w:val="005E0232"/>
    <w:rsid w:val="005E0335"/>
    <w:rsid w:val="005E04D8"/>
    <w:rsid w:val="005E0E34"/>
    <w:rsid w:val="005E0EDA"/>
    <w:rsid w:val="005E0EE7"/>
    <w:rsid w:val="005E14BF"/>
    <w:rsid w:val="005E21E3"/>
    <w:rsid w:val="005E2637"/>
    <w:rsid w:val="005E2876"/>
    <w:rsid w:val="005E2C11"/>
    <w:rsid w:val="005E2C4A"/>
    <w:rsid w:val="005E32A9"/>
    <w:rsid w:val="005E3404"/>
    <w:rsid w:val="005E358F"/>
    <w:rsid w:val="005E3A57"/>
    <w:rsid w:val="005E3A92"/>
    <w:rsid w:val="005E3BFD"/>
    <w:rsid w:val="005E3D7F"/>
    <w:rsid w:val="005E49D2"/>
    <w:rsid w:val="005E4A05"/>
    <w:rsid w:val="005E4ABD"/>
    <w:rsid w:val="005E4EAA"/>
    <w:rsid w:val="005E55D9"/>
    <w:rsid w:val="005E59E7"/>
    <w:rsid w:val="005E5E7A"/>
    <w:rsid w:val="005E60A6"/>
    <w:rsid w:val="005E61D8"/>
    <w:rsid w:val="005E6BD8"/>
    <w:rsid w:val="005E6EEC"/>
    <w:rsid w:val="005E6FF6"/>
    <w:rsid w:val="005E702C"/>
    <w:rsid w:val="005E7157"/>
    <w:rsid w:val="005E734D"/>
    <w:rsid w:val="005E73C6"/>
    <w:rsid w:val="005E7470"/>
    <w:rsid w:val="005E7540"/>
    <w:rsid w:val="005E76D9"/>
    <w:rsid w:val="005E7FA7"/>
    <w:rsid w:val="005F083A"/>
    <w:rsid w:val="005F090B"/>
    <w:rsid w:val="005F0A1A"/>
    <w:rsid w:val="005F10EF"/>
    <w:rsid w:val="005F1103"/>
    <w:rsid w:val="005F1393"/>
    <w:rsid w:val="005F172A"/>
    <w:rsid w:val="005F1B45"/>
    <w:rsid w:val="005F256E"/>
    <w:rsid w:val="005F31A8"/>
    <w:rsid w:val="005F31D9"/>
    <w:rsid w:val="005F35DA"/>
    <w:rsid w:val="005F3AAE"/>
    <w:rsid w:val="005F40E6"/>
    <w:rsid w:val="005F441F"/>
    <w:rsid w:val="005F453F"/>
    <w:rsid w:val="005F5178"/>
    <w:rsid w:val="005F52A8"/>
    <w:rsid w:val="005F5372"/>
    <w:rsid w:val="005F5759"/>
    <w:rsid w:val="005F58E4"/>
    <w:rsid w:val="005F60E0"/>
    <w:rsid w:val="005F6B06"/>
    <w:rsid w:val="005F6E5B"/>
    <w:rsid w:val="005F6EC0"/>
    <w:rsid w:val="005F7344"/>
    <w:rsid w:val="005F738B"/>
    <w:rsid w:val="005F73B3"/>
    <w:rsid w:val="006003FE"/>
    <w:rsid w:val="006004A5"/>
    <w:rsid w:val="006005F5"/>
    <w:rsid w:val="006008F3"/>
    <w:rsid w:val="0060123C"/>
    <w:rsid w:val="00601A07"/>
    <w:rsid w:val="00601BD1"/>
    <w:rsid w:val="00601F27"/>
    <w:rsid w:val="0060270A"/>
    <w:rsid w:val="0060292C"/>
    <w:rsid w:val="00602CD0"/>
    <w:rsid w:val="00603831"/>
    <w:rsid w:val="00603A52"/>
    <w:rsid w:val="00603ACE"/>
    <w:rsid w:val="00603C00"/>
    <w:rsid w:val="00604185"/>
    <w:rsid w:val="00604267"/>
    <w:rsid w:val="00604735"/>
    <w:rsid w:val="00604A15"/>
    <w:rsid w:val="00604E42"/>
    <w:rsid w:val="00605010"/>
    <w:rsid w:val="006053C0"/>
    <w:rsid w:val="00605564"/>
    <w:rsid w:val="006057AF"/>
    <w:rsid w:val="006058A3"/>
    <w:rsid w:val="00605C2A"/>
    <w:rsid w:val="00605EF0"/>
    <w:rsid w:val="0060626C"/>
    <w:rsid w:val="00606510"/>
    <w:rsid w:val="0060685D"/>
    <w:rsid w:val="00606BE9"/>
    <w:rsid w:val="00606DCE"/>
    <w:rsid w:val="00607BE1"/>
    <w:rsid w:val="00607CE5"/>
    <w:rsid w:val="00610211"/>
    <w:rsid w:val="00610648"/>
    <w:rsid w:val="00610764"/>
    <w:rsid w:val="00610B9A"/>
    <w:rsid w:val="006111F9"/>
    <w:rsid w:val="006112F9"/>
    <w:rsid w:val="00611B4C"/>
    <w:rsid w:val="006121AD"/>
    <w:rsid w:val="006124AF"/>
    <w:rsid w:val="00612EB9"/>
    <w:rsid w:val="0061305B"/>
    <w:rsid w:val="00613298"/>
    <w:rsid w:val="00613F87"/>
    <w:rsid w:val="00613FA5"/>
    <w:rsid w:val="006144FB"/>
    <w:rsid w:val="0061476F"/>
    <w:rsid w:val="00614865"/>
    <w:rsid w:val="00614BB1"/>
    <w:rsid w:val="0061517E"/>
    <w:rsid w:val="00615633"/>
    <w:rsid w:val="006157B8"/>
    <w:rsid w:val="00615B03"/>
    <w:rsid w:val="00615B81"/>
    <w:rsid w:val="00615EB2"/>
    <w:rsid w:val="0061675D"/>
    <w:rsid w:val="00616977"/>
    <w:rsid w:val="00616CC5"/>
    <w:rsid w:val="00616EEC"/>
    <w:rsid w:val="00617213"/>
    <w:rsid w:val="006173AB"/>
    <w:rsid w:val="00617D1D"/>
    <w:rsid w:val="00617D3A"/>
    <w:rsid w:val="00620871"/>
    <w:rsid w:val="00620877"/>
    <w:rsid w:val="0062095F"/>
    <w:rsid w:val="00620E5A"/>
    <w:rsid w:val="00620EFC"/>
    <w:rsid w:val="00622509"/>
    <w:rsid w:val="00622832"/>
    <w:rsid w:val="00622A94"/>
    <w:rsid w:val="00622DF7"/>
    <w:rsid w:val="0062364A"/>
    <w:rsid w:val="00624101"/>
    <w:rsid w:val="00624202"/>
    <w:rsid w:val="00624B0F"/>
    <w:rsid w:val="00624B67"/>
    <w:rsid w:val="00624CAC"/>
    <w:rsid w:val="00624F1D"/>
    <w:rsid w:val="0062566C"/>
    <w:rsid w:val="006259F4"/>
    <w:rsid w:val="00625D84"/>
    <w:rsid w:val="00626032"/>
    <w:rsid w:val="0062605F"/>
    <w:rsid w:val="006264B8"/>
    <w:rsid w:val="00626740"/>
    <w:rsid w:val="006269CF"/>
    <w:rsid w:val="006279F3"/>
    <w:rsid w:val="00627CBB"/>
    <w:rsid w:val="0063017A"/>
    <w:rsid w:val="00630897"/>
    <w:rsid w:val="00630A90"/>
    <w:rsid w:val="00630BCC"/>
    <w:rsid w:val="00630DCC"/>
    <w:rsid w:val="00631588"/>
    <w:rsid w:val="00631702"/>
    <w:rsid w:val="0063210B"/>
    <w:rsid w:val="00632126"/>
    <w:rsid w:val="00632240"/>
    <w:rsid w:val="00632BE6"/>
    <w:rsid w:val="00632D16"/>
    <w:rsid w:val="00632D96"/>
    <w:rsid w:val="006333D5"/>
    <w:rsid w:val="006335AF"/>
    <w:rsid w:val="00633D39"/>
    <w:rsid w:val="00633DC8"/>
    <w:rsid w:val="00633E8D"/>
    <w:rsid w:val="0063425F"/>
    <w:rsid w:val="00634837"/>
    <w:rsid w:val="0063488A"/>
    <w:rsid w:val="0063496F"/>
    <w:rsid w:val="00634B6C"/>
    <w:rsid w:val="00634B9D"/>
    <w:rsid w:val="00634FAE"/>
    <w:rsid w:val="006354B3"/>
    <w:rsid w:val="00635CE8"/>
    <w:rsid w:val="0063629B"/>
    <w:rsid w:val="0063654E"/>
    <w:rsid w:val="0063656D"/>
    <w:rsid w:val="006368FF"/>
    <w:rsid w:val="00636B16"/>
    <w:rsid w:val="00637600"/>
    <w:rsid w:val="006376A3"/>
    <w:rsid w:val="00637878"/>
    <w:rsid w:val="00637D6C"/>
    <w:rsid w:val="00637FD3"/>
    <w:rsid w:val="00640805"/>
    <w:rsid w:val="0064160B"/>
    <w:rsid w:val="006416D4"/>
    <w:rsid w:val="00641A4D"/>
    <w:rsid w:val="00642080"/>
    <w:rsid w:val="006424F1"/>
    <w:rsid w:val="0064286B"/>
    <w:rsid w:val="00642945"/>
    <w:rsid w:val="00642AA5"/>
    <w:rsid w:val="00642AB5"/>
    <w:rsid w:val="00642C55"/>
    <w:rsid w:val="00642F65"/>
    <w:rsid w:val="00643987"/>
    <w:rsid w:val="00643CC3"/>
    <w:rsid w:val="006442FF"/>
    <w:rsid w:val="006447A5"/>
    <w:rsid w:val="00644AD4"/>
    <w:rsid w:val="00644E77"/>
    <w:rsid w:val="00645285"/>
    <w:rsid w:val="00645DDB"/>
    <w:rsid w:val="00645DEF"/>
    <w:rsid w:val="00645DF5"/>
    <w:rsid w:val="0064602D"/>
    <w:rsid w:val="006462A6"/>
    <w:rsid w:val="0064681E"/>
    <w:rsid w:val="006468C0"/>
    <w:rsid w:val="0064705B"/>
    <w:rsid w:val="006473F3"/>
    <w:rsid w:val="00647478"/>
    <w:rsid w:val="006474DE"/>
    <w:rsid w:val="006474FF"/>
    <w:rsid w:val="00647B06"/>
    <w:rsid w:val="00650000"/>
    <w:rsid w:val="006502BD"/>
    <w:rsid w:val="006504AA"/>
    <w:rsid w:val="00650F4F"/>
    <w:rsid w:val="0065119E"/>
    <w:rsid w:val="00651C62"/>
    <w:rsid w:val="00651D5E"/>
    <w:rsid w:val="006521F2"/>
    <w:rsid w:val="0065262B"/>
    <w:rsid w:val="0065328A"/>
    <w:rsid w:val="0065375D"/>
    <w:rsid w:val="006538F4"/>
    <w:rsid w:val="00654139"/>
    <w:rsid w:val="00654439"/>
    <w:rsid w:val="006544EC"/>
    <w:rsid w:val="0065484F"/>
    <w:rsid w:val="00654F68"/>
    <w:rsid w:val="006551E7"/>
    <w:rsid w:val="006552DA"/>
    <w:rsid w:val="006553CD"/>
    <w:rsid w:val="00655883"/>
    <w:rsid w:val="00655C42"/>
    <w:rsid w:val="00655CC1"/>
    <w:rsid w:val="00655FF7"/>
    <w:rsid w:val="0065626F"/>
    <w:rsid w:val="0065760F"/>
    <w:rsid w:val="00657750"/>
    <w:rsid w:val="00657AFA"/>
    <w:rsid w:val="00657BAD"/>
    <w:rsid w:val="00657C2E"/>
    <w:rsid w:val="00657C5B"/>
    <w:rsid w:val="00657F85"/>
    <w:rsid w:val="00660352"/>
    <w:rsid w:val="0066037B"/>
    <w:rsid w:val="00660458"/>
    <w:rsid w:val="00660625"/>
    <w:rsid w:val="00660854"/>
    <w:rsid w:val="00660998"/>
    <w:rsid w:val="0066102A"/>
    <w:rsid w:val="0066134F"/>
    <w:rsid w:val="00661742"/>
    <w:rsid w:val="00661C05"/>
    <w:rsid w:val="00661C82"/>
    <w:rsid w:val="006621B4"/>
    <w:rsid w:val="006621ED"/>
    <w:rsid w:val="00662222"/>
    <w:rsid w:val="00662273"/>
    <w:rsid w:val="0066283C"/>
    <w:rsid w:val="00662BFF"/>
    <w:rsid w:val="00662C30"/>
    <w:rsid w:val="00663803"/>
    <w:rsid w:val="00663A01"/>
    <w:rsid w:val="00663A53"/>
    <w:rsid w:val="006640A5"/>
    <w:rsid w:val="006643E0"/>
    <w:rsid w:val="00664B1D"/>
    <w:rsid w:val="00665273"/>
    <w:rsid w:val="006653D0"/>
    <w:rsid w:val="00665867"/>
    <w:rsid w:val="00665B6F"/>
    <w:rsid w:val="00665D0A"/>
    <w:rsid w:val="00665D23"/>
    <w:rsid w:val="006664CC"/>
    <w:rsid w:val="00666C02"/>
    <w:rsid w:val="00666FBA"/>
    <w:rsid w:val="0066709C"/>
    <w:rsid w:val="0066710E"/>
    <w:rsid w:val="006672E1"/>
    <w:rsid w:val="00667CF0"/>
    <w:rsid w:val="00667D96"/>
    <w:rsid w:val="00670C8E"/>
    <w:rsid w:val="00670DDD"/>
    <w:rsid w:val="0067122D"/>
    <w:rsid w:val="00671591"/>
    <w:rsid w:val="006716AE"/>
    <w:rsid w:val="0067217F"/>
    <w:rsid w:val="0067258E"/>
    <w:rsid w:val="006725D8"/>
    <w:rsid w:val="006726B3"/>
    <w:rsid w:val="0067313D"/>
    <w:rsid w:val="006738D8"/>
    <w:rsid w:val="006739C0"/>
    <w:rsid w:val="00673BCE"/>
    <w:rsid w:val="00673C81"/>
    <w:rsid w:val="00673DE3"/>
    <w:rsid w:val="00674211"/>
    <w:rsid w:val="00674220"/>
    <w:rsid w:val="00674F2B"/>
    <w:rsid w:val="0067532B"/>
    <w:rsid w:val="00675CCD"/>
    <w:rsid w:val="00675CF4"/>
    <w:rsid w:val="00676040"/>
    <w:rsid w:val="0067664C"/>
    <w:rsid w:val="00676736"/>
    <w:rsid w:val="0067699B"/>
    <w:rsid w:val="00676E95"/>
    <w:rsid w:val="0067740A"/>
    <w:rsid w:val="00677993"/>
    <w:rsid w:val="006802C3"/>
    <w:rsid w:val="00680455"/>
    <w:rsid w:val="00680597"/>
    <w:rsid w:val="00680A2E"/>
    <w:rsid w:val="006813A8"/>
    <w:rsid w:val="006817DA"/>
    <w:rsid w:val="00681BAF"/>
    <w:rsid w:val="00682388"/>
    <w:rsid w:val="0068262B"/>
    <w:rsid w:val="0068295C"/>
    <w:rsid w:val="00682A36"/>
    <w:rsid w:val="00682A5C"/>
    <w:rsid w:val="00682ACA"/>
    <w:rsid w:val="0068361F"/>
    <w:rsid w:val="006836A2"/>
    <w:rsid w:val="006840FE"/>
    <w:rsid w:val="00684360"/>
    <w:rsid w:val="00684C83"/>
    <w:rsid w:val="00684E33"/>
    <w:rsid w:val="00684EBD"/>
    <w:rsid w:val="00685173"/>
    <w:rsid w:val="00685AD5"/>
    <w:rsid w:val="00685CD8"/>
    <w:rsid w:val="00685EA1"/>
    <w:rsid w:val="00686121"/>
    <w:rsid w:val="006870AB"/>
    <w:rsid w:val="006870C0"/>
    <w:rsid w:val="00687313"/>
    <w:rsid w:val="00687EAD"/>
    <w:rsid w:val="006902B0"/>
    <w:rsid w:val="00690389"/>
    <w:rsid w:val="0069047D"/>
    <w:rsid w:val="0069098F"/>
    <w:rsid w:val="00690AB8"/>
    <w:rsid w:val="00690CED"/>
    <w:rsid w:val="00691737"/>
    <w:rsid w:val="0069183D"/>
    <w:rsid w:val="0069183E"/>
    <w:rsid w:val="00691D06"/>
    <w:rsid w:val="0069204C"/>
    <w:rsid w:val="00692BF5"/>
    <w:rsid w:val="00693CED"/>
    <w:rsid w:val="00693EED"/>
    <w:rsid w:val="0069409B"/>
    <w:rsid w:val="006940F6"/>
    <w:rsid w:val="006943E3"/>
    <w:rsid w:val="006945E2"/>
    <w:rsid w:val="00694A8A"/>
    <w:rsid w:val="00695858"/>
    <w:rsid w:val="00695C72"/>
    <w:rsid w:val="00695DE1"/>
    <w:rsid w:val="00695F01"/>
    <w:rsid w:val="00696156"/>
    <w:rsid w:val="00696373"/>
    <w:rsid w:val="00696828"/>
    <w:rsid w:val="0069684B"/>
    <w:rsid w:val="0069690E"/>
    <w:rsid w:val="0069693E"/>
    <w:rsid w:val="006971FA"/>
    <w:rsid w:val="006973D2"/>
    <w:rsid w:val="00697410"/>
    <w:rsid w:val="00697509"/>
    <w:rsid w:val="006977D5"/>
    <w:rsid w:val="00697AB6"/>
    <w:rsid w:val="006A07B0"/>
    <w:rsid w:val="006A0A1E"/>
    <w:rsid w:val="006A0A3F"/>
    <w:rsid w:val="006A0E07"/>
    <w:rsid w:val="006A0E8A"/>
    <w:rsid w:val="006A0EAB"/>
    <w:rsid w:val="006A0ED9"/>
    <w:rsid w:val="006A1190"/>
    <w:rsid w:val="006A123D"/>
    <w:rsid w:val="006A1356"/>
    <w:rsid w:val="006A15A2"/>
    <w:rsid w:val="006A16BB"/>
    <w:rsid w:val="006A1960"/>
    <w:rsid w:val="006A1B84"/>
    <w:rsid w:val="006A1C71"/>
    <w:rsid w:val="006A1E54"/>
    <w:rsid w:val="006A21CD"/>
    <w:rsid w:val="006A22D0"/>
    <w:rsid w:val="006A2C23"/>
    <w:rsid w:val="006A37CB"/>
    <w:rsid w:val="006A3B07"/>
    <w:rsid w:val="006A469C"/>
    <w:rsid w:val="006A485E"/>
    <w:rsid w:val="006A50CB"/>
    <w:rsid w:val="006A5599"/>
    <w:rsid w:val="006A5619"/>
    <w:rsid w:val="006A589F"/>
    <w:rsid w:val="006A5A79"/>
    <w:rsid w:val="006A6F91"/>
    <w:rsid w:val="006A6FDB"/>
    <w:rsid w:val="006A7B4D"/>
    <w:rsid w:val="006B08C5"/>
    <w:rsid w:val="006B0930"/>
    <w:rsid w:val="006B0A56"/>
    <w:rsid w:val="006B0B6F"/>
    <w:rsid w:val="006B0F57"/>
    <w:rsid w:val="006B18DD"/>
    <w:rsid w:val="006B266D"/>
    <w:rsid w:val="006B3329"/>
    <w:rsid w:val="006B36A1"/>
    <w:rsid w:val="006B3AA6"/>
    <w:rsid w:val="006B3C4B"/>
    <w:rsid w:val="006B3F3C"/>
    <w:rsid w:val="006B41BA"/>
    <w:rsid w:val="006B41F6"/>
    <w:rsid w:val="006B438D"/>
    <w:rsid w:val="006B4980"/>
    <w:rsid w:val="006B4BBE"/>
    <w:rsid w:val="006B50CE"/>
    <w:rsid w:val="006B50DF"/>
    <w:rsid w:val="006B529E"/>
    <w:rsid w:val="006B5404"/>
    <w:rsid w:val="006B5597"/>
    <w:rsid w:val="006B5997"/>
    <w:rsid w:val="006B6A46"/>
    <w:rsid w:val="006B6F7B"/>
    <w:rsid w:val="006B71ED"/>
    <w:rsid w:val="006B728F"/>
    <w:rsid w:val="006B7517"/>
    <w:rsid w:val="006B75A0"/>
    <w:rsid w:val="006B78C7"/>
    <w:rsid w:val="006B793F"/>
    <w:rsid w:val="006B7C0E"/>
    <w:rsid w:val="006C0267"/>
    <w:rsid w:val="006C05CC"/>
    <w:rsid w:val="006C06E3"/>
    <w:rsid w:val="006C0A50"/>
    <w:rsid w:val="006C0D9E"/>
    <w:rsid w:val="006C1CE7"/>
    <w:rsid w:val="006C1D1D"/>
    <w:rsid w:val="006C2BB2"/>
    <w:rsid w:val="006C3DC7"/>
    <w:rsid w:val="006C4873"/>
    <w:rsid w:val="006C4BC6"/>
    <w:rsid w:val="006C4F2D"/>
    <w:rsid w:val="006C4F5F"/>
    <w:rsid w:val="006C5618"/>
    <w:rsid w:val="006C5639"/>
    <w:rsid w:val="006C5858"/>
    <w:rsid w:val="006C5EDD"/>
    <w:rsid w:val="006C5F12"/>
    <w:rsid w:val="006C66A5"/>
    <w:rsid w:val="006C6767"/>
    <w:rsid w:val="006C6EAF"/>
    <w:rsid w:val="006C6EE5"/>
    <w:rsid w:val="006C7115"/>
    <w:rsid w:val="006C74B2"/>
    <w:rsid w:val="006C7500"/>
    <w:rsid w:val="006C7603"/>
    <w:rsid w:val="006C788B"/>
    <w:rsid w:val="006C78D7"/>
    <w:rsid w:val="006C7D35"/>
    <w:rsid w:val="006D01AF"/>
    <w:rsid w:val="006D036D"/>
    <w:rsid w:val="006D038B"/>
    <w:rsid w:val="006D0660"/>
    <w:rsid w:val="006D0961"/>
    <w:rsid w:val="006D1227"/>
    <w:rsid w:val="006D128D"/>
    <w:rsid w:val="006D14AA"/>
    <w:rsid w:val="006D1505"/>
    <w:rsid w:val="006D1E42"/>
    <w:rsid w:val="006D21AB"/>
    <w:rsid w:val="006D2B40"/>
    <w:rsid w:val="006D33F0"/>
    <w:rsid w:val="006D3CBF"/>
    <w:rsid w:val="006D3DB7"/>
    <w:rsid w:val="006D42C7"/>
    <w:rsid w:val="006D4B06"/>
    <w:rsid w:val="006D4B0A"/>
    <w:rsid w:val="006D4B98"/>
    <w:rsid w:val="006D4BBC"/>
    <w:rsid w:val="006D4E6C"/>
    <w:rsid w:val="006D4E84"/>
    <w:rsid w:val="006D4EE8"/>
    <w:rsid w:val="006D552E"/>
    <w:rsid w:val="006D56D3"/>
    <w:rsid w:val="006D56E0"/>
    <w:rsid w:val="006D58E6"/>
    <w:rsid w:val="006D5BB0"/>
    <w:rsid w:val="006D5D4A"/>
    <w:rsid w:val="006D6183"/>
    <w:rsid w:val="006D636D"/>
    <w:rsid w:val="006D6944"/>
    <w:rsid w:val="006D6A72"/>
    <w:rsid w:val="006D6B63"/>
    <w:rsid w:val="006D6F23"/>
    <w:rsid w:val="006D7101"/>
    <w:rsid w:val="006D7481"/>
    <w:rsid w:val="006D75A9"/>
    <w:rsid w:val="006D7DDA"/>
    <w:rsid w:val="006D7FA0"/>
    <w:rsid w:val="006D7FA7"/>
    <w:rsid w:val="006E0369"/>
    <w:rsid w:val="006E0395"/>
    <w:rsid w:val="006E051D"/>
    <w:rsid w:val="006E0983"/>
    <w:rsid w:val="006E0E21"/>
    <w:rsid w:val="006E0EE8"/>
    <w:rsid w:val="006E0F71"/>
    <w:rsid w:val="006E10D7"/>
    <w:rsid w:val="006E14B6"/>
    <w:rsid w:val="006E14F8"/>
    <w:rsid w:val="006E1E82"/>
    <w:rsid w:val="006E215D"/>
    <w:rsid w:val="006E2272"/>
    <w:rsid w:val="006E22E6"/>
    <w:rsid w:val="006E27EF"/>
    <w:rsid w:val="006E31BC"/>
    <w:rsid w:val="006E3283"/>
    <w:rsid w:val="006E33FC"/>
    <w:rsid w:val="006E34E0"/>
    <w:rsid w:val="006E3F40"/>
    <w:rsid w:val="006E3F75"/>
    <w:rsid w:val="006E401E"/>
    <w:rsid w:val="006E409E"/>
    <w:rsid w:val="006E4BBF"/>
    <w:rsid w:val="006E4D60"/>
    <w:rsid w:val="006E4E78"/>
    <w:rsid w:val="006E50FE"/>
    <w:rsid w:val="006E5296"/>
    <w:rsid w:val="006E52FE"/>
    <w:rsid w:val="006E5329"/>
    <w:rsid w:val="006E5954"/>
    <w:rsid w:val="006E5AFF"/>
    <w:rsid w:val="006E60A0"/>
    <w:rsid w:val="006E640B"/>
    <w:rsid w:val="006E69F3"/>
    <w:rsid w:val="006E6ABD"/>
    <w:rsid w:val="006E6FD1"/>
    <w:rsid w:val="006E72C8"/>
    <w:rsid w:val="006E7B24"/>
    <w:rsid w:val="006E7B4D"/>
    <w:rsid w:val="006F002B"/>
    <w:rsid w:val="006F0606"/>
    <w:rsid w:val="006F0609"/>
    <w:rsid w:val="006F09DF"/>
    <w:rsid w:val="006F09F5"/>
    <w:rsid w:val="006F11E9"/>
    <w:rsid w:val="006F138F"/>
    <w:rsid w:val="006F1B58"/>
    <w:rsid w:val="006F1D59"/>
    <w:rsid w:val="006F1FE9"/>
    <w:rsid w:val="006F22E9"/>
    <w:rsid w:val="006F29A9"/>
    <w:rsid w:val="006F308C"/>
    <w:rsid w:val="006F365B"/>
    <w:rsid w:val="006F4139"/>
    <w:rsid w:val="006F4777"/>
    <w:rsid w:val="006F5862"/>
    <w:rsid w:val="006F69CA"/>
    <w:rsid w:val="006F6D1B"/>
    <w:rsid w:val="006F75FD"/>
    <w:rsid w:val="006F763C"/>
    <w:rsid w:val="006F76F5"/>
    <w:rsid w:val="006F7842"/>
    <w:rsid w:val="00700E45"/>
    <w:rsid w:val="007010EF"/>
    <w:rsid w:val="0070119F"/>
    <w:rsid w:val="007014A9"/>
    <w:rsid w:val="00701951"/>
    <w:rsid w:val="00701C7E"/>
    <w:rsid w:val="00701CC4"/>
    <w:rsid w:val="00702043"/>
    <w:rsid w:val="00702B8A"/>
    <w:rsid w:val="00702EC2"/>
    <w:rsid w:val="0070341D"/>
    <w:rsid w:val="00703689"/>
    <w:rsid w:val="007038A6"/>
    <w:rsid w:val="007039D8"/>
    <w:rsid w:val="00703A8F"/>
    <w:rsid w:val="00703FE7"/>
    <w:rsid w:val="00704298"/>
    <w:rsid w:val="0070446D"/>
    <w:rsid w:val="0070534A"/>
    <w:rsid w:val="00705B80"/>
    <w:rsid w:val="007064BD"/>
    <w:rsid w:val="00706BCD"/>
    <w:rsid w:val="00706CF5"/>
    <w:rsid w:val="00706FCC"/>
    <w:rsid w:val="00707256"/>
    <w:rsid w:val="00707AF6"/>
    <w:rsid w:val="00707D4D"/>
    <w:rsid w:val="00707EB2"/>
    <w:rsid w:val="00707EE2"/>
    <w:rsid w:val="007108B2"/>
    <w:rsid w:val="0071094C"/>
    <w:rsid w:val="00710DFC"/>
    <w:rsid w:val="00710FCB"/>
    <w:rsid w:val="00711975"/>
    <w:rsid w:val="007119B4"/>
    <w:rsid w:val="00711BB9"/>
    <w:rsid w:val="00711D9C"/>
    <w:rsid w:val="00711EBE"/>
    <w:rsid w:val="007125E0"/>
    <w:rsid w:val="0071270E"/>
    <w:rsid w:val="007127AB"/>
    <w:rsid w:val="007130EA"/>
    <w:rsid w:val="00713218"/>
    <w:rsid w:val="007133D0"/>
    <w:rsid w:val="007139A9"/>
    <w:rsid w:val="0071480E"/>
    <w:rsid w:val="00714D5C"/>
    <w:rsid w:val="00714DE3"/>
    <w:rsid w:val="007152A0"/>
    <w:rsid w:val="00715A90"/>
    <w:rsid w:val="00715AEC"/>
    <w:rsid w:val="00715B50"/>
    <w:rsid w:val="007162A8"/>
    <w:rsid w:val="00716729"/>
    <w:rsid w:val="007167B7"/>
    <w:rsid w:val="00716FBF"/>
    <w:rsid w:val="007170D1"/>
    <w:rsid w:val="007170E3"/>
    <w:rsid w:val="00717266"/>
    <w:rsid w:val="00720B42"/>
    <w:rsid w:val="00720DCC"/>
    <w:rsid w:val="00720E4B"/>
    <w:rsid w:val="00720E92"/>
    <w:rsid w:val="007213DA"/>
    <w:rsid w:val="00721430"/>
    <w:rsid w:val="00721A9B"/>
    <w:rsid w:val="00721A9E"/>
    <w:rsid w:val="00721BE2"/>
    <w:rsid w:val="007223E6"/>
    <w:rsid w:val="00722B1B"/>
    <w:rsid w:val="00722C12"/>
    <w:rsid w:val="00722E82"/>
    <w:rsid w:val="00723724"/>
    <w:rsid w:val="00723BC4"/>
    <w:rsid w:val="00724783"/>
    <w:rsid w:val="0072532E"/>
    <w:rsid w:val="007254AC"/>
    <w:rsid w:val="007258D5"/>
    <w:rsid w:val="0072692B"/>
    <w:rsid w:val="00726FE6"/>
    <w:rsid w:val="00727308"/>
    <w:rsid w:val="00727C75"/>
    <w:rsid w:val="00730C18"/>
    <w:rsid w:val="00730CC0"/>
    <w:rsid w:val="007311CB"/>
    <w:rsid w:val="007314AB"/>
    <w:rsid w:val="007317AC"/>
    <w:rsid w:val="007319E5"/>
    <w:rsid w:val="00731C9E"/>
    <w:rsid w:val="007320D7"/>
    <w:rsid w:val="00732126"/>
    <w:rsid w:val="007321B7"/>
    <w:rsid w:val="00732338"/>
    <w:rsid w:val="00732892"/>
    <w:rsid w:val="007329B9"/>
    <w:rsid w:val="007331D3"/>
    <w:rsid w:val="00733538"/>
    <w:rsid w:val="00733560"/>
    <w:rsid w:val="00733827"/>
    <w:rsid w:val="0073420C"/>
    <w:rsid w:val="00734288"/>
    <w:rsid w:val="00734349"/>
    <w:rsid w:val="00734A3A"/>
    <w:rsid w:val="00734A60"/>
    <w:rsid w:val="00735676"/>
    <w:rsid w:val="0073571D"/>
    <w:rsid w:val="00735B4C"/>
    <w:rsid w:val="00735C91"/>
    <w:rsid w:val="00735D68"/>
    <w:rsid w:val="00736068"/>
    <w:rsid w:val="00736221"/>
    <w:rsid w:val="0073639F"/>
    <w:rsid w:val="00736639"/>
    <w:rsid w:val="00736676"/>
    <w:rsid w:val="00736833"/>
    <w:rsid w:val="00736A42"/>
    <w:rsid w:val="00736CA9"/>
    <w:rsid w:val="00737055"/>
    <w:rsid w:val="007372BB"/>
    <w:rsid w:val="0073735F"/>
    <w:rsid w:val="0073784F"/>
    <w:rsid w:val="00740062"/>
    <w:rsid w:val="007401DE"/>
    <w:rsid w:val="0074028B"/>
    <w:rsid w:val="007402A7"/>
    <w:rsid w:val="00741003"/>
    <w:rsid w:val="007410DB"/>
    <w:rsid w:val="00741537"/>
    <w:rsid w:val="0074193D"/>
    <w:rsid w:val="00741DDC"/>
    <w:rsid w:val="007421FA"/>
    <w:rsid w:val="007422CF"/>
    <w:rsid w:val="00742378"/>
    <w:rsid w:val="00742A8F"/>
    <w:rsid w:val="00743337"/>
    <w:rsid w:val="00744590"/>
    <w:rsid w:val="007445E9"/>
    <w:rsid w:val="0074463B"/>
    <w:rsid w:val="007446EF"/>
    <w:rsid w:val="00744A1A"/>
    <w:rsid w:val="00745872"/>
    <w:rsid w:val="00745948"/>
    <w:rsid w:val="0074668C"/>
    <w:rsid w:val="0074690B"/>
    <w:rsid w:val="0074693B"/>
    <w:rsid w:val="007469C1"/>
    <w:rsid w:val="00746D6D"/>
    <w:rsid w:val="00747209"/>
    <w:rsid w:val="00747524"/>
    <w:rsid w:val="0074775B"/>
    <w:rsid w:val="00747807"/>
    <w:rsid w:val="0075004C"/>
    <w:rsid w:val="00750992"/>
    <w:rsid w:val="00751472"/>
    <w:rsid w:val="00751487"/>
    <w:rsid w:val="00751BFC"/>
    <w:rsid w:val="0075222E"/>
    <w:rsid w:val="00752884"/>
    <w:rsid w:val="00752ED3"/>
    <w:rsid w:val="007530F0"/>
    <w:rsid w:val="00753166"/>
    <w:rsid w:val="007533D5"/>
    <w:rsid w:val="00753619"/>
    <w:rsid w:val="00753C48"/>
    <w:rsid w:val="00753CA0"/>
    <w:rsid w:val="00753DA3"/>
    <w:rsid w:val="00753F67"/>
    <w:rsid w:val="00754784"/>
    <w:rsid w:val="00754AB4"/>
    <w:rsid w:val="00754C84"/>
    <w:rsid w:val="00754E53"/>
    <w:rsid w:val="00754EE9"/>
    <w:rsid w:val="00755892"/>
    <w:rsid w:val="00755B35"/>
    <w:rsid w:val="00755D42"/>
    <w:rsid w:val="007562BD"/>
    <w:rsid w:val="00756376"/>
    <w:rsid w:val="0075664F"/>
    <w:rsid w:val="00756906"/>
    <w:rsid w:val="00756D04"/>
    <w:rsid w:val="00757824"/>
    <w:rsid w:val="00757875"/>
    <w:rsid w:val="00757F51"/>
    <w:rsid w:val="00757F85"/>
    <w:rsid w:val="00760560"/>
    <w:rsid w:val="0076059C"/>
    <w:rsid w:val="007608EC"/>
    <w:rsid w:val="0076114A"/>
    <w:rsid w:val="007612FE"/>
    <w:rsid w:val="0076182C"/>
    <w:rsid w:val="007618A1"/>
    <w:rsid w:val="00761B16"/>
    <w:rsid w:val="00761DF2"/>
    <w:rsid w:val="00761E56"/>
    <w:rsid w:val="00761F5C"/>
    <w:rsid w:val="007622B7"/>
    <w:rsid w:val="00762401"/>
    <w:rsid w:val="00762B3C"/>
    <w:rsid w:val="0076387B"/>
    <w:rsid w:val="007639F0"/>
    <w:rsid w:val="00763F51"/>
    <w:rsid w:val="007642A0"/>
    <w:rsid w:val="0076474E"/>
    <w:rsid w:val="007648C1"/>
    <w:rsid w:val="007649E8"/>
    <w:rsid w:val="007651E1"/>
    <w:rsid w:val="00765EBB"/>
    <w:rsid w:val="007662A5"/>
    <w:rsid w:val="00766AF1"/>
    <w:rsid w:val="00766ECE"/>
    <w:rsid w:val="00766F4D"/>
    <w:rsid w:val="0076758E"/>
    <w:rsid w:val="007679EF"/>
    <w:rsid w:val="00767B39"/>
    <w:rsid w:val="00767D5C"/>
    <w:rsid w:val="00770374"/>
    <w:rsid w:val="00770558"/>
    <w:rsid w:val="00771B2C"/>
    <w:rsid w:val="00771B9A"/>
    <w:rsid w:val="00771DEC"/>
    <w:rsid w:val="00771EAD"/>
    <w:rsid w:val="007720B4"/>
    <w:rsid w:val="0077221C"/>
    <w:rsid w:val="00772400"/>
    <w:rsid w:val="00772A45"/>
    <w:rsid w:val="00772B92"/>
    <w:rsid w:val="00773767"/>
    <w:rsid w:val="00773827"/>
    <w:rsid w:val="00773960"/>
    <w:rsid w:val="007739A7"/>
    <w:rsid w:val="00773C36"/>
    <w:rsid w:val="00773E56"/>
    <w:rsid w:val="00773E6E"/>
    <w:rsid w:val="00773E90"/>
    <w:rsid w:val="007742CD"/>
    <w:rsid w:val="00774353"/>
    <w:rsid w:val="0077461F"/>
    <w:rsid w:val="00774695"/>
    <w:rsid w:val="00774EB6"/>
    <w:rsid w:val="0077515E"/>
    <w:rsid w:val="00775494"/>
    <w:rsid w:val="0077585D"/>
    <w:rsid w:val="00775953"/>
    <w:rsid w:val="00775C89"/>
    <w:rsid w:val="0077642D"/>
    <w:rsid w:val="007768E1"/>
    <w:rsid w:val="007769DA"/>
    <w:rsid w:val="007772A5"/>
    <w:rsid w:val="0077733B"/>
    <w:rsid w:val="00777651"/>
    <w:rsid w:val="00777BD9"/>
    <w:rsid w:val="0078033D"/>
    <w:rsid w:val="0078056A"/>
    <w:rsid w:val="00781254"/>
    <w:rsid w:val="007812EB"/>
    <w:rsid w:val="00782106"/>
    <w:rsid w:val="0078254D"/>
    <w:rsid w:val="00782AFE"/>
    <w:rsid w:val="00782CC9"/>
    <w:rsid w:val="00782EDC"/>
    <w:rsid w:val="00783E18"/>
    <w:rsid w:val="00784552"/>
    <w:rsid w:val="0078471B"/>
    <w:rsid w:val="00784979"/>
    <w:rsid w:val="007849D7"/>
    <w:rsid w:val="00784E39"/>
    <w:rsid w:val="00784F13"/>
    <w:rsid w:val="0078507F"/>
    <w:rsid w:val="007850E5"/>
    <w:rsid w:val="00785112"/>
    <w:rsid w:val="007859C1"/>
    <w:rsid w:val="00785C72"/>
    <w:rsid w:val="00785E72"/>
    <w:rsid w:val="00785EFE"/>
    <w:rsid w:val="00785FDF"/>
    <w:rsid w:val="007861A5"/>
    <w:rsid w:val="00786325"/>
    <w:rsid w:val="00786902"/>
    <w:rsid w:val="00786920"/>
    <w:rsid w:val="00786DBE"/>
    <w:rsid w:val="0078707B"/>
    <w:rsid w:val="007871C2"/>
    <w:rsid w:val="0078731F"/>
    <w:rsid w:val="00790470"/>
    <w:rsid w:val="0079049E"/>
    <w:rsid w:val="007908CD"/>
    <w:rsid w:val="0079093F"/>
    <w:rsid w:val="007909FF"/>
    <w:rsid w:val="00790BFF"/>
    <w:rsid w:val="007911A2"/>
    <w:rsid w:val="007914F6"/>
    <w:rsid w:val="00791A1F"/>
    <w:rsid w:val="00791A8C"/>
    <w:rsid w:val="00791B01"/>
    <w:rsid w:val="00791EF4"/>
    <w:rsid w:val="00792AC2"/>
    <w:rsid w:val="00792B6A"/>
    <w:rsid w:val="00792C11"/>
    <w:rsid w:val="00792CBC"/>
    <w:rsid w:val="00792E54"/>
    <w:rsid w:val="00792F61"/>
    <w:rsid w:val="0079385C"/>
    <w:rsid w:val="00793AE2"/>
    <w:rsid w:val="0079419A"/>
    <w:rsid w:val="00794455"/>
    <w:rsid w:val="007944FF"/>
    <w:rsid w:val="007953ED"/>
    <w:rsid w:val="007958D3"/>
    <w:rsid w:val="007958D9"/>
    <w:rsid w:val="007959FB"/>
    <w:rsid w:val="00795F5D"/>
    <w:rsid w:val="007968C2"/>
    <w:rsid w:val="00796D8C"/>
    <w:rsid w:val="00796F74"/>
    <w:rsid w:val="00796FD0"/>
    <w:rsid w:val="0079752A"/>
    <w:rsid w:val="0079780E"/>
    <w:rsid w:val="00797B16"/>
    <w:rsid w:val="00797D97"/>
    <w:rsid w:val="007A0916"/>
    <w:rsid w:val="007A0DAD"/>
    <w:rsid w:val="007A0E2E"/>
    <w:rsid w:val="007A0E66"/>
    <w:rsid w:val="007A174F"/>
    <w:rsid w:val="007A1B32"/>
    <w:rsid w:val="007A237C"/>
    <w:rsid w:val="007A282B"/>
    <w:rsid w:val="007A2899"/>
    <w:rsid w:val="007A2C4E"/>
    <w:rsid w:val="007A2EB3"/>
    <w:rsid w:val="007A2ED5"/>
    <w:rsid w:val="007A35FC"/>
    <w:rsid w:val="007A3D91"/>
    <w:rsid w:val="007A3EB9"/>
    <w:rsid w:val="007A45A3"/>
    <w:rsid w:val="007A499A"/>
    <w:rsid w:val="007A5126"/>
    <w:rsid w:val="007A53CF"/>
    <w:rsid w:val="007A5606"/>
    <w:rsid w:val="007A59A2"/>
    <w:rsid w:val="007A63EB"/>
    <w:rsid w:val="007A648B"/>
    <w:rsid w:val="007A671F"/>
    <w:rsid w:val="007A6FB7"/>
    <w:rsid w:val="007A721D"/>
    <w:rsid w:val="007A75B5"/>
    <w:rsid w:val="007A76A3"/>
    <w:rsid w:val="007A77DE"/>
    <w:rsid w:val="007A7C55"/>
    <w:rsid w:val="007B0306"/>
    <w:rsid w:val="007B05CB"/>
    <w:rsid w:val="007B0D09"/>
    <w:rsid w:val="007B114E"/>
    <w:rsid w:val="007B1205"/>
    <w:rsid w:val="007B12FC"/>
    <w:rsid w:val="007B1338"/>
    <w:rsid w:val="007B1371"/>
    <w:rsid w:val="007B1A65"/>
    <w:rsid w:val="007B24D8"/>
    <w:rsid w:val="007B259A"/>
    <w:rsid w:val="007B25BF"/>
    <w:rsid w:val="007B25D8"/>
    <w:rsid w:val="007B2CB8"/>
    <w:rsid w:val="007B2D53"/>
    <w:rsid w:val="007B2E7D"/>
    <w:rsid w:val="007B2E9D"/>
    <w:rsid w:val="007B3C13"/>
    <w:rsid w:val="007B3C67"/>
    <w:rsid w:val="007B3F86"/>
    <w:rsid w:val="007B41EE"/>
    <w:rsid w:val="007B42E2"/>
    <w:rsid w:val="007B434C"/>
    <w:rsid w:val="007B48F5"/>
    <w:rsid w:val="007B4EB2"/>
    <w:rsid w:val="007B5420"/>
    <w:rsid w:val="007B58A0"/>
    <w:rsid w:val="007B5C31"/>
    <w:rsid w:val="007B610C"/>
    <w:rsid w:val="007B6664"/>
    <w:rsid w:val="007B68A6"/>
    <w:rsid w:val="007B693C"/>
    <w:rsid w:val="007B6EF6"/>
    <w:rsid w:val="007B7435"/>
    <w:rsid w:val="007B75A7"/>
    <w:rsid w:val="007B7D7C"/>
    <w:rsid w:val="007C01B4"/>
    <w:rsid w:val="007C02BD"/>
    <w:rsid w:val="007C05FA"/>
    <w:rsid w:val="007C062F"/>
    <w:rsid w:val="007C0856"/>
    <w:rsid w:val="007C09EE"/>
    <w:rsid w:val="007C0BDC"/>
    <w:rsid w:val="007C0D93"/>
    <w:rsid w:val="007C0DCD"/>
    <w:rsid w:val="007C13E1"/>
    <w:rsid w:val="007C1A89"/>
    <w:rsid w:val="007C241F"/>
    <w:rsid w:val="007C2A56"/>
    <w:rsid w:val="007C36C7"/>
    <w:rsid w:val="007C396A"/>
    <w:rsid w:val="007C4269"/>
    <w:rsid w:val="007C499F"/>
    <w:rsid w:val="007C49B5"/>
    <w:rsid w:val="007C5A91"/>
    <w:rsid w:val="007C5B70"/>
    <w:rsid w:val="007C5E0C"/>
    <w:rsid w:val="007C6359"/>
    <w:rsid w:val="007C66B1"/>
    <w:rsid w:val="007C670F"/>
    <w:rsid w:val="007C69FF"/>
    <w:rsid w:val="007C6CF3"/>
    <w:rsid w:val="007C7144"/>
    <w:rsid w:val="007C73CB"/>
    <w:rsid w:val="007C7653"/>
    <w:rsid w:val="007C7CDA"/>
    <w:rsid w:val="007D00BA"/>
    <w:rsid w:val="007D03B7"/>
    <w:rsid w:val="007D08AA"/>
    <w:rsid w:val="007D0E5C"/>
    <w:rsid w:val="007D0E5D"/>
    <w:rsid w:val="007D0F38"/>
    <w:rsid w:val="007D1242"/>
    <w:rsid w:val="007D136D"/>
    <w:rsid w:val="007D1777"/>
    <w:rsid w:val="007D23FE"/>
    <w:rsid w:val="007D255F"/>
    <w:rsid w:val="007D27D7"/>
    <w:rsid w:val="007D2A19"/>
    <w:rsid w:val="007D2DAC"/>
    <w:rsid w:val="007D3CF1"/>
    <w:rsid w:val="007D3E19"/>
    <w:rsid w:val="007D3F36"/>
    <w:rsid w:val="007D40B2"/>
    <w:rsid w:val="007D4128"/>
    <w:rsid w:val="007D42FA"/>
    <w:rsid w:val="007D4B84"/>
    <w:rsid w:val="007D4DA5"/>
    <w:rsid w:val="007D5103"/>
    <w:rsid w:val="007D5A35"/>
    <w:rsid w:val="007D5CB6"/>
    <w:rsid w:val="007D64FC"/>
    <w:rsid w:val="007D65E1"/>
    <w:rsid w:val="007D66C4"/>
    <w:rsid w:val="007D690B"/>
    <w:rsid w:val="007D6C87"/>
    <w:rsid w:val="007D71E0"/>
    <w:rsid w:val="007D725D"/>
    <w:rsid w:val="007D7EF8"/>
    <w:rsid w:val="007D7F3D"/>
    <w:rsid w:val="007E08B2"/>
    <w:rsid w:val="007E0A1D"/>
    <w:rsid w:val="007E0DC8"/>
    <w:rsid w:val="007E109F"/>
    <w:rsid w:val="007E11D9"/>
    <w:rsid w:val="007E1C90"/>
    <w:rsid w:val="007E1DCC"/>
    <w:rsid w:val="007E2086"/>
    <w:rsid w:val="007E23FD"/>
    <w:rsid w:val="007E253D"/>
    <w:rsid w:val="007E2850"/>
    <w:rsid w:val="007E2F27"/>
    <w:rsid w:val="007E37C7"/>
    <w:rsid w:val="007E387F"/>
    <w:rsid w:val="007E3B1E"/>
    <w:rsid w:val="007E3BC8"/>
    <w:rsid w:val="007E3E9F"/>
    <w:rsid w:val="007E4424"/>
    <w:rsid w:val="007E4D81"/>
    <w:rsid w:val="007E4EFE"/>
    <w:rsid w:val="007E5157"/>
    <w:rsid w:val="007E6160"/>
    <w:rsid w:val="007E6299"/>
    <w:rsid w:val="007E62CC"/>
    <w:rsid w:val="007E63DC"/>
    <w:rsid w:val="007E6619"/>
    <w:rsid w:val="007E666D"/>
    <w:rsid w:val="007E6CB1"/>
    <w:rsid w:val="007E73B9"/>
    <w:rsid w:val="007E7635"/>
    <w:rsid w:val="007F00A9"/>
    <w:rsid w:val="007F03B9"/>
    <w:rsid w:val="007F0AEA"/>
    <w:rsid w:val="007F0DB3"/>
    <w:rsid w:val="007F144A"/>
    <w:rsid w:val="007F15E8"/>
    <w:rsid w:val="007F17AF"/>
    <w:rsid w:val="007F1C80"/>
    <w:rsid w:val="007F2329"/>
    <w:rsid w:val="007F26B1"/>
    <w:rsid w:val="007F2C4F"/>
    <w:rsid w:val="007F2E19"/>
    <w:rsid w:val="007F2FDE"/>
    <w:rsid w:val="007F2FE9"/>
    <w:rsid w:val="007F30B4"/>
    <w:rsid w:val="007F3C1A"/>
    <w:rsid w:val="007F3FC4"/>
    <w:rsid w:val="007F3FF5"/>
    <w:rsid w:val="007F4389"/>
    <w:rsid w:val="007F45A8"/>
    <w:rsid w:val="007F49E1"/>
    <w:rsid w:val="007F4A88"/>
    <w:rsid w:val="007F5016"/>
    <w:rsid w:val="007F5424"/>
    <w:rsid w:val="007F5589"/>
    <w:rsid w:val="007F5820"/>
    <w:rsid w:val="007F5A7C"/>
    <w:rsid w:val="007F5FDC"/>
    <w:rsid w:val="007F60DD"/>
    <w:rsid w:val="007F6969"/>
    <w:rsid w:val="007F6AD7"/>
    <w:rsid w:val="007F6E82"/>
    <w:rsid w:val="007F748F"/>
    <w:rsid w:val="007F7B3A"/>
    <w:rsid w:val="007F7CF1"/>
    <w:rsid w:val="007F7F77"/>
    <w:rsid w:val="008002EF"/>
    <w:rsid w:val="0080030D"/>
    <w:rsid w:val="008003A0"/>
    <w:rsid w:val="00800720"/>
    <w:rsid w:val="00800A37"/>
    <w:rsid w:val="00801AEA"/>
    <w:rsid w:val="0080259A"/>
    <w:rsid w:val="0080275F"/>
    <w:rsid w:val="00802FE3"/>
    <w:rsid w:val="0080302B"/>
    <w:rsid w:val="008031E3"/>
    <w:rsid w:val="008035E7"/>
    <w:rsid w:val="0080442A"/>
    <w:rsid w:val="008044B7"/>
    <w:rsid w:val="00805081"/>
    <w:rsid w:val="008051D3"/>
    <w:rsid w:val="0080520A"/>
    <w:rsid w:val="00805432"/>
    <w:rsid w:val="0080568F"/>
    <w:rsid w:val="0080577C"/>
    <w:rsid w:val="00805E39"/>
    <w:rsid w:val="00806CBF"/>
    <w:rsid w:val="00806D29"/>
    <w:rsid w:val="0080766B"/>
    <w:rsid w:val="0080776C"/>
    <w:rsid w:val="00807779"/>
    <w:rsid w:val="008077C8"/>
    <w:rsid w:val="008100ED"/>
    <w:rsid w:val="0081063E"/>
    <w:rsid w:val="008106BA"/>
    <w:rsid w:val="008107A1"/>
    <w:rsid w:val="00810E57"/>
    <w:rsid w:val="0081161F"/>
    <w:rsid w:val="0081178C"/>
    <w:rsid w:val="008118C1"/>
    <w:rsid w:val="0081198B"/>
    <w:rsid w:val="00811E9D"/>
    <w:rsid w:val="00812049"/>
    <w:rsid w:val="008120E1"/>
    <w:rsid w:val="00812889"/>
    <w:rsid w:val="00812CFC"/>
    <w:rsid w:val="00812E36"/>
    <w:rsid w:val="008131CF"/>
    <w:rsid w:val="00813210"/>
    <w:rsid w:val="008133FE"/>
    <w:rsid w:val="00813BB4"/>
    <w:rsid w:val="00813BED"/>
    <w:rsid w:val="00813DB7"/>
    <w:rsid w:val="00813DC7"/>
    <w:rsid w:val="00813F43"/>
    <w:rsid w:val="0081430F"/>
    <w:rsid w:val="00814326"/>
    <w:rsid w:val="00814AE9"/>
    <w:rsid w:val="00814C0B"/>
    <w:rsid w:val="008155EB"/>
    <w:rsid w:val="00815BBA"/>
    <w:rsid w:val="00815F9F"/>
    <w:rsid w:val="00816842"/>
    <w:rsid w:val="00816859"/>
    <w:rsid w:val="00816BE5"/>
    <w:rsid w:val="008171CB"/>
    <w:rsid w:val="00817655"/>
    <w:rsid w:val="008177EA"/>
    <w:rsid w:val="008178A7"/>
    <w:rsid w:val="008179A8"/>
    <w:rsid w:val="0082062B"/>
    <w:rsid w:val="0082069F"/>
    <w:rsid w:val="008208EB"/>
    <w:rsid w:val="00820D70"/>
    <w:rsid w:val="00820D82"/>
    <w:rsid w:val="00820F25"/>
    <w:rsid w:val="0082169E"/>
    <w:rsid w:val="00821DD8"/>
    <w:rsid w:val="00821E5C"/>
    <w:rsid w:val="008220AA"/>
    <w:rsid w:val="008221E7"/>
    <w:rsid w:val="00822294"/>
    <w:rsid w:val="008225F4"/>
    <w:rsid w:val="00822966"/>
    <w:rsid w:val="0082296C"/>
    <w:rsid w:val="00822D72"/>
    <w:rsid w:val="00822DF2"/>
    <w:rsid w:val="008232C5"/>
    <w:rsid w:val="0082335A"/>
    <w:rsid w:val="00823384"/>
    <w:rsid w:val="00823806"/>
    <w:rsid w:val="00823E67"/>
    <w:rsid w:val="0082471D"/>
    <w:rsid w:val="00824B1B"/>
    <w:rsid w:val="00824B40"/>
    <w:rsid w:val="00824C47"/>
    <w:rsid w:val="00824E3B"/>
    <w:rsid w:val="008250E9"/>
    <w:rsid w:val="0082523E"/>
    <w:rsid w:val="0082552C"/>
    <w:rsid w:val="0082573A"/>
    <w:rsid w:val="0082577E"/>
    <w:rsid w:val="00825CDC"/>
    <w:rsid w:val="008260A0"/>
    <w:rsid w:val="00826110"/>
    <w:rsid w:val="00826BB2"/>
    <w:rsid w:val="00826F43"/>
    <w:rsid w:val="008277C4"/>
    <w:rsid w:val="00827B8E"/>
    <w:rsid w:val="00827E9C"/>
    <w:rsid w:val="00830182"/>
    <w:rsid w:val="00830507"/>
    <w:rsid w:val="00830E26"/>
    <w:rsid w:val="00830F2B"/>
    <w:rsid w:val="00831ABF"/>
    <w:rsid w:val="00831EFC"/>
    <w:rsid w:val="008322BC"/>
    <w:rsid w:val="00832572"/>
    <w:rsid w:val="00832940"/>
    <w:rsid w:val="0083296E"/>
    <w:rsid w:val="00833023"/>
    <w:rsid w:val="0083305C"/>
    <w:rsid w:val="008339BC"/>
    <w:rsid w:val="00833A76"/>
    <w:rsid w:val="00833AD2"/>
    <w:rsid w:val="00833BDF"/>
    <w:rsid w:val="00834088"/>
    <w:rsid w:val="0083452C"/>
    <w:rsid w:val="00834838"/>
    <w:rsid w:val="008348C0"/>
    <w:rsid w:val="00834CA8"/>
    <w:rsid w:val="008350AD"/>
    <w:rsid w:val="00835541"/>
    <w:rsid w:val="00835590"/>
    <w:rsid w:val="00835824"/>
    <w:rsid w:val="00835B1C"/>
    <w:rsid w:val="00835F65"/>
    <w:rsid w:val="008364F6"/>
    <w:rsid w:val="00836A2F"/>
    <w:rsid w:val="00836E71"/>
    <w:rsid w:val="00836F58"/>
    <w:rsid w:val="0083766C"/>
    <w:rsid w:val="00837DFA"/>
    <w:rsid w:val="00837FE3"/>
    <w:rsid w:val="00840091"/>
    <w:rsid w:val="00840308"/>
    <w:rsid w:val="008407FE"/>
    <w:rsid w:val="00840B54"/>
    <w:rsid w:val="00840C74"/>
    <w:rsid w:val="00840F88"/>
    <w:rsid w:val="008413E6"/>
    <w:rsid w:val="0084143E"/>
    <w:rsid w:val="00841661"/>
    <w:rsid w:val="00841D31"/>
    <w:rsid w:val="00842074"/>
    <w:rsid w:val="0084226E"/>
    <w:rsid w:val="0084291D"/>
    <w:rsid w:val="008429DD"/>
    <w:rsid w:val="00842BA4"/>
    <w:rsid w:val="00842CA7"/>
    <w:rsid w:val="00843111"/>
    <w:rsid w:val="0084331C"/>
    <w:rsid w:val="0084353D"/>
    <w:rsid w:val="008437B1"/>
    <w:rsid w:val="0084401A"/>
    <w:rsid w:val="0084440C"/>
    <w:rsid w:val="00844967"/>
    <w:rsid w:val="0084508D"/>
    <w:rsid w:val="008457A0"/>
    <w:rsid w:val="008458DF"/>
    <w:rsid w:val="00845A38"/>
    <w:rsid w:val="00845C40"/>
    <w:rsid w:val="00845D95"/>
    <w:rsid w:val="00846218"/>
    <w:rsid w:val="0084646A"/>
    <w:rsid w:val="008469E9"/>
    <w:rsid w:val="00846DBB"/>
    <w:rsid w:val="00846E2F"/>
    <w:rsid w:val="00847304"/>
    <w:rsid w:val="00847321"/>
    <w:rsid w:val="00847B8B"/>
    <w:rsid w:val="0085003F"/>
    <w:rsid w:val="0085071B"/>
    <w:rsid w:val="00850A9B"/>
    <w:rsid w:val="00850EEF"/>
    <w:rsid w:val="00850F53"/>
    <w:rsid w:val="00851485"/>
    <w:rsid w:val="008518E6"/>
    <w:rsid w:val="00851F3E"/>
    <w:rsid w:val="00852B9F"/>
    <w:rsid w:val="00852DD6"/>
    <w:rsid w:val="00853258"/>
    <w:rsid w:val="00853D05"/>
    <w:rsid w:val="00853E97"/>
    <w:rsid w:val="008540F0"/>
    <w:rsid w:val="008542F8"/>
    <w:rsid w:val="00854382"/>
    <w:rsid w:val="0085438D"/>
    <w:rsid w:val="00855001"/>
    <w:rsid w:val="008551C1"/>
    <w:rsid w:val="00855BEA"/>
    <w:rsid w:val="00855E20"/>
    <w:rsid w:val="0085605A"/>
    <w:rsid w:val="008561AB"/>
    <w:rsid w:val="00856236"/>
    <w:rsid w:val="008563F5"/>
    <w:rsid w:val="008568FD"/>
    <w:rsid w:val="00856F89"/>
    <w:rsid w:val="00857018"/>
    <w:rsid w:val="0085720E"/>
    <w:rsid w:val="008573AC"/>
    <w:rsid w:val="008574AE"/>
    <w:rsid w:val="0085798C"/>
    <w:rsid w:val="00857A3D"/>
    <w:rsid w:val="00857B32"/>
    <w:rsid w:val="00857C8E"/>
    <w:rsid w:val="008600A8"/>
    <w:rsid w:val="00861122"/>
    <w:rsid w:val="0086149F"/>
    <w:rsid w:val="0086173F"/>
    <w:rsid w:val="008617A5"/>
    <w:rsid w:val="00861B18"/>
    <w:rsid w:val="00861EC7"/>
    <w:rsid w:val="0086241B"/>
    <w:rsid w:val="008624B3"/>
    <w:rsid w:val="00862958"/>
    <w:rsid w:val="00862C3D"/>
    <w:rsid w:val="008636FB"/>
    <w:rsid w:val="00863774"/>
    <w:rsid w:val="0086389B"/>
    <w:rsid w:val="008648D8"/>
    <w:rsid w:val="008650C0"/>
    <w:rsid w:val="00865597"/>
    <w:rsid w:val="00865606"/>
    <w:rsid w:val="00865D4F"/>
    <w:rsid w:val="0086606C"/>
    <w:rsid w:val="00866976"/>
    <w:rsid w:val="00867515"/>
    <w:rsid w:val="00867D0A"/>
    <w:rsid w:val="00870D3D"/>
    <w:rsid w:val="00870EE4"/>
    <w:rsid w:val="008716DD"/>
    <w:rsid w:val="00871840"/>
    <w:rsid w:val="00871CB2"/>
    <w:rsid w:val="00871D09"/>
    <w:rsid w:val="00872173"/>
    <w:rsid w:val="008725E5"/>
    <w:rsid w:val="008726C9"/>
    <w:rsid w:val="00872700"/>
    <w:rsid w:val="00872737"/>
    <w:rsid w:val="00872DFD"/>
    <w:rsid w:val="00872E09"/>
    <w:rsid w:val="00873056"/>
    <w:rsid w:val="00873268"/>
    <w:rsid w:val="008732EE"/>
    <w:rsid w:val="008736CD"/>
    <w:rsid w:val="00873B74"/>
    <w:rsid w:val="0087432D"/>
    <w:rsid w:val="00875367"/>
    <w:rsid w:val="0087554C"/>
    <w:rsid w:val="00875AA5"/>
    <w:rsid w:val="00875F4B"/>
    <w:rsid w:val="008762B9"/>
    <w:rsid w:val="00876303"/>
    <w:rsid w:val="0087643E"/>
    <w:rsid w:val="008769DE"/>
    <w:rsid w:val="00876DBF"/>
    <w:rsid w:val="00876E5B"/>
    <w:rsid w:val="00876EE7"/>
    <w:rsid w:val="008772E5"/>
    <w:rsid w:val="00877D2D"/>
    <w:rsid w:val="008806FA"/>
    <w:rsid w:val="0088071F"/>
    <w:rsid w:val="00880AE3"/>
    <w:rsid w:val="00881D86"/>
    <w:rsid w:val="0088224E"/>
    <w:rsid w:val="00882478"/>
    <w:rsid w:val="00882B26"/>
    <w:rsid w:val="00882ECC"/>
    <w:rsid w:val="00883413"/>
    <w:rsid w:val="008836B4"/>
    <w:rsid w:val="00883705"/>
    <w:rsid w:val="00883C39"/>
    <w:rsid w:val="00883E0A"/>
    <w:rsid w:val="00884131"/>
    <w:rsid w:val="00884484"/>
    <w:rsid w:val="00884E87"/>
    <w:rsid w:val="00885235"/>
    <w:rsid w:val="00885446"/>
    <w:rsid w:val="0088563D"/>
    <w:rsid w:val="008859C7"/>
    <w:rsid w:val="00886392"/>
    <w:rsid w:val="00886437"/>
    <w:rsid w:val="0088673C"/>
    <w:rsid w:val="00886C74"/>
    <w:rsid w:val="00886EFD"/>
    <w:rsid w:val="00886F92"/>
    <w:rsid w:val="0088725F"/>
    <w:rsid w:val="008874A7"/>
    <w:rsid w:val="008878EB"/>
    <w:rsid w:val="00887D82"/>
    <w:rsid w:val="00887E37"/>
    <w:rsid w:val="00890253"/>
    <w:rsid w:val="00890CDB"/>
    <w:rsid w:val="00891320"/>
    <w:rsid w:val="008913A3"/>
    <w:rsid w:val="00891500"/>
    <w:rsid w:val="0089156A"/>
    <w:rsid w:val="008919A6"/>
    <w:rsid w:val="0089221C"/>
    <w:rsid w:val="008924A5"/>
    <w:rsid w:val="00892A96"/>
    <w:rsid w:val="00892AA9"/>
    <w:rsid w:val="00892CFD"/>
    <w:rsid w:val="00892D16"/>
    <w:rsid w:val="00893169"/>
    <w:rsid w:val="0089393D"/>
    <w:rsid w:val="00893986"/>
    <w:rsid w:val="00893D52"/>
    <w:rsid w:val="00894049"/>
    <w:rsid w:val="0089421E"/>
    <w:rsid w:val="008942D4"/>
    <w:rsid w:val="008946B6"/>
    <w:rsid w:val="00894CA5"/>
    <w:rsid w:val="00895147"/>
    <w:rsid w:val="00895243"/>
    <w:rsid w:val="008953CA"/>
    <w:rsid w:val="0089583E"/>
    <w:rsid w:val="00895FD8"/>
    <w:rsid w:val="0089612C"/>
    <w:rsid w:val="0089615F"/>
    <w:rsid w:val="00896283"/>
    <w:rsid w:val="00896550"/>
    <w:rsid w:val="00896A05"/>
    <w:rsid w:val="00896F3F"/>
    <w:rsid w:val="008978CC"/>
    <w:rsid w:val="00897AF5"/>
    <w:rsid w:val="00897B72"/>
    <w:rsid w:val="00897BFB"/>
    <w:rsid w:val="008A0A4E"/>
    <w:rsid w:val="008A1500"/>
    <w:rsid w:val="008A194B"/>
    <w:rsid w:val="008A21A5"/>
    <w:rsid w:val="008A2294"/>
    <w:rsid w:val="008A23CB"/>
    <w:rsid w:val="008A2593"/>
    <w:rsid w:val="008A25BF"/>
    <w:rsid w:val="008A26CE"/>
    <w:rsid w:val="008A2B69"/>
    <w:rsid w:val="008A2DEB"/>
    <w:rsid w:val="008A333B"/>
    <w:rsid w:val="008A33E9"/>
    <w:rsid w:val="008A359F"/>
    <w:rsid w:val="008A35DE"/>
    <w:rsid w:val="008A3889"/>
    <w:rsid w:val="008A3D08"/>
    <w:rsid w:val="008A3D23"/>
    <w:rsid w:val="008A3DC1"/>
    <w:rsid w:val="008A4040"/>
    <w:rsid w:val="008A4550"/>
    <w:rsid w:val="008A4A64"/>
    <w:rsid w:val="008A4C85"/>
    <w:rsid w:val="008A4D9B"/>
    <w:rsid w:val="008A59E8"/>
    <w:rsid w:val="008A6215"/>
    <w:rsid w:val="008A65AF"/>
    <w:rsid w:val="008A728E"/>
    <w:rsid w:val="008A72DA"/>
    <w:rsid w:val="008A7FB6"/>
    <w:rsid w:val="008B00A6"/>
    <w:rsid w:val="008B00C5"/>
    <w:rsid w:val="008B0241"/>
    <w:rsid w:val="008B06C3"/>
    <w:rsid w:val="008B1038"/>
    <w:rsid w:val="008B1147"/>
    <w:rsid w:val="008B11DE"/>
    <w:rsid w:val="008B19E4"/>
    <w:rsid w:val="008B1BDF"/>
    <w:rsid w:val="008B2012"/>
    <w:rsid w:val="008B2475"/>
    <w:rsid w:val="008B33FA"/>
    <w:rsid w:val="008B36CF"/>
    <w:rsid w:val="008B372E"/>
    <w:rsid w:val="008B3949"/>
    <w:rsid w:val="008B3AF4"/>
    <w:rsid w:val="008B3AF6"/>
    <w:rsid w:val="008B4283"/>
    <w:rsid w:val="008B46BB"/>
    <w:rsid w:val="008B490D"/>
    <w:rsid w:val="008B4916"/>
    <w:rsid w:val="008B4AF5"/>
    <w:rsid w:val="008B4C0E"/>
    <w:rsid w:val="008B5146"/>
    <w:rsid w:val="008B5171"/>
    <w:rsid w:val="008B536E"/>
    <w:rsid w:val="008B56B9"/>
    <w:rsid w:val="008B5844"/>
    <w:rsid w:val="008B6205"/>
    <w:rsid w:val="008B62C7"/>
    <w:rsid w:val="008B668F"/>
    <w:rsid w:val="008B66E4"/>
    <w:rsid w:val="008B7BB5"/>
    <w:rsid w:val="008B7BC9"/>
    <w:rsid w:val="008C01F7"/>
    <w:rsid w:val="008C096A"/>
    <w:rsid w:val="008C11D2"/>
    <w:rsid w:val="008C1645"/>
    <w:rsid w:val="008C1F16"/>
    <w:rsid w:val="008C1FE5"/>
    <w:rsid w:val="008C240F"/>
    <w:rsid w:val="008C2B53"/>
    <w:rsid w:val="008C347D"/>
    <w:rsid w:val="008C3655"/>
    <w:rsid w:val="008C37FD"/>
    <w:rsid w:val="008C4BBB"/>
    <w:rsid w:val="008C4BCB"/>
    <w:rsid w:val="008C4EA9"/>
    <w:rsid w:val="008C5967"/>
    <w:rsid w:val="008C5C96"/>
    <w:rsid w:val="008C6284"/>
    <w:rsid w:val="008C64AA"/>
    <w:rsid w:val="008C662C"/>
    <w:rsid w:val="008C67B7"/>
    <w:rsid w:val="008C68DD"/>
    <w:rsid w:val="008C6F26"/>
    <w:rsid w:val="008C7140"/>
    <w:rsid w:val="008C745C"/>
    <w:rsid w:val="008C7697"/>
    <w:rsid w:val="008C7CF1"/>
    <w:rsid w:val="008C7F22"/>
    <w:rsid w:val="008D09C4"/>
    <w:rsid w:val="008D0C86"/>
    <w:rsid w:val="008D0DA9"/>
    <w:rsid w:val="008D1032"/>
    <w:rsid w:val="008D120C"/>
    <w:rsid w:val="008D1222"/>
    <w:rsid w:val="008D1C1D"/>
    <w:rsid w:val="008D1D36"/>
    <w:rsid w:val="008D1E19"/>
    <w:rsid w:val="008D2028"/>
    <w:rsid w:val="008D24EE"/>
    <w:rsid w:val="008D3011"/>
    <w:rsid w:val="008D3345"/>
    <w:rsid w:val="008D3514"/>
    <w:rsid w:val="008D37C5"/>
    <w:rsid w:val="008D3827"/>
    <w:rsid w:val="008D3958"/>
    <w:rsid w:val="008D3C2B"/>
    <w:rsid w:val="008D4329"/>
    <w:rsid w:val="008D4343"/>
    <w:rsid w:val="008D56A3"/>
    <w:rsid w:val="008D59E0"/>
    <w:rsid w:val="008D59E4"/>
    <w:rsid w:val="008D5E86"/>
    <w:rsid w:val="008D6321"/>
    <w:rsid w:val="008D6929"/>
    <w:rsid w:val="008E0210"/>
    <w:rsid w:val="008E025D"/>
    <w:rsid w:val="008E0A07"/>
    <w:rsid w:val="008E0E44"/>
    <w:rsid w:val="008E1165"/>
    <w:rsid w:val="008E12B4"/>
    <w:rsid w:val="008E14DD"/>
    <w:rsid w:val="008E2263"/>
    <w:rsid w:val="008E243D"/>
    <w:rsid w:val="008E2AC8"/>
    <w:rsid w:val="008E2DB5"/>
    <w:rsid w:val="008E2ECC"/>
    <w:rsid w:val="008E331E"/>
    <w:rsid w:val="008E3451"/>
    <w:rsid w:val="008E378B"/>
    <w:rsid w:val="008E3C64"/>
    <w:rsid w:val="008E40B3"/>
    <w:rsid w:val="008E421F"/>
    <w:rsid w:val="008E455C"/>
    <w:rsid w:val="008E4561"/>
    <w:rsid w:val="008E4945"/>
    <w:rsid w:val="008E4997"/>
    <w:rsid w:val="008E4A0F"/>
    <w:rsid w:val="008E4BD6"/>
    <w:rsid w:val="008E4E5D"/>
    <w:rsid w:val="008E5031"/>
    <w:rsid w:val="008E56D4"/>
    <w:rsid w:val="008E5CD4"/>
    <w:rsid w:val="008E5D60"/>
    <w:rsid w:val="008E6615"/>
    <w:rsid w:val="008E66EF"/>
    <w:rsid w:val="008E672F"/>
    <w:rsid w:val="008E67AF"/>
    <w:rsid w:val="008E68F3"/>
    <w:rsid w:val="008E6D16"/>
    <w:rsid w:val="008E6F5C"/>
    <w:rsid w:val="008E7AD5"/>
    <w:rsid w:val="008F018E"/>
    <w:rsid w:val="008F025F"/>
    <w:rsid w:val="008F047F"/>
    <w:rsid w:val="008F07CA"/>
    <w:rsid w:val="008F0BCF"/>
    <w:rsid w:val="008F1424"/>
    <w:rsid w:val="008F15E2"/>
    <w:rsid w:val="008F1D3E"/>
    <w:rsid w:val="008F2394"/>
    <w:rsid w:val="008F2DC9"/>
    <w:rsid w:val="008F367A"/>
    <w:rsid w:val="008F3C98"/>
    <w:rsid w:val="008F4109"/>
    <w:rsid w:val="008F4157"/>
    <w:rsid w:val="008F4D7F"/>
    <w:rsid w:val="008F528E"/>
    <w:rsid w:val="008F5390"/>
    <w:rsid w:val="008F5AFB"/>
    <w:rsid w:val="008F5B5F"/>
    <w:rsid w:val="008F6126"/>
    <w:rsid w:val="008F68DD"/>
    <w:rsid w:val="008F6912"/>
    <w:rsid w:val="008F6ED3"/>
    <w:rsid w:val="008F71C7"/>
    <w:rsid w:val="008F7265"/>
    <w:rsid w:val="008F726A"/>
    <w:rsid w:val="008F72C7"/>
    <w:rsid w:val="008F7541"/>
    <w:rsid w:val="008F79C0"/>
    <w:rsid w:val="008F79E8"/>
    <w:rsid w:val="008F7C5F"/>
    <w:rsid w:val="008F7F4C"/>
    <w:rsid w:val="00900299"/>
    <w:rsid w:val="0090127B"/>
    <w:rsid w:val="009012AF"/>
    <w:rsid w:val="00901740"/>
    <w:rsid w:val="0090184E"/>
    <w:rsid w:val="00901B0F"/>
    <w:rsid w:val="00901BC2"/>
    <w:rsid w:val="00901F9D"/>
    <w:rsid w:val="00902434"/>
    <w:rsid w:val="0090258E"/>
    <w:rsid w:val="009028D6"/>
    <w:rsid w:val="009029A2"/>
    <w:rsid w:val="009029B6"/>
    <w:rsid w:val="00902CCA"/>
    <w:rsid w:val="00902FE9"/>
    <w:rsid w:val="009032B8"/>
    <w:rsid w:val="009036AC"/>
    <w:rsid w:val="00903905"/>
    <w:rsid w:val="00904362"/>
    <w:rsid w:val="0090449D"/>
    <w:rsid w:val="009044C9"/>
    <w:rsid w:val="00904531"/>
    <w:rsid w:val="00904536"/>
    <w:rsid w:val="00904580"/>
    <w:rsid w:val="00904C3F"/>
    <w:rsid w:val="00905A67"/>
    <w:rsid w:val="00905AEC"/>
    <w:rsid w:val="00905CB1"/>
    <w:rsid w:val="009065D8"/>
    <w:rsid w:val="00906793"/>
    <w:rsid w:val="009067C4"/>
    <w:rsid w:val="009069EF"/>
    <w:rsid w:val="00906A9C"/>
    <w:rsid w:val="0090791B"/>
    <w:rsid w:val="00907946"/>
    <w:rsid w:val="00907AC0"/>
    <w:rsid w:val="00907ED7"/>
    <w:rsid w:val="009100B8"/>
    <w:rsid w:val="009102A7"/>
    <w:rsid w:val="00910761"/>
    <w:rsid w:val="00910F67"/>
    <w:rsid w:val="00911263"/>
    <w:rsid w:val="0091151C"/>
    <w:rsid w:val="0091194D"/>
    <w:rsid w:val="00911A5B"/>
    <w:rsid w:val="009120EF"/>
    <w:rsid w:val="0091237F"/>
    <w:rsid w:val="00912434"/>
    <w:rsid w:val="009124A3"/>
    <w:rsid w:val="00912A78"/>
    <w:rsid w:val="00912C78"/>
    <w:rsid w:val="0091304E"/>
    <w:rsid w:val="00913409"/>
    <w:rsid w:val="009136A9"/>
    <w:rsid w:val="00913C24"/>
    <w:rsid w:val="00913CA0"/>
    <w:rsid w:val="00913F89"/>
    <w:rsid w:val="009144CC"/>
    <w:rsid w:val="00914508"/>
    <w:rsid w:val="00914662"/>
    <w:rsid w:val="00914A8A"/>
    <w:rsid w:val="00914B66"/>
    <w:rsid w:val="00914C26"/>
    <w:rsid w:val="00914E7D"/>
    <w:rsid w:val="009151E2"/>
    <w:rsid w:val="00915823"/>
    <w:rsid w:val="0091596D"/>
    <w:rsid w:val="00915B94"/>
    <w:rsid w:val="00915CB5"/>
    <w:rsid w:val="00915F20"/>
    <w:rsid w:val="0091643D"/>
    <w:rsid w:val="009166CD"/>
    <w:rsid w:val="00916A58"/>
    <w:rsid w:val="00916B72"/>
    <w:rsid w:val="009172BD"/>
    <w:rsid w:val="009173A2"/>
    <w:rsid w:val="0091764B"/>
    <w:rsid w:val="00920227"/>
    <w:rsid w:val="0092029B"/>
    <w:rsid w:val="0092071D"/>
    <w:rsid w:val="00920874"/>
    <w:rsid w:val="0092099E"/>
    <w:rsid w:val="00921299"/>
    <w:rsid w:val="009220EB"/>
    <w:rsid w:val="00922A97"/>
    <w:rsid w:val="00922C22"/>
    <w:rsid w:val="00922F9F"/>
    <w:rsid w:val="009233DB"/>
    <w:rsid w:val="009234B0"/>
    <w:rsid w:val="00923BCC"/>
    <w:rsid w:val="00924A6B"/>
    <w:rsid w:val="00924AC5"/>
    <w:rsid w:val="00924BF7"/>
    <w:rsid w:val="00925176"/>
    <w:rsid w:val="00925364"/>
    <w:rsid w:val="009254A8"/>
    <w:rsid w:val="009256AA"/>
    <w:rsid w:val="00926217"/>
    <w:rsid w:val="00926648"/>
    <w:rsid w:val="00927AFB"/>
    <w:rsid w:val="00927CEC"/>
    <w:rsid w:val="0093027F"/>
    <w:rsid w:val="009308B6"/>
    <w:rsid w:val="00930980"/>
    <w:rsid w:val="009309BA"/>
    <w:rsid w:val="00930A55"/>
    <w:rsid w:val="0093146B"/>
    <w:rsid w:val="009315C3"/>
    <w:rsid w:val="009318BE"/>
    <w:rsid w:val="00931C10"/>
    <w:rsid w:val="00931C58"/>
    <w:rsid w:val="00931D01"/>
    <w:rsid w:val="00932903"/>
    <w:rsid w:val="00932C72"/>
    <w:rsid w:val="00933366"/>
    <w:rsid w:val="009333E8"/>
    <w:rsid w:val="00933DA0"/>
    <w:rsid w:val="00933DD9"/>
    <w:rsid w:val="009340F4"/>
    <w:rsid w:val="009345FA"/>
    <w:rsid w:val="00934EC1"/>
    <w:rsid w:val="0093510B"/>
    <w:rsid w:val="009351BD"/>
    <w:rsid w:val="00935484"/>
    <w:rsid w:val="009358DC"/>
    <w:rsid w:val="00935B5B"/>
    <w:rsid w:val="00935C0A"/>
    <w:rsid w:val="00935D74"/>
    <w:rsid w:val="00936134"/>
    <w:rsid w:val="009362A1"/>
    <w:rsid w:val="00936553"/>
    <w:rsid w:val="0093682E"/>
    <w:rsid w:val="009373C0"/>
    <w:rsid w:val="0093746D"/>
    <w:rsid w:val="00937512"/>
    <w:rsid w:val="00937B20"/>
    <w:rsid w:val="00937C29"/>
    <w:rsid w:val="00940076"/>
    <w:rsid w:val="009402D2"/>
    <w:rsid w:val="00940552"/>
    <w:rsid w:val="00940810"/>
    <w:rsid w:val="009409C7"/>
    <w:rsid w:val="00940DE2"/>
    <w:rsid w:val="00941164"/>
    <w:rsid w:val="009411AA"/>
    <w:rsid w:val="00941B9F"/>
    <w:rsid w:val="00942083"/>
    <w:rsid w:val="00942BA0"/>
    <w:rsid w:val="00942CB7"/>
    <w:rsid w:val="00942E3A"/>
    <w:rsid w:val="009430D2"/>
    <w:rsid w:val="0094355C"/>
    <w:rsid w:val="0094475B"/>
    <w:rsid w:val="009448EE"/>
    <w:rsid w:val="009449E7"/>
    <w:rsid w:val="00944BC1"/>
    <w:rsid w:val="00945072"/>
    <w:rsid w:val="0094516E"/>
    <w:rsid w:val="009455D7"/>
    <w:rsid w:val="009456DE"/>
    <w:rsid w:val="00946121"/>
    <w:rsid w:val="00946AD8"/>
    <w:rsid w:val="00946B4E"/>
    <w:rsid w:val="00946FEB"/>
    <w:rsid w:val="00947069"/>
    <w:rsid w:val="00947CEE"/>
    <w:rsid w:val="00947FE4"/>
    <w:rsid w:val="009500B0"/>
    <w:rsid w:val="00950163"/>
    <w:rsid w:val="009503A8"/>
    <w:rsid w:val="009505E2"/>
    <w:rsid w:val="009509D7"/>
    <w:rsid w:val="00950DAD"/>
    <w:rsid w:val="009513E8"/>
    <w:rsid w:val="00951EC9"/>
    <w:rsid w:val="0095221F"/>
    <w:rsid w:val="009525F5"/>
    <w:rsid w:val="00952B55"/>
    <w:rsid w:val="00953073"/>
    <w:rsid w:val="009535D4"/>
    <w:rsid w:val="00953691"/>
    <w:rsid w:val="00953A3A"/>
    <w:rsid w:val="00953E2A"/>
    <w:rsid w:val="00953F7C"/>
    <w:rsid w:val="009542A8"/>
    <w:rsid w:val="0095443B"/>
    <w:rsid w:val="00954608"/>
    <w:rsid w:val="009546FE"/>
    <w:rsid w:val="00954B0B"/>
    <w:rsid w:val="00954E3C"/>
    <w:rsid w:val="00954EE7"/>
    <w:rsid w:val="00955090"/>
    <w:rsid w:val="00955B44"/>
    <w:rsid w:val="009560D0"/>
    <w:rsid w:val="0095623E"/>
    <w:rsid w:val="00956277"/>
    <w:rsid w:val="00956481"/>
    <w:rsid w:val="00956831"/>
    <w:rsid w:val="0095686D"/>
    <w:rsid w:val="00956908"/>
    <w:rsid w:val="00956BC9"/>
    <w:rsid w:val="00956FBF"/>
    <w:rsid w:val="00957398"/>
    <w:rsid w:val="00957413"/>
    <w:rsid w:val="009574DD"/>
    <w:rsid w:val="009577EE"/>
    <w:rsid w:val="00957D48"/>
    <w:rsid w:val="00960A7E"/>
    <w:rsid w:val="00961EF9"/>
    <w:rsid w:val="00962F44"/>
    <w:rsid w:val="00963053"/>
    <w:rsid w:val="009633CE"/>
    <w:rsid w:val="00963482"/>
    <w:rsid w:val="0096389A"/>
    <w:rsid w:val="00963B3A"/>
    <w:rsid w:val="00964A9C"/>
    <w:rsid w:val="009657B7"/>
    <w:rsid w:val="00966052"/>
    <w:rsid w:val="00966274"/>
    <w:rsid w:val="00966503"/>
    <w:rsid w:val="0096669C"/>
    <w:rsid w:val="009669A9"/>
    <w:rsid w:val="00966E0F"/>
    <w:rsid w:val="009670A3"/>
    <w:rsid w:val="009672CE"/>
    <w:rsid w:val="009673A7"/>
    <w:rsid w:val="00967775"/>
    <w:rsid w:val="00967B21"/>
    <w:rsid w:val="009704F1"/>
    <w:rsid w:val="00970FEB"/>
    <w:rsid w:val="0097121B"/>
    <w:rsid w:val="0097259A"/>
    <w:rsid w:val="0097287C"/>
    <w:rsid w:val="00972AE9"/>
    <w:rsid w:val="00972E67"/>
    <w:rsid w:val="00973014"/>
    <w:rsid w:val="009732DE"/>
    <w:rsid w:val="009733FD"/>
    <w:rsid w:val="009737E1"/>
    <w:rsid w:val="009739BF"/>
    <w:rsid w:val="00973C04"/>
    <w:rsid w:val="009742FD"/>
    <w:rsid w:val="0097435A"/>
    <w:rsid w:val="00974400"/>
    <w:rsid w:val="00974609"/>
    <w:rsid w:val="0097483F"/>
    <w:rsid w:val="00974A4B"/>
    <w:rsid w:val="00975369"/>
    <w:rsid w:val="009754D6"/>
    <w:rsid w:val="00975811"/>
    <w:rsid w:val="00975823"/>
    <w:rsid w:val="00975B14"/>
    <w:rsid w:val="00975B88"/>
    <w:rsid w:val="00975CA1"/>
    <w:rsid w:val="00975D5B"/>
    <w:rsid w:val="00976CD6"/>
    <w:rsid w:val="009770E2"/>
    <w:rsid w:val="00977534"/>
    <w:rsid w:val="009800E9"/>
    <w:rsid w:val="00980215"/>
    <w:rsid w:val="00980952"/>
    <w:rsid w:val="009809C6"/>
    <w:rsid w:val="00980A41"/>
    <w:rsid w:val="00980BD3"/>
    <w:rsid w:val="00980BD4"/>
    <w:rsid w:val="0098109A"/>
    <w:rsid w:val="009814C2"/>
    <w:rsid w:val="009817DE"/>
    <w:rsid w:val="0098187F"/>
    <w:rsid w:val="00981C46"/>
    <w:rsid w:val="00981C69"/>
    <w:rsid w:val="00982144"/>
    <w:rsid w:val="0098222C"/>
    <w:rsid w:val="009825FC"/>
    <w:rsid w:val="00982EB3"/>
    <w:rsid w:val="009830EE"/>
    <w:rsid w:val="00983D7A"/>
    <w:rsid w:val="0098414F"/>
    <w:rsid w:val="00984923"/>
    <w:rsid w:val="00984BCD"/>
    <w:rsid w:val="00984D04"/>
    <w:rsid w:val="00985077"/>
    <w:rsid w:val="00986089"/>
    <w:rsid w:val="00986594"/>
    <w:rsid w:val="0098674E"/>
    <w:rsid w:val="00986A53"/>
    <w:rsid w:val="00986C9A"/>
    <w:rsid w:val="0098702D"/>
    <w:rsid w:val="009874D2"/>
    <w:rsid w:val="00987812"/>
    <w:rsid w:val="00987BFC"/>
    <w:rsid w:val="00990DBC"/>
    <w:rsid w:val="00990DF4"/>
    <w:rsid w:val="00990E84"/>
    <w:rsid w:val="00991141"/>
    <w:rsid w:val="0099168C"/>
    <w:rsid w:val="00991B9C"/>
    <w:rsid w:val="0099219B"/>
    <w:rsid w:val="009921A3"/>
    <w:rsid w:val="009925C1"/>
    <w:rsid w:val="009926A1"/>
    <w:rsid w:val="00992739"/>
    <w:rsid w:val="0099289E"/>
    <w:rsid w:val="009928E0"/>
    <w:rsid w:val="00992A19"/>
    <w:rsid w:val="00992C3E"/>
    <w:rsid w:val="00993677"/>
    <w:rsid w:val="00993A87"/>
    <w:rsid w:val="00993D68"/>
    <w:rsid w:val="00993E30"/>
    <w:rsid w:val="00994531"/>
    <w:rsid w:val="009948E6"/>
    <w:rsid w:val="00994C84"/>
    <w:rsid w:val="00994F50"/>
    <w:rsid w:val="0099516E"/>
    <w:rsid w:val="00995285"/>
    <w:rsid w:val="00995400"/>
    <w:rsid w:val="009958F6"/>
    <w:rsid w:val="009959D2"/>
    <w:rsid w:val="00995F92"/>
    <w:rsid w:val="009968B6"/>
    <w:rsid w:val="00996E62"/>
    <w:rsid w:val="0099717C"/>
    <w:rsid w:val="009973D9"/>
    <w:rsid w:val="009976DB"/>
    <w:rsid w:val="00997714"/>
    <w:rsid w:val="0099771D"/>
    <w:rsid w:val="00997839"/>
    <w:rsid w:val="0099790A"/>
    <w:rsid w:val="009979C2"/>
    <w:rsid w:val="00997BCC"/>
    <w:rsid w:val="009A0C7F"/>
    <w:rsid w:val="009A0C9D"/>
    <w:rsid w:val="009A11AB"/>
    <w:rsid w:val="009A14F5"/>
    <w:rsid w:val="009A1D49"/>
    <w:rsid w:val="009A1D56"/>
    <w:rsid w:val="009A21B6"/>
    <w:rsid w:val="009A2614"/>
    <w:rsid w:val="009A2CA9"/>
    <w:rsid w:val="009A313E"/>
    <w:rsid w:val="009A3584"/>
    <w:rsid w:val="009A4699"/>
    <w:rsid w:val="009A4C42"/>
    <w:rsid w:val="009A4EEF"/>
    <w:rsid w:val="009A4F0C"/>
    <w:rsid w:val="009A4F2C"/>
    <w:rsid w:val="009A54BD"/>
    <w:rsid w:val="009A5A95"/>
    <w:rsid w:val="009A5E95"/>
    <w:rsid w:val="009A6016"/>
    <w:rsid w:val="009A63B4"/>
    <w:rsid w:val="009A6B44"/>
    <w:rsid w:val="009A6E0D"/>
    <w:rsid w:val="009A73C8"/>
    <w:rsid w:val="009A741E"/>
    <w:rsid w:val="009A75A1"/>
    <w:rsid w:val="009A7BF4"/>
    <w:rsid w:val="009A7F35"/>
    <w:rsid w:val="009B024E"/>
    <w:rsid w:val="009B04E2"/>
    <w:rsid w:val="009B0891"/>
    <w:rsid w:val="009B143A"/>
    <w:rsid w:val="009B14EF"/>
    <w:rsid w:val="009B15EC"/>
    <w:rsid w:val="009B19BA"/>
    <w:rsid w:val="009B1C2B"/>
    <w:rsid w:val="009B1CED"/>
    <w:rsid w:val="009B211E"/>
    <w:rsid w:val="009B24D9"/>
    <w:rsid w:val="009B269F"/>
    <w:rsid w:val="009B27D2"/>
    <w:rsid w:val="009B2E1F"/>
    <w:rsid w:val="009B3060"/>
    <w:rsid w:val="009B351B"/>
    <w:rsid w:val="009B36C5"/>
    <w:rsid w:val="009B38D9"/>
    <w:rsid w:val="009B39C3"/>
    <w:rsid w:val="009B3AC5"/>
    <w:rsid w:val="009B40C2"/>
    <w:rsid w:val="009B445A"/>
    <w:rsid w:val="009B4B80"/>
    <w:rsid w:val="009B55C4"/>
    <w:rsid w:val="009B6569"/>
    <w:rsid w:val="009B70D7"/>
    <w:rsid w:val="009B746C"/>
    <w:rsid w:val="009B782D"/>
    <w:rsid w:val="009B7AF9"/>
    <w:rsid w:val="009B7B1B"/>
    <w:rsid w:val="009B7B37"/>
    <w:rsid w:val="009B7DC5"/>
    <w:rsid w:val="009B7F68"/>
    <w:rsid w:val="009C0351"/>
    <w:rsid w:val="009C0C52"/>
    <w:rsid w:val="009C0FD2"/>
    <w:rsid w:val="009C10BC"/>
    <w:rsid w:val="009C1728"/>
    <w:rsid w:val="009C1F7E"/>
    <w:rsid w:val="009C2099"/>
    <w:rsid w:val="009C24FA"/>
    <w:rsid w:val="009C265F"/>
    <w:rsid w:val="009C2663"/>
    <w:rsid w:val="009C3064"/>
    <w:rsid w:val="009C3537"/>
    <w:rsid w:val="009C35F3"/>
    <w:rsid w:val="009C3B1F"/>
    <w:rsid w:val="009C3B2B"/>
    <w:rsid w:val="009C3B41"/>
    <w:rsid w:val="009C40C8"/>
    <w:rsid w:val="009C497B"/>
    <w:rsid w:val="009C4A8B"/>
    <w:rsid w:val="009C524D"/>
    <w:rsid w:val="009C5AA0"/>
    <w:rsid w:val="009C5BA0"/>
    <w:rsid w:val="009C612A"/>
    <w:rsid w:val="009C61B9"/>
    <w:rsid w:val="009C6341"/>
    <w:rsid w:val="009C6352"/>
    <w:rsid w:val="009C67C1"/>
    <w:rsid w:val="009C67D6"/>
    <w:rsid w:val="009C6B8D"/>
    <w:rsid w:val="009C6BB2"/>
    <w:rsid w:val="009C6DE6"/>
    <w:rsid w:val="009C6F77"/>
    <w:rsid w:val="009C73CF"/>
    <w:rsid w:val="009C7429"/>
    <w:rsid w:val="009C74D0"/>
    <w:rsid w:val="009C7A6D"/>
    <w:rsid w:val="009D0944"/>
    <w:rsid w:val="009D0BB0"/>
    <w:rsid w:val="009D1418"/>
    <w:rsid w:val="009D2930"/>
    <w:rsid w:val="009D2D63"/>
    <w:rsid w:val="009D2DA1"/>
    <w:rsid w:val="009D2F5A"/>
    <w:rsid w:val="009D2FFA"/>
    <w:rsid w:val="009D335E"/>
    <w:rsid w:val="009D3576"/>
    <w:rsid w:val="009D3A65"/>
    <w:rsid w:val="009D3C39"/>
    <w:rsid w:val="009D4037"/>
    <w:rsid w:val="009D432E"/>
    <w:rsid w:val="009D4ED8"/>
    <w:rsid w:val="009D51CD"/>
    <w:rsid w:val="009D56AC"/>
    <w:rsid w:val="009D5AE5"/>
    <w:rsid w:val="009D5B6D"/>
    <w:rsid w:val="009D5C0A"/>
    <w:rsid w:val="009D6048"/>
    <w:rsid w:val="009D6CC3"/>
    <w:rsid w:val="009D6D19"/>
    <w:rsid w:val="009D6EC4"/>
    <w:rsid w:val="009D748A"/>
    <w:rsid w:val="009D7683"/>
    <w:rsid w:val="009D7919"/>
    <w:rsid w:val="009D7A4D"/>
    <w:rsid w:val="009D7BF1"/>
    <w:rsid w:val="009D7ED5"/>
    <w:rsid w:val="009E0D62"/>
    <w:rsid w:val="009E10D3"/>
    <w:rsid w:val="009E1869"/>
    <w:rsid w:val="009E1A6E"/>
    <w:rsid w:val="009E1E26"/>
    <w:rsid w:val="009E1EC3"/>
    <w:rsid w:val="009E1F89"/>
    <w:rsid w:val="009E22B8"/>
    <w:rsid w:val="009E29DA"/>
    <w:rsid w:val="009E2BAA"/>
    <w:rsid w:val="009E3266"/>
    <w:rsid w:val="009E362E"/>
    <w:rsid w:val="009E3FF8"/>
    <w:rsid w:val="009E40E4"/>
    <w:rsid w:val="009E42E2"/>
    <w:rsid w:val="009E479B"/>
    <w:rsid w:val="009E4BAC"/>
    <w:rsid w:val="009E4F14"/>
    <w:rsid w:val="009E509F"/>
    <w:rsid w:val="009E56F7"/>
    <w:rsid w:val="009E575C"/>
    <w:rsid w:val="009E5B0B"/>
    <w:rsid w:val="009E6194"/>
    <w:rsid w:val="009E62DA"/>
    <w:rsid w:val="009E64BC"/>
    <w:rsid w:val="009E6934"/>
    <w:rsid w:val="009E6A57"/>
    <w:rsid w:val="009E6D8B"/>
    <w:rsid w:val="009E6D8D"/>
    <w:rsid w:val="009E75E3"/>
    <w:rsid w:val="009E76D2"/>
    <w:rsid w:val="009E7AEE"/>
    <w:rsid w:val="009E7B46"/>
    <w:rsid w:val="009E7D14"/>
    <w:rsid w:val="009E7FBB"/>
    <w:rsid w:val="009F09BC"/>
    <w:rsid w:val="009F0BB5"/>
    <w:rsid w:val="009F0E9C"/>
    <w:rsid w:val="009F0ECE"/>
    <w:rsid w:val="009F115B"/>
    <w:rsid w:val="009F1572"/>
    <w:rsid w:val="009F1665"/>
    <w:rsid w:val="009F1E9C"/>
    <w:rsid w:val="009F2FB2"/>
    <w:rsid w:val="009F3316"/>
    <w:rsid w:val="009F3862"/>
    <w:rsid w:val="009F38E9"/>
    <w:rsid w:val="009F45F3"/>
    <w:rsid w:val="009F4DC1"/>
    <w:rsid w:val="009F52C7"/>
    <w:rsid w:val="009F540F"/>
    <w:rsid w:val="009F604F"/>
    <w:rsid w:val="009F607F"/>
    <w:rsid w:val="009F6337"/>
    <w:rsid w:val="009F68B1"/>
    <w:rsid w:val="009F6B81"/>
    <w:rsid w:val="009F6EAD"/>
    <w:rsid w:val="009F6F11"/>
    <w:rsid w:val="00A00186"/>
    <w:rsid w:val="00A0033A"/>
    <w:rsid w:val="00A008EE"/>
    <w:rsid w:val="00A00F11"/>
    <w:rsid w:val="00A00F9A"/>
    <w:rsid w:val="00A016AF"/>
    <w:rsid w:val="00A0242E"/>
    <w:rsid w:val="00A03E91"/>
    <w:rsid w:val="00A03FC1"/>
    <w:rsid w:val="00A04199"/>
    <w:rsid w:val="00A0485D"/>
    <w:rsid w:val="00A048AB"/>
    <w:rsid w:val="00A0498D"/>
    <w:rsid w:val="00A049A4"/>
    <w:rsid w:val="00A049C4"/>
    <w:rsid w:val="00A052BD"/>
    <w:rsid w:val="00A0540F"/>
    <w:rsid w:val="00A0556F"/>
    <w:rsid w:val="00A05B5E"/>
    <w:rsid w:val="00A05EB5"/>
    <w:rsid w:val="00A0667B"/>
    <w:rsid w:val="00A06B6F"/>
    <w:rsid w:val="00A06E13"/>
    <w:rsid w:val="00A07537"/>
    <w:rsid w:val="00A07C06"/>
    <w:rsid w:val="00A07F8E"/>
    <w:rsid w:val="00A07F9C"/>
    <w:rsid w:val="00A100F4"/>
    <w:rsid w:val="00A10673"/>
    <w:rsid w:val="00A108F6"/>
    <w:rsid w:val="00A1163B"/>
    <w:rsid w:val="00A11C4C"/>
    <w:rsid w:val="00A12648"/>
    <w:rsid w:val="00A12BAD"/>
    <w:rsid w:val="00A12D41"/>
    <w:rsid w:val="00A133B2"/>
    <w:rsid w:val="00A1374E"/>
    <w:rsid w:val="00A14162"/>
    <w:rsid w:val="00A1432E"/>
    <w:rsid w:val="00A14333"/>
    <w:rsid w:val="00A147E7"/>
    <w:rsid w:val="00A14843"/>
    <w:rsid w:val="00A1488A"/>
    <w:rsid w:val="00A157CA"/>
    <w:rsid w:val="00A15834"/>
    <w:rsid w:val="00A167CB"/>
    <w:rsid w:val="00A16E1E"/>
    <w:rsid w:val="00A16F1B"/>
    <w:rsid w:val="00A16FC3"/>
    <w:rsid w:val="00A1705E"/>
    <w:rsid w:val="00A172C7"/>
    <w:rsid w:val="00A17453"/>
    <w:rsid w:val="00A179AC"/>
    <w:rsid w:val="00A179E5"/>
    <w:rsid w:val="00A201B7"/>
    <w:rsid w:val="00A20CF6"/>
    <w:rsid w:val="00A20D1C"/>
    <w:rsid w:val="00A20F06"/>
    <w:rsid w:val="00A2139A"/>
    <w:rsid w:val="00A2153F"/>
    <w:rsid w:val="00A21FC3"/>
    <w:rsid w:val="00A22153"/>
    <w:rsid w:val="00A22175"/>
    <w:rsid w:val="00A2271F"/>
    <w:rsid w:val="00A22730"/>
    <w:rsid w:val="00A229DD"/>
    <w:rsid w:val="00A22AE1"/>
    <w:rsid w:val="00A23057"/>
    <w:rsid w:val="00A2305F"/>
    <w:rsid w:val="00A230E2"/>
    <w:rsid w:val="00A23D0E"/>
    <w:rsid w:val="00A23F53"/>
    <w:rsid w:val="00A248B9"/>
    <w:rsid w:val="00A249E9"/>
    <w:rsid w:val="00A24B66"/>
    <w:rsid w:val="00A24BBA"/>
    <w:rsid w:val="00A24DA4"/>
    <w:rsid w:val="00A25228"/>
    <w:rsid w:val="00A25230"/>
    <w:rsid w:val="00A2532B"/>
    <w:rsid w:val="00A2608D"/>
    <w:rsid w:val="00A260E1"/>
    <w:rsid w:val="00A2620B"/>
    <w:rsid w:val="00A26CF2"/>
    <w:rsid w:val="00A300DD"/>
    <w:rsid w:val="00A30543"/>
    <w:rsid w:val="00A30EC9"/>
    <w:rsid w:val="00A31122"/>
    <w:rsid w:val="00A3132B"/>
    <w:rsid w:val="00A31411"/>
    <w:rsid w:val="00A314E4"/>
    <w:rsid w:val="00A31505"/>
    <w:rsid w:val="00A31630"/>
    <w:rsid w:val="00A3242C"/>
    <w:rsid w:val="00A328B0"/>
    <w:rsid w:val="00A32E3A"/>
    <w:rsid w:val="00A330D7"/>
    <w:rsid w:val="00A336A5"/>
    <w:rsid w:val="00A3386C"/>
    <w:rsid w:val="00A33E2A"/>
    <w:rsid w:val="00A3416A"/>
    <w:rsid w:val="00A343B2"/>
    <w:rsid w:val="00A34CDA"/>
    <w:rsid w:val="00A3509B"/>
    <w:rsid w:val="00A353B9"/>
    <w:rsid w:val="00A35423"/>
    <w:rsid w:val="00A354A0"/>
    <w:rsid w:val="00A3633B"/>
    <w:rsid w:val="00A3662F"/>
    <w:rsid w:val="00A36653"/>
    <w:rsid w:val="00A366E6"/>
    <w:rsid w:val="00A36FE2"/>
    <w:rsid w:val="00A37734"/>
    <w:rsid w:val="00A37AB6"/>
    <w:rsid w:val="00A37E55"/>
    <w:rsid w:val="00A37EE9"/>
    <w:rsid w:val="00A40C0E"/>
    <w:rsid w:val="00A40D60"/>
    <w:rsid w:val="00A41037"/>
    <w:rsid w:val="00A411C2"/>
    <w:rsid w:val="00A412EF"/>
    <w:rsid w:val="00A414DD"/>
    <w:rsid w:val="00A418BB"/>
    <w:rsid w:val="00A418C2"/>
    <w:rsid w:val="00A41F03"/>
    <w:rsid w:val="00A42BA5"/>
    <w:rsid w:val="00A42E02"/>
    <w:rsid w:val="00A42F7D"/>
    <w:rsid w:val="00A43260"/>
    <w:rsid w:val="00A43378"/>
    <w:rsid w:val="00A43795"/>
    <w:rsid w:val="00A43B06"/>
    <w:rsid w:val="00A44245"/>
    <w:rsid w:val="00A4426E"/>
    <w:rsid w:val="00A448FD"/>
    <w:rsid w:val="00A448FE"/>
    <w:rsid w:val="00A44D08"/>
    <w:rsid w:val="00A45128"/>
    <w:rsid w:val="00A451F9"/>
    <w:rsid w:val="00A458F0"/>
    <w:rsid w:val="00A45B02"/>
    <w:rsid w:val="00A45CE4"/>
    <w:rsid w:val="00A460DC"/>
    <w:rsid w:val="00A46525"/>
    <w:rsid w:val="00A4653B"/>
    <w:rsid w:val="00A4660A"/>
    <w:rsid w:val="00A46AA8"/>
    <w:rsid w:val="00A46C66"/>
    <w:rsid w:val="00A47422"/>
    <w:rsid w:val="00A475AF"/>
    <w:rsid w:val="00A476A7"/>
    <w:rsid w:val="00A47BAA"/>
    <w:rsid w:val="00A47C1A"/>
    <w:rsid w:val="00A502B1"/>
    <w:rsid w:val="00A50825"/>
    <w:rsid w:val="00A50E4D"/>
    <w:rsid w:val="00A51655"/>
    <w:rsid w:val="00A519B1"/>
    <w:rsid w:val="00A51B20"/>
    <w:rsid w:val="00A523BE"/>
    <w:rsid w:val="00A5257C"/>
    <w:rsid w:val="00A525BA"/>
    <w:rsid w:val="00A52AC6"/>
    <w:rsid w:val="00A52DC0"/>
    <w:rsid w:val="00A532E3"/>
    <w:rsid w:val="00A53455"/>
    <w:rsid w:val="00A53CED"/>
    <w:rsid w:val="00A53FD8"/>
    <w:rsid w:val="00A5410A"/>
    <w:rsid w:val="00A542E9"/>
    <w:rsid w:val="00A54552"/>
    <w:rsid w:val="00A54CAA"/>
    <w:rsid w:val="00A54D17"/>
    <w:rsid w:val="00A54F17"/>
    <w:rsid w:val="00A55229"/>
    <w:rsid w:val="00A56924"/>
    <w:rsid w:val="00A569FB"/>
    <w:rsid w:val="00A56BCC"/>
    <w:rsid w:val="00A56DE1"/>
    <w:rsid w:val="00A56E42"/>
    <w:rsid w:val="00A56FFA"/>
    <w:rsid w:val="00A57CF9"/>
    <w:rsid w:val="00A601E4"/>
    <w:rsid w:val="00A6063B"/>
    <w:rsid w:val="00A60AED"/>
    <w:rsid w:val="00A60BC6"/>
    <w:rsid w:val="00A60DC9"/>
    <w:rsid w:val="00A6161D"/>
    <w:rsid w:val="00A61CAE"/>
    <w:rsid w:val="00A62064"/>
    <w:rsid w:val="00A620C8"/>
    <w:rsid w:val="00A621D7"/>
    <w:rsid w:val="00A6283D"/>
    <w:rsid w:val="00A62AB0"/>
    <w:rsid w:val="00A62B2B"/>
    <w:rsid w:val="00A633E0"/>
    <w:rsid w:val="00A63B00"/>
    <w:rsid w:val="00A640A6"/>
    <w:rsid w:val="00A64136"/>
    <w:rsid w:val="00A6472E"/>
    <w:rsid w:val="00A6487D"/>
    <w:rsid w:val="00A64AAA"/>
    <w:rsid w:val="00A64CD0"/>
    <w:rsid w:val="00A65103"/>
    <w:rsid w:val="00A65357"/>
    <w:rsid w:val="00A65865"/>
    <w:rsid w:val="00A65D30"/>
    <w:rsid w:val="00A65F86"/>
    <w:rsid w:val="00A66146"/>
    <w:rsid w:val="00A661D4"/>
    <w:rsid w:val="00A6625B"/>
    <w:rsid w:val="00A66943"/>
    <w:rsid w:val="00A66F2F"/>
    <w:rsid w:val="00A6723A"/>
    <w:rsid w:val="00A67DF7"/>
    <w:rsid w:val="00A70233"/>
    <w:rsid w:val="00A70907"/>
    <w:rsid w:val="00A70C74"/>
    <w:rsid w:val="00A7102B"/>
    <w:rsid w:val="00A71485"/>
    <w:rsid w:val="00A71727"/>
    <w:rsid w:val="00A7187B"/>
    <w:rsid w:val="00A71D58"/>
    <w:rsid w:val="00A72BE7"/>
    <w:rsid w:val="00A730EB"/>
    <w:rsid w:val="00A73187"/>
    <w:rsid w:val="00A73746"/>
    <w:rsid w:val="00A73BDA"/>
    <w:rsid w:val="00A73F47"/>
    <w:rsid w:val="00A7410F"/>
    <w:rsid w:val="00A743D9"/>
    <w:rsid w:val="00A74921"/>
    <w:rsid w:val="00A74ABD"/>
    <w:rsid w:val="00A74D52"/>
    <w:rsid w:val="00A754E5"/>
    <w:rsid w:val="00A75641"/>
    <w:rsid w:val="00A759E9"/>
    <w:rsid w:val="00A75AEB"/>
    <w:rsid w:val="00A75DDE"/>
    <w:rsid w:val="00A767E2"/>
    <w:rsid w:val="00A7694A"/>
    <w:rsid w:val="00A76D07"/>
    <w:rsid w:val="00A770DA"/>
    <w:rsid w:val="00A7714A"/>
    <w:rsid w:val="00A775FC"/>
    <w:rsid w:val="00A77A9F"/>
    <w:rsid w:val="00A77B19"/>
    <w:rsid w:val="00A77C0D"/>
    <w:rsid w:val="00A8032B"/>
    <w:rsid w:val="00A80CDB"/>
    <w:rsid w:val="00A80FCD"/>
    <w:rsid w:val="00A811BB"/>
    <w:rsid w:val="00A812EC"/>
    <w:rsid w:val="00A819EF"/>
    <w:rsid w:val="00A81C0A"/>
    <w:rsid w:val="00A81ED3"/>
    <w:rsid w:val="00A82340"/>
    <w:rsid w:val="00A82786"/>
    <w:rsid w:val="00A827E9"/>
    <w:rsid w:val="00A8288A"/>
    <w:rsid w:val="00A828CB"/>
    <w:rsid w:val="00A82BB6"/>
    <w:rsid w:val="00A82DE5"/>
    <w:rsid w:val="00A82FA8"/>
    <w:rsid w:val="00A83135"/>
    <w:rsid w:val="00A83268"/>
    <w:rsid w:val="00A834A0"/>
    <w:rsid w:val="00A836A7"/>
    <w:rsid w:val="00A83AF4"/>
    <w:rsid w:val="00A83BEE"/>
    <w:rsid w:val="00A847C3"/>
    <w:rsid w:val="00A8487A"/>
    <w:rsid w:val="00A848F4"/>
    <w:rsid w:val="00A84D98"/>
    <w:rsid w:val="00A853C3"/>
    <w:rsid w:val="00A85745"/>
    <w:rsid w:val="00A85A35"/>
    <w:rsid w:val="00A85CA1"/>
    <w:rsid w:val="00A85CCC"/>
    <w:rsid w:val="00A863C3"/>
    <w:rsid w:val="00A87198"/>
    <w:rsid w:val="00A90318"/>
    <w:rsid w:val="00A906B7"/>
    <w:rsid w:val="00A91297"/>
    <w:rsid w:val="00A91AC0"/>
    <w:rsid w:val="00A91DDD"/>
    <w:rsid w:val="00A92058"/>
    <w:rsid w:val="00A92354"/>
    <w:rsid w:val="00A923B0"/>
    <w:rsid w:val="00A93571"/>
    <w:rsid w:val="00A93BA8"/>
    <w:rsid w:val="00A93EA3"/>
    <w:rsid w:val="00A93F06"/>
    <w:rsid w:val="00A93FF3"/>
    <w:rsid w:val="00A94205"/>
    <w:rsid w:val="00A94557"/>
    <w:rsid w:val="00A945B4"/>
    <w:rsid w:val="00A9475B"/>
    <w:rsid w:val="00A94A7B"/>
    <w:rsid w:val="00A94B63"/>
    <w:rsid w:val="00A94D37"/>
    <w:rsid w:val="00A94DCB"/>
    <w:rsid w:val="00A95273"/>
    <w:rsid w:val="00A95776"/>
    <w:rsid w:val="00A959FC"/>
    <w:rsid w:val="00A95AEE"/>
    <w:rsid w:val="00A95B02"/>
    <w:rsid w:val="00A95B67"/>
    <w:rsid w:val="00A96126"/>
    <w:rsid w:val="00A96148"/>
    <w:rsid w:val="00A96167"/>
    <w:rsid w:val="00A966C7"/>
    <w:rsid w:val="00A97176"/>
    <w:rsid w:val="00A97265"/>
    <w:rsid w:val="00A9779A"/>
    <w:rsid w:val="00A978E2"/>
    <w:rsid w:val="00A978FF"/>
    <w:rsid w:val="00A97DAE"/>
    <w:rsid w:val="00AA07D5"/>
    <w:rsid w:val="00AA133F"/>
    <w:rsid w:val="00AA1503"/>
    <w:rsid w:val="00AA165E"/>
    <w:rsid w:val="00AA2327"/>
    <w:rsid w:val="00AA2856"/>
    <w:rsid w:val="00AA289F"/>
    <w:rsid w:val="00AA326C"/>
    <w:rsid w:val="00AA361A"/>
    <w:rsid w:val="00AA37D8"/>
    <w:rsid w:val="00AA3A9E"/>
    <w:rsid w:val="00AA4C50"/>
    <w:rsid w:val="00AA4FED"/>
    <w:rsid w:val="00AA5D75"/>
    <w:rsid w:val="00AA5F3A"/>
    <w:rsid w:val="00AA6520"/>
    <w:rsid w:val="00AA682B"/>
    <w:rsid w:val="00AA6B6F"/>
    <w:rsid w:val="00AA6D83"/>
    <w:rsid w:val="00AA6FD4"/>
    <w:rsid w:val="00AA7880"/>
    <w:rsid w:val="00AA78E5"/>
    <w:rsid w:val="00AA79C5"/>
    <w:rsid w:val="00AA7B2A"/>
    <w:rsid w:val="00AA7B71"/>
    <w:rsid w:val="00AA7EF8"/>
    <w:rsid w:val="00AB07FA"/>
    <w:rsid w:val="00AB095F"/>
    <w:rsid w:val="00AB0D89"/>
    <w:rsid w:val="00AB1292"/>
    <w:rsid w:val="00AB1450"/>
    <w:rsid w:val="00AB16C4"/>
    <w:rsid w:val="00AB2CAA"/>
    <w:rsid w:val="00AB2D91"/>
    <w:rsid w:val="00AB2DAD"/>
    <w:rsid w:val="00AB2E9E"/>
    <w:rsid w:val="00AB312E"/>
    <w:rsid w:val="00AB32FA"/>
    <w:rsid w:val="00AB3381"/>
    <w:rsid w:val="00AB3598"/>
    <w:rsid w:val="00AB35C2"/>
    <w:rsid w:val="00AB3F6D"/>
    <w:rsid w:val="00AB4FCC"/>
    <w:rsid w:val="00AB5757"/>
    <w:rsid w:val="00AB5BCA"/>
    <w:rsid w:val="00AB5F69"/>
    <w:rsid w:val="00AB6072"/>
    <w:rsid w:val="00AB612D"/>
    <w:rsid w:val="00AB6287"/>
    <w:rsid w:val="00AB703C"/>
    <w:rsid w:val="00AB714B"/>
    <w:rsid w:val="00AB755E"/>
    <w:rsid w:val="00AB7746"/>
    <w:rsid w:val="00AB7B52"/>
    <w:rsid w:val="00AB7CD6"/>
    <w:rsid w:val="00AB7E11"/>
    <w:rsid w:val="00AC0780"/>
    <w:rsid w:val="00AC0A4E"/>
    <w:rsid w:val="00AC0C09"/>
    <w:rsid w:val="00AC0C88"/>
    <w:rsid w:val="00AC13E3"/>
    <w:rsid w:val="00AC1535"/>
    <w:rsid w:val="00AC16C7"/>
    <w:rsid w:val="00AC1808"/>
    <w:rsid w:val="00AC1B6A"/>
    <w:rsid w:val="00AC1DE9"/>
    <w:rsid w:val="00AC1FF4"/>
    <w:rsid w:val="00AC23E0"/>
    <w:rsid w:val="00AC2B45"/>
    <w:rsid w:val="00AC2B4E"/>
    <w:rsid w:val="00AC2E74"/>
    <w:rsid w:val="00AC2EB9"/>
    <w:rsid w:val="00AC33C6"/>
    <w:rsid w:val="00AC35B9"/>
    <w:rsid w:val="00AC3687"/>
    <w:rsid w:val="00AC3BAB"/>
    <w:rsid w:val="00AC45D5"/>
    <w:rsid w:val="00AC4797"/>
    <w:rsid w:val="00AC47DA"/>
    <w:rsid w:val="00AC4DD9"/>
    <w:rsid w:val="00AC5804"/>
    <w:rsid w:val="00AC598F"/>
    <w:rsid w:val="00AC6AF4"/>
    <w:rsid w:val="00AC6CD4"/>
    <w:rsid w:val="00AC716B"/>
    <w:rsid w:val="00AC72FF"/>
    <w:rsid w:val="00AC7967"/>
    <w:rsid w:val="00AC798D"/>
    <w:rsid w:val="00AC7CFB"/>
    <w:rsid w:val="00AC7E72"/>
    <w:rsid w:val="00AD050B"/>
    <w:rsid w:val="00AD0F18"/>
    <w:rsid w:val="00AD1522"/>
    <w:rsid w:val="00AD1697"/>
    <w:rsid w:val="00AD1C29"/>
    <w:rsid w:val="00AD203A"/>
    <w:rsid w:val="00AD23D8"/>
    <w:rsid w:val="00AD2A1D"/>
    <w:rsid w:val="00AD2D47"/>
    <w:rsid w:val="00AD2E7F"/>
    <w:rsid w:val="00AD3120"/>
    <w:rsid w:val="00AD3456"/>
    <w:rsid w:val="00AD34AE"/>
    <w:rsid w:val="00AD3957"/>
    <w:rsid w:val="00AD4BAC"/>
    <w:rsid w:val="00AD5282"/>
    <w:rsid w:val="00AD5392"/>
    <w:rsid w:val="00AD55AB"/>
    <w:rsid w:val="00AD59D0"/>
    <w:rsid w:val="00AD61D0"/>
    <w:rsid w:val="00AD6388"/>
    <w:rsid w:val="00AD684E"/>
    <w:rsid w:val="00AD6B1B"/>
    <w:rsid w:val="00AD70CD"/>
    <w:rsid w:val="00AD7354"/>
    <w:rsid w:val="00AD738A"/>
    <w:rsid w:val="00AE1AA8"/>
    <w:rsid w:val="00AE1B1E"/>
    <w:rsid w:val="00AE235A"/>
    <w:rsid w:val="00AE2654"/>
    <w:rsid w:val="00AE27C6"/>
    <w:rsid w:val="00AE2CE4"/>
    <w:rsid w:val="00AE377E"/>
    <w:rsid w:val="00AE384C"/>
    <w:rsid w:val="00AE399E"/>
    <w:rsid w:val="00AE496C"/>
    <w:rsid w:val="00AE5368"/>
    <w:rsid w:val="00AE5548"/>
    <w:rsid w:val="00AE587F"/>
    <w:rsid w:val="00AE5B90"/>
    <w:rsid w:val="00AE61C6"/>
    <w:rsid w:val="00AE6255"/>
    <w:rsid w:val="00AE6358"/>
    <w:rsid w:val="00AE68D1"/>
    <w:rsid w:val="00AE698E"/>
    <w:rsid w:val="00AE6C1E"/>
    <w:rsid w:val="00AE772E"/>
    <w:rsid w:val="00AE7B72"/>
    <w:rsid w:val="00AF044F"/>
    <w:rsid w:val="00AF0A6B"/>
    <w:rsid w:val="00AF0C6B"/>
    <w:rsid w:val="00AF0D91"/>
    <w:rsid w:val="00AF11F9"/>
    <w:rsid w:val="00AF1295"/>
    <w:rsid w:val="00AF1917"/>
    <w:rsid w:val="00AF1A7F"/>
    <w:rsid w:val="00AF2522"/>
    <w:rsid w:val="00AF275D"/>
    <w:rsid w:val="00AF2D9C"/>
    <w:rsid w:val="00AF32C0"/>
    <w:rsid w:val="00AF38F7"/>
    <w:rsid w:val="00AF3906"/>
    <w:rsid w:val="00AF3AF1"/>
    <w:rsid w:val="00AF40B2"/>
    <w:rsid w:val="00AF455F"/>
    <w:rsid w:val="00AF4A11"/>
    <w:rsid w:val="00AF4CE2"/>
    <w:rsid w:val="00AF4D4B"/>
    <w:rsid w:val="00AF5377"/>
    <w:rsid w:val="00AF54AC"/>
    <w:rsid w:val="00AF5961"/>
    <w:rsid w:val="00AF5B0A"/>
    <w:rsid w:val="00AF5D38"/>
    <w:rsid w:val="00AF6403"/>
    <w:rsid w:val="00AF684E"/>
    <w:rsid w:val="00AF6934"/>
    <w:rsid w:val="00AF6B7C"/>
    <w:rsid w:val="00AF71BD"/>
    <w:rsid w:val="00AF7516"/>
    <w:rsid w:val="00AF7698"/>
    <w:rsid w:val="00AF78F0"/>
    <w:rsid w:val="00AF7B63"/>
    <w:rsid w:val="00AF7CEE"/>
    <w:rsid w:val="00AF7CEF"/>
    <w:rsid w:val="00AF7EE1"/>
    <w:rsid w:val="00B001A6"/>
    <w:rsid w:val="00B00300"/>
    <w:rsid w:val="00B0144E"/>
    <w:rsid w:val="00B01DC0"/>
    <w:rsid w:val="00B0241D"/>
    <w:rsid w:val="00B0270F"/>
    <w:rsid w:val="00B0279A"/>
    <w:rsid w:val="00B02872"/>
    <w:rsid w:val="00B0288B"/>
    <w:rsid w:val="00B02BD7"/>
    <w:rsid w:val="00B02F3B"/>
    <w:rsid w:val="00B032C4"/>
    <w:rsid w:val="00B0374A"/>
    <w:rsid w:val="00B04404"/>
    <w:rsid w:val="00B049C7"/>
    <w:rsid w:val="00B04E86"/>
    <w:rsid w:val="00B056B1"/>
    <w:rsid w:val="00B05E12"/>
    <w:rsid w:val="00B068BA"/>
    <w:rsid w:val="00B07082"/>
    <w:rsid w:val="00B07186"/>
    <w:rsid w:val="00B07C15"/>
    <w:rsid w:val="00B07C2E"/>
    <w:rsid w:val="00B1072D"/>
    <w:rsid w:val="00B109BD"/>
    <w:rsid w:val="00B10A59"/>
    <w:rsid w:val="00B10C2A"/>
    <w:rsid w:val="00B10CF4"/>
    <w:rsid w:val="00B1119C"/>
    <w:rsid w:val="00B11F0A"/>
    <w:rsid w:val="00B1211C"/>
    <w:rsid w:val="00B1222D"/>
    <w:rsid w:val="00B123A0"/>
    <w:rsid w:val="00B12CDD"/>
    <w:rsid w:val="00B13C32"/>
    <w:rsid w:val="00B1403B"/>
    <w:rsid w:val="00B1410D"/>
    <w:rsid w:val="00B149C1"/>
    <w:rsid w:val="00B14DCE"/>
    <w:rsid w:val="00B14E1A"/>
    <w:rsid w:val="00B15312"/>
    <w:rsid w:val="00B15361"/>
    <w:rsid w:val="00B15446"/>
    <w:rsid w:val="00B15677"/>
    <w:rsid w:val="00B15943"/>
    <w:rsid w:val="00B16E05"/>
    <w:rsid w:val="00B17221"/>
    <w:rsid w:val="00B173C9"/>
    <w:rsid w:val="00B1755C"/>
    <w:rsid w:val="00B1797D"/>
    <w:rsid w:val="00B17DCF"/>
    <w:rsid w:val="00B20140"/>
    <w:rsid w:val="00B208CD"/>
    <w:rsid w:val="00B2093A"/>
    <w:rsid w:val="00B21029"/>
    <w:rsid w:val="00B2122E"/>
    <w:rsid w:val="00B2147D"/>
    <w:rsid w:val="00B22982"/>
    <w:rsid w:val="00B23202"/>
    <w:rsid w:val="00B23390"/>
    <w:rsid w:val="00B233FD"/>
    <w:rsid w:val="00B2345A"/>
    <w:rsid w:val="00B2350D"/>
    <w:rsid w:val="00B2351E"/>
    <w:rsid w:val="00B23A12"/>
    <w:rsid w:val="00B23BA2"/>
    <w:rsid w:val="00B23C52"/>
    <w:rsid w:val="00B23EB2"/>
    <w:rsid w:val="00B24581"/>
    <w:rsid w:val="00B2570B"/>
    <w:rsid w:val="00B25DED"/>
    <w:rsid w:val="00B261B8"/>
    <w:rsid w:val="00B26289"/>
    <w:rsid w:val="00B272CB"/>
    <w:rsid w:val="00B30012"/>
    <w:rsid w:val="00B30043"/>
    <w:rsid w:val="00B3066E"/>
    <w:rsid w:val="00B3099F"/>
    <w:rsid w:val="00B30E73"/>
    <w:rsid w:val="00B311DF"/>
    <w:rsid w:val="00B319C4"/>
    <w:rsid w:val="00B31B3A"/>
    <w:rsid w:val="00B31ED6"/>
    <w:rsid w:val="00B320E9"/>
    <w:rsid w:val="00B32474"/>
    <w:rsid w:val="00B32676"/>
    <w:rsid w:val="00B32954"/>
    <w:rsid w:val="00B32A42"/>
    <w:rsid w:val="00B32E68"/>
    <w:rsid w:val="00B32F23"/>
    <w:rsid w:val="00B32F7E"/>
    <w:rsid w:val="00B332AC"/>
    <w:rsid w:val="00B33311"/>
    <w:rsid w:val="00B33443"/>
    <w:rsid w:val="00B336FD"/>
    <w:rsid w:val="00B3370A"/>
    <w:rsid w:val="00B33777"/>
    <w:rsid w:val="00B3392F"/>
    <w:rsid w:val="00B33A16"/>
    <w:rsid w:val="00B33E38"/>
    <w:rsid w:val="00B34056"/>
    <w:rsid w:val="00B34170"/>
    <w:rsid w:val="00B3418D"/>
    <w:rsid w:val="00B34238"/>
    <w:rsid w:val="00B344BE"/>
    <w:rsid w:val="00B34779"/>
    <w:rsid w:val="00B34826"/>
    <w:rsid w:val="00B348AC"/>
    <w:rsid w:val="00B348E9"/>
    <w:rsid w:val="00B34A14"/>
    <w:rsid w:val="00B34EA2"/>
    <w:rsid w:val="00B35053"/>
    <w:rsid w:val="00B35144"/>
    <w:rsid w:val="00B353A0"/>
    <w:rsid w:val="00B354B7"/>
    <w:rsid w:val="00B35A39"/>
    <w:rsid w:val="00B36693"/>
    <w:rsid w:val="00B3692A"/>
    <w:rsid w:val="00B36D0F"/>
    <w:rsid w:val="00B36D5C"/>
    <w:rsid w:val="00B3727D"/>
    <w:rsid w:val="00B37436"/>
    <w:rsid w:val="00B37CB5"/>
    <w:rsid w:val="00B40125"/>
    <w:rsid w:val="00B402D6"/>
    <w:rsid w:val="00B40DA1"/>
    <w:rsid w:val="00B40DCF"/>
    <w:rsid w:val="00B40E49"/>
    <w:rsid w:val="00B41007"/>
    <w:rsid w:val="00B412F9"/>
    <w:rsid w:val="00B413E9"/>
    <w:rsid w:val="00B414A8"/>
    <w:rsid w:val="00B4185C"/>
    <w:rsid w:val="00B41DA0"/>
    <w:rsid w:val="00B4224C"/>
    <w:rsid w:val="00B42E60"/>
    <w:rsid w:val="00B4326E"/>
    <w:rsid w:val="00B433F7"/>
    <w:rsid w:val="00B434EB"/>
    <w:rsid w:val="00B43B04"/>
    <w:rsid w:val="00B44033"/>
    <w:rsid w:val="00B44316"/>
    <w:rsid w:val="00B45096"/>
    <w:rsid w:val="00B4520D"/>
    <w:rsid w:val="00B452A2"/>
    <w:rsid w:val="00B45666"/>
    <w:rsid w:val="00B456F2"/>
    <w:rsid w:val="00B45782"/>
    <w:rsid w:val="00B4589E"/>
    <w:rsid w:val="00B4594A"/>
    <w:rsid w:val="00B459A0"/>
    <w:rsid w:val="00B45C07"/>
    <w:rsid w:val="00B45E83"/>
    <w:rsid w:val="00B45FB0"/>
    <w:rsid w:val="00B465C3"/>
    <w:rsid w:val="00B4674D"/>
    <w:rsid w:val="00B4695D"/>
    <w:rsid w:val="00B46C29"/>
    <w:rsid w:val="00B46ECB"/>
    <w:rsid w:val="00B4757B"/>
    <w:rsid w:val="00B4780A"/>
    <w:rsid w:val="00B478F8"/>
    <w:rsid w:val="00B47D00"/>
    <w:rsid w:val="00B47E78"/>
    <w:rsid w:val="00B47F71"/>
    <w:rsid w:val="00B503EC"/>
    <w:rsid w:val="00B506D2"/>
    <w:rsid w:val="00B506F5"/>
    <w:rsid w:val="00B5101D"/>
    <w:rsid w:val="00B512B2"/>
    <w:rsid w:val="00B5144D"/>
    <w:rsid w:val="00B51549"/>
    <w:rsid w:val="00B517A4"/>
    <w:rsid w:val="00B52FAB"/>
    <w:rsid w:val="00B53336"/>
    <w:rsid w:val="00B538EE"/>
    <w:rsid w:val="00B53967"/>
    <w:rsid w:val="00B53BC9"/>
    <w:rsid w:val="00B54025"/>
    <w:rsid w:val="00B545FF"/>
    <w:rsid w:val="00B54833"/>
    <w:rsid w:val="00B54DA2"/>
    <w:rsid w:val="00B54F88"/>
    <w:rsid w:val="00B55D4C"/>
    <w:rsid w:val="00B55D92"/>
    <w:rsid w:val="00B55EB9"/>
    <w:rsid w:val="00B56157"/>
    <w:rsid w:val="00B563FD"/>
    <w:rsid w:val="00B567D5"/>
    <w:rsid w:val="00B56D9E"/>
    <w:rsid w:val="00B56EE1"/>
    <w:rsid w:val="00B57131"/>
    <w:rsid w:val="00B5724D"/>
    <w:rsid w:val="00B57A3E"/>
    <w:rsid w:val="00B57A6A"/>
    <w:rsid w:val="00B57D0C"/>
    <w:rsid w:val="00B57DF8"/>
    <w:rsid w:val="00B60028"/>
    <w:rsid w:val="00B6023C"/>
    <w:rsid w:val="00B6032D"/>
    <w:rsid w:val="00B6080D"/>
    <w:rsid w:val="00B60FBA"/>
    <w:rsid w:val="00B612D0"/>
    <w:rsid w:val="00B6136B"/>
    <w:rsid w:val="00B61424"/>
    <w:rsid w:val="00B619C9"/>
    <w:rsid w:val="00B62698"/>
    <w:rsid w:val="00B62AA4"/>
    <w:rsid w:val="00B62DA8"/>
    <w:rsid w:val="00B632E3"/>
    <w:rsid w:val="00B63837"/>
    <w:rsid w:val="00B63A37"/>
    <w:rsid w:val="00B63AA8"/>
    <w:rsid w:val="00B643B3"/>
    <w:rsid w:val="00B64629"/>
    <w:rsid w:val="00B64C0D"/>
    <w:rsid w:val="00B64C5F"/>
    <w:rsid w:val="00B64D13"/>
    <w:rsid w:val="00B64D77"/>
    <w:rsid w:val="00B64E8E"/>
    <w:rsid w:val="00B64F08"/>
    <w:rsid w:val="00B653E9"/>
    <w:rsid w:val="00B6544C"/>
    <w:rsid w:val="00B656AE"/>
    <w:rsid w:val="00B659FC"/>
    <w:rsid w:val="00B65C3D"/>
    <w:rsid w:val="00B65F87"/>
    <w:rsid w:val="00B660D6"/>
    <w:rsid w:val="00B66297"/>
    <w:rsid w:val="00B66745"/>
    <w:rsid w:val="00B6788B"/>
    <w:rsid w:val="00B67C2D"/>
    <w:rsid w:val="00B67F76"/>
    <w:rsid w:val="00B701D5"/>
    <w:rsid w:val="00B70819"/>
    <w:rsid w:val="00B70845"/>
    <w:rsid w:val="00B7084B"/>
    <w:rsid w:val="00B71117"/>
    <w:rsid w:val="00B719C5"/>
    <w:rsid w:val="00B71B79"/>
    <w:rsid w:val="00B71EBD"/>
    <w:rsid w:val="00B72BD3"/>
    <w:rsid w:val="00B72C0E"/>
    <w:rsid w:val="00B72D3A"/>
    <w:rsid w:val="00B72DC2"/>
    <w:rsid w:val="00B72F7F"/>
    <w:rsid w:val="00B7315A"/>
    <w:rsid w:val="00B73C0E"/>
    <w:rsid w:val="00B73C2F"/>
    <w:rsid w:val="00B73E88"/>
    <w:rsid w:val="00B742AB"/>
    <w:rsid w:val="00B7434D"/>
    <w:rsid w:val="00B743BF"/>
    <w:rsid w:val="00B7470A"/>
    <w:rsid w:val="00B7475A"/>
    <w:rsid w:val="00B74844"/>
    <w:rsid w:val="00B74A5E"/>
    <w:rsid w:val="00B74EC9"/>
    <w:rsid w:val="00B757A3"/>
    <w:rsid w:val="00B759C9"/>
    <w:rsid w:val="00B761FE"/>
    <w:rsid w:val="00B77047"/>
    <w:rsid w:val="00B772F0"/>
    <w:rsid w:val="00B77396"/>
    <w:rsid w:val="00B773A0"/>
    <w:rsid w:val="00B77B40"/>
    <w:rsid w:val="00B802C8"/>
    <w:rsid w:val="00B8043F"/>
    <w:rsid w:val="00B8055C"/>
    <w:rsid w:val="00B80858"/>
    <w:rsid w:val="00B808F4"/>
    <w:rsid w:val="00B80A43"/>
    <w:rsid w:val="00B81AB6"/>
    <w:rsid w:val="00B81EDB"/>
    <w:rsid w:val="00B81F4F"/>
    <w:rsid w:val="00B826FD"/>
    <w:rsid w:val="00B82894"/>
    <w:rsid w:val="00B82A68"/>
    <w:rsid w:val="00B8339C"/>
    <w:rsid w:val="00B83419"/>
    <w:rsid w:val="00B84163"/>
    <w:rsid w:val="00B843E7"/>
    <w:rsid w:val="00B84766"/>
    <w:rsid w:val="00B8491C"/>
    <w:rsid w:val="00B84CEC"/>
    <w:rsid w:val="00B8514E"/>
    <w:rsid w:val="00B852D7"/>
    <w:rsid w:val="00B85616"/>
    <w:rsid w:val="00B8583E"/>
    <w:rsid w:val="00B859F7"/>
    <w:rsid w:val="00B85B3A"/>
    <w:rsid w:val="00B85CD4"/>
    <w:rsid w:val="00B85F88"/>
    <w:rsid w:val="00B864FA"/>
    <w:rsid w:val="00B866BF"/>
    <w:rsid w:val="00B874BD"/>
    <w:rsid w:val="00B87BAA"/>
    <w:rsid w:val="00B87C0B"/>
    <w:rsid w:val="00B90E2E"/>
    <w:rsid w:val="00B91509"/>
    <w:rsid w:val="00B91580"/>
    <w:rsid w:val="00B918F7"/>
    <w:rsid w:val="00B91AEF"/>
    <w:rsid w:val="00B91FFD"/>
    <w:rsid w:val="00B930BF"/>
    <w:rsid w:val="00B93D1A"/>
    <w:rsid w:val="00B940D4"/>
    <w:rsid w:val="00B94536"/>
    <w:rsid w:val="00B9466C"/>
    <w:rsid w:val="00B946C8"/>
    <w:rsid w:val="00B94AEE"/>
    <w:rsid w:val="00B94B06"/>
    <w:rsid w:val="00B94C9B"/>
    <w:rsid w:val="00B94D9C"/>
    <w:rsid w:val="00B94FBC"/>
    <w:rsid w:val="00B95CAE"/>
    <w:rsid w:val="00B95E56"/>
    <w:rsid w:val="00B961B4"/>
    <w:rsid w:val="00B962F5"/>
    <w:rsid w:val="00B96367"/>
    <w:rsid w:val="00B963CD"/>
    <w:rsid w:val="00B964A0"/>
    <w:rsid w:val="00B96E25"/>
    <w:rsid w:val="00B97069"/>
    <w:rsid w:val="00B9799F"/>
    <w:rsid w:val="00B97D89"/>
    <w:rsid w:val="00B97E31"/>
    <w:rsid w:val="00BA03E5"/>
    <w:rsid w:val="00BA06EA"/>
    <w:rsid w:val="00BA079D"/>
    <w:rsid w:val="00BA0A07"/>
    <w:rsid w:val="00BA0D65"/>
    <w:rsid w:val="00BA0EB6"/>
    <w:rsid w:val="00BA0F5C"/>
    <w:rsid w:val="00BA1483"/>
    <w:rsid w:val="00BA1C63"/>
    <w:rsid w:val="00BA24E4"/>
    <w:rsid w:val="00BA26A1"/>
    <w:rsid w:val="00BA298D"/>
    <w:rsid w:val="00BA2F24"/>
    <w:rsid w:val="00BA2FDF"/>
    <w:rsid w:val="00BA375D"/>
    <w:rsid w:val="00BA380C"/>
    <w:rsid w:val="00BA3CD3"/>
    <w:rsid w:val="00BA3D7B"/>
    <w:rsid w:val="00BA4A99"/>
    <w:rsid w:val="00BA4CF3"/>
    <w:rsid w:val="00BA4D08"/>
    <w:rsid w:val="00BA501A"/>
    <w:rsid w:val="00BA504E"/>
    <w:rsid w:val="00BA5A81"/>
    <w:rsid w:val="00BA5D93"/>
    <w:rsid w:val="00BA60F3"/>
    <w:rsid w:val="00BA61C8"/>
    <w:rsid w:val="00BA696F"/>
    <w:rsid w:val="00BA6999"/>
    <w:rsid w:val="00BA6D5A"/>
    <w:rsid w:val="00BA7171"/>
    <w:rsid w:val="00BA71EE"/>
    <w:rsid w:val="00BA7447"/>
    <w:rsid w:val="00BA79A1"/>
    <w:rsid w:val="00BA7AD4"/>
    <w:rsid w:val="00BB0277"/>
    <w:rsid w:val="00BB03FA"/>
    <w:rsid w:val="00BB050D"/>
    <w:rsid w:val="00BB086B"/>
    <w:rsid w:val="00BB0A02"/>
    <w:rsid w:val="00BB0BA6"/>
    <w:rsid w:val="00BB0D3C"/>
    <w:rsid w:val="00BB168E"/>
    <w:rsid w:val="00BB174F"/>
    <w:rsid w:val="00BB17A2"/>
    <w:rsid w:val="00BB1CC0"/>
    <w:rsid w:val="00BB29A7"/>
    <w:rsid w:val="00BB2D47"/>
    <w:rsid w:val="00BB2D83"/>
    <w:rsid w:val="00BB2DFB"/>
    <w:rsid w:val="00BB327A"/>
    <w:rsid w:val="00BB32FE"/>
    <w:rsid w:val="00BB3557"/>
    <w:rsid w:val="00BB40C1"/>
    <w:rsid w:val="00BB442E"/>
    <w:rsid w:val="00BB4531"/>
    <w:rsid w:val="00BB4712"/>
    <w:rsid w:val="00BB47AB"/>
    <w:rsid w:val="00BB4EC7"/>
    <w:rsid w:val="00BB510A"/>
    <w:rsid w:val="00BB53C8"/>
    <w:rsid w:val="00BB5482"/>
    <w:rsid w:val="00BB557A"/>
    <w:rsid w:val="00BB5EE4"/>
    <w:rsid w:val="00BB6707"/>
    <w:rsid w:val="00BB6C1F"/>
    <w:rsid w:val="00BB7848"/>
    <w:rsid w:val="00BB78D7"/>
    <w:rsid w:val="00BB7B24"/>
    <w:rsid w:val="00BC11A8"/>
    <w:rsid w:val="00BC1B7F"/>
    <w:rsid w:val="00BC1E84"/>
    <w:rsid w:val="00BC2118"/>
    <w:rsid w:val="00BC239F"/>
    <w:rsid w:val="00BC252D"/>
    <w:rsid w:val="00BC3031"/>
    <w:rsid w:val="00BC3226"/>
    <w:rsid w:val="00BC34F8"/>
    <w:rsid w:val="00BC36FC"/>
    <w:rsid w:val="00BC388A"/>
    <w:rsid w:val="00BC3A69"/>
    <w:rsid w:val="00BC3CB8"/>
    <w:rsid w:val="00BC4320"/>
    <w:rsid w:val="00BC46AA"/>
    <w:rsid w:val="00BC4891"/>
    <w:rsid w:val="00BC4DEC"/>
    <w:rsid w:val="00BC4E82"/>
    <w:rsid w:val="00BC51A3"/>
    <w:rsid w:val="00BC53EB"/>
    <w:rsid w:val="00BC5601"/>
    <w:rsid w:val="00BC567E"/>
    <w:rsid w:val="00BC56EE"/>
    <w:rsid w:val="00BC5A0F"/>
    <w:rsid w:val="00BC5BC0"/>
    <w:rsid w:val="00BC5DC2"/>
    <w:rsid w:val="00BC6A8F"/>
    <w:rsid w:val="00BC6B26"/>
    <w:rsid w:val="00BC73BB"/>
    <w:rsid w:val="00BC7541"/>
    <w:rsid w:val="00BC766B"/>
    <w:rsid w:val="00BC7F39"/>
    <w:rsid w:val="00BC7F7C"/>
    <w:rsid w:val="00BD0197"/>
    <w:rsid w:val="00BD02AD"/>
    <w:rsid w:val="00BD04CC"/>
    <w:rsid w:val="00BD06CA"/>
    <w:rsid w:val="00BD0875"/>
    <w:rsid w:val="00BD118F"/>
    <w:rsid w:val="00BD134D"/>
    <w:rsid w:val="00BD1C39"/>
    <w:rsid w:val="00BD1D21"/>
    <w:rsid w:val="00BD2DB3"/>
    <w:rsid w:val="00BD2F5A"/>
    <w:rsid w:val="00BD30FF"/>
    <w:rsid w:val="00BD330E"/>
    <w:rsid w:val="00BD337A"/>
    <w:rsid w:val="00BD392D"/>
    <w:rsid w:val="00BD4502"/>
    <w:rsid w:val="00BD4D75"/>
    <w:rsid w:val="00BD4F4D"/>
    <w:rsid w:val="00BD5385"/>
    <w:rsid w:val="00BD573D"/>
    <w:rsid w:val="00BD5761"/>
    <w:rsid w:val="00BD587C"/>
    <w:rsid w:val="00BD59EE"/>
    <w:rsid w:val="00BD5EC8"/>
    <w:rsid w:val="00BD6023"/>
    <w:rsid w:val="00BD64A5"/>
    <w:rsid w:val="00BD66BD"/>
    <w:rsid w:val="00BD68E4"/>
    <w:rsid w:val="00BD694C"/>
    <w:rsid w:val="00BD739B"/>
    <w:rsid w:val="00BD7A39"/>
    <w:rsid w:val="00BE0739"/>
    <w:rsid w:val="00BE0822"/>
    <w:rsid w:val="00BE0951"/>
    <w:rsid w:val="00BE0C4C"/>
    <w:rsid w:val="00BE0D19"/>
    <w:rsid w:val="00BE10C1"/>
    <w:rsid w:val="00BE1322"/>
    <w:rsid w:val="00BE135F"/>
    <w:rsid w:val="00BE162D"/>
    <w:rsid w:val="00BE176F"/>
    <w:rsid w:val="00BE1A32"/>
    <w:rsid w:val="00BE2371"/>
    <w:rsid w:val="00BE23E4"/>
    <w:rsid w:val="00BE268A"/>
    <w:rsid w:val="00BE271F"/>
    <w:rsid w:val="00BE2A91"/>
    <w:rsid w:val="00BE2F67"/>
    <w:rsid w:val="00BE334C"/>
    <w:rsid w:val="00BE36CB"/>
    <w:rsid w:val="00BE3B7B"/>
    <w:rsid w:val="00BE3D0D"/>
    <w:rsid w:val="00BE3FCC"/>
    <w:rsid w:val="00BE412B"/>
    <w:rsid w:val="00BE4494"/>
    <w:rsid w:val="00BE46EC"/>
    <w:rsid w:val="00BE4D25"/>
    <w:rsid w:val="00BE4E4A"/>
    <w:rsid w:val="00BE4EE0"/>
    <w:rsid w:val="00BE50A3"/>
    <w:rsid w:val="00BE53E1"/>
    <w:rsid w:val="00BE58A6"/>
    <w:rsid w:val="00BE5C05"/>
    <w:rsid w:val="00BE5EB3"/>
    <w:rsid w:val="00BE60BE"/>
    <w:rsid w:val="00BE62C8"/>
    <w:rsid w:val="00BE64FA"/>
    <w:rsid w:val="00BE6A10"/>
    <w:rsid w:val="00BE6CEE"/>
    <w:rsid w:val="00BE71EB"/>
    <w:rsid w:val="00BE74FA"/>
    <w:rsid w:val="00BE7AEF"/>
    <w:rsid w:val="00BE7B3A"/>
    <w:rsid w:val="00BE7D40"/>
    <w:rsid w:val="00BF0150"/>
    <w:rsid w:val="00BF05EA"/>
    <w:rsid w:val="00BF0613"/>
    <w:rsid w:val="00BF0C23"/>
    <w:rsid w:val="00BF0F36"/>
    <w:rsid w:val="00BF1484"/>
    <w:rsid w:val="00BF15B7"/>
    <w:rsid w:val="00BF168C"/>
    <w:rsid w:val="00BF1997"/>
    <w:rsid w:val="00BF1F2B"/>
    <w:rsid w:val="00BF2807"/>
    <w:rsid w:val="00BF2BCE"/>
    <w:rsid w:val="00BF2EDB"/>
    <w:rsid w:val="00BF3208"/>
    <w:rsid w:val="00BF375B"/>
    <w:rsid w:val="00BF388D"/>
    <w:rsid w:val="00BF3D81"/>
    <w:rsid w:val="00BF487D"/>
    <w:rsid w:val="00BF490C"/>
    <w:rsid w:val="00BF4E2A"/>
    <w:rsid w:val="00BF5494"/>
    <w:rsid w:val="00BF555B"/>
    <w:rsid w:val="00BF58E0"/>
    <w:rsid w:val="00BF5F00"/>
    <w:rsid w:val="00BF6162"/>
    <w:rsid w:val="00BF6177"/>
    <w:rsid w:val="00BF6B82"/>
    <w:rsid w:val="00BF6C58"/>
    <w:rsid w:val="00BF6EC3"/>
    <w:rsid w:val="00BF7881"/>
    <w:rsid w:val="00BF7C89"/>
    <w:rsid w:val="00BF7C8F"/>
    <w:rsid w:val="00BF7EA8"/>
    <w:rsid w:val="00C000ED"/>
    <w:rsid w:val="00C00263"/>
    <w:rsid w:val="00C0062F"/>
    <w:rsid w:val="00C00743"/>
    <w:rsid w:val="00C007B4"/>
    <w:rsid w:val="00C00821"/>
    <w:rsid w:val="00C0148F"/>
    <w:rsid w:val="00C01ACB"/>
    <w:rsid w:val="00C02030"/>
    <w:rsid w:val="00C02264"/>
    <w:rsid w:val="00C02945"/>
    <w:rsid w:val="00C02F5B"/>
    <w:rsid w:val="00C0328D"/>
    <w:rsid w:val="00C03375"/>
    <w:rsid w:val="00C034CB"/>
    <w:rsid w:val="00C03924"/>
    <w:rsid w:val="00C03A9B"/>
    <w:rsid w:val="00C03B49"/>
    <w:rsid w:val="00C045C2"/>
    <w:rsid w:val="00C051C5"/>
    <w:rsid w:val="00C054F1"/>
    <w:rsid w:val="00C0559C"/>
    <w:rsid w:val="00C05BF1"/>
    <w:rsid w:val="00C05C07"/>
    <w:rsid w:val="00C05E28"/>
    <w:rsid w:val="00C06388"/>
    <w:rsid w:val="00C06581"/>
    <w:rsid w:val="00C0663D"/>
    <w:rsid w:val="00C06892"/>
    <w:rsid w:val="00C068FC"/>
    <w:rsid w:val="00C074E3"/>
    <w:rsid w:val="00C07972"/>
    <w:rsid w:val="00C07D01"/>
    <w:rsid w:val="00C07DE0"/>
    <w:rsid w:val="00C07E7C"/>
    <w:rsid w:val="00C10196"/>
    <w:rsid w:val="00C10571"/>
    <w:rsid w:val="00C10955"/>
    <w:rsid w:val="00C109F4"/>
    <w:rsid w:val="00C109FE"/>
    <w:rsid w:val="00C11441"/>
    <w:rsid w:val="00C11F3F"/>
    <w:rsid w:val="00C12339"/>
    <w:rsid w:val="00C1265D"/>
    <w:rsid w:val="00C129E6"/>
    <w:rsid w:val="00C130EC"/>
    <w:rsid w:val="00C131FA"/>
    <w:rsid w:val="00C13771"/>
    <w:rsid w:val="00C138B9"/>
    <w:rsid w:val="00C13B61"/>
    <w:rsid w:val="00C13C4B"/>
    <w:rsid w:val="00C13C70"/>
    <w:rsid w:val="00C14007"/>
    <w:rsid w:val="00C146C5"/>
    <w:rsid w:val="00C14B69"/>
    <w:rsid w:val="00C150DF"/>
    <w:rsid w:val="00C1516C"/>
    <w:rsid w:val="00C153B7"/>
    <w:rsid w:val="00C15592"/>
    <w:rsid w:val="00C155E5"/>
    <w:rsid w:val="00C158D8"/>
    <w:rsid w:val="00C15E83"/>
    <w:rsid w:val="00C16289"/>
    <w:rsid w:val="00C166A1"/>
    <w:rsid w:val="00C166DE"/>
    <w:rsid w:val="00C1680C"/>
    <w:rsid w:val="00C16D9C"/>
    <w:rsid w:val="00C16F2C"/>
    <w:rsid w:val="00C172FA"/>
    <w:rsid w:val="00C17338"/>
    <w:rsid w:val="00C1759C"/>
    <w:rsid w:val="00C177DD"/>
    <w:rsid w:val="00C179DD"/>
    <w:rsid w:val="00C20460"/>
    <w:rsid w:val="00C207A8"/>
    <w:rsid w:val="00C20ADF"/>
    <w:rsid w:val="00C20B3E"/>
    <w:rsid w:val="00C211FC"/>
    <w:rsid w:val="00C2161E"/>
    <w:rsid w:val="00C21F55"/>
    <w:rsid w:val="00C22032"/>
    <w:rsid w:val="00C222C5"/>
    <w:rsid w:val="00C22B03"/>
    <w:rsid w:val="00C22CBC"/>
    <w:rsid w:val="00C23867"/>
    <w:rsid w:val="00C23B3A"/>
    <w:rsid w:val="00C23FA0"/>
    <w:rsid w:val="00C242E4"/>
    <w:rsid w:val="00C24721"/>
    <w:rsid w:val="00C2486F"/>
    <w:rsid w:val="00C24D7F"/>
    <w:rsid w:val="00C24E73"/>
    <w:rsid w:val="00C24F85"/>
    <w:rsid w:val="00C24FB0"/>
    <w:rsid w:val="00C251D9"/>
    <w:rsid w:val="00C2521F"/>
    <w:rsid w:val="00C2591B"/>
    <w:rsid w:val="00C25CBF"/>
    <w:rsid w:val="00C25D19"/>
    <w:rsid w:val="00C26450"/>
    <w:rsid w:val="00C264D2"/>
    <w:rsid w:val="00C26891"/>
    <w:rsid w:val="00C26C55"/>
    <w:rsid w:val="00C2711D"/>
    <w:rsid w:val="00C2793C"/>
    <w:rsid w:val="00C27A0F"/>
    <w:rsid w:val="00C27C53"/>
    <w:rsid w:val="00C302CA"/>
    <w:rsid w:val="00C30B55"/>
    <w:rsid w:val="00C31443"/>
    <w:rsid w:val="00C316A5"/>
    <w:rsid w:val="00C3172B"/>
    <w:rsid w:val="00C31A4C"/>
    <w:rsid w:val="00C31B72"/>
    <w:rsid w:val="00C31D24"/>
    <w:rsid w:val="00C320F4"/>
    <w:rsid w:val="00C32456"/>
    <w:rsid w:val="00C3253C"/>
    <w:rsid w:val="00C32A8B"/>
    <w:rsid w:val="00C32E30"/>
    <w:rsid w:val="00C32E76"/>
    <w:rsid w:val="00C33590"/>
    <w:rsid w:val="00C33D53"/>
    <w:rsid w:val="00C33F1E"/>
    <w:rsid w:val="00C348E6"/>
    <w:rsid w:val="00C34905"/>
    <w:rsid w:val="00C34AAD"/>
    <w:rsid w:val="00C3540A"/>
    <w:rsid w:val="00C35A17"/>
    <w:rsid w:val="00C3603C"/>
    <w:rsid w:val="00C3623B"/>
    <w:rsid w:val="00C3685D"/>
    <w:rsid w:val="00C36C87"/>
    <w:rsid w:val="00C3763F"/>
    <w:rsid w:val="00C37CA2"/>
    <w:rsid w:val="00C37D7F"/>
    <w:rsid w:val="00C37F6A"/>
    <w:rsid w:val="00C37FA2"/>
    <w:rsid w:val="00C400F5"/>
    <w:rsid w:val="00C40181"/>
    <w:rsid w:val="00C4019F"/>
    <w:rsid w:val="00C40230"/>
    <w:rsid w:val="00C40298"/>
    <w:rsid w:val="00C409D8"/>
    <w:rsid w:val="00C40C52"/>
    <w:rsid w:val="00C411A2"/>
    <w:rsid w:val="00C41342"/>
    <w:rsid w:val="00C41989"/>
    <w:rsid w:val="00C41ED4"/>
    <w:rsid w:val="00C422B6"/>
    <w:rsid w:val="00C42316"/>
    <w:rsid w:val="00C42E18"/>
    <w:rsid w:val="00C43714"/>
    <w:rsid w:val="00C437A1"/>
    <w:rsid w:val="00C43B00"/>
    <w:rsid w:val="00C43C24"/>
    <w:rsid w:val="00C4423F"/>
    <w:rsid w:val="00C4470E"/>
    <w:rsid w:val="00C4513B"/>
    <w:rsid w:val="00C45328"/>
    <w:rsid w:val="00C4573C"/>
    <w:rsid w:val="00C45B52"/>
    <w:rsid w:val="00C45B9B"/>
    <w:rsid w:val="00C46329"/>
    <w:rsid w:val="00C465A0"/>
    <w:rsid w:val="00C466C1"/>
    <w:rsid w:val="00C468C8"/>
    <w:rsid w:val="00C46C83"/>
    <w:rsid w:val="00C47313"/>
    <w:rsid w:val="00C47CE5"/>
    <w:rsid w:val="00C47FBB"/>
    <w:rsid w:val="00C50195"/>
    <w:rsid w:val="00C501AF"/>
    <w:rsid w:val="00C50457"/>
    <w:rsid w:val="00C50A3E"/>
    <w:rsid w:val="00C50C07"/>
    <w:rsid w:val="00C51101"/>
    <w:rsid w:val="00C5159F"/>
    <w:rsid w:val="00C5175F"/>
    <w:rsid w:val="00C517B1"/>
    <w:rsid w:val="00C52EAF"/>
    <w:rsid w:val="00C53167"/>
    <w:rsid w:val="00C532AE"/>
    <w:rsid w:val="00C53339"/>
    <w:rsid w:val="00C539E9"/>
    <w:rsid w:val="00C5451E"/>
    <w:rsid w:val="00C5488E"/>
    <w:rsid w:val="00C552E5"/>
    <w:rsid w:val="00C5578A"/>
    <w:rsid w:val="00C557F6"/>
    <w:rsid w:val="00C56073"/>
    <w:rsid w:val="00C5616E"/>
    <w:rsid w:val="00C5646E"/>
    <w:rsid w:val="00C56759"/>
    <w:rsid w:val="00C5682C"/>
    <w:rsid w:val="00C56F17"/>
    <w:rsid w:val="00C5748C"/>
    <w:rsid w:val="00C57958"/>
    <w:rsid w:val="00C57BA4"/>
    <w:rsid w:val="00C602B6"/>
    <w:rsid w:val="00C60388"/>
    <w:rsid w:val="00C60FC0"/>
    <w:rsid w:val="00C610EB"/>
    <w:rsid w:val="00C61265"/>
    <w:rsid w:val="00C6182E"/>
    <w:rsid w:val="00C61D03"/>
    <w:rsid w:val="00C61D96"/>
    <w:rsid w:val="00C61E67"/>
    <w:rsid w:val="00C62143"/>
    <w:rsid w:val="00C623EA"/>
    <w:rsid w:val="00C62626"/>
    <w:rsid w:val="00C627C6"/>
    <w:rsid w:val="00C62816"/>
    <w:rsid w:val="00C62B55"/>
    <w:rsid w:val="00C62E3A"/>
    <w:rsid w:val="00C6341B"/>
    <w:rsid w:val="00C63558"/>
    <w:rsid w:val="00C63829"/>
    <w:rsid w:val="00C63BAF"/>
    <w:rsid w:val="00C63E0B"/>
    <w:rsid w:val="00C64268"/>
    <w:rsid w:val="00C6491A"/>
    <w:rsid w:val="00C64C0B"/>
    <w:rsid w:val="00C64D90"/>
    <w:rsid w:val="00C64FAD"/>
    <w:rsid w:val="00C657E6"/>
    <w:rsid w:val="00C659C0"/>
    <w:rsid w:val="00C65FA5"/>
    <w:rsid w:val="00C66271"/>
    <w:rsid w:val="00C66397"/>
    <w:rsid w:val="00C663A6"/>
    <w:rsid w:val="00C66C2F"/>
    <w:rsid w:val="00C66D20"/>
    <w:rsid w:val="00C66EAD"/>
    <w:rsid w:val="00C678C7"/>
    <w:rsid w:val="00C708FB"/>
    <w:rsid w:val="00C70C53"/>
    <w:rsid w:val="00C7213A"/>
    <w:rsid w:val="00C72149"/>
    <w:rsid w:val="00C73029"/>
    <w:rsid w:val="00C73212"/>
    <w:rsid w:val="00C733C2"/>
    <w:rsid w:val="00C73571"/>
    <w:rsid w:val="00C73674"/>
    <w:rsid w:val="00C739F4"/>
    <w:rsid w:val="00C73AEA"/>
    <w:rsid w:val="00C73DA8"/>
    <w:rsid w:val="00C73F0C"/>
    <w:rsid w:val="00C74262"/>
    <w:rsid w:val="00C7472C"/>
    <w:rsid w:val="00C748DF"/>
    <w:rsid w:val="00C74C0D"/>
    <w:rsid w:val="00C754D0"/>
    <w:rsid w:val="00C75514"/>
    <w:rsid w:val="00C7565D"/>
    <w:rsid w:val="00C75707"/>
    <w:rsid w:val="00C757AA"/>
    <w:rsid w:val="00C75864"/>
    <w:rsid w:val="00C75B2F"/>
    <w:rsid w:val="00C75F26"/>
    <w:rsid w:val="00C760AB"/>
    <w:rsid w:val="00C76CF6"/>
    <w:rsid w:val="00C77068"/>
    <w:rsid w:val="00C77293"/>
    <w:rsid w:val="00C80149"/>
    <w:rsid w:val="00C8035D"/>
    <w:rsid w:val="00C803EF"/>
    <w:rsid w:val="00C80B15"/>
    <w:rsid w:val="00C8149F"/>
    <w:rsid w:val="00C8153A"/>
    <w:rsid w:val="00C816E9"/>
    <w:rsid w:val="00C82032"/>
    <w:rsid w:val="00C82524"/>
    <w:rsid w:val="00C82A5B"/>
    <w:rsid w:val="00C82ECB"/>
    <w:rsid w:val="00C83253"/>
    <w:rsid w:val="00C83776"/>
    <w:rsid w:val="00C83B64"/>
    <w:rsid w:val="00C842F9"/>
    <w:rsid w:val="00C8459C"/>
    <w:rsid w:val="00C8465F"/>
    <w:rsid w:val="00C846E3"/>
    <w:rsid w:val="00C85187"/>
    <w:rsid w:val="00C858FC"/>
    <w:rsid w:val="00C85B21"/>
    <w:rsid w:val="00C85D4E"/>
    <w:rsid w:val="00C860C9"/>
    <w:rsid w:val="00C86229"/>
    <w:rsid w:val="00C86320"/>
    <w:rsid w:val="00C86CD5"/>
    <w:rsid w:val="00C87E76"/>
    <w:rsid w:val="00C9059E"/>
    <w:rsid w:val="00C90911"/>
    <w:rsid w:val="00C90BBB"/>
    <w:rsid w:val="00C91003"/>
    <w:rsid w:val="00C91331"/>
    <w:rsid w:val="00C91754"/>
    <w:rsid w:val="00C917E5"/>
    <w:rsid w:val="00C91D0C"/>
    <w:rsid w:val="00C92224"/>
    <w:rsid w:val="00C9225D"/>
    <w:rsid w:val="00C9249D"/>
    <w:rsid w:val="00C9251F"/>
    <w:rsid w:val="00C92B07"/>
    <w:rsid w:val="00C93438"/>
    <w:rsid w:val="00C93541"/>
    <w:rsid w:val="00C93740"/>
    <w:rsid w:val="00C93A2A"/>
    <w:rsid w:val="00C93B62"/>
    <w:rsid w:val="00C94242"/>
    <w:rsid w:val="00C9454E"/>
    <w:rsid w:val="00C9475D"/>
    <w:rsid w:val="00C9477D"/>
    <w:rsid w:val="00C94B3D"/>
    <w:rsid w:val="00C94CD0"/>
    <w:rsid w:val="00C959AD"/>
    <w:rsid w:val="00C95BA9"/>
    <w:rsid w:val="00C95BD8"/>
    <w:rsid w:val="00C95D35"/>
    <w:rsid w:val="00C95ECC"/>
    <w:rsid w:val="00C96009"/>
    <w:rsid w:val="00C960DF"/>
    <w:rsid w:val="00C96CCB"/>
    <w:rsid w:val="00C97648"/>
    <w:rsid w:val="00C97A58"/>
    <w:rsid w:val="00C97AD8"/>
    <w:rsid w:val="00C97C9A"/>
    <w:rsid w:val="00C97F85"/>
    <w:rsid w:val="00CA07AD"/>
    <w:rsid w:val="00CA0A94"/>
    <w:rsid w:val="00CA0CCC"/>
    <w:rsid w:val="00CA0EF8"/>
    <w:rsid w:val="00CA1D56"/>
    <w:rsid w:val="00CA1E49"/>
    <w:rsid w:val="00CA2392"/>
    <w:rsid w:val="00CA2443"/>
    <w:rsid w:val="00CA24D5"/>
    <w:rsid w:val="00CA2CD2"/>
    <w:rsid w:val="00CA2E07"/>
    <w:rsid w:val="00CA36DF"/>
    <w:rsid w:val="00CA3737"/>
    <w:rsid w:val="00CA3C35"/>
    <w:rsid w:val="00CA46ED"/>
    <w:rsid w:val="00CA4C64"/>
    <w:rsid w:val="00CA4C73"/>
    <w:rsid w:val="00CA4D99"/>
    <w:rsid w:val="00CA4DC4"/>
    <w:rsid w:val="00CA4E05"/>
    <w:rsid w:val="00CA507F"/>
    <w:rsid w:val="00CA5A51"/>
    <w:rsid w:val="00CA5D30"/>
    <w:rsid w:val="00CA6221"/>
    <w:rsid w:val="00CA67BC"/>
    <w:rsid w:val="00CA6A54"/>
    <w:rsid w:val="00CA7480"/>
    <w:rsid w:val="00CA7716"/>
    <w:rsid w:val="00CA7CC9"/>
    <w:rsid w:val="00CA7DE9"/>
    <w:rsid w:val="00CA7DFB"/>
    <w:rsid w:val="00CB0378"/>
    <w:rsid w:val="00CB0711"/>
    <w:rsid w:val="00CB0748"/>
    <w:rsid w:val="00CB07FA"/>
    <w:rsid w:val="00CB09EA"/>
    <w:rsid w:val="00CB09ED"/>
    <w:rsid w:val="00CB0BBD"/>
    <w:rsid w:val="00CB10F7"/>
    <w:rsid w:val="00CB1E38"/>
    <w:rsid w:val="00CB2441"/>
    <w:rsid w:val="00CB398A"/>
    <w:rsid w:val="00CB3DF2"/>
    <w:rsid w:val="00CB44D9"/>
    <w:rsid w:val="00CB4B46"/>
    <w:rsid w:val="00CB4BA5"/>
    <w:rsid w:val="00CB4CE7"/>
    <w:rsid w:val="00CB4FCB"/>
    <w:rsid w:val="00CB51A9"/>
    <w:rsid w:val="00CB5A90"/>
    <w:rsid w:val="00CB5CC7"/>
    <w:rsid w:val="00CB5D4F"/>
    <w:rsid w:val="00CB5D87"/>
    <w:rsid w:val="00CB6150"/>
    <w:rsid w:val="00CB68F9"/>
    <w:rsid w:val="00CB6931"/>
    <w:rsid w:val="00CB6B13"/>
    <w:rsid w:val="00CB6B47"/>
    <w:rsid w:val="00CB6C4A"/>
    <w:rsid w:val="00CB7317"/>
    <w:rsid w:val="00CB7592"/>
    <w:rsid w:val="00CB765C"/>
    <w:rsid w:val="00CB76ED"/>
    <w:rsid w:val="00CB7C90"/>
    <w:rsid w:val="00CB7F0D"/>
    <w:rsid w:val="00CC04D8"/>
    <w:rsid w:val="00CC05C7"/>
    <w:rsid w:val="00CC06D5"/>
    <w:rsid w:val="00CC0B50"/>
    <w:rsid w:val="00CC0B84"/>
    <w:rsid w:val="00CC0BF0"/>
    <w:rsid w:val="00CC0DFA"/>
    <w:rsid w:val="00CC1093"/>
    <w:rsid w:val="00CC199C"/>
    <w:rsid w:val="00CC2A92"/>
    <w:rsid w:val="00CC2D2D"/>
    <w:rsid w:val="00CC2D65"/>
    <w:rsid w:val="00CC36DF"/>
    <w:rsid w:val="00CC3852"/>
    <w:rsid w:val="00CC3C58"/>
    <w:rsid w:val="00CC3F65"/>
    <w:rsid w:val="00CC42C3"/>
    <w:rsid w:val="00CC45E9"/>
    <w:rsid w:val="00CC4934"/>
    <w:rsid w:val="00CC4A07"/>
    <w:rsid w:val="00CC4F0A"/>
    <w:rsid w:val="00CC534F"/>
    <w:rsid w:val="00CC55EB"/>
    <w:rsid w:val="00CC5891"/>
    <w:rsid w:val="00CC5B51"/>
    <w:rsid w:val="00CC5BCE"/>
    <w:rsid w:val="00CC5BE1"/>
    <w:rsid w:val="00CC6096"/>
    <w:rsid w:val="00CC7523"/>
    <w:rsid w:val="00CC756E"/>
    <w:rsid w:val="00CC7E38"/>
    <w:rsid w:val="00CD02D0"/>
    <w:rsid w:val="00CD032F"/>
    <w:rsid w:val="00CD06B3"/>
    <w:rsid w:val="00CD0710"/>
    <w:rsid w:val="00CD0BE1"/>
    <w:rsid w:val="00CD0F4C"/>
    <w:rsid w:val="00CD13FB"/>
    <w:rsid w:val="00CD1848"/>
    <w:rsid w:val="00CD18B3"/>
    <w:rsid w:val="00CD2A45"/>
    <w:rsid w:val="00CD2E60"/>
    <w:rsid w:val="00CD3765"/>
    <w:rsid w:val="00CD3C6D"/>
    <w:rsid w:val="00CD3F96"/>
    <w:rsid w:val="00CD415C"/>
    <w:rsid w:val="00CD44DD"/>
    <w:rsid w:val="00CD49C5"/>
    <w:rsid w:val="00CD4AE4"/>
    <w:rsid w:val="00CD4FDE"/>
    <w:rsid w:val="00CD5147"/>
    <w:rsid w:val="00CD581C"/>
    <w:rsid w:val="00CD5DAC"/>
    <w:rsid w:val="00CD5F00"/>
    <w:rsid w:val="00CD67A2"/>
    <w:rsid w:val="00CD6C9A"/>
    <w:rsid w:val="00CD6DE6"/>
    <w:rsid w:val="00CD7246"/>
    <w:rsid w:val="00CD7419"/>
    <w:rsid w:val="00CD7645"/>
    <w:rsid w:val="00CD77EF"/>
    <w:rsid w:val="00CE00FD"/>
    <w:rsid w:val="00CE02E2"/>
    <w:rsid w:val="00CE0437"/>
    <w:rsid w:val="00CE05CD"/>
    <w:rsid w:val="00CE152E"/>
    <w:rsid w:val="00CE16EC"/>
    <w:rsid w:val="00CE1727"/>
    <w:rsid w:val="00CE1F50"/>
    <w:rsid w:val="00CE2D22"/>
    <w:rsid w:val="00CE2D5B"/>
    <w:rsid w:val="00CE3020"/>
    <w:rsid w:val="00CE3BDD"/>
    <w:rsid w:val="00CE3D3E"/>
    <w:rsid w:val="00CE3E53"/>
    <w:rsid w:val="00CE3E9D"/>
    <w:rsid w:val="00CE4209"/>
    <w:rsid w:val="00CE4511"/>
    <w:rsid w:val="00CE47BC"/>
    <w:rsid w:val="00CE4A9D"/>
    <w:rsid w:val="00CE5C4E"/>
    <w:rsid w:val="00CE5E56"/>
    <w:rsid w:val="00CE615E"/>
    <w:rsid w:val="00CE7211"/>
    <w:rsid w:val="00CE7982"/>
    <w:rsid w:val="00CE7BDA"/>
    <w:rsid w:val="00CE7C8A"/>
    <w:rsid w:val="00CF012B"/>
    <w:rsid w:val="00CF0151"/>
    <w:rsid w:val="00CF0235"/>
    <w:rsid w:val="00CF067D"/>
    <w:rsid w:val="00CF0E14"/>
    <w:rsid w:val="00CF13B6"/>
    <w:rsid w:val="00CF18E9"/>
    <w:rsid w:val="00CF1916"/>
    <w:rsid w:val="00CF24F5"/>
    <w:rsid w:val="00CF25CF"/>
    <w:rsid w:val="00CF2659"/>
    <w:rsid w:val="00CF2EA6"/>
    <w:rsid w:val="00CF2ED0"/>
    <w:rsid w:val="00CF3B9E"/>
    <w:rsid w:val="00CF443C"/>
    <w:rsid w:val="00CF44A2"/>
    <w:rsid w:val="00CF52FB"/>
    <w:rsid w:val="00CF563F"/>
    <w:rsid w:val="00CF5BA6"/>
    <w:rsid w:val="00CF6142"/>
    <w:rsid w:val="00CF61B5"/>
    <w:rsid w:val="00CF6537"/>
    <w:rsid w:val="00CF6BC6"/>
    <w:rsid w:val="00CF6F70"/>
    <w:rsid w:val="00CF76C3"/>
    <w:rsid w:val="00CF76D5"/>
    <w:rsid w:val="00CF7B59"/>
    <w:rsid w:val="00CF7F89"/>
    <w:rsid w:val="00D00908"/>
    <w:rsid w:val="00D009A1"/>
    <w:rsid w:val="00D00DEC"/>
    <w:rsid w:val="00D012D9"/>
    <w:rsid w:val="00D014EB"/>
    <w:rsid w:val="00D01A82"/>
    <w:rsid w:val="00D01ACF"/>
    <w:rsid w:val="00D01F27"/>
    <w:rsid w:val="00D0220C"/>
    <w:rsid w:val="00D02520"/>
    <w:rsid w:val="00D02D01"/>
    <w:rsid w:val="00D0339C"/>
    <w:rsid w:val="00D036BF"/>
    <w:rsid w:val="00D041B1"/>
    <w:rsid w:val="00D042E7"/>
    <w:rsid w:val="00D0480A"/>
    <w:rsid w:val="00D048CB"/>
    <w:rsid w:val="00D049BE"/>
    <w:rsid w:val="00D04FDA"/>
    <w:rsid w:val="00D05038"/>
    <w:rsid w:val="00D05178"/>
    <w:rsid w:val="00D054C5"/>
    <w:rsid w:val="00D05618"/>
    <w:rsid w:val="00D0584D"/>
    <w:rsid w:val="00D05BAB"/>
    <w:rsid w:val="00D061EB"/>
    <w:rsid w:val="00D06611"/>
    <w:rsid w:val="00D06920"/>
    <w:rsid w:val="00D06DC2"/>
    <w:rsid w:val="00D0720A"/>
    <w:rsid w:val="00D072AD"/>
    <w:rsid w:val="00D07391"/>
    <w:rsid w:val="00D073C5"/>
    <w:rsid w:val="00D07EE1"/>
    <w:rsid w:val="00D10185"/>
    <w:rsid w:val="00D104AC"/>
    <w:rsid w:val="00D1055A"/>
    <w:rsid w:val="00D10AD8"/>
    <w:rsid w:val="00D10D89"/>
    <w:rsid w:val="00D11165"/>
    <w:rsid w:val="00D11942"/>
    <w:rsid w:val="00D11BB1"/>
    <w:rsid w:val="00D12453"/>
    <w:rsid w:val="00D1254D"/>
    <w:rsid w:val="00D12668"/>
    <w:rsid w:val="00D12A08"/>
    <w:rsid w:val="00D12B51"/>
    <w:rsid w:val="00D1379A"/>
    <w:rsid w:val="00D1385E"/>
    <w:rsid w:val="00D13985"/>
    <w:rsid w:val="00D13F5B"/>
    <w:rsid w:val="00D14090"/>
    <w:rsid w:val="00D143F9"/>
    <w:rsid w:val="00D1455C"/>
    <w:rsid w:val="00D14B4B"/>
    <w:rsid w:val="00D150E1"/>
    <w:rsid w:val="00D154B7"/>
    <w:rsid w:val="00D15721"/>
    <w:rsid w:val="00D15E50"/>
    <w:rsid w:val="00D160F3"/>
    <w:rsid w:val="00D161A8"/>
    <w:rsid w:val="00D16609"/>
    <w:rsid w:val="00D16BD1"/>
    <w:rsid w:val="00D16BF9"/>
    <w:rsid w:val="00D16D88"/>
    <w:rsid w:val="00D16E15"/>
    <w:rsid w:val="00D16E97"/>
    <w:rsid w:val="00D16F08"/>
    <w:rsid w:val="00D1702E"/>
    <w:rsid w:val="00D171E7"/>
    <w:rsid w:val="00D2030E"/>
    <w:rsid w:val="00D20407"/>
    <w:rsid w:val="00D20533"/>
    <w:rsid w:val="00D20B5F"/>
    <w:rsid w:val="00D216AF"/>
    <w:rsid w:val="00D2205E"/>
    <w:rsid w:val="00D224E3"/>
    <w:rsid w:val="00D22B85"/>
    <w:rsid w:val="00D23202"/>
    <w:rsid w:val="00D23729"/>
    <w:rsid w:val="00D23A9B"/>
    <w:rsid w:val="00D23B64"/>
    <w:rsid w:val="00D241A9"/>
    <w:rsid w:val="00D241E7"/>
    <w:rsid w:val="00D24705"/>
    <w:rsid w:val="00D2477A"/>
    <w:rsid w:val="00D24962"/>
    <w:rsid w:val="00D24B21"/>
    <w:rsid w:val="00D24B4C"/>
    <w:rsid w:val="00D24D0A"/>
    <w:rsid w:val="00D24DA3"/>
    <w:rsid w:val="00D24F3D"/>
    <w:rsid w:val="00D25139"/>
    <w:rsid w:val="00D25356"/>
    <w:rsid w:val="00D25609"/>
    <w:rsid w:val="00D25720"/>
    <w:rsid w:val="00D258D3"/>
    <w:rsid w:val="00D25A00"/>
    <w:rsid w:val="00D25E35"/>
    <w:rsid w:val="00D26699"/>
    <w:rsid w:val="00D2674D"/>
    <w:rsid w:val="00D26841"/>
    <w:rsid w:val="00D26A56"/>
    <w:rsid w:val="00D26D86"/>
    <w:rsid w:val="00D272A6"/>
    <w:rsid w:val="00D27B1F"/>
    <w:rsid w:val="00D27EE5"/>
    <w:rsid w:val="00D303F1"/>
    <w:rsid w:val="00D30722"/>
    <w:rsid w:val="00D30B23"/>
    <w:rsid w:val="00D30BE5"/>
    <w:rsid w:val="00D30C14"/>
    <w:rsid w:val="00D30E1E"/>
    <w:rsid w:val="00D3144A"/>
    <w:rsid w:val="00D31834"/>
    <w:rsid w:val="00D31B7A"/>
    <w:rsid w:val="00D32B16"/>
    <w:rsid w:val="00D32C19"/>
    <w:rsid w:val="00D32C26"/>
    <w:rsid w:val="00D32C2D"/>
    <w:rsid w:val="00D3328F"/>
    <w:rsid w:val="00D3356A"/>
    <w:rsid w:val="00D34235"/>
    <w:rsid w:val="00D356E2"/>
    <w:rsid w:val="00D35AE6"/>
    <w:rsid w:val="00D366F1"/>
    <w:rsid w:val="00D36BB4"/>
    <w:rsid w:val="00D37335"/>
    <w:rsid w:val="00D3750C"/>
    <w:rsid w:val="00D37B72"/>
    <w:rsid w:val="00D4125E"/>
    <w:rsid w:val="00D41502"/>
    <w:rsid w:val="00D41B92"/>
    <w:rsid w:val="00D41C18"/>
    <w:rsid w:val="00D41D43"/>
    <w:rsid w:val="00D41F3D"/>
    <w:rsid w:val="00D41F62"/>
    <w:rsid w:val="00D424E3"/>
    <w:rsid w:val="00D43780"/>
    <w:rsid w:val="00D43B17"/>
    <w:rsid w:val="00D43D2F"/>
    <w:rsid w:val="00D43F73"/>
    <w:rsid w:val="00D440BC"/>
    <w:rsid w:val="00D44567"/>
    <w:rsid w:val="00D4493D"/>
    <w:rsid w:val="00D44971"/>
    <w:rsid w:val="00D44E0E"/>
    <w:rsid w:val="00D45495"/>
    <w:rsid w:val="00D454FB"/>
    <w:rsid w:val="00D4624E"/>
    <w:rsid w:val="00D463DF"/>
    <w:rsid w:val="00D46754"/>
    <w:rsid w:val="00D47053"/>
    <w:rsid w:val="00D47203"/>
    <w:rsid w:val="00D47485"/>
    <w:rsid w:val="00D4754C"/>
    <w:rsid w:val="00D4758B"/>
    <w:rsid w:val="00D47790"/>
    <w:rsid w:val="00D477E0"/>
    <w:rsid w:val="00D47C49"/>
    <w:rsid w:val="00D50430"/>
    <w:rsid w:val="00D506FF"/>
    <w:rsid w:val="00D50CBB"/>
    <w:rsid w:val="00D51015"/>
    <w:rsid w:val="00D51415"/>
    <w:rsid w:val="00D51584"/>
    <w:rsid w:val="00D51D15"/>
    <w:rsid w:val="00D52086"/>
    <w:rsid w:val="00D521D1"/>
    <w:rsid w:val="00D52C57"/>
    <w:rsid w:val="00D53064"/>
    <w:rsid w:val="00D532A4"/>
    <w:rsid w:val="00D54179"/>
    <w:rsid w:val="00D54463"/>
    <w:rsid w:val="00D54D7B"/>
    <w:rsid w:val="00D550A8"/>
    <w:rsid w:val="00D557FD"/>
    <w:rsid w:val="00D55A7D"/>
    <w:rsid w:val="00D5643A"/>
    <w:rsid w:val="00D56620"/>
    <w:rsid w:val="00D56781"/>
    <w:rsid w:val="00D56963"/>
    <w:rsid w:val="00D56A59"/>
    <w:rsid w:val="00D56B05"/>
    <w:rsid w:val="00D57032"/>
    <w:rsid w:val="00D577CB"/>
    <w:rsid w:val="00D6097F"/>
    <w:rsid w:val="00D60C66"/>
    <w:rsid w:val="00D60D78"/>
    <w:rsid w:val="00D615D2"/>
    <w:rsid w:val="00D61706"/>
    <w:rsid w:val="00D617D3"/>
    <w:rsid w:val="00D61947"/>
    <w:rsid w:val="00D61970"/>
    <w:rsid w:val="00D61B24"/>
    <w:rsid w:val="00D61B47"/>
    <w:rsid w:val="00D61EB4"/>
    <w:rsid w:val="00D61EFB"/>
    <w:rsid w:val="00D62031"/>
    <w:rsid w:val="00D623B4"/>
    <w:rsid w:val="00D62736"/>
    <w:rsid w:val="00D62E98"/>
    <w:rsid w:val="00D63066"/>
    <w:rsid w:val="00D630E5"/>
    <w:rsid w:val="00D6323A"/>
    <w:rsid w:val="00D6378A"/>
    <w:rsid w:val="00D6382D"/>
    <w:rsid w:val="00D6389A"/>
    <w:rsid w:val="00D644A3"/>
    <w:rsid w:val="00D648AF"/>
    <w:rsid w:val="00D64F50"/>
    <w:rsid w:val="00D65422"/>
    <w:rsid w:val="00D65BBC"/>
    <w:rsid w:val="00D65D34"/>
    <w:rsid w:val="00D664B0"/>
    <w:rsid w:val="00D6678D"/>
    <w:rsid w:val="00D66C90"/>
    <w:rsid w:val="00D67544"/>
    <w:rsid w:val="00D67713"/>
    <w:rsid w:val="00D6777F"/>
    <w:rsid w:val="00D67945"/>
    <w:rsid w:val="00D7025F"/>
    <w:rsid w:val="00D702D0"/>
    <w:rsid w:val="00D7035B"/>
    <w:rsid w:val="00D70656"/>
    <w:rsid w:val="00D71117"/>
    <w:rsid w:val="00D714D5"/>
    <w:rsid w:val="00D720C0"/>
    <w:rsid w:val="00D723A7"/>
    <w:rsid w:val="00D72534"/>
    <w:rsid w:val="00D72F32"/>
    <w:rsid w:val="00D72F4A"/>
    <w:rsid w:val="00D735F3"/>
    <w:rsid w:val="00D73C26"/>
    <w:rsid w:val="00D73E51"/>
    <w:rsid w:val="00D73E72"/>
    <w:rsid w:val="00D73F96"/>
    <w:rsid w:val="00D74028"/>
    <w:rsid w:val="00D74254"/>
    <w:rsid w:val="00D7461D"/>
    <w:rsid w:val="00D7474C"/>
    <w:rsid w:val="00D74A6C"/>
    <w:rsid w:val="00D74CE9"/>
    <w:rsid w:val="00D75173"/>
    <w:rsid w:val="00D756C7"/>
    <w:rsid w:val="00D75924"/>
    <w:rsid w:val="00D75A9C"/>
    <w:rsid w:val="00D75CAF"/>
    <w:rsid w:val="00D7605C"/>
    <w:rsid w:val="00D763F5"/>
    <w:rsid w:val="00D768AC"/>
    <w:rsid w:val="00D76DC6"/>
    <w:rsid w:val="00D7754B"/>
    <w:rsid w:val="00D77708"/>
    <w:rsid w:val="00D77B4E"/>
    <w:rsid w:val="00D77C3E"/>
    <w:rsid w:val="00D77C80"/>
    <w:rsid w:val="00D77D51"/>
    <w:rsid w:val="00D803F2"/>
    <w:rsid w:val="00D80A7C"/>
    <w:rsid w:val="00D814A4"/>
    <w:rsid w:val="00D819DF"/>
    <w:rsid w:val="00D81A26"/>
    <w:rsid w:val="00D81B58"/>
    <w:rsid w:val="00D81C43"/>
    <w:rsid w:val="00D8225F"/>
    <w:rsid w:val="00D825F4"/>
    <w:rsid w:val="00D826E3"/>
    <w:rsid w:val="00D82D63"/>
    <w:rsid w:val="00D82E50"/>
    <w:rsid w:val="00D82E74"/>
    <w:rsid w:val="00D82F52"/>
    <w:rsid w:val="00D83351"/>
    <w:rsid w:val="00D83449"/>
    <w:rsid w:val="00D83573"/>
    <w:rsid w:val="00D835D7"/>
    <w:rsid w:val="00D83DFE"/>
    <w:rsid w:val="00D83E7E"/>
    <w:rsid w:val="00D84C0E"/>
    <w:rsid w:val="00D84EEB"/>
    <w:rsid w:val="00D8523C"/>
    <w:rsid w:val="00D8540F"/>
    <w:rsid w:val="00D85864"/>
    <w:rsid w:val="00D85E14"/>
    <w:rsid w:val="00D862D6"/>
    <w:rsid w:val="00D86A5D"/>
    <w:rsid w:val="00D873C3"/>
    <w:rsid w:val="00D90B4F"/>
    <w:rsid w:val="00D90FBF"/>
    <w:rsid w:val="00D91399"/>
    <w:rsid w:val="00D915F0"/>
    <w:rsid w:val="00D91AB5"/>
    <w:rsid w:val="00D91CE8"/>
    <w:rsid w:val="00D92C0E"/>
    <w:rsid w:val="00D933AC"/>
    <w:rsid w:val="00D93491"/>
    <w:rsid w:val="00D9370D"/>
    <w:rsid w:val="00D93A72"/>
    <w:rsid w:val="00D93C0C"/>
    <w:rsid w:val="00D93D87"/>
    <w:rsid w:val="00D93FFF"/>
    <w:rsid w:val="00D94343"/>
    <w:rsid w:val="00D945EE"/>
    <w:rsid w:val="00D947F1"/>
    <w:rsid w:val="00D94B6F"/>
    <w:rsid w:val="00D94E4D"/>
    <w:rsid w:val="00D95012"/>
    <w:rsid w:val="00D95038"/>
    <w:rsid w:val="00D954E7"/>
    <w:rsid w:val="00D9559E"/>
    <w:rsid w:val="00D955DB"/>
    <w:rsid w:val="00D95712"/>
    <w:rsid w:val="00D958A4"/>
    <w:rsid w:val="00D95E70"/>
    <w:rsid w:val="00D960DC"/>
    <w:rsid w:val="00D96346"/>
    <w:rsid w:val="00D96449"/>
    <w:rsid w:val="00D96736"/>
    <w:rsid w:val="00D96D1F"/>
    <w:rsid w:val="00D96D4E"/>
    <w:rsid w:val="00D96E17"/>
    <w:rsid w:val="00D96FBA"/>
    <w:rsid w:val="00D9704B"/>
    <w:rsid w:val="00D97558"/>
    <w:rsid w:val="00D97CE0"/>
    <w:rsid w:val="00D97D6B"/>
    <w:rsid w:val="00DA0651"/>
    <w:rsid w:val="00DA0791"/>
    <w:rsid w:val="00DA0873"/>
    <w:rsid w:val="00DA0A53"/>
    <w:rsid w:val="00DA0F60"/>
    <w:rsid w:val="00DA1692"/>
    <w:rsid w:val="00DA16A5"/>
    <w:rsid w:val="00DA17B2"/>
    <w:rsid w:val="00DA1905"/>
    <w:rsid w:val="00DA2004"/>
    <w:rsid w:val="00DA22F4"/>
    <w:rsid w:val="00DA24DA"/>
    <w:rsid w:val="00DA2B3E"/>
    <w:rsid w:val="00DA2E1A"/>
    <w:rsid w:val="00DA30E9"/>
    <w:rsid w:val="00DA3313"/>
    <w:rsid w:val="00DA3450"/>
    <w:rsid w:val="00DA3677"/>
    <w:rsid w:val="00DA3B79"/>
    <w:rsid w:val="00DA3F59"/>
    <w:rsid w:val="00DA3FF3"/>
    <w:rsid w:val="00DA47DB"/>
    <w:rsid w:val="00DA49D0"/>
    <w:rsid w:val="00DA4DF5"/>
    <w:rsid w:val="00DA4FDA"/>
    <w:rsid w:val="00DA50E0"/>
    <w:rsid w:val="00DA5780"/>
    <w:rsid w:val="00DA5865"/>
    <w:rsid w:val="00DA60EC"/>
    <w:rsid w:val="00DA65E5"/>
    <w:rsid w:val="00DA666E"/>
    <w:rsid w:val="00DA7326"/>
    <w:rsid w:val="00DB00B2"/>
    <w:rsid w:val="00DB044F"/>
    <w:rsid w:val="00DB0824"/>
    <w:rsid w:val="00DB0A59"/>
    <w:rsid w:val="00DB0C75"/>
    <w:rsid w:val="00DB0E1A"/>
    <w:rsid w:val="00DB102D"/>
    <w:rsid w:val="00DB11DD"/>
    <w:rsid w:val="00DB1477"/>
    <w:rsid w:val="00DB16B0"/>
    <w:rsid w:val="00DB1817"/>
    <w:rsid w:val="00DB1B8F"/>
    <w:rsid w:val="00DB288D"/>
    <w:rsid w:val="00DB2CD3"/>
    <w:rsid w:val="00DB3085"/>
    <w:rsid w:val="00DB3A3A"/>
    <w:rsid w:val="00DB484C"/>
    <w:rsid w:val="00DB4DB4"/>
    <w:rsid w:val="00DB4DF8"/>
    <w:rsid w:val="00DB510F"/>
    <w:rsid w:val="00DB5434"/>
    <w:rsid w:val="00DB593B"/>
    <w:rsid w:val="00DB6572"/>
    <w:rsid w:val="00DB74B0"/>
    <w:rsid w:val="00DB7F6E"/>
    <w:rsid w:val="00DC011D"/>
    <w:rsid w:val="00DC020C"/>
    <w:rsid w:val="00DC0429"/>
    <w:rsid w:val="00DC0633"/>
    <w:rsid w:val="00DC0679"/>
    <w:rsid w:val="00DC0999"/>
    <w:rsid w:val="00DC1648"/>
    <w:rsid w:val="00DC17A2"/>
    <w:rsid w:val="00DC183D"/>
    <w:rsid w:val="00DC18E6"/>
    <w:rsid w:val="00DC1B81"/>
    <w:rsid w:val="00DC1DA5"/>
    <w:rsid w:val="00DC204D"/>
    <w:rsid w:val="00DC23BB"/>
    <w:rsid w:val="00DC27B0"/>
    <w:rsid w:val="00DC301A"/>
    <w:rsid w:val="00DC36A0"/>
    <w:rsid w:val="00DC36D1"/>
    <w:rsid w:val="00DC3903"/>
    <w:rsid w:val="00DC4143"/>
    <w:rsid w:val="00DC5042"/>
    <w:rsid w:val="00DC54E6"/>
    <w:rsid w:val="00DC55DF"/>
    <w:rsid w:val="00DC5729"/>
    <w:rsid w:val="00DC5AFE"/>
    <w:rsid w:val="00DC5B1E"/>
    <w:rsid w:val="00DC5DF1"/>
    <w:rsid w:val="00DC60B5"/>
    <w:rsid w:val="00DC6176"/>
    <w:rsid w:val="00DC6232"/>
    <w:rsid w:val="00DC666C"/>
    <w:rsid w:val="00DC6A37"/>
    <w:rsid w:val="00DC6A3E"/>
    <w:rsid w:val="00DC6FC1"/>
    <w:rsid w:val="00DC6FC2"/>
    <w:rsid w:val="00DC70EA"/>
    <w:rsid w:val="00DC7775"/>
    <w:rsid w:val="00DC7922"/>
    <w:rsid w:val="00DC7A2C"/>
    <w:rsid w:val="00DC7D2C"/>
    <w:rsid w:val="00DC7E13"/>
    <w:rsid w:val="00DD00DF"/>
    <w:rsid w:val="00DD0A67"/>
    <w:rsid w:val="00DD0A8C"/>
    <w:rsid w:val="00DD0AE1"/>
    <w:rsid w:val="00DD0C4A"/>
    <w:rsid w:val="00DD0F38"/>
    <w:rsid w:val="00DD10CE"/>
    <w:rsid w:val="00DD1B06"/>
    <w:rsid w:val="00DD1CA9"/>
    <w:rsid w:val="00DD27DC"/>
    <w:rsid w:val="00DD2BB7"/>
    <w:rsid w:val="00DD3427"/>
    <w:rsid w:val="00DD3679"/>
    <w:rsid w:val="00DD3700"/>
    <w:rsid w:val="00DD3BC3"/>
    <w:rsid w:val="00DD3C81"/>
    <w:rsid w:val="00DD3D0F"/>
    <w:rsid w:val="00DD3D9C"/>
    <w:rsid w:val="00DD40C8"/>
    <w:rsid w:val="00DD431B"/>
    <w:rsid w:val="00DD44DE"/>
    <w:rsid w:val="00DD4577"/>
    <w:rsid w:val="00DD4654"/>
    <w:rsid w:val="00DD4662"/>
    <w:rsid w:val="00DD4AD8"/>
    <w:rsid w:val="00DD57E7"/>
    <w:rsid w:val="00DD58E4"/>
    <w:rsid w:val="00DD59B0"/>
    <w:rsid w:val="00DD5CE7"/>
    <w:rsid w:val="00DD5FC7"/>
    <w:rsid w:val="00DD6086"/>
    <w:rsid w:val="00DD61B1"/>
    <w:rsid w:val="00DD69EA"/>
    <w:rsid w:val="00DD700E"/>
    <w:rsid w:val="00DD7C29"/>
    <w:rsid w:val="00DD7D9F"/>
    <w:rsid w:val="00DD7E6A"/>
    <w:rsid w:val="00DE029E"/>
    <w:rsid w:val="00DE082C"/>
    <w:rsid w:val="00DE0D6E"/>
    <w:rsid w:val="00DE0FD3"/>
    <w:rsid w:val="00DE149F"/>
    <w:rsid w:val="00DE174B"/>
    <w:rsid w:val="00DE1E23"/>
    <w:rsid w:val="00DE234A"/>
    <w:rsid w:val="00DE252E"/>
    <w:rsid w:val="00DE2C91"/>
    <w:rsid w:val="00DE3161"/>
    <w:rsid w:val="00DE31C9"/>
    <w:rsid w:val="00DE375B"/>
    <w:rsid w:val="00DE3785"/>
    <w:rsid w:val="00DE3947"/>
    <w:rsid w:val="00DE3C62"/>
    <w:rsid w:val="00DE3F0C"/>
    <w:rsid w:val="00DE3F40"/>
    <w:rsid w:val="00DE3F6F"/>
    <w:rsid w:val="00DE4245"/>
    <w:rsid w:val="00DE4628"/>
    <w:rsid w:val="00DE463B"/>
    <w:rsid w:val="00DE499C"/>
    <w:rsid w:val="00DE4DEB"/>
    <w:rsid w:val="00DE5226"/>
    <w:rsid w:val="00DE5DE1"/>
    <w:rsid w:val="00DE5E97"/>
    <w:rsid w:val="00DE6B8D"/>
    <w:rsid w:val="00DE7032"/>
    <w:rsid w:val="00DE7BF1"/>
    <w:rsid w:val="00DF0136"/>
    <w:rsid w:val="00DF045D"/>
    <w:rsid w:val="00DF0531"/>
    <w:rsid w:val="00DF1288"/>
    <w:rsid w:val="00DF1730"/>
    <w:rsid w:val="00DF1817"/>
    <w:rsid w:val="00DF1955"/>
    <w:rsid w:val="00DF1AD0"/>
    <w:rsid w:val="00DF1AE3"/>
    <w:rsid w:val="00DF1BA9"/>
    <w:rsid w:val="00DF1CE7"/>
    <w:rsid w:val="00DF2463"/>
    <w:rsid w:val="00DF2B10"/>
    <w:rsid w:val="00DF2CA3"/>
    <w:rsid w:val="00DF349F"/>
    <w:rsid w:val="00DF389E"/>
    <w:rsid w:val="00DF3C2C"/>
    <w:rsid w:val="00DF49FC"/>
    <w:rsid w:val="00DF4D76"/>
    <w:rsid w:val="00DF5596"/>
    <w:rsid w:val="00DF55AF"/>
    <w:rsid w:val="00DF5B97"/>
    <w:rsid w:val="00DF5C1D"/>
    <w:rsid w:val="00DF6721"/>
    <w:rsid w:val="00DF6976"/>
    <w:rsid w:val="00DF6B79"/>
    <w:rsid w:val="00DF6E38"/>
    <w:rsid w:val="00DF7DDC"/>
    <w:rsid w:val="00DF7E2F"/>
    <w:rsid w:val="00E00790"/>
    <w:rsid w:val="00E009C8"/>
    <w:rsid w:val="00E00E84"/>
    <w:rsid w:val="00E00EA7"/>
    <w:rsid w:val="00E01413"/>
    <w:rsid w:val="00E01674"/>
    <w:rsid w:val="00E0175C"/>
    <w:rsid w:val="00E017E5"/>
    <w:rsid w:val="00E01D14"/>
    <w:rsid w:val="00E020B0"/>
    <w:rsid w:val="00E02B95"/>
    <w:rsid w:val="00E02C31"/>
    <w:rsid w:val="00E02CE8"/>
    <w:rsid w:val="00E03615"/>
    <w:rsid w:val="00E03644"/>
    <w:rsid w:val="00E037BC"/>
    <w:rsid w:val="00E04464"/>
    <w:rsid w:val="00E045C7"/>
    <w:rsid w:val="00E04916"/>
    <w:rsid w:val="00E04E3C"/>
    <w:rsid w:val="00E04E6C"/>
    <w:rsid w:val="00E05196"/>
    <w:rsid w:val="00E0521A"/>
    <w:rsid w:val="00E053F7"/>
    <w:rsid w:val="00E05855"/>
    <w:rsid w:val="00E05A2F"/>
    <w:rsid w:val="00E061A4"/>
    <w:rsid w:val="00E06CDA"/>
    <w:rsid w:val="00E070FD"/>
    <w:rsid w:val="00E07D44"/>
    <w:rsid w:val="00E100A6"/>
    <w:rsid w:val="00E10932"/>
    <w:rsid w:val="00E11165"/>
    <w:rsid w:val="00E11700"/>
    <w:rsid w:val="00E118F6"/>
    <w:rsid w:val="00E11B33"/>
    <w:rsid w:val="00E11B7F"/>
    <w:rsid w:val="00E11EC9"/>
    <w:rsid w:val="00E12778"/>
    <w:rsid w:val="00E12D3D"/>
    <w:rsid w:val="00E13011"/>
    <w:rsid w:val="00E13C27"/>
    <w:rsid w:val="00E13CAC"/>
    <w:rsid w:val="00E13CC3"/>
    <w:rsid w:val="00E13F90"/>
    <w:rsid w:val="00E14295"/>
    <w:rsid w:val="00E1468A"/>
    <w:rsid w:val="00E15571"/>
    <w:rsid w:val="00E15672"/>
    <w:rsid w:val="00E15977"/>
    <w:rsid w:val="00E16727"/>
    <w:rsid w:val="00E16778"/>
    <w:rsid w:val="00E1694A"/>
    <w:rsid w:val="00E16FFE"/>
    <w:rsid w:val="00E17290"/>
    <w:rsid w:val="00E174A9"/>
    <w:rsid w:val="00E178CF"/>
    <w:rsid w:val="00E17F97"/>
    <w:rsid w:val="00E20DDA"/>
    <w:rsid w:val="00E21202"/>
    <w:rsid w:val="00E213C9"/>
    <w:rsid w:val="00E217A2"/>
    <w:rsid w:val="00E219BA"/>
    <w:rsid w:val="00E2215F"/>
    <w:rsid w:val="00E2244D"/>
    <w:rsid w:val="00E22659"/>
    <w:rsid w:val="00E2278A"/>
    <w:rsid w:val="00E228DD"/>
    <w:rsid w:val="00E22CB1"/>
    <w:rsid w:val="00E22D05"/>
    <w:rsid w:val="00E230C7"/>
    <w:rsid w:val="00E23B36"/>
    <w:rsid w:val="00E23D7B"/>
    <w:rsid w:val="00E242AA"/>
    <w:rsid w:val="00E24496"/>
    <w:rsid w:val="00E244D1"/>
    <w:rsid w:val="00E24601"/>
    <w:rsid w:val="00E2471A"/>
    <w:rsid w:val="00E248EF"/>
    <w:rsid w:val="00E2513F"/>
    <w:rsid w:val="00E25140"/>
    <w:rsid w:val="00E25B60"/>
    <w:rsid w:val="00E25D25"/>
    <w:rsid w:val="00E25FBA"/>
    <w:rsid w:val="00E2644B"/>
    <w:rsid w:val="00E26879"/>
    <w:rsid w:val="00E26A6D"/>
    <w:rsid w:val="00E26A93"/>
    <w:rsid w:val="00E26B32"/>
    <w:rsid w:val="00E275C6"/>
    <w:rsid w:val="00E27B24"/>
    <w:rsid w:val="00E30348"/>
    <w:rsid w:val="00E303CA"/>
    <w:rsid w:val="00E3053E"/>
    <w:rsid w:val="00E30A67"/>
    <w:rsid w:val="00E30C63"/>
    <w:rsid w:val="00E30DA5"/>
    <w:rsid w:val="00E31251"/>
    <w:rsid w:val="00E3151F"/>
    <w:rsid w:val="00E31541"/>
    <w:rsid w:val="00E31DEF"/>
    <w:rsid w:val="00E31EFD"/>
    <w:rsid w:val="00E323B3"/>
    <w:rsid w:val="00E3261C"/>
    <w:rsid w:val="00E32717"/>
    <w:rsid w:val="00E32925"/>
    <w:rsid w:val="00E331AD"/>
    <w:rsid w:val="00E33210"/>
    <w:rsid w:val="00E3345D"/>
    <w:rsid w:val="00E34907"/>
    <w:rsid w:val="00E350C1"/>
    <w:rsid w:val="00E350EE"/>
    <w:rsid w:val="00E353D1"/>
    <w:rsid w:val="00E358BE"/>
    <w:rsid w:val="00E35AA1"/>
    <w:rsid w:val="00E35C87"/>
    <w:rsid w:val="00E35D73"/>
    <w:rsid w:val="00E35D97"/>
    <w:rsid w:val="00E364C4"/>
    <w:rsid w:val="00E36A14"/>
    <w:rsid w:val="00E36B02"/>
    <w:rsid w:val="00E36B0F"/>
    <w:rsid w:val="00E371B2"/>
    <w:rsid w:val="00E3758F"/>
    <w:rsid w:val="00E37BCD"/>
    <w:rsid w:val="00E37DDE"/>
    <w:rsid w:val="00E403FF"/>
    <w:rsid w:val="00E40C21"/>
    <w:rsid w:val="00E41364"/>
    <w:rsid w:val="00E4158E"/>
    <w:rsid w:val="00E41DA6"/>
    <w:rsid w:val="00E422EC"/>
    <w:rsid w:val="00E430A1"/>
    <w:rsid w:val="00E43285"/>
    <w:rsid w:val="00E435CB"/>
    <w:rsid w:val="00E43735"/>
    <w:rsid w:val="00E439EC"/>
    <w:rsid w:val="00E43CBE"/>
    <w:rsid w:val="00E43F70"/>
    <w:rsid w:val="00E440C6"/>
    <w:rsid w:val="00E441EC"/>
    <w:rsid w:val="00E4460C"/>
    <w:rsid w:val="00E44C65"/>
    <w:rsid w:val="00E44D67"/>
    <w:rsid w:val="00E44DF2"/>
    <w:rsid w:val="00E450C2"/>
    <w:rsid w:val="00E456B2"/>
    <w:rsid w:val="00E456F7"/>
    <w:rsid w:val="00E459BE"/>
    <w:rsid w:val="00E45A9B"/>
    <w:rsid w:val="00E45D47"/>
    <w:rsid w:val="00E45F45"/>
    <w:rsid w:val="00E46440"/>
    <w:rsid w:val="00E46532"/>
    <w:rsid w:val="00E46928"/>
    <w:rsid w:val="00E46E56"/>
    <w:rsid w:val="00E47072"/>
    <w:rsid w:val="00E470BB"/>
    <w:rsid w:val="00E47484"/>
    <w:rsid w:val="00E47688"/>
    <w:rsid w:val="00E478E2"/>
    <w:rsid w:val="00E50191"/>
    <w:rsid w:val="00E5029B"/>
    <w:rsid w:val="00E5056B"/>
    <w:rsid w:val="00E50A57"/>
    <w:rsid w:val="00E50A9D"/>
    <w:rsid w:val="00E51083"/>
    <w:rsid w:val="00E5146C"/>
    <w:rsid w:val="00E51B0B"/>
    <w:rsid w:val="00E52644"/>
    <w:rsid w:val="00E52727"/>
    <w:rsid w:val="00E52879"/>
    <w:rsid w:val="00E531F4"/>
    <w:rsid w:val="00E535A0"/>
    <w:rsid w:val="00E5370B"/>
    <w:rsid w:val="00E53806"/>
    <w:rsid w:val="00E54118"/>
    <w:rsid w:val="00E541A6"/>
    <w:rsid w:val="00E54459"/>
    <w:rsid w:val="00E547D5"/>
    <w:rsid w:val="00E54B19"/>
    <w:rsid w:val="00E550BB"/>
    <w:rsid w:val="00E554DD"/>
    <w:rsid w:val="00E555C7"/>
    <w:rsid w:val="00E5583E"/>
    <w:rsid w:val="00E559A6"/>
    <w:rsid w:val="00E56243"/>
    <w:rsid w:val="00E562B1"/>
    <w:rsid w:val="00E5662A"/>
    <w:rsid w:val="00E566B8"/>
    <w:rsid w:val="00E56797"/>
    <w:rsid w:val="00E57F5E"/>
    <w:rsid w:val="00E60056"/>
    <w:rsid w:val="00E60628"/>
    <w:rsid w:val="00E60FC8"/>
    <w:rsid w:val="00E61C53"/>
    <w:rsid w:val="00E61DD9"/>
    <w:rsid w:val="00E61E31"/>
    <w:rsid w:val="00E61E3D"/>
    <w:rsid w:val="00E623D2"/>
    <w:rsid w:val="00E62633"/>
    <w:rsid w:val="00E628A8"/>
    <w:rsid w:val="00E62B99"/>
    <w:rsid w:val="00E62F66"/>
    <w:rsid w:val="00E63537"/>
    <w:rsid w:val="00E63B59"/>
    <w:rsid w:val="00E63C10"/>
    <w:rsid w:val="00E640B2"/>
    <w:rsid w:val="00E6421C"/>
    <w:rsid w:val="00E64287"/>
    <w:rsid w:val="00E644AD"/>
    <w:rsid w:val="00E64B5F"/>
    <w:rsid w:val="00E6556C"/>
    <w:rsid w:val="00E65D9A"/>
    <w:rsid w:val="00E65ED5"/>
    <w:rsid w:val="00E66423"/>
    <w:rsid w:val="00E6647F"/>
    <w:rsid w:val="00E66606"/>
    <w:rsid w:val="00E66795"/>
    <w:rsid w:val="00E66902"/>
    <w:rsid w:val="00E66D01"/>
    <w:rsid w:val="00E66DFE"/>
    <w:rsid w:val="00E66E4C"/>
    <w:rsid w:val="00E66E68"/>
    <w:rsid w:val="00E67276"/>
    <w:rsid w:val="00E6763C"/>
    <w:rsid w:val="00E67B7B"/>
    <w:rsid w:val="00E67C27"/>
    <w:rsid w:val="00E67ED8"/>
    <w:rsid w:val="00E70642"/>
    <w:rsid w:val="00E709D7"/>
    <w:rsid w:val="00E711D5"/>
    <w:rsid w:val="00E7187A"/>
    <w:rsid w:val="00E71ED6"/>
    <w:rsid w:val="00E72695"/>
    <w:rsid w:val="00E72B5A"/>
    <w:rsid w:val="00E72D13"/>
    <w:rsid w:val="00E72E7F"/>
    <w:rsid w:val="00E730EF"/>
    <w:rsid w:val="00E7313F"/>
    <w:rsid w:val="00E73B43"/>
    <w:rsid w:val="00E73B58"/>
    <w:rsid w:val="00E73F43"/>
    <w:rsid w:val="00E7427A"/>
    <w:rsid w:val="00E746D8"/>
    <w:rsid w:val="00E74995"/>
    <w:rsid w:val="00E74B29"/>
    <w:rsid w:val="00E74BB6"/>
    <w:rsid w:val="00E74C04"/>
    <w:rsid w:val="00E74D61"/>
    <w:rsid w:val="00E751CE"/>
    <w:rsid w:val="00E755AA"/>
    <w:rsid w:val="00E7567B"/>
    <w:rsid w:val="00E756ED"/>
    <w:rsid w:val="00E75DFD"/>
    <w:rsid w:val="00E763A4"/>
    <w:rsid w:val="00E77332"/>
    <w:rsid w:val="00E77889"/>
    <w:rsid w:val="00E77FD1"/>
    <w:rsid w:val="00E8038A"/>
    <w:rsid w:val="00E80576"/>
    <w:rsid w:val="00E8064F"/>
    <w:rsid w:val="00E808F2"/>
    <w:rsid w:val="00E80F19"/>
    <w:rsid w:val="00E80FA2"/>
    <w:rsid w:val="00E80FF8"/>
    <w:rsid w:val="00E812CC"/>
    <w:rsid w:val="00E8193F"/>
    <w:rsid w:val="00E81E47"/>
    <w:rsid w:val="00E82025"/>
    <w:rsid w:val="00E8205B"/>
    <w:rsid w:val="00E82087"/>
    <w:rsid w:val="00E82217"/>
    <w:rsid w:val="00E8248C"/>
    <w:rsid w:val="00E82816"/>
    <w:rsid w:val="00E829AA"/>
    <w:rsid w:val="00E82C25"/>
    <w:rsid w:val="00E83095"/>
    <w:rsid w:val="00E83614"/>
    <w:rsid w:val="00E836D5"/>
    <w:rsid w:val="00E83A42"/>
    <w:rsid w:val="00E83D2D"/>
    <w:rsid w:val="00E840A9"/>
    <w:rsid w:val="00E841D8"/>
    <w:rsid w:val="00E849C6"/>
    <w:rsid w:val="00E84E61"/>
    <w:rsid w:val="00E84F25"/>
    <w:rsid w:val="00E84FD0"/>
    <w:rsid w:val="00E84FDD"/>
    <w:rsid w:val="00E8542E"/>
    <w:rsid w:val="00E85866"/>
    <w:rsid w:val="00E858E9"/>
    <w:rsid w:val="00E85B9A"/>
    <w:rsid w:val="00E85D15"/>
    <w:rsid w:val="00E8640B"/>
    <w:rsid w:val="00E86540"/>
    <w:rsid w:val="00E8669A"/>
    <w:rsid w:val="00E8703C"/>
    <w:rsid w:val="00E874DB"/>
    <w:rsid w:val="00E87AAA"/>
    <w:rsid w:val="00E87ADF"/>
    <w:rsid w:val="00E87FC6"/>
    <w:rsid w:val="00E905C0"/>
    <w:rsid w:val="00E907B5"/>
    <w:rsid w:val="00E90A94"/>
    <w:rsid w:val="00E90F5F"/>
    <w:rsid w:val="00E90FA8"/>
    <w:rsid w:val="00E9138F"/>
    <w:rsid w:val="00E91791"/>
    <w:rsid w:val="00E91EA3"/>
    <w:rsid w:val="00E929C0"/>
    <w:rsid w:val="00E92A79"/>
    <w:rsid w:val="00E92AE5"/>
    <w:rsid w:val="00E93093"/>
    <w:rsid w:val="00E934BC"/>
    <w:rsid w:val="00E935B6"/>
    <w:rsid w:val="00E937B0"/>
    <w:rsid w:val="00E93DA1"/>
    <w:rsid w:val="00E93EE1"/>
    <w:rsid w:val="00E9427E"/>
    <w:rsid w:val="00E94413"/>
    <w:rsid w:val="00E95350"/>
    <w:rsid w:val="00E95396"/>
    <w:rsid w:val="00E9559C"/>
    <w:rsid w:val="00E9677D"/>
    <w:rsid w:val="00E96E1F"/>
    <w:rsid w:val="00E9712E"/>
    <w:rsid w:val="00EA0041"/>
    <w:rsid w:val="00EA23B9"/>
    <w:rsid w:val="00EA2749"/>
    <w:rsid w:val="00EA2790"/>
    <w:rsid w:val="00EA2905"/>
    <w:rsid w:val="00EA2C61"/>
    <w:rsid w:val="00EA2EE7"/>
    <w:rsid w:val="00EA36CA"/>
    <w:rsid w:val="00EA3FBB"/>
    <w:rsid w:val="00EA4277"/>
    <w:rsid w:val="00EA4464"/>
    <w:rsid w:val="00EA4472"/>
    <w:rsid w:val="00EA4793"/>
    <w:rsid w:val="00EA4A7A"/>
    <w:rsid w:val="00EA4FE3"/>
    <w:rsid w:val="00EA501C"/>
    <w:rsid w:val="00EA56B9"/>
    <w:rsid w:val="00EA57B9"/>
    <w:rsid w:val="00EA5ABA"/>
    <w:rsid w:val="00EA61E7"/>
    <w:rsid w:val="00EA64C0"/>
    <w:rsid w:val="00EA6D5E"/>
    <w:rsid w:val="00EA7070"/>
    <w:rsid w:val="00EA70B8"/>
    <w:rsid w:val="00EA7D0C"/>
    <w:rsid w:val="00EA7FEE"/>
    <w:rsid w:val="00EB0333"/>
    <w:rsid w:val="00EB03BE"/>
    <w:rsid w:val="00EB056B"/>
    <w:rsid w:val="00EB0646"/>
    <w:rsid w:val="00EB0687"/>
    <w:rsid w:val="00EB0E07"/>
    <w:rsid w:val="00EB1025"/>
    <w:rsid w:val="00EB11ED"/>
    <w:rsid w:val="00EB1865"/>
    <w:rsid w:val="00EB1A79"/>
    <w:rsid w:val="00EB1FA9"/>
    <w:rsid w:val="00EB2089"/>
    <w:rsid w:val="00EB214A"/>
    <w:rsid w:val="00EB23C8"/>
    <w:rsid w:val="00EB282E"/>
    <w:rsid w:val="00EB28CC"/>
    <w:rsid w:val="00EB303D"/>
    <w:rsid w:val="00EB373A"/>
    <w:rsid w:val="00EB3774"/>
    <w:rsid w:val="00EB3966"/>
    <w:rsid w:val="00EB3F13"/>
    <w:rsid w:val="00EB42D0"/>
    <w:rsid w:val="00EB4314"/>
    <w:rsid w:val="00EB4814"/>
    <w:rsid w:val="00EB4941"/>
    <w:rsid w:val="00EB4B2B"/>
    <w:rsid w:val="00EB4D41"/>
    <w:rsid w:val="00EB510E"/>
    <w:rsid w:val="00EB5410"/>
    <w:rsid w:val="00EB5545"/>
    <w:rsid w:val="00EB5620"/>
    <w:rsid w:val="00EB5A4B"/>
    <w:rsid w:val="00EB5B4F"/>
    <w:rsid w:val="00EB5E55"/>
    <w:rsid w:val="00EB5F0D"/>
    <w:rsid w:val="00EB66BE"/>
    <w:rsid w:val="00EC0BA1"/>
    <w:rsid w:val="00EC132F"/>
    <w:rsid w:val="00EC157A"/>
    <w:rsid w:val="00EC16E3"/>
    <w:rsid w:val="00EC17AF"/>
    <w:rsid w:val="00EC1B51"/>
    <w:rsid w:val="00EC2883"/>
    <w:rsid w:val="00EC2AD2"/>
    <w:rsid w:val="00EC3846"/>
    <w:rsid w:val="00EC3960"/>
    <w:rsid w:val="00EC3BA5"/>
    <w:rsid w:val="00EC4658"/>
    <w:rsid w:val="00EC46F5"/>
    <w:rsid w:val="00EC508F"/>
    <w:rsid w:val="00EC51E9"/>
    <w:rsid w:val="00EC52F6"/>
    <w:rsid w:val="00EC5382"/>
    <w:rsid w:val="00EC565B"/>
    <w:rsid w:val="00EC5D53"/>
    <w:rsid w:val="00EC5E3A"/>
    <w:rsid w:val="00EC6B42"/>
    <w:rsid w:val="00EC76EE"/>
    <w:rsid w:val="00EC78F3"/>
    <w:rsid w:val="00EC7EC4"/>
    <w:rsid w:val="00ED042C"/>
    <w:rsid w:val="00ED08F0"/>
    <w:rsid w:val="00ED157B"/>
    <w:rsid w:val="00ED1691"/>
    <w:rsid w:val="00ED18F6"/>
    <w:rsid w:val="00ED24CC"/>
    <w:rsid w:val="00ED29A2"/>
    <w:rsid w:val="00ED2C20"/>
    <w:rsid w:val="00ED2CA5"/>
    <w:rsid w:val="00ED3152"/>
    <w:rsid w:val="00ED3275"/>
    <w:rsid w:val="00ED3CE1"/>
    <w:rsid w:val="00ED3E54"/>
    <w:rsid w:val="00ED3FE4"/>
    <w:rsid w:val="00ED43FE"/>
    <w:rsid w:val="00ED4626"/>
    <w:rsid w:val="00ED4D97"/>
    <w:rsid w:val="00ED5432"/>
    <w:rsid w:val="00ED5458"/>
    <w:rsid w:val="00ED54DA"/>
    <w:rsid w:val="00ED5A88"/>
    <w:rsid w:val="00ED6249"/>
    <w:rsid w:val="00ED68CD"/>
    <w:rsid w:val="00ED6AB7"/>
    <w:rsid w:val="00ED6F4B"/>
    <w:rsid w:val="00EE0620"/>
    <w:rsid w:val="00EE0797"/>
    <w:rsid w:val="00EE0D1B"/>
    <w:rsid w:val="00EE105B"/>
    <w:rsid w:val="00EE1666"/>
    <w:rsid w:val="00EE18E5"/>
    <w:rsid w:val="00EE1FAD"/>
    <w:rsid w:val="00EE203C"/>
    <w:rsid w:val="00EE20E0"/>
    <w:rsid w:val="00EE20ED"/>
    <w:rsid w:val="00EE218E"/>
    <w:rsid w:val="00EE234A"/>
    <w:rsid w:val="00EE2586"/>
    <w:rsid w:val="00EE28B9"/>
    <w:rsid w:val="00EE3563"/>
    <w:rsid w:val="00EE3E31"/>
    <w:rsid w:val="00EE424E"/>
    <w:rsid w:val="00EE42BD"/>
    <w:rsid w:val="00EE43A5"/>
    <w:rsid w:val="00EE4874"/>
    <w:rsid w:val="00EE493B"/>
    <w:rsid w:val="00EE4C73"/>
    <w:rsid w:val="00EE507D"/>
    <w:rsid w:val="00EE553E"/>
    <w:rsid w:val="00EE60D1"/>
    <w:rsid w:val="00EE61CC"/>
    <w:rsid w:val="00EE6749"/>
    <w:rsid w:val="00EE6CCC"/>
    <w:rsid w:val="00EE7719"/>
    <w:rsid w:val="00EE7B62"/>
    <w:rsid w:val="00EE7B95"/>
    <w:rsid w:val="00EF03B9"/>
    <w:rsid w:val="00EF06B8"/>
    <w:rsid w:val="00EF10D1"/>
    <w:rsid w:val="00EF1B74"/>
    <w:rsid w:val="00EF2228"/>
    <w:rsid w:val="00EF2262"/>
    <w:rsid w:val="00EF2489"/>
    <w:rsid w:val="00EF3161"/>
    <w:rsid w:val="00EF31F8"/>
    <w:rsid w:val="00EF3B3C"/>
    <w:rsid w:val="00EF3D7E"/>
    <w:rsid w:val="00EF3EC1"/>
    <w:rsid w:val="00EF4074"/>
    <w:rsid w:val="00EF4493"/>
    <w:rsid w:val="00EF46CE"/>
    <w:rsid w:val="00EF4732"/>
    <w:rsid w:val="00EF47B9"/>
    <w:rsid w:val="00EF4B48"/>
    <w:rsid w:val="00EF51DD"/>
    <w:rsid w:val="00EF5337"/>
    <w:rsid w:val="00EF56C6"/>
    <w:rsid w:val="00EF5B9B"/>
    <w:rsid w:val="00EF612E"/>
    <w:rsid w:val="00EF6A7C"/>
    <w:rsid w:val="00EF73F1"/>
    <w:rsid w:val="00EF75E1"/>
    <w:rsid w:val="00EF76BF"/>
    <w:rsid w:val="00EF7913"/>
    <w:rsid w:val="00EF7960"/>
    <w:rsid w:val="00EF7A6D"/>
    <w:rsid w:val="00EF7A97"/>
    <w:rsid w:val="00EF7C96"/>
    <w:rsid w:val="00EF7D40"/>
    <w:rsid w:val="00EF7D69"/>
    <w:rsid w:val="00F007DF"/>
    <w:rsid w:val="00F01540"/>
    <w:rsid w:val="00F01DC4"/>
    <w:rsid w:val="00F02400"/>
    <w:rsid w:val="00F02E3B"/>
    <w:rsid w:val="00F03300"/>
    <w:rsid w:val="00F038B9"/>
    <w:rsid w:val="00F03912"/>
    <w:rsid w:val="00F04039"/>
    <w:rsid w:val="00F040C6"/>
    <w:rsid w:val="00F044E0"/>
    <w:rsid w:val="00F047E7"/>
    <w:rsid w:val="00F04AFB"/>
    <w:rsid w:val="00F04F25"/>
    <w:rsid w:val="00F05688"/>
    <w:rsid w:val="00F05C01"/>
    <w:rsid w:val="00F061E7"/>
    <w:rsid w:val="00F06B4C"/>
    <w:rsid w:val="00F06C9E"/>
    <w:rsid w:val="00F06D42"/>
    <w:rsid w:val="00F07310"/>
    <w:rsid w:val="00F07BDA"/>
    <w:rsid w:val="00F1038F"/>
    <w:rsid w:val="00F10695"/>
    <w:rsid w:val="00F10774"/>
    <w:rsid w:val="00F1081F"/>
    <w:rsid w:val="00F1095B"/>
    <w:rsid w:val="00F11056"/>
    <w:rsid w:val="00F11946"/>
    <w:rsid w:val="00F1210D"/>
    <w:rsid w:val="00F124F0"/>
    <w:rsid w:val="00F12565"/>
    <w:rsid w:val="00F1258B"/>
    <w:rsid w:val="00F128F8"/>
    <w:rsid w:val="00F12FD5"/>
    <w:rsid w:val="00F13038"/>
    <w:rsid w:val="00F1327B"/>
    <w:rsid w:val="00F13480"/>
    <w:rsid w:val="00F13737"/>
    <w:rsid w:val="00F13A22"/>
    <w:rsid w:val="00F13E96"/>
    <w:rsid w:val="00F13ED4"/>
    <w:rsid w:val="00F14844"/>
    <w:rsid w:val="00F1496E"/>
    <w:rsid w:val="00F14A79"/>
    <w:rsid w:val="00F14B00"/>
    <w:rsid w:val="00F14F64"/>
    <w:rsid w:val="00F15184"/>
    <w:rsid w:val="00F15600"/>
    <w:rsid w:val="00F15C8F"/>
    <w:rsid w:val="00F15FE8"/>
    <w:rsid w:val="00F16047"/>
    <w:rsid w:val="00F160E4"/>
    <w:rsid w:val="00F161B4"/>
    <w:rsid w:val="00F163EE"/>
    <w:rsid w:val="00F16B79"/>
    <w:rsid w:val="00F16BD8"/>
    <w:rsid w:val="00F16D1D"/>
    <w:rsid w:val="00F1710E"/>
    <w:rsid w:val="00F1745C"/>
    <w:rsid w:val="00F175DA"/>
    <w:rsid w:val="00F178DB"/>
    <w:rsid w:val="00F17D78"/>
    <w:rsid w:val="00F2028B"/>
    <w:rsid w:val="00F20843"/>
    <w:rsid w:val="00F21183"/>
    <w:rsid w:val="00F21781"/>
    <w:rsid w:val="00F2179D"/>
    <w:rsid w:val="00F217C6"/>
    <w:rsid w:val="00F2188A"/>
    <w:rsid w:val="00F21899"/>
    <w:rsid w:val="00F21AA8"/>
    <w:rsid w:val="00F21B99"/>
    <w:rsid w:val="00F21C7C"/>
    <w:rsid w:val="00F21CA3"/>
    <w:rsid w:val="00F23051"/>
    <w:rsid w:val="00F23315"/>
    <w:rsid w:val="00F23835"/>
    <w:rsid w:val="00F23A88"/>
    <w:rsid w:val="00F23C31"/>
    <w:rsid w:val="00F23DA6"/>
    <w:rsid w:val="00F23EDD"/>
    <w:rsid w:val="00F240DC"/>
    <w:rsid w:val="00F24424"/>
    <w:rsid w:val="00F244D0"/>
    <w:rsid w:val="00F2491E"/>
    <w:rsid w:val="00F24D4A"/>
    <w:rsid w:val="00F24D76"/>
    <w:rsid w:val="00F24F04"/>
    <w:rsid w:val="00F250B1"/>
    <w:rsid w:val="00F251BF"/>
    <w:rsid w:val="00F25309"/>
    <w:rsid w:val="00F257BE"/>
    <w:rsid w:val="00F25E44"/>
    <w:rsid w:val="00F25EC7"/>
    <w:rsid w:val="00F26220"/>
    <w:rsid w:val="00F26449"/>
    <w:rsid w:val="00F2648C"/>
    <w:rsid w:val="00F26556"/>
    <w:rsid w:val="00F26903"/>
    <w:rsid w:val="00F26B95"/>
    <w:rsid w:val="00F26DE8"/>
    <w:rsid w:val="00F26F1D"/>
    <w:rsid w:val="00F272AE"/>
    <w:rsid w:val="00F27575"/>
    <w:rsid w:val="00F276DA"/>
    <w:rsid w:val="00F27B18"/>
    <w:rsid w:val="00F27C8F"/>
    <w:rsid w:val="00F30605"/>
    <w:rsid w:val="00F309E1"/>
    <w:rsid w:val="00F30AAD"/>
    <w:rsid w:val="00F30CD3"/>
    <w:rsid w:val="00F30D83"/>
    <w:rsid w:val="00F312A2"/>
    <w:rsid w:val="00F31325"/>
    <w:rsid w:val="00F31343"/>
    <w:rsid w:val="00F313BF"/>
    <w:rsid w:val="00F3143C"/>
    <w:rsid w:val="00F31E46"/>
    <w:rsid w:val="00F320A2"/>
    <w:rsid w:val="00F32651"/>
    <w:rsid w:val="00F32736"/>
    <w:rsid w:val="00F32CE8"/>
    <w:rsid w:val="00F32FB5"/>
    <w:rsid w:val="00F33958"/>
    <w:rsid w:val="00F33974"/>
    <w:rsid w:val="00F33D0A"/>
    <w:rsid w:val="00F3402A"/>
    <w:rsid w:val="00F34D82"/>
    <w:rsid w:val="00F34FBF"/>
    <w:rsid w:val="00F3514A"/>
    <w:rsid w:val="00F3544F"/>
    <w:rsid w:val="00F35B05"/>
    <w:rsid w:val="00F35DEE"/>
    <w:rsid w:val="00F36A0E"/>
    <w:rsid w:val="00F36D95"/>
    <w:rsid w:val="00F36DD6"/>
    <w:rsid w:val="00F36F27"/>
    <w:rsid w:val="00F36FAC"/>
    <w:rsid w:val="00F370B5"/>
    <w:rsid w:val="00F3770C"/>
    <w:rsid w:val="00F378AA"/>
    <w:rsid w:val="00F37A17"/>
    <w:rsid w:val="00F37A33"/>
    <w:rsid w:val="00F37BE8"/>
    <w:rsid w:val="00F40486"/>
    <w:rsid w:val="00F40495"/>
    <w:rsid w:val="00F407DC"/>
    <w:rsid w:val="00F4085A"/>
    <w:rsid w:val="00F40B47"/>
    <w:rsid w:val="00F40E6C"/>
    <w:rsid w:val="00F4103D"/>
    <w:rsid w:val="00F41436"/>
    <w:rsid w:val="00F417A8"/>
    <w:rsid w:val="00F41FBE"/>
    <w:rsid w:val="00F41FC5"/>
    <w:rsid w:val="00F41FD1"/>
    <w:rsid w:val="00F42358"/>
    <w:rsid w:val="00F4237E"/>
    <w:rsid w:val="00F426BF"/>
    <w:rsid w:val="00F42843"/>
    <w:rsid w:val="00F429C4"/>
    <w:rsid w:val="00F42BAC"/>
    <w:rsid w:val="00F431EE"/>
    <w:rsid w:val="00F438A5"/>
    <w:rsid w:val="00F43990"/>
    <w:rsid w:val="00F43FB3"/>
    <w:rsid w:val="00F44483"/>
    <w:rsid w:val="00F445E9"/>
    <w:rsid w:val="00F44684"/>
    <w:rsid w:val="00F448DF"/>
    <w:rsid w:val="00F44CBC"/>
    <w:rsid w:val="00F45064"/>
    <w:rsid w:val="00F45252"/>
    <w:rsid w:val="00F45424"/>
    <w:rsid w:val="00F4597F"/>
    <w:rsid w:val="00F45B4D"/>
    <w:rsid w:val="00F46BB4"/>
    <w:rsid w:val="00F46CF5"/>
    <w:rsid w:val="00F47FB7"/>
    <w:rsid w:val="00F50220"/>
    <w:rsid w:val="00F508C8"/>
    <w:rsid w:val="00F50915"/>
    <w:rsid w:val="00F5186C"/>
    <w:rsid w:val="00F51A34"/>
    <w:rsid w:val="00F51DA6"/>
    <w:rsid w:val="00F5231F"/>
    <w:rsid w:val="00F52524"/>
    <w:rsid w:val="00F5261C"/>
    <w:rsid w:val="00F52867"/>
    <w:rsid w:val="00F52BC4"/>
    <w:rsid w:val="00F52C3D"/>
    <w:rsid w:val="00F52E49"/>
    <w:rsid w:val="00F52F57"/>
    <w:rsid w:val="00F532F9"/>
    <w:rsid w:val="00F53E97"/>
    <w:rsid w:val="00F540B3"/>
    <w:rsid w:val="00F5473C"/>
    <w:rsid w:val="00F5515E"/>
    <w:rsid w:val="00F55484"/>
    <w:rsid w:val="00F555DD"/>
    <w:rsid w:val="00F5586B"/>
    <w:rsid w:val="00F55B06"/>
    <w:rsid w:val="00F55CFF"/>
    <w:rsid w:val="00F56067"/>
    <w:rsid w:val="00F560AC"/>
    <w:rsid w:val="00F561FB"/>
    <w:rsid w:val="00F5663C"/>
    <w:rsid w:val="00F56C09"/>
    <w:rsid w:val="00F56E36"/>
    <w:rsid w:val="00F5767D"/>
    <w:rsid w:val="00F579CE"/>
    <w:rsid w:val="00F60272"/>
    <w:rsid w:val="00F60465"/>
    <w:rsid w:val="00F6089B"/>
    <w:rsid w:val="00F609BD"/>
    <w:rsid w:val="00F60A40"/>
    <w:rsid w:val="00F60A53"/>
    <w:rsid w:val="00F61147"/>
    <w:rsid w:val="00F6118C"/>
    <w:rsid w:val="00F61436"/>
    <w:rsid w:val="00F61AD2"/>
    <w:rsid w:val="00F623B5"/>
    <w:rsid w:val="00F626EC"/>
    <w:rsid w:val="00F62EA4"/>
    <w:rsid w:val="00F633A4"/>
    <w:rsid w:val="00F634B1"/>
    <w:rsid w:val="00F63959"/>
    <w:rsid w:val="00F64350"/>
    <w:rsid w:val="00F6476B"/>
    <w:rsid w:val="00F64AE6"/>
    <w:rsid w:val="00F64C37"/>
    <w:rsid w:val="00F64FA6"/>
    <w:rsid w:val="00F6555E"/>
    <w:rsid w:val="00F65729"/>
    <w:rsid w:val="00F65FF8"/>
    <w:rsid w:val="00F661AC"/>
    <w:rsid w:val="00F66548"/>
    <w:rsid w:val="00F67373"/>
    <w:rsid w:val="00F675BA"/>
    <w:rsid w:val="00F67926"/>
    <w:rsid w:val="00F679D1"/>
    <w:rsid w:val="00F67B69"/>
    <w:rsid w:val="00F705A8"/>
    <w:rsid w:val="00F70670"/>
    <w:rsid w:val="00F70719"/>
    <w:rsid w:val="00F70D71"/>
    <w:rsid w:val="00F71110"/>
    <w:rsid w:val="00F716CD"/>
    <w:rsid w:val="00F718D1"/>
    <w:rsid w:val="00F719DD"/>
    <w:rsid w:val="00F71B18"/>
    <w:rsid w:val="00F723A3"/>
    <w:rsid w:val="00F72521"/>
    <w:rsid w:val="00F73044"/>
    <w:rsid w:val="00F73CB5"/>
    <w:rsid w:val="00F74191"/>
    <w:rsid w:val="00F7446B"/>
    <w:rsid w:val="00F749F2"/>
    <w:rsid w:val="00F74F83"/>
    <w:rsid w:val="00F75E14"/>
    <w:rsid w:val="00F75F00"/>
    <w:rsid w:val="00F767AE"/>
    <w:rsid w:val="00F76906"/>
    <w:rsid w:val="00F77514"/>
    <w:rsid w:val="00F7776A"/>
    <w:rsid w:val="00F7778B"/>
    <w:rsid w:val="00F779DC"/>
    <w:rsid w:val="00F77D91"/>
    <w:rsid w:val="00F8005C"/>
    <w:rsid w:val="00F803D9"/>
    <w:rsid w:val="00F8047A"/>
    <w:rsid w:val="00F80586"/>
    <w:rsid w:val="00F80837"/>
    <w:rsid w:val="00F80E52"/>
    <w:rsid w:val="00F82249"/>
    <w:rsid w:val="00F825A2"/>
    <w:rsid w:val="00F82B29"/>
    <w:rsid w:val="00F82B5C"/>
    <w:rsid w:val="00F82E06"/>
    <w:rsid w:val="00F82E74"/>
    <w:rsid w:val="00F83015"/>
    <w:rsid w:val="00F83F6B"/>
    <w:rsid w:val="00F8422B"/>
    <w:rsid w:val="00F84A01"/>
    <w:rsid w:val="00F84CF7"/>
    <w:rsid w:val="00F851B3"/>
    <w:rsid w:val="00F852D0"/>
    <w:rsid w:val="00F85515"/>
    <w:rsid w:val="00F8552A"/>
    <w:rsid w:val="00F85A05"/>
    <w:rsid w:val="00F85E5D"/>
    <w:rsid w:val="00F85E6A"/>
    <w:rsid w:val="00F8673B"/>
    <w:rsid w:val="00F87011"/>
    <w:rsid w:val="00F8714A"/>
    <w:rsid w:val="00F872EE"/>
    <w:rsid w:val="00F8773F"/>
    <w:rsid w:val="00F903AF"/>
    <w:rsid w:val="00F90D60"/>
    <w:rsid w:val="00F90E9C"/>
    <w:rsid w:val="00F91572"/>
    <w:rsid w:val="00F9228D"/>
    <w:rsid w:val="00F92551"/>
    <w:rsid w:val="00F92CB7"/>
    <w:rsid w:val="00F93134"/>
    <w:rsid w:val="00F93387"/>
    <w:rsid w:val="00F944D4"/>
    <w:rsid w:val="00F94927"/>
    <w:rsid w:val="00F94AF9"/>
    <w:rsid w:val="00F94B16"/>
    <w:rsid w:val="00F94E59"/>
    <w:rsid w:val="00F95501"/>
    <w:rsid w:val="00F95FE5"/>
    <w:rsid w:val="00F96002"/>
    <w:rsid w:val="00F970A2"/>
    <w:rsid w:val="00F973B1"/>
    <w:rsid w:val="00F97A7A"/>
    <w:rsid w:val="00FA0DE7"/>
    <w:rsid w:val="00FA0DF9"/>
    <w:rsid w:val="00FA10D8"/>
    <w:rsid w:val="00FA1321"/>
    <w:rsid w:val="00FA160A"/>
    <w:rsid w:val="00FA1B97"/>
    <w:rsid w:val="00FA1C87"/>
    <w:rsid w:val="00FA1E83"/>
    <w:rsid w:val="00FA28B1"/>
    <w:rsid w:val="00FA28E8"/>
    <w:rsid w:val="00FA2E09"/>
    <w:rsid w:val="00FA2EAE"/>
    <w:rsid w:val="00FA3173"/>
    <w:rsid w:val="00FA35B2"/>
    <w:rsid w:val="00FA3A34"/>
    <w:rsid w:val="00FA3D0F"/>
    <w:rsid w:val="00FA4046"/>
    <w:rsid w:val="00FA467A"/>
    <w:rsid w:val="00FA4B93"/>
    <w:rsid w:val="00FA5A0E"/>
    <w:rsid w:val="00FA5B1E"/>
    <w:rsid w:val="00FA5DA2"/>
    <w:rsid w:val="00FA63BE"/>
    <w:rsid w:val="00FA6401"/>
    <w:rsid w:val="00FA6B4C"/>
    <w:rsid w:val="00FA6E0E"/>
    <w:rsid w:val="00FA6EEB"/>
    <w:rsid w:val="00FA72E1"/>
    <w:rsid w:val="00FA752E"/>
    <w:rsid w:val="00FA77F3"/>
    <w:rsid w:val="00FA7F22"/>
    <w:rsid w:val="00FB0267"/>
    <w:rsid w:val="00FB08AF"/>
    <w:rsid w:val="00FB0B3A"/>
    <w:rsid w:val="00FB0B3C"/>
    <w:rsid w:val="00FB180C"/>
    <w:rsid w:val="00FB1864"/>
    <w:rsid w:val="00FB190E"/>
    <w:rsid w:val="00FB23F8"/>
    <w:rsid w:val="00FB2711"/>
    <w:rsid w:val="00FB2B2F"/>
    <w:rsid w:val="00FB3343"/>
    <w:rsid w:val="00FB34C6"/>
    <w:rsid w:val="00FB3683"/>
    <w:rsid w:val="00FB3AAE"/>
    <w:rsid w:val="00FB3F16"/>
    <w:rsid w:val="00FB409D"/>
    <w:rsid w:val="00FB4589"/>
    <w:rsid w:val="00FB4A31"/>
    <w:rsid w:val="00FB526F"/>
    <w:rsid w:val="00FB55BD"/>
    <w:rsid w:val="00FB55C2"/>
    <w:rsid w:val="00FB5651"/>
    <w:rsid w:val="00FB5B1F"/>
    <w:rsid w:val="00FB5FD0"/>
    <w:rsid w:val="00FB6001"/>
    <w:rsid w:val="00FB613E"/>
    <w:rsid w:val="00FB62CF"/>
    <w:rsid w:val="00FB671D"/>
    <w:rsid w:val="00FB6965"/>
    <w:rsid w:val="00FB6E50"/>
    <w:rsid w:val="00FB7199"/>
    <w:rsid w:val="00FB7C74"/>
    <w:rsid w:val="00FC0112"/>
    <w:rsid w:val="00FC04AC"/>
    <w:rsid w:val="00FC0EC4"/>
    <w:rsid w:val="00FC1272"/>
    <w:rsid w:val="00FC1E80"/>
    <w:rsid w:val="00FC259D"/>
    <w:rsid w:val="00FC2A2E"/>
    <w:rsid w:val="00FC2A7E"/>
    <w:rsid w:val="00FC2B30"/>
    <w:rsid w:val="00FC2DFE"/>
    <w:rsid w:val="00FC2E49"/>
    <w:rsid w:val="00FC38A5"/>
    <w:rsid w:val="00FC3953"/>
    <w:rsid w:val="00FC3C67"/>
    <w:rsid w:val="00FC3DD6"/>
    <w:rsid w:val="00FC40DE"/>
    <w:rsid w:val="00FC45C3"/>
    <w:rsid w:val="00FC517B"/>
    <w:rsid w:val="00FC51A1"/>
    <w:rsid w:val="00FC5723"/>
    <w:rsid w:val="00FC654A"/>
    <w:rsid w:val="00FC68C7"/>
    <w:rsid w:val="00FC6BD5"/>
    <w:rsid w:val="00FC6F96"/>
    <w:rsid w:val="00FC7084"/>
    <w:rsid w:val="00FC752B"/>
    <w:rsid w:val="00FC7DE9"/>
    <w:rsid w:val="00FD0539"/>
    <w:rsid w:val="00FD0756"/>
    <w:rsid w:val="00FD0B15"/>
    <w:rsid w:val="00FD1E45"/>
    <w:rsid w:val="00FD1E55"/>
    <w:rsid w:val="00FD2092"/>
    <w:rsid w:val="00FD275C"/>
    <w:rsid w:val="00FD283B"/>
    <w:rsid w:val="00FD36C4"/>
    <w:rsid w:val="00FD52F0"/>
    <w:rsid w:val="00FD548D"/>
    <w:rsid w:val="00FD54EF"/>
    <w:rsid w:val="00FD575D"/>
    <w:rsid w:val="00FD594D"/>
    <w:rsid w:val="00FD5B28"/>
    <w:rsid w:val="00FD5C8B"/>
    <w:rsid w:val="00FD5F19"/>
    <w:rsid w:val="00FD5FC3"/>
    <w:rsid w:val="00FD6828"/>
    <w:rsid w:val="00FD6B57"/>
    <w:rsid w:val="00FD6D5A"/>
    <w:rsid w:val="00FD6FE4"/>
    <w:rsid w:val="00FD7726"/>
    <w:rsid w:val="00FD774C"/>
    <w:rsid w:val="00FD7C10"/>
    <w:rsid w:val="00FD7F9C"/>
    <w:rsid w:val="00FE01E7"/>
    <w:rsid w:val="00FE0410"/>
    <w:rsid w:val="00FE080B"/>
    <w:rsid w:val="00FE0AE7"/>
    <w:rsid w:val="00FE1195"/>
    <w:rsid w:val="00FE142D"/>
    <w:rsid w:val="00FE168A"/>
    <w:rsid w:val="00FE186D"/>
    <w:rsid w:val="00FE1917"/>
    <w:rsid w:val="00FE1972"/>
    <w:rsid w:val="00FE1EDF"/>
    <w:rsid w:val="00FE220B"/>
    <w:rsid w:val="00FE23F8"/>
    <w:rsid w:val="00FE29BD"/>
    <w:rsid w:val="00FE2C06"/>
    <w:rsid w:val="00FE2D6B"/>
    <w:rsid w:val="00FE3128"/>
    <w:rsid w:val="00FE3146"/>
    <w:rsid w:val="00FE3197"/>
    <w:rsid w:val="00FE34EC"/>
    <w:rsid w:val="00FE3680"/>
    <w:rsid w:val="00FE3BE2"/>
    <w:rsid w:val="00FE449B"/>
    <w:rsid w:val="00FE45B3"/>
    <w:rsid w:val="00FE528D"/>
    <w:rsid w:val="00FE5A4A"/>
    <w:rsid w:val="00FE65AF"/>
    <w:rsid w:val="00FE6698"/>
    <w:rsid w:val="00FE6ED6"/>
    <w:rsid w:val="00FE7035"/>
    <w:rsid w:val="00FE793A"/>
    <w:rsid w:val="00FE7FAF"/>
    <w:rsid w:val="00FF0651"/>
    <w:rsid w:val="00FF080F"/>
    <w:rsid w:val="00FF08E5"/>
    <w:rsid w:val="00FF12D8"/>
    <w:rsid w:val="00FF1BB2"/>
    <w:rsid w:val="00FF1BED"/>
    <w:rsid w:val="00FF202A"/>
    <w:rsid w:val="00FF20F7"/>
    <w:rsid w:val="00FF2547"/>
    <w:rsid w:val="00FF2558"/>
    <w:rsid w:val="00FF2DD3"/>
    <w:rsid w:val="00FF2DF7"/>
    <w:rsid w:val="00FF2ED0"/>
    <w:rsid w:val="00FF31E7"/>
    <w:rsid w:val="00FF3631"/>
    <w:rsid w:val="00FF3F11"/>
    <w:rsid w:val="00FF3F60"/>
    <w:rsid w:val="00FF4319"/>
    <w:rsid w:val="00FF45CE"/>
    <w:rsid w:val="00FF47CF"/>
    <w:rsid w:val="00FF50FD"/>
    <w:rsid w:val="00FF538F"/>
    <w:rsid w:val="00FF5726"/>
    <w:rsid w:val="00FF589E"/>
    <w:rsid w:val="00FF61B8"/>
    <w:rsid w:val="00FF6BD2"/>
    <w:rsid w:val="00FF6CB3"/>
    <w:rsid w:val="00FF70DE"/>
    <w:rsid w:val="00FF7109"/>
    <w:rsid w:val="00FF73C2"/>
    <w:rsid w:val="00FF7A97"/>
    <w:rsid w:val="00FF7BAE"/>
    <w:rsid w:val="00FF7C96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7E1F"/>
  </w:style>
  <w:style w:type="paragraph" w:styleId="1">
    <w:name w:val="heading 1"/>
    <w:basedOn w:val="a0"/>
    <w:next w:val="a0"/>
    <w:link w:val="10"/>
    <w:qFormat/>
    <w:rsid w:val="00DA1692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color w:val="000000"/>
      <w:sz w:val="30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DA1692"/>
    <w:pPr>
      <w:keepNext/>
      <w:tabs>
        <w:tab w:val="num" w:pos="576"/>
      </w:tabs>
      <w:spacing w:after="0" w:line="360" w:lineRule="auto"/>
      <w:ind w:left="576" w:hanging="576"/>
      <w:jc w:val="right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3">
    <w:name w:val="heading 3"/>
    <w:basedOn w:val="a0"/>
    <w:next w:val="a0"/>
    <w:link w:val="30"/>
    <w:qFormat/>
    <w:rsid w:val="00DA169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qFormat/>
    <w:rsid w:val="00DA1692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7">
    <w:name w:val="heading 7"/>
    <w:basedOn w:val="a0"/>
    <w:next w:val="a0"/>
    <w:link w:val="70"/>
    <w:qFormat/>
    <w:rsid w:val="00DA1692"/>
    <w:pPr>
      <w:keepNext/>
      <w:tabs>
        <w:tab w:val="num" w:pos="1296"/>
      </w:tabs>
      <w:spacing w:after="0" w:line="240" w:lineRule="auto"/>
      <w:ind w:left="1296" w:hanging="1296"/>
      <w:outlineLvl w:val="6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8">
    <w:name w:val="heading 8"/>
    <w:basedOn w:val="a0"/>
    <w:next w:val="a0"/>
    <w:link w:val="80"/>
    <w:qFormat/>
    <w:rsid w:val="00DA1692"/>
    <w:pPr>
      <w:keepNext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A1692"/>
    <w:rPr>
      <w:rFonts w:ascii="Arial" w:eastAsia="Times New Roman" w:hAnsi="Arial" w:cs="Times New Roman"/>
      <w:b/>
      <w:color w:val="000000"/>
      <w:sz w:val="30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DA169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DA169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DA1692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70">
    <w:name w:val="Заголовок 7 Знак"/>
    <w:basedOn w:val="a1"/>
    <w:link w:val="7"/>
    <w:rsid w:val="00DA1692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80">
    <w:name w:val="Заголовок 8 Знак"/>
    <w:basedOn w:val="a1"/>
    <w:link w:val="8"/>
    <w:rsid w:val="00DA169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customStyle="1" w:styleId="11">
    <w:name w:val="Нет списка1"/>
    <w:next w:val="a3"/>
    <w:semiHidden/>
    <w:rsid w:val="00DA1692"/>
  </w:style>
  <w:style w:type="character" w:customStyle="1" w:styleId="Absatz-Standardschriftart">
    <w:name w:val="Absatz-Standardschriftart"/>
    <w:rsid w:val="00DA1692"/>
  </w:style>
  <w:style w:type="character" w:customStyle="1" w:styleId="WW-Absatz-Standardschriftart">
    <w:name w:val="WW-Absatz-Standardschriftart"/>
    <w:rsid w:val="00DA1692"/>
  </w:style>
  <w:style w:type="character" w:customStyle="1" w:styleId="12">
    <w:name w:val="Основной шрифт абзаца1"/>
    <w:rsid w:val="00DA1692"/>
  </w:style>
  <w:style w:type="character" w:styleId="a4">
    <w:name w:val="page number"/>
    <w:basedOn w:val="12"/>
    <w:rsid w:val="00DA1692"/>
  </w:style>
  <w:style w:type="paragraph" w:customStyle="1" w:styleId="13">
    <w:name w:val="Заголовок1"/>
    <w:basedOn w:val="a0"/>
    <w:next w:val="a5"/>
    <w:rsid w:val="00DA1692"/>
    <w:pPr>
      <w:keepNext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5">
    <w:name w:val="Body Text"/>
    <w:basedOn w:val="a0"/>
    <w:link w:val="a6"/>
    <w:rsid w:val="00DA16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1"/>
    <w:link w:val="a5"/>
    <w:rsid w:val="00DA16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5"/>
    <w:rsid w:val="00DA1692"/>
    <w:rPr>
      <w:rFonts w:ascii="Arial" w:hAnsi="Arial" w:cs="Tahoma"/>
    </w:rPr>
  </w:style>
  <w:style w:type="paragraph" w:customStyle="1" w:styleId="14">
    <w:name w:val="Название1"/>
    <w:basedOn w:val="a0"/>
    <w:rsid w:val="00DA1692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0"/>
    <w:rsid w:val="00DA1692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8">
    <w:name w:val="header"/>
    <w:basedOn w:val="a0"/>
    <w:link w:val="a9"/>
    <w:uiPriority w:val="99"/>
    <w:rsid w:val="00DA16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Верхний колонтитул Знак"/>
    <w:basedOn w:val="a1"/>
    <w:link w:val="a8"/>
    <w:uiPriority w:val="99"/>
    <w:rsid w:val="00DA16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">
    <w:name w:val="Знак"/>
    <w:basedOn w:val="a0"/>
    <w:rsid w:val="00DA169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b">
    <w:name w:val="Содержимое таблицы"/>
    <w:basedOn w:val="a0"/>
    <w:rsid w:val="00DA1692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DA1692"/>
    <w:pPr>
      <w:jc w:val="center"/>
    </w:pPr>
    <w:rPr>
      <w:b/>
      <w:bCs/>
    </w:rPr>
  </w:style>
  <w:style w:type="paragraph" w:customStyle="1" w:styleId="ad">
    <w:name w:val="Содержимое врезки"/>
    <w:basedOn w:val="a5"/>
    <w:rsid w:val="00DA1692"/>
  </w:style>
  <w:style w:type="paragraph" w:styleId="ae">
    <w:name w:val="Balloon Text"/>
    <w:basedOn w:val="a0"/>
    <w:link w:val="af"/>
    <w:uiPriority w:val="99"/>
    <w:semiHidden/>
    <w:rsid w:val="00DA1692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Текст выноски Знак"/>
    <w:basedOn w:val="a1"/>
    <w:link w:val="ae"/>
    <w:uiPriority w:val="99"/>
    <w:semiHidden/>
    <w:rsid w:val="00DA1692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0"/>
    <w:uiPriority w:val="34"/>
    <w:qFormat/>
    <w:rsid w:val="00DA1692"/>
    <w:pPr>
      <w:ind w:left="720"/>
      <w:contextualSpacing/>
    </w:pPr>
    <w:rPr>
      <w:rFonts w:ascii="Calibri" w:eastAsia="Calibri" w:hAnsi="Calibri" w:cs="Times New Roman"/>
    </w:rPr>
  </w:style>
  <w:style w:type="character" w:styleId="af1">
    <w:name w:val="Hyperlink"/>
    <w:rsid w:val="00DA1692"/>
    <w:rPr>
      <w:color w:val="000080"/>
      <w:u w:val="single"/>
    </w:rPr>
  </w:style>
  <w:style w:type="paragraph" w:styleId="af2">
    <w:name w:val="Normal (Web)"/>
    <w:basedOn w:val="a0"/>
    <w:rsid w:val="00DA16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0"/>
    <w:rsid w:val="00DA16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">
    <w:name w:val="Знак Знак Знак Знак Знак Знак1 Знак Знак Знак Знак Знак Знак2 Знак Знак Знак2"/>
    <w:basedOn w:val="a0"/>
    <w:rsid w:val="00DA16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footer"/>
    <w:basedOn w:val="a0"/>
    <w:link w:val="af4"/>
    <w:uiPriority w:val="99"/>
    <w:rsid w:val="00DA16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1"/>
    <w:link w:val="af3"/>
    <w:uiPriority w:val="99"/>
    <w:rsid w:val="00DA16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DA16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A1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rsid w:val="00DA1692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A16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6">
    <w:name w:val="Должность1"/>
    <w:basedOn w:val="a0"/>
    <w:rsid w:val="00DA16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table" w:styleId="af5">
    <w:name w:val="Table Grid"/>
    <w:basedOn w:val="a2"/>
    <w:uiPriority w:val="39"/>
    <w:rsid w:val="00DA1692"/>
    <w:pPr>
      <w:spacing w:beforeAutospacing="1" w:after="0" w:line="240" w:lineRule="auto"/>
      <w:ind w:firstLine="720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Обычнй"/>
    <w:basedOn w:val="a0"/>
    <w:rsid w:val="00DA1692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1"/>
    <w:rsid w:val="00DA1692"/>
  </w:style>
  <w:style w:type="paragraph" w:styleId="af7">
    <w:name w:val="Document Map"/>
    <w:basedOn w:val="a0"/>
    <w:link w:val="af8"/>
    <w:semiHidden/>
    <w:rsid w:val="00DA169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8">
    <w:name w:val="Схема документа Знак"/>
    <w:basedOn w:val="a1"/>
    <w:link w:val="af7"/>
    <w:semiHidden/>
    <w:rsid w:val="00DA1692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customStyle="1" w:styleId="17">
    <w:name w:val="Абзац списка1"/>
    <w:basedOn w:val="a0"/>
    <w:rsid w:val="00DA1692"/>
    <w:pPr>
      <w:suppressAutoHyphens/>
      <w:spacing w:before="28" w:after="0" w:line="360" w:lineRule="auto"/>
      <w:ind w:firstLine="720"/>
      <w:jc w:val="both"/>
    </w:pPr>
    <w:rPr>
      <w:rFonts w:ascii="Calibri" w:eastAsia="Arial Unicode MS" w:hAnsi="Calibri" w:cs="Times New Roman"/>
      <w:kern w:val="1"/>
      <w:lang w:eastAsia="ar-SA"/>
    </w:rPr>
  </w:style>
  <w:style w:type="paragraph" w:styleId="21">
    <w:name w:val="Body Text 2"/>
    <w:basedOn w:val="a0"/>
    <w:link w:val="22"/>
    <w:rsid w:val="00DA169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1"/>
    <w:link w:val="21"/>
    <w:rsid w:val="00DA169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9">
    <w:name w:val="Emphasis"/>
    <w:qFormat/>
    <w:rsid w:val="00DA1692"/>
    <w:rPr>
      <w:i/>
      <w:iCs/>
    </w:rPr>
  </w:style>
  <w:style w:type="paragraph" w:styleId="31">
    <w:name w:val="Body Text 3"/>
    <w:basedOn w:val="a0"/>
    <w:link w:val="32"/>
    <w:rsid w:val="00DA169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1"/>
    <w:link w:val="31"/>
    <w:rsid w:val="00DA169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a">
    <w:name w:val="Strong"/>
    <w:uiPriority w:val="22"/>
    <w:qFormat/>
    <w:rsid w:val="00DA1692"/>
    <w:rPr>
      <w:b/>
      <w:bCs/>
    </w:rPr>
  </w:style>
  <w:style w:type="numbering" w:customStyle="1" w:styleId="110">
    <w:name w:val="Нет списка11"/>
    <w:next w:val="a3"/>
    <w:uiPriority w:val="99"/>
    <w:semiHidden/>
    <w:unhideWhenUsed/>
    <w:rsid w:val="00DA1692"/>
  </w:style>
  <w:style w:type="table" w:customStyle="1" w:styleId="18">
    <w:name w:val="Сетка таблицы1"/>
    <w:basedOn w:val="a2"/>
    <w:next w:val="af5"/>
    <w:uiPriority w:val="59"/>
    <w:rsid w:val="00DA16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3"/>
    <w:semiHidden/>
    <w:rsid w:val="00DA1692"/>
  </w:style>
  <w:style w:type="table" w:customStyle="1" w:styleId="24">
    <w:name w:val="Сетка таблицы2"/>
    <w:basedOn w:val="a2"/>
    <w:next w:val="af5"/>
    <w:uiPriority w:val="39"/>
    <w:rsid w:val="00DA1692"/>
    <w:pPr>
      <w:spacing w:beforeAutospacing="1" w:after="0" w:line="240" w:lineRule="auto"/>
      <w:ind w:firstLine="720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DA1692"/>
  </w:style>
  <w:style w:type="table" w:customStyle="1" w:styleId="111">
    <w:name w:val="Сетка таблицы11"/>
    <w:basedOn w:val="a2"/>
    <w:next w:val="af5"/>
    <w:uiPriority w:val="59"/>
    <w:rsid w:val="00DA16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5"/>
    <w:uiPriority w:val="59"/>
    <w:rsid w:val="00DA1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f5"/>
    <w:uiPriority w:val="59"/>
    <w:rsid w:val="00DA1692"/>
    <w:pPr>
      <w:spacing w:beforeAutospacing="1" w:after="0" w:line="240" w:lineRule="auto"/>
      <w:ind w:firstLine="720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f5"/>
    <w:uiPriority w:val="59"/>
    <w:rsid w:val="00DA1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f5"/>
    <w:uiPriority w:val="59"/>
    <w:rsid w:val="00DA1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next w:val="af5"/>
    <w:uiPriority w:val="59"/>
    <w:rsid w:val="00FF5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77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">
    <w:name w:val="List Bullet"/>
    <w:basedOn w:val="a0"/>
    <w:uiPriority w:val="99"/>
    <w:unhideWhenUsed/>
    <w:rsid w:val="007B3C67"/>
    <w:pPr>
      <w:numPr>
        <w:numId w:val="1"/>
      </w:numPr>
      <w:contextualSpacing/>
    </w:pPr>
  </w:style>
  <w:style w:type="character" w:customStyle="1" w:styleId="afb">
    <w:name w:val="Основной текст + Курсив"/>
    <w:basedOn w:val="a1"/>
    <w:rsid w:val="00B32E68"/>
    <w:rPr>
      <w:rFonts w:ascii="Times New Roman" w:eastAsia="Times New Roman" w:hAnsi="Times New Roman" w:cs="Times New Roman" w:hint="default"/>
      <w:i/>
      <w:iCs/>
      <w:shd w:val="clear" w:color="auto" w:fill="FFFFFF"/>
    </w:rPr>
  </w:style>
  <w:style w:type="paragraph" w:styleId="afc">
    <w:name w:val="TOC Heading"/>
    <w:basedOn w:val="1"/>
    <w:next w:val="a0"/>
    <w:uiPriority w:val="39"/>
    <w:semiHidden/>
    <w:unhideWhenUsed/>
    <w:qFormat/>
    <w:rsid w:val="00541CF1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541CF1"/>
    <w:pPr>
      <w:spacing w:after="100"/>
    </w:pPr>
  </w:style>
  <w:style w:type="paragraph" w:styleId="25">
    <w:name w:val="toc 2"/>
    <w:basedOn w:val="a0"/>
    <w:next w:val="a0"/>
    <w:autoRedefine/>
    <w:uiPriority w:val="39"/>
    <w:unhideWhenUsed/>
    <w:rsid w:val="00541CF1"/>
    <w:pPr>
      <w:spacing w:after="100"/>
      <w:ind w:left="220"/>
    </w:pPr>
  </w:style>
  <w:style w:type="paragraph" w:styleId="34">
    <w:name w:val="toc 3"/>
    <w:basedOn w:val="a0"/>
    <w:next w:val="a0"/>
    <w:autoRedefine/>
    <w:uiPriority w:val="39"/>
    <w:unhideWhenUsed/>
    <w:rsid w:val="00541CF1"/>
    <w:pPr>
      <w:spacing w:after="100"/>
      <w:ind w:left="440"/>
    </w:pPr>
  </w:style>
  <w:style w:type="table" w:customStyle="1" w:styleId="TableStyle5">
    <w:name w:val="TableStyle5"/>
    <w:rsid w:val="00701C7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2"/>
    <w:next w:val="af5"/>
    <w:uiPriority w:val="39"/>
    <w:rsid w:val="00193C3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f5"/>
    <w:uiPriority w:val="39"/>
    <w:rsid w:val="00A23F5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5"/>
    <w:uiPriority w:val="39"/>
    <w:rsid w:val="006D56E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2"/>
    <w:next w:val="af5"/>
    <w:uiPriority w:val="39"/>
    <w:rsid w:val="00291CB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f5"/>
    <w:uiPriority w:val="39"/>
    <w:rsid w:val="00614BB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5"/>
    <w:uiPriority w:val="39"/>
    <w:rsid w:val="0017157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f5"/>
    <w:uiPriority w:val="39"/>
    <w:rsid w:val="00E3053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2"/>
    <w:next w:val="af5"/>
    <w:uiPriority w:val="39"/>
    <w:rsid w:val="0097581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f5"/>
    <w:uiPriority w:val="39"/>
    <w:rsid w:val="0072692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3"/>
    <w:uiPriority w:val="99"/>
    <w:semiHidden/>
    <w:unhideWhenUsed/>
    <w:rsid w:val="006462A6"/>
  </w:style>
  <w:style w:type="table" w:customStyle="1" w:styleId="180">
    <w:name w:val="Сетка таблицы18"/>
    <w:basedOn w:val="a2"/>
    <w:next w:val="af5"/>
    <w:uiPriority w:val="39"/>
    <w:rsid w:val="006462A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1"/>
    <w:uiPriority w:val="99"/>
    <w:semiHidden/>
    <w:unhideWhenUsed/>
    <w:rsid w:val="006462A6"/>
    <w:rPr>
      <w:color w:val="800080"/>
      <w:u w:val="single"/>
    </w:rPr>
  </w:style>
  <w:style w:type="paragraph" w:customStyle="1" w:styleId="msonormal0">
    <w:name w:val="msonormal"/>
    <w:basedOn w:val="a0"/>
    <w:rsid w:val="0064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69">
    <w:name w:val="xl69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0">
    <w:name w:val="xl70"/>
    <w:basedOn w:val="a0"/>
    <w:rsid w:val="006462A6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0"/>
    <w:rsid w:val="00646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a0"/>
    <w:rsid w:val="00646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a0"/>
    <w:rsid w:val="006462A6"/>
    <w:pPr>
      <w:pBdr>
        <w:top w:val="single" w:sz="4" w:space="0" w:color="auto"/>
        <w:left w:val="single" w:sz="4" w:space="18" w:color="auto"/>
        <w:bottom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7">
    <w:name w:val="xl77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8">
    <w:name w:val="xl78"/>
    <w:basedOn w:val="a0"/>
    <w:rsid w:val="006462A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9">
    <w:name w:val="xl79"/>
    <w:basedOn w:val="a0"/>
    <w:rsid w:val="006462A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a0"/>
    <w:rsid w:val="006462A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1">
    <w:name w:val="xl81"/>
    <w:basedOn w:val="a0"/>
    <w:rsid w:val="006462A6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66">
    <w:name w:val="xl66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90">
    <w:name w:val="Сетка таблицы19"/>
    <w:basedOn w:val="a2"/>
    <w:next w:val="af5"/>
    <w:uiPriority w:val="39"/>
    <w:rsid w:val="00B4757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3"/>
    <w:uiPriority w:val="99"/>
    <w:semiHidden/>
    <w:unhideWhenUsed/>
    <w:rsid w:val="00B72BD3"/>
  </w:style>
  <w:style w:type="table" w:customStyle="1" w:styleId="200">
    <w:name w:val="Сетка таблицы20"/>
    <w:basedOn w:val="a2"/>
    <w:next w:val="af5"/>
    <w:uiPriority w:val="39"/>
    <w:rsid w:val="00B72BD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f5"/>
    <w:uiPriority w:val="59"/>
    <w:rsid w:val="008518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bel-15">
    <w:name w:val="label-15"/>
    <w:basedOn w:val="a0"/>
    <w:rsid w:val="00B40125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xl65">
    <w:name w:val="xl65"/>
    <w:basedOn w:val="a0"/>
    <w:rsid w:val="000830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08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0"/>
    <w:rsid w:val="000830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0"/>
    <w:rsid w:val="000830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a0"/>
    <w:rsid w:val="000830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0"/>
    <w:rsid w:val="000830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0"/>
    <w:rsid w:val="000830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0"/>
    <w:rsid w:val="000830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0"/>
    <w:rsid w:val="0008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08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08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fe">
    <w:name w:val="Body Text Indent"/>
    <w:basedOn w:val="a0"/>
    <w:link w:val="aff"/>
    <w:uiPriority w:val="99"/>
    <w:semiHidden/>
    <w:unhideWhenUsed/>
    <w:rsid w:val="00AE61C6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AE6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7E1F"/>
  </w:style>
  <w:style w:type="paragraph" w:styleId="1">
    <w:name w:val="heading 1"/>
    <w:basedOn w:val="a0"/>
    <w:next w:val="a0"/>
    <w:link w:val="10"/>
    <w:qFormat/>
    <w:rsid w:val="00DA1692"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color w:val="000000"/>
      <w:sz w:val="30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DA1692"/>
    <w:pPr>
      <w:keepNext/>
      <w:tabs>
        <w:tab w:val="num" w:pos="576"/>
      </w:tabs>
      <w:spacing w:after="0" w:line="360" w:lineRule="auto"/>
      <w:ind w:left="576" w:hanging="576"/>
      <w:jc w:val="right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3">
    <w:name w:val="heading 3"/>
    <w:basedOn w:val="a0"/>
    <w:next w:val="a0"/>
    <w:link w:val="30"/>
    <w:qFormat/>
    <w:rsid w:val="00DA169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qFormat/>
    <w:rsid w:val="00DA1692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7">
    <w:name w:val="heading 7"/>
    <w:basedOn w:val="a0"/>
    <w:next w:val="a0"/>
    <w:link w:val="70"/>
    <w:qFormat/>
    <w:rsid w:val="00DA1692"/>
    <w:pPr>
      <w:keepNext/>
      <w:tabs>
        <w:tab w:val="num" w:pos="1296"/>
      </w:tabs>
      <w:spacing w:after="0" w:line="240" w:lineRule="auto"/>
      <w:ind w:left="1296" w:hanging="1296"/>
      <w:outlineLvl w:val="6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8">
    <w:name w:val="heading 8"/>
    <w:basedOn w:val="a0"/>
    <w:next w:val="a0"/>
    <w:link w:val="80"/>
    <w:qFormat/>
    <w:rsid w:val="00DA1692"/>
    <w:pPr>
      <w:keepNext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A1692"/>
    <w:rPr>
      <w:rFonts w:ascii="Arial" w:eastAsia="Times New Roman" w:hAnsi="Arial" w:cs="Times New Roman"/>
      <w:b/>
      <w:color w:val="000000"/>
      <w:sz w:val="30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DA169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DA169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DA1692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70">
    <w:name w:val="Заголовок 7 Знак"/>
    <w:basedOn w:val="a1"/>
    <w:link w:val="7"/>
    <w:rsid w:val="00DA1692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80">
    <w:name w:val="Заголовок 8 Знак"/>
    <w:basedOn w:val="a1"/>
    <w:link w:val="8"/>
    <w:rsid w:val="00DA169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numbering" w:customStyle="1" w:styleId="11">
    <w:name w:val="Нет списка1"/>
    <w:next w:val="a3"/>
    <w:semiHidden/>
    <w:rsid w:val="00DA1692"/>
  </w:style>
  <w:style w:type="character" w:customStyle="1" w:styleId="Absatz-Standardschriftart">
    <w:name w:val="Absatz-Standardschriftart"/>
    <w:rsid w:val="00DA1692"/>
  </w:style>
  <w:style w:type="character" w:customStyle="1" w:styleId="WW-Absatz-Standardschriftart">
    <w:name w:val="WW-Absatz-Standardschriftart"/>
    <w:rsid w:val="00DA1692"/>
  </w:style>
  <w:style w:type="character" w:customStyle="1" w:styleId="12">
    <w:name w:val="Основной шрифт абзаца1"/>
    <w:rsid w:val="00DA1692"/>
  </w:style>
  <w:style w:type="character" w:styleId="a4">
    <w:name w:val="page number"/>
    <w:basedOn w:val="12"/>
    <w:rsid w:val="00DA1692"/>
  </w:style>
  <w:style w:type="paragraph" w:customStyle="1" w:styleId="13">
    <w:name w:val="Заголовок1"/>
    <w:basedOn w:val="a0"/>
    <w:next w:val="a5"/>
    <w:rsid w:val="00DA1692"/>
    <w:pPr>
      <w:keepNext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5">
    <w:name w:val="Body Text"/>
    <w:basedOn w:val="a0"/>
    <w:link w:val="a6"/>
    <w:rsid w:val="00DA169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1"/>
    <w:link w:val="a5"/>
    <w:rsid w:val="00DA16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5"/>
    <w:rsid w:val="00DA1692"/>
    <w:rPr>
      <w:rFonts w:ascii="Arial" w:hAnsi="Arial" w:cs="Tahoma"/>
    </w:rPr>
  </w:style>
  <w:style w:type="paragraph" w:customStyle="1" w:styleId="14">
    <w:name w:val="Название1"/>
    <w:basedOn w:val="a0"/>
    <w:rsid w:val="00DA1692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0"/>
    <w:rsid w:val="00DA1692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8">
    <w:name w:val="header"/>
    <w:basedOn w:val="a0"/>
    <w:link w:val="a9"/>
    <w:uiPriority w:val="99"/>
    <w:rsid w:val="00DA16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Верхний колонтитул Знак"/>
    <w:basedOn w:val="a1"/>
    <w:link w:val="a8"/>
    <w:uiPriority w:val="99"/>
    <w:rsid w:val="00DA16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">
    <w:name w:val="Знак"/>
    <w:basedOn w:val="a0"/>
    <w:rsid w:val="00DA169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b">
    <w:name w:val="Содержимое таблицы"/>
    <w:basedOn w:val="a0"/>
    <w:rsid w:val="00DA1692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DA1692"/>
    <w:pPr>
      <w:jc w:val="center"/>
    </w:pPr>
    <w:rPr>
      <w:b/>
      <w:bCs/>
    </w:rPr>
  </w:style>
  <w:style w:type="paragraph" w:customStyle="1" w:styleId="ad">
    <w:name w:val="Содержимое врезки"/>
    <w:basedOn w:val="a5"/>
    <w:rsid w:val="00DA1692"/>
  </w:style>
  <w:style w:type="paragraph" w:styleId="ae">
    <w:name w:val="Balloon Text"/>
    <w:basedOn w:val="a0"/>
    <w:link w:val="af"/>
    <w:uiPriority w:val="99"/>
    <w:semiHidden/>
    <w:rsid w:val="00DA1692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">
    <w:name w:val="Текст выноски Знак"/>
    <w:basedOn w:val="a1"/>
    <w:link w:val="ae"/>
    <w:uiPriority w:val="99"/>
    <w:semiHidden/>
    <w:rsid w:val="00DA1692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0"/>
    <w:uiPriority w:val="34"/>
    <w:qFormat/>
    <w:rsid w:val="00DA1692"/>
    <w:pPr>
      <w:ind w:left="720"/>
      <w:contextualSpacing/>
    </w:pPr>
    <w:rPr>
      <w:rFonts w:ascii="Calibri" w:eastAsia="Calibri" w:hAnsi="Calibri" w:cs="Times New Roman"/>
    </w:rPr>
  </w:style>
  <w:style w:type="character" w:styleId="af1">
    <w:name w:val="Hyperlink"/>
    <w:rsid w:val="00DA1692"/>
    <w:rPr>
      <w:color w:val="000080"/>
      <w:u w:val="single"/>
    </w:rPr>
  </w:style>
  <w:style w:type="paragraph" w:styleId="af2">
    <w:name w:val="Normal (Web)"/>
    <w:basedOn w:val="a0"/>
    <w:rsid w:val="00DA16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0"/>
    <w:rsid w:val="00DA16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2">
    <w:name w:val="Знак Знак Знак Знак Знак Знак1 Знак Знак Знак Знак Знак Знак2 Знак Знак Знак2"/>
    <w:basedOn w:val="a0"/>
    <w:rsid w:val="00DA16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footer"/>
    <w:basedOn w:val="a0"/>
    <w:link w:val="af4"/>
    <w:uiPriority w:val="99"/>
    <w:rsid w:val="00DA16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1"/>
    <w:link w:val="af3"/>
    <w:uiPriority w:val="99"/>
    <w:rsid w:val="00DA16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DA16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A1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rsid w:val="00DA1692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A16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6">
    <w:name w:val="Должность1"/>
    <w:basedOn w:val="a0"/>
    <w:rsid w:val="00DA16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table" w:styleId="af5">
    <w:name w:val="Table Grid"/>
    <w:basedOn w:val="a2"/>
    <w:uiPriority w:val="39"/>
    <w:rsid w:val="00DA1692"/>
    <w:pPr>
      <w:spacing w:beforeAutospacing="1" w:after="0" w:line="240" w:lineRule="auto"/>
      <w:ind w:firstLine="720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Обычнй"/>
    <w:basedOn w:val="a0"/>
    <w:rsid w:val="00DA1692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1"/>
    <w:rsid w:val="00DA1692"/>
  </w:style>
  <w:style w:type="paragraph" w:styleId="af7">
    <w:name w:val="Document Map"/>
    <w:basedOn w:val="a0"/>
    <w:link w:val="af8"/>
    <w:semiHidden/>
    <w:rsid w:val="00DA169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8">
    <w:name w:val="Схема документа Знак"/>
    <w:basedOn w:val="a1"/>
    <w:link w:val="af7"/>
    <w:semiHidden/>
    <w:rsid w:val="00DA1692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customStyle="1" w:styleId="17">
    <w:name w:val="Абзац списка1"/>
    <w:basedOn w:val="a0"/>
    <w:rsid w:val="00DA1692"/>
    <w:pPr>
      <w:suppressAutoHyphens/>
      <w:spacing w:before="28" w:after="0" w:line="360" w:lineRule="auto"/>
      <w:ind w:firstLine="720"/>
      <w:jc w:val="both"/>
    </w:pPr>
    <w:rPr>
      <w:rFonts w:ascii="Calibri" w:eastAsia="Arial Unicode MS" w:hAnsi="Calibri" w:cs="Times New Roman"/>
      <w:kern w:val="1"/>
      <w:lang w:eastAsia="ar-SA"/>
    </w:rPr>
  </w:style>
  <w:style w:type="paragraph" w:styleId="21">
    <w:name w:val="Body Text 2"/>
    <w:basedOn w:val="a0"/>
    <w:link w:val="22"/>
    <w:rsid w:val="00DA169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1"/>
    <w:link w:val="21"/>
    <w:rsid w:val="00DA169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9">
    <w:name w:val="Emphasis"/>
    <w:qFormat/>
    <w:rsid w:val="00DA1692"/>
    <w:rPr>
      <w:i/>
      <w:iCs/>
    </w:rPr>
  </w:style>
  <w:style w:type="paragraph" w:styleId="31">
    <w:name w:val="Body Text 3"/>
    <w:basedOn w:val="a0"/>
    <w:link w:val="32"/>
    <w:rsid w:val="00DA169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1"/>
    <w:link w:val="31"/>
    <w:rsid w:val="00DA169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a">
    <w:name w:val="Strong"/>
    <w:uiPriority w:val="22"/>
    <w:qFormat/>
    <w:rsid w:val="00DA1692"/>
    <w:rPr>
      <w:b/>
      <w:bCs/>
    </w:rPr>
  </w:style>
  <w:style w:type="numbering" w:customStyle="1" w:styleId="110">
    <w:name w:val="Нет списка11"/>
    <w:next w:val="a3"/>
    <w:uiPriority w:val="99"/>
    <w:semiHidden/>
    <w:unhideWhenUsed/>
    <w:rsid w:val="00DA1692"/>
  </w:style>
  <w:style w:type="table" w:customStyle="1" w:styleId="18">
    <w:name w:val="Сетка таблицы1"/>
    <w:basedOn w:val="a2"/>
    <w:next w:val="af5"/>
    <w:uiPriority w:val="59"/>
    <w:rsid w:val="00DA16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3"/>
    <w:semiHidden/>
    <w:rsid w:val="00DA1692"/>
  </w:style>
  <w:style w:type="table" w:customStyle="1" w:styleId="24">
    <w:name w:val="Сетка таблицы2"/>
    <w:basedOn w:val="a2"/>
    <w:next w:val="af5"/>
    <w:uiPriority w:val="39"/>
    <w:rsid w:val="00DA1692"/>
    <w:pPr>
      <w:spacing w:beforeAutospacing="1" w:after="0" w:line="240" w:lineRule="auto"/>
      <w:ind w:firstLine="720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DA1692"/>
  </w:style>
  <w:style w:type="table" w:customStyle="1" w:styleId="111">
    <w:name w:val="Сетка таблицы11"/>
    <w:basedOn w:val="a2"/>
    <w:next w:val="af5"/>
    <w:uiPriority w:val="59"/>
    <w:rsid w:val="00DA169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5"/>
    <w:uiPriority w:val="59"/>
    <w:rsid w:val="00DA1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f5"/>
    <w:uiPriority w:val="59"/>
    <w:rsid w:val="00DA1692"/>
    <w:pPr>
      <w:spacing w:beforeAutospacing="1" w:after="0" w:line="240" w:lineRule="auto"/>
      <w:ind w:firstLine="720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f5"/>
    <w:uiPriority w:val="59"/>
    <w:rsid w:val="00DA1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f5"/>
    <w:uiPriority w:val="59"/>
    <w:rsid w:val="00DA1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2"/>
    <w:next w:val="af5"/>
    <w:uiPriority w:val="59"/>
    <w:rsid w:val="00FF5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77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">
    <w:name w:val="List Bullet"/>
    <w:basedOn w:val="a0"/>
    <w:uiPriority w:val="99"/>
    <w:unhideWhenUsed/>
    <w:rsid w:val="007B3C67"/>
    <w:pPr>
      <w:numPr>
        <w:numId w:val="1"/>
      </w:numPr>
      <w:contextualSpacing/>
    </w:pPr>
  </w:style>
  <w:style w:type="character" w:customStyle="1" w:styleId="afb">
    <w:name w:val="Основной текст + Курсив"/>
    <w:basedOn w:val="a1"/>
    <w:rsid w:val="00B32E68"/>
    <w:rPr>
      <w:rFonts w:ascii="Times New Roman" w:eastAsia="Times New Roman" w:hAnsi="Times New Roman" w:cs="Times New Roman" w:hint="default"/>
      <w:i/>
      <w:iCs/>
      <w:shd w:val="clear" w:color="auto" w:fill="FFFFFF"/>
    </w:rPr>
  </w:style>
  <w:style w:type="paragraph" w:styleId="afc">
    <w:name w:val="TOC Heading"/>
    <w:basedOn w:val="1"/>
    <w:next w:val="a0"/>
    <w:uiPriority w:val="39"/>
    <w:semiHidden/>
    <w:unhideWhenUsed/>
    <w:qFormat/>
    <w:rsid w:val="00541CF1"/>
    <w:pPr>
      <w:keepLines/>
      <w:tabs>
        <w:tab w:val="clear" w:pos="432"/>
      </w:tabs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541CF1"/>
    <w:pPr>
      <w:spacing w:after="100"/>
    </w:pPr>
  </w:style>
  <w:style w:type="paragraph" w:styleId="25">
    <w:name w:val="toc 2"/>
    <w:basedOn w:val="a0"/>
    <w:next w:val="a0"/>
    <w:autoRedefine/>
    <w:uiPriority w:val="39"/>
    <w:unhideWhenUsed/>
    <w:rsid w:val="00541CF1"/>
    <w:pPr>
      <w:spacing w:after="100"/>
      <w:ind w:left="220"/>
    </w:pPr>
  </w:style>
  <w:style w:type="paragraph" w:styleId="34">
    <w:name w:val="toc 3"/>
    <w:basedOn w:val="a0"/>
    <w:next w:val="a0"/>
    <w:autoRedefine/>
    <w:uiPriority w:val="39"/>
    <w:unhideWhenUsed/>
    <w:rsid w:val="00541CF1"/>
    <w:pPr>
      <w:spacing w:after="100"/>
      <w:ind w:left="440"/>
    </w:pPr>
  </w:style>
  <w:style w:type="table" w:customStyle="1" w:styleId="TableStyle5">
    <w:name w:val="TableStyle5"/>
    <w:rsid w:val="00701C7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2"/>
    <w:next w:val="af5"/>
    <w:uiPriority w:val="39"/>
    <w:rsid w:val="00193C3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f5"/>
    <w:uiPriority w:val="39"/>
    <w:rsid w:val="00A23F5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5"/>
    <w:uiPriority w:val="39"/>
    <w:rsid w:val="006D56E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2"/>
    <w:next w:val="af5"/>
    <w:uiPriority w:val="39"/>
    <w:rsid w:val="00291CB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f5"/>
    <w:uiPriority w:val="39"/>
    <w:rsid w:val="00614BB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5"/>
    <w:uiPriority w:val="39"/>
    <w:rsid w:val="0017157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f5"/>
    <w:uiPriority w:val="39"/>
    <w:rsid w:val="00E3053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2"/>
    <w:next w:val="af5"/>
    <w:uiPriority w:val="39"/>
    <w:rsid w:val="0097581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f5"/>
    <w:uiPriority w:val="39"/>
    <w:rsid w:val="0072692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3"/>
    <w:uiPriority w:val="99"/>
    <w:semiHidden/>
    <w:unhideWhenUsed/>
    <w:rsid w:val="006462A6"/>
  </w:style>
  <w:style w:type="table" w:customStyle="1" w:styleId="180">
    <w:name w:val="Сетка таблицы18"/>
    <w:basedOn w:val="a2"/>
    <w:next w:val="af5"/>
    <w:uiPriority w:val="39"/>
    <w:rsid w:val="006462A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llowedHyperlink"/>
    <w:basedOn w:val="a1"/>
    <w:uiPriority w:val="99"/>
    <w:semiHidden/>
    <w:unhideWhenUsed/>
    <w:rsid w:val="006462A6"/>
    <w:rPr>
      <w:color w:val="800080"/>
      <w:u w:val="single"/>
    </w:rPr>
  </w:style>
  <w:style w:type="paragraph" w:customStyle="1" w:styleId="msonormal0">
    <w:name w:val="msonormal"/>
    <w:basedOn w:val="a0"/>
    <w:rsid w:val="0064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69">
    <w:name w:val="xl69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0">
    <w:name w:val="xl70"/>
    <w:basedOn w:val="a0"/>
    <w:rsid w:val="006462A6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0"/>
    <w:rsid w:val="006462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a0"/>
    <w:rsid w:val="006462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a0"/>
    <w:rsid w:val="006462A6"/>
    <w:pPr>
      <w:pBdr>
        <w:top w:val="single" w:sz="4" w:space="0" w:color="auto"/>
        <w:left w:val="single" w:sz="4" w:space="18" w:color="auto"/>
        <w:bottom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7">
    <w:name w:val="xl77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8">
    <w:name w:val="xl78"/>
    <w:basedOn w:val="a0"/>
    <w:rsid w:val="006462A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9">
    <w:name w:val="xl79"/>
    <w:basedOn w:val="a0"/>
    <w:rsid w:val="006462A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a0"/>
    <w:rsid w:val="006462A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1">
    <w:name w:val="xl81"/>
    <w:basedOn w:val="a0"/>
    <w:rsid w:val="006462A6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66">
    <w:name w:val="xl66"/>
    <w:basedOn w:val="a0"/>
    <w:rsid w:val="0064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90">
    <w:name w:val="Сетка таблицы19"/>
    <w:basedOn w:val="a2"/>
    <w:next w:val="af5"/>
    <w:uiPriority w:val="39"/>
    <w:rsid w:val="00B4757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3"/>
    <w:uiPriority w:val="99"/>
    <w:semiHidden/>
    <w:unhideWhenUsed/>
    <w:rsid w:val="00B72BD3"/>
  </w:style>
  <w:style w:type="table" w:customStyle="1" w:styleId="200">
    <w:name w:val="Сетка таблицы20"/>
    <w:basedOn w:val="a2"/>
    <w:next w:val="af5"/>
    <w:uiPriority w:val="39"/>
    <w:rsid w:val="00B72BD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f5"/>
    <w:uiPriority w:val="59"/>
    <w:rsid w:val="008518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bel-15">
    <w:name w:val="label-15"/>
    <w:basedOn w:val="a0"/>
    <w:rsid w:val="00B40125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xl65">
    <w:name w:val="xl65"/>
    <w:basedOn w:val="a0"/>
    <w:rsid w:val="000830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08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a0"/>
    <w:rsid w:val="000830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0"/>
    <w:rsid w:val="000830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a0"/>
    <w:rsid w:val="000830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0"/>
    <w:rsid w:val="000830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0"/>
    <w:rsid w:val="000830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0"/>
    <w:rsid w:val="000830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a0"/>
    <w:rsid w:val="0008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08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08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fe">
    <w:name w:val="Body Text Indent"/>
    <w:basedOn w:val="a0"/>
    <w:link w:val="aff"/>
    <w:uiPriority w:val="99"/>
    <w:semiHidden/>
    <w:unhideWhenUsed/>
    <w:rsid w:val="00AE61C6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AE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trol_lr@mail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ontrol_lr@mail.ru" TargetMode="Externa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0400E-7871-4BD4-9CD0-FAC0DBDC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29</Pages>
  <Words>6885</Words>
  <Characters>39246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kontrol_2</dc:creator>
  <cp:lastModifiedBy>Пользователь Windows</cp:lastModifiedBy>
  <cp:revision>296</cp:revision>
  <cp:lastPrinted>2020-08-13T03:20:00Z</cp:lastPrinted>
  <dcterms:created xsi:type="dcterms:W3CDTF">2020-08-05T01:27:00Z</dcterms:created>
  <dcterms:modified xsi:type="dcterms:W3CDTF">2020-08-13T05:56:00Z</dcterms:modified>
</cp:coreProperties>
</file>