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3" w:type="dxa"/>
        <w:tblInd w:w="-34" w:type="dxa"/>
        <w:tblLayout w:type="fixed"/>
        <w:tblLook w:val="0000" w:firstRow="0" w:lastRow="0" w:firstColumn="0" w:lastColumn="0" w:noHBand="0" w:noVBand="0"/>
      </w:tblPr>
      <w:tblGrid>
        <w:gridCol w:w="4072"/>
        <w:gridCol w:w="2115"/>
        <w:gridCol w:w="3736"/>
      </w:tblGrid>
      <w:tr w:rsidR="00CA7C32" w:rsidRPr="00973032" w14:paraId="56CEEEE1" w14:textId="77777777" w:rsidTr="00CA7C32">
        <w:trPr>
          <w:cantSplit/>
          <w:trHeight w:val="2102"/>
        </w:trPr>
        <w:tc>
          <w:tcPr>
            <w:tcW w:w="4072" w:type="dxa"/>
          </w:tcPr>
          <w:p w14:paraId="7C7F7492" w14:textId="77777777" w:rsidR="00CA7C32" w:rsidRPr="00973032" w:rsidRDefault="00CA7C32" w:rsidP="00CA7C32">
            <w:pPr>
              <w:spacing w:after="0" w:line="240" w:lineRule="auto"/>
              <w:jc w:val="center"/>
              <w:rPr>
                <w:rFonts w:ascii="Times New Roman" w:eastAsia="Times New Roman" w:hAnsi="Times New Roman" w:cs="Times New Roman"/>
                <w:b/>
                <w:bCs/>
                <w:snapToGrid w:val="0"/>
                <w:color w:val="000000"/>
                <w:sz w:val="32"/>
                <w:szCs w:val="32"/>
              </w:rPr>
            </w:pPr>
            <w:r w:rsidRPr="00973032">
              <w:rPr>
                <w:rFonts w:ascii="Times New Roman" w:eastAsia="Times New Roman" w:hAnsi="Times New Roman" w:cs="Times New Roman"/>
                <w:b/>
                <w:bCs/>
                <w:snapToGrid w:val="0"/>
                <w:color w:val="000000"/>
                <w:sz w:val="32"/>
                <w:szCs w:val="32"/>
              </w:rPr>
              <w:t>Муниципальное образование</w:t>
            </w:r>
          </w:p>
          <w:p w14:paraId="40A80BD6" w14:textId="77777777" w:rsidR="00CA7C32" w:rsidRPr="00973032" w:rsidRDefault="00CA7C32" w:rsidP="00CA7C32">
            <w:pPr>
              <w:spacing w:after="0" w:line="240" w:lineRule="auto"/>
              <w:jc w:val="center"/>
              <w:rPr>
                <w:rFonts w:ascii="Times New Roman" w:eastAsia="Times New Roman" w:hAnsi="Times New Roman" w:cs="Times New Roman"/>
                <w:b/>
                <w:bCs/>
                <w:snapToGrid w:val="0"/>
                <w:color w:val="000000"/>
                <w:sz w:val="32"/>
                <w:szCs w:val="32"/>
              </w:rPr>
            </w:pPr>
            <w:r w:rsidRPr="00973032">
              <w:rPr>
                <w:rFonts w:ascii="Times New Roman" w:eastAsia="Times New Roman" w:hAnsi="Times New Roman" w:cs="Times New Roman"/>
                <w:b/>
                <w:bCs/>
                <w:snapToGrid w:val="0"/>
                <w:color w:val="000000"/>
                <w:sz w:val="32"/>
                <w:szCs w:val="32"/>
              </w:rPr>
              <w:t>«ЛЕНСКИЙ РАЙОН»</w:t>
            </w:r>
          </w:p>
          <w:p w14:paraId="09DAE1E5" w14:textId="77777777" w:rsidR="00CA7C32" w:rsidRPr="00973032" w:rsidRDefault="00CA7C32" w:rsidP="00CA7C32">
            <w:pPr>
              <w:spacing w:after="0" w:line="240" w:lineRule="auto"/>
              <w:jc w:val="center"/>
              <w:rPr>
                <w:rFonts w:ascii="Times New Roman" w:eastAsia="Times New Roman" w:hAnsi="Times New Roman" w:cs="Times New Roman"/>
                <w:b/>
                <w:bCs/>
                <w:sz w:val="32"/>
                <w:szCs w:val="32"/>
              </w:rPr>
            </w:pPr>
            <w:r w:rsidRPr="00973032">
              <w:rPr>
                <w:rFonts w:ascii="Times New Roman" w:eastAsia="Times New Roman" w:hAnsi="Times New Roman" w:cs="Times New Roman"/>
                <w:b/>
                <w:bCs/>
                <w:sz w:val="32"/>
                <w:szCs w:val="32"/>
              </w:rPr>
              <w:t xml:space="preserve">Республики Саха </w:t>
            </w:r>
          </w:p>
          <w:p w14:paraId="2D18B6CE" w14:textId="77777777" w:rsidR="00CA7C32" w:rsidRPr="00973032" w:rsidRDefault="00CA7C32" w:rsidP="00CA7C32">
            <w:pPr>
              <w:spacing w:after="0" w:line="240" w:lineRule="auto"/>
              <w:jc w:val="center"/>
              <w:rPr>
                <w:rFonts w:ascii="Times New Roman" w:eastAsia="Times New Roman" w:hAnsi="Times New Roman" w:cs="Times New Roman"/>
                <w:b/>
                <w:sz w:val="32"/>
                <w:szCs w:val="32"/>
              </w:rPr>
            </w:pPr>
            <w:r w:rsidRPr="00973032">
              <w:rPr>
                <w:rFonts w:ascii="Times New Roman" w:eastAsia="Times New Roman" w:hAnsi="Times New Roman" w:cs="Times New Roman"/>
                <w:b/>
                <w:bCs/>
                <w:sz w:val="32"/>
                <w:szCs w:val="32"/>
              </w:rPr>
              <w:t>(Якутия)</w:t>
            </w:r>
          </w:p>
        </w:tc>
        <w:tc>
          <w:tcPr>
            <w:tcW w:w="2115" w:type="dxa"/>
          </w:tcPr>
          <w:p w14:paraId="2829C18C" w14:textId="77777777" w:rsidR="00CA7C32" w:rsidRPr="00973032" w:rsidRDefault="00CA7C32" w:rsidP="00CA7C32">
            <w:pPr>
              <w:spacing w:after="0" w:line="240" w:lineRule="auto"/>
              <w:jc w:val="center"/>
              <w:rPr>
                <w:rFonts w:ascii="Times New Roman" w:eastAsia="Times New Roman" w:hAnsi="Times New Roman" w:cs="Times New Roman"/>
                <w:sz w:val="32"/>
                <w:szCs w:val="32"/>
              </w:rPr>
            </w:pPr>
            <w:r w:rsidRPr="00973032">
              <w:rPr>
                <w:rFonts w:ascii="Times New Roman" w:eastAsia="Times New Roman" w:hAnsi="Times New Roman" w:cs="Times New Roman"/>
                <w:noProof/>
                <w:sz w:val="32"/>
                <w:szCs w:val="32"/>
              </w:rPr>
              <w:drawing>
                <wp:inline distT="0" distB="0" distL="0" distR="0" wp14:anchorId="5BA52730" wp14:editId="69DD42A3">
                  <wp:extent cx="1180465" cy="1148080"/>
                  <wp:effectExtent l="0" t="0" r="635" b="0"/>
                  <wp:docPr id="4" name="Рисунок 4" descr="Описание: Описание: max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Описание: maxi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80465" cy="1148080"/>
                          </a:xfrm>
                          <a:prstGeom prst="rect">
                            <a:avLst/>
                          </a:prstGeom>
                          <a:noFill/>
                          <a:ln>
                            <a:noFill/>
                          </a:ln>
                        </pic:spPr>
                      </pic:pic>
                    </a:graphicData>
                  </a:graphic>
                </wp:inline>
              </w:drawing>
            </w:r>
          </w:p>
        </w:tc>
        <w:tc>
          <w:tcPr>
            <w:tcW w:w="3736" w:type="dxa"/>
          </w:tcPr>
          <w:p w14:paraId="64F2E0FD" w14:textId="77777777" w:rsidR="00CA7C32" w:rsidRPr="00973032" w:rsidRDefault="00CA7C32" w:rsidP="00CA7C32">
            <w:pPr>
              <w:keepNext/>
              <w:spacing w:after="0" w:line="240" w:lineRule="auto"/>
              <w:ind w:hanging="202"/>
              <w:jc w:val="center"/>
              <w:outlineLvl w:val="0"/>
              <w:rPr>
                <w:rFonts w:ascii="Times New Roman" w:eastAsia="Times New Roman" w:hAnsi="Times New Roman" w:cs="Times New Roman"/>
                <w:b/>
                <w:snapToGrid w:val="0"/>
                <w:color w:val="000000"/>
                <w:sz w:val="32"/>
                <w:szCs w:val="32"/>
              </w:rPr>
            </w:pPr>
            <w:r w:rsidRPr="00973032">
              <w:rPr>
                <w:rFonts w:ascii="Times New Roman" w:eastAsia="Times New Roman" w:hAnsi="Times New Roman" w:cs="Times New Roman"/>
                <w:b/>
                <w:snapToGrid w:val="0"/>
                <w:color w:val="000000"/>
                <w:sz w:val="32"/>
                <w:szCs w:val="32"/>
              </w:rPr>
              <w:t xml:space="preserve">Саха </w:t>
            </w:r>
            <w:r w:rsidRPr="00973032">
              <w:rPr>
                <w:rFonts w:ascii="Times New Roman" w:eastAsia="Times New Roman" w:hAnsi="Times New Roman" w:cs="Times New Roman"/>
                <w:b/>
                <w:snapToGrid w:val="0"/>
                <w:color w:val="000000"/>
                <w:sz w:val="32"/>
                <w:szCs w:val="32"/>
                <w:lang w:val="sah-RU"/>
              </w:rPr>
              <w:t>Ө</w:t>
            </w:r>
            <w:r w:rsidRPr="00973032">
              <w:rPr>
                <w:rFonts w:ascii="Times New Roman" w:eastAsia="Times New Roman" w:hAnsi="Times New Roman" w:cs="Times New Roman"/>
                <w:b/>
                <w:snapToGrid w:val="0"/>
                <w:color w:val="000000"/>
                <w:sz w:val="32"/>
                <w:szCs w:val="32"/>
              </w:rPr>
              <w:t>рөспү</w:t>
            </w:r>
            <w:r w:rsidRPr="00973032">
              <w:rPr>
                <w:rFonts w:ascii="Times New Roman" w:eastAsia="Times New Roman" w:hAnsi="Times New Roman" w:cs="Times New Roman"/>
                <w:b/>
                <w:snapToGrid w:val="0"/>
                <w:color w:val="000000"/>
                <w:sz w:val="32"/>
                <w:szCs w:val="32"/>
                <w:lang w:val="sah-RU"/>
              </w:rPr>
              <w:t>ү</w:t>
            </w:r>
            <w:r w:rsidRPr="00973032">
              <w:rPr>
                <w:rFonts w:ascii="Times New Roman" w:eastAsia="Times New Roman" w:hAnsi="Times New Roman" w:cs="Times New Roman"/>
                <w:b/>
                <w:snapToGrid w:val="0"/>
                <w:color w:val="000000"/>
                <w:sz w:val="32"/>
                <w:szCs w:val="32"/>
              </w:rPr>
              <w:t>бүл</w:t>
            </w:r>
            <w:r w:rsidRPr="00973032">
              <w:rPr>
                <w:rFonts w:ascii="Times New Roman" w:eastAsia="Times New Roman" w:hAnsi="Times New Roman" w:cs="Times New Roman"/>
                <w:b/>
                <w:snapToGrid w:val="0"/>
                <w:color w:val="000000"/>
                <w:sz w:val="32"/>
                <w:szCs w:val="32"/>
                <w:lang w:val="sah-RU"/>
              </w:rPr>
              <w:t>ү</w:t>
            </w:r>
            <w:r w:rsidRPr="00973032">
              <w:rPr>
                <w:rFonts w:ascii="Times New Roman" w:eastAsia="Times New Roman" w:hAnsi="Times New Roman" w:cs="Times New Roman"/>
                <w:b/>
                <w:snapToGrid w:val="0"/>
                <w:color w:val="000000"/>
                <w:sz w:val="32"/>
                <w:szCs w:val="32"/>
              </w:rPr>
              <w:t xml:space="preserve">кэтин «ЛЕНСКЭЙ ОРОЙУОН» </w:t>
            </w:r>
          </w:p>
          <w:p w14:paraId="54AE2E8A" w14:textId="77777777" w:rsidR="00CA7C32" w:rsidRPr="00973032" w:rsidRDefault="00CA7C32" w:rsidP="00CA7C32">
            <w:pPr>
              <w:keepNext/>
              <w:spacing w:after="0" w:line="240" w:lineRule="auto"/>
              <w:jc w:val="center"/>
              <w:outlineLvl w:val="0"/>
              <w:rPr>
                <w:rFonts w:ascii="Times New Roman" w:eastAsia="Times New Roman" w:hAnsi="Times New Roman" w:cs="Times New Roman"/>
                <w:b/>
                <w:snapToGrid w:val="0"/>
                <w:color w:val="000000"/>
                <w:sz w:val="32"/>
                <w:szCs w:val="32"/>
              </w:rPr>
            </w:pPr>
            <w:r w:rsidRPr="00973032">
              <w:rPr>
                <w:rFonts w:ascii="Times New Roman" w:eastAsia="Times New Roman" w:hAnsi="Times New Roman" w:cs="Times New Roman"/>
                <w:b/>
                <w:snapToGrid w:val="0"/>
                <w:color w:val="000000"/>
                <w:sz w:val="32"/>
                <w:szCs w:val="32"/>
              </w:rPr>
              <w:t>муниципальнай</w:t>
            </w:r>
          </w:p>
          <w:p w14:paraId="393C3BCD" w14:textId="77777777" w:rsidR="00CA7C32" w:rsidRPr="00973032" w:rsidRDefault="00CA7C32" w:rsidP="00CA7C32">
            <w:pPr>
              <w:spacing w:after="0" w:line="240" w:lineRule="auto"/>
              <w:jc w:val="center"/>
              <w:rPr>
                <w:rFonts w:ascii="Times New Roman" w:eastAsia="Times New Roman" w:hAnsi="Times New Roman" w:cs="Times New Roman"/>
                <w:b/>
                <w:bCs/>
                <w:sz w:val="32"/>
                <w:szCs w:val="32"/>
              </w:rPr>
            </w:pPr>
            <w:r w:rsidRPr="00973032">
              <w:rPr>
                <w:rFonts w:ascii="Times New Roman" w:eastAsia="Times New Roman" w:hAnsi="Times New Roman" w:cs="Times New Roman"/>
                <w:b/>
                <w:sz w:val="32"/>
                <w:szCs w:val="32"/>
              </w:rPr>
              <w:t>тэриллиитэ</w:t>
            </w:r>
          </w:p>
        </w:tc>
      </w:tr>
    </w:tbl>
    <w:p w14:paraId="5BAF0B8C" w14:textId="77777777" w:rsidR="00CA7C32" w:rsidRPr="00973032" w:rsidRDefault="00CA7C32" w:rsidP="00CA7C32">
      <w:pPr>
        <w:spacing w:after="0" w:line="360" w:lineRule="auto"/>
        <w:ind w:firstLine="851"/>
        <w:jc w:val="both"/>
        <w:rPr>
          <w:rFonts w:ascii="Arial" w:eastAsia="Times New Roman" w:hAnsi="Arial" w:cs="Arial"/>
          <w:sz w:val="24"/>
          <w:szCs w:val="20"/>
        </w:rPr>
      </w:pPr>
    </w:p>
    <w:tbl>
      <w:tblPr>
        <w:tblW w:w="9923" w:type="dxa"/>
        <w:tblInd w:w="-34" w:type="dxa"/>
        <w:tblLook w:val="01E0" w:firstRow="1" w:lastRow="1" w:firstColumn="1" w:lastColumn="1" w:noHBand="0" w:noVBand="0"/>
      </w:tblPr>
      <w:tblGrid>
        <w:gridCol w:w="34"/>
        <w:gridCol w:w="4608"/>
        <w:gridCol w:w="4962"/>
        <w:gridCol w:w="319"/>
      </w:tblGrid>
      <w:tr w:rsidR="00CA7C32" w:rsidRPr="00973032" w14:paraId="3C4C9C3D" w14:textId="77777777" w:rsidTr="00CA7C32">
        <w:trPr>
          <w:gridAfter w:val="1"/>
          <w:wAfter w:w="319" w:type="dxa"/>
          <w:trHeight w:val="572"/>
        </w:trPr>
        <w:tc>
          <w:tcPr>
            <w:tcW w:w="4642" w:type="dxa"/>
            <w:gridSpan w:val="2"/>
          </w:tcPr>
          <w:p w14:paraId="655AE395" w14:textId="77777777" w:rsidR="00CA7C32" w:rsidRPr="00973032" w:rsidRDefault="00CA7C32" w:rsidP="00CA7C32">
            <w:pPr>
              <w:spacing w:after="0" w:line="360" w:lineRule="auto"/>
              <w:jc w:val="center"/>
              <w:rPr>
                <w:rFonts w:ascii="Times New Roman" w:eastAsia="Times New Roman" w:hAnsi="Times New Roman" w:cs="Times New Roman"/>
                <w:b/>
                <w:sz w:val="32"/>
                <w:szCs w:val="32"/>
              </w:rPr>
            </w:pPr>
            <w:r w:rsidRPr="00973032">
              <w:rPr>
                <w:rFonts w:ascii="Times New Roman" w:eastAsia="Times New Roman" w:hAnsi="Times New Roman" w:cs="Times New Roman"/>
                <w:b/>
                <w:sz w:val="32"/>
                <w:szCs w:val="32"/>
              </w:rPr>
              <w:t>ПОСТАНОВЛЕНИЕ</w:t>
            </w:r>
          </w:p>
        </w:tc>
        <w:tc>
          <w:tcPr>
            <w:tcW w:w="4962" w:type="dxa"/>
          </w:tcPr>
          <w:p w14:paraId="6AD9B048" w14:textId="77777777" w:rsidR="00CA7C32" w:rsidRPr="00973032" w:rsidRDefault="00CA7C32" w:rsidP="00CA7C32">
            <w:pPr>
              <w:spacing w:after="0" w:line="240" w:lineRule="auto"/>
              <w:jc w:val="center"/>
              <w:rPr>
                <w:rFonts w:ascii="Times New Roman" w:eastAsia="Times New Roman" w:hAnsi="Times New Roman" w:cs="Times New Roman"/>
                <w:b/>
                <w:sz w:val="32"/>
                <w:szCs w:val="32"/>
              </w:rPr>
            </w:pPr>
            <w:r w:rsidRPr="00973032">
              <w:rPr>
                <w:rFonts w:ascii="Times New Roman" w:eastAsia="Times New Roman" w:hAnsi="Times New Roman" w:cs="Times New Roman"/>
                <w:b/>
                <w:sz w:val="32"/>
                <w:szCs w:val="32"/>
              </w:rPr>
              <w:t xml:space="preserve">                  УУРААХ</w:t>
            </w:r>
          </w:p>
        </w:tc>
      </w:tr>
      <w:tr w:rsidR="00CA7C32" w:rsidRPr="00973032" w14:paraId="1F8937C7" w14:textId="77777777" w:rsidTr="00CA7C32">
        <w:trPr>
          <w:gridAfter w:val="1"/>
          <w:wAfter w:w="319" w:type="dxa"/>
          <w:trHeight w:val="497"/>
        </w:trPr>
        <w:tc>
          <w:tcPr>
            <w:tcW w:w="4642" w:type="dxa"/>
            <w:gridSpan w:val="2"/>
          </w:tcPr>
          <w:p w14:paraId="6212A128" w14:textId="77777777" w:rsidR="00CA7C32" w:rsidRPr="00973032" w:rsidRDefault="00CA7C32" w:rsidP="00CA7C32">
            <w:pPr>
              <w:spacing w:after="0" w:line="360" w:lineRule="auto"/>
              <w:jc w:val="center"/>
              <w:rPr>
                <w:rFonts w:ascii="Times New Roman" w:eastAsia="Times New Roman" w:hAnsi="Times New Roman" w:cs="Times New Roman"/>
                <w:b/>
                <w:sz w:val="28"/>
                <w:szCs w:val="28"/>
              </w:rPr>
            </w:pPr>
            <w:r w:rsidRPr="00973032">
              <w:rPr>
                <w:rFonts w:ascii="Times New Roman" w:eastAsia="Times New Roman" w:hAnsi="Times New Roman" w:cs="Times New Roman"/>
                <w:b/>
                <w:sz w:val="28"/>
                <w:szCs w:val="28"/>
              </w:rPr>
              <w:t>г. Ленск</w:t>
            </w:r>
          </w:p>
        </w:tc>
        <w:tc>
          <w:tcPr>
            <w:tcW w:w="4962" w:type="dxa"/>
          </w:tcPr>
          <w:p w14:paraId="7FBD62EE" w14:textId="77777777" w:rsidR="00CA7C32" w:rsidRPr="00973032" w:rsidRDefault="00CA7C32" w:rsidP="00CA7C32">
            <w:pPr>
              <w:spacing w:after="0" w:line="240" w:lineRule="auto"/>
              <w:jc w:val="center"/>
              <w:rPr>
                <w:rFonts w:ascii="Times New Roman" w:eastAsia="Times New Roman" w:hAnsi="Times New Roman" w:cs="Times New Roman"/>
                <w:b/>
                <w:sz w:val="28"/>
                <w:szCs w:val="28"/>
              </w:rPr>
            </w:pPr>
            <w:r w:rsidRPr="00973032">
              <w:rPr>
                <w:rFonts w:ascii="Times New Roman" w:eastAsia="Times New Roman" w:hAnsi="Times New Roman" w:cs="Times New Roman"/>
                <w:b/>
                <w:snapToGrid w:val="0"/>
                <w:color w:val="000000"/>
                <w:sz w:val="28"/>
                <w:szCs w:val="28"/>
              </w:rPr>
              <w:t xml:space="preserve">                      Ленскэй к</w:t>
            </w:r>
          </w:p>
        </w:tc>
      </w:tr>
      <w:tr w:rsidR="00CA7C32" w:rsidRPr="00973032" w14:paraId="65D6B306" w14:textId="77777777" w:rsidTr="00CA7C32">
        <w:trPr>
          <w:gridAfter w:val="1"/>
          <w:wAfter w:w="319" w:type="dxa"/>
          <w:trHeight w:val="671"/>
        </w:trPr>
        <w:tc>
          <w:tcPr>
            <w:tcW w:w="9604" w:type="dxa"/>
            <w:gridSpan w:val="3"/>
          </w:tcPr>
          <w:p w14:paraId="6E2D95BF" w14:textId="755E1B5D" w:rsidR="00CA7C32" w:rsidRPr="00973032" w:rsidRDefault="00486564" w:rsidP="00486564">
            <w:pPr>
              <w:spacing w:after="0" w:line="240" w:lineRule="auto"/>
              <w:rPr>
                <w:rFonts w:ascii="Times New Roman" w:eastAsia="Times New Roman" w:hAnsi="Times New Roman" w:cs="Times New Roman"/>
                <w:b/>
                <w:snapToGrid w:val="0"/>
                <w:color w:val="000000"/>
                <w:sz w:val="28"/>
                <w:szCs w:val="28"/>
              </w:rPr>
            </w:pPr>
            <w:r>
              <w:rPr>
                <w:rFonts w:ascii="Times New Roman" w:eastAsia="Times New Roman" w:hAnsi="Times New Roman" w:cs="Times New Roman"/>
                <w:b/>
                <w:snapToGrid w:val="0"/>
                <w:color w:val="000000"/>
                <w:sz w:val="28"/>
                <w:szCs w:val="28"/>
              </w:rPr>
              <w:t>от «10</w:t>
            </w:r>
            <w:r w:rsidR="00CA7C32" w:rsidRPr="00973032">
              <w:rPr>
                <w:rFonts w:ascii="Times New Roman" w:eastAsia="Times New Roman" w:hAnsi="Times New Roman" w:cs="Times New Roman"/>
                <w:b/>
                <w:snapToGrid w:val="0"/>
                <w:color w:val="000000"/>
                <w:sz w:val="28"/>
                <w:szCs w:val="28"/>
              </w:rPr>
              <w:t>»</w:t>
            </w:r>
            <w:r>
              <w:rPr>
                <w:rFonts w:ascii="Times New Roman" w:eastAsia="Times New Roman" w:hAnsi="Times New Roman" w:cs="Times New Roman"/>
                <w:b/>
                <w:snapToGrid w:val="0"/>
                <w:color w:val="000000"/>
                <w:sz w:val="28"/>
                <w:szCs w:val="28"/>
              </w:rPr>
              <w:t xml:space="preserve"> февраля </w:t>
            </w:r>
            <w:r w:rsidR="00CA7C32" w:rsidRPr="00973032">
              <w:rPr>
                <w:rFonts w:ascii="Times New Roman" w:eastAsia="Times New Roman" w:hAnsi="Times New Roman" w:cs="Times New Roman"/>
                <w:b/>
                <w:snapToGrid w:val="0"/>
                <w:color w:val="000000"/>
                <w:sz w:val="28"/>
                <w:szCs w:val="28"/>
              </w:rPr>
              <w:t>202</w:t>
            </w:r>
            <w:r w:rsidR="00D57D8B">
              <w:rPr>
                <w:rFonts w:ascii="Times New Roman" w:eastAsia="Times New Roman" w:hAnsi="Times New Roman" w:cs="Times New Roman"/>
                <w:b/>
                <w:snapToGrid w:val="0"/>
                <w:color w:val="000000"/>
                <w:sz w:val="28"/>
                <w:szCs w:val="28"/>
              </w:rPr>
              <w:t>1</w:t>
            </w:r>
            <w:r w:rsidR="00CA7C32" w:rsidRPr="00973032">
              <w:rPr>
                <w:rFonts w:ascii="Times New Roman" w:eastAsia="Times New Roman" w:hAnsi="Times New Roman" w:cs="Times New Roman"/>
                <w:b/>
                <w:snapToGrid w:val="0"/>
                <w:color w:val="000000"/>
                <w:sz w:val="28"/>
                <w:szCs w:val="28"/>
              </w:rPr>
              <w:t xml:space="preserve"> года                     </w:t>
            </w:r>
            <w:r>
              <w:rPr>
                <w:rFonts w:ascii="Times New Roman" w:eastAsia="Times New Roman" w:hAnsi="Times New Roman" w:cs="Times New Roman"/>
                <w:b/>
                <w:snapToGrid w:val="0"/>
                <w:color w:val="000000"/>
                <w:sz w:val="28"/>
                <w:szCs w:val="28"/>
              </w:rPr>
              <w:t xml:space="preserve">                            </w:t>
            </w:r>
            <w:r w:rsidR="00CA7C32" w:rsidRPr="00973032">
              <w:rPr>
                <w:rFonts w:ascii="Times New Roman" w:eastAsia="Times New Roman" w:hAnsi="Times New Roman" w:cs="Times New Roman"/>
                <w:b/>
                <w:snapToGrid w:val="0"/>
                <w:color w:val="000000"/>
                <w:sz w:val="28"/>
                <w:szCs w:val="28"/>
              </w:rPr>
              <w:t xml:space="preserve">№ </w:t>
            </w:r>
            <w:r>
              <w:rPr>
                <w:rFonts w:ascii="Times New Roman" w:eastAsia="Times New Roman" w:hAnsi="Times New Roman" w:cs="Times New Roman"/>
                <w:b/>
                <w:snapToGrid w:val="0"/>
                <w:color w:val="000000"/>
                <w:sz w:val="28"/>
                <w:szCs w:val="28"/>
              </w:rPr>
              <w:t>01-03-56/1</w:t>
            </w:r>
          </w:p>
        </w:tc>
      </w:tr>
      <w:tr w:rsidR="00CA7C32" w:rsidRPr="00973032" w14:paraId="096A6556" w14:textId="77777777" w:rsidTr="00CA7C32">
        <w:tblPrEx>
          <w:jc w:val="center"/>
          <w:tblInd w:w="0" w:type="dxa"/>
        </w:tblPrEx>
        <w:trPr>
          <w:gridBefore w:val="1"/>
          <w:wBefore w:w="34" w:type="dxa"/>
          <w:jc w:val="center"/>
        </w:trPr>
        <w:tc>
          <w:tcPr>
            <w:tcW w:w="9889" w:type="dxa"/>
            <w:gridSpan w:val="3"/>
            <w:shd w:val="clear" w:color="auto" w:fill="auto"/>
          </w:tcPr>
          <w:p w14:paraId="2FD6A3C3" w14:textId="5C08C506" w:rsidR="00071CFC" w:rsidRDefault="00CA7C32" w:rsidP="00071CFC">
            <w:pPr>
              <w:spacing w:after="0" w:line="240" w:lineRule="auto"/>
              <w:jc w:val="center"/>
              <w:rPr>
                <w:rFonts w:ascii="Times New Roman" w:eastAsia="Times New Roman" w:hAnsi="Times New Roman" w:cs="Times New Roman"/>
                <w:b/>
                <w:sz w:val="28"/>
                <w:szCs w:val="28"/>
              </w:rPr>
            </w:pPr>
            <w:r w:rsidRPr="00973032">
              <w:rPr>
                <w:rFonts w:ascii="Times New Roman" w:eastAsia="Times New Roman" w:hAnsi="Times New Roman" w:cs="Times New Roman"/>
                <w:b/>
                <w:sz w:val="28"/>
                <w:szCs w:val="28"/>
              </w:rPr>
              <w:t>О</w:t>
            </w:r>
            <w:r w:rsidR="00071CFC">
              <w:rPr>
                <w:rFonts w:ascii="Times New Roman" w:eastAsia="Times New Roman" w:hAnsi="Times New Roman" w:cs="Times New Roman"/>
                <w:b/>
                <w:sz w:val="28"/>
                <w:szCs w:val="28"/>
              </w:rPr>
              <w:t xml:space="preserve"> внесении изменений в постановление главы МО «Ленский района»</w:t>
            </w:r>
          </w:p>
          <w:p w14:paraId="5B2947AF" w14:textId="77777777" w:rsidR="00CA7C32" w:rsidRDefault="00071CFC" w:rsidP="00071CFC">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от 19.07.2019г. № 01-03-633/9 </w:t>
            </w:r>
          </w:p>
          <w:p w14:paraId="71E215C7" w14:textId="58554AF4" w:rsidR="00071CFC" w:rsidRPr="00973032" w:rsidRDefault="00071CFC" w:rsidP="00071CFC">
            <w:pPr>
              <w:spacing w:after="0" w:line="240" w:lineRule="auto"/>
              <w:jc w:val="center"/>
              <w:rPr>
                <w:rFonts w:ascii="Times New Roman" w:eastAsia="Times New Roman" w:hAnsi="Times New Roman" w:cs="Times New Roman"/>
                <w:b/>
                <w:sz w:val="28"/>
                <w:szCs w:val="28"/>
              </w:rPr>
            </w:pPr>
          </w:p>
        </w:tc>
      </w:tr>
    </w:tbl>
    <w:p w14:paraId="51BE5966" w14:textId="3E363C56" w:rsidR="00CA7C32" w:rsidRPr="00973032" w:rsidRDefault="00A260EB" w:rsidP="00CA7C32">
      <w:pPr>
        <w:widowControl w:val="0"/>
        <w:autoSpaceDE w:val="0"/>
        <w:autoSpaceDN w:val="0"/>
        <w:adjustRightInd w:val="0"/>
        <w:spacing w:after="0" w:line="360"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 целях реализации части 13 статьи 55 </w:t>
      </w:r>
      <w:r w:rsidRPr="00A260EB">
        <w:rPr>
          <w:rFonts w:ascii="Times New Roman" w:eastAsia="Times New Roman" w:hAnsi="Times New Roman" w:cs="Times New Roman"/>
          <w:color w:val="000000"/>
          <w:sz w:val="28"/>
          <w:szCs w:val="28"/>
        </w:rPr>
        <w:t>Градостроительн</w:t>
      </w:r>
      <w:r>
        <w:rPr>
          <w:rFonts w:ascii="Times New Roman" w:eastAsia="Times New Roman" w:hAnsi="Times New Roman" w:cs="Times New Roman"/>
          <w:color w:val="000000"/>
          <w:sz w:val="28"/>
          <w:szCs w:val="28"/>
        </w:rPr>
        <w:t>ого</w:t>
      </w:r>
      <w:r w:rsidRPr="00A260EB">
        <w:rPr>
          <w:rFonts w:ascii="Times New Roman" w:eastAsia="Times New Roman" w:hAnsi="Times New Roman" w:cs="Times New Roman"/>
          <w:color w:val="000000"/>
          <w:sz w:val="28"/>
          <w:szCs w:val="28"/>
        </w:rPr>
        <w:t xml:space="preserve"> кодекс</w:t>
      </w:r>
      <w:r>
        <w:rPr>
          <w:rFonts w:ascii="Times New Roman" w:eastAsia="Times New Roman" w:hAnsi="Times New Roman" w:cs="Times New Roman"/>
          <w:color w:val="000000"/>
          <w:sz w:val="28"/>
          <w:szCs w:val="28"/>
        </w:rPr>
        <w:t>а</w:t>
      </w:r>
      <w:r w:rsidRPr="00A260EB">
        <w:rPr>
          <w:rFonts w:ascii="Times New Roman" w:eastAsia="Times New Roman" w:hAnsi="Times New Roman" w:cs="Times New Roman"/>
          <w:color w:val="000000"/>
          <w:sz w:val="28"/>
          <w:szCs w:val="28"/>
        </w:rPr>
        <w:t xml:space="preserve"> Российской Федерации</w:t>
      </w:r>
      <w:r>
        <w:rPr>
          <w:rFonts w:ascii="Times New Roman" w:eastAsia="Times New Roman" w:hAnsi="Times New Roman" w:cs="Times New Roman"/>
          <w:color w:val="000000"/>
          <w:sz w:val="28"/>
          <w:szCs w:val="28"/>
        </w:rPr>
        <w:t xml:space="preserve"> от 29.12.2004 № 190-ФЗ, </w:t>
      </w:r>
      <w:r w:rsidR="00CA7C32" w:rsidRPr="00973032">
        <w:rPr>
          <w:rFonts w:ascii="Times New Roman" w:eastAsia="Times New Roman" w:hAnsi="Times New Roman" w:cs="Times New Roman"/>
          <w:color w:val="000000"/>
          <w:sz w:val="28"/>
          <w:szCs w:val="28"/>
        </w:rPr>
        <w:t>Фед</w:t>
      </w:r>
      <w:r w:rsidR="00071CFC">
        <w:rPr>
          <w:rFonts w:ascii="Times New Roman" w:eastAsia="Times New Roman" w:hAnsi="Times New Roman" w:cs="Times New Roman"/>
          <w:color w:val="000000"/>
          <w:sz w:val="28"/>
          <w:szCs w:val="28"/>
        </w:rPr>
        <w:t>еральн</w:t>
      </w:r>
      <w:r>
        <w:rPr>
          <w:rFonts w:ascii="Times New Roman" w:eastAsia="Times New Roman" w:hAnsi="Times New Roman" w:cs="Times New Roman"/>
          <w:color w:val="000000"/>
          <w:sz w:val="28"/>
          <w:szCs w:val="28"/>
        </w:rPr>
        <w:t>ого</w:t>
      </w:r>
      <w:r w:rsidR="00071CFC">
        <w:rPr>
          <w:rFonts w:ascii="Times New Roman" w:eastAsia="Times New Roman" w:hAnsi="Times New Roman" w:cs="Times New Roman"/>
          <w:color w:val="000000"/>
          <w:sz w:val="28"/>
          <w:szCs w:val="28"/>
        </w:rPr>
        <w:t xml:space="preserve"> закон</w:t>
      </w:r>
      <w:r>
        <w:rPr>
          <w:rFonts w:ascii="Times New Roman" w:eastAsia="Times New Roman" w:hAnsi="Times New Roman" w:cs="Times New Roman"/>
          <w:color w:val="000000"/>
          <w:sz w:val="28"/>
          <w:szCs w:val="28"/>
        </w:rPr>
        <w:t>а</w:t>
      </w:r>
      <w:r w:rsidR="00071CFC">
        <w:rPr>
          <w:rFonts w:ascii="Times New Roman" w:eastAsia="Times New Roman" w:hAnsi="Times New Roman" w:cs="Times New Roman"/>
          <w:color w:val="000000"/>
          <w:sz w:val="28"/>
          <w:szCs w:val="28"/>
        </w:rPr>
        <w:t xml:space="preserve"> от </w:t>
      </w:r>
      <w:r>
        <w:rPr>
          <w:rFonts w:ascii="Times New Roman" w:eastAsia="Times New Roman" w:hAnsi="Times New Roman" w:cs="Times New Roman"/>
          <w:color w:val="000000"/>
          <w:sz w:val="28"/>
          <w:szCs w:val="28"/>
        </w:rPr>
        <w:t>03</w:t>
      </w:r>
      <w:r w:rsidR="00071CFC">
        <w:rPr>
          <w:rFonts w:ascii="Times New Roman" w:eastAsia="Times New Roman" w:hAnsi="Times New Roman" w:cs="Times New Roman"/>
          <w:color w:val="000000"/>
          <w:sz w:val="28"/>
          <w:szCs w:val="28"/>
        </w:rPr>
        <w:t>.0</w:t>
      </w:r>
      <w:r>
        <w:rPr>
          <w:rFonts w:ascii="Times New Roman" w:eastAsia="Times New Roman" w:hAnsi="Times New Roman" w:cs="Times New Roman"/>
          <w:color w:val="000000"/>
          <w:sz w:val="28"/>
          <w:szCs w:val="28"/>
        </w:rPr>
        <w:t>8</w:t>
      </w:r>
      <w:r w:rsidR="00071CFC">
        <w:rPr>
          <w:rFonts w:ascii="Times New Roman" w:eastAsia="Times New Roman" w:hAnsi="Times New Roman" w:cs="Times New Roman"/>
          <w:color w:val="000000"/>
          <w:sz w:val="28"/>
          <w:szCs w:val="28"/>
        </w:rPr>
        <w:t>.201</w:t>
      </w:r>
      <w:r>
        <w:rPr>
          <w:rFonts w:ascii="Times New Roman" w:eastAsia="Times New Roman" w:hAnsi="Times New Roman" w:cs="Times New Roman"/>
          <w:color w:val="000000"/>
          <w:sz w:val="28"/>
          <w:szCs w:val="28"/>
        </w:rPr>
        <w:t>8</w:t>
      </w:r>
      <w:r w:rsidR="00071CFC">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00071CFC">
        <w:rPr>
          <w:rFonts w:ascii="Times New Roman" w:eastAsia="Times New Roman" w:hAnsi="Times New Roman" w:cs="Times New Roman"/>
          <w:color w:val="000000"/>
          <w:sz w:val="28"/>
          <w:szCs w:val="28"/>
        </w:rPr>
        <w:t xml:space="preserve"> 342</w:t>
      </w:r>
      <w:r w:rsidR="00CA7C32" w:rsidRPr="00973032">
        <w:rPr>
          <w:rFonts w:ascii="Times New Roman" w:eastAsia="Times New Roman" w:hAnsi="Times New Roman" w:cs="Times New Roman"/>
          <w:color w:val="000000"/>
          <w:sz w:val="28"/>
          <w:szCs w:val="28"/>
        </w:rPr>
        <w:t>-ФЗ «</w:t>
      </w:r>
      <w:r w:rsidRPr="00A260EB">
        <w:rPr>
          <w:rFonts w:ascii="Times New Roman" w:eastAsia="Times New Roman" w:hAnsi="Times New Roman" w:cs="Times New Roman"/>
          <w:color w:val="000000"/>
          <w:sz w:val="28"/>
          <w:szCs w:val="28"/>
        </w:rPr>
        <w:t>О внесении изменений в Градостроительный кодекс Российской Федерации и отдельные законодательные акты Российской Федерации</w:t>
      </w:r>
      <w:r>
        <w:rPr>
          <w:rFonts w:ascii="Times New Roman" w:eastAsia="Times New Roman" w:hAnsi="Times New Roman" w:cs="Times New Roman"/>
          <w:color w:val="000000"/>
          <w:sz w:val="28"/>
          <w:szCs w:val="28"/>
        </w:rPr>
        <w:t>»</w:t>
      </w:r>
      <w:r w:rsidR="00CA7C32" w:rsidRPr="00973032">
        <w:rPr>
          <w:rFonts w:ascii="Times New Roman" w:eastAsia="Times New Roman" w:hAnsi="Times New Roman" w:cs="Times New Roman"/>
          <w:color w:val="000000"/>
          <w:sz w:val="28"/>
          <w:szCs w:val="28"/>
        </w:rPr>
        <w:t>, приведения документов в соответствии с действующим законодательством глава муниципального образования п о с т а н о в и л:</w:t>
      </w:r>
    </w:p>
    <w:p w14:paraId="48C0325D" w14:textId="77777777" w:rsidR="0068055C" w:rsidRDefault="00A260EB" w:rsidP="00632C9A">
      <w:pPr>
        <w:widowControl w:val="0"/>
        <w:numPr>
          <w:ilvl w:val="0"/>
          <w:numId w:val="42"/>
        </w:numPr>
        <w:autoSpaceDE w:val="0"/>
        <w:autoSpaceDN w:val="0"/>
        <w:adjustRightInd w:val="0"/>
        <w:spacing w:after="0" w:line="360" w:lineRule="auto"/>
        <w:ind w:left="0" w:firstLine="851"/>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Внести изменения в приложение к постановлению главы МО «Ленский район» от 19.07.2019г. № 01-03-633/9 «Об утверждении административного регламента муниципального образования «Ленский район» по предоставлению муниципальной услуги «Выдача разрешения на ввод объекта капитального строительства в эксплуатацию на территории МО </w:t>
      </w:r>
      <w:r>
        <w:rPr>
          <w:rFonts w:ascii="Times New Roman" w:eastAsia="Times New Roman" w:hAnsi="Times New Roman" w:cs="Times New Roman"/>
          <w:color w:val="000000"/>
          <w:sz w:val="28"/>
          <w:szCs w:val="28"/>
        </w:rPr>
        <w:lastRenderedPageBreak/>
        <w:t>«Ленский район»</w:t>
      </w:r>
      <w:r w:rsidR="00632C9A">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п. 3.1. раздела </w:t>
      </w:r>
      <w:r>
        <w:rPr>
          <w:rFonts w:ascii="Times New Roman" w:eastAsia="Times New Roman" w:hAnsi="Times New Roman" w:cs="Times New Roman"/>
          <w:color w:val="000000"/>
          <w:sz w:val="28"/>
          <w:szCs w:val="28"/>
          <w:lang w:val="en-US"/>
        </w:rPr>
        <w:t>III</w:t>
      </w:r>
      <w:r>
        <w:rPr>
          <w:rFonts w:ascii="Times New Roman" w:eastAsia="Times New Roman" w:hAnsi="Times New Roman" w:cs="Times New Roman"/>
          <w:color w:val="000000"/>
          <w:sz w:val="28"/>
          <w:szCs w:val="28"/>
        </w:rPr>
        <w:t xml:space="preserve"> дополнить </w:t>
      </w:r>
      <w:r w:rsidR="00632C9A">
        <w:rPr>
          <w:rFonts w:ascii="Times New Roman" w:eastAsia="Times New Roman" w:hAnsi="Times New Roman" w:cs="Times New Roman"/>
          <w:color w:val="000000"/>
          <w:sz w:val="28"/>
          <w:szCs w:val="28"/>
        </w:rPr>
        <w:t>словами «н</w:t>
      </w:r>
      <w:r w:rsidR="00632C9A" w:rsidRPr="00632C9A">
        <w:rPr>
          <w:rFonts w:ascii="Times New Roman" w:eastAsia="Times New Roman" w:hAnsi="Times New Roman" w:cs="Times New Roman"/>
          <w:color w:val="000000"/>
          <w:sz w:val="28"/>
          <w:szCs w:val="28"/>
        </w:rPr>
        <w:t>аправление в течении трех рабочих дней  со дня выдачи разрешения на ввод объекта в эксплуатацию копии такого разрешения в Управление государственного строительного и жилищного надзора РС (Я)</w:t>
      </w:r>
      <w:r w:rsidR="0068055C">
        <w:rPr>
          <w:rFonts w:ascii="Times New Roman" w:eastAsia="Times New Roman" w:hAnsi="Times New Roman" w:cs="Times New Roman"/>
          <w:color w:val="000000"/>
          <w:sz w:val="28"/>
          <w:szCs w:val="28"/>
        </w:rPr>
        <w:t>»</w:t>
      </w:r>
      <w:r w:rsidR="00632C9A" w:rsidRPr="00632C9A">
        <w:rPr>
          <w:rFonts w:ascii="Times New Roman" w:eastAsia="Times New Roman" w:hAnsi="Times New Roman" w:cs="Times New Roman"/>
          <w:color w:val="000000"/>
          <w:sz w:val="28"/>
          <w:szCs w:val="28"/>
        </w:rPr>
        <w:t>.</w:t>
      </w:r>
    </w:p>
    <w:p w14:paraId="5DEE520C" w14:textId="77777777" w:rsidR="00CA7C32" w:rsidRPr="00973032" w:rsidRDefault="00CA7C32" w:rsidP="00CA7C32">
      <w:pPr>
        <w:widowControl w:val="0"/>
        <w:numPr>
          <w:ilvl w:val="0"/>
          <w:numId w:val="42"/>
        </w:numPr>
        <w:autoSpaceDE w:val="0"/>
        <w:autoSpaceDN w:val="0"/>
        <w:adjustRightInd w:val="0"/>
        <w:spacing w:after="0" w:line="360" w:lineRule="auto"/>
        <w:ind w:left="0" w:firstLine="851"/>
        <w:contextualSpacing/>
        <w:jc w:val="both"/>
        <w:rPr>
          <w:rFonts w:ascii="Times New Roman" w:eastAsia="Times New Roman" w:hAnsi="Times New Roman" w:cs="Times New Roman"/>
          <w:color w:val="000000"/>
          <w:sz w:val="28"/>
          <w:szCs w:val="28"/>
        </w:rPr>
      </w:pPr>
      <w:r w:rsidRPr="00973032">
        <w:rPr>
          <w:rFonts w:ascii="Times New Roman" w:eastAsia="Times New Roman" w:hAnsi="Times New Roman" w:cs="Times New Roman"/>
          <w:color w:val="000000"/>
          <w:sz w:val="28"/>
          <w:szCs w:val="28"/>
        </w:rPr>
        <w:t xml:space="preserve">Главному специалисту управления делами (Иванская Е.С.) опубликовать настоящее постановление в средствах массовой информации и на официальном сайте муниципального образования «Ленский район». </w:t>
      </w:r>
    </w:p>
    <w:p w14:paraId="1ACE6F01" w14:textId="67429A95" w:rsidR="00CA7C32" w:rsidRPr="00973032" w:rsidRDefault="00CA7C32" w:rsidP="00CA7C32">
      <w:pPr>
        <w:widowControl w:val="0"/>
        <w:numPr>
          <w:ilvl w:val="0"/>
          <w:numId w:val="42"/>
        </w:numPr>
        <w:autoSpaceDE w:val="0"/>
        <w:autoSpaceDN w:val="0"/>
        <w:adjustRightInd w:val="0"/>
        <w:spacing w:after="0" w:line="360" w:lineRule="auto"/>
        <w:ind w:left="0" w:firstLine="851"/>
        <w:contextualSpacing/>
        <w:jc w:val="both"/>
        <w:rPr>
          <w:rFonts w:ascii="Times New Roman" w:eastAsia="Times New Roman" w:hAnsi="Times New Roman" w:cs="Times New Roman"/>
          <w:color w:val="000000"/>
          <w:sz w:val="28"/>
          <w:szCs w:val="28"/>
        </w:rPr>
      </w:pPr>
      <w:r w:rsidRPr="00973032">
        <w:rPr>
          <w:rFonts w:ascii="Times New Roman" w:eastAsia="Times New Roman" w:hAnsi="Times New Roman" w:cs="Times New Roman"/>
          <w:color w:val="000000"/>
          <w:sz w:val="28"/>
          <w:szCs w:val="28"/>
        </w:rPr>
        <w:t xml:space="preserve">Контроль исполнения данного постановления </w:t>
      </w:r>
      <w:r w:rsidR="0068055C">
        <w:rPr>
          <w:rFonts w:ascii="Times New Roman" w:eastAsia="Times New Roman" w:hAnsi="Times New Roman" w:cs="Times New Roman"/>
          <w:color w:val="000000"/>
          <w:sz w:val="28"/>
          <w:szCs w:val="28"/>
        </w:rPr>
        <w:t>оставляю за собой.</w:t>
      </w:r>
    </w:p>
    <w:tbl>
      <w:tblPr>
        <w:tblW w:w="0" w:type="auto"/>
        <w:jc w:val="center"/>
        <w:tblLayout w:type="fixed"/>
        <w:tblLook w:val="0000" w:firstRow="0" w:lastRow="0" w:firstColumn="0" w:lastColumn="0" w:noHBand="0" w:noVBand="0"/>
      </w:tblPr>
      <w:tblGrid>
        <w:gridCol w:w="4535"/>
        <w:gridCol w:w="4537"/>
      </w:tblGrid>
      <w:tr w:rsidR="00CA7C32" w:rsidRPr="00973032" w14:paraId="666B839B" w14:textId="77777777" w:rsidTr="00CA7C32">
        <w:trPr>
          <w:jc w:val="center"/>
        </w:trPr>
        <w:tc>
          <w:tcPr>
            <w:tcW w:w="4535" w:type="dxa"/>
          </w:tcPr>
          <w:p w14:paraId="1B66ADAB" w14:textId="77777777" w:rsidR="00CA7C32" w:rsidRPr="00973032" w:rsidRDefault="00CA7C32" w:rsidP="00CA7C32">
            <w:pPr>
              <w:widowControl w:val="0"/>
              <w:autoSpaceDE w:val="0"/>
              <w:autoSpaceDN w:val="0"/>
              <w:adjustRightInd w:val="0"/>
              <w:spacing w:after="0" w:line="240" w:lineRule="auto"/>
              <w:rPr>
                <w:rFonts w:ascii="Times New Roman" w:eastAsia="Times New Roman" w:hAnsi="Times New Roman" w:cs="Times New Roman"/>
                <w:b/>
                <w:sz w:val="28"/>
                <w:szCs w:val="28"/>
              </w:rPr>
            </w:pPr>
            <w:r w:rsidRPr="00973032">
              <w:rPr>
                <w:rFonts w:ascii="Times New Roman" w:eastAsia="Times New Roman" w:hAnsi="Times New Roman" w:cs="Times New Roman"/>
                <w:b/>
                <w:sz w:val="28"/>
                <w:szCs w:val="28"/>
              </w:rPr>
              <w:t xml:space="preserve">Глава                                    </w:t>
            </w:r>
          </w:p>
        </w:tc>
        <w:tc>
          <w:tcPr>
            <w:tcW w:w="4537" w:type="dxa"/>
          </w:tcPr>
          <w:p w14:paraId="4D21416D" w14:textId="77777777" w:rsidR="00CA7C32" w:rsidRPr="00973032" w:rsidRDefault="00CA7C32" w:rsidP="00CA7C32">
            <w:pPr>
              <w:keepNext/>
              <w:spacing w:after="0" w:line="240" w:lineRule="auto"/>
              <w:jc w:val="right"/>
              <w:outlineLvl w:val="1"/>
              <w:rPr>
                <w:rFonts w:ascii="Times New Roman" w:eastAsia="Times New Roman" w:hAnsi="Times New Roman" w:cs="Times New Roman"/>
                <w:b/>
                <w:sz w:val="28"/>
                <w:szCs w:val="28"/>
              </w:rPr>
            </w:pPr>
            <w:r w:rsidRPr="00973032">
              <w:rPr>
                <w:rFonts w:ascii="Times New Roman" w:eastAsia="Times New Roman" w:hAnsi="Times New Roman" w:cs="Times New Roman"/>
                <w:b/>
                <w:sz w:val="28"/>
                <w:szCs w:val="28"/>
              </w:rPr>
              <w:t>Ж.Ж. Абильманов</w:t>
            </w:r>
          </w:p>
          <w:p w14:paraId="0FD7D74E" w14:textId="77777777" w:rsidR="00CA7C32" w:rsidRPr="00973032" w:rsidRDefault="00CA7C32" w:rsidP="00CA7C32">
            <w:pPr>
              <w:widowControl w:val="0"/>
              <w:autoSpaceDE w:val="0"/>
              <w:autoSpaceDN w:val="0"/>
              <w:adjustRightInd w:val="0"/>
              <w:spacing w:after="0" w:line="240" w:lineRule="auto"/>
              <w:rPr>
                <w:rFonts w:ascii="Times New Roman" w:eastAsia="Times New Roman" w:hAnsi="Times New Roman" w:cs="Times New Roman"/>
                <w:sz w:val="28"/>
                <w:szCs w:val="28"/>
              </w:rPr>
            </w:pPr>
          </w:p>
        </w:tc>
      </w:tr>
    </w:tbl>
    <w:p w14:paraId="67908E29" w14:textId="4D808FCB" w:rsidR="00E334B1" w:rsidRPr="00F14D71" w:rsidRDefault="00E334B1" w:rsidP="00F14D71">
      <w:pPr>
        <w:pStyle w:val="22"/>
        <w:keepNext/>
        <w:keepLines/>
        <w:shd w:val="clear" w:color="auto" w:fill="auto"/>
        <w:spacing w:before="0" w:after="0" w:line="240" w:lineRule="auto"/>
        <w:ind w:firstLine="567"/>
        <w:jc w:val="right"/>
        <w:rPr>
          <w:rFonts w:cs="Times New Roman"/>
          <w:b w:val="0"/>
          <w:sz w:val="28"/>
          <w:szCs w:val="28"/>
        </w:rPr>
      </w:pPr>
      <w:r w:rsidRPr="00F14D71">
        <w:rPr>
          <w:rFonts w:cs="Times New Roman"/>
          <w:b w:val="0"/>
          <w:sz w:val="28"/>
          <w:szCs w:val="28"/>
        </w:rPr>
        <w:t>ПРИЛОЖЕНИЕ</w:t>
      </w:r>
    </w:p>
    <w:p w14:paraId="2FAA9BDA" w14:textId="0BA4F2A1" w:rsidR="00E334B1" w:rsidRPr="00F14D71" w:rsidRDefault="00486564" w:rsidP="00F14D71">
      <w:pPr>
        <w:pStyle w:val="22"/>
        <w:keepNext/>
        <w:keepLines/>
        <w:shd w:val="clear" w:color="auto" w:fill="auto"/>
        <w:spacing w:before="0" w:after="0" w:line="240" w:lineRule="auto"/>
        <w:ind w:firstLine="567"/>
        <w:jc w:val="right"/>
        <w:rPr>
          <w:rFonts w:cs="Times New Roman"/>
          <w:b w:val="0"/>
          <w:sz w:val="28"/>
          <w:szCs w:val="28"/>
        </w:rPr>
      </w:pPr>
      <w:r>
        <w:rPr>
          <w:rFonts w:cs="Times New Roman"/>
          <w:b w:val="0"/>
          <w:sz w:val="28"/>
          <w:szCs w:val="28"/>
        </w:rPr>
        <w:t>к постановлению г</w:t>
      </w:r>
      <w:r w:rsidR="00E334B1" w:rsidRPr="00F14D71">
        <w:rPr>
          <w:rFonts w:cs="Times New Roman"/>
          <w:b w:val="0"/>
          <w:sz w:val="28"/>
          <w:szCs w:val="28"/>
        </w:rPr>
        <w:t xml:space="preserve">лавы </w:t>
      </w:r>
    </w:p>
    <w:p w14:paraId="2C25EC90" w14:textId="3B277E1A" w:rsidR="003856B3" w:rsidRDefault="00E334B1" w:rsidP="00F14D71">
      <w:pPr>
        <w:widowControl w:val="0"/>
        <w:autoSpaceDE w:val="0"/>
        <w:autoSpaceDN w:val="0"/>
        <w:adjustRightInd w:val="0"/>
        <w:spacing w:after="0" w:line="240" w:lineRule="auto"/>
        <w:ind w:left="-567" w:right="-284" w:firstLine="567"/>
        <w:jc w:val="right"/>
        <w:rPr>
          <w:rFonts w:ascii="Times New Roman" w:eastAsia="Times New Roman" w:hAnsi="Times New Roman" w:cs="Times New Roman"/>
          <w:sz w:val="28"/>
          <w:szCs w:val="28"/>
        </w:rPr>
      </w:pPr>
      <w:r w:rsidRPr="00F14D71">
        <w:rPr>
          <w:rFonts w:ascii="Times New Roman" w:eastAsia="Times New Roman" w:hAnsi="Times New Roman" w:cs="Times New Roman"/>
          <w:sz w:val="28"/>
          <w:szCs w:val="28"/>
        </w:rPr>
        <w:t>от «</w:t>
      </w:r>
      <w:r w:rsidR="00486564">
        <w:rPr>
          <w:rFonts w:ascii="Times New Roman" w:eastAsia="Times New Roman" w:hAnsi="Times New Roman" w:cs="Times New Roman"/>
          <w:sz w:val="28"/>
          <w:szCs w:val="28"/>
        </w:rPr>
        <w:t>10</w:t>
      </w:r>
      <w:r w:rsidRPr="00F14D71">
        <w:rPr>
          <w:rFonts w:ascii="Times New Roman" w:eastAsia="Times New Roman" w:hAnsi="Times New Roman" w:cs="Times New Roman"/>
          <w:sz w:val="28"/>
          <w:szCs w:val="28"/>
        </w:rPr>
        <w:t>»</w:t>
      </w:r>
      <w:r w:rsidR="00486564">
        <w:rPr>
          <w:rFonts w:ascii="Times New Roman" w:eastAsia="Times New Roman" w:hAnsi="Times New Roman" w:cs="Times New Roman"/>
          <w:sz w:val="28"/>
          <w:szCs w:val="28"/>
        </w:rPr>
        <w:t xml:space="preserve"> февраля </w:t>
      </w:r>
      <w:r w:rsidR="00FB545A" w:rsidRPr="00F14D71">
        <w:rPr>
          <w:rFonts w:ascii="Times New Roman" w:hAnsi="Times New Roman"/>
          <w:sz w:val="28"/>
          <w:szCs w:val="28"/>
        </w:rPr>
        <w:t>20</w:t>
      </w:r>
      <w:r w:rsidR="00D57D8B">
        <w:rPr>
          <w:rFonts w:ascii="Times New Roman" w:hAnsi="Times New Roman"/>
          <w:sz w:val="28"/>
          <w:szCs w:val="28"/>
        </w:rPr>
        <w:t>21</w:t>
      </w:r>
      <w:r w:rsidRPr="00F14D71">
        <w:rPr>
          <w:rFonts w:ascii="Times New Roman" w:eastAsia="Times New Roman" w:hAnsi="Times New Roman" w:cs="Times New Roman"/>
          <w:sz w:val="28"/>
          <w:szCs w:val="28"/>
        </w:rPr>
        <w:t xml:space="preserve"> г. </w:t>
      </w:r>
    </w:p>
    <w:p w14:paraId="3F29D5AF" w14:textId="675E2EB6" w:rsidR="00E334B1" w:rsidRPr="00F14D71" w:rsidRDefault="00E334B1" w:rsidP="00F14D71">
      <w:pPr>
        <w:widowControl w:val="0"/>
        <w:autoSpaceDE w:val="0"/>
        <w:autoSpaceDN w:val="0"/>
        <w:adjustRightInd w:val="0"/>
        <w:spacing w:after="0" w:line="240" w:lineRule="auto"/>
        <w:ind w:left="-567" w:right="-284" w:firstLine="567"/>
        <w:jc w:val="right"/>
        <w:rPr>
          <w:rFonts w:ascii="Times New Roman" w:eastAsia="Times New Roman" w:hAnsi="Times New Roman" w:cs="Times New Roman"/>
          <w:sz w:val="28"/>
          <w:szCs w:val="28"/>
        </w:rPr>
      </w:pPr>
      <w:r w:rsidRPr="00F14D71">
        <w:rPr>
          <w:rFonts w:ascii="Times New Roman" w:eastAsia="Times New Roman" w:hAnsi="Times New Roman" w:cs="Times New Roman"/>
          <w:sz w:val="28"/>
          <w:szCs w:val="28"/>
        </w:rPr>
        <w:t xml:space="preserve">№ </w:t>
      </w:r>
      <w:r w:rsidR="00486564">
        <w:rPr>
          <w:rFonts w:ascii="Times New Roman" w:eastAsia="Times New Roman" w:hAnsi="Times New Roman" w:cs="Times New Roman"/>
          <w:sz w:val="28"/>
          <w:szCs w:val="28"/>
        </w:rPr>
        <w:t>01-03-56/1</w:t>
      </w:r>
      <w:bookmarkStart w:id="0" w:name="_GoBack"/>
      <w:bookmarkEnd w:id="0"/>
    </w:p>
    <w:p w14:paraId="42F76C19" w14:textId="1D33D684" w:rsidR="00AF3EF9" w:rsidRPr="00EF4AC8" w:rsidRDefault="00EF4AC8" w:rsidP="00EF4AC8">
      <w:pPr>
        <w:autoSpaceDE w:val="0"/>
        <w:autoSpaceDN w:val="0"/>
        <w:adjustRightInd w:val="0"/>
        <w:spacing w:after="0" w:line="240" w:lineRule="auto"/>
        <w:ind w:firstLine="709"/>
        <w:jc w:val="center"/>
        <w:rPr>
          <w:rFonts w:ascii="Times New Roman" w:hAnsi="Times New Roman" w:cs="Times New Roman"/>
          <w:b/>
          <w:sz w:val="28"/>
          <w:szCs w:val="28"/>
        </w:rPr>
      </w:pPr>
      <w:r w:rsidRPr="00EF4AC8">
        <w:rPr>
          <w:rFonts w:ascii="Times New Roman" w:hAnsi="Times New Roman" w:cs="Times New Roman"/>
          <w:b/>
          <w:sz w:val="28"/>
          <w:szCs w:val="28"/>
        </w:rPr>
        <w:t>ПРОЕКТ</w:t>
      </w:r>
    </w:p>
    <w:p w14:paraId="28FAC689" w14:textId="1D419220" w:rsidR="00DB15CE" w:rsidRPr="00F14D71" w:rsidRDefault="00DB15CE" w:rsidP="00DB15CE">
      <w:pPr>
        <w:spacing w:after="0"/>
        <w:jc w:val="center"/>
        <w:rPr>
          <w:rFonts w:ascii="Times New Roman" w:eastAsiaTheme="minorHAnsi" w:hAnsi="Times New Roman" w:cs="Times New Roman"/>
          <w:b/>
          <w:sz w:val="28"/>
          <w:szCs w:val="28"/>
          <w:lang w:eastAsia="en-US"/>
        </w:rPr>
      </w:pPr>
      <w:r w:rsidRPr="00F14D71">
        <w:rPr>
          <w:rFonts w:ascii="Times New Roman" w:eastAsiaTheme="minorHAnsi" w:hAnsi="Times New Roman" w:cs="Times New Roman"/>
          <w:b/>
          <w:sz w:val="28"/>
          <w:szCs w:val="28"/>
          <w:lang w:eastAsia="en-US"/>
        </w:rPr>
        <w:t>АДМИНИСТРАТИВН</w:t>
      </w:r>
      <w:r w:rsidR="00EF4AC8">
        <w:rPr>
          <w:rFonts w:ascii="Times New Roman" w:eastAsiaTheme="minorHAnsi" w:hAnsi="Times New Roman" w:cs="Times New Roman"/>
          <w:b/>
          <w:sz w:val="28"/>
          <w:szCs w:val="28"/>
          <w:lang w:eastAsia="en-US"/>
        </w:rPr>
        <w:t>ОГО</w:t>
      </w:r>
      <w:r w:rsidRPr="00F14D71">
        <w:rPr>
          <w:rFonts w:ascii="Times New Roman" w:eastAsiaTheme="minorHAnsi" w:hAnsi="Times New Roman" w:cs="Times New Roman"/>
          <w:b/>
          <w:sz w:val="28"/>
          <w:szCs w:val="28"/>
          <w:lang w:eastAsia="en-US"/>
        </w:rPr>
        <w:t xml:space="preserve"> РЕГЛАМЕНТ</w:t>
      </w:r>
      <w:r w:rsidR="00EF4AC8">
        <w:rPr>
          <w:rFonts w:ascii="Times New Roman" w:eastAsiaTheme="minorHAnsi" w:hAnsi="Times New Roman" w:cs="Times New Roman"/>
          <w:b/>
          <w:sz w:val="28"/>
          <w:szCs w:val="28"/>
          <w:lang w:eastAsia="en-US"/>
        </w:rPr>
        <w:t>А</w:t>
      </w:r>
    </w:p>
    <w:p w14:paraId="3AD2644C" w14:textId="77777777" w:rsidR="00F14D71" w:rsidRDefault="00DB15CE" w:rsidP="003049DF">
      <w:pPr>
        <w:spacing w:after="0"/>
        <w:jc w:val="center"/>
        <w:rPr>
          <w:rFonts w:ascii="Times New Roman" w:eastAsiaTheme="minorHAnsi" w:hAnsi="Times New Roman" w:cs="Times New Roman"/>
          <w:b/>
          <w:sz w:val="28"/>
          <w:szCs w:val="28"/>
          <w:lang w:eastAsia="en-US"/>
        </w:rPr>
      </w:pPr>
      <w:r w:rsidRPr="00F14D71">
        <w:rPr>
          <w:rFonts w:ascii="Times New Roman" w:eastAsiaTheme="minorHAnsi" w:hAnsi="Times New Roman" w:cs="Times New Roman"/>
          <w:b/>
          <w:sz w:val="28"/>
          <w:szCs w:val="28"/>
          <w:lang w:eastAsia="en-US"/>
        </w:rPr>
        <w:t xml:space="preserve">по предоставлению муниципальной услуги </w:t>
      </w:r>
      <w:r w:rsidR="003049DF" w:rsidRPr="00F14D71">
        <w:rPr>
          <w:rFonts w:ascii="Times New Roman" w:eastAsiaTheme="minorHAnsi" w:hAnsi="Times New Roman" w:cs="Times New Roman"/>
          <w:b/>
          <w:sz w:val="28"/>
          <w:szCs w:val="28"/>
          <w:lang w:eastAsia="en-US"/>
        </w:rPr>
        <w:t xml:space="preserve">Выдача разрешения на ввод объекта капитального строительства в эксплуатацию на территории </w:t>
      </w:r>
    </w:p>
    <w:p w14:paraId="753C8B29" w14:textId="345E88C2" w:rsidR="004A785B" w:rsidRPr="00F14D71" w:rsidRDefault="003049DF" w:rsidP="003049DF">
      <w:pPr>
        <w:spacing w:after="0"/>
        <w:jc w:val="center"/>
        <w:rPr>
          <w:rFonts w:ascii="Times New Roman" w:eastAsiaTheme="minorHAnsi" w:hAnsi="Times New Roman" w:cs="Times New Roman"/>
          <w:b/>
          <w:sz w:val="28"/>
          <w:szCs w:val="28"/>
          <w:lang w:eastAsia="en-US"/>
        </w:rPr>
      </w:pPr>
      <w:r w:rsidRPr="00F14D71">
        <w:rPr>
          <w:rFonts w:ascii="Times New Roman" w:eastAsiaTheme="minorHAnsi" w:hAnsi="Times New Roman" w:cs="Times New Roman"/>
          <w:b/>
          <w:sz w:val="28"/>
          <w:szCs w:val="28"/>
          <w:lang w:eastAsia="en-US"/>
        </w:rPr>
        <w:t>МО «</w:t>
      </w:r>
      <w:r w:rsidR="00F5525C" w:rsidRPr="00F14D71">
        <w:rPr>
          <w:rFonts w:ascii="Times New Roman" w:eastAsiaTheme="minorHAnsi" w:hAnsi="Times New Roman" w:cs="Times New Roman"/>
          <w:b/>
          <w:sz w:val="28"/>
          <w:szCs w:val="28"/>
          <w:lang w:eastAsia="en-US"/>
        </w:rPr>
        <w:t>Ленский</w:t>
      </w:r>
      <w:r w:rsidR="00D3003D" w:rsidRPr="00F14D71">
        <w:rPr>
          <w:rFonts w:ascii="Times New Roman" w:eastAsiaTheme="minorHAnsi" w:hAnsi="Times New Roman" w:cs="Times New Roman"/>
          <w:b/>
          <w:sz w:val="28"/>
          <w:szCs w:val="28"/>
          <w:lang w:eastAsia="en-US"/>
        </w:rPr>
        <w:t xml:space="preserve"> </w:t>
      </w:r>
      <w:r w:rsidR="00F5525C" w:rsidRPr="00F14D71">
        <w:rPr>
          <w:rFonts w:ascii="Times New Roman" w:eastAsiaTheme="minorHAnsi" w:hAnsi="Times New Roman" w:cs="Times New Roman"/>
          <w:b/>
          <w:sz w:val="28"/>
          <w:szCs w:val="28"/>
          <w:lang w:eastAsia="en-US"/>
        </w:rPr>
        <w:t>район»</w:t>
      </w:r>
    </w:p>
    <w:p w14:paraId="2EB39D48" w14:textId="77777777" w:rsidR="00FB545A" w:rsidRPr="00F14D71" w:rsidRDefault="00FB545A" w:rsidP="00FB545A">
      <w:pPr>
        <w:spacing w:after="0"/>
        <w:jc w:val="center"/>
        <w:rPr>
          <w:rFonts w:ascii="Times New Roman" w:eastAsia="Calibri" w:hAnsi="Times New Roman" w:cs="Times New Roman"/>
          <w:sz w:val="28"/>
          <w:szCs w:val="28"/>
        </w:rPr>
      </w:pPr>
    </w:p>
    <w:p w14:paraId="3BA59086" w14:textId="77777777" w:rsidR="004A785B" w:rsidRPr="00E334B1" w:rsidRDefault="00367183" w:rsidP="00E334B1">
      <w:pPr>
        <w:spacing w:after="0" w:line="240" w:lineRule="auto"/>
        <w:ind w:firstLine="709"/>
        <w:jc w:val="center"/>
        <w:rPr>
          <w:rFonts w:ascii="Times New Roman" w:eastAsia="Calibri" w:hAnsi="Times New Roman" w:cs="Times New Roman"/>
          <w:b/>
          <w:sz w:val="24"/>
          <w:szCs w:val="28"/>
        </w:rPr>
      </w:pPr>
      <w:r w:rsidRPr="00E334B1">
        <w:rPr>
          <w:rFonts w:ascii="Times New Roman" w:eastAsia="Calibri" w:hAnsi="Times New Roman" w:cs="Times New Roman"/>
          <w:b/>
          <w:sz w:val="24"/>
          <w:szCs w:val="28"/>
        </w:rPr>
        <w:t>I. ОБЩИЕ ПОЛОЖЕНИЯ</w:t>
      </w:r>
    </w:p>
    <w:p w14:paraId="59A63573" w14:textId="77777777" w:rsidR="004A785B" w:rsidRPr="00E334B1" w:rsidRDefault="004A785B" w:rsidP="00E334B1">
      <w:pPr>
        <w:spacing w:after="0" w:line="240" w:lineRule="auto"/>
        <w:ind w:firstLine="709"/>
        <w:jc w:val="center"/>
        <w:rPr>
          <w:rFonts w:ascii="Times New Roman" w:eastAsia="Calibri" w:hAnsi="Times New Roman" w:cs="Times New Roman"/>
          <w:b/>
          <w:sz w:val="24"/>
          <w:szCs w:val="28"/>
        </w:rPr>
      </w:pPr>
    </w:p>
    <w:p w14:paraId="585D75A3" w14:textId="77777777" w:rsidR="004A785B" w:rsidRPr="00F14D71" w:rsidRDefault="00367183" w:rsidP="00E334B1">
      <w:pPr>
        <w:spacing w:after="0" w:line="240" w:lineRule="auto"/>
        <w:ind w:firstLine="709"/>
        <w:jc w:val="center"/>
        <w:rPr>
          <w:rFonts w:ascii="Times New Roman" w:eastAsia="Calibri" w:hAnsi="Times New Roman" w:cs="Times New Roman"/>
          <w:b/>
          <w:sz w:val="28"/>
          <w:szCs w:val="28"/>
        </w:rPr>
      </w:pPr>
      <w:r w:rsidRPr="00F14D71">
        <w:rPr>
          <w:rFonts w:ascii="Times New Roman" w:eastAsia="Calibri" w:hAnsi="Times New Roman" w:cs="Times New Roman"/>
          <w:b/>
          <w:sz w:val="28"/>
          <w:szCs w:val="28"/>
        </w:rPr>
        <w:lastRenderedPageBreak/>
        <w:t>Предмет регулирования</w:t>
      </w:r>
    </w:p>
    <w:p w14:paraId="1476C788" w14:textId="77777777" w:rsidR="004A785B" w:rsidRPr="00E334B1" w:rsidRDefault="004A785B" w:rsidP="0091402C">
      <w:pPr>
        <w:spacing w:after="0" w:line="240" w:lineRule="auto"/>
        <w:ind w:firstLine="709"/>
        <w:jc w:val="both"/>
        <w:rPr>
          <w:rFonts w:ascii="Times New Roman" w:eastAsia="Calibri" w:hAnsi="Times New Roman" w:cs="Times New Roman"/>
          <w:sz w:val="24"/>
          <w:szCs w:val="28"/>
        </w:rPr>
      </w:pPr>
    </w:p>
    <w:p w14:paraId="2BD173AA" w14:textId="77777777" w:rsidR="00833623" w:rsidRPr="00D3003D" w:rsidRDefault="00367183" w:rsidP="00833623">
      <w:pPr>
        <w:spacing w:after="0" w:line="240" w:lineRule="auto"/>
        <w:ind w:firstLine="709"/>
        <w:jc w:val="both"/>
        <w:rPr>
          <w:rFonts w:ascii="Times New Roman" w:eastAsia="Calibri" w:hAnsi="Times New Roman" w:cs="Times New Roman"/>
          <w:sz w:val="28"/>
          <w:szCs w:val="28"/>
        </w:rPr>
      </w:pPr>
      <w:r w:rsidRPr="00D3003D">
        <w:rPr>
          <w:rFonts w:ascii="Times New Roman" w:eastAsia="Calibri" w:hAnsi="Times New Roman" w:cs="Times New Roman"/>
          <w:sz w:val="28"/>
          <w:szCs w:val="28"/>
        </w:rPr>
        <w:t xml:space="preserve">1.1. Административный регламент предоставления </w:t>
      </w:r>
      <w:r w:rsidR="00371B71" w:rsidRPr="00D3003D">
        <w:rPr>
          <w:rFonts w:ascii="Times New Roman" w:eastAsia="Calibri" w:hAnsi="Times New Roman" w:cs="Times New Roman"/>
          <w:sz w:val="28"/>
          <w:szCs w:val="28"/>
        </w:rPr>
        <w:t xml:space="preserve">муниципальной услуги </w:t>
      </w:r>
      <w:r w:rsidR="00DB15CE" w:rsidRPr="00D3003D">
        <w:rPr>
          <w:rFonts w:ascii="Times New Roman" w:hAnsi="Times New Roman" w:cs="Times New Roman"/>
          <w:sz w:val="28"/>
          <w:szCs w:val="28"/>
        </w:rPr>
        <w:t>«</w:t>
      </w:r>
      <w:r w:rsidR="00D65ED3" w:rsidRPr="00D3003D">
        <w:rPr>
          <w:rFonts w:ascii="Times New Roman" w:hAnsi="Times New Roman" w:cs="Times New Roman"/>
          <w:sz w:val="28"/>
          <w:szCs w:val="28"/>
        </w:rPr>
        <w:t>«Предоставление разрешения на ввод объекта в эксплуатацию»</w:t>
      </w:r>
      <w:r w:rsidR="00DB15CE" w:rsidRPr="00D3003D">
        <w:rPr>
          <w:rFonts w:ascii="Times New Roman" w:hAnsi="Times New Roman" w:cs="Times New Roman"/>
          <w:sz w:val="28"/>
          <w:szCs w:val="28"/>
        </w:rPr>
        <w:t xml:space="preserve"> (далее - Регламент)</w:t>
      </w:r>
      <w:r w:rsidRPr="00D3003D">
        <w:rPr>
          <w:rFonts w:ascii="Times New Roman" w:eastAsia="Calibri" w:hAnsi="Times New Roman" w:cs="Times New Roman"/>
          <w:sz w:val="28"/>
          <w:szCs w:val="28"/>
        </w:rPr>
        <w:t xml:space="preserve"> </w:t>
      </w:r>
      <w:r w:rsidR="00833623" w:rsidRPr="00D3003D">
        <w:rPr>
          <w:rFonts w:ascii="Times New Roman" w:eastAsia="Calibri" w:hAnsi="Times New Roman" w:cs="Times New Roman"/>
          <w:sz w:val="28"/>
          <w:szCs w:val="28"/>
        </w:rPr>
        <w:t xml:space="preserve">устанавливает сроки и последовательность административных процедур (действий) должностных лиц местного самоуправления, структурных подразделений, их должностных лиц, осуществляемых по запросу заявителей в пределах установленных законодательством и муниципальными нормативными правовыми актами полномочий в соответствии с требованиями Федерального закона от </w:t>
      </w:r>
      <w:smartTag w:uri="urn:schemas-microsoft-com:office:smarttags" w:element="date">
        <w:smartTagPr>
          <w:attr w:name="ls" w:val="trans"/>
          <w:attr w:name="Month" w:val="07"/>
          <w:attr w:name="Day" w:val="27"/>
          <w:attr w:name="Year" w:val="2010"/>
        </w:smartTagPr>
        <w:r w:rsidR="00833623" w:rsidRPr="00D3003D">
          <w:rPr>
            <w:rFonts w:ascii="Times New Roman" w:eastAsia="Calibri" w:hAnsi="Times New Roman" w:cs="Times New Roman"/>
            <w:sz w:val="28"/>
            <w:szCs w:val="28"/>
          </w:rPr>
          <w:t>27.07.2010</w:t>
        </w:r>
      </w:smartTag>
      <w:r w:rsidR="00833623" w:rsidRPr="00D3003D">
        <w:rPr>
          <w:rFonts w:ascii="Times New Roman" w:eastAsia="Calibri" w:hAnsi="Times New Roman" w:cs="Times New Roman"/>
          <w:sz w:val="28"/>
          <w:szCs w:val="28"/>
        </w:rPr>
        <w:t xml:space="preserve"> № 210-ФЗ «Об организации предоставления государственных и муниципальных услуг».</w:t>
      </w:r>
    </w:p>
    <w:p w14:paraId="1D4F10A2" w14:textId="77777777" w:rsidR="00833623" w:rsidRPr="00D3003D" w:rsidRDefault="00833623" w:rsidP="00833623">
      <w:pPr>
        <w:spacing w:after="0" w:line="240" w:lineRule="auto"/>
        <w:ind w:firstLine="709"/>
        <w:jc w:val="both"/>
        <w:rPr>
          <w:rFonts w:ascii="Times New Roman" w:eastAsia="Calibri" w:hAnsi="Times New Roman" w:cs="Times New Roman"/>
          <w:sz w:val="28"/>
          <w:szCs w:val="28"/>
        </w:rPr>
      </w:pPr>
    </w:p>
    <w:p w14:paraId="7D3DE273" w14:textId="77777777" w:rsidR="004A785B" w:rsidRPr="00D3003D" w:rsidRDefault="00367183" w:rsidP="00E334B1">
      <w:pPr>
        <w:spacing w:after="0" w:line="240" w:lineRule="auto"/>
        <w:ind w:firstLine="709"/>
        <w:jc w:val="center"/>
        <w:rPr>
          <w:rFonts w:ascii="Times New Roman" w:eastAsia="Calibri" w:hAnsi="Times New Roman" w:cs="Times New Roman"/>
          <w:b/>
          <w:sz w:val="28"/>
          <w:szCs w:val="28"/>
        </w:rPr>
      </w:pPr>
      <w:r w:rsidRPr="00D3003D">
        <w:rPr>
          <w:rFonts w:ascii="Times New Roman" w:eastAsia="Calibri" w:hAnsi="Times New Roman" w:cs="Times New Roman"/>
          <w:b/>
          <w:sz w:val="28"/>
          <w:szCs w:val="28"/>
        </w:rPr>
        <w:t>Круг заявителей</w:t>
      </w:r>
    </w:p>
    <w:p w14:paraId="4A25608B" w14:textId="77777777" w:rsidR="0023422E" w:rsidRPr="00D3003D" w:rsidRDefault="0023422E" w:rsidP="00616CC3">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p>
    <w:p w14:paraId="67ACB088" w14:textId="090A4601" w:rsidR="00DB15CE" w:rsidRPr="00D3003D" w:rsidRDefault="00754D33" w:rsidP="00DB15CE">
      <w:pPr>
        <w:autoSpaceDE w:val="0"/>
        <w:autoSpaceDN w:val="0"/>
        <w:adjustRightInd w:val="0"/>
        <w:spacing w:after="0" w:line="240" w:lineRule="auto"/>
        <w:ind w:firstLine="540"/>
        <w:jc w:val="both"/>
        <w:rPr>
          <w:rFonts w:ascii="Times New Roman" w:hAnsi="Times New Roman" w:cs="Times New Roman"/>
          <w:sz w:val="28"/>
          <w:szCs w:val="28"/>
        </w:rPr>
      </w:pPr>
      <w:r w:rsidRPr="00D3003D">
        <w:rPr>
          <w:rFonts w:ascii="Times New Roman" w:hAnsi="Times New Roman" w:cs="Times New Roman"/>
          <w:sz w:val="28"/>
          <w:szCs w:val="28"/>
        </w:rPr>
        <w:t>1.</w:t>
      </w:r>
      <w:r w:rsidR="00436568" w:rsidRPr="00D3003D">
        <w:rPr>
          <w:rFonts w:ascii="Times New Roman" w:hAnsi="Times New Roman" w:cs="Times New Roman"/>
          <w:sz w:val="28"/>
          <w:szCs w:val="28"/>
        </w:rPr>
        <w:t>2</w:t>
      </w:r>
      <w:r w:rsidR="00DB15CE" w:rsidRPr="00D3003D">
        <w:rPr>
          <w:sz w:val="28"/>
          <w:szCs w:val="28"/>
        </w:rPr>
        <w:t xml:space="preserve"> </w:t>
      </w:r>
      <w:r w:rsidR="00D65ED3" w:rsidRPr="00D3003D">
        <w:rPr>
          <w:rFonts w:ascii="Times New Roman" w:hAnsi="Times New Roman" w:cs="Times New Roman"/>
          <w:sz w:val="28"/>
          <w:szCs w:val="28"/>
        </w:rPr>
        <w:t>Муниципальная услуга предоставляется физическим лицам, индивидуальным предпринимателям, юридическим лицам, органам местного самоуправления и органам государственной власти в рамках соглашений о передаче осуществления отдельных полномочий по решению вопросов местного значения в области градостроительной деятельности между муниципальным образованием «</w:t>
      </w:r>
      <w:r w:rsidR="00D3003D" w:rsidRPr="00D3003D">
        <w:rPr>
          <w:rFonts w:ascii="Times New Roman" w:hAnsi="Times New Roman" w:cs="Times New Roman"/>
          <w:sz w:val="28"/>
          <w:szCs w:val="28"/>
        </w:rPr>
        <w:t>Ленский район»</w:t>
      </w:r>
      <w:r w:rsidR="00D65ED3" w:rsidRPr="00D3003D">
        <w:rPr>
          <w:rFonts w:ascii="Times New Roman" w:hAnsi="Times New Roman" w:cs="Times New Roman"/>
          <w:sz w:val="28"/>
          <w:szCs w:val="28"/>
        </w:rPr>
        <w:t xml:space="preserve">» Республики Саха (Якутия) и муниципальными образованиями поселений, расположенными на территории </w:t>
      </w:r>
      <w:r w:rsidR="00D3003D" w:rsidRPr="00D3003D">
        <w:rPr>
          <w:rFonts w:ascii="Times New Roman" w:hAnsi="Times New Roman" w:cs="Times New Roman"/>
          <w:sz w:val="28"/>
          <w:szCs w:val="28"/>
        </w:rPr>
        <w:t>Ленского района</w:t>
      </w:r>
      <w:r w:rsidR="00D65ED3" w:rsidRPr="00D3003D">
        <w:rPr>
          <w:rFonts w:ascii="Times New Roman" w:hAnsi="Times New Roman" w:cs="Times New Roman"/>
          <w:sz w:val="28"/>
          <w:szCs w:val="28"/>
        </w:rPr>
        <w:t>, с которыми такое соглашение заключено (далее - заявитель).</w:t>
      </w:r>
    </w:p>
    <w:p w14:paraId="66FD2E17" w14:textId="77777777" w:rsidR="00852973" w:rsidRPr="00D3003D" w:rsidRDefault="00DB15CE" w:rsidP="00DB15CE">
      <w:pPr>
        <w:autoSpaceDE w:val="0"/>
        <w:autoSpaceDN w:val="0"/>
        <w:adjustRightInd w:val="0"/>
        <w:spacing w:after="0" w:line="240" w:lineRule="auto"/>
        <w:ind w:firstLine="540"/>
        <w:jc w:val="both"/>
        <w:rPr>
          <w:rFonts w:ascii="Times New Roman" w:hAnsi="Times New Roman" w:cs="Times New Roman"/>
          <w:sz w:val="28"/>
          <w:szCs w:val="28"/>
        </w:rPr>
      </w:pPr>
      <w:r w:rsidRPr="00D3003D">
        <w:rPr>
          <w:rFonts w:ascii="Times New Roman" w:hAnsi="Times New Roman" w:cs="Times New Roman"/>
          <w:sz w:val="28"/>
          <w:szCs w:val="28"/>
        </w:rPr>
        <w:t>1.3. С заявлением вправе обратиться представители заявителя, действующие в силу полномочий, ос</w:t>
      </w:r>
      <w:r w:rsidRPr="00D3003D">
        <w:rPr>
          <w:rFonts w:ascii="Times New Roman" w:hAnsi="Times New Roman" w:cs="Times New Roman"/>
          <w:sz w:val="28"/>
          <w:szCs w:val="28"/>
        </w:rPr>
        <w:lastRenderedPageBreak/>
        <w:t>нованных на оформленной в установленном законодательством Российской Федерации порядке доверенности.</w:t>
      </w:r>
    </w:p>
    <w:p w14:paraId="19DE1CA6" w14:textId="77777777" w:rsidR="00DB15CE" w:rsidRPr="00D3003D" w:rsidRDefault="00DB15CE" w:rsidP="00DB15CE">
      <w:pPr>
        <w:autoSpaceDE w:val="0"/>
        <w:autoSpaceDN w:val="0"/>
        <w:adjustRightInd w:val="0"/>
        <w:spacing w:after="0" w:line="240" w:lineRule="auto"/>
        <w:ind w:firstLine="540"/>
        <w:jc w:val="both"/>
        <w:rPr>
          <w:rFonts w:ascii="Times New Roman" w:hAnsi="Times New Roman" w:cs="Times New Roman"/>
          <w:sz w:val="28"/>
          <w:szCs w:val="28"/>
        </w:rPr>
      </w:pPr>
    </w:p>
    <w:p w14:paraId="78FDBC2E" w14:textId="77777777" w:rsidR="00AF3EF9" w:rsidRPr="00D3003D" w:rsidRDefault="00AF3EF9" w:rsidP="00616CC3">
      <w:pPr>
        <w:spacing w:after="0" w:line="240" w:lineRule="auto"/>
        <w:ind w:firstLine="709"/>
        <w:jc w:val="center"/>
        <w:rPr>
          <w:rFonts w:ascii="Times New Roman" w:hAnsi="Times New Roman" w:cs="Times New Roman"/>
          <w:b/>
          <w:sz w:val="28"/>
          <w:szCs w:val="28"/>
        </w:rPr>
      </w:pPr>
      <w:r w:rsidRPr="00D3003D">
        <w:rPr>
          <w:rFonts w:ascii="Times New Roman" w:hAnsi="Times New Roman" w:cs="Times New Roman"/>
          <w:b/>
          <w:sz w:val="28"/>
          <w:szCs w:val="28"/>
        </w:rPr>
        <w:t>Требования к порядку информирования о предоставлении</w:t>
      </w:r>
    </w:p>
    <w:p w14:paraId="39293389" w14:textId="77777777" w:rsidR="00AF3EF9" w:rsidRPr="00D3003D" w:rsidRDefault="00AF3EF9" w:rsidP="00616CC3">
      <w:pPr>
        <w:spacing w:after="0" w:line="240" w:lineRule="auto"/>
        <w:ind w:firstLine="709"/>
        <w:jc w:val="center"/>
        <w:rPr>
          <w:rFonts w:ascii="Times New Roman" w:hAnsi="Times New Roman" w:cs="Times New Roman"/>
          <w:b/>
          <w:sz w:val="28"/>
          <w:szCs w:val="28"/>
        </w:rPr>
      </w:pPr>
      <w:r w:rsidRPr="00D3003D">
        <w:rPr>
          <w:rFonts w:ascii="Times New Roman" w:hAnsi="Times New Roman" w:cs="Times New Roman"/>
          <w:b/>
          <w:sz w:val="28"/>
          <w:szCs w:val="28"/>
        </w:rPr>
        <w:t>муниципальной услуги</w:t>
      </w:r>
    </w:p>
    <w:p w14:paraId="4688DF6D" w14:textId="0AA79229" w:rsidR="00D3003D" w:rsidRPr="0071714C" w:rsidRDefault="00D3003D" w:rsidP="00D3003D">
      <w:pPr>
        <w:spacing w:after="0" w:line="240" w:lineRule="auto"/>
        <w:ind w:firstLine="709"/>
        <w:jc w:val="both"/>
        <w:rPr>
          <w:rFonts w:ascii="Times New Roman" w:hAnsi="Times New Roman" w:cs="Times New Roman"/>
          <w:sz w:val="28"/>
          <w:szCs w:val="28"/>
        </w:rPr>
      </w:pPr>
      <w:r w:rsidRPr="0071714C">
        <w:rPr>
          <w:rFonts w:ascii="Times New Roman" w:hAnsi="Times New Roman" w:cs="Times New Roman"/>
          <w:sz w:val="28"/>
          <w:szCs w:val="28"/>
        </w:rPr>
        <w:t>1.4. Местонахождение Администрации</w:t>
      </w:r>
      <w:r>
        <w:rPr>
          <w:rFonts w:ascii="Times New Roman" w:hAnsi="Times New Roman" w:cs="Times New Roman"/>
          <w:sz w:val="28"/>
          <w:szCs w:val="28"/>
        </w:rPr>
        <w:t xml:space="preserve"> МО «Ленский район»</w:t>
      </w:r>
      <w:r w:rsidRPr="0071714C">
        <w:rPr>
          <w:rFonts w:ascii="Times New Roman" w:hAnsi="Times New Roman" w:cs="Times New Roman"/>
          <w:sz w:val="28"/>
          <w:szCs w:val="28"/>
        </w:rPr>
        <w:t xml:space="preserve"> (далее - Администрация):</w:t>
      </w:r>
      <w:r>
        <w:rPr>
          <w:rFonts w:ascii="Times New Roman" w:hAnsi="Times New Roman" w:cs="Times New Roman"/>
          <w:sz w:val="28"/>
          <w:szCs w:val="28"/>
        </w:rPr>
        <w:t xml:space="preserve"> 678144, Республика Саха (Якутия), Ленский район, г. Ленск, ул. Ленина, 65.</w:t>
      </w:r>
    </w:p>
    <w:p w14:paraId="0BF038A9" w14:textId="77777777" w:rsidR="00D3003D" w:rsidRDefault="00D3003D" w:rsidP="00D3003D">
      <w:pPr>
        <w:spacing w:after="0" w:line="240" w:lineRule="auto"/>
        <w:ind w:firstLine="709"/>
        <w:jc w:val="both"/>
        <w:rPr>
          <w:rFonts w:ascii="Times New Roman" w:hAnsi="Times New Roman" w:cs="Times New Roman"/>
          <w:sz w:val="28"/>
          <w:szCs w:val="28"/>
        </w:rPr>
      </w:pPr>
      <w:r w:rsidRPr="0071714C">
        <w:rPr>
          <w:rFonts w:ascii="Times New Roman" w:hAnsi="Times New Roman" w:cs="Times New Roman"/>
          <w:sz w:val="28"/>
          <w:szCs w:val="28"/>
        </w:rPr>
        <w:t>График (режим) работы Администрации:</w:t>
      </w:r>
    </w:p>
    <w:p w14:paraId="19BA59A1" w14:textId="77777777" w:rsidR="00D3003D" w:rsidRPr="00DC4EDF" w:rsidRDefault="00D3003D" w:rsidP="00D3003D">
      <w:pPr>
        <w:spacing w:after="0" w:line="240" w:lineRule="auto"/>
        <w:ind w:firstLine="709"/>
        <w:jc w:val="both"/>
        <w:rPr>
          <w:rFonts w:ascii="Times New Roman" w:eastAsia="Calibri" w:hAnsi="Times New Roman" w:cs="Times New Roman"/>
          <w:sz w:val="28"/>
          <w:szCs w:val="28"/>
          <w:lang w:eastAsia="en-US"/>
        </w:rPr>
      </w:pPr>
      <w:r w:rsidRPr="00DC4EDF">
        <w:rPr>
          <w:rFonts w:ascii="Times New Roman" w:eastAsia="Calibri" w:hAnsi="Times New Roman" w:cs="Times New Roman"/>
          <w:sz w:val="28"/>
          <w:szCs w:val="28"/>
          <w:lang w:eastAsia="en-US"/>
        </w:rPr>
        <w:t>Понедельник</w:t>
      </w:r>
      <w:r w:rsidRPr="00DC4EDF">
        <w:rPr>
          <w:rFonts w:ascii="Times New Roman" w:eastAsia="Calibri" w:hAnsi="Times New Roman" w:cs="Times New Roman"/>
          <w:sz w:val="28"/>
          <w:szCs w:val="28"/>
          <w:lang w:eastAsia="en-US"/>
        </w:rPr>
        <w:tab/>
        <w:t>8.45-12.30</w:t>
      </w:r>
      <w:r w:rsidRPr="00DC4EDF">
        <w:rPr>
          <w:rFonts w:ascii="Times New Roman" w:eastAsia="Calibri" w:hAnsi="Times New Roman" w:cs="Times New Roman"/>
          <w:sz w:val="28"/>
          <w:szCs w:val="28"/>
          <w:lang w:eastAsia="en-US"/>
        </w:rPr>
        <w:tab/>
      </w:r>
      <w:r w:rsidRPr="00DC4EDF">
        <w:rPr>
          <w:rFonts w:ascii="Times New Roman" w:eastAsia="Calibri" w:hAnsi="Times New Roman" w:cs="Times New Roman"/>
          <w:sz w:val="28"/>
          <w:szCs w:val="28"/>
          <w:lang w:eastAsia="en-US"/>
        </w:rPr>
        <w:tab/>
        <w:t>14.00-18.15</w:t>
      </w:r>
    </w:p>
    <w:p w14:paraId="1D0D2BBD" w14:textId="77777777" w:rsidR="00D3003D" w:rsidRPr="00DC4EDF" w:rsidRDefault="00D3003D" w:rsidP="00D3003D">
      <w:pPr>
        <w:spacing w:after="0" w:line="240" w:lineRule="auto"/>
        <w:ind w:firstLine="709"/>
        <w:jc w:val="both"/>
        <w:rPr>
          <w:rFonts w:ascii="Times New Roman" w:eastAsia="Calibri" w:hAnsi="Times New Roman" w:cs="Times New Roman"/>
          <w:sz w:val="28"/>
          <w:szCs w:val="28"/>
          <w:lang w:eastAsia="en-US"/>
        </w:rPr>
      </w:pPr>
      <w:r w:rsidRPr="00DC4EDF">
        <w:rPr>
          <w:rFonts w:ascii="Times New Roman" w:eastAsia="Calibri" w:hAnsi="Times New Roman" w:cs="Times New Roman"/>
          <w:sz w:val="28"/>
          <w:szCs w:val="28"/>
          <w:lang w:eastAsia="en-US"/>
        </w:rPr>
        <w:t>Вторник</w:t>
      </w:r>
      <w:r w:rsidRPr="00DC4EDF">
        <w:rPr>
          <w:rFonts w:ascii="Times New Roman" w:eastAsia="Calibri" w:hAnsi="Times New Roman" w:cs="Times New Roman"/>
          <w:sz w:val="28"/>
          <w:szCs w:val="28"/>
          <w:lang w:eastAsia="en-US"/>
        </w:rPr>
        <w:tab/>
      </w:r>
      <w:r w:rsidRPr="00DC4EDF">
        <w:rPr>
          <w:rFonts w:ascii="Times New Roman" w:eastAsia="Calibri" w:hAnsi="Times New Roman" w:cs="Times New Roman"/>
          <w:sz w:val="28"/>
          <w:szCs w:val="28"/>
          <w:lang w:eastAsia="en-US"/>
        </w:rPr>
        <w:tab/>
        <w:t>8.45-12.30</w:t>
      </w:r>
      <w:r w:rsidRPr="00DC4EDF">
        <w:rPr>
          <w:rFonts w:ascii="Times New Roman" w:eastAsia="Calibri" w:hAnsi="Times New Roman" w:cs="Times New Roman"/>
          <w:sz w:val="28"/>
          <w:szCs w:val="28"/>
          <w:lang w:eastAsia="en-US"/>
        </w:rPr>
        <w:tab/>
      </w:r>
      <w:r w:rsidRPr="00DC4EDF">
        <w:rPr>
          <w:rFonts w:ascii="Times New Roman" w:eastAsia="Calibri" w:hAnsi="Times New Roman" w:cs="Times New Roman"/>
          <w:sz w:val="28"/>
          <w:szCs w:val="28"/>
          <w:lang w:eastAsia="en-US"/>
        </w:rPr>
        <w:tab/>
        <w:t>14.00-17.15</w:t>
      </w:r>
    </w:p>
    <w:p w14:paraId="1D53B89F" w14:textId="77777777" w:rsidR="00D3003D" w:rsidRPr="00DC4EDF" w:rsidRDefault="00D3003D" w:rsidP="00D3003D">
      <w:pPr>
        <w:spacing w:after="0" w:line="240" w:lineRule="auto"/>
        <w:ind w:firstLine="709"/>
        <w:jc w:val="both"/>
        <w:rPr>
          <w:rFonts w:ascii="Times New Roman" w:eastAsia="Calibri" w:hAnsi="Times New Roman" w:cs="Times New Roman"/>
          <w:sz w:val="28"/>
          <w:szCs w:val="28"/>
          <w:lang w:eastAsia="en-US"/>
        </w:rPr>
      </w:pPr>
      <w:r w:rsidRPr="00DC4EDF">
        <w:rPr>
          <w:rFonts w:ascii="Times New Roman" w:eastAsia="Calibri" w:hAnsi="Times New Roman" w:cs="Times New Roman"/>
          <w:sz w:val="28"/>
          <w:szCs w:val="28"/>
          <w:lang w:eastAsia="en-US"/>
        </w:rPr>
        <w:t>Среда</w:t>
      </w:r>
      <w:r w:rsidRPr="00DC4EDF">
        <w:rPr>
          <w:rFonts w:ascii="Times New Roman" w:eastAsia="Calibri" w:hAnsi="Times New Roman" w:cs="Times New Roman"/>
          <w:sz w:val="28"/>
          <w:szCs w:val="28"/>
          <w:lang w:eastAsia="en-US"/>
        </w:rPr>
        <w:tab/>
      </w:r>
      <w:r w:rsidRPr="00DC4EDF">
        <w:rPr>
          <w:rFonts w:ascii="Times New Roman" w:eastAsia="Calibri" w:hAnsi="Times New Roman" w:cs="Times New Roman"/>
          <w:sz w:val="28"/>
          <w:szCs w:val="28"/>
          <w:lang w:eastAsia="en-US"/>
        </w:rPr>
        <w:tab/>
        <w:t>8.45-12.30</w:t>
      </w:r>
      <w:r w:rsidRPr="00DC4EDF">
        <w:rPr>
          <w:rFonts w:ascii="Times New Roman" w:eastAsia="Calibri" w:hAnsi="Times New Roman" w:cs="Times New Roman"/>
          <w:sz w:val="28"/>
          <w:szCs w:val="28"/>
          <w:lang w:eastAsia="en-US"/>
        </w:rPr>
        <w:tab/>
      </w:r>
      <w:r w:rsidRPr="00DC4EDF">
        <w:rPr>
          <w:rFonts w:ascii="Times New Roman" w:eastAsia="Calibri" w:hAnsi="Times New Roman" w:cs="Times New Roman"/>
          <w:sz w:val="28"/>
          <w:szCs w:val="28"/>
          <w:lang w:eastAsia="en-US"/>
        </w:rPr>
        <w:tab/>
        <w:t>14.00-17.15</w:t>
      </w:r>
    </w:p>
    <w:p w14:paraId="2FDE5FC3" w14:textId="77777777" w:rsidR="00D3003D" w:rsidRPr="00DC4EDF" w:rsidRDefault="00D3003D" w:rsidP="00D3003D">
      <w:pPr>
        <w:spacing w:after="0" w:line="240" w:lineRule="auto"/>
        <w:ind w:firstLine="709"/>
        <w:jc w:val="both"/>
        <w:rPr>
          <w:rFonts w:ascii="Times New Roman" w:eastAsia="Calibri" w:hAnsi="Times New Roman" w:cs="Times New Roman"/>
          <w:sz w:val="28"/>
          <w:szCs w:val="28"/>
          <w:lang w:eastAsia="en-US"/>
        </w:rPr>
      </w:pPr>
      <w:r w:rsidRPr="00DC4EDF">
        <w:rPr>
          <w:rFonts w:ascii="Times New Roman" w:eastAsia="Calibri" w:hAnsi="Times New Roman" w:cs="Times New Roman"/>
          <w:sz w:val="28"/>
          <w:szCs w:val="28"/>
          <w:lang w:eastAsia="en-US"/>
        </w:rPr>
        <w:t>Четверг</w:t>
      </w:r>
      <w:r w:rsidRPr="00DC4EDF">
        <w:rPr>
          <w:rFonts w:ascii="Times New Roman" w:eastAsia="Calibri" w:hAnsi="Times New Roman" w:cs="Times New Roman"/>
          <w:sz w:val="28"/>
          <w:szCs w:val="28"/>
          <w:lang w:eastAsia="en-US"/>
        </w:rPr>
        <w:tab/>
      </w:r>
      <w:r w:rsidRPr="00DC4EDF">
        <w:rPr>
          <w:rFonts w:ascii="Times New Roman" w:eastAsia="Calibri" w:hAnsi="Times New Roman" w:cs="Times New Roman"/>
          <w:sz w:val="28"/>
          <w:szCs w:val="28"/>
          <w:lang w:eastAsia="en-US"/>
        </w:rPr>
        <w:tab/>
        <w:t>8.45-12.30</w:t>
      </w:r>
      <w:r w:rsidRPr="00DC4EDF">
        <w:rPr>
          <w:rFonts w:ascii="Times New Roman" w:eastAsia="Calibri" w:hAnsi="Times New Roman" w:cs="Times New Roman"/>
          <w:sz w:val="28"/>
          <w:szCs w:val="28"/>
          <w:lang w:eastAsia="en-US"/>
        </w:rPr>
        <w:tab/>
      </w:r>
      <w:r w:rsidRPr="00DC4EDF">
        <w:rPr>
          <w:rFonts w:ascii="Times New Roman" w:eastAsia="Calibri" w:hAnsi="Times New Roman" w:cs="Times New Roman"/>
          <w:sz w:val="28"/>
          <w:szCs w:val="28"/>
          <w:lang w:eastAsia="en-US"/>
        </w:rPr>
        <w:tab/>
        <w:t>14.00-17.15</w:t>
      </w:r>
    </w:p>
    <w:p w14:paraId="010C97EE" w14:textId="77777777" w:rsidR="00D3003D" w:rsidRPr="00DC4EDF" w:rsidRDefault="00D3003D" w:rsidP="00D3003D">
      <w:pPr>
        <w:spacing w:after="0" w:line="240" w:lineRule="auto"/>
        <w:ind w:firstLine="709"/>
        <w:jc w:val="both"/>
        <w:rPr>
          <w:rFonts w:ascii="Times New Roman" w:eastAsia="Calibri" w:hAnsi="Times New Roman" w:cs="Times New Roman"/>
          <w:sz w:val="28"/>
          <w:szCs w:val="28"/>
          <w:lang w:eastAsia="en-US"/>
        </w:rPr>
      </w:pPr>
      <w:r w:rsidRPr="00DC4EDF">
        <w:rPr>
          <w:rFonts w:ascii="Times New Roman" w:eastAsia="Calibri" w:hAnsi="Times New Roman" w:cs="Times New Roman"/>
          <w:sz w:val="28"/>
          <w:szCs w:val="28"/>
          <w:lang w:eastAsia="en-US"/>
        </w:rPr>
        <w:t>Пятница</w:t>
      </w:r>
      <w:r w:rsidRPr="00DC4EDF">
        <w:rPr>
          <w:rFonts w:ascii="Times New Roman" w:eastAsia="Calibri" w:hAnsi="Times New Roman" w:cs="Times New Roman"/>
          <w:sz w:val="28"/>
          <w:szCs w:val="28"/>
          <w:lang w:eastAsia="en-US"/>
        </w:rPr>
        <w:tab/>
      </w:r>
      <w:r w:rsidRPr="00DC4EDF">
        <w:rPr>
          <w:rFonts w:ascii="Times New Roman" w:eastAsia="Calibri" w:hAnsi="Times New Roman" w:cs="Times New Roman"/>
          <w:sz w:val="28"/>
          <w:szCs w:val="28"/>
          <w:lang w:eastAsia="en-US"/>
        </w:rPr>
        <w:tab/>
        <w:t>8.45-12.30</w:t>
      </w:r>
      <w:r w:rsidRPr="00DC4EDF">
        <w:rPr>
          <w:rFonts w:ascii="Times New Roman" w:eastAsia="Calibri" w:hAnsi="Times New Roman" w:cs="Times New Roman"/>
          <w:sz w:val="28"/>
          <w:szCs w:val="28"/>
          <w:lang w:eastAsia="en-US"/>
        </w:rPr>
        <w:tab/>
      </w:r>
      <w:r w:rsidRPr="00DC4EDF">
        <w:rPr>
          <w:rFonts w:ascii="Times New Roman" w:eastAsia="Calibri" w:hAnsi="Times New Roman" w:cs="Times New Roman"/>
          <w:sz w:val="28"/>
          <w:szCs w:val="28"/>
          <w:lang w:eastAsia="en-US"/>
        </w:rPr>
        <w:tab/>
        <w:t>14.00-17.15</w:t>
      </w:r>
    </w:p>
    <w:p w14:paraId="5B2D4200" w14:textId="77777777" w:rsidR="00D3003D" w:rsidRPr="00DC4EDF" w:rsidRDefault="00D3003D" w:rsidP="00D3003D">
      <w:pPr>
        <w:spacing w:after="0"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суббота, воскресенье</w:t>
      </w:r>
      <w:r>
        <w:rPr>
          <w:rFonts w:ascii="Times New Roman" w:eastAsia="Calibri" w:hAnsi="Times New Roman" w:cs="Times New Roman"/>
          <w:sz w:val="28"/>
          <w:szCs w:val="28"/>
          <w:lang w:eastAsia="en-US"/>
        </w:rPr>
        <w:tab/>
        <w:t xml:space="preserve">  </w:t>
      </w:r>
      <w:r w:rsidRPr="00DC4EDF">
        <w:rPr>
          <w:rFonts w:ascii="Times New Roman" w:eastAsia="Calibri" w:hAnsi="Times New Roman" w:cs="Times New Roman"/>
          <w:sz w:val="28"/>
          <w:szCs w:val="28"/>
          <w:lang w:eastAsia="en-US"/>
        </w:rPr>
        <w:t>выходные дни</w:t>
      </w:r>
    </w:p>
    <w:p w14:paraId="7249F136" w14:textId="77777777" w:rsidR="00D3003D" w:rsidRDefault="00D3003D" w:rsidP="00D3003D">
      <w:pPr>
        <w:spacing w:after="0" w:line="240" w:lineRule="auto"/>
        <w:ind w:firstLine="709"/>
        <w:jc w:val="both"/>
        <w:rPr>
          <w:rFonts w:ascii="Times New Roman" w:eastAsia="Calibri" w:hAnsi="Times New Roman" w:cs="Times New Roman"/>
          <w:sz w:val="28"/>
          <w:szCs w:val="28"/>
          <w:lang w:eastAsia="en-US"/>
        </w:rPr>
      </w:pPr>
    </w:p>
    <w:p w14:paraId="19B7898C" w14:textId="77777777" w:rsidR="00D3003D" w:rsidRDefault="00D3003D" w:rsidP="00D3003D">
      <w:pPr>
        <w:spacing w:after="0" w:line="240" w:lineRule="auto"/>
        <w:ind w:firstLine="709"/>
        <w:jc w:val="both"/>
        <w:rPr>
          <w:rFonts w:ascii="Times New Roman" w:eastAsia="Calibri" w:hAnsi="Times New Roman" w:cs="Times New Roman"/>
          <w:sz w:val="28"/>
          <w:szCs w:val="28"/>
          <w:lang w:eastAsia="en-US"/>
        </w:rPr>
      </w:pPr>
      <w:r w:rsidRPr="00DD2EA1">
        <w:rPr>
          <w:rFonts w:ascii="Times New Roman" w:eastAsia="Calibri" w:hAnsi="Times New Roman" w:cs="Times New Roman"/>
          <w:sz w:val="28"/>
          <w:szCs w:val="28"/>
          <w:lang w:eastAsia="en-US"/>
        </w:rPr>
        <w:t>В предпраздничные дни продолжительность времени сокращается на 1 час</w:t>
      </w:r>
      <w:r>
        <w:rPr>
          <w:rFonts w:ascii="Times New Roman" w:eastAsia="Calibri" w:hAnsi="Times New Roman" w:cs="Times New Roman"/>
          <w:sz w:val="28"/>
          <w:szCs w:val="28"/>
          <w:lang w:eastAsia="en-US"/>
        </w:rPr>
        <w:t>.</w:t>
      </w:r>
    </w:p>
    <w:p w14:paraId="31248D1D" w14:textId="77777777" w:rsidR="00D3003D" w:rsidRPr="0071714C" w:rsidRDefault="00D3003D" w:rsidP="00D3003D">
      <w:pPr>
        <w:spacing w:after="0" w:line="240" w:lineRule="auto"/>
        <w:ind w:firstLine="709"/>
        <w:jc w:val="both"/>
        <w:rPr>
          <w:rFonts w:ascii="Times New Roman" w:hAnsi="Times New Roman" w:cs="Times New Roman"/>
          <w:sz w:val="28"/>
          <w:szCs w:val="28"/>
        </w:rPr>
      </w:pPr>
    </w:p>
    <w:p w14:paraId="448ACE4B" w14:textId="77777777" w:rsidR="00D43604" w:rsidRPr="00D94A5B" w:rsidRDefault="00D3003D" w:rsidP="00D43604">
      <w:pPr>
        <w:spacing w:after="0" w:line="240" w:lineRule="auto"/>
        <w:ind w:firstLine="709"/>
        <w:jc w:val="both"/>
        <w:rPr>
          <w:rFonts w:ascii="Times New Roman" w:hAnsi="Times New Roman" w:cs="Times New Roman"/>
          <w:sz w:val="28"/>
          <w:szCs w:val="28"/>
        </w:rPr>
      </w:pPr>
      <w:r w:rsidRPr="0071714C">
        <w:rPr>
          <w:rFonts w:ascii="Times New Roman" w:hAnsi="Times New Roman" w:cs="Times New Roman"/>
          <w:sz w:val="28"/>
          <w:szCs w:val="28"/>
        </w:rPr>
        <w:t xml:space="preserve">1.4.1. </w:t>
      </w:r>
      <w:r w:rsidR="00D43604" w:rsidRPr="00D94A5B">
        <w:rPr>
          <w:rFonts w:ascii="Times New Roman" w:hAnsi="Times New Roman" w:cs="Times New Roman"/>
          <w:sz w:val="28"/>
          <w:szCs w:val="28"/>
        </w:rPr>
        <w:t>Структурное подразделение (отдел) Администрации, ответственное за предоставление муниципальной услуги, - Отдел архитектуры и градостроительства</w:t>
      </w:r>
      <w:r w:rsidR="00D43604" w:rsidRPr="00D94A5B">
        <w:rPr>
          <w:rFonts w:ascii="Times New Roman" w:eastAsia="Times New Roman" w:hAnsi="Times New Roman" w:cs="Times New Roman"/>
          <w:sz w:val="28"/>
          <w:szCs w:val="28"/>
        </w:rPr>
        <w:t xml:space="preserve"> а</w:t>
      </w:r>
      <w:r w:rsidR="00D43604" w:rsidRPr="00D94A5B">
        <w:rPr>
          <w:rFonts w:ascii="Times New Roman" w:eastAsia="Times New Roman" w:hAnsi="Times New Roman" w:cs="Times New Roman"/>
          <w:spacing w:val="3"/>
          <w:sz w:val="28"/>
          <w:szCs w:val="28"/>
        </w:rPr>
        <w:t>д</w:t>
      </w:r>
      <w:r w:rsidR="00D43604" w:rsidRPr="00D94A5B">
        <w:rPr>
          <w:rFonts w:ascii="Times New Roman" w:eastAsia="Times New Roman" w:hAnsi="Times New Roman" w:cs="Times New Roman"/>
          <w:sz w:val="28"/>
          <w:szCs w:val="28"/>
        </w:rPr>
        <w:t>м</w:t>
      </w:r>
      <w:r w:rsidR="00D43604" w:rsidRPr="00D94A5B">
        <w:rPr>
          <w:rFonts w:ascii="Times New Roman" w:eastAsia="Times New Roman" w:hAnsi="Times New Roman" w:cs="Times New Roman"/>
          <w:spacing w:val="3"/>
          <w:sz w:val="28"/>
          <w:szCs w:val="28"/>
        </w:rPr>
        <w:t>и</w:t>
      </w:r>
      <w:r w:rsidR="00D43604" w:rsidRPr="00D94A5B">
        <w:rPr>
          <w:rFonts w:ascii="Times New Roman" w:eastAsia="Times New Roman" w:hAnsi="Times New Roman" w:cs="Times New Roman"/>
          <w:spacing w:val="1"/>
          <w:sz w:val="28"/>
          <w:szCs w:val="28"/>
        </w:rPr>
        <w:t>н</w:t>
      </w:r>
      <w:r w:rsidR="00D43604" w:rsidRPr="00D94A5B">
        <w:rPr>
          <w:rFonts w:ascii="Times New Roman" w:eastAsia="Times New Roman" w:hAnsi="Times New Roman" w:cs="Times New Roman"/>
          <w:spacing w:val="3"/>
          <w:sz w:val="28"/>
          <w:szCs w:val="28"/>
        </w:rPr>
        <w:t>и</w:t>
      </w:r>
      <w:r w:rsidR="00D43604" w:rsidRPr="00D94A5B">
        <w:rPr>
          <w:rFonts w:ascii="Times New Roman" w:eastAsia="Times New Roman" w:hAnsi="Times New Roman" w:cs="Times New Roman"/>
          <w:sz w:val="28"/>
          <w:szCs w:val="28"/>
        </w:rPr>
        <w:t>с</w:t>
      </w:r>
      <w:r w:rsidR="00D43604" w:rsidRPr="00D94A5B">
        <w:rPr>
          <w:rFonts w:ascii="Times New Roman" w:eastAsia="Times New Roman" w:hAnsi="Times New Roman" w:cs="Times New Roman"/>
          <w:spacing w:val="2"/>
          <w:sz w:val="28"/>
          <w:szCs w:val="28"/>
        </w:rPr>
        <w:t>т</w:t>
      </w:r>
      <w:r w:rsidR="00D43604" w:rsidRPr="00D94A5B">
        <w:rPr>
          <w:rFonts w:ascii="Times New Roman" w:eastAsia="Times New Roman" w:hAnsi="Times New Roman" w:cs="Times New Roman"/>
          <w:spacing w:val="1"/>
          <w:sz w:val="28"/>
          <w:szCs w:val="28"/>
        </w:rPr>
        <w:t>р</w:t>
      </w:r>
      <w:r w:rsidR="00D43604" w:rsidRPr="00D94A5B">
        <w:rPr>
          <w:rFonts w:ascii="Times New Roman" w:eastAsia="Times New Roman" w:hAnsi="Times New Roman" w:cs="Times New Roman"/>
          <w:sz w:val="28"/>
          <w:szCs w:val="28"/>
        </w:rPr>
        <w:t>а</w:t>
      </w:r>
      <w:r w:rsidR="00D43604" w:rsidRPr="00D94A5B">
        <w:rPr>
          <w:rFonts w:ascii="Times New Roman" w:eastAsia="Times New Roman" w:hAnsi="Times New Roman" w:cs="Times New Roman"/>
          <w:spacing w:val="1"/>
          <w:sz w:val="28"/>
          <w:szCs w:val="28"/>
        </w:rPr>
        <w:t>ц</w:t>
      </w:r>
      <w:r w:rsidR="00D43604" w:rsidRPr="00D94A5B">
        <w:rPr>
          <w:rFonts w:ascii="Times New Roman" w:eastAsia="Times New Roman" w:hAnsi="Times New Roman" w:cs="Times New Roman"/>
          <w:spacing w:val="3"/>
          <w:sz w:val="28"/>
          <w:szCs w:val="28"/>
        </w:rPr>
        <w:t>и</w:t>
      </w:r>
      <w:r w:rsidR="00D43604" w:rsidRPr="00D94A5B">
        <w:rPr>
          <w:rFonts w:ascii="Times New Roman" w:eastAsia="Times New Roman" w:hAnsi="Times New Roman" w:cs="Times New Roman"/>
          <w:spacing w:val="15"/>
          <w:sz w:val="28"/>
          <w:szCs w:val="28"/>
        </w:rPr>
        <w:t>и</w:t>
      </w:r>
      <w:r w:rsidR="00D43604" w:rsidRPr="00D94A5B">
        <w:rPr>
          <w:rFonts w:ascii="Times New Roman" w:eastAsia="Times New Roman" w:hAnsi="Times New Roman" w:cs="Times New Roman"/>
          <w:sz w:val="28"/>
          <w:szCs w:val="28"/>
        </w:rPr>
        <w:t xml:space="preserve"> МО «Ленский район», </w:t>
      </w:r>
      <w:r w:rsidR="00D43604" w:rsidRPr="00D94A5B">
        <w:rPr>
          <w:rFonts w:ascii="Times New Roman" w:eastAsia="Times New Roman" w:hAnsi="Times New Roman" w:cs="Times New Roman"/>
          <w:spacing w:val="5"/>
          <w:sz w:val="28"/>
          <w:szCs w:val="28"/>
        </w:rPr>
        <w:t>6</w:t>
      </w:r>
      <w:r w:rsidR="00D43604" w:rsidRPr="00D94A5B">
        <w:rPr>
          <w:rFonts w:ascii="Times New Roman" w:eastAsia="Times New Roman" w:hAnsi="Times New Roman" w:cs="Times New Roman"/>
          <w:spacing w:val="1"/>
          <w:sz w:val="28"/>
          <w:szCs w:val="28"/>
        </w:rPr>
        <w:t>7</w:t>
      </w:r>
      <w:r w:rsidR="00D43604" w:rsidRPr="00D94A5B">
        <w:rPr>
          <w:rFonts w:ascii="Times New Roman" w:eastAsia="Times New Roman" w:hAnsi="Times New Roman" w:cs="Times New Roman"/>
          <w:spacing w:val="3"/>
          <w:sz w:val="28"/>
          <w:szCs w:val="28"/>
        </w:rPr>
        <w:t>8</w:t>
      </w:r>
      <w:r w:rsidR="00D43604" w:rsidRPr="00D94A5B">
        <w:rPr>
          <w:rFonts w:ascii="Times New Roman" w:eastAsia="Times New Roman" w:hAnsi="Times New Roman" w:cs="Times New Roman"/>
          <w:spacing w:val="1"/>
          <w:sz w:val="28"/>
          <w:szCs w:val="28"/>
        </w:rPr>
        <w:t>14</w:t>
      </w:r>
      <w:r w:rsidR="00D43604" w:rsidRPr="00D94A5B">
        <w:rPr>
          <w:rFonts w:ascii="Times New Roman" w:eastAsia="Times New Roman" w:hAnsi="Times New Roman" w:cs="Times New Roman"/>
          <w:spacing w:val="5"/>
          <w:sz w:val="28"/>
          <w:szCs w:val="28"/>
        </w:rPr>
        <w:t>4</w:t>
      </w:r>
      <w:r w:rsidR="00D43604" w:rsidRPr="00D94A5B">
        <w:rPr>
          <w:rFonts w:ascii="Times New Roman" w:eastAsia="Times New Roman" w:hAnsi="Times New Roman" w:cs="Times New Roman"/>
          <w:sz w:val="28"/>
          <w:szCs w:val="28"/>
        </w:rPr>
        <w:t xml:space="preserve">, РС (Я), Ленский район, </w:t>
      </w:r>
      <w:r w:rsidR="00D43604" w:rsidRPr="00D94A5B">
        <w:rPr>
          <w:rFonts w:ascii="Times New Roman" w:eastAsia="Times New Roman" w:hAnsi="Times New Roman" w:cs="Times New Roman"/>
          <w:spacing w:val="2"/>
          <w:sz w:val="28"/>
          <w:szCs w:val="28"/>
        </w:rPr>
        <w:t>г</w:t>
      </w:r>
      <w:r w:rsidR="00D43604" w:rsidRPr="00D94A5B">
        <w:rPr>
          <w:rFonts w:ascii="Times New Roman" w:eastAsia="Times New Roman" w:hAnsi="Times New Roman" w:cs="Times New Roman"/>
          <w:sz w:val="28"/>
          <w:szCs w:val="28"/>
        </w:rPr>
        <w:t>.</w:t>
      </w:r>
      <w:r w:rsidR="00D43604" w:rsidRPr="00D94A5B">
        <w:rPr>
          <w:rFonts w:ascii="Times New Roman" w:eastAsia="Times New Roman" w:hAnsi="Times New Roman" w:cs="Times New Roman"/>
          <w:spacing w:val="3"/>
          <w:sz w:val="28"/>
          <w:szCs w:val="28"/>
        </w:rPr>
        <w:t xml:space="preserve"> </w:t>
      </w:r>
      <w:r w:rsidR="00D43604" w:rsidRPr="00D94A5B">
        <w:rPr>
          <w:rFonts w:ascii="Times New Roman" w:eastAsia="Times New Roman" w:hAnsi="Times New Roman" w:cs="Times New Roman"/>
          <w:sz w:val="28"/>
          <w:szCs w:val="28"/>
        </w:rPr>
        <w:t>Л</w:t>
      </w:r>
      <w:r w:rsidR="00D43604" w:rsidRPr="00D94A5B">
        <w:rPr>
          <w:rFonts w:ascii="Times New Roman" w:eastAsia="Times New Roman" w:hAnsi="Times New Roman" w:cs="Times New Roman"/>
          <w:spacing w:val="1"/>
          <w:sz w:val="28"/>
          <w:szCs w:val="28"/>
        </w:rPr>
        <w:t>ен</w:t>
      </w:r>
      <w:r w:rsidR="00D43604" w:rsidRPr="00D94A5B">
        <w:rPr>
          <w:rFonts w:ascii="Times New Roman" w:eastAsia="Times New Roman" w:hAnsi="Times New Roman" w:cs="Times New Roman"/>
          <w:spacing w:val="2"/>
          <w:sz w:val="28"/>
          <w:szCs w:val="28"/>
        </w:rPr>
        <w:t>с</w:t>
      </w:r>
      <w:r w:rsidR="00D43604" w:rsidRPr="00D94A5B">
        <w:rPr>
          <w:rFonts w:ascii="Times New Roman" w:eastAsia="Times New Roman" w:hAnsi="Times New Roman" w:cs="Times New Roman"/>
          <w:spacing w:val="4"/>
          <w:sz w:val="28"/>
          <w:szCs w:val="28"/>
        </w:rPr>
        <w:t>к</w:t>
      </w:r>
      <w:r w:rsidR="00D43604" w:rsidRPr="00D94A5B">
        <w:rPr>
          <w:rFonts w:ascii="Times New Roman" w:eastAsia="Times New Roman" w:hAnsi="Times New Roman" w:cs="Times New Roman"/>
          <w:sz w:val="28"/>
          <w:szCs w:val="28"/>
        </w:rPr>
        <w:t xml:space="preserve">, </w:t>
      </w:r>
      <w:r w:rsidR="00D43604" w:rsidRPr="00D94A5B">
        <w:rPr>
          <w:rFonts w:ascii="Times New Roman" w:eastAsia="Times New Roman" w:hAnsi="Times New Roman" w:cs="Times New Roman"/>
          <w:spacing w:val="1"/>
          <w:sz w:val="28"/>
          <w:szCs w:val="28"/>
        </w:rPr>
        <w:t>ул</w:t>
      </w:r>
      <w:r w:rsidR="00D43604" w:rsidRPr="00D94A5B">
        <w:rPr>
          <w:rFonts w:ascii="Times New Roman" w:eastAsia="Times New Roman" w:hAnsi="Times New Roman" w:cs="Times New Roman"/>
          <w:sz w:val="28"/>
          <w:szCs w:val="28"/>
        </w:rPr>
        <w:t xml:space="preserve">. </w:t>
      </w:r>
      <w:r w:rsidR="00D43604" w:rsidRPr="00D94A5B">
        <w:rPr>
          <w:rFonts w:ascii="Times New Roman" w:eastAsia="Times New Roman" w:hAnsi="Times New Roman" w:cs="Times New Roman"/>
          <w:spacing w:val="1"/>
          <w:sz w:val="28"/>
          <w:szCs w:val="28"/>
        </w:rPr>
        <w:t>Л</w:t>
      </w:r>
      <w:r w:rsidR="00D43604" w:rsidRPr="00D94A5B">
        <w:rPr>
          <w:rFonts w:ascii="Times New Roman" w:eastAsia="Times New Roman" w:hAnsi="Times New Roman" w:cs="Times New Roman"/>
          <w:spacing w:val="2"/>
          <w:sz w:val="28"/>
          <w:szCs w:val="28"/>
        </w:rPr>
        <w:t>е</w:t>
      </w:r>
      <w:r w:rsidR="00D43604" w:rsidRPr="00D94A5B">
        <w:rPr>
          <w:rFonts w:ascii="Times New Roman" w:eastAsia="Times New Roman" w:hAnsi="Times New Roman" w:cs="Times New Roman"/>
          <w:spacing w:val="1"/>
          <w:sz w:val="28"/>
          <w:szCs w:val="28"/>
        </w:rPr>
        <w:t>ни</w:t>
      </w:r>
      <w:r w:rsidR="00D43604" w:rsidRPr="00D94A5B">
        <w:rPr>
          <w:rFonts w:ascii="Times New Roman" w:eastAsia="Times New Roman" w:hAnsi="Times New Roman" w:cs="Times New Roman"/>
          <w:spacing w:val="3"/>
          <w:sz w:val="28"/>
          <w:szCs w:val="28"/>
        </w:rPr>
        <w:t>н</w:t>
      </w:r>
      <w:r w:rsidR="00D43604" w:rsidRPr="00D94A5B">
        <w:rPr>
          <w:rFonts w:ascii="Times New Roman" w:eastAsia="Times New Roman" w:hAnsi="Times New Roman" w:cs="Times New Roman"/>
          <w:spacing w:val="4"/>
          <w:sz w:val="28"/>
          <w:szCs w:val="28"/>
        </w:rPr>
        <w:t>а</w:t>
      </w:r>
      <w:r w:rsidR="00D43604" w:rsidRPr="00D94A5B">
        <w:rPr>
          <w:rFonts w:ascii="Times New Roman" w:eastAsia="Times New Roman" w:hAnsi="Times New Roman" w:cs="Times New Roman"/>
          <w:sz w:val="28"/>
          <w:szCs w:val="28"/>
        </w:rPr>
        <w:t>,</w:t>
      </w:r>
      <w:r w:rsidR="00D43604" w:rsidRPr="00D94A5B">
        <w:rPr>
          <w:rFonts w:ascii="Times New Roman" w:eastAsia="Times New Roman" w:hAnsi="Times New Roman" w:cs="Times New Roman"/>
          <w:spacing w:val="1"/>
          <w:sz w:val="28"/>
          <w:szCs w:val="28"/>
        </w:rPr>
        <w:t xml:space="preserve"> д. 6</w:t>
      </w:r>
      <w:r w:rsidR="00D43604" w:rsidRPr="00D94A5B">
        <w:rPr>
          <w:rFonts w:ascii="Times New Roman" w:eastAsia="Times New Roman" w:hAnsi="Times New Roman" w:cs="Times New Roman"/>
          <w:spacing w:val="4"/>
          <w:sz w:val="28"/>
          <w:szCs w:val="28"/>
        </w:rPr>
        <w:t xml:space="preserve">5, </w:t>
      </w:r>
      <w:r w:rsidR="00D43604" w:rsidRPr="00D94A5B">
        <w:rPr>
          <w:rFonts w:ascii="Times New Roman" w:eastAsia="Times New Roman" w:hAnsi="Times New Roman" w:cs="Times New Roman"/>
          <w:spacing w:val="15"/>
          <w:sz w:val="28"/>
          <w:szCs w:val="28"/>
        </w:rPr>
        <w:t>каб. 404 (4 этаж).</w:t>
      </w:r>
    </w:p>
    <w:p w14:paraId="1C18E0B9" w14:textId="77777777" w:rsidR="00D43604" w:rsidRPr="00D94A5B" w:rsidRDefault="00D43604" w:rsidP="00D43604">
      <w:pPr>
        <w:spacing w:after="0" w:line="240" w:lineRule="auto"/>
        <w:ind w:firstLine="709"/>
        <w:jc w:val="both"/>
        <w:rPr>
          <w:rFonts w:ascii="Times New Roman" w:hAnsi="Times New Roman" w:cs="Times New Roman"/>
          <w:sz w:val="28"/>
          <w:szCs w:val="28"/>
        </w:rPr>
      </w:pPr>
      <w:r w:rsidRPr="00D94A5B">
        <w:rPr>
          <w:rFonts w:ascii="Times New Roman" w:hAnsi="Times New Roman" w:cs="Times New Roman"/>
          <w:sz w:val="28"/>
          <w:szCs w:val="28"/>
        </w:rPr>
        <w:t>График (режим) работы Отдела с заявителями:</w:t>
      </w:r>
    </w:p>
    <w:p w14:paraId="0171EC02" w14:textId="77777777" w:rsidR="00D43604" w:rsidRPr="00D94A5B" w:rsidRDefault="00D43604" w:rsidP="00D43604">
      <w:pPr>
        <w:spacing w:after="0" w:line="240" w:lineRule="auto"/>
        <w:ind w:firstLine="709"/>
        <w:jc w:val="both"/>
        <w:rPr>
          <w:rFonts w:ascii="Times New Roman" w:eastAsia="Calibri" w:hAnsi="Times New Roman" w:cs="Times New Roman"/>
          <w:sz w:val="28"/>
          <w:szCs w:val="28"/>
          <w:lang w:eastAsia="en-US"/>
        </w:rPr>
      </w:pPr>
      <w:r w:rsidRPr="00D94A5B">
        <w:rPr>
          <w:rFonts w:ascii="Times New Roman" w:eastAsia="Calibri" w:hAnsi="Times New Roman" w:cs="Times New Roman"/>
          <w:sz w:val="28"/>
          <w:szCs w:val="28"/>
          <w:lang w:eastAsia="en-US"/>
        </w:rPr>
        <w:t xml:space="preserve">Понедельник, вторник, пятница </w:t>
      </w:r>
      <w:r w:rsidRPr="00D94A5B">
        <w:rPr>
          <w:rFonts w:ascii="Times New Roman" w:eastAsia="Calibri" w:hAnsi="Times New Roman" w:cs="Times New Roman"/>
          <w:sz w:val="28"/>
          <w:szCs w:val="28"/>
          <w:lang w:eastAsia="en-US"/>
        </w:rPr>
        <w:tab/>
        <w:t>8.45-12.30</w:t>
      </w:r>
      <w:r w:rsidRPr="00D94A5B">
        <w:rPr>
          <w:rFonts w:ascii="Times New Roman" w:eastAsia="Calibri" w:hAnsi="Times New Roman" w:cs="Times New Roman"/>
          <w:sz w:val="28"/>
          <w:szCs w:val="28"/>
          <w:lang w:eastAsia="en-US"/>
        </w:rPr>
        <w:tab/>
      </w:r>
      <w:r w:rsidRPr="00D94A5B">
        <w:rPr>
          <w:rFonts w:ascii="Times New Roman" w:eastAsia="Calibri" w:hAnsi="Times New Roman" w:cs="Times New Roman"/>
          <w:sz w:val="28"/>
          <w:szCs w:val="28"/>
          <w:lang w:eastAsia="en-US"/>
        </w:rPr>
        <w:tab/>
        <w:t>14.00-18.15</w:t>
      </w:r>
    </w:p>
    <w:p w14:paraId="0A77B131" w14:textId="77777777" w:rsidR="00D43604" w:rsidRPr="00D94A5B" w:rsidRDefault="00D43604" w:rsidP="00D43604">
      <w:pPr>
        <w:spacing w:after="0" w:line="240" w:lineRule="auto"/>
        <w:ind w:firstLine="709"/>
        <w:jc w:val="both"/>
        <w:rPr>
          <w:rFonts w:ascii="Times New Roman" w:eastAsia="Calibri" w:hAnsi="Times New Roman" w:cs="Times New Roman"/>
          <w:sz w:val="28"/>
          <w:szCs w:val="28"/>
          <w:lang w:eastAsia="en-US"/>
        </w:rPr>
      </w:pPr>
    </w:p>
    <w:p w14:paraId="2CD55B93" w14:textId="77777777" w:rsidR="00D43604" w:rsidRPr="00D94A5B" w:rsidRDefault="00D43604" w:rsidP="00D43604">
      <w:pPr>
        <w:spacing w:after="0" w:line="240" w:lineRule="auto"/>
        <w:ind w:firstLine="709"/>
        <w:jc w:val="both"/>
        <w:rPr>
          <w:rFonts w:ascii="Times New Roman" w:eastAsia="Calibri" w:hAnsi="Times New Roman" w:cs="Times New Roman"/>
          <w:sz w:val="28"/>
          <w:szCs w:val="28"/>
          <w:lang w:eastAsia="en-US"/>
        </w:rPr>
      </w:pPr>
      <w:r w:rsidRPr="00D94A5B">
        <w:rPr>
          <w:rFonts w:ascii="Times New Roman" w:eastAsia="Calibri" w:hAnsi="Times New Roman" w:cs="Times New Roman"/>
          <w:sz w:val="28"/>
          <w:szCs w:val="28"/>
          <w:lang w:eastAsia="en-US"/>
        </w:rPr>
        <w:t>Работа с документами:</w:t>
      </w:r>
    </w:p>
    <w:p w14:paraId="1026F347" w14:textId="77777777" w:rsidR="00D43604" w:rsidRPr="00D94A5B" w:rsidRDefault="00D43604" w:rsidP="00D43604">
      <w:pPr>
        <w:spacing w:after="0" w:line="240" w:lineRule="auto"/>
        <w:ind w:firstLine="709"/>
        <w:jc w:val="both"/>
        <w:rPr>
          <w:rFonts w:ascii="Times New Roman" w:eastAsia="Calibri" w:hAnsi="Times New Roman" w:cs="Times New Roman"/>
          <w:sz w:val="28"/>
          <w:szCs w:val="28"/>
          <w:lang w:eastAsia="en-US"/>
        </w:rPr>
      </w:pPr>
      <w:r w:rsidRPr="00D94A5B">
        <w:rPr>
          <w:rFonts w:ascii="Times New Roman" w:eastAsia="Calibri" w:hAnsi="Times New Roman" w:cs="Times New Roman"/>
          <w:sz w:val="28"/>
          <w:szCs w:val="28"/>
          <w:lang w:eastAsia="en-US"/>
        </w:rPr>
        <w:t>Среда, пятница (не приемный)</w:t>
      </w:r>
      <w:r w:rsidRPr="00D94A5B">
        <w:rPr>
          <w:rFonts w:ascii="Times New Roman" w:eastAsia="Calibri" w:hAnsi="Times New Roman" w:cs="Times New Roman"/>
          <w:sz w:val="28"/>
          <w:szCs w:val="28"/>
          <w:lang w:eastAsia="en-US"/>
        </w:rPr>
        <w:tab/>
      </w:r>
    </w:p>
    <w:p w14:paraId="414FB6F5" w14:textId="77777777" w:rsidR="00D43604" w:rsidRDefault="00D43604" w:rsidP="00D43604">
      <w:pPr>
        <w:spacing w:after="0" w:line="240" w:lineRule="auto"/>
        <w:ind w:firstLine="709"/>
        <w:jc w:val="both"/>
        <w:rPr>
          <w:rFonts w:ascii="Times New Roman" w:eastAsia="Calibri" w:hAnsi="Times New Roman" w:cs="Times New Roman"/>
          <w:sz w:val="28"/>
          <w:szCs w:val="28"/>
          <w:lang w:eastAsia="en-US"/>
        </w:rPr>
      </w:pPr>
      <w:r w:rsidRPr="00D94A5B">
        <w:rPr>
          <w:rFonts w:ascii="Times New Roman" w:eastAsia="Calibri" w:hAnsi="Times New Roman" w:cs="Times New Roman"/>
          <w:sz w:val="28"/>
          <w:szCs w:val="28"/>
          <w:lang w:eastAsia="en-US"/>
        </w:rPr>
        <w:lastRenderedPageBreak/>
        <w:t>суббота, воскресенье</w:t>
      </w:r>
      <w:r w:rsidRPr="00D94A5B">
        <w:rPr>
          <w:rFonts w:ascii="Times New Roman" w:eastAsia="Calibri" w:hAnsi="Times New Roman" w:cs="Times New Roman"/>
          <w:sz w:val="28"/>
          <w:szCs w:val="28"/>
          <w:lang w:eastAsia="en-US"/>
        </w:rPr>
        <w:tab/>
        <w:t xml:space="preserve">  выходные дни</w:t>
      </w:r>
    </w:p>
    <w:p w14:paraId="2A2AB421" w14:textId="77777777" w:rsidR="00D43604" w:rsidRDefault="00D43604" w:rsidP="00D43604">
      <w:pPr>
        <w:spacing w:after="0" w:line="240" w:lineRule="auto"/>
        <w:ind w:firstLine="709"/>
        <w:jc w:val="both"/>
        <w:rPr>
          <w:rFonts w:ascii="Times New Roman" w:eastAsia="Calibri" w:hAnsi="Times New Roman" w:cs="Times New Roman"/>
          <w:sz w:val="28"/>
          <w:szCs w:val="28"/>
          <w:lang w:eastAsia="en-US"/>
        </w:rPr>
      </w:pPr>
      <w:r w:rsidRPr="00DD2EA1">
        <w:rPr>
          <w:rFonts w:ascii="Times New Roman" w:eastAsia="Calibri" w:hAnsi="Times New Roman" w:cs="Times New Roman"/>
          <w:sz w:val="28"/>
          <w:szCs w:val="28"/>
          <w:lang w:eastAsia="en-US"/>
        </w:rPr>
        <w:t>В предпраздничные дни продолжительность времени сокращается на 1 час</w:t>
      </w:r>
      <w:r>
        <w:rPr>
          <w:rFonts w:ascii="Times New Roman" w:eastAsia="Calibri" w:hAnsi="Times New Roman" w:cs="Times New Roman"/>
          <w:sz w:val="28"/>
          <w:szCs w:val="28"/>
          <w:lang w:eastAsia="en-US"/>
        </w:rPr>
        <w:t>.</w:t>
      </w:r>
    </w:p>
    <w:p w14:paraId="4023B518" w14:textId="365A62BD" w:rsidR="00D3003D" w:rsidRDefault="00D3003D" w:rsidP="00D43604">
      <w:pPr>
        <w:spacing w:after="0" w:line="240" w:lineRule="auto"/>
        <w:ind w:firstLine="709"/>
        <w:jc w:val="both"/>
        <w:rPr>
          <w:rFonts w:ascii="Times New Roman" w:eastAsia="Calibri" w:hAnsi="Times New Roman" w:cs="Times New Roman"/>
          <w:sz w:val="28"/>
          <w:szCs w:val="28"/>
          <w:lang w:eastAsia="en-US"/>
        </w:rPr>
      </w:pPr>
      <w:r w:rsidRPr="0071714C">
        <w:rPr>
          <w:rFonts w:ascii="Times New Roman" w:eastAsia="Calibri" w:hAnsi="Times New Roman" w:cs="Times New Roman"/>
          <w:sz w:val="28"/>
          <w:szCs w:val="28"/>
          <w:lang w:eastAsia="en-US"/>
        </w:rPr>
        <w:t>1.4.2. Прием документов и выдача результатов предоставления муниципальных услуг в рамках данного Административного регламента также может осуществляться территориально обособленным структурным подразделением Государственного автономного учреждения «Многофункциональный центр предоставления государственных и муниципальных усл</w:t>
      </w:r>
      <w:r>
        <w:rPr>
          <w:rFonts w:ascii="Times New Roman" w:eastAsia="Calibri" w:hAnsi="Times New Roman" w:cs="Times New Roman"/>
          <w:sz w:val="28"/>
          <w:szCs w:val="28"/>
          <w:lang w:eastAsia="en-US"/>
        </w:rPr>
        <w:t xml:space="preserve">уг в Республике Саха (Якутия)» по Ленскому району в г. Ленск </w:t>
      </w:r>
      <w:r w:rsidRPr="0071714C">
        <w:rPr>
          <w:rFonts w:ascii="Times New Roman" w:eastAsia="Calibri" w:hAnsi="Times New Roman" w:cs="Times New Roman"/>
          <w:sz w:val="28"/>
          <w:szCs w:val="28"/>
          <w:lang w:eastAsia="en-US"/>
        </w:rPr>
        <w:t>(далее - ГАУ «МФЦ РС</w:t>
      </w:r>
      <w:r>
        <w:rPr>
          <w:rFonts w:ascii="Times New Roman" w:eastAsia="Calibri" w:hAnsi="Times New Roman" w:cs="Times New Roman"/>
          <w:sz w:val="28"/>
          <w:szCs w:val="28"/>
          <w:lang w:eastAsia="en-US"/>
        </w:rPr>
        <w:t xml:space="preserve"> </w:t>
      </w:r>
      <w:r w:rsidRPr="0071714C">
        <w:rPr>
          <w:rFonts w:ascii="Times New Roman" w:eastAsia="Calibri" w:hAnsi="Times New Roman" w:cs="Times New Roman"/>
          <w:sz w:val="28"/>
          <w:szCs w:val="28"/>
          <w:lang w:eastAsia="en-US"/>
        </w:rPr>
        <w:t>(Я)</w:t>
      </w:r>
      <w:r>
        <w:rPr>
          <w:rFonts w:ascii="Times New Roman" w:eastAsia="Calibri" w:hAnsi="Times New Roman" w:cs="Times New Roman"/>
          <w:sz w:val="28"/>
          <w:szCs w:val="28"/>
          <w:lang w:eastAsia="en-US"/>
        </w:rPr>
        <w:t>» по Ленскому району): Республика Саха (Якутия), Ленский район, г. Ленск, ул. Дзержинского, 33:</w:t>
      </w:r>
    </w:p>
    <w:p w14:paraId="1B096327" w14:textId="77777777" w:rsidR="009D3F42" w:rsidRPr="00DC4EDF" w:rsidRDefault="009D3F42" w:rsidP="009D3F42">
      <w:pPr>
        <w:spacing w:after="0" w:line="240" w:lineRule="auto"/>
        <w:ind w:firstLine="709"/>
        <w:jc w:val="center"/>
        <w:rPr>
          <w:rFonts w:ascii="Times New Roman" w:hAnsi="Times New Roman" w:cs="Times New Roman"/>
          <w:sz w:val="28"/>
          <w:szCs w:val="28"/>
        </w:rPr>
      </w:pPr>
      <w:r w:rsidRPr="00DC4EDF">
        <w:rPr>
          <w:rFonts w:ascii="Times New Roman" w:hAnsi="Times New Roman" w:cs="Times New Roman"/>
          <w:sz w:val="28"/>
          <w:szCs w:val="28"/>
        </w:rPr>
        <w:t>График (режим) работы:</w:t>
      </w:r>
    </w:p>
    <w:p w14:paraId="522D9CB8" w14:textId="77777777" w:rsidR="009D3F42" w:rsidRPr="00DC4EDF" w:rsidRDefault="009D3F42" w:rsidP="009D3F42">
      <w:pPr>
        <w:spacing w:after="0" w:line="240" w:lineRule="auto"/>
        <w:ind w:firstLine="709"/>
        <w:jc w:val="center"/>
        <w:rPr>
          <w:rFonts w:ascii="Times New Roman" w:hAnsi="Times New Roman" w:cs="Times New Roman"/>
          <w:sz w:val="28"/>
          <w:szCs w:val="28"/>
        </w:rPr>
      </w:pPr>
    </w:p>
    <w:p w14:paraId="3AE2189C" w14:textId="77777777" w:rsidR="009D3F42" w:rsidRPr="00DC4EDF" w:rsidRDefault="009D3F42" w:rsidP="009D3F42">
      <w:pPr>
        <w:spacing w:after="0" w:line="240" w:lineRule="auto"/>
        <w:ind w:firstLine="709"/>
        <w:jc w:val="both"/>
        <w:rPr>
          <w:rFonts w:ascii="Times New Roman" w:eastAsia="Calibri" w:hAnsi="Times New Roman" w:cs="Times New Roman"/>
          <w:sz w:val="28"/>
          <w:szCs w:val="28"/>
          <w:lang w:eastAsia="en-US"/>
        </w:rPr>
      </w:pPr>
      <w:r w:rsidRPr="00DC4EDF">
        <w:rPr>
          <w:rFonts w:ascii="Times New Roman" w:eastAsia="Calibri" w:hAnsi="Times New Roman" w:cs="Times New Roman"/>
          <w:sz w:val="28"/>
          <w:szCs w:val="28"/>
          <w:lang w:eastAsia="en-US"/>
        </w:rPr>
        <w:t>Вторник</w:t>
      </w:r>
      <w:r w:rsidRPr="00DC4EDF">
        <w:rPr>
          <w:rFonts w:ascii="Times New Roman" w:eastAsia="Calibri" w:hAnsi="Times New Roman" w:cs="Times New Roman"/>
          <w:sz w:val="28"/>
          <w:szCs w:val="28"/>
          <w:lang w:eastAsia="en-US"/>
        </w:rPr>
        <w:tab/>
      </w:r>
      <w:r w:rsidRPr="00DC4EDF">
        <w:rPr>
          <w:rFonts w:ascii="Times New Roman" w:eastAsia="Calibri" w:hAnsi="Times New Roman" w:cs="Times New Roman"/>
          <w:sz w:val="28"/>
          <w:szCs w:val="28"/>
          <w:lang w:eastAsia="en-US"/>
        </w:rPr>
        <w:tab/>
        <w:t>09:00 -19:00</w:t>
      </w:r>
    </w:p>
    <w:p w14:paraId="0ED6E361" w14:textId="77777777" w:rsidR="009D3F42" w:rsidRPr="00DC4EDF" w:rsidRDefault="009D3F42" w:rsidP="009D3F42">
      <w:pPr>
        <w:spacing w:after="0"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Среда</w:t>
      </w:r>
      <w:r>
        <w:rPr>
          <w:rFonts w:ascii="Times New Roman" w:eastAsia="Calibri" w:hAnsi="Times New Roman" w:cs="Times New Roman"/>
          <w:sz w:val="28"/>
          <w:szCs w:val="28"/>
          <w:lang w:eastAsia="en-US"/>
        </w:rPr>
        <w:tab/>
      </w:r>
      <w:r>
        <w:rPr>
          <w:rFonts w:ascii="Times New Roman" w:eastAsia="Calibri" w:hAnsi="Times New Roman" w:cs="Times New Roman"/>
          <w:sz w:val="28"/>
          <w:szCs w:val="28"/>
          <w:lang w:eastAsia="en-US"/>
        </w:rPr>
        <w:tab/>
      </w:r>
      <w:r w:rsidRPr="00DC4EDF">
        <w:rPr>
          <w:rFonts w:ascii="Times New Roman" w:eastAsia="Calibri" w:hAnsi="Times New Roman" w:cs="Times New Roman"/>
          <w:sz w:val="28"/>
          <w:szCs w:val="28"/>
          <w:lang w:eastAsia="en-US"/>
        </w:rPr>
        <w:t>09:00 -19:00</w:t>
      </w:r>
    </w:p>
    <w:p w14:paraId="64DDB762" w14:textId="77777777" w:rsidR="009D3F42" w:rsidRPr="00DC4EDF" w:rsidRDefault="009D3F42" w:rsidP="009D3F42">
      <w:pPr>
        <w:spacing w:after="0" w:line="240" w:lineRule="auto"/>
        <w:ind w:firstLine="709"/>
        <w:jc w:val="both"/>
        <w:rPr>
          <w:rFonts w:ascii="Times New Roman" w:eastAsia="Calibri" w:hAnsi="Times New Roman" w:cs="Times New Roman"/>
          <w:sz w:val="28"/>
          <w:szCs w:val="28"/>
          <w:lang w:eastAsia="en-US"/>
        </w:rPr>
      </w:pPr>
      <w:r w:rsidRPr="00DC4EDF">
        <w:rPr>
          <w:rFonts w:ascii="Times New Roman" w:eastAsia="Calibri" w:hAnsi="Times New Roman" w:cs="Times New Roman"/>
          <w:sz w:val="28"/>
          <w:szCs w:val="28"/>
          <w:lang w:eastAsia="en-US"/>
        </w:rPr>
        <w:t>Четверг</w:t>
      </w:r>
      <w:r w:rsidRPr="00DC4EDF">
        <w:rPr>
          <w:rFonts w:ascii="Times New Roman" w:eastAsia="Calibri" w:hAnsi="Times New Roman" w:cs="Times New Roman"/>
          <w:sz w:val="28"/>
          <w:szCs w:val="28"/>
          <w:lang w:eastAsia="en-US"/>
        </w:rPr>
        <w:tab/>
      </w:r>
      <w:r w:rsidRPr="00DC4EDF">
        <w:rPr>
          <w:rFonts w:ascii="Times New Roman" w:eastAsia="Calibri" w:hAnsi="Times New Roman" w:cs="Times New Roman"/>
          <w:sz w:val="28"/>
          <w:szCs w:val="28"/>
          <w:lang w:eastAsia="en-US"/>
        </w:rPr>
        <w:tab/>
        <w:t>09:00 -19:00</w:t>
      </w:r>
    </w:p>
    <w:p w14:paraId="28D11ED1" w14:textId="77777777" w:rsidR="009D3F42" w:rsidRPr="00DC4EDF" w:rsidRDefault="009D3F42" w:rsidP="009D3F42">
      <w:pPr>
        <w:spacing w:after="0" w:line="240" w:lineRule="auto"/>
        <w:ind w:firstLine="709"/>
        <w:jc w:val="both"/>
        <w:rPr>
          <w:rFonts w:ascii="Times New Roman" w:eastAsia="Calibri" w:hAnsi="Times New Roman" w:cs="Times New Roman"/>
          <w:sz w:val="28"/>
          <w:szCs w:val="28"/>
          <w:lang w:eastAsia="en-US"/>
        </w:rPr>
      </w:pPr>
      <w:r w:rsidRPr="00DC4EDF">
        <w:rPr>
          <w:rFonts w:ascii="Times New Roman" w:eastAsia="Calibri" w:hAnsi="Times New Roman" w:cs="Times New Roman"/>
          <w:sz w:val="28"/>
          <w:szCs w:val="28"/>
          <w:lang w:eastAsia="en-US"/>
        </w:rPr>
        <w:t>Пятница</w:t>
      </w:r>
      <w:r w:rsidRPr="00DC4EDF">
        <w:rPr>
          <w:rFonts w:ascii="Times New Roman" w:eastAsia="Calibri" w:hAnsi="Times New Roman" w:cs="Times New Roman"/>
          <w:sz w:val="28"/>
          <w:szCs w:val="28"/>
          <w:lang w:eastAsia="en-US"/>
        </w:rPr>
        <w:tab/>
      </w:r>
      <w:r w:rsidRPr="00DC4EDF">
        <w:rPr>
          <w:rFonts w:ascii="Times New Roman" w:eastAsia="Calibri" w:hAnsi="Times New Roman" w:cs="Times New Roman"/>
          <w:sz w:val="28"/>
          <w:szCs w:val="28"/>
          <w:lang w:eastAsia="en-US"/>
        </w:rPr>
        <w:tab/>
        <w:t>09:00 -19:00</w:t>
      </w:r>
    </w:p>
    <w:p w14:paraId="79980732" w14:textId="77777777" w:rsidR="009D3F42" w:rsidRPr="00DC4EDF" w:rsidRDefault="009D3F42" w:rsidP="009D3F42">
      <w:pPr>
        <w:spacing w:after="0" w:line="240" w:lineRule="auto"/>
        <w:ind w:firstLine="709"/>
        <w:jc w:val="both"/>
        <w:rPr>
          <w:rFonts w:ascii="Times New Roman" w:eastAsia="Calibri" w:hAnsi="Times New Roman" w:cs="Times New Roman"/>
          <w:sz w:val="28"/>
          <w:szCs w:val="28"/>
          <w:lang w:eastAsia="en-US"/>
        </w:rPr>
      </w:pPr>
      <w:r w:rsidRPr="00DC4EDF">
        <w:rPr>
          <w:rFonts w:ascii="Times New Roman" w:eastAsia="Calibri" w:hAnsi="Times New Roman" w:cs="Times New Roman"/>
          <w:sz w:val="28"/>
          <w:szCs w:val="28"/>
          <w:lang w:eastAsia="en-US"/>
        </w:rPr>
        <w:t xml:space="preserve">Суббота </w:t>
      </w:r>
      <w:r w:rsidRPr="00DC4EDF">
        <w:rPr>
          <w:rFonts w:ascii="Times New Roman" w:eastAsia="Calibri" w:hAnsi="Times New Roman" w:cs="Times New Roman"/>
          <w:sz w:val="28"/>
          <w:szCs w:val="28"/>
          <w:lang w:eastAsia="en-US"/>
        </w:rPr>
        <w:tab/>
      </w:r>
      <w:r w:rsidRPr="00DC4EDF">
        <w:rPr>
          <w:rFonts w:ascii="Times New Roman" w:eastAsia="Calibri" w:hAnsi="Times New Roman" w:cs="Times New Roman"/>
          <w:sz w:val="28"/>
          <w:szCs w:val="28"/>
          <w:lang w:eastAsia="en-US"/>
        </w:rPr>
        <w:tab/>
        <w:t>09:00 -19:00</w:t>
      </w:r>
    </w:p>
    <w:p w14:paraId="5859101C" w14:textId="77777777" w:rsidR="009D3F42" w:rsidRPr="00CC5CCD" w:rsidRDefault="009D3F42" w:rsidP="009D3F42">
      <w:pPr>
        <w:spacing w:after="0" w:line="240" w:lineRule="auto"/>
        <w:ind w:firstLine="709"/>
        <w:jc w:val="both"/>
        <w:rPr>
          <w:rFonts w:ascii="Times New Roman" w:eastAsia="Calibri" w:hAnsi="Times New Roman" w:cs="Times New Roman"/>
          <w:sz w:val="24"/>
          <w:szCs w:val="24"/>
          <w:lang w:eastAsia="en-US"/>
        </w:rPr>
      </w:pPr>
    </w:p>
    <w:p w14:paraId="6BCBE141" w14:textId="77777777" w:rsidR="009D3F42" w:rsidRDefault="009D3F42" w:rsidP="009D3F42">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71714C">
        <w:rPr>
          <w:rFonts w:ascii="Times New Roman" w:eastAsia="Calibri" w:hAnsi="Times New Roman" w:cs="Times New Roman"/>
          <w:sz w:val="28"/>
          <w:szCs w:val="28"/>
          <w:lang w:eastAsia="en-US"/>
        </w:rPr>
        <w:t>Консультирование, прием документов и выдача результатов на базе территориально обособленного структурного подразделения ГАУ «МФЦ РС</w:t>
      </w:r>
      <w:r>
        <w:rPr>
          <w:rFonts w:ascii="Times New Roman" w:eastAsia="Calibri" w:hAnsi="Times New Roman" w:cs="Times New Roman"/>
          <w:sz w:val="28"/>
          <w:szCs w:val="28"/>
          <w:lang w:eastAsia="en-US"/>
        </w:rPr>
        <w:t xml:space="preserve"> </w:t>
      </w:r>
      <w:r w:rsidRPr="0071714C">
        <w:rPr>
          <w:rFonts w:ascii="Times New Roman" w:eastAsia="Calibri" w:hAnsi="Times New Roman" w:cs="Times New Roman"/>
          <w:sz w:val="28"/>
          <w:szCs w:val="28"/>
          <w:lang w:eastAsia="en-US"/>
        </w:rPr>
        <w:t xml:space="preserve">(Я)» </w:t>
      </w:r>
      <w:r>
        <w:rPr>
          <w:rFonts w:ascii="Times New Roman" w:eastAsia="Calibri" w:hAnsi="Times New Roman" w:cs="Times New Roman"/>
          <w:sz w:val="28"/>
          <w:szCs w:val="28"/>
          <w:lang w:eastAsia="en-US"/>
        </w:rPr>
        <w:t xml:space="preserve">по Ленскому району </w:t>
      </w:r>
      <w:r w:rsidRPr="0071714C">
        <w:rPr>
          <w:rFonts w:ascii="Times New Roman" w:eastAsia="Calibri" w:hAnsi="Times New Roman" w:cs="Times New Roman"/>
          <w:sz w:val="28"/>
          <w:szCs w:val="28"/>
          <w:lang w:eastAsia="en-US"/>
        </w:rPr>
        <w:t>осуществляется после заключения между Администрацией и ГАУ «МФЦ РС</w:t>
      </w:r>
      <w:r>
        <w:rPr>
          <w:rFonts w:ascii="Times New Roman" w:eastAsia="Calibri" w:hAnsi="Times New Roman" w:cs="Times New Roman"/>
          <w:sz w:val="28"/>
          <w:szCs w:val="28"/>
          <w:lang w:eastAsia="en-US"/>
        </w:rPr>
        <w:t xml:space="preserve"> </w:t>
      </w:r>
      <w:r w:rsidRPr="0071714C">
        <w:rPr>
          <w:rFonts w:ascii="Times New Roman" w:eastAsia="Calibri" w:hAnsi="Times New Roman" w:cs="Times New Roman"/>
          <w:sz w:val="28"/>
          <w:szCs w:val="28"/>
          <w:lang w:eastAsia="en-US"/>
        </w:rPr>
        <w:t xml:space="preserve">(Я)» </w:t>
      </w:r>
      <w:r>
        <w:rPr>
          <w:rFonts w:ascii="Times New Roman" w:eastAsia="Calibri" w:hAnsi="Times New Roman" w:cs="Times New Roman"/>
          <w:sz w:val="28"/>
          <w:szCs w:val="28"/>
          <w:lang w:eastAsia="en-US"/>
        </w:rPr>
        <w:t xml:space="preserve">по Ленскому району </w:t>
      </w:r>
      <w:r w:rsidRPr="0071714C">
        <w:rPr>
          <w:rFonts w:ascii="Times New Roman" w:eastAsia="Calibri" w:hAnsi="Times New Roman" w:cs="Times New Roman"/>
          <w:sz w:val="28"/>
          <w:szCs w:val="28"/>
          <w:lang w:eastAsia="en-US"/>
        </w:rPr>
        <w:t>соответствующего соглашения о взаимодействии.</w:t>
      </w:r>
    </w:p>
    <w:p w14:paraId="078D67B6" w14:textId="77777777" w:rsidR="009D3F42" w:rsidRPr="0071714C" w:rsidRDefault="009D3F42" w:rsidP="009D3F4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1714C">
        <w:rPr>
          <w:rFonts w:ascii="Times New Roman" w:eastAsia="Calibri" w:hAnsi="Times New Roman" w:cs="Times New Roman"/>
          <w:i/>
          <w:sz w:val="28"/>
          <w:szCs w:val="28"/>
          <w:lang w:eastAsia="en-US"/>
        </w:rPr>
        <w:t xml:space="preserve"> </w:t>
      </w:r>
      <w:r w:rsidRPr="0071714C">
        <w:rPr>
          <w:rFonts w:ascii="Times New Roman" w:hAnsi="Times New Roman" w:cs="Times New Roman"/>
          <w:sz w:val="28"/>
          <w:szCs w:val="28"/>
        </w:rPr>
        <w:t>1.5. Местонахождение органов государственной и муниципальной власти и иных организаций, участвующих в предоставлении муниципальной услуги:</w:t>
      </w:r>
    </w:p>
    <w:p w14:paraId="56D07693" w14:textId="77777777" w:rsidR="009D3F42" w:rsidRPr="00A5039A" w:rsidRDefault="009D3F42" w:rsidP="009D3F42">
      <w:pPr>
        <w:spacing w:after="0" w:line="240" w:lineRule="auto"/>
        <w:ind w:firstLine="709"/>
        <w:jc w:val="both"/>
        <w:rPr>
          <w:rFonts w:ascii="Times New Roman" w:eastAsia="Calibri" w:hAnsi="Times New Roman" w:cs="Times New Roman"/>
          <w:sz w:val="24"/>
          <w:szCs w:val="24"/>
          <w:lang w:eastAsia="en-US"/>
        </w:rPr>
      </w:pPr>
      <w:r w:rsidRPr="0071714C">
        <w:rPr>
          <w:rFonts w:ascii="Times New Roman" w:hAnsi="Times New Roman" w:cs="Times New Roman"/>
          <w:sz w:val="28"/>
          <w:szCs w:val="28"/>
        </w:rPr>
        <w:lastRenderedPageBreak/>
        <w:t xml:space="preserve">1.5.1. </w:t>
      </w:r>
      <w:r w:rsidRPr="00257BD3">
        <w:rPr>
          <w:rFonts w:ascii="Times New Roman" w:eastAsia="Calibri" w:hAnsi="Times New Roman" w:cs="Times New Roman"/>
          <w:sz w:val="28"/>
          <w:szCs w:val="28"/>
          <w:lang w:eastAsia="en-US"/>
        </w:rPr>
        <w:t>Управление Федеральной службы государственной регистрации, кадастра и картографии по Республике Саха (Якутия) (далее - У</w:t>
      </w:r>
      <w:r>
        <w:rPr>
          <w:rFonts w:ascii="Times New Roman" w:eastAsia="Calibri" w:hAnsi="Times New Roman" w:cs="Times New Roman"/>
          <w:sz w:val="28"/>
          <w:szCs w:val="28"/>
          <w:lang w:eastAsia="en-US"/>
        </w:rPr>
        <w:t>правление Росреестра по РС(Я))-</w:t>
      </w:r>
      <w:r w:rsidRPr="00257BD3">
        <w:rPr>
          <w:rFonts w:ascii="Times New Roman" w:eastAsia="Calibri" w:hAnsi="Times New Roman" w:cs="Times New Roman"/>
          <w:sz w:val="28"/>
          <w:szCs w:val="28"/>
          <w:lang w:eastAsia="en-US"/>
        </w:rPr>
        <w:t>Республика Саха (Якутия), г.</w:t>
      </w:r>
      <w:r>
        <w:rPr>
          <w:rFonts w:ascii="Times New Roman" w:eastAsia="Calibri" w:hAnsi="Times New Roman" w:cs="Times New Roman"/>
          <w:sz w:val="28"/>
          <w:szCs w:val="28"/>
          <w:lang w:eastAsia="en-US"/>
        </w:rPr>
        <w:t xml:space="preserve"> </w:t>
      </w:r>
      <w:r w:rsidRPr="00257BD3">
        <w:rPr>
          <w:rFonts w:ascii="Times New Roman" w:eastAsia="Calibri" w:hAnsi="Times New Roman" w:cs="Times New Roman"/>
          <w:sz w:val="28"/>
          <w:szCs w:val="28"/>
          <w:lang w:eastAsia="en-US"/>
        </w:rPr>
        <w:t>Якутск, ул.</w:t>
      </w:r>
      <w:r>
        <w:rPr>
          <w:rFonts w:ascii="Times New Roman" w:eastAsia="Calibri" w:hAnsi="Times New Roman" w:cs="Times New Roman"/>
          <w:sz w:val="28"/>
          <w:szCs w:val="28"/>
          <w:lang w:eastAsia="en-US"/>
        </w:rPr>
        <w:t xml:space="preserve"> </w:t>
      </w:r>
      <w:r w:rsidRPr="00257BD3">
        <w:rPr>
          <w:rFonts w:ascii="Times New Roman" w:eastAsia="Calibri" w:hAnsi="Times New Roman" w:cs="Times New Roman"/>
          <w:sz w:val="28"/>
          <w:szCs w:val="28"/>
          <w:lang w:eastAsia="en-US"/>
        </w:rPr>
        <w:t>Ярославского, 37;</w:t>
      </w:r>
    </w:p>
    <w:p w14:paraId="1661CDDB" w14:textId="77777777" w:rsidR="009D3F42" w:rsidRDefault="009D3F42" w:rsidP="009D3F42">
      <w:pPr>
        <w:spacing w:after="0" w:line="240" w:lineRule="auto"/>
        <w:rPr>
          <w:rFonts w:ascii="Times New Roman" w:hAnsi="Times New Roman" w:cs="Times New Roman"/>
          <w:sz w:val="24"/>
          <w:szCs w:val="24"/>
        </w:rPr>
      </w:pPr>
    </w:p>
    <w:p w14:paraId="1D576F59" w14:textId="77777777" w:rsidR="009D3F42" w:rsidRPr="00DC4EDF" w:rsidRDefault="009D3F42" w:rsidP="009D3F42">
      <w:pPr>
        <w:spacing w:after="0" w:line="240" w:lineRule="auto"/>
        <w:ind w:firstLine="709"/>
        <w:jc w:val="center"/>
        <w:rPr>
          <w:rFonts w:ascii="Times New Roman" w:hAnsi="Times New Roman" w:cs="Times New Roman"/>
          <w:sz w:val="28"/>
          <w:szCs w:val="28"/>
        </w:rPr>
      </w:pPr>
      <w:r w:rsidRPr="00DC4EDF">
        <w:rPr>
          <w:rFonts w:ascii="Times New Roman" w:hAnsi="Times New Roman" w:cs="Times New Roman"/>
          <w:sz w:val="28"/>
          <w:szCs w:val="28"/>
        </w:rPr>
        <w:t>График (режим) работы:</w:t>
      </w:r>
    </w:p>
    <w:p w14:paraId="3E576008" w14:textId="77777777" w:rsidR="009D3F42" w:rsidRPr="00DC4EDF" w:rsidRDefault="009D3F42" w:rsidP="009D3F42">
      <w:pPr>
        <w:spacing w:after="0" w:line="240" w:lineRule="auto"/>
        <w:ind w:firstLine="709"/>
        <w:jc w:val="center"/>
        <w:rPr>
          <w:rFonts w:ascii="Times New Roman" w:hAnsi="Times New Roman" w:cs="Times New Roman"/>
          <w:sz w:val="28"/>
          <w:szCs w:val="28"/>
        </w:rPr>
      </w:pPr>
    </w:p>
    <w:p w14:paraId="390BDD50" w14:textId="77777777" w:rsidR="009D3F42" w:rsidRPr="00DC4EDF" w:rsidRDefault="009D3F42" w:rsidP="009D3F42">
      <w:pPr>
        <w:spacing w:after="0" w:line="240" w:lineRule="auto"/>
        <w:ind w:firstLine="709"/>
        <w:jc w:val="both"/>
        <w:rPr>
          <w:rFonts w:ascii="Times New Roman" w:eastAsia="Calibri" w:hAnsi="Times New Roman" w:cs="Times New Roman"/>
          <w:sz w:val="28"/>
          <w:szCs w:val="28"/>
          <w:lang w:eastAsia="en-US"/>
        </w:rPr>
      </w:pPr>
      <w:r w:rsidRPr="00DC4EDF">
        <w:rPr>
          <w:rFonts w:ascii="Times New Roman" w:eastAsia="Calibri" w:hAnsi="Times New Roman" w:cs="Times New Roman"/>
          <w:sz w:val="28"/>
          <w:szCs w:val="28"/>
          <w:lang w:eastAsia="en-US"/>
        </w:rPr>
        <w:t xml:space="preserve">Понедельник </w:t>
      </w:r>
      <w:r w:rsidRPr="00DC4EDF">
        <w:rPr>
          <w:rFonts w:ascii="Times New Roman" w:eastAsia="Calibri" w:hAnsi="Times New Roman" w:cs="Times New Roman"/>
          <w:sz w:val="28"/>
          <w:szCs w:val="28"/>
          <w:lang w:eastAsia="en-US"/>
        </w:rPr>
        <w:tab/>
      </w:r>
      <w:r w:rsidRPr="00DC4EDF">
        <w:rPr>
          <w:rFonts w:ascii="Times New Roman" w:eastAsia="Calibri" w:hAnsi="Times New Roman" w:cs="Times New Roman"/>
          <w:sz w:val="28"/>
          <w:szCs w:val="28"/>
          <w:lang w:eastAsia="en-US"/>
        </w:rPr>
        <w:tab/>
        <w:t>9:00 - 18:00</w:t>
      </w:r>
    </w:p>
    <w:p w14:paraId="173607B4" w14:textId="77777777" w:rsidR="009D3F42" w:rsidRPr="00DC4EDF" w:rsidRDefault="009D3F42" w:rsidP="009D3F42">
      <w:pPr>
        <w:spacing w:after="0" w:line="240" w:lineRule="auto"/>
        <w:ind w:firstLine="709"/>
        <w:jc w:val="both"/>
        <w:rPr>
          <w:rFonts w:ascii="Times New Roman" w:eastAsia="Calibri" w:hAnsi="Times New Roman" w:cs="Times New Roman"/>
          <w:sz w:val="28"/>
          <w:szCs w:val="28"/>
          <w:lang w:eastAsia="en-US"/>
        </w:rPr>
      </w:pPr>
      <w:r w:rsidRPr="00DC4EDF">
        <w:rPr>
          <w:rFonts w:ascii="Times New Roman" w:eastAsia="Calibri" w:hAnsi="Times New Roman" w:cs="Times New Roman"/>
          <w:sz w:val="28"/>
          <w:szCs w:val="28"/>
          <w:lang w:eastAsia="en-US"/>
        </w:rPr>
        <w:t>Вторник</w:t>
      </w:r>
      <w:r w:rsidRPr="00DC4EDF">
        <w:rPr>
          <w:rFonts w:ascii="Times New Roman" w:eastAsia="Calibri" w:hAnsi="Times New Roman" w:cs="Times New Roman"/>
          <w:sz w:val="28"/>
          <w:szCs w:val="28"/>
          <w:lang w:eastAsia="en-US"/>
        </w:rPr>
        <w:tab/>
      </w:r>
      <w:r w:rsidRPr="00DC4EDF">
        <w:rPr>
          <w:rFonts w:ascii="Times New Roman" w:eastAsia="Calibri" w:hAnsi="Times New Roman" w:cs="Times New Roman"/>
          <w:sz w:val="28"/>
          <w:szCs w:val="28"/>
          <w:lang w:eastAsia="en-US"/>
        </w:rPr>
        <w:tab/>
      </w:r>
      <w:r w:rsidRPr="00DC4EDF">
        <w:rPr>
          <w:rFonts w:ascii="Times New Roman" w:eastAsia="Calibri" w:hAnsi="Times New Roman" w:cs="Times New Roman"/>
          <w:sz w:val="28"/>
          <w:szCs w:val="28"/>
          <w:lang w:eastAsia="en-US"/>
        </w:rPr>
        <w:tab/>
        <w:t>9:00 - 18:00</w:t>
      </w:r>
    </w:p>
    <w:p w14:paraId="0ED23C5E" w14:textId="77777777" w:rsidR="009D3F42" w:rsidRPr="00DC4EDF" w:rsidRDefault="009D3F42" w:rsidP="009D3F42">
      <w:pPr>
        <w:spacing w:after="0"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Среда</w:t>
      </w:r>
      <w:r>
        <w:rPr>
          <w:rFonts w:ascii="Times New Roman" w:eastAsia="Calibri" w:hAnsi="Times New Roman" w:cs="Times New Roman"/>
          <w:sz w:val="28"/>
          <w:szCs w:val="28"/>
          <w:lang w:eastAsia="en-US"/>
        </w:rPr>
        <w:tab/>
      </w:r>
      <w:r>
        <w:rPr>
          <w:rFonts w:ascii="Times New Roman" w:eastAsia="Calibri" w:hAnsi="Times New Roman" w:cs="Times New Roman"/>
          <w:sz w:val="28"/>
          <w:szCs w:val="28"/>
          <w:lang w:eastAsia="en-US"/>
        </w:rPr>
        <w:tab/>
      </w:r>
      <w:r>
        <w:rPr>
          <w:rFonts w:ascii="Times New Roman" w:eastAsia="Calibri" w:hAnsi="Times New Roman" w:cs="Times New Roman"/>
          <w:sz w:val="28"/>
          <w:szCs w:val="28"/>
          <w:lang w:eastAsia="en-US"/>
        </w:rPr>
        <w:tab/>
      </w:r>
      <w:r w:rsidRPr="00DC4EDF">
        <w:rPr>
          <w:rFonts w:ascii="Times New Roman" w:eastAsia="Calibri" w:hAnsi="Times New Roman" w:cs="Times New Roman"/>
          <w:sz w:val="28"/>
          <w:szCs w:val="28"/>
          <w:lang w:eastAsia="en-US"/>
        </w:rPr>
        <w:t>9:00 - 18:00</w:t>
      </w:r>
    </w:p>
    <w:p w14:paraId="32628990" w14:textId="77777777" w:rsidR="009D3F42" w:rsidRPr="00DC4EDF" w:rsidRDefault="009D3F42" w:rsidP="009D3F42">
      <w:pPr>
        <w:spacing w:after="0" w:line="240" w:lineRule="auto"/>
        <w:ind w:firstLine="709"/>
        <w:jc w:val="both"/>
        <w:rPr>
          <w:rFonts w:ascii="Times New Roman" w:eastAsia="Calibri" w:hAnsi="Times New Roman" w:cs="Times New Roman"/>
          <w:sz w:val="28"/>
          <w:szCs w:val="28"/>
          <w:lang w:eastAsia="en-US"/>
        </w:rPr>
      </w:pPr>
      <w:r w:rsidRPr="00DC4EDF">
        <w:rPr>
          <w:rFonts w:ascii="Times New Roman" w:eastAsia="Calibri" w:hAnsi="Times New Roman" w:cs="Times New Roman"/>
          <w:sz w:val="28"/>
          <w:szCs w:val="28"/>
          <w:lang w:eastAsia="en-US"/>
        </w:rPr>
        <w:t>Четверг</w:t>
      </w:r>
      <w:r w:rsidRPr="00DC4EDF">
        <w:rPr>
          <w:rFonts w:ascii="Times New Roman" w:eastAsia="Calibri" w:hAnsi="Times New Roman" w:cs="Times New Roman"/>
          <w:sz w:val="28"/>
          <w:szCs w:val="28"/>
          <w:lang w:eastAsia="en-US"/>
        </w:rPr>
        <w:tab/>
      </w:r>
      <w:r w:rsidRPr="00DC4EDF">
        <w:rPr>
          <w:rFonts w:ascii="Times New Roman" w:eastAsia="Calibri" w:hAnsi="Times New Roman" w:cs="Times New Roman"/>
          <w:sz w:val="28"/>
          <w:szCs w:val="28"/>
          <w:lang w:eastAsia="en-US"/>
        </w:rPr>
        <w:tab/>
      </w:r>
      <w:r w:rsidRPr="00DC4EDF">
        <w:rPr>
          <w:rFonts w:ascii="Times New Roman" w:eastAsia="Calibri" w:hAnsi="Times New Roman" w:cs="Times New Roman"/>
          <w:sz w:val="28"/>
          <w:szCs w:val="28"/>
          <w:lang w:eastAsia="en-US"/>
        </w:rPr>
        <w:tab/>
        <w:t>9:00 - 18:00</w:t>
      </w:r>
    </w:p>
    <w:p w14:paraId="0944219F" w14:textId="77777777" w:rsidR="009D3F42" w:rsidRDefault="009D3F42" w:rsidP="009D3F42">
      <w:pPr>
        <w:spacing w:after="0" w:line="240" w:lineRule="auto"/>
        <w:ind w:firstLine="709"/>
        <w:jc w:val="both"/>
        <w:rPr>
          <w:rFonts w:ascii="Times New Roman" w:eastAsia="Calibri" w:hAnsi="Times New Roman" w:cs="Times New Roman"/>
          <w:sz w:val="28"/>
          <w:szCs w:val="28"/>
          <w:lang w:eastAsia="en-US"/>
        </w:rPr>
      </w:pPr>
      <w:r w:rsidRPr="00DC4EDF">
        <w:rPr>
          <w:rFonts w:ascii="Times New Roman" w:eastAsia="Calibri" w:hAnsi="Times New Roman" w:cs="Times New Roman"/>
          <w:sz w:val="28"/>
          <w:szCs w:val="28"/>
          <w:lang w:eastAsia="en-US"/>
        </w:rPr>
        <w:t>Пятница</w:t>
      </w:r>
      <w:r w:rsidRPr="00DC4EDF">
        <w:rPr>
          <w:rFonts w:ascii="Times New Roman" w:eastAsia="Calibri" w:hAnsi="Times New Roman" w:cs="Times New Roman"/>
          <w:sz w:val="28"/>
          <w:szCs w:val="28"/>
          <w:lang w:eastAsia="en-US"/>
        </w:rPr>
        <w:tab/>
      </w:r>
      <w:r w:rsidRPr="00DC4EDF">
        <w:rPr>
          <w:rFonts w:ascii="Times New Roman" w:eastAsia="Calibri" w:hAnsi="Times New Roman" w:cs="Times New Roman"/>
          <w:sz w:val="28"/>
          <w:szCs w:val="28"/>
          <w:lang w:eastAsia="en-US"/>
        </w:rPr>
        <w:tab/>
      </w:r>
      <w:r w:rsidRPr="00DC4EDF">
        <w:rPr>
          <w:rFonts w:ascii="Times New Roman" w:eastAsia="Calibri" w:hAnsi="Times New Roman" w:cs="Times New Roman"/>
          <w:sz w:val="28"/>
          <w:szCs w:val="28"/>
          <w:lang w:eastAsia="en-US"/>
        </w:rPr>
        <w:tab/>
        <w:t>9:00 - 16:45</w:t>
      </w:r>
    </w:p>
    <w:p w14:paraId="15CA8F1B" w14:textId="77777777" w:rsidR="009D3F42" w:rsidRPr="00A5039A" w:rsidRDefault="009D3F42" w:rsidP="009D3F42">
      <w:pPr>
        <w:spacing w:after="0" w:line="240" w:lineRule="auto"/>
        <w:ind w:firstLine="709"/>
        <w:jc w:val="both"/>
        <w:rPr>
          <w:rFonts w:ascii="Times New Roman" w:eastAsia="Calibri" w:hAnsi="Times New Roman" w:cs="Times New Roman"/>
          <w:sz w:val="24"/>
          <w:szCs w:val="24"/>
          <w:lang w:eastAsia="en-US"/>
        </w:rPr>
      </w:pPr>
      <w:r w:rsidRPr="0071714C">
        <w:rPr>
          <w:rFonts w:ascii="Times New Roman" w:hAnsi="Times New Roman" w:cs="Times New Roman"/>
          <w:sz w:val="28"/>
          <w:szCs w:val="28"/>
        </w:rPr>
        <w:t xml:space="preserve">1.5.2. </w:t>
      </w:r>
      <w:r>
        <w:rPr>
          <w:rFonts w:ascii="Times New Roman" w:hAnsi="Times New Roman" w:cs="Times New Roman"/>
          <w:sz w:val="28"/>
          <w:szCs w:val="28"/>
        </w:rPr>
        <w:t xml:space="preserve">Межрайонная инспекция </w:t>
      </w:r>
      <w:r w:rsidRPr="00366DBD">
        <w:rPr>
          <w:rFonts w:ascii="Times New Roman" w:hAnsi="Times New Roman" w:cs="Times New Roman"/>
          <w:sz w:val="28"/>
          <w:szCs w:val="28"/>
        </w:rPr>
        <w:t xml:space="preserve">Федеральной налоговой службы по Республике Саха (Якутия) (далее </w:t>
      </w:r>
      <w:r>
        <w:rPr>
          <w:rFonts w:ascii="Times New Roman" w:hAnsi="Times New Roman" w:cs="Times New Roman"/>
          <w:sz w:val="28"/>
          <w:szCs w:val="28"/>
        </w:rPr>
        <w:t>–</w:t>
      </w:r>
      <w:r w:rsidRPr="00366DBD">
        <w:rPr>
          <w:rFonts w:ascii="Times New Roman" w:hAnsi="Times New Roman" w:cs="Times New Roman"/>
          <w:sz w:val="28"/>
          <w:szCs w:val="28"/>
        </w:rPr>
        <w:t xml:space="preserve"> </w:t>
      </w:r>
      <w:r>
        <w:rPr>
          <w:rFonts w:ascii="Times New Roman" w:hAnsi="Times New Roman" w:cs="Times New Roman"/>
          <w:sz w:val="28"/>
          <w:szCs w:val="28"/>
        </w:rPr>
        <w:t>Межрайонная И</w:t>
      </w:r>
      <w:r w:rsidRPr="00366DBD">
        <w:rPr>
          <w:rFonts w:ascii="Times New Roman" w:hAnsi="Times New Roman" w:cs="Times New Roman"/>
          <w:sz w:val="28"/>
          <w:szCs w:val="28"/>
        </w:rPr>
        <w:t>ФНС России</w:t>
      </w:r>
      <w:r>
        <w:rPr>
          <w:rFonts w:ascii="Times New Roman" w:hAnsi="Times New Roman" w:cs="Times New Roman"/>
          <w:sz w:val="28"/>
          <w:szCs w:val="28"/>
        </w:rPr>
        <w:t xml:space="preserve"> №2</w:t>
      </w:r>
      <w:r w:rsidRPr="00366DBD">
        <w:rPr>
          <w:rFonts w:ascii="Times New Roman" w:hAnsi="Times New Roman" w:cs="Times New Roman"/>
          <w:sz w:val="28"/>
          <w:szCs w:val="28"/>
        </w:rPr>
        <w:t xml:space="preserve"> по РС(Я)</w:t>
      </w:r>
      <w:r>
        <w:rPr>
          <w:rFonts w:ascii="Times New Roman" w:hAnsi="Times New Roman" w:cs="Times New Roman"/>
          <w:sz w:val="28"/>
          <w:szCs w:val="28"/>
        </w:rPr>
        <w:t>)</w:t>
      </w:r>
      <w:r w:rsidRPr="00366DBD">
        <w:rPr>
          <w:rFonts w:ascii="Times New Roman" w:hAnsi="Times New Roman" w:cs="Times New Roman"/>
          <w:sz w:val="28"/>
          <w:szCs w:val="28"/>
        </w:rPr>
        <w:t xml:space="preserve"> - </w:t>
      </w:r>
    </w:p>
    <w:p w14:paraId="16E0B715" w14:textId="77777777" w:rsidR="009D3F42" w:rsidRDefault="009D3F42" w:rsidP="009D3F42">
      <w:pPr>
        <w:spacing w:after="0" w:line="240" w:lineRule="auto"/>
        <w:ind w:firstLine="709"/>
        <w:jc w:val="both"/>
        <w:rPr>
          <w:rFonts w:ascii="Times New Roman" w:eastAsia="Calibri" w:hAnsi="Times New Roman" w:cs="Times New Roman"/>
          <w:sz w:val="28"/>
          <w:szCs w:val="28"/>
          <w:lang w:eastAsia="en-US"/>
        </w:rPr>
      </w:pPr>
      <w:r w:rsidRPr="007D3C70">
        <w:rPr>
          <w:rFonts w:ascii="Times New Roman" w:eastAsia="Calibri" w:hAnsi="Times New Roman" w:cs="Times New Roman"/>
          <w:sz w:val="28"/>
          <w:szCs w:val="28"/>
          <w:lang w:eastAsia="en-US"/>
        </w:rPr>
        <w:t>Республика Саха (Якутия), Л</w:t>
      </w:r>
      <w:r>
        <w:rPr>
          <w:rFonts w:ascii="Times New Roman" w:eastAsia="Calibri" w:hAnsi="Times New Roman" w:cs="Times New Roman"/>
          <w:sz w:val="28"/>
          <w:szCs w:val="28"/>
          <w:lang w:eastAsia="en-US"/>
        </w:rPr>
        <w:t>енский район</w:t>
      </w:r>
      <w:r w:rsidRPr="007D3C70">
        <w:rPr>
          <w:rFonts w:ascii="Times New Roman" w:eastAsia="Calibri" w:hAnsi="Times New Roman" w:cs="Times New Roman"/>
          <w:sz w:val="28"/>
          <w:szCs w:val="28"/>
          <w:lang w:eastAsia="en-US"/>
        </w:rPr>
        <w:t>, г. Ленск, ул. Ленина, 56;</w:t>
      </w:r>
    </w:p>
    <w:p w14:paraId="45DC63EA" w14:textId="77777777" w:rsidR="009D3F42" w:rsidRDefault="009D3F42" w:rsidP="009D3F42">
      <w:pPr>
        <w:spacing w:after="0" w:line="240" w:lineRule="auto"/>
        <w:ind w:firstLine="709"/>
        <w:jc w:val="center"/>
        <w:rPr>
          <w:rFonts w:ascii="Times New Roman" w:hAnsi="Times New Roman" w:cs="Times New Roman"/>
          <w:sz w:val="24"/>
          <w:szCs w:val="24"/>
        </w:rPr>
      </w:pPr>
    </w:p>
    <w:p w14:paraId="32F1E632" w14:textId="77777777" w:rsidR="009D3F42" w:rsidRPr="00DC4EDF" w:rsidRDefault="009D3F42" w:rsidP="009D3F42">
      <w:pPr>
        <w:spacing w:after="0" w:line="240" w:lineRule="auto"/>
        <w:ind w:firstLine="709"/>
        <w:jc w:val="center"/>
        <w:rPr>
          <w:rFonts w:ascii="Times New Roman" w:hAnsi="Times New Roman" w:cs="Times New Roman"/>
          <w:sz w:val="28"/>
          <w:szCs w:val="28"/>
        </w:rPr>
      </w:pPr>
      <w:r w:rsidRPr="00DC4EDF">
        <w:rPr>
          <w:rFonts w:ascii="Times New Roman" w:hAnsi="Times New Roman" w:cs="Times New Roman"/>
          <w:sz w:val="28"/>
          <w:szCs w:val="28"/>
        </w:rPr>
        <w:t>График (режим) работы:</w:t>
      </w:r>
    </w:p>
    <w:p w14:paraId="0518CC02" w14:textId="77777777" w:rsidR="009D3F42" w:rsidRPr="00DC4EDF" w:rsidRDefault="009D3F42" w:rsidP="009D3F42">
      <w:pPr>
        <w:spacing w:after="0" w:line="240" w:lineRule="auto"/>
        <w:ind w:firstLine="709"/>
        <w:jc w:val="center"/>
        <w:rPr>
          <w:rFonts w:ascii="Times New Roman" w:hAnsi="Times New Roman" w:cs="Times New Roman"/>
          <w:sz w:val="28"/>
          <w:szCs w:val="28"/>
        </w:rPr>
      </w:pPr>
    </w:p>
    <w:p w14:paraId="235712EA" w14:textId="77777777" w:rsidR="009D3F42" w:rsidRPr="00DC4EDF" w:rsidRDefault="009D3F42" w:rsidP="009D3F42">
      <w:pPr>
        <w:spacing w:after="0" w:line="240" w:lineRule="auto"/>
        <w:ind w:firstLine="709"/>
        <w:jc w:val="both"/>
        <w:rPr>
          <w:rFonts w:ascii="Times New Roman" w:eastAsia="Calibri" w:hAnsi="Times New Roman" w:cs="Times New Roman"/>
          <w:sz w:val="28"/>
          <w:szCs w:val="28"/>
          <w:lang w:eastAsia="en-US"/>
        </w:rPr>
      </w:pPr>
      <w:r w:rsidRPr="00DC4EDF">
        <w:rPr>
          <w:rFonts w:ascii="Times New Roman" w:eastAsia="Calibri" w:hAnsi="Times New Roman" w:cs="Times New Roman"/>
          <w:sz w:val="28"/>
          <w:szCs w:val="28"/>
          <w:lang w:eastAsia="en-US"/>
        </w:rPr>
        <w:t>Понедельник</w:t>
      </w:r>
      <w:r w:rsidRPr="00DC4EDF">
        <w:rPr>
          <w:rFonts w:ascii="Times New Roman" w:eastAsia="Calibri" w:hAnsi="Times New Roman" w:cs="Times New Roman"/>
          <w:sz w:val="28"/>
          <w:szCs w:val="28"/>
          <w:lang w:eastAsia="en-US"/>
        </w:rPr>
        <w:tab/>
        <w:t>09.00-18.00</w:t>
      </w:r>
      <w:r w:rsidRPr="00DC4EDF">
        <w:rPr>
          <w:rFonts w:ascii="Times New Roman" w:eastAsia="Calibri" w:hAnsi="Times New Roman" w:cs="Times New Roman"/>
          <w:sz w:val="28"/>
          <w:szCs w:val="28"/>
          <w:lang w:eastAsia="en-US"/>
        </w:rPr>
        <w:tab/>
      </w:r>
      <w:r w:rsidRPr="00DC4EDF">
        <w:rPr>
          <w:rFonts w:ascii="Times New Roman" w:eastAsia="Calibri" w:hAnsi="Times New Roman" w:cs="Times New Roman"/>
          <w:sz w:val="28"/>
          <w:szCs w:val="28"/>
          <w:lang w:eastAsia="en-US"/>
        </w:rPr>
        <w:tab/>
      </w:r>
    </w:p>
    <w:p w14:paraId="5E7D5899" w14:textId="77777777" w:rsidR="009D3F42" w:rsidRPr="00DC4EDF" w:rsidRDefault="009D3F42" w:rsidP="009D3F42">
      <w:pPr>
        <w:spacing w:after="0" w:line="240" w:lineRule="auto"/>
        <w:ind w:firstLine="709"/>
        <w:jc w:val="both"/>
        <w:rPr>
          <w:rFonts w:ascii="Times New Roman" w:eastAsia="Calibri" w:hAnsi="Times New Roman" w:cs="Times New Roman"/>
          <w:sz w:val="28"/>
          <w:szCs w:val="28"/>
          <w:lang w:eastAsia="en-US"/>
        </w:rPr>
      </w:pPr>
      <w:r w:rsidRPr="00DC4EDF">
        <w:rPr>
          <w:rFonts w:ascii="Times New Roman" w:eastAsia="Calibri" w:hAnsi="Times New Roman" w:cs="Times New Roman"/>
          <w:sz w:val="28"/>
          <w:szCs w:val="28"/>
          <w:lang w:eastAsia="en-US"/>
        </w:rPr>
        <w:t>Вторник</w:t>
      </w:r>
      <w:r w:rsidRPr="00DC4EDF">
        <w:rPr>
          <w:rFonts w:ascii="Times New Roman" w:eastAsia="Calibri" w:hAnsi="Times New Roman" w:cs="Times New Roman"/>
          <w:sz w:val="28"/>
          <w:szCs w:val="28"/>
          <w:lang w:eastAsia="en-US"/>
        </w:rPr>
        <w:tab/>
      </w:r>
      <w:r w:rsidRPr="00DC4EDF">
        <w:rPr>
          <w:rFonts w:ascii="Times New Roman" w:eastAsia="Calibri" w:hAnsi="Times New Roman" w:cs="Times New Roman"/>
          <w:sz w:val="28"/>
          <w:szCs w:val="28"/>
          <w:lang w:eastAsia="en-US"/>
        </w:rPr>
        <w:tab/>
        <w:t>09.00-20.00</w:t>
      </w:r>
      <w:r w:rsidRPr="00DC4EDF">
        <w:rPr>
          <w:rFonts w:ascii="Times New Roman" w:eastAsia="Calibri" w:hAnsi="Times New Roman" w:cs="Times New Roman"/>
          <w:sz w:val="28"/>
          <w:szCs w:val="28"/>
          <w:lang w:eastAsia="en-US"/>
        </w:rPr>
        <w:tab/>
      </w:r>
    </w:p>
    <w:p w14:paraId="09BCCB43" w14:textId="77777777" w:rsidR="009D3F42" w:rsidRPr="00DC4EDF" w:rsidRDefault="009D3F42" w:rsidP="009D3F42">
      <w:pPr>
        <w:spacing w:after="0" w:line="240" w:lineRule="auto"/>
        <w:ind w:firstLine="709"/>
        <w:jc w:val="both"/>
        <w:rPr>
          <w:rFonts w:ascii="Times New Roman" w:eastAsia="Calibri" w:hAnsi="Times New Roman" w:cs="Times New Roman"/>
          <w:sz w:val="28"/>
          <w:szCs w:val="28"/>
          <w:lang w:eastAsia="en-US"/>
        </w:rPr>
      </w:pPr>
      <w:r w:rsidRPr="00DC4EDF">
        <w:rPr>
          <w:rFonts w:ascii="Times New Roman" w:eastAsia="Calibri" w:hAnsi="Times New Roman" w:cs="Times New Roman"/>
          <w:sz w:val="28"/>
          <w:szCs w:val="28"/>
          <w:lang w:eastAsia="en-US"/>
        </w:rPr>
        <w:t>Среда</w:t>
      </w:r>
      <w:r w:rsidRPr="00DC4EDF">
        <w:rPr>
          <w:rFonts w:ascii="Times New Roman" w:eastAsia="Calibri" w:hAnsi="Times New Roman" w:cs="Times New Roman"/>
          <w:sz w:val="28"/>
          <w:szCs w:val="28"/>
          <w:lang w:eastAsia="en-US"/>
        </w:rPr>
        <w:tab/>
      </w:r>
      <w:r w:rsidRPr="00DC4EDF">
        <w:rPr>
          <w:rFonts w:ascii="Times New Roman" w:eastAsia="Calibri" w:hAnsi="Times New Roman" w:cs="Times New Roman"/>
          <w:sz w:val="28"/>
          <w:szCs w:val="28"/>
          <w:lang w:eastAsia="en-US"/>
        </w:rPr>
        <w:tab/>
        <w:t>09.00-18.00</w:t>
      </w:r>
      <w:r w:rsidRPr="00DC4EDF">
        <w:rPr>
          <w:rFonts w:ascii="Times New Roman" w:eastAsia="Calibri" w:hAnsi="Times New Roman" w:cs="Times New Roman"/>
          <w:sz w:val="28"/>
          <w:szCs w:val="28"/>
          <w:lang w:eastAsia="en-US"/>
        </w:rPr>
        <w:tab/>
      </w:r>
      <w:r w:rsidRPr="00DC4EDF">
        <w:rPr>
          <w:rFonts w:ascii="Times New Roman" w:eastAsia="Calibri" w:hAnsi="Times New Roman" w:cs="Times New Roman"/>
          <w:sz w:val="28"/>
          <w:szCs w:val="28"/>
          <w:lang w:eastAsia="en-US"/>
        </w:rPr>
        <w:tab/>
      </w:r>
    </w:p>
    <w:p w14:paraId="2ACE8F79" w14:textId="77777777" w:rsidR="009D3F42" w:rsidRPr="00DC4EDF" w:rsidRDefault="009D3F42" w:rsidP="009D3F42">
      <w:pPr>
        <w:spacing w:after="0" w:line="240" w:lineRule="auto"/>
        <w:ind w:firstLine="709"/>
        <w:jc w:val="both"/>
        <w:rPr>
          <w:rFonts w:ascii="Times New Roman" w:eastAsia="Calibri" w:hAnsi="Times New Roman" w:cs="Times New Roman"/>
          <w:sz w:val="28"/>
          <w:szCs w:val="28"/>
          <w:lang w:eastAsia="en-US"/>
        </w:rPr>
      </w:pPr>
      <w:r w:rsidRPr="00DC4EDF">
        <w:rPr>
          <w:rFonts w:ascii="Times New Roman" w:eastAsia="Calibri" w:hAnsi="Times New Roman" w:cs="Times New Roman"/>
          <w:sz w:val="28"/>
          <w:szCs w:val="28"/>
          <w:lang w:eastAsia="en-US"/>
        </w:rPr>
        <w:t>Четверг</w:t>
      </w:r>
      <w:r w:rsidRPr="00DC4EDF">
        <w:rPr>
          <w:rFonts w:ascii="Times New Roman" w:eastAsia="Calibri" w:hAnsi="Times New Roman" w:cs="Times New Roman"/>
          <w:sz w:val="28"/>
          <w:szCs w:val="28"/>
          <w:lang w:eastAsia="en-US"/>
        </w:rPr>
        <w:tab/>
      </w:r>
      <w:r w:rsidRPr="00DC4EDF">
        <w:rPr>
          <w:rFonts w:ascii="Times New Roman" w:eastAsia="Calibri" w:hAnsi="Times New Roman" w:cs="Times New Roman"/>
          <w:sz w:val="28"/>
          <w:szCs w:val="28"/>
          <w:lang w:eastAsia="en-US"/>
        </w:rPr>
        <w:tab/>
        <w:t>09.00-20.00</w:t>
      </w:r>
      <w:r w:rsidRPr="00DC4EDF">
        <w:rPr>
          <w:rFonts w:ascii="Times New Roman" w:eastAsia="Calibri" w:hAnsi="Times New Roman" w:cs="Times New Roman"/>
          <w:sz w:val="28"/>
          <w:szCs w:val="28"/>
          <w:lang w:eastAsia="en-US"/>
        </w:rPr>
        <w:tab/>
      </w:r>
      <w:r w:rsidRPr="00DC4EDF">
        <w:rPr>
          <w:rFonts w:ascii="Times New Roman" w:eastAsia="Calibri" w:hAnsi="Times New Roman" w:cs="Times New Roman"/>
          <w:sz w:val="28"/>
          <w:szCs w:val="28"/>
          <w:lang w:eastAsia="en-US"/>
        </w:rPr>
        <w:tab/>
      </w:r>
    </w:p>
    <w:p w14:paraId="5162EF65" w14:textId="77777777" w:rsidR="009D3F42" w:rsidRPr="00DC4EDF" w:rsidRDefault="009D3F42" w:rsidP="009D3F42">
      <w:pPr>
        <w:spacing w:after="0" w:line="240" w:lineRule="auto"/>
        <w:ind w:firstLine="709"/>
        <w:jc w:val="both"/>
        <w:rPr>
          <w:rFonts w:ascii="Times New Roman" w:eastAsia="Calibri" w:hAnsi="Times New Roman" w:cs="Times New Roman"/>
          <w:sz w:val="28"/>
          <w:szCs w:val="28"/>
          <w:lang w:eastAsia="en-US"/>
        </w:rPr>
      </w:pPr>
      <w:r w:rsidRPr="00DC4EDF">
        <w:rPr>
          <w:rFonts w:ascii="Times New Roman" w:eastAsia="Calibri" w:hAnsi="Times New Roman" w:cs="Times New Roman"/>
          <w:sz w:val="28"/>
          <w:szCs w:val="28"/>
          <w:lang w:eastAsia="en-US"/>
        </w:rPr>
        <w:t>Пятница</w:t>
      </w:r>
      <w:r w:rsidRPr="00DC4EDF">
        <w:rPr>
          <w:rFonts w:ascii="Times New Roman" w:eastAsia="Calibri" w:hAnsi="Times New Roman" w:cs="Times New Roman"/>
          <w:sz w:val="28"/>
          <w:szCs w:val="28"/>
          <w:lang w:eastAsia="en-US"/>
        </w:rPr>
        <w:tab/>
      </w:r>
      <w:r w:rsidRPr="00DC4EDF">
        <w:rPr>
          <w:rFonts w:ascii="Times New Roman" w:eastAsia="Calibri" w:hAnsi="Times New Roman" w:cs="Times New Roman"/>
          <w:sz w:val="28"/>
          <w:szCs w:val="28"/>
          <w:lang w:eastAsia="en-US"/>
        </w:rPr>
        <w:tab/>
        <w:t>09.00-16.45</w:t>
      </w:r>
      <w:r w:rsidRPr="00DC4EDF">
        <w:rPr>
          <w:rFonts w:ascii="Times New Roman" w:eastAsia="Calibri" w:hAnsi="Times New Roman" w:cs="Times New Roman"/>
          <w:sz w:val="28"/>
          <w:szCs w:val="28"/>
          <w:lang w:eastAsia="en-US"/>
        </w:rPr>
        <w:tab/>
      </w:r>
      <w:r w:rsidRPr="00DC4EDF">
        <w:rPr>
          <w:rFonts w:ascii="Times New Roman" w:eastAsia="Calibri" w:hAnsi="Times New Roman" w:cs="Times New Roman"/>
          <w:sz w:val="28"/>
          <w:szCs w:val="28"/>
          <w:lang w:eastAsia="en-US"/>
        </w:rPr>
        <w:tab/>
      </w:r>
    </w:p>
    <w:p w14:paraId="5B86D8BF" w14:textId="77777777" w:rsidR="009D3F42" w:rsidRDefault="009D3F42" w:rsidP="009D3F42">
      <w:pPr>
        <w:spacing w:after="0" w:line="240" w:lineRule="auto"/>
        <w:ind w:firstLine="709"/>
        <w:jc w:val="both"/>
        <w:rPr>
          <w:rFonts w:ascii="Times New Roman" w:hAnsi="Times New Roman" w:cs="Times New Roman"/>
          <w:sz w:val="28"/>
          <w:szCs w:val="28"/>
        </w:rPr>
      </w:pPr>
      <w:r w:rsidRPr="00DC4EDF">
        <w:rPr>
          <w:rFonts w:ascii="Times New Roman" w:eastAsia="Calibri" w:hAnsi="Times New Roman" w:cs="Times New Roman"/>
          <w:sz w:val="28"/>
          <w:szCs w:val="28"/>
          <w:lang w:eastAsia="en-US"/>
        </w:rPr>
        <w:t xml:space="preserve">Суббота           </w:t>
      </w:r>
      <w:r w:rsidRPr="00DC4EDF">
        <w:rPr>
          <w:rFonts w:ascii="Times New Roman" w:hAnsi="Times New Roman" w:cs="Times New Roman"/>
          <w:sz w:val="28"/>
          <w:szCs w:val="28"/>
        </w:rPr>
        <w:t xml:space="preserve">1, 3 суббота месяца 10:00 - 15:00, </w:t>
      </w:r>
    </w:p>
    <w:p w14:paraId="5F35F62B" w14:textId="77777777" w:rsidR="009D3F42" w:rsidRPr="00DC4EDF" w:rsidRDefault="009D3F42" w:rsidP="009D3F42">
      <w:pPr>
        <w:spacing w:after="0" w:line="240" w:lineRule="auto"/>
        <w:ind w:firstLine="709"/>
        <w:jc w:val="both"/>
        <w:rPr>
          <w:rFonts w:ascii="Times New Roman" w:eastAsia="Calibri" w:hAnsi="Times New Roman" w:cs="Times New Roman"/>
          <w:sz w:val="28"/>
          <w:szCs w:val="28"/>
          <w:lang w:eastAsia="en-US"/>
        </w:rPr>
      </w:pPr>
      <w:r>
        <w:rPr>
          <w:rFonts w:ascii="Times New Roman" w:hAnsi="Times New Roman" w:cs="Times New Roman"/>
          <w:sz w:val="28"/>
          <w:szCs w:val="28"/>
        </w:rPr>
        <w:t xml:space="preserve">                         </w:t>
      </w:r>
      <w:r w:rsidRPr="00DC4EDF">
        <w:rPr>
          <w:rFonts w:ascii="Times New Roman" w:hAnsi="Times New Roman" w:cs="Times New Roman"/>
          <w:sz w:val="28"/>
          <w:szCs w:val="28"/>
        </w:rPr>
        <w:t>2 и 4 суббота месяца: выходной</w:t>
      </w:r>
    </w:p>
    <w:p w14:paraId="3431C735" w14:textId="77777777" w:rsidR="009D3F42" w:rsidRDefault="009D3F42" w:rsidP="009D3F42">
      <w:pPr>
        <w:spacing w:after="0" w:line="240" w:lineRule="auto"/>
        <w:ind w:firstLine="709"/>
        <w:jc w:val="both"/>
        <w:rPr>
          <w:rFonts w:ascii="Times New Roman" w:eastAsia="Calibri" w:hAnsi="Times New Roman" w:cs="Times New Roman"/>
          <w:sz w:val="28"/>
          <w:szCs w:val="28"/>
          <w:lang w:eastAsia="en-US"/>
        </w:rPr>
      </w:pPr>
      <w:r w:rsidRPr="00DC4EDF">
        <w:rPr>
          <w:rFonts w:ascii="Times New Roman" w:eastAsia="Calibri" w:hAnsi="Times New Roman" w:cs="Times New Roman"/>
          <w:sz w:val="28"/>
          <w:szCs w:val="28"/>
          <w:lang w:eastAsia="en-US"/>
        </w:rPr>
        <w:t>Воскресенье</w:t>
      </w:r>
      <w:r w:rsidRPr="00DC4EDF">
        <w:rPr>
          <w:rFonts w:ascii="Times New Roman" w:eastAsia="Calibri" w:hAnsi="Times New Roman" w:cs="Times New Roman"/>
          <w:sz w:val="28"/>
          <w:szCs w:val="28"/>
          <w:lang w:eastAsia="en-US"/>
        </w:rPr>
        <w:tab/>
        <w:t xml:space="preserve">            Выходной</w:t>
      </w:r>
      <w:r w:rsidRPr="00DC4EDF">
        <w:rPr>
          <w:rFonts w:ascii="Times New Roman" w:eastAsia="Calibri" w:hAnsi="Times New Roman" w:cs="Times New Roman"/>
          <w:sz w:val="28"/>
          <w:szCs w:val="28"/>
          <w:lang w:eastAsia="en-US"/>
        </w:rPr>
        <w:tab/>
      </w:r>
      <w:r w:rsidRPr="00DC4EDF">
        <w:rPr>
          <w:rFonts w:ascii="Times New Roman" w:eastAsia="Calibri" w:hAnsi="Times New Roman" w:cs="Times New Roman"/>
          <w:sz w:val="28"/>
          <w:szCs w:val="28"/>
          <w:lang w:eastAsia="en-US"/>
        </w:rPr>
        <w:tab/>
      </w:r>
    </w:p>
    <w:p w14:paraId="74B41232" w14:textId="77777777" w:rsidR="009D3F42" w:rsidRPr="009B6D70" w:rsidRDefault="009D3F42" w:rsidP="009D3F42">
      <w:pPr>
        <w:spacing w:after="0" w:line="240" w:lineRule="auto"/>
        <w:ind w:firstLine="709"/>
        <w:jc w:val="both"/>
        <w:rPr>
          <w:rFonts w:ascii="Times New Roman" w:hAnsi="Times New Roman" w:cs="Times New Roman"/>
          <w:sz w:val="28"/>
          <w:szCs w:val="28"/>
        </w:rPr>
      </w:pPr>
      <w:r w:rsidRPr="0071714C">
        <w:rPr>
          <w:rFonts w:ascii="Times New Roman" w:hAnsi="Times New Roman" w:cs="Times New Roman"/>
          <w:sz w:val="28"/>
          <w:szCs w:val="28"/>
        </w:rPr>
        <w:t xml:space="preserve">1.5.3. </w:t>
      </w:r>
      <w:r>
        <w:rPr>
          <w:rFonts w:ascii="Times New Roman" w:hAnsi="Times New Roman" w:cs="Times New Roman"/>
          <w:sz w:val="28"/>
          <w:szCs w:val="28"/>
        </w:rPr>
        <w:t>Филиал Ф</w:t>
      </w:r>
      <w:r w:rsidRPr="0071714C">
        <w:rPr>
          <w:rFonts w:ascii="Times New Roman" w:hAnsi="Times New Roman" w:cs="Times New Roman"/>
          <w:sz w:val="28"/>
          <w:szCs w:val="28"/>
        </w:rPr>
        <w:t xml:space="preserve">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Республике Саха (Якутия) </w:t>
      </w:r>
      <w:r>
        <w:rPr>
          <w:rFonts w:ascii="Times New Roman" w:hAnsi="Times New Roman" w:cs="Times New Roman"/>
          <w:sz w:val="28"/>
          <w:szCs w:val="28"/>
        </w:rPr>
        <w:t xml:space="preserve">Межрайонный отдел №6 по Ленскому </w:t>
      </w:r>
      <w:r>
        <w:rPr>
          <w:rFonts w:ascii="Times New Roman" w:hAnsi="Times New Roman" w:cs="Times New Roman"/>
          <w:sz w:val="28"/>
          <w:szCs w:val="28"/>
        </w:rPr>
        <w:lastRenderedPageBreak/>
        <w:t>району</w:t>
      </w:r>
      <w:r w:rsidRPr="0071714C">
        <w:rPr>
          <w:rFonts w:ascii="Times New Roman" w:hAnsi="Times New Roman" w:cs="Times New Roman"/>
          <w:sz w:val="28"/>
          <w:szCs w:val="28"/>
        </w:rPr>
        <w:t xml:space="preserve"> (далее -</w:t>
      </w:r>
      <w:r>
        <w:rPr>
          <w:rFonts w:ascii="Times New Roman" w:hAnsi="Times New Roman" w:cs="Times New Roman"/>
          <w:sz w:val="28"/>
          <w:szCs w:val="28"/>
        </w:rPr>
        <w:t xml:space="preserve"> ФГБУ «ФКП Росреестра» по РС(Я) Межрайонный отдел №6 в Ленском районе)</w:t>
      </w:r>
      <w:r w:rsidRPr="0071714C">
        <w:rPr>
          <w:rFonts w:ascii="Times New Roman" w:hAnsi="Times New Roman" w:cs="Times New Roman"/>
          <w:sz w:val="28"/>
          <w:szCs w:val="28"/>
        </w:rPr>
        <w:t xml:space="preserve"> - </w:t>
      </w:r>
      <w:r>
        <w:rPr>
          <w:rFonts w:ascii="Times New Roman" w:hAnsi="Times New Roman" w:cs="Times New Roman"/>
          <w:sz w:val="28"/>
          <w:szCs w:val="28"/>
        </w:rPr>
        <w:t>Республика Саха (Якутия), г. Ленск, ул. Пролетарская, 28</w:t>
      </w:r>
      <w:r w:rsidRPr="0071714C">
        <w:rPr>
          <w:rFonts w:ascii="Times New Roman" w:hAnsi="Times New Roman" w:cs="Times New Roman"/>
          <w:i/>
          <w:sz w:val="28"/>
          <w:szCs w:val="28"/>
        </w:rPr>
        <w:t xml:space="preserve"> </w:t>
      </w:r>
    </w:p>
    <w:p w14:paraId="3B2AEF1E" w14:textId="77777777" w:rsidR="009D3F42" w:rsidRPr="001572DD" w:rsidRDefault="009D3F42" w:rsidP="009D3F42">
      <w:pPr>
        <w:spacing w:after="0" w:line="240" w:lineRule="auto"/>
        <w:jc w:val="both"/>
        <w:rPr>
          <w:rFonts w:ascii="Times New Roman" w:hAnsi="Times New Roman" w:cs="Times New Roman"/>
          <w:i/>
          <w:sz w:val="28"/>
          <w:szCs w:val="28"/>
        </w:rPr>
      </w:pPr>
    </w:p>
    <w:p w14:paraId="79241B66" w14:textId="77777777" w:rsidR="009D3F42" w:rsidRPr="00DC4EDF" w:rsidRDefault="009D3F42" w:rsidP="009D3F42">
      <w:pPr>
        <w:spacing w:after="0" w:line="240" w:lineRule="auto"/>
        <w:ind w:firstLine="709"/>
        <w:jc w:val="center"/>
        <w:rPr>
          <w:rFonts w:ascii="Times New Roman" w:hAnsi="Times New Roman" w:cs="Times New Roman"/>
          <w:sz w:val="28"/>
          <w:szCs w:val="28"/>
        </w:rPr>
      </w:pPr>
      <w:r w:rsidRPr="00DC4EDF">
        <w:rPr>
          <w:rFonts w:ascii="Times New Roman" w:hAnsi="Times New Roman" w:cs="Times New Roman"/>
          <w:sz w:val="28"/>
          <w:szCs w:val="28"/>
        </w:rPr>
        <w:t>График (режим) работы:</w:t>
      </w:r>
    </w:p>
    <w:p w14:paraId="793C1F86" w14:textId="77777777" w:rsidR="009D3F42" w:rsidRPr="00DC4EDF" w:rsidRDefault="009D3F42" w:rsidP="009D3F42">
      <w:pPr>
        <w:spacing w:after="0" w:line="240" w:lineRule="auto"/>
        <w:ind w:firstLine="709"/>
        <w:jc w:val="center"/>
        <w:rPr>
          <w:rFonts w:ascii="Times New Roman" w:hAnsi="Times New Roman" w:cs="Times New Roman"/>
          <w:sz w:val="28"/>
          <w:szCs w:val="28"/>
        </w:rPr>
      </w:pPr>
    </w:p>
    <w:p w14:paraId="1292411B" w14:textId="77777777" w:rsidR="009D3F42" w:rsidRPr="00DC4EDF" w:rsidRDefault="009D3F42" w:rsidP="009D3F42">
      <w:pPr>
        <w:pStyle w:val="af4"/>
        <w:ind w:left="708"/>
        <w:rPr>
          <w:rFonts w:ascii="Times New Roman" w:eastAsia="Times New Roman" w:hAnsi="Times New Roman" w:cs="Times New Roman"/>
          <w:sz w:val="28"/>
          <w:szCs w:val="28"/>
        </w:rPr>
      </w:pPr>
      <w:r w:rsidRPr="00DC4EDF">
        <w:rPr>
          <w:rFonts w:ascii="Times New Roman" w:eastAsia="Times New Roman" w:hAnsi="Times New Roman" w:cs="Times New Roman"/>
          <w:sz w:val="28"/>
          <w:szCs w:val="28"/>
        </w:rPr>
        <w:t>Выдача документов окно №1:</w:t>
      </w:r>
    </w:p>
    <w:p w14:paraId="0FD8722B" w14:textId="77777777" w:rsidR="009D3F42" w:rsidRPr="00DC4EDF" w:rsidRDefault="009D3F42" w:rsidP="009D3F42">
      <w:pPr>
        <w:pStyle w:val="af4"/>
        <w:ind w:left="708" w:firstLine="708"/>
        <w:rPr>
          <w:rFonts w:ascii="Times New Roman" w:eastAsia="Times New Roman" w:hAnsi="Times New Roman" w:cs="Times New Roman"/>
          <w:sz w:val="28"/>
          <w:szCs w:val="28"/>
        </w:rPr>
      </w:pPr>
      <w:r w:rsidRPr="00DC4EDF">
        <w:rPr>
          <w:rFonts w:ascii="Times New Roman" w:eastAsia="Times New Roman" w:hAnsi="Times New Roman" w:cs="Times New Roman"/>
          <w:sz w:val="28"/>
          <w:szCs w:val="28"/>
        </w:rPr>
        <w:t>вторник 14:00 - 17:00,</w:t>
      </w:r>
    </w:p>
    <w:p w14:paraId="7DA0886D" w14:textId="77777777" w:rsidR="009D3F42" w:rsidRPr="00DC4EDF" w:rsidRDefault="009D3F42" w:rsidP="009D3F42">
      <w:pPr>
        <w:pStyle w:val="af4"/>
        <w:ind w:left="708" w:firstLine="708"/>
        <w:rPr>
          <w:rFonts w:ascii="Times New Roman" w:eastAsia="Times New Roman" w:hAnsi="Times New Roman" w:cs="Times New Roman"/>
          <w:sz w:val="28"/>
          <w:szCs w:val="28"/>
        </w:rPr>
      </w:pPr>
      <w:r w:rsidRPr="00DC4EDF">
        <w:rPr>
          <w:rFonts w:ascii="Times New Roman" w:eastAsia="Times New Roman" w:hAnsi="Times New Roman" w:cs="Times New Roman"/>
          <w:sz w:val="28"/>
          <w:szCs w:val="28"/>
        </w:rPr>
        <w:t xml:space="preserve">среда </w:t>
      </w:r>
      <w:r>
        <w:rPr>
          <w:rFonts w:ascii="Times New Roman" w:eastAsia="Times New Roman" w:hAnsi="Times New Roman" w:cs="Times New Roman"/>
          <w:sz w:val="28"/>
          <w:szCs w:val="28"/>
        </w:rPr>
        <w:t xml:space="preserve">     </w:t>
      </w:r>
      <w:r w:rsidRPr="00DC4EDF">
        <w:rPr>
          <w:rFonts w:ascii="Times New Roman" w:eastAsia="Times New Roman" w:hAnsi="Times New Roman" w:cs="Times New Roman"/>
          <w:sz w:val="28"/>
          <w:szCs w:val="28"/>
        </w:rPr>
        <w:t>14:00 - 20:00,</w:t>
      </w:r>
    </w:p>
    <w:p w14:paraId="129EAF44" w14:textId="77777777" w:rsidR="009D3F42" w:rsidRPr="00DC4EDF" w:rsidRDefault="009D3F42" w:rsidP="009D3F42">
      <w:pPr>
        <w:pStyle w:val="af4"/>
        <w:ind w:left="708" w:firstLine="708"/>
        <w:rPr>
          <w:rFonts w:ascii="Times New Roman" w:eastAsia="Times New Roman" w:hAnsi="Times New Roman" w:cs="Times New Roman"/>
          <w:sz w:val="28"/>
          <w:szCs w:val="28"/>
        </w:rPr>
      </w:pPr>
      <w:r w:rsidRPr="00DC4EDF">
        <w:rPr>
          <w:rFonts w:ascii="Times New Roman" w:eastAsia="Times New Roman" w:hAnsi="Times New Roman" w:cs="Times New Roman"/>
          <w:sz w:val="28"/>
          <w:szCs w:val="28"/>
        </w:rPr>
        <w:t xml:space="preserve">четверг </w:t>
      </w:r>
      <w:r>
        <w:rPr>
          <w:rFonts w:ascii="Times New Roman" w:eastAsia="Times New Roman" w:hAnsi="Times New Roman" w:cs="Times New Roman"/>
          <w:sz w:val="28"/>
          <w:szCs w:val="28"/>
        </w:rPr>
        <w:t xml:space="preserve"> </w:t>
      </w:r>
      <w:r w:rsidRPr="00DC4EDF">
        <w:rPr>
          <w:rFonts w:ascii="Times New Roman" w:eastAsia="Times New Roman" w:hAnsi="Times New Roman" w:cs="Times New Roman"/>
          <w:sz w:val="28"/>
          <w:szCs w:val="28"/>
        </w:rPr>
        <w:t>14:00 - 18:00,</w:t>
      </w:r>
    </w:p>
    <w:p w14:paraId="6CB68C4E" w14:textId="77777777" w:rsidR="009D3F42" w:rsidRPr="00DC4EDF" w:rsidRDefault="009D3F42" w:rsidP="009D3F42">
      <w:pPr>
        <w:pStyle w:val="af4"/>
        <w:ind w:left="708" w:firstLine="708"/>
        <w:rPr>
          <w:rFonts w:ascii="Times New Roman" w:eastAsia="Times New Roman" w:hAnsi="Times New Roman" w:cs="Times New Roman"/>
          <w:sz w:val="28"/>
          <w:szCs w:val="28"/>
        </w:rPr>
      </w:pPr>
      <w:r w:rsidRPr="00DC4EDF">
        <w:rPr>
          <w:rFonts w:ascii="Times New Roman" w:eastAsia="Times New Roman" w:hAnsi="Times New Roman" w:cs="Times New Roman"/>
          <w:sz w:val="28"/>
          <w:szCs w:val="28"/>
        </w:rPr>
        <w:t>пятница 14:00 - 16:00.</w:t>
      </w:r>
    </w:p>
    <w:p w14:paraId="32318CEA" w14:textId="77777777" w:rsidR="009D3F42" w:rsidRPr="00DC4EDF" w:rsidRDefault="009D3F42" w:rsidP="009D3F42">
      <w:pPr>
        <w:pStyle w:val="af4"/>
        <w:ind w:left="708"/>
        <w:rPr>
          <w:rFonts w:ascii="Times New Roman" w:eastAsia="Times New Roman" w:hAnsi="Times New Roman" w:cs="Times New Roman"/>
          <w:sz w:val="28"/>
          <w:szCs w:val="28"/>
        </w:rPr>
      </w:pPr>
      <w:r w:rsidRPr="00DC4EDF">
        <w:rPr>
          <w:rFonts w:ascii="Times New Roman" w:eastAsia="Times New Roman" w:hAnsi="Times New Roman" w:cs="Times New Roman"/>
          <w:sz w:val="28"/>
          <w:szCs w:val="28"/>
        </w:rPr>
        <w:t>Прием документов:</w:t>
      </w:r>
    </w:p>
    <w:p w14:paraId="31F7BB29" w14:textId="77777777" w:rsidR="009D3F42" w:rsidRPr="00DC4EDF" w:rsidRDefault="009D3F42" w:rsidP="009D3F42">
      <w:pPr>
        <w:pStyle w:val="af4"/>
        <w:ind w:left="708" w:firstLine="708"/>
        <w:rPr>
          <w:rFonts w:ascii="Times New Roman" w:eastAsia="Times New Roman" w:hAnsi="Times New Roman" w:cs="Times New Roman"/>
          <w:sz w:val="28"/>
          <w:szCs w:val="28"/>
        </w:rPr>
      </w:pPr>
      <w:r w:rsidRPr="00DC4EDF">
        <w:rPr>
          <w:rFonts w:ascii="Times New Roman" w:eastAsia="Times New Roman" w:hAnsi="Times New Roman" w:cs="Times New Roman"/>
          <w:sz w:val="28"/>
          <w:szCs w:val="28"/>
        </w:rPr>
        <w:t>вторник 8:00 - 12:00 прием физических лиц,</w:t>
      </w:r>
    </w:p>
    <w:p w14:paraId="07D3D8AF" w14:textId="77777777" w:rsidR="009D3F42" w:rsidRPr="00DC4EDF" w:rsidRDefault="009D3F42" w:rsidP="009D3F42">
      <w:pPr>
        <w:pStyle w:val="af4"/>
        <w:ind w:left="708" w:firstLine="708"/>
        <w:rPr>
          <w:rFonts w:ascii="Times New Roman" w:eastAsia="Times New Roman" w:hAnsi="Times New Roman" w:cs="Times New Roman"/>
          <w:sz w:val="28"/>
          <w:szCs w:val="28"/>
        </w:rPr>
      </w:pPr>
      <w:r w:rsidRPr="00DC4EDF">
        <w:rPr>
          <w:rFonts w:ascii="Times New Roman" w:eastAsia="Times New Roman" w:hAnsi="Times New Roman" w:cs="Times New Roman"/>
          <w:sz w:val="28"/>
          <w:szCs w:val="28"/>
        </w:rPr>
        <w:t xml:space="preserve">среда </w:t>
      </w:r>
      <w:r>
        <w:rPr>
          <w:rFonts w:ascii="Times New Roman" w:eastAsia="Times New Roman" w:hAnsi="Times New Roman" w:cs="Times New Roman"/>
          <w:sz w:val="28"/>
          <w:szCs w:val="28"/>
        </w:rPr>
        <w:t xml:space="preserve">     </w:t>
      </w:r>
      <w:r w:rsidRPr="00DC4EDF">
        <w:rPr>
          <w:rFonts w:ascii="Times New Roman" w:eastAsia="Times New Roman" w:hAnsi="Times New Roman" w:cs="Times New Roman"/>
          <w:sz w:val="28"/>
          <w:szCs w:val="28"/>
        </w:rPr>
        <w:t>9:00 - 12:00 прием муниципальных образований,</w:t>
      </w:r>
    </w:p>
    <w:p w14:paraId="652C5B4F" w14:textId="77777777" w:rsidR="009D3F42" w:rsidRPr="00DC4EDF" w:rsidRDefault="009D3F42" w:rsidP="009D3F42">
      <w:pPr>
        <w:pStyle w:val="af4"/>
        <w:ind w:left="708" w:firstLine="708"/>
        <w:rPr>
          <w:rFonts w:ascii="Times New Roman" w:eastAsia="Times New Roman" w:hAnsi="Times New Roman" w:cs="Times New Roman"/>
          <w:sz w:val="28"/>
          <w:szCs w:val="28"/>
        </w:rPr>
      </w:pPr>
      <w:r w:rsidRPr="00DC4EDF">
        <w:rPr>
          <w:rFonts w:ascii="Times New Roman" w:eastAsia="Times New Roman" w:hAnsi="Times New Roman" w:cs="Times New Roman"/>
          <w:sz w:val="28"/>
          <w:szCs w:val="28"/>
        </w:rPr>
        <w:t xml:space="preserve">четверг </w:t>
      </w:r>
      <w:r>
        <w:rPr>
          <w:rFonts w:ascii="Times New Roman" w:eastAsia="Times New Roman" w:hAnsi="Times New Roman" w:cs="Times New Roman"/>
          <w:sz w:val="28"/>
          <w:szCs w:val="28"/>
        </w:rPr>
        <w:t xml:space="preserve"> </w:t>
      </w:r>
      <w:r w:rsidRPr="00DC4EDF">
        <w:rPr>
          <w:rFonts w:ascii="Times New Roman" w:eastAsia="Times New Roman" w:hAnsi="Times New Roman" w:cs="Times New Roman"/>
          <w:sz w:val="28"/>
          <w:szCs w:val="28"/>
        </w:rPr>
        <w:t>9:00 - 12:00 прием юридических лиц, 9:00 - 12:00 прием физических лиц</w:t>
      </w:r>
    </w:p>
    <w:p w14:paraId="71B7C634" w14:textId="77777777" w:rsidR="009D3F42" w:rsidRDefault="009D3F42" w:rsidP="009D3F42">
      <w:pPr>
        <w:spacing w:after="0" w:line="240" w:lineRule="auto"/>
        <w:ind w:firstLine="709"/>
        <w:jc w:val="both"/>
        <w:rPr>
          <w:rFonts w:ascii="Times New Roman" w:hAnsi="Times New Roman" w:cs="Times New Roman"/>
          <w:sz w:val="28"/>
          <w:szCs w:val="28"/>
        </w:rPr>
      </w:pPr>
      <w:r w:rsidRPr="0071714C">
        <w:rPr>
          <w:rFonts w:ascii="Times New Roman" w:hAnsi="Times New Roman" w:cs="Times New Roman"/>
          <w:sz w:val="28"/>
          <w:szCs w:val="28"/>
        </w:rPr>
        <w:t xml:space="preserve">1.5.4. </w:t>
      </w:r>
      <w:r w:rsidRPr="00B43AF6">
        <w:rPr>
          <w:rFonts w:ascii="Times New Roman" w:hAnsi="Times New Roman" w:cs="Times New Roman"/>
          <w:sz w:val="28"/>
          <w:szCs w:val="28"/>
        </w:rPr>
        <w:t>Департамент Республики Саха (Якутия) по охране объектов культурного наследия</w:t>
      </w:r>
      <w:r>
        <w:rPr>
          <w:rFonts w:ascii="Times New Roman" w:hAnsi="Times New Roman" w:cs="Times New Roman"/>
          <w:sz w:val="28"/>
          <w:szCs w:val="28"/>
        </w:rPr>
        <w:t xml:space="preserve"> - </w:t>
      </w:r>
      <w:r w:rsidRPr="00B43AF6">
        <w:rPr>
          <w:rFonts w:ascii="Times New Roman" w:hAnsi="Times New Roman" w:cs="Times New Roman"/>
          <w:sz w:val="28"/>
          <w:szCs w:val="28"/>
        </w:rPr>
        <w:t>Республика Саха (Якутия), г</w:t>
      </w:r>
      <w:r>
        <w:rPr>
          <w:rFonts w:ascii="Times New Roman" w:hAnsi="Times New Roman" w:cs="Times New Roman"/>
          <w:sz w:val="28"/>
          <w:szCs w:val="28"/>
        </w:rPr>
        <w:t>. Якутск, ул. Курашова, д. 30/1.</w:t>
      </w:r>
    </w:p>
    <w:p w14:paraId="18B08B37" w14:textId="77777777" w:rsidR="009D3F42" w:rsidRPr="00DC4EDF" w:rsidRDefault="009D3F42" w:rsidP="009D3F42">
      <w:pPr>
        <w:spacing w:after="0" w:line="240" w:lineRule="auto"/>
        <w:ind w:firstLine="709"/>
        <w:jc w:val="center"/>
        <w:rPr>
          <w:rFonts w:ascii="Times New Roman" w:hAnsi="Times New Roman" w:cs="Times New Roman"/>
          <w:sz w:val="28"/>
          <w:szCs w:val="28"/>
        </w:rPr>
      </w:pPr>
      <w:r w:rsidRPr="00DC4EDF">
        <w:rPr>
          <w:rFonts w:ascii="Times New Roman" w:hAnsi="Times New Roman" w:cs="Times New Roman"/>
          <w:sz w:val="28"/>
          <w:szCs w:val="28"/>
        </w:rPr>
        <w:t>График (режим) работы:</w:t>
      </w:r>
    </w:p>
    <w:p w14:paraId="47D97E18" w14:textId="77777777" w:rsidR="009D3F42" w:rsidRPr="00DC4EDF" w:rsidRDefault="009D3F42" w:rsidP="009D3F42">
      <w:pPr>
        <w:spacing w:after="0" w:line="240" w:lineRule="auto"/>
        <w:ind w:firstLine="709"/>
        <w:jc w:val="both"/>
        <w:rPr>
          <w:rFonts w:ascii="Times New Roman" w:hAnsi="Times New Roman" w:cs="Times New Roman"/>
          <w:sz w:val="28"/>
          <w:szCs w:val="28"/>
        </w:rPr>
      </w:pPr>
      <w:r w:rsidRPr="00DC4EDF">
        <w:rPr>
          <w:rFonts w:ascii="Times New Roman" w:hAnsi="Times New Roman" w:cs="Times New Roman"/>
          <w:sz w:val="28"/>
          <w:szCs w:val="28"/>
        </w:rPr>
        <w:t>Пн-пт с 9.00-18.00</w:t>
      </w:r>
    </w:p>
    <w:p w14:paraId="7DC732A3" w14:textId="77777777" w:rsidR="009D3F42" w:rsidRDefault="009D3F42" w:rsidP="009D3F42">
      <w:pPr>
        <w:spacing w:after="0" w:line="240" w:lineRule="auto"/>
        <w:ind w:firstLine="709"/>
        <w:jc w:val="both"/>
        <w:rPr>
          <w:rFonts w:ascii="Times New Roman" w:hAnsi="Times New Roman" w:cs="Times New Roman"/>
          <w:sz w:val="28"/>
          <w:szCs w:val="28"/>
        </w:rPr>
      </w:pPr>
      <w:r w:rsidRPr="00DC4EDF">
        <w:rPr>
          <w:rFonts w:ascii="Times New Roman" w:hAnsi="Times New Roman" w:cs="Times New Roman"/>
          <w:sz w:val="28"/>
          <w:szCs w:val="28"/>
        </w:rPr>
        <w:t>Перерыв на обед 13.00-14.00.</w:t>
      </w:r>
    </w:p>
    <w:p w14:paraId="5DEE81D6" w14:textId="77777777" w:rsidR="009D3F42" w:rsidRDefault="009D3F42" w:rsidP="009D3F42">
      <w:pPr>
        <w:pStyle w:val="afc"/>
        <w:shd w:val="clear" w:color="auto" w:fill="FFFFFF"/>
        <w:spacing w:before="0" w:beforeAutospacing="0" w:after="15" w:afterAutospacing="0"/>
        <w:ind w:firstLine="709"/>
        <w:jc w:val="both"/>
        <w:rPr>
          <w:sz w:val="28"/>
          <w:szCs w:val="28"/>
        </w:rPr>
      </w:pPr>
      <w:r w:rsidRPr="00AC413C">
        <w:rPr>
          <w:sz w:val="28"/>
          <w:szCs w:val="28"/>
        </w:rPr>
        <w:t xml:space="preserve">1.5.5. </w:t>
      </w:r>
      <w:r w:rsidRPr="00AC413C">
        <w:rPr>
          <w:bCs/>
          <w:sz w:val="28"/>
          <w:szCs w:val="28"/>
        </w:rPr>
        <w:t xml:space="preserve">ГАУ </w:t>
      </w:r>
      <w:r>
        <w:rPr>
          <w:bCs/>
          <w:sz w:val="28"/>
          <w:szCs w:val="28"/>
        </w:rPr>
        <w:t>«</w:t>
      </w:r>
      <w:r w:rsidRPr="00AC413C">
        <w:rPr>
          <w:bCs/>
          <w:sz w:val="28"/>
          <w:szCs w:val="28"/>
        </w:rPr>
        <w:t>Управление государственной экспертизы проектной документации и результатов инженерных изысканий в строите</w:t>
      </w:r>
      <w:r>
        <w:rPr>
          <w:bCs/>
          <w:sz w:val="28"/>
          <w:szCs w:val="28"/>
        </w:rPr>
        <w:t>льстве Республики Саха (Якутия)»</w:t>
      </w:r>
      <w:r w:rsidRPr="00AC413C">
        <w:rPr>
          <w:sz w:val="28"/>
          <w:szCs w:val="28"/>
        </w:rPr>
        <w:t xml:space="preserve"> 677018, Республика Саха (Якутия), Якутск, ул. Аммосова, 8, каб. 121</w:t>
      </w:r>
    </w:p>
    <w:p w14:paraId="21F7DADE" w14:textId="77777777" w:rsidR="009D3F42" w:rsidRDefault="009D3F42" w:rsidP="009D3F42">
      <w:pPr>
        <w:spacing w:after="0" w:line="240" w:lineRule="auto"/>
        <w:ind w:firstLine="709"/>
        <w:jc w:val="center"/>
        <w:rPr>
          <w:rFonts w:ascii="Times New Roman" w:hAnsi="Times New Roman" w:cs="Times New Roman"/>
          <w:sz w:val="28"/>
          <w:szCs w:val="28"/>
        </w:rPr>
      </w:pPr>
    </w:p>
    <w:p w14:paraId="3C942E3F" w14:textId="77777777" w:rsidR="009D3F42" w:rsidRPr="00DC4EDF" w:rsidRDefault="009D3F42" w:rsidP="009D3F42">
      <w:pPr>
        <w:spacing w:after="0" w:line="240" w:lineRule="auto"/>
        <w:ind w:firstLine="709"/>
        <w:jc w:val="center"/>
        <w:rPr>
          <w:rFonts w:ascii="Times New Roman" w:hAnsi="Times New Roman" w:cs="Times New Roman"/>
          <w:sz w:val="28"/>
          <w:szCs w:val="28"/>
        </w:rPr>
      </w:pPr>
      <w:r w:rsidRPr="00DC4EDF">
        <w:rPr>
          <w:rFonts w:ascii="Times New Roman" w:hAnsi="Times New Roman" w:cs="Times New Roman"/>
          <w:sz w:val="28"/>
          <w:szCs w:val="28"/>
        </w:rPr>
        <w:t>График (режим) работы:</w:t>
      </w:r>
    </w:p>
    <w:p w14:paraId="1BBEF830" w14:textId="77777777" w:rsidR="009D3F42" w:rsidRPr="00DC4EDF" w:rsidRDefault="009D3F42" w:rsidP="009D3F42">
      <w:pPr>
        <w:spacing w:after="0" w:line="240" w:lineRule="auto"/>
        <w:ind w:firstLine="709"/>
        <w:jc w:val="center"/>
        <w:rPr>
          <w:rFonts w:ascii="Times New Roman" w:hAnsi="Times New Roman" w:cs="Times New Roman"/>
          <w:sz w:val="28"/>
          <w:szCs w:val="28"/>
        </w:rPr>
      </w:pPr>
    </w:p>
    <w:p w14:paraId="0843FFFD" w14:textId="77777777" w:rsidR="009D3F42" w:rsidRPr="00DC4EDF" w:rsidRDefault="009D3F42" w:rsidP="009D3F42">
      <w:pPr>
        <w:spacing w:after="0" w:line="240" w:lineRule="auto"/>
        <w:ind w:firstLine="709"/>
        <w:jc w:val="both"/>
        <w:rPr>
          <w:rFonts w:ascii="Times New Roman" w:eastAsia="Calibri" w:hAnsi="Times New Roman" w:cs="Times New Roman"/>
          <w:sz w:val="28"/>
          <w:szCs w:val="28"/>
          <w:lang w:eastAsia="en-US"/>
        </w:rPr>
      </w:pPr>
      <w:r w:rsidRPr="00DC4EDF">
        <w:rPr>
          <w:rFonts w:ascii="Times New Roman" w:eastAsia="Calibri" w:hAnsi="Times New Roman" w:cs="Times New Roman"/>
          <w:sz w:val="28"/>
          <w:szCs w:val="28"/>
          <w:lang w:eastAsia="en-US"/>
        </w:rPr>
        <w:t>Понедельник</w:t>
      </w:r>
      <w:r w:rsidRPr="00DC4EDF">
        <w:rPr>
          <w:rFonts w:ascii="Times New Roman" w:eastAsia="Calibri" w:hAnsi="Times New Roman" w:cs="Times New Roman"/>
          <w:sz w:val="28"/>
          <w:szCs w:val="28"/>
          <w:lang w:eastAsia="en-US"/>
        </w:rPr>
        <w:tab/>
        <w:t>0</w:t>
      </w:r>
      <w:r>
        <w:rPr>
          <w:rFonts w:ascii="Times New Roman" w:eastAsia="Calibri" w:hAnsi="Times New Roman" w:cs="Times New Roman"/>
          <w:sz w:val="28"/>
          <w:szCs w:val="28"/>
          <w:lang w:eastAsia="en-US"/>
        </w:rPr>
        <w:t>8</w:t>
      </w:r>
      <w:r w:rsidRPr="00DC4EDF">
        <w:rPr>
          <w:rFonts w:ascii="Times New Roman" w:eastAsia="Calibri" w:hAnsi="Times New Roman" w:cs="Times New Roman"/>
          <w:sz w:val="28"/>
          <w:szCs w:val="28"/>
          <w:lang w:eastAsia="en-US"/>
        </w:rPr>
        <w:t>.</w:t>
      </w:r>
      <w:r>
        <w:rPr>
          <w:rFonts w:ascii="Times New Roman" w:eastAsia="Calibri" w:hAnsi="Times New Roman" w:cs="Times New Roman"/>
          <w:sz w:val="28"/>
          <w:szCs w:val="28"/>
          <w:lang w:eastAsia="en-US"/>
        </w:rPr>
        <w:t>3</w:t>
      </w:r>
      <w:r w:rsidRPr="00DC4EDF">
        <w:rPr>
          <w:rFonts w:ascii="Times New Roman" w:eastAsia="Calibri" w:hAnsi="Times New Roman" w:cs="Times New Roman"/>
          <w:sz w:val="28"/>
          <w:szCs w:val="28"/>
          <w:lang w:eastAsia="en-US"/>
        </w:rPr>
        <w:t>0-1</w:t>
      </w:r>
      <w:r>
        <w:rPr>
          <w:rFonts w:ascii="Times New Roman" w:eastAsia="Calibri" w:hAnsi="Times New Roman" w:cs="Times New Roman"/>
          <w:sz w:val="28"/>
          <w:szCs w:val="28"/>
          <w:lang w:eastAsia="en-US"/>
        </w:rPr>
        <w:t>7.15</w:t>
      </w:r>
      <w:r w:rsidRPr="00DC4EDF">
        <w:rPr>
          <w:rFonts w:ascii="Times New Roman" w:eastAsia="Calibri" w:hAnsi="Times New Roman" w:cs="Times New Roman"/>
          <w:sz w:val="28"/>
          <w:szCs w:val="28"/>
          <w:lang w:eastAsia="en-US"/>
        </w:rPr>
        <w:tab/>
      </w:r>
      <w:r w:rsidRPr="00DC4EDF">
        <w:rPr>
          <w:rFonts w:ascii="Times New Roman" w:eastAsia="Calibri" w:hAnsi="Times New Roman" w:cs="Times New Roman"/>
          <w:sz w:val="28"/>
          <w:szCs w:val="28"/>
          <w:lang w:eastAsia="en-US"/>
        </w:rPr>
        <w:tab/>
      </w:r>
    </w:p>
    <w:p w14:paraId="33C04961" w14:textId="77777777" w:rsidR="009D3F42" w:rsidRPr="00DC4EDF" w:rsidRDefault="009D3F42" w:rsidP="009D3F42">
      <w:pPr>
        <w:spacing w:after="0" w:line="240" w:lineRule="auto"/>
        <w:ind w:firstLine="709"/>
        <w:jc w:val="both"/>
        <w:rPr>
          <w:rFonts w:ascii="Times New Roman" w:eastAsia="Calibri" w:hAnsi="Times New Roman" w:cs="Times New Roman"/>
          <w:sz w:val="28"/>
          <w:szCs w:val="28"/>
          <w:lang w:eastAsia="en-US"/>
        </w:rPr>
      </w:pPr>
      <w:r w:rsidRPr="00DC4EDF">
        <w:rPr>
          <w:rFonts w:ascii="Times New Roman" w:eastAsia="Calibri" w:hAnsi="Times New Roman" w:cs="Times New Roman"/>
          <w:sz w:val="28"/>
          <w:szCs w:val="28"/>
          <w:lang w:eastAsia="en-US"/>
        </w:rPr>
        <w:t>Вторник</w:t>
      </w:r>
      <w:r w:rsidRPr="00DC4EDF">
        <w:rPr>
          <w:rFonts w:ascii="Times New Roman" w:eastAsia="Calibri" w:hAnsi="Times New Roman" w:cs="Times New Roman"/>
          <w:sz w:val="28"/>
          <w:szCs w:val="28"/>
          <w:lang w:eastAsia="en-US"/>
        </w:rPr>
        <w:tab/>
      </w:r>
      <w:r w:rsidRPr="00DC4EDF">
        <w:rPr>
          <w:rFonts w:ascii="Times New Roman" w:eastAsia="Calibri" w:hAnsi="Times New Roman" w:cs="Times New Roman"/>
          <w:sz w:val="28"/>
          <w:szCs w:val="28"/>
          <w:lang w:eastAsia="en-US"/>
        </w:rPr>
        <w:tab/>
        <w:t>0</w:t>
      </w:r>
      <w:r>
        <w:rPr>
          <w:rFonts w:ascii="Times New Roman" w:eastAsia="Calibri" w:hAnsi="Times New Roman" w:cs="Times New Roman"/>
          <w:sz w:val="28"/>
          <w:szCs w:val="28"/>
          <w:lang w:eastAsia="en-US"/>
        </w:rPr>
        <w:t>8</w:t>
      </w:r>
      <w:r w:rsidRPr="00DC4EDF">
        <w:rPr>
          <w:rFonts w:ascii="Times New Roman" w:eastAsia="Calibri" w:hAnsi="Times New Roman" w:cs="Times New Roman"/>
          <w:sz w:val="28"/>
          <w:szCs w:val="28"/>
          <w:lang w:eastAsia="en-US"/>
        </w:rPr>
        <w:t>.</w:t>
      </w:r>
      <w:r>
        <w:rPr>
          <w:rFonts w:ascii="Times New Roman" w:eastAsia="Calibri" w:hAnsi="Times New Roman" w:cs="Times New Roman"/>
          <w:sz w:val="28"/>
          <w:szCs w:val="28"/>
          <w:lang w:eastAsia="en-US"/>
        </w:rPr>
        <w:t>3</w:t>
      </w:r>
      <w:r w:rsidRPr="00DC4EDF">
        <w:rPr>
          <w:rFonts w:ascii="Times New Roman" w:eastAsia="Calibri" w:hAnsi="Times New Roman" w:cs="Times New Roman"/>
          <w:sz w:val="28"/>
          <w:szCs w:val="28"/>
          <w:lang w:eastAsia="en-US"/>
        </w:rPr>
        <w:t>0-1</w:t>
      </w:r>
      <w:r>
        <w:rPr>
          <w:rFonts w:ascii="Times New Roman" w:eastAsia="Calibri" w:hAnsi="Times New Roman" w:cs="Times New Roman"/>
          <w:sz w:val="28"/>
          <w:szCs w:val="28"/>
          <w:lang w:eastAsia="en-US"/>
        </w:rPr>
        <w:t>7.15</w:t>
      </w:r>
      <w:r w:rsidRPr="00DC4EDF">
        <w:rPr>
          <w:rFonts w:ascii="Times New Roman" w:eastAsia="Calibri" w:hAnsi="Times New Roman" w:cs="Times New Roman"/>
          <w:sz w:val="28"/>
          <w:szCs w:val="28"/>
          <w:lang w:eastAsia="en-US"/>
        </w:rPr>
        <w:tab/>
      </w:r>
    </w:p>
    <w:p w14:paraId="72CBD81D" w14:textId="77777777" w:rsidR="009D3F42" w:rsidRPr="00DC4EDF" w:rsidRDefault="009D3F42" w:rsidP="009D3F42">
      <w:pPr>
        <w:spacing w:after="0" w:line="240" w:lineRule="auto"/>
        <w:ind w:firstLine="709"/>
        <w:jc w:val="both"/>
        <w:rPr>
          <w:rFonts w:ascii="Times New Roman" w:eastAsia="Calibri" w:hAnsi="Times New Roman" w:cs="Times New Roman"/>
          <w:sz w:val="28"/>
          <w:szCs w:val="28"/>
          <w:lang w:eastAsia="en-US"/>
        </w:rPr>
      </w:pPr>
      <w:r w:rsidRPr="00DC4EDF">
        <w:rPr>
          <w:rFonts w:ascii="Times New Roman" w:eastAsia="Calibri" w:hAnsi="Times New Roman" w:cs="Times New Roman"/>
          <w:sz w:val="28"/>
          <w:szCs w:val="28"/>
          <w:lang w:eastAsia="en-US"/>
        </w:rPr>
        <w:lastRenderedPageBreak/>
        <w:t>Среда</w:t>
      </w:r>
      <w:r w:rsidRPr="00DC4EDF">
        <w:rPr>
          <w:rFonts w:ascii="Times New Roman" w:eastAsia="Calibri" w:hAnsi="Times New Roman" w:cs="Times New Roman"/>
          <w:sz w:val="28"/>
          <w:szCs w:val="28"/>
          <w:lang w:eastAsia="en-US"/>
        </w:rPr>
        <w:tab/>
      </w:r>
      <w:r w:rsidRPr="00DC4EDF">
        <w:rPr>
          <w:rFonts w:ascii="Times New Roman" w:eastAsia="Calibri" w:hAnsi="Times New Roman" w:cs="Times New Roman"/>
          <w:sz w:val="28"/>
          <w:szCs w:val="28"/>
          <w:lang w:eastAsia="en-US"/>
        </w:rPr>
        <w:tab/>
        <w:t>0</w:t>
      </w:r>
      <w:r>
        <w:rPr>
          <w:rFonts w:ascii="Times New Roman" w:eastAsia="Calibri" w:hAnsi="Times New Roman" w:cs="Times New Roman"/>
          <w:sz w:val="28"/>
          <w:szCs w:val="28"/>
          <w:lang w:eastAsia="en-US"/>
        </w:rPr>
        <w:t>8</w:t>
      </w:r>
      <w:r w:rsidRPr="00DC4EDF">
        <w:rPr>
          <w:rFonts w:ascii="Times New Roman" w:eastAsia="Calibri" w:hAnsi="Times New Roman" w:cs="Times New Roman"/>
          <w:sz w:val="28"/>
          <w:szCs w:val="28"/>
          <w:lang w:eastAsia="en-US"/>
        </w:rPr>
        <w:t>.</w:t>
      </w:r>
      <w:r>
        <w:rPr>
          <w:rFonts w:ascii="Times New Roman" w:eastAsia="Calibri" w:hAnsi="Times New Roman" w:cs="Times New Roman"/>
          <w:sz w:val="28"/>
          <w:szCs w:val="28"/>
          <w:lang w:eastAsia="en-US"/>
        </w:rPr>
        <w:t>3</w:t>
      </w:r>
      <w:r w:rsidRPr="00DC4EDF">
        <w:rPr>
          <w:rFonts w:ascii="Times New Roman" w:eastAsia="Calibri" w:hAnsi="Times New Roman" w:cs="Times New Roman"/>
          <w:sz w:val="28"/>
          <w:szCs w:val="28"/>
          <w:lang w:eastAsia="en-US"/>
        </w:rPr>
        <w:t>0-1</w:t>
      </w:r>
      <w:r>
        <w:rPr>
          <w:rFonts w:ascii="Times New Roman" w:eastAsia="Calibri" w:hAnsi="Times New Roman" w:cs="Times New Roman"/>
          <w:sz w:val="28"/>
          <w:szCs w:val="28"/>
          <w:lang w:eastAsia="en-US"/>
        </w:rPr>
        <w:t>7.15</w:t>
      </w:r>
      <w:r w:rsidRPr="00DC4EDF">
        <w:rPr>
          <w:rFonts w:ascii="Times New Roman" w:eastAsia="Calibri" w:hAnsi="Times New Roman" w:cs="Times New Roman"/>
          <w:sz w:val="28"/>
          <w:szCs w:val="28"/>
          <w:lang w:eastAsia="en-US"/>
        </w:rPr>
        <w:tab/>
      </w:r>
      <w:r w:rsidRPr="00DC4EDF">
        <w:rPr>
          <w:rFonts w:ascii="Times New Roman" w:eastAsia="Calibri" w:hAnsi="Times New Roman" w:cs="Times New Roman"/>
          <w:sz w:val="28"/>
          <w:szCs w:val="28"/>
          <w:lang w:eastAsia="en-US"/>
        </w:rPr>
        <w:tab/>
      </w:r>
    </w:p>
    <w:p w14:paraId="112ED47D" w14:textId="77777777" w:rsidR="009D3F42" w:rsidRPr="00DC4EDF" w:rsidRDefault="009D3F42" w:rsidP="009D3F42">
      <w:pPr>
        <w:spacing w:after="0" w:line="240" w:lineRule="auto"/>
        <w:ind w:firstLine="709"/>
        <w:jc w:val="both"/>
        <w:rPr>
          <w:rFonts w:ascii="Times New Roman" w:eastAsia="Calibri" w:hAnsi="Times New Roman" w:cs="Times New Roman"/>
          <w:sz w:val="28"/>
          <w:szCs w:val="28"/>
          <w:lang w:eastAsia="en-US"/>
        </w:rPr>
      </w:pPr>
      <w:r w:rsidRPr="00DC4EDF">
        <w:rPr>
          <w:rFonts w:ascii="Times New Roman" w:eastAsia="Calibri" w:hAnsi="Times New Roman" w:cs="Times New Roman"/>
          <w:sz w:val="28"/>
          <w:szCs w:val="28"/>
          <w:lang w:eastAsia="en-US"/>
        </w:rPr>
        <w:t>Четверг</w:t>
      </w:r>
      <w:r w:rsidRPr="00DC4EDF">
        <w:rPr>
          <w:rFonts w:ascii="Times New Roman" w:eastAsia="Calibri" w:hAnsi="Times New Roman" w:cs="Times New Roman"/>
          <w:sz w:val="28"/>
          <w:szCs w:val="28"/>
          <w:lang w:eastAsia="en-US"/>
        </w:rPr>
        <w:tab/>
      </w:r>
      <w:r w:rsidRPr="00DC4EDF">
        <w:rPr>
          <w:rFonts w:ascii="Times New Roman" w:eastAsia="Calibri" w:hAnsi="Times New Roman" w:cs="Times New Roman"/>
          <w:sz w:val="28"/>
          <w:szCs w:val="28"/>
          <w:lang w:eastAsia="en-US"/>
        </w:rPr>
        <w:tab/>
        <w:t>0</w:t>
      </w:r>
      <w:r>
        <w:rPr>
          <w:rFonts w:ascii="Times New Roman" w:eastAsia="Calibri" w:hAnsi="Times New Roman" w:cs="Times New Roman"/>
          <w:sz w:val="28"/>
          <w:szCs w:val="28"/>
          <w:lang w:eastAsia="en-US"/>
        </w:rPr>
        <w:t>8</w:t>
      </w:r>
      <w:r w:rsidRPr="00DC4EDF">
        <w:rPr>
          <w:rFonts w:ascii="Times New Roman" w:eastAsia="Calibri" w:hAnsi="Times New Roman" w:cs="Times New Roman"/>
          <w:sz w:val="28"/>
          <w:szCs w:val="28"/>
          <w:lang w:eastAsia="en-US"/>
        </w:rPr>
        <w:t>.</w:t>
      </w:r>
      <w:r>
        <w:rPr>
          <w:rFonts w:ascii="Times New Roman" w:eastAsia="Calibri" w:hAnsi="Times New Roman" w:cs="Times New Roman"/>
          <w:sz w:val="28"/>
          <w:szCs w:val="28"/>
          <w:lang w:eastAsia="en-US"/>
        </w:rPr>
        <w:t>3</w:t>
      </w:r>
      <w:r w:rsidRPr="00DC4EDF">
        <w:rPr>
          <w:rFonts w:ascii="Times New Roman" w:eastAsia="Calibri" w:hAnsi="Times New Roman" w:cs="Times New Roman"/>
          <w:sz w:val="28"/>
          <w:szCs w:val="28"/>
          <w:lang w:eastAsia="en-US"/>
        </w:rPr>
        <w:t>0-1</w:t>
      </w:r>
      <w:r>
        <w:rPr>
          <w:rFonts w:ascii="Times New Roman" w:eastAsia="Calibri" w:hAnsi="Times New Roman" w:cs="Times New Roman"/>
          <w:sz w:val="28"/>
          <w:szCs w:val="28"/>
          <w:lang w:eastAsia="en-US"/>
        </w:rPr>
        <w:t>7.15</w:t>
      </w:r>
      <w:r w:rsidRPr="00DC4EDF">
        <w:rPr>
          <w:rFonts w:ascii="Times New Roman" w:eastAsia="Calibri" w:hAnsi="Times New Roman" w:cs="Times New Roman"/>
          <w:sz w:val="28"/>
          <w:szCs w:val="28"/>
          <w:lang w:eastAsia="en-US"/>
        </w:rPr>
        <w:tab/>
      </w:r>
      <w:r w:rsidRPr="00DC4EDF">
        <w:rPr>
          <w:rFonts w:ascii="Times New Roman" w:eastAsia="Calibri" w:hAnsi="Times New Roman" w:cs="Times New Roman"/>
          <w:sz w:val="28"/>
          <w:szCs w:val="28"/>
          <w:lang w:eastAsia="en-US"/>
        </w:rPr>
        <w:tab/>
      </w:r>
    </w:p>
    <w:p w14:paraId="4C9A6DF1" w14:textId="77777777" w:rsidR="009D3F42" w:rsidRPr="00DC4EDF" w:rsidRDefault="009D3F42" w:rsidP="009D3F42">
      <w:pPr>
        <w:spacing w:after="0" w:line="240" w:lineRule="auto"/>
        <w:ind w:firstLine="709"/>
        <w:jc w:val="both"/>
        <w:rPr>
          <w:rFonts w:ascii="Times New Roman" w:eastAsia="Calibri" w:hAnsi="Times New Roman" w:cs="Times New Roman"/>
          <w:sz w:val="28"/>
          <w:szCs w:val="28"/>
          <w:lang w:eastAsia="en-US"/>
        </w:rPr>
      </w:pPr>
      <w:r w:rsidRPr="00DC4EDF">
        <w:rPr>
          <w:rFonts w:ascii="Times New Roman" w:eastAsia="Calibri" w:hAnsi="Times New Roman" w:cs="Times New Roman"/>
          <w:sz w:val="28"/>
          <w:szCs w:val="28"/>
          <w:lang w:eastAsia="en-US"/>
        </w:rPr>
        <w:t>Пятница</w:t>
      </w:r>
      <w:r w:rsidRPr="00DC4EDF">
        <w:rPr>
          <w:rFonts w:ascii="Times New Roman" w:eastAsia="Calibri" w:hAnsi="Times New Roman" w:cs="Times New Roman"/>
          <w:sz w:val="28"/>
          <w:szCs w:val="28"/>
          <w:lang w:eastAsia="en-US"/>
        </w:rPr>
        <w:tab/>
      </w:r>
      <w:r w:rsidRPr="00DC4EDF">
        <w:rPr>
          <w:rFonts w:ascii="Times New Roman" w:eastAsia="Calibri" w:hAnsi="Times New Roman" w:cs="Times New Roman"/>
          <w:sz w:val="28"/>
          <w:szCs w:val="28"/>
          <w:lang w:eastAsia="en-US"/>
        </w:rPr>
        <w:tab/>
        <w:t>0</w:t>
      </w:r>
      <w:r>
        <w:rPr>
          <w:rFonts w:ascii="Times New Roman" w:eastAsia="Calibri" w:hAnsi="Times New Roman" w:cs="Times New Roman"/>
          <w:sz w:val="28"/>
          <w:szCs w:val="28"/>
          <w:lang w:eastAsia="en-US"/>
        </w:rPr>
        <w:t>8</w:t>
      </w:r>
      <w:r w:rsidRPr="00DC4EDF">
        <w:rPr>
          <w:rFonts w:ascii="Times New Roman" w:eastAsia="Calibri" w:hAnsi="Times New Roman" w:cs="Times New Roman"/>
          <w:sz w:val="28"/>
          <w:szCs w:val="28"/>
          <w:lang w:eastAsia="en-US"/>
        </w:rPr>
        <w:t>.</w:t>
      </w:r>
      <w:r>
        <w:rPr>
          <w:rFonts w:ascii="Times New Roman" w:eastAsia="Calibri" w:hAnsi="Times New Roman" w:cs="Times New Roman"/>
          <w:sz w:val="28"/>
          <w:szCs w:val="28"/>
          <w:lang w:eastAsia="en-US"/>
        </w:rPr>
        <w:t>3</w:t>
      </w:r>
      <w:r w:rsidRPr="00DC4EDF">
        <w:rPr>
          <w:rFonts w:ascii="Times New Roman" w:eastAsia="Calibri" w:hAnsi="Times New Roman" w:cs="Times New Roman"/>
          <w:sz w:val="28"/>
          <w:szCs w:val="28"/>
          <w:lang w:eastAsia="en-US"/>
        </w:rPr>
        <w:t>0-1</w:t>
      </w:r>
      <w:r>
        <w:rPr>
          <w:rFonts w:ascii="Times New Roman" w:eastAsia="Calibri" w:hAnsi="Times New Roman" w:cs="Times New Roman"/>
          <w:sz w:val="28"/>
          <w:szCs w:val="28"/>
          <w:lang w:eastAsia="en-US"/>
        </w:rPr>
        <w:t>7.15</w:t>
      </w:r>
      <w:r w:rsidRPr="00DC4EDF">
        <w:rPr>
          <w:rFonts w:ascii="Times New Roman" w:eastAsia="Calibri" w:hAnsi="Times New Roman" w:cs="Times New Roman"/>
          <w:sz w:val="28"/>
          <w:szCs w:val="28"/>
          <w:lang w:eastAsia="en-US"/>
        </w:rPr>
        <w:tab/>
      </w:r>
      <w:r w:rsidRPr="00DC4EDF">
        <w:rPr>
          <w:rFonts w:ascii="Times New Roman" w:eastAsia="Calibri" w:hAnsi="Times New Roman" w:cs="Times New Roman"/>
          <w:sz w:val="28"/>
          <w:szCs w:val="28"/>
          <w:lang w:eastAsia="en-US"/>
        </w:rPr>
        <w:tab/>
      </w:r>
    </w:p>
    <w:p w14:paraId="5B7888AC" w14:textId="77777777" w:rsidR="009D3F42" w:rsidRPr="00716DBA" w:rsidRDefault="009D3F42" w:rsidP="009D3F42">
      <w:pPr>
        <w:spacing w:after="0" w:line="240" w:lineRule="auto"/>
        <w:ind w:firstLine="709"/>
        <w:jc w:val="both"/>
        <w:rPr>
          <w:rFonts w:ascii="Times New Roman" w:eastAsia="Calibri" w:hAnsi="Times New Roman" w:cs="Times New Roman"/>
          <w:sz w:val="28"/>
          <w:szCs w:val="28"/>
          <w:lang w:eastAsia="en-US"/>
        </w:rPr>
      </w:pPr>
      <w:r w:rsidRPr="00716DBA">
        <w:rPr>
          <w:rFonts w:ascii="Times New Roman" w:eastAsia="Calibri" w:hAnsi="Times New Roman" w:cs="Times New Roman"/>
          <w:sz w:val="28"/>
          <w:szCs w:val="28"/>
          <w:lang w:eastAsia="en-US"/>
        </w:rPr>
        <w:t>Суббота, воскресенье</w:t>
      </w:r>
      <w:r w:rsidRPr="00716DBA">
        <w:rPr>
          <w:rFonts w:ascii="Times New Roman" w:eastAsia="Calibri" w:hAnsi="Times New Roman" w:cs="Times New Roman"/>
          <w:sz w:val="28"/>
          <w:szCs w:val="28"/>
          <w:lang w:eastAsia="en-US"/>
        </w:rPr>
        <w:tab/>
        <w:t xml:space="preserve">            Выходной</w:t>
      </w:r>
      <w:r w:rsidRPr="00716DBA">
        <w:rPr>
          <w:rFonts w:ascii="Times New Roman" w:eastAsia="Calibri" w:hAnsi="Times New Roman" w:cs="Times New Roman"/>
          <w:sz w:val="28"/>
          <w:szCs w:val="28"/>
          <w:lang w:eastAsia="en-US"/>
        </w:rPr>
        <w:tab/>
      </w:r>
    </w:p>
    <w:p w14:paraId="3A200B52" w14:textId="77777777" w:rsidR="009D3F42" w:rsidRPr="00716DBA" w:rsidRDefault="009D3F42" w:rsidP="009D3F42">
      <w:pPr>
        <w:pStyle w:val="afc"/>
        <w:spacing w:before="0" w:beforeAutospacing="0" w:after="0" w:afterAutospacing="0"/>
        <w:ind w:firstLine="709"/>
        <w:jc w:val="both"/>
        <w:rPr>
          <w:color w:val="41484E"/>
          <w:sz w:val="28"/>
          <w:szCs w:val="28"/>
        </w:rPr>
      </w:pPr>
      <w:r w:rsidRPr="00716DBA">
        <w:rPr>
          <w:rFonts w:eastAsia="Calibri"/>
          <w:sz w:val="28"/>
          <w:szCs w:val="28"/>
          <w:lang w:eastAsia="en-US"/>
        </w:rPr>
        <w:t xml:space="preserve">1.5.6. </w:t>
      </w:r>
      <w:r w:rsidRPr="00716DBA">
        <w:rPr>
          <w:rFonts w:eastAsia="Calibri"/>
          <w:sz w:val="28"/>
          <w:szCs w:val="28"/>
          <w:lang w:eastAsia="en-US"/>
        </w:rPr>
        <w:tab/>
      </w:r>
      <w:r w:rsidRPr="00716DBA">
        <w:rPr>
          <w:bCs/>
          <w:color w:val="41484E"/>
          <w:sz w:val="28"/>
          <w:szCs w:val="28"/>
        </w:rPr>
        <w:t>ГАУ </w:t>
      </w:r>
      <w:r>
        <w:rPr>
          <w:bCs/>
          <w:color w:val="41484E"/>
          <w:sz w:val="28"/>
          <w:szCs w:val="28"/>
        </w:rPr>
        <w:t>«</w:t>
      </w:r>
      <w:r w:rsidRPr="00716DBA">
        <w:rPr>
          <w:bCs/>
          <w:color w:val="41484E"/>
          <w:sz w:val="28"/>
          <w:szCs w:val="28"/>
        </w:rPr>
        <w:t xml:space="preserve">Региональный центр Республики Саха (Якутия) по </w:t>
      </w:r>
      <w:r>
        <w:rPr>
          <w:bCs/>
          <w:color w:val="41484E"/>
          <w:sz w:val="28"/>
          <w:szCs w:val="28"/>
        </w:rPr>
        <w:t xml:space="preserve">ценообразованию в строительстве», </w:t>
      </w:r>
      <w:r w:rsidRPr="00716DBA">
        <w:rPr>
          <w:color w:val="41484E"/>
          <w:sz w:val="28"/>
          <w:szCs w:val="28"/>
        </w:rPr>
        <w:t xml:space="preserve"> 677980, Якутск, ул. Аммосова, 8, каб. 126</w:t>
      </w:r>
    </w:p>
    <w:p w14:paraId="2F0DE8AB" w14:textId="77777777" w:rsidR="009D3F42" w:rsidRPr="00DC4EDF" w:rsidRDefault="009D3F42" w:rsidP="009D3F42">
      <w:pPr>
        <w:spacing w:after="0" w:line="240" w:lineRule="auto"/>
        <w:ind w:firstLine="709"/>
        <w:jc w:val="center"/>
        <w:rPr>
          <w:rFonts w:ascii="Times New Roman" w:hAnsi="Times New Roman" w:cs="Times New Roman"/>
          <w:sz w:val="28"/>
          <w:szCs w:val="28"/>
        </w:rPr>
      </w:pPr>
      <w:r w:rsidRPr="00DC4EDF">
        <w:rPr>
          <w:rFonts w:ascii="Times New Roman" w:hAnsi="Times New Roman" w:cs="Times New Roman"/>
          <w:sz w:val="28"/>
          <w:szCs w:val="28"/>
        </w:rPr>
        <w:t>График (режим) работы:</w:t>
      </w:r>
    </w:p>
    <w:p w14:paraId="43A3C568" w14:textId="77777777" w:rsidR="009D3F42" w:rsidRPr="00DC4EDF" w:rsidRDefault="009D3F42" w:rsidP="009D3F42">
      <w:pPr>
        <w:spacing w:after="0" w:line="240" w:lineRule="auto"/>
        <w:ind w:firstLine="709"/>
        <w:jc w:val="center"/>
        <w:rPr>
          <w:rFonts w:ascii="Times New Roman" w:hAnsi="Times New Roman" w:cs="Times New Roman"/>
          <w:sz w:val="28"/>
          <w:szCs w:val="28"/>
        </w:rPr>
      </w:pPr>
    </w:p>
    <w:p w14:paraId="7CD90616" w14:textId="77777777" w:rsidR="009D3F42" w:rsidRPr="00DC4EDF" w:rsidRDefault="009D3F42" w:rsidP="009D3F42">
      <w:pPr>
        <w:spacing w:after="0" w:line="240" w:lineRule="auto"/>
        <w:ind w:firstLine="709"/>
        <w:jc w:val="both"/>
        <w:rPr>
          <w:rFonts w:ascii="Times New Roman" w:eastAsia="Calibri" w:hAnsi="Times New Roman" w:cs="Times New Roman"/>
          <w:sz w:val="28"/>
          <w:szCs w:val="28"/>
          <w:lang w:eastAsia="en-US"/>
        </w:rPr>
      </w:pPr>
      <w:r w:rsidRPr="00DC4EDF">
        <w:rPr>
          <w:rFonts w:ascii="Times New Roman" w:eastAsia="Calibri" w:hAnsi="Times New Roman" w:cs="Times New Roman"/>
          <w:sz w:val="28"/>
          <w:szCs w:val="28"/>
          <w:lang w:eastAsia="en-US"/>
        </w:rPr>
        <w:t>Понедельник</w:t>
      </w:r>
      <w:r w:rsidRPr="00DC4EDF">
        <w:rPr>
          <w:rFonts w:ascii="Times New Roman" w:eastAsia="Calibri" w:hAnsi="Times New Roman" w:cs="Times New Roman"/>
          <w:sz w:val="28"/>
          <w:szCs w:val="28"/>
          <w:lang w:eastAsia="en-US"/>
        </w:rPr>
        <w:tab/>
        <w:t>0</w:t>
      </w:r>
      <w:r>
        <w:rPr>
          <w:rFonts w:ascii="Times New Roman" w:eastAsia="Calibri" w:hAnsi="Times New Roman" w:cs="Times New Roman"/>
          <w:sz w:val="28"/>
          <w:szCs w:val="28"/>
          <w:lang w:eastAsia="en-US"/>
        </w:rPr>
        <w:t>8</w:t>
      </w:r>
      <w:r w:rsidRPr="00DC4EDF">
        <w:rPr>
          <w:rFonts w:ascii="Times New Roman" w:eastAsia="Calibri" w:hAnsi="Times New Roman" w:cs="Times New Roman"/>
          <w:sz w:val="28"/>
          <w:szCs w:val="28"/>
          <w:lang w:eastAsia="en-US"/>
        </w:rPr>
        <w:t>.</w:t>
      </w:r>
      <w:r>
        <w:rPr>
          <w:rFonts w:ascii="Times New Roman" w:eastAsia="Calibri" w:hAnsi="Times New Roman" w:cs="Times New Roman"/>
          <w:sz w:val="28"/>
          <w:szCs w:val="28"/>
          <w:lang w:eastAsia="en-US"/>
        </w:rPr>
        <w:t>3</w:t>
      </w:r>
      <w:r w:rsidRPr="00DC4EDF">
        <w:rPr>
          <w:rFonts w:ascii="Times New Roman" w:eastAsia="Calibri" w:hAnsi="Times New Roman" w:cs="Times New Roman"/>
          <w:sz w:val="28"/>
          <w:szCs w:val="28"/>
          <w:lang w:eastAsia="en-US"/>
        </w:rPr>
        <w:t>0-</w:t>
      </w:r>
      <w:r>
        <w:rPr>
          <w:rFonts w:ascii="Times New Roman" w:eastAsia="Calibri" w:hAnsi="Times New Roman" w:cs="Times New Roman"/>
          <w:sz w:val="28"/>
          <w:szCs w:val="28"/>
          <w:lang w:eastAsia="en-US"/>
        </w:rPr>
        <w:t>18.00</w:t>
      </w:r>
      <w:r w:rsidRPr="00DC4EDF">
        <w:rPr>
          <w:rFonts w:ascii="Times New Roman" w:eastAsia="Calibri" w:hAnsi="Times New Roman" w:cs="Times New Roman"/>
          <w:sz w:val="28"/>
          <w:szCs w:val="28"/>
          <w:lang w:eastAsia="en-US"/>
        </w:rPr>
        <w:tab/>
      </w:r>
    </w:p>
    <w:p w14:paraId="2CCB7BFF" w14:textId="77777777" w:rsidR="009D3F42" w:rsidRPr="00DC4EDF" w:rsidRDefault="009D3F42" w:rsidP="009D3F42">
      <w:pPr>
        <w:spacing w:after="0" w:line="240" w:lineRule="auto"/>
        <w:ind w:firstLine="709"/>
        <w:jc w:val="both"/>
        <w:rPr>
          <w:rFonts w:ascii="Times New Roman" w:eastAsia="Calibri" w:hAnsi="Times New Roman" w:cs="Times New Roman"/>
          <w:sz w:val="28"/>
          <w:szCs w:val="28"/>
          <w:lang w:eastAsia="en-US"/>
        </w:rPr>
      </w:pPr>
      <w:r w:rsidRPr="00DC4EDF">
        <w:rPr>
          <w:rFonts w:ascii="Times New Roman" w:eastAsia="Calibri" w:hAnsi="Times New Roman" w:cs="Times New Roman"/>
          <w:sz w:val="28"/>
          <w:szCs w:val="28"/>
          <w:lang w:eastAsia="en-US"/>
        </w:rPr>
        <w:t>Вторник</w:t>
      </w:r>
      <w:r w:rsidRPr="00DC4EDF">
        <w:rPr>
          <w:rFonts w:ascii="Times New Roman" w:eastAsia="Calibri" w:hAnsi="Times New Roman" w:cs="Times New Roman"/>
          <w:sz w:val="28"/>
          <w:szCs w:val="28"/>
          <w:lang w:eastAsia="en-US"/>
        </w:rPr>
        <w:tab/>
      </w:r>
      <w:r w:rsidRPr="00DC4EDF">
        <w:rPr>
          <w:rFonts w:ascii="Times New Roman" w:eastAsia="Calibri" w:hAnsi="Times New Roman" w:cs="Times New Roman"/>
          <w:sz w:val="28"/>
          <w:szCs w:val="28"/>
          <w:lang w:eastAsia="en-US"/>
        </w:rPr>
        <w:tab/>
        <w:t>0</w:t>
      </w:r>
      <w:r>
        <w:rPr>
          <w:rFonts w:ascii="Times New Roman" w:eastAsia="Calibri" w:hAnsi="Times New Roman" w:cs="Times New Roman"/>
          <w:sz w:val="28"/>
          <w:szCs w:val="28"/>
          <w:lang w:eastAsia="en-US"/>
        </w:rPr>
        <w:t>8</w:t>
      </w:r>
      <w:r w:rsidRPr="00DC4EDF">
        <w:rPr>
          <w:rFonts w:ascii="Times New Roman" w:eastAsia="Calibri" w:hAnsi="Times New Roman" w:cs="Times New Roman"/>
          <w:sz w:val="28"/>
          <w:szCs w:val="28"/>
          <w:lang w:eastAsia="en-US"/>
        </w:rPr>
        <w:t>.</w:t>
      </w:r>
      <w:r>
        <w:rPr>
          <w:rFonts w:ascii="Times New Roman" w:eastAsia="Calibri" w:hAnsi="Times New Roman" w:cs="Times New Roman"/>
          <w:sz w:val="28"/>
          <w:szCs w:val="28"/>
          <w:lang w:eastAsia="en-US"/>
        </w:rPr>
        <w:t>3</w:t>
      </w:r>
      <w:r w:rsidRPr="00DC4EDF">
        <w:rPr>
          <w:rFonts w:ascii="Times New Roman" w:eastAsia="Calibri" w:hAnsi="Times New Roman" w:cs="Times New Roman"/>
          <w:sz w:val="28"/>
          <w:szCs w:val="28"/>
          <w:lang w:eastAsia="en-US"/>
        </w:rPr>
        <w:t>0-</w:t>
      </w:r>
      <w:r>
        <w:rPr>
          <w:rFonts w:ascii="Times New Roman" w:eastAsia="Calibri" w:hAnsi="Times New Roman" w:cs="Times New Roman"/>
          <w:sz w:val="28"/>
          <w:szCs w:val="28"/>
          <w:lang w:eastAsia="en-US"/>
        </w:rPr>
        <w:t>18.00</w:t>
      </w:r>
      <w:r w:rsidRPr="00DC4EDF">
        <w:rPr>
          <w:rFonts w:ascii="Times New Roman" w:eastAsia="Calibri" w:hAnsi="Times New Roman" w:cs="Times New Roman"/>
          <w:sz w:val="28"/>
          <w:szCs w:val="28"/>
          <w:lang w:eastAsia="en-US"/>
        </w:rPr>
        <w:tab/>
      </w:r>
    </w:p>
    <w:p w14:paraId="15609ECF" w14:textId="77777777" w:rsidR="009D3F42" w:rsidRPr="00DC4EDF" w:rsidRDefault="009D3F42" w:rsidP="009D3F42">
      <w:pPr>
        <w:spacing w:after="0" w:line="240" w:lineRule="auto"/>
        <w:ind w:firstLine="709"/>
        <w:jc w:val="both"/>
        <w:rPr>
          <w:rFonts w:ascii="Times New Roman" w:eastAsia="Calibri" w:hAnsi="Times New Roman" w:cs="Times New Roman"/>
          <w:sz w:val="28"/>
          <w:szCs w:val="28"/>
          <w:lang w:eastAsia="en-US"/>
        </w:rPr>
      </w:pPr>
      <w:r w:rsidRPr="00DC4EDF">
        <w:rPr>
          <w:rFonts w:ascii="Times New Roman" w:eastAsia="Calibri" w:hAnsi="Times New Roman" w:cs="Times New Roman"/>
          <w:sz w:val="28"/>
          <w:szCs w:val="28"/>
          <w:lang w:eastAsia="en-US"/>
        </w:rPr>
        <w:t>Среда</w:t>
      </w:r>
      <w:r w:rsidRPr="00DC4EDF">
        <w:rPr>
          <w:rFonts w:ascii="Times New Roman" w:eastAsia="Calibri" w:hAnsi="Times New Roman" w:cs="Times New Roman"/>
          <w:sz w:val="28"/>
          <w:szCs w:val="28"/>
          <w:lang w:eastAsia="en-US"/>
        </w:rPr>
        <w:tab/>
      </w:r>
      <w:r w:rsidRPr="00DC4EDF">
        <w:rPr>
          <w:rFonts w:ascii="Times New Roman" w:eastAsia="Calibri" w:hAnsi="Times New Roman" w:cs="Times New Roman"/>
          <w:sz w:val="28"/>
          <w:szCs w:val="28"/>
          <w:lang w:eastAsia="en-US"/>
        </w:rPr>
        <w:tab/>
        <w:t>0</w:t>
      </w:r>
      <w:r>
        <w:rPr>
          <w:rFonts w:ascii="Times New Roman" w:eastAsia="Calibri" w:hAnsi="Times New Roman" w:cs="Times New Roman"/>
          <w:sz w:val="28"/>
          <w:szCs w:val="28"/>
          <w:lang w:eastAsia="en-US"/>
        </w:rPr>
        <w:t>8</w:t>
      </w:r>
      <w:r w:rsidRPr="00DC4EDF">
        <w:rPr>
          <w:rFonts w:ascii="Times New Roman" w:eastAsia="Calibri" w:hAnsi="Times New Roman" w:cs="Times New Roman"/>
          <w:sz w:val="28"/>
          <w:szCs w:val="28"/>
          <w:lang w:eastAsia="en-US"/>
        </w:rPr>
        <w:t>.</w:t>
      </w:r>
      <w:r>
        <w:rPr>
          <w:rFonts w:ascii="Times New Roman" w:eastAsia="Calibri" w:hAnsi="Times New Roman" w:cs="Times New Roman"/>
          <w:sz w:val="28"/>
          <w:szCs w:val="28"/>
          <w:lang w:eastAsia="en-US"/>
        </w:rPr>
        <w:t>3</w:t>
      </w:r>
      <w:r w:rsidRPr="00DC4EDF">
        <w:rPr>
          <w:rFonts w:ascii="Times New Roman" w:eastAsia="Calibri" w:hAnsi="Times New Roman" w:cs="Times New Roman"/>
          <w:sz w:val="28"/>
          <w:szCs w:val="28"/>
          <w:lang w:eastAsia="en-US"/>
        </w:rPr>
        <w:t>0-</w:t>
      </w:r>
      <w:r>
        <w:rPr>
          <w:rFonts w:ascii="Times New Roman" w:eastAsia="Calibri" w:hAnsi="Times New Roman" w:cs="Times New Roman"/>
          <w:sz w:val="28"/>
          <w:szCs w:val="28"/>
          <w:lang w:eastAsia="en-US"/>
        </w:rPr>
        <w:t>18.00</w:t>
      </w:r>
      <w:r w:rsidRPr="00DC4EDF">
        <w:rPr>
          <w:rFonts w:ascii="Times New Roman" w:eastAsia="Calibri" w:hAnsi="Times New Roman" w:cs="Times New Roman"/>
          <w:sz w:val="28"/>
          <w:szCs w:val="28"/>
          <w:lang w:eastAsia="en-US"/>
        </w:rPr>
        <w:tab/>
      </w:r>
      <w:r w:rsidRPr="00DC4EDF">
        <w:rPr>
          <w:rFonts w:ascii="Times New Roman" w:eastAsia="Calibri" w:hAnsi="Times New Roman" w:cs="Times New Roman"/>
          <w:sz w:val="28"/>
          <w:szCs w:val="28"/>
          <w:lang w:eastAsia="en-US"/>
        </w:rPr>
        <w:tab/>
      </w:r>
    </w:p>
    <w:p w14:paraId="36B93561" w14:textId="77777777" w:rsidR="009D3F42" w:rsidRPr="00DC4EDF" w:rsidRDefault="009D3F42" w:rsidP="009D3F42">
      <w:pPr>
        <w:spacing w:after="0" w:line="240" w:lineRule="auto"/>
        <w:ind w:firstLine="709"/>
        <w:jc w:val="both"/>
        <w:rPr>
          <w:rFonts w:ascii="Times New Roman" w:eastAsia="Calibri" w:hAnsi="Times New Roman" w:cs="Times New Roman"/>
          <w:sz w:val="28"/>
          <w:szCs w:val="28"/>
          <w:lang w:eastAsia="en-US"/>
        </w:rPr>
      </w:pPr>
      <w:r w:rsidRPr="00DC4EDF">
        <w:rPr>
          <w:rFonts w:ascii="Times New Roman" w:eastAsia="Calibri" w:hAnsi="Times New Roman" w:cs="Times New Roman"/>
          <w:sz w:val="28"/>
          <w:szCs w:val="28"/>
          <w:lang w:eastAsia="en-US"/>
        </w:rPr>
        <w:t>Четверг</w:t>
      </w:r>
      <w:r w:rsidRPr="00DC4EDF">
        <w:rPr>
          <w:rFonts w:ascii="Times New Roman" w:eastAsia="Calibri" w:hAnsi="Times New Roman" w:cs="Times New Roman"/>
          <w:sz w:val="28"/>
          <w:szCs w:val="28"/>
          <w:lang w:eastAsia="en-US"/>
        </w:rPr>
        <w:tab/>
      </w:r>
      <w:r w:rsidRPr="00DC4EDF">
        <w:rPr>
          <w:rFonts w:ascii="Times New Roman" w:eastAsia="Calibri" w:hAnsi="Times New Roman" w:cs="Times New Roman"/>
          <w:sz w:val="28"/>
          <w:szCs w:val="28"/>
          <w:lang w:eastAsia="en-US"/>
        </w:rPr>
        <w:tab/>
        <w:t>0</w:t>
      </w:r>
      <w:r>
        <w:rPr>
          <w:rFonts w:ascii="Times New Roman" w:eastAsia="Calibri" w:hAnsi="Times New Roman" w:cs="Times New Roman"/>
          <w:sz w:val="28"/>
          <w:szCs w:val="28"/>
          <w:lang w:eastAsia="en-US"/>
        </w:rPr>
        <w:t>8</w:t>
      </w:r>
      <w:r w:rsidRPr="00DC4EDF">
        <w:rPr>
          <w:rFonts w:ascii="Times New Roman" w:eastAsia="Calibri" w:hAnsi="Times New Roman" w:cs="Times New Roman"/>
          <w:sz w:val="28"/>
          <w:szCs w:val="28"/>
          <w:lang w:eastAsia="en-US"/>
        </w:rPr>
        <w:t>.</w:t>
      </w:r>
      <w:r>
        <w:rPr>
          <w:rFonts w:ascii="Times New Roman" w:eastAsia="Calibri" w:hAnsi="Times New Roman" w:cs="Times New Roman"/>
          <w:sz w:val="28"/>
          <w:szCs w:val="28"/>
          <w:lang w:eastAsia="en-US"/>
        </w:rPr>
        <w:t>3</w:t>
      </w:r>
      <w:r w:rsidRPr="00DC4EDF">
        <w:rPr>
          <w:rFonts w:ascii="Times New Roman" w:eastAsia="Calibri" w:hAnsi="Times New Roman" w:cs="Times New Roman"/>
          <w:sz w:val="28"/>
          <w:szCs w:val="28"/>
          <w:lang w:eastAsia="en-US"/>
        </w:rPr>
        <w:t>0-</w:t>
      </w:r>
      <w:r>
        <w:rPr>
          <w:rFonts w:ascii="Times New Roman" w:eastAsia="Calibri" w:hAnsi="Times New Roman" w:cs="Times New Roman"/>
          <w:sz w:val="28"/>
          <w:szCs w:val="28"/>
          <w:lang w:eastAsia="en-US"/>
        </w:rPr>
        <w:t>18.00</w:t>
      </w:r>
      <w:r w:rsidRPr="00DC4EDF">
        <w:rPr>
          <w:rFonts w:ascii="Times New Roman" w:eastAsia="Calibri" w:hAnsi="Times New Roman" w:cs="Times New Roman"/>
          <w:sz w:val="28"/>
          <w:szCs w:val="28"/>
          <w:lang w:eastAsia="en-US"/>
        </w:rPr>
        <w:tab/>
      </w:r>
      <w:r w:rsidRPr="00DC4EDF">
        <w:rPr>
          <w:rFonts w:ascii="Times New Roman" w:eastAsia="Calibri" w:hAnsi="Times New Roman" w:cs="Times New Roman"/>
          <w:sz w:val="28"/>
          <w:szCs w:val="28"/>
          <w:lang w:eastAsia="en-US"/>
        </w:rPr>
        <w:tab/>
      </w:r>
    </w:p>
    <w:p w14:paraId="7A419D55" w14:textId="77777777" w:rsidR="009D3F42" w:rsidRPr="00DC4EDF" w:rsidRDefault="009D3F42" w:rsidP="009D3F42">
      <w:pPr>
        <w:spacing w:after="0" w:line="240" w:lineRule="auto"/>
        <w:ind w:firstLine="709"/>
        <w:jc w:val="both"/>
        <w:rPr>
          <w:rFonts w:ascii="Times New Roman" w:eastAsia="Calibri" w:hAnsi="Times New Roman" w:cs="Times New Roman"/>
          <w:sz w:val="28"/>
          <w:szCs w:val="28"/>
          <w:lang w:eastAsia="en-US"/>
        </w:rPr>
      </w:pPr>
      <w:r w:rsidRPr="00DC4EDF">
        <w:rPr>
          <w:rFonts w:ascii="Times New Roman" w:eastAsia="Calibri" w:hAnsi="Times New Roman" w:cs="Times New Roman"/>
          <w:sz w:val="28"/>
          <w:szCs w:val="28"/>
          <w:lang w:eastAsia="en-US"/>
        </w:rPr>
        <w:t>Пятница</w:t>
      </w:r>
      <w:r w:rsidRPr="00DC4EDF">
        <w:rPr>
          <w:rFonts w:ascii="Times New Roman" w:eastAsia="Calibri" w:hAnsi="Times New Roman" w:cs="Times New Roman"/>
          <w:sz w:val="28"/>
          <w:szCs w:val="28"/>
          <w:lang w:eastAsia="en-US"/>
        </w:rPr>
        <w:tab/>
      </w:r>
      <w:r w:rsidRPr="00DC4EDF">
        <w:rPr>
          <w:rFonts w:ascii="Times New Roman" w:eastAsia="Calibri" w:hAnsi="Times New Roman" w:cs="Times New Roman"/>
          <w:sz w:val="28"/>
          <w:szCs w:val="28"/>
          <w:lang w:eastAsia="en-US"/>
        </w:rPr>
        <w:tab/>
        <w:t>0</w:t>
      </w:r>
      <w:r>
        <w:rPr>
          <w:rFonts w:ascii="Times New Roman" w:eastAsia="Calibri" w:hAnsi="Times New Roman" w:cs="Times New Roman"/>
          <w:sz w:val="28"/>
          <w:szCs w:val="28"/>
          <w:lang w:eastAsia="en-US"/>
        </w:rPr>
        <w:t>8</w:t>
      </w:r>
      <w:r w:rsidRPr="00DC4EDF">
        <w:rPr>
          <w:rFonts w:ascii="Times New Roman" w:eastAsia="Calibri" w:hAnsi="Times New Roman" w:cs="Times New Roman"/>
          <w:sz w:val="28"/>
          <w:szCs w:val="28"/>
          <w:lang w:eastAsia="en-US"/>
        </w:rPr>
        <w:t>.</w:t>
      </w:r>
      <w:r>
        <w:rPr>
          <w:rFonts w:ascii="Times New Roman" w:eastAsia="Calibri" w:hAnsi="Times New Roman" w:cs="Times New Roman"/>
          <w:sz w:val="28"/>
          <w:szCs w:val="28"/>
          <w:lang w:eastAsia="en-US"/>
        </w:rPr>
        <w:t>3</w:t>
      </w:r>
      <w:r w:rsidRPr="00DC4EDF">
        <w:rPr>
          <w:rFonts w:ascii="Times New Roman" w:eastAsia="Calibri" w:hAnsi="Times New Roman" w:cs="Times New Roman"/>
          <w:sz w:val="28"/>
          <w:szCs w:val="28"/>
          <w:lang w:eastAsia="en-US"/>
        </w:rPr>
        <w:t>0-</w:t>
      </w:r>
      <w:r>
        <w:rPr>
          <w:rFonts w:ascii="Times New Roman" w:eastAsia="Calibri" w:hAnsi="Times New Roman" w:cs="Times New Roman"/>
          <w:sz w:val="28"/>
          <w:szCs w:val="28"/>
          <w:lang w:eastAsia="en-US"/>
        </w:rPr>
        <w:t>18.00</w:t>
      </w:r>
      <w:r w:rsidRPr="00DC4EDF">
        <w:rPr>
          <w:rFonts w:ascii="Times New Roman" w:eastAsia="Calibri" w:hAnsi="Times New Roman" w:cs="Times New Roman"/>
          <w:sz w:val="28"/>
          <w:szCs w:val="28"/>
          <w:lang w:eastAsia="en-US"/>
        </w:rPr>
        <w:tab/>
      </w:r>
    </w:p>
    <w:p w14:paraId="423DB094" w14:textId="77777777" w:rsidR="009D3F42" w:rsidRDefault="009D3F42" w:rsidP="009D3F42">
      <w:pPr>
        <w:spacing w:after="0" w:line="240" w:lineRule="auto"/>
        <w:ind w:firstLine="709"/>
        <w:jc w:val="both"/>
        <w:rPr>
          <w:rFonts w:ascii="Times New Roman" w:eastAsia="Calibri" w:hAnsi="Times New Roman" w:cs="Times New Roman"/>
          <w:sz w:val="28"/>
          <w:szCs w:val="28"/>
          <w:lang w:eastAsia="en-US"/>
        </w:rPr>
      </w:pPr>
      <w:r w:rsidRPr="00716DBA">
        <w:rPr>
          <w:rFonts w:ascii="Times New Roman" w:eastAsia="Calibri" w:hAnsi="Times New Roman" w:cs="Times New Roman"/>
          <w:sz w:val="28"/>
          <w:szCs w:val="28"/>
          <w:lang w:eastAsia="en-US"/>
        </w:rPr>
        <w:t>Суббота, воскресенье</w:t>
      </w:r>
      <w:r w:rsidRPr="00716DBA">
        <w:rPr>
          <w:rFonts w:ascii="Times New Roman" w:eastAsia="Calibri" w:hAnsi="Times New Roman" w:cs="Times New Roman"/>
          <w:sz w:val="28"/>
          <w:szCs w:val="28"/>
          <w:lang w:eastAsia="en-US"/>
        </w:rPr>
        <w:tab/>
        <w:t xml:space="preserve">            Выходной</w:t>
      </w:r>
      <w:r w:rsidRPr="00716DBA">
        <w:rPr>
          <w:rFonts w:ascii="Times New Roman" w:eastAsia="Calibri" w:hAnsi="Times New Roman" w:cs="Times New Roman"/>
          <w:sz w:val="28"/>
          <w:szCs w:val="28"/>
          <w:lang w:eastAsia="en-US"/>
        </w:rPr>
        <w:tab/>
      </w:r>
    </w:p>
    <w:p w14:paraId="53ABEA6B" w14:textId="77777777" w:rsidR="009D3F42" w:rsidRDefault="009D3F42" w:rsidP="009D3F42">
      <w:pPr>
        <w:spacing w:after="0" w:line="240" w:lineRule="auto"/>
        <w:ind w:firstLine="709"/>
        <w:jc w:val="both"/>
        <w:rPr>
          <w:rFonts w:ascii="Times New Roman" w:hAnsi="Times New Roman" w:cs="Times New Roman"/>
          <w:color w:val="000000"/>
          <w:sz w:val="28"/>
          <w:szCs w:val="28"/>
          <w:shd w:val="clear" w:color="auto" w:fill="FFFFFF"/>
        </w:rPr>
      </w:pPr>
      <w:r>
        <w:rPr>
          <w:rFonts w:ascii="Times New Roman" w:eastAsia="Calibri" w:hAnsi="Times New Roman" w:cs="Times New Roman"/>
          <w:sz w:val="28"/>
          <w:szCs w:val="28"/>
          <w:lang w:eastAsia="en-US"/>
        </w:rPr>
        <w:t>1.5.7. Федеральная служба по аккредитации (</w:t>
      </w:r>
      <w:r w:rsidRPr="00384BA2">
        <w:rPr>
          <w:rFonts w:ascii="Times New Roman" w:eastAsia="Calibri" w:hAnsi="Times New Roman" w:cs="Times New Roman"/>
          <w:sz w:val="28"/>
          <w:szCs w:val="28"/>
          <w:lang w:eastAsia="en-US"/>
        </w:rPr>
        <w:t xml:space="preserve">Росаккредетация), </w:t>
      </w:r>
      <w:r w:rsidRPr="00384BA2">
        <w:rPr>
          <w:rFonts w:ascii="Times New Roman" w:hAnsi="Times New Roman" w:cs="Times New Roman"/>
          <w:color w:val="000000"/>
          <w:sz w:val="28"/>
          <w:szCs w:val="28"/>
          <w:shd w:val="clear" w:color="auto" w:fill="FFFFFF"/>
        </w:rPr>
        <w:t xml:space="preserve">117997, </w:t>
      </w:r>
      <w:r>
        <w:rPr>
          <w:rFonts w:ascii="Times New Roman" w:hAnsi="Times New Roman" w:cs="Times New Roman"/>
          <w:color w:val="000000"/>
          <w:sz w:val="28"/>
          <w:szCs w:val="28"/>
          <w:shd w:val="clear" w:color="auto" w:fill="FFFFFF"/>
        </w:rPr>
        <w:t xml:space="preserve">    г. </w:t>
      </w:r>
      <w:r w:rsidRPr="00384BA2">
        <w:rPr>
          <w:rFonts w:ascii="Times New Roman" w:hAnsi="Times New Roman" w:cs="Times New Roman"/>
          <w:color w:val="000000"/>
          <w:sz w:val="28"/>
          <w:szCs w:val="28"/>
          <w:shd w:val="clear" w:color="auto" w:fill="FFFFFF"/>
        </w:rPr>
        <w:t>Москва, ул. Вавилова, д. 7, Федеральная служба по аккредитации.</w:t>
      </w:r>
    </w:p>
    <w:p w14:paraId="054CDDBF" w14:textId="77777777" w:rsidR="009D3F42" w:rsidRPr="00DC4EDF" w:rsidRDefault="009D3F42" w:rsidP="009D3F42">
      <w:pPr>
        <w:spacing w:after="0" w:line="240" w:lineRule="auto"/>
        <w:ind w:firstLine="709"/>
        <w:jc w:val="center"/>
        <w:rPr>
          <w:rFonts w:ascii="Times New Roman" w:hAnsi="Times New Roman" w:cs="Times New Roman"/>
          <w:sz w:val="28"/>
          <w:szCs w:val="28"/>
        </w:rPr>
      </w:pPr>
      <w:r w:rsidRPr="00DC4EDF">
        <w:rPr>
          <w:rFonts w:ascii="Times New Roman" w:hAnsi="Times New Roman" w:cs="Times New Roman"/>
          <w:sz w:val="28"/>
          <w:szCs w:val="28"/>
        </w:rPr>
        <w:t>График (режим) работы:</w:t>
      </w:r>
    </w:p>
    <w:p w14:paraId="70E397D0" w14:textId="77777777" w:rsidR="009D3F42" w:rsidRPr="00DC4EDF" w:rsidRDefault="009D3F42" w:rsidP="009D3F42">
      <w:pPr>
        <w:spacing w:after="0" w:line="240" w:lineRule="auto"/>
        <w:ind w:firstLine="709"/>
        <w:jc w:val="center"/>
        <w:rPr>
          <w:rFonts w:ascii="Times New Roman" w:hAnsi="Times New Roman" w:cs="Times New Roman"/>
          <w:sz w:val="28"/>
          <w:szCs w:val="28"/>
        </w:rPr>
      </w:pPr>
    </w:p>
    <w:p w14:paraId="664405F0" w14:textId="77777777" w:rsidR="009D3F42" w:rsidRPr="00DC4EDF" w:rsidRDefault="009D3F42" w:rsidP="009D3F42">
      <w:pPr>
        <w:spacing w:after="0" w:line="240" w:lineRule="auto"/>
        <w:ind w:firstLine="709"/>
        <w:jc w:val="both"/>
        <w:rPr>
          <w:rFonts w:ascii="Times New Roman" w:eastAsia="Calibri" w:hAnsi="Times New Roman" w:cs="Times New Roman"/>
          <w:sz w:val="28"/>
          <w:szCs w:val="28"/>
          <w:lang w:eastAsia="en-US"/>
        </w:rPr>
      </w:pPr>
      <w:r w:rsidRPr="00DC4EDF">
        <w:rPr>
          <w:rFonts w:ascii="Times New Roman" w:eastAsia="Calibri" w:hAnsi="Times New Roman" w:cs="Times New Roman"/>
          <w:sz w:val="28"/>
          <w:szCs w:val="28"/>
          <w:lang w:eastAsia="en-US"/>
        </w:rPr>
        <w:t>Понедельник</w:t>
      </w:r>
      <w:r w:rsidRPr="00DC4EDF">
        <w:rPr>
          <w:rFonts w:ascii="Times New Roman" w:eastAsia="Calibri" w:hAnsi="Times New Roman" w:cs="Times New Roman"/>
          <w:sz w:val="28"/>
          <w:szCs w:val="28"/>
          <w:lang w:eastAsia="en-US"/>
        </w:rPr>
        <w:tab/>
      </w:r>
      <w:r>
        <w:rPr>
          <w:rFonts w:ascii="Times New Roman" w:eastAsia="Calibri" w:hAnsi="Times New Roman" w:cs="Times New Roman"/>
          <w:sz w:val="28"/>
          <w:szCs w:val="28"/>
          <w:lang w:eastAsia="en-US"/>
        </w:rPr>
        <w:t>09</w:t>
      </w:r>
      <w:r w:rsidRPr="00DC4EDF">
        <w:rPr>
          <w:rFonts w:ascii="Times New Roman" w:eastAsia="Calibri" w:hAnsi="Times New Roman" w:cs="Times New Roman"/>
          <w:sz w:val="28"/>
          <w:szCs w:val="28"/>
          <w:lang w:eastAsia="en-US"/>
        </w:rPr>
        <w:t>.</w:t>
      </w:r>
      <w:r>
        <w:rPr>
          <w:rFonts w:ascii="Times New Roman" w:eastAsia="Calibri" w:hAnsi="Times New Roman" w:cs="Times New Roman"/>
          <w:sz w:val="28"/>
          <w:szCs w:val="28"/>
          <w:lang w:eastAsia="en-US"/>
        </w:rPr>
        <w:t>0</w:t>
      </w:r>
      <w:r w:rsidRPr="00DC4EDF">
        <w:rPr>
          <w:rFonts w:ascii="Times New Roman" w:eastAsia="Calibri" w:hAnsi="Times New Roman" w:cs="Times New Roman"/>
          <w:sz w:val="28"/>
          <w:szCs w:val="28"/>
          <w:lang w:eastAsia="en-US"/>
        </w:rPr>
        <w:t>0-</w:t>
      </w:r>
      <w:r>
        <w:rPr>
          <w:rFonts w:ascii="Times New Roman" w:eastAsia="Calibri" w:hAnsi="Times New Roman" w:cs="Times New Roman"/>
          <w:sz w:val="28"/>
          <w:szCs w:val="28"/>
          <w:lang w:eastAsia="en-US"/>
        </w:rPr>
        <w:t>18.00</w:t>
      </w:r>
      <w:r w:rsidRPr="00DC4EDF">
        <w:rPr>
          <w:rFonts w:ascii="Times New Roman" w:eastAsia="Calibri" w:hAnsi="Times New Roman" w:cs="Times New Roman"/>
          <w:sz w:val="28"/>
          <w:szCs w:val="28"/>
          <w:lang w:eastAsia="en-US"/>
        </w:rPr>
        <w:tab/>
      </w:r>
    </w:p>
    <w:p w14:paraId="5AA4C04C" w14:textId="77777777" w:rsidR="009D3F42" w:rsidRPr="00DC4EDF" w:rsidRDefault="009D3F42" w:rsidP="009D3F42">
      <w:pPr>
        <w:spacing w:after="0" w:line="240" w:lineRule="auto"/>
        <w:ind w:firstLine="709"/>
        <w:jc w:val="both"/>
        <w:rPr>
          <w:rFonts w:ascii="Times New Roman" w:eastAsia="Calibri" w:hAnsi="Times New Roman" w:cs="Times New Roman"/>
          <w:sz w:val="28"/>
          <w:szCs w:val="28"/>
          <w:lang w:eastAsia="en-US"/>
        </w:rPr>
      </w:pPr>
      <w:r w:rsidRPr="00DC4EDF">
        <w:rPr>
          <w:rFonts w:ascii="Times New Roman" w:eastAsia="Calibri" w:hAnsi="Times New Roman" w:cs="Times New Roman"/>
          <w:sz w:val="28"/>
          <w:szCs w:val="28"/>
          <w:lang w:eastAsia="en-US"/>
        </w:rPr>
        <w:t>Вторник</w:t>
      </w:r>
      <w:r w:rsidRPr="00DC4EDF">
        <w:rPr>
          <w:rFonts w:ascii="Times New Roman" w:eastAsia="Calibri" w:hAnsi="Times New Roman" w:cs="Times New Roman"/>
          <w:sz w:val="28"/>
          <w:szCs w:val="28"/>
          <w:lang w:eastAsia="en-US"/>
        </w:rPr>
        <w:tab/>
      </w:r>
      <w:r w:rsidRPr="00DC4EDF">
        <w:rPr>
          <w:rFonts w:ascii="Times New Roman" w:eastAsia="Calibri" w:hAnsi="Times New Roman" w:cs="Times New Roman"/>
          <w:sz w:val="28"/>
          <w:szCs w:val="28"/>
          <w:lang w:eastAsia="en-US"/>
        </w:rPr>
        <w:tab/>
        <w:t>0</w:t>
      </w:r>
      <w:r>
        <w:rPr>
          <w:rFonts w:ascii="Times New Roman" w:eastAsia="Calibri" w:hAnsi="Times New Roman" w:cs="Times New Roman"/>
          <w:sz w:val="28"/>
          <w:szCs w:val="28"/>
          <w:lang w:eastAsia="en-US"/>
        </w:rPr>
        <w:t>9</w:t>
      </w:r>
      <w:r w:rsidRPr="00DC4EDF">
        <w:rPr>
          <w:rFonts w:ascii="Times New Roman" w:eastAsia="Calibri" w:hAnsi="Times New Roman" w:cs="Times New Roman"/>
          <w:sz w:val="28"/>
          <w:szCs w:val="28"/>
          <w:lang w:eastAsia="en-US"/>
        </w:rPr>
        <w:t>.</w:t>
      </w:r>
      <w:r>
        <w:rPr>
          <w:rFonts w:ascii="Times New Roman" w:eastAsia="Calibri" w:hAnsi="Times New Roman" w:cs="Times New Roman"/>
          <w:sz w:val="28"/>
          <w:szCs w:val="28"/>
          <w:lang w:eastAsia="en-US"/>
        </w:rPr>
        <w:t>0</w:t>
      </w:r>
      <w:r w:rsidRPr="00DC4EDF">
        <w:rPr>
          <w:rFonts w:ascii="Times New Roman" w:eastAsia="Calibri" w:hAnsi="Times New Roman" w:cs="Times New Roman"/>
          <w:sz w:val="28"/>
          <w:szCs w:val="28"/>
          <w:lang w:eastAsia="en-US"/>
        </w:rPr>
        <w:t>0-</w:t>
      </w:r>
      <w:r>
        <w:rPr>
          <w:rFonts w:ascii="Times New Roman" w:eastAsia="Calibri" w:hAnsi="Times New Roman" w:cs="Times New Roman"/>
          <w:sz w:val="28"/>
          <w:szCs w:val="28"/>
          <w:lang w:eastAsia="en-US"/>
        </w:rPr>
        <w:t>18.00</w:t>
      </w:r>
      <w:r w:rsidRPr="00DC4EDF">
        <w:rPr>
          <w:rFonts w:ascii="Times New Roman" w:eastAsia="Calibri" w:hAnsi="Times New Roman" w:cs="Times New Roman"/>
          <w:sz w:val="28"/>
          <w:szCs w:val="28"/>
          <w:lang w:eastAsia="en-US"/>
        </w:rPr>
        <w:tab/>
      </w:r>
    </w:p>
    <w:p w14:paraId="7D7203F7" w14:textId="77777777" w:rsidR="009D3F42" w:rsidRPr="00DC4EDF" w:rsidRDefault="009D3F42" w:rsidP="009D3F42">
      <w:pPr>
        <w:spacing w:after="0" w:line="240" w:lineRule="auto"/>
        <w:ind w:firstLine="709"/>
        <w:jc w:val="both"/>
        <w:rPr>
          <w:rFonts w:ascii="Times New Roman" w:eastAsia="Calibri" w:hAnsi="Times New Roman" w:cs="Times New Roman"/>
          <w:sz w:val="28"/>
          <w:szCs w:val="28"/>
          <w:lang w:eastAsia="en-US"/>
        </w:rPr>
      </w:pPr>
      <w:r w:rsidRPr="00DC4EDF">
        <w:rPr>
          <w:rFonts w:ascii="Times New Roman" w:eastAsia="Calibri" w:hAnsi="Times New Roman" w:cs="Times New Roman"/>
          <w:sz w:val="28"/>
          <w:szCs w:val="28"/>
          <w:lang w:eastAsia="en-US"/>
        </w:rPr>
        <w:t>Среда</w:t>
      </w:r>
      <w:r w:rsidRPr="00DC4EDF">
        <w:rPr>
          <w:rFonts w:ascii="Times New Roman" w:eastAsia="Calibri" w:hAnsi="Times New Roman" w:cs="Times New Roman"/>
          <w:sz w:val="28"/>
          <w:szCs w:val="28"/>
          <w:lang w:eastAsia="en-US"/>
        </w:rPr>
        <w:tab/>
      </w:r>
      <w:r w:rsidRPr="00DC4EDF">
        <w:rPr>
          <w:rFonts w:ascii="Times New Roman" w:eastAsia="Calibri" w:hAnsi="Times New Roman" w:cs="Times New Roman"/>
          <w:sz w:val="28"/>
          <w:szCs w:val="28"/>
          <w:lang w:eastAsia="en-US"/>
        </w:rPr>
        <w:tab/>
        <w:t>0</w:t>
      </w:r>
      <w:r>
        <w:rPr>
          <w:rFonts w:ascii="Times New Roman" w:eastAsia="Calibri" w:hAnsi="Times New Roman" w:cs="Times New Roman"/>
          <w:sz w:val="28"/>
          <w:szCs w:val="28"/>
          <w:lang w:eastAsia="en-US"/>
        </w:rPr>
        <w:t>9</w:t>
      </w:r>
      <w:r w:rsidRPr="00DC4EDF">
        <w:rPr>
          <w:rFonts w:ascii="Times New Roman" w:eastAsia="Calibri" w:hAnsi="Times New Roman" w:cs="Times New Roman"/>
          <w:sz w:val="28"/>
          <w:szCs w:val="28"/>
          <w:lang w:eastAsia="en-US"/>
        </w:rPr>
        <w:t>.</w:t>
      </w:r>
      <w:r>
        <w:rPr>
          <w:rFonts w:ascii="Times New Roman" w:eastAsia="Calibri" w:hAnsi="Times New Roman" w:cs="Times New Roman"/>
          <w:sz w:val="28"/>
          <w:szCs w:val="28"/>
          <w:lang w:eastAsia="en-US"/>
        </w:rPr>
        <w:t>0</w:t>
      </w:r>
      <w:r w:rsidRPr="00DC4EDF">
        <w:rPr>
          <w:rFonts w:ascii="Times New Roman" w:eastAsia="Calibri" w:hAnsi="Times New Roman" w:cs="Times New Roman"/>
          <w:sz w:val="28"/>
          <w:szCs w:val="28"/>
          <w:lang w:eastAsia="en-US"/>
        </w:rPr>
        <w:t>0-</w:t>
      </w:r>
      <w:r>
        <w:rPr>
          <w:rFonts w:ascii="Times New Roman" w:eastAsia="Calibri" w:hAnsi="Times New Roman" w:cs="Times New Roman"/>
          <w:sz w:val="28"/>
          <w:szCs w:val="28"/>
          <w:lang w:eastAsia="en-US"/>
        </w:rPr>
        <w:t>18.00</w:t>
      </w:r>
      <w:r w:rsidRPr="00DC4EDF">
        <w:rPr>
          <w:rFonts w:ascii="Times New Roman" w:eastAsia="Calibri" w:hAnsi="Times New Roman" w:cs="Times New Roman"/>
          <w:sz w:val="28"/>
          <w:szCs w:val="28"/>
          <w:lang w:eastAsia="en-US"/>
        </w:rPr>
        <w:tab/>
      </w:r>
      <w:r w:rsidRPr="00DC4EDF">
        <w:rPr>
          <w:rFonts w:ascii="Times New Roman" w:eastAsia="Calibri" w:hAnsi="Times New Roman" w:cs="Times New Roman"/>
          <w:sz w:val="28"/>
          <w:szCs w:val="28"/>
          <w:lang w:eastAsia="en-US"/>
        </w:rPr>
        <w:tab/>
      </w:r>
    </w:p>
    <w:p w14:paraId="1A0F0B33" w14:textId="77777777" w:rsidR="009D3F42" w:rsidRPr="00DC4EDF" w:rsidRDefault="009D3F42" w:rsidP="009D3F42">
      <w:pPr>
        <w:spacing w:after="0" w:line="240" w:lineRule="auto"/>
        <w:ind w:firstLine="709"/>
        <w:jc w:val="both"/>
        <w:rPr>
          <w:rFonts w:ascii="Times New Roman" w:eastAsia="Calibri" w:hAnsi="Times New Roman" w:cs="Times New Roman"/>
          <w:sz w:val="28"/>
          <w:szCs w:val="28"/>
          <w:lang w:eastAsia="en-US"/>
        </w:rPr>
      </w:pPr>
      <w:r w:rsidRPr="00DC4EDF">
        <w:rPr>
          <w:rFonts w:ascii="Times New Roman" w:eastAsia="Calibri" w:hAnsi="Times New Roman" w:cs="Times New Roman"/>
          <w:sz w:val="28"/>
          <w:szCs w:val="28"/>
          <w:lang w:eastAsia="en-US"/>
        </w:rPr>
        <w:t>Четверг</w:t>
      </w:r>
      <w:r w:rsidRPr="00DC4EDF">
        <w:rPr>
          <w:rFonts w:ascii="Times New Roman" w:eastAsia="Calibri" w:hAnsi="Times New Roman" w:cs="Times New Roman"/>
          <w:sz w:val="28"/>
          <w:szCs w:val="28"/>
          <w:lang w:eastAsia="en-US"/>
        </w:rPr>
        <w:tab/>
      </w:r>
      <w:r w:rsidRPr="00DC4EDF">
        <w:rPr>
          <w:rFonts w:ascii="Times New Roman" w:eastAsia="Calibri" w:hAnsi="Times New Roman" w:cs="Times New Roman"/>
          <w:sz w:val="28"/>
          <w:szCs w:val="28"/>
          <w:lang w:eastAsia="en-US"/>
        </w:rPr>
        <w:tab/>
        <w:t>0</w:t>
      </w:r>
      <w:r>
        <w:rPr>
          <w:rFonts w:ascii="Times New Roman" w:eastAsia="Calibri" w:hAnsi="Times New Roman" w:cs="Times New Roman"/>
          <w:sz w:val="28"/>
          <w:szCs w:val="28"/>
          <w:lang w:eastAsia="en-US"/>
        </w:rPr>
        <w:t>9</w:t>
      </w:r>
      <w:r w:rsidRPr="00DC4EDF">
        <w:rPr>
          <w:rFonts w:ascii="Times New Roman" w:eastAsia="Calibri" w:hAnsi="Times New Roman" w:cs="Times New Roman"/>
          <w:sz w:val="28"/>
          <w:szCs w:val="28"/>
          <w:lang w:eastAsia="en-US"/>
        </w:rPr>
        <w:t>.</w:t>
      </w:r>
      <w:r>
        <w:rPr>
          <w:rFonts w:ascii="Times New Roman" w:eastAsia="Calibri" w:hAnsi="Times New Roman" w:cs="Times New Roman"/>
          <w:sz w:val="28"/>
          <w:szCs w:val="28"/>
          <w:lang w:eastAsia="en-US"/>
        </w:rPr>
        <w:t>0</w:t>
      </w:r>
      <w:r w:rsidRPr="00DC4EDF">
        <w:rPr>
          <w:rFonts w:ascii="Times New Roman" w:eastAsia="Calibri" w:hAnsi="Times New Roman" w:cs="Times New Roman"/>
          <w:sz w:val="28"/>
          <w:szCs w:val="28"/>
          <w:lang w:eastAsia="en-US"/>
        </w:rPr>
        <w:t>0-</w:t>
      </w:r>
      <w:r>
        <w:rPr>
          <w:rFonts w:ascii="Times New Roman" w:eastAsia="Calibri" w:hAnsi="Times New Roman" w:cs="Times New Roman"/>
          <w:sz w:val="28"/>
          <w:szCs w:val="28"/>
          <w:lang w:eastAsia="en-US"/>
        </w:rPr>
        <w:t>18.00</w:t>
      </w:r>
      <w:r w:rsidRPr="00DC4EDF">
        <w:rPr>
          <w:rFonts w:ascii="Times New Roman" w:eastAsia="Calibri" w:hAnsi="Times New Roman" w:cs="Times New Roman"/>
          <w:sz w:val="28"/>
          <w:szCs w:val="28"/>
          <w:lang w:eastAsia="en-US"/>
        </w:rPr>
        <w:tab/>
      </w:r>
      <w:r w:rsidRPr="00DC4EDF">
        <w:rPr>
          <w:rFonts w:ascii="Times New Roman" w:eastAsia="Calibri" w:hAnsi="Times New Roman" w:cs="Times New Roman"/>
          <w:sz w:val="28"/>
          <w:szCs w:val="28"/>
          <w:lang w:eastAsia="en-US"/>
        </w:rPr>
        <w:tab/>
      </w:r>
    </w:p>
    <w:p w14:paraId="4E2D6FBB" w14:textId="3A5C3AA9" w:rsidR="009D3F42" w:rsidRDefault="009D3F42" w:rsidP="009D3F42">
      <w:pPr>
        <w:spacing w:after="0" w:line="240" w:lineRule="auto"/>
        <w:ind w:firstLine="709"/>
        <w:jc w:val="both"/>
        <w:rPr>
          <w:rFonts w:ascii="Times New Roman" w:eastAsia="Calibri" w:hAnsi="Times New Roman" w:cs="Times New Roman"/>
          <w:sz w:val="28"/>
          <w:szCs w:val="28"/>
          <w:lang w:eastAsia="en-US"/>
        </w:rPr>
      </w:pPr>
      <w:r w:rsidRPr="00DC4EDF">
        <w:rPr>
          <w:rFonts w:ascii="Times New Roman" w:eastAsia="Calibri" w:hAnsi="Times New Roman" w:cs="Times New Roman"/>
          <w:sz w:val="28"/>
          <w:szCs w:val="28"/>
          <w:lang w:eastAsia="en-US"/>
        </w:rPr>
        <w:t>Пятница</w:t>
      </w:r>
      <w:r>
        <w:rPr>
          <w:rFonts w:ascii="Times New Roman" w:eastAsia="Calibri" w:hAnsi="Times New Roman" w:cs="Times New Roman"/>
          <w:sz w:val="28"/>
          <w:szCs w:val="28"/>
          <w:lang w:eastAsia="en-US"/>
        </w:rPr>
        <w:t>, суббота</w:t>
      </w:r>
      <w:r w:rsidR="00F14D71">
        <w:rPr>
          <w:rFonts w:ascii="Times New Roman" w:eastAsia="Calibri" w:hAnsi="Times New Roman" w:cs="Times New Roman"/>
          <w:sz w:val="28"/>
          <w:szCs w:val="28"/>
          <w:lang w:eastAsia="en-US"/>
        </w:rPr>
        <w:t xml:space="preserve"> </w:t>
      </w:r>
      <w:r w:rsidRPr="00716DBA">
        <w:rPr>
          <w:rFonts w:ascii="Times New Roman" w:eastAsia="Calibri" w:hAnsi="Times New Roman" w:cs="Times New Roman"/>
          <w:sz w:val="28"/>
          <w:szCs w:val="28"/>
          <w:lang w:eastAsia="en-US"/>
        </w:rPr>
        <w:t>Выходной</w:t>
      </w:r>
      <w:r w:rsidRPr="00716DBA">
        <w:rPr>
          <w:rFonts w:ascii="Times New Roman" w:eastAsia="Calibri" w:hAnsi="Times New Roman" w:cs="Times New Roman"/>
          <w:sz w:val="28"/>
          <w:szCs w:val="28"/>
          <w:lang w:eastAsia="en-US"/>
        </w:rPr>
        <w:tab/>
      </w:r>
    </w:p>
    <w:p w14:paraId="4024285C" w14:textId="77777777" w:rsidR="009D3F42" w:rsidRDefault="009D3F42" w:rsidP="009D3F42">
      <w:pPr>
        <w:spacing w:after="0"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Воскресенье         09.00-16.45</w:t>
      </w:r>
    </w:p>
    <w:p w14:paraId="462D1994" w14:textId="77777777" w:rsidR="009D3F42" w:rsidRPr="00384BA2" w:rsidRDefault="009D3F42" w:rsidP="009D3F42">
      <w:pPr>
        <w:spacing w:after="0" w:line="240" w:lineRule="auto"/>
        <w:ind w:firstLine="709"/>
        <w:jc w:val="both"/>
        <w:rPr>
          <w:rFonts w:ascii="Times New Roman" w:eastAsia="Calibri" w:hAnsi="Times New Roman" w:cs="Times New Roman"/>
          <w:sz w:val="28"/>
          <w:szCs w:val="28"/>
          <w:lang w:eastAsia="en-US"/>
        </w:rPr>
      </w:pPr>
    </w:p>
    <w:p w14:paraId="4B3B1988" w14:textId="6A37F741" w:rsidR="009D3F42" w:rsidRPr="0071714C" w:rsidRDefault="009D3F42" w:rsidP="009D3F42">
      <w:pPr>
        <w:spacing w:after="0" w:line="240" w:lineRule="auto"/>
        <w:ind w:firstLine="709"/>
        <w:jc w:val="both"/>
        <w:rPr>
          <w:rFonts w:ascii="Times New Roman" w:hAnsi="Times New Roman" w:cs="Times New Roman"/>
          <w:sz w:val="28"/>
          <w:szCs w:val="28"/>
        </w:rPr>
      </w:pPr>
      <w:r w:rsidRPr="00AC413C">
        <w:rPr>
          <w:rFonts w:ascii="Times New Roman" w:hAnsi="Times New Roman" w:cs="Times New Roman"/>
          <w:sz w:val="28"/>
          <w:szCs w:val="28"/>
        </w:rPr>
        <w:t xml:space="preserve">1.6. Способы получения информации о месте нахождения и графике работы Администрации МО Ленский район, предоставляющих муниципальную услугу, ГАУ «МФЦ </w:t>
      </w:r>
      <w:r w:rsidRPr="0071714C">
        <w:rPr>
          <w:rFonts w:ascii="Times New Roman" w:hAnsi="Times New Roman" w:cs="Times New Roman"/>
          <w:sz w:val="28"/>
          <w:szCs w:val="28"/>
        </w:rPr>
        <w:t>РС</w:t>
      </w:r>
      <w:r w:rsidR="00F14D71">
        <w:rPr>
          <w:rFonts w:ascii="Times New Roman" w:hAnsi="Times New Roman" w:cs="Times New Roman"/>
          <w:sz w:val="28"/>
          <w:szCs w:val="28"/>
        </w:rPr>
        <w:t xml:space="preserve"> </w:t>
      </w:r>
      <w:r w:rsidRPr="0071714C">
        <w:rPr>
          <w:rFonts w:ascii="Times New Roman" w:hAnsi="Times New Roman" w:cs="Times New Roman"/>
          <w:sz w:val="28"/>
          <w:szCs w:val="28"/>
        </w:rPr>
        <w:t>(Я)</w:t>
      </w:r>
      <w:r>
        <w:rPr>
          <w:rFonts w:ascii="Times New Roman" w:hAnsi="Times New Roman" w:cs="Times New Roman"/>
          <w:sz w:val="28"/>
          <w:szCs w:val="28"/>
        </w:rPr>
        <w:t xml:space="preserve"> по Ленскому району</w:t>
      </w:r>
      <w:r w:rsidRPr="0071714C">
        <w:rPr>
          <w:rFonts w:ascii="Times New Roman" w:hAnsi="Times New Roman" w:cs="Times New Roman"/>
          <w:sz w:val="28"/>
          <w:szCs w:val="28"/>
        </w:rPr>
        <w:t>»:</w:t>
      </w:r>
    </w:p>
    <w:p w14:paraId="354F5D49" w14:textId="77777777" w:rsidR="009D3F42" w:rsidRPr="0071714C" w:rsidRDefault="009D3F42" w:rsidP="009D3F42">
      <w:pPr>
        <w:spacing w:after="0" w:line="240" w:lineRule="auto"/>
        <w:ind w:firstLine="709"/>
        <w:jc w:val="both"/>
        <w:rPr>
          <w:rFonts w:ascii="Times New Roman" w:hAnsi="Times New Roman" w:cs="Times New Roman"/>
          <w:sz w:val="28"/>
          <w:szCs w:val="28"/>
        </w:rPr>
      </w:pPr>
      <w:r w:rsidRPr="0071714C">
        <w:rPr>
          <w:rFonts w:ascii="Times New Roman" w:hAnsi="Times New Roman" w:cs="Times New Roman"/>
          <w:sz w:val="28"/>
          <w:szCs w:val="28"/>
        </w:rPr>
        <w:t>1.6.1. Через официальные сайты:</w:t>
      </w:r>
    </w:p>
    <w:p w14:paraId="40BA7C0E" w14:textId="77777777" w:rsidR="009D3F42" w:rsidRPr="0071714C" w:rsidRDefault="009D3F42" w:rsidP="009D3F42">
      <w:pPr>
        <w:spacing w:after="0" w:line="240" w:lineRule="auto"/>
        <w:ind w:firstLine="709"/>
        <w:jc w:val="both"/>
        <w:rPr>
          <w:rFonts w:ascii="Times New Roman" w:hAnsi="Times New Roman" w:cs="Times New Roman"/>
          <w:sz w:val="28"/>
          <w:szCs w:val="28"/>
        </w:rPr>
      </w:pPr>
      <w:r w:rsidRPr="0071714C">
        <w:rPr>
          <w:rFonts w:ascii="Times New Roman" w:hAnsi="Times New Roman" w:cs="Times New Roman"/>
          <w:sz w:val="28"/>
          <w:szCs w:val="28"/>
        </w:rPr>
        <w:lastRenderedPageBreak/>
        <w:t xml:space="preserve">- Администрации </w:t>
      </w:r>
      <w:r w:rsidRPr="00147529">
        <w:rPr>
          <w:rFonts w:ascii="Times New Roman" w:eastAsia="Times New Roman" w:hAnsi="Times New Roman" w:cs="Times New Roman"/>
          <w:spacing w:val="2"/>
          <w:sz w:val="28"/>
          <w:szCs w:val="28"/>
        </w:rPr>
        <w:t>м</w:t>
      </w:r>
      <w:r w:rsidRPr="00147529">
        <w:rPr>
          <w:rFonts w:ascii="Times New Roman" w:eastAsia="Times New Roman" w:hAnsi="Times New Roman" w:cs="Times New Roman"/>
          <w:spacing w:val="-1"/>
          <w:sz w:val="28"/>
          <w:szCs w:val="28"/>
        </w:rPr>
        <w:t>у</w:t>
      </w:r>
      <w:r w:rsidRPr="00147529">
        <w:rPr>
          <w:rFonts w:ascii="Times New Roman" w:eastAsia="Times New Roman" w:hAnsi="Times New Roman" w:cs="Times New Roman"/>
          <w:spacing w:val="3"/>
          <w:sz w:val="28"/>
          <w:szCs w:val="28"/>
        </w:rPr>
        <w:t>н</w:t>
      </w:r>
      <w:r w:rsidRPr="00147529">
        <w:rPr>
          <w:rFonts w:ascii="Times New Roman" w:eastAsia="Times New Roman" w:hAnsi="Times New Roman" w:cs="Times New Roman"/>
          <w:spacing w:val="1"/>
          <w:sz w:val="28"/>
          <w:szCs w:val="28"/>
        </w:rPr>
        <w:t>и</w:t>
      </w:r>
      <w:r w:rsidRPr="00147529">
        <w:rPr>
          <w:rFonts w:ascii="Times New Roman" w:eastAsia="Times New Roman" w:hAnsi="Times New Roman" w:cs="Times New Roman"/>
          <w:spacing w:val="3"/>
          <w:sz w:val="28"/>
          <w:szCs w:val="28"/>
        </w:rPr>
        <w:t>ц</w:t>
      </w:r>
      <w:r w:rsidRPr="00147529">
        <w:rPr>
          <w:rFonts w:ascii="Times New Roman" w:eastAsia="Times New Roman" w:hAnsi="Times New Roman" w:cs="Times New Roman"/>
          <w:spacing w:val="1"/>
          <w:sz w:val="28"/>
          <w:szCs w:val="28"/>
        </w:rPr>
        <w:t>и</w:t>
      </w:r>
      <w:r w:rsidRPr="00147529">
        <w:rPr>
          <w:rFonts w:ascii="Times New Roman" w:eastAsia="Times New Roman" w:hAnsi="Times New Roman" w:cs="Times New Roman"/>
          <w:spacing w:val="3"/>
          <w:sz w:val="28"/>
          <w:szCs w:val="28"/>
        </w:rPr>
        <w:t>п</w:t>
      </w:r>
      <w:r w:rsidRPr="00147529">
        <w:rPr>
          <w:rFonts w:ascii="Times New Roman" w:eastAsia="Times New Roman" w:hAnsi="Times New Roman" w:cs="Times New Roman"/>
          <w:spacing w:val="2"/>
          <w:sz w:val="28"/>
          <w:szCs w:val="28"/>
        </w:rPr>
        <w:t>а</w:t>
      </w:r>
      <w:r w:rsidRPr="00147529">
        <w:rPr>
          <w:rFonts w:ascii="Times New Roman" w:eastAsia="Times New Roman" w:hAnsi="Times New Roman" w:cs="Times New Roman"/>
          <w:spacing w:val="-1"/>
          <w:sz w:val="28"/>
          <w:szCs w:val="28"/>
        </w:rPr>
        <w:t>л</w:t>
      </w:r>
      <w:r w:rsidRPr="00147529">
        <w:rPr>
          <w:rFonts w:ascii="Times New Roman" w:eastAsia="Times New Roman" w:hAnsi="Times New Roman" w:cs="Times New Roman"/>
          <w:spacing w:val="1"/>
          <w:sz w:val="28"/>
          <w:szCs w:val="28"/>
        </w:rPr>
        <w:t>ьн</w:t>
      </w:r>
      <w:r w:rsidRPr="00147529">
        <w:rPr>
          <w:rFonts w:ascii="Times New Roman" w:eastAsia="Times New Roman" w:hAnsi="Times New Roman" w:cs="Times New Roman"/>
          <w:spacing w:val="3"/>
          <w:sz w:val="28"/>
          <w:szCs w:val="28"/>
        </w:rPr>
        <w:t>о</w:t>
      </w:r>
      <w:r w:rsidRPr="00147529">
        <w:rPr>
          <w:rFonts w:ascii="Times New Roman" w:eastAsia="Times New Roman" w:hAnsi="Times New Roman" w:cs="Times New Roman"/>
          <w:sz w:val="28"/>
          <w:szCs w:val="28"/>
        </w:rPr>
        <w:t>го</w:t>
      </w:r>
      <w:r w:rsidRPr="00147529">
        <w:rPr>
          <w:rFonts w:ascii="Times New Roman" w:eastAsia="Times New Roman" w:hAnsi="Times New Roman" w:cs="Times New Roman"/>
          <w:spacing w:val="3"/>
          <w:sz w:val="28"/>
          <w:szCs w:val="28"/>
        </w:rPr>
        <w:t xml:space="preserve"> </w:t>
      </w:r>
      <w:r w:rsidRPr="00147529">
        <w:rPr>
          <w:rFonts w:ascii="Times New Roman" w:eastAsia="Times New Roman" w:hAnsi="Times New Roman" w:cs="Times New Roman"/>
          <w:spacing w:val="1"/>
          <w:sz w:val="28"/>
          <w:szCs w:val="28"/>
        </w:rPr>
        <w:t>об</w:t>
      </w:r>
      <w:r w:rsidRPr="00147529">
        <w:rPr>
          <w:rFonts w:ascii="Times New Roman" w:eastAsia="Times New Roman" w:hAnsi="Times New Roman" w:cs="Times New Roman"/>
          <w:spacing w:val="3"/>
          <w:sz w:val="28"/>
          <w:szCs w:val="28"/>
        </w:rPr>
        <w:t>р</w:t>
      </w:r>
      <w:r w:rsidRPr="00147529">
        <w:rPr>
          <w:rFonts w:ascii="Times New Roman" w:eastAsia="Times New Roman" w:hAnsi="Times New Roman" w:cs="Times New Roman"/>
          <w:spacing w:val="2"/>
          <w:sz w:val="28"/>
          <w:szCs w:val="28"/>
        </w:rPr>
        <w:t>а</w:t>
      </w:r>
      <w:r w:rsidRPr="00147529">
        <w:rPr>
          <w:rFonts w:ascii="Times New Roman" w:eastAsia="Times New Roman" w:hAnsi="Times New Roman" w:cs="Times New Roman"/>
          <w:sz w:val="28"/>
          <w:szCs w:val="28"/>
        </w:rPr>
        <w:t>з</w:t>
      </w:r>
      <w:r w:rsidRPr="00147529">
        <w:rPr>
          <w:rFonts w:ascii="Times New Roman" w:eastAsia="Times New Roman" w:hAnsi="Times New Roman" w:cs="Times New Roman"/>
          <w:spacing w:val="3"/>
          <w:sz w:val="28"/>
          <w:szCs w:val="28"/>
        </w:rPr>
        <w:t>о</w:t>
      </w:r>
      <w:r w:rsidRPr="00147529">
        <w:rPr>
          <w:rFonts w:ascii="Times New Roman" w:eastAsia="Times New Roman" w:hAnsi="Times New Roman" w:cs="Times New Roman"/>
          <w:sz w:val="28"/>
          <w:szCs w:val="28"/>
        </w:rPr>
        <w:t>в</w:t>
      </w:r>
      <w:r w:rsidRPr="00147529">
        <w:rPr>
          <w:rFonts w:ascii="Times New Roman" w:eastAsia="Times New Roman" w:hAnsi="Times New Roman" w:cs="Times New Roman"/>
          <w:spacing w:val="2"/>
          <w:sz w:val="28"/>
          <w:szCs w:val="28"/>
        </w:rPr>
        <w:t>а</w:t>
      </w:r>
      <w:r w:rsidRPr="00147529">
        <w:rPr>
          <w:rFonts w:ascii="Times New Roman" w:eastAsia="Times New Roman" w:hAnsi="Times New Roman" w:cs="Times New Roman"/>
          <w:spacing w:val="1"/>
          <w:sz w:val="28"/>
          <w:szCs w:val="28"/>
        </w:rPr>
        <w:t>н</w:t>
      </w:r>
      <w:r w:rsidRPr="00147529">
        <w:rPr>
          <w:rFonts w:ascii="Times New Roman" w:eastAsia="Times New Roman" w:hAnsi="Times New Roman" w:cs="Times New Roman"/>
          <w:spacing w:val="3"/>
          <w:sz w:val="28"/>
          <w:szCs w:val="28"/>
        </w:rPr>
        <w:t>и</w:t>
      </w:r>
      <w:r w:rsidRPr="00147529">
        <w:rPr>
          <w:rFonts w:ascii="Times New Roman" w:eastAsia="Times New Roman" w:hAnsi="Times New Roman" w:cs="Times New Roman"/>
          <w:sz w:val="28"/>
          <w:szCs w:val="28"/>
        </w:rPr>
        <w:t>я</w:t>
      </w:r>
      <w:r w:rsidRPr="00147529">
        <w:rPr>
          <w:rFonts w:ascii="Times New Roman" w:eastAsia="Times New Roman" w:hAnsi="Times New Roman" w:cs="Times New Roman"/>
          <w:spacing w:val="2"/>
          <w:sz w:val="28"/>
          <w:szCs w:val="28"/>
        </w:rPr>
        <w:t xml:space="preserve"> </w:t>
      </w:r>
      <w:r w:rsidRPr="00147529">
        <w:rPr>
          <w:rFonts w:ascii="Times New Roman" w:eastAsia="Times New Roman" w:hAnsi="Times New Roman" w:cs="Times New Roman"/>
          <w:spacing w:val="1"/>
          <w:sz w:val="28"/>
          <w:szCs w:val="28"/>
        </w:rPr>
        <w:t>«Л</w:t>
      </w:r>
      <w:r w:rsidRPr="00147529">
        <w:rPr>
          <w:rFonts w:ascii="Times New Roman" w:eastAsia="Times New Roman" w:hAnsi="Times New Roman" w:cs="Times New Roman"/>
          <w:sz w:val="28"/>
          <w:szCs w:val="28"/>
        </w:rPr>
        <w:t>е</w:t>
      </w:r>
      <w:r w:rsidRPr="00147529">
        <w:rPr>
          <w:rFonts w:ascii="Times New Roman" w:eastAsia="Times New Roman" w:hAnsi="Times New Roman" w:cs="Times New Roman"/>
          <w:spacing w:val="3"/>
          <w:sz w:val="28"/>
          <w:szCs w:val="28"/>
        </w:rPr>
        <w:t>н</w:t>
      </w:r>
      <w:r w:rsidRPr="00147529">
        <w:rPr>
          <w:rFonts w:ascii="Times New Roman" w:eastAsia="Times New Roman" w:hAnsi="Times New Roman" w:cs="Times New Roman"/>
          <w:sz w:val="28"/>
          <w:szCs w:val="28"/>
        </w:rPr>
        <w:t>с</w:t>
      </w:r>
      <w:r w:rsidRPr="00147529">
        <w:rPr>
          <w:rFonts w:ascii="Times New Roman" w:eastAsia="Times New Roman" w:hAnsi="Times New Roman" w:cs="Times New Roman"/>
          <w:spacing w:val="3"/>
          <w:sz w:val="28"/>
          <w:szCs w:val="28"/>
        </w:rPr>
        <w:t>к</w:t>
      </w:r>
      <w:r w:rsidRPr="00147529">
        <w:rPr>
          <w:rFonts w:ascii="Times New Roman" w:eastAsia="Times New Roman" w:hAnsi="Times New Roman" w:cs="Times New Roman"/>
          <w:spacing w:val="1"/>
          <w:sz w:val="28"/>
          <w:szCs w:val="28"/>
        </w:rPr>
        <w:t>и</w:t>
      </w:r>
      <w:r w:rsidRPr="00147529">
        <w:rPr>
          <w:rFonts w:ascii="Times New Roman" w:eastAsia="Times New Roman" w:hAnsi="Times New Roman" w:cs="Times New Roman"/>
          <w:sz w:val="28"/>
          <w:szCs w:val="28"/>
        </w:rPr>
        <w:t xml:space="preserve">й </w:t>
      </w:r>
      <w:r w:rsidRPr="00147529">
        <w:rPr>
          <w:rFonts w:ascii="Times New Roman" w:eastAsia="Times New Roman" w:hAnsi="Times New Roman" w:cs="Times New Roman"/>
          <w:spacing w:val="3"/>
          <w:sz w:val="28"/>
          <w:szCs w:val="28"/>
        </w:rPr>
        <w:t>р</w:t>
      </w:r>
      <w:r w:rsidRPr="00147529">
        <w:rPr>
          <w:rFonts w:ascii="Times New Roman" w:eastAsia="Times New Roman" w:hAnsi="Times New Roman" w:cs="Times New Roman"/>
          <w:sz w:val="28"/>
          <w:szCs w:val="28"/>
        </w:rPr>
        <w:t>а</w:t>
      </w:r>
      <w:r w:rsidRPr="00147529">
        <w:rPr>
          <w:rFonts w:ascii="Times New Roman" w:eastAsia="Times New Roman" w:hAnsi="Times New Roman" w:cs="Times New Roman"/>
          <w:spacing w:val="1"/>
          <w:sz w:val="28"/>
          <w:szCs w:val="28"/>
        </w:rPr>
        <w:t>й</w:t>
      </w:r>
      <w:r w:rsidRPr="00147529">
        <w:rPr>
          <w:rFonts w:ascii="Times New Roman" w:eastAsia="Times New Roman" w:hAnsi="Times New Roman" w:cs="Times New Roman"/>
          <w:spacing w:val="3"/>
          <w:sz w:val="28"/>
          <w:szCs w:val="28"/>
        </w:rPr>
        <w:t>он</w:t>
      </w:r>
      <w:r w:rsidRPr="00147529">
        <w:rPr>
          <w:rFonts w:ascii="Times New Roman" w:eastAsia="Times New Roman" w:hAnsi="Times New Roman" w:cs="Times New Roman"/>
          <w:sz w:val="28"/>
          <w:szCs w:val="28"/>
        </w:rPr>
        <w:t>»</w:t>
      </w:r>
      <w:r w:rsidRPr="001A299E">
        <w:rPr>
          <w:rFonts w:ascii="Times New Roman" w:hAnsi="Times New Roman" w:cs="Times New Roman"/>
          <w:sz w:val="28"/>
          <w:szCs w:val="28"/>
        </w:rPr>
        <w:t xml:space="preserve"> </w:t>
      </w:r>
      <w:r w:rsidRPr="0071714C">
        <w:rPr>
          <w:rFonts w:ascii="Times New Roman" w:hAnsi="Times New Roman" w:cs="Times New Roman"/>
          <w:sz w:val="28"/>
          <w:szCs w:val="28"/>
        </w:rPr>
        <w:t>–</w:t>
      </w:r>
      <w:r w:rsidRPr="00147529">
        <w:rPr>
          <w:rFonts w:ascii="Times New Roman" w:eastAsia="Times New Roman" w:hAnsi="Times New Roman" w:cs="Times New Roman"/>
          <w:spacing w:val="11"/>
          <w:sz w:val="28"/>
          <w:szCs w:val="28"/>
        </w:rPr>
        <w:t xml:space="preserve"> </w:t>
      </w:r>
      <w:hyperlink r:id="rId9">
        <w:r>
          <w:rPr>
            <w:rFonts w:ascii="Times New Roman" w:eastAsia="Times New Roman" w:hAnsi="Times New Roman" w:cs="Times New Roman"/>
            <w:spacing w:val="1"/>
            <w:sz w:val="28"/>
            <w:szCs w:val="28"/>
          </w:rPr>
          <w:t>h</w:t>
        </w:r>
        <w:r>
          <w:rPr>
            <w:rFonts w:ascii="Times New Roman" w:eastAsia="Times New Roman" w:hAnsi="Times New Roman" w:cs="Times New Roman"/>
            <w:spacing w:val="3"/>
            <w:sz w:val="28"/>
            <w:szCs w:val="28"/>
          </w:rPr>
          <w:t>t</w:t>
        </w:r>
        <w:r>
          <w:rPr>
            <w:rFonts w:ascii="Times New Roman" w:eastAsia="Times New Roman" w:hAnsi="Times New Roman" w:cs="Times New Roman"/>
            <w:spacing w:val="1"/>
            <w:sz w:val="28"/>
            <w:szCs w:val="28"/>
          </w:rPr>
          <w:t>tp</w:t>
        </w:r>
        <w:r>
          <w:rPr>
            <w:rFonts w:ascii="Times New Roman" w:eastAsia="Times New Roman" w:hAnsi="Times New Roman" w:cs="Times New Roman"/>
            <w:spacing w:val="3"/>
            <w:sz w:val="28"/>
            <w:szCs w:val="28"/>
          </w:rPr>
          <w:t>s</w:t>
        </w:r>
        <w:r w:rsidRPr="00147529">
          <w:rPr>
            <w:rFonts w:ascii="Times New Roman" w:eastAsia="Times New Roman" w:hAnsi="Times New Roman" w:cs="Times New Roman"/>
            <w:spacing w:val="3"/>
            <w:sz w:val="28"/>
            <w:szCs w:val="28"/>
          </w:rPr>
          <w:t>:</w:t>
        </w:r>
        <w:r w:rsidRPr="00147529">
          <w:rPr>
            <w:rFonts w:ascii="Times New Roman" w:eastAsia="Times New Roman" w:hAnsi="Times New Roman" w:cs="Times New Roman"/>
            <w:spacing w:val="1"/>
            <w:sz w:val="28"/>
            <w:szCs w:val="28"/>
          </w:rPr>
          <w:t>/</w:t>
        </w:r>
        <w:r w:rsidRPr="00147529">
          <w:rPr>
            <w:rFonts w:ascii="Times New Roman" w:eastAsia="Times New Roman" w:hAnsi="Times New Roman" w:cs="Times New Roman"/>
            <w:spacing w:val="4"/>
            <w:sz w:val="28"/>
            <w:szCs w:val="28"/>
          </w:rPr>
          <w:t>/</w:t>
        </w:r>
        <w:r>
          <w:rPr>
            <w:rFonts w:ascii="Times New Roman" w:eastAsia="Times New Roman" w:hAnsi="Times New Roman" w:cs="Times New Roman"/>
            <w:spacing w:val="-2"/>
            <w:sz w:val="28"/>
            <w:szCs w:val="28"/>
          </w:rPr>
          <w:t>m</w:t>
        </w:r>
        <w:r>
          <w:rPr>
            <w:rFonts w:ascii="Times New Roman" w:eastAsia="Times New Roman" w:hAnsi="Times New Roman" w:cs="Times New Roman"/>
            <w:spacing w:val="2"/>
            <w:sz w:val="28"/>
            <w:szCs w:val="28"/>
          </w:rPr>
          <w:t>r</w:t>
        </w:r>
        <w:r w:rsidRPr="00147529">
          <w:rPr>
            <w:rFonts w:ascii="Times New Roman" w:eastAsia="Times New Roman" w:hAnsi="Times New Roman" w:cs="Times New Roman"/>
            <w:sz w:val="28"/>
            <w:szCs w:val="28"/>
          </w:rPr>
          <w:t>-</w:t>
        </w:r>
      </w:hyperlink>
      <w:hyperlink r:id="rId10">
        <w:r w:rsidRPr="00147529">
          <w:rPr>
            <w:rFonts w:ascii="Times New Roman" w:eastAsia="Times New Roman" w:hAnsi="Times New Roman" w:cs="Times New Roman"/>
            <w:sz w:val="28"/>
            <w:szCs w:val="28"/>
          </w:rPr>
          <w:t xml:space="preserve"> </w:t>
        </w:r>
        <w:r>
          <w:rPr>
            <w:rFonts w:ascii="Times New Roman" w:eastAsia="Times New Roman" w:hAnsi="Times New Roman" w:cs="Times New Roman"/>
            <w:spacing w:val="3"/>
            <w:sz w:val="28"/>
            <w:szCs w:val="28"/>
          </w:rPr>
          <w:t>l</w:t>
        </w:r>
        <w:r>
          <w:rPr>
            <w:rFonts w:ascii="Times New Roman" w:eastAsia="Times New Roman" w:hAnsi="Times New Roman" w:cs="Times New Roman"/>
            <w:sz w:val="28"/>
            <w:szCs w:val="28"/>
          </w:rPr>
          <w:t>e</w:t>
        </w:r>
        <w:r>
          <w:rPr>
            <w:rFonts w:ascii="Times New Roman" w:eastAsia="Times New Roman" w:hAnsi="Times New Roman" w:cs="Times New Roman"/>
            <w:spacing w:val="1"/>
            <w:sz w:val="28"/>
            <w:szCs w:val="28"/>
          </w:rPr>
          <w:t>ns</w:t>
        </w:r>
        <w:r>
          <w:rPr>
            <w:rFonts w:ascii="Times New Roman" w:eastAsia="Times New Roman" w:hAnsi="Times New Roman" w:cs="Times New Roman"/>
            <w:spacing w:val="4"/>
            <w:sz w:val="28"/>
            <w:szCs w:val="28"/>
          </w:rPr>
          <w:t>k</w:t>
        </w:r>
        <w:r w:rsidRPr="00147529">
          <w:rPr>
            <w:rFonts w:ascii="Times New Roman" w:eastAsia="Times New Roman" w:hAnsi="Times New Roman" w:cs="Times New Roman"/>
            <w:spacing w:val="2"/>
            <w:sz w:val="28"/>
            <w:szCs w:val="28"/>
          </w:rPr>
          <w:t>.</w:t>
        </w:r>
        <w:r w:rsidRPr="00147529">
          <w:rPr>
            <w:rFonts w:ascii="Times New Roman" w:eastAsia="Times New Roman" w:hAnsi="Times New Roman" w:cs="Times New Roman"/>
            <w:spacing w:val="1"/>
            <w:sz w:val="28"/>
            <w:szCs w:val="28"/>
          </w:rPr>
          <w:t>/</w:t>
        </w:r>
        <w:r>
          <w:rPr>
            <w:rFonts w:ascii="Times New Roman" w:eastAsia="Times New Roman" w:hAnsi="Times New Roman" w:cs="Times New Roman"/>
            <w:spacing w:val="4"/>
            <w:sz w:val="28"/>
            <w:szCs w:val="28"/>
          </w:rPr>
          <w:t>g</w:t>
        </w:r>
        <w:r w:rsidRPr="00147529">
          <w:rPr>
            <w:rFonts w:ascii="Times New Roman" w:eastAsia="Times New Roman" w:hAnsi="Times New Roman" w:cs="Times New Roman"/>
            <w:spacing w:val="-1"/>
            <w:sz w:val="28"/>
            <w:szCs w:val="28"/>
          </w:rPr>
          <w:t>.</w:t>
        </w:r>
        <w:r>
          <w:rPr>
            <w:rFonts w:ascii="Times New Roman" w:eastAsia="Times New Roman" w:hAnsi="Times New Roman" w:cs="Times New Roman"/>
            <w:spacing w:val="4"/>
            <w:sz w:val="28"/>
            <w:szCs w:val="28"/>
          </w:rPr>
          <w:t>s</w:t>
        </w:r>
        <w:r>
          <w:rPr>
            <w:rFonts w:ascii="Times New Roman" w:eastAsia="Times New Roman" w:hAnsi="Times New Roman" w:cs="Times New Roman"/>
            <w:sz w:val="28"/>
            <w:szCs w:val="28"/>
          </w:rPr>
          <w:t>a</w:t>
        </w:r>
        <w:r>
          <w:rPr>
            <w:rFonts w:ascii="Times New Roman" w:eastAsia="Times New Roman" w:hAnsi="Times New Roman" w:cs="Times New Roman"/>
            <w:spacing w:val="1"/>
            <w:sz w:val="28"/>
            <w:szCs w:val="28"/>
          </w:rPr>
          <w:t>k</w:t>
        </w:r>
        <w:r>
          <w:rPr>
            <w:rFonts w:ascii="Times New Roman" w:eastAsia="Times New Roman" w:hAnsi="Times New Roman" w:cs="Times New Roman"/>
            <w:spacing w:val="3"/>
            <w:sz w:val="28"/>
            <w:szCs w:val="28"/>
          </w:rPr>
          <w:t>ha</w:t>
        </w:r>
        <w:r w:rsidRPr="00147529">
          <w:rPr>
            <w:rFonts w:ascii="Times New Roman" w:eastAsia="Times New Roman" w:hAnsi="Times New Roman" w:cs="Times New Roman"/>
            <w:spacing w:val="-1"/>
            <w:sz w:val="28"/>
            <w:szCs w:val="28"/>
          </w:rPr>
          <w:t>.</w:t>
        </w:r>
        <w:r>
          <w:rPr>
            <w:rFonts w:ascii="Times New Roman" w:eastAsia="Times New Roman" w:hAnsi="Times New Roman" w:cs="Times New Roman"/>
            <w:spacing w:val="1"/>
            <w:sz w:val="28"/>
            <w:szCs w:val="28"/>
          </w:rPr>
          <w:t>go</w:t>
        </w:r>
        <w:r>
          <w:rPr>
            <w:rFonts w:ascii="Times New Roman" w:eastAsia="Times New Roman" w:hAnsi="Times New Roman" w:cs="Times New Roman"/>
            <w:spacing w:val="4"/>
            <w:sz w:val="28"/>
            <w:szCs w:val="28"/>
          </w:rPr>
          <w:t>v</w:t>
        </w:r>
        <w:r w:rsidRPr="00147529">
          <w:rPr>
            <w:rFonts w:ascii="Times New Roman" w:eastAsia="Times New Roman" w:hAnsi="Times New Roman" w:cs="Times New Roman"/>
            <w:spacing w:val="2"/>
            <w:sz w:val="28"/>
            <w:szCs w:val="28"/>
          </w:rPr>
          <w:t>.</w:t>
        </w:r>
        <w:r>
          <w:rPr>
            <w:rFonts w:ascii="Times New Roman" w:eastAsia="Times New Roman" w:hAnsi="Times New Roman" w:cs="Times New Roman"/>
            <w:sz w:val="28"/>
            <w:szCs w:val="28"/>
          </w:rPr>
          <w:t>ru</w:t>
        </w:r>
        <w:r w:rsidRPr="00147529">
          <w:rPr>
            <w:rFonts w:ascii="Times New Roman" w:eastAsia="Times New Roman" w:hAnsi="Times New Roman" w:cs="Times New Roman"/>
            <w:spacing w:val="1"/>
            <w:sz w:val="28"/>
            <w:szCs w:val="28"/>
          </w:rPr>
          <w:t xml:space="preserve"> </w:t>
        </w:r>
      </w:hyperlink>
    </w:p>
    <w:p w14:paraId="4D360A50" w14:textId="77777777" w:rsidR="009D3F42" w:rsidRPr="0071714C" w:rsidRDefault="009D3F42" w:rsidP="009D3F42">
      <w:pPr>
        <w:spacing w:after="0" w:line="240" w:lineRule="auto"/>
        <w:ind w:firstLine="709"/>
        <w:jc w:val="both"/>
        <w:rPr>
          <w:rFonts w:ascii="Times New Roman" w:hAnsi="Times New Roman" w:cs="Times New Roman"/>
          <w:sz w:val="28"/>
          <w:szCs w:val="28"/>
        </w:rPr>
      </w:pPr>
      <w:r w:rsidRPr="0071714C">
        <w:rPr>
          <w:rFonts w:ascii="Times New Roman" w:hAnsi="Times New Roman" w:cs="Times New Roman"/>
          <w:sz w:val="28"/>
          <w:szCs w:val="28"/>
        </w:rPr>
        <w:t>- ГАУ «МФЦ РС(Я)»: www.mfcsakha.ru.</w:t>
      </w:r>
    </w:p>
    <w:p w14:paraId="2D36881D" w14:textId="77777777" w:rsidR="009D3F42" w:rsidRPr="0071714C" w:rsidRDefault="009D3F42" w:rsidP="009D3F42">
      <w:pPr>
        <w:spacing w:after="0" w:line="240" w:lineRule="auto"/>
        <w:ind w:firstLine="709"/>
        <w:jc w:val="both"/>
        <w:rPr>
          <w:rFonts w:ascii="Times New Roman" w:hAnsi="Times New Roman" w:cs="Times New Roman"/>
          <w:sz w:val="28"/>
          <w:szCs w:val="28"/>
        </w:rPr>
      </w:pPr>
      <w:r w:rsidRPr="0071714C">
        <w:rPr>
          <w:rFonts w:ascii="Times New Roman" w:hAnsi="Times New Roman" w:cs="Times New Roman"/>
          <w:sz w:val="28"/>
          <w:szCs w:val="28"/>
        </w:rPr>
        <w:t>1.6.2. Единый портал государственных и муниципальных услуг (далее – ЕПГУ) и</w:t>
      </w:r>
      <w:r>
        <w:rPr>
          <w:rFonts w:ascii="Times New Roman" w:hAnsi="Times New Roman" w:cs="Times New Roman"/>
          <w:sz w:val="28"/>
          <w:szCs w:val="28"/>
        </w:rPr>
        <w:t xml:space="preserve"> (или)</w:t>
      </w:r>
      <w:r w:rsidRPr="0071714C">
        <w:rPr>
          <w:rFonts w:ascii="Times New Roman" w:hAnsi="Times New Roman" w:cs="Times New Roman"/>
          <w:sz w:val="28"/>
          <w:szCs w:val="28"/>
        </w:rPr>
        <w:t xml:space="preserve"> Портал государственных и муниципальных услуг Республики Саха (Якутия) (http://www.e-yakutia.ru) (далее – РПГУ);</w:t>
      </w:r>
    </w:p>
    <w:p w14:paraId="20108D57" w14:textId="77777777" w:rsidR="009D3F42" w:rsidRPr="0071714C" w:rsidRDefault="009D3F42" w:rsidP="009D3F42">
      <w:pPr>
        <w:spacing w:after="0" w:line="240" w:lineRule="auto"/>
        <w:ind w:firstLine="709"/>
        <w:jc w:val="both"/>
        <w:rPr>
          <w:rFonts w:ascii="Times New Roman" w:hAnsi="Times New Roman" w:cs="Times New Roman"/>
          <w:sz w:val="28"/>
          <w:szCs w:val="28"/>
        </w:rPr>
      </w:pPr>
      <w:r w:rsidRPr="0071714C">
        <w:rPr>
          <w:rFonts w:ascii="Times New Roman" w:hAnsi="Times New Roman" w:cs="Times New Roman"/>
          <w:sz w:val="28"/>
          <w:szCs w:val="28"/>
        </w:rPr>
        <w:t>1.6.3. На информа</w:t>
      </w:r>
      <w:r>
        <w:rPr>
          <w:rFonts w:ascii="Times New Roman" w:hAnsi="Times New Roman" w:cs="Times New Roman"/>
          <w:sz w:val="28"/>
          <w:szCs w:val="28"/>
        </w:rPr>
        <w:t>ционных стендах Администрации</w:t>
      </w:r>
      <w:r w:rsidRPr="0071714C">
        <w:rPr>
          <w:rFonts w:ascii="Times New Roman" w:hAnsi="Times New Roman" w:cs="Times New Roman"/>
          <w:sz w:val="28"/>
          <w:szCs w:val="28"/>
        </w:rPr>
        <w:t>;</w:t>
      </w:r>
    </w:p>
    <w:p w14:paraId="360AFD0D" w14:textId="77777777" w:rsidR="009D3F42" w:rsidRPr="0071714C" w:rsidRDefault="009D3F42" w:rsidP="009D3F42">
      <w:pPr>
        <w:spacing w:after="0" w:line="240" w:lineRule="auto"/>
        <w:ind w:firstLine="709"/>
        <w:jc w:val="both"/>
        <w:rPr>
          <w:rFonts w:ascii="Times New Roman" w:hAnsi="Times New Roman" w:cs="Times New Roman"/>
          <w:sz w:val="28"/>
          <w:szCs w:val="28"/>
        </w:rPr>
      </w:pPr>
      <w:r w:rsidRPr="0071714C">
        <w:rPr>
          <w:rFonts w:ascii="Times New Roman" w:hAnsi="Times New Roman" w:cs="Times New Roman"/>
          <w:sz w:val="28"/>
          <w:szCs w:val="28"/>
        </w:rPr>
        <w:t>1.6.4. Через инфоматы, расположенные в здании ГАУ «МФЦ РС</w:t>
      </w:r>
      <w:r>
        <w:rPr>
          <w:rFonts w:ascii="Times New Roman" w:hAnsi="Times New Roman" w:cs="Times New Roman"/>
          <w:sz w:val="28"/>
          <w:szCs w:val="28"/>
        </w:rPr>
        <w:t xml:space="preserve"> </w:t>
      </w:r>
      <w:r w:rsidRPr="0071714C">
        <w:rPr>
          <w:rFonts w:ascii="Times New Roman" w:hAnsi="Times New Roman" w:cs="Times New Roman"/>
          <w:sz w:val="28"/>
          <w:szCs w:val="28"/>
        </w:rPr>
        <w:t>(Я)»</w:t>
      </w:r>
      <w:r>
        <w:rPr>
          <w:rFonts w:ascii="Times New Roman" w:hAnsi="Times New Roman" w:cs="Times New Roman"/>
          <w:sz w:val="28"/>
          <w:szCs w:val="28"/>
        </w:rPr>
        <w:t xml:space="preserve"> по Ленскому району</w:t>
      </w:r>
      <w:r w:rsidRPr="0071714C">
        <w:rPr>
          <w:rFonts w:ascii="Times New Roman" w:hAnsi="Times New Roman" w:cs="Times New Roman"/>
          <w:sz w:val="28"/>
          <w:szCs w:val="28"/>
        </w:rPr>
        <w:t>.</w:t>
      </w:r>
    </w:p>
    <w:p w14:paraId="5E9AA946" w14:textId="77777777" w:rsidR="009D3F42" w:rsidRPr="0071714C" w:rsidRDefault="009D3F42" w:rsidP="009D3F42">
      <w:pPr>
        <w:spacing w:after="0" w:line="240" w:lineRule="auto"/>
        <w:ind w:firstLine="709"/>
        <w:jc w:val="both"/>
        <w:rPr>
          <w:rFonts w:ascii="Times New Roman" w:hAnsi="Times New Roman" w:cs="Times New Roman"/>
          <w:sz w:val="28"/>
          <w:szCs w:val="28"/>
        </w:rPr>
      </w:pPr>
      <w:r w:rsidRPr="0071714C">
        <w:rPr>
          <w:rFonts w:ascii="Times New Roman" w:hAnsi="Times New Roman" w:cs="Times New Roman"/>
          <w:sz w:val="28"/>
          <w:szCs w:val="28"/>
        </w:rPr>
        <w:t>1.7. Информацию по процедуре предоставления муниципальной услуги заинтересованные лица могут получить:</w:t>
      </w:r>
    </w:p>
    <w:p w14:paraId="6E5CBC31" w14:textId="77777777" w:rsidR="009D3F42" w:rsidRPr="0071714C" w:rsidRDefault="009D3F42" w:rsidP="009D3F42">
      <w:pPr>
        <w:spacing w:after="0" w:line="240" w:lineRule="auto"/>
        <w:ind w:firstLine="709"/>
        <w:jc w:val="both"/>
        <w:rPr>
          <w:rFonts w:ascii="Times New Roman" w:hAnsi="Times New Roman" w:cs="Times New Roman"/>
          <w:sz w:val="28"/>
          <w:szCs w:val="28"/>
        </w:rPr>
      </w:pPr>
      <w:r w:rsidRPr="0071714C">
        <w:rPr>
          <w:rFonts w:ascii="Times New Roman" w:hAnsi="Times New Roman" w:cs="Times New Roman"/>
          <w:sz w:val="28"/>
          <w:szCs w:val="28"/>
        </w:rPr>
        <w:t>1.7.1. При личном обращении посредством получения консультации:</w:t>
      </w:r>
    </w:p>
    <w:p w14:paraId="76AC94DD" w14:textId="77777777" w:rsidR="009D3F42" w:rsidRPr="0071714C" w:rsidRDefault="009D3F42" w:rsidP="009D3F42">
      <w:pPr>
        <w:spacing w:after="0" w:line="240" w:lineRule="auto"/>
        <w:ind w:firstLine="709"/>
        <w:jc w:val="both"/>
        <w:rPr>
          <w:rFonts w:ascii="Times New Roman" w:hAnsi="Times New Roman" w:cs="Times New Roman"/>
          <w:sz w:val="28"/>
          <w:szCs w:val="28"/>
        </w:rPr>
      </w:pPr>
      <w:r w:rsidRPr="0071714C">
        <w:rPr>
          <w:rFonts w:ascii="Times New Roman" w:hAnsi="Times New Roman" w:cs="Times New Roman"/>
          <w:sz w:val="28"/>
          <w:szCs w:val="28"/>
        </w:rPr>
        <w:t>- у специалиста для физических лиц, индивидуальных предпринимателей, юридических лиц при личном обращении в Администрацию;</w:t>
      </w:r>
    </w:p>
    <w:p w14:paraId="55D7E63C" w14:textId="77777777" w:rsidR="009D3F42" w:rsidRPr="0071714C" w:rsidRDefault="009D3F42" w:rsidP="009D3F42">
      <w:pPr>
        <w:spacing w:after="0" w:line="240" w:lineRule="auto"/>
        <w:ind w:firstLine="709"/>
        <w:jc w:val="both"/>
        <w:rPr>
          <w:rFonts w:ascii="Times New Roman" w:hAnsi="Times New Roman" w:cs="Times New Roman"/>
          <w:sz w:val="28"/>
          <w:szCs w:val="28"/>
        </w:rPr>
      </w:pPr>
      <w:r w:rsidRPr="0071714C">
        <w:rPr>
          <w:rFonts w:ascii="Times New Roman" w:hAnsi="Times New Roman" w:cs="Times New Roman"/>
          <w:sz w:val="28"/>
          <w:szCs w:val="28"/>
        </w:rPr>
        <w:t>- у сотрудника ГАУ «МФЦ РС</w:t>
      </w:r>
      <w:r>
        <w:rPr>
          <w:rFonts w:ascii="Times New Roman" w:hAnsi="Times New Roman" w:cs="Times New Roman"/>
          <w:sz w:val="28"/>
          <w:szCs w:val="28"/>
        </w:rPr>
        <w:t xml:space="preserve"> </w:t>
      </w:r>
      <w:r w:rsidRPr="0071714C">
        <w:rPr>
          <w:rFonts w:ascii="Times New Roman" w:hAnsi="Times New Roman" w:cs="Times New Roman"/>
          <w:sz w:val="28"/>
          <w:szCs w:val="28"/>
        </w:rPr>
        <w:t>(Я)»</w:t>
      </w:r>
      <w:r>
        <w:rPr>
          <w:rFonts w:ascii="Times New Roman" w:hAnsi="Times New Roman" w:cs="Times New Roman"/>
          <w:sz w:val="28"/>
          <w:szCs w:val="28"/>
        </w:rPr>
        <w:t xml:space="preserve"> по Ленскому району</w:t>
      </w:r>
      <w:r w:rsidRPr="0071714C">
        <w:rPr>
          <w:rFonts w:ascii="Times New Roman" w:hAnsi="Times New Roman" w:cs="Times New Roman"/>
          <w:sz w:val="28"/>
          <w:szCs w:val="28"/>
        </w:rPr>
        <w:t xml:space="preserve"> для физических лиц, индивидуальных предпринимателей, юридических лиц при личном обращении в ГАУ «МФЦ РС(Я)»</w:t>
      </w:r>
      <w:r>
        <w:rPr>
          <w:rFonts w:ascii="Times New Roman" w:hAnsi="Times New Roman" w:cs="Times New Roman"/>
          <w:sz w:val="28"/>
          <w:szCs w:val="28"/>
        </w:rPr>
        <w:t xml:space="preserve"> по Ленскому району</w:t>
      </w:r>
      <w:r w:rsidRPr="0071714C">
        <w:rPr>
          <w:rFonts w:ascii="Times New Roman" w:hAnsi="Times New Roman" w:cs="Times New Roman"/>
          <w:sz w:val="28"/>
          <w:szCs w:val="28"/>
        </w:rPr>
        <w:t>;</w:t>
      </w:r>
    </w:p>
    <w:p w14:paraId="56A860B1" w14:textId="77777777" w:rsidR="009D3F42" w:rsidRPr="00BC293C" w:rsidRDefault="009D3F42" w:rsidP="009D3F42">
      <w:pPr>
        <w:spacing w:after="0" w:line="240" w:lineRule="auto"/>
        <w:ind w:firstLine="709"/>
        <w:jc w:val="both"/>
        <w:rPr>
          <w:rFonts w:ascii="Times New Roman" w:eastAsia="Calibri" w:hAnsi="Times New Roman" w:cs="Times New Roman"/>
          <w:sz w:val="28"/>
          <w:szCs w:val="28"/>
          <w:lang w:eastAsia="en-US"/>
        </w:rPr>
      </w:pPr>
      <w:r>
        <w:rPr>
          <w:rFonts w:ascii="Times New Roman" w:hAnsi="Times New Roman" w:cs="Times New Roman"/>
          <w:sz w:val="28"/>
          <w:szCs w:val="28"/>
        </w:rPr>
        <w:t xml:space="preserve">1.7.2. </w:t>
      </w:r>
      <w:r w:rsidRPr="00BC293C">
        <w:rPr>
          <w:rFonts w:ascii="Times New Roman" w:eastAsia="Calibri" w:hAnsi="Times New Roman" w:cs="Times New Roman"/>
          <w:sz w:val="28"/>
          <w:szCs w:val="28"/>
          <w:lang w:eastAsia="en-US"/>
        </w:rPr>
        <w:t xml:space="preserve">Посредством получения письменной консультации через почтовое отправление (в том числе электронное (указывается адрес электронной почты). Осуществляется </w:t>
      </w:r>
      <w:r>
        <w:rPr>
          <w:rFonts w:ascii="Times New Roman" w:eastAsia="Calibri" w:hAnsi="Times New Roman" w:cs="Times New Roman"/>
          <w:sz w:val="28"/>
          <w:szCs w:val="28"/>
          <w:lang w:eastAsia="en-US"/>
        </w:rPr>
        <w:t>управлением</w:t>
      </w:r>
      <w:r w:rsidRPr="00BC293C">
        <w:rPr>
          <w:rFonts w:ascii="Times New Roman" w:eastAsia="Calibri" w:hAnsi="Times New Roman" w:cs="Times New Roman"/>
          <w:sz w:val="28"/>
          <w:szCs w:val="28"/>
          <w:lang w:eastAsia="en-US"/>
        </w:rPr>
        <w:t xml:space="preserve"> для физических лиц, индивидуальных предпринимателей, юридических лиц;</w:t>
      </w:r>
    </w:p>
    <w:p w14:paraId="1492386D" w14:textId="77777777" w:rsidR="009D3F42" w:rsidRPr="0071714C" w:rsidRDefault="009D3F42" w:rsidP="009D3F42">
      <w:pPr>
        <w:spacing w:after="0" w:line="240" w:lineRule="auto"/>
        <w:ind w:firstLine="709"/>
        <w:jc w:val="both"/>
        <w:rPr>
          <w:rFonts w:ascii="Times New Roman" w:hAnsi="Times New Roman" w:cs="Times New Roman"/>
          <w:sz w:val="28"/>
          <w:szCs w:val="28"/>
        </w:rPr>
      </w:pPr>
      <w:r w:rsidRPr="0071714C">
        <w:rPr>
          <w:rFonts w:ascii="Times New Roman" w:hAnsi="Times New Roman" w:cs="Times New Roman"/>
          <w:sz w:val="28"/>
          <w:szCs w:val="28"/>
        </w:rPr>
        <w:t xml:space="preserve">1.7.3. Посредством получения консультации по телефону. Осуществляется </w:t>
      </w:r>
      <w:r>
        <w:rPr>
          <w:rFonts w:ascii="Times New Roman" w:hAnsi="Times New Roman" w:cs="Times New Roman"/>
          <w:sz w:val="28"/>
          <w:szCs w:val="28"/>
        </w:rPr>
        <w:t>Управлением</w:t>
      </w:r>
      <w:r w:rsidRPr="0071714C">
        <w:rPr>
          <w:rFonts w:ascii="Times New Roman" w:hAnsi="Times New Roman" w:cs="Times New Roman"/>
          <w:sz w:val="28"/>
          <w:szCs w:val="28"/>
        </w:rPr>
        <w:t xml:space="preserve"> (</w:t>
      </w:r>
      <w:r w:rsidRPr="002608F1">
        <w:rPr>
          <w:rFonts w:ascii="Times New Roman" w:hAnsi="Times New Roman" w:cs="Times New Roman"/>
          <w:sz w:val="28"/>
          <w:szCs w:val="28"/>
        </w:rPr>
        <w:t>8(41137) 4-</w:t>
      </w:r>
      <w:r w:rsidRPr="002608F1">
        <w:rPr>
          <w:rFonts w:ascii="Times New Roman" w:hAnsi="Times New Roman" w:cs="Times New Roman"/>
          <w:sz w:val="28"/>
          <w:szCs w:val="28"/>
        </w:rPr>
        <w:lastRenderedPageBreak/>
        <w:t>13-24</w:t>
      </w:r>
      <w:r w:rsidRPr="0071714C">
        <w:rPr>
          <w:rFonts w:ascii="Times New Roman" w:hAnsi="Times New Roman" w:cs="Times New Roman"/>
          <w:sz w:val="28"/>
          <w:szCs w:val="28"/>
        </w:rPr>
        <w:t>), ГАУ «МФЦ РС(Я)» по телефону 8-800-100-22-16 (звонок бесплатный).</w:t>
      </w:r>
    </w:p>
    <w:p w14:paraId="488B6412" w14:textId="77777777" w:rsidR="009D3F42" w:rsidRPr="0071714C" w:rsidRDefault="009D3F42" w:rsidP="009D3F42">
      <w:pPr>
        <w:spacing w:after="0" w:line="240" w:lineRule="auto"/>
        <w:ind w:firstLine="709"/>
        <w:jc w:val="both"/>
        <w:rPr>
          <w:rFonts w:ascii="Times New Roman" w:hAnsi="Times New Roman" w:cs="Times New Roman"/>
          <w:sz w:val="28"/>
          <w:szCs w:val="28"/>
        </w:rPr>
      </w:pPr>
      <w:r w:rsidRPr="0071714C">
        <w:rPr>
          <w:rFonts w:ascii="Times New Roman" w:hAnsi="Times New Roman" w:cs="Times New Roman"/>
          <w:sz w:val="28"/>
          <w:szCs w:val="28"/>
        </w:rPr>
        <w:t xml:space="preserve">1.8. Справочные телефоны, адреса официальных сайтов и электронной почты </w:t>
      </w:r>
      <w:r>
        <w:rPr>
          <w:rFonts w:ascii="Times New Roman" w:hAnsi="Times New Roman" w:cs="Times New Roman"/>
          <w:sz w:val="28"/>
          <w:szCs w:val="28"/>
        </w:rPr>
        <w:t>Управления</w:t>
      </w:r>
      <w:r w:rsidRPr="0071714C">
        <w:rPr>
          <w:rFonts w:ascii="Times New Roman" w:hAnsi="Times New Roman" w:cs="Times New Roman"/>
          <w:sz w:val="28"/>
          <w:szCs w:val="28"/>
        </w:rPr>
        <w:t>, ГАУ «МФЦ РС</w:t>
      </w:r>
      <w:r>
        <w:rPr>
          <w:rFonts w:ascii="Times New Roman" w:hAnsi="Times New Roman" w:cs="Times New Roman"/>
          <w:sz w:val="28"/>
          <w:szCs w:val="28"/>
        </w:rPr>
        <w:t xml:space="preserve"> </w:t>
      </w:r>
      <w:r w:rsidRPr="0071714C">
        <w:rPr>
          <w:rFonts w:ascii="Times New Roman" w:hAnsi="Times New Roman" w:cs="Times New Roman"/>
          <w:sz w:val="28"/>
          <w:szCs w:val="28"/>
        </w:rPr>
        <w:t>(Я)» и органов государственной и муниципальной власти и иных организаций, участвующих в предоставлении муниципальной услуги:</w:t>
      </w:r>
    </w:p>
    <w:p w14:paraId="268AE267" w14:textId="77777777" w:rsidR="009D3F42" w:rsidRPr="00E937E9" w:rsidRDefault="009D3F42" w:rsidP="009D3F42">
      <w:pPr>
        <w:spacing w:after="0" w:line="240" w:lineRule="auto"/>
        <w:ind w:firstLine="709"/>
        <w:jc w:val="both"/>
        <w:rPr>
          <w:rFonts w:ascii="Times New Roman" w:hAnsi="Times New Roman" w:cs="Times New Roman"/>
          <w:sz w:val="28"/>
          <w:szCs w:val="28"/>
        </w:rPr>
      </w:pPr>
      <w:r w:rsidRPr="0071714C">
        <w:rPr>
          <w:rFonts w:ascii="Times New Roman" w:hAnsi="Times New Roman" w:cs="Times New Roman"/>
          <w:sz w:val="28"/>
          <w:szCs w:val="28"/>
        </w:rPr>
        <w:t xml:space="preserve">1.8.1. Отдела: </w:t>
      </w:r>
      <w:r w:rsidRPr="0071714C">
        <w:rPr>
          <w:rFonts w:ascii="Times New Roman" w:hAnsi="Times New Roman" w:cs="Times New Roman"/>
          <w:i/>
          <w:sz w:val="28"/>
          <w:szCs w:val="28"/>
        </w:rPr>
        <w:t>-</w:t>
      </w:r>
      <w:r>
        <w:rPr>
          <w:rFonts w:ascii="Times New Roman" w:hAnsi="Times New Roman" w:cs="Times New Roman"/>
          <w:i/>
          <w:sz w:val="28"/>
          <w:szCs w:val="28"/>
        </w:rPr>
        <w:t xml:space="preserve"> Отдел архитектуры</w:t>
      </w:r>
    </w:p>
    <w:p w14:paraId="391C576B" w14:textId="77777777" w:rsidR="009D3F42" w:rsidRPr="00E937E9" w:rsidRDefault="009D3F42" w:rsidP="009D3F42">
      <w:pPr>
        <w:spacing w:after="0" w:line="240" w:lineRule="auto"/>
        <w:ind w:firstLine="709"/>
        <w:jc w:val="both"/>
        <w:rPr>
          <w:rFonts w:ascii="Times New Roman" w:hAnsi="Times New Roman" w:cs="Times New Roman"/>
          <w:sz w:val="28"/>
          <w:szCs w:val="28"/>
        </w:rPr>
      </w:pPr>
      <w:r w:rsidRPr="00E937E9">
        <w:rPr>
          <w:rFonts w:ascii="Times New Roman" w:hAnsi="Times New Roman" w:cs="Times New Roman"/>
          <w:sz w:val="28"/>
          <w:szCs w:val="28"/>
        </w:rPr>
        <w:t>Начальник</w:t>
      </w:r>
      <w:r>
        <w:rPr>
          <w:rFonts w:ascii="Times New Roman" w:hAnsi="Times New Roman" w:cs="Times New Roman"/>
          <w:sz w:val="28"/>
          <w:szCs w:val="28"/>
        </w:rPr>
        <w:t xml:space="preserve"> отдела </w:t>
      </w:r>
      <w:r w:rsidRPr="00E937E9">
        <w:rPr>
          <w:rFonts w:ascii="Times New Roman" w:hAnsi="Times New Roman" w:cs="Times New Roman"/>
          <w:sz w:val="28"/>
          <w:szCs w:val="28"/>
        </w:rPr>
        <w:t>– тел.  8(41137) 4-</w:t>
      </w:r>
      <w:r>
        <w:rPr>
          <w:rFonts w:ascii="Times New Roman" w:hAnsi="Times New Roman" w:cs="Times New Roman"/>
          <w:sz w:val="28"/>
          <w:szCs w:val="28"/>
        </w:rPr>
        <w:t>13-24</w:t>
      </w:r>
      <w:r w:rsidRPr="00E937E9">
        <w:rPr>
          <w:rFonts w:ascii="Times New Roman" w:hAnsi="Times New Roman" w:cs="Times New Roman"/>
          <w:sz w:val="28"/>
          <w:szCs w:val="28"/>
        </w:rPr>
        <w:t>;</w:t>
      </w:r>
    </w:p>
    <w:p w14:paraId="0F528116" w14:textId="7AB0C30E" w:rsidR="009D3F42" w:rsidRPr="00E937E9" w:rsidRDefault="009D3F42" w:rsidP="009D3F4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Ведущий</w:t>
      </w:r>
      <w:r w:rsidRPr="00E937E9">
        <w:rPr>
          <w:rFonts w:ascii="Times New Roman" w:hAnsi="Times New Roman" w:cs="Times New Roman"/>
          <w:sz w:val="28"/>
          <w:szCs w:val="28"/>
        </w:rPr>
        <w:t xml:space="preserve"> специалист</w:t>
      </w:r>
      <w:r>
        <w:rPr>
          <w:rFonts w:ascii="Times New Roman" w:hAnsi="Times New Roman" w:cs="Times New Roman"/>
          <w:sz w:val="28"/>
          <w:szCs w:val="28"/>
        </w:rPr>
        <w:t xml:space="preserve"> отдела архитектуры</w:t>
      </w:r>
      <w:r w:rsidR="00F14D71">
        <w:rPr>
          <w:rFonts w:ascii="Times New Roman" w:hAnsi="Times New Roman" w:cs="Times New Roman"/>
          <w:sz w:val="28"/>
          <w:szCs w:val="28"/>
        </w:rPr>
        <w:t xml:space="preserve"> </w:t>
      </w:r>
      <w:r w:rsidRPr="00E937E9">
        <w:rPr>
          <w:rFonts w:ascii="Times New Roman" w:hAnsi="Times New Roman" w:cs="Times New Roman"/>
          <w:sz w:val="28"/>
          <w:szCs w:val="28"/>
        </w:rPr>
        <w:t>– тел. 8(41137) 4-13-24</w:t>
      </w:r>
      <w:r>
        <w:rPr>
          <w:rFonts w:ascii="Times New Roman" w:hAnsi="Times New Roman" w:cs="Times New Roman"/>
          <w:sz w:val="28"/>
          <w:szCs w:val="28"/>
        </w:rPr>
        <w:t>.</w:t>
      </w:r>
    </w:p>
    <w:p w14:paraId="6B2EDAF8" w14:textId="77777777" w:rsidR="009D3F42" w:rsidRDefault="009D3F42" w:rsidP="009D3F42">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pacing w:val="3"/>
          <w:sz w:val="28"/>
          <w:szCs w:val="28"/>
        </w:rPr>
        <w:t>О</w:t>
      </w:r>
      <w:r w:rsidRPr="00147529">
        <w:rPr>
          <w:rFonts w:ascii="Times New Roman" w:eastAsia="Times New Roman" w:hAnsi="Times New Roman" w:cs="Times New Roman"/>
          <w:sz w:val="28"/>
          <w:szCs w:val="28"/>
        </w:rPr>
        <w:t>ф</w:t>
      </w:r>
      <w:r w:rsidRPr="00147529">
        <w:rPr>
          <w:rFonts w:ascii="Times New Roman" w:eastAsia="Times New Roman" w:hAnsi="Times New Roman" w:cs="Times New Roman"/>
          <w:spacing w:val="4"/>
          <w:sz w:val="28"/>
          <w:szCs w:val="28"/>
        </w:rPr>
        <w:t>и</w:t>
      </w:r>
      <w:r w:rsidRPr="00147529">
        <w:rPr>
          <w:rFonts w:ascii="Times New Roman" w:eastAsia="Times New Roman" w:hAnsi="Times New Roman" w:cs="Times New Roman"/>
          <w:spacing w:val="1"/>
          <w:sz w:val="28"/>
          <w:szCs w:val="28"/>
        </w:rPr>
        <w:t>ци</w:t>
      </w:r>
      <w:r w:rsidRPr="00147529">
        <w:rPr>
          <w:rFonts w:ascii="Times New Roman" w:eastAsia="Times New Roman" w:hAnsi="Times New Roman" w:cs="Times New Roman"/>
          <w:spacing w:val="2"/>
          <w:sz w:val="28"/>
          <w:szCs w:val="28"/>
        </w:rPr>
        <w:t>а</w:t>
      </w:r>
      <w:r w:rsidRPr="00147529">
        <w:rPr>
          <w:rFonts w:ascii="Times New Roman" w:eastAsia="Times New Roman" w:hAnsi="Times New Roman" w:cs="Times New Roman"/>
          <w:spacing w:val="1"/>
          <w:sz w:val="28"/>
          <w:szCs w:val="28"/>
        </w:rPr>
        <w:t>льн</w:t>
      </w:r>
      <w:r>
        <w:rPr>
          <w:rFonts w:ascii="Times New Roman" w:eastAsia="Times New Roman" w:hAnsi="Times New Roman" w:cs="Times New Roman"/>
          <w:spacing w:val="3"/>
          <w:sz w:val="28"/>
          <w:szCs w:val="28"/>
        </w:rPr>
        <w:t>ый</w:t>
      </w:r>
      <w:r w:rsidRPr="00147529">
        <w:rPr>
          <w:rFonts w:ascii="Times New Roman" w:eastAsia="Times New Roman" w:hAnsi="Times New Roman" w:cs="Times New Roman"/>
          <w:spacing w:val="4"/>
          <w:sz w:val="28"/>
          <w:szCs w:val="28"/>
        </w:rPr>
        <w:t xml:space="preserve"> </w:t>
      </w:r>
      <w:r w:rsidRPr="00147529">
        <w:rPr>
          <w:rFonts w:ascii="Times New Roman" w:eastAsia="Times New Roman" w:hAnsi="Times New Roman" w:cs="Times New Roman"/>
          <w:sz w:val="28"/>
          <w:szCs w:val="28"/>
        </w:rPr>
        <w:t>с</w:t>
      </w:r>
      <w:r w:rsidRPr="00147529">
        <w:rPr>
          <w:rFonts w:ascii="Times New Roman" w:eastAsia="Times New Roman" w:hAnsi="Times New Roman" w:cs="Times New Roman"/>
          <w:spacing w:val="2"/>
          <w:sz w:val="28"/>
          <w:szCs w:val="28"/>
        </w:rPr>
        <w:t>а</w:t>
      </w:r>
      <w:r w:rsidRPr="00147529">
        <w:rPr>
          <w:rFonts w:ascii="Times New Roman" w:eastAsia="Times New Roman" w:hAnsi="Times New Roman" w:cs="Times New Roman"/>
          <w:spacing w:val="3"/>
          <w:sz w:val="28"/>
          <w:szCs w:val="28"/>
        </w:rPr>
        <w:t>й</w:t>
      </w:r>
      <w:r>
        <w:rPr>
          <w:rFonts w:ascii="Times New Roman" w:eastAsia="Times New Roman" w:hAnsi="Times New Roman" w:cs="Times New Roman"/>
          <w:sz w:val="28"/>
          <w:szCs w:val="28"/>
        </w:rPr>
        <w:t>т</w:t>
      </w:r>
      <w:r w:rsidRPr="00147529">
        <w:rPr>
          <w:rFonts w:ascii="Times New Roman" w:eastAsia="Times New Roman" w:hAnsi="Times New Roman" w:cs="Times New Roman"/>
          <w:spacing w:val="2"/>
          <w:sz w:val="28"/>
          <w:szCs w:val="28"/>
        </w:rPr>
        <w:t xml:space="preserve"> а</w:t>
      </w:r>
      <w:r w:rsidRPr="00147529">
        <w:rPr>
          <w:rFonts w:ascii="Times New Roman" w:eastAsia="Times New Roman" w:hAnsi="Times New Roman" w:cs="Times New Roman"/>
          <w:spacing w:val="1"/>
          <w:sz w:val="28"/>
          <w:szCs w:val="28"/>
        </w:rPr>
        <w:t>д</w:t>
      </w:r>
      <w:r w:rsidRPr="00147529">
        <w:rPr>
          <w:rFonts w:ascii="Times New Roman" w:eastAsia="Times New Roman" w:hAnsi="Times New Roman" w:cs="Times New Roman"/>
          <w:spacing w:val="2"/>
          <w:sz w:val="28"/>
          <w:szCs w:val="28"/>
        </w:rPr>
        <w:t>м</w:t>
      </w:r>
      <w:r w:rsidRPr="00147529">
        <w:rPr>
          <w:rFonts w:ascii="Times New Roman" w:eastAsia="Times New Roman" w:hAnsi="Times New Roman" w:cs="Times New Roman"/>
          <w:spacing w:val="1"/>
          <w:sz w:val="28"/>
          <w:szCs w:val="28"/>
        </w:rPr>
        <w:t>ин</w:t>
      </w:r>
      <w:r w:rsidRPr="00147529">
        <w:rPr>
          <w:rFonts w:ascii="Times New Roman" w:eastAsia="Times New Roman" w:hAnsi="Times New Roman" w:cs="Times New Roman"/>
          <w:spacing w:val="3"/>
          <w:sz w:val="28"/>
          <w:szCs w:val="28"/>
        </w:rPr>
        <w:t>и</w:t>
      </w:r>
      <w:r w:rsidRPr="00147529">
        <w:rPr>
          <w:rFonts w:ascii="Times New Roman" w:eastAsia="Times New Roman" w:hAnsi="Times New Roman" w:cs="Times New Roman"/>
          <w:sz w:val="28"/>
          <w:szCs w:val="28"/>
        </w:rPr>
        <w:t>с</w:t>
      </w:r>
      <w:r w:rsidRPr="00147529">
        <w:rPr>
          <w:rFonts w:ascii="Times New Roman" w:eastAsia="Times New Roman" w:hAnsi="Times New Roman" w:cs="Times New Roman"/>
          <w:spacing w:val="2"/>
          <w:sz w:val="28"/>
          <w:szCs w:val="28"/>
        </w:rPr>
        <w:t>т</w:t>
      </w:r>
      <w:r w:rsidRPr="00147529">
        <w:rPr>
          <w:rFonts w:ascii="Times New Roman" w:eastAsia="Times New Roman" w:hAnsi="Times New Roman" w:cs="Times New Roman"/>
          <w:spacing w:val="1"/>
          <w:sz w:val="28"/>
          <w:szCs w:val="28"/>
        </w:rPr>
        <w:t>р</w:t>
      </w:r>
      <w:r w:rsidRPr="00147529">
        <w:rPr>
          <w:rFonts w:ascii="Times New Roman" w:eastAsia="Times New Roman" w:hAnsi="Times New Roman" w:cs="Times New Roman"/>
          <w:spacing w:val="2"/>
          <w:sz w:val="28"/>
          <w:szCs w:val="28"/>
        </w:rPr>
        <w:t>а</w:t>
      </w:r>
      <w:r w:rsidRPr="00147529">
        <w:rPr>
          <w:rFonts w:ascii="Times New Roman" w:eastAsia="Times New Roman" w:hAnsi="Times New Roman" w:cs="Times New Roman"/>
          <w:spacing w:val="1"/>
          <w:sz w:val="28"/>
          <w:szCs w:val="28"/>
        </w:rPr>
        <w:t>ци</w:t>
      </w:r>
      <w:r w:rsidRPr="00147529">
        <w:rPr>
          <w:rFonts w:ascii="Times New Roman" w:eastAsia="Times New Roman" w:hAnsi="Times New Roman" w:cs="Times New Roman"/>
          <w:sz w:val="28"/>
          <w:szCs w:val="28"/>
        </w:rPr>
        <w:t xml:space="preserve">и </w:t>
      </w:r>
      <w:r w:rsidRPr="00147529">
        <w:rPr>
          <w:rFonts w:ascii="Times New Roman" w:eastAsia="Times New Roman" w:hAnsi="Times New Roman" w:cs="Times New Roman"/>
          <w:spacing w:val="2"/>
          <w:sz w:val="28"/>
          <w:szCs w:val="28"/>
        </w:rPr>
        <w:t>м</w:t>
      </w:r>
      <w:r w:rsidRPr="00147529">
        <w:rPr>
          <w:rFonts w:ascii="Times New Roman" w:eastAsia="Times New Roman" w:hAnsi="Times New Roman" w:cs="Times New Roman"/>
          <w:spacing w:val="-1"/>
          <w:sz w:val="28"/>
          <w:szCs w:val="28"/>
        </w:rPr>
        <w:t>у</w:t>
      </w:r>
      <w:r w:rsidRPr="00147529">
        <w:rPr>
          <w:rFonts w:ascii="Times New Roman" w:eastAsia="Times New Roman" w:hAnsi="Times New Roman" w:cs="Times New Roman"/>
          <w:spacing w:val="3"/>
          <w:sz w:val="28"/>
          <w:szCs w:val="28"/>
        </w:rPr>
        <w:t>ни</w:t>
      </w:r>
      <w:r w:rsidRPr="00147529">
        <w:rPr>
          <w:rFonts w:ascii="Times New Roman" w:eastAsia="Times New Roman" w:hAnsi="Times New Roman" w:cs="Times New Roman"/>
          <w:spacing w:val="1"/>
          <w:sz w:val="28"/>
          <w:szCs w:val="28"/>
        </w:rPr>
        <w:t>ци</w:t>
      </w:r>
      <w:r w:rsidRPr="00147529">
        <w:rPr>
          <w:rFonts w:ascii="Times New Roman" w:eastAsia="Times New Roman" w:hAnsi="Times New Roman" w:cs="Times New Roman"/>
          <w:spacing w:val="3"/>
          <w:sz w:val="28"/>
          <w:szCs w:val="28"/>
        </w:rPr>
        <w:t>п</w:t>
      </w:r>
      <w:r w:rsidRPr="00147529">
        <w:rPr>
          <w:rFonts w:ascii="Times New Roman" w:eastAsia="Times New Roman" w:hAnsi="Times New Roman" w:cs="Times New Roman"/>
          <w:spacing w:val="2"/>
          <w:sz w:val="28"/>
          <w:szCs w:val="28"/>
        </w:rPr>
        <w:t>а</w:t>
      </w:r>
      <w:r w:rsidRPr="00147529">
        <w:rPr>
          <w:rFonts w:ascii="Times New Roman" w:eastAsia="Times New Roman" w:hAnsi="Times New Roman" w:cs="Times New Roman"/>
          <w:spacing w:val="1"/>
          <w:sz w:val="28"/>
          <w:szCs w:val="28"/>
        </w:rPr>
        <w:t>л</w:t>
      </w:r>
      <w:r w:rsidRPr="00147529">
        <w:rPr>
          <w:rFonts w:ascii="Times New Roman" w:eastAsia="Times New Roman" w:hAnsi="Times New Roman" w:cs="Times New Roman"/>
          <w:spacing w:val="-1"/>
          <w:sz w:val="28"/>
          <w:szCs w:val="28"/>
        </w:rPr>
        <w:t>ь</w:t>
      </w:r>
      <w:r w:rsidRPr="00147529">
        <w:rPr>
          <w:rFonts w:ascii="Times New Roman" w:eastAsia="Times New Roman" w:hAnsi="Times New Roman" w:cs="Times New Roman"/>
          <w:spacing w:val="1"/>
          <w:sz w:val="28"/>
          <w:szCs w:val="28"/>
        </w:rPr>
        <w:t>н</w:t>
      </w:r>
      <w:r w:rsidRPr="00147529">
        <w:rPr>
          <w:rFonts w:ascii="Times New Roman" w:eastAsia="Times New Roman" w:hAnsi="Times New Roman" w:cs="Times New Roman"/>
          <w:spacing w:val="3"/>
          <w:sz w:val="28"/>
          <w:szCs w:val="28"/>
        </w:rPr>
        <w:t>о</w:t>
      </w:r>
      <w:r w:rsidRPr="00147529">
        <w:rPr>
          <w:rFonts w:ascii="Times New Roman" w:eastAsia="Times New Roman" w:hAnsi="Times New Roman" w:cs="Times New Roman"/>
          <w:sz w:val="28"/>
          <w:szCs w:val="28"/>
        </w:rPr>
        <w:t>го</w:t>
      </w:r>
      <w:r w:rsidRPr="00147529">
        <w:rPr>
          <w:rFonts w:ascii="Times New Roman" w:eastAsia="Times New Roman" w:hAnsi="Times New Roman" w:cs="Times New Roman"/>
          <w:spacing w:val="3"/>
          <w:sz w:val="28"/>
          <w:szCs w:val="28"/>
        </w:rPr>
        <w:t xml:space="preserve"> </w:t>
      </w:r>
      <w:r w:rsidRPr="00147529">
        <w:rPr>
          <w:rFonts w:ascii="Times New Roman" w:eastAsia="Times New Roman" w:hAnsi="Times New Roman" w:cs="Times New Roman"/>
          <w:spacing w:val="1"/>
          <w:sz w:val="28"/>
          <w:szCs w:val="28"/>
        </w:rPr>
        <w:t>об</w:t>
      </w:r>
      <w:r w:rsidRPr="00147529">
        <w:rPr>
          <w:rFonts w:ascii="Times New Roman" w:eastAsia="Times New Roman" w:hAnsi="Times New Roman" w:cs="Times New Roman"/>
          <w:spacing w:val="3"/>
          <w:sz w:val="28"/>
          <w:szCs w:val="28"/>
        </w:rPr>
        <w:t>р</w:t>
      </w:r>
      <w:r w:rsidRPr="00147529">
        <w:rPr>
          <w:rFonts w:ascii="Times New Roman" w:eastAsia="Times New Roman" w:hAnsi="Times New Roman" w:cs="Times New Roman"/>
          <w:spacing w:val="2"/>
          <w:sz w:val="28"/>
          <w:szCs w:val="28"/>
        </w:rPr>
        <w:t>а</w:t>
      </w:r>
      <w:r w:rsidRPr="00147529">
        <w:rPr>
          <w:rFonts w:ascii="Times New Roman" w:eastAsia="Times New Roman" w:hAnsi="Times New Roman" w:cs="Times New Roman"/>
          <w:sz w:val="28"/>
          <w:szCs w:val="28"/>
        </w:rPr>
        <w:t>з</w:t>
      </w:r>
      <w:r w:rsidRPr="00147529">
        <w:rPr>
          <w:rFonts w:ascii="Times New Roman" w:eastAsia="Times New Roman" w:hAnsi="Times New Roman" w:cs="Times New Roman"/>
          <w:spacing w:val="3"/>
          <w:sz w:val="28"/>
          <w:szCs w:val="28"/>
        </w:rPr>
        <w:t>о</w:t>
      </w:r>
      <w:r w:rsidRPr="00147529">
        <w:rPr>
          <w:rFonts w:ascii="Times New Roman" w:eastAsia="Times New Roman" w:hAnsi="Times New Roman" w:cs="Times New Roman"/>
          <w:spacing w:val="2"/>
          <w:sz w:val="28"/>
          <w:szCs w:val="28"/>
        </w:rPr>
        <w:t>в</w:t>
      </w:r>
      <w:r w:rsidRPr="00147529">
        <w:rPr>
          <w:rFonts w:ascii="Times New Roman" w:eastAsia="Times New Roman" w:hAnsi="Times New Roman" w:cs="Times New Roman"/>
          <w:sz w:val="28"/>
          <w:szCs w:val="28"/>
        </w:rPr>
        <w:t>а</w:t>
      </w:r>
      <w:r w:rsidRPr="00147529">
        <w:rPr>
          <w:rFonts w:ascii="Times New Roman" w:eastAsia="Times New Roman" w:hAnsi="Times New Roman" w:cs="Times New Roman"/>
          <w:spacing w:val="1"/>
          <w:sz w:val="28"/>
          <w:szCs w:val="28"/>
        </w:rPr>
        <w:t>н</w:t>
      </w:r>
      <w:r w:rsidRPr="00147529">
        <w:rPr>
          <w:rFonts w:ascii="Times New Roman" w:eastAsia="Times New Roman" w:hAnsi="Times New Roman" w:cs="Times New Roman"/>
          <w:spacing w:val="3"/>
          <w:sz w:val="28"/>
          <w:szCs w:val="28"/>
        </w:rPr>
        <w:t>и</w:t>
      </w:r>
      <w:r w:rsidRPr="00147529">
        <w:rPr>
          <w:rFonts w:ascii="Times New Roman" w:eastAsia="Times New Roman" w:hAnsi="Times New Roman" w:cs="Times New Roman"/>
          <w:sz w:val="28"/>
          <w:szCs w:val="28"/>
        </w:rPr>
        <w:t>я</w:t>
      </w:r>
      <w:r w:rsidRPr="00147529">
        <w:rPr>
          <w:rFonts w:ascii="Times New Roman" w:eastAsia="Times New Roman" w:hAnsi="Times New Roman" w:cs="Times New Roman"/>
          <w:spacing w:val="3"/>
          <w:sz w:val="28"/>
          <w:szCs w:val="28"/>
        </w:rPr>
        <w:t xml:space="preserve"> </w:t>
      </w:r>
      <w:r w:rsidRPr="00147529">
        <w:rPr>
          <w:rFonts w:ascii="Times New Roman" w:eastAsia="Times New Roman" w:hAnsi="Times New Roman" w:cs="Times New Roman"/>
          <w:spacing w:val="1"/>
          <w:sz w:val="28"/>
          <w:szCs w:val="28"/>
        </w:rPr>
        <w:t>«Л</w:t>
      </w:r>
      <w:r w:rsidRPr="00147529">
        <w:rPr>
          <w:rFonts w:ascii="Times New Roman" w:eastAsia="Times New Roman" w:hAnsi="Times New Roman" w:cs="Times New Roman"/>
          <w:sz w:val="28"/>
          <w:szCs w:val="28"/>
        </w:rPr>
        <w:t>е</w:t>
      </w:r>
      <w:r w:rsidRPr="00147529">
        <w:rPr>
          <w:rFonts w:ascii="Times New Roman" w:eastAsia="Times New Roman" w:hAnsi="Times New Roman" w:cs="Times New Roman"/>
          <w:spacing w:val="3"/>
          <w:sz w:val="28"/>
          <w:szCs w:val="28"/>
        </w:rPr>
        <w:t>н</w:t>
      </w:r>
      <w:r w:rsidRPr="00147529">
        <w:rPr>
          <w:rFonts w:ascii="Times New Roman" w:eastAsia="Times New Roman" w:hAnsi="Times New Roman" w:cs="Times New Roman"/>
          <w:spacing w:val="2"/>
          <w:sz w:val="28"/>
          <w:szCs w:val="28"/>
        </w:rPr>
        <w:t>с</w:t>
      </w:r>
      <w:r w:rsidRPr="00147529">
        <w:rPr>
          <w:rFonts w:ascii="Times New Roman" w:eastAsia="Times New Roman" w:hAnsi="Times New Roman" w:cs="Times New Roman"/>
          <w:sz w:val="28"/>
          <w:szCs w:val="28"/>
        </w:rPr>
        <w:t>к</w:t>
      </w:r>
      <w:r w:rsidRPr="00147529">
        <w:rPr>
          <w:rFonts w:ascii="Times New Roman" w:eastAsia="Times New Roman" w:hAnsi="Times New Roman" w:cs="Times New Roman"/>
          <w:spacing w:val="3"/>
          <w:sz w:val="28"/>
          <w:szCs w:val="28"/>
        </w:rPr>
        <w:t>и</w:t>
      </w:r>
      <w:r w:rsidRPr="00147529">
        <w:rPr>
          <w:rFonts w:ascii="Times New Roman" w:eastAsia="Times New Roman" w:hAnsi="Times New Roman" w:cs="Times New Roman"/>
          <w:sz w:val="28"/>
          <w:szCs w:val="28"/>
        </w:rPr>
        <w:t xml:space="preserve">й </w:t>
      </w:r>
      <w:r w:rsidRPr="00147529">
        <w:rPr>
          <w:rFonts w:ascii="Times New Roman" w:eastAsia="Times New Roman" w:hAnsi="Times New Roman" w:cs="Times New Roman"/>
          <w:spacing w:val="3"/>
          <w:sz w:val="28"/>
          <w:szCs w:val="28"/>
        </w:rPr>
        <w:t>р</w:t>
      </w:r>
      <w:r w:rsidRPr="00147529">
        <w:rPr>
          <w:rFonts w:ascii="Times New Roman" w:eastAsia="Times New Roman" w:hAnsi="Times New Roman" w:cs="Times New Roman"/>
          <w:sz w:val="28"/>
          <w:szCs w:val="28"/>
        </w:rPr>
        <w:t>а</w:t>
      </w:r>
      <w:r w:rsidRPr="00147529">
        <w:rPr>
          <w:rFonts w:ascii="Times New Roman" w:eastAsia="Times New Roman" w:hAnsi="Times New Roman" w:cs="Times New Roman"/>
          <w:spacing w:val="3"/>
          <w:sz w:val="28"/>
          <w:szCs w:val="28"/>
        </w:rPr>
        <w:t>й</w:t>
      </w:r>
      <w:r w:rsidRPr="00147529">
        <w:rPr>
          <w:rFonts w:ascii="Times New Roman" w:eastAsia="Times New Roman" w:hAnsi="Times New Roman" w:cs="Times New Roman"/>
          <w:spacing w:val="1"/>
          <w:sz w:val="28"/>
          <w:szCs w:val="28"/>
        </w:rPr>
        <w:t>о</w:t>
      </w:r>
      <w:r w:rsidRPr="00147529">
        <w:rPr>
          <w:rFonts w:ascii="Times New Roman" w:eastAsia="Times New Roman" w:hAnsi="Times New Roman" w:cs="Times New Roman"/>
          <w:spacing w:val="3"/>
          <w:sz w:val="28"/>
          <w:szCs w:val="28"/>
        </w:rPr>
        <w:t>н</w:t>
      </w:r>
      <w:r w:rsidRPr="00F14D71">
        <w:rPr>
          <w:rFonts w:ascii="Times New Roman" w:eastAsia="Times New Roman" w:hAnsi="Times New Roman" w:cs="Times New Roman"/>
          <w:sz w:val="28"/>
          <w:szCs w:val="28"/>
        </w:rPr>
        <w:t>»:</w:t>
      </w:r>
      <w:r w:rsidRPr="00F14D71">
        <w:rPr>
          <w:rFonts w:ascii="Times New Roman" w:eastAsia="Times New Roman" w:hAnsi="Times New Roman" w:cs="Times New Roman"/>
          <w:spacing w:val="12"/>
          <w:sz w:val="28"/>
          <w:szCs w:val="28"/>
        </w:rPr>
        <w:t xml:space="preserve"> </w:t>
      </w:r>
      <w:hyperlink r:id="rId11" w:history="1">
        <w:r w:rsidRPr="00F14D71">
          <w:rPr>
            <w:rStyle w:val="a4"/>
            <w:rFonts w:ascii="Times New Roman" w:eastAsia="Times New Roman" w:hAnsi="Times New Roman" w:cs="Times New Roman"/>
            <w:color w:val="auto"/>
            <w:spacing w:val="1"/>
            <w:sz w:val="28"/>
            <w:szCs w:val="28"/>
          </w:rPr>
          <w:t>ht</w:t>
        </w:r>
        <w:r w:rsidRPr="00F14D71">
          <w:rPr>
            <w:rStyle w:val="a4"/>
            <w:rFonts w:ascii="Times New Roman" w:eastAsia="Times New Roman" w:hAnsi="Times New Roman" w:cs="Times New Roman"/>
            <w:color w:val="auto"/>
            <w:spacing w:val="3"/>
            <w:sz w:val="28"/>
            <w:szCs w:val="28"/>
          </w:rPr>
          <w:t>t</w:t>
        </w:r>
        <w:r w:rsidRPr="00F14D71">
          <w:rPr>
            <w:rStyle w:val="a4"/>
            <w:rFonts w:ascii="Times New Roman" w:eastAsia="Times New Roman" w:hAnsi="Times New Roman" w:cs="Times New Roman"/>
            <w:color w:val="auto"/>
            <w:spacing w:val="1"/>
            <w:sz w:val="28"/>
            <w:szCs w:val="28"/>
          </w:rPr>
          <w:t>p</w:t>
        </w:r>
        <w:r w:rsidRPr="00F14D71">
          <w:rPr>
            <w:rStyle w:val="a4"/>
            <w:rFonts w:ascii="Times New Roman" w:eastAsia="Times New Roman" w:hAnsi="Times New Roman" w:cs="Times New Roman"/>
            <w:color w:val="auto"/>
            <w:spacing w:val="3"/>
            <w:sz w:val="28"/>
            <w:szCs w:val="28"/>
          </w:rPr>
          <w:t>s</w:t>
        </w:r>
        <w:r w:rsidRPr="00F14D71">
          <w:rPr>
            <w:rStyle w:val="a4"/>
            <w:rFonts w:ascii="Times New Roman" w:eastAsia="Times New Roman" w:hAnsi="Times New Roman" w:cs="Times New Roman"/>
            <w:color w:val="auto"/>
            <w:spacing w:val="1"/>
            <w:sz w:val="28"/>
            <w:szCs w:val="28"/>
          </w:rPr>
          <w:t>:</w:t>
        </w:r>
        <w:r w:rsidRPr="00F14D71">
          <w:rPr>
            <w:rStyle w:val="a4"/>
            <w:rFonts w:ascii="Times New Roman" w:eastAsia="Times New Roman" w:hAnsi="Times New Roman" w:cs="Times New Roman"/>
            <w:color w:val="auto"/>
            <w:spacing w:val="3"/>
            <w:sz w:val="28"/>
            <w:szCs w:val="28"/>
          </w:rPr>
          <w:t>/</w:t>
        </w:r>
        <w:r w:rsidRPr="00F14D71">
          <w:rPr>
            <w:rStyle w:val="a4"/>
            <w:rFonts w:ascii="Times New Roman" w:eastAsia="Times New Roman" w:hAnsi="Times New Roman" w:cs="Times New Roman"/>
            <w:color w:val="auto"/>
            <w:spacing w:val="2"/>
            <w:sz w:val="28"/>
            <w:szCs w:val="28"/>
          </w:rPr>
          <w:t>/</w:t>
        </w:r>
        <w:r w:rsidRPr="00F14D71">
          <w:rPr>
            <w:rStyle w:val="a4"/>
            <w:rFonts w:ascii="Times New Roman" w:eastAsia="Times New Roman" w:hAnsi="Times New Roman" w:cs="Times New Roman"/>
            <w:color w:val="auto"/>
            <w:spacing w:val="-2"/>
            <w:sz w:val="28"/>
            <w:szCs w:val="28"/>
          </w:rPr>
          <w:t>m</w:t>
        </w:r>
        <w:r w:rsidRPr="00F14D71">
          <w:rPr>
            <w:rStyle w:val="a4"/>
            <w:rFonts w:ascii="Times New Roman" w:eastAsia="Times New Roman" w:hAnsi="Times New Roman" w:cs="Times New Roman"/>
            <w:color w:val="auto"/>
            <w:spacing w:val="2"/>
            <w:sz w:val="28"/>
            <w:szCs w:val="28"/>
          </w:rPr>
          <w:t>r-</w:t>
        </w:r>
        <w:r w:rsidRPr="00F14D71">
          <w:rPr>
            <w:rStyle w:val="a4"/>
            <w:rFonts w:ascii="Times New Roman" w:eastAsia="Times New Roman" w:hAnsi="Times New Roman" w:cs="Times New Roman"/>
            <w:color w:val="auto"/>
            <w:spacing w:val="3"/>
            <w:sz w:val="28"/>
            <w:szCs w:val="28"/>
          </w:rPr>
          <w:t>l</w:t>
        </w:r>
        <w:r w:rsidRPr="00F14D71">
          <w:rPr>
            <w:rStyle w:val="a4"/>
            <w:rFonts w:ascii="Times New Roman" w:eastAsia="Times New Roman" w:hAnsi="Times New Roman" w:cs="Times New Roman"/>
            <w:color w:val="auto"/>
            <w:spacing w:val="2"/>
            <w:sz w:val="28"/>
            <w:szCs w:val="28"/>
          </w:rPr>
          <w:t>e</w:t>
        </w:r>
        <w:r w:rsidRPr="00F14D71">
          <w:rPr>
            <w:rStyle w:val="a4"/>
            <w:rFonts w:ascii="Times New Roman" w:eastAsia="Times New Roman" w:hAnsi="Times New Roman" w:cs="Times New Roman"/>
            <w:color w:val="auto"/>
            <w:spacing w:val="1"/>
            <w:sz w:val="28"/>
            <w:szCs w:val="28"/>
          </w:rPr>
          <w:t>ns</w:t>
        </w:r>
        <w:r w:rsidRPr="00F14D71">
          <w:rPr>
            <w:rStyle w:val="a4"/>
            <w:rFonts w:ascii="Times New Roman" w:eastAsia="Times New Roman" w:hAnsi="Times New Roman" w:cs="Times New Roman"/>
            <w:color w:val="auto"/>
            <w:spacing w:val="5"/>
            <w:sz w:val="28"/>
            <w:szCs w:val="28"/>
          </w:rPr>
          <w:t>k</w:t>
        </w:r>
        <w:r w:rsidRPr="00F14D71">
          <w:rPr>
            <w:rStyle w:val="a4"/>
            <w:rFonts w:ascii="Times New Roman" w:eastAsia="Times New Roman" w:hAnsi="Times New Roman" w:cs="Times New Roman"/>
            <w:color w:val="auto"/>
            <w:spacing w:val="2"/>
            <w:sz w:val="28"/>
            <w:szCs w:val="28"/>
          </w:rPr>
          <w:t>.</w:t>
        </w:r>
        <w:r w:rsidRPr="00F14D71">
          <w:rPr>
            <w:rStyle w:val="a4"/>
            <w:rFonts w:ascii="Times New Roman" w:eastAsia="Times New Roman" w:hAnsi="Times New Roman" w:cs="Times New Roman"/>
            <w:color w:val="auto"/>
            <w:spacing w:val="1"/>
            <w:sz w:val="28"/>
            <w:szCs w:val="28"/>
          </w:rPr>
          <w:t>/</w:t>
        </w:r>
        <w:r w:rsidRPr="00F14D71">
          <w:rPr>
            <w:rStyle w:val="a4"/>
            <w:rFonts w:ascii="Times New Roman" w:eastAsia="Times New Roman" w:hAnsi="Times New Roman" w:cs="Times New Roman"/>
            <w:color w:val="auto"/>
            <w:spacing w:val="4"/>
            <w:sz w:val="28"/>
            <w:szCs w:val="28"/>
          </w:rPr>
          <w:t>g</w:t>
        </w:r>
        <w:r w:rsidRPr="00F14D71">
          <w:rPr>
            <w:rStyle w:val="a4"/>
            <w:rFonts w:ascii="Times New Roman" w:eastAsia="Times New Roman" w:hAnsi="Times New Roman" w:cs="Times New Roman"/>
            <w:color w:val="auto"/>
            <w:spacing w:val="-1"/>
            <w:sz w:val="28"/>
            <w:szCs w:val="28"/>
          </w:rPr>
          <w:t>.</w:t>
        </w:r>
        <w:r w:rsidRPr="00F14D71">
          <w:rPr>
            <w:rStyle w:val="a4"/>
            <w:rFonts w:ascii="Times New Roman" w:eastAsia="Times New Roman" w:hAnsi="Times New Roman" w:cs="Times New Roman"/>
            <w:color w:val="auto"/>
            <w:spacing w:val="3"/>
            <w:sz w:val="28"/>
            <w:szCs w:val="28"/>
          </w:rPr>
          <w:t>s</w:t>
        </w:r>
        <w:r w:rsidRPr="00F14D71">
          <w:rPr>
            <w:rStyle w:val="a4"/>
            <w:rFonts w:ascii="Times New Roman" w:eastAsia="Times New Roman" w:hAnsi="Times New Roman" w:cs="Times New Roman"/>
            <w:color w:val="auto"/>
            <w:sz w:val="28"/>
            <w:szCs w:val="28"/>
          </w:rPr>
          <w:t>a</w:t>
        </w:r>
        <w:r w:rsidRPr="00F14D71">
          <w:rPr>
            <w:rStyle w:val="a4"/>
            <w:rFonts w:ascii="Times New Roman" w:eastAsia="Times New Roman" w:hAnsi="Times New Roman" w:cs="Times New Roman"/>
            <w:color w:val="auto"/>
            <w:spacing w:val="1"/>
            <w:sz w:val="28"/>
            <w:szCs w:val="28"/>
          </w:rPr>
          <w:t>k</w:t>
        </w:r>
        <w:r w:rsidRPr="00F14D71">
          <w:rPr>
            <w:rStyle w:val="a4"/>
            <w:rFonts w:ascii="Times New Roman" w:eastAsia="Times New Roman" w:hAnsi="Times New Roman" w:cs="Times New Roman"/>
            <w:color w:val="auto"/>
            <w:spacing w:val="3"/>
            <w:sz w:val="28"/>
            <w:szCs w:val="28"/>
          </w:rPr>
          <w:t>h</w:t>
        </w:r>
        <w:r w:rsidRPr="00F14D71">
          <w:rPr>
            <w:rStyle w:val="a4"/>
            <w:rFonts w:ascii="Times New Roman" w:eastAsia="Times New Roman" w:hAnsi="Times New Roman" w:cs="Times New Roman"/>
            <w:color w:val="auto"/>
            <w:spacing w:val="4"/>
            <w:sz w:val="28"/>
            <w:szCs w:val="28"/>
          </w:rPr>
          <w:t>a</w:t>
        </w:r>
        <w:r w:rsidRPr="00F14D71">
          <w:rPr>
            <w:rStyle w:val="a4"/>
            <w:rFonts w:ascii="Times New Roman" w:eastAsia="Times New Roman" w:hAnsi="Times New Roman" w:cs="Times New Roman"/>
            <w:color w:val="auto"/>
            <w:spacing w:val="-1"/>
            <w:sz w:val="28"/>
            <w:szCs w:val="28"/>
          </w:rPr>
          <w:t>.</w:t>
        </w:r>
        <w:r w:rsidRPr="00F14D71">
          <w:rPr>
            <w:rStyle w:val="a4"/>
            <w:rFonts w:ascii="Times New Roman" w:eastAsia="Times New Roman" w:hAnsi="Times New Roman" w:cs="Times New Roman"/>
            <w:color w:val="auto"/>
            <w:spacing w:val="1"/>
            <w:sz w:val="28"/>
            <w:szCs w:val="28"/>
          </w:rPr>
          <w:t>go</w:t>
        </w:r>
        <w:r w:rsidRPr="00F14D71">
          <w:rPr>
            <w:rStyle w:val="a4"/>
            <w:rFonts w:ascii="Times New Roman" w:eastAsia="Times New Roman" w:hAnsi="Times New Roman" w:cs="Times New Roman"/>
            <w:color w:val="auto"/>
            <w:spacing w:val="4"/>
            <w:sz w:val="28"/>
            <w:szCs w:val="28"/>
          </w:rPr>
          <w:t>v</w:t>
        </w:r>
        <w:r w:rsidRPr="00F14D71">
          <w:rPr>
            <w:rStyle w:val="a4"/>
            <w:rFonts w:ascii="Times New Roman" w:eastAsia="Times New Roman" w:hAnsi="Times New Roman" w:cs="Times New Roman"/>
            <w:color w:val="auto"/>
            <w:spacing w:val="-1"/>
            <w:sz w:val="28"/>
            <w:szCs w:val="28"/>
          </w:rPr>
          <w:t>.</w:t>
        </w:r>
        <w:r w:rsidRPr="00F14D71">
          <w:rPr>
            <w:rStyle w:val="a4"/>
            <w:rFonts w:ascii="Times New Roman" w:eastAsia="Times New Roman" w:hAnsi="Times New Roman" w:cs="Times New Roman"/>
            <w:color w:val="auto"/>
            <w:sz w:val="28"/>
            <w:szCs w:val="28"/>
          </w:rPr>
          <w:t xml:space="preserve">ru. </w:t>
        </w:r>
      </w:hyperlink>
    </w:p>
    <w:p w14:paraId="7F933BD9" w14:textId="77777777" w:rsidR="009D3F42" w:rsidRPr="0071714C" w:rsidRDefault="009D3F42" w:rsidP="009D3F42">
      <w:pPr>
        <w:spacing w:after="0" w:line="240" w:lineRule="auto"/>
        <w:ind w:firstLine="709"/>
        <w:jc w:val="both"/>
        <w:rPr>
          <w:rFonts w:ascii="Times New Roman" w:hAnsi="Times New Roman" w:cs="Times New Roman"/>
          <w:i/>
          <w:sz w:val="28"/>
          <w:szCs w:val="28"/>
        </w:rPr>
      </w:pPr>
      <w:r w:rsidRPr="00E937E9">
        <w:rPr>
          <w:rFonts w:ascii="Times New Roman" w:hAnsi="Times New Roman" w:cs="Times New Roman"/>
          <w:sz w:val="28"/>
          <w:szCs w:val="28"/>
        </w:rPr>
        <w:t>Эл. почта:</w:t>
      </w:r>
      <w:r>
        <w:t xml:space="preserve">  </w:t>
      </w:r>
      <w:hyperlink r:id="rId12">
        <w:r w:rsidRPr="00E937E9">
          <w:rPr>
            <w:rFonts w:ascii="Times New Roman" w:eastAsia="Times New Roman" w:hAnsi="Times New Roman" w:cs="Times New Roman"/>
            <w:spacing w:val="2"/>
            <w:sz w:val="28"/>
            <w:szCs w:val="28"/>
          </w:rPr>
          <w:t>a</w:t>
        </w:r>
        <w:r w:rsidRPr="00E937E9">
          <w:rPr>
            <w:rFonts w:ascii="Times New Roman" w:eastAsia="Times New Roman" w:hAnsi="Times New Roman" w:cs="Times New Roman"/>
            <w:sz w:val="28"/>
            <w:szCs w:val="28"/>
          </w:rPr>
          <w:t>rc</w:t>
        </w:r>
        <w:r w:rsidRPr="00E937E9">
          <w:rPr>
            <w:rFonts w:ascii="Times New Roman" w:eastAsia="Times New Roman" w:hAnsi="Times New Roman" w:cs="Times New Roman"/>
            <w:spacing w:val="4"/>
            <w:sz w:val="28"/>
            <w:szCs w:val="28"/>
          </w:rPr>
          <w:t>h</w:t>
        </w:r>
        <w:r w:rsidRPr="00E937E9">
          <w:rPr>
            <w:rFonts w:ascii="Times New Roman" w:eastAsia="Times New Roman" w:hAnsi="Times New Roman" w:cs="Times New Roman"/>
            <w:spacing w:val="1"/>
            <w:sz w:val="28"/>
            <w:szCs w:val="28"/>
          </w:rPr>
          <w:t>i</w:t>
        </w:r>
        <w:r w:rsidRPr="00E937E9">
          <w:rPr>
            <w:rFonts w:ascii="Times New Roman" w:eastAsia="Times New Roman" w:hAnsi="Times New Roman" w:cs="Times New Roman"/>
            <w:spacing w:val="3"/>
            <w:sz w:val="28"/>
            <w:szCs w:val="28"/>
          </w:rPr>
          <w:t>t</w:t>
        </w:r>
        <w:r w:rsidRPr="00E937E9">
          <w:rPr>
            <w:rFonts w:ascii="Times New Roman" w:eastAsia="Times New Roman" w:hAnsi="Times New Roman" w:cs="Times New Roman"/>
            <w:sz w:val="28"/>
            <w:szCs w:val="28"/>
          </w:rPr>
          <w:t>ec</w:t>
        </w:r>
        <w:r w:rsidRPr="00E937E9">
          <w:rPr>
            <w:rFonts w:ascii="Times New Roman" w:eastAsia="Times New Roman" w:hAnsi="Times New Roman" w:cs="Times New Roman"/>
            <w:spacing w:val="5"/>
            <w:sz w:val="28"/>
            <w:szCs w:val="28"/>
          </w:rPr>
          <w:t>t</w:t>
        </w:r>
        <w:r w:rsidRPr="00E937E9">
          <w:rPr>
            <w:rFonts w:ascii="Times New Roman" w:eastAsia="Times New Roman" w:hAnsi="Times New Roman" w:cs="Times New Roman"/>
            <w:spacing w:val="2"/>
            <w:sz w:val="28"/>
            <w:szCs w:val="28"/>
          </w:rPr>
          <w:t>.</w:t>
        </w:r>
        <w:r w:rsidRPr="00E937E9">
          <w:rPr>
            <w:rFonts w:ascii="Times New Roman" w:eastAsia="Times New Roman" w:hAnsi="Times New Roman" w:cs="Times New Roman"/>
            <w:spacing w:val="1"/>
            <w:sz w:val="28"/>
            <w:szCs w:val="28"/>
          </w:rPr>
          <w:t>l</w:t>
        </w:r>
        <w:r w:rsidRPr="00E937E9">
          <w:rPr>
            <w:rFonts w:ascii="Times New Roman" w:eastAsia="Times New Roman" w:hAnsi="Times New Roman" w:cs="Times New Roman"/>
            <w:spacing w:val="3"/>
            <w:sz w:val="28"/>
            <w:szCs w:val="28"/>
          </w:rPr>
          <w:t>r@</w:t>
        </w:r>
        <w:r w:rsidRPr="00E937E9">
          <w:rPr>
            <w:rFonts w:ascii="Times New Roman" w:eastAsia="Times New Roman" w:hAnsi="Times New Roman" w:cs="Times New Roman"/>
            <w:spacing w:val="-1"/>
            <w:sz w:val="28"/>
            <w:szCs w:val="28"/>
          </w:rPr>
          <w:t>y</w:t>
        </w:r>
        <w:r w:rsidRPr="00E937E9">
          <w:rPr>
            <w:rFonts w:ascii="Times New Roman" w:eastAsia="Times New Roman" w:hAnsi="Times New Roman" w:cs="Times New Roman"/>
            <w:spacing w:val="2"/>
            <w:sz w:val="28"/>
            <w:szCs w:val="28"/>
          </w:rPr>
          <w:t>a</w:t>
        </w:r>
        <w:r w:rsidRPr="00E937E9">
          <w:rPr>
            <w:rFonts w:ascii="Times New Roman" w:eastAsia="Times New Roman" w:hAnsi="Times New Roman" w:cs="Times New Roman"/>
            <w:spacing w:val="1"/>
            <w:sz w:val="28"/>
            <w:szCs w:val="28"/>
          </w:rPr>
          <w:t>n</w:t>
        </w:r>
        <w:r w:rsidRPr="00E937E9">
          <w:rPr>
            <w:rFonts w:ascii="Times New Roman" w:eastAsia="Times New Roman" w:hAnsi="Times New Roman" w:cs="Times New Roman"/>
            <w:spacing w:val="3"/>
            <w:sz w:val="28"/>
            <w:szCs w:val="28"/>
          </w:rPr>
          <w:t>d</w:t>
        </w:r>
        <w:r w:rsidRPr="00E937E9">
          <w:rPr>
            <w:rFonts w:ascii="Times New Roman" w:eastAsia="Times New Roman" w:hAnsi="Times New Roman" w:cs="Times New Roman"/>
            <w:sz w:val="28"/>
            <w:szCs w:val="28"/>
          </w:rPr>
          <w:t>e</w:t>
        </w:r>
        <w:r w:rsidRPr="00E937E9">
          <w:rPr>
            <w:rFonts w:ascii="Times New Roman" w:eastAsia="Times New Roman" w:hAnsi="Times New Roman" w:cs="Times New Roman"/>
            <w:spacing w:val="5"/>
            <w:sz w:val="28"/>
            <w:szCs w:val="28"/>
          </w:rPr>
          <w:t>x</w:t>
        </w:r>
        <w:r w:rsidRPr="00E937E9">
          <w:rPr>
            <w:rFonts w:ascii="Times New Roman" w:eastAsia="Times New Roman" w:hAnsi="Times New Roman" w:cs="Times New Roman"/>
            <w:sz w:val="28"/>
            <w:szCs w:val="28"/>
          </w:rPr>
          <w:t>.</w:t>
        </w:r>
        <w:r w:rsidRPr="00E937E9">
          <w:rPr>
            <w:rFonts w:ascii="Times New Roman" w:eastAsia="Times New Roman" w:hAnsi="Times New Roman" w:cs="Times New Roman"/>
            <w:spacing w:val="2"/>
            <w:sz w:val="28"/>
            <w:szCs w:val="28"/>
          </w:rPr>
          <w:t>r</w:t>
        </w:r>
        <w:r w:rsidRPr="00E937E9">
          <w:rPr>
            <w:rFonts w:ascii="Times New Roman" w:eastAsia="Times New Roman" w:hAnsi="Times New Roman" w:cs="Times New Roman"/>
            <w:spacing w:val="4"/>
            <w:sz w:val="28"/>
            <w:szCs w:val="28"/>
          </w:rPr>
          <w:t>u</w:t>
        </w:r>
      </w:hyperlink>
      <w:r>
        <w:rPr>
          <w:rFonts w:ascii="Times New Roman" w:eastAsia="Times New Roman" w:hAnsi="Times New Roman" w:cs="Times New Roman"/>
          <w:spacing w:val="4"/>
          <w:sz w:val="28"/>
          <w:szCs w:val="28"/>
        </w:rPr>
        <w:t>.</w:t>
      </w:r>
    </w:p>
    <w:p w14:paraId="4E6BF947" w14:textId="77777777" w:rsidR="009D3F42" w:rsidRPr="0071714C" w:rsidRDefault="009D3F42" w:rsidP="009D3F42">
      <w:pPr>
        <w:spacing w:after="0" w:line="240" w:lineRule="auto"/>
        <w:ind w:firstLine="709"/>
        <w:jc w:val="both"/>
        <w:rPr>
          <w:rFonts w:ascii="Times New Roman" w:hAnsi="Times New Roman" w:cs="Times New Roman"/>
          <w:sz w:val="28"/>
          <w:szCs w:val="28"/>
        </w:rPr>
      </w:pPr>
      <w:r w:rsidRPr="0071714C">
        <w:rPr>
          <w:rFonts w:ascii="Times New Roman" w:hAnsi="Times New Roman" w:cs="Times New Roman"/>
          <w:sz w:val="28"/>
          <w:szCs w:val="28"/>
        </w:rPr>
        <w:t>1.8.2.</w:t>
      </w:r>
      <w:r w:rsidRPr="0071714C">
        <w:rPr>
          <w:rFonts w:ascii="Times New Roman" w:hAnsi="Times New Roman" w:cs="Times New Roman"/>
          <w:i/>
          <w:sz w:val="28"/>
          <w:szCs w:val="28"/>
        </w:rPr>
        <w:t xml:space="preserve"> </w:t>
      </w:r>
      <w:r w:rsidRPr="0071714C">
        <w:rPr>
          <w:rFonts w:ascii="Times New Roman" w:hAnsi="Times New Roman" w:cs="Times New Roman"/>
          <w:sz w:val="28"/>
          <w:szCs w:val="28"/>
        </w:rPr>
        <w:t>ГАУ «МФЦ РС(Я)»:</w:t>
      </w:r>
    </w:p>
    <w:p w14:paraId="1F4705F7" w14:textId="77777777" w:rsidR="009D3F42" w:rsidRPr="00326315" w:rsidRDefault="009D3F42" w:rsidP="009D3F42">
      <w:pPr>
        <w:spacing w:after="0" w:line="240" w:lineRule="auto"/>
        <w:ind w:firstLine="709"/>
        <w:jc w:val="both"/>
        <w:rPr>
          <w:rFonts w:ascii="Times New Roman" w:hAnsi="Times New Roman" w:cs="Times New Roman"/>
          <w:sz w:val="28"/>
          <w:szCs w:val="28"/>
        </w:rPr>
      </w:pPr>
      <w:r w:rsidRPr="0071714C">
        <w:rPr>
          <w:rFonts w:ascii="Times New Roman" w:hAnsi="Times New Roman" w:cs="Times New Roman"/>
          <w:sz w:val="28"/>
          <w:szCs w:val="28"/>
        </w:rPr>
        <w:t xml:space="preserve">- </w:t>
      </w:r>
      <w:r w:rsidRPr="00326315">
        <w:rPr>
          <w:rFonts w:ascii="Times New Roman" w:hAnsi="Times New Roman" w:cs="Times New Roman"/>
          <w:sz w:val="28"/>
          <w:szCs w:val="28"/>
        </w:rPr>
        <w:t>телефон: 8-800-100-22-16 (звонок бесплатный);</w:t>
      </w:r>
    </w:p>
    <w:p w14:paraId="02BCA129" w14:textId="77777777" w:rsidR="009D3F42" w:rsidRPr="00326315" w:rsidRDefault="009D3F42" w:rsidP="009D3F42">
      <w:pPr>
        <w:spacing w:after="0" w:line="240" w:lineRule="auto"/>
        <w:ind w:firstLine="709"/>
        <w:jc w:val="both"/>
        <w:rPr>
          <w:rFonts w:ascii="Times New Roman" w:hAnsi="Times New Roman" w:cs="Times New Roman"/>
          <w:sz w:val="28"/>
          <w:szCs w:val="28"/>
        </w:rPr>
      </w:pPr>
      <w:r w:rsidRPr="00326315">
        <w:rPr>
          <w:rFonts w:ascii="Times New Roman" w:hAnsi="Times New Roman" w:cs="Times New Roman"/>
          <w:sz w:val="28"/>
          <w:szCs w:val="28"/>
        </w:rPr>
        <w:t>- адрес официального сайта: www.mfcsakha.ru;</w:t>
      </w:r>
    </w:p>
    <w:p w14:paraId="197F5FDD" w14:textId="77777777" w:rsidR="009D3F42" w:rsidRPr="00326315" w:rsidRDefault="009D3F42" w:rsidP="009D3F42">
      <w:pPr>
        <w:spacing w:after="0" w:line="240" w:lineRule="auto"/>
        <w:ind w:firstLine="709"/>
        <w:jc w:val="both"/>
        <w:rPr>
          <w:rFonts w:ascii="Times New Roman" w:hAnsi="Times New Roman" w:cs="Times New Roman"/>
          <w:sz w:val="28"/>
          <w:szCs w:val="28"/>
        </w:rPr>
      </w:pPr>
      <w:r w:rsidRPr="00326315">
        <w:rPr>
          <w:rFonts w:ascii="Times New Roman" w:hAnsi="Times New Roman" w:cs="Times New Roman"/>
          <w:sz w:val="28"/>
          <w:szCs w:val="28"/>
        </w:rPr>
        <w:t>- адрес электронной почты: mfc@mfcsakha.ru.</w:t>
      </w:r>
    </w:p>
    <w:p w14:paraId="468D5D15" w14:textId="77777777" w:rsidR="009D3F42" w:rsidRDefault="009D3F42" w:rsidP="009D3F42">
      <w:pPr>
        <w:spacing w:after="0" w:line="240" w:lineRule="auto"/>
        <w:ind w:firstLine="709"/>
        <w:jc w:val="both"/>
        <w:rPr>
          <w:rFonts w:ascii="Times New Roman" w:hAnsi="Times New Roman" w:cs="Times New Roman"/>
          <w:sz w:val="28"/>
          <w:szCs w:val="28"/>
        </w:rPr>
      </w:pPr>
      <w:r w:rsidRPr="0071714C">
        <w:rPr>
          <w:rFonts w:ascii="Times New Roman" w:hAnsi="Times New Roman" w:cs="Times New Roman"/>
          <w:sz w:val="28"/>
          <w:szCs w:val="28"/>
        </w:rPr>
        <w:t>1.8.3. У</w:t>
      </w:r>
      <w:r>
        <w:rPr>
          <w:rFonts w:ascii="Times New Roman" w:hAnsi="Times New Roman" w:cs="Times New Roman"/>
          <w:sz w:val="28"/>
          <w:szCs w:val="28"/>
        </w:rPr>
        <w:t>правления Росреестра по РС(Я):</w:t>
      </w:r>
      <w:r w:rsidRPr="0071714C">
        <w:rPr>
          <w:rFonts w:ascii="Times New Roman" w:hAnsi="Times New Roman" w:cs="Times New Roman"/>
          <w:sz w:val="28"/>
          <w:szCs w:val="28"/>
        </w:rPr>
        <w:t xml:space="preserve"> </w:t>
      </w:r>
    </w:p>
    <w:p w14:paraId="3838B729" w14:textId="77777777" w:rsidR="009D3F42" w:rsidRPr="00E937E9" w:rsidRDefault="009D3F42" w:rsidP="009D3F42">
      <w:pPr>
        <w:spacing w:after="0" w:line="240" w:lineRule="auto"/>
        <w:ind w:firstLine="709"/>
        <w:jc w:val="both"/>
        <w:rPr>
          <w:rFonts w:ascii="Times New Roman" w:eastAsia="Calibri" w:hAnsi="Times New Roman" w:cs="Times New Roman"/>
          <w:sz w:val="28"/>
          <w:szCs w:val="28"/>
          <w:lang w:eastAsia="en-US"/>
        </w:rPr>
      </w:pPr>
      <w:r w:rsidRPr="00E937E9">
        <w:rPr>
          <w:rFonts w:ascii="Times New Roman" w:eastAsia="Calibri" w:hAnsi="Times New Roman" w:cs="Times New Roman"/>
          <w:sz w:val="28"/>
          <w:szCs w:val="28"/>
          <w:lang w:eastAsia="en-US"/>
        </w:rPr>
        <w:t>- телефон: 8 (4112) 39-19-60;</w:t>
      </w:r>
    </w:p>
    <w:p w14:paraId="72D77323" w14:textId="77777777" w:rsidR="009D3F42" w:rsidRPr="00E937E9" w:rsidRDefault="009D3F42" w:rsidP="009D3F42">
      <w:pPr>
        <w:spacing w:after="0" w:line="240" w:lineRule="auto"/>
        <w:ind w:firstLine="709"/>
        <w:jc w:val="both"/>
        <w:rPr>
          <w:rFonts w:ascii="Times New Roman" w:hAnsi="Times New Roman" w:cs="Times New Roman"/>
          <w:sz w:val="28"/>
          <w:szCs w:val="28"/>
        </w:rPr>
      </w:pPr>
      <w:r w:rsidRPr="00E937E9">
        <w:rPr>
          <w:rFonts w:ascii="Times New Roman" w:eastAsia="Calibri" w:hAnsi="Times New Roman" w:cs="Times New Roman"/>
          <w:sz w:val="28"/>
          <w:szCs w:val="28"/>
          <w:lang w:eastAsia="en-US"/>
        </w:rPr>
        <w:t xml:space="preserve">- адрес официального сайта: </w:t>
      </w:r>
      <w:hyperlink r:id="rId13" w:history="1">
        <w:r w:rsidRPr="00326315">
          <w:rPr>
            <w:rFonts w:ascii="Times New Roman" w:eastAsia="Calibri" w:hAnsi="Times New Roman" w:cs="Times New Roman"/>
            <w:sz w:val="28"/>
            <w:szCs w:val="28"/>
            <w:lang w:eastAsia="en-US"/>
          </w:rPr>
          <w:t>14_upr@rosreestr.ru</w:t>
        </w:r>
      </w:hyperlink>
    </w:p>
    <w:p w14:paraId="4E68FE59" w14:textId="77777777" w:rsidR="009D3F42" w:rsidRDefault="009D3F42" w:rsidP="009D3F42">
      <w:pPr>
        <w:spacing w:after="0" w:line="240" w:lineRule="auto"/>
        <w:ind w:firstLine="709"/>
        <w:jc w:val="both"/>
        <w:rPr>
          <w:rFonts w:ascii="Times New Roman" w:eastAsia="Calibri" w:hAnsi="Times New Roman" w:cs="Times New Roman"/>
          <w:sz w:val="24"/>
          <w:szCs w:val="24"/>
          <w:lang w:eastAsia="en-US"/>
        </w:rPr>
      </w:pPr>
      <w:r w:rsidRPr="0071714C">
        <w:rPr>
          <w:rFonts w:ascii="Times New Roman" w:hAnsi="Times New Roman" w:cs="Times New Roman"/>
          <w:sz w:val="28"/>
          <w:szCs w:val="28"/>
        </w:rPr>
        <w:t>1.8.4</w:t>
      </w:r>
      <w:r>
        <w:rPr>
          <w:rFonts w:ascii="Times New Roman" w:hAnsi="Times New Roman" w:cs="Times New Roman"/>
          <w:sz w:val="28"/>
          <w:szCs w:val="28"/>
        </w:rPr>
        <w:t>. Межрайонная И</w:t>
      </w:r>
      <w:r w:rsidRPr="00366DBD">
        <w:rPr>
          <w:rFonts w:ascii="Times New Roman" w:hAnsi="Times New Roman" w:cs="Times New Roman"/>
          <w:sz w:val="28"/>
          <w:szCs w:val="28"/>
        </w:rPr>
        <w:t>ФНС России</w:t>
      </w:r>
      <w:r>
        <w:rPr>
          <w:rFonts w:ascii="Times New Roman" w:hAnsi="Times New Roman" w:cs="Times New Roman"/>
          <w:sz w:val="28"/>
          <w:szCs w:val="28"/>
        </w:rPr>
        <w:t xml:space="preserve"> №2</w:t>
      </w:r>
      <w:r w:rsidRPr="00366DBD">
        <w:rPr>
          <w:rFonts w:ascii="Times New Roman" w:hAnsi="Times New Roman" w:cs="Times New Roman"/>
          <w:sz w:val="28"/>
          <w:szCs w:val="28"/>
        </w:rPr>
        <w:t xml:space="preserve"> по РС(Я</w:t>
      </w:r>
      <w:r>
        <w:rPr>
          <w:rFonts w:ascii="Times New Roman" w:hAnsi="Times New Roman" w:cs="Times New Roman"/>
          <w:sz w:val="28"/>
          <w:szCs w:val="28"/>
        </w:rPr>
        <w:t>)</w:t>
      </w:r>
    </w:p>
    <w:p w14:paraId="2CF2871B" w14:textId="77777777" w:rsidR="009D3F42" w:rsidRPr="00326315" w:rsidRDefault="009D3F42" w:rsidP="009D3F42">
      <w:pPr>
        <w:spacing w:after="0" w:line="240" w:lineRule="auto"/>
        <w:ind w:firstLine="709"/>
        <w:jc w:val="both"/>
        <w:rPr>
          <w:rFonts w:ascii="Times New Roman" w:eastAsia="Calibri" w:hAnsi="Times New Roman" w:cs="Times New Roman"/>
          <w:sz w:val="28"/>
          <w:szCs w:val="28"/>
          <w:lang w:eastAsia="en-US"/>
        </w:rPr>
      </w:pPr>
      <w:r w:rsidRPr="00326315">
        <w:rPr>
          <w:rFonts w:ascii="Times New Roman" w:eastAsia="Calibri" w:hAnsi="Times New Roman" w:cs="Times New Roman"/>
          <w:sz w:val="28"/>
          <w:szCs w:val="28"/>
          <w:lang w:eastAsia="en-US"/>
        </w:rPr>
        <w:t>-</w:t>
      </w:r>
      <w:r>
        <w:rPr>
          <w:rFonts w:ascii="Times New Roman" w:eastAsia="Calibri" w:hAnsi="Times New Roman" w:cs="Times New Roman"/>
          <w:sz w:val="28"/>
          <w:szCs w:val="28"/>
          <w:lang w:eastAsia="en-US"/>
        </w:rPr>
        <w:t xml:space="preserve"> </w:t>
      </w:r>
      <w:r w:rsidRPr="00326315">
        <w:rPr>
          <w:rFonts w:ascii="Times New Roman" w:eastAsia="Calibri" w:hAnsi="Times New Roman" w:cs="Times New Roman"/>
          <w:sz w:val="28"/>
          <w:szCs w:val="28"/>
          <w:lang w:eastAsia="en-US"/>
        </w:rPr>
        <w:t>телефон: +7 (41137) 4-65-14;</w:t>
      </w:r>
    </w:p>
    <w:p w14:paraId="6F35EA6D" w14:textId="77777777" w:rsidR="009D3F42" w:rsidRDefault="009D3F42" w:rsidP="009D3F42">
      <w:pPr>
        <w:spacing w:after="0" w:line="240" w:lineRule="auto"/>
        <w:ind w:firstLine="709"/>
        <w:jc w:val="both"/>
        <w:rPr>
          <w:rFonts w:ascii="Times New Roman" w:eastAsia="Calibri" w:hAnsi="Times New Roman" w:cs="Times New Roman"/>
          <w:sz w:val="28"/>
          <w:szCs w:val="28"/>
          <w:lang w:eastAsia="en-US"/>
        </w:rPr>
      </w:pPr>
      <w:r w:rsidRPr="00326315">
        <w:rPr>
          <w:rFonts w:ascii="Times New Roman" w:eastAsia="Calibri" w:hAnsi="Times New Roman" w:cs="Times New Roman"/>
          <w:sz w:val="28"/>
          <w:szCs w:val="28"/>
          <w:lang w:eastAsia="en-US"/>
        </w:rPr>
        <w:t>- адрес официального сайта: https://www.nalog.ru/rn14/</w:t>
      </w:r>
    </w:p>
    <w:p w14:paraId="026F4CB7" w14:textId="77777777" w:rsidR="009D3F42" w:rsidRPr="00326315" w:rsidRDefault="009D3F42" w:rsidP="009D3F42">
      <w:pPr>
        <w:spacing w:after="0" w:line="240" w:lineRule="auto"/>
        <w:ind w:firstLine="709"/>
        <w:jc w:val="both"/>
        <w:rPr>
          <w:rFonts w:ascii="Times New Roman" w:hAnsi="Times New Roman" w:cs="Times New Roman"/>
          <w:color w:val="000000" w:themeColor="text1"/>
          <w:sz w:val="28"/>
          <w:szCs w:val="28"/>
        </w:rPr>
      </w:pPr>
      <w:r w:rsidRPr="0071714C">
        <w:rPr>
          <w:rFonts w:ascii="Times New Roman" w:hAnsi="Times New Roman" w:cs="Times New Roman"/>
          <w:sz w:val="28"/>
          <w:szCs w:val="28"/>
        </w:rPr>
        <w:t xml:space="preserve">- адрес электронной почты: </w:t>
      </w:r>
      <w:r w:rsidRPr="00326315">
        <w:rPr>
          <w:rFonts w:ascii="Times New Roman" w:eastAsia="Calibri" w:hAnsi="Times New Roman" w:cs="Times New Roman"/>
          <w:sz w:val="28"/>
          <w:szCs w:val="28"/>
          <w:lang w:eastAsia="en-US"/>
        </w:rPr>
        <w:t xml:space="preserve"> </w:t>
      </w:r>
      <w:r w:rsidRPr="00326315">
        <w:rPr>
          <w:rFonts w:ascii="Times New Roman" w:hAnsi="Times New Roman" w:cs="Times New Roman"/>
          <w:color w:val="000000" w:themeColor="text1"/>
          <w:sz w:val="28"/>
          <w:szCs w:val="28"/>
        </w:rPr>
        <w:t>i141400@r14.nalog.ru</w:t>
      </w:r>
    </w:p>
    <w:p w14:paraId="02DEB85D" w14:textId="77777777" w:rsidR="009D3F42" w:rsidRDefault="009D3F42" w:rsidP="009D3F42">
      <w:pPr>
        <w:spacing w:after="0" w:line="240" w:lineRule="auto"/>
        <w:ind w:firstLine="709"/>
        <w:jc w:val="both"/>
        <w:rPr>
          <w:rFonts w:ascii="Times New Roman" w:hAnsi="Times New Roman" w:cs="Times New Roman"/>
          <w:sz w:val="28"/>
          <w:szCs w:val="28"/>
        </w:rPr>
      </w:pPr>
      <w:r w:rsidRPr="0071714C">
        <w:rPr>
          <w:rFonts w:ascii="Times New Roman" w:hAnsi="Times New Roman" w:cs="Times New Roman"/>
          <w:sz w:val="28"/>
          <w:szCs w:val="28"/>
        </w:rPr>
        <w:t>1.8.5. ФГБУ «ФКП Росреестра» по РС(Я)</w:t>
      </w:r>
      <w:r>
        <w:rPr>
          <w:rFonts w:ascii="Times New Roman" w:hAnsi="Times New Roman" w:cs="Times New Roman"/>
          <w:sz w:val="28"/>
          <w:szCs w:val="28"/>
        </w:rPr>
        <w:t xml:space="preserve"> №6 в Ленском районе: </w:t>
      </w:r>
    </w:p>
    <w:p w14:paraId="35537DE3" w14:textId="77777777" w:rsidR="009D3F42" w:rsidRPr="00A50776" w:rsidRDefault="009D3F42" w:rsidP="009D3F42">
      <w:pPr>
        <w:spacing w:after="0" w:line="240" w:lineRule="auto"/>
        <w:ind w:firstLine="709"/>
        <w:jc w:val="both"/>
        <w:rPr>
          <w:rFonts w:ascii="Times New Roman" w:eastAsia="Calibri" w:hAnsi="Times New Roman" w:cs="Times New Roman"/>
          <w:sz w:val="28"/>
          <w:szCs w:val="28"/>
          <w:lang w:eastAsia="en-US"/>
        </w:rPr>
      </w:pPr>
      <w:r w:rsidRPr="00D33278">
        <w:rPr>
          <w:rFonts w:ascii="Times New Roman" w:eastAsia="Calibri" w:hAnsi="Times New Roman" w:cs="Times New Roman"/>
          <w:sz w:val="28"/>
          <w:szCs w:val="28"/>
          <w:lang w:eastAsia="en-US"/>
        </w:rPr>
        <w:t>-</w:t>
      </w:r>
      <w:r>
        <w:rPr>
          <w:rFonts w:ascii="Times New Roman" w:eastAsia="Calibri" w:hAnsi="Times New Roman" w:cs="Times New Roman"/>
          <w:sz w:val="28"/>
          <w:szCs w:val="28"/>
          <w:lang w:eastAsia="en-US"/>
        </w:rPr>
        <w:t xml:space="preserve"> телефон: +7 (41137) 4-25-83,</w:t>
      </w:r>
      <w:r w:rsidRPr="00A50776">
        <w:rPr>
          <w:rFonts w:ascii="Times New Roman" w:eastAsia="Times New Roman" w:hAnsi="Times New Roman" w:cs="Times New Roman"/>
          <w:sz w:val="24"/>
          <w:szCs w:val="24"/>
        </w:rPr>
        <w:t xml:space="preserve">  </w:t>
      </w:r>
      <w:r w:rsidRPr="00A50776">
        <w:rPr>
          <w:rFonts w:ascii="Times New Roman" w:eastAsia="Times New Roman" w:hAnsi="Times New Roman" w:cs="Times New Roman"/>
          <w:sz w:val="28"/>
          <w:szCs w:val="28"/>
        </w:rPr>
        <w:t>+7 (41137) 2-21-42</w:t>
      </w:r>
      <w:r>
        <w:rPr>
          <w:rFonts w:ascii="Times New Roman" w:eastAsia="Times New Roman" w:hAnsi="Times New Roman" w:cs="Times New Roman"/>
          <w:sz w:val="28"/>
          <w:szCs w:val="28"/>
        </w:rPr>
        <w:t>.</w:t>
      </w:r>
    </w:p>
    <w:p w14:paraId="5F113D7B" w14:textId="77777777" w:rsidR="009D3F42" w:rsidRPr="0071714C" w:rsidRDefault="009D3F42" w:rsidP="009D3F42">
      <w:pPr>
        <w:spacing w:after="0" w:line="240" w:lineRule="auto"/>
        <w:ind w:firstLine="709"/>
        <w:jc w:val="both"/>
        <w:rPr>
          <w:rFonts w:ascii="Times New Roman" w:hAnsi="Times New Roman" w:cs="Times New Roman"/>
          <w:i/>
          <w:sz w:val="28"/>
          <w:szCs w:val="28"/>
        </w:rPr>
      </w:pPr>
      <w:r w:rsidRPr="0071714C">
        <w:rPr>
          <w:rFonts w:ascii="Times New Roman" w:hAnsi="Times New Roman" w:cs="Times New Roman"/>
          <w:sz w:val="28"/>
          <w:szCs w:val="28"/>
        </w:rPr>
        <w:lastRenderedPageBreak/>
        <w:t xml:space="preserve">1.8.6. </w:t>
      </w:r>
      <w:r w:rsidRPr="00B43AF6">
        <w:rPr>
          <w:rFonts w:ascii="Times New Roman" w:hAnsi="Times New Roman" w:cs="Times New Roman"/>
          <w:sz w:val="28"/>
          <w:szCs w:val="28"/>
        </w:rPr>
        <w:t>Департамента Республики Саха (Якутия) по охране объектов культурного наследия</w:t>
      </w:r>
      <w:r>
        <w:rPr>
          <w:rFonts w:ascii="Times New Roman" w:hAnsi="Times New Roman" w:cs="Times New Roman"/>
          <w:i/>
          <w:sz w:val="28"/>
          <w:szCs w:val="28"/>
        </w:rPr>
        <w:t xml:space="preserve"> – </w:t>
      </w:r>
      <w:r w:rsidRPr="00B43AF6">
        <w:rPr>
          <w:rFonts w:ascii="Times New Roman" w:hAnsi="Times New Roman" w:cs="Times New Roman"/>
          <w:sz w:val="28"/>
          <w:szCs w:val="28"/>
        </w:rPr>
        <w:t>контактный телефон 8 (4112) 506-480</w:t>
      </w:r>
      <w:r>
        <w:rPr>
          <w:rFonts w:ascii="Times New Roman" w:hAnsi="Times New Roman" w:cs="Times New Roman"/>
          <w:i/>
          <w:sz w:val="28"/>
          <w:szCs w:val="28"/>
        </w:rPr>
        <w:t xml:space="preserve">, </w:t>
      </w:r>
      <w:r w:rsidRPr="00B43AF6">
        <w:rPr>
          <w:rFonts w:ascii="Times New Roman" w:hAnsi="Times New Roman" w:cs="Times New Roman"/>
          <w:sz w:val="28"/>
          <w:szCs w:val="28"/>
        </w:rPr>
        <w:t xml:space="preserve">адрес сайта https://depohran.sakha.gov.ru, адрес электронной почты </w:t>
      </w:r>
      <w:hyperlink r:id="rId14" w:history="1">
        <w:r w:rsidRPr="00F14D71">
          <w:rPr>
            <w:rStyle w:val="a4"/>
            <w:rFonts w:ascii="Times New Roman" w:hAnsi="Times New Roman" w:cs="Times New Roman"/>
            <w:color w:val="auto"/>
            <w:sz w:val="28"/>
            <w:szCs w:val="28"/>
          </w:rPr>
          <w:t>depokn@sakha.gov.ru</w:t>
        </w:r>
      </w:hyperlink>
      <w:r w:rsidRPr="00F14D71">
        <w:rPr>
          <w:rFonts w:ascii="Times New Roman" w:hAnsi="Times New Roman" w:cs="Times New Roman"/>
          <w:sz w:val="28"/>
          <w:szCs w:val="28"/>
        </w:rPr>
        <w:t>.</w:t>
      </w:r>
    </w:p>
    <w:p w14:paraId="33708FF2" w14:textId="77777777" w:rsidR="009D3F42" w:rsidRPr="0071714C" w:rsidRDefault="009D3F42" w:rsidP="009D3F42">
      <w:pPr>
        <w:spacing w:after="0" w:line="240" w:lineRule="auto"/>
        <w:ind w:firstLine="709"/>
        <w:jc w:val="both"/>
        <w:rPr>
          <w:rFonts w:ascii="Times New Roman" w:hAnsi="Times New Roman" w:cs="Times New Roman"/>
          <w:sz w:val="28"/>
          <w:szCs w:val="28"/>
        </w:rPr>
      </w:pPr>
      <w:r w:rsidRPr="0071714C">
        <w:rPr>
          <w:rFonts w:ascii="Times New Roman" w:hAnsi="Times New Roman" w:cs="Times New Roman"/>
          <w:sz w:val="28"/>
          <w:szCs w:val="28"/>
        </w:rPr>
        <w:t>1.9. При консультировании при личном обращении в Администрацию либо ГАУ «МФЦ РС</w:t>
      </w:r>
      <w:r>
        <w:rPr>
          <w:rFonts w:ascii="Times New Roman" w:hAnsi="Times New Roman" w:cs="Times New Roman"/>
          <w:sz w:val="28"/>
          <w:szCs w:val="28"/>
        </w:rPr>
        <w:t xml:space="preserve"> </w:t>
      </w:r>
      <w:r w:rsidRPr="0071714C">
        <w:rPr>
          <w:rFonts w:ascii="Times New Roman" w:hAnsi="Times New Roman" w:cs="Times New Roman"/>
          <w:sz w:val="28"/>
          <w:szCs w:val="28"/>
        </w:rPr>
        <w:t>(Я)»</w:t>
      </w:r>
      <w:r>
        <w:rPr>
          <w:rFonts w:ascii="Times New Roman" w:hAnsi="Times New Roman" w:cs="Times New Roman"/>
          <w:sz w:val="28"/>
          <w:szCs w:val="28"/>
        </w:rPr>
        <w:t xml:space="preserve"> по Ленскому району</w:t>
      </w:r>
      <w:r w:rsidRPr="0071714C">
        <w:rPr>
          <w:rFonts w:ascii="Times New Roman" w:hAnsi="Times New Roman" w:cs="Times New Roman"/>
          <w:sz w:val="28"/>
          <w:szCs w:val="28"/>
        </w:rPr>
        <w:t xml:space="preserve"> соблюдаются следующие требования: </w:t>
      </w:r>
    </w:p>
    <w:p w14:paraId="004EFED9" w14:textId="77777777" w:rsidR="009D3F42" w:rsidRPr="0071714C" w:rsidRDefault="009D3F42" w:rsidP="009D3F42">
      <w:pPr>
        <w:spacing w:after="0" w:line="240" w:lineRule="auto"/>
        <w:ind w:firstLine="709"/>
        <w:jc w:val="both"/>
        <w:rPr>
          <w:rFonts w:ascii="Times New Roman" w:hAnsi="Times New Roman" w:cs="Times New Roman"/>
          <w:sz w:val="28"/>
          <w:szCs w:val="28"/>
        </w:rPr>
      </w:pPr>
      <w:r w:rsidRPr="0071714C">
        <w:rPr>
          <w:rFonts w:ascii="Times New Roman" w:hAnsi="Times New Roman" w:cs="Times New Roman"/>
          <w:sz w:val="28"/>
          <w:szCs w:val="28"/>
        </w:rPr>
        <w:t>1.9.1. Время ожидания заинтересованного лица при индивидуальном личном консультировании не может превышать 15 минут.</w:t>
      </w:r>
    </w:p>
    <w:p w14:paraId="71938CB1" w14:textId="77777777" w:rsidR="009D3F42" w:rsidRPr="0071714C" w:rsidRDefault="009D3F42" w:rsidP="009D3F42">
      <w:pPr>
        <w:spacing w:after="0" w:line="240" w:lineRule="auto"/>
        <w:ind w:firstLine="709"/>
        <w:jc w:val="both"/>
        <w:rPr>
          <w:rFonts w:ascii="Times New Roman" w:hAnsi="Times New Roman" w:cs="Times New Roman"/>
          <w:sz w:val="28"/>
          <w:szCs w:val="28"/>
        </w:rPr>
      </w:pPr>
      <w:r w:rsidRPr="0071714C">
        <w:rPr>
          <w:rFonts w:ascii="Times New Roman" w:hAnsi="Times New Roman" w:cs="Times New Roman"/>
          <w:sz w:val="28"/>
          <w:szCs w:val="28"/>
        </w:rPr>
        <w:t>1.9.2. Консультирование каждого заинтересованного лица осуществляется специалистом Администрации либо сотрудником ГАУ «МФЦ РС(Я)»</w:t>
      </w:r>
      <w:r>
        <w:rPr>
          <w:rFonts w:ascii="Times New Roman" w:hAnsi="Times New Roman" w:cs="Times New Roman"/>
          <w:sz w:val="28"/>
          <w:szCs w:val="28"/>
        </w:rPr>
        <w:t xml:space="preserve"> по Ленскому району</w:t>
      </w:r>
      <w:r w:rsidRPr="0071714C">
        <w:rPr>
          <w:rFonts w:ascii="Times New Roman" w:hAnsi="Times New Roman" w:cs="Times New Roman"/>
          <w:sz w:val="28"/>
          <w:szCs w:val="28"/>
        </w:rPr>
        <w:t xml:space="preserve"> и не может превышать 15 минут.</w:t>
      </w:r>
    </w:p>
    <w:p w14:paraId="4489558B" w14:textId="77777777" w:rsidR="009D3F42" w:rsidRPr="0071714C" w:rsidRDefault="009D3F42" w:rsidP="009D3F42">
      <w:pPr>
        <w:spacing w:after="0" w:line="240" w:lineRule="auto"/>
        <w:ind w:firstLine="709"/>
        <w:jc w:val="both"/>
        <w:rPr>
          <w:rFonts w:ascii="Times New Roman" w:hAnsi="Times New Roman" w:cs="Times New Roman"/>
          <w:sz w:val="28"/>
          <w:szCs w:val="28"/>
        </w:rPr>
      </w:pPr>
      <w:r w:rsidRPr="0071714C">
        <w:rPr>
          <w:rFonts w:ascii="Times New Roman" w:hAnsi="Times New Roman" w:cs="Times New Roman"/>
          <w:sz w:val="28"/>
          <w:szCs w:val="28"/>
        </w:rPr>
        <w:t>1.10. При консультировании посредством почтового отправления (в том числе электронного) соблюдаются следующие требования:</w:t>
      </w:r>
    </w:p>
    <w:p w14:paraId="63A3854B" w14:textId="1F4C7B43" w:rsidR="009D3F42" w:rsidRPr="0071714C" w:rsidRDefault="009D3F42" w:rsidP="009D3F42">
      <w:pPr>
        <w:spacing w:after="0" w:line="240" w:lineRule="auto"/>
        <w:ind w:firstLine="709"/>
        <w:jc w:val="both"/>
        <w:rPr>
          <w:rFonts w:ascii="Times New Roman" w:hAnsi="Times New Roman" w:cs="Times New Roman"/>
          <w:sz w:val="28"/>
          <w:szCs w:val="28"/>
        </w:rPr>
      </w:pPr>
      <w:r w:rsidRPr="0071714C">
        <w:rPr>
          <w:rFonts w:ascii="Times New Roman" w:hAnsi="Times New Roman" w:cs="Times New Roman"/>
          <w:sz w:val="28"/>
          <w:szCs w:val="28"/>
        </w:rPr>
        <w:t xml:space="preserve">1.10.1. Консультирование по почте осуществляется специалистом </w:t>
      </w:r>
      <w:r w:rsidR="003963BD">
        <w:rPr>
          <w:rFonts w:ascii="Times New Roman" w:hAnsi="Times New Roman" w:cs="Times New Roman"/>
          <w:sz w:val="28"/>
          <w:szCs w:val="28"/>
        </w:rPr>
        <w:t>отдела</w:t>
      </w:r>
      <w:r w:rsidRPr="0071714C">
        <w:rPr>
          <w:rFonts w:ascii="Times New Roman" w:hAnsi="Times New Roman" w:cs="Times New Roman"/>
          <w:sz w:val="28"/>
          <w:szCs w:val="28"/>
        </w:rPr>
        <w:t>;</w:t>
      </w:r>
    </w:p>
    <w:p w14:paraId="133D793F" w14:textId="0CA053FC" w:rsidR="009D3F42" w:rsidRPr="0071714C" w:rsidRDefault="009D3F42" w:rsidP="009D3F42">
      <w:pPr>
        <w:spacing w:after="0" w:line="240" w:lineRule="auto"/>
        <w:ind w:firstLine="709"/>
        <w:jc w:val="both"/>
        <w:rPr>
          <w:rFonts w:ascii="Times New Roman" w:hAnsi="Times New Roman" w:cs="Times New Roman"/>
          <w:sz w:val="28"/>
          <w:szCs w:val="28"/>
        </w:rPr>
      </w:pPr>
      <w:r w:rsidRPr="0071714C">
        <w:rPr>
          <w:rFonts w:ascii="Times New Roman" w:hAnsi="Times New Roman" w:cs="Times New Roman"/>
          <w:sz w:val="28"/>
          <w:szCs w:val="28"/>
        </w:rPr>
        <w:t xml:space="preserve">1.10.2. При консультировании по почте ответ на обращение заинтересованного лица направляется </w:t>
      </w:r>
      <w:r w:rsidR="003963BD">
        <w:rPr>
          <w:rFonts w:ascii="Times New Roman" w:hAnsi="Times New Roman" w:cs="Times New Roman"/>
          <w:sz w:val="28"/>
          <w:szCs w:val="28"/>
        </w:rPr>
        <w:t>Отделом</w:t>
      </w:r>
      <w:r w:rsidRPr="0071714C">
        <w:rPr>
          <w:rFonts w:ascii="Times New Roman" w:hAnsi="Times New Roman" w:cs="Times New Roman"/>
          <w:sz w:val="28"/>
          <w:szCs w:val="28"/>
        </w:rPr>
        <w:t xml:space="preserve"> в письменной форме в адрес (в том числе на электронный адрес) заинтересованного лица в месячный срок.</w:t>
      </w:r>
    </w:p>
    <w:p w14:paraId="3861280D" w14:textId="77777777" w:rsidR="009D3F42" w:rsidRPr="0071714C" w:rsidRDefault="009D3F42" w:rsidP="009D3F42">
      <w:pPr>
        <w:spacing w:after="0" w:line="240" w:lineRule="auto"/>
        <w:ind w:firstLine="709"/>
        <w:jc w:val="both"/>
        <w:rPr>
          <w:rFonts w:ascii="Times New Roman" w:hAnsi="Times New Roman" w:cs="Times New Roman"/>
          <w:sz w:val="28"/>
          <w:szCs w:val="28"/>
        </w:rPr>
      </w:pPr>
      <w:r w:rsidRPr="0071714C">
        <w:rPr>
          <w:rFonts w:ascii="Times New Roman" w:hAnsi="Times New Roman" w:cs="Times New Roman"/>
          <w:sz w:val="28"/>
          <w:szCs w:val="28"/>
        </w:rPr>
        <w:t xml:space="preserve">1.11. При консультировании по телефону соблюдаются следующие требования: </w:t>
      </w:r>
    </w:p>
    <w:p w14:paraId="024A3D1D" w14:textId="77FA2266" w:rsidR="009D3F42" w:rsidRPr="0071714C" w:rsidRDefault="009D3F42" w:rsidP="009D3F42">
      <w:pPr>
        <w:spacing w:after="0" w:line="240" w:lineRule="auto"/>
        <w:ind w:firstLine="709"/>
        <w:jc w:val="both"/>
        <w:rPr>
          <w:rFonts w:ascii="Times New Roman" w:hAnsi="Times New Roman" w:cs="Times New Roman"/>
          <w:sz w:val="28"/>
          <w:szCs w:val="28"/>
        </w:rPr>
      </w:pPr>
      <w:r w:rsidRPr="0071714C">
        <w:rPr>
          <w:rFonts w:ascii="Times New Roman" w:hAnsi="Times New Roman" w:cs="Times New Roman"/>
          <w:sz w:val="28"/>
          <w:szCs w:val="28"/>
        </w:rPr>
        <w:t xml:space="preserve">1.11.1. Ответ на телефонный звонок должен начинаться с информации о наименовании Отдела либо ГАУ «МФЦ РС(Я)», в который позвонил гражданин, фамилии, имени, отчестве и должности муниципального служащего </w:t>
      </w:r>
      <w:r w:rsidR="003963BD">
        <w:rPr>
          <w:rFonts w:ascii="Times New Roman" w:hAnsi="Times New Roman" w:cs="Times New Roman"/>
          <w:sz w:val="28"/>
          <w:szCs w:val="28"/>
        </w:rPr>
        <w:t xml:space="preserve">отдела </w:t>
      </w:r>
      <w:r w:rsidRPr="0071714C">
        <w:rPr>
          <w:rFonts w:ascii="Times New Roman" w:hAnsi="Times New Roman" w:cs="Times New Roman"/>
          <w:sz w:val="28"/>
          <w:szCs w:val="28"/>
        </w:rPr>
        <w:t xml:space="preserve">либо сотрудника ГАУ </w:t>
      </w:r>
      <w:r w:rsidRPr="0071714C">
        <w:rPr>
          <w:rFonts w:ascii="Times New Roman" w:hAnsi="Times New Roman" w:cs="Times New Roman"/>
          <w:sz w:val="28"/>
          <w:szCs w:val="28"/>
        </w:rPr>
        <w:lastRenderedPageBreak/>
        <w:t xml:space="preserve">«МФЦ РС(Я)», осуществляющего индивидуальное консультирование по телефону. </w:t>
      </w:r>
    </w:p>
    <w:p w14:paraId="75173276" w14:textId="77777777" w:rsidR="009D3F42" w:rsidRPr="0071714C" w:rsidRDefault="009D3F42" w:rsidP="009D3F42">
      <w:pPr>
        <w:spacing w:after="0" w:line="240" w:lineRule="auto"/>
        <w:ind w:firstLine="709"/>
        <w:jc w:val="both"/>
        <w:rPr>
          <w:rFonts w:ascii="Times New Roman" w:hAnsi="Times New Roman" w:cs="Times New Roman"/>
          <w:sz w:val="28"/>
          <w:szCs w:val="28"/>
        </w:rPr>
      </w:pPr>
      <w:r w:rsidRPr="0071714C">
        <w:rPr>
          <w:rFonts w:ascii="Times New Roman" w:hAnsi="Times New Roman" w:cs="Times New Roman"/>
          <w:sz w:val="28"/>
          <w:szCs w:val="28"/>
        </w:rPr>
        <w:t xml:space="preserve">1.11.2. Время разговора не должно превышать 10 минут. </w:t>
      </w:r>
    </w:p>
    <w:p w14:paraId="15F7CA2A" w14:textId="77777777" w:rsidR="009D3F42" w:rsidRPr="0071714C" w:rsidRDefault="009D3F42" w:rsidP="009D3F42">
      <w:pPr>
        <w:spacing w:after="0" w:line="240" w:lineRule="auto"/>
        <w:ind w:firstLine="709"/>
        <w:jc w:val="both"/>
        <w:rPr>
          <w:rFonts w:ascii="Times New Roman" w:hAnsi="Times New Roman" w:cs="Times New Roman"/>
          <w:sz w:val="28"/>
          <w:szCs w:val="28"/>
        </w:rPr>
      </w:pPr>
      <w:r w:rsidRPr="0071714C">
        <w:rPr>
          <w:rFonts w:ascii="Times New Roman" w:hAnsi="Times New Roman" w:cs="Times New Roman"/>
          <w:sz w:val="28"/>
          <w:szCs w:val="28"/>
        </w:rPr>
        <w:t>1.11.3. В том случае, если сотрудник, осуществляющий консультирование по телефону, не может ответить на вопрос по содержанию, связанному с предоставлением муниципальной услуги, он обязан проинформировать заинтересованное лицо об организациях либо структурных подразделениях, которые располагают необходимыми сведениями.</w:t>
      </w:r>
    </w:p>
    <w:p w14:paraId="5E1369E0" w14:textId="77777777" w:rsidR="009D3F42" w:rsidRPr="00F045B7" w:rsidRDefault="009D3F42" w:rsidP="009D3F42">
      <w:pPr>
        <w:spacing w:after="0" w:line="240" w:lineRule="auto"/>
        <w:ind w:firstLine="709"/>
        <w:jc w:val="both"/>
        <w:rPr>
          <w:rFonts w:ascii="Times New Roman" w:hAnsi="Times New Roman" w:cs="Times New Roman"/>
          <w:sz w:val="28"/>
          <w:szCs w:val="28"/>
        </w:rPr>
      </w:pPr>
      <w:r w:rsidRPr="00F045B7">
        <w:rPr>
          <w:rFonts w:ascii="Times New Roman" w:hAnsi="Times New Roman" w:cs="Times New Roman"/>
          <w:sz w:val="28"/>
          <w:szCs w:val="28"/>
        </w:rPr>
        <w:t>1.12. С момента приема заявления заявитель имеет право на получение сведений о ходе исполнения муниципальной услуги по телефону, посредством электронной почты или при личном обращении в порядке, указанном в пункте 1.9 настоящего Административного регламента.</w:t>
      </w:r>
    </w:p>
    <w:p w14:paraId="29D18E31" w14:textId="758D842A" w:rsidR="009D3F42" w:rsidRPr="0071714C" w:rsidRDefault="009D3F42" w:rsidP="009D3F42">
      <w:pPr>
        <w:spacing w:after="0" w:line="240" w:lineRule="auto"/>
        <w:ind w:firstLine="709"/>
        <w:jc w:val="both"/>
        <w:rPr>
          <w:rFonts w:ascii="Times New Roman" w:hAnsi="Times New Roman" w:cs="Times New Roman"/>
          <w:sz w:val="28"/>
          <w:szCs w:val="28"/>
        </w:rPr>
      </w:pPr>
      <w:r w:rsidRPr="00F045B7">
        <w:rPr>
          <w:rFonts w:ascii="Times New Roman" w:hAnsi="Times New Roman" w:cs="Times New Roman"/>
          <w:sz w:val="28"/>
          <w:szCs w:val="28"/>
        </w:rPr>
        <w:t xml:space="preserve">1.13. Специалисты </w:t>
      </w:r>
      <w:r w:rsidR="003963BD">
        <w:rPr>
          <w:rFonts w:ascii="Times New Roman" w:hAnsi="Times New Roman" w:cs="Times New Roman"/>
          <w:sz w:val="28"/>
          <w:szCs w:val="28"/>
        </w:rPr>
        <w:t>Отдела</w:t>
      </w:r>
      <w:r w:rsidRPr="00F045B7">
        <w:rPr>
          <w:rFonts w:ascii="Times New Roman" w:hAnsi="Times New Roman" w:cs="Times New Roman"/>
          <w:sz w:val="28"/>
          <w:szCs w:val="28"/>
        </w:rPr>
        <w:t xml:space="preserve"> либо сотрудник ГАУ</w:t>
      </w:r>
      <w:r w:rsidRPr="0071714C">
        <w:rPr>
          <w:rFonts w:ascii="Times New Roman" w:hAnsi="Times New Roman" w:cs="Times New Roman"/>
          <w:sz w:val="28"/>
          <w:szCs w:val="28"/>
        </w:rPr>
        <w:t xml:space="preserve"> «МФЦ» при ответе на обращения обязаны:</w:t>
      </w:r>
    </w:p>
    <w:p w14:paraId="6748C324" w14:textId="0FDA024E" w:rsidR="009D3F42" w:rsidRPr="0071714C" w:rsidRDefault="009D3F42" w:rsidP="009D3F42">
      <w:pPr>
        <w:spacing w:after="0" w:line="240" w:lineRule="auto"/>
        <w:ind w:firstLine="709"/>
        <w:jc w:val="both"/>
        <w:rPr>
          <w:rFonts w:ascii="Times New Roman" w:hAnsi="Times New Roman" w:cs="Times New Roman"/>
          <w:sz w:val="28"/>
          <w:szCs w:val="28"/>
        </w:rPr>
      </w:pPr>
      <w:r w:rsidRPr="0071714C">
        <w:rPr>
          <w:rFonts w:ascii="Times New Roman" w:hAnsi="Times New Roman" w:cs="Times New Roman"/>
          <w:sz w:val="28"/>
          <w:szCs w:val="28"/>
        </w:rPr>
        <w:t xml:space="preserve">- при устном обращении заинтересованного лица (по телефону или лично) давать ответ самостоятельно. Если специалист </w:t>
      </w:r>
      <w:r>
        <w:rPr>
          <w:rFonts w:ascii="Times New Roman" w:hAnsi="Times New Roman" w:cs="Times New Roman"/>
          <w:sz w:val="28"/>
          <w:szCs w:val="28"/>
        </w:rPr>
        <w:t>отдела</w:t>
      </w:r>
      <w:r w:rsidRPr="0071714C">
        <w:rPr>
          <w:rFonts w:ascii="Times New Roman" w:hAnsi="Times New Roman" w:cs="Times New Roman"/>
          <w:sz w:val="28"/>
          <w:szCs w:val="28"/>
        </w:rPr>
        <w:t xml:space="preserve"> либо сотрудник ГАУ «МФЦ», к которому обратилось заинтересованное лицо, не может ответить на вопрос самостоятельно, то он может предложить заинтересованному лицу обратиться письменно либо назначить другое удобное для него время консультации, либо переадресовать (перевести) на другого муниципального служащего </w:t>
      </w:r>
      <w:r w:rsidR="003963BD">
        <w:rPr>
          <w:rFonts w:ascii="Times New Roman" w:hAnsi="Times New Roman" w:cs="Times New Roman"/>
          <w:sz w:val="28"/>
          <w:szCs w:val="28"/>
        </w:rPr>
        <w:t>Отдела</w:t>
      </w:r>
      <w:r w:rsidRPr="0071714C">
        <w:rPr>
          <w:rFonts w:ascii="Times New Roman" w:hAnsi="Times New Roman" w:cs="Times New Roman"/>
          <w:sz w:val="28"/>
          <w:szCs w:val="28"/>
        </w:rPr>
        <w:t>, либо сотрудника ГАУ «МФЦ», или сообщить телефонный номер, по которому можно получить необходимую информацию;</w:t>
      </w:r>
    </w:p>
    <w:p w14:paraId="6D733802" w14:textId="3031E6F6" w:rsidR="009D3F42" w:rsidRPr="0071714C" w:rsidRDefault="009D3F42" w:rsidP="009D3F42">
      <w:pPr>
        <w:spacing w:after="0" w:line="240" w:lineRule="auto"/>
        <w:ind w:firstLine="709"/>
        <w:jc w:val="both"/>
        <w:rPr>
          <w:rFonts w:ascii="Times New Roman" w:hAnsi="Times New Roman" w:cs="Times New Roman"/>
          <w:sz w:val="28"/>
          <w:szCs w:val="28"/>
        </w:rPr>
      </w:pPr>
      <w:r w:rsidRPr="0071714C">
        <w:rPr>
          <w:rFonts w:ascii="Times New Roman" w:hAnsi="Times New Roman" w:cs="Times New Roman"/>
          <w:sz w:val="28"/>
          <w:szCs w:val="28"/>
        </w:rPr>
        <w:t xml:space="preserve">- специалисты </w:t>
      </w:r>
      <w:r w:rsidR="003963BD">
        <w:rPr>
          <w:rFonts w:ascii="Times New Roman" w:hAnsi="Times New Roman" w:cs="Times New Roman"/>
          <w:sz w:val="28"/>
          <w:szCs w:val="28"/>
        </w:rPr>
        <w:t>О</w:t>
      </w:r>
      <w:r>
        <w:rPr>
          <w:rFonts w:ascii="Times New Roman" w:hAnsi="Times New Roman" w:cs="Times New Roman"/>
          <w:sz w:val="28"/>
          <w:szCs w:val="28"/>
        </w:rPr>
        <w:t>тдела</w:t>
      </w:r>
      <w:r w:rsidRPr="0071714C">
        <w:rPr>
          <w:rFonts w:ascii="Times New Roman" w:hAnsi="Times New Roman" w:cs="Times New Roman"/>
          <w:sz w:val="28"/>
          <w:szCs w:val="28"/>
        </w:rPr>
        <w:t xml:space="preserve"> либо сотрудники ГАУ «МФЦ», осуществляющие консультирование (по телефону или лично), должны корректно и внимательно </w:t>
      </w:r>
      <w:r w:rsidRPr="0071714C">
        <w:rPr>
          <w:rFonts w:ascii="Times New Roman" w:hAnsi="Times New Roman" w:cs="Times New Roman"/>
          <w:sz w:val="28"/>
          <w:szCs w:val="28"/>
        </w:rPr>
        <w:lastRenderedPageBreak/>
        <w:t xml:space="preserve">относиться к заинтересованным лицам. Во время разговора избегать параллельных разговоров с окружающими людьми и не прерывать разговор по причине поступления звонка на другой аппарат. В конце консультирования муниципальный служащий </w:t>
      </w:r>
      <w:r>
        <w:rPr>
          <w:rFonts w:ascii="Times New Roman" w:hAnsi="Times New Roman" w:cs="Times New Roman"/>
          <w:sz w:val="28"/>
          <w:szCs w:val="28"/>
        </w:rPr>
        <w:t>Отдела</w:t>
      </w:r>
      <w:r w:rsidRPr="0071714C">
        <w:rPr>
          <w:rFonts w:ascii="Times New Roman" w:hAnsi="Times New Roman" w:cs="Times New Roman"/>
          <w:sz w:val="28"/>
          <w:szCs w:val="28"/>
        </w:rPr>
        <w:t>, сотрудник ГАУ «МФЦ» должен кратко подвести итоги и перечислить меры, которые надо принять (кто именно, когда и что должен сделать).</w:t>
      </w:r>
    </w:p>
    <w:p w14:paraId="78388F32" w14:textId="77777777" w:rsidR="009D3F42" w:rsidRPr="0071714C" w:rsidRDefault="009D3F42" w:rsidP="009D3F42">
      <w:pPr>
        <w:spacing w:after="0" w:line="240" w:lineRule="auto"/>
        <w:ind w:firstLine="709"/>
        <w:jc w:val="both"/>
        <w:rPr>
          <w:rFonts w:ascii="Times New Roman" w:hAnsi="Times New Roman" w:cs="Times New Roman"/>
          <w:sz w:val="28"/>
          <w:szCs w:val="28"/>
        </w:rPr>
      </w:pPr>
      <w:r w:rsidRPr="0071714C">
        <w:rPr>
          <w:rFonts w:ascii="Times New Roman" w:hAnsi="Times New Roman" w:cs="Times New Roman"/>
          <w:sz w:val="28"/>
          <w:szCs w:val="28"/>
        </w:rPr>
        <w:t>1.14. Ответы на письменные обращения даются в письменном виде и должны содержать:</w:t>
      </w:r>
    </w:p>
    <w:p w14:paraId="2CDA75B7" w14:textId="77777777" w:rsidR="009D3F42" w:rsidRPr="0071714C" w:rsidRDefault="009D3F42" w:rsidP="009D3F42">
      <w:pPr>
        <w:spacing w:after="0" w:line="240" w:lineRule="auto"/>
        <w:ind w:firstLine="709"/>
        <w:jc w:val="both"/>
        <w:rPr>
          <w:rFonts w:ascii="Times New Roman" w:hAnsi="Times New Roman" w:cs="Times New Roman"/>
          <w:sz w:val="28"/>
          <w:szCs w:val="28"/>
        </w:rPr>
      </w:pPr>
      <w:r w:rsidRPr="0071714C">
        <w:rPr>
          <w:rFonts w:ascii="Times New Roman" w:hAnsi="Times New Roman" w:cs="Times New Roman"/>
          <w:sz w:val="28"/>
          <w:szCs w:val="28"/>
        </w:rPr>
        <w:t>- ответы на поставленные вопросы;</w:t>
      </w:r>
    </w:p>
    <w:p w14:paraId="53E2AD65" w14:textId="77777777" w:rsidR="009D3F42" w:rsidRPr="0071714C" w:rsidRDefault="009D3F42" w:rsidP="009D3F42">
      <w:pPr>
        <w:spacing w:after="0" w:line="240" w:lineRule="auto"/>
        <w:ind w:firstLine="709"/>
        <w:jc w:val="both"/>
        <w:rPr>
          <w:rFonts w:ascii="Times New Roman" w:hAnsi="Times New Roman" w:cs="Times New Roman"/>
          <w:sz w:val="28"/>
          <w:szCs w:val="28"/>
        </w:rPr>
      </w:pPr>
      <w:r w:rsidRPr="0071714C">
        <w:rPr>
          <w:rFonts w:ascii="Times New Roman" w:hAnsi="Times New Roman" w:cs="Times New Roman"/>
          <w:sz w:val="28"/>
          <w:szCs w:val="28"/>
        </w:rPr>
        <w:t>- должность, фамилию и инициалы лица, подписавшего ответ;</w:t>
      </w:r>
    </w:p>
    <w:p w14:paraId="3A22D335" w14:textId="77777777" w:rsidR="009D3F42" w:rsidRPr="0071714C" w:rsidRDefault="009D3F42" w:rsidP="009D3F42">
      <w:pPr>
        <w:spacing w:after="0" w:line="240" w:lineRule="auto"/>
        <w:ind w:firstLine="709"/>
        <w:jc w:val="both"/>
        <w:rPr>
          <w:rFonts w:ascii="Times New Roman" w:hAnsi="Times New Roman" w:cs="Times New Roman"/>
          <w:sz w:val="28"/>
          <w:szCs w:val="28"/>
        </w:rPr>
      </w:pPr>
      <w:r w:rsidRPr="0071714C">
        <w:rPr>
          <w:rFonts w:ascii="Times New Roman" w:hAnsi="Times New Roman" w:cs="Times New Roman"/>
          <w:sz w:val="28"/>
          <w:szCs w:val="28"/>
        </w:rPr>
        <w:t>- фамилию и инициалы исполнителя;</w:t>
      </w:r>
    </w:p>
    <w:p w14:paraId="650D7816" w14:textId="77777777" w:rsidR="009D3F42" w:rsidRPr="0071714C" w:rsidRDefault="009D3F42" w:rsidP="009D3F42">
      <w:pPr>
        <w:spacing w:after="0" w:line="240" w:lineRule="auto"/>
        <w:ind w:firstLine="709"/>
        <w:jc w:val="both"/>
        <w:rPr>
          <w:rFonts w:ascii="Times New Roman" w:hAnsi="Times New Roman" w:cs="Times New Roman"/>
          <w:sz w:val="28"/>
          <w:szCs w:val="28"/>
        </w:rPr>
      </w:pPr>
      <w:r w:rsidRPr="0071714C">
        <w:rPr>
          <w:rFonts w:ascii="Times New Roman" w:hAnsi="Times New Roman" w:cs="Times New Roman"/>
          <w:sz w:val="28"/>
          <w:szCs w:val="28"/>
        </w:rPr>
        <w:t>- наименование структурного подразделения - исполнителя;</w:t>
      </w:r>
    </w:p>
    <w:p w14:paraId="50C4CA0B" w14:textId="77777777" w:rsidR="009D3F42" w:rsidRPr="0071714C" w:rsidRDefault="009D3F42" w:rsidP="009D3F42">
      <w:pPr>
        <w:spacing w:after="0" w:line="240" w:lineRule="auto"/>
        <w:ind w:firstLine="709"/>
        <w:jc w:val="both"/>
        <w:rPr>
          <w:rFonts w:ascii="Times New Roman" w:hAnsi="Times New Roman" w:cs="Times New Roman"/>
          <w:sz w:val="28"/>
          <w:szCs w:val="28"/>
        </w:rPr>
      </w:pPr>
      <w:r w:rsidRPr="0071714C">
        <w:rPr>
          <w:rFonts w:ascii="Times New Roman" w:hAnsi="Times New Roman" w:cs="Times New Roman"/>
          <w:sz w:val="28"/>
          <w:szCs w:val="28"/>
        </w:rPr>
        <w:t>- номер телефона исполнителя.</w:t>
      </w:r>
    </w:p>
    <w:p w14:paraId="2887F0F9" w14:textId="5A97D31C" w:rsidR="009D3F42" w:rsidRPr="0071714C" w:rsidRDefault="009D3F42" w:rsidP="009D3F42">
      <w:pPr>
        <w:spacing w:after="0" w:line="240" w:lineRule="auto"/>
        <w:ind w:firstLine="709"/>
        <w:jc w:val="both"/>
        <w:rPr>
          <w:rFonts w:ascii="Times New Roman" w:hAnsi="Times New Roman" w:cs="Times New Roman"/>
          <w:sz w:val="28"/>
          <w:szCs w:val="28"/>
        </w:rPr>
      </w:pPr>
      <w:r w:rsidRPr="0071714C">
        <w:rPr>
          <w:rFonts w:ascii="Times New Roman" w:hAnsi="Times New Roman" w:cs="Times New Roman"/>
          <w:sz w:val="28"/>
          <w:szCs w:val="28"/>
        </w:rPr>
        <w:t>1.15. Муниципальный служащий либо сотрудник ГАУ «МФЦ РС</w:t>
      </w:r>
      <w:r w:rsidR="003963BD">
        <w:rPr>
          <w:rFonts w:ascii="Times New Roman" w:hAnsi="Times New Roman" w:cs="Times New Roman"/>
          <w:sz w:val="28"/>
          <w:szCs w:val="28"/>
        </w:rPr>
        <w:t xml:space="preserve"> </w:t>
      </w:r>
      <w:r w:rsidRPr="0071714C">
        <w:rPr>
          <w:rFonts w:ascii="Times New Roman" w:hAnsi="Times New Roman" w:cs="Times New Roman"/>
          <w:sz w:val="28"/>
          <w:szCs w:val="28"/>
        </w:rPr>
        <w:t>(Я)» не вправе осуществлять консультирование заинтересованных лиц, выходящее за рамки информирования о стандартных процедурах и условиях оказания муниципальной услуги, влияющее прямо или косвенно на индивидуальные решения заинтересованных лиц.</w:t>
      </w:r>
    </w:p>
    <w:p w14:paraId="0234464B" w14:textId="0D8AC659" w:rsidR="009D3F42" w:rsidRPr="0071714C" w:rsidRDefault="009D3F42" w:rsidP="009D3F42">
      <w:pPr>
        <w:spacing w:after="0" w:line="240" w:lineRule="auto"/>
        <w:ind w:firstLine="709"/>
        <w:jc w:val="both"/>
        <w:rPr>
          <w:rFonts w:ascii="Times New Roman" w:hAnsi="Times New Roman" w:cs="Times New Roman"/>
          <w:sz w:val="28"/>
          <w:szCs w:val="28"/>
        </w:rPr>
      </w:pPr>
      <w:r w:rsidRPr="0071714C">
        <w:rPr>
          <w:rFonts w:ascii="Times New Roman" w:hAnsi="Times New Roman" w:cs="Times New Roman"/>
          <w:sz w:val="28"/>
          <w:szCs w:val="28"/>
        </w:rPr>
        <w:t xml:space="preserve">1.16. Заявители, представившие в </w:t>
      </w:r>
      <w:r>
        <w:rPr>
          <w:rFonts w:ascii="Times New Roman" w:hAnsi="Times New Roman" w:cs="Times New Roman"/>
          <w:sz w:val="28"/>
          <w:szCs w:val="28"/>
        </w:rPr>
        <w:t>Отдел</w:t>
      </w:r>
      <w:r w:rsidRPr="0071714C">
        <w:rPr>
          <w:rFonts w:ascii="Times New Roman" w:hAnsi="Times New Roman" w:cs="Times New Roman"/>
          <w:sz w:val="28"/>
          <w:szCs w:val="28"/>
        </w:rPr>
        <w:t xml:space="preserve"> либо ГАУ «МФЦ РС</w:t>
      </w:r>
      <w:r w:rsidR="003963BD">
        <w:rPr>
          <w:rFonts w:ascii="Times New Roman" w:hAnsi="Times New Roman" w:cs="Times New Roman"/>
          <w:sz w:val="28"/>
          <w:szCs w:val="28"/>
        </w:rPr>
        <w:t xml:space="preserve"> </w:t>
      </w:r>
      <w:r w:rsidRPr="0071714C">
        <w:rPr>
          <w:rFonts w:ascii="Times New Roman" w:hAnsi="Times New Roman" w:cs="Times New Roman"/>
          <w:sz w:val="28"/>
          <w:szCs w:val="28"/>
        </w:rPr>
        <w:t xml:space="preserve">(Я)» документы, в обязательном порядке информируются муниципальными служащими </w:t>
      </w:r>
      <w:r>
        <w:rPr>
          <w:rFonts w:ascii="Times New Roman" w:hAnsi="Times New Roman" w:cs="Times New Roman"/>
          <w:sz w:val="28"/>
          <w:szCs w:val="28"/>
        </w:rPr>
        <w:t>Отдел</w:t>
      </w:r>
      <w:r w:rsidRPr="0071714C">
        <w:rPr>
          <w:rFonts w:ascii="Times New Roman" w:hAnsi="Times New Roman" w:cs="Times New Roman"/>
          <w:sz w:val="28"/>
          <w:szCs w:val="28"/>
        </w:rPr>
        <w:t xml:space="preserve"> либо сотрудниками ГАУ «МФЦ РС</w:t>
      </w:r>
      <w:r w:rsidR="003963BD">
        <w:rPr>
          <w:rFonts w:ascii="Times New Roman" w:hAnsi="Times New Roman" w:cs="Times New Roman"/>
          <w:sz w:val="28"/>
          <w:szCs w:val="28"/>
        </w:rPr>
        <w:t xml:space="preserve"> </w:t>
      </w:r>
      <w:r w:rsidRPr="0071714C">
        <w:rPr>
          <w:rFonts w:ascii="Times New Roman" w:hAnsi="Times New Roman" w:cs="Times New Roman"/>
          <w:sz w:val="28"/>
          <w:szCs w:val="28"/>
        </w:rPr>
        <w:t>(Я)» о возможном отказе в предоставлении муниципальной услуги, а также о сроке завершения оформления документов и возможности их получения.</w:t>
      </w:r>
    </w:p>
    <w:p w14:paraId="397B50C0" w14:textId="77777777" w:rsidR="004F68D5" w:rsidRPr="003963BD" w:rsidRDefault="004F68D5" w:rsidP="0091402C">
      <w:pPr>
        <w:spacing w:after="0" w:line="240" w:lineRule="auto"/>
        <w:ind w:firstLine="709"/>
        <w:jc w:val="center"/>
        <w:rPr>
          <w:rFonts w:ascii="Times New Roman" w:hAnsi="Times New Roman" w:cs="Times New Roman"/>
          <w:b/>
          <w:sz w:val="28"/>
          <w:szCs w:val="28"/>
        </w:rPr>
      </w:pPr>
      <w:r w:rsidRPr="003963BD">
        <w:rPr>
          <w:rFonts w:ascii="Times New Roman" w:hAnsi="Times New Roman" w:cs="Times New Roman"/>
          <w:b/>
          <w:sz w:val="28"/>
          <w:szCs w:val="28"/>
        </w:rPr>
        <w:t>Форма, место размещения и содержание</w:t>
      </w:r>
    </w:p>
    <w:p w14:paraId="4AD5BB64" w14:textId="77777777" w:rsidR="004F68D5" w:rsidRPr="003963BD" w:rsidRDefault="004F68D5" w:rsidP="0091402C">
      <w:pPr>
        <w:spacing w:after="0" w:line="240" w:lineRule="auto"/>
        <w:ind w:firstLine="709"/>
        <w:jc w:val="center"/>
        <w:rPr>
          <w:rFonts w:ascii="Times New Roman" w:hAnsi="Times New Roman" w:cs="Times New Roman"/>
          <w:b/>
          <w:sz w:val="28"/>
          <w:szCs w:val="28"/>
        </w:rPr>
      </w:pPr>
      <w:r w:rsidRPr="003963BD">
        <w:rPr>
          <w:rFonts w:ascii="Times New Roman" w:hAnsi="Times New Roman" w:cs="Times New Roman"/>
          <w:b/>
          <w:sz w:val="28"/>
          <w:szCs w:val="28"/>
        </w:rPr>
        <w:t>информации о предоставлении муниципальной услуги</w:t>
      </w:r>
    </w:p>
    <w:p w14:paraId="0482C133" w14:textId="77777777" w:rsidR="004F68D5" w:rsidRPr="003963BD" w:rsidRDefault="004F68D5" w:rsidP="0091402C">
      <w:pPr>
        <w:spacing w:after="0" w:line="240" w:lineRule="auto"/>
        <w:ind w:firstLine="709"/>
        <w:jc w:val="both"/>
        <w:rPr>
          <w:rFonts w:ascii="Times New Roman" w:hAnsi="Times New Roman" w:cs="Times New Roman"/>
          <w:sz w:val="28"/>
          <w:szCs w:val="28"/>
        </w:rPr>
      </w:pPr>
    </w:p>
    <w:p w14:paraId="273A7B26" w14:textId="382AD892" w:rsidR="004F68D5" w:rsidRPr="003963BD" w:rsidRDefault="00103E5B" w:rsidP="0091402C">
      <w:pPr>
        <w:spacing w:after="0" w:line="240" w:lineRule="auto"/>
        <w:ind w:firstLine="709"/>
        <w:jc w:val="both"/>
        <w:rPr>
          <w:rFonts w:ascii="Times New Roman" w:hAnsi="Times New Roman" w:cs="Times New Roman"/>
          <w:sz w:val="28"/>
          <w:szCs w:val="28"/>
        </w:rPr>
      </w:pPr>
      <w:r w:rsidRPr="003963BD">
        <w:rPr>
          <w:rFonts w:ascii="Times New Roman" w:hAnsi="Times New Roman" w:cs="Times New Roman"/>
          <w:sz w:val="28"/>
          <w:szCs w:val="28"/>
        </w:rPr>
        <w:t>1.17</w:t>
      </w:r>
      <w:r w:rsidR="004F68D5" w:rsidRPr="003963BD">
        <w:rPr>
          <w:rFonts w:ascii="Times New Roman" w:hAnsi="Times New Roman" w:cs="Times New Roman"/>
          <w:sz w:val="28"/>
          <w:szCs w:val="28"/>
        </w:rPr>
        <w:t xml:space="preserve">. Информация о порядке предоставления муниципальной услуги и услуг, которая является необходимой и обязательной для предоставления муниципальной услуги, размещается на официальном сайте Администрации в сети Интернет, на </w:t>
      </w:r>
      <w:r w:rsidR="00417ABD" w:rsidRPr="003963BD">
        <w:rPr>
          <w:rFonts w:ascii="Times New Roman" w:hAnsi="Times New Roman" w:cs="Times New Roman"/>
          <w:sz w:val="28"/>
          <w:szCs w:val="28"/>
        </w:rPr>
        <w:t>ЕПГУ и РПГУ</w:t>
      </w:r>
      <w:r w:rsidR="004F68D5" w:rsidRPr="003963BD">
        <w:rPr>
          <w:rFonts w:ascii="Times New Roman" w:hAnsi="Times New Roman" w:cs="Times New Roman"/>
          <w:sz w:val="28"/>
          <w:szCs w:val="28"/>
        </w:rPr>
        <w:t xml:space="preserve">, на информационном стенде </w:t>
      </w:r>
      <w:r w:rsidR="00B252DA" w:rsidRPr="003963BD">
        <w:rPr>
          <w:rFonts w:ascii="Times New Roman" w:hAnsi="Times New Roman" w:cs="Times New Roman"/>
          <w:sz w:val="28"/>
          <w:szCs w:val="28"/>
        </w:rPr>
        <w:t xml:space="preserve">Администрации, </w:t>
      </w:r>
      <w:r w:rsidR="003963BD" w:rsidRPr="003963BD">
        <w:rPr>
          <w:rFonts w:ascii="Times New Roman" w:eastAsia="Calibri" w:hAnsi="Times New Roman" w:cs="Times New Roman"/>
          <w:i/>
          <w:sz w:val="28"/>
          <w:szCs w:val="28"/>
        </w:rPr>
        <w:t>Отдела,</w:t>
      </w:r>
      <w:r w:rsidR="004F68D5" w:rsidRPr="003963BD">
        <w:rPr>
          <w:rFonts w:ascii="Times New Roman" w:hAnsi="Times New Roman" w:cs="Times New Roman"/>
          <w:sz w:val="28"/>
          <w:szCs w:val="28"/>
        </w:rPr>
        <w:t xml:space="preserve"> в инфоматах, расположенных в здании ГАУ «МФЦ</w:t>
      </w:r>
      <w:r w:rsidR="001E7450" w:rsidRPr="003963BD">
        <w:rPr>
          <w:rFonts w:ascii="Times New Roman" w:hAnsi="Times New Roman" w:cs="Times New Roman"/>
          <w:sz w:val="28"/>
          <w:szCs w:val="28"/>
        </w:rPr>
        <w:t xml:space="preserve"> РС(Я)</w:t>
      </w:r>
      <w:r w:rsidR="004F68D5" w:rsidRPr="003963BD">
        <w:rPr>
          <w:rFonts w:ascii="Times New Roman" w:hAnsi="Times New Roman" w:cs="Times New Roman"/>
          <w:sz w:val="28"/>
          <w:szCs w:val="28"/>
        </w:rPr>
        <w:t xml:space="preserve">», а также предоставляется непосредственно муниципальными служащими </w:t>
      </w:r>
      <w:r w:rsidR="003963BD" w:rsidRPr="003963BD">
        <w:rPr>
          <w:rFonts w:ascii="Times New Roman" w:eastAsia="Calibri" w:hAnsi="Times New Roman" w:cs="Times New Roman"/>
          <w:i/>
          <w:sz w:val="28"/>
          <w:szCs w:val="28"/>
        </w:rPr>
        <w:t>Отдела,</w:t>
      </w:r>
      <w:r w:rsidR="004F68D5" w:rsidRPr="003963BD">
        <w:rPr>
          <w:rFonts w:ascii="Times New Roman" w:hAnsi="Times New Roman" w:cs="Times New Roman"/>
          <w:sz w:val="28"/>
          <w:szCs w:val="28"/>
        </w:rPr>
        <w:t xml:space="preserve"> сотрудниками ГАУ «МФЦ</w:t>
      </w:r>
      <w:r w:rsidR="001E7450" w:rsidRPr="003963BD">
        <w:rPr>
          <w:rFonts w:ascii="Times New Roman" w:hAnsi="Times New Roman" w:cs="Times New Roman"/>
          <w:sz w:val="28"/>
          <w:szCs w:val="28"/>
        </w:rPr>
        <w:t xml:space="preserve"> РС(Я)</w:t>
      </w:r>
      <w:r w:rsidR="004F68D5" w:rsidRPr="003963BD">
        <w:rPr>
          <w:rFonts w:ascii="Times New Roman" w:hAnsi="Times New Roman" w:cs="Times New Roman"/>
          <w:sz w:val="28"/>
          <w:szCs w:val="28"/>
        </w:rPr>
        <w:t>» в порядке предусмотренном разделом «Требования к порядку информирования о предоставлении муниципальной услуги» настоящего Административного регламента.</w:t>
      </w:r>
    </w:p>
    <w:p w14:paraId="09932E6F" w14:textId="77777777" w:rsidR="004F68D5" w:rsidRPr="003963BD" w:rsidRDefault="004F68D5" w:rsidP="0091402C">
      <w:pPr>
        <w:spacing w:after="0" w:line="240" w:lineRule="auto"/>
        <w:ind w:firstLine="709"/>
        <w:jc w:val="both"/>
        <w:rPr>
          <w:rFonts w:ascii="Times New Roman" w:hAnsi="Times New Roman" w:cs="Times New Roman"/>
          <w:sz w:val="28"/>
          <w:szCs w:val="28"/>
        </w:rPr>
      </w:pPr>
      <w:r w:rsidRPr="003963BD">
        <w:rPr>
          <w:rFonts w:ascii="Times New Roman" w:hAnsi="Times New Roman" w:cs="Times New Roman"/>
          <w:sz w:val="28"/>
          <w:szCs w:val="28"/>
        </w:rPr>
        <w:t>1.18. На официальном с</w:t>
      </w:r>
      <w:r w:rsidR="00B252DA" w:rsidRPr="003963BD">
        <w:rPr>
          <w:rFonts w:ascii="Times New Roman" w:hAnsi="Times New Roman" w:cs="Times New Roman"/>
          <w:sz w:val="28"/>
          <w:szCs w:val="28"/>
        </w:rPr>
        <w:t xml:space="preserve">айте Администрации </w:t>
      </w:r>
      <w:r w:rsidRPr="003963BD">
        <w:rPr>
          <w:rFonts w:ascii="Times New Roman" w:hAnsi="Times New Roman" w:cs="Times New Roman"/>
          <w:sz w:val="28"/>
          <w:szCs w:val="28"/>
        </w:rPr>
        <w:t>в сети Интернет размещаются:</w:t>
      </w:r>
    </w:p>
    <w:p w14:paraId="6E6912B1" w14:textId="77777777" w:rsidR="004F68D5" w:rsidRPr="003963BD" w:rsidRDefault="004F68D5" w:rsidP="0091402C">
      <w:pPr>
        <w:pStyle w:val="a3"/>
        <w:numPr>
          <w:ilvl w:val="0"/>
          <w:numId w:val="24"/>
        </w:numPr>
        <w:tabs>
          <w:tab w:val="left" w:pos="993"/>
        </w:tabs>
        <w:spacing w:after="0" w:line="240" w:lineRule="auto"/>
        <w:ind w:left="0" w:firstLine="709"/>
        <w:jc w:val="both"/>
        <w:rPr>
          <w:rFonts w:ascii="Times New Roman" w:hAnsi="Times New Roman" w:cs="Times New Roman"/>
          <w:sz w:val="28"/>
          <w:szCs w:val="28"/>
        </w:rPr>
      </w:pPr>
      <w:r w:rsidRPr="003963BD">
        <w:rPr>
          <w:rFonts w:ascii="Times New Roman" w:hAnsi="Times New Roman" w:cs="Times New Roman"/>
          <w:sz w:val="28"/>
          <w:szCs w:val="28"/>
        </w:rPr>
        <w:t>график (режим) работы;</w:t>
      </w:r>
    </w:p>
    <w:p w14:paraId="4FFEFD3F" w14:textId="77777777" w:rsidR="004F68D5" w:rsidRPr="003963BD" w:rsidRDefault="004F68D5" w:rsidP="0091402C">
      <w:pPr>
        <w:pStyle w:val="a3"/>
        <w:numPr>
          <w:ilvl w:val="0"/>
          <w:numId w:val="24"/>
        </w:numPr>
        <w:tabs>
          <w:tab w:val="left" w:pos="993"/>
        </w:tabs>
        <w:spacing w:after="0" w:line="240" w:lineRule="auto"/>
        <w:ind w:left="0" w:firstLine="709"/>
        <w:jc w:val="both"/>
        <w:rPr>
          <w:rFonts w:ascii="Times New Roman" w:hAnsi="Times New Roman" w:cs="Times New Roman"/>
          <w:sz w:val="28"/>
          <w:szCs w:val="28"/>
        </w:rPr>
      </w:pPr>
      <w:r w:rsidRPr="003963BD">
        <w:rPr>
          <w:rFonts w:ascii="Times New Roman" w:hAnsi="Times New Roman" w:cs="Times New Roman"/>
          <w:sz w:val="28"/>
          <w:szCs w:val="28"/>
        </w:rPr>
        <w:t>почтовый адрес и адрес электронной почты;</w:t>
      </w:r>
    </w:p>
    <w:p w14:paraId="044637ED" w14:textId="77777777" w:rsidR="004F68D5" w:rsidRPr="003963BD" w:rsidRDefault="004F68D5" w:rsidP="0091402C">
      <w:pPr>
        <w:pStyle w:val="a3"/>
        <w:numPr>
          <w:ilvl w:val="0"/>
          <w:numId w:val="24"/>
        </w:numPr>
        <w:tabs>
          <w:tab w:val="left" w:pos="993"/>
        </w:tabs>
        <w:spacing w:after="0" w:line="240" w:lineRule="auto"/>
        <w:ind w:left="0" w:firstLine="709"/>
        <w:jc w:val="both"/>
        <w:rPr>
          <w:rFonts w:ascii="Times New Roman" w:hAnsi="Times New Roman" w:cs="Times New Roman"/>
          <w:sz w:val="28"/>
          <w:szCs w:val="28"/>
        </w:rPr>
      </w:pPr>
      <w:r w:rsidRPr="003963BD">
        <w:rPr>
          <w:rFonts w:ascii="Times New Roman" w:hAnsi="Times New Roman" w:cs="Times New Roman"/>
          <w:sz w:val="28"/>
          <w:szCs w:val="28"/>
        </w:rPr>
        <w:t>сведения о телефонных номерах для получения информации о предоставлении муниципальной услуги;</w:t>
      </w:r>
    </w:p>
    <w:p w14:paraId="14DC3101" w14:textId="77777777" w:rsidR="004F68D5" w:rsidRPr="003963BD" w:rsidRDefault="004F68D5" w:rsidP="0091402C">
      <w:pPr>
        <w:pStyle w:val="a3"/>
        <w:numPr>
          <w:ilvl w:val="0"/>
          <w:numId w:val="24"/>
        </w:numPr>
        <w:tabs>
          <w:tab w:val="left" w:pos="993"/>
        </w:tabs>
        <w:spacing w:after="0" w:line="240" w:lineRule="auto"/>
        <w:ind w:left="0" w:firstLine="709"/>
        <w:jc w:val="both"/>
        <w:rPr>
          <w:rFonts w:ascii="Times New Roman" w:hAnsi="Times New Roman" w:cs="Times New Roman"/>
          <w:sz w:val="28"/>
          <w:szCs w:val="28"/>
        </w:rPr>
      </w:pPr>
      <w:r w:rsidRPr="003963BD">
        <w:rPr>
          <w:rFonts w:ascii="Times New Roman" w:hAnsi="Times New Roman" w:cs="Times New Roman"/>
          <w:sz w:val="28"/>
          <w:szCs w:val="28"/>
        </w:rPr>
        <w:t>информационные материалы (брошюры, буклеты и т.д.);</w:t>
      </w:r>
    </w:p>
    <w:p w14:paraId="5E50A5CA" w14:textId="77777777" w:rsidR="004F68D5" w:rsidRPr="003963BD" w:rsidRDefault="004F68D5" w:rsidP="0091402C">
      <w:pPr>
        <w:pStyle w:val="a3"/>
        <w:numPr>
          <w:ilvl w:val="0"/>
          <w:numId w:val="24"/>
        </w:numPr>
        <w:tabs>
          <w:tab w:val="left" w:pos="993"/>
        </w:tabs>
        <w:spacing w:after="0" w:line="240" w:lineRule="auto"/>
        <w:ind w:left="0" w:firstLine="709"/>
        <w:jc w:val="both"/>
        <w:rPr>
          <w:rFonts w:ascii="Times New Roman" w:hAnsi="Times New Roman" w:cs="Times New Roman"/>
          <w:sz w:val="28"/>
          <w:szCs w:val="28"/>
        </w:rPr>
      </w:pPr>
      <w:r w:rsidRPr="003963BD">
        <w:rPr>
          <w:rFonts w:ascii="Times New Roman" w:hAnsi="Times New Roman" w:cs="Times New Roman"/>
          <w:sz w:val="28"/>
          <w:szCs w:val="28"/>
        </w:rPr>
        <w:t>Административный регламент с приложениями;</w:t>
      </w:r>
    </w:p>
    <w:p w14:paraId="56F51996" w14:textId="77777777" w:rsidR="004F68D5" w:rsidRPr="003963BD" w:rsidRDefault="004F68D5" w:rsidP="0091402C">
      <w:pPr>
        <w:pStyle w:val="a3"/>
        <w:numPr>
          <w:ilvl w:val="0"/>
          <w:numId w:val="24"/>
        </w:numPr>
        <w:tabs>
          <w:tab w:val="left" w:pos="993"/>
        </w:tabs>
        <w:spacing w:after="0" w:line="240" w:lineRule="auto"/>
        <w:ind w:left="0" w:firstLine="709"/>
        <w:jc w:val="both"/>
        <w:rPr>
          <w:rFonts w:ascii="Times New Roman" w:hAnsi="Times New Roman" w:cs="Times New Roman"/>
          <w:sz w:val="28"/>
          <w:szCs w:val="28"/>
        </w:rPr>
      </w:pPr>
      <w:r w:rsidRPr="003963BD">
        <w:rPr>
          <w:rFonts w:ascii="Times New Roman" w:hAnsi="Times New Roman" w:cs="Times New Roman"/>
          <w:sz w:val="28"/>
          <w:szCs w:val="28"/>
        </w:rPr>
        <w:t>нормативные правовые акты, регулирующие предоставление муниципальной услуги;</w:t>
      </w:r>
    </w:p>
    <w:p w14:paraId="13E37C37" w14:textId="77777777" w:rsidR="004F68D5" w:rsidRPr="003963BD" w:rsidRDefault="004F68D5" w:rsidP="0091402C">
      <w:pPr>
        <w:pStyle w:val="a3"/>
        <w:numPr>
          <w:ilvl w:val="0"/>
          <w:numId w:val="24"/>
        </w:numPr>
        <w:tabs>
          <w:tab w:val="left" w:pos="993"/>
        </w:tabs>
        <w:spacing w:after="0" w:line="240" w:lineRule="auto"/>
        <w:ind w:left="0" w:firstLine="709"/>
        <w:jc w:val="both"/>
        <w:rPr>
          <w:rFonts w:ascii="Times New Roman" w:hAnsi="Times New Roman" w:cs="Times New Roman"/>
          <w:sz w:val="28"/>
          <w:szCs w:val="28"/>
        </w:rPr>
      </w:pPr>
      <w:r w:rsidRPr="003963BD">
        <w:rPr>
          <w:rFonts w:ascii="Times New Roman" w:hAnsi="Times New Roman" w:cs="Times New Roman"/>
          <w:sz w:val="28"/>
          <w:szCs w:val="28"/>
        </w:rPr>
        <w:t>адреса и контакты территориальных органов федеральных органов государственной власти и иных организаций, участвующих в предоставлении муниципальной услуги;</w:t>
      </w:r>
    </w:p>
    <w:p w14:paraId="192112F7" w14:textId="77777777" w:rsidR="004F68D5" w:rsidRPr="003963BD" w:rsidRDefault="004F68D5" w:rsidP="0091402C">
      <w:pPr>
        <w:pStyle w:val="a3"/>
        <w:numPr>
          <w:ilvl w:val="0"/>
          <w:numId w:val="24"/>
        </w:numPr>
        <w:tabs>
          <w:tab w:val="left" w:pos="993"/>
        </w:tabs>
        <w:spacing w:after="0" w:line="240" w:lineRule="auto"/>
        <w:ind w:left="0" w:firstLine="709"/>
        <w:jc w:val="both"/>
        <w:rPr>
          <w:rFonts w:ascii="Times New Roman" w:hAnsi="Times New Roman" w:cs="Times New Roman"/>
          <w:sz w:val="28"/>
          <w:szCs w:val="28"/>
        </w:rPr>
      </w:pPr>
      <w:r w:rsidRPr="003963BD">
        <w:rPr>
          <w:rFonts w:ascii="Times New Roman" w:hAnsi="Times New Roman" w:cs="Times New Roman"/>
          <w:sz w:val="28"/>
          <w:szCs w:val="28"/>
        </w:rPr>
        <w:t>адреса и контакты организаций, участвующих в предоставлении муниципальной услуги.</w:t>
      </w:r>
    </w:p>
    <w:p w14:paraId="24E13E10" w14:textId="75F07554" w:rsidR="004F68D5" w:rsidRPr="003963BD" w:rsidRDefault="004F68D5" w:rsidP="0091402C">
      <w:pPr>
        <w:spacing w:after="0" w:line="240" w:lineRule="auto"/>
        <w:ind w:firstLine="709"/>
        <w:jc w:val="both"/>
        <w:rPr>
          <w:rFonts w:ascii="Times New Roman" w:hAnsi="Times New Roman" w:cs="Times New Roman"/>
          <w:sz w:val="28"/>
          <w:szCs w:val="28"/>
        </w:rPr>
      </w:pPr>
      <w:r w:rsidRPr="003963BD">
        <w:rPr>
          <w:rFonts w:ascii="Times New Roman" w:hAnsi="Times New Roman" w:cs="Times New Roman"/>
          <w:sz w:val="28"/>
          <w:szCs w:val="28"/>
        </w:rPr>
        <w:lastRenderedPageBreak/>
        <w:t xml:space="preserve">1.19. На информационном стенде Администрации, </w:t>
      </w:r>
      <w:r w:rsidR="003963BD" w:rsidRPr="003963BD">
        <w:rPr>
          <w:rFonts w:ascii="Times New Roman" w:eastAsia="Calibri" w:hAnsi="Times New Roman" w:cs="Times New Roman"/>
          <w:i/>
          <w:sz w:val="28"/>
          <w:szCs w:val="28"/>
        </w:rPr>
        <w:t xml:space="preserve">Отдела </w:t>
      </w:r>
      <w:r w:rsidRPr="003963BD">
        <w:rPr>
          <w:rFonts w:ascii="Times New Roman" w:hAnsi="Times New Roman" w:cs="Times New Roman"/>
          <w:sz w:val="28"/>
          <w:szCs w:val="28"/>
        </w:rPr>
        <w:t>размещаются:</w:t>
      </w:r>
    </w:p>
    <w:p w14:paraId="7016A55B" w14:textId="77777777" w:rsidR="004F68D5" w:rsidRPr="003963BD" w:rsidRDefault="004F68D5" w:rsidP="0091402C">
      <w:pPr>
        <w:pStyle w:val="a3"/>
        <w:numPr>
          <w:ilvl w:val="0"/>
          <w:numId w:val="24"/>
        </w:numPr>
        <w:tabs>
          <w:tab w:val="left" w:pos="993"/>
        </w:tabs>
        <w:spacing w:after="0" w:line="240" w:lineRule="auto"/>
        <w:ind w:left="0" w:firstLine="709"/>
        <w:jc w:val="both"/>
        <w:rPr>
          <w:rFonts w:ascii="Times New Roman" w:hAnsi="Times New Roman" w:cs="Times New Roman"/>
          <w:sz w:val="28"/>
          <w:szCs w:val="28"/>
        </w:rPr>
      </w:pPr>
      <w:r w:rsidRPr="003963BD">
        <w:rPr>
          <w:rFonts w:ascii="Times New Roman" w:hAnsi="Times New Roman" w:cs="Times New Roman"/>
          <w:sz w:val="28"/>
          <w:szCs w:val="28"/>
        </w:rPr>
        <w:t>режим приема заявителей;</w:t>
      </w:r>
    </w:p>
    <w:p w14:paraId="2FD28115" w14:textId="77777777" w:rsidR="004F68D5" w:rsidRPr="003963BD" w:rsidRDefault="004F68D5" w:rsidP="0091402C">
      <w:pPr>
        <w:pStyle w:val="a3"/>
        <w:numPr>
          <w:ilvl w:val="0"/>
          <w:numId w:val="24"/>
        </w:numPr>
        <w:tabs>
          <w:tab w:val="left" w:pos="993"/>
        </w:tabs>
        <w:spacing w:after="0" w:line="240" w:lineRule="auto"/>
        <w:ind w:left="0" w:firstLine="709"/>
        <w:jc w:val="both"/>
        <w:rPr>
          <w:rFonts w:ascii="Times New Roman" w:hAnsi="Times New Roman" w:cs="Times New Roman"/>
          <w:sz w:val="28"/>
          <w:szCs w:val="28"/>
        </w:rPr>
      </w:pPr>
      <w:r w:rsidRPr="003963BD">
        <w:rPr>
          <w:rFonts w:ascii="Times New Roman" w:hAnsi="Times New Roman" w:cs="Times New Roman"/>
          <w:sz w:val="28"/>
          <w:szCs w:val="28"/>
        </w:rPr>
        <w:t>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14:paraId="39AEC132" w14:textId="77777777" w:rsidR="004F68D5" w:rsidRPr="003963BD" w:rsidRDefault="004F68D5" w:rsidP="0091402C">
      <w:pPr>
        <w:pStyle w:val="a3"/>
        <w:numPr>
          <w:ilvl w:val="0"/>
          <w:numId w:val="24"/>
        </w:numPr>
        <w:tabs>
          <w:tab w:val="left" w:pos="993"/>
        </w:tabs>
        <w:spacing w:after="0" w:line="240" w:lineRule="auto"/>
        <w:ind w:left="0" w:firstLine="709"/>
        <w:jc w:val="both"/>
        <w:rPr>
          <w:rFonts w:ascii="Times New Roman" w:hAnsi="Times New Roman" w:cs="Times New Roman"/>
          <w:sz w:val="28"/>
          <w:szCs w:val="28"/>
        </w:rPr>
      </w:pPr>
      <w:r w:rsidRPr="003963BD">
        <w:rPr>
          <w:rFonts w:ascii="Times New Roman" w:hAnsi="Times New Roman" w:cs="Times New Roman"/>
          <w:sz w:val="28"/>
          <w:szCs w:val="28"/>
        </w:rPr>
        <w:t>извлечения из настоящего Административного регламента с приложениями;</w:t>
      </w:r>
    </w:p>
    <w:p w14:paraId="00366858" w14:textId="77777777" w:rsidR="004F68D5" w:rsidRPr="003963BD" w:rsidRDefault="004F68D5" w:rsidP="0091402C">
      <w:pPr>
        <w:pStyle w:val="a3"/>
        <w:numPr>
          <w:ilvl w:val="0"/>
          <w:numId w:val="24"/>
        </w:numPr>
        <w:tabs>
          <w:tab w:val="left" w:pos="993"/>
        </w:tabs>
        <w:spacing w:after="0" w:line="240" w:lineRule="auto"/>
        <w:ind w:left="0" w:firstLine="709"/>
        <w:jc w:val="both"/>
        <w:rPr>
          <w:rFonts w:ascii="Times New Roman" w:hAnsi="Times New Roman" w:cs="Times New Roman"/>
          <w:sz w:val="28"/>
          <w:szCs w:val="28"/>
        </w:rPr>
      </w:pPr>
      <w:r w:rsidRPr="003963BD">
        <w:rPr>
          <w:rFonts w:ascii="Times New Roman" w:hAnsi="Times New Roman" w:cs="Times New Roman"/>
          <w:sz w:val="28"/>
          <w:szCs w:val="28"/>
        </w:rPr>
        <w:t>перечни документов, необходимых для предоставления муниципальной услуги, и требования, предъявляемые к этим документам.</w:t>
      </w:r>
    </w:p>
    <w:p w14:paraId="424DAEE4" w14:textId="77777777" w:rsidR="004F68D5" w:rsidRPr="003963BD" w:rsidRDefault="004F68D5" w:rsidP="0091402C">
      <w:pPr>
        <w:tabs>
          <w:tab w:val="left" w:pos="993"/>
        </w:tabs>
        <w:spacing w:after="0" w:line="240" w:lineRule="auto"/>
        <w:ind w:firstLine="709"/>
        <w:jc w:val="both"/>
        <w:rPr>
          <w:rFonts w:ascii="Times New Roman" w:hAnsi="Times New Roman" w:cs="Times New Roman"/>
          <w:sz w:val="28"/>
          <w:szCs w:val="28"/>
        </w:rPr>
      </w:pPr>
      <w:r w:rsidRPr="003963BD">
        <w:rPr>
          <w:rFonts w:ascii="Times New Roman" w:hAnsi="Times New Roman" w:cs="Times New Roman"/>
          <w:sz w:val="28"/>
          <w:szCs w:val="28"/>
        </w:rPr>
        <w:t xml:space="preserve">1.20. На </w:t>
      </w:r>
      <w:r w:rsidR="00E40D46" w:rsidRPr="003963BD">
        <w:rPr>
          <w:rFonts w:ascii="Times New Roman" w:eastAsia="Calibri" w:hAnsi="Times New Roman" w:cs="Times New Roman"/>
          <w:sz w:val="28"/>
          <w:szCs w:val="28"/>
        </w:rPr>
        <w:t>ЕПГУ и (или) РПГУ</w:t>
      </w:r>
      <w:r w:rsidRPr="003963BD">
        <w:rPr>
          <w:rFonts w:ascii="Times New Roman" w:hAnsi="Times New Roman" w:cs="Times New Roman"/>
          <w:sz w:val="28"/>
          <w:szCs w:val="28"/>
        </w:rPr>
        <w:t xml:space="preserve"> размещается информация:</w:t>
      </w:r>
    </w:p>
    <w:p w14:paraId="393B4024" w14:textId="4E56E087" w:rsidR="004F68D5" w:rsidRPr="003963BD" w:rsidRDefault="004F68D5" w:rsidP="0091402C">
      <w:pPr>
        <w:pStyle w:val="a3"/>
        <w:numPr>
          <w:ilvl w:val="0"/>
          <w:numId w:val="24"/>
        </w:numPr>
        <w:tabs>
          <w:tab w:val="left" w:pos="993"/>
        </w:tabs>
        <w:spacing w:after="0" w:line="240" w:lineRule="auto"/>
        <w:ind w:left="0" w:firstLine="709"/>
        <w:jc w:val="both"/>
        <w:rPr>
          <w:rFonts w:ascii="Times New Roman" w:hAnsi="Times New Roman" w:cs="Times New Roman"/>
          <w:sz w:val="28"/>
          <w:szCs w:val="28"/>
        </w:rPr>
      </w:pPr>
      <w:r w:rsidRPr="003963BD">
        <w:rPr>
          <w:rFonts w:ascii="Times New Roman" w:hAnsi="Times New Roman" w:cs="Times New Roman"/>
          <w:sz w:val="28"/>
          <w:szCs w:val="28"/>
        </w:rPr>
        <w:t xml:space="preserve">полное наименование, полные почтовые адреса и график работы Администрации, </w:t>
      </w:r>
      <w:r w:rsidR="003963BD" w:rsidRPr="003963BD">
        <w:rPr>
          <w:rFonts w:ascii="Times New Roman" w:eastAsia="Calibri" w:hAnsi="Times New Roman" w:cs="Times New Roman"/>
          <w:i/>
          <w:sz w:val="28"/>
          <w:szCs w:val="28"/>
        </w:rPr>
        <w:t>Отдела</w:t>
      </w:r>
      <w:r w:rsidRPr="003963BD">
        <w:rPr>
          <w:rFonts w:ascii="Times New Roman" w:hAnsi="Times New Roman" w:cs="Times New Roman"/>
          <w:sz w:val="28"/>
          <w:szCs w:val="28"/>
        </w:rPr>
        <w:t>, ГАУ «МФЦ</w:t>
      </w:r>
      <w:r w:rsidR="001E7450" w:rsidRPr="003963BD">
        <w:rPr>
          <w:rFonts w:ascii="Times New Roman" w:hAnsi="Times New Roman" w:cs="Times New Roman"/>
          <w:sz w:val="28"/>
          <w:szCs w:val="28"/>
        </w:rPr>
        <w:t xml:space="preserve"> РС(Я)</w:t>
      </w:r>
      <w:r w:rsidRPr="003963BD">
        <w:rPr>
          <w:rFonts w:ascii="Times New Roman" w:hAnsi="Times New Roman" w:cs="Times New Roman"/>
          <w:sz w:val="28"/>
          <w:szCs w:val="28"/>
        </w:rPr>
        <w:t>», ответственных за предоставление муниципальной услуги;</w:t>
      </w:r>
    </w:p>
    <w:p w14:paraId="311868BD" w14:textId="77777777" w:rsidR="004F68D5" w:rsidRPr="003963BD" w:rsidRDefault="004F68D5" w:rsidP="0091402C">
      <w:pPr>
        <w:pStyle w:val="a3"/>
        <w:numPr>
          <w:ilvl w:val="0"/>
          <w:numId w:val="25"/>
        </w:numPr>
        <w:tabs>
          <w:tab w:val="left" w:pos="993"/>
        </w:tabs>
        <w:spacing w:after="0" w:line="240" w:lineRule="auto"/>
        <w:ind w:left="0" w:firstLine="709"/>
        <w:jc w:val="both"/>
        <w:rPr>
          <w:rFonts w:ascii="Times New Roman" w:hAnsi="Times New Roman" w:cs="Times New Roman"/>
          <w:sz w:val="28"/>
          <w:szCs w:val="28"/>
        </w:rPr>
      </w:pPr>
      <w:r w:rsidRPr="003963BD">
        <w:rPr>
          <w:rFonts w:ascii="Times New Roman" w:hAnsi="Times New Roman" w:cs="Times New Roman"/>
          <w:sz w:val="28"/>
          <w:szCs w:val="28"/>
        </w:rPr>
        <w:t>справочные телефоны, по которым можно получить консультацию о порядке предоставления муниципальной услуги;</w:t>
      </w:r>
    </w:p>
    <w:p w14:paraId="1076F554" w14:textId="77777777" w:rsidR="004F68D5" w:rsidRPr="003963BD" w:rsidRDefault="004F68D5" w:rsidP="0091402C">
      <w:pPr>
        <w:pStyle w:val="a3"/>
        <w:numPr>
          <w:ilvl w:val="0"/>
          <w:numId w:val="25"/>
        </w:numPr>
        <w:tabs>
          <w:tab w:val="left" w:pos="993"/>
        </w:tabs>
        <w:spacing w:after="0" w:line="240" w:lineRule="auto"/>
        <w:ind w:left="0" w:firstLine="709"/>
        <w:jc w:val="both"/>
        <w:rPr>
          <w:rFonts w:ascii="Times New Roman" w:hAnsi="Times New Roman" w:cs="Times New Roman"/>
          <w:sz w:val="28"/>
          <w:szCs w:val="28"/>
        </w:rPr>
      </w:pPr>
      <w:r w:rsidRPr="003963BD">
        <w:rPr>
          <w:rFonts w:ascii="Times New Roman" w:hAnsi="Times New Roman" w:cs="Times New Roman"/>
          <w:sz w:val="28"/>
          <w:szCs w:val="28"/>
        </w:rPr>
        <w:t>адреса электронной почты;</w:t>
      </w:r>
    </w:p>
    <w:p w14:paraId="3EAE42C0" w14:textId="77777777" w:rsidR="004F68D5" w:rsidRPr="003963BD" w:rsidRDefault="004F68D5" w:rsidP="0091402C">
      <w:pPr>
        <w:pStyle w:val="a3"/>
        <w:numPr>
          <w:ilvl w:val="0"/>
          <w:numId w:val="25"/>
        </w:numPr>
        <w:tabs>
          <w:tab w:val="left" w:pos="993"/>
        </w:tabs>
        <w:spacing w:after="0" w:line="240" w:lineRule="auto"/>
        <w:ind w:left="0" w:firstLine="709"/>
        <w:jc w:val="both"/>
        <w:rPr>
          <w:rFonts w:ascii="Times New Roman" w:hAnsi="Times New Roman" w:cs="Times New Roman"/>
          <w:sz w:val="28"/>
          <w:szCs w:val="28"/>
        </w:rPr>
      </w:pPr>
      <w:r w:rsidRPr="003963BD">
        <w:rPr>
          <w:rFonts w:ascii="Times New Roman" w:hAnsi="Times New Roman" w:cs="Times New Roman"/>
          <w:sz w:val="28"/>
          <w:szCs w:val="28"/>
        </w:rPr>
        <w:t>порядок получения информации заинтересованными лицами по вопросам предоставления муниципальной услуги, сведений о результате предоставления муниципальной услуги.</w:t>
      </w:r>
    </w:p>
    <w:p w14:paraId="3E43922C" w14:textId="77777777" w:rsidR="00F44519" w:rsidRPr="00E334B1" w:rsidRDefault="00F44519" w:rsidP="001E7450">
      <w:pPr>
        <w:spacing w:after="0" w:line="240" w:lineRule="auto"/>
        <w:jc w:val="both"/>
        <w:rPr>
          <w:rFonts w:ascii="Times New Roman" w:hAnsi="Times New Roman" w:cs="Times New Roman"/>
          <w:sz w:val="24"/>
          <w:szCs w:val="28"/>
        </w:rPr>
      </w:pPr>
    </w:p>
    <w:p w14:paraId="414B7455" w14:textId="77777777" w:rsidR="00F44519" w:rsidRPr="00CD316B" w:rsidRDefault="00F44519" w:rsidP="0091402C">
      <w:pPr>
        <w:spacing w:after="0" w:line="240" w:lineRule="auto"/>
        <w:ind w:firstLine="709"/>
        <w:jc w:val="both"/>
        <w:rPr>
          <w:rFonts w:ascii="Times New Roman" w:hAnsi="Times New Roman" w:cs="Times New Roman"/>
          <w:sz w:val="28"/>
          <w:szCs w:val="28"/>
        </w:rPr>
      </w:pPr>
    </w:p>
    <w:p w14:paraId="3B0CDD70" w14:textId="77777777" w:rsidR="00595CDF" w:rsidRDefault="00595CDF" w:rsidP="0091402C">
      <w:pPr>
        <w:spacing w:after="0" w:line="240" w:lineRule="auto"/>
        <w:ind w:firstLine="709"/>
        <w:jc w:val="center"/>
        <w:rPr>
          <w:rFonts w:ascii="Times New Roman" w:eastAsia="Calibri" w:hAnsi="Times New Roman" w:cs="Times New Roman"/>
          <w:b/>
          <w:sz w:val="28"/>
          <w:szCs w:val="28"/>
        </w:rPr>
      </w:pPr>
    </w:p>
    <w:p w14:paraId="06BAAC43" w14:textId="77777777" w:rsidR="004A785B" w:rsidRPr="00CD316B" w:rsidRDefault="00367183" w:rsidP="0091402C">
      <w:pPr>
        <w:spacing w:after="0" w:line="240" w:lineRule="auto"/>
        <w:ind w:firstLine="709"/>
        <w:jc w:val="center"/>
        <w:rPr>
          <w:rFonts w:ascii="Times New Roman" w:eastAsia="Calibri" w:hAnsi="Times New Roman" w:cs="Times New Roman"/>
          <w:b/>
          <w:sz w:val="28"/>
          <w:szCs w:val="28"/>
        </w:rPr>
      </w:pPr>
      <w:r w:rsidRPr="00CD316B">
        <w:rPr>
          <w:rFonts w:ascii="Times New Roman" w:eastAsia="Calibri" w:hAnsi="Times New Roman" w:cs="Times New Roman"/>
          <w:b/>
          <w:sz w:val="28"/>
          <w:szCs w:val="28"/>
        </w:rPr>
        <w:t>II. СТАНДАРТ ПРЕДОСТАВЛЕНИЯ МУНИЦИПАЛЬНОЙ УСЛУГИ</w:t>
      </w:r>
    </w:p>
    <w:p w14:paraId="426F2F7A" w14:textId="77777777" w:rsidR="004A785B" w:rsidRPr="00CD316B" w:rsidRDefault="004A785B" w:rsidP="0091402C">
      <w:pPr>
        <w:spacing w:after="0" w:line="240" w:lineRule="auto"/>
        <w:ind w:firstLine="709"/>
        <w:jc w:val="both"/>
        <w:rPr>
          <w:rFonts w:ascii="Times New Roman" w:eastAsia="Calibri" w:hAnsi="Times New Roman" w:cs="Times New Roman"/>
          <w:b/>
          <w:sz w:val="28"/>
          <w:szCs w:val="28"/>
        </w:rPr>
      </w:pPr>
    </w:p>
    <w:p w14:paraId="3E7D2A72" w14:textId="77777777" w:rsidR="004A785B" w:rsidRPr="00CD316B" w:rsidRDefault="00367183" w:rsidP="0091402C">
      <w:pPr>
        <w:spacing w:after="0" w:line="240" w:lineRule="auto"/>
        <w:ind w:firstLine="709"/>
        <w:jc w:val="center"/>
        <w:rPr>
          <w:rFonts w:ascii="Times New Roman" w:eastAsia="Calibri" w:hAnsi="Times New Roman" w:cs="Times New Roman"/>
          <w:b/>
          <w:sz w:val="28"/>
          <w:szCs w:val="28"/>
        </w:rPr>
      </w:pPr>
      <w:r w:rsidRPr="00CD316B">
        <w:rPr>
          <w:rFonts w:ascii="Times New Roman" w:eastAsia="Calibri" w:hAnsi="Times New Roman" w:cs="Times New Roman"/>
          <w:b/>
          <w:sz w:val="28"/>
          <w:szCs w:val="28"/>
        </w:rPr>
        <w:t>Наименование муниципальной услуги</w:t>
      </w:r>
    </w:p>
    <w:p w14:paraId="62D22A0F" w14:textId="77777777" w:rsidR="004A785B" w:rsidRPr="00CD316B" w:rsidRDefault="004A785B" w:rsidP="0091402C">
      <w:pPr>
        <w:spacing w:after="0" w:line="240" w:lineRule="auto"/>
        <w:ind w:firstLine="709"/>
        <w:jc w:val="both"/>
        <w:rPr>
          <w:rFonts w:ascii="Times New Roman" w:eastAsia="Calibri" w:hAnsi="Times New Roman" w:cs="Times New Roman"/>
          <w:b/>
          <w:sz w:val="28"/>
          <w:szCs w:val="28"/>
        </w:rPr>
      </w:pPr>
    </w:p>
    <w:p w14:paraId="33A468B4" w14:textId="05E70C2A" w:rsidR="004A785B" w:rsidRPr="00CD316B" w:rsidRDefault="002F7890" w:rsidP="003049DF">
      <w:pPr>
        <w:spacing w:after="0" w:line="240" w:lineRule="auto"/>
        <w:ind w:firstLine="709"/>
        <w:jc w:val="both"/>
        <w:rPr>
          <w:rFonts w:ascii="Times New Roman" w:hAnsi="Times New Roman" w:cs="Times New Roman"/>
          <w:sz w:val="28"/>
          <w:szCs w:val="28"/>
        </w:rPr>
      </w:pPr>
      <w:r w:rsidRPr="00CD316B">
        <w:rPr>
          <w:rFonts w:ascii="Times New Roman" w:eastAsia="Calibri" w:hAnsi="Times New Roman" w:cs="Times New Roman"/>
          <w:sz w:val="28"/>
          <w:szCs w:val="28"/>
        </w:rPr>
        <w:t>2.</w:t>
      </w:r>
      <w:r w:rsidR="00367183" w:rsidRPr="00CD316B">
        <w:rPr>
          <w:rFonts w:ascii="Times New Roman" w:eastAsia="Calibri" w:hAnsi="Times New Roman" w:cs="Times New Roman"/>
          <w:sz w:val="28"/>
          <w:szCs w:val="28"/>
        </w:rPr>
        <w:t xml:space="preserve">1. </w:t>
      </w:r>
      <w:r w:rsidR="003049DF" w:rsidRPr="00CD316B">
        <w:rPr>
          <w:rFonts w:ascii="Times New Roman" w:hAnsi="Times New Roman" w:cs="Times New Roman"/>
          <w:sz w:val="28"/>
          <w:szCs w:val="28"/>
        </w:rPr>
        <w:t>Выдача разрешения на ввод объекта капитального строительства в эксплуатацию на территории МО «</w:t>
      </w:r>
      <w:r w:rsidR="003963BD" w:rsidRPr="00CD316B">
        <w:rPr>
          <w:rFonts w:ascii="Times New Roman" w:hAnsi="Times New Roman" w:cs="Times New Roman"/>
          <w:sz w:val="28"/>
          <w:szCs w:val="28"/>
        </w:rPr>
        <w:t>Ленского района»</w:t>
      </w:r>
      <w:r w:rsidR="003049DF" w:rsidRPr="00CD316B">
        <w:rPr>
          <w:rFonts w:ascii="Times New Roman" w:hAnsi="Times New Roman" w:cs="Times New Roman"/>
          <w:sz w:val="28"/>
          <w:szCs w:val="28"/>
        </w:rPr>
        <w:t>.</w:t>
      </w:r>
    </w:p>
    <w:p w14:paraId="45518068" w14:textId="77777777" w:rsidR="008852C8" w:rsidRPr="00CD316B" w:rsidRDefault="008852C8" w:rsidP="0091402C">
      <w:pPr>
        <w:spacing w:after="0" w:line="240" w:lineRule="auto"/>
        <w:ind w:firstLine="709"/>
        <w:jc w:val="both"/>
        <w:rPr>
          <w:rFonts w:ascii="Times New Roman" w:eastAsia="Calibri" w:hAnsi="Times New Roman" w:cs="Times New Roman"/>
          <w:sz w:val="28"/>
          <w:szCs w:val="28"/>
        </w:rPr>
      </w:pPr>
    </w:p>
    <w:p w14:paraId="62B7E667" w14:textId="77777777" w:rsidR="004A785B" w:rsidRPr="00CD316B" w:rsidRDefault="00367183" w:rsidP="0091402C">
      <w:pPr>
        <w:spacing w:after="0" w:line="240" w:lineRule="auto"/>
        <w:ind w:firstLine="709"/>
        <w:jc w:val="center"/>
        <w:rPr>
          <w:rFonts w:ascii="Times New Roman" w:eastAsia="Calibri" w:hAnsi="Times New Roman" w:cs="Times New Roman"/>
          <w:b/>
          <w:sz w:val="28"/>
          <w:szCs w:val="28"/>
        </w:rPr>
      </w:pPr>
      <w:r w:rsidRPr="00CD316B">
        <w:rPr>
          <w:rFonts w:ascii="Times New Roman" w:eastAsia="Calibri" w:hAnsi="Times New Roman" w:cs="Times New Roman"/>
          <w:b/>
          <w:sz w:val="28"/>
          <w:szCs w:val="28"/>
        </w:rPr>
        <w:t>Наименование органа, предоставляющего муниципальную</w:t>
      </w:r>
    </w:p>
    <w:p w14:paraId="440EE857" w14:textId="77777777" w:rsidR="004A785B" w:rsidRPr="00CD316B" w:rsidRDefault="00367183" w:rsidP="0091402C">
      <w:pPr>
        <w:spacing w:after="0" w:line="240" w:lineRule="auto"/>
        <w:ind w:firstLine="709"/>
        <w:jc w:val="center"/>
        <w:rPr>
          <w:rFonts w:ascii="Times New Roman" w:eastAsia="Calibri" w:hAnsi="Times New Roman" w:cs="Times New Roman"/>
          <w:b/>
          <w:sz w:val="28"/>
          <w:szCs w:val="28"/>
        </w:rPr>
      </w:pPr>
      <w:r w:rsidRPr="00CD316B">
        <w:rPr>
          <w:rFonts w:ascii="Times New Roman" w:eastAsia="Calibri" w:hAnsi="Times New Roman" w:cs="Times New Roman"/>
          <w:b/>
          <w:sz w:val="28"/>
          <w:szCs w:val="28"/>
        </w:rPr>
        <w:t>услугу, и органов государственной и муниципальной</w:t>
      </w:r>
    </w:p>
    <w:p w14:paraId="0AF4332A" w14:textId="77777777" w:rsidR="004A785B" w:rsidRPr="00CD316B" w:rsidRDefault="00367183" w:rsidP="0091402C">
      <w:pPr>
        <w:spacing w:after="0" w:line="240" w:lineRule="auto"/>
        <w:ind w:firstLine="709"/>
        <w:jc w:val="center"/>
        <w:rPr>
          <w:rFonts w:ascii="Times New Roman" w:eastAsia="Calibri" w:hAnsi="Times New Roman" w:cs="Times New Roman"/>
          <w:b/>
          <w:sz w:val="28"/>
          <w:szCs w:val="28"/>
        </w:rPr>
      </w:pPr>
      <w:r w:rsidRPr="00CD316B">
        <w:rPr>
          <w:rFonts w:ascii="Times New Roman" w:eastAsia="Calibri" w:hAnsi="Times New Roman" w:cs="Times New Roman"/>
          <w:b/>
          <w:sz w:val="28"/>
          <w:szCs w:val="28"/>
        </w:rPr>
        <w:t>власти, и иных организаций, участвующих</w:t>
      </w:r>
    </w:p>
    <w:p w14:paraId="555B98C4" w14:textId="77777777" w:rsidR="004A785B" w:rsidRPr="00CD316B" w:rsidRDefault="00367183" w:rsidP="0091402C">
      <w:pPr>
        <w:spacing w:after="0" w:line="240" w:lineRule="auto"/>
        <w:ind w:firstLine="709"/>
        <w:jc w:val="center"/>
        <w:rPr>
          <w:rFonts w:ascii="Times New Roman" w:eastAsia="Calibri" w:hAnsi="Times New Roman" w:cs="Times New Roman"/>
          <w:b/>
          <w:sz w:val="28"/>
          <w:szCs w:val="28"/>
        </w:rPr>
      </w:pPr>
      <w:r w:rsidRPr="00CD316B">
        <w:rPr>
          <w:rFonts w:ascii="Times New Roman" w:eastAsia="Calibri" w:hAnsi="Times New Roman" w:cs="Times New Roman"/>
          <w:b/>
          <w:sz w:val="28"/>
          <w:szCs w:val="28"/>
        </w:rPr>
        <w:t>в предоставлении муниципальной услуги</w:t>
      </w:r>
    </w:p>
    <w:p w14:paraId="36006E1F" w14:textId="77777777" w:rsidR="004A785B" w:rsidRPr="00CD316B" w:rsidRDefault="004A785B" w:rsidP="0091402C">
      <w:pPr>
        <w:spacing w:after="0" w:line="240" w:lineRule="auto"/>
        <w:ind w:firstLine="709"/>
        <w:jc w:val="both"/>
        <w:rPr>
          <w:rFonts w:ascii="Times New Roman" w:eastAsia="Calibri" w:hAnsi="Times New Roman" w:cs="Times New Roman"/>
          <w:b/>
          <w:sz w:val="28"/>
          <w:szCs w:val="28"/>
        </w:rPr>
      </w:pPr>
    </w:p>
    <w:p w14:paraId="33A18B50" w14:textId="10008B65" w:rsidR="00CD316B" w:rsidRPr="00AA430D" w:rsidRDefault="00F14D71" w:rsidP="00CD316B">
      <w:pPr>
        <w:spacing w:after="0" w:line="240" w:lineRule="auto"/>
        <w:ind w:firstLine="709"/>
        <w:jc w:val="both"/>
        <w:rPr>
          <w:rFonts w:ascii="Times New Roman" w:eastAsia="Calibri" w:hAnsi="Times New Roman" w:cs="Times New Roman"/>
          <w:sz w:val="28"/>
          <w:szCs w:val="28"/>
          <w:u w:val="single"/>
        </w:rPr>
      </w:pPr>
      <w:r>
        <w:rPr>
          <w:rFonts w:ascii="Times New Roman" w:eastAsia="Calibri" w:hAnsi="Times New Roman" w:cs="Times New Roman"/>
          <w:sz w:val="28"/>
          <w:szCs w:val="28"/>
        </w:rPr>
        <w:t xml:space="preserve">2.2. </w:t>
      </w:r>
      <w:r w:rsidR="00CD316B" w:rsidRPr="00CD316B">
        <w:rPr>
          <w:rFonts w:ascii="Times New Roman" w:eastAsia="Calibri" w:hAnsi="Times New Roman" w:cs="Times New Roman"/>
          <w:sz w:val="28"/>
          <w:szCs w:val="28"/>
        </w:rPr>
        <w:t>Предоставление муниципальной услуги осуществляется</w:t>
      </w:r>
      <w:r w:rsidR="00CD316B" w:rsidRPr="0071714C">
        <w:rPr>
          <w:rFonts w:ascii="Times New Roman" w:eastAsia="Calibri" w:hAnsi="Times New Roman" w:cs="Times New Roman"/>
          <w:sz w:val="28"/>
          <w:szCs w:val="28"/>
        </w:rPr>
        <w:t xml:space="preserve"> Администрацией. Ответственным структурным подразделением Администрации при предоставлении </w:t>
      </w:r>
      <w:r w:rsidR="00CD316B" w:rsidRPr="007C0DA4">
        <w:rPr>
          <w:rFonts w:ascii="Times New Roman" w:eastAsia="Calibri" w:hAnsi="Times New Roman" w:cs="Times New Roman"/>
          <w:sz w:val="28"/>
          <w:szCs w:val="28"/>
        </w:rPr>
        <w:t xml:space="preserve">муниципальной услуги является </w:t>
      </w:r>
      <w:r w:rsidR="00CD316B">
        <w:rPr>
          <w:rFonts w:ascii="Times New Roman" w:eastAsia="Calibri" w:hAnsi="Times New Roman" w:cs="Times New Roman"/>
          <w:sz w:val="28"/>
          <w:szCs w:val="28"/>
          <w:u w:val="single"/>
        </w:rPr>
        <w:t>Отдел архитектуры</w:t>
      </w:r>
    </w:p>
    <w:p w14:paraId="576A5081" w14:textId="77777777" w:rsidR="00CD316B" w:rsidRPr="0071714C" w:rsidRDefault="00CD316B" w:rsidP="00CD316B">
      <w:pPr>
        <w:spacing w:after="0" w:line="240" w:lineRule="auto"/>
        <w:ind w:firstLine="709"/>
        <w:jc w:val="both"/>
        <w:rPr>
          <w:rFonts w:ascii="Times New Roman" w:eastAsia="Calibri" w:hAnsi="Times New Roman" w:cs="Times New Roman"/>
          <w:sz w:val="28"/>
          <w:szCs w:val="28"/>
        </w:rPr>
      </w:pPr>
      <w:r w:rsidRPr="0071714C">
        <w:rPr>
          <w:rFonts w:ascii="Times New Roman" w:eastAsia="Calibri" w:hAnsi="Times New Roman" w:cs="Times New Roman"/>
          <w:sz w:val="28"/>
          <w:szCs w:val="28"/>
        </w:rPr>
        <w:t>2.3. Наименование органов государственной и муниципальной власти и иных организаций, обращение в которые необходимо для предоставления муниципальной услуги:</w:t>
      </w:r>
    </w:p>
    <w:p w14:paraId="249F59E7" w14:textId="77777777" w:rsidR="00CD316B" w:rsidRPr="0071714C" w:rsidRDefault="00CD316B" w:rsidP="00CD316B">
      <w:pPr>
        <w:pStyle w:val="a3"/>
        <w:numPr>
          <w:ilvl w:val="0"/>
          <w:numId w:val="41"/>
        </w:numPr>
        <w:tabs>
          <w:tab w:val="left" w:pos="1134"/>
        </w:tabs>
        <w:spacing w:after="0" w:line="240" w:lineRule="auto"/>
        <w:ind w:left="0" w:firstLine="709"/>
        <w:jc w:val="both"/>
        <w:rPr>
          <w:rFonts w:ascii="Times New Roman" w:eastAsia="Calibri" w:hAnsi="Times New Roman" w:cs="Times New Roman"/>
          <w:sz w:val="28"/>
          <w:szCs w:val="28"/>
        </w:rPr>
      </w:pPr>
      <w:r w:rsidRPr="0071714C">
        <w:rPr>
          <w:rFonts w:ascii="Times New Roman" w:eastAsia="Calibri" w:hAnsi="Times New Roman" w:cs="Times New Roman"/>
          <w:sz w:val="28"/>
          <w:szCs w:val="28"/>
        </w:rPr>
        <w:t>Управления Росреестра по РС(Я);</w:t>
      </w:r>
    </w:p>
    <w:p w14:paraId="1048C21F" w14:textId="77777777" w:rsidR="00CD316B" w:rsidRPr="0071714C" w:rsidRDefault="00CD316B" w:rsidP="00CD316B">
      <w:pPr>
        <w:pStyle w:val="a3"/>
        <w:numPr>
          <w:ilvl w:val="0"/>
          <w:numId w:val="41"/>
        </w:numPr>
        <w:tabs>
          <w:tab w:val="left" w:pos="1134"/>
        </w:tabs>
        <w:spacing w:after="0" w:line="240" w:lineRule="auto"/>
        <w:ind w:left="0" w:firstLine="709"/>
        <w:jc w:val="both"/>
        <w:rPr>
          <w:rFonts w:ascii="Times New Roman" w:eastAsia="Calibri" w:hAnsi="Times New Roman" w:cs="Times New Roman"/>
          <w:sz w:val="28"/>
          <w:szCs w:val="28"/>
        </w:rPr>
      </w:pPr>
      <w:r w:rsidRPr="0071714C">
        <w:rPr>
          <w:rFonts w:ascii="Times New Roman" w:eastAsia="Calibri" w:hAnsi="Times New Roman" w:cs="Times New Roman"/>
          <w:sz w:val="28"/>
          <w:szCs w:val="28"/>
        </w:rPr>
        <w:t>УФНС России по РС(Я);</w:t>
      </w:r>
    </w:p>
    <w:p w14:paraId="524BD283" w14:textId="77777777" w:rsidR="00CD316B" w:rsidRPr="0071714C" w:rsidRDefault="00CD316B" w:rsidP="00CD316B">
      <w:pPr>
        <w:pStyle w:val="a3"/>
        <w:numPr>
          <w:ilvl w:val="0"/>
          <w:numId w:val="41"/>
        </w:numPr>
        <w:tabs>
          <w:tab w:val="left" w:pos="1134"/>
        </w:tabs>
        <w:spacing w:after="0" w:line="240" w:lineRule="auto"/>
        <w:ind w:left="0" w:firstLine="709"/>
        <w:jc w:val="both"/>
        <w:rPr>
          <w:rFonts w:ascii="Times New Roman" w:eastAsia="Calibri" w:hAnsi="Times New Roman" w:cs="Times New Roman"/>
          <w:sz w:val="28"/>
          <w:szCs w:val="28"/>
        </w:rPr>
      </w:pPr>
      <w:r w:rsidRPr="0071714C">
        <w:rPr>
          <w:rFonts w:ascii="Times New Roman" w:eastAsia="Calibri" w:hAnsi="Times New Roman" w:cs="Times New Roman"/>
          <w:sz w:val="28"/>
          <w:szCs w:val="28"/>
        </w:rPr>
        <w:t>ФГБУ «ФКП Росреестра» по РС(Я);</w:t>
      </w:r>
    </w:p>
    <w:p w14:paraId="41D7CEB8" w14:textId="77777777" w:rsidR="00CD316B" w:rsidRPr="00B03AF2" w:rsidRDefault="00CD316B" w:rsidP="00CD316B">
      <w:pPr>
        <w:pStyle w:val="a3"/>
        <w:numPr>
          <w:ilvl w:val="0"/>
          <w:numId w:val="41"/>
        </w:numPr>
        <w:tabs>
          <w:tab w:val="left" w:pos="1134"/>
        </w:tabs>
        <w:spacing w:after="0" w:line="240" w:lineRule="auto"/>
        <w:ind w:left="0" w:firstLine="709"/>
        <w:jc w:val="both"/>
        <w:rPr>
          <w:rFonts w:ascii="Times New Roman" w:eastAsia="Calibri" w:hAnsi="Times New Roman" w:cs="Times New Roman"/>
          <w:sz w:val="28"/>
          <w:szCs w:val="28"/>
        </w:rPr>
      </w:pPr>
      <w:r w:rsidRPr="00B43AF6">
        <w:rPr>
          <w:rFonts w:ascii="Times New Roman" w:hAnsi="Times New Roman" w:cs="Times New Roman"/>
          <w:sz w:val="28"/>
          <w:szCs w:val="28"/>
        </w:rPr>
        <w:t>Департамент РС (Я) по охране объектов культурного наследия</w:t>
      </w:r>
      <w:r>
        <w:rPr>
          <w:rFonts w:ascii="Times New Roman" w:hAnsi="Times New Roman" w:cs="Times New Roman"/>
          <w:sz w:val="28"/>
          <w:szCs w:val="28"/>
        </w:rPr>
        <w:t>;</w:t>
      </w:r>
    </w:p>
    <w:p w14:paraId="0F224E9A" w14:textId="77777777" w:rsidR="00CD316B" w:rsidRPr="00B03AF2" w:rsidRDefault="00CD316B" w:rsidP="00CD316B">
      <w:pPr>
        <w:pStyle w:val="a3"/>
        <w:numPr>
          <w:ilvl w:val="0"/>
          <w:numId w:val="41"/>
        </w:numPr>
        <w:tabs>
          <w:tab w:val="left" w:pos="1134"/>
        </w:tabs>
        <w:spacing w:after="0" w:line="240" w:lineRule="auto"/>
        <w:ind w:left="0" w:firstLine="709"/>
        <w:jc w:val="both"/>
        <w:rPr>
          <w:rFonts w:ascii="Times New Roman" w:eastAsia="Calibri" w:hAnsi="Times New Roman" w:cs="Times New Roman"/>
          <w:sz w:val="28"/>
          <w:szCs w:val="28"/>
        </w:rPr>
      </w:pPr>
      <w:r w:rsidRPr="00AC413C">
        <w:rPr>
          <w:rFonts w:ascii="Times New Roman" w:hAnsi="Times New Roman" w:cs="Times New Roman"/>
          <w:bCs/>
          <w:sz w:val="28"/>
          <w:szCs w:val="28"/>
        </w:rPr>
        <w:t xml:space="preserve">ГАУ </w:t>
      </w:r>
      <w:r>
        <w:rPr>
          <w:bCs/>
          <w:sz w:val="28"/>
          <w:szCs w:val="28"/>
        </w:rPr>
        <w:t>«</w:t>
      </w:r>
      <w:r w:rsidRPr="00AC413C">
        <w:rPr>
          <w:rFonts w:ascii="Times New Roman" w:hAnsi="Times New Roman" w:cs="Times New Roman"/>
          <w:bCs/>
          <w:sz w:val="28"/>
          <w:szCs w:val="28"/>
        </w:rPr>
        <w:t xml:space="preserve">Управление государственной экспертизы проектной </w:t>
      </w:r>
      <w:r w:rsidRPr="00B03AF2">
        <w:rPr>
          <w:rFonts w:ascii="Times New Roman" w:hAnsi="Times New Roman" w:cs="Times New Roman"/>
          <w:bCs/>
          <w:sz w:val="28"/>
          <w:szCs w:val="28"/>
        </w:rPr>
        <w:t>документации и результатов инженерных изысканий в строительстве Республики Саха (Якутия)»;</w:t>
      </w:r>
    </w:p>
    <w:p w14:paraId="322E10AF" w14:textId="77777777" w:rsidR="00CD316B" w:rsidRPr="00B03AF2" w:rsidRDefault="00CD316B" w:rsidP="00CD316B">
      <w:pPr>
        <w:pStyle w:val="a3"/>
        <w:numPr>
          <w:ilvl w:val="0"/>
          <w:numId w:val="41"/>
        </w:numPr>
        <w:tabs>
          <w:tab w:val="left" w:pos="1134"/>
        </w:tabs>
        <w:spacing w:after="0" w:line="240" w:lineRule="auto"/>
        <w:ind w:left="0" w:firstLine="709"/>
        <w:jc w:val="both"/>
        <w:rPr>
          <w:rFonts w:ascii="Times New Roman" w:eastAsia="Calibri" w:hAnsi="Times New Roman" w:cs="Times New Roman"/>
          <w:sz w:val="28"/>
          <w:szCs w:val="28"/>
        </w:rPr>
      </w:pPr>
      <w:r w:rsidRPr="00B03AF2">
        <w:rPr>
          <w:rFonts w:ascii="Times New Roman" w:hAnsi="Times New Roman" w:cs="Times New Roman"/>
          <w:bCs/>
          <w:sz w:val="28"/>
          <w:szCs w:val="28"/>
        </w:rPr>
        <w:t>ГАУ «Региональный центр Республики Саха (Якутия) по ценообразованию в строительстве»</w:t>
      </w:r>
      <w:r>
        <w:rPr>
          <w:rFonts w:ascii="Times New Roman" w:hAnsi="Times New Roman" w:cs="Times New Roman"/>
          <w:bCs/>
          <w:sz w:val="28"/>
          <w:szCs w:val="28"/>
        </w:rPr>
        <w:t>;</w:t>
      </w:r>
    </w:p>
    <w:p w14:paraId="2C42DFE5" w14:textId="77777777" w:rsidR="00CD316B" w:rsidRDefault="00CD316B" w:rsidP="00CD316B">
      <w:pPr>
        <w:pStyle w:val="a3"/>
        <w:numPr>
          <w:ilvl w:val="0"/>
          <w:numId w:val="41"/>
        </w:numPr>
        <w:tabs>
          <w:tab w:val="left" w:pos="1134"/>
        </w:tabs>
        <w:spacing w:after="0" w:line="240" w:lineRule="auto"/>
        <w:ind w:left="0" w:firstLine="709"/>
        <w:jc w:val="both"/>
        <w:rPr>
          <w:rFonts w:ascii="Times New Roman" w:eastAsia="Calibri" w:hAnsi="Times New Roman" w:cs="Times New Roman"/>
          <w:sz w:val="28"/>
          <w:szCs w:val="28"/>
        </w:rPr>
      </w:pPr>
      <w:r w:rsidRPr="00B03AF2">
        <w:rPr>
          <w:rFonts w:ascii="Times New Roman" w:hAnsi="Times New Roman" w:cs="Times New Roman"/>
          <w:sz w:val="28"/>
          <w:szCs w:val="28"/>
        </w:rPr>
        <w:t xml:space="preserve"> </w:t>
      </w:r>
      <w:r w:rsidRPr="00B03AF2">
        <w:rPr>
          <w:rFonts w:ascii="Times New Roman" w:eastAsia="Calibri" w:hAnsi="Times New Roman" w:cs="Times New Roman"/>
          <w:sz w:val="28"/>
          <w:szCs w:val="28"/>
          <w:lang w:eastAsia="en-US"/>
        </w:rPr>
        <w:t xml:space="preserve">Федеральная служба по аккредитации (Росаккредетация). </w:t>
      </w:r>
    </w:p>
    <w:p w14:paraId="1C941143" w14:textId="77777777" w:rsidR="00CD316B" w:rsidRPr="00B03AF2" w:rsidRDefault="00CD316B" w:rsidP="00CD316B">
      <w:pPr>
        <w:pStyle w:val="a3"/>
        <w:tabs>
          <w:tab w:val="left" w:pos="1134"/>
        </w:tabs>
        <w:spacing w:after="0" w:line="240" w:lineRule="auto"/>
        <w:ind w:left="0" w:firstLine="709"/>
        <w:jc w:val="both"/>
        <w:rPr>
          <w:rFonts w:ascii="Times New Roman" w:eastAsia="Calibri" w:hAnsi="Times New Roman" w:cs="Times New Roman"/>
          <w:sz w:val="28"/>
          <w:szCs w:val="28"/>
        </w:rPr>
      </w:pPr>
      <w:r w:rsidRPr="00B03AF2">
        <w:rPr>
          <w:rFonts w:ascii="Times New Roman" w:eastAsia="Calibri" w:hAnsi="Times New Roman" w:cs="Times New Roman"/>
          <w:sz w:val="28"/>
          <w:szCs w:val="28"/>
        </w:rPr>
        <w:lastRenderedPageBreak/>
        <w:t xml:space="preserve">2.4. Специалисты </w:t>
      </w:r>
      <w:r>
        <w:rPr>
          <w:rFonts w:ascii="Times New Roman" w:eastAsia="Calibri" w:hAnsi="Times New Roman" w:cs="Times New Roman"/>
          <w:sz w:val="28"/>
          <w:szCs w:val="28"/>
        </w:rPr>
        <w:t>Отдела</w:t>
      </w:r>
      <w:r w:rsidRPr="00B03AF2">
        <w:rPr>
          <w:rFonts w:ascii="Times New Roman" w:eastAsia="Calibri" w:hAnsi="Times New Roman" w:cs="Times New Roman"/>
          <w:sz w:val="28"/>
          <w:szCs w:val="28"/>
        </w:rPr>
        <w:t>, сотрудники ГАУ «МФЦ РС(Я)» не вправе требовать осуществления действий, в том числе согласований, необходимых для получения муниципальной услуги, связанных с обращением в территориальные органы федеральных органов государственной власти и иные организации, указанные в пункте 2.3 Административного регламента.</w:t>
      </w:r>
    </w:p>
    <w:p w14:paraId="2F5F223A" w14:textId="77777777" w:rsidR="007E0ED2" w:rsidRPr="00E334B1" w:rsidRDefault="007E0ED2" w:rsidP="0091402C">
      <w:pPr>
        <w:spacing w:after="0" w:line="240" w:lineRule="auto"/>
        <w:ind w:firstLine="709"/>
        <w:jc w:val="both"/>
        <w:rPr>
          <w:rFonts w:ascii="Times New Roman" w:eastAsia="Calibri" w:hAnsi="Times New Roman" w:cs="Times New Roman"/>
          <w:sz w:val="14"/>
          <w:szCs w:val="16"/>
        </w:rPr>
      </w:pPr>
    </w:p>
    <w:p w14:paraId="6FB0E881" w14:textId="77777777" w:rsidR="004A785B" w:rsidRPr="00CD316B" w:rsidRDefault="00367183" w:rsidP="00E334B1">
      <w:pPr>
        <w:spacing w:after="0" w:line="240" w:lineRule="auto"/>
        <w:ind w:firstLine="709"/>
        <w:jc w:val="center"/>
        <w:rPr>
          <w:rFonts w:ascii="Times New Roman" w:eastAsia="Calibri" w:hAnsi="Times New Roman" w:cs="Times New Roman"/>
          <w:b/>
          <w:sz w:val="28"/>
          <w:szCs w:val="28"/>
        </w:rPr>
      </w:pPr>
      <w:r w:rsidRPr="00CD316B">
        <w:rPr>
          <w:rFonts w:ascii="Times New Roman" w:eastAsia="Calibri" w:hAnsi="Times New Roman" w:cs="Times New Roman"/>
          <w:b/>
          <w:sz w:val="28"/>
          <w:szCs w:val="28"/>
        </w:rPr>
        <w:t>Описание результата предоставления муниципальной услуги</w:t>
      </w:r>
    </w:p>
    <w:p w14:paraId="70D48A1B" w14:textId="77777777" w:rsidR="00E334B1" w:rsidRPr="00CD316B" w:rsidRDefault="00E334B1" w:rsidP="00E334B1">
      <w:pPr>
        <w:spacing w:after="0" w:line="240" w:lineRule="auto"/>
        <w:ind w:firstLine="709"/>
        <w:jc w:val="center"/>
        <w:rPr>
          <w:rFonts w:ascii="Times New Roman" w:eastAsia="Calibri" w:hAnsi="Times New Roman" w:cs="Times New Roman"/>
          <w:b/>
          <w:sz w:val="28"/>
          <w:szCs w:val="28"/>
        </w:rPr>
      </w:pPr>
    </w:p>
    <w:p w14:paraId="24C327B8" w14:textId="77777777" w:rsidR="003049DF" w:rsidRPr="00CD316B" w:rsidRDefault="00367183" w:rsidP="003049DF">
      <w:pPr>
        <w:spacing w:after="0" w:line="240" w:lineRule="auto"/>
        <w:ind w:firstLine="709"/>
        <w:jc w:val="both"/>
        <w:rPr>
          <w:rFonts w:ascii="Times New Roman" w:eastAsia="Calibri" w:hAnsi="Times New Roman" w:cs="Times New Roman"/>
          <w:sz w:val="28"/>
          <w:szCs w:val="28"/>
        </w:rPr>
      </w:pPr>
      <w:r w:rsidRPr="00CD316B">
        <w:rPr>
          <w:rFonts w:ascii="Times New Roman" w:eastAsia="Calibri" w:hAnsi="Times New Roman" w:cs="Times New Roman"/>
          <w:sz w:val="28"/>
          <w:szCs w:val="28"/>
        </w:rPr>
        <w:t>2.5</w:t>
      </w:r>
      <w:r w:rsidR="008852C8" w:rsidRPr="00CD316B">
        <w:rPr>
          <w:rFonts w:ascii="Times New Roman" w:eastAsia="Calibri" w:hAnsi="Times New Roman" w:cs="Times New Roman"/>
          <w:sz w:val="28"/>
          <w:szCs w:val="28"/>
        </w:rPr>
        <w:t xml:space="preserve">. </w:t>
      </w:r>
      <w:r w:rsidR="003049DF" w:rsidRPr="00CD316B">
        <w:rPr>
          <w:rFonts w:ascii="Times New Roman" w:eastAsia="Calibri" w:hAnsi="Times New Roman" w:cs="Times New Roman"/>
          <w:sz w:val="28"/>
          <w:szCs w:val="28"/>
        </w:rPr>
        <w:t>Конечным результатом предоставления муниципальной услуги является выдача застройщикам, завершившим строительство, реконструкцию объектов капитального строительства, разрешения на ввод объекта в эксплуатацию либо мотивированный отказ в выдаче такого разрешения.</w:t>
      </w:r>
    </w:p>
    <w:p w14:paraId="6DD785B3" w14:textId="42B53EE4" w:rsidR="003049DF" w:rsidRPr="00CD316B" w:rsidRDefault="003049DF" w:rsidP="003049DF">
      <w:pPr>
        <w:spacing w:after="0" w:line="240" w:lineRule="auto"/>
        <w:ind w:firstLine="709"/>
        <w:jc w:val="both"/>
        <w:rPr>
          <w:rFonts w:ascii="Times New Roman" w:eastAsia="Calibri" w:hAnsi="Times New Roman" w:cs="Times New Roman"/>
          <w:sz w:val="28"/>
          <w:szCs w:val="28"/>
        </w:rPr>
      </w:pPr>
      <w:r w:rsidRPr="00CD316B">
        <w:rPr>
          <w:rFonts w:ascii="Times New Roman" w:eastAsia="Calibri" w:hAnsi="Times New Roman" w:cs="Times New Roman"/>
          <w:sz w:val="28"/>
          <w:szCs w:val="28"/>
        </w:rPr>
        <w:t>2.</w:t>
      </w:r>
      <w:r w:rsidR="004D274D">
        <w:rPr>
          <w:rFonts w:ascii="Times New Roman" w:eastAsia="Calibri" w:hAnsi="Times New Roman" w:cs="Times New Roman"/>
          <w:sz w:val="28"/>
          <w:szCs w:val="28"/>
        </w:rPr>
        <w:t>6</w:t>
      </w:r>
      <w:r w:rsidRPr="00CD316B">
        <w:rPr>
          <w:rFonts w:ascii="Times New Roman" w:eastAsia="Calibri" w:hAnsi="Times New Roman" w:cs="Times New Roman"/>
          <w:sz w:val="28"/>
          <w:szCs w:val="28"/>
        </w:rPr>
        <w:t xml:space="preserve">. Разрешение на ввод объекта капитального строительства в эксплуатацию оформляется </w:t>
      </w:r>
      <w:r w:rsidRPr="00F14D71">
        <w:rPr>
          <w:rFonts w:ascii="Times New Roman" w:eastAsia="Calibri" w:hAnsi="Times New Roman" w:cs="Times New Roman"/>
          <w:sz w:val="28"/>
          <w:szCs w:val="28"/>
        </w:rPr>
        <w:t>в трех экземплярах, два</w:t>
      </w:r>
      <w:r w:rsidRPr="00CD316B">
        <w:rPr>
          <w:rFonts w:ascii="Times New Roman" w:eastAsia="Calibri" w:hAnsi="Times New Roman" w:cs="Times New Roman"/>
          <w:sz w:val="28"/>
          <w:szCs w:val="28"/>
        </w:rPr>
        <w:t xml:space="preserve"> из которых выдаются застройщику (его уполномоченному представителю по доверенности), один хранится в архиве </w:t>
      </w:r>
      <w:r w:rsidR="00CD316B">
        <w:rPr>
          <w:rFonts w:ascii="Times New Roman" w:eastAsia="Calibri" w:hAnsi="Times New Roman" w:cs="Times New Roman"/>
          <w:sz w:val="28"/>
          <w:szCs w:val="28"/>
        </w:rPr>
        <w:t>Отдела</w:t>
      </w:r>
      <w:r w:rsidRPr="00CD316B">
        <w:rPr>
          <w:rFonts w:ascii="Times New Roman" w:eastAsia="Calibri" w:hAnsi="Times New Roman" w:cs="Times New Roman"/>
          <w:sz w:val="28"/>
          <w:szCs w:val="28"/>
        </w:rPr>
        <w:t>.</w:t>
      </w:r>
    </w:p>
    <w:p w14:paraId="0B9B791A" w14:textId="77777777" w:rsidR="008852C8" w:rsidRPr="00E334B1" w:rsidRDefault="008852C8" w:rsidP="008852C8">
      <w:pPr>
        <w:spacing w:after="0" w:line="240" w:lineRule="auto"/>
        <w:ind w:firstLine="709"/>
        <w:jc w:val="both"/>
        <w:rPr>
          <w:rFonts w:ascii="Times New Roman" w:hAnsi="Times New Roman" w:cs="Times New Roman"/>
          <w:sz w:val="24"/>
          <w:szCs w:val="28"/>
        </w:rPr>
      </w:pPr>
    </w:p>
    <w:p w14:paraId="6681872D" w14:textId="77777777" w:rsidR="004A785B" w:rsidRPr="00CD316B" w:rsidRDefault="00367183" w:rsidP="0091402C">
      <w:pPr>
        <w:spacing w:after="0" w:line="240" w:lineRule="auto"/>
        <w:ind w:firstLine="709"/>
        <w:jc w:val="center"/>
        <w:rPr>
          <w:rFonts w:ascii="Times New Roman" w:eastAsia="Calibri" w:hAnsi="Times New Roman" w:cs="Times New Roman"/>
          <w:b/>
          <w:sz w:val="28"/>
          <w:szCs w:val="28"/>
        </w:rPr>
      </w:pPr>
      <w:r w:rsidRPr="00CD316B">
        <w:rPr>
          <w:rFonts w:ascii="Times New Roman" w:eastAsia="Calibri" w:hAnsi="Times New Roman" w:cs="Times New Roman"/>
          <w:b/>
          <w:sz w:val="28"/>
          <w:szCs w:val="28"/>
        </w:rPr>
        <w:t>Срок предоставления муниципальной услуги</w:t>
      </w:r>
    </w:p>
    <w:p w14:paraId="122BB40C" w14:textId="77777777" w:rsidR="004A785B" w:rsidRPr="00CD316B" w:rsidRDefault="004A785B" w:rsidP="0091402C">
      <w:pPr>
        <w:spacing w:after="0" w:line="240" w:lineRule="auto"/>
        <w:ind w:firstLine="709"/>
        <w:jc w:val="both"/>
        <w:rPr>
          <w:rFonts w:ascii="Times New Roman" w:eastAsia="Calibri" w:hAnsi="Times New Roman" w:cs="Times New Roman"/>
          <w:sz w:val="28"/>
          <w:szCs w:val="28"/>
        </w:rPr>
      </w:pPr>
    </w:p>
    <w:p w14:paraId="31A6FD03" w14:textId="74B0FF4B" w:rsidR="001D046E" w:rsidRPr="00CD316B" w:rsidRDefault="004D274D" w:rsidP="00917B13">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2.7</w:t>
      </w:r>
      <w:r w:rsidR="00367183" w:rsidRPr="00CD316B">
        <w:rPr>
          <w:rFonts w:ascii="Times New Roman" w:eastAsia="Calibri" w:hAnsi="Times New Roman" w:cs="Times New Roman"/>
          <w:sz w:val="28"/>
          <w:szCs w:val="28"/>
        </w:rPr>
        <w:t xml:space="preserve">. </w:t>
      </w:r>
      <w:r w:rsidR="008852C8" w:rsidRPr="00CD316B">
        <w:rPr>
          <w:rFonts w:ascii="Times New Roman" w:eastAsia="Calibri" w:hAnsi="Times New Roman" w:cs="Times New Roman"/>
          <w:sz w:val="28"/>
          <w:szCs w:val="28"/>
        </w:rPr>
        <w:t xml:space="preserve"> </w:t>
      </w:r>
      <w:r w:rsidR="00F85209" w:rsidRPr="00CD316B">
        <w:rPr>
          <w:rFonts w:ascii="Times New Roman" w:eastAsia="Calibri" w:hAnsi="Times New Roman" w:cs="Times New Roman"/>
          <w:sz w:val="28"/>
          <w:szCs w:val="28"/>
        </w:rPr>
        <w:t xml:space="preserve">Срок предоставления муниципальной услуги не должен превышать </w:t>
      </w:r>
      <w:r w:rsidR="00826D19">
        <w:rPr>
          <w:rFonts w:ascii="Times New Roman" w:eastAsia="Calibri" w:hAnsi="Times New Roman" w:cs="Times New Roman"/>
          <w:sz w:val="28"/>
          <w:szCs w:val="28"/>
        </w:rPr>
        <w:t>5</w:t>
      </w:r>
      <w:r w:rsidR="00F85209" w:rsidRPr="00CD316B">
        <w:rPr>
          <w:rFonts w:ascii="Times New Roman" w:eastAsia="Calibri" w:hAnsi="Times New Roman" w:cs="Times New Roman"/>
          <w:sz w:val="28"/>
          <w:szCs w:val="28"/>
        </w:rPr>
        <w:t xml:space="preserve"> рабочих дней</w:t>
      </w:r>
      <w:bookmarkStart w:id="1" w:name="_Hlk517960320"/>
      <w:r w:rsidR="00917B13" w:rsidRPr="00CD316B">
        <w:rPr>
          <w:rFonts w:ascii="Times New Roman" w:eastAsia="Calibri" w:hAnsi="Times New Roman" w:cs="Times New Roman"/>
          <w:sz w:val="28"/>
          <w:szCs w:val="28"/>
        </w:rPr>
        <w:t>.</w:t>
      </w:r>
    </w:p>
    <w:bookmarkEnd w:id="1"/>
    <w:p w14:paraId="6E452EF5" w14:textId="09A4FDE4" w:rsidR="008852C8" w:rsidRPr="00CD316B" w:rsidRDefault="00D340FA" w:rsidP="002D5B79">
      <w:pPr>
        <w:spacing w:after="0" w:line="240" w:lineRule="auto"/>
        <w:ind w:firstLine="709"/>
        <w:jc w:val="both"/>
        <w:rPr>
          <w:rFonts w:ascii="Times New Roman" w:eastAsia="Calibri" w:hAnsi="Times New Roman" w:cs="Times New Roman"/>
          <w:sz w:val="28"/>
          <w:szCs w:val="28"/>
        </w:rPr>
      </w:pPr>
      <w:r w:rsidRPr="00CD316B">
        <w:rPr>
          <w:rFonts w:ascii="Times New Roman" w:eastAsia="Calibri" w:hAnsi="Times New Roman" w:cs="Times New Roman"/>
          <w:sz w:val="28"/>
          <w:szCs w:val="28"/>
        </w:rPr>
        <w:t>2.</w:t>
      </w:r>
      <w:r w:rsidR="004D274D">
        <w:rPr>
          <w:rFonts w:ascii="Times New Roman" w:eastAsia="Calibri" w:hAnsi="Times New Roman" w:cs="Times New Roman"/>
          <w:sz w:val="28"/>
          <w:szCs w:val="28"/>
        </w:rPr>
        <w:t>7</w:t>
      </w:r>
      <w:r w:rsidRPr="00CD316B">
        <w:rPr>
          <w:rFonts w:ascii="Times New Roman" w:eastAsia="Calibri" w:hAnsi="Times New Roman" w:cs="Times New Roman"/>
          <w:sz w:val="28"/>
          <w:szCs w:val="28"/>
        </w:rPr>
        <w:t>.1</w:t>
      </w:r>
      <w:r w:rsidR="008852C8" w:rsidRPr="00CD316B">
        <w:rPr>
          <w:rFonts w:ascii="Times New Roman" w:eastAsia="Calibri" w:hAnsi="Times New Roman" w:cs="Times New Roman"/>
          <w:sz w:val="28"/>
          <w:szCs w:val="28"/>
        </w:rPr>
        <w:t>. В случае представления заявления через многофункциональный центр, срок предоставления муниципальной услуги увеличивается на 3 рабочих дня.</w:t>
      </w:r>
    </w:p>
    <w:p w14:paraId="6F276928" w14:textId="77777777" w:rsidR="004A785B" w:rsidRPr="00CD316B" w:rsidRDefault="004A785B" w:rsidP="0091402C">
      <w:pPr>
        <w:spacing w:after="0" w:line="240" w:lineRule="auto"/>
        <w:ind w:firstLine="709"/>
        <w:jc w:val="both"/>
        <w:rPr>
          <w:rFonts w:ascii="Times New Roman" w:eastAsia="Calibri" w:hAnsi="Times New Roman" w:cs="Times New Roman"/>
          <w:sz w:val="28"/>
          <w:szCs w:val="28"/>
        </w:rPr>
      </w:pPr>
    </w:p>
    <w:p w14:paraId="55FA22FC" w14:textId="77777777" w:rsidR="004A785B" w:rsidRPr="00CD316B" w:rsidRDefault="00367183" w:rsidP="0091402C">
      <w:pPr>
        <w:spacing w:after="0" w:line="240" w:lineRule="auto"/>
        <w:ind w:firstLine="709"/>
        <w:jc w:val="center"/>
        <w:rPr>
          <w:rFonts w:ascii="Times New Roman" w:eastAsia="Calibri" w:hAnsi="Times New Roman" w:cs="Times New Roman"/>
          <w:b/>
          <w:sz w:val="28"/>
          <w:szCs w:val="28"/>
        </w:rPr>
      </w:pPr>
      <w:r w:rsidRPr="00CD316B">
        <w:rPr>
          <w:rFonts w:ascii="Times New Roman" w:eastAsia="Calibri" w:hAnsi="Times New Roman" w:cs="Times New Roman"/>
          <w:b/>
          <w:sz w:val="28"/>
          <w:szCs w:val="28"/>
        </w:rPr>
        <w:lastRenderedPageBreak/>
        <w:t>Перечень нормативных правовых актов, регулирующих отношения,</w:t>
      </w:r>
    </w:p>
    <w:p w14:paraId="781CF655" w14:textId="77777777" w:rsidR="004A785B" w:rsidRPr="00CD316B" w:rsidRDefault="00367183" w:rsidP="0091402C">
      <w:pPr>
        <w:spacing w:after="0" w:line="240" w:lineRule="auto"/>
        <w:ind w:firstLine="709"/>
        <w:jc w:val="center"/>
        <w:rPr>
          <w:rFonts w:ascii="Times New Roman" w:eastAsia="Calibri" w:hAnsi="Times New Roman" w:cs="Times New Roman"/>
          <w:b/>
          <w:sz w:val="28"/>
          <w:szCs w:val="28"/>
        </w:rPr>
      </w:pPr>
      <w:r w:rsidRPr="00CD316B">
        <w:rPr>
          <w:rFonts w:ascii="Times New Roman" w:eastAsia="Calibri" w:hAnsi="Times New Roman" w:cs="Times New Roman"/>
          <w:b/>
          <w:sz w:val="28"/>
          <w:szCs w:val="28"/>
        </w:rPr>
        <w:t>возникающие в связи с предоставлением муниципальной услуги</w:t>
      </w:r>
    </w:p>
    <w:p w14:paraId="0A232473" w14:textId="77777777" w:rsidR="004A785B" w:rsidRPr="00CD316B" w:rsidRDefault="004A785B" w:rsidP="0091402C">
      <w:pPr>
        <w:spacing w:after="0" w:line="240" w:lineRule="auto"/>
        <w:ind w:firstLine="709"/>
        <w:jc w:val="both"/>
        <w:rPr>
          <w:rFonts w:ascii="Times New Roman" w:eastAsia="Calibri" w:hAnsi="Times New Roman" w:cs="Times New Roman"/>
          <w:sz w:val="28"/>
          <w:szCs w:val="28"/>
        </w:rPr>
      </w:pPr>
    </w:p>
    <w:p w14:paraId="013A1624" w14:textId="15EADB8D" w:rsidR="00427DAC" w:rsidRPr="00CD316B" w:rsidRDefault="00367183" w:rsidP="0091402C">
      <w:pPr>
        <w:spacing w:after="0" w:line="240" w:lineRule="auto"/>
        <w:ind w:firstLine="709"/>
        <w:jc w:val="both"/>
        <w:rPr>
          <w:rFonts w:ascii="Times New Roman" w:eastAsia="Calibri" w:hAnsi="Times New Roman" w:cs="Times New Roman"/>
          <w:sz w:val="28"/>
          <w:szCs w:val="28"/>
          <w:lang w:eastAsia="en-US"/>
        </w:rPr>
      </w:pPr>
      <w:r w:rsidRPr="00CD316B">
        <w:rPr>
          <w:rFonts w:ascii="Times New Roman" w:eastAsia="Calibri" w:hAnsi="Times New Roman" w:cs="Times New Roman"/>
          <w:sz w:val="28"/>
          <w:szCs w:val="28"/>
        </w:rPr>
        <w:t>2.</w:t>
      </w:r>
      <w:r w:rsidR="004D274D">
        <w:rPr>
          <w:rFonts w:ascii="Times New Roman" w:eastAsia="Calibri" w:hAnsi="Times New Roman" w:cs="Times New Roman"/>
          <w:sz w:val="28"/>
          <w:szCs w:val="28"/>
        </w:rPr>
        <w:t>8</w:t>
      </w:r>
      <w:r w:rsidRPr="00CD316B">
        <w:rPr>
          <w:rFonts w:ascii="Times New Roman" w:eastAsia="Calibri" w:hAnsi="Times New Roman" w:cs="Times New Roman"/>
          <w:sz w:val="28"/>
          <w:szCs w:val="28"/>
        </w:rPr>
        <w:t xml:space="preserve">. Нормативные правовые </w:t>
      </w:r>
      <w:r w:rsidR="00935956" w:rsidRPr="00CD316B">
        <w:rPr>
          <w:rFonts w:ascii="Times New Roman" w:eastAsia="Calibri" w:hAnsi="Times New Roman" w:cs="Times New Roman"/>
          <w:sz w:val="28"/>
          <w:szCs w:val="28"/>
        </w:rPr>
        <w:t>акты, регулирующие</w:t>
      </w:r>
      <w:r w:rsidRPr="00CD316B">
        <w:rPr>
          <w:rFonts w:ascii="Times New Roman" w:eastAsia="Calibri" w:hAnsi="Times New Roman" w:cs="Times New Roman"/>
          <w:sz w:val="28"/>
          <w:szCs w:val="28"/>
        </w:rPr>
        <w:t xml:space="preserve"> предоставление муниципальной услуги:</w:t>
      </w:r>
    </w:p>
    <w:p w14:paraId="2C7005B2" w14:textId="77777777" w:rsidR="00CB004F" w:rsidRPr="00CD316B" w:rsidRDefault="00427DAC" w:rsidP="00CB004F">
      <w:pPr>
        <w:pStyle w:val="a3"/>
        <w:widowControl w:val="0"/>
        <w:numPr>
          <w:ilvl w:val="0"/>
          <w:numId w:val="8"/>
        </w:numPr>
        <w:tabs>
          <w:tab w:val="left" w:pos="1276"/>
        </w:tabs>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CD316B">
        <w:rPr>
          <w:rFonts w:ascii="Times New Roman" w:eastAsia="Calibri" w:hAnsi="Times New Roman" w:cs="Times New Roman"/>
          <w:sz w:val="28"/>
          <w:szCs w:val="28"/>
          <w:lang w:eastAsia="en-US"/>
        </w:rPr>
        <w:t>Г</w:t>
      </w:r>
      <w:r w:rsidR="004F02E7" w:rsidRPr="00CD316B">
        <w:rPr>
          <w:rFonts w:ascii="Times New Roman" w:eastAsia="Calibri" w:hAnsi="Times New Roman" w:cs="Times New Roman"/>
          <w:sz w:val="28"/>
          <w:szCs w:val="28"/>
          <w:lang w:eastAsia="en-US"/>
        </w:rPr>
        <w:t xml:space="preserve">радостроительный </w:t>
      </w:r>
      <w:hyperlink r:id="rId15" w:history="1">
        <w:r w:rsidR="004F02E7" w:rsidRPr="00CD316B">
          <w:rPr>
            <w:rFonts w:ascii="Times New Roman" w:eastAsia="Calibri" w:hAnsi="Times New Roman" w:cs="Times New Roman"/>
            <w:sz w:val="28"/>
            <w:szCs w:val="28"/>
            <w:lang w:eastAsia="en-US"/>
          </w:rPr>
          <w:t>кодекс</w:t>
        </w:r>
      </w:hyperlink>
      <w:r w:rsidR="004F02E7" w:rsidRPr="00CD316B">
        <w:rPr>
          <w:rFonts w:ascii="Times New Roman" w:eastAsia="Calibri" w:hAnsi="Times New Roman" w:cs="Times New Roman"/>
          <w:sz w:val="28"/>
          <w:szCs w:val="28"/>
          <w:lang w:eastAsia="en-US"/>
        </w:rPr>
        <w:t xml:space="preserve"> Российской Федерации;</w:t>
      </w:r>
    </w:p>
    <w:p w14:paraId="6097545B" w14:textId="77777777" w:rsidR="00DA1510" w:rsidRPr="00CD316B" w:rsidRDefault="00DA1510" w:rsidP="00DA1510">
      <w:pPr>
        <w:pStyle w:val="a3"/>
        <w:widowControl w:val="0"/>
        <w:numPr>
          <w:ilvl w:val="0"/>
          <w:numId w:val="8"/>
        </w:numPr>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CD316B">
        <w:rPr>
          <w:rFonts w:ascii="Times New Roman" w:hAnsi="Times New Roman" w:cs="Times New Roman"/>
          <w:sz w:val="28"/>
          <w:szCs w:val="28"/>
        </w:rPr>
        <w:t>Федеральный закон от 29.12.2004 г. № 191-ФЗ «О введении в действие Градостроительного кодекса Российской Федерации»;</w:t>
      </w:r>
    </w:p>
    <w:p w14:paraId="288C1278" w14:textId="77777777" w:rsidR="004F02E7" w:rsidRPr="00CD316B" w:rsidRDefault="00427DAC" w:rsidP="0091402C">
      <w:pPr>
        <w:pStyle w:val="a3"/>
        <w:widowControl w:val="0"/>
        <w:numPr>
          <w:ilvl w:val="0"/>
          <w:numId w:val="8"/>
        </w:numPr>
        <w:tabs>
          <w:tab w:val="left" w:pos="1276"/>
        </w:tabs>
        <w:autoSpaceDE w:val="0"/>
        <w:autoSpaceDN w:val="0"/>
        <w:adjustRightInd w:val="0"/>
        <w:spacing w:after="0" w:line="240" w:lineRule="auto"/>
        <w:ind w:left="0" w:firstLine="709"/>
        <w:jc w:val="both"/>
        <w:rPr>
          <w:rFonts w:ascii="Times New Roman" w:eastAsia="Calibri" w:hAnsi="Times New Roman" w:cs="Times New Roman"/>
          <w:sz w:val="28"/>
          <w:szCs w:val="28"/>
          <w:lang w:eastAsia="en-US"/>
        </w:rPr>
      </w:pPr>
      <w:r w:rsidRPr="00CD316B">
        <w:rPr>
          <w:rFonts w:ascii="Times New Roman" w:eastAsia="Calibri" w:hAnsi="Times New Roman" w:cs="Times New Roman"/>
          <w:sz w:val="28"/>
          <w:szCs w:val="28"/>
        </w:rPr>
        <w:t>Ф</w:t>
      </w:r>
      <w:bookmarkStart w:id="2" w:name="Par261"/>
      <w:bookmarkStart w:id="3" w:name="Par266"/>
      <w:bookmarkEnd w:id="2"/>
      <w:bookmarkEnd w:id="3"/>
      <w:r w:rsidR="004F02E7" w:rsidRPr="00CD316B">
        <w:rPr>
          <w:rFonts w:ascii="Times New Roman" w:eastAsia="Calibri" w:hAnsi="Times New Roman" w:cs="Times New Roman"/>
          <w:sz w:val="28"/>
          <w:szCs w:val="28"/>
          <w:lang w:eastAsia="en-US"/>
        </w:rPr>
        <w:t xml:space="preserve">едеральный </w:t>
      </w:r>
      <w:hyperlink r:id="rId16" w:history="1">
        <w:r w:rsidR="004F02E7" w:rsidRPr="00CD316B">
          <w:rPr>
            <w:rFonts w:ascii="Times New Roman" w:eastAsia="Calibri" w:hAnsi="Times New Roman" w:cs="Times New Roman"/>
            <w:sz w:val="28"/>
            <w:szCs w:val="28"/>
            <w:lang w:eastAsia="en-US"/>
          </w:rPr>
          <w:t>закон</w:t>
        </w:r>
      </w:hyperlink>
      <w:r w:rsidR="004F02E7" w:rsidRPr="00CD316B">
        <w:rPr>
          <w:rFonts w:ascii="Times New Roman" w:eastAsia="Calibri" w:hAnsi="Times New Roman" w:cs="Times New Roman"/>
          <w:sz w:val="28"/>
          <w:szCs w:val="28"/>
          <w:lang w:eastAsia="en-US"/>
        </w:rPr>
        <w:t xml:space="preserve"> от 27 июля 2010 г</w:t>
      </w:r>
      <w:r w:rsidRPr="00CD316B">
        <w:rPr>
          <w:rFonts w:ascii="Times New Roman" w:eastAsia="Calibri" w:hAnsi="Times New Roman" w:cs="Times New Roman"/>
          <w:sz w:val="28"/>
          <w:szCs w:val="28"/>
          <w:lang w:eastAsia="en-US"/>
        </w:rPr>
        <w:t>.</w:t>
      </w:r>
      <w:r w:rsidR="004F02E7" w:rsidRPr="00CD316B">
        <w:rPr>
          <w:rFonts w:ascii="Times New Roman" w:eastAsia="Calibri" w:hAnsi="Times New Roman" w:cs="Times New Roman"/>
          <w:sz w:val="28"/>
          <w:szCs w:val="28"/>
          <w:lang w:eastAsia="en-US"/>
        </w:rPr>
        <w:t xml:space="preserve"> № 210-ФЗ «Об организации предоставления государственных и муниципальных услуг»;</w:t>
      </w:r>
    </w:p>
    <w:p w14:paraId="20AD5ADD" w14:textId="77777777" w:rsidR="003049DF" w:rsidRPr="00CD316B" w:rsidRDefault="003049DF" w:rsidP="0091402C">
      <w:pPr>
        <w:pStyle w:val="a3"/>
        <w:widowControl w:val="0"/>
        <w:numPr>
          <w:ilvl w:val="0"/>
          <w:numId w:val="8"/>
        </w:numPr>
        <w:tabs>
          <w:tab w:val="left" w:pos="1276"/>
        </w:tabs>
        <w:autoSpaceDE w:val="0"/>
        <w:autoSpaceDN w:val="0"/>
        <w:adjustRightInd w:val="0"/>
        <w:spacing w:after="0" w:line="240" w:lineRule="auto"/>
        <w:ind w:left="0" w:firstLine="709"/>
        <w:jc w:val="both"/>
        <w:rPr>
          <w:rFonts w:ascii="Times New Roman" w:eastAsia="Calibri" w:hAnsi="Times New Roman" w:cs="Times New Roman"/>
          <w:sz w:val="28"/>
          <w:szCs w:val="28"/>
          <w:lang w:eastAsia="en-US"/>
        </w:rPr>
      </w:pPr>
      <w:r w:rsidRPr="00CD316B">
        <w:rPr>
          <w:rFonts w:ascii="Times New Roman" w:eastAsia="Calibri" w:hAnsi="Times New Roman" w:cs="Times New Roman"/>
          <w:sz w:val="28"/>
          <w:szCs w:val="28"/>
          <w:lang w:eastAsia="en-US"/>
        </w:rPr>
        <w:t>Федеральный закон от 06.10.2003 № 131-ФЗ «Об общих принципах организации местного самоуправления в Российской Федерации»;</w:t>
      </w:r>
    </w:p>
    <w:p w14:paraId="35839EE3" w14:textId="77777777" w:rsidR="00F85209" w:rsidRPr="00CD316B" w:rsidRDefault="00F85209" w:rsidP="00F85209">
      <w:pPr>
        <w:pStyle w:val="a3"/>
        <w:widowControl w:val="0"/>
        <w:numPr>
          <w:ilvl w:val="0"/>
          <w:numId w:val="8"/>
        </w:numPr>
        <w:tabs>
          <w:tab w:val="left" w:pos="1276"/>
        </w:tabs>
        <w:autoSpaceDE w:val="0"/>
        <w:autoSpaceDN w:val="0"/>
        <w:adjustRightInd w:val="0"/>
        <w:spacing w:after="0" w:line="240" w:lineRule="auto"/>
        <w:ind w:left="0" w:firstLine="709"/>
        <w:jc w:val="both"/>
        <w:rPr>
          <w:rFonts w:ascii="Times New Roman" w:eastAsia="Calibri" w:hAnsi="Times New Roman" w:cs="Times New Roman"/>
          <w:sz w:val="28"/>
          <w:szCs w:val="28"/>
          <w:lang w:eastAsia="en-US"/>
        </w:rPr>
      </w:pPr>
      <w:r w:rsidRPr="00CD316B">
        <w:rPr>
          <w:rFonts w:ascii="Times New Roman" w:eastAsia="Calibri" w:hAnsi="Times New Roman" w:cs="Times New Roman"/>
          <w:sz w:val="28"/>
          <w:szCs w:val="28"/>
          <w:lang w:eastAsia="en-US"/>
        </w:rPr>
        <w:t>Федеральный закон от 13 июля 2015 года № 218-ФЗ «О государственной регистрации недвижимости»;</w:t>
      </w:r>
    </w:p>
    <w:p w14:paraId="157332B3" w14:textId="77777777" w:rsidR="00A45D1C" w:rsidRPr="00CD316B" w:rsidRDefault="00A45D1C" w:rsidP="00A45D1C">
      <w:pPr>
        <w:pStyle w:val="a3"/>
        <w:widowControl w:val="0"/>
        <w:numPr>
          <w:ilvl w:val="0"/>
          <w:numId w:val="8"/>
        </w:numPr>
        <w:tabs>
          <w:tab w:val="left" w:pos="1276"/>
        </w:tabs>
        <w:autoSpaceDE w:val="0"/>
        <w:autoSpaceDN w:val="0"/>
        <w:adjustRightInd w:val="0"/>
        <w:spacing w:after="0" w:line="240" w:lineRule="auto"/>
        <w:ind w:left="0" w:firstLine="709"/>
        <w:jc w:val="both"/>
        <w:rPr>
          <w:rFonts w:ascii="Times New Roman" w:hAnsi="Times New Roman"/>
          <w:sz w:val="28"/>
          <w:szCs w:val="28"/>
        </w:rPr>
      </w:pPr>
      <w:r w:rsidRPr="00CD316B">
        <w:rPr>
          <w:rFonts w:ascii="Times New Roman" w:hAnsi="Times New Roman"/>
          <w:sz w:val="28"/>
          <w:szCs w:val="28"/>
        </w:rPr>
        <w:t>Федеральный закон от 25 июня 2002 года № 73-ФЗ «Об объектах культурного наследия (памятниках истории и культуры) народов Российской Федерации»;</w:t>
      </w:r>
    </w:p>
    <w:p w14:paraId="7F6CB465" w14:textId="77777777" w:rsidR="00F85209" w:rsidRPr="00CD316B" w:rsidRDefault="00F85209" w:rsidP="00F85209">
      <w:pPr>
        <w:pStyle w:val="a3"/>
        <w:widowControl w:val="0"/>
        <w:numPr>
          <w:ilvl w:val="0"/>
          <w:numId w:val="8"/>
        </w:numPr>
        <w:tabs>
          <w:tab w:val="left" w:pos="1276"/>
        </w:tabs>
        <w:autoSpaceDE w:val="0"/>
        <w:autoSpaceDN w:val="0"/>
        <w:adjustRightInd w:val="0"/>
        <w:spacing w:after="0" w:line="240" w:lineRule="auto"/>
        <w:ind w:left="0" w:firstLine="709"/>
        <w:jc w:val="both"/>
        <w:rPr>
          <w:rFonts w:ascii="Times New Roman" w:eastAsia="Calibri" w:hAnsi="Times New Roman" w:cs="Times New Roman"/>
          <w:sz w:val="28"/>
          <w:szCs w:val="28"/>
          <w:lang w:eastAsia="en-US"/>
        </w:rPr>
      </w:pPr>
      <w:r w:rsidRPr="00CD316B">
        <w:rPr>
          <w:rFonts w:ascii="Times New Roman" w:eastAsia="Calibri" w:hAnsi="Times New Roman" w:cs="Times New Roman"/>
          <w:sz w:val="28"/>
          <w:szCs w:val="28"/>
          <w:lang w:eastAsia="en-US"/>
        </w:rPr>
        <w:t>Федеральный закон от 06 апреля 2011 года № 63-ФЗ «Об электронной подписи»;</w:t>
      </w:r>
    </w:p>
    <w:p w14:paraId="08518FD0" w14:textId="77777777" w:rsidR="00F85209" w:rsidRPr="00CD316B" w:rsidRDefault="00F85209" w:rsidP="00F85209">
      <w:pPr>
        <w:pStyle w:val="a3"/>
        <w:widowControl w:val="0"/>
        <w:numPr>
          <w:ilvl w:val="0"/>
          <w:numId w:val="8"/>
        </w:numPr>
        <w:tabs>
          <w:tab w:val="left" w:pos="1276"/>
        </w:tabs>
        <w:autoSpaceDE w:val="0"/>
        <w:autoSpaceDN w:val="0"/>
        <w:adjustRightInd w:val="0"/>
        <w:spacing w:after="0" w:line="240" w:lineRule="auto"/>
        <w:ind w:left="0" w:firstLine="709"/>
        <w:jc w:val="both"/>
        <w:rPr>
          <w:rFonts w:ascii="Times New Roman" w:eastAsia="Calibri" w:hAnsi="Times New Roman" w:cs="Times New Roman"/>
          <w:sz w:val="28"/>
          <w:szCs w:val="28"/>
          <w:lang w:eastAsia="en-US"/>
        </w:rPr>
      </w:pPr>
      <w:r w:rsidRPr="00CD316B">
        <w:rPr>
          <w:rFonts w:ascii="Times New Roman" w:eastAsia="Calibri" w:hAnsi="Times New Roman" w:cs="Times New Roman"/>
          <w:sz w:val="28"/>
          <w:szCs w:val="28"/>
          <w:lang w:eastAsia="en-US"/>
        </w:rPr>
        <w:t>Постановление Правительства Российской Федерации от 26 марта 2016 года № 236 «О требованиях к предоставлению в электронной форме государственных и муниципальных услуг»;</w:t>
      </w:r>
    </w:p>
    <w:p w14:paraId="3C06E1A0" w14:textId="77777777" w:rsidR="00F85209" w:rsidRPr="00CD316B" w:rsidRDefault="00F85209" w:rsidP="00F85209">
      <w:pPr>
        <w:pStyle w:val="a3"/>
        <w:widowControl w:val="0"/>
        <w:numPr>
          <w:ilvl w:val="0"/>
          <w:numId w:val="8"/>
        </w:numPr>
        <w:tabs>
          <w:tab w:val="left" w:pos="1276"/>
        </w:tabs>
        <w:autoSpaceDE w:val="0"/>
        <w:autoSpaceDN w:val="0"/>
        <w:adjustRightInd w:val="0"/>
        <w:spacing w:after="0" w:line="240" w:lineRule="auto"/>
        <w:ind w:left="0" w:firstLine="709"/>
        <w:jc w:val="both"/>
        <w:rPr>
          <w:rFonts w:ascii="Times New Roman" w:eastAsia="Calibri" w:hAnsi="Times New Roman" w:cs="Times New Roman"/>
          <w:sz w:val="28"/>
          <w:szCs w:val="28"/>
          <w:lang w:eastAsia="en-US"/>
        </w:rPr>
      </w:pPr>
      <w:r w:rsidRPr="00CD316B">
        <w:rPr>
          <w:rFonts w:ascii="Times New Roman" w:eastAsia="Calibri" w:hAnsi="Times New Roman" w:cs="Times New Roman"/>
          <w:sz w:val="28"/>
          <w:szCs w:val="28"/>
          <w:lang w:eastAsia="en-US"/>
        </w:rPr>
        <w:t xml:space="preserve">Постановление Правительства Российской </w:t>
      </w:r>
      <w:r w:rsidRPr="00CD316B">
        <w:rPr>
          <w:rFonts w:ascii="Times New Roman" w:eastAsia="Calibri" w:hAnsi="Times New Roman" w:cs="Times New Roman"/>
          <w:sz w:val="28"/>
          <w:szCs w:val="28"/>
          <w:lang w:eastAsia="en-US"/>
        </w:rPr>
        <w:lastRenderedPageBreak/>
        <w:t>Федерации от 28 ноября 2011 года № 977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6F0A8067" w14:textId="77777777" w:rsidR="00FF0E1C" w:rsidRPr="00CD316B" w:rsidRDefault="00F85209" w:rsidP="00FF0E1C">
      <w:pPr>
        <w:pStyle w:val="a3"/>
        <w:widowControl w:val="0"/>
        <w:numPr>
          <w:ilvl w:val="0"/>
          <w:numId w:val="8"/>
        </w:numPr>
        <w:tabs>
          <w:tab w:val="left" w:pos="1276"/>
        </w:tabs>
        <w:autoSpaceDE w:val="0"/>
        <w:autoSpaceDN w:val="0"/>
        <w:adjustRightInd w:val="0"/>
        <w:spacing w:after="0" w:line="240" w:lineRule="auto"/>
        <w:ind w:left="0" w:firstLine="709"/>
        <w:jc w:val="both"/>
        <w:rPr>
          <w:rFonts w:ascii="Times New Roman" w:eastAsia="Calibri" w:hAnsi="Times New Roman" w:cs="Times New Roman"/>
          <w:sz w:val="28"/>
          <w:szCs w:val="28"/>
          <w:lang w:eastAsia="en-US"/>
        </w:rPr>
      </w:pPr>
      <w:r w:rsidRPr="00CD316B">
        <w:rPr>
          <w:rFonts w:ascii="Times New Roman" w:eastAsia="Calibri" w:hAnsi="Times New Roman" w:cs="Times New Roman"/>
          <w:sz w:val="28"/>
          <w:szCs w:val="28"/>
          <w:lang w:eastAsia="en-US"/>
        </w:rPr>
        <w:t>Постановление Правительства Российской Федерации от 18 марта 2015 года №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w:t>
      </w:r>
    </w:p>
    <w:p w14:paraId="00ECE1FD" w14:textId="77777777" w:rsidR="00FF0E1C" w:rsidRPr="00CD316B" w:rsidRDefault="00FF0E1C" w:rsidP="00FF0E1C">
      <w:pPr>
        <w:pStyle w:val="a3"/>
        <w:widowControl w:val="0"/>
        <w:numPr>
          <w:ilvl w:val="0"/>
          <w:numId w:val="8"/>
        </w:numPr>
        <w:tabs>
          <w:tab w:val="left" w:pos="1276"/>
        </w:tabs>
        <w:autoSpaceDE w:val="0"/>
        <w:autoSpaceDN w:val="0"/>
        <w:adjustRightInd w:val="0"/>
        <w:spacing w:after="0" w:line="240" w:lineRule="auto"/>
        <w:ind w:left="0" w:firstLine="709"/>
        <w:jc w:val="both"/>
        <w:rPr>
          <w:rFonts w:ascii="Times New Roman" w:eastAsia="Calibri" w:hAnsi="Times New Roman" w:cs="Times New Roman"/>
          <w:sz w:val="28"/>
          <w:szCs w:val="28"/>
          <w:lang w:eastAsia="en-US"/>
        </w:rPr>
      </w:pPr>
      <w:r w:rsidRPr="00CD316B">
        <w:rPr>
          <w:rFonts w:ascii="Times New Roman" w:eastAsia="Calibri" w:hAnsi="Times New Roman" w:cs="Times New Roman"/>
          <w:sz w:val="28"/>
          <w:szCs w:val="28"/>
          <w:lang w:eastAsia="en-US"/>
        </w:rPr>
        <w:t>Постановление Правительства РФ от 25.01.2013 N 33 «Об использовании простой электронной подписи при оказании государственных и муниципальных услуг», Постановление Правительства РФ от 25.06.2012 N 634 «О видах электронной подписи, использование которых допускается при об</w:t>
      </w:r>
      <w:r w:rsidRPr="00CD316B">
        <w:rPr>
          <w:rFonts w:ascii="Times New Roman" w:eastAsia="Calibri" w:hAnsi="Times New Roman" w:cs="Times New Roman"/>
          <w:sz w:val="28"/>
          <w:szCs w:val="28"/>
          <w:lang w:eastAsia="en-US"/>
        </w:rPr>
        <w:lastRenderedPageBreak/>
        <w:t>ращении за получением государственных и муниципальных услуг»;</w:t>
      </w:r>
    </w:p>
    <w:p w14:paraId="1AA6500C" w14:textId="77777777" w:rsidR="00FF0E1C" w:rsidRPr="00CD316B" w:rsidRDefault="00FF0E1C" w:rsidP="00FF0E1C">
      <w:pPr>
        <w:pStyle w:val="a3"/>
        <w:widowControl w:val="0"/>
        <w:numPr>
          <w:ilvl w:val="0"/>
          <w:numId w:val="8"/>
        </w:numPr>
        <w:tabs>
          <w:tab w:val="left" w:pos="1276"/>
        </w:tabs>
        <w:autoSpaceDE w:val="0"/>
        <w:autoSpaceDN w:val="0"/>
        <w:adjustRightInd w:val="0"/>
        <w:spacing w:after="0" w:line="240" w:lineRule="auto"/>
        <w:ind w:left="0" w:firstLine="709"/>
        <w:jc w:val="both"/>
        <w:rPr>
          <w:rFonts w:ascii="Times New Roman" w:eastAsia="Calibri" w:hAnsi="Times New Roman" w:cs="Times New Roman"/>
          <w:sz w:val="28"/>
          <w:szCs w:val="28"/>
          <w:lang w:eastAsia="en-US"/>
        </w:rPr>
      </w:pPr>
      <w:r w:rsidRPr="00CD316B">
        <w:rPr>
          <w:rFonts w:ascii="Times New Roman" w:eastAsia="Calibri" w:hAnsi="Times New Roman" w:cs="Times New Roman"/>
          <w:sz w:val="28"/>
          <w:szCs w:val="28"/>
          <w:lang w:eastAsia="en-US"/>
        </w:rPr>
        <w:t>Постановление Правительства РФ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p>
    <w:p w14:paraId="7959AB7B" w14:textId="77777777" w:rsidR="00FC5CFC" w:rsidRPr="00CD316B" w:rsidRDefault="00F85209" w:rsidP="00FC5CFC">
      <w:pPr>
        <w:pStyle w:val="a3"/>
        <w:widowControl w:val="0"/>
        <w:numPr>
          <w:ilvl w:val="0"/>
          <w:numId w:val="8"/>
        </w:numPr>
        <w:tabs>
          <w:tab w:val="left" w:pos="1276"/>
        </w:tabs>
        <w:autoSpaceDE w:val="0"/>
        <w:autoSpaceDN w:val="0"/>
        <w:adjustRightInd w:val="0"/>
        <w:spacing w:after="0" w:line="240" w:lineRule="auto"/>
        <w:ind w:left="0" w:firstLine="709"/>
        <w:jc w:val="both"/>
        <w:rPr>
          <w:rFonts w:ascii="Times New Roman" w:eastAsia="Calibri" w:hAnsi="Times New Roman" w:cs="Times New Roman"/>
          <w:sz w:val="28"/>
          <w:szCs w:val="28"/>
          <w:lang w:eastAsia="en-US"/>
        </w:rPr>
      </w:pPr>
      <w:r w:rsidRPr="00CD316B">
        <w:rPr>
          <w:rFonts w:ascii="Times New Roman" w:eastAsia="Calibri" w:hAnsi="Times New Roman" w:cs="Times New Roman"/>
          <w:sz w:val="28"/>
          <w:szCs w:val="28"/>
          <w:lang w:eastAsia="en-US"/>
        </w:rPr>
        <w:t>Приказ Минкомсвязи России от 13 апреля 2012 года № 107 «Об утверждении Положения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00149233" w14:textId="77777777" w:rsidR="00761B69" w:rsidRPr="00CD316B" w:rsidRDefault="00761B69" w:rsidP="00761B69">
      <w:pPr>
        <w:pStyle w:val="a3"/>
        <w:numPr>
          <w:ilvl w:val="0"/>
          <w:numId w:val="39"/>
        </w:numPr>
        <w:spacing w:after="0" w:line="240" w:lineRule="auto"/>
        <w:ind w:left="0" w:firstLine="1069"/>
        <w:jc w:val="both"/>
        <w:rPr>
          <w:rFonts w:ascii="Times New Roman" w:eastAsia="Calibri" w:hAnsi="Times New Roman" w:cs="Times New Roman"/>
          <w:sz w:val="28"/>
          <w:szCs w:val="28"/>
          <w:lang w:eastAsia="en-US"/>
        </w:rPr>
      </w:pPr>
      <w:r w:rsidRPr="00CD316B">
        <w:rPr>
          <w:rFonts w:ascii="Times New Roman" w:eastAsia="Calibri" w:hAnsi="Times New Roman" w:cs="Times New Roman"/>
          <w:sz w:val="28"/>
          <w:szCs w:val="28"/>
          <w:lang w:eastAsia="en-US"/>
        </w:rPr>
        <w:t>приказ Министерства строительства и жилищно-коммунального хозяйства Российской Федерации от 19 февраля 2015 г. № 117/пр «Об утверждении формы разрешения на строительство и формы разрешения на ввод объекта в эксплуатацию»;</w:t>
      </w:r>
    </w:p>
    <w:p w14:paraId="303957D0" w14:textId="77777777" w:rsidR="00A63469" w:rsidRPr="00CD316B" w:rsidRDefault="00761B69" w:rsidP="00761B69">
      <w:pPr>
        <w:pStyle w:val="a3"/>
        <w:numPr>
          <w:ilvl w:val="0"/>
          <w:numId w:val="39"/>
        </w:numPr>
        <w:spacing w:after="0" w:line="240" w:lineRule="auto"/>
        <w:ind w:left="0" w:firstLine="1069"/>
        <w:jc w:val="both"/>
        <w:rPr>
          <w:rFonts w:ascii="Times New Roman" w:eastAsia="Calibri" w:hAnsi="Times New Roman" w:cs="Times New Roman"/>
          <w:sz w:val="28"/>
          <w:szCs w:val="28"/>
          <w:lang w:eastAsia="en-US"/>
        </w:rPr>
      </w:pPr>
      <w:r w:rsidRPr="00CD316B">
        <w:rPr>
          <w:rFonts w:ascii="Times New Roman" w:eastAsia="Calibri" w:hAnsi="Times New Roman" w:cs="Times New Roman"/>
          <w:sz w:val="28"/>
          <w:szCs w:val="28"/>
          <w:lang w:eastAsia="en-US"/>
        </w:rPr>
        <w:t>Закон Республики Саха (Якутия) «О Градостроительной политике в Республике Саха (Якутия)» («Якутские ведомости» от 24.01.2009г. №4)»</w:t>
      </w:r>
    </w:p>
    <w:p w14:paraId="22EAA3A0" w14:textId="77777777" w:rsidR="00761B69" w:rsidRPr="00761B69" w:rsidRDefault="00761B69" w:rsidP="00761B69">
      <w:pPr>
        <w:spacing w:after="0" w:line="240" w:lineRule="auto"/>
        <w:jc w:val="both"/>
        <w:rPr>
          <w:rFonts w:ascii="Times New Roman" w:eastAsia="Calibri" w:hAnsi="Times New Roman" w:cs="Times New Roman"/>
          <w:sz w:val="24"/>
          <w:szCs w:val="28"/>
          <w:lang w:eastAsia="en-US"/>
        </w:rPr>
      </w:pPr>
    </w:p>
    <w:p w14:paraId="1E94092B" w14:textId="77777777" w:rsidR="004A785B" w:rsidRPr="00CD316B" w:rsidRDefault="00367183" w:rsidP="0091402C">
      <w:pPr>
        <w:spacing w:after="0" w:line="240" w:lineRule="auto"/>
        <w:ind w:firstLine="709"/>
        <w:jc w:val="center"/>
        <w:rPr>
          <w:rFonts w:ascii="Times New Roman" w:eastAsia="Calibri" w:hAnsi="Times New Roman" w:cs="Times New Roman"/>
          <w:b/>
          <w:sz w:val="28"/>
          <w:szCs w:val="28"/>
        </w:rPr>
      </w:pPr>
      <w:r w:rsidRPr="00CD316B">
        <w:rPr>
          <w:rFonts w:ascii="Times New Roman" w:eastAsia="Calibri" w:hAnsi="Times New Roman" w:cs="Times New Roman"/>
          <w:b/>
          <w:sz w:val="28"/>
          <w:szCs w:val="28"/>
        </w:rPr>
        <w:t>Исчерпывающий перечень документов, необходимых</w:t>
      </w:r>
    </w:p>
    <w:p w14:paraId="30307A82" w14:textId="77777777" w:rsidR="004A785B" w:rsidRPr="00CD316B" w:rsidRDefault="00367183" w:rsidP="0091402C">
      <w:pPr>
        <w:spacing w:after="0" w:line="240" w:lineRule="auto"/>
        <w:ind w:firstLine="709"/>
        <w:jc w:val="center"/>
        <w:rPr>
          <w:rFonts w:ascii="Times New Roman" w:eastAsia="Calibri" w:hAnsi="Times New Roman" w:cs="Times New Roman"/>
          <w:b/>
          <w:sz w:val="28"/>
          <w:szCs w:val="28"/>
        </w:rPr>
      </w:pPr>
      <w:r w:rsidRPr="00CD316B">
        <w:rPr>
          <w:rFonts w:ascii="Times New Roman" w:eastAsia="Calibri" w:hAnsi="Times New Roman" w:cs="Times New Roman"/>
          <w:b/>
          <w:sz w:val="28"/>
          <w:szCs w:val="28"/>
        </w:rPr>
        <w:t>для предоставления муниципальной услуги, подлежащих</w:t>
      </w:r>
    </w:p>
    <w:p w14:paraId="4ED8966E" w14:textId="77777777" w:rsidR="004A785B" w:rsidRPr="00CD316B" w:rsidRDefault="00367183" w:rsidP="0091402C">
      <w:pPr>
        <w:spacing w:after="0" w:line="240" w:lineRule="auto"/>
        <w:ind w:firstLine="709"/>
        <w:jc w:val="center"/>
        <w:rPr>
          <w:rFonts w:ascii="Times New Roman" w:eastAsia="Calibri" w:hAnsi="Times New Roman" w:cs="Times New Roman"/>
          <w:b/>
          <w:sz w:val="28"/>
          <w:szCs w:val="28"/>
        </w:rPr>
      </w:pPr>
      <w:r w:rsidRPr="00CD316B">
        <w:rPr>
          <w:rFonts w:ascii="Times New Roman" w:eastAsia="Calibri" w:hAnsi="Times New Roman" w:cs="Times New Roman"/>
          <w:b/>
          <w:sz w:val="28"/>
          <w:szCs w:val="28"/>
        </w:rPr>
        <w:t>представлению заявителем самостоятельно</w:t>
      </w:r>
    </w:p>
    <w:p w14:paraId="660FE58E" w14:textId="77777777" w:rsidR="0037488A" w:rsidRPr="00CD316B" w:rsidRDefault="0037488A" w:rsidP="0091402C">
      <w:pPr>
        <w:spacing w:after="0" w:line="240" w:lineRule="auto"/>
        <w:ind w:firstLine="709"/>
        <w:jc w:val="center"/>
        <w:rPr>
          <w:rFonts w:ascii="Times New Roman" w:eastAsia="Calibri" w:hAnsi="Times New Roman" w:cs="Times New Roman"/>
          <w:b/>
          <w:sz w:val="28"/>
          <w:szCs w:val="28"/>
        </w:rPr>
      </w:pPr>
    </w:p>
    <w:p w14:paraId="0AE6727F" w14:textId="7CCA5B7E" w:rsidR="0037488A" w:rsidRPr="00CD316B" w:rsidRDefault="0037488A" w:rsidP="0037488A">
      <w:pPr>
        <w:spacing w:after="0" w:line="240" w:lineRule="auto"/>
        <w:ind w:firstLine="709"/>
        <w:jc w:val="both"/>
        <w:rPr>
          <w:rFonts w:ascii="Times New Roman" w:eastAsia="Calibri" w:hAnsi="Times New Roman" w:cs="Times New Roman"/>
          <w:sz w:val="28"/>
          <w:szCs w:val="28"/>
        </w:rPr>
      </w:pPr>
      <w:r w:rsidRPr="00CD316B">
        <w:rPr>
          <w:rFonts w:ascii="Times New Roman" w:eastAsia="Calibri" w:hAnsi="Times New Roman" w:cs="Times New Roman"/>
          <w:sz w:val="28"/>
          <w:szCs w:val="28"/>
        </w:rPr>
        <w:t>2.</w:t>
      </w:r>
      <w:r w:rsidR="004D274D">
        <w:rPr>
          <w:rFonts w:ascii="Times New Roman" w:eastAsia="Calibri" w:hAnsi="Times New Roman" w:cs="Times New Roman"/>
          <w:sz w:val="28"/>
          <w:szCs w:val="28"/>
        </w:rPr>
        <w:t>9</w:t>
      </w:r>
      <w:r w:rsidRPr="00CD316B">
        <w:rPr>
          <w:rFonts w:ascii="Times New Roman" w:eastAsia="Calibri" w:hAnsi="Times New Roman" w:cs="Times New Roman"/>
          <w:sz w:val="28"/>
          <w:szCs w:val="28"/>
        </w:rPr>
        <w:t>. Муниципальная услуга предоставляется при поступлении заявления о выдаче разрешения на</w:t>
      </w:r>
      <w:r w:rsidR="003049DF" w:rsidRPr="00CD316B">
        <w:rPr>
          <w:rFonts w:ascii="Times New Roman" w:eastAsia="Calibri" w:hAnsi="Times New Roman" w:cs="Times New Roman"/>
          <w:sz w:val="28"/>
          <w:szCs w:val="28"/>
        </w:rPr>
        <w:t xml:space="preserve"> ввод объекта в эксплуатацию</w:t>
      </w:r>
      <w:r w:rsidRPr="00CD316B">
        <w:rPr>
          <w:rFonts w:ascii="Times New Roman" w:eastAsia="Times New Roman" w:hAnsi="Times New Roman" w:cs="Times New Roman"/>
          <w:sz w:val="28"/>
          <w:szCs w:val="28"/>
        </w:rPr>
        <w:t>.</w:t>
      </w:r>
    </w:p>
    <w:p w14:paraId="45C339EB" w14:textId="77A1E887" w:rsidR="001579BB" w:rsidRPr="00CD316B" w:rsidRDefault="001579BB" w:rsidP="001579BB">
      <w:pPr>
        <w:spacing w:after="0" w:line="240" w:lineRule="auto"/>
        <w:ind w:firstLine="709"/>
        <w:jc w:val="both"/>
        <w:rPr>
          <w:rFonts w:ascii="Times New Roman" w:eastAsia="Times New Roman" w:hAnsi="Times New Roman" w:cs="Times New Roman"/>
          <w:sz w:val="28"/>
          <w:szCs w:val="28"/>
        </w:rPr>
      </w:pPr>
      <w:r w:rsidRPr="00CD316B">
        <w:rPr>
          <w:rFonts w:ascii="Times New Roman" w:eastAsia="Times New Roman" w:hAnsi="Times New Roman" w:cs="Times New Roman"/>
          <w:sz w:val="28"/>
          <w:szCs w:val="28"/>
        </w:rPr>
        <w:lastRenderedPageBreak/>
        <w:t>2.</w:t>
      </w:r>
      <w:r w:rsidR="004D274D">
        <w:rPr>
          <w:rFonts w:ascii="Times New Roman" w:eastAsia="Times New Roman" w:hAnsi="Times New Roman" w:cs="Times New Roman"/>
          <w:sz w:val="28"/>
          <w:szCs w:val="28"/>
        </w:rPr>
        <w:t>9</w:t>
      </w:r>
      <w:r w:rsidRPr="00CD316B">
        <w:rPr>
          <w:rFonts w:ascii="Times New Roman" w:eastAsia="Times New Roman" w:hAnsi="Times New Roman" w:cs="Times New Roman"/>
          <w:sz w:val="28"/>
          <w:szCs w:val="28"/>
        </w:rPr>
        <w:t>.1. Перечень документов, необходимых для получения разрешения на ввод объекта в эксплуатацию,</w:t>
      </w:r>
      <w:r w:rsidRPr="00CD316B">
        <w:rPr>
          <w:rFonts w:ascii="Times New Roman" w:eastAsia="Times New Roman" w:hAnsi="Times New Roman" w:cs="Times New Roman"/>
          <w:b/>
          <w:sz w:val="28"/>
          <w:szCs w:val="28"/>
        </w:rPr>
        <w:t xml:space="preserve"> </w:t>
      </w:r>
      <w:r w:rsidRPr="00CD316B">
        <w:rPr>
          <w:rFonts w:ascii="Times New Roman" w:eastAsia="Times New Roman" w:hAnsi="Times New Roman" w:cs="Times New Roman"/>
          <w:sz w:val="28"/>
          <w:szCs w:val="28"/>
        </w:rPr>
        <w:t>подлежащих представлению заявителем:</w:t>
      </w:r>
    </w:p>
    <w:p w14:paraId="6D91C6A8" w14:textId="77777777" w:rsidR="001579BB" w:rsidRPr="00CD316B" w:rsidRDefault="001579BB" w:rsidP="001579BB">
      <w:pPr>
        <w:spacing w:after="0" w:line="240" w:lineRule="auto"/>
        <w:ind w:firstLine="709"/>
        <w:jc w:val="both"/>
        <w:rPr>
          <w:rFonts w:ascii="Times New Roman" w:eastAsia="Times New Roman" w:hAnsi="Times New Roman" w:cs="Times New Roman"/>
          <w:sz w:val="28"/>
          <w:szCs w:val="28"/>
        </w:rPr>
      </w:pPr>
      <w:r w:rsidRPr="00CD316B">
        <w:rPr>
          <w:rFonts w:ascii="Times New Roman" w:eastAsia="Times New Roman" w:hAnsi="Times New Roman" w:cs="Times New Roman"/>
          <w:sz w:val="28"/>
          <w:szCs w:val="28"/>
        </w:rPr>
        <w:t>1) заявление о выдаче разрешения на ввод объекта в эксплуатацию (Приложение №1);</w:t>
      </w:r>
    </w:p>
    <w:p w14:paraId="0C7F1684" w14:textId="77777777" w:rsidR="001579BB" w:rsidRPr="00CD316B" w:rsidRDefault="001579BB" w:rsidP="001579BB">
      <w:pPr>
        <w:spacing w:after="0" w:line="240" w:lineRule="auto"/>
        <w:ind w:firstLine="709"/>
        <w:jc w:val="both"/>
        <w:rPr>
          <w:rFonts w:ascii="Times New Roman" w:eastAsia="Times New Roman" w:hAnsi="Times New Roman" w:cs="Times New Roman"/>
          <w:sz w:val="28"/>
          <w:szCs w:val="28"/>
        </w:rPr>
      </w:pPr>
      <w:r w:rsidRPr="00CD316B">
        <w:rPr>
          <w:rFonts w:ascii="Times New Roman" w:eastAsia="Times New Roman" w:hAnsi="Times New Roman" w:cs="Times New Roman"/>
          <w:sz w:val="28"/>
          <w:szCs w:val="28"/>
        </w:rPr>
        <w:t>2) согласие на обработку персональных данных (Приложение №2);</w:t>
      </w:r>
    </w:p>
    <w:p w14:paraId="028F869F" w14:textId="77777777" w:rsidR="001579BB" w:rsidRPr="00CD316B" w:rsidRDefault="00AD0434" w:rsidP="001579BB">
      <w:pPr>
        <w:spacing w:after="0" w:line="240" w:lineRule="auto"/>
        <w:ind w:firstLine="709"/>
        <w:jc w:val="both"/>
        <w:rPr>
          <w:rFonts w:ascii="Times New Roman" w:eastAsia="Times New Roman" w:hAnsi="Times New Roman" w:cs="Times New Roman"/>
          <w:sz w:val="28"/>
          <w:szCs w:val="28"/>
        </w:rPr>
      </w:pPr>
      <w:r w:rsidRPr="00CD316B">
        <w:rPr>
          <w:rFonts w:ascii="Times New Roman" w:eastAsia="Times New Roman" w:hAnsi="Times New Roman" w:cs="Times New Roman"/>
          <w:sz w:val="28"/>
          <w:szCs w:val="28"/>
        </w:rPr>
        <w:t>3</w:t>
      </w:r>
      <w:r w:rsidR="001579BB" w:rsidRPr="00CD316B">
        <w:rPr>
          <w:rFonts w:ascii="Times New Roman" w:eastAsia="Times New Roman" w:hAnsi="Times New Roman" w:cs="Times New Roman"/>
          <w:sz w:val="28"/>
          <w:szCs w:val="28"/>
        </w:rPr>
        <w:t>) акт приемки объекта капитального строительства (в случае осуществления строительства, реконструкции на основании договора строительного подряда);</w:t>
      </w:r>
    </w:p>
    <w:p w14:paraId="572C2BDF" w14:textId="77777777" w:rsidR="001579BB" w:rsidRPr="00CD316B" w:rsidRDefault="00AD0434" w:rsidP="001579BB">
      <w:pPr>
        <w:spacing w:after="0" w:line="240" w:lineRule="auto"/>
        <w:ind w:firstLine="709"/>
        <w:jc w:val="both"/>
        <w:rPr>
          <w:rFonts w:ascii="Times New Roman" w:eastAsia="Times New Roman" w:hAnsi="Times New Roman" w:cs="Times New Roman"/>
          <w:sz w:val="28"/>
          <w:szCs w:val="28"/>
        </w:rPr>
      </w:pPr>
      <w:r w:rsidRPr="00CD316B">
        <w:rPr>
          <w:rFonts w:ascii="Times New Roman" w:eastAsia="Times New Roman" w:hAnsi="Times New Roman" w:cs="Times New Roman"/>
          <w:sz w:val="28"/>
          <w:szCs w:val="28"/>
        </w:rPr>
        <w:t>4</w:t>
      </w:r>
      <w:r w:rsidR="001579BB" w:rsidRPr="00CD316B">
        <w:rPr>
          <w:rFonts w:ascii="Times New Roman" w:eastAsia="Times New Roman" w:hAnsi="Times New Roman" w:cs="Times New Roman"/>
          <w:sz w:val="28"/>
          <w:szCs w:val="28"/>
        </w:rPr>
        <w:t>) акт, подтверждающий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 осуществления строительного контроля на основании договора);</w:t>
      </w:r>
    </w:p>
    <w:p w14:paraId="549BE700" w14:textId="77777777" w:rsidR="001579BB" w:rsidRPr="00CD316B" w:rsidRDefault="00AD0434" w:rsidP="001579BB">
      <w:pPr>
        <w:spacing w:after="0" w:line="240" w:lineRule="auto"/>
        <w:ind w:firstLine="709"/>
        <w:jc w:val="both"/>
        <w:rPr>
          <w:rFonts w:ascii="Times New Roman" w:eastAsia="Times New Roman" w:hAnsi="Times New Roman" w:cs="Times New Roman"/>
          <w:sz w:val="28"/>
          <w:szCs w:val="28"/>
        </w:rPr>
      </w:pPr>
      <w:r w:rsidRPr="00CD316B">
        <w:rPr>
          <w:rFonts w:ascii="Times New Roman" w:eastAsia="Times New Roman" w:hAnsi="Times New Roman" w:cs="Times New Roman"/>
          <w:sz w:val="28"/>
          <w:szCs w:val="28"/>
        </w:rPr>
        <w:t>5</w:t>
      </w:r>
      <w:r w:rsidR="001579BB" w:rsidRPr="00CD316B">
        <w:rPr>
          <w:rFonts w:ascii="Times New Roman" w:eastAsia="Times New Roman" w:hAnsi="Times New Roman" w:cs="Times New Roman"/>
          <w:sz w:val="28"/>
          <w:szCs w:val="28"/>
        </w:rPr>
        <w:t>) 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w:t>
      </w:r>
    </w:p>
    <w:p w14:paraId="7BF9C56F" w14:textId="77777777" w:rsidR="001579BB" w:rsidRPr="00CD316B" w:rsidRDefault="00AD0434" w:rsidP="001579BB">
      <w:pPr>
        <w:spacing w:after="0" w:line="240" w:lineRule="auto"/>
        <w:ind w:firstLine="709"/>
        <w:jc w:val="both"/>
        <w:rPr>
          <w:rFonts w:ascii="Times New Roman" w:eastAsia="Times New Roman" w:hAnsi="Times New Roman" w:cs="Times New Roman"/>
          <w:sz w:val="28"/>
          <w:szCs w:val="28"/>
        </w:rPr>
      </w:pPr>
      <w:r w:rsidRPr="00CD316B">
        <w:rPr>
          <w:rFonts w:ascii="Times New Roman" w:eastAsia="Times New Roman" w:hAnsi="Times New Roman" w:cs="Times New Roman"/>
          <w:sz w:val="28"/>
          <w:szCs w:val="28"/>
        </w:rPr>
        <w:t>6</w:t>
      </w:r>
      <w:r w:rsidR="001579BB" w:rsidRPr="00CD316B">
        <w:rPr>
          <w:rFonts w:ascii="Times New Roman" w:eastAsia="Times New Roman" w:hAnsi="Times New Roman" w:cs="Times New Roman"/>
          <w:sz w:val="28"/>
          <w:szCs w:val="28"/>
        </w:rPr>
        <w:t xml:space="preserve">) схема, отображающая расположение построенного, реконструированного объекта капитального </w:t>
      </w:r>
      <w:r w:rsidR="001579BB" w:rsidRPr="00CD316B">
        <w:rPr>
          <w:rFonts w:ascii="Times New Roman" w:eastAsia="Times New Roman" w:hAnsi="Times New Roman" w:cs="Times New Roman"/>
          <w:sz w:val="28"/>
          <w:szCs w:val="28"/>
        </w:rPr>
        <w:lastRenderedPageBreak/>
        <w:t>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
    <w:p w14:paraId="38183CBE" w14:textId="77777777" w:rsidR="001579BB" w:rsidRPr="00CD316B" w:rsidRDefault="00AD0434" w:rsidP="001579BB">
      <w:pPr>
        <w:spacing w:after="0" w:line="240" w:lineRule="auto"/>
        <w:ind w:firstLine="709"/>
        <w:jc w:val="both"/>
        <w:rPr>
          <w:rFonts w:ascii="Times New Roman" w:eastAsia="Times New Roman" w:hAnsi="Times New Roman" w:cs="Times New Roman"/>
          <w:sz w:val="28"/>
          <w:szCs w:val="28"/>
        </w:rPr>
      </w:pPr>
      <w:r w:rsidRPr="00CD316B">
        <w:rPr>
          <w:rFonts w:ascii="Times New Roman" w:eastAsia="Times New Roman" w:hAnsi="Times New Roman" w:cs="Times New Roman"/>
          <w:sz w:val="28"/>
          <w:szCs w:val="28"/>
        </w:rPr>
        <w:t>7</w:t>
      </w:r>
      <w:r w:rsidR="001579BB" w:rsidRPr="00CD316B">
        <w:rPr>
          <w:rFonts w:ascii="Times New Roman" w:eastAsia="Times New Roman" w:hAnsi="Times New Roman" w:cs="Times New Roman"/>
          <w:sz w:val="28"/>
          <w:szCs w:val="28"/>
        </w:rPr>
        <w:t xml:space="preserve">) документ,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w:t>
      </w:r>
      <w:hyperlink r:id="rId17" w:history="1">
        <w:r w:rsidR="001579BB" w:rsidRPr="00CD316B">
          <w:rPr>
            <w:rStyle w:val="a4"/>
            <w:rFonts w:ascii="Times New Roman" w:eastAsia="Times New Roman" w:hAnsi="Times New Roman" w:cs="Times New Roman"/>
            <w:color w:val="auto"/>
            <w:sz w:val="28"/>
            <w:szCs w:val="28"/>
            <w:u w:val="none"/>
          </w:rPr>
          <w:t>законодательством</w:t>
        </w:r>
      </w:hyperlink>
      <w:r w:rsidR="001579BB" w:rsidRPr="00CD316B">
        <w:rPr>
          <w:rFonts w:ascii="Times New Roman" w:eastAsia="Times New Roman" w:hAnsi="Times New Roman" w:cs="Times New Roman"/>
          <w:sz w:val="28"/>
          <w:szCs w:val="28"/>
        </w:rPr>
        <w:t xml:space="preserve">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14:paraId="14DF23F6" w14:textId="77777777" w:rsidR="001579BB" w:rsidRPr="00CD316B" w:rsidRDefault="00AD0434" w:rsidP="001579BB">
      <w:pPr>
        <w:spacing w:after="0" w:line="240" w:lineRule="auto"/>
        <w:ind w:firstLine="709"/>
        <w:jc w:val="both"/>
        <w:rPr>
          <w:rFonts w:ascii="Times New Roman" w:eastAsia="Times New Roman" w:hAnsi="Times New Roman" w:cs="Times New Roman"/>
          <w:sz w:val="28"/>
          <w:szCs w:val="28"/>
        </w:rPr>
      </w:pPr>
      <w:r w:rsidRPr="00CD316B">
        <w:rPr>
          <w:rFonts w:ascii="Times New Roman" w:eastAsia="Times New Roman" w:hAnsi="Times New Roman" w:cs="Times New Roman"/>
          <w:sz w:val="28"/>
          <w:szCs w:val="28"/>
        </w:rPr>
        <w:t>8</w:t>
      </w:r>
      <w:r w:rsidR="001579BB" w:rsidRPr="00CD316B">
        <w:rPr>
          <w:rFonts w:ascii="Times New Roman" w:eastAsia="Times New Roman" w:hAnsi="Times New Roman" w:cs="Times New Roman"/>
          <w:sz w:val="28"/>
          <w:szCs w:val="28"/>
        </w:rPr>
        <w:t xml:space="preserve">)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w:t>
      </w:r>
      <w:hyperlink r:id="rId18" w:history="1">
        <w:r w:rsidR="001579BB" w:rsidRPr="00CD316B">
          <w:rPr>
            <w:rStyle w:val="a4"/>
            <w:rFonts w:ascii="Times New Roman" w:eastAsia="Times New Roman" w:hAnsi="Times New Roman" w:cs="Times New Roman"/>
            <w:color w:val="auto"/>
            <w:sz w:val="28"/>
            <w:szCs w:val="28"/>
            <w:u w:val="none"/>
          </w:rPr>
          <w:t>законом</w:t>
        </w:r>
      </w:hyperlink>
      <w:r w:rsidR="001579BB" w:rsidRPr="00CD316B">
        <w:rPr>
          <w:rFonts w:ascii="Times New Roman" w:eastAsia="Times New Roman" w:hAnsi="Times New Roman" w:cs="Times New Roman"/>
          <w:sz w:val="28"/>
          <w:szCs w:val="28"/>
        </w:rPr>
        <w:t xml:space="preserve"> от 25 июня 2002 года №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14:paraId="4F734D2A" w14:textId="77777777" w:rsidR="001579BB" w:rsidRPr="00CD316B" w:rsidRDefault="00AD0434" w:rsidP="001579BB">
      <w:pPr>
        <w:spacing w:after="0" w:line="240" w:lineRule="auto"/>
        <w:ind w:firstLine="709"/>
        <w:jc w:val="both"/>
        <w:rPr>
          <w:rFonts w:ascii="Times New Roman" w:eastAsia="Times New Roman" w:hAnsi="Times New Roman" w:cs="Times New Roman"/>
          <w:sz w:val="28"/>
          <w:szCs w:val="28"/>
        </w:rPr>
      </w:pPr>
      <w:r w:rsidRPr="00CD316B">
        <w:rPr>
          <w:rFonts w:ascii="Times New Roman" w:eastAsia="Times New Roman" w:hAnsi="Times New Roman" w:cs="Times New Roman"/>
          <w:sz w:val="28"/>
          <w:szCs w:val="28"/>
        </w:rPr>
        <w:t>9</w:t>
      </w:r>
      <w:r w:rsidR="001579BB" w:rsidRPr="00CD316B">
        <w:rPr>
          <w:rFonts w:ascii="Times New Roman" w:eastAsia="Times New Roman" w:hAnsi="Times New Roman" w:cs="Times New Roman"/>
          <w:sz w:val="28"/>
          <w:szCs w:val="28"/>
        </w:rPr>
        <w:t xml:space="preserve">) технический план объекта капитального строительства, подготовленный в соответствии с Федеральным </w:t>
      </w:r>
      <w:hyperlink r:id="rId19" w:history="1">
        <w:r w:rsidR="001579BB" w:rsidRPr="00CD316B">
          <w:rPr>
            <w:rStyle w:val="a4"/>
            <w:rFonts w:ascii="Times New Roman" w:eastAsia="Times New Roman" w:hAnsi="Times New Roman" w:cs="Times New Roman"/>
            <w:color w:val="auto"/>
            <w:sz w:val="28"/>
            <w:szCs w:val="28"/>
            <w:u w:val="none"/>
          </w:rPr>
          <w:t>законом</w:t>
        </w:r>
      </w:hyperlink>
      <w:r w:rsidR="001579BB" w:rsidRPr="00CD316B">
        <w:rPr>
          <w:rFonts w:ascii="Times New Roman" w:eastAsia="Times New Roman" w:hAnsi="Times New Roman" w:cs="Times New Roman"/>
          <w:sz w:val="28"/>
          <w:szCs w:val="28"/>
        </w:rPr>
        <w:t xml:space="preserve"> от 13 июля 2015 года № 218-ФЗ "О государственной регистрации недвижимости".</w:t>
      </w:r>
    </w:p>
    <w:p w14:paraId="156411F6" w14:textId="7A235C4A" w:rsidR="001579BB" w:rsidRPr="00CD316B" w:rsidRDefault="001579BB" w:rsidP="001579BB">
      <w:pPr>
        <w:spacing w:after="0" w:line="240" w:lineRule="auto"/>
        <w:ind w:firstLine="709"/>
        <w:jc w:val="both"/>
        <w:rPr>
          <w:rFonts w:ascii="Times New Roman" w:eastAsia="Times New Roman" w:hAnsi="Times New Roman" w:cs="Times New Roman"/>
          <w:sz w:val="28"/>
          <w:szCs w:val="28"/>
        </w:rPr>
      </w:pPr>
      <w:r w:rsidRPr="00CD316B">
        <w:rPr>
          <w:rFonts w:ascii="Times New Roman" w:eastAsia="Times New Roman" w:hAnsi="Times New Roman" w:cs="Times New Roman"/>
          <w:sz w:val="28"/>
          <w:szCs w:val="28"/>
        </w:rPr>
        <w:lastRenderedPageBreak/>
        <w:t>2.</w:t>
      </w:r>
      <w:r w:rsidR="004D274D">
        <w:rPr>
          <w:rFonts w:ascii="Times New Roman" w:eastAsia="Times New Roman" w:hAnsi="Times New Roman" w:cs="Times New Roman"/>
          <w:sz w:val="28"/>
          <w:szCs w:val="28"/>
        </w:rPr>
        <w:t>9</w:t>
      </w:r>
      <w:r w:rsidR="00AD0434" w:rsidRPr="00CD316B">
        <w:rPr>
          <w:rFonts w:ascii="Times New Roman" w:eastAsia="Times New Roman" w:hAnsi="Times New Roman" w:cs="Times New Roman"/>
          <w:sz w:val="28"/>
          <w:szCs w:val="28"/>
        </w:rPr>
        <w:t>.2. Указанный в пп. 5 п. 2.</w:t>
      </w:r>
      <w:r w:rsidR="00961513">
        <w:rPr>
          <w:rFonts w:ascii="Times New Roman" w:eastAsia="Times New Roman" w:hAnsi="Times New Roman" w:cs="Times New Roman"/>
          <w:sz w:val="28"/>
          <w:szCs w:val="28"/>
        </w:rPr>
        <w:t>9</w:t>
      </w:r>
      <w:r w:rsidRPr="00CD316B">
        <w:rPr>
          <w:rFonts w:ascii="Times New Roman" w:eastAsia="Times New Roman" w:hAnsi="Times New Roman" w:cs="Times New Roman"/>
          <w:sz w:val="28"/>
          <w:szCs w:val="28"/>
        </w:rPr>
        <w:t xml:space="preserve">.1. документ должен содержать информацию о нормативных значениях показателей, включенных в состав требований энергетической эффективности объекта капитального строительства, и о фактических значениях таких показателей, определенных в отношении построенного, реконструированного объекта капитального строительства в результате проведенных исследований, замеров, экспертиз, испытаний, а также иную информацию, на основе которой устанавливается соответствие такого объекта требованиям энергетической эффективности и требованиям его оснащенности приборами учета используемых энергетических ресурсов. При строительстве, реконструкции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 определяемом в соответствии с </w:t>
      </w:r>
      <w:hyperlink r:id="rId20" w:history="1">
        <w:r w:rsidRPr="00CD316B">
          <w:rPr>
            <w:rStyle w:val="a4"/>
            <w:rFonts w:ascii="Times New Roman" w:eastAsia="Times New Roman" w:hAnsi="Times New Roman" w:cs="Times New Roman"/>
            <w:color w:val="auto"/>
            <w:sz w:val="28"/>
            <w:szCs w:val="28"/>
            <w:u w:val="none"/>
          </w:rPr>
          <w:t>законодательством</w:t>
        </w:r>
      </w:hyperlink>
      <w:r w:rsidRPr="00CD316B">
        <w:rPr>
          <w:rFonts w:ascii="Times New Roman" w:eastAsia="Times New Roman" w:hAnsi="Times New Roman" w:cs="Times New Roman"/>
          <w:sz w:val="28"/>
          <w:szCs w:val="28"/>
        </w:rPr>
        <w:t xml:space="preserve"> об энергосбережении и о повышении энергетической эффективности.</w:t>
      </w:r>
    </w:p>
    <w:p w14:paraId="3B11CBB5" w14:textId="72776376" w:rsidR="001579BB" w:rsidRPr="00CD316B" w:rsidRDefault="001579BB" w:rsidP="001579BB">
      <w:pPr>
        <w:spacing w:after="0" w:line="240" w:lineRule="auto"/>
        <w:ind w:firstLine="709"/>
        <w:jc w:val="both"/>
        <w:rPr>
          <w:rFonts w:ascii="Times New Roman" w:eastAsia="Times New Roman" w:hAnsi="Times New Roman" w:cs="Times New Roman"/>
          <w:bCs/>
          <w:sz w:val="28"/>
          <w:szCs w:val="28"/>
        </w:rPr>
      </w:pPr>
      <w:r w:rsidRPr="00CD316B">
        <w:rPr>
          <w:rFonts w:ascii="Times New Roman" w:eastAsia="Times New Roman" w:hAnsi="Times New Roman" w:cs="Times New Roman"/>
          <w:bCs/>
          <w:sz w:val="28"/>
          <w:szCs w:val="28"/>
        </w:rPr>
        <w:t>2.</w:t>
      </w:r>
      <w:r w:rsidR="004D274D">
        <w:rPr>
          <w:rFonts w:ascii="Times New Roman" w:eastAsia="Times New Roman" w:hAnsi="Times New Roman" w:cs="Times New Roman"/>
          <w:bCs/>
          <w:sz w:val="28"/>
          <w:szCs w:val="28"/>
        </w:rPr>
        <w:t>9</w:t>
      </w:r>
      <w:r w:rsidRPr="00CD316B">
        <w:rPr>
          <w:rFonts w:ascii="Times New Roman" w:eastAsia="Times New Roman" w:hAnsi="Times New Roman" w:cs="Times New Roman"/>
          <w:bCs/>
          <w:sz w:val="28"/>
          <w:szCs w:val="28"/>
        </w:rPr>
        <w:t>.3. Запрещается требовать от заявителя представления документов и информации или осуществления действий, представление и осуществление которых не предусмотрено настоящим Регламентом.</w:t>
      </w:r>
    </w:p>
    <w:p w14:paraId="34C0A137" w14:textId="1282D7A1" w:rsidR="0037488A" w:rsidRPr="00CD316B" w:rsidRDefault="0037488A" w:rsidP="0037488A">
      <w:pPr>
        <w:spacing w:after="0" w:line="240" w:lineRule="auto"/>
        <w:ind w:firstLine="709"/>
        <w:jc w:val="both"/>
        <w:rPr>
          <w:rFonts w:ascii="Times New Roman" w:eastAsia="Calibri" w:hAnsi="Times New Roman" w:cs="Times New Roman"/>
          <w:sz w:val="28"/>
          <w:szCs w:val="28"/>
        </w:rPr>
      </w:pPr>
      <w:r w:rsidRPr="00CD316B">
        <w:rPr>
          <w:rFonts w:ascii="Times New Roman" w:eastAsia="Calibri" w:hAnsi="Times New Roman" w:cs="Times New Roman"/>
          <w:sz w:val="28"/>
          <w:szCs w:val="28"/>
        </w:rPr>
        <w:t>2.</w:t>
      </w:r>
      <w:r w:rsidR="004D274D">
        <w:rPr>
          <w:rFonts w:ascii="Times New Roman" w:eastAsia="Calibri" w:hAnsi="Times New Roman" w:cs="Times New Roman"/>
          <w:sz w:val="28"/>
          <w:szCs w:val="28"/>
        </w:rPr>
        <w:t>10</w:t>
      </w:r>
      <w:r w:rsidRPr="00CD316B">
        <w:rPr>
          <w:rFonts w:ascii="Times New Roman" w:eastAsia="Calibri" w:hAnsi="Times New Roman" w:cs="Times New Roman"/>
          <w:sz w:val="28"/>
          <w:szCs w:val="28"/>
        </w:rPr>
        <w:t>. Заявление, указанное в пункте 2.</w:t>
      </w:r>
      <w:r w:rsidR="004D274D">
        <w:rPr>
          <w:rFonts w:ascii="Times New Roman" w:eastAsia="Calibri" w:hAnsi="Times New Roman" w:cs="Times New Roman"/>
          <w:sz w:val="28"/>
          <w:szCs w:val="28"/>
        </w:rPr>
        <w:t>9</w:t>
      </w:r>
      <w:r w:rsidR="001579BB" w:rsidRPr="00CD316B">
        <w:rPr>
          <w:rFonts w:ascii="Times New Roman" w:eastAsia="Calibri" w:hAnsi="Times New Roman" w:cs="Times New Roman"/>
          <w:sz w:val="28"/>
          <w:szCs w:val="28"/>
        </w:rPr>
        <w:t>, настоящего</w:t>
      </w:r>
      <w:r w:rsidRPr="00CD316B">
        <w:rPr>
          <w:rFonts w:ascii="Times New Roman" w:eastAsia="Calibri" w:hAnsi="Times New Roman" w:cs="Times New Roman"/>
          <w:sz w:val="28"/>
          <w:szCs w:val="28"/>
        </w:rPr>
        <w:t xml:space="preserve"> Административного регламента, с приложениями может быть направлено заявителем в Администрацию посредством почтовой связи.</w:t>
      </w:r>
    </w:p>
    <w:p w14:paraId="5CF5993D" w14:textId="77777777" w:rsidR="0037488A" w:rsidRPr="00CD316B" w:rsidRDefault="0037488A" w:rsidP="0037488A">
      <w:pPr>
        <w:spacing w:after="0" w:line="240" w:lineRule="auto"/>
        <w:ind w:firstLine="709"/>
        <w:jc w:val="both"/>
        <w:rPr>
          <w:rFonts w:ascii="Times New Roman" w:eastAsia="Calibri" w:hAnsi="Times New Roman" w:cs="Times New Roman"/>
          <w:sz w:val="28"/>
          <w:szCs w:val="28"/>
        </w:rPr>
      </w:pPr>
      <w:r w:rsidRPr="00CD316B">
        <w:rPr>
          <w:rFonts w:ascii="Times New Roman" w:eastAsia="Calibri" w:hAnsi="Times New Roman" w:cs="Times New Roman"/>
          <w:sz w:val="28"/>
          <w:szCs w:val="28"/>
        </w:rPr>
        <w:t>В случае направления заявления с полным комплектом документов посредством почтовой связи в Администрацию копии документов должны быть нотариально заверены.</w:t>
      </w:r>
    </w:p>
    <w:p w14:paraId="5504A654" w14:textId="79D5E5D7" w:rsidR="0037488A" w:rsidRPr="00CD316B" w:rsidRDefault="001579BB" w:rsidP="0037488A">
      <w:pPr>
        <w:spacing w:after="0" w:line="240" w:lineRule="auto"/>
        <w:ind w:firstLine="709"/>
        <w:jc w:val="both"/>
        <w:rPr>
          <w:rFonts w:ascii="Times New Roman" w:eastAsia="Calibri" w:hAnsi="Times New Roman" w:cs="Times New Roman"/>
          <w:sz w:val="28"/>
          <w:szCs w:val="28"/>
        </w:rPr>
      </w:pPr>
      <w:r w:rsidRPr="00CD316B">
        <w:rPr>
          <w:rFonts w:ascii="Times New Roman" w:eastAsia="Calibri" w:hAnsi="Times New Roman" w:cs="Times New Roman"/>
          <w:sz w:val="28"/>
          <w:szCs w:val="28"/>
        </w:rPr>
        <w:lastRenderedPageBreak/>
        <w:t>2.1</w:t>
      </w:r>
      <w:r w:rsidR="004D274D">
        <w:rPr>
          <w:rFonts w:ascii="Times New Roman" w:eastAsia="Calibri" w:hAnsi="Times New Roman" w:cs="Times New Roman"/>
          <w:sz w:val="28"/>
          <w:szCs w:val="28"/>
        </w:rPr>
        <w:t>1</w:t>
      </w:r>
      <w:r w:rsidR="0037488A" w:rsidRPr="00CD316B">
        <w:rPr>
          <w:rFonts w:ascii="Times New Roman" w:eastAsia="Calibri" w:hAnsi="Times New Roman" w:cs="Times New Roman"/>
          <w:sz w:val="28"/>
          <w:szCs w:val="28"/>
        </w:rPr>
        <w:t>. З</w:t>
      </w:r>
      <w:r w:rsidRPr="00CD316B">
        <w:rPr>
          <w:rFonts w:ascii="Times New Roman" w:eastAsia="Calibri" w:hAnsi="Times New Roman" w:cs="Times New Roman"/>
          <w:sz w:val="28"/>
          <w:szCs w:val="28"/>
        </w:rPr>
        <w:t>аявления, указанные в пункте 2.</w:t>
      </w:r>
      <w:r w:rsidR="004D274D">
        <w:rPr>
          <w:rFonts w:ascii="Times New Roman" w:eastAsia="Calibri" w:hAnsi="Times New Roman" w:cs="Times New Roman"/>
          <w:sz w:val="28"/>
          <w:szCs w:val="28"/>
        </w:rPr>
        <w:t>9</w:t>
      </w:r>
      <w:r w:rsidR="002D6E5B" w:rsidRPr="00CD316B">
        <w:rPr>
          <w:rFonts w:ascii="Times New Roman" w:eastAsia="Calibri" w:hAnsi="Times New Roman" w:cs="Times New Roman"/>
          <w:sz w:val="28"/>
          <w:szCs w:val="28"/>
        </w:rPr>
        <w:t xml:space="preserve"> настоящего</w:t>
      </w:r>
      <w:r w:rsidR="0037488A" w:rsidRPr="00CD316B">
        <w:rPr>
          <w:rFonts w:ascii="Times New Roman" w:eastAsia="Calibri" w:hAnsi="Times New Roman" w:cs="Times New Roman"/>
          <w:sz w:val="28"/>
          <w:szCs w:val="28"/>
        </w:rPr>
        <w:t xml:space="preserve"> Административного регламента, с приложениями может быть подано заявителем через </w:t>
      </w:r>
      <w:r w:rsidR="001435E7" w:rsidRPr="00CD316B">
        <w:rPr>
          <w:rFonts w:ascii="Times New Roman" w:eastAsia="Calibri" w:hAnsi="Times New Roman" w:cs="Times New Roman"/>
          <w:sz w:val="28"/>
          <w:szCs w:val="28"/>
        </w:rPr>
        <w:t>отделение</w:t>
      </w:r>
      <w:r w:rsidR="0037488A" w:rsidRPr="00CD316B">
        <w:rPr>
          <w:rFonts w:ascii="Times New Roman" w:eastAsia="Calibri" w:hAnsi="Times New Roman" w:cs="Times New Roman"/>
          <w:sz w:val="28"/>
          <w:szCs w:val="28"/>
        </w:rPr>
        <w:t xml:space="preserve"> ГАУ «МФЦ</w:t>
      </w:r>
      <w:r w:rsidR="001435E7" w:rsidRPr="00CD316B">
        <w:rPr>
          <w:rFonts w:ascii="Times New Roman" w:eastAsia="Calibri" w:hAnsi="Times New Roman" w:cs="Times New Roman"/>
          <w:sz w:val="28"/>
          <w:szCs w:val="28"/>
        </w:rPr>
        <w:t xml:space="preserve"> РС(Я)» в </w:t>
      </w:r>
      <w:r w:rsidR="00CD316B" w:rsidRPr="00CD316B">
        <w:rPr>
          <w:rFonts w:ascii="Times New Roman" w:eastAsia="Calibri" w:hAnsi="Times New Roman" w:cs="Times New Roman"/>
          <w:sz w:val="28"/>
          <w:szCs w:val="28"/>
        </w:rPr>
        <w:t>Ленском</w:t>
      </w:r>
      <w:r w:rsidR="001435E7" w:rsidRPr="00CD316B">
        <w:rPr>
          <w:rFonts w:ascii="Times New Roman" w:eastAsia="Calibri" w:hAnsi="Times New Roman" w:cs="Times New Roman"/>
          <w:sz w:val="28"/>
          <w:szCs w:val="28"/>
        </w:rPr>
        <w:t xml:space="preserve"> районе</w:t>
      </w:r>
      <w:r w:rsidR="0037488A" w:rsidRPr="00CD316B">
        <w:rPr>
          <w:rFonts w:ascii="Times New Roman" w:eastAsia="Calibri" w:hAnsi="Times New Roman" w:cs="Times New Roman"/>
          <w:sz w:val="28"/>
          <w:szCs w:val="28"/>
        </w:rPr>
        <w:t xml:space="preserve">. В случае подачи заявления через </w:t>
      </w:r>
      <w:r w:rsidR="001435E7" w:rsidRPr="00CD316B">
        <w:rPr>
          <w:rFonts w:ascii="Times New Roman" w:eastAsia="Calibri" w:hAnsi="Times New Roman" w:cs="Times New Roman"/>
          <w:sz w:val="28"/>
          <w:szCs w:val="28"/>
        </w:rPr>
        <w:t xml:space="preserve">отделение ГАУ «МФЦ РС(Я)» в </w:t>
      </w:r>
      <w:r w:rsidR="00CD316B" w:rsidRPr="00CD316B">
        <w:rPr>
          <w:rFonts w:ascii="Times New Roman" w:eastAsia="Calibri" w:hAnsi="Times New Roman" w:cs="Times New Roman"/>
          <w:sz w:val="28"/>
          <w:szCs w:val="28"/>
        </w:rPr>
        <w:t>Ленском</w:t>
      </w:r>
      <w:r w:rsidR="001435E7" w:rsidRPr="00CD316B">
        <w:rPr>
          <w:rFonts w:ascii="Times New Roman" w:eastAsia="Calibri" w:hAnsi="Times New Roman" w:cs="Times New Roman"/>
          <w:sz w:val="28"/>
          <w:szCs w:val="28"/>
        </w:rPr>
        <w:t xml:space="preserve"> районе</w:t>
      </w:r>
      <w:r w:rsidR="0037488A" w:rsidRPr="00CD316B">
        <w:rPr>
          <w:rFonts w:ascii="Times New Roman" w:eastAsia="Calibri" w:hAnsi="Times New Roman" w:cs="Times New Roman"/>
          <w:sz w:val="28"/>
          <w:szCs w:val="28"/>
        </w:rPr>
        <w:t xml:space="preserve"> заявитель вместе с копиями предъявляет оригиналы документов для сверки либо представляет нотариально заверенные копии.</w:t>
      </w:r>
    </w:p>
    <w:p w14:paraId="2E6DD74F" w14:textId="1B375725" w:rsidR="001435E7" w:rsidRPr="00CD316B" w:rsidRDefault="001435E7" w:rsidP="0037488A">
      <w:pPr>
        <w:spacing w:after="0" w:line="240" w:lineRule="auto"/>
        <w:ind w:firstLine="709"/>
        <w:jc w:val="both"/>
        <w:rPr>
          <w:rFonts w:ascii="Times New Roman" w:eastAsia="Calibri" w:hAnsi="Times New Roman" w:cs="Times New Roman"/>
          <w:sz w:val="28"/>
          <w:szCs w:val="28"/>
        </w:rPr>
      </w:pPr>
      <w:r w:rsidRPr="00CD316B">
        <w:rPr>
          <w:rFonts w:ascii="Times New Roman" w:eastAsia="Calibri" w:hAnsi="Times New Roman" w:cs="Times New Roman"/>
          <w:sz w:val="28"/>
          <w:szCs w:val="28"/>
        </w:rPr>
        <w:t>2.1</w:t>
      </w:r>
      <w:r w:rsidR="004D274D">
        <w:rPr>
          <w:rFonts w:ascii="Times New Roman" w:eastAsia="Calibri" w:hAnsi="Times New Roman" w:cs="Times New Roman"/>
          <w:sz w:val="28"/>
          <w:szCs w:val="28"/>
        </w:rPr>
        <w:t>2</w:t>
      </w:r>
      <w:r w:rsidRPr="00CD316B">
        <w:rPr>
          <w:rFonts w:ascii="Times New Roman" w:eastAsia="Calibri" w:hAnsi="Times New Roman" w:cs="Times New Roman"/>
          <w:sz w:val="28"/>
          <w:szCs w:val="28"/>
        </w:rPr>
        <w:t>. Заявления, указанные</w:t>
      </w:r>
      <w:r w:rsidR="001579BB" w:rsidRPr="00CD316B">
        <w:rPr>
          <w:rFonts w:ascii="Times New Roman" w:eastAsia="Calibri" w:hAnsi="Times New Roman" w:cs="Times New Roman"/>
          <w:sz w:val="28"/>
          <w:szCs w:val="28"/>
        </w:rPr>
        <w:t xml:space="preserve"> в пункте 2.</w:t>
      </w:r>
      <w:r w:rsidR="004D274D">
        <w:rPr>
          <w:rFonts w:ascii="Times New Roman" w:eastAsia="Calibri" w:hAnsi="Times New Roman" w:cs="Times New Roman"/>
          <w:sz w:val="28"/>
          <w:szCs w:val="28"/>
        </w:rPr>
        <w:t>9</w:t>
      </w:r>
      <w:r w:rsidRPr="00CD316B">
        <w:rPr>
          <w:rFonts w:ascii="Times New Roman" w:eastAsia="Calibri" w:hAnsi="Times New Roman" w:cs="Times New Roman"/>
          <w:sz w:val="28"/>
          <w:szCs w:val="28"/>
        </w:rPr>
        <w:t xml:space="preserve"> настоящего Административного регламента, с приложениями может быть подано заявителем в электронной форме посредством заполнения электронной формы запроса на ЕПГУ и (или) РПГУ (далее - запрос).</w:t>
      </w:r>
    </w:p>
    <w:p w14:paraId="46E9AFAA" w14:textId="77777777" w:rsidR="0037488A" w:rsidRPr="00CD316B" w:rsidRDefault="0037488A" w:rsidP="0037488A">
      <w:pPr>
        <w:spacing w:after="0" w:line="240" w:lineRule="auto"/>
        <w:ind w:firstLine="709"/>
        <w:jc w:val="both"/>
        <w:rPr>
          <w:rFonts w:ascii="Times New Roman" w:eastAsia="Calibri" w:hAnsi="Times New Roman" w:cs="Times New Roman"/>
          <w:sz w:val="28"/>
          <w:szCs w:val="28"/>
        </w:rPr>
      </w:pPr>
      <w:r w:rsidRPr="00CD316B">
        <w:rPr>
          <w:rFonts w:ascii="Times New Roman" w:eastAsia="Calibri" w:hAnsi="Times New Roman" w:cs="Times New Roman"/>
          <w:sz w:val="28"/>
          <w:szCs w:val="28"/>
        </w:rPr>
        <w:t>При обращении в электронной форме заявителю необходимо ознакомиться с информацией о порядке и сроках предоставления муниципальной услуги в электронной форме и полностью заполнить все поля запроса. Подача запроса в электронной форме через ЕПГУ и (или) РПГУ подтверждает ознакомление заявителем с порядком подачи заявления в электронной форме, а также согласие на передачу запроса по открытым каналам связи сети Интернет.</w:t>
      </w:r>
    </w:p>
    <w:p w14:paraId="0E04EEEB" w14:textId="77777777" w:rsidR="004042AE" w:rsidRPr="00CD316B" w:rsidRDefault="004042AE" w:rsidP="004042AE">
      <w:pPr>
        <w:spacing w:after="0" w:line="240" w:lineRule="auto"/>
        <w:ind w:firstLine="709"/>
        <w:jc w:val="both"/>
        <w:rPr>
          <w:rFonts w:ascii="Times New Roman" w:eastAsia="Calibri" w:hAnsi="Times New Roman" w:cs="Times New Roman"/>
          <w:sz w:val="28"/>
          <w:szCs w:val="28"/>
        </w:rPr>
      </w:pPr>
      <w:r w:rsidRPr="00CD316B">
        <w:rPr>
          <w:rFonts w:ascii="Times New Roman" w:eastAsia="Calibri" w:hAnsi="Times New Roman" w:cs="Times New Roman"/>
          <w:sz w:val="28"/>
          <w:szCs w:val="28"/>
        </w:rPr>
        <w:t xml:space="preserve">К заявлению, поданному через ЕПГУ и (или) РПГУ, должны быть приложены электронные образы документов. Электронный образ документа должен обеспечивать визуальную идентичность его бумажному оригиналу. Качество представленных электронных образов документов должно позволять в полном объеме прочитать текст документа и распознать его реквизиты. </w:t>
      </w:r>
    </w:p>
    <w:p w14:paraId="6E4E5EE5" w14:textId="79D3078E" w:rsidR="004042AE" w:rsidRPr="00CD316B" w:rsidRDefault="004042AE" w:rsidP="004042AE">
      <w:pPr>
        <w:spacing w:after="0" w:line="240" w:lineRule="auto"/>
        <w:ind w:firstLine="709"/>
        <w:jc w:val="both"/>
        <w:rPr>
          <w:rFonts w:ascii="Times New Roman" w:eastAsia="Calibri" w:hAnsi="Times New Roman" w:cs="Times New Roman"/>
          <w:sz w:val="28"/>
          <w:szCs w:val="28"/>
        </w:rPr>
      </w:pPr>
      <w:r w:rsidRPr="00CD316B">
        <w:rPr>
          <w:rFonts w:ascii="Times New Roman" w:eastAsia="Calibri" w:hAnsi="Times New Roman" w:cs="Times New Roman"/>
          <w:sz w:val="28"/>
          <w:szCs w:val="28"/>
        </w:rPr>
        <w:t xml:space="preserve">В случае если представленные электронные образы документов недоступны для прочтения, не пригодные для восприятия с использованием электронных вычислительных машин, а также для передачи по </w:t>
      </w:r>
      <w:r w:rsidRPr="00CD316B">
        <w:rPr>
          <w:rFonts w:ascii="Times New Roman" w:eastAsia="Calibri" w:hAnsi="Times New Roman" w:cs="Times New Roman"/>
          <w:sz w:val="28"/>
          <w:szCs w:val="28"/>
        </w:rPr>
        <w:lastRenderedPageBreak/>
        <w:t>информационно-телекоммуникационным сетям или обработки в информационных системах данные документы не считаются представленными в Отдел. В этом случае заявителю направляется мотивированный отказ в приеме заявления и иных документов, необходимых для предоставления услуги.</w:t>
      </w:r>
    </w:p>
    <w:p w14:paraId="4F9B79DE" w14:textId="77777777" w:rsidR="0037488A" w:rsidRPr="00CD316B" w:rsidRDefault="0037488A" w:rsidP="004042AE">
      <w:pPr>
        <w:spacing w:after="0" w:line="240" w:lineRule="auto"/>
        <w:ind w:firstLine="709"/>
        <w:jc w:val="both"/>
        <w:rPr>
          <w:rFonts w:ascii="Times New Roman" w:eastAsia="Calibri" w:hAnsi="Times New Roman" w:cs="Times New Roman"/>
          <w:sz w:val="28"/>
          <w:szCs w:val="28"/>
        </w:rPr>
      </w:pPr>
      <w:r w:rsidRPr="00CD316B">
        <w:rPr>
          <w:rFonts w:ascii="Times New Roman" w:eastAsia="Calibri" w:hAnsi="Times New Roman" w:cs="Times New Roman"/>
          <w:sz w:val="28"/>
          <w:szCs w:val="28"/>
        </w:rPr>
        <w:t>При обращении в электронной форме заявитель обязан указать способ получения результата услуги:</w:t>
      </w:r>
    </w:p>
    <w:p w14:paraId="1A9F0B19" w14:textId="77777777" w:rsidR="0037488A" w:rsidRPr="00CD316B" w:rsidRDefault="0037488A" w:rsidP="0037488A">
      <w:pPr>
        <w:spacing w:after="0" w:line="240" w:lineRule="auto"/>
        <w:ind w:firstLine="709"/>
        <w:jc w:val="both"/>
        <w:rPr>
          <w:rFonts w:ascii="Times New Roman" w:eastAsia="Calibri" w:hAnsi="Times New Roman" w:cs="Times New Roman"/>
          <w:sz w:val="28"/>
          <w:szCs w:val="28"/>
        </w:rPr>
      </w:pPr>
      <w:r w:rsidRPr="00CD316B">
        <w:rPr>
          <w:rFonts w:ascii="Times New Roman" w:eastAsia="Calibri" w:hAnsi="Times New Roman" w:cs="Times New Roman"/>
          <w:sz w:val="28"/>
          <w:szCs w:val="28"/>
        </w:rPr>
        <w:t>- личное получение;</w:t>
      </w:r>
    </w:p>
    <w:p w14:paraId="62798291" w14:textId="77777777" w:rsidR="0037488A" w:rsidRPr="00CD316B" w:rsidRDefault="0037488A" w:rsidP="0037488A">
      <w:pPr>
        <w:spacing w:after="0" w:line="240" w:lineRule="auto"/>
        <w:ind w:firstLine="709"/>
        <w:jc w:val="both"/>
        <w:rPr>
          <w:rFonts w:ascii="Times New Roman" w:eastAsia="Calibri" w:hAnsi="Times New Roman" w:cs="Times New Roman"/>
          <w:sz w:val="28"/>
          <w:szCs w:val="28"/>
        </w:rPr>
      </w:pPr>
      <w:r w:rsidRPr="00CD316B">
        <w:rPr>
          <w:rFonts w:ascii="Times New Roman" w:eastAsia="Calibri" w:hAnsi="Times New Roman" w:cs="Times New Roman"/>
          <w:sz w:val="28"/>
          <w:szCs w:val="28"/>
        </w:rPr>
        <w:t>- почтовое отправление;</w:t>
      </w:r>
    </w:p>
    <w:p w14:paraId="6A92CF43" w14:textId="77777777" w:rsidR="0037488A" w:rsidRPr="00CD316B" w:rsidRDefault="0037488A" w:rsidP="0037488A">
      <w:pPr>
        <w:spacing w:after="0" w:line="240" w:lineRule="auto"/>
        <w:ind w:firstLine="709"/>
        <w:jc w:val="both"/>
        <w:rPr>
          <w:rFonts w:ascii="Times New Roman" w:eastAsia="Calibri" w:hAnsi="Times New Roman" w:cs="Times New Roman"/>
          <w:sz w:val="28"/>
          <w:szCs w:val="28"/>
        </w:rPr>
      </w:pPr>
      <w:r w:rsidRPr="00CD316B">
        <w:rPr>
          <w:rFonts w:ascii="Times New Roman" w:eastAsia="Calibri" w:hAnsi="Times New Roman" w:cs="Times New Roman"/>
          <w:sz w:val="28"/>
          <w:szCs w:val="28"/>
        </w:rPr>
        <w:t>- отправление на представленный адрес электронной почты.</w:t>
      </w:r>
    </w:p>
    <w:p w14:paraId="1D262E56" w14:textId="77777777" w:rsidR="0037488A" w:rsidRPr="00CD316B" w:rsidRDefault="0037488A" w:rsidP="004042AE">
      <w:pPr>
        <w:spacing w:after="0" w:line="240" w:lineRule="auto"/>
        <w:ind w:firstLine="709"/>
        <w:jc w:val="both"/>
        <w:rPr>
          <w:rFonts w:ascii="Times New Roman" w:eastAsia="Calibri" w:hAnsi="Times New Roman" w:cs="Times New Roman"/>
          <w:b/>
          <w:sz w:val="28"/>
          <w:szCs w:val="28"/>
        </w:rPr>
      </w:pPr>
      <w:r w:rsidRPr="00CD316B">
        <w:rPr>
          <w:rFonts w:ascii="Times New Roman" w:eastAsia="Calibri" w:hAnsi="Times New Roman" w:cs="Times New Roman"/>
          <w:sz w:val="28"/>
          <w:szCs w:val="28"/>
        </w:rPr>
        <w:t xml:space="preserve">Возможность получения результата предоставления услуги в форме электронного документа обеспечивается заявителю в течение срока действия результата предоставления услуги (в случае если такой срок установлен нормативными правовыми актами Российской Федерации)». </w:t>
      </w:r>
    </w:p>
    <w:p w14:paraId="5CCC496B" w14:textId="77777777" w:rsidR="004A785B" w:rsidRPr="00CD316B" w:rsidRDefault="0037488A" w:rsidP="0091402C">
      <w:pPr>
        <w:spacing w:after="0" w:line="240" w:lineRule="auto"/>
        <w:ind w:firstLine="709"/>
        <w:jc w:val="both"/>
        <w:rPr>
          <w:rFonts w:ascii="Times New Roman" w:eastAsia="Calibri" w:hAnsi="Times New Roman" w:cs="Times New Roman"/>
          <w:b/>
          <w:sz w:val="28"/>
          <w:szCs w:val="28"/>
        </w:rPr>
      </w:pPr>
      <w:r w:rsidRPr="00CD316B">
        <w:rPr>
          <w:rFonts w:ascii="Times New Roman" w:eastAsia="Calibri" w:hAnsi="Times New Roman" w:cs="Times New Roman"/>
          <w:b/>
          <w:sz w:val="28"/>
          <w:szCs w:val="28"/>
        </w:rPr>
        <w:t xml:space="preserve"> </w:t>
      </w:r>
    </w:p>
    <w:p w14:paraId="24298635" w14:textId="77777777" w:rsidR="00F44519" w:rsidRPr="00CD316B" w:rsidRDefault="00F44519" w:rsidP="004D2684">
      <w:pPr>
        <w:spacing w:after="0" w:line="240" w:lineRule="auto"/>
        <w:rPr>
          <w:rFonts w:ascii="Times New Roman" w:eastAsia="Calibri" w:hAnsi="Times New Roman" w:cs="Times New Roman"/>
          <w:sz w:val="28"/>
          <w:szCs w:val="28"/>
        </w:rPr>
      </w:pPr>
    </w:p>
    <w:p w14:paraId="680E6E27" w14:textId="77777777" w:rsidR="004A785B" w:rsidRPr="00CD316B" w:rsidRDefault="00367183" w:rsidP="0091402C">
      <w:pPr>
        <w:spacing w:after="0" w:line="240" w:lineRule="auto"/>
        <w:ind w:firstLine="709"/>
        <w:jc w:val="center"/>
        <w:rPr>
          <w:rFonts w:ascii="Times New Roman" w:eastAsia="Calibri" w:hAnsi="Times New Roman" w:cs="Times New Roman"/>
          <w:b/>
          <w:sz w:val="28"/>
          <w:szCs w:val="28"/>
        </w:rPr>
      </w:pPr>
      <w:r w:rsidRPr="00CD316B">
        <w:rPr>
          <w:rFonts w:ascii="Times New Roman" w:eastAsia="Calibri" w:hAnsi="Times New Roman" w:cs="Times New Roman"/>
          <w:b/>
          <w:sz w:val="28"/>
          <w:szCs w:val="28"/>
        </w:rPr>
        <w:t>Исчерпывающий перечень документов, необходимых</w:t>
      </w:r>
    </w:p>
    <w:p w14:paraId="0CA4B247" w14:textId="77777777" w:rsidR="004A785B" w:rsidRPr="00CD316B" w:rsidRDefault="00367183" w:rsidP="0091402C">
      <w:pPr>
        <w:spacing w:after="0" w:line="240" w:lineRule="auto"/>
        <w:ind w:firstLine="709"/>
        <w:jc w:val="center"/>
        <w:rPr>
          <w:rFonts w:ascii="Times New Roman" w:eastAsia="Calibri" w:hAnsi="Times New Roman" w:cs="Times New Roman"/>
          <w:b/>
          <w:sz w:val="28"/>
          <w:szCs w:val="28"/>
        </w:rPr>
      </w:pPr>
      <w:r w:rsidRPr="00CD316B">
        <w:rPr>
          <w:rFonts w:ascii="Times New Roman" w:eastAsia="Calibri" w:hAnsi="Times New Roman" w:cs="Times New Roman"/>
          <w:b/>
          <w:sz w:val="28"/>
          <w:szCs w:val="28"/>
        </w:rPr>
        <w:t>для предоставления муниципальной услуги, которые находятся</w:t>
      </w:r>
    </w:p>
    <w:p w14:paraId="2557F4AF" w14:textId="77777777" w:rsidR="004A785B" w:rsidRPr="00CD316B" w:rsidRDefault="00367183" w:rsidP="0091402C">
      <w:pPr>
        <w:spacing w:after="0" w:line="240" w:lineRule="auto"/>
        <w:ind w:firstLine="709"/>
        <w:jc w:val="center"/>
        <w:rPr>
          <w:rFonts w:ascii="Times New Roman" w:eastAsia="Calibri" w:hAnsi="Times New Roman" w:cs="Times New Roman"/>
          <w:b/>
          <w:sz w:val="28"/>
          <w:szCs w:val="28"/>
        </w:rPr>
      </w:pPr>
      <w:r w:rsidRPr="00CD316B">
        <w:rPr>
          <w:rFonts w:ascii="Times New Roman" w:eastAsia="Calibri" w:hAnsi="Times New Roman" w:cs="Times New Roman"/>
          <w:b/>
          <w:sz w:val="28"/>
          <w:szCs w:val="28"/>
        </w:rPr>
        <w:t>в распоряжении государственных органов и иных органов,</w:t>
      </w:r>
    </w:p>
    <w:p w14:paraId="3A529B77" w14:textId="77777777" w:rsidR="004A785B" w:rsidRPr="00CD316B" w:rsidRDefault="00367183" w:rsidP="0091402C">
      <w:pPr>
        <w:spacing w:after="0" w:line="240" w:lineRule="auto"/>
        <w:ind w:firstLine="709"/>
        <w:jc w:val="center"/>
        <w:rPr>
          <w:rFonts w:ascii="Times New Roman" w:eastAsia="Calibri" w:hAnsi="Times New Roman" w:cs="Times New Roman"/>
          <w:b/>
          <w:sz w:val="28"/>
          <w:szCs w:val="28"/>
        </w:rPr>
      </w:pPr>
      <w:r w:rsidRPr="00CD316B">
        <w:rPr>
          <w:rFonts w:ascii="Times New Roman" w:eastAsia="Calibri" w:hAnsi="Times New Roman" w:cs="Times New Roman"/>
          <w:b/>
          <w:sz w:val="28"/>
          <w:szCs w:val="28"/>
        </w:rPr>
        <w:t>участвующих в предоставлении муниципальной услуги,</w:t>
      </w:r>
    </w:p>
    <w:p w14:paraId="0E22FF6C" w14:textId="77777777" w:rsidR="004A785B" w:rsidRPr="00CD316B" w:rsidRDefault="00367183" w:rsidP="0091402C">
      <w:pPr>
        <w:spacing w:after="0" w:line="240" w:lineRule="auto"/>
        <w:ind w:firstLine="709"/>
        <w:jc w:val="center"/>
        <w:rPr>
          <w:rFonts w:ascii="Times New Roman" w:eastAsia="Calibri" w:hAnsi="Times New Roman" w:cs="Times New Roman"/>
          <w:b/>
          <w:sz w:val="28"/>
          <w:szCs w:val="28"/>
        </w:rPr>
      </w:pPr>
      <w:r w:rsidRPr="00CD316B">
        <w:rPr>
          <w:rFonts w:ascii="Times New Roman" w:eastAsia="Calibri" w:hAnsi="Times New Roman" w:cs="Times New Roman"/>
          <w:b/>
          <w:sz w:val="28"/>
          <w:szCs w:val="28"/>
        </w:rPr>
        <w:t>и которые заявитель вправе представить</w:t>
      </w:r>
      <w:r w:rsidR="004042AE" w:rsidRPr="00CD316B">
        <w:rPr>
          <w:sz w:val="28"/>
          <w:szCs w:val="28"/>
        </w:rPr>
        <w:t xml:space="preserve"> </w:t>
      </w:r>
      <w:r w:rsidR="004042AE" w:rsidRPr="00CD316B">
        <w:rPr>
          <w:rFonts w:ascii="Times New Roman" w:eastAsia="Calibri" w:hAnsi="Times New Roman" w:cs="Times New Roman"/>
          <w:b/>
          <w:sz w:val="28"/>
          <w:szCs w:val="28"/>
        </w:rPr>
        <w:t>по собственной инициативе</w:t>
      </w:r>
      <w:r w:rsidR="007939BB" w:rsidRPr="00CD316B">
        <w:rPr>
          <w:rFonts w:ascii="Times New Roman" w:eastAsia="Calibri" w:hAnsi="Times New Roman" w:cs="Times New Roman"/>
          <w:b/>
          <w:sz w:val="28"/>
          <w:szCs w:val="28"/>
        </w:rPr>
        <w:t xml:space="preserve"> </w:t>
      </w:r>
    </w:p>
    <w:p w14:paraId="6FAD87E1" w14:textId="77777777" w:rsidR="001435E7" w:rsidRPr="00CD316B" w:rsidRDefault="001435E7" w:rsidP="0091402C">
      <w:pPr>
        <w:spacing w:after="0" w:line="240" w:lineRule="auto"/>
        <w:ind w:firstLine="709"/>
        <w:jc w:val="center"/>
        <w:rPr>
          <w:rFonts w:ascii="Times New Roman" w:eastAsia="Calibri" w:hAnsi="Times New Roman" w:cs="Times New Roman"/>
          <w:b/>
          <w:sz w:val="28"/>
          <w:szCs w:val="28"/>
        </w:rPr>
      </w:pPr>
    </w:p>
    <w:p w14:paraId="6F42C509" w14:textId="7A6C9DBF" w:rsidR="001579BB" w:rsidRPr="00CD316B" w:rsidRDefault="001579BB" w:rsidP="001579BB">
      <w:pPr>
        <w:spacing w:after="0" w:line="240" w:lineRule="auto"/>
        <w:ind w:firstLine="709"/>
        <w:jc w:val="both"/>
        <w:rPr>
          <w:rFonts w:ascii="Times New Roman" w:eastAsia="Calibri" w:hAnsi="Times New Roman" w:cs="Times New Roman"/>
          <w:sz w:val="28"/>
          <w:szCs w:val="28"/>
        </w:rPr>
      </w:pPr>
      <w:r w:rsidRPr="00CD316B">
        <w:rPr>
          <w:rFonts w:ascii="Times New Roman" w:eastAsia="Calibri" w:hAnsi="Times New Roman" w:cs="Times New Roman"/>
          <w:sz w:val="28"/>
          <w:szCs w:val="28"/>
        </w:rPr>
        <w:t>2.1</w:t>
      </w:r>
      <w:r w:rsidR="004D274D">
        <w:rPr>
          <w:rFonts w:ascii="Times New Roman" w:eastAsia="Calibri" w:hAnsi="Times New Roman" w:cs="Times New Roman"/>
          <w:sz w:val="28"/>
          <w:szCs w:val="28"/>
        </w:rPr>
        <w:t>3</w:t>
      </w:r>
      <w:r w:rsidR="001435E7" w:rsidRPr="00CD316B">
        <w:rPr>
          <w:rFonts w:ascii="Times New Roman" w:eastAsia="Calibri" w:hAnsi="Times New Roman" w:cs="Times New Roman"/>
          <w:sz w:val="28"/>
          <w:szCs w:val="28"/>
        </w:rPr>
        <w:t xml:space="preserve">. </w:t>
      </w:r>
      <w:r w:rsidRPr="00CD316B">
        <w:rPr>
          <w:rFonts w:ascii="Times New Roman" w:eastAsia="Calibri" w:hAnsi="Times New Roman" w:cs="Times New Roman"/>
          <w:sz w:val="28"/>
          <w:szCs w:val="28"/>
        </w:rPr>
        <w:t>Перечень документов, необходимых для получения разрешения на ввод объекта в эксплуата</w:t>
      </w:r>
      <w:r w:rsidRPr="00CD316B">
        <w:rPr>
          <w:rFonts w:ascii="Times New Roman" w:eastAsia="Calibri" w:hAnsi="Times New Roman" w:cs="Times New Roman"/>
          <w:sz w:val="28"/>
          <w:szCs w:val="28"/>
        </w:rPr>
        <w:lastRenderedPageBreak/>
        <w:t>цию,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w:t>
      </w:r>
    </w:p>
    <w:p w14:paraId="6F8DE5AD" w14:textId="77777777" w:rsidR="001579BB" w:rsidRPr="00CD316B" w:rsidRDefault="001579BB" w:rsidP="001579BB">
      <w:pPr>
        <w:spacing w:after="0" w:line="240" w:lineRule="auto"/>
        <w:ind w:firstLine="709"/>
        <w:jc w:val="both"/>
        <w:rPr>
          <w:rFonts w:ascii="Times New Roman" w:eastAsia="Calibri" w:hAnsi="Times New Roman" w:cs="Times New Roman"/>
          <w:sz w:val="28"/>
          <w:szCs w:val="28"/>
        </w:rPr>
      </w:pPr>
      <w:r w:rsidRPr="00CD316B">
        <w:rPr>
          <w:rFonts w:ascii="Times New Roman" w:eastAsia="Calibri" w:hAnsi="Times New Roman" w:cs="Times New Roman"/>
          <w:sz w:val="28"/>
          <w:szCs w:val="28"/>
        </w:rPr>
        <w:t>1)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14:paraId="31B0FDFB" w14:textId="77777777" w:rsidR="001579BB" w:rsidRPr="00CD316B" w:rsidRDefault="001579BB" w:rsidP="001579BB">
      <w:pPr>
        <w:spacing w:after="0" w:line="240" w:lineRule="auto"/>
        <w:ind w:firstLine="709"/>
        <w:jc w:val="both"/>
        <w:rPr>
          <w:rFonts w:ascii="Times New Roman" w:eastAsia="Calibri" w:hAnsi="Times New Roman" w:cs="Times New Roman"/>
          <w:sz w:val="28"/>
          <w:szCs w:val="28"/>
        </w:rPr>
      </w:pPr>
      <w:r w:rsidRPr="00CD316B">
        <w:rPr>
          <w:rFonts w:ascii="Times New Roman" w:eastAsia="Calibri" w:hAnsi="Times New Roman" w:cs="Times New Roman"/>
          <w:sz w:val="28"/>
          <w:szCs w:val="28"/>
        </w:rPr>
        <w:t>2) градостроительный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14:paraId="6E0C61D2" w14:textId="77777777" w:rsidR="001579BB" w:rsidRPr="00CD316B" w:rsidRDefault="001579BB" w:rsidP="001579BB">
      <w:pPr>
        <w:spacing w:after="0" w:line="240" w:lineRule="auto"/>
        <w:ind w:firstLine="709"/>
        <w:jc w:val="both"/>
        <w:rPr>
          <w:rFonts w:ascii="Times New Roman" w:eastAsia="Calibri" w:hAnsi="Times New Roman" w:cs="Times New Roman"/>
          <w:sz w:val="28"/>
          <w:szCs w:val="28"/>
        </w:rPr>
      </w:pPr>
      <w:r w:rsidRPr="00CD316B">
        <w:rPr>
          <w:rFonts w:ascii="Times New Roman" w:eastAsia="Calibri" w:hAnsi="Times New Roman" w:cs="Times New Roman"/>
          <w:sz w:val="28"/>
          <w:szCs w:val="28"/>
        </w:rPr>
        <w:t>3) разрешение на строительство;</w:t>
      </w:r>
    </w:p>
    <w:p w14:paraId="6C1194BF" w14:textId="77777777" w:rsidR="001579BB" w:rsidRPr="00CD316B" w:rsidRDefault="001579BB" w:rsidP="001579BB">
      <w:pPr>
        <w:spacing w:after="0" w:line="240" w:lineRule="auto"/>
        <w:ind w:firstLine="709"/>
        <w:jc w:val="both"/>
        <w:rPr>
          <w:rFonts w:ascii="Times New Roman" w:eastAsia="Calibri" w:hAnsi="Times New Roman" w:cs="Times New Roman"/>
          <w:sz w:val="28"/>
          <w:szCs w:val="28"/>
        </w:rPr>
      </w:pPr>
      <w:r w:rsidRPr="00CD316B">
        <w:rPr>
          <w:rFonts w:ascii="Times New Roman" w:eastAsia="Calibri" w:hAnsi="Times New Roman" w:cs="Times New Roman"/>
          <w:sz w:val="28"/>
          <w:szCs w:val="28"/>
        </w:rPr>
        <w:t xml:space="preserve">4)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 о соответствии построенного, реконструированного объекта капитального строительства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уполномоченного на осуществление федерального </w:t>
      </w:r>
      <w:r w:rsidRPr="00CD316B">
        <w:rPr>
          <w:rFonts w:ascii="Times New Roman" w:eastAsia="Calibri" w:hAnsi="Times New Roman" w:cs="Times New Roman"/>
          <w:sz w:val="28"/>
          <w:szCs w:val="28"/>
        </w:rPr>
        <w:lastRenderedPageBreak/>
        <w:t>государственного экологического надзора федерального органа исполнительной власти (далее - орган федерального государственного экологического надзора), выдаваемое в случаях, предусмотренных частью 7 статьи 54 Градостроительного Кодекса Российской Федерации.</w:t>
      </w:r>
    </w:p>
    <w:p w14:paraId="79844D1B" w14:textId="46F29281" w:rsidR="00744816" w:rsidRPr="00CD316B" w:rsidRDefault="001579BB" w:rsidP="001579BB">
      <w:pPr>
        <w:spacing w:after="0" w:line="240" w:lineRule="auto"/>
        <w:ind w:firstLine="709"/>
        <w:jc w:val="both"/>
        <w:rPr>
          <w:rFonts w:ascii="Times New Roman" w:eastAsia="Calibri" w:hAnsi="Times New Roman" w:cs="Times New Roman"/>
          <w:sz w:val="28"/>
          <w:szCs w:val="28"/>
        </w:rPr>
      </w:pPr>
      <w:r w:rsidRPr="00CD316B">
        <w:rPr>
          <w:rFonts w:ascii="Times New Roman" w:eastAsia="Calibri" w:hAnsi="Times New Roman" w:cs="Times New Roman"/>
          <w:sz w:val="28"/>
          <w:szCs w:val="28"/>
        </w:rPr>
        <w:t>2.1</w:t>
      </w:r>
      <w:r w:rsidR="004D274D">
        <w:rPr>
          <w:rFonts w:ascii="Times New Roman" w:eastAsia="Calibri" w:hAnsi="Times New Roman" w:cs="Times New Roman"/>
          <w:sz w:val="28"/>
          <w:szCs w:val="28"/>
        </w:rPr>
        <w:t>3</w:t>
      </w:r>
      <w:r w:rsidRPr="00CD316B">
        <w:rPr>
          <w:rFonts w:ascii="Times New Roman" w:eastAsia="Calibri" w:hAnsi="Times New Roman" w:cs="Times New Roman"/>
          <w:sz w:val="28"/>
          <w:szCs w:val="28"/>
        </w:rPr>
        <w:t>.1. Указанное в пп. 4 п. 2.</w:t>
      </w:r>
      <w:r w:rsidR="004D274D">
        <w:rPr>
          <w:rFonts w:ascii="Times New Roman" w:eastAsia="Calibri" w:hAnsi="Times New Roman" w:cs="Times New Roman"/>
          <w:sz w:val="28"/>
          <w:szCs w:val="28"/>
        </w:rPr>
        <w:t>9</w:t>
      </w:r>
      <w:r w:rsidRPr="00CD316B">
        <w:rPr>
          <w:rFonts w:ascii="Times New Roman" w:eastAsia="Calibri" w:hAnsi="Times New Roman" w:cs="Times New Roman"/>
          <w:sz w:val="28"/>
          <w:szCs w:val="28"/>
        </w:rPr>
        <w:t>.1. заключение должно содержать информацию о нормативных значениях показателей, включенных в состав требований энергетической эффективности объекта капитального строительства, и о фактических значениях таких показателей, определенных в отношении построенного, реконструированного объекта капитального строительства в результате проведенных исследований, замеров, экспертиз, испытаний, а также иную информацию, на основе которой устанавливается соответствие такого объекта требованиям энергетической эффективности и требованиям его оснащенности приборами учета используемых энергетических ресурсов. При строительстве, реконструкции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 определяемом в соответствии с законодательством об энергосбережении и о повышении энергетической эффективности.</w:t>
      </w:r>
    </w:p>
    <w:p w14:paraId="638F1066" w14:textId="1EF7FDAE" w:rsidR="001435E7" w:rsidRPr="00CD316B" w:rsidRDefault="001435E7" w:rsidP="001579BB">
      <w:pPr>
        <w:spacing w:after="0" w:line="240" w:lineRule="auto"/>
        <w:ind w:firstLine="709"/>
        <w:jc w:val="both"/>
        <w:rPr>
          <w:rFonts w:ascii="Times New Roman" w:eastAsia="Calibri" w:hAnsi="Times New Roman" w:cs="Times New Roman"/>
          <w:sz w:val="28"/>
          <w:szCs w:val="28"/>
        </w:rPr>
      </w:pPr>
      <w:r w:rsidRPr="00CD316B">
        <w:rPr>
          <w:rFonts w:ascii="Times New Roman" w:eastAsia="Calibri" w:hAnsi="Times New Roman" w:cs="Times New Roman"/>
          <w:sz w:val="28"/>
          <w:szCs w:val="28"/>
        </w:rPr>
        <w:t>2.1</w:t>
      </w:r>
      <w:r w:rsidR="004D274D">
        <w:rPr>
          <w:rFonts w:ascii="Times New Roman" w:eastAsia="Calibri" w:hAnsi="Times New Roman" w:cs="Times New Roman"/>
          <w:sz w:val="28"/>
          <w:szCs w:val="28"/>
        </w:rPr>
        <w:t>4</w:t>
      </w:r>
      <w:r w:rsidRPr="00CD316B">
        <w:rPr>
          <w:rFonts w:ascii="Times New Roman" w:eastAsia="Calibri" w:hAnsi="Times New Roman" w:cs="Times New Roman"/>
          <w:sz w:val="28"/>
          <w:szCs w:val="28"/>
        </w:rPr>
        <w:t>.</w:t>
      </w:r>
      <w:r w:rsidR="00744816" w:rsidRPr="00CD316B">
        <w:rPr>
          <w:rFonts w:ascii="Times New Roman" w:eastAsia="Calibri" w:hAnsi="Times New Roman" w:cs="Times New Roman"/>
          <w:sz w:val="28"/>
          <w:szCs w:val="28"/>
        </w:rPr>
        <w:t xml:space="preserve"> </w:t>
      </w:r>
      <w:r w:rsidRPr="00CD316B">
        <w:rPr>
          <w:rFonts w:ascii="Times New Roman" w:eastAsia="Calibri" w:hAnsi="Times New Roman" w:cs="Times New Roman"/>
          <w:sz w:val="28"/>
          <w:szCs w:val="28"/>
        </w:rPr>
        <w:t>Документы и ма</w:t>
      </w:r>
      <w:r w:rsidR="001579BB" w:rsidRPr="00CD316B">
        <w:rPr>
          <w:rFonts w:ascii="Times New Roman" w:eastAsia="Calibri" w:hAnsi="Times New Roman" w:cs="Times New Roman"/>
          <w:sz w:val="28"/>
          <w:szCs w:val="28"/>
        </w:rPr>
        <w:t>териалы, указанные в пункте 2.1</w:t>
      </w:r>
      <w:r w:rsidR="004D274D">
        <w:rPr>
          <w:rFonts w:ascii="Times New Roman" w:eastAsia="Calibri" w:hAnsi="Times New Roman" w:cs="Times New Roman"/>
          <w:sz w:val="28"/>
          <w:szCs w:val="28"/>
        </w:rPr>
        <w:t>3</w:t>
      </w:r>
      <w:r w:rsidR="002D6E5B" w:rsidRPr="00CD316B">
        <w:rPr>
          <w:rFonts w:ascii="Times New Roman" w:eastAsia="Calibri" w:hAnsi="Times New Roman" w:cs="Times New Roman"/>
          <w:sz w:val="28"/>
          <w:szCs w:val="28"/>
        </w:rPr>
        <w:t xml:space="preserve"> настоящего</w:t>
      </w:r>
      <w:r w:rsidRPr="00CD316B">
        <w:rPr>
          <w:rFonts w:ascii="Times New Roman" w:eastAsia="Calibri" w:hAnsi="Times New Roman" w:cs="Times New Roman"/>
          <w:sz w:val="28"/>
          <w:szCs w:val="28"/>
        </w:rPr>
        <w:t xml:space="preserve"> Административного регламента, запрашиваются Администрацией самостоятельно у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w:t>
      </w:r>
      <w:r w:rsidRPr="00CD316B">
        <w:rPr>
          <w:rFonts w:ascii="Times New Roman" w:eastAsia="Calibri" w:hAnsi="Times New Roman" w:cs="Times New Roman"/>
          <w:sz w:val="28"/>
          <w:szCs w:val="28"/>
        </w:rPr>
        <w:lastRenderedPageBreak/>
        <w:t>государственным органам или органам местного самоуправления организаций, участвующих в предоставлении государственных и муниципальных услуг. Заявитель вправе представить указанные документы и информацию по собственной инициативе.</w:t>
      </w:r>
    </w:p>
    <w:p w14:paraId="0275022F" w14:textId="77777777" w:rsidR="004A785B" w:rsidRPr="00CD316B" w:rsidRDefault="004A785B" w:rsidP="0091402C">
      <w:pPr>
        <w:spacing w:after="0" w:line="240" w:lineRule="auto"/>
        <w:ind w:firstLine="709"/>
        <w:jc w:val="both"/>
        <w:rPr>
          <w:rFonts w:ascii="Times New Roman" w:eastAsia="Calibri" w:hAnsi="Times New Roman" w:cs="Times New Roman"/>
          <w:sz w:val="28"/>
          <w:szCs w:val="28"/>
        </w:rPr>
      </w:pPr>
    </w:p>
    <w:p w14:paraId="5DE1727B" w14:textId="77777777" w:rsidR="004A785B" w:rsidRPr="00CD316B" w:rsidRDefault="00367183" w:rsidP="0091402C">
      <w:pPr>
        <w:spacing w:after="0" w:line="240" w:lineRule="auto"/>
        <w:ind w:firstLine="709"/>
        <w:jc w:val="center"/>
        <w:rPr>
          <w:rFonts w:ascii="Times New Roman" w:eastAsia="Calibri" w:hAnsi="Times New Roman" w:cs="Times New Roman"/>
          <w:b/>
          <w:sz w:val="28"/>
          <w:szCs w:val="28"/>
        </w:rPr>
      </w:pPr>
      <w:r w:rsidRPr="00CD316B">
        <w:rPr>
          <w:rFonts w:ascii="Times New Roman" w:eastAsia="Calibri" w:hAnsi="Times New Roman" w:cs="Times New Roman"/>
          <w:b/>
          <w:sz w:val="28"/>
          <w:szCs w:val="28"/>
        </w:rPr>
        <w:t>Указание на запрет требовать от заявителя</w:t>
      </w:r>
    </w:p>
    <w:p w14:paraId="2CF1B560" w14:textId="77777777" w:rsidR="004A785B" w:rsidRPr="00CD316B" w:rsidRDefault="00367183" w:rsidP="0091402C">
      <w:pPr>
        <w:spacing w:after="0" w:line="240" w:lineRule="auto"/>
        <w:ind w:firstLine="709"/>
        <w:jc w:val="center"/>
        <w:rPr>
          <w:rFonts w:ascii="Times New Roman" w:eastAsia="Calibri" w:hAnsi="Times New Roman" w:cs="Times New Roman"/>
          <w:b/>
          <w:sz w:val="28"/>
          <w:szCs w:val="28"/>
        </w:rPr>
      </w:pPr>
      <w:r w:rsidRPr="00CD316B">
        <w:rPr>
          <w:rFonts w:ascii="Times New Roman" w:eastAsia="Calibri" w:hAnsi="Times New Roman" w:cs="Times New Roman"/>
          <w:b/>
          <w:sz w:val="28"/>
          <w:szCs w:val="28"/>
        </w:rPr>
        <w:t>предоставления документов и информации</w:t>
      </w:r>
    </w:p>
    <w:p w14:paraId="4FC7E271" w14:textId="77777777" w:rsidR="004A785B" w:rsidRPr="00CD316B" w:rsidRDefault="004A785B" w:rsidP="0091402C">
      <w:pPr>
        <w:spacing w:after="0" w:line="240" w:lineRule="auto"/>
        <w:ind w:firstLine="709"/>
        <w:jc w:val="both"/>
        <w:rPr>
          <w:rFonts w:ascii="Times New Roman" w:eastAsia="Calibri" w:hAnsi="Times New Roman" w:cs="Times New Roman"/>
          <w:sz w:val="28"/>
          <w:szCs w:val="28"/>
        </w:rPr>
      </w:pPr>
    </w:p>
    <w:p w14:paraId="4246D63A" w14:textId="71AE88D7" w:rsidR="004A785B" w:rsidRPr="00CD316B" w:rsidRDefault="001579BB" w:rsidP="0091402C">
      <w:pPr>
        <w:spacing w:after="0" w:line="240" w:lineRule="auto"/>
        <w:ind w:firstLine="709"/>
        <w:jc w:val="both"/>
        <w:rPr>
          <w:rFonts w:ascii="Times New Roman" w:eastAsia="Calibri" w:hAnsi="Times New Roman" w:cs="Times New Roman"/>
          <w:sz w:val="28"/>
          <w:szCs w:val="28"/>
        </w:rPr>
      </w:pPr>
      <w:r w:rsidRPr="00CD316B">
        <w:rPr>
          <w:rFonts w:ascii="Times New Roman" w:eastAsia="Calibri" w:hAnsi="Times New Roman" w:cs="Times New Roman"/>
          <w:sz w:val="28"/>
          <w:szCs w:val="28"/>
        </w:rPr>
        <w:t>2.1</w:t>
      </w:r>
      <w:r w:rsidR="00F458D5">
        <w:rPr>
          <w:rFonts w:ascii="Times New Roman" w:eastAsia="Calibri" w:hAnsi="Times New Roman" w:cs="Times New Roman"/>
          <w:sz w:val="28"/>
          <w:szCs w:val="28"/>
        </w:rPr>
        <w:t>5</w:t>
      </w:r>
      <w:r w:rsidR="00367183" w:rsidRPr="00CD316B">
        <w:rPr>
          <w:rFonts w:ascii="Times New Roman" w:eastAsia="Calibri" w:hAnsi="Times New Roman" w:cs="Times New Roman"/>
          <w:sz w:val="28"/>
          <w:szCs w:val="28"/>
        </w:rPr>
        <w:t xml:space="preserve">. </w:t>
      </w:r>
      <w:r w:rsidR="00CD316B" w:rsidRPr="00CD316B">
        <w:rPr>
          <w:rFonts w:ascii="Times New Roman" w:eastAsia="Calibri" w:hAnsi="Times New Roman" w:cs="Times New Roman"/>
          <w:i/>
          <w:sz w:val="28"/>
          <w:szCs w:val="28"/>
        </w:rPr>
        <w:t xml:space="preserve">Отдел </w:t>
      </w:r>
      <w:r w:rsidR="00367183" w:rsidRPr="00CD316B">
        <w:rPr>
          <w:rFonts w:ascii="Times New Roman" w:eastAsia="Calibri" w:hAnsi="Times New Roman" w:cs="Times New Roman"/>
          <w:sz w:val="28"/>
          <w:szCs w:val="28"/>
        </w:rPr>
        <w:t>не вправе требовать от заявителя:</w:t>
      </w:r>
    </w:p>
    <w:p w14:paraId="32954C5B" w14:textId="77777777" w:rsidR="00DD5DA0" w:rsidRPr="00CD316B" w:rsidRDefault="00367183" w:rsidP="00DD5DA0">
      <w:pPr>
        <w:pStyle w:val="a3"/>
        <w:numPr>
          <w:ilvl w:val="0"/>
          <w:numId w:val="26"/>
        </w:numPr>
        <w:tabs>
          <w:tab w:val="left" w:pos="993"/>
        </w:tabs>
        <w:spacing w:after="0" w:line="240" w:lineRule="auto"/>
        <w:ind w:left="0" w:firstLine="709"/>
        <w:jc w:val="both"/>
        <w:rPr>
          <w:rFonts w:ascii="Times New Roman" w:eastAsia="Calibri" w:hAnsi="Times New Roman" w:cs="Times New Roman"/>
          <w:sz w:val="28"/>
          <w:szCs w:val="28"/>
        </w:rPr>
      </w:pPr>
      <w:r w:rsidRPr="00CD316B">
        <w:rPr>
          <w:rFonts w:ascii="Times New Roman" w:eastAsia="Calibri" w:hAnsi="Times New Roman" w:cs="Times New Roman"/>
          <w:sz w:val="28"/>
          <w:szCs w:val="28"/>
        </w:rPr>
        <w:t>представлени</w:t>
      </w:r>
      <w:r w:rsidR="005643C4" w:rsidRPr="00CD316B">
        <w:rPr>
          <w:rFonts w:ascii="Times New Roman" w:eastAsia="Calibri" w:hAnsi="Times New Roman" w:cs="Times New Roman"/>
          <w:sz w:val="28"/>
          <w:szCs w:val="28"/>
        </w:rPr>
        <w:t>я</w:t>
      </w:r>
      <w:r w:rsidRPr="00CD316B">
        <w:rPr>
          <w:rFonts w:ascii="Times New Roman" w:eastAsia="Calibri" w:hAnsi="Times New Roman" w:cs="Times New Roman"/>
          <w:sz w:val="28"/>
          <w:szCs w:val="28"/>
        </w:rPr>
        <w:t xml:space="preserve">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249F1E5F" w14:textId="5792AA29" w:rsidR="00907F9F" w:rsidRPr="00CD316B" w:rsidRDefault="005643C4" w:rsidP="00DD5DA0">
      <w:pPr>
        <w:pStyle w:val="a3"/>
        <w:numPr>
          <w:ilvl w:val="0"/>
          <w:numId w:val="26"/>
        </w:numPr>
        <w:tabs>
          <w:tab w:val="left" w:pos="993"/>
        </w:tabs>
        <w:spacing w:after="0" w:line="240" w:lineRule="auto"/>
        <w:ind w:left="0" w:firstLine="709"/>
        <w:jc w:val="both"/>
        <w:rPr>
          <w:rFonts w:ascii="Times New Roman" w:eastAsia="Calibri" w:hAnsi="Times New Roman" w:cs="Times New Roman"/>
          <w:sz w:val="28"/>
          <w:szCs w:val="28"/>
        </w:rPr>
      </w:pPr>
      <w:r w:rsidRPr="00CD316B">
        <w:rPr>
          <w:rFonts w:ascii="Times New Roman" w:eastAsia="Calibri" w:hAnsi="Times New Roman" w:cs="Times New Roman"/>
          <w:sz w:val="28"/>
          <w:szCs w:val="28"/>
        </w:rPr>
        <w:t>представления</w:t>
      </w:r>
      <w:r w:rsidR="00367183" w:rsidRPr="00CD316B">
        <w:rPr>
          <w:rFonts w:ascii="Times New Roman" w:eastAsia="Calibri" w:hAnsi="Times New Roman" w:cs="Times New Roman"/>
          <w:sz w:val="28"/>
          <w:szCs w:val="28"/>
        </w:rPr>
        <w:t xml:space="preserve">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w:t>
      </w:r>
      <w:hyperlink r:id="rId21">
        <w:r w:rsidR="00367183" w:rsidRPr="00CD316B">
          <w:rPr>
            <w:rFonts w:ascii="Times New Roman" w:eastAsia="Calibri" w:hAnsi="Times New Roman" w:cs="Times New Roman"/>
            <w:color w:val="000000" w:themeColor="text1"/>
            <w:sz w:val="28"/>
            <w:szCs w:val="28"/>
          </w:rPr>
          <w:t>части 6 статьи</w:t>
        </w:r>
        <w:r w:rsidR="00F458D5">
          <w:rPr>
            <w:rFonts w:ascii="Times New Roman" w:eastAsia="Calibri" w:hAnsi="Times New Roman" w:cs="Times New Roman"/>
            <w:color w:val="000000" w:themeColor="text1"/>
            <w:sz w:val="28"/>
            <w:szCs w:val="28"/>
          </w:rPr>
          <w:t xml:space="preserve"> </w:t>
        </w:r>
        <w:r w:rsidR="00367183" w:rsidRPr="00CD316B">
          <w:rPr>
            <w:rFonts w:ascii="Times New Roman" w:eastAsia="Calibri" w:hAnsi="Times New Roman" w:cs="Times New Roman"/>
            <w:color w:val="000000" w:themeColor="text1"/>
            <w:sz w:val="28"/>
            <w:szCs w:val="28"/>
          </w:rPr>
          <w:t>7</w:t>
        </w:r>
      </w:hyperlink>
      <w:r w:rsidR="00367183" w:rsidRPr="00CD316B">
        <w:rPr>
          <w:rFonts w:ascii="Times New Roman" w:eastAsia="Calibri" w:hAnsi="Times New Roman" w:cs="Times New Roman"/>
          <w:sz w:val="28"/>
          <w:szCs w:val="28"/>
        </w:rPr>
        <w:t xml:space="preserve"> Федерально</w:t>
      </w:r>
      <w:r w:rsidR="00BA1624" w:rsidRPr="00CD316B">
        <w:rPr>
          <w:rFonts w:ascii="Times New Roman" w:eastAsia="Calibri" w:hAnsi="Times New Roman" w:cs="Times New Roman"/>
          <w:sz w:val="28"/>
          <w:szCs w:val="28"/>
        </w:rPr>
        <w:t>го закона от 27 июля 2010 года № 210-ФЗ «</w:t>
      </w:r>
      <w:r w:rsidR="00367183" w:rsidRPr="00CD316B">
        <w:rPr>
          <w:rFonts w:ascii="Times New Roman" w:eastAsia="Calibri" w:hAnsi="Times New Roman" w:cs="Times New Roman"/>
          <w:sz w:val="28"/>
          <w:szCs w:val="28"/>
        </w:rPr>
        <w:t>Об организации предоставления госуда</w:t>
      </w:r>
      <w:r w:rsidR="00BA1624" w:rsidRPr="00CD316B">
        <w:rPr>
          <w:rFonts w:ascii="Times New Roman" w:eastAsia="Calibri" w:hAnsi="Times New Roman" w:cs="Times New Roman"/>
          <w:sz w:val="28"/>
          <w:szCs w:val="28"/>
        </w:rPr>
        <w:t>рственных и муниципальных услуг»</w:t>
      </w:r>
      <w:r w:rsidR="00DD5DA0" w:rsidRPr="00CD316B">
        <w:rPr>
          <w:rFonts w:ascii="Times New Roman" w:eastAsia="Calibri" w:hAnsi="Times New Roman" w:cs="Times New Roman"/>
          <w:sz w:val="28"/>
          <w:szCs w:val="28"/>
        </w:rPr>
        <w:t>,</w:t>
      </w:r>
      <w:r w:rsidR="00DD5DA0" w:rsidRPr="00CD316B">
        <w:rPr>
          <w:sz w:val="28"/>
          <w:szCs w:val="28"/>
        </w:rPr>
        <w:t xml:space="preserve"> </w:t>
      </w:r>
      <w:r w:rsidR="00DD5DA0" w:rsidRPr="00CD316B">
        <w:rPr>
          <w:rFonts w:ascii="Times New Roman" w:eastAsia="Calibri" w:hAnsi="Times New Roman" w:cs="Times New Roman"/>
          <w:sz w:val="28"/>
          <w:szCs w:val="28"/>
        </w:rPr>
        <w:t>если иное не предусмотрено нормативными правовыми актами, определяющими порядок предос</w:t>
      </w:r>
      <w:r w:rsidR="00C715F0" w:rsidRPr="00CD316B">
        <w:rPr>
          <w:rFonts w:ascii="Times New Roman" w:eastAsia="Calibri" w:hAnsi="Times New Roman" w:cs="Times New Roman"/>
          <w:sz w:val="28"/>
          <w:szCs w:val="28"/>
        </w:rPr>
        <w:t>тавления государственной услуги</w:t>
      </w:r>
      <w:r w:rsidR="00DD5DA0" w:rsidRPr="00CD316B">
        <w:rPr>
          <w:rFonts w:ascii="Times New Roman" w:eastAsia="Calibri" w:hAnsi="Times New Roman" w:cs="Times New Roman"/>
          <w:sz w:val="28"/>
          <w:szCs w:val="28"/>
        </w:rPr>
        <w:t>;</w:t>
      </w:r>
    </w:p>
    <w:p w14:paraId="075CD7CA" w14:textId="77777777" w:rsidR="00907F9F" w:rsidRPr="00CD316B" w:rsidRDefault="00907F9F" w:rsidP="00907F9F">
      <w:pPr>
        <w:pStyle w:val="a3"/>
        <w:numPr>
          <w:ilvl w:val="0"/>
          <w:numId w:val="26"/>
        </w:numPr>
        <w:tabs>
          <w:tab w:val="left" w:pos="993"/>
        </w:tabs>
        <w:spacing w:after="0" w:line="240" w:lineRule="auto"/>
        <w:ind w:left="0" w:firstLine="709"/>
        <w:jc w:val="both"/>
        <w:rPr>
          <w:rFonts w:ascii="Times New Roman" w:eastAsia="Calibri" w:hAnsi="Times New Roman" w:cs="Times New Roman"/>
          <w:sz w:val="28"/>
          <w:szCs w:val="28"/>
        </w:rPr>
      </w:pPr>
      <w:r w:rsidRPr="00CD316B">
        <w:rPr>
          <w:rFonts w:ascii="Times New Roman" w:eastAsia="Calibri" w:hAnsi="Times New Roman" w:cs="Times New Roman"/>
          <w:sz w:val="28"/>
          <w:szCs w:val="28"/>
        </w:rPr>
        <w:lastRenderedPageBreak/>
        <w:t xml:space="preserve">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w:t>
      </w:r>
      <w:r w:rsidR="00DD5DA0" w:rsidRPr="00CD316B">
        <w:rPr>
          <w:rFonts w:ascii="Times New Roman" w:eastAsia="Calibri" w:hAnsi="Times New Roman" w:cs="Times New Roman"/>
          <w:sz w:val="28"/>
          <w:szCs w:val="28"/>
        </w:rPr>
        <w:t>муниципальной</w:t>
      </w:r>
      <w:r w:rsidRPr="00CD316B">
        <w:rPr>
          <w:rFonts w:ascii="Times New Roman" w:eastAsia="Calibri" w:hAnsi="Times New Roman" w:cs="Times New Roman"/>
          <w:sz w:val="28"/>
          <w:szCs w:val="28"/>
        </w:rPr>
        <w:t xml:space="preserve"> услуги;</w:t>
      </w:r>
    </w:p>
    <w:p w14:paraId="0FCF197B" w14:textId="77777777" w:rsidR="00907F9F" w:rsidRPr="00CD316B" w:rsidRDefault="00907F9F" w:rsidP="00907F9F">
      <w:pPr>
        <w:pStyle w:val="a3"/>
        <w:numPr>
          <w:ilvl w:val="0"/>
          <w:numId w:val="26"/>
        </w:numPr>
        <w:tabs>
          <w:tab w:val="left" w:pos="993"/>
        </w:tabs>
        <w:spacing w:after="0" w:line="240" w:lineRule="auto"/>
        <w:ind w:left="0" w:firstLine="709"/>
        <w:jc w:val="both"/>
        <w:rPr>
          <w:rFonts w:ascii="Times New Roman" w:eastAsia="Calibri" w:hAnsi="Times New Roman" w:cs="Times New Roman"/>
          <w:sz w:val="28"/>
          <w:szCs w:val="28"/>
        </w:rPr>
      </w:pPr>
      <w:r w:rsidRPr="00CD316B">
        <w:rPr>
          <w:rFonts w:ascii="Times New Roman" w:eastAsia="Calibri" w:hAnsi="Times New Roman" w:cs="Times New Roman"/>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171146E6" w14:textId="77777777" w:rsidR="00907F9F" w:rsidRPr="00CD316B" w:rsidRDefault="00907F9F" w:rsidP="00907F9F">
      <w:pPr>
        <w:tabs>
          <w:tab w:val="left" w:pos="993"/>
        </w:tabs>
        <w:spacing w:after="0" w:line="240" w:lineRule="auto"/>
        <w:jc w:val="both"/>
        <w:rPr>
          <w:rFonts w:ascii="Times New Roman" w:eastAsia="Calibri" w:hAnsi="Times New Roman" w:cs="Times New Roman"/>
          <w:sz w:val="28"/>
          <w:szCs w:val="28"/>
        </w:rPr>
      </w:pPr>
      <w:r w:rsidRPr="00CD316B">
        <w:rPr>
          <w:rFonts w:ascii="Times New Roman" w:eastAsia="Calibri" w:hAnsi="Times New Roman" w:cs="Times New Roman"/>
          <w:sz w:val="28"/>
          <w:szCs w:val="28"/>
        </w:rPr>
        <w:tab/>
        <w:t>1)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0CD99669" w14:textId="77777777" w:rsidR="00907F9F" w:rsidRPr="00CD316B" w:rsidRDefault="00907F9F" w:rsidP="00907F9F">
      <w:pPr>
        <w:tabs>
          <w:tab w:val="left" w:pos="993"/>
        </w:tabs>
        <w:spacing w:after="0" w:line="240" w:lineRule="auto"/>
        <w:jc w:val="both"/>
        <w:rPr>
          <w:rFonts w:ascii="Times New Roman" w:eastAsia="Calibri" w:hAnsi="Times New Roman" w:cs="Times New Roman"/>
          <w:sz w:val="28"/>
          <w:szCs w:val="28"/>
        </w:rPr>
      </w:pPr>
      <w:r w:rsidRPr="00CD316B">
        <w:rPr>
          <w:rFonts w:ascii="Times New Roman" w:eastAsia="Calibri" w:hAnsi="Times New Roman" w:cs="Times New Roman"/>
          <w:sz w:val="28"/>
          <w:szCs w:val="28"/>
        </w:rPr>
        <w:tab/>
        <w:t>2)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126BFE1C" w14:textId="77777777" w:rsidR="00907F9F" w:rsidRPr="00CD316B" w:rsidRDefault="00907F9F" w:rsidP="00907F9F">
      <w:pPr>
        <w:tabs>
          <w:tab w:val="left" w:pos="993"/>
        </w:tabs>
        <w:spacing w:after="0" w:line="240" w:lineRule="auto"/>
        <w:jc w:val="both"/>
        <w:rPr>
          <w:rFonts w:ascii="Times New Roman" w:eastAsia="Calibri" w:hAnsi="Times New Roman" w:cs="Times New Roman"/>
          <w:sz w:val="28"/>
          <w:szCs w:val="28"/>
        </w:rPr>
      </w:pPr>
      <w:r w:rsidRPr="00CD316B">
        <w:rPr>
          <w:rFonts w:ascii="Times New Roman" w:eastAsia="Calibri" w:hAnsi="Times New Roman" w:cs="Times New Roman"/>
          <w:sz w:val="28"/>
          <w:szCs w:val="28"/>
        </w:rPr>
        <w:tab/>
        <w:t>3)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540021FB" w14:textId="77777777" w:rsidR="00907F9F" w:rsidRPr="00CD316B" w:rsidRDefault="00907F9F" w:rsidP="00907F9F">
      <w:pPr>
        <w:tabs>
          <w:tab w:val="left" w:pos="993"/>
        </w:tabs>
        <w:spacing w:after="0" w:line="240" w:lineRule="auto"/>
        <w:jc w:val="both"/>
        <w:rPr>
          <w:rFonts w:ascii="Times New Roman" w:eastAsia="Calibri" w:hAnsi="Times New Roman" w:cs="Times New Roman"/>
          <w:sz w:val="28"/>
          <w:szCs w:val="28"/>
        </w:rPr>
      </w:pPr>
      <w:r w:rsidRPr="00CD316B">
        <w:rPr>
          <w:rFonts w:ascii="Times New Roman" w:eastAsia="Calibri" w:hAnsi="Times New Roman" w:cs="Times New Roman"/>
          <w:sz w:val="28"/>
          <w:szCs w:val="28"/>
        </w:rPr>
        <w:lastRenderedPageBreak/>
        <w:tab/>
        <w:t>4)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уведомляется заявитель, а также приносятся извинения за доставленные неудобства.</w:t>
      </w:r>
    </w:p>
    <w:p w14:paraId="242481A9" w14:textId="77777777" w:rsidR="00CF010F" w:rsidRPr="00E334B1" w:rsidRDefault="00CF010F" w:rsidP="0091402C">
      <w:pPr>
        <w:autoSpaceDE w:val="0"/>
        <w:autoSpaceDN w:val="0"/>
        <w:adjustRightInd w:val="0"/>
        <w:spacing w:after="0" w:line="240" w:lineRule="auto"/>
        <w:ind w:firstLine="709"/>
        <w:jc w:val="both"/>
        <w:outlineLvl w:val="0"/>
        <w:rPr>
          <w:rFonts w:ascii="Times New Roman" w:hAnsi="Times New Roman" w:cs="Times New Roman"/>
          <w:sz w:val="24"/>
          <w:szCs w:val="28"/>
        </w:rPr>
      </w:pPr>
    </w:p>
    <w:p w14:paraId="278F0451" w14:textId="77777777" w:rsidR="00CF010F" w:rsidRPr="001B24A0" w:rsidRDefault="00CF010F" w:rsidP="0091402C">
      <w:pPr>
        <w:autoSpaceDE w:val="0"/>
        <w:autoSpaceDN w:val="0"/>
        <w:adjustRightInd w:val="0"/>
        <w:spacing w:after="0" w:line="240" w:lineRule="auto"/>
        <w:ind w:firstLine="709"/>
        <w:jc w:val="center"/>
        <w:outlineLvl w:val="0"/>
        <w:rPr>
          <w:rFonts w:ascii="Times New Roman" w:hAnsi="Times New Roman" w:cs="Times New Roman"/>
          <w:b/>
          <w:sz w:val="28"/>
          <w:szCs w:val="28"/>
        </w:rPr>
      </w:pPr>
      <w:r w:rsidRPr="001B24A0">
        <w:rPr>
          <w:rFonts w:ascii="Times New Roman" w:hAnsi="Times New Roman" w:cs="Times New Roman"/>
          <w:b/>
          <w:sz w:val="28"/>
          <w:szCs w:val="28"/>
        </w:rPr>
        <w:t>Исчерпывающий перечень оснований для отказа в приеме</w:t>
      </w:r>
    </w:p>
    <w:p w14:paraId="34A55BB0" w14:textId="77777777" w:rsidR="00CF010F" w:rsidRPr="001B24A0" w:rsidRDefault="00CF010F" w:rsidP="0091402C">
      <w:pPr>
        <w:autoSpaceDE w:val="0"/>
        <w:autoSpaceDN w:val="0"/>
        <w:adjustRightInd w:val="0"/>
        <w:spacing w:after="0" w:line="240" w:lineRule="auto"/>
        <w:ind w:firstLine="709"/>
        <w:jc w:val="center"/>
        <w:rPr>
          <w:rFonts w:ascii="Times New Roman" w:hAnsi="Times New Roman" w:cs="Times New Roman"/>
          <w:b/>
          <w:sz w:val="28"/>
          <w:szCs w:val="28"/>
        </w:rPr>
      </w:pPr>
      <w:r w:rsidRPr="001B24A0">
        <w:rPr>
          <w:rFonts w:ascii="Times New Roman" w:hAnsi="Times New Roman" w:cs="Times New Roman"/>
          <w:b/>
          <w:sz w:val="28"/>
          <w:szCs w:val="28"/>
        </w:rPr>
        <w:t>документов, необходимых для предоставления</w:t>
      </w:r>
    </w:p>
    <w:p w14:paraId="46BB349F" w14:textId="77777777" w:rsidR="00CF010F" w:rsidRPr="001B24A0" w:rsidRDefault="00CF010F" w:rsidP="0091402C">
      <w:pPr>
        <w:autoSpaceDE w:val="0"/>
        <w:autoSpaceDN w:val="0"/>
        <w:adjustRightInd w:val="0"/>
        <w:spacing w:after="0" w:line="240" w:lineRule="auto"/>
        <w:ind w:firstLine="709"/>
        <w:jc w:val="center"/>
        <w:rPr>
          <w:rFonts w:ascii="Times New Roman" w:hAnsi="Times New Roman" w:cs="Times New Roman"/>
          <w:b/>
          <w:sz w:val="28"/>
          <w:szCs w:val="28"/>
        </w:rPr>
      </w:pPr>
      <w:r w:rsidRPr="001B24A0">
        <w:rPr>
          <w:rFonts w:ascii="Times New Roman" w:hAnsi="Times New Roman" w:cs="Times New Roman"/>
          <w:b/>
          <w:sz w:val="28"/>
          <w:szCs w:val="28"/>
        </w:rPr>
        <w:t>муниципальной услуги</w:t>
      </w:r>
    </w:p>
    <w:p w14:paraId="16DE8EC2" w14:textId="77777777" w:rsidR="00670259" w:rsidRPr="001B24A0" w:rsidRDefault="00670259" w:rsidP="0091402C">
      <w:pPr>
        <w:autoSpaceDE w:val="0"/>
        <w:autoSpaceDN w:val="0"/>
        <w:adjustRightInd w:val="0"/>
        <w:spacing w:after="0" w:line="240" w:lineRule="auto"/>
        <w:ind w:firstLine="709"/>
        <w:jc w:val="both"/>
        <w:rPr>
          <w:rFonts w:ascii="Times New Roman" w:hAnsi="Times New Roman" w:cs="Times New Roman"/>
          <w:sz w:val="28"/>
          <w:szCs w:val="28"/>
        </w:rPr>
      </w:pPr>
    </w:p>
    <w:p w14:paraId="73175787" w14:textId="4366BDF8" w:rsidR="00286B33" w:rsidRPr="001B24A0" w:rsidRDefault="007D526B" w:rsidP="00286B33">
      <w:pPr>
        <w:pStyle w:val="af4"/>
        <w:ind w:firstLine="709"/>
        <w:jc w:val="both"/>
        <w:rPr>
          <w:rFonts w:ascii="Times New Roman" w:hAnsi="Times New Roman" w:cs="Times New Roman"/>
          <w:sz w:val="28"/>
          <w:szCs w:val="28"/>
        </w:rPr>
      </w:pPr>
      <w:r w:rsidRPr="001B24A0">
        <w:rPr>
          <w:rFonts w:ascii="Times New Roman" w:hAnsi="Times New Roman" w:cs="Times New Roman"/>
          <w:sz w:val="28"/>
          <w:szCs w:val="28"/>
        </w:rPr>
        <w:t>2.1</w:t>
      </w:r>
      <w:r w:rsidR="00F458D5">
        <w:rPr>
          <w:rFonts w:ascii="Times New Roman" w:hAnsi="Times New Roman" w:cs="Times New Roman"/>
          <w:sz w:val="28"/>
          <w:szCs w:val="28"/>
        </w:rPr>
        <w:t>6</w:t>
      </w:r>
      <w:r w:rsidR="00CF010F" w:rsidRPr="001B24A0">
        <w:rPr>
          <w:rFonts w:ascii="Times New Roman" w:hAnsi="Times New Roman" w:cs="Times New Roman"/>
          <w:sz w:val="28"/>
          <w:szCs w:val="28"/>
        </w:rPr>
        <w:t xml:space="preserve">. </w:t>
      </w:r>
      <w:bookmarkStart w:id="4" w:name="sub_29"/>
      <w:r w:rsidR="00CC6458" w:rsidRPr="001B24A0">
        <w:rPr>
          <w:rFonts w:ascii="Times New Roman" w:hAnsi="Times New Roman" w:cs="Times New Roman"/>
          <w:sz w:val="28"/>
          <w:szCs w:val="28"/>
        </w:rPr>
        <w:t>Основаниями для отказа в приеме документов, необходимых для предоставления муниципальной услуги, являются:</w:t>
      </w:r>
      <w:bookmarkEnd w:id="4"/>
    </w:p>
    <w:p w14:paraId="6185D8F1" w14:textId="77777777" w:rsidR="00286B33" w:rsidRPr="001B24A0" w:rsidRDefault="00286B33" w:rsidP="00286B33">
      <w:pPr>
        <w:pStyle w:val="af4"/>
        <w:ind w:firstLine="709"/>
        <w:jc w:val="both"/>
        <w:rPr>
          <w:rFonts w:ascii="Times New Roman" w:hAnsi="Times New Roman" w:cs="Times New Roman"/>
          <w:sz w:val="28"/>
          <w:szCs w:val="28"/>
        </w:rPr>
      </w:pPr>
      <w:r w:rsidRPr="001B24A0">
        <w:rPr>
          <w:rFonts w:ascii="Times New Roman" w:hAnsi="Times New Roman" w:cs="Times New Roman"/>
          <w:sz w:val="28"/>
          <w:szCs w:val="28"/>
        </w:rPr>
        <w:t xml:space="preserve">- </w:t>
      </w:r>
      <w:r w:rsidR="00001DE9" w:rsidRPr="001B24A0">
        <w:rPr>
          <w:rFonts w:ascii="Times New Roman" w:hAnsi="Times New Roman" w:cs="Times New Roman"/>
          <w:sz w:val="28"/>
          <w:szCs w:val="28"/>
        </w:rPr>
        <w:t>отсутствие доверенности на представление интересов правообладателя</w:t>
      </w:r>
      <w:r w:rsidR="00CC6458" w:rsidRPr="001B24A0">
        <w:rPr>
          <w:rFonts w:ascii="Times New Roman" w:hAnsi="Times New Roman" w:cs="Times New Roman"/>
          <w:sz w:val="28"/>
          <w:szCs w:val="28"/>
        </w:rPr>
        <w:t>;</w:t>
      </w:r>
    </w:p>
    <w:p w14:paraId="66E07BFA" w14:textId="77777777" w:rsidR="00286B33" w:rsidRPr="001B24A0" w:rsidRDefault="00286B33" w:rsidP="00286B33">
      <w:pPr>
        <w:pStyle w:val="af4"/>
        <w:ind w:firstLine="709"/>
        <w:jc w:val="both"/>
        <w:rPr>
          <w:rFonts w:ascii="Times New Roman" w:hAnsi="Times New Roman" w:cs="Times New Roman"/>
          <w:sz w:val="28"/>
          <w:szCs w:val="28"/>
        </w:rPr>
      </w:pPr>
      <w:r w:rsidRPr="001B24A0">
        <w:rPr>
          <w:rFonts w:ascii="Times New Roman" w:hAnsi="Times New Roman" w:cs="Times New Roman"/>
          <w:sz w:val="28"/>
          <w:szCs w:val="28"/>
        </w:rPr>
        <w:t xml:space="preserve">- </w:t>
      </w:r>
      <w:r w:rsidR="00605D69" w:rsidRPr="001B24A0">
        <w:rPr>
          <w:rFonts w:ascii="Times New Roman" w:hAnsi="Times New Roman" w:cs="Times New Roman"/>
          <w:sz w:val="28"/>
          <w:szCs w:val="28"/>
        </w:rPr>
        <w:t>п</w:t>
      </w:r>
      <w:r w:rsidR="00CC6458" w:rsidRPr="001B24A0">
        <w:rPr>
          <w:rFonts w:ascii="Times New Roman" w:hAnsi="Times New Roman" w:cs="Times New Roman"/>
          <w:sz w:val="28"/>
          <w:szCs w:val="28"/>
        </w:rPr>
        <w:t>редставление заявителем документов, оформленных не в соответствии с установленным порядком (наличие исправлений, серьезных поврежде</w:t>
      </w:r>
      <w:r w:rsidR="00CC6458" w:rsidRPr="001B24A0">
        <w:rPr>
          <w:rFonts w:ascii="Times New Roman" w:hAnsi="Times New Roman" w:cs="Times New Roman"/>
          <w:sz w:val="28"/>
          <w:szCs w:val="28"/>
        </w:rPr>
        <w:lastRenderedPageBreak/>
        <w:t>ний, не позволяющих однозначно истолковать их содержание, отсутствие обратного адреса, подписи заяв</w:t>
      </w:r>
      <w:r w:rsidRPr="001B24A0">
        <w:rPr>
          <w:rFonts w:ascii="Times New Roman" w:hAnsi="Times New Roman" w:cs="Times New Roman"/>
          <w:sz w:val="28"/>
          <w:szCs w:val="28"/>
        </w:rPr>
        <w:t xml:space="preserve">ителя или уполномоченного лица); </w:t>
      </w:r>
    </w:p>
    <w:p w14:paraId="4D010B46" w14:textId="77777777" w:rsidR="00286B33" w:rsidRPr="001B24A0" w:rsidRDefault="00286B33" w:rsidP="00286B33">
      <w:pPr>
        <w:pStyle w:val="af4"/>
        <w:ind w:firstLine="709"/>
        <w:jc w:val="both"/>
        <w:rPr>
          <w:rFonts w:ascii="Times New Roman" w:hAnsi="Times New Roman" w:cs="Times New Roman"/>
          <w:sz w:val="28"/>
          <w:szCs w:val="28"/>
        </w:rPr>
      </w:pPr>
      <w:r w:rsidRPr="001B24A0">
        <w:rPr>
          <w:rFonts w:ascii="Times New Roman" w:hAnsi="Times New Roman" w:cs="Times New Roman"/>
          <w:sz w:val="28"/>
          <w:szCs w:val="28"/>
        </w:rPr>
        <w:t>- непредоставление сведений, предусмотренных п</w:t>
      </w:r>
      <w:r w:rsidR="001579BB" w:rsidRPr="001B24A0">
        <w:rPr>
          <w:rFonts w:ascii="Times New Roman" w:hAnsi="Times New Roman" w:cs="Times New Roman"/>
          <w:sz w:val="28"/>
          <w:szCs w:val="28"/>
        </w:rPr>
        <w:t>унктами 2.8</w:t>
      </w:r>
      <w:r w:rsidRPr="001B24A0">
        <w:rPr>
          <w:rFonts w:ascii="Times New Roman" w:hAnsi="Times New Roman" w:cs="Times New Roman"/>
          <w:sz w:val="28"/>
          <w:szCs w:val="28"/>
        </w:rPr>
        <w:t xml:space="preserve"> настоящего Административного регламента.</w:t>
      </w:r>
    </w:p>
    <w:p w14:paraId="3C1A5405" w14:textId="77777777" w:rsidR="007D526B" w:rsidRPr="001B24A0" w:rsidRDefault="007D526B" w:rsidP="007D526B">
      <w:pPr>
        <w:pStyle w:val="af4"/>
        <w:ind w:firstLine="709"/>
        <w:rPr>
          <w:rFonts w:ascii="Times New Roman" w:hAnsi="Times New Roman" w:cs="Times New Roman"/>
          <w:sz w:val="28"/>
          <w:szCs w:val="28"/>
        </w:rPr>
      </w:pPr>
      <w:r w:rsidRPr="001B24A0">
        <w:rPr>
          <w:rFonts w:ascii="Times New Roman" w:hAnsi="Times New Roman" w:cs="Times New Roman"/>
          <w:sz w:val="28"/>
          <w:szCs w:val="28"/>
        </w:rPr>
        <w:t>- поступление заявления о прекращении рассмотрения обращения;</w:t>
      </w:r>
    </w:p>
    <w:p w14:paraId="59162A9E" w14:textId="77777777" w:rsidR="007D526B" w:rsidRPr="001B24A0" w:rsidRDefault="007D526B" w:rsidP="004042AE">
      <w:pPr>
        <w:pStyle w:val="af4"/>
        <w:ind w:firstLine="709"/>
        <w:jc w:val="both"/>
        <w:rPr>
          <w:rFonts w:ascii="Times New Roman" w:hAnsi="Times New Roman" w:cs="Times New Roman"/>
          <w:sz w:val="28"/>
          <w:szCs w:val="28"/>
        </w:rPr>
      </w:pPr>
      <w:r w:rsidRPr="001B24A0">
        <w:rPr>
          <w:rFonts w:ascii="Times New Roman" w:hAnsi="Times New Roman" w:cs="Times New Roman"/>
          <w:sz w:val="28"/>
          <w:szCs w:val="28"/>
        </w:rPr>
        <w:t>- текст письменного обращения не подд</w:t>
      </w:r>
      <w:r w:rsidR="004042AE" w:rsidRPr="001B24A0">
        <w:rPr>
          <w:rFonts w:ascii="Times New Roman" w:hAnsi="Times New Roman" w:cs="Times New Roman"/>
          <w:sz w:val="28"/>
          <w:szCs w:val="28"/>
        </w:rPr>
        <w:t xml:space="preserve">ается прочтению, о чем в течении одного рабочего дня </w:t>
      </w:r>
      <w:r w:rsidRPr="001B24A0">
        <w:rPr>
          <w:rFonts w:ascii="Times New Roman" w:hAnsi="Times New Roman" w:cs="Times New Roman"/>
          <w:sz w:val="28"/>
          <w:szCs w:val="28"/>
        </w:rPr>
        <w:t>со дня регистрации обращения сообщается гражданину, направившему обращение, если его фамилия и почтовый адрес поддаются прочтению;</w:t>
      </w:r>
    </w:p>
    <w:p w14:paraId="426DD154" w14:textId="77777777" w:rsidR="00E76A82" w:rsidRPr="001B24A0" w:rsidRDefault="00E76A82" w:rsidP="004042AE">
      <w:pPr>
        <w:pStyle w:val="af4"/>
        <w:ind w:firstLine="709"/>
        <w:jc w:val="both"/>
        <w:rPr>
          <w:rFonts w:ascii="Times New Roman" w:hAnsi="Times New Roman" w:cs="Times New Roman"/>
          <w:sz w:val="28"/>
          <w:szCs w:val="28"/>
        </w:rPr>
      </w:pPr>
      <w:r w:rsidRPr="001B24A0">
        <w:rPr>
          <w:rFonts w:ascii="Times New Roman" w:hAnsi="Times New Roman" w:cs="Times New Roman"/>
          <w:sz w:val="28"/>
          <w:szCs w:val="28"/>
        </w:rPr>
        <w:t>- представленные электронные образы документов недоступны для прочтения, не пригодные для восприятия с использованием электронных вычислительных машин, а также для передачи по информационно-телекоммуникационным сетям или обработки в информационных системах, в случае подачи заявления в электронной форме через ЕПГУ и (или) РПГУ, о чем в течении одного рабочего дня со дня регистрации обращения сообщается гражданину, направившему обращение.</w:t>
      </w:r>
    </w:p>
    <w:p w14:paraId="0A046CDE" w14:textId="77777777" w:rsidR="00A47B05" w:rsidRPr="001B24A0" w:rsidRDefault="00A47B05" w:rsidP="00A47B05">
      <w:pPr>
        <w:autoSpaceDE w:val="0"/>
        <w:autoSpaceDN w:val="0"/>
        <w:adjustRightInd w:val="0"/>
        <w:spacing w:after="0" w:line="240" w:lineRule="auto"/>
        <w:ind w:firstLine="709"/>
        <w:jc w:val="both"/>
        <w:rPr>
          <w:rFonts w:ascii="Times New Roman" w:hAnsi="Times New Roman" w:cs="Times New Roman"/>
          <w:sz w:val="28"/>
          <w:szCs w:val="28"/>
        </w:rPr>
      </w:pPr>
      <w:r w:rsidRPr="001B24A0">
        <w:rPr>
          <w:rFonts w:ascii="Times New Roman" w:hAnsi="Times New Roman" w:cs="Times New Roman"/>
          <w:sz w:val="28"/>
          <w:szCs w:val="28"/>
        </w:rPr>
        <w:t xml:space="preserve">Не допускается отказ в приеме </w:t>
      </w:r>
      <w:r w:rsidR="00F93513" w:rsidRPr="001B24A0">
        <w:rPr>
          <w:rFonts w:ascii="Times New Roman" w:hAnsi="Times New Roman" w:cs="Times New Roman"/>
          <w:sz w:val="28"/>
          <w:szCs w:val="28"/>
        </w:rPr>
        <w:t>заявления</w:t>
      </w:r>
      <w:r w:rsidRPr="001B24A0">
        <w:rPr>
          <w:rFonts w:ascii="Times New Roman" w:hAnsi="Times New Roman" w:cs="Times New Roman"/>
          <w:sz w:val="28"/>
          <w:szCs w:val="28"/>
        </w:rPr>
        <w:t xml:space="preserve"> и иных документов, необходимых для предоставления муниципальной услуги в случае, если запрос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w:t>
      </w:r>
      <w:r w:rsidR="00E40D46" w:rsidRPr="001B24A0">
        <w:rPr>
          <w:rFonts w:ascii="Times New Roman" w:eastAsia="Calibri" w:hAnsi="Times New Roman" w:cs="Times New Roman"/>
          <w:sz w:val="28"/>
          <w:szCs w:val="28"/>
        </w:rPr>
        <w:t>ЕПГУ и (или) РПГУ</w:t>
      </w:r>
      <w:r w:rsidRPr="001B24A0">
        <w:rPr>
          <w:rFonts w:ascii="Times New Roman" w:hAnsi="Times New Roman" w:cs="Times New Roman"/>
          <w:sz w:val="28"/>
          <w:szCs w:val="28"/>
        </w:rPr>
        <w:t>.</w:t>
      </w:r>
    </w:p>
    <w:p w14:paraId="66D142F5" w14:textId="77777777" w:rsidR="00A47B05" w:rsidRPr="00E334B1" w:rsidRDefault="00A47B05" w:rsidP="00A47B05">
      <w:pPr>
        <w:autoSpaceDE w:val="0"/>
        <w:autoSpaceDN w:val="0"/>
        <w:adjustRightInd w:val="0"/>
        <w:spacing w:after="0" w:line="240" w:lineRule="auto"/>
        <w:jc w:val="both"/>
        <w:rPr>
          <w:rFonts w:ascii="Times New Roman" w:eastAsia="Calibri" w:hAnsi="Times New Roman" w:cs="Times New Roman"/>
          <w:sz w:val="24"/>
          <w:szCs w:val="28"/>
        </w:rPr>
      </w:pPr>
    </w:p>
    <w:p w14:paraId="0502A7B2" w14:textId="77777777" w:rsidR="004D2684" w:rsidRPr="001B24A0" w:rsidRDefault="004D2684" w:rsidP="00A47B05">
      <w:pPr>
        <w:autoSpaceDE w:val="0"/>
        <w:autoSpaceDN w:val="0"/>
        <w:adjustRightInd w:val="0"/>
        <w:spacing w:after="0" w:line="240" w:lineRule="auto"/>
        <w:jc w:val="both"/>
        <w:rPr>
          <w:rFonts w:ascii="Times New Roman" w:eastAsia="Calibri" w:hAnsi="Times New Roman" w:cs="Times New Roman"/>
          <w:sz w:val="28"/>
          <w:szCs w:val="28"/>
        </w:rPr>
      </w:pPr>
    </w:p>
    <w:p w14:paraId="51E80059" w14:textId="77777777" w:rsidR="007D526B" w:rsidRPr="001B24A0" w:rsidRDefault="007D526B" w:rsidP="007D526B">
      <w:pPr>
        <w:spacing w:after="0" w:line="240" w:lineRule="auto"/>
        <w:ind w:firstLine="709"/>
        <w:jc w:val="both"/>
        <w:rPr>
          <w:rFonts w:ascii="Times New Roman" w:eastAsia="Calibri" w:hAnsi="Times New Roman" w:cs="Times New Roman"/>
          <w:b/>
          <w:sz w:val="28"/>
          <w:szCs w:val="28"/>
        </w:rPr>
      </w:pPr>
      <w:r w:rsidRPr="001B24A0">
        <w:rPr>
          <w:rFonts w:ascii="Times New Roman" w:eastAsia="Calibri" w:hAnsi="Times New Roman" w:cs="Times New Roman"/>
          <w:b/>
          <w:sz w:val="28"/>
          <w:szCs w:val="28"/>
        </w:rPr>
        <w:lastRenderedPageBreak/>
        <w:t>Исчерпывающий перечень оснований для отказа или приостановления в предоставлении муниципальной услуги</w:t>
      </w:r>
    </w:p>
    <w:p w14:paraId="4C62485F" w14:textId="77777777" w:rsidR="004A785B" w:rsidRPr="001B24A0" w:rsidRDefault="004A785B" w:rsidP="0091402C">
      <w:pPr>
        <w:spacing w:after="0" w:line="240" w:lineRule="auto"/>
        <w:ind w:firstLine="709"/>
        <w:jc w:val="both"/>
        <w:rPr>
          <w:rFonts w:ascii="Times New Roman" w:eastAsia="Calibri" w:hAnsi="Times New Roman" w:cs="Times New Roman"/>
          <w:sz w:val="28"/>
          <w:szCs w:val="28"/>
        </w:rPr>
      </w:pPr>
    </w:p>
    <w:p w14:paraId="717F4FE2" w14:textId="574649E1" w:rsidR="004071AA" w:rsidRPr="001B24A0" w:rsidRDefault="00CF010F" w:rsidP="0091402C">
      <w:pPr>
        <w:spacing w:after="0" w:line="240" w:lineRule="auto"/>
        <w:ind w:firstLine="709"/>
        <w:jc w:val="both"/>
        <w:rPr>
          <w:rFonts w:ascii="Times New Roman" w:eastAsia="Calibri" w:hAnsi="Times New Roman" w:cs="Times New Roman"/>
          <w:sz w:val="28"/>
          <w:szCs w:val="28"/>
        </w:rPr>
      </w:pPr>
      <w:r w:rsidRPr="001B24A0">
        <w:rPr>
          <w:rFonts w:ascii="Times New Roman" w:eastAsia="Calibri" w:hAnsi="Times New Roman" w:cs="Times New Roman"/>
          <w:sz w:val="28"/>
          <w:szCs w:val="28"/>
        </w:rPr>
        <w:t>2.</w:t>
      </w:r>
      <w:r w:rsidR="00961513">
        <w:rPr>
          <w:rFonts w:ascii="Times New Roman" w:eastAsia="Calibri" w:hAnsi="Times New Roman" w:cs="Times New Roman"/>
          <w:sz w:val="28"/>
          <w:szCs w:val="28"/>
        </w:rPr>
        <w:t>17</w:t>
      </w:r>
      <w:r w:rsidR="00463665" w:rsidRPr="001B24A0">
        <w:rPr>
          <w:rFonts w:ascii="Times New Roman" w:eastAsia="Calibri" w:hAnsi="Times New Roman" w:cs="Times New Roman"/>
          <w:sz w:val="28"/>
          <w:szCs w:val="28"/>
        </w:rPr>
        <w:t xml:space="preserve">. </w:t>
      </w:r>
      <w:r w:rsidR="00A537E5" w:rsidRPr="001B24A0">
        <w:rPr>
          <w:rFonts w:ascii="Times New Roman" w:hAnsi="Times New Roman" w:cs="Times New Roman"/>
          <w:sz w:val="28"/>
          <w:szCs w:val="28"/>
        </w:rPr>
        <w:t>Основания для приостановления предоставления муниципальной услуги отсутствуют.</w:t>
      </w:r>
    </w:p>
    <w:p w14:paraId="3C28761B" w14:textId="50988DB2" w:rsidR="001435E7" w:rsidRPr="001B24A0" w:rsidRDefault="002D6E5B" w:rsidP="001435E7">
      <w:pPr>
        <w:spacing w:after="0" w:line="240" w:lineRule="auto"/>
        <w:ind w:firstLine="709"/>
        <w:jc w:val="both"/>
        <w:rPr>
          <w:rFonts w:ascii="Times New Roman" w:eastAsia="Calibri" w:hAnsi="Times New Roman" w:cs="Times New Roman"/>
          <w:sz w:val="28"/>
          <w:szCs w:val="28"/>
        </w:rPr>
      </w:pPr>
      <w:r w:rsidRPr="001B24A0">
        <w:rPr>
          <w:rFonts w:ascii="Times New Roman" w:eastAsia="Calibri" w:hAnsi="Times New Roman" w:cs="Times New Roman"/>
          <w:sz w:val="28"/>
          <w:szCs w:val="28"/>
        </w:rPr>
        <w:t>2.</w:t>
      </w:r>
      <w:r w:rsidR="00961513">
        <w:rPr>
          <w:rFonts w:ascii="Times New Roman" w:eastAsia="Calibri" w:hAnsi="Times New Roman" w:cs="Times New Roman"/>
          <w:sz w:val="28"/>
          <w:szCs w:val="28"/>
        </w:rPr>
        <w:t>18</w:t>
      </w:r>
      <w:r w:rsidR="001435E7" w:rsidRPr="001B24A0">
        <w:rPr>
          <w:rFonts w:ascii="Times New Roman" w:eastAsia="Calibri" w:hAnsi="Times New Roman" w:cs="Times New Roman"/>
          <w:sz w:val="28"/>
          <w:szCs w:val="28"/>
        </w:rPr>
        <w:t xml:space="preserve">. Основаниями для отказа в выдаче разрешения на </w:t>
      </w:r>
      <w:r w:rsidR="00961513">
        <w:rPr>
          <w:rFonts w:ascii="Times New Roman" w:eastAsia="Calibri" w:hAnsi="Times New Roman" w:cs="Times New Roman"/>
          <w:sz w:val="28"/>
          <w:szCs w:val="28"/>
        </w:rPr>
        <w:t xml:space="preserve">ввод </w:t>
      </w:r>
      <w:r w:rsidR="001435E7" w:rsidRPr="001B24A0">
        <w:rPr>
          <w:rFonts w:ascii="Times New Roman" w:eastAsia="Calibri" w:hAnsi="Times New Roman" w:cs="Times New Roman"/>
          <w:sz w:val="28"/>
          <w:szCs w:val="28"/>
        </w:rPr>
        <w:t>являются:</w:t>
      </w:r>
    </w:p>
    <w:p w14:paraId="7747BDF3" w14:textId="61C989D5" w:rsidR="001435E7" w:rsidRPr="001B24A0" w:rsidRDefault="001435E7" w:rsidP="001435E7">
      <w:pPr>
        <w:spacing w:after="0" w:line="240" w:lineRule="auto"/>
        <w:ind w:firstLine="709"/>
        <w:jc w:val="both"/>
        <w:rPr>
          <w:rFonts w:ascii="Times New Roman" w:eastAsia="Calibri" w:hAnsi="Times New Roman" w:cs="Times New Roman"/>
          <w:sz w:val="28"/>
          <w:szCs w:val="28"/>
        </w:rPr>
      </w:pPr>
      <w:r w:rsidRPr="001B24A0">
        <w:rPr>
          <w:rFonts w:ascii="Times New Roman" w:eastAsia="Calibri" w:hAnsi="Times New Roman" w:cs="Times New Roman"/>
          <w:sz w:val="28"/>
          <w:szCs w:val="28"/>
        </w:rPr>
        <w:t>1)</w:t>
      </w:r>
      <w:r w:rsidRPr="001B24A0">
        <w:rPr>
          <w:rFonts w:ascii="Times New Roman" w:eastAsia="Calibri" w:hAnsi="Times New Roman" w:cs="Times New Roman"/>
          <w:sz w:val="28"/>
          <w:szCs w:val="28"/>
        </w:rPr>
        <w:tab/>
        <w:t>отсутствие документов, пере</w:t>
      </w:r>
      <w:r w:rsidR="008433E7" w:rsidRPr="001B24A0">
        <w:rPr>
          <w:rFonts w:ascii="Times New Roman" w:eastAsia="Calibri" w:hAnsi="Times New Roman" w:cs="Times New Roman"/>
          <w:sz w:val="28"/>
          <w:szCs w:val="28"/>
        </w:rPr>
        <w:t>численных в пункте</w:t>
      </w:r>
      <w:r w:rsidR="00961513">
        <w:rPr>
          <w:rFonts w:ascii="Times New Roman" w:eastAsia="Calibri" w:hAnsi="Times New Roman" w:cs="Times New Roman"/>
          <w:sz w:val="28"/>
          <w:szCs w:val="28"/>
        </w:rPr>
        <w:t xml:space="preserve"> 2.9</w:t>
      </w:r>
      <w:r w:rsidR="008433E7" w:rsidRPr="001B24A0">
        <w:rPr>
          <w:rFonts w:ascii="Times New Roman" w:eastAsia="Calibri" w:hAnsi="Times New Roman" w:cs="Times New Roman"/>
          <w:sz w:val="28"/>
          <w:szCs w:val="28"/>
        </w:rPr>
        <w:t xml:space="preserve"> настоящего</w:t>
      </w:r>
      <w:r w:rsidRPr="001B24A0">
        <w:rPr>
          <w:rFonts w:ascii="Times New Roman" w:eastAsia="Calibri" w:hAnsi="Times New Roman" w:cs="Times New Roman"/>
          <w:sz w:val="28"/>
          <w:szCs w:val="28"/>
        </w:rPr>
        <w:t xml:space="preserve"> Административного регламента</w:t>
      </w:r>
      <w:r w:rsidR="00E76A82" w:rsidRPr="001B24A0">
        <w:rPr>
          <w:rFonts w:ascii="Times New Roman" w:eastAsia="Calibri" w:hAnsi="Times New Roman" w:cs="Times New Roman"/>
          <w:sz w:val="28"/>
          <w:szCs w:val="28"/>
        </w:rPr>
        <w:t>.</w:t>
      </w:r>
    </w:p>
    <w:p w14:paraId="164F12CF" w14:textId="77777777" w:rsidR="00411E1F" w:rsidRPr="001B24A0" w:rsidRDefault="00411E1F" w:rsidP="00411E1F">
      <w:pPr>
        <w:spacing w:after="0" w:line="240" w:lineRule="auto"/>
        <w:ind w:firstLine="709"/>
        <w:jc w:val="both"/>
        <w:rPr>
          <w:rFonts w:ascii="Times New Roman" w:eastAsia="Calibri" w:hAnsi="Times New Roman" w:cs="Times New Roman"/>
          <w:sz w:val="28"/>
          <w:szCs w:val="28"/>
        </w:rPr>
      </w:pPr>
      <w:r w:rsidRPr="001B24A0">
        <w:rPr>
          <w:rFonts w:ascii="Times New Roman" w:eastAsia="Calibri" w:hAnsi="Times New Roman" w:cs="Times New Roman"/>
          <w:sz w:val="28"/>
          <w:szCs w:val="28"/>
        </w:rPr>
        <w:t>2) несоответствие объекта капитального строительства требованиям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w:t>
      </w:r>
    </w:p>
    <w:p w14:paraId="729148AB" w14:textId="77777777" w:rsidR="00411E1F" w:rsidRPr="001B24A0" w:rsidRDefault="00411E1F" w:rsidP="00411E1F">
      <w:pPr>
        <w:spacing w:after="0" w:line="240" w:lineRule="auto"/>
        <w:ind w:firstLine="709"/>
        <w:jc w:val="both"/>
        <w:rPr>
          <w:rFonts w:ascii="Times New Roman" w:eastAsia="Calibri" w:hAnsi="Times New Roman" w:cs="Times New Roman"/>
          <w:sz w:val="28"/>
          <w:szCs w:val="28"/>
        </w:rPr>
      </w:pPr>
      <w:r w:rsidRPr="001B24A0">
        <w:rPr>
          <w:rFonts w:ascii="Times New Roman" w:eastAsia="Calibri" w:hAnsi="Times New Roman" w:cs="Times New Roman"/>
          <w:sz w:val="28"/>
          <w:szCs w:val="28"/>
        </w:rPr>
        <w:t>3) несоответствие объекта капитального строительства требованиям, установленным в разрешении на строительство;</w:t>
      </w:r>
    </w:p>
    <w:p w14:paraId="4A9DAE2C" w14:textId="77777777" w:rsidR="00411E1F" w:rsidRPr="001B24A0" w:rsidRDefault="00411E1F" w:rsidP="00411E1F">
      <w:pPr>
        <w:spacing w:after="0" w:line="240" w:lineRule="auto"/>
        <w:ind w:firstLine="709"/>
        <w:jc w:val="both"/>
        <w:rPr>
          <w:rFonts w:ascii="Times New Roman" w:eastAsia="Calibri" w:hAnsi="Times New Roman" w:cs="Times New Roman"/>
          <w:sz w:val="28"/>
          <w:szCs w:val="28"/>
        </w:rPr>
      </w:pPr>
      <w:r w:rsidRPr="001B24A0">
        <w:rPr>
          <w:rFonts w:ascii="Times New Roman" w:eastAsia="Calibri" w:hAnsi="Times New Roman" w:cs="Times New Roman"/>
          <w:sz w:val="28"/>
          <w:szCs w:val="28"/>
        </w:rPr>
        <w:t>4) несоответствие параметров построенного, реконструированного объекта капитального строит</w:t>
      </w:r>
      <w:r w:rsidR="00E76A82" w:rsidRPr="001B24A0">
        <w:rPr>
          <w:rFonts w:ascii="Times New Roman" w:eastAsia="Calibri" w:hAnsi="Times New Roman" w:cs="Times New Roman"/>
          <w:sz w:val="28"/>
          <w:szCs w:val="28"/>
        </w:rPr>
        <w:t>ельства проектной документации</w:t>
      </w:r>
      <w:r w:rsidRPr="001B24A0">
        <w:rPr>
          <w:rFonts w:ascii="Times New Roman" w:eastAsia="Calibri" w:hAnsi="Times New Roman" w:cs="Times New Roman"/>
          <w:sz w:val="28"/>
          <w:szCs w:val="28"/>
        </w:rPr>
        <w:t>;</w:t>
      </w:r>
    </w:p>
    <w:p w14:paraId="1E2FB71C" w14:textId="77777777" w:rsidR="002D6E5B" w:rsidRPr="001B24A0" w:rsidRDefault="00411E1F" w:rsidP="00E76A82">
      <w:pPr>
        <w:spacing w:after="0" w:line="240" w:lineRule="auto"/>
        <w:ind w:firstLine="709"/>
        <w:jc w:val="both"/>
        <w:rPr>
          <w:rFonts w:ascii="Times New Roman" w:eastAsia="Calibri" w:hAnsi="Times New Roman" w:cs="Times New Roman"/>
          <w:sz w:val="28"/>
          <w:szCs w:val="28"/>
        </w:rPr>
      </w:pPr>
      <w:r w:rsidRPr="001B24A0">
        <w:rPr>
          <w:rFonts w:ascii="Times New Roman" w:eastAsia="Calibri" w:hAnsi="Times New Roman" w:cs="Times New Roman"/>
          <w:sz w:val="28"/>
          <w:szCs w:val="28"/>
        </w:rPr>
        <w:t>5)</w:t>
      </w:r>
      <w:r w:rsidR="00E76A82" w:rsidRPr="001B24A0">
        <w:rPr>
          <w:rFonts w:ascii="Times New Roman" w:eastAsia="Calibri" w:hAnsi="Times New Roman" w:cs="Times New Roman"/>
          <w:sz w:val="28"/>
          <w:szCs w:val="28"/>
        </w:rPr>
        <w:t xml:space="preserve"> </w:t>
      </w:r>
      <w:r w:rsidRPr="001B24A0">
        <w:rPr>
          <w:rFonts w:ascii="Times New Roman" w:eastAsia="Calibri" w:hAnsi="Times New Roman" w:cs="Times New Roman"/>
          <w:sz w:val="28"/>
          <w:szCs w:val="28"/>
        </w:rPr>
        <w:t xml:space="preserve">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пунктом 9 части 7 </w:t>
      </w:r>
      <w:r w:rsidRPr="001B24A0">
        <w:rPr>
          <w:rFonts w:ascii="Times New Roman" w:eastAsia="Calibri" w:hAnsi="Times New Roman" w:cs="Times New Roman"/>
          <w:sz w:val="28"/>
          <w:szCs w:val="28"/>
        </w:rPr>
        <w:lastRenderedPageBreak/>
        <w:t>статьи 51 Градостроительного Кодекса РФ,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14:paraId="279080F2" w14:textId="77777777" w:rsidR="00F44519" w:rsidRPr="001B24A0" w:rsidRDefault="00F44519" w:rsidP="00F44519">
      <w:pPr>
        <w:spacing w:after="0" w:line="240" w:lineRule="auto"/>
        <w:jc w:val="both"/>
        <w:rPr>
          <w:rFonts w:ascii="Times New Roman" w:eastAsia="Calibri" w:hAnsi="Times New Roman" w:cs="Times New Roman"/>
          <w:sz w:val="28"/>
          <w:szCs w:val="28"/>
        </w:rPr>
      </w:pPr>
    </w:p>
    <w:p w14:paraId="6DAF7A3C" w14:textId="77777777" w:rsidR="004A785B" w:rsidRPr="001B24A0" w:rsidRDefault="00367183" w:rsidP="0091402C">
      <w:pPr>
        <w:spacing w:after="0" w:line="240" w:lineRule="auto"/>
        <w:ind w:firstLine="709"/>
        <w:jc w:val="center"/>
        <w:rPr>
          <w:rFonts w:ascii="Times New Roman" w:eastAsia="Calibri" w:hAnsi="Times New Roman" w:cs="Times New Roman"/>
          <w:b/>
          <w:sz w:val="28"/>
          <w:szCs w:val="28"/>
        </w:rPr>
      </w:pPr>
      <w:r w:rsidRPr="001B24A0">
        <w:rPr>
          <w:rFonts w:ascii="Times New Roman" w:eastAsia="Calibri" w:hAnsi="Times New Roman" w:cs="Times New Roman"/>
          <w:b/>
          <w:sz w:val="28"/>
          <w:szCs w:val="28"/>
        </w:rPr>
        <w:t>Перечень услуг, которые являются необходимыми</w:t>
      </w:r>
    </w:p>
    <w:p w14:paraId="7FF14415" w14:textId="77777777" w:rsidR="004A785B" w:rsidRPr="001B24A0" w:rsidRDefault="00367183" w:rsidP="0091402C">
      <w:pPr>
        <w:spacing w:after="0" w:line="240" w:lineRule="auto"/>
        <w:ind w:firstLine="709"/>
        <w:jc w:val="center"/>
        <w:rPr>
          <w:rFonts w:ascii="Times New Roman" w:eastAsia="Calibri" w:hAnsi="Times New Roman" w:cs="Times New Roman"/>
          <w:b/>
          <w:sz w:val="28"/>
          <w:szCs w:val="28"/>
        </w:rPr>
      </w:pPr>
      <w:r w:rsidRPr="001B24A0">
        <w:rPr>
          <w:rFonts w:ascii="Times New Roman" w:eastAsia="Calibri" w:hAnsi="Times New Roman" w:cs="Times New Roman"/>
          <w:b/>
          <w:sz w:val="28"/>
          <w:szCs w:val="28"/>
        </w:rPr>
        <w:t>и обязательными для предоставления муниципальной услуги,</w:t>
      </w:r>
    </w:p>
    <w:p w14:paraId="65CDD63C" w14:textId="77777777" w:rsidR="004A785B" w:rsidRPr="001B24A0" w:rsidRDefault="00367183" w:rsidP="0091402C">
      <w:pPr>
        <w:spacing w:after="0" w:line="240" w:lineRule="auto"/>
        <w:ind w:firstLine="709"/>
        <w:jc w:val="center"/>
        <w:rPr>
          <w:rFonts w:ascii="Times New Roman" w:eastAsia="Calibri" w:hAnsi="Times New Roman" w:cs="Times New Roman"/>
          <w:b/>
          <w:sz w:val="28"/>
          <w:szCs w:val="28"/>
        </w:rPr>
      </w:pPr>
      <w:r w:rsidRPr="001B24A0">
        <w:rPr>
          <w:rFonts w:ascii="Times New Roman" w:eastAsia="Calibri" w:hAnsi="Times New Roman" w:cs="Times New Roman"/>
          <w:b/>
          <w:sz w:val="28"/>
          <w:szCs w:val="28"/>
        </w:rPr>
        <w:t>в том числе сведения о документах, выдаваемых организациями,</w:t>
      </w:r>
    </w:p>
    <w:p w14:paraId="24A09856" w14:textId="77777777" w:rsidR="004A785B" w:rsidRPr="001B24A0" w:rsidRDefault="00367183" w:rsidP="0091402C">
      <w:pPr>
        <w:spacing w:after="0" w:line="240" w:lineRule="auto"/>
        <w:ind w:firstLine="709"/>
        <w:jc w:val="center"/>
        <w:rPr>
          <w:rFonts w:ascii="Times New Roman" w:eastAsia="Calibri" w:hAnsi="Times New Roman" w:cs="Times New Roman"/>
          <w:b/>
          <w:sz w:val="28"/>
          <w:szCs w:val="28"/>
        </w:rPr>
      </w:pPr>
      <w:r w:rsidRPr="001B24A0">
        <w:rPr>
          <w:rFonts w:ascii="Times New Roman" w:eastAsia="Calibri" w:hAnsi="Times New Roman" w:cs="Times New Roman"/>
          <w:b/>
          <w:sz w:val="28"/>
          <w:szCs w:val="28"/>
        </w:rPr>
        <w:t>участвующими в предоставлении муниципальной услуги</w:t>
      </w:r>
    </w:p>
    <w:p w14:paraId="4000DB3B" w14:textId="77777777" w:rsidR="004A785B" w:rsidRPr="001B24A0" w:rsidRDefault="004A785B" w:rsidP="0091402C">
      <w:pPr>
        <w:spacing w:after="0" w:line="240" w:lineRule="auto"/>
        <w:ind w:firstLine="709"/>
        <w:jc w:val="both"/>
        <w:rPr>
          <w:rFonts w:ascii="Times New Roman" w:eastAsia="Calibri" w:hAnsi="Times New Roman" w:cs="Times New Roman"/>
          <w:sz w:val="28"/>
          <w:szCs w:val="28"/>
        </w:rPr>
      </w:pPr>
    </w:p>
    <w:p w14:paraId="7BE744EA" w14:textId="2F922755" w:rsidR="002D6E5B" w:rsidRPr="001B24A0" w:rsidRDefault="002D6E5B" w:rsidP="002D6E5B">
      <w:pPr>
        <w:spacing w:after="0" w:line="240" w:lineRule="auto"/>
        <w:ind w:firstLine="709"/>
        <w:jc w:val="both"/>
        <w:rPr>
          <w:rFonts w:ascii="Times New Roman" w:eastAsia="Calibri" w:hAnsi="Times New Roman" w:cs="Times New Roman"/>
          <w:sz w:val="28"/>
          <w:szCs w:val="28"/>
        </w:rPr>
      </w:pPr>
      <w:r w:rsidRPr="001B24A0">
        <w:rPr>
          <w:rFonts w:ascii="Times New Roman" w:eastAsia="Calibri" w:hAnsi="Times New Roman" w:cs="Times New Roman"/>
          <w:sz w:val="28"/>
          <w:szCs w:val="28"/>
        </w:rPr>
        <w:t>2.</w:t>
      </w:r>
      <w:r w:rsidR="00961513">
        <w:rPr>
          <w:rFonts w:ascii="Times New Roman" w:eastAsia="Calibri" w:hAnsi="Times New Roman" w:cs="Times New Roman"/>
          <w:sz w:val="28"/>
          <w:szCs w:val="28"/>
        </w:rPr>
        <w:t>19</w:t>
      </w:r>
      <w:r w:rsidRPr="001B24A0">
        <w:rPr>
          <w:rFonts w:ascii="Times New Roman" w:eastAsia="Calibri" w:hAnsi="Times New Roman" w:cs="Times New Roman"/>
          <w:sz w:val="28"/>
          <w:szCs w:val="28"/>
        </w:rPr>
        <w:t>. Услуги, которые являются необходимыми и обязательными для пред</w:t>
      </w:r>
      <w:r w:rsidR="00411E1F" w:rsidRPr="001B24A0">
        <w:rPr>
          <w:rFonts w:ascii="Times New Roman" w:eastAsia="Calibri" w:hAnsi="Times New Roman" w:cs="Times New Roman"/>
          <w:sz w:val="28"/>
          <w:szCs w:val="28"/>
        </w:rPr>
        <w:t xml:space="preserve">оставления муниципальной услуги отсутствуют. </w:t>
      </w:r>
    </w:p>
    <w:p w14:paraId="724BC715" w14:textId="77777777" w:rsidR="004A785B" w:rsidRPr="001B24A0" w:rsidRDefault="00CD1EED" w:rsidP="0091402C">
      <w:pPr>
        <w:tabs>
          <w:tab w:val="left" w:pos="6075"/>
        </w:tabs>
        <w:spacing w:after="0" w:line="240" w:lineRule="auto"/>
        <w:ind w:firstLine="709"/>
        <w:jc w:val="both"/>
        <w:rPr>
          <w:rFonts w:ascii="Times New Roman" w:eastAsia="Calibri" w:hAnsi="Times New Roman" w:cs="Times New Roman"/>
          <w:sz w:val="28"/>
          <w:szCs w:val="28"/>
        </w:rPr>
      </w:pPr>
      <w:r w:rsidRPr="001B24A0">
        <w:rPr>
          <w:rFonts w:ascii="Times New Roman" w:eastAsia="Calibri" w:hAnsi="Times New Roman" w:cs="Times New Roman"/>
          <w:sz w:val="28"/>
          <w:szCs w:val="28"/>
        </w:rPr>
        <w:tab/>
      </w:r>
    </w:p>
    <w:p w14:paraId="6021570E" w14:textId="77777777" w:rsidR="004A785B" w:rsidRPr="001B24A0" w:rsidRDefault="00367183" w:rsidP="0091402C">
      <w:pPr>
        <w:spacing w:after="0" w:line="240" w:lineRule="auto"/>
        <w:ind w:firstLine="709"/>
        <w:jc w:val="center"/>
        <w:rPr>
          <w:rFonts w:ascii="Times New Roman" w:eastAsia="Calibri" w:hAnsi="Times New Roman" w:cs="Times New Roman"/>
          <w:b/>
          <w:sz w:val="28"/>
          <w:szCs w:val="28"/>
        </w:rPr>
      </w:pPr>
      <w:r w:rsidRPr="001B24A0">
        <w:rPr>
          <w:rFonts w:ascii="Times New Roman" w:eastAsia="Calibri" w:hAnsi="Times New Roman" w:cs="Times New Roman"/>
          <w:b/>
          <w:sz w:val="28"/>
          <w:szCs w:val="28"/>
        </w:rPr>
        <w:t>Порядок, размер и основания взимания государственной</w:t>
      </w:r>
    </w:p>
    <w:p w14:paraId="7A15999C" w14:textId="77777777" w:rsidR="004A785B" w:rsidRPr="001B24A0" w:rsidRDefault="00367183" w:rsidP="0091402C">
      <w:pPr>
        <w:spacing w:after="0" w:line="240" w:lineRule="auto"/>
        <w:ind w:firstLine="709"/>
        <w:jc w:val="center"/>
        <w:rPr>
          <w:rFonts w:ascii="Times New Roman" w:eastAsia="Calibri" w:hAnsi="Times New Roman" w:cs="Times New Roman"/>
          <w:b/>
          <w:sz w:val="28"/>
          <w:szCs w:val="28"/>
        </w:rPr>
      </w:pPr>
      <w:r w:rsidRPr="001B24A0">
        <w:rPr>
          <w:rFonts w:ascii="Times New Roman" w:eastAsia="Calibri" w:hAnsi="Times New Roman" w:cs="Times New Roman"/>
          <w:b/>
          <w:sz w:val="28"/>
          <w:szCs w:val="28"/>
        </w:rPr>
        <w:t>пошлины или иной платы, взимаемой за предоставление</w:t>
      </w:r>
    </w:p>
    <w:p w14:paraId="29B2FA99" w14:textId="77777777" w:rsidR="004A785B" w:rsidRPr="001B24A0" w:rsidRDefault="00367183" w:rsidP="0091402C">
      <w:pPr>
        <w:spacing w:after="0" w:line="240" w:lineRule="auto"/>
        <w:ind w:firstLine="709"/>
        <w:jc w:val="center"/>
        <w:rPr>
          <w:rFonts w:ascii="Times New Roman" w:eastAsia="Calibri" w:hAnsi="Times New Roman" w:cs="Times New Roman"/>
          <w:b/>
          <w:sz w:val="28"/>
          <w:szCs w:val="28"/>
        </w:rPr>
      </w:pPr>
      <w:r w:rsidRPr="001B24A0">
        <w:rPr>
          <w:rFonts w:ascii="Times New Roman" w:eastAsia="Calibri" w:hAnsi="Times New Roman" w:cs="Times New Roman"/>
          <w:b/>
          <w:sz w:val="28"/>
          <w:szCs w:val="28"/>
        </w:rPr>
        <w:t>муниципальной услуги</w:t>
      </w:r>
    </w:p>
    <w:p w14:paraId="52447C0C" w14:textId="77777777" w:rsidR="004A785B" w:rsidRPr="001B24A0" w:rsidRDefault="004A785B" w:rsidP="0091402C">
      <w:pPr>
        <w:spacing w:after="0" w:line="240" w:lineRule="auto"/>
        <w:ind w:firstLine="709"/>
        <w:jc w:val="both"/>
        <w:rPr>
          <w:rFonts w:ascii="Times New Roman" w:eastAsia="Calibri" w:hAnsi="Times New Roman" w:cs="Times New Roman"/>
          <w:sz w:val="28"/>
          <w:szCs w:val="28"/>
        </w:rPr>
      </w:pPr>
    </w:p>
    <w:p w14:paraId="2857C89B" w14:textId="15E52851" w:rsidR="004A785B" w:rsidRPr="001B24A0" w:rsidRDefault="00367183" w:rsidP="0091402C">
      <w:pPr>
        <w:spacing w:after="0" w:line="240" w:lineRule="auto"/>
        <w:ind w:firstLine="709"/>
        <w:jc w:val="both"/>
        <w:rPr>
          <w:rFonts w:ascii="Times New Roman" w:eastAsia="Calibri" w:hAnsi="Times New Roman" w:cs="Times New Roman"/>
          <w:sz w:val="28"/>
          <w:szCs w:val="28"/>
        </w:rPr>
      </w:pPr>
      <w:r w:rsidRPr="001B24A0">
        <w:rPr>
          <w:rFonts w:ascii="Times New Roman" w:eastAsia="Calibri" w:hAnsi="Times New Roman" w:cs="Times New Roman"/>
          <w:sz w:val="28"/>
          <w:szCs w:val="28"/>
        </w:rPr>
        <w:t>2.</w:t>
      </w:r>
      <w:r w:rsidR="00097DB2" w:rsidRPr="001B24A0">
        <w:rPr>
          <w:rFonts w:ascii="Times New Roman" w:eastAsia="Calibri" w:hAnsi="Times New Roman" w:cs="Times New Roman"/>
          <w:sz w:val="28"/>
          <w:szCs w:val="28"/>
        </w:rPr>
        <w:t>2</w:t>
      </w:r>
      <w:r w:rsidR="00961513">
        <w:rPr>
          <w:rFonts w:ascii="Times New Roman" w:eastAsia="Calibri" w:hAnsi="Times New Roman" w:cs="Times New Roman"/>
          <w:sz w:val="28"/>
          <w:szCs w:val="28"/>
        </w:rPr>
        <w:t>0</w:t>
      </w:r>
      <w:r w:rsidRPr="001B24A0">
        <w:rPr>
          <w:rFonts w:ascii="Times New Roman" w:eastAsia="Calibri" w:hAnsi="Times New Roman" w:cs="Times New Roman"/>
          <w:sz w:val="28"/>
          <w:szCs w:val="28"/>
        </w:rPr>
        <w:t xml:space="preserve">. </w:t>
      </w:r>
      <w:r w:rsidR="00FC4751" w:rsidRPr="001B24A0">
        <w:rPr>
          <w:rFonts w:ascii="Times New Roman" w:eastAsia="Calibri" w:hAnsi="Times New Roman" w:cs="Times New Roman"/>
          <w:sz w:val="28"/>
          <w:szCs w:val="28"/>
        </w:rPr>
        <w:t xml:space="preserve">Предоставление муниципальной услуги осуществляется без взимания государственной пошлины и иной платы. </w:t>
      </w:r>
    </w:p>
    <w:p w14:paraId="4AB79988" w14:textId="77777777" w:rsidR="006F63CD" w:rsidRPr="001B24A0" w:rsidRDefault="006F63CD" w:rsidP="0091402C">
      <w:pPr>
        <w:spacing w:after="0" w:line="240" w:lineRule="auto"/>
        <w:ind w:firstLine="709"/>
        <w:rPr>
          <w:rFonts w:ascii="Times New Roman" w:eastAsia="Calibri" w:hAnsi="Times New Roman" w:cs="Times New Roman"/>
          <w:sz w:val="28"/>
          <w:szCs w:val="28"/>
        </w:rPr>
      </w:pPr>
    </w:p>
    <w:p w14:paraId="0089CB3B" w14:textId="77777777" w:rsidR="004A785B" w:rsidRPr="001B24A0" w:rsidRDefault="00367183" w:rsidP="0091402C">
      <w:pPr>
        <w:spacing w:after="0" w:line="240" w:lineRule="auto"/>
        <w:ind w:firstLine="709"/>
        <w:jc w:val="center"/>
        <w:rPr>
          <w:rFonts w:ascii="Times New Roman" w:eastAsia="Calibri" w:hAnsi="Times New Roman" w:cs="Times New Roman"/>
          <w:b/>
          <w:sz w:val="28"/>
          <w:szCs w:val="28"/>
        </w:rPr>
      </w:pPr>
      <w:r w:rsidRPr="001B24A0">
        <w:rPr>
          <w:rFonts w:ascii="Times New Roman" w:eastAsia="Calibri" w:hAnsi="Times New Roman" w:cs="Times New Roman"/>
          <w:b/>
          <w:sz w:val="28"/>
          <w:szCs w:val="28"/>
        </w:rPr>
        <w:t>Максимальный срок ожидания в очереди при подаче заявлений</w:t>
      </w:r>
    </w:p>
    <w:p w14:paraId="41463B39" w14:textId="77777777" w:rsidR="004A785B" w:rsidRPr="001B24A0" w:rsidRDefault="00367183" w:rsidP="0091402C">
      <w:pPr>
        <w:spacing w:after="0" w:line="240" w:lineRule="auto"/>
        <w:ind w:firstLine="709"/>
        <w:jc w:val="center"/>
        <w:rPr>
          <w:rFonts w:ascii="Times New Roman" w:eastAsia="Calibri" w:hAnsi="Times New Roman" w:cs="Times New Roman"/>
          <w:b/>
          <w:sz w:val="28"/>
          <w:szCs w:val="28"/>
        </w:rPr>
      </w:pPr>
      <w:r w:rsidRPr="001B24A0">
        <w:rPr>
          <w:rFonts w:ascii="Times New Roman" w:eastAsia="Calibri" w:hAnsi="Times New Roman" w:cs="Times New Roman"/>
          <w:b/>
          <w:sz w:val="28"/>
          <w:szCs w:val="28"/>
        </w:rPr>
        <w:t>о предоставлении муниципальной услуги и при получении</w:t>
      </w:r>
    </w:p>
    <w:p w14:paraId="3E5ADAAA" w14:textId="77777777" w:rsidR="004A785B" w:rsidRPr="001B24A0" w:rsidRDefault="00367183" w:rsidP="0091402C">
      <w:pPr>
        <w:spacing w:after="0" w:line="240" w:lineRule="auto"/>
        <w:ind w:firstLine="709"/>
        <w:jc w:val="center"/>
        <w:rPr>
          <w:rFonts w:ascii="Times New Roman" w:eastAsia="Calibri" w:hAnsi="Times New Roman" w:cs="Times New Roman"/>
          <w:b/>
          <w:sz w:val="28"/>
          <w:szCs w:val="28"/>
        </w:rPr>
      </w:pPr>
      <w:r w:rsidRPr="001B24A0">
        <w:rPr>
          <w:rFonts w:ascii="Times New Roman" w:eastAsia="Calibri" w:hAnsi="Times New Roman" w:cs="Times New Roman"/>
          <w:b/>
          <w:sz w:val="28"/>
          <w:szCs w:val="28"/>
        </w:rPr>
        <w:lastRenderedPageBreak/>
        <w:t>результата предоставления муниципальной услуги</w:t>
      </w:r>
    </w:p>
    <w:p w14:paraId="3E8392B6" w14:textId="77777777" w:rsidR="004A785B" w:rsidRPr="001B24A0" w:rsidRDefault="004A785B" w:rsidP="0091402C">
      <w:pPr>
        <w:spacing w:after="0" w:line="240" w:lineRule="auto"/>
        <w:ind w:firstLine="709"/>
        <w:jc w:val="both"/>
        <w:rPr>
          <w:rFonts w:ascii="Times New Roman" w:eastAsia="Calibri" w:hAnsi="Times New Roman" w:cs="Times New Roman"/>
          <w:b/>
          <w:sz w:val="28"/>
          <w:szCs w:val="28"/>
        </w:rPr>
      </w:pPr>
    </w:p>
    <w:p w14:paraId="58A0199F" w14:textId="5BA9C75D" w:rsidR="004A785B" w:rsidRPr="001B24A0" w:rsidRDefault="00367183" w:rsidP="0091402C">
      <w:pPr>
        <w:spacing w:after="0" w:line="240" w:lineRule="auto"/>
        <w:ind w:firstLine="709"/>
        <w:jc w:val="both"/>
        <w:rPr>
          <w:rFonts w:ascii="Times New Roman" w:eastAsia="Calibri" w:hAnsi="Times New Roman" w:cs="Times New Roman"/>
          <w:sz w:val="28"/>
          <w:szCs w:val="28"/>
        </w:rPr>
      </w:pPr>
      <w:r w:rsidRPr="001B24A0">
        <w:rPr>
          <w:rFonts w:ascii="Times New Roman" w:eastAsia="Calibri" w:hAnsi="Times New Roman" w:cs="Times New Roman"/>
          <w:sz w:val="28"/>
          <w:szCs w:val="28"/>
        </w:rPr>
        <w:t>2.</w:t>
      </w:r>
      <w:r w:rsidR="0053015C" w:rsidRPr="001B24A0">
        <w:rPr>
          <w:rFonts w:ascii="Times New Roman" w:eastAsia="Calibri" w:hAnsi="Times New Roman" w:cs="Times New Roman"/>
          <w:sz w:val="28"/>
          <w:szCs w:val="28"/>
        </w:rPr>
        <w:t>2</w:t>
      </w:r>
      <w:r w:rsidR="00961513">
        <w:rPr>
          <w:rFonts w:ascii="Times New Roman" w:eastAsia="Calibri" w:hAnsi="Times New Roman" w:cs="Times New Roman"/>
          <w:sz w:val="28"/>
          <w:szCs w:val="28"/>
        </w:rPr>
        <w:t>1</w:t>
      </w:r>
      <w:r w:rsidRPr="001B24A0">
        <w:rPr>
          <w:rFonts w:ascii="Times New Roman" w:eastAsia="Calibri" w:hAnsi="Times New Roman" w:cs="Times New Roman"/>
          <w:sz w:val="28"/>
          <w:szCs w:val="28"/>
        </w:rPr>
        <w:t xml:space="preserve">. </w:t>
      </w:r>
      <w:r w:rsidR="007239F3" w:rsidRPr="001B24A0">
        <w:rPr>
          <w:rFonts w:ascii="Times New Roman" w:eastAsia="Calibri" w:hAnsi="Times New Roman" w:cs="Times New Roman"/>
          <w:sz w:val="28"/>
          <w:szCs w:val="28"/>
        </w:rPr>
        <w:t xml:space="preserve">Время ожидания в очереди </w:t>
      </w:r>
      <w:r w:rsidRPr="001B24A0">
        <w:rPr>
          <w:rFonts w:ascii="Times New Roman" w:eastAsia="Calibri" w:hAnsi="Times New Roman" w:cs="Times New Roman"/>
          <w:sz w:val="28"/>
          <w:szCs w:val="28"/>
        </w:rPr>
        <w:t xml:space="preserve">для подачи заявлений не может превышать </w:t>
      </w:r>
      <w:r w:rsidR="006F7233" w:rsidRPr="001B24A0">
        <w:rPr>
          <w:rFonts w:ascii="Times New Roman" w:eastAsia="Calibri" w:hAnsi="Times New Roman" w:cs="Times New Roman"/>
          <w:sz w:val="28"/>
          <w:szCs w:val="28"/>
        </w:rPr>
        <w:t>1</w:t>
      </w:r>
      <w:r w:rsidRPr="001B24A0">
        <w:rPr>
          <w:rFonts w:ascii="Times New Roman" w:eastAsia="Calibri" w:hAnsi="Times New Roman" w:cs="Times New Roman"/>
          <w:sz w:val="28"/>
          <w:szCs w:val="28"/>
        </w:rPr>
        <w:t>5 минут.</w:t>
      </w:r>
    </w:p>
    <w:p w14:paraId="1103C9DF" w14:textId="4E1544E0" w:rsidR="004A785B" w:rsidRPr="001B24A0" w:rsidRDefault="00C71F59" w:rsidP="0091402C">
      <w:pPr>
        <w:spacing w:after="0" w:line="240" w:lineRule="auto"/>
        <w:ind w:firstLine="709"/>
        <w:jc w:val="both"/>
        <w:rPr>
          <w:rFonts w:ascii="Times New Roman" w:eastAsia="Calibri" w:hAnsi="Times New Roman" w:cs="Times New Roman"/>
          <w:sz w:val="28"/>
          <w:szCs w:val="28"/>
        </w:rPr>
      </w:pPr>
      <w:r w:rsidRPr="001B24A0">
        <w:rPr>
          <w:rFonts w:ascii="Times New Roman" w:eastAsia="Calibri" w:hAnsi="Times New Roman" w:cs="Times New Roman"/>
          <w:sz w:val="28"/>
          <w:szCs w:val="28"/>
        </w:rPr>
        <w:t>2.</w:t>
      </w:r>
      <w:r w:rsidR="00961513">
        <w:rPr>
          <w:rFonts w:ascii="Times New Roman" w:eastAsia="Calibri" w:hAnsi="Times New Roman" w:cs="Times New Roman"/>
          <w:sz w:val="28"/>
          <w:szCs w:val="28"/>
        </w:rPr>
        <w:t>22</w:t>
      </w:r>
      <w:r w:rsidR="00367183" w:rsidRPr="001B24A0">
        <w:rPr>
          <w:rFonts w:ascii="Times New Roman" w:eastAsia="Calibri" w:hAnsi="Times New Roman" w:cs="Times New Roman"/>
          <w:sz w:val="28"/>
          <w:szCs w:val="28"/>
        </w:rPr>
        <w:t xml:space="preserve">. </w:t>
      </w:r>
      <w:r w:rsidR="007239F3" w:rsidRPr="001B24A0">
        <w:rPr>
          <w:rFonts w:ascii="Times New Roman" w:eastAsia="Calibri" w:hAnsi="Times New Roman" w:cs="Times New Roman"/>
          <w:sz w:val="28"/>
          <w:szCs w:val="28"/>
        </w:rPr>
        <w:t xml:space="preserve">Время ожидания в очереди </w:t>
      </w:r>
      <w:r w:rsidR="00367183" w:rsidRPr="001B24A0">
        <w:rPr>
          <w:rFonts w:ascii="Times New Roman" w:eastAsia="Calibri" w:hAnsi="Times New Roman" w:cs="Times New Roman"/>
          <w:sz w:val="28"/>
          <w:szCs w:val="28"/>
        </w:rPr>
        <w:t>при получении результата предоставления муниципальной услуги не может превышать 15 минут.</w:t>
      </w:r>
    </w:p>
    <w:p w14:paraId="59643312" w14:textId="77777777" w:rsidR="004A785B" w:rsidRPr="00E334B1" w:rsidRDefault="004A785B" w:rsidP="0091402C">
      <w:pPr>
        <w:spacing w:after="0" w:line="240" w:lineRule="auto"/>
        <w:ind w:firstLine="709"/>
        <w:jc w:val="both"/>
        <w:rPr>
          <w:rFonts w:ascii="Times New Roman" w:eastAsia="Calibri" w:hAnsi="Times New Roman" w:cs="Times New Roman"/>
          <w:sz w:val="24"/>
          <w:szCs w:val="28"/>
        </w:rPr>
      </w:pPr>
    </w:p>
    <w:p w14:paraId="7408292E" w14:textId="77777777" w:rsidR="004D2684" w:rsidRPr="001B24A0" w:rsidRDefault="004D2684" w:rsidP="00E334B1">
      <w:pPr>
        <w:spacing w:after="0" w:line="240" w:lineRule="auto"/>
        <w:jc w:val="both"/>
        <w:rPr>
          <w:rFonts w:ascii="Times New Roman" w:eastAsia="Calibri" w:hAnsi="Times New Roman" w:cs="Times New Roman"/>
          <w:sz w:val="28"/>
          <w:szCs w:val="28"/>
        </w:rPr>
      </w:pPr>
    </w:p>
    <w:p w14:paraId="7820BC46" w14:textId="77777777" w:rsidR="004A785B" w:rsidRPr="001B24A0" w:rsidRDefault="00367183" w:rsidP="0091402C">
      <w:pPr>
        <w:spacing w:after="0" w:line="240" w:lineRule="auto"/>
        <w:ind w:firstLine="709"/>
        <w:jc w:val="center"/>
        <w:rPr>
          <w:rFonts w:ascii="Times New Roman" w:eastAsia="Calibri" w:hAnsi="Times New Roman" w:cs="Times New Roman"/>
          <w:b/>
          <w:sz w:val="28"/>
          <w:szCs w:val="28"/>
        </w:rPr>
      </w:pPr>
      <w:r w:rsidRPr="001B24A0">
        <w:rPr>
          <w:rFonts w:ascii="Times New Roman" w:eastAsia="Calibri" w:hAnsi="Times New Roman" w:cs="Times New Roman"/>
          <w:b/>
          <w:sz w:val="28"/>
          <w:szCs w:val="28"/>
        </w:rPr>
        <w:t xml:space="preserve">Срок и порядок регистрации </w:t>
      </w:r>
      <w:r w:rsidR="00F93513" w:rsidRPr="001B24A0">
        <w:rPr>
          <w:rFonts w:ascii="Times New Roman" w:eastAsia="Calibri" w:hAnsi="Times New Roman" w:cs="Times New Roman"/>
          <w:b/>
          <w:sz w:val="28"/>
          <w:szCs w:val="28"/>
        </w:rPr>
        <w:t>заявления</w:t>
      </w:r>
    </w:p>
    <w:p w14:paraId="1AE3BF4B" w14:textId="77777777" w:rsidR="004A785B" w:rsidRPr="001B24A0" w:rsidRDefault="00367183" w:rsidP="0091402C">
      <w:pPr>
        <w:spacing w:after="0" w:line="240" w:lineRule="auto"/>
        <w:ind w:firstLine="709"/>
        <w:jc w:val="center"/>
        <w:rPr>
          <w:rFonts w:ascii="Times New Roman" w:eastAsia="Calibri" w:hAnsi="Times New Roman" w:cs="Times New Roman"/>
          <w:b/>
          <w:sz w:val="28"/>
          <w:szCs w:val="28"/>
        </w:rPr>
      </w:pPr>
      <w:r w:rsidRPr="001B24A0">
        <w:rPr>
          <w:rFonts w:ascii="Times New Roman" w:eastAsia="Calibri" w:hAnsi="Times New Roman" w:cs="Times New Roman"/>
          <w:b/>
          <w:sz w:val="28"/>
          <w:szCs w:val="28"/>
        </w:rPr>
        <w:t>заявителя о предоставлении муниципальной услуги,</w:t>
      </w:r>
    </w:p>
    <w:p w14:paraId="2E2E6F72" w14:textId="77777777" w:rsidR="004A785B" w:rsidRPr="001B24A0" w:rsidRDefault="00367183" w:rsidP="0091402C">
      <w:pPr>
        <w:spacing w:after="0" w:line="240" w:lineRule="auto"/>
        <w:ind w:firstLine="709"/>
        <w:jc w:val="center"/>
        <w:rPr>
          <w:rFonts w:ascii="Times New Roman" w:eastAsia="Calibri" w:hAnsi="Times New Roman" w:cs="Times New Roman"/>
          <w:b/>
          <w:sz w:val="28"/>
          <w:szCs w:val="28"/>
        </w:rPr>
      </w:pPr>
      <w:r w:rsidRPr="001B24A0">
        <w:rPr>
          <w:rFonts w:ascii="Times New Roman" w:eastAsia="Calibri" w:hAnsi="Times New Roman" w:cs="Times New Roman"/>
          <w:b/>
          <w:sz w:val="28"/>
          <w:szCs w:val="28"/>
        </w:rPr>
        <w:t>в том числе в электронной форме</w:t>
      </w:r>
    </w:p>
    <w:p w14:paraId="46764207" w14:textId="77777777" w:rsidR="004A785B" w:rsidRPr="001B24A0" w:rsidRDefault="004A785B" w:rsidP="0091402C">
      <w:pPr>
        <w:spacing w:after="0" w:line="240" w:lineRule="auto"/>
        <w:ind w:firstLine="709"/>
        <w:jc w:val="both"/>
        <w:rPr>
          <w:rFonts w:ascii="Times New Roman" w:eastAsia="Calibri" w:hAnsi="Times New Roman" w:cs="Times New Roman"/>
          <w:sz w:val="28"/>
          <w:szCs w:val="28"/>
        </w:rPr>
      </w:pPr>
    </w:p>
    <w:p w14:paraId="41CFE9AC" w14:textId="72A079C3" w:rsidR="004A785B" w:rsidRPr="001B24A0" w:rsidRDefault="00367183" w:rsidP="0091402C">
      <w:pPr>
        <w:spacing w:after="0" w:line="240" w:lineRule="auto"/>
        <w:ind w:firstLine="709"/>
        <w:jc w:val="both"/>
        <w:rPr>
          <w:rFonts w:ascii="Times New Roman" w:eastAsia="Calibri" w:hAnsi="Times New Roman" w:cs="Times New Roman"/>
          <w:sz w:val="28"/>
          <w:szCs w:val="28"/>
        </w:rPr>
      </w:pPr>
      <w:r w:rsidRPr="001B24A0">
        <w:rPr>
          <w:rFonts w:ascii="Times New Roman" w:eastAsia="Calibri" w:hAnsi="Times New Roman" w:cs="Times New Roman"/>
          <w:sz w:val="28"/>
          <w:szCs w:val="28"/>
        </w:rPr>
        <w:t>2.2</w:t>
      </w:r>
      <w:r w:rsidR="00961513">
        <w:rPr>
          <w:rFonts w:ascii="Times New Roman" w:eastAsia="Calibri" w:hAnsi="Times New Roman" w:cs="Times New Roman"/>
          <w:sz w:val="28"/>
          <w:szCs w:val="28"/>
        </w:rPr>
        <w:t>3</w:t>
      </w:r>
      <w:r w:rsidRPr="001B24A0">
        <w:rPr>
          <w:rFonts w:ascii="Times New Roman" w:eastAsia="Calibri" w:hAnsi="Times New Roman" w:cs="Times New Roman"/>
          <w:sz w:val="28"/>
          <w:szCs w:val="28"/>
        </w:rPr>
        <w:t xml:space="preserve">. Обращение заявителя подлежит обязательной регистрации не позднее дня, следующего за днем поступления в </w:t>
      </w:r>
      <w:r w:rsidR="001D5643" w:rsidRPr="001B24A0">
        <w:rPr>
          <w:rFonts w:ascii="Times New Roman" w:eastAsia="Calibri" w:hAnsi="Times New Roman" w:cs="Times New Roman"/>
          <w:sz w:val="28"/>
          <w:szCs w:val="28"/>
        </w:rPr>
        <w:t>Администрацию,</w:t>
      </w:r>
      <w:r w:rsidR="00417ABD" w:rsidRPr="001B24A0">
        <w:rPr>
          <w:rFonts w:ascii="Times New Roman" w:eastAsia="Calibri" w:hAnsi="Times New Roman" w:cs="Times New Roman"/>
          <w:sz w:val="28"/>
          <w:szCs w:val="28"/>
        </w:rPr>
        <w:t xml:space="preserve"> в порядке делопроизводства, в том числе обращение, поступившие в порядках установленными пунктами </w:t>
      </w:r>
      <w:r w:rsidR="00961513">
        <w:rPr>
          <w:rFonts w:ascii="Times New Roman" w:eastAsia="Calibri" w:hAnsi="Times New Roman" w:cs="Times New Roman"/>
          <w:sz w:val="28"/>
          <w:szCs w:val="28"/>
        </w:rPr>
        <w:t>2.10</w:t>
      </w:r>
      <w:r w:rsidR="008933FB" w:rsidRPr="001B24A0">
        <w:rPr>
          <w:rFonts w:ascii="Times New Roman" w:eastAsia="Calibri" w:hAnsi="Times New Roman" w:cs="Times New Roman"/>
          <w:sz w:val="28"/>
          <w:szCs w:val="28"/>
        </w:rPr>
        <w:t xml:space="preserve">, </w:t>
      </w:r>
      <w:r w:rsidR="00411E1F" w:rsidRPr="001B24A0">
        <w:rPr>
          <w:rFonts w:ascii="Times New Roman" w:eastAsia="Calibri" w:hAnsi="Times New Roman" w:cs="Times New Roman"/>
          <w:sz w:val="28"/>
          <w:szCs w:val="28"/>
        </w:rPr>
        <w:t>2.1</w:t>
      </w:r>
      <w:r w:rsidR="00961513">
        <w:rPr>
          <w:rFonts w:ascii="Times New Roman" w:eastAsia="Calibri" w:hAnsi="Times New Roman" w:cs="Times New Roman"/>
          <w:sz w:val="28"/>
          <w:szCs w:val="28"/>
        </w:rPr>
        <w:t>1</w:t>
      </w:r>
      <w:r w:rsidR="002D6E5B" w:rsidRPr="001B24A0">
        <w:rPr>
          <w:rFonts w:ascii="Times New Roman" w:eastAsia="Calibri" w:hAnsi="Times New Roman" w:cs="Times New Roman"/>
          <w:sz w:val="28"/>
          <w:szCs w:val="28"/>
        </w:rPr>
        <w:t xml:space="preserve"> и 2.1</w:t>
      </w:r>
      <w:r w:rsidR="00961513">
        <w:rPr>
          <w:rFonts w:ascii="Times New Roman" w:eastAsia="Calibri" w:hAnsi="Times New Roman" w:cs="Times New Roman"/>
          <w:sz w:val="28"/>
          <w:szCs w:val="28"/>
        </w:rPr>
        <w:t>2</w:t>
      </w:r>
      <w:r w:rsidR="00417ABD" w:rsidRPr="001B24A0">
        <w:rPr>
          <w:rFonts w:ascii="Times New Roman" w:eastAsia="Calibri" w:hAnsi="Times New Roman" w:cs="Times New Roman"/>
          <w:sz w:val="28"/>
          <w:szCs w:val="28"/>
        </w:rPr>
        <w:t xml:space="preserve"> настоящего Административного регламента.</w:t>
      </w:r>
    </w:p>
    <w:p w14:paraId="6044513C" w14:textId="77777777" w:rsidR="00FC4751" w:rsidRPr="001B24A0" w:rsidRDefault="00FC4751" w:rsidP="00FC4751">
      <w:pPr>
        <w:autoSpaceDE w:val="0"/>
        <w:autoSpaceDN w:val="0"/>
        <w:adjustRightInd w:val="0"/>
        <w:spacing w:after="0" w:line="240" w:lineRule="auto"/>
        <w:ind w:firstLine="540"/>
        <w:jc w:val="both"/>
        <w:rPr>
          <w:rFonts w:ascii="Times New Roman" w:hAnsi="Times New Roman" w:cs="Times New Roman"/>
          <w:sz w:val="28"/>
          <w:szCs w:val="28"/>
        </w:rPr>
      </w:pPr>
      <w:r w:rsidRPr="001B24A0">
        <w:rPr>
          <w:rFonts w:ascii="Times New Roman" w:hAnsi="Times New Roman" w:cs="Times New Roman"/>
          <w:sz w:val="28"/>
          <w:szCs w:val="28"/>
        </w:rPr>
        <w:t>При регистрации заявления ему присваивается входящий номер.</w:t>
      </w:r>
    </w:p>
    <w:p w14:paraId="37ED5E43" w14:textId="77777777" w:rsidR="00FC4751" w:rsidRPr="001B24A0" w:rsidRDefault="00FC4751" w:rsidP="0091402C">
      <w:pPr>
        <w:spacing w:after="0" w:line="240" w:lineRule="auto"/>
        <w:ind w:firstLine="709"/>
        <w:jc w:val="both"/>
        <w:rPr>
          <w:rFonts w:ascii="Times New Roman" w:eastAsia="Calibri" w:hAnsi="Times New Roman" w:cs="Times New Roman"/>
          <w:sz w:val="28"/>
          <w:szCs w:val="28"/>
        </w:rPr>
      </w:pPr>
    </w:p>
    <w:p w14:paraId="284606A9" w14:textId="77777777" w:rsidR="007E0ED2" w:rsidRPr="001B24A0" w:rsidRDefault="007E0ED2" w:rsidP="0091402C">
      <w:pPr>
        <w:spacing w:after="0" w:line="240" w:lineRule="auto"/>
        <w:ind w:firstLine="709"/>
        <w:jc w:val="both"/>
        <w:rPr>
          <w:rFonts w:ascii="Times New Roman" w:eastAsia="Calibri" w:hAnsi="Times New Roman" w:cs="Times New Roman"/>
          <w:sz w:val="28"/>
          <w:szCs w:val="28"/>
        </w:rPr>
      </w:pPr>
    </w:p>
    <w:p w14:paraId="217A3E77" w14:textId="77777777" w:rsidR="004A785B" w:rsidRPr="001B24A0" w:rsidRDefault="00367183" w:rsidP="0091402C">
      <w:pPr>
        <w:spacing w:after="0" w:line="240" w:lineRule="auto"/>
        <w:ind w:firstLine="709"/>
        <w:jc w:val="center"/>
        <w:rPr>
          <w:rFonts w:ascii="Times New Roman" w:eastAsia="Calibri" w:hAnsi="Times New Roman" w:cs="Times New Roman"/>
          <w:b/>
          <w:sz w:val="28"/>
          <w:szCs w:val="28"/>
        </w:rPr>
      </w:pPr>
      <w:r w:rsidRPr="001B24A0">
        <w:rPr>
          <w:rFonts w:ascii="Times New Roman" w:eastAsia="Calibri" w:hAnsi="Times New Roman" w:cs="Times New Roman"/>
          <w:b/>
          <w:sz w:val="28"/>
          <w:szCs w:val="28"/>
        </w:rPr>
        <w:t>Требования к помещениям, в которых располагаются</w:t>
      </w:r>
    </w:p>
    <w:p w14:paraId="69BB1021" w14:textId="77777777" w:rsidR="004A785B" w:rsidRPr="001B24A0" w:rsidRDefault="00367183" w:rsidP="0091402C">
      <w:pPr>
        <w:spacing w:after="0" w:line="240" w:lineRule="auto"/>
        <w:ind w:firstLine="709"/>
        <w:jc w:val="center"/>
        <w:rPr>
          <w:rFonts w:ascii="Times New Roman" w:eastAsia="Calibri" w:hAnsi="Times New Roman" w:cs="Times New Roman"/>
          <w:b/>
          <w:sz w:val="28"/>
          <w:szCs w:val="28"/>
        </w:rPr>
      </w:pPr>
      <w:r w:rsidRPr="001B24A0">
        <w:rPr>
          <w:rFonts w:ascii="Times New Roman" w:eastAsia="Calibri" w:hAnsi="Times New Roman" w:cs="Times New Roman"/>
          <w:b/>
          <w:sz w:val="28"/>
          <w:szCs w:val="28"/>
        </w:rPr>
        <w:t>органы и организации, непосредственно осуществляющие</w:t>
      </w:r>
    </w:p>
    <w:p w14:paraId="4866A4F8" w14:textId="77777777" w:rsidR="004A785B" w:rsidRPr="001B24A0" w:rsidRDefault="00367183" w:rsidP="0091402C">
      <w:pPr>
        <w:spacing w:after="0" w:line="240" w:lineRule="auto"/>
        <w:ind w:firstLine="709"/>
        <w:jc w:val="center"/>
        <w:rPr>
          <w:rFonts w:ascii="Times New Roman" w:eastAsia="Calibri" w:hAnsi="Times New Roman" w:cs="Times New Roman"/>
          <w:b/>
          <w:sz w:val="28"/>
          <w:szCs w:val="28"/>
        </w:rPr>
      </w:pPr>
      <w:r w:rsidRPr="001B24A0">
        <w:rPr>
          <w:rFonts w:ascii="Times New Roman" w:eastAsia="Calibri" w:hAnsi="Times New Roman" w:cs="Times New Roman"/>
          <w:b/>
          <w:sz w:val="28"/>
          <w:szCs w:val="28"/>
        </w:rPr>
        <w:t>прием документов, необходимых для предоставления</w:t>
      </w:r>
    </w:p>
    <w:p w14:paraId="24D395E9" w14:textId="77777777" w:rsidR="004A785B" w:rsidRPr="001B24A0" w:rsidRDefault="00367183" w:rsidP="0091402C">
      <w:pPr>
        <w:spacing w:after="0" w:line="240" w:lineRule="auto"/>
        <w:ind w:firstLine="709"/>
        <w:jc w:val="center"/>
        <w:rPr>
          <w:rFonts w:ascii="Times New Roman" w:eastAsia="Calibri" w:hAnsi="Times New Roman" w:cs="Times New Roman"/>
          <w:b/>
          <w:sz w:val="28"/>
          <w:szCs w:val="28"/>
        </w:rPr>
      </w:pPr>
      <w:r w:rsidRPr="001B24A0">
        <w:rPr>
          <w:rFonts w:ascii="Times New Roman" w:eastAsia="Calibri" w:hAnsi="Times New Roman" w:cs="Times New Roman"/>
          <w:b/>
          <w:sz w:val="28"/>
          <w:szCs w:val="28"/>
        </w:rPr>
        <w:t>муниципальных услуг</w:t>
      </w:r>
    </w:p>
    <w:p w14:paraId="642AE0FC" w14:textId="77777777" w:rsidR="004A785B" w:rsidRPr="001B24A0" w:rsidRDefault="004A785B" w:rsidP="0091402C">
      <w:pPr>
        <w:spacing w:after="0" w:line="240" w:lineRule="auto"/>
        <w:ind w:firstLine="709"/>
        <w:jc w:val="both"/>
        <w:rPr>
          <w:rFonts w:ascii="Times New Roman" w:eastAsia="Calibri" w:hAnsi="Times New Roman" w:cs="Times New Roman"/>
          <w:sz w:val="28"/>
          <w:szCs w:val="28"/>
        </w:rPr>
      </w:pPr>
    </w:p>
    <w:p w14:paraId="5C061F7A" w14:textId="7C38244C" w:rsidR="0007789C" w:rsidRPr="001B24A0" w:rsidRDefault="0007789C" w:rsidP="0091402C">
      <w:pPr>
        <w:spacing w:after="0" w:line="240" w:lineRule="auto"/>
        <w:ind w:firstLine="709"/>
        <w:jc w:val="both"/>
        <w:rPr>
          <w:rFonts w:ascii="Times New Roman" w:eastAsia="Calibri" w:hAnsi="Times New Roman" w:cs="Times New Roman"/>
          <w:sz w:val="28"/>
          <w:szCs w:val="28"/>
        </w:rPr>
      </w:pPr>
      <w:r w:rsidRPr="001B24A0">
        <w:rPr>
          <w:rFonts w:ascii="Times New Roman" w:eastAsia="Calibri" w:hAnsi="Times New Roman" w:cs="Times New Roman"/>
          <w:sz w:val="28"/>
          <w:szCs w:val="28"/>
        </w:rPr>
        <w:lastRenderedPageBreak/>
        <w:t>2.2</w:t>
      </w:r>
      <w:r w:rsidR="00961513">
        <w:rPr>
          <w:rFonts w:ascii="Times New Roman" w:eastAsia="Calibri" w:hAnsi="Times New Roman" w:cs="Times New Roman"/>
          <w:sz w:val="28"/>
          <w:szCs w:val="28"/>
        </w:rPr>
        <w:t>4</w:t>
      </w:r>
      <w:r w:rsidRPr="001B24A0">
        <w:rPr>
          <w:rFonts w:ascii="Times New Roman" w:eastAsia="Calibri" w:hAnsi="Times New Roman" w:cs="Times New Roman"/>
          <w:sz w:val="28"/>
          <w:szCs w:val="28"/>
        </w:rPr>
        <w:t xml:space="preserve">. Места предоставления муниципальной услуги должны отвечать следующим требованиям. Здание, в котором предоставляется муниципальная услуга, должно быть оборудовано отдельным входом для свободного доступа заинтересованных лиц. </w:t>
      </w:r>
    </w:p>
    <w:p w14:paraId="71F275CA" w14:textId="77777777" w:rsidR="0007789C" w:rsidRPr="001B24A0" w:rsidRDefault="0007789C" w:rsidP="0091402C">
      <w:pPr>
        <w:spacing w:after="0" w:line="240" w:lineRule="auto"/>
        <w:ind w:firstLine="709"/>
        <w:jc w:val="both"/>
        <w:rPr>
          <w:rFonts w:ascii="Times New Roman" w:eastAsia="Calibri" w:hAnsi="Times New Roman" w:cs="Times New Roman"/>
          <w:sz w:val="28"/>
          <w:szCs w:val="28"/>
        </w:rPr>
      </w:pPr>
      <w:r w:rsidRPr="001B24A0">
        <w:rPr>
          <w:rFonts w:ascii="Times New Roman" w:eastAsia="Calibri" w:hAnsi="Times New Roman" w:cs="Times New Roman"/>
          <w:sz w:val="28"/>
          <w:szCs w:val="28"/>
        </w:rPr>
        <w:t>Входы в помещения оборудуются расширенными проходами, позволяющими обеспечить беспрепятственный доступ. Центральный вход в здание должен быть оборудован информационной табличкой (вывеской), содержащей информацию о наименовании, местонахождении, режиме работы.</w:t>
      </w:r>
    </w:p>
    <w:p w14:paraId="7D9DCADA" w14:textId="77777777" w:rsidR="0007789C" w:rsidRPr="001B24A0" w:rsidRDefault="0007789C" w:rsidP="0091402C">
      <w:pPr>
        <w:spacing w:after="0" w:line="240" w:lineRule="auto"/>
        <w:ind w:firstLine="709"/>
        <w:jc w:val="both"/>
        <w:rPr>
          <w:rFonts w:ascii="Times New Roman" w:eastAsia="Calibri" w:hAnsi="Times New Roman" w:cs="Times New Roman"/>
          <w:sz w:val="28"/>
          <w:szCs w:val="28"/>
        </w:rPr>
      </w:pPr>
      <w:r w:rsidRPr="001B24A0">
        <w:rPr>
          <w:rFonts w:ascii="Times New Roman" w:eastAsia="Calibri" w:hAnsi="Times New Roman" w:cs="Times New Roman"/>
          <w:sz w:val="28"/>
          <w:szCs w:val="28"/>
        </w:rPr>
        <w:t xml:space="preserve">Помещения для работы с заинтересованными лицами оборудуются соответствующими вывесками, указателями. Визуальная, текстовая и мультимедийная информация о порядке предоставления муниципальной услуги размещается на инфомате (информационном стенде), а также на официальном сайте. 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 </w:t>
      </w:r>
    </w:p>
    <w:p w14:paraId="297C12CB" w14:textId="3F865729" w:rsidR="0007789C" w:rsidRPr="001B24A0" w:rsidRDefault="00B33089" w:rsidP="0091402C">
      <w:pPr>
        <w:spacing w:after="0" w:line="240" w:lineRule="auto"/>
        <w:ind w:firstLine="709"/>
        <w:jc w:val="both"/>
        <w:rPr>
          <w:rFonts w:ascii="Times New Roman" w:eastAsia="Calibri" w:hAnsi="Times New Roman" w:cs="Times New Roman"/>
          <w:sz w:val="28"/>
          <w:szCs w:val="28"/>
        </w:rPr>
      </w:pPr>
      <w:r w:rsidRPr="001B24A0">
        <w:rPr>
          <w:rFonts w:ascii="Times New Roman" w:eastAsia="Calibri" w:hAnsi="Times New Roman" w:cs="Times New Roman"/>
          <w:sz w:val="28"/>
          <w:szCs w:val="28"/>
        </w:rPr>
        <w:t xml:space="preserve">Специалисты </w:t>
      </w:r>
      <w:r w:rsidR="001B24A0" w:rsidRPr="001B24A0">
        <w:rPr>
          <w:rFonts w:ascii="Times New Roman" w:eastAsia="Calibri" w:hAnsi="Times New Roman" w:cs="Times New Roman"/>
          <w:i/>
          <w:sz w:val="28"/>
          <w:szCs w:val="28"/>
        </w:rPr>
        <w:t>Отдела</w:t>
      </w:r>
      <w:r w:rsidR="0007789C" w:rsidRPr="001B24A0">
        <w:rPr>
          <w:rFonts w:ascii="Times New Roman" w:eastAsia="Calibri" w:hAnsi="Times New Roman" w:cs="Times New Roman"/>
          <w:sz w:val="28"/>
          <w:szCs w:val="28"/>
        </w:rPr>
        <w:t>, предоставляющие муниципальную услугу, сотрудники ГАУ «МФЦ</w:t>
      </w:r>
      <w:r w:rsidR="008F5644" w:rsidRPr="001B24A0">
        <w:rPr>
          <w:rFonts w:ascii="Times New Roman" w:eastAsia="Calibri" w:hAnsi="Times New Roman" w:cs="Times New Roman"/>
          <w:sz w:val="28"/>
          <w:szCs w:val="28"/>
        </w:rPr>
        <w:t xml:space="preserve"> РС(Я)</w:t>
      </w:r>
      <w:r w:rsidR="0007789C" w:rsidRPr="001B24A0">
        <w:rPr>
          <w:rFonts w:ascii="Times New Roman" w:eastAsia="Calibri" w:hAnsi="Times New Roman" w:cs="Times New Roman"/>
          <w:sz w:val="28"/>
          <w:szCs w:val="28"/>
        </w:rPr>
        <w:t xml:space="preserve">» обеспечиваются табличками с указанием фамилии, имени, отчества и должности. </w:t>
      </w:r>
    </w:p>
    <w:p w14:paraId="17E9CA7E" w14:textId="77777777" w:rsidR="0007789C" w:rsidRPr="001B24A0" w:rsidRDefault="0007789C" w:rsidP="0091402C">
      <w:pPr>
        <w:spacing w:after="0" w:line="240" w:lineRule="auto"/>
        <w:ind w:firstLine="709"/>
        <w:jc w:val="both"/>
        <w:rPr>
          <w:rFonts w:ascii="Times New Roman" w:eastAsia="Calibri" w:hAnsi="Times New Roman" w:cs="Times New Roman"/>
          <w:sz w:val="28"/>
          <w:szCs w:val="28"/>
        </w:rPr>
      </w:pPr>
      <w:r w:rsidRPr="001B24A0">
        <w:rPr>
          <w:rFonts w:ascii="Times New Roman" w:eastAsia="Calibri" w:hAnsi="Times New Roman" w:cs="Times New Roman"/>
          <w:sz w:val="28"/>
          <w:szCs w:val="28"/>
        </w:rPr>
        <w:t>Рабочие места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14:paraId="7F0A07F4" w14:textId="77777777" w:rsidR="0007789C" w:rsidRPr="001B24A0" w:rsidRDefault="0007789C" w:rsidP="0091402C">
      <w:pPr>
        <w:spacing w:after="0" w:line="240" w:lineRule="auto"/>
        <w:ind w:firstLine="709"/>
        <w:jc w:val="both"/>
        <w:rPr>
          <w:rFonts w:ascii="Times New Roman" w:eastAsia="Calibri" w:hAnsi="Times New Roman" w:cs="Times New Roman"/>
          <w:sz w:val="28"/>
          <w:szCs w:val="28"/>
        </w:rPr>
      </w:pPr>
      <w:r w:rsidRPr="001B24A0">
        <w:rPr>
          <w:rFonts w:ascii="Times New Roman" w:eastAsia="Calibri" w:hAnsi="Times New Roman" w:cs="Times New Roman"/>
          <w:sz w:val="28"/>
          <w:szCs w:val="28"/>
        </w:rPr>
        <w:lastRenderedPageBreak/>
        <w:t xml:space="preserve">Места ожидания должны соответствовать комфортным условиям для заинтересованных лиц и оптимальным условиям работы, в том числе необходимо наличие доступных мест общего пользования (туалет, гардероб). </w:t>
      </w:r>
    </w:p>
    <w:p w14:paraId="3EE02715" w14:textId="77777777" w:rsidR="0007789C" w:rsidRPr="001B24A0" w:rsidRDefault="0007789C" w:rsidP="0091402C">
      <w:pPr>
        <w:spacing w:after="0" w:line="240" w:lineRule="auto"/>
        <w:ind w:firstLine="709"/>
        <w:jc w:val="both"/>
        <w:rPr>
          <w:rFonts w:ascii="Times New Roman" w:eastAsia="Calibri" w:hAnsi="Times New Roman" w:cs="Times New Roman"/>
          <w:sz w:val="28"/>
          <w:szCs w:val="28"/>
        </w:rPr>
      </w:pPr>
      <w:r w:rsidRPr="001B24A0">
        <w:rPr>
          <w:rFonts w:ascii="Times New Roman" w:eastAsia="Calibri" w:hAnsi="Times New Roman" w:cs="Times New Roman"/>
          <w:sz w:val="28"/>
          <w:szCs w:val="28"/>
        </w:rPr>
        <w:t xml:space="preserve">Места ожидания в очереди на консультацию или получение результатов муниципальной услуги должны быть оборудованы стульями, кресельными секциями или скамьями. </w:t>
      </w:r>
      <w:r w:rsidR="00286B33" w:rsidRPr="001B24A0">
        <w:rPr>
          <w:rFonts w:ascii="Times New Roman" w:eastAsia="Calibri" w:hAnsi="Times New Roman" w:cs="Times New Roman"/>
          <w:sz w:val="28"/>
          <w:szCs w:val="28"/>
        </w:rPr>
        <w:t>Количество мест ожидания определяется исходя из фактической нагрузки и возможностей для их размещения в здании, но не может составлять менее 5 мест</w:t>
      </w:r>
      <w:r w:rsidRPr="001B24A0">
        <w:rPr>
          <w:rFonts w:ascii="Times New Roman" w:eastAsia="Calibri" w:hAnsi="Times New Roman" w:cs="Times New Roman"/>
          <w:sz w:val="28"/>
          <w:szCs w:val="28"/>
        </w:rPr>
        <w:t xml:space="preserve">. </w:t>
      </w:r>
    </w:p>
    <w:p w14:paraId="38482BD1" w14:textId="77777777" w:rsidR="0007789C" w:rsidRPr="001B24A0" w:rsidRDefault="0007789C" w:rsidP="0091402C">
      <w:pPr>
        <w:spacing w:after="0" w:line="240" w:lineRule="auto"/>
        <w:ind w:firstLine="709"/>
        <w:jc w:val="both"/>
        <w:rPr>
          <w:rFonts w:ascii="Times New Roman" w:eastAsia="Calibri" w:hAnsi="Times New Roman" w:cs="Times New Roman"/>
          <w:sz w:val="28"/>
          <w:szCs w:val="28"/>
        </w:rPr>
      </w:pPr>
      <w:r w:rsidRPr="001B24A0">
        <w:rPr>
          <w:rFonts w:ascii="Times New Roman" w:eastAsia="Calibri" w:hAnsi="Times New Roman" w:cs="Times New Roman"/>
          <w:sz w:val="28"/>
          <w:szCs w:val="28"/>
        </w:rPr>
        <w:t xml:space="preserve">Места для заполнения документов оборудуются стульями, столами (стойками) и обеспечиваются писчей бумагой и канцелярскими принадлежностями в количестве, достаточном для оформления документов заинтересованными лицами. </w:t>
      </w:r>
    </w:p>
    <w:p w14:paraId="43C5CCF0" w14:textId="77777777" w:rsidR="0007789C" w:rsidRPr="001B24A0" w:rsidRDefault="0007789C" w:rsidP="0091402C">
      <w:pPr>
        <w:spacing w:after="0" w:line="240" w:lineRule="auto"/>
        <w:ind w:firstLine="709"/>
        <w:jc w:val="both"/>
        <w:rPr>
          <w:rFonts w:ascii="Times New Roman" w:eastAsia="Calibri" w:hAnsi="Times New Roman" w:cs="Times New Roman"/>
          <w:sz w:val="28"/>
          <w:szCs w:val="28"/>
        </w:rPr>
      </w:pPr>
      <w:r w:rsidRPr="001B24A0">
        <w:rPr>
          <w:rFonts w:ascii="Times New Roman" w:eastAsia="Calibri" w:hAnsi="Times New Roman" w:cs="Times New Roman"/>
          <w:sz w:val="28"/>
          <w:szCs w:val="28"/>
        </w:rPr>
        <w:t>В помещениях, в которых предоставляется муниципальная услуга, и в местах ожидания и приема заинтересованных лиц необходимо наличие системы кондиционирования воздуха, средств пожаротушения и системы оповещения о возникновении чрезвычайной ситуации.</w:t>
      </w:r>
    </w:p>
    <w:p w14:paraId="1653EF21" w14:textId="77777777" w:rsidR="0007789C" w:rsidRPr="001B24A0" w:rsidRDefault="0007789C" w:rsidP="0091402C">
      <w:pPr>
        <w:spacing w:after="0" w:line="240" w:lineRule="auto"/>
        <w:ind w:firstLine="709"/>
        <w:jc w:val="center"/>
        <w:rPr>
          <w:rFonts w:ascii="Times New Roman" w:eastAsia="Calibri" w:hAnsi="Times New Roman" w:cs="Times New Roman"/>
          <w:sz w:val="28"/>
          <w:szCs w:val="28"/>
        </w:rPr>
      </w:pPr>
    </w:p>
    <w:p w14:paraId="2D097398" w14:textId="77777777" w:rsidR="004A785B" w:rsidRPr="001B24A0" w:rsidRDefault="00367183" w:rsidP="0091402C">
      <w:pPr>
        <w:spacing w:after="0" w:line="240" w:lineRule="auto"/>
        <w:ind w:firstLine="709"/>
        <w:jc w:val="center"/>
        <w:rPr>
          <w:rFonts w:ascii="Times New Roman" w:eastAsia="Calibri" w:hAnsi="Times New Roman" w:cs="Times New Roman"/>
          <w:b/>
          <w:sz w:val="28"/>
          <w:szCs w:val="28"/>
        </w:rPr>
      </w:pPr>
      <w:r w:rsidRPr="001B24A0">
        <w:rPr>
          <w:rFonts w:ascii="Times New Roman" w:eastAsia="Calibri" w:hAnsi="Times New Roman" w:cs="Times New Roman"/>
          <w:b/>
          <w:sz w:val="28"/>
          <w:szCs w:val="28"/>
        </w:rPr>
        <w:t>Показатели доступности и качества муниципальной услуги</w:t>
      </w:r>
    </w:p>
    <w:p w14:paraId="5EA4674F" w14:textId="77777777" w:rsidR="004A785B" w:rsidRPr="001B24A0" w:rsidRDefault="004A785B" w:rsidP="0091402C">
      <w:pPr>
        <w:spacing w:after="0" w:line="240" w:lineRule="auto"/>
        <w:ind w:firstLine="709"/>
        <w:jc w:val="both"/>
        <w:rPr>
          <w:rFonts w:ascii="Times New Roman" w:eastAsia="Calibri" w:hAnsi="Times New Roman" w:cs="Times New Roman"/>
          <w:sz w:val="28"/>
          <w:szCs w:val="28"/>
        </w:rPr>
      </w:pPr>
    </w:p>
    <w:p w14:paraId="641C1A6A" w14:textId="6728E654" w:rsidR="004A785B" w:rsidRPr="001B24A0" w:rsidRDefault="00367183" w:rsidP="0091402C">
      <w:pPr>
        <w:spacing w:after="0" w:line="240" w:lineRule="auto"/>
        <w:ind w:firstLine="709"/>
        <w:jc w:val="both"/>
        <w:rPr>
          <w:rFonts w:ascii="Times New Roman" w:eastAsia="Calibri" w:hAnsi="Times New Roman" w:cs="Times New Roman"/>
          <w:sz w:val="28"/>
          <w:szCs w:val="28"/>
        </w:rPr>
      </w:pPr>
      <w:r w:rsidRPr="001B24A0">
        <w:rPr>
          <w:rFonts w:ascii="Times New Roman" w:eastAsia="Calibri" w:hAnsi="Times New Roman" w:cs="Times New Roman"/>
          <w:sz w:val="28"/>
          <w:szCs w:val="28"/>
        </w:rPr>
        <w:t>2.2</w:t>
      </w:r>
      <w:r w:rsidR="00961513">
        <w:rPr>
          <w:rFonts w:ascii="Times New Roman" w:eastAsia="Calibri" w:hAnsi="Times New Roman" w:cs="Times New Roman"/>
          <w:sz w:val="28"/>
          <w:szCs w:val="28"/>
        </w:rPr>
        <w:t>5</w:t>
      </w:r>
      <w:r w:rsidRPr="001B24A0">
        <w:rPr>
          <w:rFonts w:ascii="Times New Roman" w:eastAsia="Calibri" w:hAnsi="Times New Roman" w:cs="Times New Roman"/>
          <w:sz w:val="28"/>
          <w:szCs w:val="28"/>
        </w:rPr>
        <w:t>. Показателем доступности и качества муниципальной услуги является возможность:</w:t>
      </w:r>
    </w:p>
    <w:p w14:paraId="252E30BF" w14:textId="77777777" w:rsidR="00A47B05" w:rsidRPr="001B24A0" w:rsidRDefault="00A47B05" w:rsidP="00A47B05">
      <w:pPr>
        <w:pStyle w:val="a3"/>
        <w:tabs>
          <w:tab w:val="left" w:pos="993"/>
        </w:tabs>
        <w:spacing w:after="0" w:line="240" w:lineRule="auto"/>
        <w:ind w:left="0" w:firstLine="709"/>
        <w:jc w:val="both"/>
        <w:rPr>
          <w:rFonts w:ascii="Times New Roman" w:eastAsia="Calibri" w:hAnsi="Times New Roman" w:cs="Times New Roman"/>
          <w:sz w:val="28"/>
          <w:szCs w:val="28"/>
        </w:rPr>
      </w:pPr>
      <w:r w:rsidRPr="001B24A0">
        <w:rPr>
          <w:rFonts w:ascii="Times New Roman" w:eastAsia="Calibri" w:hAnsi="Times New Roman" w:cs="Times New Roman"/>
          <w:sz w:val="28"/>
          <w:szCs w:val="28"/>
        </w:rPr>
        <w:t>- получать муниципальную услугу своевременно и в соответствии со стандартом предоставления муниципальной услуги;</w:t>
      </w:r>
    </w:p>
    <w:p w14:paraId="7810D9DD" w14:textId="77777777" w:rsidR="00A47B05" w:rsidRPr="001B24A0" w:rsidRDefault="00A47B05" w:rsidP="00A47B05">
      <w:pPr>
        <w:pStyle w:val="a3"/>
        <w:tabs>
          <w:tab w:val="left" w:pos="993"/>
        </w:tabs>
        <w:spacing w:after="0" w:line="240" w:lineRule="auto"/>
        <w:ind w:left="0" w:firstLine="709"/>
        <w:jc w:val="both"/>
        <w:rPr>
          <w:rFonts w:ascii="Times New Roman" w:eastAsia="Calibri" w:hAnsi="Times New Roman" w:cs="Times New Roman"/>
          <w:sz w:val="28"/>
          <w:szCs w:val="28"/>
        </w:rPr>
      </w:pPr>
      <w:r w:rsidRPr="001B24A0">
        <w:rPr>
          <w:rFonts w:ascii="Times New Roman" w:eastAsia="Calibri" w:hAnsi="Times New Roman" w:cs="Times New Roman"/>
          <w:sz w:val="28"/>
          <w:szCs w:val="28"/>
        </w:rPr>
        <w:lastRenderedPageBreak/>
        <w:t>- получать полную, актуальную и достоверную информацию о порядке предоставления муниципальной услуги, в том числе с использованием информационно-коммуникационных технологий;</w:t>
      </w:r>
    </w:p>
    <w:p w14:paraId="3982E241" w14:textId="77777777" w:rsidR="00A47B05" w:rsidRPr="001B24A0" w:rsidRDefault="00A47B05" w:rsidP="00A47B05">
      <w:pPr>
        <w:pStyle w:val="a3"/>
        <w:tabs>
          <w:tab w:val="left" w:pos="993"/>
        </w:tabs>
        <w:spacing w:after="0" w:line="240" w:lineRule="auto"/>
        <w:ind w:left="0" w:firstLine="709"/>
        <w:jc w:val="both"/>
        <w:rPr>
          <w:rFonts w:ascii="Times New Roman" w:eastAsia="Calibri" w:hAnsi="Times New Roman" w:cs="Times New Roman"/>
          <w:sz w:val="28"/>
          <w:szCs w:val="28"/>
        </w:rPr>
      </w:pPr>
      <w:r w:rsidRPr="001B24A0">
        <w:rPr>
          <w:rFonts w:ascii="Times New Roman" w:eastAsia="Calibri" w:hAnsi="Times New Roman" w:cs="Times New Roman"/>
          <w:sz w:val="28"/>
          <w:szCs w:val="28"/>
        </w:rPr>
        <w:t>- самостоятельного передвижения по территории, на которой расположены объекты (здания, помещения), в которых предоставляются услуги, а также входа в такие объекты и выхода из них, посадки в транспортное средство и высадки из него, в том числе с использованием кресла-коляски;</w:t>
      </w:r>
    </w:p>
    <w:p w14:paraId="6D2EB1E6" w14:textId="77777777" w:rsidR="00A47B05" w:rsidRPr="001B24A0" w:rsidRDefault="00A47B05" w:rsidP="00A47B05">
      <w:pPr>
        <w:pStyle w:val="a3"/>
        <w:tabs>
          <w:tab w:val="left" w:pos="993"/>
        </w:tabs>
        <w:spacing w:after="0" w:line="240" w:lineRule="auto"/>
        <w:ind w:left="0" w:firstLine="709"/>
        <w:jc w:val="both"/>
        <w:rPr>
          <w:rFonts w:ascii="Times New Roman" w:eastAsia="Calibri" w:hAnsi="Times New Roman" w:cs="Times New Roman"/>
          <w:sz w:val="28"/>
          <w:szCs w:val="28"/>
        </w:rPr>
      </w:pPr>
      <w:r w:rsidRPr="001B24A0">
        <w:rPr>
          <w:rFonts w:ascii="Times New Roman" w:eastAsia="Calibri" w:hAnsi="Times New Roman" w:cs="Times New Roman"/>
          <w:sz w:val="28"/>
          <w:szCs w:val="28"/>
        </w:rPr>
        <w:t>- сопровождения инвалидов, имеющих стойкие расстройства функции зрения и самостоятельного передвижения;</w:t>
      </w:r>
    </w:p>
    <w:p w14:paraId="336BC00A" w14:textId="77777777" w:rsidR="00A47B05" w:rsidRPr="001B24A0" w:rsidRDefault="00A47B05" w:rsidP="00A47B05">
      <w:pPr>
        <w:pStyle w:val="a3"/>
        <w:tabs>
          <w:tab w:val="left" w:pos="993"/>
        </w:tabs>
        <w:spacing w:after="0" w:line="240" w:lineRule="auto"/>
        <w:ind w:left="0" w:firstLine="709"/>
        <w:jc w:val="both"/>
        <w:rPr>
          <w:rFonts w:ascii="Times New Roman" w:eastAsia="Calibri" w:hAnsi="Times New Roman" w:cs="Times New Roman"/>
          <w:sz w:val="28"/>
          <w:szCs w:val="28"/>
        </w:rPr>
      </w:pPr>
      <w:r w:rsidRPr="001B24A0">
        <w:rPr>
          <w:rFonts w:ascii="Times New Roman" w:eastAsia="Calibri" w:hAnsi="Times New Roman" w:cs="Times New Roman"/>
          <w:sz w:val="28"/>
          <w:szCs w:val="28"/>
        </w:rPr>
        <w:t>- надлежащего размещения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ограничений их жизнедеятельности;</w:t>
      </w:r>
    </w:p>
    <w:p w14:paraId="7D1DE69D" w14:textId="77777777" w:rsidR="00A47B05" w:rsidRPr="001B24A0" w:rsidRDefault="00A47B05" w:rsidP="00A47B05">
      <w:pPr>
        <w:pStyle w:val="a3"/>
        <w:tabs>
          <w:tab w:val="left" w:pos="993"/>
        </w:tabs>
        <w:spacing w:after="0" w:line="240" w:lineRule="auto"/>
        <w:ind w:left="0" w:firstLine="709"/>
        <w:jc w:val="both"/>
        <w:rPr>
          <w:rFonts w:ascii="Times New Roman" w:eastAsia="Calibri" w:hAnsi="Times New Roman" w:cs="Times New Roman"/>
          <w:sz w:val="28"/>
          <w:szCs w:val="28"/>
        </w:rPr>
      </w:pPr>
      <w:r w:rsidRPr="001B24A0">
        <w:rPr>
          <w:rFonts w:ascii="Times New Roman" w:eastAsia="Calibri" w:hAnsi="Times New Roman" w:cs="Times New Roman"/>
          <w:sz w:val="28"/>
          <w:szCs w:val="28"/>
        </w:rPr>
        <w:t>- допуска собаки-проводника на объекты (здания, помещения), в которых предоставляются услуги;</w:t>
      </w:r>
    </w:p>
    <w:p w14:paraId="7F24FED5" w14:textId="77777777" w:rsidR="00A47B05" w:rsidRPr="001B24A0" w:rsidRDefault="00A47B05" w:rsidP="00A47B05">
      <w:pPr>
        <w:pStyle w:val="a3"/>
        <w:tabs>
          <w:tab w:val="left" w:pos="993"/>
        </w:tabs>
        <w:spacing w:after="0" w:line="240" w:lineRule="auto"/>
        <w:ind w:left="0" w:firstLine="709"/>
        <w:jc w:val="both"/>
        <w:rPr>
          <w:rFonts w:ascii="Times New Roman" w:eastAsia="Calibri" w:hAnsi="Times New Roman" w:cs="Times New Roman"/>
          <w:sz w:val="28"/>
          <w:szCs w:val="28"/>
        </w:rPr>
      </w:pPr>
      <w:r w:rsidRPr="001B24A0">
        <w:rPr>
          <w:rFonts w:ascii="Times New Roman" w:eastAsia="Calibri" w:hAnsi="Times New Roman" w:cs="Times New Roman"/>
          <w:sz w:val="28"/>
          <w:szCs w:val="28"/>
        </w:rPr>
        <w:t>- оказания инвалидам помощи в преодолении барьеров, мешающих получению ими услуг наравне с другими лицами;</w:t>
      </w:r>
    </w:p>
    <w:p w14:paraId="49511D80" w14:textId="77777777" w:rsidR="00A47B05" w:rsidRPr="001B24A0" w:rsidRDefault="00A47B05" w:rsidP="00A47B05">
      <w:pPr>
        <w:pStyle w:val="a3"/>
        <w:tabs>
          <w:tab w:val="left" w:pos="993"/>
        </w:tabs>
        <w:spacing w:after="0" w:line="240" w:lineRule="auto"/>
        <w:ind w:left="0" w:firstLine="709"/>
        <w:jc w:val="both"/>
        <w:rPr>
          <w:rFonts w:ascii="Times New Roman" w:eastAsia="Calibri" w:hAnsi="Times New Roman" w:cs="Times New Roman"/>
          <w:sz w:val="28"/>
          <w:szCs w:val="28"/>
        </w:rPr>
      </w:pPr>
      <w:r w:rsidRPr="001B24A0">
        <w:rPr>
          <w:rFonts w:ascii="Times New Roman" w:eastAsia="Calibri" w:hAnsi="Times New Roman" w:cs="Times New Roman"/>
          <w:sz w:val="28"/>
          <w:szCs w:val="28"/>
        </w:rPr>
        <w:t>- получать информацию о результате предоставления муниципальной услуги.</w:t>
      </w:r>
    </w:p>
    <w:p w14:paraId="47E59589" w14:textId="08E4EC91" w:rsidR="004A785B" w:rsidRPr="001B24A0" w:rsidRDefault="0006073B" w:rsidP="00A47B05">
      <w:pPr>
        <w:pStyle w:val="a3"/>
        <w:tabs>
          <w:tab w:val="left" w:pos="993"/>
        </w:tabs>
        <w:spacing w:after="0" w:line="240" w:lineRule="auto"/>
        <w:ind w:left="0" w:firstLine="709"/>
        <w:jc w:val="both"/>
        <w:rPr>
          <w:rFonts w:ascii="Times New Roman" w:eastAsia="Calibri" w:hAnsi="Times New Roman" w:cs="Times New Roman"/>
          <w:sz w:val="28"/>
          <w:szCs w:val="28"/>
        </w:rPr>
      </w:pPr>
      <w:r w:rsidRPr="001B24A0">
        <w:rPr>
          <w:rFonts w:ascii="Times New Roman" w:eastAsia="Calibri" w:hAnsi="Times New Roman" w:cs="Times New Roman"/>
          <w:sz w:val="28"/>
          <w:szCs w:val="28"/>
        </w:rPr>
        <w:t>2.2</w:t>
      </w:r>
      <w:r w:rsidR="00961513">
        <w:rPr>
          <w:rFonts w:ascii="Times New Roman" w:eastAsia="Calibri" w:hAnsi="Times New Roman" w:cs="Times New Roman"/>
          <w:sz w:val="28"/>
          <w:szCs w:val="28"/>
        </w:rPr>
        <w:t>6</w:t>
      </w:r>
      <w:r w:rsidR="00367183" w:rsidRPr="001B24A0">
        <w:rPr>
          <w:rFonts w:ascii="Times New Roman" w:eastAsia="Calibri" w:hAnsi="Times New Roman" w:cs="Times New Roman"/>
          <w:sz w:val="28"/>
          <w:szCs w:val="28"/>
        </w:rPr>
        <w:t>. Основные требования к качеству предоставления муниципальной услуги:</w:t>
      </w:r>
    </w:p>
    <w:p w14:paraId="4DA68109" w14:textId="77777777" w:rsidR="004A785B" w:rsidRPr="001B24A0" w:rsidRDefault="00367183" w:rsidP="0091402C">
      <w:pPr>
        <w:pStyle w:val="a3"/>
        <w:numPr>
          <w:ilvl w:val="0"/>
          <w:numId w:val="28"/>
        </w:numPr>
        <w:tabs>
          <w:tab w:val="left" w:pos="993"/>
        </w:tabs>
        <w:spacing w:after="0" w:line="240" w:lineRule="auto"/>
        <w:ind w:left="0" w:firstLine="709"/>
        <w:jc w:val="both"/>
        <w:rPr>
          <w:rFonts w:ascii="Times New Roman" w:eastAsia="Calibri" w:hAnsi="Times New Roman" w:cs="Times New Roman"/>
          <w:sz w:val="28"/>
          <w:szCs w:val="28"/>
        </w:rPr>
      </w:pPr>
      <w:r w:rsidRPr="001B24A0">
        <w:rPr>
          <w:rFonts w:ascii="Times New Roman" w:eastAsia="Calibri" w:hAnsi="Times New Roman" w:cs="Times New Roman"/>
          <w:sz w:val="28"/>
          <w:szCs w:val="28"/>
        </w:rPr>
        <w:t>своевременность предоставления муниципальной услуги;</w:t>
      </w:r>
    </w:p>
    <w:p w14:paraId="07B10F10" w14:textId="77777777" w:rsidR="004A785B" w:rsidRPr="001B24A0" w:rsidRDefault="00367183" w:rsidP="0091402C">
      <w:pPr>
        <w:pStyle w:val="a3"/>
        <w:numPr>
          <w:ilvl w:val="0"/>
          <w:numId w:val="28"/>
        </w:numPr>
        <w:tabs>
          <w:tab w:val="left" w:pos="993"/>
        </w:tabs>
        <w:spacing w:after="0" w:line="240" w:lineRule="auto"/>
        <w:ind w:left="0" w:firstLine="709"/>
        <w:jc w:val="both"/>
        <w:rPr>
          <w:rFonts w:ascii="Times New Roman" w:eastAsia="Calibri" w:hAnsi="Times New Roman" w:cs="Times New Roman"/>
          <w:sz w:val="28"/>
          <w:szCs w:val="28"/>
        </w:rPr>
      </w:pPr>
      <w:r w:rsidRPr="001B24A0">
        <w:rPr>
          <w:rFonts w:ascii="Times New Roman" w:eastAsia="Calibri" w:hAnsi="Times New Roman" w:cs="Times New Roman"/>
          <w:sz w:val="28"/>
          <w:szCs w:val="28"/>
        </w:rPr>
        <w:t>достоверность и полнота информирования заинтересованного лица о ходе рассмотрения его обращения;</w:t>
      </w:r>
    </w:p>
    <w:p w14:paraId="2E9B95A8" w14:textId="77777777" w:rsidR="004A785B" w:rsidRPr="001B24A0" w:rsidRDefault="00367183" w:rsidP="0091402C">
      <w:pPr>
        <w:pStyle w:val="a3"/>
        <w:numPr>
          <w:ilvl w:val="0"/>
          <w:numId w:val="28"/>
        </w:numPr>
        <w:tabs>
          <w:tab w:val="left" w:pos="993"/>
        </w:tabs>
        <w:spacing w:after="0" w:line="240" w:lineRule="auto"/>
        <w:ind w:left="0" w:firstLine="709"/>
        <w:jc w:val="both"/>
        <w:rPr>
          <w:rFonts w:ascii="Times New Roman" w:eastAsia="Calibri" w:hAnsi="Times New Roman" w:cs="Times New Roman"/>
          <w:sz w:val="28"/>
          <w:szCs w:val="28"/>
        </w:rPr>
      </w:pPr>
      <w:r w:rsidRPr="001B24A0">
        <w:rPr>
          <w:rFonts w:ascii="Times New Roman" w:eastAsia="Calibri" w:hAnsi="Times New Roman" w:cs="Times New Roman"/>
          <w:sz w:val="28"/>
          <w:szCs w:val="28"/>
        </w:rPr>
        <w:lastRenderedPageBreak/>
        <w:t>удобство и доступность получения заинтересованным лицом информации о порядке предоставления муниципальной услуги.</w:t>
      </w:r>
    </w:p>
    <w:p w14:paraId="21C91464" w14:textId="593EEAB9" w:rsidR="004A785B" w:rsidRPr="001B24A0" w:rsidRDefault="00C71F59" w:rsidP="0091402C">
      <w:pPr>
        <w:pStyle w:val="a3"/>
        <w:tabs>
          <w:tab w:val="left" w:pos="1134"/>
        </w:tabs>
        <w:spacing w:after="0" w:line="240" w:lineRule="auto"/>
        <w:ind w:left="0" w:firstLine="709"/>
        <w:jc w:val="both"/>
        <w:rPr>
          <w:rFonts w:ascii="Times New Roman" w:eastAsia="Calibri" w:hAnsi="Times New Roman" w:cs="Times New Roman"/>
          <w:sz w:val="28"/>
          <w:szCs w:val="28"/>
        </w:rPr>
      </w:pPr>
      <w:r w:rsidRPr="001B24A0">
        <w:rPr>
          <w:rFonts w:ascii="Times New Roman" w:eastAsia="Calibri" w:hAnsi="Times New Roman" w:cs="Times New Roman"/>
          <w:sz w:val="28"/>
          <w:szCs w:val="28"/>
        </w:rPr>
        <w:t>2.</w:t>
      </w:r>
      <w:r w:rsidR="00961513">
        <w:rPr>
          <w:rFonts w:ascii="Times New Roman" w:eastAsia="Calibri" w:hAnsi="Times New Roman" w:cs="Times New Roman"/>
          <w:sz w:val="28"/>
          <w:szCs w:val="28"/>
        </w:rPr>
        <w:t>27</w:t>
      </w:r>
      <w:r w:rsidR="00367183" w:rsidRPr="001B24A0">
        <w:rPr>
          <w:rFonts w:ascii="Times New Roman" w:eastAsia="Calibri" w:hAnsi="Times New Roman" w:cs="Times New Roman"/>
          <w:sz w:val="28"/>
          <w:szCs w:val="28"/>
        </w:rPr>
        <w:t>. Показателями качества предоставления муниципальной услуги являются срок рассмотрения заявления, отсутствие или наличие жалоб на действия (бездействие) муниципальных служащих Администрации.</w:t>
      </w:r>
    </w:p>
    <w:p w14:paraId="3A20094F" w14:textId="77777777" w:rsidR="004D2684" w:rsidRPr="00E334B1" w:rsidRDefault="004D2684" w:rsidP="0091402C">
      <w:pPr>
        <w:spacing w:after="0" w:line="240" w:lineRule="auto"/>
        <w:ind w:firstLine="709"/>
        <w:jc w:val="both"/>
        <w:rPr>
          <w:rFonts w:ascii="Times New Roman" w:eastAsia="Calibri" w:hAnsi="Times New Roman" w:cs="Times New Roman"/>
          <w:sz w:val="24"/>
          <w:szCs w:val="28"/>
        </w:rPr>
      </w:pPr>
    </w:p>
    <w:p w14:paraId="7A11F263" w14:textId="77777777" w:rsidR="004D2684" w:rsidRPr="00961513" w:rsidRDefault="004D2684" w:rsidP="004D2684">
      <w:pPr>
        <w:spacing w:after="0" w:line="240" w:lineRule="auto"/>
        <w:ind w:firstLine="567"/>
        <w:jc w:val="center"/>
        <w:rPr>
          <w:rFonts w:ascii="Times New Roman" w:eastAsia="Calibri" w:hAnsi="Times New Roman" w:cs="Times New Roman"/>
          <w:b/>
          <w:sz w:val="28"/>
          <w:szCs w:val="28"/>
        </w:rPr>
      </w:pPr>
      <w:r w:rsidRPr="00961513">
        <w:rPr>
          <w:rFonts w:ascii="Times New Roman" w:eastAsia="Calibri" w:hAnsi="Times New Roman" w:cs="Times New Roman"/>
          <w:b/>
          <w:sz w:val="28"/>
          <w:szCs w:val="28"/>
        </w:rPr>
        <w:t>Отказ заявителя от предоставления муниципальной услуги</w:t>
      </w:r>
    </w:p>
    <w:p w14:paraId="1D8CC63D" w14:textId="77777777" w:rsidR="004D2684" w:rsidRPr="00961513" w:rsidRDefault="004D2684" w:rsidP="004D2684">
      <w:pPr>
        <w:spacing w:after="0" w:line="240" w:lineRule="auto"/>
        <w:ind w:firstLine="567"/>
        <w:jc w:val="center"/>
        <w:rPr>
          <w:rFonts w:ascii="Times New Roman" w:eastAsia="Calibri" w:hAnsi="Times New Roman" w:cs="Times New Roman"/>
          <w:sz w:val="28"/>
          <w:szCs w:val="28"/>
        </w:rPr>
      </w:pPr>
      <w:r w:rsidRPr="00961513">
        <w:rPr>
          <w:rFonts w:ascii="Times New Roman" w:eastAsia="Calibri" w:hAnsi="Times New Roman" w:cs="Times New Roman"/>
          <w:sz w:val="28"/>
          <w:szCs w:val="28"/>
        </w:rPr>
        <w:t> </w:t>
      </w:r>
    </w:p>
    <w:p w14:paraId="3C9DD8D1" w14:textId="32D7456B" w:rsidR="004D2684" w:rsidRPr="00961513" w:rsidRDefault="00B33089" w:rsidP="004D2684">
      <w:pPr>
        <w:spacing w:after="0" w:line="240" w:lineRule="auto"/>
        <w:ind w:firstLine="567"/>
        <w:jc w:val="both"/>
        <w:rPr>
          <w:rFonts w:ascii="Times New Roman" w:eastAsia="Calibri" w:hAnsi="Times New Roman" w:cs="Times New Roman"/>
          <w:sz w:val="28"/>
          <w:szCs w:val="28"/>
        </w:rPr>
      </w:pPr>
      <w:r w:rsidRPr="00961513">
        <w:rPr>
          <w:rFonts w:ascii="Times New Roman" w:eastAsia="Calibri" w:hAnsi="Times New Roman" w:cs="Times New Roman"/>
          <w:sz w:val="28"/>
          <w:szCs w:val="28"/>
        </w:rPr>
        <w:t>2.</w:t>
      </w:r>
      <w:r w:rsidR="00961513" w:rsidRPr="00961513">
        <w:rPr>
          <w:rFonts w:ascii="Times New Roman" w:eastAsia="Calibri" w:hAnsi="Times New Roman" w:cs="Times New Roman"/>
          <w:sz w:val="28"/>
          <w:szCs w:val="28"/>
        </w:rPr>
        <w:t>28</w:t>
      </w:r>
      <w:r w:rsidR="004D2684" w:rsidRPr="00961513">
        <w:rPr>
          <w:rFonts w:ascii="Times New Roman" w:eastAsia="Calibri" w:hAnsi="Times New Roman" w:cs="Times New Roman"/>
          <w:sz w:val="28"/>
          <w:szCs w:val="28"/>
        </w:rPr>
        <w:t>. Заявитель имеет право отказаться от предоставления муниципальной услуги до принятия решения о предоставлении либо отказе в предоставлении муниципальной услуги.</w:t>
      </w:r>
    </w:p>
    <w:p w14:paraId="0E93AEC8" w14:textId="5CABAB52" w:rsidR="004D2684" w:rsidRPr="00961513" w:rsidRDefault="004D2684" w:rsidP="004D2684">
      <w:pPr>
        <w:spacing w:after="0" w:line="240" w:lineRule="auto"/>
        <w:ind w:firstLine="567"/>
        <w:jc w:val="both"/>
        <w:rPr>
          <w:rFonts w:ascii="Times New Roman" w:eastAsia="Calibri" w:hAnsi="Times New Roman" w:cs="Times New Roman"/>
          <w:sz w:val="28"/>
          <w:szCs w:val="28"/>
        </w:rPr>
      </w:pPr>
      <w:r w:rsidRPr="00961513">
        <w:rPr>
          <w:rFonts w:ascii="Times New Roman" w:eastAsia="Calibri" w:hAnsi="Times New Roman" w:cs="Times New Roman"/>
          <w:sz w:val="28"/>
          <w:szCs w:val="28"/>
        </w:rPr>
        <w:t>2.</w:t>
      </w:r>
      <w:r w:rsidR="00E536B8">
        <w:rPr>
          <w:rFonts w:ascii="Times New Roman" w:eastAsia="Calibri" w:hAnsi="Times New Roman" w:cs="Times New Roman"/>
          <w:sz w:val="28"/>
          <w:szCs w:val="28"/>
        </w:rPr>
        <w:t>29</w:t>
      </w:r>
      <w:r w:rsidRPr="00961513">
        <w:rPr>
          <w:rFonts w:ascii="Times New Roman" w:eastAsia="Calibri" w:hAnsi="Times New Roman" w:cs="Times New Roman"/>
          <w:sz w:val="28"/>
          <w:szCs w:val="28"/>
        </w:rPr>
        <w:t>. Заявление о прекращении предоставления муниципальной услуги подается заявителем в случае поступления заявления в поря</w:t>
      </w:r>
      <w:r w:rsidR="00411E1F" w:rsidRPr="00961513">
        <w:rPr>
          <w:rFonts w:ascii="Times New Roman" w:eastAsia="Calibri" w:hAnsi="Times New Roman" w:cs="Times New Roman"/>
          <w:sz w:val="28"/>
          <w:szCs w:val="28"/>
        </w:rPr>
        <w:t>дке, предусмотренном пунктом 2.</w:t>
      </w:r>
      <w:r w:rsidR="00961513">
        <w:rPr>
          <w:rFonts w:ascii="Times New Roman" w:eastAsia="Calibri" w:hAnsi="Times New Roman" w:cs="Times New Roman"/>
          <w:sz w:val="28"/>
          <w:szCs w:val="28"/>
        </w:rPr>
        <w:t>10</w:t>
      </w:r>
      <w:r w:rsidRPr="00961513">
        <w:rPr>
          <w:rFonts w:ascii="Times New Roman" w:eastAsia="Calibri" w:hAnsi="Times New Roman" w:cs="Times New Roman"/>
          <w:sz w:val="28"/>
          <w:szCs w:val="28"/>
        </w:rPr>
        <w:t xml:space="preserve"> настоящего Административного регламента, непосредственно в </w:t>
      </w:r>
      <w:r w:rsidR="001B24A0" w:rsidRPr="00961513">
        <w:rPr>
          <w:rFonts w:ascii="Times New Roman" w:eastAsia="Calibri" w:hAnsi="Times New Roman" w:cs="Times New Roman"/>
          <w:i/>
          <w:sz w:val="28"/>
          <w:szCs w:val="28"/>
        </w:rPr>
        <w:t xml:space="preserve">Отдел </w:t>
      </w:r>
      <w:r w:rsidRPr="00961513">
        <w:rPr>
          <w:rFonts w:ascii="Times New Roman" w:eastAsia="Calibri" w:hAnsi="Times New Roman" w:cs="Times New Roman"/>
          <w:sz w:val="28"/>
          <w:szCs w:val="28"/>
        </w:rPr>
        <w:t>при личном обращении, либо в поря</w:t>
      </w:r>
      <w:r w:rsidR="00411E1F" w:rsidRPr="00961513">
        <w:rPr>
          <w:rFonts w:ascii="Times New Roman" w:eastAsia="Calibri" w:hAnsi="Times New Roman" w:cs="Times New Roman"/>
          <w:sz w:val="28"/>
          <w:szCs w:val="28"/>
        </w:rPr>
        <w:t>дке, предусмотренном пунктом 2.</w:t>
      </w:r>
      <w:r w:rsidR="00961513">
        <w:rPr>
          <w:rFonts w:ascii="Times New Roman" w:eastAsia="Calibri" w:hAnsi="Times New Roman" w:cs="Times New Roman"/>
          <w:sz w:val="28"/>
          <w:szCs w:val="28"/>
        </w:rPr>
        <w:t>11</w:t>
      </w:r>
      <w:r w:rsidRPr="00961513">
        <w:rPr>
          <w:rFonts w:ascii="Times New Roman" w:eastAsia="Calibri" w:hAnsi="Times New Roman" w:cs="Times New Roman"/>
          <w:sz w:val="28"/>
          <w:szCs w:val="28"/>
        </w:rPr>
        <w:t xml:space="preserve"> настоящего Административного регламента, почтовым отправлением, либо в порядке, предусмотренном пунктом 2.1</w:t>
      </w:r>
      <w:r w:rsidR="00E536B8">
        <w:rPr>
          <w:rFonts w:ascii="Times New Roman" w:eastAsia="Calibri" w:hAnsi="Times New Roman" w:cs="Times New Roman"/>
          <w:sz w:val="28"/>
          <w:szCs w:val="28"/>
        </w:rPr>
        <w:t>2</w:t>
      </w:r>
      <w:r w:rsidR="00B33089" w:rsidRPr="00961513">
        <w:rPr>
          <w:rFonts w:ascii="Times New Roman" w:eastAsia="Calibri" w:hAnsi="Times New Roman" w:cs="Times New Roman"/>
          <w:sz w:val="28"/>
          <w:szCs w:val="28"/>
        </w:rPr>
        <w:t xml:space="preserve"> </w:t>
      </w:r>
      <w:r w:rsidRPr="00961513">
        <w:rPr>
          <w:rFonts w:ascii="Times New Roman" w:eastAsia="Calibri" w:hAnsi="Times New Roman" w:cs="Times New Roman"/>
          <w:sz w:val="28"/>
          <w:szCs w:val="28"/>
        </w:rPr>
        <w:t>настоящего Административного регламента, через ГАУ «МФЦ РС (Я)», либо в порядке, предусмотренном пунктом 2.1</w:t>
      </w:r>
      <w:r w:rsidR="00411E1F" w:rsidRPr="00961513">
        <w:rPr>
          <w:rFonts w:ascii="Times New Roman" w:eastAsia="Calibri" w:hAnsi="Times New Roman" w:cs="Times New Roman"/>
          <w:sz w:val="28"/>
          <w:szCs w:val="28"/>
        </w:rPr>
        <w:t>1</w:t>
      </w:r>
      <w:r w:rsidRPr="00961513">
        <w:rPr>
          <w:rFonts w:ascii="Times New Roman" w:eastAsia="Calibri" w:hAnsi="Times New Roman" w:cs="Times New Roman"/>
          <w:sz w:val="28"/>
          <w:szCs w:val="28"/>
        </w:rPr>
        <w:t xml:space="preserve"> настоящего Административного регламента, в электронной форме посредством </w:t>
      </w:r>
      <w:r w:rsidR="00E40D46" w:rsidRPr="00961513">
        <w:rPr>
          <w:rFonts w:ascii="Times New Roman" w:eastAsia="Calibri" w:hAnsi="Times New Roman" w:cs="Times New Roman"/>
          <w:sz w:val="28"/>
          <w:szCs w:val="28"/>
        </w:rPr>
        <w:t>ЕПГУ и (или) РПГУ</w:t>
      </w:r>
      <w:r w:rsidRPr="00961513">
        <w:rPr>
          <w:rFonts w:ascii="Times New Roman" w:eastAsia="Calibri" w:hAnsi="Times New Roman" w:cs="Times New Roman"/>
          <w:sz w:val="28"/>
          <w:szCs w:val="28"/>
        </w:rPr>
        <w:t>.</w:t>
      </w:r>
    </w:p>
    <w:p w14:paraId="52A4F4DD" w14:textId="447B00E9" w:rsidR="004D2684" w:rsidRPr="00961513" w:rsidRDefault="004D2684" w:rsidP="004D2684">
      <w:pPr>
        <w:spacing w:after="0" w:line="240" w:lineRule="auto"/>
        <w:ind w:firstLine="567"/>
        <w:jc w:val="both"/>
        <w:rPr>
          <w:rFonts w:ascii="Times New Roman" w:eastAsia="Calibri" w:hAnsi="Times New Roman" w:cs="Times New Roman"/>
          <w:sz w:val="28"/>
          <w:szCs w:val="28"/>
        </w:rPr>
      </w:pPr>
      <w:r w:rsidRPr="00961513">
        <w:rPr>
          <w:rFonts w:ascii="Times New Roman" w:eastAsia="Calibri" w:hAnsi="Times New Roman" w:cs="Times New Roman"/>
          <w:sz w:val="28"/>
          <w:szCs w:val="28"/>
        </w:rPr>
        <w:t>2.</w:t>
      </w:r>
      <w:r w:rsidR="009D2DFF" w:rsidRPr="00961513">
        <w:rPr>
          <w:rFonts w:ascii="Times New Roman" w:eastAsia="Calibri" w:hAnsi="Times New Roman" w:cs="Times New Roman"/>
          <w:sz w:val="28"/>
          <w:szCs w:val="28"/>
        </w:rPr>
        <w:t>3</w:t>
      </w:r>
      <w:r w:rsidR="00E536B8">
        <w:rPr>
          <w:rFonts w:ascii="Times New Roman" w:eastAsia="Calibri" w:hAnsi="Times New Roman" w:cs="Times New Roman"/>
          <w:sz w:val="28"/>
          <w:szCs w:val="28"/>
        </w:rPr>
        <w:t>0</w:t>
      </w:r>
      <w:r w:rsidRPr="00961513">
        <w:rPr>
          <w:rFonts w:ascii="Times New Roman" w:eastAsia="Calibri" w:hAnsi="Times New Roman" w:cs="Times New Roman"/>
          <w:sz w:val="28"/>
          <w:szCs w:val="28"/>
        </w:rPr>
        <w:t xml:space="preserve">. Заявление о прекращении предоставления муниципальной услуги подлежит регистрации не позднее дня, следующего за днем поступления в </w:t>
      </w:r>
      <w:r w:rsidR="001B24A0" w:rsidRPr="00961513">
        <w:rPr>
          <w:rFonts w:ascii="Times New Roman" w:eastAsia="Calibri" w:hAnsi="Times New Roman" w:cs="Times New Roman"/>
          <w:i/>
          <w:sz w:val="28"/>
          <w:szCs w:val="28"/>
        </w:rPr>
        <w:t>Отдел</w:t>
      </w:r>
      <w:r w:rsidRPr="00961513">
        <w:rPr>
          <w:rFonts w:ascii="Times New Roman" w:eastAsia="Calibri" w:hAnsi="Times New Roman" w:cs="Times New Roman"/>
          <w:sz w:val="28"/>
          <w:szCs w:val="28"/>
        </w:rPr>
        <w:t xml:space="preserve"> в порядке делопроизводства.</w:t>
      </w:r>
      <w:r w:rsidR="00205A4B" w:rsidRPr="00961513">
        <w:rPr>
          <w:rFonts w:ascii="Times New Roman" w:eastAsia="Calibri" w:hAnsi="Times New Roman" w:cs="Times New Roman"/>
          <w:sz w:val="28"/>
          <w:szCs w:val="28"/>
        </w:rPr>
        <w:t xml:space="preserve"> </w:t>
      </w:r>
      <w:r w:rsidRPr="00961513">
        <w:rPr>
          <w:rFonts w:ascii="Times New Roman" w:eastAsia="Calibri" w:hAnsi="Times New Roman" w:cs="Times New Roman"/>
          <w:sz w:val="28"/>
          <w:szCs w:val="28"/>
        </w:rPr>
        <w:t>В случае поступле</w:t>
      </w:r>
      <w:r w:rsidRPr="00961513">
        <w:rPr>
          <w:rFonts w:ascii="Times New Roman" w:eastAsia="Calibri" w:hAnsi="Times New Roman" w:cs="Times New Roman"/>
          <w:sz w:val="28"/>
          <w:szCs w:val="28"/>
        </w:rPr>
        <w:lastRenderedPageBreak/>
        <w:t>ния заявления о прекращении предоставления муниципальной услуги в поряд</w:t>
      </w:r>
      <w:r w:rsidR="006D2C21" w:rsidRPr="00961513">
        <w:rPr>
          <w:rFonts w:ascii="Times New Roman" w:eastAsia="Calibri" w:hAnsi="Times New Roman" w:cs="Times New Roman"/>
          <w:sz w:val="28"/>
          <w:szCs w:val="28"/>
        </w:rPr>
        <w:t>ке, преду</w:t>
      </w:r>
      <w:r w:rsidR="00E536B8">
        <w:rPr>
          <w:rFonts w:ascii="Times New Roman" w:eastAsia="Calibri" w:hAnsi="Times New Roman" w:cs="Times New Roman"/>
          <w:sz w:val="28"/>
          <w:szCs w:val="28"/>
        </w:rPr>
        <w:t>смотренном пунктом 2.10</w:t>
      </w:r>
      <w:r w:rsidRPr="00961513">
        <w:rPr>
          <w:rFonts w:ascii="Times New Roman" w:eastAsia="Calibri" w:hAnsi="Times New Roman" w:cs="Times New Roman"/>
          <w:sz w:val="28"/>
          <w:szCs w:val="28"/>
        </w:rPr>
        <w:t xml:space="preserve"> настоящего Административного регламента, рассмотрение заявления осуществляется исходя из даты приема почтового отправления оператором почтовой связи.</w:t>
      </w:r>
    </w:p>
    <w:p w14:paraId="1D52A3B2" w14:textId="24169263" w:rsidR="004D2684" w:rsidRPr="00961513" w:rsidRDefault="004D2684" w:rsidP="004D2684">
      <w:pPr>
        <w:spacing w:after="0" w:line="240" w:lineRule="auto"/>
        <w:ind w:firstLine="567"/>
        <w:jc w:val="both"/>
        <w:rPr>
          <w:rFonts w:ascii="Times New Roman" w:eastAsia="Calibri" w:hAnsi="Times New Roman" w:cs="Times New Roman"/>
          <w:sz w:val="28"/>
          <w:szCs w:val="28"/>
        </w:rPr>
      </w:pPr>
      <w:r w:rsidRPr="00961513">
        <w:rPr>
          <w:rFonts w:ascii="Times New Roman" w:eastAsia="Calibri" w:hAnsi="Times New Roman" w:cs="Times New Roman"/>
          <w:sz w:val="28"/>
          <w:szCs w:val="28"/>
        </w:rPr>
        <w:t>2.</w:t>
      </w:r>
      <w:r w:rsidR="009D2DFF" w:rsidRPr="00961513">
        <w:rPr>
          <w:rFonts w:ascii="Times New Roman" w:eastAsia="Calibri" w:hAnsi="Times New Roman" w:cs="Times New Roman"/>
          <w:sz w:val="28"/>
          <w:szCs w:val="28"/>
        </w:rPr>
        <w:t>3</w:t>
      </w:r>
      <w:r w:rsidR="00E536B8">
        <w:rPr>
          <w:rFonts w:ascii="Times New Roman" w:eastAsia="Calibri" w:hAnsi="Times New Roman" w:cs="Times New Roman"/>
          <w:sz w:val="28"/>
          <w:szCs w:val="28"/>
        </w:rPr>
        <w:t>1</w:t>
      </w:r>
      <w:r w:rsidRPr="00961513">
        <w:rPr>
          <w:rFonts w:ascii="Times New Roman" w:eastAsia="Calibri" w:hAnsi="Times New Roman" w:cs="Times New Roman"/>
          <w:sz w:val="28"/>
          <w:szCs w:val="28"/>
        </w:rPr>
        <w:t>. Срок рассмотрения заявления о прекращении предоставления муниципальной услуги составляет не более 1 рабочего дня со дня регистрации</w:t>
      </w:r>
      <w:r w:rsidR="00E536B8">
        <w:rPr>
          <w:rFonts w:ascii="Times New Roman" w:eastAsia="Calibri" w:hAnsi="Times New Roman" w:cs="Times New Roman"/>
          <w:sz w:val="28"/>
          <w:szCs w:val="28"/>
        </w:rPr>
        <w:t>.</w:t>
      </w:r>
    </w:p>
    <w:p w14:paraId="065E9C3D" w14:textId="7BAE9CEA" w:rsidR="004D2684" w:rsidRPr="00961513" w:rsidRDefault="004D2684" w:rsidP="004D2684">
      <w:pPr>
        <w:spacing w:after="0" w:line="240" w:lineRule="auto"/>
        <w:ind w:firstLine="567"/>
        <w:jc w:val="both"/>
        <w:rPr>
          <w:rFonts w:ascii="Times New Roman" w:eastAsia="Calibri" w:hAnsi="Times New Roman" w:cs="Times New Roman"/>
          <w:sz w:val="28"/>
          <w:szCs w:val="28"/>
        </w:rPr>
      </w:pPr>
      <w:r w:rsidRPr="00961513">
        <w:rPr>
          <w:rFonts w:ascii="Times New Roman" w:eastAsia="Calibri" w:hAnsi="Times New Roman" w:cs="Times New Roman"/>
          <w:sz w:val="28"/>
          <w:szCs w:val="28"/>
        </w:rPr>
        <w:t>2.</w:t>
      </w:r>
      <w:r w:rsidR="009D2DFF" w:rsidRPr="00961513">
        <w:rPr>
          <w:rFonts w:ascii="Times New Roman" w:eastAsia="Calibri" w:hAnsi="Times New Roman" w:cs="Times New Roman"/>
          <w:sz w:val="28"/>
          <w:szCs w:val="28"/>
        </w:rPr>
        <w:t>3</w:t>
      </w:r>
      <w:r w:rsidR="00E536B8">
        <w:rPr>
          <w:rFonts w:ascii="Times New Roman" w:eastAsia="Calibri" w:hAnsi="Times New Roman" w:cs="Times New Roman"/>
          <w:sz w:val="28"/>
          <w:szCs w:val="28"/>
        </w:rPr>
        <w:t>2</w:t>
      </w:r>
      <w:r w:rsidRPr="00961513">
        <w:rPr>
          <w:rFonts w:ascii="Times New Roman" w:eastAsia="Calibri" w:hAnsi="Times New Roman" w:cs="Times New Roman"/>
          <w:sz w:val="28"/>
          <w:szCs w:val="28"/>
        </w:rPr>
        <w:t>. К заявлению о прекращении предоставления муниципальной услуги прилагаются следующие документы:</w:t>
      </w:r>
    </w:p>
    <w:p w14:paraId="769C88F4" w14:textId="77777777" w:rsidR="004D2684" w:rsidRPr="00961513" w:rsidRDefault="004D2684" w:rsidP="004D2684">
      <w:pPr>
        <w:spacing w:after="0" w:line="240" w:lineRule="auto"/>
        <w:ind w:firstLine="567"/>
        <w:jc w:val="both"/>
        <w:rPr>
          <w:rFonts w:ascii="Times New Roman" w:eastAsia="Calibri" w:hAnsi="Times New Roman" w:cs="Times New Roman"/>
          <w:sz w:val="28"/>
          <w:szCs w:val="28"/>
        </w:rPr>
      </w:pPr>
      <w:r w:rsidRPr="00961513">
        <w:rPr>
          <w:rFonts w:ascii="Times New Roman" w:eastAsia="Calibri" w:hAnsi="Times New Roman" w:cs="Times New Roman"/>
          <w:sz w:val="28"/>
          <w:szCs w:val="28"/>
        </w:rPr>
        <w:t>1)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14:paraId="6E3EECB4" w14:textId="77777777" w:rsidR="004D2684" w:rsidRPr="00961513" w:rsidRDefault="004D2684" w:rsidP="004D2684">
      <w:pPr>
        <w:spacing w:after="0" w:line="240" w:lineRule="auto"/>
        <w:ind w:firstLine="567"/>
        <w:jc w:val="both"/>
        <w:rPr>
          <w:rFonts w:ascii="Times New Roman" w:eastAsia="Calibri" w:hAnsi="Times New Roman" w:cs="Times New Roman"/>
          <w:sz w:val="28"/>
          <w:szCs w:val="28"/>
        </w:rPr>
      </w:pPr>
      <w:r w:rsidRPr="00961513">
        <w:rPr>
          <w:rFonts w:ascii="Times New Roman" w:eastAsia="Calibri" w:hAnsi="Times New Roman" w:cs="Times New Roman"/>
          <w:sz w:val="28"/>
          <w:szCs w:val="28"/>
        </w:rPr>
        <w:t>2) 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w:t>
      </w:r>
    </w:p>
    <w:p w14:paraId="7F0B9D2A" w14:textId="041117ED" w:rsidR="004D2684" w:rsidRPr="00961513" w:rsidRDefault="004D2684" w:rsidP="004D2684">
      <w:pPr>
        <w:spacing w:after="0" w:line="240" w:lineRule="auto"/>
        <w:ind w:firstLine="567"/>
        <w:jc w:val="both"/>
        <w:rPr>
          <w:rFonts w:ascii="Times New Roman" w:eastAsia="Calibri" w:hAnsi="Times New Roman" w:cs="Times New Roman"/>
          <w:sz w:val="28"/>
          <w:szCs w:val="28"/>
        </w:rPr>
      </w:pPr>
      <w:r w:rsidRPr="00961513">
        <w:rPr>
          <w:rFonts w:ascii="Times New Roman" w:eastAsia="Calibri" w:hAnsi="Times New Roman" w:cs="Times New Roman"/>
          <w:sz w:val="28"/>
          <w:szCs w:val="28"/>
        </w:rPr>
        <w:t>2.</w:t>
      </w:r>
      <w:r w:rsidR="009D2DFF" w:rsidRPr="00961513">
        <w:rPr>
          <w:rFonts w:ascii="Times New Roman" w:eastAsia="Calibri" w:hAnsi="Times New Roman" w:cs="Times New Roman"/>
          <w:sz w:val="28"/>
          <w:szCs w:val="28"/>
        </w:rPr>
        <w:t>3</w:t>
      </w:r>
      <w:r w:rsidR="00E536B8">
        <w:rPr>
          <w:rFonts w:ascii="Times New Roman" w:eastAsia="Calibri" w:hAnsi="Times New Roman" w:cs="Times New Roman"/>
          <w:sz w:val="28"/>
          <w:szCs w:val="28"/>
        </w:rPr>
        <w:t>3</w:t>
      </w:r>
      <w:r w:rsidRPr="00961513">
        <w:rPr>
          <w:rFonts w:ascii="Times New Roman" w:eastAsia="Calibri" w:hAnsi="Times New Roman" w:cs="Times New Roman"/>
          <w:sz w:val="28"/>
          <w:szCs w:val="28"/>
        </w:rPr>
        <w:t>. Основанием для отказа в приеме</w:t>
      </w:r>
      <w:r w:rsidR="00205A4B" w:rsidRPr="00961513">
        <w:rPr>
          <w:rFonts w:ascii="Times New Roman" w:eastAsia="Calibri" w:hAnsi="Times New Roman" w:cs="Times New Roman"/>
          <w:sz w:val="28"/>
          <w:szCs w:val="28"/>
        </w:rPr>
        <w:t xml:space="preserve"> </w:t>
      </w:r>
      <w:r w:rsidRPr="00961513">
        <w:rPr>
          <w:rFonts w:ascii="Times New Roman" w:eastAsia="Calibri" w:hAnsi="Times New Roman" w:cs="Times New Roman"/>
          <w:sz w:val="28"/>
          <w:szCs w:val="28"/>
        </w:rPr>
        <w:t>заявления о прекращении предоставления муниципальной услуги является</w:t>
      </w:r>
      <w:r w:rsidR="00E536B8">
        <w:rPr>
          <w:rFonts w:ascii="Times New Roman" w:eastAsia="Calibri" w:hAnsi="Times New Roman" w:cs="Times New Roman"/>
          <w:sz w:val="28"/>
          <w:szCs w:val="28"/>
        </w:rPr>
        <w:t>,</w:t>
      </w:r>
      <w:r w:rsidRPr="00961513">
        <w:rPr>
          <w:rFonts w:ascii="Times New Roman" w:eastAsia="Calibri" w:hAnsi="Times New Roman" w:cs="Times New Roman"/>
          <w:sz w:val="28"/>
          <w:szCs w:val="28"/>
        </w:rPr>
        <w:t xml:space="preserve"> если заявление о прекращении предоставления муниципальной услуги подано лицом, не имеющим полномочий представлять интересы заявителя.</w:t>
      </w:r>
    </w:p>
    <w:p w14:paraId="7B99441F" w14:textId="414E070B" w:rsidR="004D2684" w:rsidRPr="00961513" w:rsidRDefault="004D2684" w:rsidP="004D2684">
      <w:pPr>
        <w:spacing w:after="0" w:line="240" w:lineRule="auto"/>
        <w:ind w:firstLine="567"/>
        <w:jc w:val="both"/>
        <w:rPr>
          <w:rFonts w:ascii="Times New Roman" w:eastAsia="Calibri" w:hAnsi="Times New Roman" w:cs="Times New Roman"/>
          <w:sz w:val="28"/>
          <w:szCs w:val="28"/>
        </w:rPr>
      </w:pPr>
      <w:r w:rsidRPr="00961513">
        <w:rPr>
          <w:rFonts w:ascii="Times New Roman" w:eastAsia="Calibri" w:hAnsi="Times New Roman" w:cs="Times New Roman"/>
          <w:sz w:val="28"/>
          <w:szCs w:val="28"/>
        </w:rPr>
        <w:t>2.</w:t>
      </w:r>
      <w:r w:rsidR="009D2DFF" w:rsidRPr="00961513">
        <w:rPr>
          <w:rFonts w:ascii="Times New Roman" w:eastAsia="Calibri" w:hAnsi="Times New Roman" w:cs="Times New Roman"/>
          <w:sz w:val="28"/>
          <w:szCs w:val="28"/>
        </w:rPr>
        <w:t>3</w:t>
      </w:r>
      <w:r w:rsidR="00E536B8">
        <w:rPr>
          <w:rFonts w:ascii="Times New Roman" w:eastAsia="Calibri" w:hAnsi="Times New Roman" w:cs="Times New Roman"/>
          <w:sz w:val="28"/>
          <w:szCs w:val="28"/>
        </w:rPr>
        <w:t>4</w:t>
      </w:r>
      <w:r w:rsidRPr="00961513">
        <w:rPr>
          <w:rFonts w:ascii="Times New Roman" w:eastAsia="Calibri" w:hAnsi="Times New Roman" w:cs="Times New Roman"/>
          <w:sz w:val="28"/>
          <w:szCs w:val="28"/>
        </w:rPr>
        <w:t xml:space="preserve">. Отказ в приеме заявления о прекращении предоставления муниципальной услуги направляется специалистом </w:t>
      </w:r>
      <w:r w:rsidR="001B24A0" w:rsidRPr="00961513">
        <w:rPr>
          <w:rFonts w:ascii="Times New Roman" w:eastAsia="Calibri" w:hAnsi="Times New Roman" w:cs="Times New Roman"/>
          <w:i/>
          <w:sz w:val="28"/>
          <w:szCs w:val="28"/>
        </w:rPr>
        <w:t xml:space="preserve">Отдел </w:t>
      </w:r>
      <w:r w:rsidRPr="00961513">
        <w:rPr>
          <w:rFonts w:ascii="Times New Roman" w:eastAsia="Calibri" w:hAnsi="Times New Roman" w:cs="Times New Roman"/>
          <w:sz w:val="28"/>
          <w:szCs w:val="28"/>
        </w:rPr>
        <w:t>заявителю в случае поступления заявления в поря</w:t>
      </w:r>
      <w:r w:rsidR="00411E1F" w:rsidRPr="00961513">
        <w:rPr>
          <w:rFonts w:ascii="Times New Roman" w:eastAsia="Calibri" w:hAnsi="Times New Roman" w:cs="Times New Roman"/>
          <w:sz w:val="28"/>
          <w:szCs w:val="28"/>
        </w:rPr>
        <w:t>дке, предусмотренном пунктом 2.</w:t>
      </w:r>
      <w:r w:rsidR="00D9597F">
        <w:rPr>
          <w:rFonts w:ascii="Times New Roman" w:eastAsia="Calibri" w:hAnsi="Times New Roman" w:cs="Times New Roman"/>
          <w:sz w:val="28"/>
          <w:szCs w:val="28"/>
        </w:rPr>
        <w:t>10</w:t>
      </w:r>
      <w:r w:rsidRPr="00961513">
        <w:rPr>
          <w:rFonts w:ascii="Times New Roman" w:eastAsia="Calibri" w:hAnsi="Times New Roman" w:cs="Times New Roman"/>
          <w:sz w:val="28"/>
          <w:szCs w:val="28"/>
        </w:rPr>
        <w:t xml:space="preserve"> настоящего Административного регламента, непосредственно в </w:t>
      </w:r>
      <w:r w:rsidR="001B24A0" w:rsidRPr="00961513">
        <w:rPr>
          <w:rFonts w:ascii="Times New Roman" w:eastAsia="Calibri" w:hAnsi="Times New Roman" w:cs="Times New Roman"/>
          <w:sz w:val="28"/>
          <w:szCs w:val="28"/>
        </w:rPr>
        <w:t>Отдел</w:t>
      </w:r>
      <w:r w:rsidR="00205A4B" w:rsidRPr="00961513">
        <w:rPr>
          <w:rFonts w:ascii="Times New Roman" w:eastAsia="Calibri" w:hAnsi="Times New Roman" w:cs="Times New Roman"/>
          <w:sz w:val="28"/>
          <w:szCs w:val="28"/>
        </w:rPr>
        <w:t xml:space="preserve"> </w:t>
      </w:r>
      <w:r w:rsidRPr="00961513">
        <w:rPr>
          <w:rFonts w:ascii="Times New Roman" w:eastAsia="Calibri" w:hAnsi="Times New Roman" w:cs="Times New Roman"/>
          <w:sz w:val="28"/>
          <w:szCs w:val="28"/>
        </w:rPr>
        <w:t>при личном обращении, либо в поря</w:t>
      </w:r>
      <w:r w:rsidR="00411E1F" w:rsidRPr="00961513">
        <w:rPr>
          <w:rFonts w:ascii="Times New Roman" w:eastAsia="Calibri" w:hAnsi="Times New Roman" w:cs="Times New Roman"/>
          <w:sz w:val="28"/>
          <w:szCs w:val="28"/>
        </w:rPr>
        <w:t>дке, предусмотренном пунктом 2.</w:t>
      </w:r>
      <w:r w:rsidR="00D9597F">
        <w:rPr>
          <w:rFonts w:ascii="Times New Roman" w:eastAsia="Calibri" w:hAnsi="Times New Roman" w:cs="Times New Roman"/>
          <w:sz w:val="28"/>
          <w:szCs w:val="28"/>
        </w:rPr>
        <w:t>10</w:t>
      </w:r>
      <w:r w:rsidRPr="00961513">
        <w:rPr>
          <w:rFonts w:ascii="Times New Roman" w:eastAsia="Calibri" w:hAnsi="Times New Roman" w:cs="Times New Roman"/>
          <w:sz w:val="28"/>
          <w:szCs w:val="28"/>
        </w:rPr>
        <w:t xml:space="preserve"> </w:t>
      </w:r>
      <w:r w:rsidRPr="00961513">
        <w:rPr>
          <w:rFonts w:ascii="Times New Roman" w:eastAsia="Calibri" w:hAnsi="Times New Roman" w:cs="Times New Roman"/>
          <w:sz w:val="28"/>
          <w:szCs w:val="28"/>
        </w:rPr>
        <w:lastRenderedPageBreak/>
        <w:t>настоящего Административного регламента, почтовым отправлением, либо в порядке, предусмотренном пунктом 2.1</w:t>
      </w:r>
      <w:r w:rsidR="00D9597F">
        <w:rPr>
          <w:rFonts w:ascii="Times New Roman" w:eastAsia="Calibri" w:hAnsi="Times New Roman" w:cs="Times New Roman"/>
          <w:sz w:val="28"/>
          <w:szCs w:val="28"/>
        </w:rPr>
        <w:t>1</w:t>
      </w:r>
      <w:r w:rsidRPr="00961513">
        <w:rPr>
          <w:rFonts w:ascii="Times New Roman" w:eastAsia="Calibri" w:hAnsi="Times New Roman" w:cs="Times New Roman"/>
          <w:sz w:val="28"/>
          <w:szCs w:val="28"/>
        </w:rPr>
        <w:t xml:space="preserve"> настоящего Административного регламента, через ГАУ «МФЦ РС (Я)», либо в порядке, предусмотренном пунктом 2.1</w:t>
      </w:r>
      <w:r w:rsidR="00D9597F">
        <w:rPr>
          <w:rFonts w:ascii="Times New Roman" w:eastAsia="Calibri" w:hAnsi="Times New Roman" w:cs="Times New Roman"/>
          <w:sz w:val="28"/>
          <w:szCs w:val="28"/>
        </w:rPr>
        <w:t>2</w:t>
      </w:r>
      <w:r w:rsidRPr="00961513">
        <w:rPr>
          <w:rFonts w:ascii="Times New Roman" w:eastAsia="Calibri" w:hAnsi="Times New Roman" w:cs="Times New Roman"/>
          <w:sz w:val="28"/>
          <w:szCs w:val="28"/>
        </w:rPr>
        <w:t xml:space="preserve"> настоящего Административного регламента, в электронной форме посредством </w:t>
      </w:r>
      <w:r w:rsidR="00E40D46" w:rsidRPr="00961513">
        <w:rPr>
          <w:rFonts w:ascii="Times New Roman" w:eastAsia="Calibri" w:hAnsi="Times New Roman" w:cs="Times New Roman"/>
          <w:sz w:val="28"/>
          <w:szCs w:val="28"/>
        </w:rPr>
        <w:t>ЕПГУ и (или) РПГУ</w:t>
      </w:r>
      <w:r w:rsidRPr="00961513">
        <w:rPr>
          <w:rFonts w:ascii="Times New Roman" w:eastAsia="Calibri" w:hAnsi="Times New Roman" w:cs="Times New Roman"/>
          <w:sz w:val="28"/>
          <w:szCs w:val="28"/>
        </w:rPr>
        <w:t>.</w:t>
      </w:r>
    </w:p>
    <w:p w14:paraId="41D760CF" w14:textId="030523B9" w:rsidR="004D2684" w:rsidRPr="00B645FC" w:rsidRDefault="004D2684" w:rsidP="004D2684">
      <w:pPr>
        <w:spacing w:after="0" w:line="240" w:lineRule="auto"/>
        <w:ind w:firstLine="567"/>
        <w:jc w:val="both"/>
        <w:rPr>
          <w:rFonts w:ascii="Times New Roman" w:eastAsia="Calibri" w:hAnsi="Times New Roman" w:cs="Times New Roman"/>
          <w:sz w:val="28"/>
          <w:szCs w:val="28"/>
        </w:rPr>
      </w:pPr>
      <w:r w:rsidRPr="00B645FC">
        <w:rPr>
          <w:rFonts w:ascii="Times New Roman" w:eastAsia="Calibri" w:hAnsi="Times New Roman" w:cs="Times New Roman"/>
          <w:sz w:val="28"/>
          <w:szCs w:val="28"/>
        </w:rPr>
        <w:t>2.</w:t>
      </w:r>
      <w:r w:rsidR="009D2DFF" w:rsidRPr="00B645FC">
        <w:rPr>
          <w:rFonts w:ascii="Times New Roman" w:eastAsia="Calibri" w:hAnsi="Times New Roman" w:cs="Times New Roman"/>
          <w:sz w:val="28"/>
          <w:szCs w:val="28"/>
        </w:rPr>
        <w:t>3</w:t>
      </w:r>
      <w:r w:rsidR="00B645FC" w:rsidRPr="00B645FC">
        <w:rPr>
          <w:rFonts w:ascii="Times New Roman" w:eastAsia="Calibri" w:hAnsi="Times New Roman" w:cs="Times New Roman"/>
          <w:sz w:val="28"/>
          <w:szCs w:val="28"/>
        </w:rPr>
        <w:t>5</w:t>
      </w:r>
      <w:r w:rsidRPr="00B645FC">
        <w:rPr>
          <w:rFonts w:ascii="Times New Roman" w:eastAsia="Calibri" w:hAnsi="Times New Roman" w:cs="Times New Roman"/>
          <w:sz w:val="28"/>
          <w:szCs w:val="28"/>
        </w:rPr>
        <w:t>. Основанием для отказа в прекращении предоставления муниципальной услуги является принятое решение о предоставлении либо отказе в предоставлении муниципальной услуги.</w:t>
      </w:r>
    </w:p>
    <w:p w14:paraId="7EA9AF4D" w14:textId="65A0D6EE" w:rsidR="004D2684" w:rsidRPr="00961513" w:rsidRDefault="004D2684" w:rsidP="004D2684">
      <w:pPr>
        <w:spacing w:after="0" w:line="240" w:lineRule="auto"/>
        <w:ind w:firstLine="567"/>
        <w:jc w:val="both"/>
        <w:rPr>
          <w:rFonts w:ascii="Times New Roman" w:eastAsia="Calibri" w:hAnsi="Times New Roman" w:cs="Times New Roman"/>
          <w:sz w:val="28"/>
          <w:szCs w:val="28"/>
        </w:rPr>
      </w:pPr>
      <w:r w:rsidRPr="00B645FC">
        <w:rPr>
          <w:rFonts w:ascii="Times New Roman" w:eastAsia="Calibri" w:hAnsi="Times New Roman" w:cs="Times New Roman"/>
          <w:sz w:val="28"/>
          <w:szCs w:val="28"/>
        </w:rPr>
        <w:t>2.</w:t>
      </w:r>
      <w:r w:rsidR="009D2DFF" w:rsidRPr="00B645FC">
        <w:rPr>
          <w:rFonts w:ascii="Times New Roman" w:eastAsia="Calibri" w:hAnsi="Times New Roman" w:cs="Times New Roman"/>
          <w:sz w:val="28"/>
          <w:szCs w:val="28"/>
        </w:rPr>
        <w:t>3</w:t>
      </w:r>
      <w:r w:rsidR="009618F7">
        <w:rPr>
          <w:rFonts w:ascii="Times New Roman" w:eastAsia="Calibri" w:hAnsi="Times New Roman" w:cs="Times New Roman"/>
          <w:sz w:val="28"/>
          <w:szCs w:val="28"/>
        </w:rPr>
        <w:t>6</w:t>
      </w:r>
      <w:r w:rsidRPr="00B645FC">
        <w:rPr>
          <w:rFonts w:ascii="Times New Roman" w:eastAsia="Calibri" w:hAnsi="Times New Roman" w:cs="Times New Roman"/>
          <w:sz w:val="28"/>
          <w:szCs w:val="28"/>
        </w:rPr>
        <w:t xml:space="preserve">. Заявление о прекращении предоставления муниципальной услуги рассматривается специалистом </w:t>
      </w:r>
      <w:r w:rsidR="001B24A0" w:rsidRPr="00B645FC">
        <w:rPr>
          <w:rFonts w:ascii="Times New Roman" w:eastAsia="Calibri" w:hAnsi="Times New Roman" w:cs="Times New Roman"/>
          <w:sz w:val="28"/>
          <w:szCs w:val="28"/>
        </w:rPr>
        <w:t>Отдела</w:t>
      </w:r>
      <w:r w:rsidRPr="00B645FC">
        <w:rPr>
          <w:rFonts w:ascii="Times New Roman" w:eastAsia="Calibri" w:hAnsi="Times New Roman" w:cs="Times New Roman"/>
          <w:sz w:val="28"/>
          <w:szCs w:val="28"/>
        </w:rPr>
        <w:t>, по результатам</w:t>
      </w:r>
      <w:r w:rsidRPr="00961513">
        <w:rPr>
          <w:rFonts w:ascii="Times New Roman" w:eastAsia="Calibri" w:hAnsi="Times New Roman" w:cs="Times New Roman"/>
          <w:sz w:val="28"/>
          <w:szCs w:val="28"/>
        </w:rPr>
        <w:t xml:space="preserve"> рассмотрения принимается решение о прекращении предоставления муниципальной услуги, подписанный </w:t>
      </w:r>
      <w:r w:rsidR="00B645FC">
        <w:rPr>
          <w:rFonts w:ascii="Times New Roman" w:eastAsia="Calibri" w:hAnsi="Times New Roman" w:cs="Times New Roman"/>
          <w:sz w:val="28"/>
          <w:szCs w:val="28"/>
        </w:rPr>
        <w:t>главой администрации</w:t>
      </w:r>
      <w:r w:rsidRPr="00961513">
        <w:rPr>
          <w:rFonts w:ascii="Times New Roman" w:eastAsia="Calibri" w:hAnsi="Times New Roman" w:cs="Times New Roman"/>
          <w:sz w:val="28"/>
          <w:szCs w:val="28"/>
        </w:rPr>
        <w:t>.</w:t>
      </w:r>
    </w:p>
    <w:p w14:paraId="4EB70F76" w14:textId="77DEADDF" w:rsidR="004D2684" w:rsidRPr="00961513" w:rsidRDefault="004D2684" w:rsidP="004D2684">
      <w:pPr>
        <w:spacing w:after="0" w:line="240" w:lineRule="auto"/>
        <w:ind w:firstLine="567"/>
        <w:jc w:val="both"/>
        <w:rPr>
          <w:rFonts w:ascii="Times New Roman" w:eastAsia="Calibri" w:hAnsi="Times New Roman" w:cs="Times New Roman"/>
          <w:sz w:val="28"/>
          <w:szCs w:val="28"/>
        </w:rPr>
      </w:pPr>
      <w:r w:rsidRPr="00961513">
        <w:rPr>
          <w:rFonts w:ascii="Times New Roman" w:eastAsia="Calibri" w:hAnsi="Times New Roman" w:cs="Times New Roman"/>
          <w:sz w:val="28"/>
          <w:szCs w:val="28"/>
        </w:rPr>
        <w:t>2.</w:t>
      </w:r>
      <w:r w:rsidR="00B645FC">
        <w:rPr>
          <w:rFonts w:ascii="Times New Roman" w:eastAsia="Calibri" w:hAnsi="Times New Roman" w:cs="Times New Roman"/>
          <w:sz w:val="28"/>
          <w:szCs w:val="28"/>
        </w:rPr>
        <w:t>37</w:t>
      </w:r>
      <w:r w:rsidRPr="00961513">
        <w:rPr>
          <w:rFonts w:ascii="Times New Roman" w:eastAsia="Calibri" w:hAnsi="Times New Roman" w:cs="Times New Roman"/>
          <w:sz w:val="28"/>
          <w:szCs w:val="28"/>
        </w:rPr>
        <w:t xml:space="preserve">. Решение о прекращении предоставления муниципальной услуги с полным пакетом документов или решение об отказе в прекращении предоставления муниципальной услуги направляется специалистом </w:t>
      </w:r>
      <w:r w:rsidR="00B645FC">
        <w:rPr>
          <w:rFonts w:ascii="Times New Roman" w:eastAsia="Calibri" w:hAnsi="Times New Roman" w:cs="Times New Roman"/>
          <w:i/>
          <w:sz w:val="28"/>
          <w:szCs w:val="28"/>
        </w:rPr>
        <w:t>Отдела</w:t>
      </w:r>
      <w:r w:rsidRPr="00961513">
        <w:rPr>
          <w:rFonts w:ascii="Times New Roman" w:eastAsia="Calibri" w:hAnsi="Times New Roman" w:cs="Times New Roman"/>
          <w:sz w:val="28"/>
          <w:szCs w:val="28"/>
        </w:rPr>
        <w:t xml:space="preserve"> заявителю в случае поступления заявления в поря</w:t>
      </w:r>
      <w:r w:rsidR="00D340FA" w:rsidRPr="00961513">
        <w:rPr>
          <w:rFonts w:ascii="Times New Roman" w:eastAsia="Calibri" w:hAnsi="Times New Roman" w:cs="Times New Roman"/>
          <w:sz w:val="28"/>
          <w:szCs w:val="28"/>
        </w:rPr>
        <w:t>дке, предусмотренном пунктом 2.</w:t>
      </w:r>
      <w:r w:rsidR="00B645FC">
        <w:rPr>
          <w:rFonts w:ascii="Times New Roman" w:eastAsia="Calibri" w:hAnsi="Times New Roman" w:cs="Times New Roman"/>
          <w:sz w:val="28"/>
          <w:szCs w:val="28"/>
        </w:rPr>
        <w:t>9</w:t>
      </w:r>
      <w:r w:rsidRPr="00961513">
        <w:rPr>
          <w:rFonts w:ascii="Times New Roman" w:eastAsia="Calibri" w:hAnsi="Times New Roman" w:cs="Times New Roman"/>
          <w:sz w:val="28"/>
          <w:szCs w:val="28"/>
        </w:rPr>
        <w:t xml:space="preserve"> настоящего Административного регламента, непосредственно в </w:t>
      </w:r>
      <w:r w:rsidR="00B645FC">
        <w:rPr>
          <w:rFonts w:ascii="Times New Roman" w:eastAsia="Calibri" w:hAnsi="Times New Roman" w:cs="Times New Roman"/>
          <w:sz w:val="28"/>
          <w:szCs w:val="28"/>
        </w:rPr>
        <w:t>Отдел</w:t>
      </w:r>
      <w:r w:rsidRPr="00961513">
        <w:rPr>
          <w:rFonts w:ascii="Times New Roman" w:eastAsia="Calibri" w:hAnsi="Times New Roman" w:cs="Times New Roman"/>
          <w:sz w:val="28"/>
          <w:szCs w:val="28"/>
        </w:rPr>
        <w:t xml:space="preserve"> при личном обращении, либо в поря</w:t>
      </w:r>
      <w:r w:rsidR="00D340FA" w:rsidRPr="00961513">
        <w:rPr>
          <w:rFonts w:ascii="Times New Roman" w:eastAsia="Calibri" w:hAnsi="Times New Roman" w:cs="Times New Roman"/>
          <w:sz w:val="28"/>
          <w:szCs w:val="28"/>
        </w:rPr>
        <w:t>дке, предусмотренном пунктом 2.</w:t>
      </w:r>
      <w:r w:rsidR="00B645FC">
        <w:rPr>
          <w:rFonts w:ascii="Times New Roman" w:eastAsia="Calibri" w:hAnsi="Times New Roman" w:cs="Times New Roman"/>
          <w:sz w:val="28"/>
          <w:szCs w:val="28"/>
        </w:rPr>
        <w:t>10</w:t>
      </w:r>
      <w:r w:rsidRPr="00961513">
        <w:rPr>
          <w:rFonts w:ascii="Times New Roman" w:eastAsia="Calibri" w:hAnsi="Times New Roman" w:cs="Times New Roman"/>
          <w:sz w:val="28"/>
          <w:szCs w:val="28"/>
        </w:rPr>
        <w:t xml:space="preserve"> настоящего Административного регламента, почтовым отправлением, либо в порядке, предусмотренном пунктом 2.1</w:t>
      </w:r>
      <w:r w:rsidR="00B645FC">
        <w:rPr>
          <w:rFonts w:ascii="Times New Roman" w:eastAsia="Calibri" w:hAnsi="Times New Roman" w:cs="Times New Roman"/>
          <w:sz w:val="28"/>
          <w:szCs w:val="28"/>
        </w:rPr>
        <w:t>1</w:t>
      </w:r>
      <w:r w:rsidRPr="00961513">
        <w:rPr>
          <w:rFonts w:ascii="Times New Roman" w:eastAsia="Calibri" w:hAnsi="Times New Roman" w:cs="Times New Roman"/>
          <w:sz w:val="28"/>
          <w:szCs w:val="28"/>
        </w:rPr>
        <w:t xml:space="preserve"> настоящего Административного регламента, через ГАУ «МФЦ РС (Я)», либо в порядке, предусмотренном пунктом 2.1</w:t>
      </w:r>
      <w:r w:rsidR="00B645FC">
        <w:rPr>
          <w:rFonts w:ascii="Times New Roman" w:eastAsia="Calibri" w:hAnsi="Times New Roman" w:cs="Times New Roman"/>
          <w:sz w:val="28"/>
          <w:szCs w:val="28"/>
        </w:rPr>
        <w:t>2</w:t>
      </w:r>
      <w:r w:rsidRPr="00961513">
        <w:rPr>
          <w:rFonts w:ascii="Times New Roman" w:eastAsia="Calibri" w:hAnsi="Times New Roman" w:cs="Times New Roman"/>
          <w:sz w:val="28"/>
          <w:szCs w:val="28"/>
        </w:rPr>
        <w:t xml:space="preserve"> настоящего Административного регламента, в электронной форме посредством </w:t>
      </w:r>
      <w:r w:rsidR="00E40D46" w:rsidRPr="00961513">
        <w:rPr>
          <w:rFonts w:ascii="Times New Roman" w:eastAsia="Calibri" w:hAnsi="Times New Roman" w:cs="Times New Roman"/>
          <w:sz w:val="28"/>
          <w:szCs w:val="28"/>
        </w:rPr>
        <w:t>ЕПГУ и (или) РПГУ</w:t>
      </w:r>
      <w:r w:rsidRPr="00961513">
        <w:rPr>
          <w:rFonts w:ascii="Times New Roman" w:eastAsia="Calibri" w:hAnsi="Times New Roman" w:cs="Times New Roman"/>
          <w:sz w:val="28"/>
          <w:szCs w:val="28"/>
        </w:rPr>
        <w:t>.</w:t>
      </w:r>
    </w:p>
    <w:p w14:paraId="5FD910AF" w14:textId="4DBCACA1" w:rsidR="004D2684" w:rsidRPr="00B645FC" w:rsidRDefault="004D2684" w:rsidP="004D2684">
      <w:pPr>
        <w:spacing w:after="0" w:line="240" w:lineRule="auto"/>
        <w:ind w:firstLine="567"/>
        <w:jc w:val="both"/>
        <w:rPr>
          <w:rFonts w:ascii="Times New Roman" w:eastAsia="Calibri" w:hAnsi="Times New Roman" w:cs="Times New Roman"/>
          <w:sz w:val="28"/>
          <w:szCs w:val="28"/>
        </w:rPr>
      </w:pPr>
      <w:r w:rsidRPr="00B645FC">
        <w:rPr>
          <w:rFonts w:ascii="Times New Roman" w:eastAsia="Calibri" w:hAnsi="Times New Roman" w:cs="Times New Roman"/>
          <w:sz w:val="28"/>
          <w:szCs w:val="28"/>
        </w:rPr>
        <w:lastRenderedPageBreak/>
        <w:t>2.</w:t>
      </w:r>
      <w:r w:rsidR="00B645FC">
        <w:rPr>
          <w:rFonts w:ascii="Times New Roman" w:eastAsia="Calibri" w:hAnsi="Times New Roman" w:cs="Times New Roman"/>
          <w:sz w:val="28"/>
          <w:szCs w:val="28"/>
        </w:rPr>
        <w:t>38</w:t>
      </w:r>
      <w:r w:rsidRPr="00B645FC">
        <w:rPr>
          <w:rFonts w:ascii="Times New Roman" w:eastAsia="Calibri" w:hAnsi="Times New Roman" w:cs="Times New Roman"/>
          <w:sz w:val="28"/>
          <w:szCs w:val="28"/>
        </w:rPr>
        <w:t>. Срок предоставления муниципа</w:t>
      </w:r>
      <w:r w:rsidR="00D340FA" w:rsidRPr="00B645FC">
        <w:rPr>
          <w:rFonts w:ascii="Times New Roman" w:eastAsia="Calibri" w:hAnsi="Times New Roman" w:cs="Times New Roman"/>
          <w:sz w:val="28"/>
          <w:szCs w:val="28"/>
        </w:rPr>
        <w:t>льной услуги, указанный в пункте</w:t>
      </w:r>
      <w:r w:rsidRPr="00B645FC">
        <w:rPr>
          <w:rFonts w:ascii="Times New Roman" w:eastAsia="Calibri" w:hAnsi="Times New Roman" w:cs="Times New Roman"/>
          <w:sz w:val="28"/>
          <w:szCs w:val="28"/>
        </w:rPr>
        <w:t xml:space="preserve"> 2.</w:t>
      </w:r>
      <w:r w:rsidR="00B645FC" w:rsidRPr="00B645FC">
        <w:rPr>
          <w:rFonts w:ascii="Times New Roman" w:eastAsia="Calibri" w:hAnsi="Times New Roman" w:cs="Times New Roman"/>
          <w:sz w:val="28"/>
          <w:szCs w:val="28"/>
        </w:rPr>
        <w:t>7</w:t>
      </w:r>
      <w:r w:rsidRPr="00B645FC">
        <w:rPr>
          <w:rFonts w:ascii="Times New Roman" w:eastAsia="Calibri" w:hAnsi="Times New Roman" w:cs="Times New Roman"/>
          <w:sz w:val="28"/>
          <w:szCs w:val="28"/>
        </w:rPr>
        <w:t xml:space="preserve"> настоящего Административного регламента, прекращается в день принятия решения о прекращении предоставления муниципальной услуги.</w:t>
      </w:r>
    </w:p>
    <w:p w14:paraId="2561FC37" w14:textId="5741B7AB" w:rsidR="004D2684" w:rsidRPr="00961513" w:rsidRDefault="00103E5B" w:rsidP="004D2684">
      <w:pPr>
        <w:spacing w:after="0" w:line="240" w:lineRule="auto"/>
        <w:ind w:firstLine="567"/>
        <w:jc w:val="both"/>
        <w:rPr>
          <w:rFonts w:ascii="Times New Roman" w:eastAsia="Calibri" w:hAnsi="Times New Roman" w:cs="Times New Roman"/>
          <w:sz w:val="28"/>
          <w:szCs w:val="28"/>
        </w:rPr>
      </w:pPr>
      <w:r w:rsidRPr="00B645FC">
        <w:rPr>
          <w:rFonts w:ascii="Times New Roman" w:eastAsia="Calibri" w:hAnsi="Times New Roman" w:cs="Times New Roman"/>
          <w:sz w:val="28"/>
          <w:szCs w:val="28"/>
        </w:rPr>
        <w:t>2.</w:t>
      </w:r>
      <w:r w:rsidR="00B645FC">
        <w:rPr>
          <w:rFonts w:ascii="Times New Roman" w:eastAsia="Calibri" w:hAnsi="Times New Roman" w:cs="Times New Roman"/>
          <w:sz w:val="28"/>
          <w:szCs w:val="28"/>
        </w:rPr>
        <w:t>39</w:t>
      </w:r>
      <w:r w:rsidR="004D2684" w:rsidRPr="00B645FC">
        <w:rPr>
          <w:rFonts w:ascii="Times New Roman" w:eastAsia="Calibri" w:hAnsi="Times New Roman" w:cs="Times New Roman"/>
          <w:sz w:val="28"/>
          <w:szCs w:val="28"/>
        </w:rPr>
        <w:t>. Прекращение предоставления муниципальной услуги не препятствует повторному обращению заявителя за предоставлением муниципальной услуги.</w:t>
      </w:r>
    </w:p>
    <w:p w14:paraId="3B15A060" w14:textId="77777777" w:rsidR="00F44519" w:rsidRPr="00E334B1" w:rsidRDefault="00F44519" w:rsidP="004D2684">
      <w:pPr>
        <w:spacing w:after="0" w:line="240" w:lineRule="auto"/>
        <w:jc w:val="both"/>
        <w:rPr>
          <w:rFonts w:ascii="Times New Roman" w:eastAsia="Calibri" w:hAnsi="Times New Roman" w:cs="Times New Roman"/>
          <w:sz w:val="24"/>
          <w:szCs w:val="28"/>
        </w:rPr>
      </w:pPr>
    </w:p>
    <w:p w14:paraId="47B646E9" w14:textId="77777777" w:rsidR="009D2DFF" w:rsidRPr="00B645FC" w:rsidRDefault="009D2DFF" w:rsidP="009D2DFF">
      <w:pPr>
        <w:spacing w:after="0" w:line="240" w:lineRule="auto"/>
        <w:ind w:firstLine="709"/>
        <w:jc w:val="center"/>
        <w:rPr>
          <w:rFonts w:ascii="Times New Roman" w:eastAsia="Calibri" w:hAnsi="Times New Roman" w:cs="Times New Roman"/>
          <w:b/>
          <w:sz w:val="28"/>
          <w:szCs w:val="28"/>
        </w:rPr>
      </w:pPr>
      <w:r w:rsidRPr="00B645FC">
        <w:rPr>
          <w:rFonts w:ascii="Times New Roman" w:eastAsia="Calibri" w:hAnsi="Times New Roman" w:cs="Times New Roman"/>
          <w:b/>
          <w:sz w:val="28"/>
          <w:szCs w:val="28"/>
        </w:rPr>
        <w:t>Иные требования, в том числе учитывающие особенности</w:t>
      </w:r>
    </w:p>
    <w:p w14:paraId="36CB2FC9" w14:textId="77777777" w:rsidR="009D2DFF" w:rsidRPr="00B645FC" w:rsidRDefault="009D2DFF" w:rsidP="009D2DFF">
      <w:pPr>
        <w:spacing w:after="0" w:line="240" w:lineRule="auto"/>
        <w:ind w:firstLine="709"/>
        <w:jc w:val="center"/>
        <w:rPr>
          <w:rFonts w:ascii="Times New Roman" w:eastAsia="Calibri" w:hAnsi="Times New Roman" w:cs="Times New Roman"/>
          <w:b/>
          <w:sz w:val="28"/>
          <w:szCs w:val="28"/>
        </w:rPr>
      </w:pPr>
      <w:r w:rsidRPr="00B645FC">
        <w:rPr>
          <w:rFonts w:ascii="Times New Roman" w:eastAsia="Calibri" w:hAnsi="Times New Roman" w:cs="Times New Roman"/>
          <w:b/>
          <w:sz w:val="28"/>
          <w:szCs w:val="28"/>
        </w:rPr>
        <w:t xml:space="preserve">предоставления муниципальной услуги  </w:t>
      </w:r>
    </w:p>
    <w:p w14:paraId="2BF51560" w14:textId="77777777" w:rsidR="009D2DFF" w:rsidRPr="00B645FC" w:rsidRDefault="009D2DFF" w:rsidP="009D2DFF">
      <w:pPr>
        <w:spacing w:after="0" w:line="240" w:lineRule="auto"/>
        <w:ind w:firstLine="709"/>
        <w:jc w:val="center"/>
        <w:rPr>
          <w:rFonts w:ascii="Times New Roman" w:eastAsia="Calibri" w:hAnsi="Times New Roman" w:cs="Times New Roman"/>
          <w:b/>
          <w:sz w:val="28"/>
          <w:szCs w:val="28"/>
        </w:rPr>
      </w:pPr>
      <w:r w:rsidRPr="00B645FC">
        <w:rPr>
          <w:rFonts w:ascii="Times New Roman" w:eastAsia="Calibri" w:hAnsi="Times New Roman" w:cs="Times New Roman"/>
          <w:b/>
          <w:sz w:val="28"/>
          <w:szCs w:val="28"/>
        </w:rPr>
        <w:t>в электронной форме</w:t>
      </w:r>
    </w:p>
    <w:p w14:paraId="7441D82B" w14:textId="77777777" w:rsidR="009D2DFF" w:rsidRPr="00B645FC" w:rsidRDefault="009D2DFF" w:rsidP="009D2DFF">
      <w:pPr>
        <w:spacing w:after="0" w:line="240" w:lineRule="auto"/>
        <w:ind w:firstLine="709"/>
        <w:jc w:val="center"/>
        <w:rPr>
          <w:rFonts w:ascii="Times New Roman" w:eastAsia="Calibri" w:hAnsi="Times New Roman" w:cs="Times New Roman"/>
          <w:b/>
          <w:sz w:val="28"/>
          <w:szCs w:val="28"/>
        </w:rPr>
      </w:pPr>
    </w:p>
    <w:p w14:paraId="1D0ED0BA" w14:textId="4061D5AF" w:rsidR="009D2DFF" w:rsidRPr="00B645FC" w:rsidRDefault="009D2DFF" w:rsidP="009D2DFF">
      <w:pPr>
        <w:pStyle w:val="ConsPlusNormal"/>
        <w:ind w:firstLine="567"/>
        <w:jc w:val="both"/>
        <w:rPr>
          <w:rFonts w:ascii="Times New Roman" w:hAnsi="Times New Roman" w:cs="Times New Roman"/>
          <w:sz w:val="28"/>
          <w:szCs w:val="28"/>
        </w:rPr>
      </w:pPr>
      <w:r w:rsidRPr="00B645FC">
        <w:rPr>
          <w:rFonts w:ascii="Times New Roman" w:eastAsia="Calibri" w:hAnsi="Times New Roman" w:cs="Times New Roman"/>
          <w:sz w:val="28"/>
          <w:szCs w:val="28"/>
        </w:rPr>
        <w:t>2.4</w:t>
      </w:r>
      <w:r w:rsidR="00B645FC">
        <w:rPr>
          <w:rFonts w:ascii="Times New Roman" w:eastAsia="Calibri" w:hAnsi="Times New Roman" w:cs="Times New Roman"/>
          <w:sz w:val="28"/>
          <w:szCs w:val="28"/>
        </w:rPr>
        <w:t>0</w:t>
      </w:r>
      <w:r w:rsidRPr="00B645FC">
        <w:rPr>
          <w:rFonts w:ascii="Times New Roman" w:eastAsia="Calibri" w:hAnsi="Times New Roman" w:cs="Times New Roman"/>
          <w:sz w:val="28"/>
          <w:szCs w:val="28"/>
        </w:rPr>
        <w:t xml:space="preserve">. </w:t>
      </w:r>
      <w:r w:rsidR="00733F57" w:rsidRPr="00B645FC">
        <w:rPr>
          <w:rFonts w:ascii="Times New Roman" w:eastAsia="Calibri" w:hAnsi="Times New Roman" w:cs="Times New Roman"/>
          <w:sz w:val="28"/>
          <w:szCs w:val="28"/>
        </w:rPr>
        <w:t>М</w:t>
      </w:r>
      <w:r w:rsidRPr="00B645FC">
        <w:rPr>
          <w:rFonts w:ascii="Times New Roman" w:eastAsia="Calibri" w:hAnsi="Times New Roman" w:cs="Times New Roman"/>
          <w:sz w:val="28"/>
          <w:szCs w:val="28"/>
        </w:rPr>
        <w:t>униципальн</w:t>
      </w:r>
      <w:r w:rsidR="00733F57" w:rsidRPr="00B645FC">
        <w:rPr>
          <w:rFonts w:ascii="Times New Roman" w:eastAsia="Calibri" w:hAnsi="Times New Roman" w:cs="Times New Roman"/>
          <w:sz w:val="28"/>
          <w:szCs w:val="28"/>
        </w:rPr>
        <w:t>ая услуга</w:t>
      </w:r>
      <w:r w:rsidRPr="00B645FC">
        <w:rPr>
          <w:rFonts w:ascii="Times New Roman" w:eastAsia="Calibri" w:hAnsi="Times New Roman" w:cs="Times New Roman"/>
          <w:sz w:val="28"/>
          <w:szCs w:val="28"/>
        </w:rPr>
        <w:t xml:space="preserve"> </w:t>
      </w:r>
      <w:r w:rsidR="00733F57" w:rsidRPr="00B645FC">
        <w:rPr>
          <w:rFonts w:ascii="Times New Roman" w:eastAsia="Calibri" w:hAnsi="Times New Roman" w:cs="Times New Roman"/>
          <w:sz w:val="28"/>
          <w:szCs w:val="28"/>
        </w:rPr>
        <w:t>предоставляется через</w:t>
      </w:r>
      <w:r w:rsidRPr="00B645FC">
        <w:rPr>
          <w:rFonts w:ascii="Times New Roman" w:hAnsi="Times New Roman" w:cs="Times New Roman"/>
          <w:sz w:val="28"/>
          <w:szCs w:val="28"/>
        </w:rPr>
        <w:t xml:space="preserve"> ЕПГУ</w:t>
      </w:r>
      <w:r w:rsidR="002C0292" w:rsidRPr="00B645FC">
        <w:rPr>
          <w:rFonts w:ascii="Times New Roman" w:eastAsia="Calibri" w:hAnsi="Times New Roman" w:cs="Times New Roman"/>
          <w:sz w:val="28"/>
          <w:szCs w:val="28"/>
        </w:rPr>
        <w:t xml:space="preserve"> и (или) </w:t>
      </w:r>
      <w:r w:rsidRPr="00B645FC">
        <w:rPr>
          <w:rFonts w:ascii="Times New Roman" w:hAnsi="Times New Roman" w:cs="Times New Roman"/>
          <w:sz w:val="28"/>
          <w:szCs w:val="28"/>
        </w:rPr>
        <w:t>РПГУ</w:t>
      </w:r>
      <w:r w:rsidR="00733F57" w:rsidRPr="00B645FC">
        <w:rPr>
          <w:rFonts w:ascii="Times New Roman" w:hAnsi="Times New Roman" w:cs="Times New Roman"/>
          <w:sz w:val="28"/>
          <w:szCs w:val="28"/>
        </w:rPr>
        <w:t xml:space="preserve"> и</w:t>
      </w:r>
      <w:r w:rsidRPr="00B645FC">
        <w:rPr>
          <w:rFonts w:ascii="Times New Roman" w:hAnsi="Times New Roman" w:cs="Times New Roman"/>
          <w:sz w:val="28"/>
          <w:szCs w:val="28"/>
        </w:rPr>
        <w:t xml:space="preserve"> предусматривает возможност</w:t>
      </w:r>
      <w:r w:rsidR="00733F57" w:rsidRPr="00B645FC">
        <w:rPr>
          <w:rFonts w:ascii="Times New Roman" w:hAnsi="Times New Roman" w:cs="Times New Roman"/>
          <w:sz w:val="28"/>
          <w:szCs w:val="28"/>
        </w:rPr>
        <w:t>ь</w:t>
      </w:r>
      <w:r w:rsidRPr="00B645FC">
        <w:rPr>
          <w:rFonts w:ascii="Times New Roman" w:hAnsi="Times New Roman" w:cs="Times New Roman"/>
          <w:sz w:val="28"/>
          <w:szCs w:val="28"/>
        </w:rPr>
        <w:t xml:space="preserve"> совершения заявителем следующих действий:</w:t>
      </w:r>
    </w:p>
    <w:p w14:paraId="5C6A20A6" w14:textId="77777777" w:rsidR="00AD3E8F" w:rsidRPr="00B645FC" w:rsidRDefault="00AD3E8F" w:rsidP="009D2DFF">
      <w:pPr>
        <w:pStyle w:val="ConsPlusNormal"/>
        <w:ind w:firstLine="567"/>
        <w:jc w:val="both"/>
        <w:rPr>
          <w:rFonts w:ascii="Times New Roman" w:hAnsi="Times New Roman" w:cs="Times New Roman"/>
          <w:sz w:val="28"/>
          <w:szCs w:val="28"/>
        </w:rPr>
      </w:pPr>
      <w:r w:rsidRPr="00B645FC">
        <w:rPr>
          <w:rFonts w:ascii="Times New Roman" w:hAnsi="Times New Roman" w:cs="Times New Roman"/>
          <w:sz w:val="28"/>
          <w:szCs w:val="28"/>
        </w:rPr>
        <w:t>- получение информации о порядке и сроках предоставления государственной услуги;</w:t>
      </w:r>
    </w:p>
    <w:p w14:paraId="6E73592B" w14:textId="77777777" w:rsidR="009D2DFF" w:rsidRPr="00B645FC" w:rsidRDefault="009D2DFF" w:rsidP="009D2DFF">
      <w:pPr>
        <w:pStyle w:val="ConsPlusNormal"/>
        <w:ind w:firstLine="567"/>
        <w:jc w:val="both"/>
        <w:rPr>
          <w:rFonts w:ascii="Times New Roman" w:hAnsi="Times New Roman" w:cs="Times New Roman"/>
          <w:sz w:val="28"/>
          <w:szCs w:val="28"/>
        </w:rPr>
      </w:pPr>
      <w:r w:rsidRPr="00B645FC">
        <w:rPr>
          <w:rFonts w:ascii="Times New Roman" w:hAnsi="Times New Roman" w:cs="Times New Roman"/>
          <w:sz w:val="28"/>
          <w:szCs w:val="28"/>
        </w:rPr>
        <w:t>- запис</w:t>
      </w:r>
      <w:r w:rsidR="00733F57" w:rsidRPr="00B645FC">
        <w:rPr>
          <w:rFonts w:ascii="Times New Roman" w:hAnsi="Times New Roman" w:cs="Times New Roman"/>
          <w:sz w:val="28"/>
          <w:szCs w:val="28"/>
        </w:rPr>
        <w:t>ь</w:t>
      </w:r>
      <w:r w:rsidRPr="00B645FC">
        <w:rPr>
          <w:rFonts w:ascii="Times New Roman" w:hAnsi="Times New Roman" w:cs="Times New Roman"/>
          <w:sz w:val="28"/>
          <w:szCs w:val="28"/>
        </w:rPr>
        <w:t xml:space="preserve"> на прием в орган, предоставляющий </w:t>
      </w:r>
      <w:r w:rsidR="002C0292" w:rsidRPr="00B645FC">
        <w:rPr>
          <w:rFonts w:ascii="Times New Roman" w:hAnsi="Times New Roman" w:cs="Times New Roman"/>
          <w:sz w:val="28"/>
          <w:szCs w:val="28"/>
        </w:rPr>
        <w:t>услугу и</w:t>
      </w:r>
      <w:r w:rsidRPr="00B645FC">
        <w:rPr>
          <w:rFonts w:ascii="Times New Roman" w:hAnsi="Times New Roman" w:cs="Times New Roman"/>
          <w:sz w:val="28"/>
          <w:szCs w:val="28"/>
        </w:rPr>
        <w:t xml:space="preserve"> другие организации, участвующие в предоставлении муниципальной услуги, многофункциональный центр предоставления государственных и муниципальных услуг для подачи </w:t>
      </w:r>
      <w:r w:rsidR="00F93513" w:rsidRPr="00B645FC">
        <w:rPr>
          <w:rFonts w:ascii="Times New Roman" w:hAnsi="Times New Roman" w:cs="Times New Roman"/>
          <w:sz w:val="28"/>
          <w:szCs w:val="28"/>
        </w:rPr>
        <w:t>заявления</w:t>
      </w:r>
      <w:r w:rsidRPr="00B645FC">
        <w:rPr>
          <w:rFonts w:ascii="Times New Roman" w:hAnsi="Times New Roman" w:cs="Times New Roman"/>
          <w:sz w:val="28"/>
          <w:szCs w:val="28"/>
        </w:rPr>
        <w:t xml:space="preserve"> о предоставлении услуги;</w:t>
      </w:r>
    </w:p>
    <w:p w14:paraId="5A30B0CB" w14:textId="77777777" w:rsidR="009D2DFF" w:rsidRPr="00B645FC" w:rsidRDefault="009D2DFF" w:rsidP="009D2DFF">
      <w:pPr>
        <w:pStyle w:val="ConsPlusNormal"/>
        <w:ind w:firstLine="567"/>
        <w:jc w:val="both"/>
        <w:rPr>
          <w:rFonts w:ascii="Times New Roman" w:hAnsi="Times New Roman" w:cs="Times New Roman"/>
          <w:sz w:val="28"/>
          <w:szCs w:val="28"/>
        </w:rPr>
      </w:pPr>
      <w:r w:rsidRPr="00B645FC">
        <w:rPr>
          <w:rFonts w:ascii="Times New Roman" w:hAnsi="Times New Roman" w:cs="Times New Roman"/>
          <w:sz w:val="28"/>
          <w:szCs w:val="28"/>
        </w:rPr>
        <w:t>- подач</w:t>
      </w:r>
      <w:r w:rsidR="00733F57" w:rsidRPr="00B645FC">
        <w:rPr>
          <w:rFonts w:ascii="Times New Roman" w:hAnsi="Times New Roman" w:cs="Times New Roman"/>
          <w:sz w:val="28"/>
          <w:szCs w:val="28"/>
        </w:rPr>
        <w:t>а</w:t>
      </w:r>
      <w:r w:rsidRPr="00B645FC">
        <w:rPr>
          <w:rFonts w:ascii="Times New Roman" w:hAnsi="Times New Roman" w:cs="Times New Roman"/>
          <w:sz w:val="28"/>
          <w:szCs w:val="28"/>
        </w:rPr>
        <w:t xml:space="preserve"> </w:t>
      </w:r>
      <w:r w:rsidR="00F93513" w:rsidRPr="00B645FC">
        <w:rPr>
          <w:rFonts w:ascii="Times New Roman" w:hAnsi="Times New Roman" w:cs="Times New Roman"/>
          <w:sz w:val="28"/>
          <w:szCs w:val="28"/>
        </w:rPr>
        <w:t>заявления</w:t>
      </w:r>
      <w:r w:rsidRPr="00B645FC">
        <w:rPr>
          <w:rFonts w:ascii="Times New Roman" w:hAnsi="Times New Roman" w:cs="Times New Roman"/>
          <w:sz w:val="28"/>
          <w:szCs w:val="28"/>
        </w:rPr>
        <w:t xml:space="preserve"> с приложением документов в электронной форме посредством заполнения электронной формы </w:t>
      </w:r>
      <w:r w:rsidR="00F93513" w:rsidRPr="00B645FC">
        <w:rPr>
          <w:rFonts w:ascii="Times New Roman" w:hAnsi="Times New Roman" w:cs="Times New Roman"/>
          <w:sz w:val="28"/>
          <w:szCs w:val="28"/>
        </w:rPr>
        <w:t>заявления</w:t>
      </w:r>
      <w:r w:rsidRPr="00B645FC">
        <w:rPr>
          <w:rFonts w:ascii="Times New Roman" w:hAnsi="Times New Roman" w:cs="Times New Roman"/>
          <w:sz w:val="28"/>
          <w:szCs w:val="28"/>
        </w:rPr>
        <w:t>;</w:t>
      </w:r>
    </w:p>
    <w:p w14:paraId="18FB446C" w14:textId="77777777" w:rsidR="009D2DFF" w:rsidRPr="00B645FC" w:rsidRDefault="009D2DFF" w:rsidP="009D2DFF">
      <w:pPr>
        <w:pStyle w:val="ConsPlusNormal"/>
        <w:ind w:firstLine="567"/>
        <w:jc w:val="both"/>
        <w:rPr>
          <w:rFonts w:ascii="Times New Roman" w:hAnsi="Times New Roman" w:cs="Times New Roman"/>
          <w:sz w:val="28"/>
          <w:szCs w:val="28"/>
        </w:rPr>
      </w:pPr>
      <w:r w:rsidRPr="00B645FC">
        <w:rPr>
          <w:rFonts w:ascii="Times New Roman" w:hAnsi="Times New Roman" w:cs="Times New Roman"/>
          <w:sz w:val="28"/>
          <w:szCs w:val="28"/>
        </w:rPr>
        <w:t>- оплаты иных платежей, взимаемых в соответствии с законодательством Российской Федерации</w:t>
      </w:r>
      <w:r w:rsidR="00733F57" w:rsidRPr="00B645FC">
        <w:rPr>
          <w:rFonts w:ascii="Times New Roman" w:hAnsi="Times New Roman" w:cs="Times New Roman"/>
          <w:sz w:val="28"/>
          <w:szCs w:val="28"/>
        </w:rPr>
        <w:t xml:space="preserve"> (в данном случае не предусматривает, муниципальная услуга предоставляется бесплатно)</w:t>
      </w:r>
      <w:r w:rsidRPr="00B645FC">
        <w:rPr>
          <w:rFonts w:ascii="Times New Roman" w:hAnsi="Times New Roman" w:cs="Times New Roman"/>
          <w:sz w:val="28"/>
          <w:szCs w:val="28"/>
        </w:rPr>
        <w:t>;</w:t>
      </w:r>
    </w:p>
    <w:p w14:paraId="7A7CB38E" w14:textId="77777777" w:rsidR="009D2DFF" w:rsidRPr="00B645FC" w:rsidRDefault="009D2DFF" w:rsidP="009D2DFF">
      <w:pPr>
        <w:pStyle w:val="ConsPlusNormal"/>
        <w:ind w:firstLine="567"/>
        <w:jc w:val="both"/>
        <w:rPr>
          <w:rFonts w:ascii="Times New Roman" w:hAnsi="Times New Roman" w:cs="Times New Roman"/>
          <w:sz w:val="28"/>
          <w:szCs w:val="28"/>
        </w:rPr>
      </w:pPr>
      <w:r w:rsidRPr="00B645FC">
        <w:rPr>
          <w:rFonts w:ascii="Times New Roman" w:hAnsi="Times New Roman" w:cs="Times New Roman"/>
          <w:sz w:val="28"/>
          <w:szCs w:val="28"/>
        </w:rPr>
        <w:lastRenderedPageBreak/>
        <w:t xml:space="preserve">- получения сведений о ходе выполнения </w:t>
      </w:r>
      <w:r w:rsidR="00F93513" w:rsidRPr="00B645FC">
        <w:rPr>
          <w:rFonts w:ascii="Times New Roman" w:hAnsi="Times New Roman" w:cs="Times New Roman"/>
          <w:sz w:val="28"/>
          <w:szCs w:val="28"/>
        </w:rPr>
        <w:t>заявления</w:t>
      </w:r>
      <w:r w:rsidR="00AD3E8F" w:rsidRPr="00B645FC">
        <w:rPr>
          <w:sz w:val="28"/>
          <w:szCs w:val="28"/>
        </w:rPr>
        <w:t xml:space="preserve"> </w:t>
      </w:r>
      <w:r w:rsidR="00AD3E8F" w:rsidRPr="00B645FC">
        <w:rPr>
          <w:rFonts w:ascii="Times New Roman" w:hAnsi="Times New Roman" w:cs="Times New Roman"/>
          <w:sz w:val="28"/>
          <w:szCs w:val="28"/>
        </w:rPr>
        <w:t>о предоставлении</w:t>
      </w:r>
      <w:r w:rsidR="00AD3E8F" w:rsidRPr="00B645FC">
        <w:rPr>
          <w:sz w:val="28"/>
          <w:szCs w:val="28"/>
        </w:rPr>
        <w:t xml:space="preserve"> </w:t>
      </w:r>
      <w:r w:rsidR="00AD3E8F" w:rsidRPr="00B645FC">
        <w:rPr>
          <w:rFonts w:ascii="Times New Roman" w:hAnsi="Times New Roman" w:cs="Times New Roman"/>
          <w:sz w:val="28"/>
          <w:szCs w:val="28"/>
        </w:rPr>
        <w:t>муниципальной услуги</w:t>
      </w:r>
      <w:r w:rsidRPr="00B645FC">
        <w:rPr>
          <w:rFonts w:ascii="Times New Roman" w:hAnsi="Times New Roman" w:cs="Times New Roman"/>
          <w:sz w:val="28"/>
          <w:szCs w:val="28"/>
        </w:rPr>
        <w:t>;</w:t>
      </w:r>
    </w:p>
    <w:p w14:paraId="1D014400" w14:textId="77777777" w:rsidR="009D2DFF" w:rsidRPr="00B645FC" w:rsidRDefault="009D2DFF" w:rsidP="009D2DFF">
      <w:pPr>
        <w:pStyle w:val="ConsPlusNormal"/>
        <w:ind w:firstLine="567"/>
        <w:jc w:val="both"/>
        <w:rPr>
          <w:rFonts w:ascii="Times New Roman" w:hAnsi="Times New Roman" w:cs="Times New Roman"/>
          <w:sz w:val="28"/>
          <w:szCs w:val="28"/>
        </w:rPr>
      </w:pPr>
      <w:r w:rsidRPr="00B645FC">
        <w:rPr>
          <w:rFonts w:ascii="Times New Roman" w:hAnsi="Times New Roman" w:cs="Times New Roman"/>
          <w:sz w:val="28"/>
          <w:szCs w:val="28"/>
        </w:rPr>
        <w:t>- получения результата предоставления муниципальной услуги;</w:t>
      </w:r>
    </w:p>
    <w:p w14:paraId="549A7FC0" w14:textId="77777777" w:rsidR="009D2DFF" w:rsidRPr="00B645FC" w:rsidRDefault="009D2DFF" w:rsidP="009D2DFF">
      <w:pPr>
        <w:pStyle w:val="ConsPlusNormal"/>
        <w:ind w:firstLine="567"/>
        <w:jc w:val="both"/>
        <w:rPr>
          <w:rFonts w:ascii="Times New Roman" w:hAnsi="Times New Roman" w:cs="Times New Roman"/>
          <w:sz w:val="28"/>
          <w:szCs w:val="28"/>
        </w:rPr>
      </w:pPr>
      <w:r w:rsidRPr="00B645FC">
        <w:rPr>
          <w:rFonts w:ascii="Times New Roman" w:hAnsi="Times New Roman" w:cs="Times New Roman"/>
          <w:sz w:val="28"/>
          <w:szCs w:val="28"/>
        </w:rPr>
        <w:t xml:space="preserve">- </w:t>
      </w:r>
      <w:r w:rsidR="00AD3E8F" w:rsidRPr="00B645FC">
        <w:rPr>
          <w:rFonts w:ascii="Times New Roman" w:hAnsi="Times New Roman" w:cs="Times New Roman"/>
          <w:sz w:val="28"/>
          <w:szCs w:val="28"/>
        </w:rPr>
        <w:t xml:space="preserve">осуществления </w:t>
      </w:r>
      <w:r w:rsidRPr="00B645FC">
        <w:rPr>
          <w:rFonts w:ascii="Times New Roman" w:hAnsi="Times New Roman" w:cs="Times New Roman"/>
          <w:sz w:val="28"/>
          <w:szCs w:val="28"/>
        </w:rPr>
        <w:t>оценки качества предоставления услуги;</w:t>
      </w:r>
    </w:p>
    <w:p w14:paraId="4623DB17" w14:textId="77777777" w:rsidR="009D2DFF" w:rsidRPr="00B645FC" w:rsidRDefault="009D2DFF" w:rsidP="009D2DFF">
      <w:pPr>
        <w:pStyle w:val="ConsPlusNormal"/>
        <w:ind w:firstLine="567"/>
        <w:jc w:val="both"/>
        <w:rPr>
          <w:rFonts w:ascii="Times New Roman" w:hAnsi="Times New Roman" w:cs="Times New Roman"/>
          <w:sz w:val="28"/>
          <w:szCs w:val="28"/>
        </w:rPr>
      </w:pPr>
      <w:r w:rsidRPr="00B645FC">
        <w:rPr>
          <w:rFonts w:ascii="Times New Roman" w:hAnsi="Times New Roman" w:cs="Times New Roman"/>
          <w:sz w:val="28"/>
          <w:szCs w:val="28"/>
        </w:rPr>
        <w:t>- досудебного (внесудебного) обжалования решений и действий (бездействий) органа, предоставляющего услугу и других организаций, участвующих в предоставлении муниципальной услуги и их должностных лиц.</w:t>
      </w:r>
    </w:p>
    <w:p w14:paraId="6898E23C" w14:textId="77777777" w:rsidR="00650863" w:rsidRPr="00E334B1" w:rsidRDefault="00650863" w:rsidP="009D2DFF">
      <w:pPr>
        <w:spacing w:after="0" w:line="240" w:lineRule="auto"/>
        <w:ind w:firstLine="709"/>
        <w:jc w:val="center"/>
        <w:rPr>
          <w:rFonts w:ascii="Times New Roman" w:eastAsia="Calibri" w:hAnsi="Times New Roman" w:cs="Times New Roman"/>
          <w:sz w:val="24"/>
          <w:szCs w:val="28"/>
        </w:rPr>
      </w:pPr>
    </w:p>
    <w:p w14:paraId="4C2C12AE" w14:textId="77777777" w:rsidR="009D2DFF" w:rsidRPr="00B645FC" w:rsidRDefault="009D2DFF" w:rsidP="009D2DFF">
      <w:pPr>
        <w:spacing w:after="0" w:line="240" w:lineRule="auto"/>
        <w:ind w:firstLine="709"/>
        <w:jc w:val="center"/>
        <w:rPr>
          <w:rFonts w:ascii="Times New Roman" w:eastAsia="Calibri" w:hAnsi="Times New Roman" w:cs="Times New Roman"/>
          <w:b/>
          <w:sz w:val="28"/>
          <w:szCs w:val="28"/>
        </w:rPr>
      </w:pPr>
      <w:r w:rsidRPr="00B645FC">
        <w:rPr>
          <w:rFonts w:ascii="Times New Roman" w:eastAsia="Calibri" w:hAnsi="Times New Roman" w:cs="Times New Roman"/>
          <w:b/>
          <w:sz w:val="28"/>
          <w:szCs w:val="28"/>
        </w:rPr>
        <w:t>Иные требования, в том числе учитывающие особенности</w:t>
      </w:r>
    </w:p>
    <w:p w14:paraId="51D572DA" w14:textId="77777777" w:rsidR="009D2DFF" w:rsidRPr="00B645FC" w:rsidRDefault="009D2DFF" w:rsidP="009D2DFF">
      <w:pPr>
        <w:spacing w:after="0" w:line="240" w:lineRule="auto"/>
        <w:ind w:firstLine="709"/>
        <w:jc w:val="center"/>
        <w:rPr>
          <w:rFonts w:ascii="Times New Roman" w:eastAsia="Calibri" w:hAnsi="Times New Roman" w:cs="Times New Roman"/>
          <w:b/>
          <w:sz w:val="28"/>
          <w:szCs w:val="28"/>
        </w:rPr>
      </w:pPr>
      <w:r w:rsidRPr="00B645FC">
        <w:rPr>
          <w:rFonts w:ascii="Times New Roman" w:eastAsia="Calibri" w:hAnsi="Times New Roman" w:cs="Times New Roman"/>
          <w:b/>
          <w:sz w:val="28"/>
          <w:szCs w:val="28"/>
        </w:rPr>
        <w:t>предоставления муниципальной услуги в многофункциональных</w:t>
      </w:r>
    </w:p>
    <w:p w14:paraId="04A406A4" w14:textId="77777777" w:rsidR="009D2DFF" w:rsidRPr="00B645FC" w:rsidRDefault="009D2DFF" w:rsidP="009D2DFF">
      <w:pPr>
        <w:spacing w:after="0" w:line="240" w:lineRule="auto"/>
        <w:ind w:firstLine="709"/>
        <w:jc w:val="center"/>
        <w:rPr>
          <w:rFonts w:ascii="Times New Roman" w:eastAsia="Calibri" w:hAnsi="Times New Roman" w:cs="Times New Roman"/>
          <w:b/>
          <w:sz w:val="28"/>
          <w:szCs w:val="28"/>
        </w:rPr>
      </w:pPr>
      <w:r w:rsidRPr="00B645FC">
        <w:rPr>
          <w:rFonts w:ascii="Times New Roman" w:eastAsia="Calibri" w:hAnsi="Times New Roman" w:cs="Times New Roman"/>
          <w:b/>
          <w:sz w:val="28"/>
          <w:szCs w:val="28"/>
        </w:rPr>
        <w:t>центрах предоставления государственных и муниципальных</w:t>
      </w:r>
    </w:p>
    <w:p w14:paraId="239F7535" w14:textId="77777777" w:rsidR="009D2DFF" w:rsidRPr="00B645FC" w:rsidRDefault="009D2DFF" w:rsidP="009D2DFF">
      <w:pPr>
        <w:spacing w:after="0" w:line="240" w:lineRule="auto"/>
        <w:ind w:firstLine="709"/>
        <w:jc w:val="center"/>
        <w:rPr>
          <w:rFonts w:ascii="Times New Roman" w:eastAsia="Calibri" w:hAnsi="Times New Roman" w:cs="Times New Roman"/>
          <w:b/>
          <w:sz w:val="28"/>
          <w:szCs w:val="28"/>
        </w:rPr>
      </w:pPr>
      <w:r w:rsidRPr="00B645FC">
        <w:rPr>
          <w:rFonts w:ascii="Times New Roman" w:eastAsia="Calibri" w:hAnsi="Times New Roman" w:cs="Times New Roman"/>
          <w:b/>
          <w:sz w:val="28"/>
          <w:szCs w:val="28"/>
        </w:rPr>
        <w:t xml:space="preserve">услуг </w:t>
      </w:r>
    </w:p>
    <w:p w14:paraId="37602B80" w14:textId="77777777" w:rsidR="009D2DFF" w:rsidRPr="00B645FC" w:rsidRDefault="009D2DFF" w:rsidP="009D2DFF">
      <w:pPr>
        <w:spacing w:after="0" w:line="240" w:lineRule="auto"/>
        <w:ind w:firstLine="709"/>
        <w:jc w:val="both"/>
        <w:rPr>
          <w:rFonts w:ascii="Times New Roman" w:eastAsia="Calibri" w:hAnsi="Times New Roman" w:cs="Times New Roman"/>
          <w:sz w:val="28"/>
          <w:szCs w:val="28"/>
        </w:rPr>
      </w:pPr>
    </w:p>
    <w:p w14:paraId="7F719EA5" w14:textId="70CED7CB" w:rsidR="009D2DFF" w:rsidRPr="00B645FC" w:rsidRDefault="009D2DFF" w:rsidP="009D2DFF">
      <w:pPr>
        <w:spacing w:after="0" w:line="240" w:lineRule="auto"/>
        <w:ind w:firstLine="540"/>
        <w:jc w:val="both"/>
        <w:rPr>
          <w:rFonts w:ascii="Times New Roman" w:eastAsia="Calibri" w:hAnsi="Times New Roman" w:cs="Times New Roman"/>
          <w:sz w:val="28"/>
          <w:szCs w:val="28"/>
        </w:rPr>
      </w:pPr>
      <w:r w:rsidRPr="00B645FC">
        <w:rPr>
          <w:rFonts w:ascii="Times New Roman" w:eastAsia="Calibri" w:hAnsi="Times New Roman" w:cs="Times New Roman"/>
          <w:sz w:val="28"/>
          <w:szCs w:val="28"/>
        </w:rPr>
        <w:t>2.4</w:t>
      </w:r>
      <w:r w:rsidR="00B645FC">
        <w:rPr>
          <w:rFonts w:ascii="Times New Roman" w:eastAsia="Calibri" w:hAnsi="Times New Roman" w:cs="Times New Roman"/>
          <w:sz w:val="28"/>
          <w:szCs w:val="28"/>
        </w:rPr>
        <w:t>1</w:t>
      </w:r>
      <w:r w:rsidRPr="00B645FC">
        <w:rPr>
          <w:rFonts w:ascii="Times New Roman" w:eastAsia="Calibri" w:hAnsi="Times New Roman" w:cs="Times New Roman"/>
          <w:sz w:val="28"/>
          <w:szCs w:val="28"/>
        </w:rPr>
        <w:t>. Предоставление муниципальной услуги предусмотрено на базе ГАУ «МФЦ РС</w:t>
      </w:r>
      <w:r w:rsidR="00B645FC">
        <w:rPr>
          <w:rFonts w:ascii="Times New Roman" w:eastAsia="Calibri" w:hAnsi="Times New Roman" w:cs="Times New Roman"/>
          <w:sz w:val="28"/>
          <w:szCs w:val="28"/>
        </w:rPr>
        <w:t xml:space="preserve"> </w:t>
      </w:r>
      <w:r w:rsidRPr="00B645FC">
        <w:rPr>
          <w:rFonts w:ascii="Times New Roman" w:eastAsia="Calibri" w:hAnsi="Times New Roman" w:cs="Times New Roman"/>
          <w:sz w:val="28"/>
          <w:szCs w:val="28"/>
        </w:rPr>
        <w:t>(Я)».</w:t>
      </w:r>
    </w:p>
    <w:p w14:paraId="44E01547" w14:textId="66C96546" w:rsidR="009D2DFF" w:rsidRPr="00B645FC" w:rsidRDefault="009D2DFF" w:rsidP="009D2DFF">
      <w:pPr>
        <w:spacing w:after="0" w:line="240" w:lineRule="auto"/>
        <w:ind w:firstLine="540"/>
        <w:jc w:val="both"/>
        <w:rPr>
          <w:rFonts w:ascii="Times New Roman" w:eastAsia="Calibri" w:hAnsi="Times New Roman" w:cs="Times New Roman"/>
          <w:sz w:val="28"/>
          <w:szCs w:val="28"/>
        </w:rPr>
      </w:pPr>
      <w:r w:rsidRPr="00B645FC">
        <w:rPr>
          <w:rFonts w:ascii="Times New Roman" w:eastAsia="Calibri" w:hAnsi="Times New Roman" w:cs="Times New Roman"/>
          <w:sz w:val="28"/>
          <w:szCs w:val="28"/>
        </w:rPr>
        <w:t>2.</w:t>
      </w:r>
      <w:r w:rsidR="00913DCF" w:rsidRPr="00B645FC">
        <w:rPr>
          <w:rFonts w:ascii="Times New Roman" w:eastAsia="Calibri" w:hAnsi="Times New Roman" w:cs="Times New Roman"/>
          <w:sz w:val="28"/>
          <w:szCs w:val="28"/>
        </w:rPr>
        <w:t>4</w:t>
      </w:r>
      <w:r w:rsidR="009618F7">
        <w:rPr>
          <w:rFonts w:ascii="Times New Roman" w:eastAsia="Calibri" w:hAnsi="Times New Roman" w:cs="Times New Roman"/>
          <w:sz w:val="28"/>
          <w:szCs w:val="28"/>
        </w:rPr>
        <w:t>2</w:t>
      </w:r>
      <w:r w:rsidRPr="00B645FC">
        <w:rPr>
          <w:rFonts w:ascii="Times New Roman" w:eastAsia="Calibri" w:hAnsi="Times New Roman" w:cs="Times New Roman"/>
          <w:sz w:val="28"/>
          <w:szCs w:val="28"/>
        </w:rPr>
        <w:t xml:space="preserve">. Предоставление муниципальной услуги в многофункциональном центре осуществляется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заявлением, а взаимодействие с органом, предоставляющим муниципальную услугу, осуществляется многофункциональным центром без участия заявителя в соответствии с требованиями законов и иных нормативных правовых актов, муниципальных правовых актов и условиями заключенного </w:t>
      </w:r>
      <w:r w:rsidRPr="00B645FC">
        <w:rPr>
          <w:rFonts w:ascii="Times New Roman" w:eastAsia="Calibri" w:hAnsi="Times New Roman" w:cs="Times New Roman"/>
          <w:sz w:val="28"/>
          <w:szCs w:val="28"/>
        </w:rPr>
        <w:lastRenderedPageBreak/>
        <w:t>между многофункциональным центром и Администрацией соглашения о взаимодействии.</w:t>
      </w:r>
    </w:p>
    <w:p w14:paraId="639D3003" w14:textId="2CD8DAF1" w:rsidR="009D2DFF" w:rsidRPr="00B645FC" w:rsidRDefault="009D2DFF" w:rsidP="009D2DFF">
      <w:pPr>
        <w:spacing w:after="0" w:line="240" w:lineRule="auto"/>
        <w:ind w:firstLine="540"/>
        <w:jc w:val="both"/>
        <w:rPr>
          <w:rFonts w:ascii="Times New Roman" w:eastAsia="Calibri" w:hAnsi="Times New Roman" w:cs="Times New Roman"/>
          <w:sz w:val="28"/>
          <w:szCs w:val="28"/>
        </w:rPr>
      </w:pPr>
      <w:r w:rsidRPr="00B645FC">
        <w:rPr>
          <w:rFonts w:ascii="Times New Roman" w:eastAsia="Calibri" w:hAnsi="Times New Roman" w:cs="Times New Roman"/>
          <w:sz w:val="28"/>
          <w:szCs w:val="28"/>
        </w:rPr>
        <w:t>2.</w:t>
      </w:r>
      <w:r w:rsidR="00913DCF" w:rsidRPr="00B645FC">
        <w:rPr>
          <w:rFonts w:ascii="Times New Roman" w:eastAsia="Calibri" w:hAnsi="Times New Roman" w:cs="Times New Roman"/>
          <w:sz w:val="28"/>
          <w:szCs w:val="28"/>
        </w:rPr>
        <w:t>4</w:t>
      </w:r>
      <w:r w:rsidR="009618F7">
        <w:rPr>
          <w:rFonts w:ascii="Times New Roman" w:eastAsia="Calibri" w:hAnsi="Times New Roman" w:cs="Times New Roman"/>
          <w:sz w:val="28"/>
          <w:szCs w:val="28"/>
        </w:rPr>
        <w:t>3</w:t>
      </w:r>
      <w:r w:rsidRPr="00B645FC">
        <w:rPr>
          <w:rFonts w:ascii="Times New Roman" w:eastAsia="Calibri" w:hAnsi="Times New Roman" w:cs="Times New Roman"/>
          <w:sz w:val="28"/>
          <w:szCs w:val="28"/>
        </w:rPr>
        <w:t>. Документы, необходимые для получения муниципальной услуги, предусмотренной настоящим Административным регламентом, представляются заявителем в многофункциональный центр (</w:t>
      </w:r>
      <w:r w:rsidR="00AD3E8F" w:rsidRPr="00B645FC">
        <w:rPr>
          <w:rFonts w:ascii="Times New Roman" w:eastAsia="Calibri" w:hAnsi="Times New Roman" w:cs="Times New Roman"/>
          <w:sz w:val="28"/>
          <w:szCs w:val="28"/>
        </w:rPr>
        <w:t xml:space="preserve">отделении </w:t>
      </w:r>
      <w:r w:rsidRPr="00B645FC">
        <w:rPr>
          <w:rFonts w:ascii="Times New Roman" w:eastAsia="Calibri" w:hAnsi="Times New Roman" w:cs="Times New Roman"/>
          <w:sz w:val="28"/>
          <w:szCs w:val="28"/>
        </w:rPr>
        <w:t>многофункционального центра) по месту его нахождения в соответствии с условиями заключенного между многофункциональным центром и Администрацией соглашения о взаимодействии.</w:t>
      </w:r>
    </w:p>
    <w:p w14:paraId="2047E086" w14:textId="31BFA14D" w:rsidR="009D2DFF" w:rsidRPr="00B645FC" w:rsidRDefault="009D2DFF" w:rsidP="009D2DFF">
      <w:pPr>
        <w:spacing w:after="0" w:line="240" w:lineRule="auto"/>
        <w:ind w:firstLine="540"/>
        <w:jc w:val="both"/>
        <w:rPr>
          <w:rFonts w:ascii="Times New Roman" w:eastAsia="Calibri" w:hAnsi="Times New Roman" w:cs="Times New Roman"/>
          <w:sz w:val="28"/>
          <w:szCs w:val="28"/>
        </w:rPr>
      </w:pPr>
      <w:r w:rsidRPr="00B645FC">
        <w:rPr>
          <w:rFonts w:ascii="Times New Roman" w:eastAsia="Calibri" w:hAnsi="Times New Roman" w:cs="Times New Roman"/>
          <w:sz w:val="28"/>
          <w:szCs w:val="28"/>
        </w:rPr>
        <w:t>2.</w:t>
      </w:r>
      <w:r w:rsidR="00913DCF" w:rsidRPr="00B645FC">
        <w:rPr>
          <w:rFonts w:ascii="Times New Roman" w:eastAsia="Calibri" w:hAnsi="Times New Roman" w:cs="Times New Roman"/>
          <w:sz w:val="28"/>
          <w:szCs w:val="28"/>
        </w:rPr>
        <w:t>4</w:t>
      </w:r>
      <w:r w:rsidR="009618F7">
        <w:rPr>
          <w:rFonts w:ascii="Times New Roman" w:eastAsia="Calibri" w:hAnsi="Times New Roman" w:cs="Times New Roman"/>
          <w:sz w:val="28"/>
          <w:szCs w:val="28"/>
        </w:rPr>
        <w:t>4</w:t>
      </w:r>
      <w:r w:rsidRPr="00B645FC">
        <w:rPr>
          <w:rFonts w:ascii="Times New Roman" w:eastAsia="Calibri" w:hAnsi="Times New Roman" w:cs="Times New Roman"/>
          <w:sz w:val="28"/>
          <w:szCs w:val="28"/>
        </w:rPr>
        <w:t>. Получение результата муниципальной услуги осуществляется заявителем в многофункциональном центре (</w:t>
      </w:r>
      <w:r w:rsidR="00AD3E8F" w:rsidRPr="00B645FC">
        <w:rPr>
          <w:rFonts w:ascii="Times New Roman" w:eastAsia="Calibri" w:hAnsi="Times New Roman" w:cs="Times New Roman"/>
          <w:sz w:val="28"/>
          <w:szCs w:val="28"/>
        </w:rPr>
        <w:t xml:space="preserve">отделении </w:t>
      </w:r>
      <w:r w:rsidRPr="00B645FC">
        <w:rPr>
          <w:rFonts w:ascii="Times New Roman" w:eastAsia="Calibri" w:hAnsi="Times New Roman" w:cs="Times New Roman"/>
          <w:sz w:val="28"/>
          <w:szCs w:val="28"/>
        </w:rPr>
        <w:t>многофункционального центра) по месту его нахождения в соответствии с условиями заключенного между многофункциональным центром и Администрацией соглашения о взаимодействии.</w:t>
      </w:r>
    </w:p>
    <w:p w14:paraId="007D2AB5" w14:textId="36DC01F7" w:rsidR="009D2DFF" w:rsidRPr="00B645FC" w:rsidRDefault="009D2DFF" w:rsidP="009D2DFF">
      <w:pPr>
        <w:spacing w:after="0" w:line="240" w:lineRule="auto"/>
        <w:ind w:firstLine="540"/>
        <w:jc w:val="both"/>
        <w:rPr>
          <w:rFonts w:ascii="Times New Roman" w:eastAsia="Calibri" w:hAnsi="Times New Roman" w:cs="Times New Roman"/>
          <w:sz w:val="28"/>
          <w:szCs w:val="28"/>
        </w:rPr>
      </w:pPr>
      <w:r w:rsidRPr="00B645FC">
        <w:rPr>
          <w:rFonts w:ascii="Times New Roman" w:eastAsia="Calibri" w:hAnsi="Times New Roman" w:cs="Times New Roman"/>
          <w:sz w:val="28"/>
          <w:szCs w:val="28"/>
        </w:rPr>
        <w:t>2.</w:t>
      </w:r>
      <w:r w:rsidR="00913DCF" w:rsidRPr="00B645FC">
        <w:rPr>
          <w:rFonts w:ascii="Times New Roman" w:eastAsia="Calibri" w:hAnsi="Times New Roman" w:cs="Times New Roman"/>
          <w:sz w:val="28"/>
          <w:szCs w:val="28"/>
        </w:rPr>
        <w:t>4</w:t>
      </w:r>
      <w:r w:rsidR="009618F7">
        <w:rPr>
          <w:rFonts w:ascii="Times New Roman" w:eastAsia="Calibri" w:hAnsi="Times New Roman" w:cs="Times New Roman"/>
          <w:sz w:val="28"/>
          <w:szCs w:val="28"/>
        </w:rPr>
        <w:t>5</w:t>
      </w:r>
      <w:r w:rsidRPr="00B645FC">
        <w:rPr>
          <w:rFonts w:ascii="Times New Roman" w:eastAsia="Calibri" w:hAnsi="Times New Roman" w:cs="Times New Roman"/>
          <w:sz w:val="28"/>
          <w:szCs w:val="28"/>
        </w:rPr>
        <w:t>. В случае обращения заявителя за получением муниципальной услуги в ГАУ «МФЦ РС</w:t>
      </w:r>
      <w:r w:rsidR="00B645FC">
        <w:rPr>
          <w:rFonts w:ascii="Times New Roman" w:eastAsia="Calibri" w:hAnsi="Times New Roman" w:cs="Times New Roman"/>
          <w:sz w:val="28"/>
          <w:szCs w:val="28"/>
        </w:rPr>
        <w:t xml:space="preserve"> </w:t>
      </w:r>
      <w:r w:rsidRPr="00B645FC">
        <w:rPr>
          <w:rFonts w:ascii="Times New Roman" w:eastAsia="Calibri" w:hAnsi="Times New Roman" w:cs="Times New Roman"/>
          <w:sz w:val="28"/>
          <w:szCs w:val="28"/>
        </w:rPr>
        <w:t>(Я)» срок ее предоставления увеличивается на три рабочих дня.</w:t>
      </w:r>
    </w:p>
    <w:p w14:paraId="01F0AC91" w14:textId="77777777" w:rsidR="004A785B" w:rsidRPr="00B645FC" w:rsidRDefault="00367183" w:rsidP="0091402C">
      <w:pPr>
        <w:spacing w:after="0" w:line="240" w:lineRule="auto"/>
        <w:ind w:firstLine="709"/>
        <w:jc w:val="center"/>
        <w:rPr>
          <w:rFonts w:ascii="Times New Roman" w:eastAsia="Calibri" w:hAnsi="Times New Roman" w:cs="Times New Roman"/>
          <w:b/>
          <w:sz w:val="28"/>
          <w:szCs w:val="28"/>
        </w:rPr>
      </w:pPr>
      <w:r w:rsidRPr="00B645FC">
        <w:rPr>
          <w:rFonts w:ascii="Times New Roman" w:eastAsia="Calibri" w:hAnsi="Times New Roman" w:cs="Times New Roman"/>
          <w:b/>
          <w:sz w:val="28"/>
          <w:szCs w:val="28"/>
        </w:rPr>
        <w:t>III. СОСТАВ, ПОСЛЕДОВАТЕЛЬНОСТЬ И СРОКИ</w:t>
      </w:r>
    </w:p>
    <w:p w14:paraId="0918F6BE" w14:textId="77777777" w:rsidR="0001121D" w:rsidRPr="00B645FC" w:rsidRDefault="00367183" w:rsidP="0091402C">
      <w:pPr>
        <w:spacing w:after="0" w:line="240" w:lineRule="auto"/>
        <w:ind w:firstLine="709"/>
        <w:jc w:val="center"/>
        <w:rPr>
          <w:rFonts w:ascii="Times New Roman" w:eastAsia="Calibri" w:hAnsi="Times New Roman" w:cs="Times New Roman"/>
          <w:b/>
          <w:sz w:val="28"/>
          <w:szCs w:val="28"/>
        </w:rPr>
      </w:pPr>
      <w:r w:rsidRPr="00B645FC">
        <w:rPr>
          <w:rFonts w:ascii="Times New Roman" w:eastAsia="Calibri" w:hAnsi="Times New Roman" w:cs="Times New Roman"/>
          <w:b/>
          <w:sz w:val="28"/>
          <w:szCs w:val="28"/>
        </w:rPr>
        <w:t>ВЫПОЛНЕНИЯ АДМИНИСТРАТИВНЫХ ПРОЦЕДУР (ДЕЙСТВИЙ), ТРЕБОВАНИЯК ПОРЯДКУ ИХ ВЫПОЛНЕНИЯ, В ТОМ ЧИСЛЕ ОСОБЕННОСТИ ВЫПОЛНЕНИЯАДМИНИСТРАТИВНЫХ ПРОЦЕДУР (ДЕЙСТВИЙ) В ЭЛЕКТРОННОЙ ФОРМЕ</w:t>
      </w:r>
    </w:p>
    <w:p w14:paraId="1DBE961E" w14:textId="77777777" w:rsidR="0001121D" w:rsidRPr="00B645FC" w:rsidRDefault="0001121D" w:rsidP="0091402C">
      <w:pPr>
        <w:spacing w:after="0" w:line="240" w:lineRule="auto"/>
        <w:ind w:firstLine="709"/>
        <w:rPr>
          <w:rFonts w:ascii="Times New Roman" w:eastAsia="Calibri" w:hAnsi="Times New Roman" w:cs="Times New Roman"/>
          <w:b/>
          <w:sz w:val="28"/>
          <w:szCs w:val="28"/>
        </w:rPr>
      </w:pPr>
    </w:p>
    <w:p w14:paraId="3391C51F" w14:textId="77777777" w:rsidR="004A785B" w:rsidRPr="00B645FC" w:rsidRDefault="00367183" w:rsidP="0091402C">
      <w:pPr>
        <w:spacing w:after="0" w:line="240" w:lineRule="auto"/>
        <w:ind w:firstLine="709"/>
        <w:jc w:val="center"/>
        <w:rPr>
          <w:rFonts w:ascii="Times New Roman" w:eastAsia="Calibri" w:hAnsi="Times New Roman" w:cs="Times New Roman"/>
          <w:b/>
          <w:sz w:val="28"/>
          <w:szCs w:val="28"/>
        </w:rPr>
      </w:pPr>
      <w:r w:rsidRPr="00B645FC">
        <w:rPr>
          <w:rFonts w:ascii="Times New Roman" w:eastAsia="Calibri" w:hAnsi="Times New Roman" w:cs="Times New Roman"/>
          <w:b/>
          <w:sz w:val="28"/>
          <w:szCs w:val="28"/>
        </w:rPr>
        <w:t>Исчерпывающий перечень административных процедур</w:t>
      </w:r>
    </w:p>
    <w:p w14:paraId="7A4404BF" w14:textId="77777777" w:rsidR="004A785B" w:rsidRPr="00B645FC" w:rsidRDefault="004A785B" w:rsidP="0091402C">
      <w:pPr>
        <w:spacing w:after="0" w:line="240" w:lineRule="auto"/>
        <w:ind w:firstLine="709"/>
        <w:jc w:val="both"/>
        <w:rPr>
          <w:rFonts w:ascii="Times New Roman" w:eastAsia="Calibri" w:hAnsi="Times New Roman" w:cs="Times New Roman"/>
          <w:sz w:val="28"/>
          <w:szCs w:val="28"/>
        </w:rPr>
      </w:pPr>
    </w:p>
    <w:p w14:paraId="1E770AB6" w14:textId="77777777" w:rsidR="00E31ED7" w:rsidRPr="00B645FC" w:rsidRDefault="00E31ED7" w:rsidP="00E31ED7">
      <w:pPr>
        <w:tabs>
          <w:tab w:val="left" w:pos="851"/>
          <w:tab w:val="left" w:pos="1134"/>
        </w:tabs>
        <w:autoSpaceDE w:val="0"/>
        <w:autoSpaceDN w:val="0"/>
        <w:adjustRightInd w:val="0"/>
        <w:spacing w:after="0" w:line="240" w:lineRule="auto"/>
        <w:jc w:val="both"/>
        <w:rPr>
          <w:rFonts w:ascii="Times New Roman" w:eastAsia="Calibri" w:hAnsi="Times New Roman" w:cs="Times New Roman"/>
          <w:sz w:val="28"/>
          <w:szCs w:val="28"/>
        </w:rPr>
      </w:pPr>
      <w:r w:rsidRPr="00B645FC">
        <w:rPr>
          <w:rFonts w:ascii="Times New Roman" w:eastAsia="Calibri" w:hAnsi="Times New Roman" w:cs="Times New Roman"/>
          <w:sz w:val="28"/>
          <w:szCs w:val="28"/>
        </w:rPr>
        <w:lastRenderedPageBreak/>
        <w:t xml:space="preserve">        3.1. В рамках предоставления муниципальной услуги осуществляются следующие административные процедуры:</w:t>
      </w:r>
    </w:p>
    <w:p w14:paraId="57E2B8F7" w14:textId="77777777" w:rsidR="00E31ED7" w:rsidRPr="00B645FC" w:rsidRDefault="00E31ED7" w:rsidP="00E31ED7">
      <w:pPr>
        <w:tabs>
          <w:tab w:val="left" w:pos="1134"/>
        </w:tabs>
        <w:autoSpaceDE w:val="0"/>
        <w:autoSpaceDN w:val="0"/>
        <w:adjustRightInd w:val="0"/>
        <w:spacing w:after="0" w:line="240" w:lineRule="auto"/>
        <w:jc w:val="both"/>
        <w:rPr>
          <w:rFonts w:ascii="Times New Roman" w:eastAsia="Calibri" w:hAnsi="Times New Roman" w:cs="Times New Roman"/>
          <w:sz w:val="28"/>
          <w:szCs w:val="28"/>
        </w:rPr>
      </w:pPr>
      <w:r w:rsidRPr="00B645FC">
        <w:rPr>
          <w:rFonts w:ascii="Times New Roman" w:eastAsia="Calibri" w:hAnsi="Times New Roman" w:cs="Times New Roman"/>
          <w:sz w:val="28"/>
          <w:szCs w:val="28"/>
        </w:rPr>
        <w:t>- прием заявления о выдаче разрешения</w:t>
      </w:r>
      <w:r w:rsidR="00E268C8" w:rsidRPr="00B645FC">
        <w:rPr>
          <w:rFonts w:ascii="Times New Roman" w:eastAsia="Calibri" w:hAnsi="Times New Roman" w:cs="Times New Roman"/>
          <w:sz w:val="28"/>
          <w:szCs w:val="28"/>
        </w:rPr>
        <w:t xml:space="preserve"> на ввод объекта в эксплуатацию</w:t>
      </w:r>
      <w:r w:rsidRPr="00B645FC">
        <w:rPr>
          <w:rFonts w:ascii="Times New Roman" w:eastAsia="Calibri" w:hAnsi="Times New Roman" w:cs="Times New Roman"/>
          <w:sz w:val="28"/>
          <w:szCs w:val="28"/>
        </w:rPr>
        <w:t>;</w:t>
      </w:r>
    </w:p>
    <w:p w14:paraId="2FDEB532" w14:textId="77777777" w:rsidR="00E31ED7" w:rsidRPr="00B645FC" w:rsidRDefault="00E31ED7" w:rsidP="00E31ED7">
      <w:pPr>
        <w:tabs>
          <w:tab w:val="left" w:pos="1134"/>
        </w:tabs>
        <w:autoSpaceDE w:val="0"/>
        <w:autoSpaceDN w:val="0"/>
        <w:adjustRightInd w:val="0"/>
        <w:spacing w:after="0" w:line="240" w:lineRule="auto"/>
        <w:jc w:val="both"/>
        <w:rPr>
          <w:rFonts w:ascii="Times New Roman" w:eastAsia="Calibri" w:hAnsi="Times New Roman" w:cs="Times New Roman"/>
          <w:sz w:val="28"/>
          <w:szCs w:val="28"/>
        </w:rPr>
      </w:pPr>
      <w:r w:rsidRPr="00B645FC">
        <w:rPr>
          <w:rFonts w:ascii="Times New Roman" w:eastAsia="Calibri" w:hAnsi="Times New Roman" w:cs="Times New Roman"/>
          <w:sz w:val="28"/>
          <w:szCs w:val="28"/>
        </w:rPr>
        <w:t xml:space="preserve">- формирование и направление межведомственных запросов о предоставлении документов (информации), необходимых для предоставления муниципальной услуги </w:t>
      </w:r>
    </w:p>
    <w:p w14:paraId="0DDA145C" w14:textId="77777777" w:rsidR="00E31ED7" w:rsidRPr="00B645FC" w:rsidRDefault="00E31ED7" w:rsidP="00E31ED7">
      <w:pPr>
        <w:tabs>
          <w:tab w:val="left" w:pos="1134"/>
        </w:tabs>
        <w:autoSpaceDE w:val="0"/>
        <w:autoSpaceDN w:val="0"/>
        <w:adjustRightInd w:val="0"/>
        <w:spacing w:after="0" w:line="240" w:lineRule="auto"/>
        <w:jc w:val="both"/>
        <w:rPr>
          <w:rFonts w:ascii="Times New Roman" w:eastAsia="Calibri" w:hAnsi="Times New Roman" w:cs="Times New Roman"/>
          <w:sz w:val="28"/>
          <w:szCs w:val="28"/>
        </w:rPr>
      </w:pPr>
      <w:r w:rsidRPr="00B645FC">
        <w:rPr>
          <w:rFonts w:ascii="Times New Roman" w:eastAsia="Calibri" w:hAnsi="Times New Roman" w:cs="Times New Roman"/>
          <w:sz w:val="28"/>
          <w:szCs w:val="28"/>
        </w:rPr>
        <w:t>- рассмотрение заявления и принятие решения о предоставлении муниципальной услуги или об отказе в ее предоставлении;</w:t>
      </w:r>
    </w:p>
    <w:p w14:paraId="024BD50F" w14:textId="4151285E" w:rsidR="00E31ED7" w:rsidRPr="00D57D8B" w:rsidRDefault="00E31ED7" w:rsidP="00E31ED7">
      <w:pPr>
        <w:tabs>
          <w:tab w:val="left" w:pos="1134"/>
        </w:tabs>
        <w:autoSpaceDE w:val="0"/>
        <w:autoSpaceDN w:val="0"/>
        <w:adjustRightInd w:val="0"/>
        <w:spacing w:after="0" w:line="240" w:lineRule="auto"/>
        <w:jc w:val="both"/>
        <w:rPr>
          <w:rFonts w:ascii="Times New Roman" w:eastAsia="Calibri" w:hAnsi="Times New Roman" w:cs="Times New Roman"/>
          <w:sz w:val="28"/>
          <w:szCs w:val="28"/>
        </w:rPr>
      </w:pPr>
      <w:r w:rsidRPr="00D57D8B">
        <w:rPr>
          <w:rFonts w:ascii="Times New Roman" w:eastAsia="Calibri" w:hAnsi="Times New Roman" w:cs="Times New Roman"/>
          <w:sz w:val="28"/>
          <w:szCs w:val="28"/>
        </w:rPr>
        <w:t>- выдача результата пред</w:t>
      </w:r>
      <w:r w:rsidR="00FA2315" w:rsidRPr="00D57D8B">
        <w:rPr>
          <w:rFonts w:ascii="Times New Roman" w:eastAsia="Calibri" w:hAnsi="Times New Roman" w:cs="Times New Roman"/>
          <w:sz w:val="28"/>
          <w:szCs w:val="28"/>
        </w:rPr>
        <w:t>оставления муниципальной услуги;</w:t>
      </w:r>
    </w:p>
    <w:p w14:paraId="61867D02" w14:textId="288B8A32" w:rsidR="00FA2315" w:rsidRPr="00D57D8B" w:rsidRDefault="00FA2315" w:rsidP="00E31ED7">
      <w:pPr>
        <w:tabs>
          <w:tab w:val="left" w:pos="1134"/>
        </w:tabs>
        <w:autoSpaceDE w:val="0"/>
        <w:autoSpaceDN w:val="0"/>
        <w:adjustRightInd w:val="0"/>
        <w:spacing w:after="0" w:line="240" w:lineRule="auto"/>
        <w:jc w:val="both"/>
        <w:rPr>
          <w:rFonts w:ascii="Times New Roman" w:eastAsia="Calibri" w:hAnsi="Times New Roman" w:cs="Times New Roman"/>
          <w:sz w:val="28"/>
          <w:szCs w:val="28"/>
        </w:rPr>
      </w:pPr>
      <w:r w:rsidRPr="00D57D8B">
        <w:rPr>
          <w:rFonts w:ascii="Times New Roman" w:eastAsia="Calibri" w:hAnsi="Times New Roman" w:cs="Times New Roman"/>
          <w:sz w:val="28"/>
          <w:szCs w:val="28"/>
        </w:rPr>
        <w:t xml:space="preserve">- направление в течении трех рабочих дней </w:t>
      </w:r>
      <w:r w:rsidR="001708B6" w:rsidRPr="00D57D8B">
        <w:rPr>
          <w:rFonts w:ascii="Times New Roman" w:eastAsia="Calibri" w:hAnsi="Times New Roman" w:cs="Times New Roman"/>
          <w:sz w:val="28"/>
          <w:szCs w:val="28"/>
        </w:rPr>
        <w:t xml:space="preserve"> со дня выдачи разрешения на ввод объекта в эксплуатацию копии такого разрешения в Управление государственного строительного и жилищного надзора РС (Я).</w:t>
      </w:r>
    </w:p>
    <w:p w14:paraId="32394670" w14:textId="532B0BEE" w:rsidR="004A785B" w:rsidRPr="00B645FC" w:rsidRDefault="00E31ED7" w:rsidP="00E31ED7">
      <w:pPr>
        <w:pStyle w:val="a3"/>
        <w:tabs>
          <w:tab w:val="left" w:pos="1134"/>
        </w:tabs>
        <w:autoSpaceDE w:val="0"/>
        <w:autoSpaceDN w:val="0"/>
        <w:adjustRightInd w:val="0"/>
        <w:spacing w:after="0" w:line="240" w:lineRule="auto"/>
        <w:ind w:left="0"/>
        <w:jc w:val="both"/>
        <w:rPr>
          <w:rFonts w:ascii="Times New Roman" w:eastAsia="Calibri" w:hAnsi="Times New Roman" w:cs="Times New Roman"/>
          <w:sz w:val="28"/>
          <w:szCs w:val="28"/>
        </w:rPr>
      </w:pPr>
      <w:r w:rsidRPr="00D57D8B">
        <w:rPr>
          <w:rFonts w:ascii="Times New Roman" w:eastAsia="Calibri" w:hAnsi="Times New Roman" w:cs="Times New Roman"/>
          <w:color w:val="000000" w:themeColor="text1"/>
          <w:sz w:val="28"/>
          <w:szCs w:val="28"/>
        </w:rPr>
        <w:t xml:space="preserve">         </w:t>
      </w:r>
      <w:r w:rsidR="00367183" w:rsidRPr="00D57D8B">
        <w:rPr>
          <w:rFonts w:ascii="Times New Roman" w:eastAsia="Calibri" w:hAnsi="Times New Roman" w:cs="Times New Roman"/>
          <w:color w:val="000000" w:themeColor="text1"/>
          <w:sz w:val="28"/>
          <w:szCs w:val="28"/>
        </w:rPr>
        <w:t>Блок-схема</w:t>
      </w:r>
      <w:r w:rsidR="00367183" w:rsidRPr="00D57D8B">
        <w:rPr>
          <w:rFonts w:ascii="Times New Roman" w:eastAsia="Calibri" w:hAnsi="Times New Roman" w:cs="Times New Roman"/>
          <w:sz w:val="28"/>
          <w:szCs w:val="28"/>
        </w:rPr>
        <w:t xml:space="preserve"> предоставления муниципальной</w:t>
      </w:r>
      <w:r w:rsidR="00E9615D" w:rsidRPr="00D57D8B">
        <w:rPr>
          <w:rFonts w:ascii="Times New Roman" w:eastAsia="Calibri" w:hAnsi="Times New Roman" w:cs="Times New Roman"/>
          <w:sz w:val="28"/>
          <w:szCs w:val="28"/>
        </w:rPr>
        <w:t xml:space="preserve"> услуги приведена в приложении №</w:t>
      </w:r>
      <w:r w:rsidRPr="00D57D8B">
        <w:rPr>
          <w:rFonts w:ascii="Times New Roman" w:eastAsia="Calibri" w:hAnsi="Times New Roman" w:cs="Times New Roman"/>
          <w:sz w:val="28"/>
          <w:szCs w:val="28"/>
        </w:rPr>
        <w:t xml:space="preserve"> </w:t>
      </w:r>
      <w:r w:rsidR="004840C2" w:rsidRPr="00D57D8B">
        <w:rPr>
          <w:rFonts w:ascii="Times New Roman" w:eastAsia="Calibri" w:hAnsi="Times New Roman" w:cs="Times New Roman"/>
          <w:sz w:val="28"/>
          <w:szCs w:val="28"/>
        </w:rPr>
        <w:t>3</w:t>
      </w:r>
      <w:r w:rsidR="00B645FC" w:rsidRPr="00D57D8B">
        <w:rPr>
          <w:rFonts w:ascii="Times New Roman" w:eastAsia="Calibri" w:hAnsi="Times New Roman" w:cs="Times New Roman"/>
          <w:sz w:val="28"/>
          <w:szCs w:val="28"/>
        </w:rPr>
        <w:t xml:space="preserve"> </w:t>
      </w:r>
      <w:r w:rsidR="00367183" w:rsidRPr="00D57D8B">
        <w:rPr>
          <w:rFonts w:ascii="Times New Roman" w:eastAsia="Calibri" w:hAnsi="Times New Roman" w:cs="Times New Roman"/>
          <w:sz w:val="28"/>
          <w:szCs w:val="28"/>
        </w:rPr>
        <w:t>к настоящему Административному регламенту.</w:t>
      </w:r>
    </w:p>
    <w:p w14:paraId="5A50140D" w14:textId="77777777" w:rsidR="005C1249" w:rsidRPr="00B645FC" w:rsidRDefault="005C1249" w:rsidP="0091402C">
      <w:pPr>
        <w:spacing w:after="0" w:line="240" w:lineRule="auto"/>
        <w:ind w:firstLine="709"/>
        <w:jc w:val="center"/>
        <w:rPr>
          <w:rFonts w:ascii="Times New Roman" w:eastAsia="Calibri" w:hAnsi="Times New Roman" w:cs="Times New Roman"/>
          <w:sz w:val="28"/>
          <w:szCs w:val="28"/>
        </w:rPr>
      </w:pPr>
    </w:p>
    <w:p w14:paraId="4D1E0DA4" w14:textId="77777777" w:rsidR="00913DCF" w:rsidRPr="00B645FC" w:rsidRDefault="00913DCF" w:rsidP="00913DCF">
      <w:pPr>
        <w:widowControl w:val="0"/>
        <w:autoSpaceDE w:val="0"/>
        <w:autoSpaceDN w:val="0"/>
        <w:adjustRightInd w:val="0"/>
        <w:spacing w:after="0" w:line="240" w:lineRule="auto"/>
        <w:ind w:firstLine="540"/>
        <w:jc w:val="center"/>
        <w:rPr>
          <w:rFonts w:ascii="Times New Roman" w:eastAsia="Calibri" w:hAnsi="Times New Roman" w:cs="Times New Roman"/>
          <w:b/>
          <w:sz w:val="28"/>
          <w:szCs w:val="28"/>
        </w:rPr>
      </w:pPr>
      <w:r w:rsidRPr="00B645FC">
        <w:rPr>
          <w:rFonts w:ascii="Times New Roman" w:eastAsia="Calibri" w:hAnsi="Times New Roman" w:cs="Times New Roman"/>
          <w:b/>
          <w:sz w:val="28"/>
          <w:szCs w:val="28"/>
        </w:rPr>
        <w:t xml:space="preserve">Порядок осуществления административных процедур (действий) в электронной форме </w:t>
      </w:r>
    </w:p>
    <w:p w14:paraId="14FE1B08" w14:textId="77777777" w:rsidR="00A47B05" w:rsidRPr="00B645FC" w:rsidRDefault="00A47B05" w:rsidP="00A47B05">
      <w:pPr>
        <w:spacing w:after="0" w:line="240" w:lineRule="auto"/>
        <w:ind w:firstLine="709"/>
        <w:jc w:val="both"/>
        <w:rPr>
          <w:rFonts w:ascii="Times New Roman" w:eastAsia="Calibri" w:hAnsi="Times New Roman" w:cs="Times New Roman"/>
          <w:b/>
          <w:sz w:val="28"/>
          <w:szCs w:val="28"/>
        </w:rPr>
      </w:pPr>
    </w:p>
    <w:p w14:paraId="735FBC33" w14:textId="047A2952" w:rsidR="00B33089" w:rsidRPr="00B645FC" w:rsidRDefault="00A5762A" w:rsidP="00B33089">
      <w:pPr>
        <w:spacing w:after="0" w:line="240" w:lineRule="auto"/>
        <w:ind w:firstLine="709"/>
        <w:jc w:val="both"/>
        <w:rPr>
          <w:rFonts w:ascii="Times New Roman" w:eastAsia="Calibri" w:hAnsi="Times New Roman" w:cs="Times New Roman"/>
          <w:sz w:val="28"/>
          <w:szCs w:val="28"/>
        </w:rPr>
      </w:pPr>
      <w:r w:rsidRPr="00B645FC">
        <w:rPr>
          <w:rFonts w:ascii="Times New Roman" w:eastAsia="Calibri" w:hAnsi="Times New Roman" w:cs="Times New Roman"/>
          <w:sz w:val="28"/>
          <w:szCs w:val="28"/>
        </w:rPr>
        <w:t>3.</w:t>
      </w:r>
      <w:r w:rsidR="00B645FC">
        <w:rPr>
          <w:rFonts w:ascii="Times New Roman" w:eastAsia="Calibri" w:hAnsi="Times New Roman" w:cs="Times New Roman"/>
          <w:sz w:val="28"/>
          <w:szCs w:val="28"/>
        </w:rPr>
        <w:t>2</w:t>
      </w:r>
      <w:r w:rsidR="00B33089" w:rsidRPr="00B645FC">
        <w:rPr>
          <w:rFonts w:ascii="Times New Roman" w:eastAsia="Calibri" w:hAnsi="Times New Roman" w:cs="Times New Roman"/>
          <w:sz w:val="28"/>
          <w:szCs w:val="28"/>
        </w:rPr>
        <w:t xml:space="preserve">. В рамках предоставления муниципальной услуги </w:t>
      </w:r>
      <w:r w:rsidR="00E31ED7" w:rsidRPr="00B645FC">
        <w:rPr>
          <w:rFonts w:ascii="Times New Roman" w:eastAsia="Calibri" w:hAnsi="Times New Roman" w:cs="Times New Roman"/>
          <w:sz w:val="28"/>
          <w:szCs w:val="28"/>
        </w:rPr>
        <w:t xml:space="preserve">«Выдача разрешения на </w:t>
      </w:r>
      <w:r w:rsidR="00E268C8" w:rsidRPr="00B645FC">
        <w:rPr>
          <w:rFonts w:ascii="Times New Roman" w:eastAsia="Calibri" w:hAnsi="Times New Roman" w:cs="Times New Roman"/>
          <w:sz w:val="28"/>
          <w:szCs w:val="28"/>
        </w:rPr>
        <w:t>ввод объекта в эксплуатацию</w:t>
      </w:r>
      <w:r w:rsidR="00E31ED7" w:rsidRPr="00B645FC">
        <w:rPr>
          <w:rFonts w:ascii="Times New Roman" w:eastAsia="Calibri" w:hAnsi="Times New Roman" w:cs="Times New Roman"/>
          <w:sz w:val="28"/>
          <w:szCs w:val="28"/>
        </w:rPr>
        <w:t>»</w:t>
      </w:r>
      <w:r w:rsidR="00B33089" w:rsidRPr="00B645FC">
        <w:rPr>
          <w:rFonts w:ascii="Times New Roman" w:eastAsia="Calibri" w:hAnsi="Times New Roman" w:cs="Times New Roman"/>
          <w:sz w:val="28"/>
          <w:szCs w:val="28"/>
        </w:rPr>
        <w:t xml:space="preserve"> осуществляются следующие административные процедуры (действия) в электронной форме с использованием </w:t>
      </w:r>
      <w:r w:rsidR="00E40D46" w:rsidRPr="00B645FC">
        <w:rPr>
          <w:rFonts w:ascii="Times New Roman" w:eastAsia="Calibri" w:hAnsi="Times New Roman" w:cs="Times New Roman"/>
          <w:sz w:val="28"/>
          <w:szCs w:val="28"/>
        </w:rPr>
        <w:t>ЕПГУ и (или) РПГУ</w:t>
      </w:r>
      <w:r w:rsidR="00B33089" w:rsidRPr="00B645FC">
        <w:rPr>
          <w:rFonts w:ascii="Times New Roman" w:eastAsia="Calibri" w:hAnsi="Times New Roman" w:cs="Times New Roman"/>
          <w:sz w:val="28"/>
          <w:szCs w:val="28"/>
        </w:rPr>
        <w:t>:</w:t>
      </w:r>
    </w:p>
    <w:p w14:paraId="3AC3D681" w14:textId="77777777" w:rsidR="00B33089" w:rsidRPr="00B645FC" w:rsidRDefault="00B33089" w:rsidP="00B33089">
      <w:pPr>
        <w:spacing w:after="0" w:line="240" w:lineRule="auto"/>
        <w:ind w:firstLine="709"/>
        <w:jc w:val="both"/>
        <w:rPr>
          <w:rFonts w:ascii="Times New Roman" w:eastAsia="Calibri" w:hAnsi="Times New Roman" w:cs="Times New Roman"/>
          <w:sz w:val="28"/>
          <w:szCs w:val="28"/>
        </w:rPr>
      </w:pPr>
      <w:r w:rsidRPr="00B645FC">
        <w:rPr>
          <w:rFonts w:ascii="Times New Roman" w:eastAsia="Calibri" w:hAnsi="Times New Roman" w:cs="Times New Roman"/>
          <w:sz w:val="28"/>
          <w:szCs w:val="28"/>
        </w:rPr>
        <w:t>1) регистрация в федеральной государственной информационной системе «Единая система идентификации и аутентификации в инфраструктуре, обес</w:t>
      </w:r>
      <w:r w:rsidRPr="00B645FC">
        <w:rPr>
          <w:rFonts w:ascii="Times New Roman" w:eastAsia="Calibri" w:hAnsi="Times New Roman" w:cs="Times New Roman"/>
          <w:sz w:val="28"/>
          <w:szCs w:val="28"/>
        </w:rPr>
        <w:lastRenderedPageBreak/>
        <w:t>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в порядке установленном приказом от 13 апреля 2012 года № 107 Министерства связи и массовых коммуникаций Российской Федерации «Об утверждении положения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(данное действие не требуется в случае наличия у заявителя подтвержденной учетной записи на ЕСИА);</w:t>
      </w:r>
    </w:p>
    <w:p w14:paraId="0608F4F3" w14:textId="77777777" w:rsidR="00913DCF" w:rsidRPr="00B645FC" w:rsidRDefault="00913DCF" w:rsidP="00913DCF">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B645FC">
        <w:rPr>
          <w:rFonts w:ascii="Times New Roman" w:eastAsia="Calibri" w:hAnsi="Times New Roman" w:cs="Times New Roman"/>
          <w:sz w:val="28"/>
          <w:szCs w:val="28"/>
        </w:rPr>
        <w:t xml:space="preserve">2) подача </w:t>
      </w:r>
      <w:r w:rsidR="00F93513" w:rsidRPr="00B645FC">
        <w:rPr>
          <w:rFonts w:ascii="Times New Roman" w:eastAsia="Calibri" w:hAnsi="Times New Roman" w:cs="Times New Roman"/>
          <w:sz w:val="28"/>
          <w:szCs w:val="28"/>
        </w:rPr>
        <w:t>заявления</w:t>
      </w:r>
      <w:r w:rsidRPr="00B645FC">
        <w:rPr>
          <w:rFonts w:ascii="Times New Roman" w:eastAsia="Calibri" w:hAnsi="Times New Roman" w:cs="Times New Roman"/>
          <w:sz w:val="28"/>
          <w:szCs w:val="28"/>
        </w:rPr>
        <w:t xml:space="preserve"> в электронной форме через </w:t>
      </w:r>
      <w:r w:rsidR="00E40D46" w:rsidRPr="00B645FC">
        <w:rPr>
          <w:rFonts w:ascii="Times New Roman" w:eastAsia="Calibri" w:hAnsi="Times New Roman" w:cs="Times New Roman"/>
          <w:sz w:val="28"/>
          <w:szCs w:val="28"/>
        </w:rPr>
        <w:t>ЕПГУ и (или) РПГУ</w:t>
      </w:r>
      <w:r w:rsidRPr="00B645FC">
        <w:rPr>
          <w:rFonts w:ascii="Times New Roman" w:eastAsia="Calibri" w:hAnsi="Times New Roman" w:cs="Times New Roman"/>
          <w:sz w:val="28"/>
          <w:szCs w:val="28"/>
        </w:rPr>
        <w:t>;</w:t>
      </w:r>
    </w:p>
    <w:p w14:paraId="20A9B8D7" w14:textId="77777777" w:rsidR="00B33089" w:rsidRPr="00B645FC" w:rsidRDefault="00E31ED7" w:rsidP="00436568">
      <w:pPr>
        <w:spacing w:after="0" w:line="240" w:lineRule="auto"/>
        <w:ind w:firstLine="540"/>
        <w:jc w:val="both"/>
        <w:rPr>
          <w:rFonts w:ascii="Times New Roman" w:eastAsia="Calibri" w:hAnsi="Times New Roman" w:cs="Times New Roman"/>
          <w:sz w:val="28"/>
          <w:szCs w:val="28"/>
        </w:rPr>
      </w:pPr>
      <w:r w:rsidRPr="00B645FC">
        <w:rPr>
          <w:rFonts w:ascii="Times New Roman" w:eastAsia="Calibri" w:hAnsi="Times New Roman" w:cs="Times New Roman"/>
          <w:sz w:val="28"/>
          <w:szCs w:val="28"/>
        </w:rPr>
        <w:t xml:space="preserve">3) </w:t>
      </w:r>
      <w:r w:rsidR="00B33089" w:rsidRPr="00B645FC">
        <w:rPr>
          <w:rFonts w:ascii="Times New Roman" w:eastAsia="Calibri" w:hAnsi="Times New Roman" w:cs="Times New Roman"/>
          <w:sz w:val="28"/>
          <w:szCs w:val="28"/>
        </w:rPr>
        <w:t>при предоставлении муниципальной услуги Администрация осуществляет взаимодействие с органами государственной и муниципальной власти и иных организаций, обращение в которые необходимо для предоставления муниципальной услуги,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путем направления межведомственных запросов и получения ответов на них;</w:t>
      </w:r>
    </w:p>
    <w:p w14:paraId="2A24CA2D" w14:textId="77777777" w:rsidR="00B33089" w:rsidRPr="008F75B3" w:rsidRDefault="00B33089" w:rsidP="00436568">
      <w:pPr>
        <w:spacing w:after="0" w:line="240" w:lineRule="auto"/>
        <w:ind w:firstLine="540"/>
        <w:jc w:val="both"/>
        <w:rPr>
          <w:rFonts w:ascii="Times New Roman" w:eastAsia="Calibri" w:hAnsi="Times New Roman" w:cs="Times New Roman"/>
          <w:sz w:val="28"/>
          <w:szCs w:val="28"/>
        </w:rPr>
      </w:pPr>
      <w:r w:rsidRPr="00B645FC">
        <w:rPr>
          <w:rFonts w:ascii="Times New Roman" w:eastAsia="Calibri" w:hAnsi="Times New Roman" w:cs="Times New Roman"/>
          <w:sz w:val="28"/>
          <w:szCs w:val="28"/>
        </w:rPr>
        <w:t xml:space="preserve">4) в случае обращения заявителя в электронной форме, обеспечивается </w:t>
      </w:r>
      <w:r w:rsidRPr="008F75B3">
        <w:rPr>
          <w:rFonts w:ascii="Times New Roman" w:eastAsia="Calibri" w:hAnsi="Times New Roman" w:cs="Times New Roman"/>
          <w:sz w:val="28"/>
          <w:szCs w:val="28"/>
        </w:rPr>
        <w:t>возможность получения информации о ходе предоставления</w:t>
      </w:r>
      <w:r w:rsidR="00913DCF" w:rsidRPr="008F75B3">
        <w:rPr>
          <w:rFonts w:ascii="Times New Roman" w:eastAsia="Calibri" w:hAnsi="Times New Roman" w:cs="Times New Roman"/>
          <w:sz w:val="28"/>
          <w:szCs w:val="28"/>
        </w:rPr>
        <w:t xml:space="preserve"> муниципальной услуги на </w:t>
      </w:r>
      <w:r w:rsidR="00E40D46" w:rsidRPr="008F75B3">
        <w:rPr>
          <w:rFonts w:ascii="Times New Roman" w:eastAsia="Calibri" w:hAnsi="Times New Roman" w:cs="Times New Roman"/>
          <w:sz w:val="28"/>
          <w:szCs w:val="28"/>
        </w:rPr>
        <w:t>ЕПГУ и (или) РПГУ</w:t>
      </w:r>
      <w:r w:rsidRPr="008F75B3">
        <w:rPr>
          <w:rFonts w:ascii="Times New Roman" w:eastAsia="Calibri" w:hAnsi="Times New Roman" w:cs="Times New Roman"/>
          <w:sz w:val="28"/>
          <w:szCs w:val="28"/>
        </w:rPr>
        <w:t>;</w:t>
      </w:r>
    </w:p>
    <w:p w14:paraId="606CF16B" w14:textId="4018BC19" w:rsidR="00B33089" w:rsidRPr="008F75B3" w:rsidRDefault="00B33089" w:rsidP="00436568">
      <w:pPr>
        <w:spacing w:after="0" w:line="240" w:lineRule="auto"/>
        <w:ind w:firstLine="540"/>
        <w:jc w:val="both"/>
        <w:rPr>
          <w:rFonts w:ascii="Times New Roman" w:eastAsia="Calibri" w:hAnsi="Times New Roman" w:cs="Times New Roman"/>
          <w:sz w:val="28"/>
          <w:szCs w:val="28"/>
        </w:rPr>
      </w:pPr>
      <w:r w:rsidRPr="008F75B3">
        <w:rPr>
          <w:rFonts w:ascii="Times New Roman" w:eastAsia="Calibri" w:hAnsi="Times New Roman" w:cs="Times New Roman"/>
          <w:sz w:val="28"/>
          <w:szCs w:val="28"/>
        </w:rPr>
        <w:lastRenderedPageBreak/>
        <w:t xml:space="preserve">5) направление заявителю результата муниципальной услуги в виде электронного документа в личный кабинет </w:t>
      </w:r>
      <w:r w:rsidR="000C34CF" w:rsidRPr="008F75B3">
        <w:rPr>
          <w:rFonts w:ascii="Times New Roman" w:eastAsia="Calibri" w:hAnsi="Times New Roman" w:cs="Times New Roman"/>
          <w:sz w:val="28"/>
          <w:szCs w:val="28"/>
        </w:rPr>
        <w:t xml:space="preserve">заявителя </w:t>
      </w:r>
      <w:r w:rsidRPr="008F75B3">
        <w:rPr>
          <w:rFonts w:ascii="Times New Roman" w:eastAsia="Calibri" w:hAnsi="Times New Roman" w:cs="Times New Roman"/>
          <w:sz w:val="28"/>
          <w:szCs w:val="28"/>
        </w:rPr>
        <w:t xml:space="preserve">на </w:t>
      </w:r>
      <w:r w:rsidR="00E40D46" w:rsidRPr="008F75B3">
        <w:rPr>
          <w:rFonts w:ascii="Times New Roman" w:eastAsia="Calibri" w:hAnsi="Times New Roman" w:cs="Times New Roman"/>
          <w:sz w:val="28"/>
          <w:szCs w:val="28"/>
        </w:rPr>
        <w:t>ЕПГУ и (или) РПГУ</w:t>
      </w:r>
      <w:r w:rsidR="00184A16" w:rsidRPr="008F75B3">
        <w:rPr>
          <w:rFonts w:ascii="Times New Roman" w:eastAsia="Calibri" w:hAnsi="Times New Roman" w:cs="Times New Roman"/>
          <w:sz w:val="28"/>
          <w:szCs w:val="28"/>
        </w:rPr>
        <w:t xml:space="preserve"> либо одним из способов получения результата услуги указанных в заявлении</w:t>
      </w:r>
      <w:r w:rsidR="000C34CF" w:rsidRPr="008F75B3">
        <w:rPr>
          <w:rFonts w:ascii="Times New Roman" w:eastAsia="Calibri" w:hAnsi="Times New Roman" w:cs="Times New Roman"/>
          <w:sz w:val="28"/>
          <w:szCs w:val="28"/>
        </w:rPr>
        <w:t>,</w:t>
      </w:r>
      <w:r w:rsidR="00E31ED7" w:rsidRPr="008F75B3">
        <w:rPr>
          <w:rFonts w:ascii="Times New Roman" w:eastAsia="Calibri" w:hAnsi="Times New Roman" w:cs="Times New Roman"/>
          <w:sz w:val="28"/>
          <w:szCs w:val="28"/>
        </w:rPr>
        <w:t xml:space="preserve"> согласно пункту 2.1</w:t>
      </w:r>
      <w:r w:rsidR="008F75B3" w:rsidRPr="008F75B3">
        <w:rPr>
          <w:rFonts w:ascii="Times New Roman" w:eastAsia="Calibri" w:hAnsi="Times New Roman" w:cs="Times New Roman"/>
          <w:sz w:val="28"/>
          <w:szCs w:val="28"/>
        </w:rPr>
        <w:t>2</w:t>
      </w:r>
      <w:r w:rsidR="000C34CF" w:rsidRPr="008F75B3">
        <w:rPr>
          <w:rFonts w:ascii="Times New Roman" w:eastAsia="Calibri" w:hAnsi="Times New Roman" w:cs="Times New Roman"/>
          <w:sz w:val="28"/>
          <w:szCs w:val="28"/>
        </w:rPr>
        <w:t xml:space="preserve"> настоящего Административного регламента.</w:t>
      </w:r>
    </w:p>
    <w:p w14:paraId="4E76843D" w14:textId="0D21462D" w:rsidR="00844EC0" w:rsidRPr="00B645FC" w:rsidRDefault="00A5762A" w:rsidP="00184A16">
      <w:pPr>
        <w:spacing w:after="0" w:line="240" w:lineRule="auto"/>
        <w:ind w:firstLine="540"/>
        <w:jc w:val="both"/>
        <w:rPr>
          <w:rFonts w:ascii="Times New Roman" w:hAnsi="Times New Roman" w:cs="Times New Roman"/>
          <w:sz w:val="28"/>
          <w:szCs w:val="28"/>
        </w:rPr>
      </w:pPr>
      <w:r w:rsidRPr="008F75B3">
        <w:rPr>
          <w:rFonts w:ascii="Times New Roman" w:eastAsia="Calibri" w:hAnsi="Times New Roman" w:cs="Times New Roman"/>
          <w:sz w:val="28"/>
          <w:szCs w:val="28"/>
        </w:rPr>
        <w:t>3.</w:t>
      </w:r>
      <w:r w:rsidR="008F75B3">
        <w:rPr>
          <w:rFonts w:ascii="Times New Roman" w:eastAsia="Calibri" w:hAnsi="Times New Roman" w:cs="Times New Roman"/>
          <w:sz w:val="28"/>
          <w:szCs w:val="28"/>
        </w:rPr>
        <w:t>3</w:t>
      </w:r>
      <w:r w:rsidR="00184A16" w:rsidRPr="008F75B3">
        <w:rPr>
          <w:rFonts w:ascii="Times New Roman" w:eastAsia="Calibri" w:hAnsi="Times New Roman" w:cs="Times New Roman"/>
          <w:sz w:val="28"/>
          <w:szCs w:val="28"/>
        </w:rPr>
        <w:t xml:space="preserve">. </w:t>
      </w:r>
      <w:r w:rsidR="00844EC0" w:rsidRPr="008F75B3">
        <w:rPr>
          <w:rFonts w:ascii="Times New Roman" w:hAnsi="Times New Roman" w:cs="Times New Roman"/>
          <w:sz w:val="28"/>
          <w:szCs w:val="28"/>
        </w:rPr>
        <w:t xml:space="preserve">Возможность личного получения результата </w:t>
      </w:r>
      <w:r w:rsidR="004F6C6C" w:rsidRPr="008F75B3">
        <w:rPr>
          <w:rFonts w:ascii="Times New Roman" w:eastAsia="Calibri" w:hAnsi="Times New Roman" w:cs="Times New Roman"/>
          <w:sz w:val="28"/>
          <w:szCs w:val="28"/>
        </w:rPr>
        <w:t>муниципальной</w:t>
      </w:r>
      <w:r w:rsidR="004F6C6C" w:rsidRPr="00B645FC">
        <w:rPr>
          <w:rFonts w:ascii="Times New Roman" w:eastAsia="Calibri" w:hAnsi="Times New Roman" w:cs="Times New Roman"/>
          <w:sz w:val="28"/>
          <w:szCs w:val="28"/>
        </w:rPr>
        <w:t xml:space="preserve"> услуги </w:t>
      </w:r>
      <w:r w:rsidR="00844EC0" w:rsidRPr="00B645FC">
        <w:rPr>
          <w:rFonts w:ascii="Times New Roman" w:hAnsi="Times New Roman" w:cs="Times New Roman"/>
          <w:sz w:val="28"/>
          <w:szCs w:val="28"/>
        </w:rPr>
        <w:t>в форме бумажного документа</w:t>
      </w:r>
      <w:r w:rsidR="00844EC0" w:rsidRPr="00B645FC">
        <w:rPr>
          <w:sz w:val="28"/>
          <w:szCs w:val="28"/>
        </w:rPr>
        <w:t xml:space="preserve"> </w:t>
      </w:r>
      <w:r w:rsidR="00844EC0" w:rsidRPr="00B645FC">
        <w:rPr>
          <w:rFonts w:ascii="Times New Roman" w:hAnsi="Times New Roman" w:cs="Times New Roman"/>
          <w:sz w:val="28"/>
          <w:szCs w:val="28"/>
        </w:rPr>
        <w:t>через ГАУ «МФЦ РС</w:t>
      </w:r>
      <w:r w:rsidR="008F75B3">
        <w:rPr>
          <w:rFonts w:ascii="Times New Roman" w:hAnsi="Times New Roman" w:cs="Times New Roman"/>
          <w:sz w:val="28"/>
          <w:szCs w:val="28"/>
        </w:rPr>
        <w:t xml:space="preserve"> </w:t>
      </w:r>
      <w:r w:rsidR="00844EC0" w:rsidRPr="00B645FC">
        <w:rPr>
          <w:rFonts w:ascii="Times New Roman" w:hAnsi="Times New Roman" w:cs="Times New Roman"/>
          <w:sz w:val="28"/>
          <w:szCs w:val="28"/>
        </w:rPr>
        <w:t>(Я)»</w:t>
      </w:r>
      <w:r w:rsidR="00844EC0" w:rsidRPr="00B645FC">
        <w:rPr>
          <w:sz w:val="28"/>
          <w:szCs w:val="28"/>
        </w:rPr>
        <w:t xml:space="preserve"> </w:t>
      </w:r>
      <w:r w:rsidR="00844EC0" w:rsidRPr="00B645FC">
        <w:rPr>
          <w:rFonts w:ascii="Times New Roman" w:hAnsi="Times New Roman" w:cs="Times New Roman"/>
          <w:sz w:val="28"/>
          <w:szCs w:val="28"/>
        </w:rPr>
        <w:t>при наличии заключенного между многофункциональным центром и Администрацией соответствующего соглашения о взаимодействии,</w:t>
      </w:r>
      <w:r w:rsidR="00844EC0" w:rsidRPr="00B645FC">
        <w:rPr>
          <w:rFonts w:ascii="Times New Roman" w:eastAsia="Calibri" w:hAnsi="Times New Roman" w:cs="Times New Roman"/>
          <w:sz w:val="28"/>
          <w:szCs w:val="28"/>
        </w:rPr>
        <w:t xml:space="preserve"> в этом случае срок выдачи результата</w:t>
      </w:r>
      <w:r w:rsidR="00844EC0" w:rsidRPr="00B645FC">
        <w:rPr>
          <w:sz w:val="28"/>
          <w:szCs w:val="28"/>
        </w:rPr>
        <w:t xml:space="preserve"> </w:t>
      </w:r>
      <w:r w:rsidR="00844EC0" w:rsidRPr="00B645FC">
        <w:rPr>
          <w:rFonts w:ascii="Times New Roman" w:eastAsia="Calibri" w:hAnsi="Times New Roman" w:cs="Times New Roman"/>
          <w:sz w:val="28"/>
          <w:szCs w:val="28"/>
        </w:rPr>
        <w:t>увеличивается на три рабочих дня</w:t>
      </w:r>
      <w:r w:rsidR="00844EC0" w:rsidRPr="00B645FC">
        <w:rPr>
          <w:rFonts w:ascii="Times New Roman" w:hAnsi="Times New Roman" w:cs="Times New Roman"/>
          <w:sz w:val="28"/>
          <w:szCs w:val="28"/>
        </w:rPr>
        <w:t>.</w:t>
      </w:r>
    </w:p>
    <w:p w14:paraId="33BC075B" w14:textId="7A433B3C" w:rsidR="004F6C6C" w:rsidRPr="00B645FC" w:rsidRDefault="004F6C6C" w:rsidP="004F6C6C">
      <w:pPr>
        <w:spacing w:after="0" w:line="240" w:lineRule="auto"/>
        <w:ind w:firstLine="540"/>
        <w:jc w:val="both"/>
        <w:rPr>
          <w:rFonts w:ascii="Times New Roman" w:eastAsia="Calibri" w:hAnsi="Times New Roman" w:cs="Times New Roman"/>
          <w:sz w:val="28"/>
          <w:szCs w:val="28"/>
        </w:rPr>
      </w:pPr>
      <w:r w:rsidRPr="00B645FC">
        <w:rPr>
          <w:rFonts w:ascii="Times New Roman" w:eastAsia="Calibri" w:hAnsi="Times New Roman" w:cs="Times New Roman"/>
          <w:sz w:val="28"/>
          <w:szCs w:val="28"/>
        </w:rPr>
        <w:t xml:space="preserve">Блок-схема предоставления муниципальной услуги в электронной </w:t>
      </w:r>
      <w:r w:rsidR="00E31ED7" w:rsidRPr="00B645FC">
        <w:rPr>
          <w:rFonts w:ascii="Times New Roman" w:eastAsia="Calibri" w:hAnsi="Times New Roman" w:cs="Times New Roman"/>
          <w:sz w:val="28"/>
          <w:szCs w:val="28"/>
        </w:rPr>
        <w:t xml:space="preserve">форме приведена в </w:t>
      </w:r>
      <w:r w:rsidR="00E31ED7" w:rsidRPr="008D3177">
        <w:rPr>
          <w:rFonts w:ascii="Times New Roman" w:eastAsia="Calibri" w:hAnsi="Times New Roman" w:cs="Times New Roman"/>
          <w:sz w:val="28"/>
          <w:szCs w:val="28"/>
        </w:rPr>
        <w:t>приложении №</w:t>
      </w:r>
      <w:r w:rsidR="008F75B3" w:rsidRPr="008D3177">
        <w:rPr>
          <w:rFonts w:ascii="Times New Roman" w:eastAsia="Calibri" w:hAnsi="Times New Roman" w:cs="Times New Roman"/>
          <w:sz w:val="28"/>
          <w:szCs w:val="28"/>
        </w:rPr>
        <w:t xml:space="preserve"> </w:t>
      </w:r>
      <w:r w:rsidR="004840C2" w:rsidRPr="008D3177">
        <w:rPr>
          <w:rFonts w:ascii="Times New Roman" w:eastAsia="Calibri" w:hAnsi="Times New Roman" w:cs="Times New Roman"/>
          <w:sz w:val="28"/>
          <w:szCs w:val="28"/>
        </w:rPr>
        <w:t>4</w:t>
      </w:r>
      <w:r w:rsidR="00E31ED7" w:rsidRPr="008D3177">
        <w:rPr>
          <w:rFonts w:ascii="Times New Roman" w:eastAsia="Calibri" w:hAnsi="Times New Roman" w:cs="Times New Roman"/>
          <w:sz w:val="28"/>
          <w:szCs w:val="28"/>
        </w:rPr>
        <w:t xml:space="preserve"> </w:t>
      </w:r>
      <w:r w:rsidRPr="008D3177">
        <w:rPr>
          <w:rFonts w:ascii="Times New Roman" w:eastAsia="Calibri" w:hAnsi="Times New Roman" w:cs="Times New Roman"/>
          <w:sz w:val="28"/>
          <w:szCs w:val="28"/>
        </w:rPr>
        <w:t>к настоящему</w:t>
      </w:r>
      <w:r w:rsidRPr="00B645FC">
        <w:rPr>
          <w:rFonts w:ascii="Times New Roman" w:eastAsia="Calibri" w:hAnsi="Times New Roman" w:cs="Times New Roman"/>
          <w:sz w:val="28"/>
          <w:szCs w:val="28"/>
        </w:rPr>
        <w:t xml:space="preserve"> Административному регламенту.</w:t>
      </w:r>
    </w:p>
    <w:p w14:paraId="4F72F6D0" w14:textId="77777777" w:rsidR="002C754F" w:rsidRPr="00E334B1" w:rsidRDefault="002C754F" w:rsidP="0091402C">
      <w:pPr>
        <w:spacing w:after="0" w:line="240" w:lineRule="auto"/>
        <w:ind w:firstLine="709"/>
        <w:jc w:val="both"/>
        <w:rPr>
          <w:rFonts w:ascii="Times New Roman" w:eastAsia="Calibri" w:hAnsi="Times New Roman" w:cs="Times New Roman"/>
          <w:sz w:val="24"/>
          <w:szCs w:val="28"/>
        </w:rPr>
      </w:pPr>
    </w:p>
    <w:p w14:paraId="087371B7" w14:textId="77777777" w:rsidR="002C754F" w:rsidRPr="008F75B3" w:rsidRDefault="002C754F" w:rsidP="00E31ED7">
      <w:pPr>
        <w:autoSpaceDE w:val="0"/>
        <w:autoSpaceDN w:val="0"/>
        <w:adjustRightInd w:val="0"/>
        <w:spacing w:after="0" w:line="240" w:lineRule="auto"/>
        <w:ind w:firstLine="709"/>
        <w:jc w:val="center"/>
        <w:outlineLvl w:val="0"/>
        <w:rPr>
          <w:rFonts w:ascii="Times New Roman" w:eastAsia="Calibri" w:hAnsi="Times New Roman" w:cs="Times New Roman"/>
          <w:b/>
          <w:sz w:val="28"/>
          <w:szCs w:val="28"/>
        </w:rPr>
      </w:pPr>
      <w:r w:rsidRPr="008F75B3">
        <w:rPr>
          <w:rFonts w:ascii="Times New Roman" w:eastAsia="Calibri" w:hAnsi="Times New Roman" w:cs="Times New Roman"/>
          <w:b/>
          <w:sz w:val="28"/>
          <w:szCs w:val="28"/>
        </w:rPr>
        <w:t xml:space="preserve">Прием заявления </w:t>
      </w:r>
      <w:r w:rsidR="00E31ED7" w:rsidRPr="008F75B3">
        <w:rPr>
          <w:rFonts w:ascii="Times New Roman" w:eastAsia="Calibri" w:hAnsi="Times New Roman" w:cs="Times New Roman"/>
          <w:b/>
          <w:sz w:val="28"/>
          <w:szCs w:val="28"/>
        </w:rPr>
        <w:t xml:space="preserve">о выдаче разрешения на </w:t>
      </w:r>
      <w:r w:rsidR="00F17741" w:rsidRPr="008F75B3">
        <w:rPr>
          <w:rFonts w:ascii="Times New Roman" w:eastAsia="Calibri" w:hAnsi="Times New Roman" w:cs="Times New Roman"/>
          <w:b/>
          <w:sz w:val="28"/>
          <w:szCs w:val="28"/>
        </w:rPr>
        <w:t>ввод объекта в эксплуатацию</w:t>
      </w:r>
    </w:p>
    <w:p w14:paraId="4FDE3F63" w14:textId="77777777" w:rsidR="002C754F" w:rsidRPr="008F75B3" w:rsidRDefault="002C754F" w:rsidP="0091402C">
      <w:pPr>
        <w:autoSpaceDE w:val="0"/>
        <w:autoSpaceDN w:val="0"/>
        <w:adjustRightInd w:val="0"/>
        <w:spacing w:after="0" w:line="240" w:lineRule="auto"/>
        <w:ind w:firstLine="709"/>
        <w:jc w:val="center"/>
        <w:outlineLvl w:val="0"/>
        <w:rPr>
          <w:rFonts w:ascii="Times New Roman" w:eastAsia="Calibri" w:hAnsi="Times New Roman" w:cs="Times New Roman"/>
          <w:sz w:val="28"/>
          <w:szCs w:val="28"/>
        </w:rPr>
      </w:pPr>
    </w:p>
    <w:p w14:paraId="1C32A4DD" w14:textId="6F51A1FE" w:rsidR="00367183" w:rsidRPr="008F75B3" w:rsidRDefault="00A5762A" w:rsidP="0091402C">
      <w:pPr>
        <w:autoSpaceDE w:val="0"/>
        <w:autoSpaceDN w:val="0"/>
        <w:adjustRightInd w:val="0"/>
        <w:spacing w:after="0" w:line="240" w:lineRule="auto"/>
        <w:ind w:firstLine="709"/>
        <w:jc w:val="both"/>
        <w:rPr>
          <w:rFonts w:ascii="Times New Roman" w:hAnsi="Times New Roman" w:cs="Times New Roman"/>
          <w:sz w:val="28"/>
          <w:szCs w:val="28"/>
        </w:rPr>
      </w:pPr>
      <w:r w:rsidRPr="008F75B3">
        <w:rPr>
          <w:rFonts w:ascii="Times New Roman" w:hAnsi="Times New Roman" w:cs="Times New Roman"/>
          <w:sz w:val="28"/>
          <w:szCs w:val="28"/>
        </w:rPr>
        <w:t>3.</w:t>
      </w:r>
      <w:r w:rsidR="008F75B3">
        <w:rPr>
          <w:rFonts w:ascii="Times New Roman" w:hAnsi="Times New Roman" w:cs="Times New Roman"/>
          <w:sz w:val="28"/>
          <w:szCs w:val="28"/>
        </w:rPr>
        <w:t>4</w:t>
      </w:r>
      <w:r w:rsidR="00367183" w:rsidRPr="008F75B3">
        <w:rPr>
          <w:rFonts w:ascii="Times New Roman" w:hAnsi="Times New Roman" w:cs="Times New Roman"/>
          <w:sz w:val="28"/>
          <w:szCs w:val="28"/>
        </w:rPr>
        <w:t xml:space="preserve">. Основанием для начала административной процедуры является поступление </w:t>
      </w:r>
      <w:r w:rsidR="008F75B3">
        <w:rPr>
          <w:rFonts w:ascii="Times New Roman" w:eastAsia="Calibri" w:hAnsi="Times New Roman" w:cs="Times New Roman"/>
          <w:i/>
          <w:sz w:val="28"/>
          <w:szCs w:val="28"/>
        </w:rPr>
        <w:t xml:space="preserve">в Отдел </w:t>
      </w:r>
      <w:r w:rsidR="00367183" w:rsidRPr="008F75B3">
        <w:rPr>
          <w:rFonts w:ascii="Times New Roman" w:hAnsi="Times New Roman" w:cs="Times New Roman"/>
          <w:sz w:val="28"/>
          <w:szCs w:val="28"/>
        </w:rPr>
        <w:t xml:space="preserve">заявления </w:t>
      </w:r>
      <w:r w:rsidR="00E31ED7" w:rsidRPr="008F75B3">
        <w:rPr>
          <w:rFonts w:ascii="Times New Roman" w:hAnsi="Times New Roman" w:cs="Times New Roman"/>
          <w:sz w:val="28"/>
          <w:szCs w:val="28"/>
        </w:rPr>
        <w:t xml:space="preserve">о выдаче разрешения </w:t>
      </w:r>
      <w:r w:rsidR="00F17741" w:rsidRPr="008F75B3">
        <w:rPr>
          <w:rFonts w:ascii="Times New Roman" w:hAnsi="Times New Roman" w:cs="Times New Roman"/>
          <w:sz w:val="28"/>
          <w:szCs w:val="28"/>
        </w:rPr>
        <w:t>на ввод объекта в эксплуатацию</w:t>
      </w:r>
      <w:r w:rsidR="00E31ED7" w:rsidRPr="008F75B3">
        <w:rPr>
          <w:rFonts w:ascii="Times New Roman" w:hAnsi="Times New Roman" w:cs="Times New Roman"/>
          <w:sz w:val="28"/>
          <w:szCs w:val="28"/>
        </w:rPr>
        <w:t xml:space="preserve"> </w:t>
      </w:r>
      <w:r w:rsidR="0089258B" w:rsidRPr="008F75B3">
        <w:rPr>
          <w:rFonts w:ascii="Times New Roman" w:hAnsi="Times New Roman" w:cs="Times New Roman"/>
          <w:sz w:val="28"/>
          <w:szCs w:val="28"/>
        </w:rPr>
        <w:t xml:space="preserve">от </w:t>
      </w:r>
      <w:r w:rsidR="00367183" w:rsidRPr="008F75B3">
        <w:rPr>
          <w:rFonts w:ascii="Times New Roman" w:hAnsi="Times New Roman" w:cs="Times New Roman"/>
          <w:sz w:val="28"/>
          <w:szCs w:val="28"/>
        </w:rPr>
        <w:t xml:space="preserve">лиц, указанных в </w:t>
      </w:r>
      <w:hyperlink r:id="rId22" w:history="1">
        <w:r w:rsidR="00367183" w:rsidRPr="008F75B3">
          <w:rPr>
            <w:rFonts w:ascii="Times New Roman" w:hAnsi="Times New Roman" w:cs="Times New Roman"/>
            <w:color w:val="000000" w:themeColor="text1"/>
            <w:sz w:val="28"/>
            <w:szCs w:val="28"/>
          </w:rPr>
          <w:t>пункт</w:t>
        </w:r>
        <w:r w:rsidR="00065CDF" w:rsidRPr="008F75B3">
          <w:rPr>
            <w:rFonts w:ascii="Times New Roman" w:hAnsi="Times New Roman" w:cs="Times New Roman"/>
            <w:color w:val="000000" w:themeColor="text1"/>
            <w:sz w:val="28"/>
            <w:szCs w:val="28"/>
          </w:rPr>
          <w:t>ах</w:t>
        </w:r>
        <w:r w:rsidR="00367183" w:rsidRPr="008F75B3">
          <w:rPr>
            <w:rFonts w:ascii="Times New Roman" w:hAnsi="Times New Roman" w:cs="Times New Roman"/>
            <w:color w:val="000000" w:themeColor="text1"/>
            <w:sz w:val="28"/>
            <w:szCs w:val="28"/>
          </w:rPr>
          <w:t xml:space="preserve"> 1.2</w:t>
        </w:r>
      </w:hyperlink>
      <w:r w:rsidR="00436568" w:rsidRPr="008F75B3">
        <w:rPr>
          <w:rFonts w:ascii="Times New Roman" w:hAnsi="Times New Roman" w:cs="Times New Roman"/>
          <w:color w:val="000000" w:themeColor="text1"/>
          <w:sz w:val="28"/>
          <w:szCs w:val="28"/>
        </w:rPr>
        <w:t xml:space="preserve"> </w:t>
      </w:r>
      <w:r w:rsidR="00367183" w:rsidRPr="008F75B3">
        <w:rPr>
          <w:rFonts w:ascii="Times New Roman" w:hAnsi="Times New Roman" w:cs="Times New Roman"/>
          <w:sz w:val="28"/>
          <w:szCs w:val="28"/>
        </w:rPr>
        <w:t>настояще</w:t>
      </w:r>
      <w:r w:rsidR="0089258B" w:rsidRPr="008F75B3">
        <w:rPr>
          <w:rFonts w:ascii="Times New Roman" w:hAnsi="Times New Roman" w:cs="Times New Roman"/>
          <w:sz w:val="28"/>
          <w:szCs w:val="28"/>
        </w:rPr>
        <w:t>го Административного регламента</w:t>
      </w:r>
      <w:r w:rsidR="00367183" w:rsidRPr="008F75B3">
        <w:rPr>
          <w:rFonts w:ascii="Times New Roman" w:hAnsi="Times New Roman" w:cs="Times New Roman"/>
          <w:sz w:val="28"/>
          <w:szCs w:val="28"/>
        </w:rPr>
        <w:t>.</w:t>
      </w:r>
    </w:p>
    <w:p w14:paraId="5DEB7B57" w14:textId="77777777" w:rsidR="00DC6A57" w:rsidRPr="008F75B3" w:rsidRDefault="004F6C6C" w:rsidP="0091402C">
      <w:pPr>
        <w:autoSpaceDE w:val="0"/>
        <w:autoSpaceDN w:val="0"/>
        <w:adjustRightInd w:val="0"/>
        <w:spacing w:after="0" w:line="240" w:lineRule="auto"/>
        <w:ind w:firstLine="709"/>
        <w:jc w:val="both"/>
        <w:rPr>
          <w:rFonts w:ascii="Times New Roman" w:hAnsi="Times New Roman" w:cs="Times New Roman"/>
          <w:sz w:val="28"/>
          <w:szCs w:val="28"/>
        </w:rPr>
      </w:pPr>
      <w:r w:rsidRPr="008F75B3">
        <w:rPr>
          <w:rFonts w:ascii="Times New Roman" w:hAnsi="Times New Roman" w:cs="Times New Roman"/>
          <w:sz w:val="28"/>
          <w:szCs w:val="28"/>
        </w:rPr>
        <w:t>3.5</w:t>
      </w:r>
      <w:r w:rsidR="00367183" w:rsidRPr="008F75B3">
        <w:rPr>
          <w:rFonts w:ascii="Times New Roman" w:hAnsi="Times New Roman" w:cs="Times New Roman"/>
          <w:sz w:val="28"/>
          <w:szCs w:val="28"/>
        </w:rPr>
        <w:t xml:space="preserve">. </w:t>
      </w:r>
      <w:r w:rsidR="00B20566" w:rsidRPr="008F75B3">
        <w:rPr>
          <w:rFonts w:ascii="Times New Roman" w:hAnsi="Times New Roman" w:cs="Times New Roman"/>
          <w:sz w:val="28"/>
          <w:szCs w:val="28"/>
        </w:rPr>
        <w:t xml:space="preserve">При </w:t>
      </w:r>
      <w:r w:rsidR="00C85A7A" w:rsidRPr="008F75B3">
        <w:rPr>
          <w:rFonts w:ascii="Times New Roman" w:hAnsi="Times New Roman" w:cs="Times New Roman"/>
          <w:sz w:val="28"/>
          <w:szCs w:val="28"/>
        </w:rPr>
        <w:t>выполнении административной процедуры специалист, ответственный за прием документов,</w:t>
      </w:r>
      <w:r w:rsidR="00B20566" w:rsidRPr="008F75B3">
        <w:rPr>
          <w:rFonts w:ascii="Times New Roman" w:hAnsi="Times New Roman" w:cs="Times New Roman"/>
          <w:sz w:val="28"/>
          <w:szCs w:val="28"/>
        </w:rPr>
        <w:t xml:space="preserve"> в присутствии заявителя выполняет следующие действия:</w:t>
      </w:r>
    </w:p>
    <w:p w14:paraId="2DE79644" w14:textId="77777777" w:rsidR="00B20566" w:rsidRPr="008F75B3" w:rsidRDefault="00B20566" w:rsidP="0091402C">
      <w:pPr>
        <w:pStyle w:val="a3"/>
        <w:numPr>
          <w:ilvl w:val="0"/>
          <w:numId w:val="18"/>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8F75B3">
        <w:rPr>
          <w:rFonts w:ascii="Times New Roman" w:hAnsi="Times New Roman" w:cs="Times New Roman"/>
          <w:sz w:val="28"/>
          <w:szCs w:val="28"/>
        </w:rPr>
        <w:t>проверяет документы, удостоверяющие личность и полномочия заявителя;</w:t>
      </w:r>
    </w:p>
    <w:p w14:paraId="287C8A7E" w14:textId="77777777" w:rsidR="00B20566" w:rsidRPr="008F75B3" w:rsidRDefault="00B20566" w:rsidP="0091402C">
      <w:pPr>
        <w:pStyle w:val="a3"/>
        <w:numPr>
          <w:ilvl w:val="0"/>
          <w:numId w:val="18"/>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8F75B3">
        <w:rPr>
          <w:rFonts w:ascii="Times New Roman" w:hAnsi="Times New Roman" w:cs="Times New Roman"/>
          <w:sz w:val="28"/>
          <w:szCs w:val="28"/>
        </w:rPr>
        <w:t>проверяет правильность оформления заявления;</w:t>
      </w:r>
    </w:p>
    <w:p w14:paraId="4CD9CACE" w14:textId="77777777" w:rsidR="00B20566" w:rsidRPr="008F75B3" w:rsidRDefault="00B20566" w:rsidP="0091402C">
      <w:pPr>
        <w:pStyle w:val="a3"/>
        <w:numPr>
          <w:ilvl w:val="0"/>
          <w:numId w:val="18"/>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8F75B3">
        <w:rPr>
          <w:rFonts w:ascii="Times New Roman" w:hAnsi="Times New Roman" w:cs="Times New Roman"/>
          <w:sz w:val="28"/>
          <w:szCs w:val="28"/>
        </w:rPr>
        <w:lastRenderedPageBreak/>
        <w:t>регистрирует заявление в журнале регистрации заявлений.</w:t>
      </w:r>
    </w:p>
    <w:p w14:paraId="5A46222B" w14:textId="294A8EB3" w:rsidR="00367183" w:rsidRPr="008F75B3" w:rsidRDefault="004F6C6C" w:rsidP="0091402C">
      <w:pPr>
        <w:autoSpaceDE w:val="0"/>
        <w:autoSpaceDN w:val="0"/>
        <w:adjustRightInd w:val="0"/>
        <w:spacing w:after="0" w:line="240" w:lineRule="auto"/>
        <w:ind w:firstLine="709"/>
        <w:jc w:val="both"/>
        <w:rPr>
          <w:rFonts w:ascii="Times New Roman" w:hAnsi="Times New Roman" w:cs="Times New Roman"/>
          <w:sz w:val="28"/>
          <w:szCs w:val="28"/>
        </w:rPr>
      </w:pPr>
      <w:r w:rsidRPr="008F75B3">
        <w:rPr>
          <w:rFonts w:ascii="Times New Roman" w:hAnsi="Times New Roman" w:cs="Times New Roman"/>
          <w:sz w:val="28"/>
          <w:szCs w:val="28"/>
        </w:rPr>
        <w:t>3.6</w:t>
      </w:r>
      <w:r w:rsidR="00AF5B3A" w:rsidRPr="008F75B3">
        <w:rPr>
          <w:rFonts w:ascii="Times New Roman" w:hAnsi="Times New Roman" w:cs="Times New Roman"/>
          <w:sz w:val="28"/>
          <w:szCs w:val="28"/>
        </w:rPr>
        <w:t xml:space="preserve">. </w:t>
      </w:r>
      <w:r w:rsidR="00367183" w:rsidRPr="008F75B3">
        <w:rPr>
          <w:rFonts w:ascii="Times New Roman" w:hAnsi="Times New Roman" w:cs="Times New Roman"/>
          <w:sz w:val="28"/>
          <w:szCs w:val="28"/>
        </w:rPr>
        <w:t>Заявителю при сдаче документов выдается расписка</w:t>
      </w:r>
      <w:r w:rsidR="00F44519" w:rsidRPr="008F75B3">
        <w:rPr>
          <w:rFonts w:ascii="Times New Roman" w:hAnsi="Times New Roman" w:cs="Times New Roman"/>
          <w:sz w:val="28"/>
          <w:szCs w:val="28"/>
        </w:rPr>
        <w:t>, за исключением случаев</w:t>
      </w:r>
      <w:r w:rsidR="00367183" w:rsidRPr="008F75B3">
        <w:rPr>
          <w:rFonts w:ascii="Times New Roman" w:hAnsi="Times New Roman" w:cs="Times New Roman"/>
          <w:sz w:val="28"/>
          <w:szCs w:val="28"/>
        </w:rPr>
        <w:t xml:space="preserve">, </w:t>
      </w:r>
      <w:r w:rsidR="00367183" w:rsidRPr="008F75B3">
        <w:rPr>
          <w:rFonts w:ascii="Times New Roman" w:hAnsi="Times New Roman" w:cs="Times New Roman"/>
          <w:color w:val="000000" w:themeColor="text1"/>
          <w:sz w:val="28"/>
          <w:szCs w:val="28"/>
        </w:rPr>
        <w:t>предусмотренн</w:t>
      </w:r>
      <w:r w:rsidR="00F44519" w:rsidRPr="008F75B3">
        <w:rPr>
          <w:rFonts w:ascii="Times New Roman" w:hAnsi="Times New Roman" w:cs="Times New Roman"/>
          <w:color w:val="000000" w:themeColor="text1"/>
          <w:sz w:val="28"/>
          <w:szCs w:val="28"/>
        </w:rPr>
        <w:t>ых</w:t>
      </w:r>
      <w:r w:rsidR="00F04A59" w:rsidRPr="008F75B3">
        <w:rPr>
          <w:rFonts w:ascii="Times New Roman" w:hAnsi="Times New Roman" w:cs="Times New Roman"/>
          <w:color w:val="000000" w:themeColor="text1"/>
          <w:sz w:val="28"/>
          <w:szCs w:val="28"/>
        </w:rPr>
        <w:t xml:space="preserve"> </w:t>
      </w:r>
      <w:hyperlink r:id="rId23" w:history="1">
        <w:r w:rsidR="00367183" w:rsidRPr="008F75B3">
          <w:rPr>
            <w:rFonts w:ascii="Times New Roman" w:hAnsi="Times New Roman" w:cs="Times New Roman"/>
            <w:color w:val="000000" w:themeColor="text1"/>
            <w:sz w:val="28"/>
            <w:szCs w:val="28"/>
          </w:rPr>
          <w:t>пункт</w:t>
        </w:r>
        <w:r w:rsidR="00F44519" w:rsidRPr="008F75B3">
          <w:rPr>
            <w:rFonts w:ascii="Times New Roman" w:hAnsi="Times New Roman" w:cs="Times New Roman"/>
            <w:color w:val="000000" w:themeColor="text1"/>
            <w:sz w:val="28"/>
            <w:szCs w:val="28"/>
          </w:rPr>
          <w:t>ами</w:t>
        </w:r>
        <w:r w:rsidR="00367183" w:rsidRPr="008F75B3">
          <w:rPr>
            <w:rFonts w:ascii="Times New Roman" w:hAnsi="Times New Roman" w:cs="Times New Roman"/>
            <w:color w:val="000000" w:themeColor="text1"/>
            <w:sz w:val="28"/>
            <w:szCs w:val="28"/>
          </w:rPr>
          <w:t xml:space="preserve"> 2.</w:t>
        </w:r>
      </w:hyperlink>
      <w:r w:rsidR="008F75B3">
        <w:rPr>
          <w:rFonts w:ascii="Times New Roman" w:hAnsi="Times New Roman" w:cs="Times New Roman"/>
          <w:color w:val="000000" w:themeColor="text1"/>
          <w:sz w:val="28"/>
          <w:szCs w:val="28"/>
        </w:rPr>
        <w:t>11</w:t>
      </w:r>
      <w:r w:rsidR="00F44519" w:rsidRPr="008F75B3">
        <w:rPr>
          <w:rFonts w:ascii="Times New Roman" w:hAnsi="Times New Roman" w:cs="Times New Roman"/>
          <w:color w:val="000000" w:themeColor="text1"/>
          <w:sz w:val="28"/>
          <w:szCs w:val="28"/>
        </w:rPr>
        <w:t>, 2.1</w:t>
      </w:r>
      <w:r w:rsidR="008F75B3">
        <w:rPr>
          <w:rFonts w:ascii="Times New Roman" w:hAnsi="Times New Roman" w:cs="Times New Roman"/>
          <w:color w:val="000000" w:themeColor="text1"/>
          <w:sz w:val="28"/>
          <w:szCs w:val="28"/>
        </w:rPr>
        <w:t>2</w:t>
      </w:r>
      <w:r w:rsidR="00DE5803" w:rsidRPr="008F75B3">
        <w:rPr>
          <w:rFonts w:ascii="Times New Roman" w:hAnsi="Times New Roman" w:cs="Times New Roman"/>
          <w:color w:val="000000" w:themeColor="text1"/>
          <w:sz w:val="28"/>
          <w:szCs w:val="28"/>
        </w:rPr>
        <w:t xml:space="preserve"> </w:t>
      </w:r>
      <w:r w:rsidR="00367183" w:rsidRPr="008F75B3">
        <w:rPr>
          <w:rFonts w:ascii="Times New Roman" w:hAnsi="Times New Roman" w:cs="Times New Roman"/>
          <w:sz w:val="28"/>
          <w:szCs w:val="28"/>
        </w:rPr>
        <w:t>настоящего Административного регламента.</w:t>
      </w:r>
    </w:p>
    <w:p w14:paraId="4F99A396" w14:textId="77777777" w:rsidR="005C3735" w:rsidRPr="008F75B3" w:rsidRDefault="005C3735" w:rsidP="005C3735">
      <w:pPr>
        <w:autoSpaceDE w:val="0"/>
        <w:autoSpaceDN w:val="0"/>
        <w:adjustRightInd w:val="0"/>
        <w:spacing w:after="0" w:line="240" w:lineRule="auto"/>
        <w:ind w:firstLine="709"/>
        <w:jc w:val="both"/>
        <w:rPr>
          <w:rFonts w:ascii="Times New Roman" w:hAnsi="Times New Roman" w:cs="Times New Roman"/>
          <w:sz w:val="28"/>
          <w:szCs w:val="28"/>
        </w:rPr>
      </w:pPr>
      <w:r w:rsidRPr="008F75B3">
        <w:rPr>
          <w:rFonts w:ascii="Times New Roman" w:hAnsi="Times New Roman" w:cs="Times New Roman"/>
          <w:sz w:val="28"/>
          <w:szCs w:val="28"/>
        </w:rPr>
        <w:t>В случае, если заявление и документы, представлены посредством почтового отправления, расписка в получении таких заявления и документов направляется Администрацией по указанному в заявлении почтовому адресу в течение рабочего дня, следующего за днем получения Администрацией документов.</w:t>
      </w:r>
    </w:p>
    <w:p w14:paraId="542594C5" w14:textId="5978A8CE" w:rsidR="002D74B3" w:rsidRPr="008F75B3" w:rsidRDefault="002D74B3" w:rsidP="002D74B3">
      <w:pPr>
        <w:pStyle w:val="af4"/>
        <w:ind w:firstLine="709"/>
        <w:jc w:val="both"/>
        <w:rPr>
          <w:rFonts w:ascii="Times New Roman" w:eastAsia="Times New Roman" w:hAnsi="Times New Roman" w:cs="Times New Roman"/>
          <w:spacing w:val="2"/>
          <w:sz w:val="28"/>
          <w:szCs w:val="28"/>
        </w:rPr>
      </w:pPr>
      <w:r w:rsidRPr="008D3177">
        <w:rPr>
          <w:rFonts w:ascii="Times New Roman" w:eastAsia="Times New Roman" w:hAnsi="Times New Roman" w:cs="Times New Roman"/>
          <w:spacing w:val="2"/>
          <w:sz w:val="28"/>
          <w:szCs w:val="28"/>
        </w:rPr>
        <w:t xml:space="preserve">Форма расписки приведена в приложении № </w:t>
      </w:r>
      <w:r w:rsidR="004840C2" w:rsidRPr="008D3177">
        <w:rPr>
          <w:rFonts w:ascii="Times New Roman" w:eastAsia="Times New Roman" w:hAnsi="Times New Roman" w:cs="Times New Roman"/>
          <w:spacing w:val="2"/>
          <w:sz w:val="28"/>
          <w:szCs w:val="28"/>
        </w:rPr>
        <w:t>5</w:t>
      </w:r>
      <w:r w:rsidR="008F75B3" w:rsidRPr="008D3177">
        <w:rPr>
          <w:rFonts w:ascii="Times New Roman" w:eastAsia="Times New Roman" w:hAnsi="Times New Roman" w:cs="Times New Roman"/>
          <w:spacing w:val="2"/>
          <w:sz w:val="28"/>
          <w:szCs w:val="28"/>
        </w:rPr>
        <w:t xml:space="preserve"> </w:t>
      </w:r>
      <w:r w:rsidRPr="008D3177">
        <w:rPr>
          <w:rFonts w:ascii="Times New Roman" w:eastAsia="Times New Roman" w:hAnsi="Times New Roman" w:cs="Times New Roman"/>
          <w:spacing w:val="2"/>
          <w:sz w:val="28"/>
          <w:szCs w:val="28"/>
        </w:rPr>
        <w:t>к настоящему</w:t>
      </w:r>
      <w:r w:rsidRPr="008F75B3">
        <w:rPr>
          <w:rFonts w:ascii="Times New Roman" w:eastAsia="Times New Roman" w:hAnsi="Times New Roman" w:cs="Times New Roman"/>
          <w:spacing w:val="2"/>
          <w:sz w:val="28"/>
          <w:szCs w:val="28"/>
        </w:rPr>
        <w:t xml:space="preserve"> Административному регламенту.</w:t>
      </w:r>
    </w:p>
    <w:p w14:paraId="40C93D42" w14:textId="34A89C29" w:rsidR="0064518F" w:rsidRPr="008F75B3" w:rsidRDefault="004F6C6C" w:rsidP="0064518F">
      <w:pPr>
        <w:pStyle w:val="af4"/>
        <w:tabs>
          <w:tab w:val="left" w:pos="1134"/>
        </w:tabs>
        <w:ind w:firstLine="709"/>
        <w:jc w:val="both"/>
        <w:rPr>
          <w:rFonts w:ascii="Times New Roman" w:hAnsi="Times New Roman" w:cs="Times New Roman"/>
          <w:sz w:val="28"/>
          <w:szCs w:val="28"/>
        </w:rPr>
      </w:pPr>
      <w:r w:rsidRPr="008F75B3">
        <w:rPr>
          <w:rFonts w:ascii="Times New Roman" w:hAnsi="Times New Roman" w:cs="Times New Roman"/>
          <w:sz w:val="28"/>
          <w:szCs w:val="28"/>
        </w:rPr>
        <w:t>3.</w:t>
      </w:r>
      <w:r w:rsidR="008F75B3">
        <w:rPr>
          <w:rFonts w:ascii="Times New Roman" w:hAnsi="Times New Roman" w:cs="Times New Roman"/>
          <w:sz w:val="28"/>
          <w:szCs w:val="28"/>
        </w:rPr>
        <w:t>7</w:t>
      </w:r>
      <w:r w:rsidR="0064518F" w:rsidRPr="008F75B3">
        <w:rPr>
          <w:rFonts w:ascii="Times New Roman" w:hAnsi="Times New Roman" w:cs="Times New Roman"/>
          <w:sz w:val="28"/>
          <w:szCs w:val="28"/>
        </w:rPr>
        <w:t>. В случае наличия оснований для отказа в приеме документ</w:t>
      </w:r>
      <w:r w:rsidR="00F17741" w:rsidRPr="008F75B3">
        <w:rPr>
          <w:rFonts w:ascii="Times New Roman" w:hAnsi="Times New Roman" w:cs="Times New Roman"/>
          <w:sz w:val="28"/>
          <w:szCs w:val="28"/>
        </w:rPr>
        <w:t>ов, предусмотренных пунктом 2.1</w:t>
      </w:r>
      <w:r w:rsidR="008F75B3">
        <w:rPr>
          <w:rFonts w:ascii="Times New Roman" w:hAnsi="Times New Roman" w:cs="Times New Roman"/>
          <w:sz w:val="28"/>
          <w:szCs w:val="28"/>
        </w:rPr>
        <w:t>6</w:t>
      </w:r>
      <w:r w:rsidR="0064518F" w:rsidRPr="008F75B3">
        <w:rPr>
          <w:rFonts w:ascii="Times New Roman" w:hAnsi="Times New Roman" w:cs="Times New Roman"/>
          <w:sz w:val="28"/>
          <w:szCs w:val="28"/>
        </w:rPr>
        <w:t xml:space="preserve"> настоящего Административного регламента специалист, ответственный за прием документов, осуществляет возврат заявления с приложением документов заявителю либо в ГАУ «МФЦ РС(Я)» (в случае обращения заявителя через ГАУ «МФЦ РС(Я)»), либо в случае получения заявления по почте - заявителю почтовым отправлением. При личном приеме по желанию заявителя оформляется уведомление об отказе в приеме заявления с указанием причин отказа на бумажном носителе.</w:t>
      </w:r>
    </w:p>
    <w:p w14:paraId="033FD1D7" w14:textId="25C1F356" w:rsidR="0064518F" w:rsidRPr="008F75B3" w:rsidRDefault="0064518F" w:rsidP="0064518F">
      <w:pPr>
        <w:autoSpaceDE w:val="0"/>
        <w:autoSpaceDN w:val="0"/>
        <w:adjustRightInd w:val="0"/>
        <w:spacing w:after="0" w:line="240" w:lineRule="auto"/>
        <w:ind w:firstLine="709"/>
        <w:jc w:val="both"/>
        <w:rPr>
          <w:rFonts w:ascii="Times New Roman" w:hAnsi="Times New Roman" w:cs="Times New Roman"/>
          <w:sz w:val="28"/>
          <w:szCs w:val="28"/>
        </w:rPr>
      </w:pPr>
      <w:r w:rsidRPr="008F75B3">
        <w:rPr>
          <w:rFonts w:ascii="Times New Roman" w:hAnsi="Times New Roman" w:cs="Times New Roman"/>
          <w:sz w:val="28"/>
          <w:szCs w:val="28"/>
        </w:rPr>
        <w:t>3.</w:t>
      </w:r>
      <w:r w:rsidR="008F75B3">
        <w:rPr>
          <w:rFonts w:ascii="Times New Roman" w:hAnsi="Times New Roman" w:cs="Times New Roman"/>
          <w:sz w:val="28"/>
          <w:szCs w:val="28"/>
        </w:rPr>
        <w:t>8</w:t>
      </w:r>
      <w:r w:rsidRPr="008F75B3">
        <w:rPr>
          <w:rFonts w:ascii="Times New Roman" w:hAnsi="Times New Roman" w:cs="Times New Roman"/>
          <w:sz w:val="28"/>
          <w:szCs w:val="28"/>
        </w:rPr>
        <w:t>. Для возврата заявления в ГАУ «МФЦ РС</w:t>
      </w:r>
      <w:r w:rsidR="008F75B3">
        <w:rPr>
          <w:rFonts w:ascii="Times New Roman" w:hAnsi="Times New Roman" w:cs="Times New Roman"/>
          <w:sz w:val="28"/>
          <w:szCs w:val="28"/>
        </w:rPr>
        <w:t xml:space="preserve"> </w:t>
      </w:r>
      <w:r w:rsidRPr="008F75B3">
        <w:rPr>
          <w:rFonts w:ascii="Times New Roman" w:hAnsi="Times New Roman" w:cs="Times New Roman"/>
          <w:sz w:val="28"/>
          <w:szCs w:val="28"/>
        </w:rPr>
        <w:t xml:space="preserve">(Я)» либо почтовым отправлением специалист, ответственный за прием документов, осуществляет подготовку, визирование, подписание и отправку письма, в котором указывается на отказ в приеме документов с </w:t>
      </w:r>
      <w:r w:rsidRPr="008F75B3">
        <w:rPr>
          <w:rFonts w:ascii="Times New Roman" w:hAnsi="Times New Roman" w:cs="Times New Roman"/>
          <w:sz w:val="28"/>
          <w:szCs w:val="28"/>
        </w:rPr>
        <w:lastRenderedPageBreak/>
        <w:t>указанием причин отказа. Максимальный срок выполнения данного действия составляет два рабочих дня.</w:t>
      </w:r>
    </w:p>
    <w:p w14:paraId="4261D5CF" w14:textId="662C820F" w:rsidR="00913DCF" w:rsidRPr="008F75B3" w:rsidRDefault="00A5762A" w:rsidP="00913DCF">
      <w:pPr>
        <w:pStyle w:val="af4"/>
        <w:tabs>
          <w:tab w:val="left" w:pos="1134"/>
        </w:tabs>
        <w:ind w:firstLine="709"/>
        <w:jc w:val="both"/>
        <w:rPr>
          <w:rFonts w:ascii="Times New Roman" w:hAnsi="Times New Roman" w:cs="Times New Roman"/>
          <w:sz w:val="28"/>
          <w:szCs w:val="28"/>
        </w:rPr>
      </w:pPr>
      <w:r w:rsidRPr="008F75B3">
        <w:rPr>
          <w:rFonts w:ascii="Times New Roman" w:hAnsi="Times New Roman" w:cs="Times New Roman"/>
          <w:sz w:val="28"/>
          <w:szCs w:val="28"/>
        </w:rPr>
        <w:t>3.</w:t>
      </w:r>
      <w:r w:rsidR="008F75B3">
        <w:rPr>
          <w:rFonts w:ascii="Times New Roman" w:hAnsi="Times New Roman" w:cs="Times New Roman"/>
          <w:sz w:val="28"/>
          <w:szCs w:val="28"/>
        </w:rPr>
        <w:t>9</w:t>
      </w:r>
      <w:r w:rsidR="00913DCF" w:rsidRPr="008F75B3">
        <w:rPr>
          <w:rFonts w:ascii="Times New Roman" w:hAnsi="Times New Roman" w:cs="Times New Roman"/>
          <w:sz w:val="28"/>
          <w:szCs w:val="28"/>
        </w:rPr>
        <w:t>. Критерием принятия решения о выполнении административных процедур в рамках соответствующего административного действия является соответствие документов, приложенных к заявлению, требованиям законодательства Российской Федерации и иных нормативных правовых актов.</w:t>
      </w:r>
    </w:p>
    <w:p w14:paraId="3E544297" w14:textId="3EF905E6" w:rsidR="00045BF8" w:rsidRPr="008F75B3" w:rsidRDefault="00045BF8" w:rsidP="0091402C">
      <w:pPr>
        <w:autoSpaceDE w:val="0"/>
        <w:autoSpaceDN w:val="0"/>
        <w:adjustRightInd w:val="0"/>
        <w:spacing w:after="0" w:line="240" w:lineRule="auto"/>
        <w:ind w:firstLine="709"/>
        <w:jc w:val="both"/>
        <w:rPr>
          <w:rFonts w:ascii="Times New Roman" w:hAnsi="Times New Roman" w:cs="Times New Roman"/>
          <w:sz w:val="28"/>
          <w:szCs w:val="28"/>
        </w:rPr>
      </w:pPr>
      <w:r w:rsidRPr="008F75B3">
        <w:rPr>
          <w:rFonts w:ascii="Times New Roman" w:hAnsi="Times New Roman" w:cs="Times New Roman"/>
          <w:sz w:val="28"/>
          <w:szCs w:val="28"/>
        </w:rPr>
        <w:t>3.</w:t>
      </w:r>
      <w:r w:rsidR="008F75B3">
        <w:rPr>
          <w:rFonts w:ascii="Times New Roman" w:hAnsi="Times New Roman" w:cs="Times New Roman"/>
          <w:sz w:val="28"/>
          <w:szCs w:val="28"/>
        </w:rPr>
        <w:t>10</w:t>
      </w:r>
      <w:r w:rsidRPr="008F75B3">
        <w:rPr>
          <w:rFonts w:ascii="Times New Roman" w:hAnsi="Times New Roman" w:cs="Times New Roman"/>
          <w:sz w:val="28"/>
          <w:szCs w:val="28"/>
        </w:rPr>
        <w:t xml:space="preserve"> </w:t>
      </w:r>
      <w:r w:rsidR="00E6533E" w:rsidRPr="008F75B3">
        <w:rPr>
          <w:rFonts w:ascii="Times New Roman" w:hAnsi="Times New Roman" w:cs="Times New Roman"/>
          <w:sz w:val="28"/>
          <w:szCs w:val="28"/>
        </w:rPr>
        <w:t>Р</w:t>
      </w:r>
      <w:r w:rsidRPr="008F75B3">
        <w:rPr>
          <w:rFonts w:ascii="Times New Roman" w:hAnsi="Times New Roman" w:cs="Times New Roman"/>
          <w:sz w:val="28"/>
          <w:szCs w:val="28"/>
        </w:rPr>
        <w:t>езультат</w:t>
      </w:r>
      <w:r w:rsidR="00E6533E" w:rsidRPr="008F75B3">
        <w:rPr>
          <w:rFonts w:ascii="Times New Roman" w:hAnsi="Times New Roman" w:cs="Times New Roman"/>
          <w:sz w:val="28"/>
          <w:szCs w:val="28"/>
        </w:rPr>
        <w:t>ом</w:t>
      </w:r>
      <w:r w:rsidR="009A7F66" w:rsidRPr="008F75B3">
        <w:rPr>
          <w:rFonts w:ascii="Times New Roman" w:hAnsi="Times New Roman" w:cs="Times New Roman"/>
          <w:sz w:val="28"/>
          <w:szCs w:val="28"/>
        </w:rPr>
        <w:t xml:space="preserve"> выполнения</w:t>
      </w:r>
      <w:r w:rsidRPr="008F75B3">
        <w:rPr>
          <w:rFonts w:ascii="Times New Roman" w:hAnsi="Times New Roman" w:cs="Times New Roman"/>
          <w:sz w:val="28"/>
          <w:szCs w:val="28"/>
        </w:rPr>
        <w:t xml:space="preserve"> административной процедуры является регистрация заявления в реестре делопроизводства с присвоением ему номера и даты либо регистрация письма о возврате документов в порядке делопроизводства.</w:t>
      </w:r>
    </w:p>
    <w:p w14:paraId="418B63E9" w14:textId="0782631E" w:rsidR="005C3735" w:rsidRPr="008F75B3" w:rsidRDefault="005C3735" w:rsidP="005C3735">
      <w:pPr>
        <w:autoSpaceDE w:val="0"/>
        <w:autoSpaceDN w:val="0"/>
        <w:adjustRightInd w:val="0"/>
        <w:spacing w:after="0" w:line="240" w:lineRule="auto"/>
        <w:ind w:firstLine="708"/>
        <w:jc w:val="both"/>
        <w:rPr>
          <w:rFonts w:ascii="Times New Roman" w:hAnsi="Times New Roman" w:cs="Times New Roman"/>
          <w:sz w:val="28"/>
          <w:szCs w:val="28"/>
        </w:rPr>
      </w:pPr>
      <w:r w:rsidRPr="008F75B3">
        <w:rPr>
          <w:rFonts w:ascii="Times New Roman" w:hAnsi="Times New Roman" w:cs="Times New Roman"/>
          <w:sz w:val="28"/>
          <w:szCs w:val="28"/>
        </w:rPr>
        <w:t>3.1</w:t>
      </w:r>
      <w:r w:rsidR="008F75B3">
        <w:rPr>
          <w:rFonts w:ascii="Times New Roman" w:hAnsi="Times New Roman" w:cs="Times New Roman"/>
          <w:sz w:val="28"/>
          <w:szCs w:val="28"/>
        </w:rPr>
        <w:t>1</w:t>
      </w:r>
      <w:r w:rsidRPr="008F75B3">
        <w:rPr>
          <w:rFonts w:ascii="Times New Roman" w:hAnsi="Times New Roman" w:cs="Times New Roman"/>
          <w:sz w:val="28"/>
          <w:szCs w:val="28"/>
        </w:rPr>
        <w:t>. Способом фиксации результата административной процедуры является регистрация заявления в порядке делопроизводства Администрации с присвоением ему номера и даты.</w:t>
      </w:r>
    </w:p>
    <w:p w14:paraId="1B84BF4F" w14:textId="0131F117" w:rsidR="004D0B60" w:rsidRPr="008F75B3" w:rsidRDefault="004D0B60" w:rsidP="0091402C">
      <w:pPr>
        <w:autoSpaceDE w:val="0"/>
        <w:autoSpaceDN w:val="0"/>
        <w:adjustRightInd w:val="0"/>
        <w:spacing w:after="0" w:line="240" w:lineRule="auto"/>
        <w:ind w:firstLine="709"/>
        <w:jc w:val="both"/>
        <w:rPr>
          <w:rFonts w:ascii="Times New Roman" w:hAnsi="Times New Roman" w:cs="Times New Roman"/>
          <w:sz w:val="28"/>
          <w:szCs w:val="28"/>
        </w:rPr>
      </w:pPr>
      <w:r w:rsidRPr="008F75B3">
        <w:rPr>
          <w:rFonts w:ascii="Times New Roman" w:hAnsi="Times New Roman" w:cs="Times New Roman"/>
          <w:sz w:val="28"/>
          <w:szCs w:val="28"/>
        </w:rPr>
        <w:t>3.</w:t>
      </w:r>
      <w:r w:rsidR="005C3735" w:rsidRPr="008F75B3">
        <w:rPr>
          <w:rFonts w:ascii="Times New Roman" w:hAnsi="Times New Roman" w:cs="Times New Roman"/>
          <w:sz w:val="28"/>
          <w:szCs w:val="28"/>
        </w:rPr>
        <w:t>1</w:t>
      </w:r>
      <w:r w:rsidR="008F75B3">
        <w:rPr>
          <w:rFonts w:ascii="Times New Roman" w:hAnsi="Times New Roman" w:cs="Times New Roman"/>
          <w:sz w:val="28"/>
          <w:szCs w:val="28"/>
        </w:rPr>
        <w:t>2</w:t>
      </w:r>
      <w:r w:rsidRPr="008F75B3">
        <w:rPr>
          <w:rFonts w:ascii="Times New Roman" w:hAnsi="Times New Roman" w:cs="Times New Roman"/>
          <w:sz w:val="28"/>
          <w:szCs w:val="28"/>
        </w:rPr>
        <w:t xml:space="preserve">. </w:t>
      </w:r>
      <w:r w:rsidR="009F4482" w:rsidRPr="008F75B3">
        <w:rPr>
          <w:rFonts w:ascii="Times New Roman" w:hAnsi="Times New Roman" w:cs="Times New Roman"/>
          <w:sz w:val="28"/>
          <w:szCs w:val="28"/>
        </w:rPr>
        <w:t>Административная процедура выполняется в день поступления заявления.</w:t>
      </w:r>
    </w:p>
    <w:p w14:paraId="4EABEF1F" w14:textId="77777777" w:rsidR="001813D0" w:rsidRDefault="001813D0" w:rsidP="0091402C">
      <w:pPr>
        <w:autoSpaceDE w:val="0"/>
        <w:autoSpaceDN w:val="0"/>
        <w:adjustRightInd w:val="0"/>
        <w:spacing w:after="0" w:line="240" w:lineRule="auto"/>
        <w:ind w:firstLine="709"/>
        <w:jc w:val="center"/>
        <w:outlineLvl w:val="0"/>
        <w:rPr>
          <w:rFonts w:ascii="Times New Roman" w:eastAsia="Calibri" w:hAnsi="Times New Roman" w:cs="Times New Roman"/>
          <w:sz w:val="24"/>
          <w:szCs w:val="28"/>
        </w:rPr>
      </w:pPr>
    </w:p>
    <w:p w14:paraId="350165A8" w14:textId="77777777" w:rsidR="00863E2B" w:rsidRPr="00DC5D37" w:rsidRDefault="00863E2B" w:rsidP="0091402C">
      <w:pPr>
        <w:autoSpaceDE w:val="0"/>
        <w:autoSpaceDN w:val="0"/>
        <w:adjustRightInd w:val="0"/>
        <w:spacing w:after="0" w:line="240" w:lineRule="auto"/>
        <w:ind w:firstLine="709"/>
        <w:jc w:val="center"/>
        <w:outlineLvl w:val="0"/>
        <w:rPr>
          <w:rFonts w:ascii="Times New Roman" w:eastAsia="Times New Roman" w:hAnsi="Times New Roman" w:cs="Times New Roman"/>
          <w:b/>
          <w:spacing w:val="2"/>
          <w:sz w:val="28"/>
          <w:szCs w:val="28"/>
        </w:rPr>
      </w:pPr>
      <w:r w:rsidRPr="00DC5D37">
        <w:rPr>
          <w:rFonts w:ascii="Times New Roman" w:eastAsia="Calibri" w:hAnsi="Times New Roman" w:cs="Times New Roman"/>
          <w:b/>
          <w:sz w:val="28"/>
          <w:szCs w:val="28"/>
        </w:rPr>
        <w:t>П</w:t>
      </w:r>
      <w:r w:rsidRPr="00DC5D37">
        <w:rPr>
          <w:rFonts w:ascii="Times New Roman" w:eastAsia="Times New Roman" w:hAnsi="Times New Roman" w:cs="Times New Roman"/>
          <w:b/>
          <w:spacing w:val="2"/>
          <w:sz w:val="28"/>
          <w:szCs w:val="28"/>
        </w:rPr>
        <w:t xml:space="preserve">одготовка и направление межведомственных запросов </w:t>
      </w:r>
    </w:p>
    <w:p w14:paraId="11A5BF5E" w14:textId="77777777" w:rsidR="00386620" w:rsidRPr="00DC5D37" w:rsidRDefault="00386620" w:rsidP="0091402C">
      <w:pPr>
        <w:autoSpaceDE w:val="0"/>
        <w:autoSpaceDN w:val="0"/>
        <w:adjustRightInd w:val="0"/>
        <w:spacing w:after="0" w:line="240" w:lineRule="auto"/>
        <w:ind w:firstLine="709"/>
        <w:jc w:val="center"/>
        <w:outlineLvl w:val="0"/>
        <w:rPr>
          <w:rFonts w:ascii="Times New Roman" w:eastAsia="Times New Roman" w:hAnsi="Times New Roman" w:cs="Times New Roman"/>
          <w:b/>
          <w:spacing w:val="2"/>
          <w:sz w:val="28"/>
          <w:szCs w:val="28"/>
        </w:rPr>
      </w:pPr>
      <w:r w:rsidRPr="00DC5D37">
        <w:rPr>
          <w:rFonts w:ascii="Times New Roman" w:eastAsia="Times New Roman" w:hAnsi="Times New Roman" w:cs="Times New Roman"/>
          <w:b/>
          <w:spacing w:val="2"/>
          <w:sz w:val="28"/>
          <w:szCs w:val="28"/>
        </w:rPr>
        <w:t xml:space="preserve">о </w:t>
      </w:r>
      <w:r w:rsidR="00863E2B" w:rsidRPr="00DC5D37">
        <w:rPr>
          <w:rFonts w:ascii="Times New Roman" w:eastAsia="Times New Roman" w:hAnsi="Times New Roman" w:cs="Times New Roman"/>
          <w:b/>
          <w:spacing w:val="2"/>
          <w:sz w:val="28"/>
          <w:szCs w:val="28"/>
        </w:rPr>
        <w:t xml:space="preserve">предоставлении документов (информации), необходимых </w:t>
      </w:r>
    </w:p>
    <w:p w14:paraId="1EAB2AC1" w14:textId="77777777" w:rsidR="00367183" w:rsidRPr="00DC5D37" w:rsidRDefault="00863E2B" w:rsidP="0091402C">
      <w:pPr>
        <w:autoSpaceDE w:val="0"/>
        <w:autoSpaceDN w:val="0"/>
        <w:adjustRightInd w:val="0"/>
        <w:spacing w:after="0" w:line="240" w:lineRule="auto"/>
        <w:ind w:firstLine="709"/>
        <w:jc w:val="center"/>
        <w:outlineLvl w:val="0"/>
        <w:rPr>
          <w:rFonts w:ascii="Times New Roman" w:hAnsi="Times New Roman" w:cs="Times New Roman"/>
          <w:b/>
          <w:sz w:val="28"/>
          <w:szCs w:val="28"/>
        </w:rPr>
      </w:pPr>
      <w:r w:rsidRPr="00DC5D37">
        <w:rPr>
          <w:rFonts w:ascii="Times New Roman" w:eastAsia="Times New Roman" w:hAnsi="Times New Roman" w:cs="Times New Roman"/>
          <w:b/>
          <w:spacing w:val="2"/>
          <w:sz w:val="28"/>
          <w:szCs w:val="28"/>
        </w:rPr>
        <w:t xml:space="preserve">для </w:t>
      </w:r>
      <w:r w:rsidRPr="00DC5D37">
        <w:rPr>
          <w:rFonts w:ascii="Times New Roman" w:eastAsia="Calibri" w:hAnsi="Times New Roman" w:cs="Times New Roman"/>
          <w:b/>
          <w:sz w:val="28"/>
          <w:szCs w:val="28"/>
        </w:rPr>
        <w:t>предоставления муниципальной услуги</w:t>
      </w:r>
    </w:p>
    <w:p w14:paraId="2793EB08" w14:textId="77777777" w:rsidR="00367183" w:rsidRPr="00DC5D37" w:rsidRDefault="00367183" w:rsidP="0091402C">
      <w:pPr>
        <w:autoSpaceDE w:val="0"/>
        <w:autoSpaceDN w:val="0"/>
        <w:adjustRightInd w:val="0"/>
        <w:spacing w:after="0" w:line="240" w:lineRule="auto"/>
        <w:ind w:firstLine="709"/>
        <w:jc w:val="both"/>
        <w:rPr>
          <w:rFonts w:ascii="Times New Roman" w:hAnsi="Times New Roman" w:cs="Times New Roman"/>
          <w:sz w:val="28"/>
          <w:szCs w:val="28"/>
        </w:rPr>
      </w:pPr>
    </w:p>
    <w:p w14:paraId="70AC5F3B" w14:textId="3002C6EA" w:rsidR="00367183" w:rsidRPr="00DC5D37" w:rsidRDefault="00223B06" w:rsidP="0091402C">
      <w:pPr>
        <w:autoSpaceDE w:val="0"/>
        <w:autoSpaceDN w:val="0"/>
        <w:adjustRightInd w:val="0"/>
        <w:spacing w:after="0" w:line="240" w:lineRule="auto"/>
        <w:ind w:firstLine="709"/>
        <w:jc w:val="both"/>
        <w:rPr>
          <w:rFonts w:ascii="Times New Roman" w:hAnsi="Times New Roman" w:cs="Times New Roman"/>
          <w:sz w:val="28"/>
          <w:szCs w:val="28"/>
        </w:rPr>
      </w:pPr>
      <w:r w:rsidRPr="00DC5D37">
        <w:rPr>
          <w:rFonts w:ascii="Times New Roman" w:hAnsi="Times New Roman" w:cs="Times New Roman"/>
          <w:sz w:val="28"/>
          <w:szCs w:val="28"/>
        </w:rPr>
        <w:t>3.</w:t>
      </w:r>
      <w:r w:rsidR="005C3735" w:rsidRPr="00DC5D37">
        <w:rPr>
          <w:rFonts w:ascii="Times New Roman" w:hAnsi="Times New Roman" w:cs="Times New Roman"/>
          <w:sz w:val="28"/>
          <w:szCs w:val="28"/>
        </w:rPr>
        <w:t>1</w:t>
      </w:r>
      <w:r w:rsidR="00DC5D37">
        <w:rPr>
          <w:rFonts w:ascii="Times New Roman" w:hAnsi="Times New Roman" w:cs="Times New Roman"/>
          <w:sz w:val="28"/>
          <w:szCs w:val="28"/>
        </w:rPr>
        <w:t>3</w:t>
      </w:r>
      <w:r w:rsidR="00367183" w:rsidRPr="00DC5D37">
        <w:rPr>
          <w:rFonts w:ascii="Times New Roman" w:hAnsi="Times New Roman" w:cs="Times New Roman"/>
          <w:sz w:val="28"/>
          <w:szCs w:val="28"/>
        </w:rPr>
        <w:t xml:space="preserve">. Основанием для начала административной процедуры является отсутствие в </w:t>
      </w:r>
      <w:r w:rsidR="00C85A7A" w:rsidRPr="00DC5D37">
        <w:rPr>
          <w:rFonts w:ascii="Times New Roman" w:hAnsi="Times New Roman" w:cs="Times New Roman"/>
          <w:sz w:val="28"/>
          <w:szCs w:val="28"/>
        </w:rPr>
        <w:t>Администрации</w:t>
      </w:r>
      <w:r w:rsidR="00367183" w:rsidRPr="00DC5D37">
        <w:rPr>
          <w:rFonts w:ascii="Times New Roman" w:hAnsi="Times New Roman" w:cs="Times New Roman"/>
          <w:sz w:val="28"/>
          <w:szCs w:val="28"/>
        </w:rPr>
        <w:t xml:space="preserve"> документов, необходимых в соответствии с нормативными правовыми актами для предоставления муниципальной услуги, которые находятся в распоряжении территориальных органов федеральных органов государственной власти и иных организаций.</w:t>
      </w:r>
    </w:p>
    <w:p w14:paraId="1FCE45A9" w14:textId="5B253FE7" w:rsidR="00367183" w:rsidRPr="00DC5D37" w:rsidRDefault="007C75BB" w:rsidP="0091402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C5D37">
        <w:rPr>
          <w:rFonts w:ascii="Times New Roman" w:hAnsi="Times New Roman" w:cs="Times New Roman"/>
          <w:sz w:val="28"/>
          <w:szCs w:val="28"/>
        </w:rPr>
        <w:lastRenderedPageBreak/>
        <w:t>3.</w:t>
      </w:r>
      <w:r w:rsidR="00AA1F42" w:rsidRPr="00DC5D37">
        <w:rPr>
          <w:rFonts w:ascii="Times New Roman" w:hAnsi="Times New Roman" w:cs="Times New Roman"/>
          <w:sz w:val="28"/>
          <w:szCs w:val="28"/>
        </w:rPr>
        <w:t>1</w:t>
      </w:r>
      <w:r w:rsidR="00DC5D37">
        <w:rPr>
          <w:rFonts w:ascii="Times New Roman" w:hAnsi="Times New Roman" w:cs="Times New Roman"/>
          <w:sz w:val="28"/>
          <w:szCs w:val="28"/>
        </w:rPr>
        <w:t>4</w:t>
      </w:r>
      <w:r w:rsidR="00367183" w:rsidRPr="00DC5D37">
        <w:rPr>
          <w:rFonts w:ascii="Times New Roman" w:hAnsi="Times New Roman" w:cs="Times New Roman"/>
          <w:sz w:val="28"/>
          <w:szCs w:val="28"/>
        </w:rPr>
        <w:t xml:space="preserve">. </w:t>
      </w:r>
      <w:r w:rsidR="00223B06" w:rsidRPr="00DC5D37">
        <w:rPr>
          <w:rFonts w:ascii="Times New Roman" w:hAnsi="Times New Roman" w:cs="Times New Roman"/>
          <w:sz w:val="28"/>
          <w:szCs w:val="28"/>
        </w:rPr>
        <w:t xml:space="preserve">Направление запросов осуществляется </w:t>
      </w:r>
      <w:r w:rsidR="00B33089" w:rsidRPr="00DC5D37">
        <w:rPr>
          <w:rFonts w:ascii="Times New Roman" w:hAnsi="Times New Roman" w:cs="Times New Roman"/>
          <w:sz w:val="28"/>
          <w:szCs w:val="28"/>
        </w:rPr>
        <w:t xml:space="preserve">специалистом </w:t>
      </w:r>
      <w:r w:rsidR="00DC5D37">
        <w:rPr>
          <w:rFonts w:ascii="Times New Roman" w:hAnsi="Times New Roman" w:cs="Times New Roman"/>
          <w:sz w:val="28"/>
          <w:szCs w:val="28"/>
        </w:rPr>
        <w:t>Отдела</w:t>
      </w:r>
      <w:r w:rsidR="00223B06" w:rsidRPr="00DC5D37">
        <w:rPr>
          <w:rFonts w:ascii="Times New Roman" w:hAnsi="Times New Roman" w:cs="Times New Roman"/>
          <w:sz w:val="28"/>
          <w:szCs w:val="28"/>
        </w:rPr>
        <w:t xml:space="preserve">. Межведомственный запрос направляется не позднее следующего </w:t>
      </w:r>
      <w:r w:rsidR="003737F0" w:rsidRPr="00DC5D37">
        <w:rPr>
          <w:rFonts w:ascii="Times New Roman" w:hAnsi="Times New Roman" w:cs="Times New Roman"/>
          <w:sz w:val="28"/>
          <w:szCs w:val="28"/>
        </w:rPr>
        <w:t xml:space="preserve">рабочего </w:t>
      </w:r>
      <w:r w:rsidR="00223B06" w:rsidRPr="00DC5D37">
        <w:rPr>
          <w:rFonts w:ascii="Times New Roman" w:hAnsi="Times New Roman" w:cs="Times New Roman"/>
          <w:sz w:val="28"/>
          <w:szCs w:val="28"/>
        </w:rPr>
        <w:t>дня после регистрации заявления, предусмотренн</w:t>
      </w:r>
      <w:r w:rsidR="001C2AB4" w:rsidRPr="00DC5D37">
        <w:rPr>
          <w:rFonts w:ascii="Times New Roman" w:hAnsi="Times New Roman" w:cs="Times New Roman"/>
          <w:sz w:val="28"/>
          <w:szCs w:val="28"/>
        </w:rPr>
        <w:t>ого</w:t>
      </w:r>
      <w:r w:rsidR="00F04A59" w:rsidRPr="00DC5D37">
        <w:rPr>
          <w:rFonts w:ascii="Times New Roman" w:hAnsi="Times New Roman" w:cs="Times New Roman"/>
          <w:sz w:val="28"/>
          <w:szCs w:val="28"/>
        </w:rPr>
        <w:t xml:space="preserve"> </w:t>
      </w:r>
      <w:hyperlink w:anchor="Par320" w:history="1">
        <w:r w:rsidR="00F17741" w:rsidRPr="00DC5D37">
          <w:rPr>
            <w:rFonts w:ascii="Times New Roman" w:hAnsi="Times New Roman" w:cs="Times New Roman"/>
            <w:sz w:val="28"/>
            <w:szCs w:val="28"/>
          </w:rPr>
          <w:t>пунктом 2.</w:t>
        </w:r>
        <w:r w:rsidR="00DC5D37">
          <w:rPr>
            <w:rFonts w:ascii="Times New Roman" w:hAnsi="Times New Roman" w:cs="Times New Roman"/>
            <w:sz w:val="28"/>
            <w:szCs w:val="28"/>
          </w:rPr>
          <w:t>9</w:t>
        </w:r>
        <w:r w:rsidR="00223B06" w:rsidRPr="00DC5D37">
          <w:rPr>
            <w:rFonts w:ascii="Times New Roman" w:hAnsi="Times New Roman" w:cs="Times New Roman"/>
            <w:sz w:val="28"/>
            <w:szCs w:val="28"/>
          </w:rPr>
          <w:t>.</w:t>
        </w:r>
      </w:hyperlink>
      <w:r w:rsidR="00E31ED7" w:rsidRPr="00DC5D37">
        <w:rPr>
          <w:rFonts w:ascii="Times New Roman" w:hAnsi="Times New Roman" w:cs="Times New Roman"/>
          <w:sz w:val="28"/>
          <w:szCs w:val="28"/>
        </w:rPr>
        <w:t xml:space="preserve"> </w:t>
      </w:r>
      <w:r w:rsidR="00223B06" w:rsidRPr="00DC5D37">
        <w:rPr>
          <w:rFonts w:ascii="Times New Roman" w:hAnsi="Times New Roman" w:cs="Times New Roman"/>
          <w:sz w:val="28"/>
          <w:szCs w:val="28"/>
        </w:rPr>
        <w:t xml:space="preserve">настоящего </w:t>
      </w:r>
      <w:r w:rsidR="009122D6" w:rsidRPr="00DC5D37">
        <w:rPr>
          <w:rFonts w:ascii="Times New Roman" w:hAnsi="Times New Roman" w:cs="Times New Roman"/>
          <w:sz w:val="28"/>
          <w:szCs w:val="28"/>
        </w:rPr>
        <w:t>Административного р</w:t>
      </w:r>
      <w:r w:rsidR="00223B06" w:rsidRPr="00DC5D37">
        <w:rPr>
          <w:rFonts w:ascii="Times New Roman" w:hAnsi="Times New Roman" w:cs="Times New Roman"/>
          <w:sz w:val="28"/>
          <w:szCs w:val="28"/>
        </w:rPr>
        <w:t>егламента.</w:t>
      </w:r>
    </w:p>
    <w:p w14:paraId="4753152C" w14:textId="18802565" w:rsidR="003448A8" w:rsidRPr="00DC5D37" w:rsidRDefault="003448A8" w:rsidP="006D2C21">
      <w:pPr>
        <w:autoSpaceDE w:val="0"/>
        <w:autoSpaceDN w:val="0"/>
        <w:adjustRightInd w:val="0"/>
        <w:spacing w:after="0" w:line="240" w:lineRule="auto"/>
        <w:ind w:firstLine="709"/>
        <w:jc w:val="both"/>
        <w:rPr>
          <w:rFonts w:ascii="Times New Roman" w:hAnsi="Times New Roman" w:cs="Times New Roman"/>
          <w:sz w:val="28"/>
          <w:szCs w:val="28"/>
        </w:rPr>
      </w:pPr>
      <w:r w:rsidRPr="00DC5D37">
        <w:rPr>
          <w:rFonts w:ascii="Times New Roman" w:hAnsi="Times New Roman" w:cs="Times New Roman"/>
          <w:sz w:val="28"/>
          <w:szCs w:val="28"/>
        </w:rPr>
        <w:t>3.1</w:t>
      </w:r>
      <w:r w:rsidR="00DC5D37">
        <w:rPr>
          <w:rFonts w:ascii="Times New Roman" w:hAnsi="Times New Roman" w:cs="Times New Roman"/>
          <w:sz w:val="28"/>
          <w:szCs w:val="28"/>
        </w:rPr>
        <w:t>5</w:t>
      </w:r>
      <w:r w:rsidRPr="00DC5D37">
        <w:rPr>
          <w:rFonts w:ascii="Times New Roman" w:hAnsi="Times New Roman" w:cs="Times New Roman"/>
          <w:sz w:val="28"/>
          <w:szCs w:val="28"/>
        </w:rPr>
        <w:t>. При наличии технической возможности межведомственные запросы направляются в форме электронного документа путем заполнения электронной формы межведомственного запроса и его последующего направления на соответствующий адрес электронного сервиса,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Межведомственные запросы в форме электронного документа подписываются электронной подписью.</w:t>
      </w:r>
    </w:p>
    <w:p w14:paraId="59601C57" w14:textId="0AA559FE" w:rsidR="003448A8" w:rsidRPr="00DC5D37" w:rsidRDefault="00A5762A" w:rsidP="006D2C21">
      <w:pPr>
        <w:autoSpaceDE w:val="0"/>
        <w:autoSpaceDN w:val="0"/>
        <w:adjustRightInd w:val="0"/>
        <w:spacing w:after="0" w:line="240" w:lineRule="auto"/>
        <w:ind w:firstLine="709"/>
        <w:jc w:val="both"/>
        <w:rPr>
          <w:rFonts w:ascii="Times New Roman" w:hAnsi="Times New Roman" w:cs="Times New Roman"/>
          <w:sz w:val="28"/>
          <w:szCs w:val="28"/>
        </w:rPr>
      </w:pPr>
      <w:r w:rsidRPr="00DC5D37">
        <w:rPr>
          <w:rFonts w:ascii="Times New Roman" w:hAnsi="Times New Roman" w:cs="Times New Roman"/>
          <w:sz w:val="28"/>
          <w:szCs w:val="28"/>
        </w:rPr>
        <w:t>3.1</w:t>
      </w:r>
      <w:r w:rsidR="00DC5D37">
        <w:rPr>
          <w:rFonts w:ascii="Times New Roman" w:hAnsi="Times New Roman" w:cs="Times New Roman"/>
          <w:sz w:val="28"/>
          <w:szCs w:val="28"/>
        </w:rPr>
        <w:t>6</w:t>
      </w:r>
      <w:r w:rsidR="003448A8" w:rsidRPr="00DC5D37">
        <w:rPr>
          <w:rFonts w:ascii="Times New Roman" w:hAnsi="Times New Roman" w:cs="Times New Roman"/>
          <w:sz w:val="28"/>
          <w:szCs w:val="28"/>
        </w:rPr>
        <w:t>. В случае отсутствия технической возможности межведомственные запросы направляются на бумажном носителе.</w:t>
      </w:r>
    </w:p>
    <w:p w14:paraId="572C09E6" w14:textId="5BC96746" w:rsidR="003448A8" w:rsidRPr="00DC5D37" w:rsidRDefault="00A5762A" w:rsidP="006D2C21">
      <w:pPr>
        <w:autoSpaceDE w:val="0"/>
        <w:autoSpaceDN w:val="0"/>
        <w:adjustRightInd w:val="0"/>
        <w:spacing w:after="0" w:line="240" w:lineRule="auto"/>
        <w:ind w:firstLine="709"/>
        <w:jc w:val="both"/>
        <w:rPr>
          <w:rFonts w:ascii="Times New Roman" w:hAnsi="Times New Roman" w:cs="Times New Roman"/>
          <w:sz w:val="28"/>
          <w:szCs w:val="28"/>
        </w:rPr>
      </w:pPr>
      <w:r w:rsidRPr="00DC5D37">
        <w:rPr>
          <w:rFonts w:ascii="Times New Roman" w:hAnsi="Times New Roman" w:cs="Times New Roman"/>
          <w:sz w:val="28"/>
          <w:szCs w:val="28"/>
        </w:rPr>
        <w:t>3.1</w:t>
      </w:r>
      <w:r w:rsidR="00DC5D37">
        <w:rPr>
          <w:rFonts w:ascii="Times New Roman" w:hAnsi="Times New Roman" w:cs="Times New Roman"/>
          <w:sz w:val="28"/>
          <w:szCs w:val="28"/>
        </w:rPr>
        <w:t>7</w:t>
      </w:r>
      <w:r w:rsidR="003448A8" w:rsidRPr="00DC5D37">
        <w:rPr>
          <w:rFonts w:ascii="Times New Roman" w:hAnsi="Times New Roman" w:cs="Times New Roman"/>
          <w:sz w:val="28"/>
          <w:szCs w:val="28"/>
        </w:rPr>
        <w:t>. По межведомственным запросам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14:paraId="4F84A3A8" w14:textId="208A54C8" w:rsidR="003448A8" w:rsidRPr="00DC5D37" w:rsidRDefault="00A5762A" w:rsidP="006D2C21">
      <w:pPr>
        <w:autoSpaceDE w:val="0"/>
        <w:autoSpaceDN w:val="0"/>
        <w:adjustRightInd w:val="0"/>
        <w:spacing w:after="0" w:line="240" w:lineRule="auto"/>
        <w:ind w:firstLine="709"/>
        <w:jc w:val="both"/>
        <w:rPr>
          <w:rFonts w:ascii="Times New Roman" w:hAnsi="Times New Roman" w:cs="Times New Roman"/>
          <w:sz w:val="28"/>
          <w:szCs w:val="28"/>
        </w:rPr>
      </w:pPr>
      <w:r w:rsidRPr="00DC5D37">
        <w:rPr>
          <w:rFonts w:ascii="Times New Roman" w:hAnsi="Times New Roman" w:cs="Times New Roman"/>
          <w:sz w:val="28"/>
          <w:szCs w:val="28"/>
        </w:rPr>
        <w:t>3.1</w:t>
      </w:r>
      <w:r w:rsidR="00DC5D37" w:rsidRPr="00DC5D37">
        <w:rPr>
          <w:rFonts w:ascii="Times New Roman" w:hAnsi="Times New Roman" w:cs="Times New Roman"/>
          <w:sz w:val="28"/>
          <w:szCs w:val="28"/>
        </w:rPr>
        <w:t>8</w:t>
      </w:r>
      <w:r w:rsidR="003448A8" w:rsidRPr="00DC5D37">
        <w:rPr>
          <w:rFonts w:ascii="Times New Roman" w:hAnsi="Times New Roman" w:cs="Times New Roman"/>
          <w:sz w:val="28"/>
          <w:szCs w:val="28"/>
        </w:rPr>
        <w:t xml:space="preserve">. Критерием принятия решения о выполнении административных процедур в рамках соответствующего административного действия является необходимость запроса сведений и информации </w:t>
      </w:r>
      <w:r w:rsidR="003448A8" w:rsidRPr="00DC5D37">
        <w:rPr>
          <w:rFonts w:ascii="Times New Roman" w:hAnsi="Times New Roman" w:cs="Times New Roman"/>
          <w:sz w:val="28"/>
          <w:szCs w:val="28"/>
        </w:rPr>
        <w:lastRenderedPageBreak/>
        <w:t>предусмотренных пунктом 2.1</w:t>
      </w:r>
      <w:r w:rsidR="00DC5D37" w:rsidRPr="00DC5D37">
        <w:rPr>
          <w:rFonts w:ascii="Times New Roman" w:hAnsi="Times New Roman" w:cs="Times New Roman"/>
          <w:sz w:val="28"/>
          <w:szCs w:val="28"/>
        </w:rPr>
        <w:t>3</w:t>
      </w:r>
      <w:r w:rsidR="003448A8" w:rsidRPr="00DC5D37">
        <w:rPr>
          <w:rFonts w:ascii="Times New Roman" w:hAnsi="Times New Roman" w:cs="Times New Roman"/>
          <w:sz w:val="28"/>
          <w:szCs w:val="28"/>
        </w:rPr>
        <w:t xml:space="preserve"> настоящего Административного регламента.</w:t>
      </w:r>
    </w:p>
    <w:p w14:paraId="2E873B79" w14:textId="713A73DB" w:rsidR="003448A8" w:rsidRPr="00DC5D37" w:rsidRDefault="00A5762A" w:rsidP="006D2C21">
      <w:pPr>
        <w:autoSpaceDE w:val="0"/>
        <w:autoSpaceDN w:val="0"/>
        <w:adjustRightInd w:val="0"/>
        <w:spacing w:after="0" w:line="240" w:lineRule="auto"/>
        <w:ind w:firstLine="709"/>
        <w:jc w:val="both"/>
        <w:rPr>
          <w:rFonts w:ascii="Times New Roman" w:hAnsi="Times New Roman" w:cs="Times New Roman"/>
          <w:sz w:val="28"/>
          <w:szCs w:val="28"/>
        </w:rPr>
      </w:pPr>
      <w:r w:rsidRPr="00DC5D37">
        <w:rPr>
          <w:rFonts w:ascii="Times New Roman" w:hAnsi="Times New Roman" w:cs="Times New Roman"/>
          <w:sz w:val="28"/>
          <w:szCs w:val="28"/>
        </w:rPr>
        <w:t>3.1</w:t>
      </w:r>
      <w:r w:rsidR="00ED4395">
        <w:rPr>
          <w:rFonts w:ascii="Times New Roman" w:hAnsi="Times New Roman" w:cs="Times New Roman"/>
          <w:sz w:val="28"/>
          <w:szCs w:val="28"/>
        </w:rPr>
        <w:t>9</w:t>
      </w:r>
      <w:r w:rsidR="003448A8" w:rsidRPr="00DC5D37">
        <w:rPr>
          <w:rFonts w:ascii="Times New Roman" w:hAnsi="Times New Roman" w:cs="Times New Roman"/>
          <w:sz w:val="28"/>
          <w:szCs w:val="28"/>
        </w:rPr>
        <w:t>. Результатом выполнения административной процедуры является получение из территориальных органов федеральных органов государственной власти и иных организаций запрашиваемых документов и их регистрация.</w:t>
      </w:r>
    </w:p>
    <w:p w14:paraId="150169D3" w14:textId="6FA4E087" w:rsidR="00E46414" w:rsidRPr="00DC5D37" w:rsidRDefault="00A5762A" w:rsidP="006D2C21">
      <w:pPr>
        <w:autoSpaceDE w:val="0"/>
        <w:autoSpaceDN w:val="0"/>
        <w:adjustRightInd w:val="0"/>
        <w:spacing w:after="0" w:line="240" w:lineRule="auto"/>
        <w:ind w:firstLine="709"/>
        <w:jc w:val="both"/>
        <w:rPr>
          <w:rFonts w:ascii="Times New Roman" w:hAnsi="Times New Roman" w:cs="Times New Roman"/>
          <w:sz w:val="28"/>
          <w:szCs w:val="28"/>
        </w:rPr>
      </w:pPr>
      <w:r w:rsidRPr="00DC5D37">
        <w:rPr>
          <w:rFonts w:ascii="Times New Roman" w:hAnsi="Times New Roman" w:cs="Times New Roman"/>
          <w:sz w:val="28"/>
          <w:szCs w:val="28"/>
        </w:rPr>
        <w:t>3.</w:t>
      </w:r>
      <w:r w:rsidR="00ED4395">
        <w:rPr>
          <w:rFonts w:ascii="Times New Roman" w:hAnsi="Times New Roman" w:cs="Times New Roman"/>
          <w:sz w:val="28"/>
          <w:szCs w:val="28"/>
        </w:rPr>
        <w:t>20</w:t>
      </w:r>
      <w:r w:rsidR="003448A8" w:rsidRPr="00DC5D37">
        <w:rPr>
          <w:rFonts w:ascii="Times New Roman" w:hAnsi="Times New Roman" w:cs="Times New Roman"/>
          <w:sz w:val="28"/>
          <w:szCs w:val="28"/>
        </w:rPr>
        <w:t>. Способом фиксации результата выполнения административной процедуры является регистрация поступившего ответа на запрос в региональной системе межведомственного электронного взаимодействия либо в порядке делопроизводства</w:t>
      </w:r>
    </w:p>
    <w:p w14:paraId="72458776" w14:textId="77777777" w:rsidR="003448A8" w:rsidRDefault="003448A8" w:rsidP="003448A8">
      <w:pPr>
        <w:autoSpaceDE w:val="0"/>
        <w:autoSpaceDN w:val="0"/>
        <w:adjustRightInd w:val="0"/>
        <w:spacing w:after="0" w:line="240" w:lineRule="auto"/>
        <w:ind w:firstLine="709"/>
        <w:rPr>
          <w:rFonts w:ascii="Times New Roman" w:hAnsi="Times New Roman" w:cs="Times New Roman"/>
          <w:sz w:val="24"/>
          <w:szCs w:val="28"/>
        </w:rPr>
      </w:pPr>
    </w:p>
    <w:p w14:paraId="706AA277" w14:textId="77777777" w:rsidR="003448A8" w:rsidRPr="00DC5D37" w:rsidRDefault="003448A8" w:rsidP="003448A8">
      <w:pPr>
        <w:autoSpaceDE w:val="0"/>
        <w:autoSpaceDN w:val="0"/>
        <w:adjustRightInd w:val="0"/>
        <w:spacing w:after="0" w:line="240" w:lineRule="auto"/>
        <w:ind w:firstLine="709"/>
        <w:rPr>
          <w:rFonts w:ascii="Times New Roman" w:eastAsia="Calibri" w:hAnsi="Times New Roman" w:cs="Times New Roman"/>
          <w:sz w:val="28"/>
          <w:szCs w:val="28"/>
        </w:rPr>
      </w:pPr>
    </w:p>
    <w:p w14:paraId="45E79EF3" w14:textId="77777777" w:rsidR="00422F48" w:rsidRPr="00DC5D37" w:rsidRDefault="003448A8" w:rsidP="0091402C">
      <w:pPr>
        <w:autoSpaceDE w:val="0"/>
        <w:autoSpaceDN w:val="0"/>
        <w:adjustRightInd w:val="0"/>
        <w:spacing w:after="0" w:line="240" w:lineRule="auto"/>
        <w:ind w:firstLine="709"/>
        <w:jc w:val="center"/>
        <w:rPr>
          <w:rFonts w:ascii="Times New Roman" w:eastAsia="Calibri" w:hAnsi="Times New Roman" w:cs="Times New Roman"/>
          <w:b/>
          <w:sz w:val="28"/>
          <w:szCs w:val="28"/>
        </w:rPr>
      </w:pPr>
      <w:r w:rsidRPr="00DC5D37">
        <w:rPr>
          <w:rFonts w:ascii="Times New Roman" w:eastAsia="Calibri" w:hAnsi="Times New Roman" w:cs="Times New Roman"/>
          <w:b/>
          <w:sz w:val="28"/>
          <w:szCs w:val="28"/>
        </w:rPr>
        <w:t>Рассмотрение заявления и принятие решения о предоставлении муниципальной услуги или об отказе в ее предоставлении</w:t>
      </w:r>
    </w:p>
    <w:p w14:paraId="61C9A385" w14:textId="77777777" w:rsidR="003448A8" w:rsidRPr="00DC5D37" w:rsidRDefault="003448A8" w:rsidP="0091402C">
      <w:pPr>
        <w:autoSpaceDE w:val="0"/>
        <w:autoSpaceDN w:val="0"/>
        <w:adjustRightInd w:val="0"/>
        <w:spacing w:after="0" w:line="240" w:lineRule="auto"/>
        <w:ind w:firstLine="709"/>
        <w:jc w:val="center"/>
        <w:rPr>
          <w:rFonts w:ascii="Times New Roman" w:eastAsia="Calibri" w:hAnsi="Times New Roman" w:cs="Times New Roman"/>
          <w:b/>
          <w:sz w:val="28"/>
          <w:szCs w:val="28"/>
        </w:rPr>
      </w:pPr>
    </w:p>
    <w:p w14:paraId="0F931DF4" w14:textId="65C75CC1" w:rsidR="003448A8" w:rsidRPr="00DC5D37" w:rsidRDefault="003448A8" w:rsidP="003448A8">
      <w:pPr>
        <w:pStyle w:val="af4"/>
        <w:ind w:firstLine="709"/>
        <w:jc w:val="both"/>
        <w:rPr>
          <w:rFonts w:ascii="Times New Roman" w:hAnsi="Times New Roman" w:cs="Times New Roman"/>
          <w:sz w:val="28"/>
          <w:szCs w:val="28"/>
        </w:rPr>
      </w:pPr>
      <w:r w:rsidRPr="00DC5D37">
        <w:rPr>
          <w:rFonts w:ascii="Times New Roman" w:hAnsi="Times New Roman" w:cs="Times New Roman"/>
          <w:sz w:val="28"/>
          <w:szCs w:val="28"/>
        </w:rPr>
        <w:t>3.2</w:t>
      </w:r>
      <w:r w:rsidR="00ED4395">
        <w:rPr>
          <w:rFonts w:ascii="Times New Roman" w:hAnsi="Times New Roman" w:cs="Times New Roman"/>
          <w:sz w:val="28"/>
          <w:szCs w:val="28"/>
        </w:rPr>
        <w:t>1</w:t>
      </w:r>
      <w:r w:rsidRPr="00DC5D37">
        <w:rPr>
          <w:rFonts w:ascii="Times New Roman" w:hAnsi="Times New Roman" w:cs="Times New Roman"/>
          <w:sz w:val="28"/>
          <w:szCs w:val="28"/>
        </w:rPr>
        <w:t>. Основанием для начала административной процедуры является факт наличия в Администрации документов, необходимых для предоставления муниципальной услуги.</w:t>
      </w:r>
    </w:p>
    <w:p w14:paraId="19F0DE0E" w14:textId="6B67F448" w:rsidR="003448A8" w:rsidRPr="00DC5D37" w:rsidRDefault="003448A8" w:rsidP="003448A8">
      <w:pPr>
        <w:pStyle w:val="af4"/>
        <w:ind w:firstLine="709"/>
        <w:jc w:val="both"/>
        <w:rPr>
          <w:rFonts w:ascii="Times New Roman" w:hAnsi="Times New Roman" w:cs="Times New Roman"/>
          <w:sz w:val="28"/>
          <w:szCs w:val="28"/>
        </w:rPr>
      </w:pPr>
      <w:r w:rsidRPr="00DC5D37">
        <w:rPr>
          <w:rFonts w:ascii="Times New Roman" w:hAnsi="Times New Roman" w:cs="Times New Roman"/>
          <w:sz w:val="28"/>
          <w:szCs w:val="28"/>
        </w:rPr>
        <w:t>3.2</w:t>
      </w:r>
      <w:r w:rsidR="00ED4395">
        <w:rPr>
          <w:rFonts w:ascii="Times New Roman" w:hAnsi="Times New Roman" w:cs="Times New Roman"/>
          <w:sz w:val="28"/>
          <w:szCs w:val="28"/>
        </w:rPr>
        <w:t>2</w:t>
      </w:r>
      <w:r w:rsidRPr="00DC5D37">
        <w:rPr>
          <w:rFonts w:ascii="Times New Roman" w:hAnsi="Times New Roman" w:cs="Times New Roman"/>
          <w:sz w:val="28"/>
          <w:szCs w:val="28"/>
        </w:rPr>
        <w:t>.Уполномоченный специалист Администрации осуществляет проверку представленных заявителем документов на предмет:</w:t>
      </w:r>
    </w:p>
    <w:p w14:paraId="48836C58" w14:textId="77777777" w:rsidR="003448A8" w:rsidRPr="00DC5D37" w:rsidRDefault="003448A8" w:rsidP="003448A8">
      <w:pPr>
        <w:pStyle w:val="af4"/>
        <w:ind w:firstLine="709"/>
        <w:jc w:val="both"/>
        <w:rPr>
          <w:rFonts w:ascii="Times New Roman" w:hAnsi="Times New Roman" w:cs="Times New Roman"/>
          <w:sz w:val="28"/>
          <w:szCs w:val="28"/>
        </w:rPr>
      </w:pPr>
      <w:r w:rsidRPr="00DC5D37">
        <w:rPr>
          <w:rFonts w:ascii="Times New Roman" w:hAnsi="Times New Roman" w:cs="Times New Roman"/>
          <w:sz w:val="28"/>
          <w:szCs w:val="28"/>
        </w:rPr>
        <w:t>а</w:t>
      </w:r>
      <w:commentRangeStart w:id="5"/>
      <w:r w:rsidRPr="00DC5D37">
        <w:rPr>
          <w:rFonts w:ascii="Times New Roman" w:hAnsi="Times New Roman" w:cs="Times New Roman"/>
          <w:sz w:val="28"/>
          <w:szCs w:val="28"/>
        </w:rPr>
        <w:t>) наличия необходимой документации;</w:t>
      </w:r>
    </w:p>
    <w:p w14:paraId="74E03AB7" w14:textId="77777777" w:rsidR="00E76DB0" w:rsidRPr="00DC5D37" w:rsidRDefault="003448A8" w:rsidP="00E76DB0">
      <w:pPr>
        <w:pStyle w:val="ConsPlusNormal"/>
        <w:ind w:firstLine="714"/>
        <w:contextualSpacing/>
        <w:jc w:val="both"/>
        <w:rPr>
          <w:rFonts w:ascii="Times New Roman" w:hAnsi="Times New Roman" w:cs="Times New Roman"/>
          <w:sz w:val="28"/>
          <w:szCs w:val="28"/>
        </w:rPr>
      </w:pPr>
      <w:r w:rsidRPr="00DC5D37">
        <w:rPr>
          <w:rFonts w:ascii="Times New Roman" w:hAnsi="Times New Roman" w:cs="Times New Roman"/>
          <w:sz w:val="28"/>
          <w:szCs w:val="28"/>
        </w:rPr>
        <w:t xml:space="preserve">б) </w:t>
      </w:r>
      <w:r w:rsidR="00E76DB0" w:rsidRPr="00DC5D37">
        <w:rPr>
          <w:rFonts w:ascii="Times New Roman" w:hAnsi="Times New Roman" w:cs="Times New Roman"/>
          <w:sz w:val="28"/>
          <w:szCs w:val="28"/>
        </w:rPr>
        <w:t xml:space="preserve">осмотр объекта капитального строительства. В ходе осмотра построенного, реконструированного объекта капитального строительства осуществляется проверка соответствия такого объекта требованиям, установленным в разрешении на строительство, градостроительном плане земельного участка или в случае строительства, реконструкции линейного объекта проекте планировки территории и проекте межевания </w:t>
      </w:r>
      <w:r w:rsidR="00E76DB0" w:rsidRPr="00DC5D37">
        <w:rPr>
          <w:rFonts w:ascii="Times New Roman" w:hAnsi="Times New Roman" w:cs="Times New Roman"/>
          <w:sz w:val="28"/>
          <w:szCs w:val="28"/>
        </w:rPr>
        <w:lastRenderedPageBreak/>
        <w:t>территории, а также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 исключением случаев осуществления строительства, реконструкции объекта индивидуального жилищного строительства. В случае если при строительстве, реконструкции объекта капитального строительства осуществляется государственный строительный надзор, осмотр такого объекта не проводится;</w:t>
      </w:r>
    </w:p>
    <w:p w14:paraId="59397B03" w14:textId="77777777" w:rsidR="00E76DB0" w:rsidRPr="00DC5D37" w:rsidRDefault="00E76DB0" w:rsidP="00E76DB0">
      <w:pPr>
        <w:pStyle w:val="ConsPlusNormal"/>
        <w:ind w:firstLine="714"/>
        <w:contextualSpacing/>
        <w:jc w:val="both"/>
        <w:rPr>
          <w:rFonts w:ascii="Times New Roman" w:hAnsi="Times New Roman" w:cs="Times New Roman"/>
          <w:sz w:val="28"/>
          <w:szCs w:val="28"/>
        </w:rPr>
      </w:pPr>
      <w:r w:rsidRPr="00DC5D37">
        <w:rPr>
          <w:rFonts w:ascii="Times New Roman" w:hAnsi="Times New Roman" w:cs="Times New Roman"/>
          <w:sz w:val="28"/>
          <w:szCs w:val="28"/>
        </w:rPr>
        <w:t>в) проверка документов на предмет соответствия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 или а случае строительства, реконструкции линейного объекта проекту планировки территории и проекту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проекту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ограничениям, установленным в соответствии с земельным и иным законодательством Российской Федерации.</w:t>
      </w:r>
      <w:commentRangeEnd w:id="5"/>
      <w:r w:rsidR="00A5762A" w:rsidRPr="00DC5D37">
        <w:rPr>
          <w:rStyle w:val="ae"/>
          <w:rFonts w:asciiTheme="minorHAnsi" w:eastAsiaTheme="minorEastAsia" w:hAnsiTheme="minorHAnsi" w:cstheme="minorBidi"/>
          <w:sz w:val="28"/>
          <w:szCs w:val="28"/>
          <w:lang w:eastAsia="ru-RU"/>
        </w:rPr>
        <w:commentReference w:id="5"/>
      </w:r>
    </w:p>
    <w:p w14:paraId="0D30F7BC" w14:textId="17D44FBF" w:rsidR="003448A8" w:rsidRPr="00DC5D37" w:rsidRDefault="00A5762A" w:rsidP="00E76DB0">
      <w:pPr>
        <w:pStyle w:val="af4"/>
        <w:ind w:firstLine="709"/>
        <w:jc w:val="both"/>
        <w:rPr>
          <w:rFonts w:ascii="Times New Roman" w:hAnsi="Times New Roman" w:cs="Times New Roman"/>
          <w:sz w:val="28"/>
          <w:szCs w:val="28"/>
        </w:rPr>
      </w:pPr>
      <w:r w:rsidRPr="00DC5D37">
        <w:rPr>
          <w:rFonts w:ascii="Times New Roman" w:hAnsi="Times New Roman" w:cs="Times New Roman"/>
          <w:sz w:val="28"/>
          <w:szCs w:val="28"/>
        </w:rPr>
        <w:t>3.2</w:t>
      </w:r>
      <w:r w:rsidR="00ED4395">
        <w:rPr>
          <w:rFonts w:ascii="Times New Roman" w:hAnsi="Times New Roman" w:cs="Times New Roman"/>
          <w:sz w:val="28"/>
          <w:szCs w:val="28"/>
        </w:rPr>
        <w:t>3</w:t>
      </w:r>
      <w:r w:rsidR="003448A8" w:rsidRPr="00DC5D37">
        <w:rPr>
          <w:rFonts w:ascii="Times New Roman" w:hAnsi="Times New Roman" w:cs="Times New Roman"/>
          <w:sz w:val="28"/>
          <w:szCs w:val="28"/>
        </w:rPr>
        <w:t>. Уполномоченный специалист Администрации по итогам проверки, указанной в пункте</w:t>
      </w:r>
      <w:r w:rsidRPr="00DC5D37">
        <w:rPr>
          <w:rFonts w:ascii="Times New Roman" w:hAnsi="Times New Roman" w:cs="Times New Roman"/>
          <w:sz w:val="28"/>
          <w:szCs w:val="28"/>
        </w:rPr>
        <w:t xml:space="preserve"> 3.21</w:t>
      </w:r>
      <w:r w:rsidR="003448A8" w:rsidRPr="00DC5D37">
        <w:rPr>
          <w:rFonts w:ascii="Times New Roman" w:hAnsi="Times New Roman" w:cs="Times New Roman"/>
          <w:sz w:val="28"/>
          <w:szCs w:val="28"/>
        </w:rPr>
        <w:t xml:space="preserve"> настоящего Административного регламента, принимает одно из следующих решений:</w:t>
      </w:r>
    </w:p>
    <w:p w14:paraId="2A9CB260" w14:textId="77777777" w:rsidR="003448A8" w:rsidRPr="00DC5D37" w:rsidRDefault="003448A8" w:rsidP="003448A8">
      <w:pPr>
        <w:pStyle w:val="af4"/>
        <w:ind w:firstLine="709"/>
        <w:jc w:val="both"/>
        <w:rPr>
          <w:rFonts w:ascii="Times New Roman" w:hAnsi="Times New Roman" w:cs="Times New Roman"/>
          <w:sz w:val="28"/>
          <w:szCs w:val="28"/>
        </w:rPr>
      </w:pPr>
      <w:r w:rsidRPr="00DC5D37">
        <w:rPr>
          <w:rFonts w:ascii="Times New Roman" w:hAnsi="Times New Roman" w:cs="Times New Roman"/>
          <w:sz w:val="28"/>
          <w:szCs w:val="28"/>
        </w:rPr>
        <w:lastRenderedPageBreak/>
        <w:t xml:space="preserve">- о подготовке разрешения </w:t>
      </w:r>
      <w:r w:rsidR="00A5762A" w:rsidRPr="00DC5D37">
        <w:rPr>
          <w:rFonts w:ascii="Times New Roman" w:hAnsi="Times New Roman" w:cs="Times New Roman"/>
          <w:sz w:val="28"/>
          <w:szCs w:val="28"/>
        </w:rPr>
        <w:t>на ввод объекта в эксплуатацию</w:t>
      </w:r>
      <w:r w:rsidRPr="00DC5D37">
        <w:rPr>
          <w:rFonts w:ascii="Times New Roman" w:hAnsi="Times New Roman" w:cs="Times New Roman"/>
          <w:sz w:val="28"/>
          <w:szCs w:val="28"/>
        </w:rPr>
        <w:t xml:space="preserve">; </w:t>
      </w:r>
    </w:p>
    <w:p w14:paraId="5873E6DD" w14:textId="77777777" w:rsidR="003448A8" w:rsidRPr="00DC5D37" w:rsidRDefault="003448A8" w:rsidP="003448A8">
      <w:pPr>
        <w:pStyle w:val="af4"/>
        <w:ind w:firstLine="709"/>
        <w:jc w:val="both"/>
        <w:rPr>
          <w:rFonts w:ascii="Times New Roman" w:hAnsi="Times New Roman" w:cs="Times New Roman"/>
          <w:sz w:val="28"/>
          <w:szCs w:val="28"/>
        </w:rPr>
      </w:pPr>
      <w:r w:rsidRPr="00DC5D37">
        <w:rPr>
          <w:rFonts w:ascii="Times New Roman" w:hAnsi="Times New Roman" w:cs="Times New Roman"/>
          <w:sz w:val="28"/>
          <w:szCs w:val="28"/>
        </w:rPr>
        <w:t xml:space="preserve">- о подготовке проекта уведомления об отказе в выдаче разрешения </w:t>
      </w:r>
      <w:r w:rsidR="00A5762A" w:rsidRPr="00DC5D37">
        <w:rPr>
          <w:rFonts w:ascii="Times New Roman" w:hAnsi="Times New Roman" w:cs="Times New Roman"/>
          <w:sz w:val="28"/>
          <w:szCs w:val="28"/>
        </w:rPr>
        <w:t>на ввод объекта в эксплуатацию</w:t>
      </w:r>
      <w:r w:rsidRPr="00DC5D37">
        <w:rPr>
          <w:rFonts w:ascii="Times New Roman" w:hAnsi="Times New Roman" w:cs="Times New Roman"/>
          <w:sz w:val="28"/>
          <w:szCs w:val="28"/>
        </w:rPr>
        <w:t>.</w:t>
      </w:r>
    </w:p>
    <w:p w14:paraId="716C8BE4" w14:textId="02F40358" w:rsidR="003448A8" w:rsidRPr="00DC5D37" w:rsidRDefault="00A5762A" w:rsidP="003448A8">
      <w:pPr>
        <w:pStyle w:val="af4"/>
        <w:ind w:firstLine="709"/>
        <w:jc w:val="both"/>
        <w:rPr>
          <w:rFonts w:ascii="Times New Roman" w:hAnsi="Times New Roman" w:cs="Times New Roman"/>
          <w:sz w:val="28"/>
          <w:szCs w:val="28"/>
        </w:rPr>
      </w:pPr>
      <w:r w:rsidRPr="00DC5D37">
        <w:rPr>
          <w:rFonts w:ascii="Times New Roman" w:hAnsi="Times New Roman" w:cs="Times New Roman"/>
          <w:sz w:val="28"/>
          <w:szCs w:val="28"/>
        </w:rPr>
        <w:t>3.2</w:t>
      </w:r>
      <w:r w:rsidR="00ED4395">
        <w:rPr>
          <w:rFonts w:ascii="Times New Roman" w:hAnsi="Times New Roman" w:cs="Times New Roman"/>
          <w:sz w:val="28"/>
          <w:szCs w:val="28"/>
        </w:rPr>
        <w:t>4</w:t>
      </w:r>
      <w:r w:rsidR="003448A8" w:rsidRPr="00DC5D37">
        <w:rPr>
          <w:rFonts w:ascii="Times New Roman" w:hAnsi="Times New Roman" w:cs="Times New Roman"/>
          <w:sz w:val="28"/>
          <w:szCs w:val="28"/>
        </w:rPr>
        <w:t xml:space="preserve">. Подготовленный проект разрешения на </w:t>
      </w:r>
      <w:r w:rsidR="00E76DB0" w:rsidRPr="00DC5D37">
        <w:rPr>
          <w:rFonts w:ascii="Times New Roman" w:hAnsi="Times New Roman" w:cs="Times New Roman"/>
          <w:sz w:val="28"/>
          <w:szCs w:val="28"/>
        </w:rPr>
        <w:t xml:space="preserve">ввод объекта в эксплуатацию </w:t>
      </w:r>
      <w:r w:rsidR="003448A8" w:rsidRPr="00DC5D37">
        <w:rPr>
          <w:rFonts w:ascii="Times New Roman" w:hAnsi="Times New Roman" w:cs="Times New Roman"/>
          <w:sz w:val="28"/>
          <w:szCs w:val="28"/>
        </w:rPr>
        <w:t>либо проект уведомления об отказе в выдаче такого разрешения представляется для проверки</w:t>
      </w:r>
      <w:r w:rsidR="00DC5D37">
        <w:rPr>
          <w:rFonts w:ascii="Times New Roman" w:hAnsi="Times New Roman" w:cs="Times New Roman"/>
          <w:sz w:val="28"/>
          <w:szCs w:val="28"/>
        </w:rPr>
        <w:t xml:space="preserve"> начальнику Отдела</w:t>
      </w:r>
      <w:r w:rsidR="003448A8" w:rsidRPr="00DC5D37">
        <w:rPr>
          <w:rFonts w:ascii="Times New Roman" w:hAnsi="Times New Roman" w:cs="Times New Roman"/>
          <w:sz w:val="28"/>
          <w:szCs w:val="28"/>
        </w:rPr>
        <w:t>.</w:t>
      </w:r>
    </w:p>
    <w:p w14:paraId="6C3FA156" w14:textId="0240BF5B" w:rsidR="003448A8" w:rsidRPr="00DC5D37" w:rsidRDefault="00A5762A" w:rsidP="003448A8">
      <w:pPr>
        <w:pStyle w:val="af4"/>
        <w:ind w:firstLine="709"/>
        <w:jc w:val="both"/>
        <w:rPr>
          <w:rFonts w:ascii="Times New Roman" w:hAnsi="Times New Roman" w:cs="Times New Roman"/>
          <w:sz w:val="28"/>
          <w:szCs w:val="28"/>
        </w:rPr>
      </w:pPr>
      <w:r w:rsidRPr="00DC5D37">
        <w:rPr>
          <w:rFonts w:ascii="Times New Roman" w:hAnsi="Times New Roman" w:cs="Times New Roman"/>
          <w:sz w:val="28"/>
          <w:szCs w:val="28"/>
        </w:rPr>
        <w:t>3.2</w:t>
      </w:r>
      <w:r w:rsidR="00ED4395">
        <w:rPr>
          <w:rFonts w:ascii="Times New Roman" w:hAnsi="Times New Roman" w:cs="Times New Roman"/>
          <w:sz w:val="28"/>
          <w:szCs w:val="28"/>
        </w:rPr>
        <w:t>5</w:t>
      </w:r>
      <w:r w:rsidR="003448A8" w:rsidRPr="00DC5D37">
        <w:rPr>
          <w:rFonts w:ascii="Times New Roman" w:hAnsi="Times New Roman" w:cs="Times New Roman"/>
          <w:sz w:val="28"/>
          <w:szCs w:val="28"/>
        </w:rPr>
        <w:t xml:space="preserve">. В случае замечаний по оформлению документа проект разрешения на </w:t>
      </w:r>
      <w:r w:rsidR="00E76DB0" w:rsidRPr="00DC5D37">
        <w:rPr>
          <w:rFonts w:ascii="Times New Roman" w:hAnsi="Times New Roman" w:cs="Times New Roman"/>
          <w:sz w:val="28"/>
          <w:szCs w:val="28"/>
        </w:rPr>
        <w:t>ввод объекта в эксплуатацию</w:t>
      </w:r>
      <w:r w:rsidR="003448A8" w:rsidRPr="00DC5D37">
        <w:rPr>
          <w:rFonts w:ascii="Times New Roman" w:hAnsi="Times New Roman" w:cs="Times New Roman"/>
          <w:sz w:val="28"/>
          <w:szCs w:val="28"/>
        </w:rPr>
        <w:t xml:space="preserve"> либо проект уведомления об отказе в выдаче такого разрешения возвращается ответственному исполнителю для доработки. </w:t>
      </w:r>
    </w:p>
    <w:p w14:paraId="601D55A7" w14:textId="4A21A054" w:rsidR="003448A8" w:rsidRPr="00DC5D37" w:rsidRDefault="003448A8" w:rsidP="003448A8">
      <w:pPr>
        <w:pStyle w:val="af4"/>
        <w:ind w:firstLine="709"/>
        <w:jc w:val="both"/>
        <w:rPr>
          <w:rFonts w:ascii="Times New Roman" w:hAnsi="Times New Roman" w:cs="Times New Roman"/>
          <w:sz w:val="28"/>
          <w:szCs w:val="28"/>
        </w:rPr>
      </w:pPr>
      <w:r w:rsidRPr="00DC5D37">
        <w:rPr>
          <w:rFonts w:ascii="Times New Roman" w:hAnsi="Times New Roman" w:cs="Times New Roman"/>
          <w:sz w:val="28"/>
          <w:szCs w:val="28"/>
        </w:rPr>
        <w:t>В случае правильности оформления проектов документов</w:t>
      </w:r>
      <w:r w:rsidRPr="00DC5D37">
        <w:rPr>
          <w:rFonts w:ascii="Times New Roman" w:hAnsi="Times New Roman" w:cs="Times New Roman"/>
          <w:i/>
          <w:sz w:val="28"/>
          <w:szCs w:val="28"/>
        </w:rPr>
        <w:t>, глава МО «</w:t>
      </w:r>
      <w:r w:rsidR="00DC5D37" w:rsidRPr="00DC5D37">
        <w:rPr>
          <w:rFonts w:ascii="Times New Roman" w:hAnsi="Times New Roman" w:cs="Times New Roman"/>
          <w:i/>
          <w:sz w:val="28"/>
          <w:szCs w:val="28"/>
        </w:rPr>
        <w:t>Ленский район»</w:t>
      </w:r>
      <w:r w:rsidRPr="00DC5D37">
        <w:rPr>
          <w:rFonts w:ascii="Times New Roman" w:hAnsi="Times New Roman" w:cs="Times New Roman"/>
          <w:sz w:val="28"/>
          <w:szCs w:val="28"/>
        </w:rPr>
        <w:t xml:space="preserve"> визирует проект разрешения на </w:t>
      </w:r>
      <w:r w:rsidR="00DC5D37" w:rsidRPr="00DC5D37">
        <w:rPr>
          <w:rFonts w:ascii="Times New Roman" w:hAnsi="Times New Roman" w:cs="Times New Roman"/>
          <w:sz w:val="28"/>
          <w:szCs w:val="28"/>
        </w:rPr>
        <w:t>ввод объекта в эксплуатацию</w:t>
      </w:r>
      <w:r w:rsidRPr="00DC5D37">
        <w:rPr>
          <w:rFonts w:ascii="Times New Roman" w:hAnsi="Times New Roman" w:cs="Times New Roman"/>
          <w:sz w:val="28"/>
          <w:szCs w:val="28"/>
        </w:rPr>
        <w:t xml:space="preserve"> либо проект уведомления об отказе в выдаче такого разрешения.</w:t>
      </w:r>
    </w:p>
    <w:p w14:paraId="606BD9C8" w14:textId="70860079" w:rsidR="003448A8" w:rsidRPr="00DC5D37" w:rsidRDefault="00A5762A" w:rsidP="003448A8">
      <w:pPr>
        <w:pStyle w:val="af4"/>
        <w:ind w:firstLine="709"/>
        <w:jc w:val="both"/>
        <w:rPr>
          <w:rFonts w:ascii="Times New Roman" w:hAnsi="Times New Roman" w:cs="Times New Roman"/>
          <w:sz w:val="28"/>
          <w:szCs w:val="28"/>
        </w:rPr>
      </w:pPr>
      <w:r w:rsidRPr="00DC5D37">
        <w:rPr>
          <w:rFonts w:ascii="Times New Roman" w:hAnsi="Times New Roman" w:cs="Times New Roman"/>
          <w:sz w:val="28"/>
          <w:szCs w:val="28"/>
        </w:rPr>
        <w:t>3.2</w:t>
      </w:r>
      <w:r w:rsidR="00ED4395">
        <w:rPr>
          <w:rFonts w:ascii="Times New Roman" w:hAnsi="Times New Roman" w:cs="Times New Roman"/>
          <w:sz w:val="28"/>
          <w:szCs w:val="28"/>
        </w:rPr>
        <w:t>6</w:t>
      </w:r>
      <w:r w:rsidR="003448A8" w:rsidRPr="00DC5D37">
        <w:rPr>
          <w:rFonts w:ascii="Times New Roman" w:hAnsi="Times New Roman" w:cs="Times New Roman"/>
          <w:sz w:val="28"/>
          <w:szCs w:val="28"/>
        </w:rPr>
        <w:t>. Критерием административной процедуры является наличие в Отделе документов, необходимых для предоставления муниципальной услуги.</w:t>
      </w:r>
    </w:p>
    <w:p w14:paraId="248EC000" w14:textId="5B8FD575" w:rsidR="003448A8" w:rsidRPr="00DC5D37" w:rsidRDefault="00A5762A" w:rsidP="003448A8">
      <w:pPr>
        <w:pStyle w:val="af4"/>
        <w:ind w:firstLine="709"/>
        <w:jc w:val="both"/>
        <w:rPr>
          <w:rFonts w:ascii="Times New Roman" w:hAnsi="Times New Roman" w:cs="Times New Roman"/>
          <w:sz w:val="28"/>
          <w:szCs w:val="28"/>
        </w:rPr>
      </w:pPr>
      <w:r w:rsidRPr="00DC5D37">
        <w:rPr>
          <w:rFonts w:ascii="Times New Roman" w:hAnsi="Times New Roman" w:cs="Times New Roman"/>
          <w:sz w:val="28"/>
          <w:szCs w:val="28"/>
        </w:rPr>
        <w:t>3.2</w:t>
      </w:r>
      <w:r w:rsidR="00ED4395">
        <w:rPr>
          <w:rFonts w:ascii="Times New Roman" w:hAnsi="Times New Roman" w:cs="Times New Roman"/>
          <w:sz w:val="28"/>
          <w:szCs w:val="28"/>
        </w:rPr>
        <w:t>7</w:t>
      </w:r>
      <w:r w:rsidR="003448A8" w:rsidRPr="00DC5D37">
        <w:rPr>
          <w:rFonts w:ascii="Times New Roman" w:hAnsi="Times New Roman" w:cs="Times New Roman"/>
          <w:sz w:val="28"/>
          <w:szCs w:val="28"/>
        </w:rPr>
        <w:t xml:space="preserve">. Результатом выполнения административной процедуры является </w:t>
      </w:r>
      <w:r w:rsidR="00DC5D37" w:rsidRPr="00DC5D37">
        <w:rPr>
          <w:rFonts w:ascii="Times New Roman" w:hAnsi="Times New Roman" w:cs="Times New Roman"/>
          <w:sz w:val="28"/>
          <w:szCs w:val="28"/>
        </w:rPr>
        <w:t>подписан</w:t>
      </w:r>
      <w:r w:rsidR="00DC5D37">
        <w:rPr>
          <w:rFonts w:ascii="Times New Roman" w:hAnsi="Times New Roman" w:cs="Times New Roman"/>
          <w:sz w:val="28"/>
          <w:szCs w:val="28"/>
        </w:rPr>
        <w:t>ный</w:t>
      </w:r>
      <w:r w:rsidR="00DC5D37" w:rsidRPr="00DC5D37">
        <w:rPr>
          <w:rFonts w:ascii="Times New Roman" w:hAnsi="Times New Roman" w:cs="Times New Roman"/>
          <w:sz w:val="28"/>
          <w:szCs w:val="28"/>
        </w:rPr>
        <w:t xml:space="preserve"> </w:t>
      </w:r>
      <w:r w:rsidR="003448A8" w:rsidRPr="00DC5D37">
        <w:rPr>
          <w:rFonts w:ascii="Times New Roman" w:hAnsi="Times New Roman" w:cs="Times New Roman"/>
          <w:sz w:val="28"/>
          <w:szCs w:val="28"/>
        </w:rPr>
        <w:t xml:space="preserve">документ о предоставлении либо об отказе в предоставлении муниципальной услуги </w:t>
      </w:r>
      <w:r w:rsidR="00DC5D37">
        <w:rPr>
          <w:rFonts w:ascii="Times New Roman" w:hAnsi="Times New Roman" w:cs="Times New Roman"/>
          <w:sz w:val="28"/>
          <w:szCs w:val="28"/>
        </w:rPr>
        <w:t>Главой МО «Ленский район».</w:t>
      </w:r>
    </w:p>
    <w:p w14:paraId="13687A86" w14:textId="23366BBE" w:rsidR="003448A8" w:rsidRPr="00DC5D37" w:rsidRDefault="003448A8" w:rsidP="003448A8">
      <w:pPr>
        <w:pStyle w:val="af4"/>
        <w:ind w:firstLine="709"/>
        <w:jc w:val="both"/>
        <w:rPr>
          <w:rFonts w:ascii="Times New Roman" w:hAnsi="Times New Roman" w:cs="Times New Roman"/>
          <w:sz w:val="28"/>
          <w:szCs w:val="28"/>
        </w:rPr>
      </w:pPr>
      <w:r w:rsidRPr="00DC5D37">
        <w:rPr>
          <w:rFonts w:ascii="Times New Roman" w:hAnsi="Times New Roman" w:cs="Times New Roman"/>
          <w:sz w:val="28"/>
          <w:szCs w:val="28"/>
        </w:rPr>
        <w:t xml:space="preserve">Форма отказа в выдаче разрешения </w:t>
      </w:r>
      <w:r w:rsidR="00A5762A" w:rsidRPr="00DC5D37">
        <w:rPr>
          <w:rFonts w:ascii="Times New Roman" w:hAnsi="Times New Roman" w:cs="Times New Roman"/>
          <w:sz w:val="28"/>
          <w:szCs w:val="28"/>
        </w:rPr>
        <w:t xml:space="preserve">на ввод объекта в эксплуатацию </w:t>
      </w:r>
      <w:r w:rsidRPr="00DC5D37">
        <w:rPr>
          <w:rFonts w:ascii="Times New Roman" w:hAnsi="Times New Roman" w:cs="Times New Roman"/>
          <w:sz w:val="28"/>
          <w:szCs w:val="28"/>
        </w:rPr>
        <w:t xml:space="preserve">приведена в </w:t>
      </w:r>
      <w:r w:rsidRPr="008D3177">
        <w:rPr>
          <w:rFonts w:ascii="Times New Roman" w:hAnsi="Times New Roman" w:cs="Times New Roman"/>
          <w:sz w:val="28"/>
          <w:szCs w:val="28"/>
        </w:rPr>
        <w:t xml:space="preserve">приложении № </w:t>
      </w:r>
      <w:r w:rsidR="004840C2" w:rsidRPr="008D3177">
        <w:rPr>
          <w:rFonts w:ascii="Times New Roman" w:hAnsi="Times New Roman" w:cs="Times New Roman"/>
          <w:sz w:val="28"/>
          <w:szCs w:val="28"/>
        </w:rPr>
        <w:t>6</w:t>
      </w:r>
      <w:r w:rsidR="00DC5D37" w:rsidRPr="008D3177">
        <w:rPr>
          <w:rFonts w:ascii="Times New Roman" w:hAnsi="Times New Roman" w:cs="Times New Roman"/>
          <w:sz w:val="28"/>
          <w:szCs w:val="28"/>
        </w:rPr>
        <w:t xml:space="preserve"> </w:t>
      </w:r>
      <w:r w:rsidRPr="008D3177">
        <w:rPr>
          <w:rFonts w:ascii="Times New Roman" w:hAnsi="Times New Roman" w:cs="Times New Roman"/>
          <w:sz w:val="28"/>
          <w:szCs w:val="28"/>
        </w:rPr>
        <w:t>к настоящему</w:t>
      </w:r>
      <w:r w:rsidRPr="00DC5D37">
        <w:rPr>
          <w:rFonts w:ascii="Times New Roman" w:hAnsi="Times New Roman" w:cs="Times New Roman"/>
          <w:sz w:val="28"/>
          <w:szCs w:val="28"/>
        </w:rPr>
        <w:t xml:space="preserve"> Административному регламенту.</w:t>
      </w:r>
    </w:p>
    <w:p w14:paraId="2A3114D6" w14:textId="427D63D0" w:rsidR="003448A8" w:rsidRPr="00DC5D37" w:rsidRDefault="003448A8" w:rsidP="003448A8">
      <w:pPr>
        <w:pStyle w:val="af4"/>
        <w:ind w:firstLine="709"/>
        <w:jc w:val="both"/>
        <w:rPr>
          <w:rFonts w:ascii="Times New Roman" w:hAnsi="Times New Roman" w:cs="Times New Roman"/>
          <w:sz w:val="28"/>
          <w:szCs w:val="28"/>
        </w:rPr>
      </w:pPr>
      <w:r w:rsidRPr="00DC5D37">
        <w:rPr>
          <w:rFonts w:ascii="Times New Roman" w:hAnsi="Times New Roman" w:cs="Times New Roman"/>
          <w:sz w:val="28"/>
          <w:szCs w:val="28"/>
        </w:rPr>
        <w:t xml:space="preserve">Форма разрешения на </w:t>
      </w:r>
      <w:r w:rsidR="00DC5D37">
        <w:rPr>
          <w:rFonts w:ascii="Times New Roman" w:hAnsi="Times New Roman" w:cs="Times New Roman"/>
          <w:sz w:val="28"/>
          <w:szCs w:val="28"/>
        </w:rPr>
        <w:t>ввод объекта в эксплуатацию</w:t>
      </w:r>
      <w:r w:rsidRPr="00DC5D37">
        <w:rPr>
          <w:rFonts w:ascii="Times New Roman" w:hAnsi="Times New Roman" w:cs="Times New Roman"/>
          <w:sz w:val="28"/>
          <w:szCs w:val="28"/>
        </w:rPr>
        <w:t xml:space="preserve"> приведена в </w:t>
      </w:r>
      <w:r w:rsidRPr="008D3177">
        <w:rPr>
          <w:rFonts w:ascii="Times New Roman" w:hAnsi="Times New Roman" w:cs="Times New Roman"/>
          <w:sz w:val="28"/>
          <w:szCs w:val="28"/>
        </w:rPr>
        <w:t xml:space="preserve">приложении № </w:t>
      </w:r>
      <w:r w:rsidR="004840C2" w:rsidRPr="008D3177">
        <w:rPr>
          <w:rFonts w:ascii="Times New Roman" w:hAnsi="Times New Roman" w:cs="Times New Roman"/>
          <w:sz w:val="28"/>
          <w:szCs w:val="28"/>
        </w:rPr>
        <w:t>7</w:t>
      </w:r>
      <w:r w:rsidRPr="008D3177">
        <w:rPr>
          <w:rFonts w:ascii="Times New Roman" w:hAnsi="Times New Roman" w:cs="Times New Roman"/>
          <w:sz w:val="28"/>
          <w:szCs w:val="28"/>
        </w:rPr>
        <w:t xml:space="preserve"> к</w:t>
      </w:r>
      <w:r w:rsidRPr="00DC5D37">
        <w:rPr>
          <w:rFonts w:ascii="Times New Roman" w:hAnsi="Times New Roman" w:cs="Times New Roman"/>
          <w:sz w:val="28"/>
          <w:szCs w:val="28"/>
        </w:rPr>
        <w:t xml:space="preserve"> настоящему Административному регламенту.</w:t>
      </w:r>
    </w:p>
    <w:p w14:paraId="37F92B63" w14:textId="7ACFCB3E" w:rsidR="003448A8" w:rsidRPr="00DC5D37" w:rsidRDefault="00A5762A" w:rsidP="003448A8">
      <w:pPr>
        <w:pStyle w:val="af4"/>
        <w:ind w:firstLine="709"/>
        <w:jc w:val="both"/>
        <w:rPr>
          <w:rFonts w:ascii="Times New Roman" w:hAnsi="Times New Roman" w:cs="Times New Roman"/>
          <w:sz w:val="28"/>
          <w:szCs w:val="28"/>
        </w:rPr>
      </w:pPr>
      <w:r w:rsidRPr="00DC5D37">
        <w:rPr>
          <w:rFonts w:ascii="Times New Roman" w:hAnsi="Times New Roman" w:cs="Times New Roman"/>
          <w:sz w:val="28"/>
          <w:szCs w:val="28"/>
        </w:rPr>
        <w:t>3.2</w:t>
      </w:r>
      <w:r w:rsidR="00ED4395">
        <w:rPr>
          <w:rFonts w:ascii="Times New Roman" w:hAnsi="Times New Roman" w:cs="Times New Roman"/>
          <w:sz w:val="28"/>
          <w:szCs w:val="28"/>
        </w:rPr>
        <w:t>8</w:t>
      </w:r>
      <w:r w:rsidR="003448A8" w:rsidRPr="00DC5D37">
        <w:rPr>
          <w:rFonts w:ascii="Times New Roman" w:hAnsi="Times New Roman" w:cs="Times New Roman"/>
          <w:sz w:val="28"/>
          <w:szCs w:val="28"/>
        </w:rPr>
        <w:t>. Способом фиксации результата выполнения административной процедуры является подписанное разрешение</w:t>
      </w:r>
      <w:r w:rsidR="00E76DB0" w:rsidRPr="00DC5D37">
        <w:rPr>
          <w:rFonts w:ascii="Times New Roman" w:hAnsi="Times New Roman" w:cs="Times New Roman"/>
          <w:sz w:val="28"/>
          <w:szCs w:val="28"/>
        </w:rPr>
        <w:t xml:space="preserve"> на ввод объекта в эксплуатацию</w:t>
      </w:r>
      <w:r w:rsidR="003448A8" w:rsidRPr="00DC5D37">
        <w:rPr>
          <w:rFonts w:ascii="Times New Roman" w:hAnsi="Times New Roman" w:cs="Times New Roman"/>
          <w:sz w:val="28"/>
          <w:szCs w:val="28"/>
        </w:rPr>
        <w:t xml:space="preserve"> </w:t>
      </w:r>
      <w:r w:rsidR="003448A8" w:rsidRPr="00DC5D37">
        <w:rPr>
          <w:rFonts w:ascii="Times New Roman" w:hAnsi="Times New Roman" w:cs="Times New Roman"/>
          <w:sz w:val="28"/>
          <w:szCs w:val="28"/>
        </w:rPr>
        <w:lastRenderedPageBreak/>
        <w:t xml:space="preserve">либо уведомления об отказе выдаче такого разрешения. </w:t>
      </w:r>
    </w:p>
    <w:p w14:paraId="6D02400A" w14:textId="0DE3C37E" w:rsidR="00616E97" w:rsidRPr="00DC5D37" w:rsidRDefault="00A5762A" w:rsidP="003448A8">
      <w:pPr>
        <w:pStyle w:val="af4"/>
        <w:ind w:firstLine="709"/>
        <w:jc w:val="both"/>
        <w:rPr>
          <w:rFonts w:ascii="Times New Roman" w:hAnsi="Times New Roman" w:cs="Times New Roman"/>
          <w:sz w:val="28"/>
          <w:szCs w:val="28"/>
        </w:rPr>
      </w:pPr>
      <w:r w:rsidRPr="00DC5D37">
        <w:rPr>
          <w:rFonts w:ascii="Times New Roman" w:hAnsi="Times New Roman" w:cs="Times New Roman"/>
          <w:sz w:val="28"/>
          <w:szCs w:val="28"/>
        </w:rPr>
        <w:t>3.2</w:t>
      </w:r>
      <w:r w:rsidR="00ED4395">
        <w:rPr>
          <w:rFonts w:ascii="Times New Roman" w:hAnsi="Times New Roman" w:cs="Times New Roman"/>
          <w:sz w:val="28"/>
          <w:szCs w:val="28"/>
        </w:rPr>
        <w:t>9</w:t>
      </w:r>
      <w:r w:rsidR="003448A8" w:rsidRPr="00DC5D37">
        <w:rPr>
          <w:rFonts w:ascii="Times New Roman" w:hAnsi="Times New Roman" w:cs="Times New Roman"/>
          <w:sz w:val="28"/>
          <w:szCs w:val="28"/>
        </w:rPr>
        <w:t>.Максимальная продолжительность указанной процедуры составляет три рабочих дня</w:t>
      </w:r>
    </w:p>
    <w:p w14:paraId="0A5FBFFD" w14:textId="77777777" w:rsidR="003448A8" w:rsidRPr="00E334B1" w:rsidRDefault="003448A8" w:rsidP="003448A8">
      <w:pPr>
        <w:pStyle w:val="af4"/>
        <w:ind w:firstLine="709"/>
        <w:jc w:val="both"/>
        <w:rPr>
          <w:rFonts w:ascii="Times New Roman" w:eastAsia="Times New Roman" w:hAnsi="Times New Roman" w:cs="Times New Roman"/>
          <w:spacing w:val="2"/>
          <w:sz w:val="24"/>
          <w:szCs w:val="28"/>
        </w:rPr>
      </w:pPr>
    </w:p>
    <w:p w14:paraId="48C39FD2" w14:textId="77777777" w:rsidR="00D57D8B" w:rsidRDefault="00D57D8B" w:rsidP="0091402C">
      <w:pPr>
        <w:pStyle w:val="af4"/>
        <w:ind w:firstLine="709"/>
        <w:jc w:val="center"/>
        <w:rPr>
          <w:rFonts w:ascii="Times New Roman" w:hAnsi="Times New Roman" w:cs="Times New Roman"/>
          <w:b/>
          <w:sz w:val="28"/>
          <w:szCs w:val="28"/>
        </w:rPr>
      </w:pPr>
      <w:bookmarkStart w:id="6" w:name="sub_314"/>
    </w:p>
    <w:p w14:paraId="3BBD16E5" w14:textId="77777777" w:rsidR="00D57D8B" w:rsidRDefault="00D57D8B" w:rsidP="0091402C">
      <w:pPr>
        <w:pStyle w:val="af4"/>
        <w:ind w:firstLine="709"/>
        <w:jc w:val="center"/>
        <w:rPr>
          <w:rFonts w:ascii="Times New Roman" w:hAnsi="Times New Roman" w:cs="Times New Roman"/>
          <w:b/>
          <w:sz w:val="28"/>
          <w:szCs w:val="28"/>
        </w:rPr>
      </w:pPr>
    </w:p>
    <w:p w14:paraId="670D40A7" w14:textId="77777777" w:rsidR="00D57D8B" w:rsidRDefault="00D57D8B" w:rsidP="0091402C">
      <w:pPr>
        <w:pStyle w:val="af4"/>
        <w:ind w:firstLine="709"/>
        <w:jc w:val="center"/>
        <w:rPr>
          <w:rFonts w:ascii="Times New Roman" w:hAnsi="Times New Roman" w:cs="Times New Roman"/>
          <w:b/>
          <w:sz w:val="28"/>
          <w:szCs w:val="28"/>
        </w:rPr>
      </w:pPr>
    </w:p>
    <w:p w14:paraId="1655063C" w14:textId="60242E33" w:rsidR="0049762F" w:rsidRPr="00DC5D37" w:rsidRDefault="0049762F" w:rsidP="0091402C">
      <w:pPr>
        <w:pStyle w:val="af4"/>
        <w:ind w:firstLine="709"/>
        <w:jc w:val="center"/>
        <w:rPr>
          <w:rFonts w:ascii="Times New Roman" w:hAnsi="Times New Roman" w:cs="Times New Roman"/>
          <w:b/>
          <w:sz w:val="28"/>
          <w:szCs w:val="28"/>
        </w:rPr>
      </w:pPr>
      <w:r w:rsidRPr="00DC5D37">
        <w:rPr>
          <w:rFonts w:ascii="Times New Roman" w:hAnsi="Times New Roman" w:cs="Times New Roman"/>
          <w:b/>
          <w:sz w:val="28"/>
          <w:szCs w:val="28"/>
        </w:rPr>
        <w:t>Выдача результата муниципальной услуги</w:t>
      </w:r>
    </w:p>
    <w:p w14:paraId="56DCDD8C" w14:textId="77777777" w:rsidR="00F75D13" w:rsidRPr="00DC5D37" w:rsidRDefault="00F75D13" w:rsidP="0091402C">
      <w:pPr>
        <w:pStyle w:val="af4"/>
        <w:ind w:firstLine="709"/>
        <w:jc w:val="both"/>
        <w:rPr>
          <w:rFonts w:ascii="Times New Roman" w:hAnsi="Times New Roman" w:cs="Times New Roman"/>
          <w:sz w:val="28"/>
          <w:szCs w:val="28"/>
        </w:rPr>
      </w:pPr>
    </w:p>
    <w:p w14:paraId="722C3513" w14:textId="60651221" w:rsidR="0075160B" w:rsidRPr="00DC5D37" w:rsidRDefault="0049762F" w:rsidP="00442C30">
      <w:pPr>
        <w:pStyle w:val="af4"/>
        <w:ind w:firstLine="709"/>
        <w:jc w:val="both"/>
        <w:rPr>
          <w:rFonts w:ascii="Times New Roman" w:hAnsi="Times New Roman" w:cs="Times New Roman"/>
          <w:sz w:val="28"/>
          <w:szCs w:val="28"/>
        </w:rPr>
      </w:pPr>
      <w:bookmarkStart w:id="7" w:name="sub_3141"/>
      <w:bookmarkEnd w:id="6"/>
      <w:r w:rsidRPr="00DC5D37">
        <w:rPr>
          <w:rFonts w:ascii="Times New Roman" w:hAnsi="Times New Roman" w:cs="Times New Roman"/>
          <w:sz w:val="28"/>
          <w:szCs w:val="28"/>
        </w:rPr>
        <w:t>3.</w:t>
      </w:r>
      <w:r w:rsidR="00ED4395">
        <w:rPr>
          <w:rFonts w:ascii="Times New Roman" w:hAnsi="Times New Roman" w:cs="Times New Roman"/>
          <w:sz w:val="28"/>
          <w:szCs w:val="28"/>
        </w:rPr>
        <w:t>30</w:t>
      </w:r>
      <w:r w:rsidRPr="00DC5D37">
        <w:rPr>
          <w:rFonts w:ascii="Times New Roman" w:hAnsi="Times New Roman" w:cs="Times New Roman"/>
          <w:sz w:val="28"/>
          <w:szCs w:val="28"/>
        </w:rPr>
        <w:t xml:space="preserve">. </w:t>
      </w:r>
      <w:r w:rsidR="00182992" w:rsidRPr="00DC5D37">
        <w:rPr>
          <w:rFonts w:ascii="Times New Roman" w:hAnsi="Times New Roman" w:cs="Times New Roman"/>
          <w:sz w:val="28"/>
          <w:szCs w:val="28"/>
        </w:rPr>
        <w:t xml:space="preserve">Основанием для начала административной процедуры является поступление </w:t>
      </w:r>
      <w:r w:rsidR="00442C30" w:rsidRPr="00DC5D37">
        <w:rPr>
          <w:rFonts w:ascii="Times New Roman" w:hAnsi="Times New Roman" w:cs="Times New Roman"/>
          <w:sz w:val="28"/>
          <w:szCs w:val="28"/>
        </w:rPr>
        <w:t>специалисту, ответственному за выдачу</w:t>
      </w:r>
      <w:r w:rsidR="00565C56" w:rsidRPr="00DC5D37">
        <w:rPr>
          <w:rFonts w:ascii="Times New Roman" w:hAnsi="Times New Roman" w:cs="Times New Roman"/>
          <w:sz w:val="28"/>
          <w:szCs w:val="28"/>
        </w:rPr>
        <w:t xml:space="preserve"> </w:t>
      </w:r>
      <w:r w:rsidR="00442C30" w:rsidRPr="00DC5D37">
        <w:rPr>
          <w:rFonts w:ascii="Times New Roman" w:hAnsi="Times New Roman" w:cs="Times New Roman"/>
          <w:sz w:val="28"/>
          <w:szCs w:val="28"/>
        </w:rPr>
        <w:t>документов</w:t>
      </w:r>
      <w:r w:rsidR="00182992" w:rsidRPr="00DC5D37">
        <w:rPr>
          <w:rFonts w:ascii="Times New Roman" w:hAnsi="Times New Roman" w:cs="Times New Roman"/>
          <w:sz w:val="28"/>
          <w:szCs w:val="28"/>
        </w:rPr>
        <w:t>,</w:t>
      </w:r>
      <w:r w:rsidR="0075160B" w:rsidRPr="00DC5D37">
        <w:rPr>
          <w:rFonts w:ascii="Times New Roman" w:hAnsi="Times New Roman" w:cs="Times New Roman"/>
          <w:sz w:val="28"/>
          <w:szCs w:val="28"/>
        </w:rPr>
        <w:t xml:space="preserve"> </w:t>
      </w:r>
      <w:r w:rsidR="003448A8" w:rsidRPr="00DC5D37">
        <w:rPr>
          <w:rFonts w:ascii="Times New Roman" w:hAnsi="Times New Roman" w:cs="Times New Roman"/>
          <w:sz w:val="28"/>
          <w:szCs w:val="28"/>
        </w:rPr>
        <w:t xml:space="preserve">подписанного разрешения </w:t>
      </w:r>
      <w:r w:rsidR="00A5762A" w:rsidRPr="00DC5D37">
        <w:rPr>
          <w:rFonts w:ascii="Times New Roman" w:hAnsi="Times New Roman" w:cs="Times New Roman"/>
          <w:sz w:val="28"/>
          <w:szCs w:val="28"/>
        </w:rPr>
        <w:t>на ввод объекта в эксплуатацию</w:t>
      </w:r>
      <w:r w:rsidR="003448A8" w:rsidRPr="00DC5D37">
        <w:rPr>
          <w:rFonts w:ascii="Times New Roman" w:hAnsi="Times New Roman" w:cs="Times New Roman"/>
          <w:sz w:val="28"/>
          <w:szCs w:val="28"/>
        </w:rPr>
        <w:t xml:space="preserve"> либо уведомления об отказе в предоставлении муниципальной услуги.</w:t>
      </w:r>
    </w:p>
    <w:p w14:paraId="24FD055A" w14:textId="44F7A1B7" w:rsidR="00182992" w:rsidRPr="00DC5D37" w:rsidRDefault="00182992" w:rsidP="0091402C">
      <w:pPr>
        <w:pStyle w:val="af4"/>
        <w:ind w:firstLine="709"/>
        <w:jc w:val="both"/>
        <w:rPr>
          <w:rFonts w:ascii="Times New Roman" w:hAnsi="Times New Roman" w:cs="Times New Roman"/>
          <w:sz w:val="28"/>
          <w:szCs w:val="28"/>
        </w:rPr>
      </w:pPr>
      <w:r w:rsidRPr="00DC5D37">
        <w:rPr>
          <w:rFonts w:ascii="Times New Roman" w:hAnsi="Times New Roman" w:cs="Times New Roman"/>
          <w:sz w:val="28"/>
          <w:szCs w:val="28"/>
        </w:rPr>
        <w:t>3.</w:t>
      </w:r>
      <w:r w:rsidR="00ED4395">
        <w:rPr>
          <w:rFonts w:ascii="Times New Roman" w:hAnsi="Times New Roman" w:cs="Times New Roman"/>
          <w:sz w:val="28"/>
          <w:szCs w:val="28"/>
        </w:rPr>
        <w:t>31</w:t>
      </w:r>
      <w:r w:rsidRPr="00DC5D37">
        <w:rPr>
          <w:rFonts w:ascii="Times New Roman" w:hAnsi="Times New Roman" w:cs="Times New Roman"/>
          <w:sz w:val="28"/>
          <w:szCs w:val="28"/>
        </w:rPr>
        <w:t xml:space="preserve">. Специалист, </w:t>
      </w:r>
      <w:r w:rsidR="00442C30" w:rsidRPr="00DC5D37">
        <w:rPr>
          <w:rFonts w:ascii="Times New Roman" w:hAnsi="Times New Roman" w:cs="Times New Roman"/>
          <w:sz w:val="28"/>
          <w:szCs w:val="28"/>
        </w:rPr>
        <w:t>ответственный за выдачу документов,</w:t>
      </w:r>
      <w:r w:rsidRPr="00DC5D37">
        <w:rPr>
          <w:rFonts w:ascii="Times New Roman" w:hAnsi="Times New Roman" w:cs="Times New Roman"/>
          <w:sz w:val="28"/>
          <w:szCs w:val="28"/>
        </w:rPr>
        <w:t xml:space="preserve"> выполняет следующие административные действия:</w:t>
      </w:r>
    </w:p>
    <w:p w14:paraId="19C31375" w14:textId="77777777" w:rsidR="00182992" w:rsidRPr="00DC5D37" w:rsidRDefault="00182992" w:rsidP="0091402C">
      <w:pPr>
        <w:pStyle w:val="af4"/>
        <w:numPr>
          <w:ilvl w:val="0"/>
          <w:numId w:val="31"/>
        </w:numPr>
        <w:tabs>
          <w:tab w:val="left" w:pos="1134"/>
        </w:tabs>
        <w:ind w:left="0" w:firstLine="709"/>
        <w:jc w:val="both"/>
        <w:rPr>
          <w:rFonts w:ascii="Times New Roman" w:hAnsi="Times New Roman" w:cs="Times New Roman"/>
          <w:sz w:val="28"/>
          <w:szCs w:val="28"/>
        </w:rPr>
      </w:pPr>
      <w:r w:rsidRPr="00DC5D37">
        <w:rPr>
          <w:rFonts w:ascii="Times New Roman" w:hAnsi="Times New Roman" w:cs="Times New Roman"/>
          <w:sz w:val="28"/>
          <w:szCs w:val="28"/>
        </w:rPr>
        <w:t>регистрирует поступивший документ в</w:t>
      </w:r>
      <w:r w:rsidR="003448A8" w:rsidRPr="00DC5D37">
        <w:rPr>
          <w:rFonts w:ascii="Times New Roman" w:hAnsi="Times New Roman" w:cs="Times New Roman"/>
          <w:sz w:val="28"/>
          <w:szCs w:val="28"/>
        </w:rPr>
        <w:t xml:space="preserve"> соответствующем журнале</w:t>
      </w:r>
      <w:r w:rsidRPr="00DC5D37">
        <w:rPr>
          <w:rFonts w:ascii="Times New Roman" w:hAnsi="Times New Roman" w:cs="Times New Roman"/>
          <w:sz w:val="28"/>
          <w:szCs w:val="28"/>
        </w:rPr>
        <w:t>;</w:t>
      </w:r>
    </w:p>
    <w:p w14:paraId="6BCE2719" w14:textId="77777777" w:rsidR="00182992" w:rsidRPr="00DC5D37" w:rsidRDefault="00182992" w:rsidP="0091402C">
      <w:pPr>
        <w:pStyle w:val="af4"/>
        <w:numPr>
          <w:ilvl w:val="0"/>
          <w:numId w:val="31"/>
        </w:numPr>
        <w:tabs>
          <w:tab w:val="left" w:pos="1134"/>
        </w:tabs>
        <w:ind w:left="0" w:firstLine="709"/>
        <w:jc w:val="both"/>
        <w:rPr>
          <w:rFonts w:ascii="Times New Roman" w:hAnsi="Times New Roman" w:cs="Times New Roman"/>
          <w:color w:val="000000" w:themeColor="text1"/>
          <w:sz w:val="28"/>
          <w:szCs w:val="28"/>
        </w:rPr>
      </w:pPr>
      <w:r w:rsidRPr="00DC5D37">
        <w:rPr>
          <w:rFonts w:ascii="Times New Roman" w:hAnsi="Times New Roman" w:cs="Times New Roman"/>
          <w:color w:val="000000" w:themeColor="text1"/>
          <w:sz w:val="28"/>
          <w:szCs w:val="28"/>
        </w:rPr>
        <w:t>выдает заявителю под роспись в графе соответствующего журнала регистрации подготовленный документ.</w:t>
      </w:r>
    </w:p>
    <w:p w14:paraId="5EBEE1BE" w14:textId="0CAD9857" w:rsidR="00182992" w:rsidRPr="00DC5D37" w:rsidRDefault="00182992" w:rsidP="0091402C">
      <w:pPr>
        <w:pStyle w:val="af4"/>
        <w:ind w:firstLine="709"/>
        <w:jc w:val="both"/>
        <w:rPr>
          <w:rFonts w:ascii="Times New Roman" w:hAnsi="Times New Roman" w:cs="Times New Roman"/>
          <w:sz w:val="28"/>
          <w:szCs w:val="28"/>
        </w:rPr>
      </w:pPr>
      <w:r w:rsidRPr="00DC5D37">
        <w:rPr>
          <w:rFonts w:ascii="Times New Roman" w:hAnsi="Times New Roman" w:cs="Times New Roman"/>
          <w:sz w:val="28"/>
          <w:szCs w:val="28"/>
        </w:rPr>
        <w:t>3.</w:t>
      </w:r>
      <w:r w:rsidR="00A5762A" w:rsidRPr="00DC5D37">
        <w:rPr>
          <w:rFonts w:ascii="Times New Roman" w:hAnsi="Times New Roman" w:cs="Times New Roman"/>
          <w:sz w:val="28"/>
          <w:szCs w:val="28"/>
        </w:rPr>
        <w:t>3</w:t>
      </w:r>
      <w:r w:rsidR="00ED4395">
        <w:rPr>
          <w:rFonts w:ascii="Times New Roman" w:hAnsi="Times New Roman" w:cs="Times New Roman"/>
          <w:sz w:val="28"/>
          <w:szCs w:val="28"/>
        </w:rPr>
        <w:t>2</w:t>
      </w:r>
      <w:r w:rsidRPr="00DC5D37">
        <w:rPr>
          <w:rFonts w:ascii="Times New Roman" w:hAnsi="Times New Roman" w:cs="Times New Roman"/>
          <w:sz w:val="28"/>
          <w:szCs w:val="28"/>
        </w:rPr>
        <w:t xml:space="preserve">. Выдача результата предоставления муниципальной услуги производится в помещении </w:t>
      </w:r>
      <w:r w:rsidR="00442C30" w:rsidRPr="00DC5D37">
        <w:rPr>
          <w:rFonts w:ascii="Times New Roman" w:hAnsi="Times New Roman" w:cs="Times New Roman"/>
          <w:sz w:val="28"/>
          <w:szCs w:val="28"/>
        </w:rPr>
        <w:t>Администрации</w:t>
      </w:r>
      <w:r w:rsidRPr="00DC5D37">
        <w:rPr>
          <w:rFonts w:ascii="Times New Roman" w:hAnsi="Times New Roman" w:cs="Times New Roman"/>
          <w:sz w:val="28"/>
          <w:szCs w:val="28"/>
        </w:rPr>
        <w:t xml:space="preserve"> ежедневно в рабочее время и производится лично заявителю или уполномоченному им лицу при предъявлении документов, удостоверяющих личность и полномочия представителя (доверенность).</w:t>
      </w:r>
    </w:p>
    <w:p w14:paraId="5BE71302" w14:textId="4CA56529" w:rsidR="00442C30" w:rsidRPr="00B02981" w:rsidRDefault="00442C30" w:rsidP="00442C30">
      <w:pPr>
        <w:pStyle w:val="af4"/>
        <w:ind w:firstLine="709"/>
        <w:jc w:val="both"/>
        <w:rPr>
          <w:rFonts w:ascii="Times New Roman" w:hAnsi="Times New Roman" w:cs="Times New Roman"/>
          <w:sz w:val="28"/>
          <w:szCs w:val="28"/>
        </w:rPr>
      </w:pPr>
      <w:r w:rsidRPr="00DC5D37">
        <w:rPr>
          <w:rFonts w:ascii="Times New Roman" w:hAnsi="Times New Roman" w:cs="Times New Roman"/>
          <w:sz w:val="28"/>
          <w:szCs w:val="28"/>
        </w:rPr>
        <w:t>3.</w:t>
      </w:r>
      <w:r w:rsidR="00A5762A" w:rsidRPr="00DC5D37">
        <w:rPr>
          <w:rFonts w:ascii="Times New Roman" w:hAnsi="Times New Roman" w:cs="Times New Roman"/>
          <w:sz w:val="28"/>
          <w:szCs w:val="28"/>
        </w:rPr>
        <w:t>3</w:t>
      </w:r>
      <w:r w:rsidR="00ED4395">
        <w:rPr>
          <w:rFonts w:ascii="Times New Roman" w:hAnsi="Times New Roman" w:cs="Times New Roman"/>
          <w:sz w:val="28"/>
          <w:szCs w:val="28"/>
        </w:rPr>
        <w:t>3</w:t>
      </w:r>
      <w:r w:rsidRPr="00DC5D37">
        <w:rPr>
          <w:rFonts w:ascii="Times New Roman" w:hAnsi="Times New Roman" w:cs="Times New Roman"/>
          <w:sz w:val="28"/>
          <w:szCs w:val="28"/>
        </w:rPr>
        <w:t xml:space="preserve">. В случае неявки заявителя или его уполномоченного представителя в установленный срок результат предоставления </w:t>
      </w:r>
      <w:r w:rsidRPr="00B02981">
        <w:rPr>
          <w:rFonts w:ascii="Times New Roman" w:hAnsi="Times New Roman" w:cs="Times New Roman"/>
          <w:sz w:val="28"/>
          <w:szCs w:val="28"/>
        </w:rPr>
        <w:t xml:space="preserve">муниципальной услуги хранится в </w:t>
      </w:r>
      <w:r w:rsidR="00B01763" w:rsidRPr="00B02981">
        <w:rPr>
          <w:rFonts w:ascii="Times New Roman" w:eastAsia="Calibri" w:hAnsi="Times New Roman" w:cs="Times New Roman"/>
          <w:i/>
          <w:sz w:val="28"/>
          <w:szCs w:val="28"/>
        </w:rPr>
        <w:t>Отделе</w:t>
      </w:r>
      <w:r w:rsidRPr="00B02981">
        <w:rPr>
          <w:rFonts w:ascii="Times New Roman" w:hAnsi="Times New Roman" w:cs="Times New Roman"/>
          <w:sz w:val="28"/>
          <w:szCs w:val="28"/>
        </w:rPr>
        <w:t xml:space="preserve"> до востребования.</w:t>
      </w:r>
    </w:p>
    <w:p w14:paraId="4AD11D86" w14:textId="67B4CB05" w:rsidR="00442C30" w:rsidRPr="00DC5D37" w:rsidRDefault="00442C30" w:rsidP="00442C30">
      <w:pPr>
        <w:pStyle w:val="af4"/>
        <w:ind w:firstLine="709"/>
        <w:jc w:val="both"/>
        <w:rPr>
          <w:rFonts w:ascii="Times New Roman" w:hAnsi="Times New Roman" w:cs="Times New Roman"/>
          <w:sz w:val="28"/>
          <w:szCs w:val="28"/>
        </w:rPr>
      </w:pPr>
      <w:r w:rsidRPr="00B02981">
        <w:rPr>
          <w:rFonts w:ascii="Times New Roman" w:hAnsi="Times New Roman" w:cs="Times New Roman"/>
          <w:sz w:val="28"/>
          <w:szCs w:val="28"/>
        </w:rPr>
        <w:lastRenderedPageBreak/>
        <w:t>3.</w:t>
      </w:r>
      <w:r w:rsidR="00616E97" w:rsidRPr="00B02981">
        <w:rPr>
          <w:rFonts w:ascii="Times New Roman" w:hAnsi="Times New Roman" w:cs="Times New Roman"/>
          <w:sz w:val="28"/>
          <w:szCs w:val="28"/>
        </w:rPr>
        <w:t>3</w:t>
      </w:r>
      <w:r w:rsidR="00ED4395">
        <w:rPr>
          <w:rFonts w:ascii="Times New Roman" w:hAnsi="Times New Roman" w:cs="Times New Roman"/>
          <w:sz w:val="28"/>
          <w:szCs w:val="28"/>
        </w:rPr>
        <w:t>4</w:t>
      </w:r>
      <w:r w:rsidRPr="00B02981">
        <w:rPr>
          <w:rFonts w:ascii="Times New Roman" w:hAnsi="Times New Roman" w:cs="Times New Roman"/>
          <w:sz w:val="28"/>
          <w:szCs w:val="28"/>
        </w:rPr>
        <w:t xml:space="preserve">. </w:t>
      </w:r>
      <w:r w:rsidR="00D230E2" w:rsidRPr="00B02981">
        <w:rPr>
          <w:rFonts w:ascii="Times New Roman" w:hAnsi="Times New Roman" w:cs="Times New Roman"/>
          <w:sz w:val="28"/>
          <w:szCs w:val="28"/>
        </w:rPr>
        <w:t>В случае поступления заявления в порядке, предусмотренном пунктом 2.1</w:t>
      </w:r>
      <w:r w:rsidR="00B02981" w:rsidRPr="00B02981">
        <w:rPr>
          <w:rFonts w:ascii="Times New Roman" w:hAnsi="Times New Roman" w:cs="Times New Roman"/>
          <w:sz w:val="28"/>
          <w:szCs w:val="28"/>
        </w:rPr>
        <w:t>1</w:t>
      </w:r>
      <w:r w:rsidR="00D230E2" w:rsidRPr="00B02981">
        <w:rPr>
          <w:rFonts w:ascii="Times New Roman" w:hAnsi="Times New Roman" w:cs="Times New Roman"/>
          <w:sz w:val="28"/>
          <w:szCs w:val="28"/>
        </w:rPr>
        <w:t xml:space="preserve"> настоящего Административного регламента </w:t>
      </w:r>
      <w:r w:rsidRPr="00B02981">
        <w:rPr>
          <w:rFonts w:ascii="Times New Roman" w:hAnsi="Times New Roman" w:cs="Times New Roman"/>
          <w:sz w:val="28"/>
          <w:szCs w:val="28"/>
        </w:rPr>
        <w:t>результат предоставления муниципальной услуги направляется в ГАУ «МФЦ</w:t>
      </w:r>
      <w:r w:rsidR="001E7450" w:rsidRPr="00B02981">
        <w:rPr>
          <w:rFonts w:ascii="Times New Roman" w:hAnsi="Times New Roman" w:cs="Times New Roman"/>
          <w:sz w:val="28"/>
          <w:szCs w:val="28"/>
        </w:rPr>
        <w:t xml:space="preserve"> РС(Я)</w:t>
      </w:r>
      <w:r w:rsidRPr="00B02981">
        <w:rPr>
          <w:rFonts w:ascii="Times New Roman" w:hAnsi="Times New Roman" w:cs="Times New Roman"/>
          <w:sz w:val="28"/>
          <w:szCs w:val="28"/>
        </w:rPr>
        <w:t>» для выдачи результата заявителю.</w:t>
      </w:r>
    </w:p>
    <w:p w14:paraId="536689CD" w14:textId="2214E5FF" w:rsidR="00E865F1" w:rsidRPr="00DC5D37" w:rsidRDefault="00E865F1" w:rsidP="00442C30">
      <w:pPr>
        <w:pStyle w:val="af4"/>
        <w:ind w:firstLine="709"/>
        <w:jc w:val="both"/>
        <w:rPr>
          <w:rFonts w:ascii="Times New Roman" w:hAnsi="Times New Roman" w:cs="Times New Roman"/>
          <w:sz w:val="28"/>
          <w:szCs w:val="28"/>
        </w:rPr>
      </w:pPr>
      <w:r w:rsidRPr="00DC5D37">
        <w:rPr>
          <w:rFonts w:ascii="Times New Roman" w:hAnsi="Times New Roman" w:cs="Times New Roman"/>
          <w:sz w:val="28"/>
          <w:szCs w:val="28"/>
        </w:rPr>
        <w:t>Специалист, ответственный за выдачу документов,</w:t>
      </w:r>
      <w:r w:rsidRPr="00DC5D37">
        <w:rPr>
          <w:sz w:val="28"/>
          <w:szCs w:val="28"/>
        </w:rPr>
        <w:t xml:space="preserve"> о</w:t>
      </w:r>
      <w:r w:rsidRPr="00DC5D37">
        <w:rPr>
          <w:rFonts w:ascii="Times New Roman" w:hAnsi="Times New Roman" w:cs="Times New Roman"/>
          <w:sz w:val="28"/>
          <w:szCs w:val="28"/>
        </w:rPr>
        <w:t>беспечивает направление в ГАУ «МФЦ РС</w:t>
      </w:r>
      <w:r w:rsidR="00B02981">
        <w:rPr>
          <w:rFonts w:ascii="Times New Roman" w:hAnsi="Times New Roman" w:cs="Times New Roman"/>
          <w:sz w:val="28"/>
          <w:szCs w:val="28"/>
        </w:rPr>
        <w:t xml:space="preserve"> </w:t>
      </w:r>
      <w:r w:rsidRPr="00DC5D37">
        <w:rPr>
          <w:rFonts w:ascii="Times New Roman" w:hAnsi="Times New Roman" w:cs="Times New Roman"/>
          <w:sz w:val="28"/>
          <w:szCs w:val="28"/>
        </w:rPr>
        <w:t>(Я)» результата муниципальной услуги не позднее одного рабочего дня, предшествующего дню истечения срока ее предоставления, посредством передачи документа на бумажном носителе курьеру ГАУ «МФЦ РС</w:t>
      </w:r>
      <w:r w:rsidR="00B02981">
        <w:rPr>
          <w:rFonts w:ascii="Times New Roman" w:hAnsi="Times New Roman" w:cs="Times New Roman"/>
          <w:sz w:val="28"/>
          <w:szCs w:val="28"/>
        </w:rPr>
        <w:t xml:space="preserve"> </w:t>
      </w:r>
      <w:r w:rsidRPr="00DC5D37">
        <w:rPr>
          <w:rFonts w:ascii="Times New Roman" w:hAnsi="Times New Roman" w:cs="Times New Roman"/>
          <w:sz w:val="28"/>
          <w:szCs w:val="28"/>
        </w:rPr>
        <w:t>(Я)», либо почтовым отправлением и/или при технической возможности в электронном виде.</w:t>
      </w:r>
    </w:p>
    <w:p w14:paraId="1FC15B6F" w14:textId="4FE401FC" w:rsidR="00442C30" w:rsidRPr="00DC5D37" w:rsidRDefault="00182992" w:rsidP="00442C30">
      <w:pPr>
        <w:autoSpaceDE w:val="0"/>
        <w:autoSpaceDN w:val="0"/>
        <w:adjustRightInd w:val="0"/>
        <w:spacing w:after="0" w:line="240" w:lineRule="auto"/>
        <w:ind w:firstLine="708"/>
        <w:jc w:val="both"/>
        <w:rPr>
          <w:sz w:val="28"/>
          <w:szCs w:val="28"/>
        </w:rPr>
      </w:pPr>
      <w:r w:rsidRPr="00DC5D37">
        <w:rPr>
          <w:rFonts w:ascii="Times New Roman" w:hAnsi="Times New Roman" w:cs="Times New Roman"/>
          <w:sz w:val="28"/>
          <w:szCs w:val="28"/>
        </w:rPr>
        <w:t>3.</w:t>
      </w:r>
      <w:r w:rsidR="00616E97" w:rsidRPr="00DC5D37">
        <w:rPr>
          <w:rFonts w:ascii="Times New Roman" w:hAnsi="Times New Roman" w:cs="Times New Roman"/>
          <w:sz w:val="28"/>
          <w:szCs w:val="28"/>
        </w:rPr>
        <w:t>3</w:t>
      </w:r>
      <w:r w:rsidR="00ED4395">
        <w:rPr>
          <w:rFonts w:ascii="Times New Roman" w:hAnsi="Times New Roman" w:cs="Times New Roman"/>
          <w:sz w:val="28"/>
          <w:szCs w:val="28"/>
        </w:rPr>
        <w:t>5</w:t>
      </w:r>
      <w:r w:rsidRPr="00DC5D37">
        <w:rPr>
          <w:rFonts w:ascii="Times New Roman" w:hAnsi="Times New Roman" w:cs="Times New Roman"/>
          <w:sz w:val="28"/>
          <w:szCs w:val="28"/>
        </w:rPr>
        <w:t xml:space="preserve">. </w:t>
      </w:r>
      <w:r w:rsidR="00442C30" w:rsidRPr="00DC5D37">
        <w:rPr>
          <w:rFonts w:ascii="Times New Roman" w:eastAsia="Calibri" w:hAnsi="Times New Roman" w:cs="Times New Roman"/>
          <w:sz w:val="28"/>
          <w:szCs w:val="28"/>
        </w:rPr>
        <w:t>В случае поступления заявления в поря</w:t>
      </w:r>
      <w:r w:rsidR="00A5762A" w:rsidRPr="00DC5D37">
        <w:rPr>
          <w:rFonts w:ascii="Times New Roman" w:eastAsia="Calibri" w:hAnsi="Times New Roman" w:cs="Times New Roman"/>
          <w:sz w:val="28"/>
          <w:szCs w:val="28"/>
        </w:rPr>
        <w:t>дке, предусмотренном пунктом 2.</w:t>
      </w:r>
      <w:r w:rsidR="00B02981">
        <w:rPr>
          <w:rFonts w:ascii="Times New Roman" w:eastAsia="Calibri" w:hAnsi="Times New Roman" w:cs="Times New Roman"/>
          <w:sz w:val="28"/>
          <w:szCs w:val="28"/>
        </w:rPr>
        <w:t>10</w:t>
      </w:r>
      <w:r w:rsidR="00442C30" w:rsidRPr="00DC5D37">
        <w:rPr>
          <w:rFonts w:ascii="Times New Roman" w:eastAsia="Calibri" w:hAnsi="Times New Roman" w:cs="Times New Roman"/>
          <w:sz w:val="28"/>
          <w:szCs w:val="28"/>
        </w:rPr>
        <w:t>. настоящего Административного регламента, специалист, ответственный за выдачу документов, направляет письмо почтовым отправлением.</w:t>
      </w:r>
    </w:p>
    <w:p w14:paraId="57DD829F" w14:textId="4F3226C1" w:rsidR="004A0CD4" w:rsidRPr="00DC5D37" w:rsidRDefault="004A0CD4" w:rsidP="004A0CD4">
      <w:pPr>
        <w:autoSpaceDE w:val="0"/>
        <w:autoSpaceDN w:val="0"/>
        <w:adjustRightInd w:val="0"/>
        <w:spacing w:after="0" w:line="240" w:lineRule="auto"/>
        <w:ind w:firstLine="708"/>
        <w:jc w:val="both"/>
        <w:rPr>
          <w:sz w:val="28"/>
          <w:szCs w:val="28"/>
        </w:rPr>
      </w:pPr>
      <w:r w:rsidRPr="00DC5D37">
        <w:rPr>
          <w:rFonts w:ascii="Times New Roman" w:hAnsi="Times New Roman" w:cs="Times New Roman"/>
          <w:sz w:val="28"/>
          <w:szCs w:val="28"/>
        </w:rPr>
        <w:t>3.</w:t>
      </w:r>
      <w:r w:rsidR="00616E97" w:rsidRPr="00DC5D37">
        <w:rPr>
          <w:rFonts w:ascii="Times New Roman" w:hAnsi="Times New Roman" w:cs="Times New Roman"/>
          <w:sz w:val="28"/>
          <w:szCs w:val="28"/>
        </w:rPr>
        <w:t>3</w:t>
      </w:r>
      <w:r w:rsidR="00ED4395">
        <w:rPr>
          <w:rFonts w:ascii="Times New Roman" w:hAnsi="Times New Roman" w:cs="Times New Roman"/>
          <w:sz w:val="28"/>
          <w:szCs w:val="28"/>
        </w:rPr>
        <w:t>6</w:t>
      </w:r>
      <w:r w:rsidRPr="00DC5D37">
        <w:rPr>
          <w:rFonts w:ascii="Times New Roman" w:hAnsi="Times New Roman" w:cs="Times New Roman"/>
          <w:sz w:val="28"/>
          <w:szCs w:val="28"/>
        </w:rPr>
        <w:t>. В случае поступления заявления в порядке, предусмотренном пунктом 2.1</w:t>
      </w:r>
      <w:r w:rsidR="00B02981">
        <w:rPr>
          <w:rFonts w:ascii="Times New Roman" w:hAnsi="Times New Roman" w:cs="Times New Roman"/>
          <w:sz w:val="28"/>
          <w:szCs w:val="28"/>
        </w:rPr>
        <w:t>2</w:t>
      </w:r>
      <w:r w:rsidRPr="00DC5D37">
        <w:rPr>
          <w:rFonts w:ascii="Times New Roman" w:hAnsi="Times New Roman" w:cs="Times New Roman"/>
          <w:sz w:val="28"/>
          <w:szCs w:val="28"/>
        </w:rPr>
        <w:t xml:space="preserve"> настоящего Административного регламента, </w:t>
      </w:r>
      <w:r w:rsidR="00C16D42" w:rsidRPr="00DC5D37">
        <w:rPr>
          <w:rFonts w:ascii="Times New Roman" w:hAnsi="Times New Roman" w:cs="Times New Roman"/>
          <w:sz w:val="28"/>
          <w:szCs w:val="28"/>
        </w:rPr>
        <w:t>Специалист</w:t>
      </w:r>
      <w:r w:rsidR="00565C56" w:rsidRPr="00DC5D37">
        <w:rPr>
          <w:rFonts w:ascii="Times New Roman" w:hAnsi="Times New Roman" w:cs="Times New Roman"/>
          <w:sz w:val="28"/>
          <w:szCs w:val="28"/>
        </w:rPr>
        <w:t xml:space="preserve"> </w:t>
      </w:r>
      <w:r w:rsidR="00616E97" w:rsidRPr="00DC5D37">
        <w:rPr>
          <w:rFonts w:ascii="Times New Roman" w:eastAsia="Calibri" w:hAnsi="Times New Roman" w:cs="Times New Roman"/>
          <w:sz w:val="28"/>
          <w:szCs w:val="28"/>
        </w:rPr>
        <w:t xml:space="preserve">направляет результат оказания муниципальной услуги </w:t>
      </w:r>
      <w:r w:rsidR="000C34CF" w:rsidRPr="00DC5D37">
        <w:rPr>
          <w:rFonts w:ascii="Times New Roman" w:eastAsia="Calibri" w:hAnsi="Times New Roman" w:cs="Times New Roman"/>
          <w:sz w:val="28"/>
          <w:szCs w:val="28"/>
        </w:rPr>
        <w:t xml:space="preserve">в виде электронного документа в личный кабинет заявителя на ЕПГУ и (или) РПГУ либо </w:t>
      </w:r>
      <w:r w:rsidR="00616E97" w:rsidRPr="00DC5D37">
        <w:rPr>
          <w:rFonts w:ascii="Times New Roman" w:eastAsia="Calibri" w:hAnsi="Times New Roman" w:cs="Times New Roman"/>
          <w:sz w:val="28"/>
          <w:szCs w:val="28"/>
        </w:rPr>
        <w:t>по выбору</w:t>
      </w:r>
      <w:r w:rsidR="000C34CF" w:rsidRPr="00DC5D37">
        <w:rPr>
          <w:rFonts w:ascii="Times New Roman" w:eastAsia="Calibri" w:hAnsi="Times New Roman" w:cs="Times New Roman"/>
          <w:sz w:val="28"/>
          <w:szCs w:val="28"/>
        </w:rPr>
        <w:t xml:space="preserve"> з</w:t>
      </w:r>
      <w:r w:rsidR="00D733AA" w:rsidRPr="00DC5D37">
        <w:rPr>
          <w:rFonts w:ascii="Times New Roman" w:eastAsia="Calibri" w:hAnsi="Times New Roman" w:cs="Times New Roman"/>
          <w:sz w:val="28"/>
          <w:szCs w:val="28"/>
        </w:rPr>
        <w:t xml:space="preserve">аявителя </w:t>
      </w:r>
      <w:r w:rsidR="00A5762A" w:rsidRPr="00DC5D37">
        <w:rPr>
          <w:rFonts w:ascii="Times New Roman" w:eastAsia="Calibri" w:hAnsi="Times New Roman" w:cs="Times New Roman"/>
          <w:sz w:val="28"/>
          <w:szCs w:val="28"/>
        </w:rPr>
        <w:t>согласно пункту 2.1</w:t>
      </w:r>
      <w:r w:rsidR="00B02981">
        <w:rPr>
          <w:rFonts w:ascii="Times New Roman" w:eastAsia="Calibri" w:hAnsi="Times New Roman" w:cs="Times New Roman"/>
          <w:sz w:val="28"/>
          <w:szCs w:val="28"/>
        </w:rPr>
        <w:t>2</w:t>
      </w:r>
      <w:r w:rsidR="00983206" w:rsidRPr="00DC5D37">
        <w:rPr>
          <w:rFonts w:ascii="Times New Roman" w:eastAsia="Calibri" w:hAnsi="Times New Roman" w:cs="Times New Roman"/>
          <w:sz w:val="28"/>
          <w:szCs w:val="28"/>
        </w:rPr>
        <w:t xml:space="preserve"> настоящего Административного регламента.</w:t>
      </w:r>
    </w:p>
    <w:p w14:paraId="67E8EAAC" w14:textId="3CCA3523" w:rsidR="00985166" w:rsidRPr="00DC5D37" w:rsidRDefault="00985166" w:rsidP="00985166">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DC5D37">
        <w:rPr>
          <w:rFonts w:ascii="Times New Roman" w:eastAsia="Times New Roman" w:hAnsi="Times New Roman" w:cs="Times New Roman"/>
          <w:spacing w:val="2"/>
          <w:sz w:val="28"/>
          <w:szCs w:val="28"/>
        </w:rPr>
        <w:t>3.</w:t>
      </w:r>
      <w:r w:rsidR="00616E97" w:rsidRPr="00DC5D37">
        <w:rPr>
          <w:rFonts w:ascii="Times New Roman" w:eastAsia="Times New Roman" w:hAnsi="Times New Roman" w:cs="Times New Roman"/>
          <w:spacing w:val="2"/>
          <w:sz w:val="28"/>
          <w:szCs w:val="28"/>
        </w:rPr>
        <w:t>3</w:t>
      </w:r>
      <w:r w:rsidR="00ED4395">
        <w:rPr>
          <w:rFonts w:ascii="Times New Roman" w:eastAsia="Times New Roman" w:hAnsi="Times New Roman" w:cs="Times New Roman"/>
          <w:spacing w:val="2"/>
          <w:sz w:val="28"/>
          <w:szCs w:val="28"/>
        </w:rPr>
        <w:t>7</w:t>
      </w:r>
      <w:r w:rsidRPr="00DC5D37">
        <w:rPr>
          <w:rFonts w:ascii="Times New Roman" w:eastAsia="Times New Roman" w:hAnsi="Times New Roman" w:cs="Times New Roman"/>
          <w:spacing w:val="2"/>
          <w:sz w:val="28"/>
          <w:szCs w:val="28"/>
        </w:rPr>
        <w:t xml:space="preserve">. </w:t>
      </w:r>
      <w:r w:rsidRPr="00DC5D37">
        <w:rPr>
          <w:rFonts w:ascii="Times New Roman" w:hAnsi="Times New Roman" w:cs="Times New Roman"/>
          <w:sz w:val="28"/>
          <w:szCs w:val="28"/>
        </w:rPr>
        <w:t>Максимальная продолжительность административной процедуры</w:t>
      </w:r>
      <w:r w:rsidR="00565C56" w:rsidRPr="00DC5D37">
        <w:rPr>
          <w:rFonts w:ascii="Times New Roman" w:hAnsi="Times New Roman" w:cs="Times New Roman"/>
          <w:sz w:val="28"/>
          <w:szCs w:val="28"/>
        </w:rPr>
        <w:t xml:space="preserve"> </w:t>
      </w:r>
      <w:r w:rsidR="00D230E2" w:rsidRPr="00DC5D37">
        <w:rPr>
          <w:rFonts w:ascii="Times New Roman" w:eastAsia="Calibri" w:hAnsi="Times New Roman" w:cs="Times New Roman"/>
          <w:sz w:val="28"/>
          <w:szCs w:val="28"/>
        </w:rPr>
        <w:t xml:space="preserve">регистрации и </w:t>
      </w:r>
      <w:r w:rsidRPr="00DC5D37">
        <w:rPr>
          <w:rFonts w:ascii="Times New Roman" w:eastAsia="Calibri" w:hAnsi="Times New Roman" w:cs="Times New Roman"/>
          <w:sz w:val="28"/>
          <w:szCs w:val="28"/>
        </w:rPr>
        <w:t xml:space="preserve">выдачи результата муниципальной услуги составляет </w:t>
      </w:r>
      <w:r w:rsidR="00D230E2" w:rsidRPr="00DC5D37">
        <w:rPr>
          <w:rFonts w:ascii="Times New Roman" w:eastAsia="Calibri" w:hAnsi="Times New Roman" w:cs="Times New Roman"/>
          <w:sz w:val="28"/>
          <w:szCs w:val="28"/>
        </w:rPr>
        <w:t>два</w:t>
      </w:r>
      <w:r w:rsidRPr="00DC5D37">
        <w:rPr>
          <w:rFonts w:ascii="Times New Roman" w:eastAsia="Calibri" w:hAnsi="Times New Roman" w:cs="Times New Roman"/>
          <w:sz w:val="28"/>
          <w:szCs w:val="28"/>
        </w:rPr>
        <w:t xml:space="preserve"> рабочи</w:t>
      </w:r>
      <w:r w:rsidR="00D230E2" w:rsidRPr="00DC5D37">
        <w:rPr>
          <w:rFonts w:ascii="Times New Roman" w:eastAsia="Calibri" w:hAnsi="Times New Roman" w:cs="Times New Roman"/>
          <w:sz w:val="28"/>
          <w:szCs w:val="28"/>
        </w:rPr>
        <w:t>х</w:t>
      </w:r>
      <w:r w:rsidRPr="00DC5D37">
        <w:rPr>
          <w:rFonts w:ascii="Times New Roman" w:eastAsia="Calibri" w:hAnsi="Times New Roman" w:cs="Times New Roman"/>
          <w:sz w:val="28"/>
          <w:szCs w:val="28"/>
        </w:rPr>
        <w:t xml:space="preserve"> дн</w:t>
      </w:r>
      <w:r w:rsidR="00D230E2" w:rsidRPr="00DC5D37">
        <w:rPr>
          <w:rFonts w:ascii="Times New Roman" w:eastAsia="Calibri" w:hAnsi="Times New Roman" w:cs="Times New Roman"/>
          <w:sz w:val="28"/>
          <w:szCs w:val="28"/>
        </w:rPr>
        <w:t>я</w:t>
      </w:r>
      <w:r w:rsidR="00804C06" w:rsidRPr="00DC5D37">
        <w:rPr>
          <w:rFonts w:ascii="Times New Roman" w:eastAsia="Calibri" w:hAnsi="Times New Roman" w:cs="Times New Roman"/>
          <w:sz w:val="28"/>
          <w:szCs w:val="28"/>
        </w:rPr>
        <w:t>,</w:t>
      </w:r>
      <w:r w:rsidR="00804C06" w:rsidRPr="00DC5D37">
        <w:rPr>
          <w:rFonts w:ascii="Times New Roman" w:hAnsi="Times New Roman" w:cs="Times New Roman"/>
          <w:sz w:val="28"/>
          <w:szCs w:val="28"/>
        </w:rPr>
        <w:t xml:space="preserve"> при рассмотрении </w:t>
      </w:r>
      <w:r w:rsidR="00F93513" w:rsidRPr="00DC5D37">
        <w:rPr>
          <w:rFonts w:ascii="Times New Roman" w:hAnsi="Times New Roman" w:cs="Times New Roman"/>
          <w:sz w:val="28"/>
          <w:szCs w:val="28"/>
        </w:rPr>
        <w:t>заявления</w:t>
      </w:r>
      <w:r w:rsidR="00804C06" w:rsidRPr="00DC5D37">
        <w:rPr>
          <w:rFonts w:ascii="Times New Roman" w:hAnsi="Times New Roman" w:cs="Times New Roman"/>
          <w:sz w:val="28"/>
          <w:szCs w:val="28"/>
        </w:rPr>
        <w:t>, поступившего в порядке, предусмотренном пунктом 2.1</w:t>
      </w:r>
      <w:r w:rsidR="00B02981">
        <w:rPr>
          <w:rFonts w:ascii="Times New Roman" w:hAnsi="Times New Roman" w:cs="Times New Roman"/>
          <w:sz w:val="28"/>
          <w:szCs w:val="28"/>
        </w:rPr>
        <w:t>1</w:t>
      </w:r>
      <w:r w:rsidR="00804C06" w:rsidRPr="00DC5D37">
        <w:rPr>
          <w:rFonts w:ascii="Times New Roman" w:hAnsi="Times New Roman" w:cs="Times New Roman"/>
          <w:sz w:val="28"/>
          <w:szCs w:val="28"/>
        </w:rPr>
        <w:t xml:space="preserve"> настоящего Административного регламента максимальный срок выполнения данного действия составляет 1 рабочий день.</w:t>
      </w:r>
    </w:p>
    <w:p w14:paraId="6D7FAB50" w14:textId="307C9F00" w:rsidR="00616E97" w:rsidRPr="00DC5D37" w:rsidRDefault="00616E97" w:rsidP="00616E97">
      <w:pPr>
        <w:pStyle w:val="af4"/>
        <w:ind w:firstLine="709"/>
        <w:jc w:val="both"/>
        <w:rPr>
          <w:rFonts w:ascii="Times New Roman" w:hAnsi="Times New Roman" w:cs="Times New Roman"/>
          <w:sz w:val="28"/>
          <w:szCs w:val="28"/>
        </w:rPr>
      </w:pPr>
      <w:r w:rsidRPr="00DC5D37">
        <w:rPr>
          <w:rFonts w:ascii="Times New Roman" w:hAnsi="Times New Roman" w:cs="Times New Roman"/>
          <w:sz w:val="28"/>
          <w:szCs w:val="28"/>
        </w:rPr>
        <w:lastRenderedPageBreak/>
        <w:t>3.3</w:t>
      </w:r>
      <w:r w:rsidR="00ED4395">
        <w:rPr>
          <w:rFonts w:ascii="Times New Roman" w:hAnsi="Times New Roman" w:cs="Times New Roman"/>
          <w:sz w:val="28"/>
          <w:szCs w:val="28"/>
        </w:rPr>
        <w:t>8</w:t>
      </w:r>
      <w:r w:rsidRPr="00DC5D37">
        <w:rPr>
          <w:rFonts w:ascii="Times New Roman" w:hAnsi="Times New Roman" w:cs="Times New Roman"/>
          <w:sz w:val="28"/>
          <w:szCs w:val="28"/>
        </w:rPr>
        <w:t xml:space="preserve">. </w:t>
      </w:r>
      <w:r w:rsidR="00B61977" w:rsidRPr="00DC5D37">
        <w:rPr>
          <w:rFonts w:ascii="Times New Roman" w:hAnsi="Times New Roman" w:cs="Times New Roman"/>
          <w:sz w:val="28"/>
          <w:szCs w:val="28"/>
        </w:rPr>
        <w:t xml:space="preserve">Критерием административной процедуры является поступление специалисту, ответственному за выдачу документов, подписанного разрешения </w:t>
      </w:r>
      <w:r w:rsidR="00A5762A" w:rsidRPr="00DC5D37">
        <w:rPr>
          <w:rFonts w:ascii="Times New Roman" w:hAnsi="Times New Roman" w:cs="Times New Roman"/>
          <w:sz w:val="28"/>
          <w:szCs w:val="28"/>
        </w:rPr>
        <w:t xml:space="preserve">на ввод объекта в эксплуатацию </w:t>
      </w:r>
      <w:r w:rsidR="00B61977" w:rsidRPr="00DC5D37">
        <w:rPr>
          <w:rFonts w:ascii="Times New Roman" w:hAnsi="Times New Roman" w:cs="Times New Roman"/>
          <w:sz w:val="28"/>
          <w:szCs w:val="28"/>
        </w:rPr>
        <w:t>либо уведомления об отказе в предоставлении муниципальной услуги.</w:t>
      </w:r>
    </w:p>
    <w:p w14:paraId="55DC0C4E" w14:textId="0755E34E" w:rsidR="00B61977" w:rsidRPr="00DC5D37" w:rsidRDefault="00616E97" w:rsidP="00616E97">
      <w:pPr>
        <w:pStyle w:val="af4"/>
        <w:ind w:firstLine="709"/>
        <w:jc w:val="both"/>
        <w:rPr>
          <w:rFonts w:ascii="Times New Roman" w:hAnsi="Times New Roman" w:cs="Times New Roman"/>
          <w:sz w:val="28"/>
          <w:szCs w:val="28"/>
        </w:rPr>
      </w:pPr>
      <w:r w:rsidRPr="00DC5D37">
        <w:rPr>
          <w:rFonts w:ascii="Times New Roman" w:hAnsi="Times New Roman" w:cs="Times New Roman"/>
          <w:sz w:val="28"/>
          <w:szCs w:val="28"/>
        </w:rPr>
        <w:t>3.3</w:t>
      </w:r>
      <w:r w:rsidR="00ED4395">
        <w:rPr>
          <w:rFonts w:ascii="Times New Roman" w:hAnsi="Times New Roman" w:cs="Times New Roman"/>
          <w:sz w:val="28"/>
          <w:szCs w:val="28"/>
        </w:rPr>
        <w:t>9</w:t>
      </w:r>
      <w:r w:rsidRPr="00DC5D37">
        <w:rPr>
          <w:rFonts w:ascii="Times New Roman" w:hAnsi="Times New Roman" w:cs="Times New Roman"/>
          <w:sz w:val="28"/>
          <w:szCs w:val="28"/>
        </w:rPr>
        <w:t xml:space="preserve">. </w:t>
      </w:r>
      <w:r w:rsidR="00B61977" w:rsidRPr="00DC5D37">
        <w:rPr>
          <w:rFonts w:ascii="Times New Roman" w:hAnsi="Times New Roman" w:cs="Times New Roman"/>
          <w:sz w:val="28"/>
          <w:szCs w:val="28"/>
        </w:rPr>
        <w:t xml:space="preserve">Результатом выполнения административной процедуры является выдача заявителю разрешения </w:t>
      </w:r>
      <w:r w:rsidR="00A5762A" w:rsidRPr="00DC5D37">
        <w:rPr>
          <w:rFonts w:ascii="Times New Roman" w:hAnsi="Times New Roman" w:cs="Times New Roman"/>
          <w:sz w:val="28"/>
          <w:szCs w:val="28"/>
        </w:rPr>
        <w:t>на ввод объекта в эксплуатацию</w:t>
      </w:r>
      <w:r w:rsidR="00B61977" w:rsidRPr="00DC5D37">
        <w:rPr>
          <w:rFonts w:ascii="Times New Roman" w:hAnsi="Times New Roman" w:cs="Times New Roman"/>
          <w:sz w:val="28"/>
          <w:szCs w:val="28"/>
        </w:rPr>
        <w:t xml:space="preserve"> либо уведомления об отказе в выдаче разрешения </w:t>
      </w:r>
      <w:r w:rsidR="00A5762A" w:rsidRPr="00DC5D37">
        <w:rPr>
          <w:rFonts w:ascii="Times New Roman" w:hAnsi="Times New Roman" w:cs="Times New Roman"/>
          <w:sz w:val="28"/>
          <w:szCs w:val="28"/>
        </w:rPr>
        <w:t>на ввод объекта в эксплуатацию</w:t>
      </w:r>
      <w:r w:rsidR="00B61977" w:rsidRPr="00DC5D37">
        <w:rPr>
          <w:rFonts w:ascii="Times New Roman" w:hAnsi="Times New Roman" w:cs="Times New Roman"/>
          <w:sz w:val="28"/>
          <w:szCs w:val="28"/>
        </w:rPr>
        <w:t>.</w:t>
      </w:r>
    </w:p>
    <w:p w14:paraId="75D0EA11" w14:textId="0CD2B958" w:rsidR="00616E97" w:rsidRPr="00DC5D37" w:rsidRDefault="00A5762A" w:rsidP="00616E97">
      <w:pPr>
        <w:pStyle w:val="af4"/>
        <w:ind w:firstLine="709"/>
        <w:jc w:val="both"/>
        <w:rPr>
          <w:rFonts w:ascii="Times New Roman" w:hAnsi="Times New Roman" w:cs="Times New Roman"/>
          <w:sz w:val="28"/>
          <w:szCs w:val="28"/>
        </w:rPr>
      </w:pPr>
      <w:r w:rsidRPr="00DC5D37">
        <w:rPr>
          <w:rFonts w:ascii="Times New Roman" w:hAnsi="Times New Roman" w:cs="Times New Roman"/>
          <w:sz w:val="28"/>
          <w:szCs w:val="28"/>
        </w:rPr>
        <w:t>3.</w:t>
      </w:r>
      <w:r w:rsidR="00ED4395">
        <w:rPr>
          <w:rFonts w:ascii="Times New Roman" w:hAnsi="Times New Roman" w:cs="Times New Roman"/>
          <w:sz w:val="28"/>
          <w:szCs w:val="28"/>
        </w:rPr>
        <w:t>40</w:t>
      </w:r>
      <w:r w:rsidR="00616E97" w:rsidRPr="00DC5D37">
        <w:rPr>
          <w:rFonts w:ascii="Times New Roman" w:hAnsi="Times New Roman" w:cs="Times New Roman"/>
          <w:sz w:val="28"/>
          <w:szCs w:val="28"/>
        </w:rPr>
        <w:t xml:space="preserve">. Способом фиксации результата выполнения административной процедуры является роспись заявителя в журнале регистрации, либо почтовое (электронное) уведомление об отправлении. </w:t>
      </w:r>
    </w:p>
    <w:p w14:paraId="6AB0974B" w14:textId="77777777" w:rsidR="00357513" w:rsidRPr="00DC5D37" w:rsidRDefault="00357513" w:rsidP="00B61977">
      <w:pPr>
        <w:pStyle w:val="af4"/>
        <w:ind w:firstLine="709"/>
        <w:jc w:val="both"/>
        <w:rPr>
          <w:rFonts w:ascii="Times New Roman" w:hAnsi="Times New Roman" w:cs="Times New Roman"/>
          <w:sz w:val="28"/>
          <w:szCs w:val="28"/>
        </w:rPr>
      </w:pPr>
    </w:p>
    <w:p w14:paraId="13A901AC" w14:textId="77777777" w:rsidR="00182992" w:rsidRPr="00B02981" w:rsidRDefault="00182992" w:rsidP="0091402C">
      <w:pPr>
        <w:pStyle w:val="af4"/>
        <w:ind w:firstLine="709"/>
        <w:jc w:val="both"/>
        <w:rPr>
          <w:rFonts w:ascii="Times New Roman" w:hAnsi="Times New Roman" w:cs="Times New Roman"/>
          <w:sz w:val="28"/>
          <w:szCs w:val="28"/>
        </w:rPr>
      </w:pPr>
    </w:p>
    <w:bookmarkEnd w:id="7"/>
    <w:p w14:paraId="55B1ECC3" w14:textId="77777777" w:rsidR="004A785B" w:rsidRPr="00B02981" w:rsidRDefault="00367183" w:rsidP="0091402C">
      <w:pPr>
        <w:spacing w:after="0" w:line="240" w:lineRule="auto"/>
        <w:ind w:firstLine="709"/>
        <w:jc w:val="center"/>
        <w:rPr>
          <w:rFonts w:ascii="Times New Roman" w:eastAsia="Calibri" w:hAnsi="Times New Roman" w:cs="Times New Roman"/>
          <w:b/>
          <w:sz w:val="28"/>
          <w:szCs w:val="28"/>
        </w:rPr>
      </w:pPr>
      <w:r w:rsidRPr="00B02981">
        <w:rPr>
          <w:rFonts w:ascii="Times New Roman" w:eastAsia="Calibri" w:hAnsi="Times New Roman" w:cs="Times New Roman"/>
          <w:b/>
          <w:sz w:val="28"/>
          <w:szCs w:val="28"/>
        </w:rPr>
        <w:t>IV. ФОРМЫ КОНТРОЛЯ ЗА</w:t>
      </w:r>
    </w:p>
    <w:p w14:paraId="25D4E768" w14:textId="77777777" w:rsidR="004A785B" w:rsidRPr="00B02981" w:rsidRDefault="00367183" w:rsidP="0091402C">
      <w:pPr>
        <w:spacing w:after="0" w:line="240" w:lineRule="auto"/>
        <w:ind w:firstLine="709"/>
        <w:jc w:val="center"/>
        <w:rPr>
          <w:rFonts w:ascii="Times New Roman" w:eastAsia="Calibri" w:hAnsi="Times New Roman" w:cs="Times New Roman"/>
          <w:b/>
          <w:sz w:val="28"/>
          <w:szCs w:val="28"/>
        </w:rPr>
      </w:pPr>
      <w:r w:rsidRPr="00B02981">
        <w:rPr>
          <w:rFonts w:ascii="Times New Roman" w:eastAsia="Calibri" w:hAnsi="Times New Roman" w:cs="Times New Roman"/>
          <w:b/>
          <w:sz w:val="28"/>
          <w:szCs w:val="28"/>
        </w:rPr>
        <w:t>ИСПОЛНЕНИЕМ АДМИНИСТРАТИВНОГО РЕГЛАМЕНТА</w:t>
      </w:r>
    </w:p>
    <w:p w14:paraId="73BE5034" w14:textId="77777777" w:rsidR="004A785B" w:rsidRPr="00B02981" w:rsidRDefault="004A785B" w:rsidP="0091402C">
      <w:pPr>
        <w:spacing w:after="0" w:line="240" w:lineRule="auto"/>
        <w:ind w:firstLine="709"/>
        <w:jc w:val="both"/>
        <w:rPr>
          <w:rFonts w:ascii="Times New Roman" w:eastAsia="Calibri" w:hAnsi="Times New Roman" w:cs="Times New Roman"/>
          <w:b/>
          <w:sz w:val="28"/>
          <w:szCs w:val="28"/>
        </w:rPr>
      </w:pPr>
    </w:p>
    <w:p w14:paraId="6717C968" w14:textId="77777777" w:rsidR="004A785B" w:rsidRPr="00B02981" w:rsidRDefault="00367183" w:rsidP="0091402C">
      <w:pPr>
        <w:spacing w:after="0" w:line="240" w:lineRule="auto"/>
        <w:ind w:firstLine="709"/>
        <w:jc w:val="center"/>
        <w:rPr>
          <w:rFonts w:ascii="Times New Roman" w:eastAsia="Calibri" w:hAnsi="Times New Roman" w:cs="Times New Roman"/>
          <w:b/>
          <w:sz w:val="28"/>
          <w:szCs w:val="28"/>
        </w:rPr>
      </w:pPr>
      <w:r w:rsidRPr="00B02981">
        <w:rPr>
          <w:rFonts w:ascii="Times New Roman" w:eastAsia="Calibri" w:hAnsi="Times New Roman" w:cs="Times New Roman"/>
          <w:b/>
          <w:sz w:val="28"/>
          <w:szCs w:val="28"/>
        </w:rPr>
        <w:t>Порядок осуществления текущего контроля за соблюдением</w:t>
      </w:r>
    </w:p>
    <w:p w14:paraId="169697FD" w14:textId="77777777" w:rsidR="004A785B" w:rsidRPr="00B02981" w:rsidRDefault="00367183" w:rsidP="0091402C">
      <w:pPr>
        <w:spacing w:after="0" w:line="240" w:lineRule="auto"/>
        <w:ind w:firstLine="709"/>
        <w:jc w:val="center"/>
        <w:rPr>
          <w:rFonts w:ascii="Times New Roman" w:eastAsia="Calibri" w:hAnsi="Times New Roman" w:cs="Times New Roman"/>
          <w:b/>
          <w:sz w:val="28"/>
          <w:szCs w:val="28"/>
        </w:rPr>
      </w:pPr>
      <w:r w:rsidRPr="00B02981">
        <w:rPr>
          <w:rFonts w:ascii="Times New Roman" w:eastAsia="Calibri" w:hAnsi="Times New Roman" w:cs="Times New Roman"/>
          <w:b/>
          <w:sz w:val="28"/>
          <w:szCs w:val="28"/>
        </w:rPr>
        <w:t>и исполнением ответственными муниципальными служащими</w:t>
      </w:r>
    </w:p>
    <w:p w14:paraId="2A518C65" w14:textId="77777777" w:rsidR="004A785B" w:rsidRPr="00B02981" w:rsidRDefault="00367183" w:rsidP="0091402C">
      <w:pPr>
        <w:spacing w:after="0" w:line="240" w:lineRule="auto"/>
        <w:ind w:firstLine="709"/>
        <w:jc w:val="center"/>
        <w:rPr>
          <w:rFonts w:ascii="Times New Roman" w:eastAsia="Calibri" w:hAnsi="Times New Roman" w:cs="Times New Roman"/>
          <w:b/>
          <w:sz w:val="28"/>
          <w:szCs w:val="28"/>
        </w:rPr>
      </w:pPr>
      <w:r w:rsidRPr="00B02981">
        <w:rPr>
          <w:rFonts w:ascii="Times New Roman" w:eastAsia="Calibri" w:hAnsi="Times New Roman" w:cs="Times New Roman"/>
          <w:b/>
          <w:sz w:val="28"/>
          <w:szCs w:val="28"/>
        </w:rPr>
        <w:t>положений Административного регламента и иных нормативных</w:t>
      </w:r>
    </w:p>
    <w:p w14:paraId="1583BD1C" w14:textId="77777777" w:rsidR="004A785B" w:rsidRPr="00B02981" w:rsidRDefault="00367183" w:rsidP="0091402C">
      <w:pPr>
        <w:spacing w:after="0" w:line="240" w:lineRule="auto"/>
        <w:ind w:firstLine="709"/>
        <w:jc w:val="center"/>
        <w:rPr>
          <w:rFonts w:ascii="Times New Roman" w:eastAsia="Calibri" w:hAnsi="Times New Roman" w:cs="Times New Roman"/>
          <w:b/>
          <w:sz w:val="28"/>
          <w:szCs w:val="28"/>
        </w:rPr>
      </w:pPr>
      <w:r w:rsidRPr="00B02981">
        <w:rPr>
          <w:rFonts w:ascii="Times New Roman" w:eastAsia="Calibri" w:hAnsi="Times New Roman" w:cs="Times New Roman"/>
          <w:b/>
          <w:sz w:val="28"/>
          <w:szCs w:val="28"/>
        </w:rPr>
        <w:t>правовых актов, устанавливающих требования к предоставлению</w:t>
      </w:r>
    </w:p>
    <w:p w14:paraId="79FA9A68" w14:textId="77777777" w:rsidR="004A785B" w:rsidRPr="00B02981" w:rsidRDefault="00367183" w:rsidP="0091402C">
      <w:pPr>
        <w:spacing w:after="0" w:line="240" w:lineRule="auto"/>
        <w:ind w:firstLine="709"/>
        <w:jc w:val="center"/>
        <w:rPr>
          <w:rFonts w:ascii="Times New Roman" w:eastAsia="Calibri" w:hAnsi="Times New Roman" w:cs="Times New Roman"/>
          <w:b/>
          <w:sz w:val="28"/>
          <w:szCs w:val="28"/>
        </w:rPr>
      </w:pPr>
      <w:r w:rsidRPr="00B02981">
        <w:rPr>
          <w:rFonts w:ascii="Times New Roman" w:eastAsia="Calibri" w:hAnsi="Times New Roman" w:cs="Times New Roman"/>
          <w:b/>
          <w:sz w:val="28"/>
          <w:szCs w:val="28"/>
        </w:rPr>
        <w:t>муниципальной услуги, а также принятием ими решений</w:t>
      </w:r>
    </w:p>
    <w:p w14:paraId="1E0293AD" w14:textId="77777777" w:rsidR="004A785B" w:rsidRPr="00B02981" w:rsidRDefault="004A785B" w:rsidP="0091402C">
      <w:pPr>
        <w:spacing w:after="0" w:line="240" w:lineRule="auto"/>
        <w:ind w:firstLine="709"/>
        <w:jc w:val="both"/>
        <w:rPr>
          <w:rFonts w:ascii="Times New Roman" w:eastAsia="Calibri" w:hAnsi="Times New Roman" w:cs="Times New Roman"/>
          <w:sz w:val="28"/>
          <w:szCs w:val="28"/>
        </w:rPr>
      </w:pPr>
    </w:p>
    <w:p w14:paraId="63E80C1E" w14:textId="77777777" w:rsidR="004A785B" w:rsidRPr="00B02981" w:rsidRDefault="00367183" w:rsidP="0091402C">
      <w:pPr>
        <w:spacing w:after="0" w:line="240" w:lineRule="auto"/>
        <w:ind w:firstLine="709"/>
        <w:jc w:val="both"/>
        <w:rPr>
          <w:rFonts w:ascii="Times New Roman" w:eastAsia="Calibri" w:hAnsi="Times New Roman" w:cs="Times New Roman"/>
          <w:sz w:val="28"/>
          <w:szCs w:val="28"/>
        </w:rPr>
      </w:pPr>
      <w:r w:rsidRPr="00B02981">
        <w:rPr>
          <w:rFonts w:ascii="Times New Roman" w:eastAsia="Calibri" w:hAnsi="Times New Roman" w:cs="Times New Roman"/>
          <w:sz w:val="28"/>
          <w:szCs w:val="28"/>
        </w:rPr>
        <w:t>4.1. Текущий контроль за соблюдением последовательности действий, определенных администра</w:t>
      </w:r>
      <w:r w:rsidRPr="00B02981">
        <w:rPr>
          <w:rFonts w:ascii="Times New Roman" w:eastAsia="Calibri" w:hAnsi="Times New Roman" w:cs="Times New Roman"/>
          <w:sz w:val="28"/>
          <w:szCs w:val="28"/>
        </w:rPr>
        <w:lastRenderedPageBreak/>
        <w:t>тивными процедурами по предоставлению муниципальной услуги, и принятием решений ответственными муниципальными служащими осуществляется главой либо уполномоченным заместителем главы Администрации, курирующим вопросы предоставления муниципальной услуги.</w:t>
      </w:r>
    </w:p>
    <w:p w14:paraId="5825C48C" w14:textId="1BA838CF" w:rsidR="004A785B" w:rsidRPr="00B02981" w:rsidRDefault="00367183" w:rsidP="0091402C">
      <w:pPr>
        <w:spacing w:after="0" w:line="240" w:lineRule="auto"/>
        <w:ind w:firstLine="709"/>
        <w:jc w:val="both"/>
        <w:rPr>
          <w:rFonts w:ascii="Times New Roman" w:eastAsia="Calibri" w:hAnsi="Times New Roman" w:cs="Times New Roman"/>
          <w:sz w:val="28"/>
          <w:szCs w:val="28"/>
        </w:rPr>
      </w:pPr>
      <w:r w:rsidRPr="00B02981">
        <w:rPr>
          <w:rFonts w:ascii="Times New Roman" w:eastAsia="Calibri" w:hAnsi="Times New Roman" w:cs="Times New Roman"/>
          <w:sz w:val="28"/>
          <w:szCs w:val="28"/>
        </w:rPr>
        <w:t xml:space="preserve">4.2.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w:t>
      </w:r>
      <w:r w:rsidR="00B02981">
        <w:rPr>
          <w:rFonts w:ascii="Times New Roman" w:eastAsia="Calibri" w:hAnsi="Times New Roman" w:cs="Times New Roman"/>
          <w:sz w:val="28"/>
          <w:szCs w:val="28"/>
        </w:rPr>
        <w:t>Отдела</w:t>
      </w:r>
      <w:r w:rsidRPr="00B02981">
        <w:rPr>
          <w:rFonts w:ascii="Times New Roman" w:eastAsia="Calibri" w:hAnsi="Times New Roman" w:cs="Times New Roman"/>
          <w:sz w:val="28"/>
          <w:szCs w:val="28"/>
        </w:rPr>
        <w:t xml:space="preserve"> осуществляется </w:t>
      </w:r>
      <w:r w:rsidR="00B02981">
        <w:rPr>
          <w:rFonts w:ascii="Times New Roman" w:eastAsia="Calibri" w:hAnsi="Times New Roman" w:cs="Times New Roman"/>
          <w:sz w:val="28"/>
          <w:szCs w:val="28"/>
        </w:rPr>
        <w:t>начальником Отдела</w:t>
      </w:r>
      <w:r w:rsidRPr="00B02981">
        <w:rPr>
          <w:rFonts w:ascii="Times New Roman" w:eastAsia="Calibri" w:hAnsi="Times New Roman" w:cs="Times New Roman"/>
          <w:sz w:val="28"/>
          <w:szCs w:val="28"/>
        </w:rPr>
        <w:t>.</w:t>
      </w:r>
    </w:p>
    <w:p w14:paraId="3BF20D0B" w14:textId="77777777" w:rsidR="004A785B" w:rsidRPr="00B02981" w:rsidRDefault="00367183" w:rsidP="0091402C">
      <w:pPr>
        <w:spacing w:after="0" w:line="240" w:lineRule="auto"/>
        <w:ind w:firstLine="709"/>
        <w:jc w:val="both"/>
        <w:rPr>
          <w:rFonts w:ascii="Times New Roman" w:eastAsia="Calibri" w:hAnsi="Times New Roman" w:cs="Times New Roman"/>
          <w:sz w:val="28"/>
          <w:szCs w:val="28"/>
        </w:rPr>
      </w:pPr>
      <w:r w:rsidRPr="00B02981">
        <w:rPr>
          <w:rFonts w:ascii="Times New Roman" w:eastAsia="Calibri" w:hAnsi="Times New Roman" w:cs="Times New Roman"/>
          <w:sz w:val="28"/>
          <w:szCs w:val="28"/>
        </w:rPr>
        <w:t>4.3. Периодичность осуществления текущего контроля устанавливается главой либо уполномоченным заместителем главы Администрации, курирующим вопросы предоставления муниципальной услуги.</w:t>
      </w:r>
    </w:p>
    <w:p w14:paraId="4FEB4533" w14:textId="77777777" w:rsidR="004A785B" w:rsidRPr="00B02981" w:rsidRDefault="004A785B" w:rsidP="0091402C">
      <w:pPr>
        <w:spacing w:after="0" w:line="240" w:lineRule="auto"/>
        <w:ind w:firstLine="709"/>
        <w:jc w:val="both"/>
        <w:rPr>
          <w:rFonts w:ascii="Times New Roman" w:eastAsia="Calibri" w:hAnsi="Times New Roman" w:cs="Times New Roman"/>
          <w:sz w:val="28"/>
          <w:szCs w:val="28"/>
        </w:rPr>
      </w:pPr>
    </w:p>
    <w:p w14:paraId="0FCA8614" w14:textId="77777777" w:rsidR="004A785B" w:rsidRPr="00B02981" w:rsidRDefault="00367183" w:rsidP="0091402C">
      <w:pPr>
        <w:spacing w:after="0" w:line="240" w:lineRule="auto"/>
        <w:ind w:firstLine="709"/>
        <w:jc w:val="center"/>
        <w:rPr>
          <w:rFonts w:ascii="Times New Roman" w:eastAsia="Calibri" w:hAnsi="Times New Roman" w:cs="Times New Roman"/>
          <w:b/>
          <w:sz w:val="28"/>
          <w:szCs w:val="28"/>
        </w:rPr>
      </w:pPr>
      <w:r w:rsidRPr="00B02981">
        <w:rPr>
          <w:rFonts w:ascii="Times New Roman" w:eastAsia="Calibri" w:hAnsi="Times New Roman" w:cs="Times New Roman"/>
          <w:b/>
          <w:sz w:val="28"/>
          <w:szCs w:val="28"/>
        </w:rPr>
        <w:t>Порядок и периодичность осуществления плановых и внеплановых</w:t>
      </w:r>
    </w:p>
    <w:p w14:paraId="67866ADB" w14:textId="77777777" w:rsidR="004A785B" w:rsidRPr="00B02981" w:rsidRDefault="00367183" w:rsidP="0091402C">
      <w:pPr>
        <w:spacing w:after="0" w:line="240" w:lineRule="auto"/>
        <w:ind w:firstLine="709"/>
        <w:jc w:val="center"/>
        <w:rPr>
          <w:rFonts w:ascii="Times New Roman" w:eastAsia="Calibri" w:hAnsi="Times New Roman" w:cs="Times New Roman"/>
          <w:b/>
          <w:sz w:val="28"/>
          <w:szCs w:val="28"/>
        </w:rPr>
      </w:pPr>
      <w:r w:rsidRPr="00B02981">
        <w:rPr>
          <w:rFonts w:ascii="Times New Roman" w:eastAsia="Calibri" w:hAnsi="Times New Roman" w:cs="Times New Roman"/>
          <w:b/>
          <w:sz w:val="28"/>
          <w:szCs w:val="28"/>
        </w:rPr>
        <w:t>проверок полноты и качества предоставления муниципальной</w:t>
      </w:r>
    </w:p>
    <w:p w14:paraId="2ABE393D" w14:textId="77777777" w:rsidR="004A785B" w:rsidRPr="00B02981" w:rsidRDefault="00367183" w:rsidP="0091402C">
      <w:pPr>
        <w:spacing w:after="0" w:line="240" w:lineRule="auto"/>
        <w:ind w:firstLine="709"/>
        <w:jc w:val="center"/>
        <w:rPr>
          <w:rFonts w:ascii="Times New Roman" w:eastAsia="Calibri" w:hAnsi="Times New Roman" w:cs="Times New Roman"/>
          <w:b/>
          <w:sz w:val="28"/>
          <w:szCs w:val="28"/>
        </w:rPr>
      </w:pPr>
      <w:r w:rsidRPr="00B02981">
        <w:rPr>
          <w:rFonts w:ascii="Times New Roman" w:eastAsia="Calibri" w:hAnsi="Times New Roman" w:cs="Times New Roman"/>
          <w:b/>
          <w:sz w:val="28"/>
          <w:szCs w:val="28"/>
        </w:rPr>
        <w:t>услуги, в том числе порядок и формы контроля за полнотой</w:t>
      </w:r>
    </w:p>
    <w:p w14:paraId="5EA69F4B" w14:textId="77777777" w:rsidR="004A785B" w:rsidRPr="00B02981" w:rsidRDefault="00367183" w:rsidP="0091402C">
      <w:pPr>
        <w:spacing w:after="0" w:line="240" w:lineRule="auto"/>
        <w:ind w:firstLine="709"/>
        <w:jc w:val="center"/>
        <w:rPr>
          <w:rFonts w:ascii="Times New Roman" w:eastAsia="Calibri" w:hAnsi="Times New Roman" w:cs="Times New Roman"/>
          <w:b/>
          <w:sz w:val="28"/>
          <w:szCs w:val="28"/>
        </w:rPr>
      </w:pPr>
      <w:r w:rsidRPr="00B02981">
        <w:rPr>
          <w:rFonts w:ascii="Times New Roman" w:eastAsia="Calibri" w:hAnsi="Times New Roman" w:cs="Times New Roman"/>
          <w:b/>
          <w:sz w:val="28"/>
          <w:szCs w:val="28"/>
        </w:rPr>
        <w:t>и качеством предоставления муниципальной услуги</w:t>
      </w:r>
    </w:p>
    <w:p w14:paraId="3939DAAF" w14:textId="77777777" w:rsidR="004A785B" w:rsidRPr="00B02981" w:rsidRDefault="004A785B" w:rsidP="0091402C">
      <w:pPr>
        <w:spacing w:after="0" w:line="240" w:lineRule="auto"/>
        <w:ind w:firstLine="709"/>
        <w:jc w:val="both"/>
        <w:rPr>
          <w:rFonts w:ascii="Times New Roman" w:eastAsia="Calibri" w:hAnsi="Times New Roman" w:cs="Times New Roman"/>
          <w:sz w:val="28"/>
          <w:szCs w:val="28"/>
        </w:rPr>
      </w:pPr>
    </w:p>
    <w:p w14:paraId="7B874EA0" w14:textId="77777777" w:rsidR="004A785B" w:rsidRPr="00B02981" w:rsidRDefault="00367183" w:rsidP="0091402C">
      <w:pPr>
        <w:spacing w:after="0" w:line="240" w:lineRule="auto"/>
        <w:ind w:firstLine="709"/>
        <w:jc w:val="both"/>
        <w:rPr>
          <w:rFonts w:ascii="Times New Roman" w:eastAsia="Calibri" w:hAnsi="Times New Roman" w:cs="Times New Roman"/>
          <w:sz w:val="28"/>
          <w:szCs w:val="28"/>
        </w:rPr>
      </w:pPr>
      <w:r w:rsidRPr="00B02981">
        <w:rPr>
          <w:rFonts w:ascii="Times New Roman" w:eastAsia="Calibri" w:hAnsi="Times New Roman" w:cs="Times New Roman"/>
          <w:sz w:val="28"/>
          <w:szCs w:val="28"/>
        </w:rPr>
        <w:t>4.4. Контроль за полнотой и качеством предоставления Администрацией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заинтересованных лиц, содержащих жалобы на действия (бездействие) муниципальных служащих Администрации.</w:t>
      </w:r>
    </w:p>
    <w:p w14:paraId="10E05547" w14:textId="220ED284" w:rsidR="004A785B" w:rsidRPr="00B02981" w:rsidRDefault="00367183" w:rsidP="0091402C">
      <w:pPr>
        <w:spacing w:after="0" w:line="240" w:lineRule="auto"/>
        <w:ind w:firstLine="709"/>
        <w:jc w:val="both"/>
        <w:rPr>
          <w:rFonts w:ascii="Times New Roman" w:eastAsia="Calibri" w:hAnsi="Times New Roman" w:cs="Times New Roman"/>
          <w:sz w:val="28"/>
          <w:szCs w:val="28"/>
        </w:rPr>
      </w:pPr>
      <w:r w:rsidRPr="00B02981">
        <w:rPr>
          <w:rFonts w:ascii="Times New Roman" w:eastAsia="Calibri" w:hAnsi="Times New Roman" w:cs="Times New Roman"/>
          <w:sz w:val="28"/>
          <w:szCs w:val="28"/>
        </w:rPr>
        <w:lastRenderedPageBreak/>
        <w:t xml:space="preserve">4.5. Порядок и периодичность проведения плановых проверок выполнения </w:t>
      </w:r>
      <w:r w:rsidR="00057F34">
        <w:rPr>
          <w:rFonts w:ascii="Times New Roman" w:eastAsia="Calibri" w:hAnsi="Times New Roman" w:cs="Times New Roman"/>
          <w:i/>
          <w:sz w:val="28"/>
          <w:szCs w:val="28"/>
        </w:rPr>
        <w:t xml:space="preserve">Отделом </w:t>
      </w:r>
      <w:r w:rsidRPr="00B02981">
        <w:rPr>
          <w:rFonts w:ascii="Times New Roman" w:eastAsia="Calibri" w:hAnsi="Times New Roman" w:cs="Times New Roman"/>
          <w:sz w:val="28"/>
          <w:szCs w:val="28"/>
        </w:rPr>
        <w:t>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14:paraId="09342FBB" w14:textId="77777777" w:rsidR="004A785B" w:rsidRPr="00B02981" w:rsidRDefault="00367183" w:rsidP="0091402C">
      <w:pPr>
        <w:spacing w:after="0" w:line="240" w:lineRule="auto"/>
        <w:ind w:firstLine="709"/>
        <w:jc w:val="both"/>
        <w:rPr>
          <w:rFonts w:ascii="Times New Roman" w:eastAsia="Calibri" w:hAnsi="Times New Roman" w:cs="Times New Roman"/>
          <w:sz w:val="28"/>
          <w:szCs w:val="28"/>
        </w:rPr>
      </w:pPr>
      <w:r w:rsidRPr="00B02981">
        <w:rPr>
          <w:rFonts w:ascii="Times New Roman" w:eastAsia="Calibri" w:hAnsi="Times New Roman" w:cs="Times New Roman"/>
          <w:sz w:val="28"/>
          <w:szCs w:val="28"/>
        </w:rPr>
        <w:t>4.6. Решение об осуществлении плановых и внеплановых проверок полноты и качества предоставления муниципальной услуги принимается главой либо уполномоченным заместителем главы Администрации, курирующим вопросы предоставления муниципальной услуги.</w:t>
      </w:r>
    </w:p>
    <w:p w14:paraId="3217CF7C" w14:textId="77777777" w:rsidR="004A785B" w:rsidRPr="00B02981" w:rsidRDefault="00367183" w:rsidP="0091402C">
      <w:pPr>
        <w:spacing w:after="0" w:line="240" w:lineRule="auto"/>
        <w:ind w:firstLine="709"/>
        <w:jc w:val="both"/>
        <w:rPr>
          <w:rFonts w:ascii="Times New Roman" w:eastAsia="Calibri" w:hAnsi="Times New Roman" w:cs="Times New Roman"/>
          <w:sz w:val="28"/>
          <w:szCs w:val="28"/>
        </w:rPr>
      </w:pPr>
      <w:r w:rsidRPr="00B02981">
        <w:rPr>
          <w:rFonts w:ascii="Times New Roman" w:eastAsia="Calibri" w:hAnsi="Times New Roman" w:cs="Times New Roman"/>
          <w:sz w:val="28"/>
          <w:szCs w:val="28"/>
        </w:rPr>
        <w:t xml:space="preserve">4.7. Плановые проверки проводятся на основании годовых планов работы, внеплановые проверки проводятся при выявлении нарушений по предоставлению муниципальной услуги или по конкретному обращению заявителя. Плановые проверки проводятся не реже </w:t>
      </w:r>
      <w:r w:rsidR="004169DA" w:rsidRPr="00B02981">
        <w:rPr>
          <w:rFonts w:ascii="Times New Roman" w:eastAsia="Calibri" w:hAnsi="Times New Roman" w:cs="Times New Roman"/>
          <w:sz w:val="28"/>
          <w:szCs w:val="28"/>
        </w:rPr>
        <w:t xml:space="preserve">одного </w:t>
      </w:r>
      <w:r w:rsidRPr="00B02981">
        <w:rPr>
          <w:rFonts w:ascii="Times New Roman" w:eastAsia="Calibri" w:hAnsi="Times New Roman" w:cs="Times New Roman"/>
          <w:sz w:val="28"/>
          <w:szCs w:val="28"/>
        </w:rPr>
        <w:t xml:space="preserve">раза в </w:t>
      </w:r>
      <w:r w:rsidR="004169DA" w:rsidRPr="00B02981">
        <w:rPr>
          <w:rFonts w:ascii="Times New Roman" w:eastAsia="Calibri" w:hAnsi="Times New Roman" w:cs="Times New Roman"/>
          <w:sz w:val="28"/>
          <w:szCs w:val="28"/>
        </w:rPr>
        <w:t>три</w:t>
      </w:r>
      <w:r w:rsidRPr="00B02981">
        <w:rPr>
          <w:rFonts w:ascii="Times New Roman" w:eastAsia="Calibri" w:hAnsi="Times New Roman" w:cs="Times New Roman"/>
          <w:sz w:val="28"/>
          <w:szCs w:val="28"/>
        </w:rPr>
        <w:t xml:space="preserve"> года.</w:t>
      </w:r>
    </w:p>
    <w:p w14:paraId="567F8483" w14:textId="535A1125" w:rsidR="004A785B" w:rsidRPr="00B02981" w:rsidRDefault="00367183" w:rsidP="0091402C">
      <w:pPr>
        <w:spacing w:after="0" w:line="240" w:lineRule="auto"/>
        <w:ind w:firstLine="709"/>
        <w:jc w:val="both"/>
        <w:rPr>
          <w:rFonts w:ascii="Times New Roman" w:eastAsia="Calibri" w:hAnsi="Times New Roman" w:cs="Times New Roman"/>
          <w:sz w:val="28"/>
          <w:szCs w:val="28"/>
        </w:rPr>
      </w:pPr>
      <w:r w:rsidRPr="00B02981">
        <w:rPr>
          <w:rFonts w:ascii="Times New Roman" w:eastAsia="Calibri" w:hAnsi="Times New Roman" w:cs="Times New Roman"/>
          <w:sz w:val="28"/>
          <w:szCs w:val="28"/>
        </w:rPr>
        <w:t xml:space="preserve">4.8. Плановые и внеплановые проверки полноты и качества предоставления муниципальной услуги </w:t>
      </w:r>
      <w:r w:rsidR="004C24CA">
        <w:rPr>
          <w:rFonts w:ascii="Times New Roman" w:eastAsia="Calibri" w:hAnsi="Times New Roman" w:cs="Times New Roman"/>
          <w:sz w:val="28"/>
          <w:szCs w:val="28"/>
        </w:rPr>
        <w:t>Отделом</w:t>
      </w:r>
      <w:r w:rsidRPr="00B02981">
        <w:rPr>
          <w:rFonts w:ascii="Times New Roman" w:eastAsia="Calibri" w:hAnsi="Times New Roman" w:cs="Times New Roman"/>
          <w:sz w:val="28"/>
          <w:szCs w:val="28"/>
        </w:rPr>
        <w:t xml:space="preserve"> осуществляются структурным подразделением Администрации, ответственным за организацию работы по рассмотрению обращений граждан, и уполномоченными муниципальными служащими на основании соответствующих ведомственных нормативных правовых актов. Проверки проводятся с целью выявления и устранения нарушений прав заявителей и привлечения виновных лиц к ответственности.</w:t>
      </w:r>
    </w:p>
    <w:p w14:paraId="750B85D4" w14:textId="77777777" w:rsidR="004A785B" w:rsidRPr="00B02981" w:rsidRDefault="004169DA" w:rsidP="0091402C">
      <w:pPr>
        <w:spacing w:after="0" w:line="240" w:lineRule="auto"/>
        <w:ind w:firstLine="709"/>
        <w:jc w:val="both"/>
        <w:rPr>
          <w:rFonts w:ascii="Times New Roman" w:eastAsia="Calibri" w:hAnsi="Times New Roman" w:cs="Times New Roman"/>
          <w:sz w:val="28"/>
          <w:szCs w:val="28"/>
        </w:rPr>
      </w:pPr>
      <w:r w:rsidRPr="00B02981">
        <w:rPr>
          <w:rFonts w:ascii="Times New Roman" w:eastAsia="Calibri" w:hAnsi="Times New Roman" w:cs="Times New Roman"/>
          <w:sz w:val="28"/>
          <w:szCs w:val="28"/>
        </w:rPr>
        <w:t>4.9. Р</w:t>
      </w:r>
      <w:r w:rsidR="00367183" w:rsidRPr="00B02981">
        <w:rPr>
          <w:rFonts w:ascii="Times New Roman" w:eastAsia="Calibri" w:hAnsi="Times New Roman" w:cs="Times New Roman"/>
          <w:sz w:val="28"/>
          <w:szCs w:val="28"/>
        </w:rPr>
        <w:t>езультаты проверок</w:t>
      </w:r>
      <w:r w:rsidR="00B01763" w:rsidRPr="00B02981">
        <w:rPr>
          <w:rFonts w:ascii="Times New Roman" w:eastAsia="Calibri" w:hAnsi="Times New Roman" w:cs="Times New Roman"/>
          <w:sz w:val="28"/>
          <w:szCs w:val="28"/>
        </w:rPr>
        <w:t xml:space="preserve"> </w:t>
      </w:r>
      <w:r w:rsidR="00367183" w:rsidRPr="00B02981">
        <w:rPr>
          <w:rFonts w:ascii="Times New Roman" w:eastAsia="Calibri" w:hAnsi="Times New Roman" w:cs="Times New Roman"/>
          <w:sz w:val="28"/>
          <w:szCs w:val="28"/>
        </w:rPr>
        <w:t>отражаются отдельной справкой или актом</w:t>
      </w:r>
      <w:r w:rsidRPr="00B02981">
        <w:rPr>
          <w:rFonts w:ascii="Times New Roman" w:eastAsia="Calibri" w:hAnsi="Times New Roman" w:cs="Times New Roman"/>
          <w:sz w:val="28"/>
          <w:szCs w:val="28"/>
        </w:rPr>
        <w:t>.</w:t>
      </w:r>
    </w:p>
    <w:p w14:paraId="561A19F7" w14:textId="69063CD2" w:rsidR="004A785B" w:rsidRDefault="00367183" w:rsidP="0091402C">
      <w:pPr>
        <w:spacing w:after="0" w:line="240" w:lineRule="auto"/>
        <w:ind w:firstLine="709"/>
        <w:jc w:val="both"/>
        <w:rPr>
          <w:rFonts w:ascii="Times New Roman" w:eastAsia="Calibri" w:hAnsi="Times New Roman" w:cs="Times New Roman"/>
          <w:sz w:val="28"/>
          <w:szCs w:val="28"/>
        </w:rPr>
      </w:pPr>
      <w:r w:rsidRPr="00B02981">
        <w:rPr>
          <w:rFonts w:ascii="Times New Roman" w:eastAsia="Calibri" w:hAnsi="Times New Roman" w:cs="Times New Roman"/>
          <w:sz w:val="28"/>
          <w:szCs w:val="28"/>
        </w:rPr>
        <w:lastRenderedPageBreak/>
        <w:t>4.</w:t>
      </w:r>
      <w:r w:rsidR="004169DA" w:rsidRPr="00B02981">
        <w:rPr>
          <w:rFonts w:ascii="Times New Roman" w:eastAsia="Calibri" w:hAnsi="Times New Roman" w:cs="Times New Roman"/>
          <w:sz w:val="28"/>
          <w:szCs w:val="28"/>
        </w:rPr>
        <w:t>10</w:t>
      </w:r>
      <w:r w:rsidRPr="00B02981">
        <w:rPr>
          <w:rFonts w:ascii="Times New Roman" w:eastAsia="Calibri" w:hAnsi="Times New Roman" w:cs="Times New Roman"/>
          <w:sz w:val="28"/>
          <w:szCs w:val="28"/>
        </w:rPr>
        <w:t xml:space="preserve">. Внеплановые проверки </w:t>
      </w:r>
      <w:r w:rsidR="004C24CA">
        <w:rPr>
          <w:rFonts w:ascii="Times New Roman" w:eastAsia="Calibri" w:hAnsi="Times New Roman" w:cs="Times New Roman"/>
          <w:i/>
          <w:sz w:val="28"/>
          <w:szCs w:val="28"/>
        </w:rPr>
        <w:t xml:space="preserve">Отдела </w:t>
      </w:r>
      <w:r w:rsidRPr="00B02981">
        <w:rPr>
          <w:rFonts w:ascii="Times New Roman" w:eastAsia="Calibri" w:hAnsi="Times New Roman" w:cs="Times New Roman"/>
          <w:sz w:val="28"/>
          <w:szCs w:val="28"/>
        </w:rPr>
        <w:t>по вопросу предоставления муниципальной услуги проводит уполномоченное структурное подразделение Администрации на основании жалоб заинтересованных лиц и по результатам проверки составляет акты с указанием выявленных нарушений.</w:t>
      </w:r>
    </w:p>
    <w:p w14:paraId="3058E2CD" w14:textId="77777777" w:rsidR="004C24CA" w:rsidRDefault="004C24CA" w:rsidP="0091402C">
      <w:pPr>
        <w:spacing w:after="0" w:line="240" w:lineRule="auto"/>
        <w:ind w:firstLine="709"/>
        <w:jc w:val="both"/>
        <w:rPr>
          <w:rFonts w:ascii="Times New Roman" w:eastAsia="Calibri" w:hAnsi="Times New Roman" w:cs="Times New Roman"/>
          <w:sz w:val="28"/>
          <w:szCs w:val="28"/>
        </w:rPr>
      </w:pPr>
    </w:p>
    <w:p w14:paraId="6842E53F" w14:textId="77777777" w:rsidR="004A785B" w:rsidRPr="004C24CA" w:rsidRDefault="00367183" w:rsidP="0091402C">
      <w:pPr>
        <w:spacing w:after="0" w:line="240" w:lineRule="auto"/>
        <w:ind w:firstLine="709"/>
        <w:jc w:val="center"/>
        <w:rPr>
          <w:rFonts w:ascii="Times New Roman" w:eastAsia="Calibri" w:hAnsi="Times New Roman" w:cs="Times New Roman"/>
          <w:b/>
          <w:sz w:val="28"/>
          <w:szCs w:val="28"/>
        </w:rPr>
      </w:pPr>
      <w:r w:rsidRPr="004C24CA">
        <w:rPr>
          <w:rFonts w:ascii="Times New Roman" w:eastAsia="Calibri" w:hAnsi="Times New Roman" w:cs="Times New Roman"/>
          <w:b/>
          <w:sz w:val="28"/>
          <w:szCs w:val="28"/>
        </w:rPr>
        <w:t>Ответственность муниципальных служащих Администрации</w:t>
      </w:r>
    </w:p>
    <w:p w14:paraId="69617EB8" w14:textId="77777777" w:rsidR="004A785B" w:rsidRPr="004C24CA" w:rsidRDefault="00367183" w:rsidP="0091402C">
      <w:pPr>
        <w:spacing w:after="0" w:line="240" w:lineRule="auto"/>
        <w:ind w:firstLine="709"/>
        <w:jc w:val="center"/>
        <w:rPr>
          <w:rFonts w:ascii="Times New Roman" w:eastAsia="Calibri" w:hAnsi="Times New Roman" w:cs="Times New Roman"/>
          <w:b/>
          <w:sz w:val="28"/>
          <w:szCs w:val="28"/>
        </w:rPr>
      </w:pPr>
      <w:r w:rsidRPr="004C24CA">
        <w:rPr>
          <w:rFonts w:ascii="Times New Roman" w:eastAsia="Calibri" w:hAnsi="Times New Roman" w:cs="Times New Roman"/>
          <w:b/>
          <w:sz w:val="28"/>
          <w:szCs w:val="28"/>
        </w:rPr>
        <w:t>за решения и действия (бездействие), принимаемые</w:t>
      </w:r>
    </w:p>
    <w:p w14:paraId="5C475B11" w14:textId="77777777" w:rsidR="004A785B" w:rsidRPr="004C24CA" w:rsidRDefault="00367183" w:rsidP="0091402C">
      <w:pPr>
        <w:spacing w:after="0" w:line="240" w:lineRule="auto"/>
        <w:ind w:firstLine="709"/>
        <w:jc w:val="center"/>
        <w:rPr>
          <w:rFonts w:ascii="Times New Roman" w:eastAsia="Calibri" w:hAnsi="Times New Roman" w:cs="Times New Roman"/>
          <w:b/>
          <w:sz w:val="28"/>
          <w:szCs w:val="28"/>
        </w:rPr>
      </w:pPr>
      <w:r w:rsidRPr="004C24CA">
        <w:rPr>
          <w:rFonts w:ascii="Times New Roman" w:eastAsia="Calibri" w:hAnsi="Times New Roman" w:cs="Times New Roman"/>
          <w:b/>
          <w:sz w:val="28"/>
          <w:szCs w:val="28"/>
        </w:rPr>
        <w:t>(осуществляемые) ими в ходе предоставления</w:t>
      </w:r>
    </w:p>
    <w:p w14:paraId="387D8F8A" w14:textId="77777777" w:rsidR="004A785B" w:rsidRPr="004C24CA" w:rsidRDefault="00367183" w:rsidP="0091402C">
      <w:pPr>
        <w:spacing w:after="0" w:line="240" w:lineRule="auto"/>
        <w:ind w:firstLine="709"/>
        <w:jc w:val="center"/>
        <w:rPr>
          <w:rFonts w:ascii="Times New Roman" w:eastAsia="Calibri" w:hAnsi="Times New Roman" w:cs="Times New Roman"/>
          <w:b/>
          <w:sz w:val="28"/>
          <w:szCs w:val="28"/>
        </w:rPr>
      </w:pPr>
      <w:r w:rsidRPr="004C24CA">
        <w:rPr>
          <w:rFonts w:ascii="Times New Roman" w:eastAsia="Calibri" w:hAnsi="Times New Roman" w:cs="Times New Roman"/>
          <w:b/>
          <w:sz w:val="28"/>
          <w:szCs w:val="28"/>
        </w:rPr>
        <w:t>муниципальной услуги</w:t>
      </w:r>
    </w:p>
    <w:p w14:paraId="43F87E58" w14:textId="77777777" w:rsidR="004A785B" w:rsidRPr="004C24CA" w:rsidRDefault="004A785B" w:rsidP="0091402C">
      <w:pPr>
        <w:spacing w:after="0" w:line="240" w:lineRule="auto"/>
        <w:ind w:firstLine="709"/>
        <w:jc w:val="both"/>
        <w:rPr>
          <w:rFonts w:ascii="Times New Roman" w:eastAsia="Calibri" w:hAnsi="Times New Roman" w:cs="Times New Roman"/>
          <w:sz w:val="28"/>
          <w:szCs w:val="28"/>
        </w:rPr>
      </w:pPr>
    </w:p>
    <w:p w14:paraId="2F13CE50" w14:textId="77777777" w:rsidR="004A785B" w:rsidRPr="004C24CA" w:rsidRDefault="00367183" w:rsidP="0091402C">
      <w:pPr>
        <w:spacing w:after="0" w:line="240" w:lineRule="auto"/>
        <w:ind w:firstLine="709"/>
        <w:jc w:val="both"/>
        <w:rPr>
          <w:rFonts w:ascii="Times New Roman" w:eastAsia="Calibri" w:hAnsi="Times New Roman" w:cs="Times New Roman"/>
          <w:sz w:val="28"/>
          <w:szCs w:val="28"/>
        </w:rPr>
      </w:pPr>
      <w:r w:rsidRPr="004C24CA">
        <w:rPr>
          <w:rFonts w:ascii="Times New Roman" w:eastAsia="Calibri" w:hAnsi="Times New Roman" w:cs="Times New Roman"/>
          <w:sz w:val="28"/>
          <w:szCs w:val="28"/>
        </w:rPr>
        <w:t>4.1</w:t>
      </w:r>
      <w:r w:rsidR="000B04C7" w:rsidRPr="004C24CA">
        <w:rPr>
          <w:rFonts w:ascii="Times New Roman" w:eastAsia="Calibri" w:hAnsi="Times New Roman" w:cs="Times New Roman"/>
          <w:sz w:val="28"/>
          <w:szCs w:val="28"/>
        </w:rPr>
        <w:t>1</w:t>
      </w:r>
      <w:r w:rsidRPr="004C24CA">
        <w:rPr>
          <w:rFonts w:ascii="Times New Roman" w:eastAsia="Calibri" w:hAnsi="Times New Roman" w:cs="Times New Roman"/>
          <w:sz w:val="28"/>
          <w:szCs w:val="28"/>
        </w:rPr>
        <w:t>. 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 Персональная ответственность муниципальных служащих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w:t>
      </w:r>
    </w:p>
    <w:p w14:paraId="25DE8C76" w14:textId="77777777" w:rsidR="004A785B" w:rsidRPr="004C24CA" w:rsidRDefault="00367183" w:rsidP="0091402C">
      <w:pPr>
        <w:spacing w:after="0" w:line="240" w:lineRule="auto"/>
        <w:ind w:firstLine="709"/>
        <w:jc w:val="center"/>
        <w:rPr>
          <w:rFonts w:ascii="Times New Roman" w:eastAsia="Calibri" w:hAnsi="Times New Roman" w:cs="Times New Roman"/>
          <w:b/>
          <w:sz w:val="28"/>
          <w:szCs w:val="28"/>
        </w:rPr>
      </w:pPr>
      <w:r w:rsidRPr="004C24CA">
        <w:rPr>
          <w:rFonts w:ascii="Times New Roman" w:eastAsia="Calibri" w:hAnsi="Times New Roman" w:cs="Times New Roman"/>
          <w:b/>
          <w:sz w:val="28"/>
          <w:szCs w:val="28"/>
        </w:rPr>
        <w:t>Требования к порядку и формам контроля за предоставлением</w:t>
      </w:r>
    </w:p>
    <w:p w14:paraId="65BF4396" w14:textId="77777777" w:rsidR="004A785B" w:rsidRPr="004C24CA" w:rsidRDefault="00367183" w:rsidP="0091402C">
      <w:pPr>
        <w:spacing w:after="0" w:line="240" w:lineRule="auto"/>
        <w:ind w:firstLine="709"/>
        <w:jc w:val="center"/>
        <w:rPr>
          <w:rFonts w:ascii="Times New Roman" w:eastAsia="Calibri" w:hAnsi="Times New Roman" w:cs="Times New Roman"/>
          <w:b/>
          <w:sz w:val="28"/>
          <w:szCs w:val="28"/>
        </w:rPr>
      </w:pPr>
      <w:r w:rsidRPr="004C24CA">
        <w:rPr>
          <w:rFonts w:ascii="Times New Roman" w:eastAsia="Calibri" w:hAnsi="Times New Roman" w:cs="Times New Roman"/>
          <w:b/>
          <w:sz w:val="28"/>
          <w:szCs w:val="28"/>
        </w:rPr>
        <w:t>муниципальной услуги, в том числе со стороны граждан,</w:t>
      </w:r>
    </w:p>
    <w:p w14:paraId="7590BE96" w14:textId="77777777" w:rsidR="004A785B" w:rsidRPr="004C24CA" w:rsidRDefault="00367183" w:rsidP="0091402C">
      <w:pPr>
        <w:spacing w:after="0" w:line="240" w:lineRule="auto"/>
        <w:ind w:firstLine="709"/>
        <w:jc w:val="center"/>
        <w:rPr>
          <w:rFonts w:ascii="Times New Roman" w:eastAsia="Calibri" w:hAnsi="Times New Roman" w:cs="Times New Roman"/>
          <w:b/>
          <w:sz w:val="28"/>
          <w:szCs w:val="28"/>
        </w:rPr>
      </w:pPr>
      <w:r w:rsidRPr="004C24CA">
        <w:rPr>
          <w:rFonts w:ascii="Times New Roman" w:eastAsia="Calibri" w:hAnsi="Times New Roman" w:cs="Times New Roman"/>
          <w:b/>
          <w:sz w:val="28"/>
          <w:szCs w:val="28"/>
        </w:rPr>
        <w:t>их объединений и организаций</w:t>
      </w:r>
    </w:p>
    <w:p w14:paraId="4CEC6C50" w14:textId="77777777" w:rsidR="004A785B" w:rsidRPr="004C24CA" w:rsidRDefault="004A785B" w:rsidP="0091402C">
      <w:pPr>
        <w:spacing w:after="0" w:line="240" w:lineRule="auto"/>
        <w:ind w:firstLine="709"/>
        <w:jc w:val="both"/>
        <w:rPr>
          <w:rFonts w:ascii="Times New Roman" w:eastAsia="Calibri" w:hAnsi="Times New Roman" w:cs="Times New Roman"/>
          <w:sz w:val="28"/>
          <w:szCs w:val="28"/>
        </w:rPr>
      </w:pPr>
    </w:p>
    <w:p w14:paraId="25042197" w14:textId="77777777" w:rsidR="004A785B" w:rsidRPr="004C24CA" w:rsidRDefault="00367183" w:rsidP="0091402C">
      <w:pPr>
        <w:spacing w:after="0" w:line="240" w:lineRule="auto"/>
        <w:ind w:firstLine="709"/>
        <w:jc w:val="both"/>
        <w:rPr>
          <w:rFonts w:ascii="Times New Roman" w:eastAsia="Calibri" w:hAnsi="Times New Roman" w:cs="Times New Roman"/>
          <w:sz w:val="28"/>
          <w:szCs w:val="28"/>
        </w:rPr>
      </w:pPr>
      <w:r w:rsidRPr="004C24CA">
        <w:rPr>
          <w:rFonts w:ascii="Times New Roman" w:eastAsia="Calibri" w:hAnsi="Times New Roman" w:cs="Times New Roman"/>
          <w:sz w:val="28"/>
          <w:szCs w:val="28"/>
        </w:rPr>
        <w:t>4.1</w:t>
      </w:r>
      <w:r w:rsidR="000B04C7" w:rsidRPr="004C24CA">
        <w:rPr>
          <w:rFonts w:ascii="Times New Roman" w:eastAsia="Calibri" w:hAnsi="Times New Roman" w:cs="Times New Roman"/>
          <w:sz w:val="28"/>
          <w:szCs w:val="28"/>
        </w:rPr>
        <w:t>2</w:t>
      </w:r>
      <w:r w:rsidRPr="004C24CA">
        <w:rPr>
          <w:rFonts w:ascii="Times New Roman" w:eastAsia="Calibri" w:hAnsi="Times New Roman" w:cs="Times New Roman"/>
          <w:sz w:val="28"/>
          <w:szCs w:val="28"/>
        </w:rPr>
        <w:t>. Контроль за предоставлением муниципальной услуги со стороны граждан, их объединений и организаций не предусмотрен.</w:t>
      </w:r>
    </w:p>
    <w:p w14:paraId="2A89603E" w14:textId="77777777" w:rsidR="004A785B" w:rsidRPr="004C24CA" w:rsidRDefault="00367183" w:rsidP="0091402C">
      <w:pPr>
        <w:spacing w:after="0" w:line="240" w:lineRule="auto"/>
        <w:ind w:firstLine="709"/>
        <w:jc w:val="both"/>
        <w:rPr>
          <w:rFonts w:ascii="Times New Roman" w:eastAsia="Calibri" w:hAnsi="Times New Roman" w:cs="Times New Roman"/>
          <w:sz w:val="28"/>
          <w:szCs w:val="28"/>
        </w:rPr>
      </w:pPr>
      <w:r w:rsidRPr="004C24CA">
        <w:rPr>
          <w:rFonts w:ascii="Times New Roman" w:eastAsia="Calibri" w:hAnsi="Times New Roman" w:cs="Times New Roman"/>
          <w:sz w:val="28"/>
          <w:szCs w:val="28"/>
        </w:rPr>
        <w:lastRenderedPageBreak/>
        <w:t>4.1</w:t>
      </w:r>
      <w:r w:rsidR="000B04C7" w:rsidRPr="004C24CA">
        <w:rPr>
          <w:rFonts w:ascii="Times New Roman" w:eastAsia="Calibri" w:hAnsi="Times New Roman" w:cs="Times New Roman"/>
          <w:sz w:val="28"/>
          <w:szCs w:val="28"/>
        </w:rPr>
        <w:t>3</w:t>
      </w:r>
      <w:r w:rsidRPr="004C24CA">
        <w:rPr>
          <w:rFonts w:ascii="Times New Roman" w:eastAsia="Calibri" w:hAnsi="Times New Roman" w:cs="Times New Roman"/>
          <w:sz w:val="28"/>
          <w:szCs w:val="28"/>
        </w:rPr>
        <w:t>. 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муниципальными служащими Администрации, ответственными за организацию работы по исполнению муниципальной услуги.</w:t>
      </w:r>
    </w:p>
    <w:p w14:paraId="733E01D0" w14:textId="77777777" w:rsidR="004A785B" w:rsidRPr="004C24CA" w:rsidRDefault="00367183" w:rsidP="0091402C">
      <w:pPr>
        <w:spacing w:after="0" w:line="240" w:lineRule="auto"/>
        <w:ind w:firstLine="709"/>
        <w:jc w:val="both"/>
        <w:rPr>
          <w:rFonts w:ascii="Times New Roman" w:eastAsia="Calibri" w:hAnsi="Times New Roman" w:cs="Times New Roman"/>
          <w:sz w:val="28"/>
          <w:szCs w:val="28"/>
        </w:rPr>
      </w:pPr>
      <w:r w:rsidRPr="004C24CA">
        <w:rPr>
          <w:rFonts w:ascii="Times New Roman" w:eastAsia="Calibri" w:hAnsi="Times New Roman" w:cs="Times New Roman"/>
          <w:sz w:val="28"/>
          <w:szCs w:val="28"/>
        </w:rPr>
        <w:t>4.1</w:t>
      </w:r>
      <w:r w:rsidR="000B04C7" w:rsidRPr="004C24CA">
        <w:rPr>
          <w:rFonts w:ascii="Times New Roman" w:eastAsia="Calibri" w:hAnsi="Times New Roman" w:cs="Times New Roman"/>
          <w:sz w:val="28"/>
          <w:szCs w:val="28"/>
        </w:rPr>
        <w:t>4</w:t>
      </w:r>
      <w:r w:rsidRPr="004C24CA">
        <w:rPr>
          <w:rFonts w:ascii="Times New Roman" w:eastAsia="Calibri" w:hAnsi="Times New Roman" w:cs="Times New Roman"/>
          <w:sz w:val="28"/>
          <w:szCs w:val="28"/>
        </w:rPr>
        <w:t xml:space="preserve">. </w:t>
      </w:r>
      <w:r w:rsidR="00C16D42" w:rsidRPr="004C24CA">
        <w:rPr>
          <w:rFonts w:ascii="Times New Roman" w:eastAsia="Calibri" w:hAnsi="Times New Roman" w:cs="Times New Roman"/>
          <w:sz w:val="28"/>
          <w:szCs w:val="28"/>
        </w:rPr>
        <w:t>Специалист</w:t>
      </w:r>
      <w:r w:rsidRPr="004C24CA">
        <w:rPr>
          <w:rFonts w:ascii="Times New Roman" w:eastAsia="Calibri" w:hAnsi="Times New Roman" w:cs="Times New Roman"/>
          <w:sz w:val="28"/>
          <w:szCs w:val="28"/>
        </w:rPr>
        <w:t>, ответственный за прием заявлений и документов, несет персональную ответственность за своевременное направление запросов в органы исполнительной власти, органы местного самоуправления для получения документов и информации, необходимых для предоставления муниципальной услуги и за своевременное предоставление муниципальной услуги. Персональная ответственность муниципальных служащих Администрации закрепляется в их должностных инструкциях в соответствии с требованиями законодательства Российской Федерации.</w:t>
      </w:r>
    </w:p>
    <w:p w14:paraId="2CD879DB" w14:textId="77777777" w:rsidR="004A785B" w:rsidRPr="004C24CA" w:rsidRDefault="00367183" w:rsidP="0091402C">
      <w:pPr>
        <w:spacing w:after="0" w:line="240" w:lineRule="auto"/>
        <w:ind w:firstLine="709"/>
        <w:jc w:val="both"/>
        <w:rPr>
          <w:rFonts w:ascii="Times New Roman" w:eastAsia="Calibri" w:hAnsi="Times New Roman" w:cs="Times New Roman"/>
          <w:sz w:val="28"/>
          <w:szCs w:val="28"/>
        </w:rPr>
      </w:pPr>
      <w:r w:rsidRPr="004C24CA">
        <w:rPr>
          <w:rFonts w:ascii="Times New Roman" w:eastAsia="Calibri" w:hAnsi="Times New Roman" w:cs="Times New Roman"/>
          <w:sz w:val="28"/>
          <w:szCs w:val="28"/>
        </w:rPr>
        <w:t>4.1</w:t>
      </w:r>
      <w:r w:rsidR="000B04C7" w:rsidRPr="004C24CA">
        <w:rPr>
          <w:rFonts w:ascii="Times New Roman" w:eastAsia="Calibri" w:hAnsi="Times New Roman" w:cs="Times New Roman"/>
          <w:sz w:val="28"/>
          <w:szCs w:val="28"/>
        </w:rPr>
        <w:t>5</w:t>
      </w:r>
      <w:r w:rsidRPr="004C24CA">
        <w:rPr>
          <w:rFonts w:ascii="Times New Roman" w:eastAsia="Calibri" w:hAnsi="Times New Roman" w:cs="Times New Roman"/>
          <w:sz w:val="28"/>
          <w:szCs w:val="28"/>
        </w:rPr>
        <w:t>. Периодичность осуществления текущего контроля устанавливается руководством Администрации.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муниципальных служащих Администрации. По результатам этих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14:paraId="07C7929D" w14:textId="77777777" w:rsidR="004A785B" w:rsidRPr="004C24CA" w:rsidRDefault="00367183" w:rsidP="0091402C">
      <w:pPr>
        <w:spacing w:after="0" w:line="240" w:lineRule="auto"/>
        <w:ind w:firstLine="709"/>
        <w:jc w:val="both"/>
        <w:rPr>
          <w:rFonts w:ascii="Times New Roman" w:eastAsia="Calibri" w:hAnsi="Times New Roman" w:cs="Times New Roman"/>
          <w:sz w:val="28"/>
          <w:szCs w:val="28"/>
        </w:rPr>
      </w:pPr>
      <w:r w:rsidRPr="004C24CA">
        <w:rPr>
          <w:rFonts w:ascii="Times New Roman" w:eastAsia="Calibri" w:hAnsi="Times New Roman" w:cs="Times New Roman"/>
          <w:sz w:val="28"/>
          <w:szCs w:val="28"/>
        </w:rPr>
        <w:lastRenderedPageBreak/>
        <w:t>4.1</w:t>
      </w:r>
      <w:r w:rsidR="000B04C7" w:rsidRPr="004C24CA">
        <w:rPr>
          <w:rFonts w:ascii="Times New Roman" w:eastAsia="Calibri" w:hAnsi="Times New Roman" w:cs="Times New Roman"/>
          <w:sz w:val="28"/>
          <w:szCs w:val="28"/>
        </w:rPr>
        <w:t>6</w:t>
      </w:r>
      <w:r w:rsidRPr="004C24CA">
        <w:rPr>
          <w:rFonts w:ascii="Times New Roman" w:eastAsia="Calibri" w:hAnsi="Times New Roman" w:cs="Times New Roman"/>
          <w:sz w:val="28"/>
          <w:szCs w:val="28"/>
        </w:rPr>
        <w:t>. Проверки полноты и качества предоставления муниципальной услуги осуществляются на основании правовых актов Администрации.</w:t>
      </w:r>
    </w:p>
    <w:p w14:paraId="0E505287" w14:textId="77777777" w:rsidR="004A785B" w:rsidRPr="004C24CA" w:rsidRDefault="00367183" w:rsidP="0091402C">
      <w:pPr>
        <w:spacing w:after="0" w:line="240" w:lineRule="auto"/>
        <w:ind w:firstLine="709"/>
        <w:jc w:val="both"/>
        <w:rPr>
          <w:rFonts w:ascii="Times New Roman" w:eastAsia="Calibri" w:hAnsi="Times New Roman" w:cs="Times New Roman"/>
          <w:sz w:val="28"/>
          <w:szCs w:val="28"/>
        </w:rPr>
      </w:pPr>
      <w:r w:rsidRPr="004C24CA">
        <w:rPr>
          <w:rFonts w:ascii="Times New Roman" w:eastAsia="Calibri" w:hAnsi="Times New Roman" w:cs="Times New Roman"/>
          <w:sz w:val="28"/>
          <w:szCs w:val="28"/>
        </w:rPr>
        <w:t>4.1</w:t>
      </w:r>
      <w:r w:rsidR="000B04C7" w:rsidRPr="004C24CA">
        <w:rPr>
          <w:rFonts w:ascii="Times New Roman" w:eastAsia="Calibri" w:hAnsi="Times New Roman" w:cs="Times New Roman"/>
          <w:sz w:val="28"/>
          <w:szCs w:val="28"/>
        </w:rPr>
        <w:t>7</w:t>
      </w:r>
      <w:r w:rsidRPr="004C24CA">
        <w:rPr>
          <w:rFonts w:ascii="Times New Roman" w:eastAsia="Calibri" w:hAnsi="Times New Roman" w:cs="Times New Roman"/>
          <w:sz w:val="28"/>
          <w:szCs w:val="28"/>
        </w:rPr>
        <w:t>. Проверки могут быть плановыми (осуществляться на основании планов работы Администрации) и внеплановыми.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Проверка также может проводиться по конкретному обращению заявителя.</w:t>
      </w:r>
    </w:p>
    <w:p w14:paraId="3A7AAF14" w14:textId="77777777" w:rsidR="004A785B" w:rsidRPr="004C24CA" w:rsidRDefault="00367183" w:rsidP="0091402C">
      <w:pPr>
        <w:spacing w:after="0" w:line="240" w:lineRule="auto"/>
        <w:ind w:firstLine="709"/>
        <w:jc w:val="both"/>
        <w:rPr>
          <w:rFonts w:ascii="Times New Roman" w:eastAsia="Calibri" w:hAnsi="Times New Roman" w:cs="Times New Roman"/>
          <w:sz w:val="28"/>
          <w:szCs w:val="28"/>
        </w:rPr>
      </w:pPr>
      <w:r w:rsidRPr="004C24CA">
        <w:rPr>
          <w:rFonts w:ascii="Times New Roman" w:eastAsia="Calibri" w:hAnsi="Times New Roman" w:cs="Times New Roman"/>
          <w:sz w:val="28"/>
          <w:szCs w:val="28"/>
        </w:rPr>
        <w:t>Для проведения проверки полноты и качества предоставления муниципальной услуги может создаваться комиссия. Результаты деятельности комиссии оформляются в виде отчетов, в которых отмечаются выявленные недостатки и предложения по их устранению.</w:t>
      </w:r>
    </w:p>
    <w:p w14:paraId="0F9B6849" w14:textId="77777777" w:rsidR="006F63CD" w:rsidRPr="004C24CA" w:rsidRDefault="006F63CD" w:rsidP="0091402C">
      <w:pPr>
        <w:spacing w:after="0" w:line="240" w:lineRule="auto"/>
        <w:ind w:firstLine="709"/>
        <w:jc w:val="both"/>
        <w:rPr>
          <w:rFonts w:ascii="Times New Roman" w:eastAsia="Calibri" w:hAnsi="Times New Roman" w:cs="Times New Roman"/>
          <w:sz w:val="28"/>
          <w:szCs w:val="28"/>
        </w:rPr>
      </w:pPr>
    </w:p>
    <w:p w14:paraId="57FC8013" w14:textId="77777777" w:rsidR="001E05DB" w:rsidRPr="00E334B1" w:rsidRDefault="001E05DB" w:rsidP="0091402C">
      <w:pPr>
        <w:spacing w:after="0" w:line="240" w:lineRule="auto"/>
        <w:ind w:firstLine="709"/>
        <w:jc w:val="center"/>
        <w:rPr>
          <w:rFonts w:ascii="Times New Roman" w:eastAsia="Calibri" w:hAnsi="Times New Roman" w:cs="Times New Roman"/>
          <w:sz w:val="24"/>
          <w:szCs w:val="28"/>
        </w:rPr>
      </w:pPr>
    </w:p>
    <w:p w14:paraId="0CCA44A7" w14:textId="77777777" w:rsidR="004A785B" w:rsidRPr="0002466C" w:rsidRDefault="00367183" w:rsidP="00B04C51">
      <w:pPr>
        <w:spacing w:after="0" w:line="240" w:lineRule="auto"/>
        <w:ind w:firstLine="709"/>
        <w:jc w:val="center"/>
        <w:rPr>
          <w:rFonts w:ascii="Times New Roman" w:eastAsia="Calibri" w:hAnsi="Times New Roman" w:cs="Times New Roman"/>
          <w:b/>
          <w:sz w:val="28"/>
          <w:szCs w:val="28"/>
        </w:rPr>
      </w:pPr>
      <w:r w:rsidRPr="0002466C">
        <w:rPr>
          <w:rFonts w:ascii="Times New Roman" w:eastAsia="Calibri" w:hAnsi="Times New Roman" w:cs="Times New Roman"/>
          <w:b/>
          <w:sz w:val="28"/>
          <w:szCs w:val="28"/>
        </w:rPr>
        <w:t>V. ДОСУДЕБНОЕ (ВНЕСУДЕБНОЕ) ОБЖАЛОВАНИЕ ЗАЯВИТЕЛЕМ</w:t>
      </w:r>
      <w:r w:rsidR="00B01763" w:rsidRPr="0002466C">
        <w:rPr>
          <w:rFonts w:ascii="Times New Roman" w:eastAsia="Calibri" w:hAnsi="Times New Roman" w:cs="Times New Roman"/>
          <w:b/>
          <w:sz w:val="28"/>
          <w:szCs w:val="28"/>
        </w:rPr>
        <w:t xml:space="preserve"> </w:t>
      </w:r>
      <w:r w:rsidRPr="0002466C">
        <w:rPr>
          <w:rFonts w:ascii="Times New Roman" w:eastAsia="Calibri" w:hAnsi="Times New Roman" w:cs="Times New Roman"/>
          <w:b/>
          <w:sz w:val="28"/>
          <w:szCs w:val="28"/>
        </w:rPr>
        <w:t>РЕШЕНИЙ И ДЕЙСТВИЙ (БЕЗДЕЙСТВИЯ) ОРГАНА, ПРЕДОСТАВЛЯЮЩЕГОМУНИЦИПАЛЬНУЮ УСЛУГУ, ДОЛЖНОСТНОГО ЛИЦА, ПРЕДОСТАВЛЯЮЩЕГО</w:t>
      </w:r>
    </w:p>
    <w:p w14:paraId="46B875C9" w14:textId="77777777" w:rsidR="004A785B" w:rsidRPr="0002466C" w:rsidRDefault="00367183" w:rsidP="0091402C">
      <w:pPr>
        <w:spacing w:after="0" w:line="240" w:lineRule="auto"/>
        <w:ind w:firstLine="709"/>
        <w:jc w:val="center"/>
        <w:rPr>
          <w:rFonts w:ascii="Times New Roman" w:eastAsia="Calibri" w:hAnsi="Times New Roman" w:cs="Times New Roman"/>
          <w:b/>
          <w:sz w:val="28"/>
          <w:szCs w:val="28"/>
        </w:rPr>
      </w:pPr>
      <w:r w:rsidRPr="0002466C">
        <w:rPr>
          <w:rFonts w:ascii="Times New Roman" w:eastAsia="Calibri" w:hAnsi="Times New Roman" w:cs="Times New Roman"/>
          <w:b/>
          <w:sz w:val="28"/>
          <w:szCs w:val="28"/>
        </w:rPr>
        <w:t>МУНИЦ</w:t>
      </w:r>
      <w:r w:rsidR="00B04C51" w:rsidRPr="0002466C">
        <w:rPr>
          <w:rFonts w:ascii="Times New Roman" w:eastAsia="Calibri" w:hAnsi="Times New Roman" w:cs="Times New Roman"/>
          <w:b/>
          <w:sz w:val="28"/>
          <w:szCs w:val="28"/>
        </w:rPr>
        <w:t xml:space="preserve">ИПАЛЬНУЮ УСЛУГУ, МУНИЦИПАЛЬНОГ </w:t>
      </w:r>
      <w:r w:rsidRPr="0002466C">
        <w:rPr>
          <w:rFonts w:ascii="Times New Roman" w:eastAsia="Calibri" w:hAnsi="Times New Roman" w:cs="Times New Roman"/>
          <w:b/>
          <w:sz w:val="28"/>
          <w:szCs w:val="28"/>
        </w:rPr>
        <w:t>СЛУЖАЩЕГО</w:t>
      </w:r>
    </w:p>
    <w:p w14:paraId="2D8B85EC" w14:textId="77777777" w:rsidR="004A785B" w:rsidRPr="0002466C" w:rsidRDefault="004A785B" w:rsidP="0091402C">
      <w:pPr>
        <w:spacing w:after="0" w:line="240" w:lineRule="auto"/>
        <w:ind w:firstLine="709"/>
        <w:jc w:val="both"/>
        <w:rPr>
          <w:rFonts w:ascii="Times New Roman" w:eastAsia="Calibri" w:hAnsi="Times New Roman" w:cs="Times New Roman"/>
          <w:b/>
          <w:sz w:val="28"/>
          <w:szCs w:val="28"/>
        </w:rPr>
      </w:pPr>
    </w:p>
    <w:p w14:paraId="5C9D89C5" w14:textId="77777777" w:rsidR="004A785B" w:rsidRPr="0002466C" w:rsidRDefault="00367183" w:rsidP="0091402C">
      <w:pPr>
        <w:spacing w:after="0" w:line="240" w:lineRule="auto"/>
        <w:ind w:firstLine="709"/>
        <w:jc w:val="center"/>
        <w:rPr>
          <w:rFonts w:ascii="Times New Roman" w:eastAsia="Calibri" w:hAnsi="Times New Roman" w:cs="Times New Roman"/>
          <w:b/>
          <w:sz w:val="28"/>
          <w:szCs w:val="28"/>
        </w:rPr>
      </w:pPr>
      <w:r w:rsidRPr="0002466C">
        <w:rPr>
          <w:rFonts w:ascii="Times New Roman" w:eastAsia="Calibri" w:hAnsi="Times New Roman" w:cs="Times New Roman"/>
          <w:b/>
          <w:sz w:val="28"/>
          <w:szCs w:val="28"/>
        </w:rPr>
        <w:t>Предмет досудебного (внесудебного) обжалования заявителем</w:t>
      </w:r>
    </w:p>
    <w:p w14:paraId="22BB3F02" w14:textId="77777777" w:rsidR="004A785B" w:rsidRPr="0002466C" w:rsidRDefault="00367183" w:rsidP="0091402C">
      <w:pPr>
        <w:spacing w:after="0" w:line="240" w:lineRule="auto"/>
        <w:ind w:firstLine="709"/>
        <w:jc w:val="center"/>
        <w:rPr>
          <w:rFonts w:ascii="Times New Roman" w:eastAsia="Calibri" w:hAnsi="Times New Roman" w:cs="Times New Roman"/>
          <w:b/>
          <w:sz w:val="28"/>
          <w:szCs w:val="28"/>
        </w:rPr>
      </w:pPr>
      <w:r w:rsidRPr="0002466C">
        <w:rPr>
          <w:rFonts w:ascii="Times New Roman" w:eastAsia="Calibri" w:hAnsi="Times New Roman" w:cs="Times New Roman"/>
          <w:b/>
          <w:sz w:val="28"/>
          <w:szCs w:val="28"/>
        </w:rPr>
        <w:t>решений и действий (бездействия) органа, предоставляющего</w:t>
      </w:r>
    </w:p>
    <w:p w14:paraId="046CED8C" w14:textId="77777777" w:rsidR="004A785B" w:rsidRPr="0002466C" w:rsidRDefault="00367183" w:rsidP="0091402C">
      <w:pPr>
        <w:spacing w:after="0" w:line="240" w:lineRule="auto"/>
        <w:ind w:firstLine="709"/>
        <w:jc w:val="center"/>
        <w:rPr>
          <w:rFonts w:ascii="Times New Roman" w:eastAsia="Calibri" w:hAnsi="Times New Roman" w:cs="Times New Roman"/>
          <w:b/>
          <w:sz w:val="28"/>
          <w:szCs w:val="28"/>
        </w:rPr>
      </w:pPr>
      <w:r w:rsidRPr="0002466C">
        <w:rPr>
          <w:rFonts w:ascii="Times New Roman" w:eastAsia="Calibri" w:hAnsi="Times New Roman" w:cs="Times New Roman"/>
          <w:b/>
          <w:sz w:val="28"/>
          <w:szCs w:val="28"/>
        </w:rPr>
        <w:t>муниципальную услугу, должностного лица органа,</w:t>
      </w:r>
    </w:p>
    <w:p w14:paraId="61E1C1B7" w14:textId="77777777" w:rsidR="004A785B" w:rsidRPr="0002466C" w:rsidRDefault="00367183" w:rsidP="0091402C">
      <w:pPr>
        <w:spacing w:after="0" w:line="240" w:lineRule="auto"/>
        <w:ind w:firstLine="709"/>
        <w:jc w:val="center"/>
        <w:rPr>
          <w:rFonts w:ascii="Times New Roman" w:eastAsia="Calibri" w:hAnsi="Times New Roman" w:cs="Times New Roman"/>
          <w:b/>
          <w:sz w:val="28"/>
          <w:szCs w:val="28"/>
        </w:rPr>
      </w:pPr>
      <w:r w:rsidRPr="0002466C">
        <w:rPr>
          <w:rFonts w:ascii="Times New Roman" w:eastAsia="Calibri" w:hAnsi="Times New Roman" w:cs="Times New Roman"/>
          <w:b/>
          <w:sz w:val="28"/>
          <w:szCs w:val="28"/>
        </w:rPr>
        <w:t>предоставляющего муниципальную услугу,</w:t>
      </w:r>
    </w:p>
    <w:p w14:paraId="2CD1699D" w14:textId="77777777" w:rsidR="004A785B" w:rsidRPr="0002466C" w:rsidRDefault="00367183" w:rsidP="0091402C">
      <w:pPr>
        <w:spacing w:after="0" w:line="240" w:lineRule="auto"/>
        <w:ind w:firstLine="709"/>
        <w:jc w:val="center"/>
        <w:rPr>
          <w:rFonts w:ascii="Times New Roman" w:eastAsia="Calibri" w:hAnsi="Times New Roman" w:cs="Times New Roman"/>
          <w:b/>
          <w:sz w:val="28"/>
          <w:szCs w:val="28"/>
        </w:rPr>
      </w:pPr>
      <w:r w:rsidRPr="0002466C">
        <w:rPr>
          <w:rFonts w:ascii="Times New Roman" w:eastAsia="Calibri" w:hAnsi="Times New Roman" w:cs="Times New Roman"/>
          <w:b/>
          <w:sz w:val="28"/>
          <w:szCs w:val="28"/>
        </w:rPr>
        <w:t>либо муниципального служащего</w:t>
      </w:r>
    </w:p>
    <w:p w14:paraId="78CD8798" w14:textId="77777777" w:rsidR="004A785B" w:rsidRPr="0002466C" w:rsidRDefault="004A785B" w:rsidP="0091402C">
      <w:pPr>
        <w:spacing w:after="0" w:line="240" w:lineRule="auto"/>
        <w:ind w:firstLine="709"/>
        <w:jc w:val="both"/>
        <w:rPr>
          <w:rFonts w:ascii="Times New Roman" w:eastAsia="Calibri" w:hAnsi="Times New Roman" w:cs="Times New Roman"/>
          <w:sz w:val="28"/>
          <w:szCs w:val="28"/>
        </w:rPr>
      </w:pPr>
    </w:p>
    <w:p w14:paraId="7FD7D112" w14:textId="77777777" w:rsidR="007C70CD" w:rsidRPr="0002466C" w:rsidRDefault="007C70CD" w:rsidP="007C70CD">
      <w:pPr>
        <w:spacing w:after="0" w:line="240" w:lineRule="auto"/>
        <w:ind w:firstLine="709"/>
        <w:jc w:val="both"/>
        <w:rPr>
          <w:rFonts w:ascii="Times New Roman" w:eastAsia="Calibri" w:hAnsi="Times New Roman" w:cs="Times New Roman"/>
          <w:sz w:val="28"/>
          <w:szCs w:val="28"/>
        </w:rPr>
      </w:pPr>
      <w:r w:rsidRPr="0002466C">
        <w:rPr>
          <w:rFonts w:ascii="Times New Roman" w:eastAsia="Calibri" w:hAnsi="Times New Roman" w:cs="Times New Roman"/>
          <w:sz w:val="28"/>
          <w:szCs w:val="28"/>
        </w:rPr>
        <w:t>5.1. Заявитель может обратиться с жалобой в том числе в следующих случаях:</w:t>
      </w:r>
    </w:p>
    <w:p w14:paraId="157C8D50" w14:textId="77777777" w:rsidR="007C70CD" w:rsidRPr="0002466C" w:rsidRDefault="007C70CD" w:rsidP="007C70CD">
      <w:pPr>
        <w:spacing w:after="0" w:line="240" w:lineRule="auto"/>
        <w:ind w:firstLine="709"/>
        <w:jc w:val="both"/>
        <w:rPr>
          <w:rFonts w:ascii="Times New Roman" w:eastAsia="Calibri" w:hAnsi="Times New Roman" w:cs="Times New Roman"/>
          <w:sz w:val="28"/>
          <w:szCs w:val="28"/>
        </w:rPr>
      </w:pPr>
      <w:r w:rsidRPr="0002466C">
        <w:rPr>
          <w:rFonts w:ascii="Times New Roman" w:eastAsia="Calibri" w:hAnsi="Times New Roman" w:cs="Times New Roman"/>
          <w:sz w:val="28"/>
          <w:szCs w:val="28"/>
        </w:rPr>
        <w:t>1) нарушение срока регистрации запроса заявителя о предоставлении муниципальной услуги;</w:t>
      </w:r>
    </w:p>
    <w:p w14:paraId="6645ED95" w14:textId="77777777" w:rsidR="007C70CD" w:rsidRPr="0002466C" w:rsidRDefault="007C70CD" w:rsidP="007C70CD">
      <w:pPr>
        <w:spacing w:after="0" w:line="240" w:lineRule="auto"/>
        <w:ind w:firstLine="709"/>
        <w:jc w:val="both"/>
        <w:rPr>
          <w:rFonts w:ascii="Times New Roman" w:eastAsia="Calibri" w:hAnsi="Times New Roman" w:cs="Times New Roman"/>
          <w:sz w:val="28"/>
          <w:szCs w:val="28"/>
        </w:rPr>
      </w:pPr>
      <w:r w:rsidRPr="0002466C">
        <w:rPr>
          <w:rFonts w:ascii="Times New Roman" w:eastAsia="Calibri" w:hAnsi="Times New Roman" w:cs="Times New Roman"/>
          <w:sz w:val="28"/>
          <w:szCs w:val="28"/>
        </w:rPr>
        <w:t>2) нарушение срока предоставления муниципальной услуги;</w:t>
      </w:r>
    </w:p>
    <w:p w14:paraId="23B85DD3" w14:textId="77777777" w:rsidR="007C70CD" w:rsidRPr="0002466C" w:rsidRDefault="007C70CD" w:rsidP="007C70CD">
      <w:pPr>
        <w:spacing w:after="0" w:line="240" w:lineRule="auto"/>
        <w:ind w:firstLine="709"/>
        <w:jc w:val="both"/>
        <w:rPr>
          <w:rFonts w:ascii="Times New Roman" w:eastAsia="Calibri" w:hAnsi="Times New Roman" w:cs="Times New Roman"/>
          <w:sz w:val="28"/>
          <w:szCs w:val="28"/>
        </w:rPr>
      </w:pPr>
      <w:r w:rsidRPr="0002466C">
        <w:rPr>
          <w:rFonts w:ascii="Times New Roman" w:eastAsia="Calibri" w:hAnsi="Times New Roman" w:cs="Times New Roman"/>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Республики Саха (Якутия), муниципальными правовыми актами для предоставления муниципальной услуги;</w:t>
      </w:r>
    </w:p>
    <w:p w14:paraId="72F42252" w14:textId="77777777" w:rsidR="007C70CD" w:rsidRPr="0002466C" w:rsidRDefault="007C70CD" w:rsidP="007C70CD">
      <w:pPr>
        <w:spacing w:after="0" w:line="240" w:lineRule="auto"/>
        <w:ind w:firstLine="709"/>
        <w:jc w:val="both"/>
        <w:rPr>
          <w:rFonts w:ascii="Times New Roman" w:eastAsia="Calibri" w:hAnsi="Times New Roman" w:cs="Times New Roman"/>
          <w:sz w:val="28"/>
          <w:szCs w:val="28"/>
        </w:rPr>
      </w:pPr>
      <w:r w:rsidRPr="0002466C">
        <w:rPr>
          <w:rFonts w:ascii="Times New Roman" w:eastAsia="Calibri"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Республики Саха (Якутия), муниципальными правовыми актами для предоставления муниципальной услуги, у заявителя;</w:t>
      </w:r>
    </w:p>
    <w:p w14:paraId="1AD5863F" w14:textId="77777777" w:rsidR="007C70CD" w:rsidRPr="0002466C" w:rsidRDefault="007C70CD" w:rsidP="007C70CD">
      <w:pPr>
        <w:spacing w:after="0" w:line="240" w:lineRule="auto"/>
        <w:ind w:firstLine="709"/>
        <w:jc w:val="both"/>
        <w:rPr>
          <w:rFonts w:ascii="Times New Roman" w:eastAsia="Calibri" w:hAnsi="Times New Roman" w:cs="Times New Roman"/>
          <w:sz w:val="28"/>
          <w:szCs w:val="28"/>
        </w:rPr>
      </w:pPr>
      <w:r w:rsidRPr="0002466C">
        <w:rPr>
          <w:rFonts w:ascii="Times New Roman" w:eastAsia="Calibri" w:hAnsi="Times New Roman" w:cs="Times New Roman"/>
          <w:sz w:val="28"/>
          <w:szCs w:val="28"/>
        </w:rPr>
        <w:t>5) отказ в предоставлении муниципальной услуги,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Республики Саха (Якутия), муниципальными правовыми актами;</w:t>
      </w:r>
    </w:p>
    <w:p w14:paraId="0C8BEC71" w14:textId="77777777" w:rsidR="007C70CD" w:rsidRPr="0002466C" w:rsidRDefault="007C70CD" w:rsidP="007C70CD">
      <w:pPr>
        <w:spacing w:after="0" w:line="240" w:lineRule="auto"/>
        <w:ind w:firstLine="709"/>
        <w:jc w:val="both"/>
        <w:rPr>
          <w:rFonts w:ascii="Times New Roman" w:eastAsia="Calibri" w:hAnsi="Times New Roman" w:cs="Times New Roman"/>
          <w:sz w:val="28"/>
          <w:szCs w:val="28"/>
        </w:rPr>
      </w:pPr>
      <w:r w:rsidRPr="0002466C">
        <w:rPr>
          <w:rFonts w:ascii="Times New Roman" w:eastAsia="Calibri"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Саха (Якутия), муниципальными правовыми актами;</w:t>
      </w:r>
    </w:p>
    <w:p w14:paraId="6EFA5E73" w14:textId="77777777" w:rsidR="007C70CD" w:rsidRPr="0002466C" w:rsidRDefault="007C70CD" w:rsidP="007C70CD">
      <w:pPr>
        <w:spacing w:after="0" w:line="240" w:lineRule="auto"/>
        <w:ind w:firstLine="709"/>
        <w:jc w:val="both"/>
        <w:rPr>
          <w:rFonts w:ascii="Times New Roman" w:eastAsia="Calibri" w:hAnsi="Times New Roman" w:cs="Times New Roman"/>
          <w:sz w:val="28"/>
          <w:szCs w:val="28"/>
        </w:rPr>
      </w:pPr>
      <w:r w:rsidRPr="0002466C">
        <w:rPr>
          <w:rFonts w:ascii="Times New Roman" w:eastAsia="Calibri" w:hAnsi="Times New Roman" w:cs="Times New Roman"/>
          <w:sz w:val="28"/>
          <w:szCs w:val="28"/>
        </w:rPr>
        <w:t>7) отказ Администрации,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160652D9" w14:textId="77777777" w:rsidR="007C70CD" w:rsidRPr="0002466C" w:rsidRDefault="007C70CD" w:rsidP="007C70CD">
      <w:pPr>
        <w:spacing w:after="0" w:line="240" w:lineRule="auto"/>
        <w:ind w:firstLine="709"/>
        <w:jc w:val="both"/>
        <w:rPr>
          <w:rFonts w:ascii="Times New Roman" w:eastAsia="Calibri" w:hAnsi="Times New Roman" w:cs="Times New Roman"/>
          <w:sz w:val="28"/>
          <w:szCs w:val="28"/>
        </w:rPr>
      </w:pPr>
      <w:r w:rsidRPr="0002466C">
        <w:rPr>
          <w:rFonts w:ascii="Times New Roman" w:eastAsia="Calibri" w:hAnsi="Times New Roman" w:cs="Times New Roman"/>
          <w:sz w:val="28"/>
          <w:szCs w:val="28"/>
        </w:rPr>
        <w:t>8)</w:t>
      </w:r>
      <w:r w:rsidRPr="0002466C">
        <w:rPr>
          <w:rFonts w:ascii="Times New Roman" w:eastAsia="Calibri" w:hAnsi="Times New Roman" w:cs="Times New Roman"/>
          <w:sz w:val="28"/>
          <w:szCs w:val="28"/>
        </w:rPr>
        <w:tab/>
        <w:t>нарушение срока или порядка выдачи документов по результатам предоставления государственной или муниципальной услуги;</w:t>
      </w:r>
    </w:p>
    <w:p w14:paraId="0BA5060F" w14:textId="77777777" w:rsidR="007C70CD" w:rsidRPr="0002466C" w:rsidRDefault="007C70CD" w:rsidP="007C70CD">
      <w:pPr>
        <w:spacing w:after="0" w:line="240" w:lineRule="auto"/>
        <w:ind w:firstLine="709"/>
        <w:jc w:val="both"/>
        <w:rPr>
          <w:rFonts w:ascii="Times New Roman" w:eastAsia="Calibri" w:hAnsi="Times New Roman" w:cs="Times New Roman"/>
          <w:sz w:val="28"/>
          <w:szCs w:val="28"/>
        </w:rPr>
      </w:pPr>
      <w:r w:rsidRPr="0002466C">
        <w:rPr>
          <w:rFonts w:ascii="Times New Roman" w:eastAsia="Calibri" w:hAnsi="Times New Roman" w:cs="Times New Roman"/>
          <w:sz w:val="28"/>
          <w:szCs w:val="28"/>
        </w:rPr>
        <w:t>9)</w:t>
      </w:r>
      <w:r w:rsidRPr="0002466C">
        <w:rPr>
          <w:rFonts w:ascii="Times New Roman" w:eastAsia="Calibri" w:hAnsi="Times New Roman" w:cs="Times New Roman"/>
          <w:sz w:val="28"/>
          <w:szCs w:val="28"/>
        </w:rPr>
        <w:tab/>
        <w:t>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14:paraId="54E61BE7" w14:textId="77777777" w:rsidR="007C70CD" w:rsidRPr="0002466C" w:rsidRDefault="007C70CD" w:rsidP="007C70CD">
      <w:pPr>
        <w:spacing w:after="0" w:line="240" w:lineRule="auto"/>
        <w:ind w:firstLine="709"/>
        <w:jc w:val="both"/>
        <w:rPr>
          <w:rFonts w:ascii="Times New Roman" w:eastAsia="Calibri" w:hAnsi="Times New Roman" w:cs="Times New Roman"/>
          <w:sz w:val="28"/>
          <w:szCs w:val="28"/>
        </w:rPr>
      </w:pPr>
      <w:r w:rsidRPr="0002466C">
        <w:rPr>
          <w:rFonts w:ascii="Times New Roman" w:eastAsia="Calibri" w:hAnsi="Times New Roman" w:cs="Times New Roman"/>
          <w:sz w:val="28"/>
          <w:szCs w:val="28"/>
        </w:rPr>
        <w:t>10)</w:t>
      </w:r>
      <w:r w:rsidRPr="0002466C">
        <w:rPr>
          <w:rFonts w:ascii="Times New Roman" w:eastAsia="Calibri" w:hAnsi="Times New Roman" w:cs="Times New Roman"/>
          <w:sz w:val="28"/>
          <w:szCs w:val="28"/>
        </w:rPr>
        <w:tab/>
        <w:t>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14:paraId="1AC95E70" w14:textId="77777777" w:rsidR="007C70CD" w:rsidRPr="0002466C" w:rsidRDefault="007C70CD" w:rsidP="007C70CD">
      <w:pPr>
        <w:spacing w:after="0" w:line="240" w:lineRule="auto"/>
        <w:ind w:firstLine="709"/>
        <w:jc w:val="both"/>
        <w:rPr>
          <w:rFonts w:ascii="Times New Roman" w:eastAsia="Calibri" w:hAnsi="Times New Roman" w:cs="Times New Roman"/>
          <w:sz w:val="28"/>
          <w:szCs w:val="28"/>
        </w:rPr>
      </w:pPr>
      <w:r w:rsidRPr="0002466C">
        <w:rPr>
          <w:rFonts w:ascii="Times New Roman" w:eastAsia="Calibri" w:hAnsi="Times New Roman" w:cs="Times New Roman"/>
          <w:sz w:val="28"/>
          <w:szCs w:val="28"/>
        </w:rPr>
        <w:t>5.2. Заявитель вправе обжаловать в досудебном (внесудебном) порядке 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w:t>
      </w:r>
    </w:p>
    <w:p w14:paraId="3A38A948" w14:textId="65685492" w:rsidR="007C70CD" w:rsidRPr="0002466C" w:rsidRDefault="007C70CD" w:rsidP="007C70CD">
      <w:pPr>
        <w:spacing w:after="0" w:line="240" w:lineRule="auto"/>
        <w:ind w:firstLine="709"/>
        <w:jc w:val="both"/>
        <w:rPr>
          <w:rFonts w:ascii="Times New Roman" w:eastAsia="Calibri" w:hAnsi="Times New Roman" w:cs="Times New Roman"/>
          <w:sz w:val="28"/>
          <w:szCs w:val="28"/>
        </w:rPr>
      </w:pPr>
      <w:r w:rsidRPr="0002466C">
        <w:rPr>
          <w:rFonts w:ascii="Times New Roman" w:eastAsia="Calibri" w:hAnsi="Times New Roman" w:cs="Times New Roman"/>
          <w:sz w:val="28"/>
          <w:szCs w:val="28"/>
        </w:rPr>
        <w:t xml:space="preserve">5.3. Заявители вправе сообщить о нарушении своих прав и законных интересов, некорректном поведении или нарушении служебной этики по номерам телефонов Администрации, </w:t>
      </w:r>
      <w:r w:rsidR="0002466C">
        <w:rPr>
          <w:rFonts w:ascii="Times New Roman" w:eastAsia="Calibri" w:hAnsi="Times New Roman" w:cs="Times New Roman"/>
          <w:sz w:val="28"/>
          <w:szCs w:val="28"/>
        </w:rPr>
        <w:t>Отдела</w:t>
      </w:r>
      <w:r w:rsidRPr="0002466C">
        <w:rPr>
          <w:rFonts w:ascii="Times New Roman" w:eastAsia="Calibri" w:hAnsi="Times New Roman" w:cs="Times New Roman"/>
          <w:sz w:val="28"/>
          <w:szCs w:val="28"/>
        </w:rPr>
        <w:t>.</w:t>
      </w:r>
    </w:p>
    <w:p w14:paraId="2AC30AA5" w14:textId="77777777" w:rsidR="007C70CD" w:rsidRPr="0002466C" w:rsidRDefault="007C70CD" w:rsidP="007C70CD">
      <w:pPr>
        <w:spacing w:after="0" w:line="240" w:lineRule="auto"/>
        <w:ind w:firstLine="709"/>
        <w:jc w:val="both"/>
        <w:rPr>
          <w:rFonts w:ascii="Times New Roman" w:eastAsia="Calibri" w:hAnsi="Times New Roman" w:cs="Times New Roman"/>
          <w:sz w:val="28"/>
          <w:szCs w:val="28"/>
        </w:rPr>
      </w:pPr>
      <w:r w:rsidRPr="0002466C">
        <w:rPr>
          <w:rFonts w:ascii="Times New Roman" w:eastAsia="Calibri" w:hAnsi="Times New Roman" w:cs="Times New Roman"/>
          <w:sz w:val="28"/>
          <w:szCs w:val="28"/>
        </w:rPr>
        <w:t>5.4. Жалоба на нарушение порядка предоставления муниципальной услуги (далее - жалоба) - требование заявителя или его законного представителя о восстановлении или защите нарушенных прав или законных интересов заявителя органом, предоставляющим муниципальную услугу, должностным лицом органа, предоставляющего муниципальную услугу, либо муниципальным служащим при получении данным заявителем муниципальной услуги.</w:t>
      </w:r>
    </w:p>
    <w:p w14:paraId="177C2D77" w14:textId="77777777" w:rsidR="007C70CD" w:rsidRDefault="007C70CD" w:rsidP="007C70CD">
      <w:pPr>
        <w:spacing w:after="0" w:line="240" w:lineRule="auto"/>
        <w:ind w:firstLine="709"/>
        <w:jc w:val="both"/>
        <w:rPr>
          <w:rFonts w:ascii="Times New Roman" w:eastAsia="Calibri" w:hAnsi="Times New Roman" w:cs="Times New Roman"/>
          <w:sz w:val="24"/>
          <w:szCs w:val="28"/>
        </w:rPr>
      </w:pPr>
    </w:p>
    <w:p w14:paraId="11E8F9B0" w14:textId="77777777" w:rsidR="007C70CD" w:rsidRDefault="007C70CD" w:rsidP="007C70CD">
      <w:pPr>
        <w:spacing w:after="0" w:line="240" w:lineRule="auto"/>
        <w:ind w:firstLine="709"/>
        <w:jc w:val="both"/>
        <w:rPr>
          <w:rFonts w:ascii="Times New Roman" w:eastAsia="Calibri" w:hAnsi="Times New Roman" w:cs="Times New Roman"/>
          <w:sz w:val="24"/>
          <w:szCs w:val="28"/>
        </w:rPr>
      </w:pPr>
    </w:p>
    <w:p w14:paraId="31BF850B" w14:textId="77777777" w:rsidR="004A785B" w:rsidRPr="0002466C" w:rsidRDefault="00367183" w:rsidP="0091402C">
      <w:pPr>
        <w:spacing w:after="0" w:line="240" w:lineRule="auto"/>
        <w:ind w:firstLine="709"/>
        <w:jc w:val="center"/>
        <w:rPr>
          <w:rFonts w:ascii="Times New Roman" w:eastAsia="Calibri" w:hAnsi="Times New Roman" w:cs="Times New Roman"/>
          <w:b/>
          <w:sz w:val="28"/>
          <w:szCs w:val="28"/>
        </w:rPr>
      </w:pPr>
      <w:r w:rsidRPr="0002466C">
        <w:rPr>
          <w:rFonts w:ascii="Times New Roman" w:eastAsia="Calibri" w:hAnsi="Times New Roman" w:cs="Times New Roman"/>
          <w:b/>
          <w:sz w:val="28"/>
          <w:szCs w:val="28"/>
        </w:rPr>
        <w:t>Общие требования к порядку подачи и рассмотрения жалобы</w:t>
      </w:r>
    </w:p>
    <w:p w14:paraId="1B5FC200" w14:textId="77777777" w:rsidR="004A785B" w:rsidRPr="0002466C" w:rsidRDefault="004A785B" w:rsidP="0091402C">
      <w:pPr>
        <w:spacing w:after="0" w:line="240" w:lineRule="auto"/>
        <w:ind w:firstLine="709"/>
        <w:jc w:val="both"/>
        <w:rPr>
          <w:rFonts w:ascii="Times New Roman" w:eastAsia="Calibri" w:hAnsi="Times New Roman" w:cs="Times New Roman"/>
          <w:sz w:val="28"/>
          <w:szCs w:val="28"/>
        </w:rPr>
      </w:pPr>
    </w:p>
    <w:p w14:paraId="43A24D05" w14:textId="2C7C326C" w:rsidR="004A785B" w:rsidRPr="0002466C" w:rsidRDefault="00367183" w:rsidP="0091402C">
      <w:pPr>
        <w:spacing w:after="0" w:line="240" w:lineRule="auto"/>
        <w:ind w:firstLine="709"/>
        <w:jc w:val="both"/>
        <w:rPr>
          <w:rFonts w:ascii="Times New Roman" w:eastAsia="Calibri" w:hAnsi="Times New Roman" w:cs="Times New Roman"/>
          <w:sz w:val="28"/>
          <w:szCs w:val="28"/>
        </w:rPr>
      </w:pPr>
      <w:r w:rsidRPr="0002466C">
        <w:rPr>
          <w:rFonts w:ascii="Times New Roman" w:eastAsia="Calibri" w:hAnsi="Times New Roman" w:cs="Times New Roman"/>
          <w:sz w:val="28"/>
          <w:szCs w:val="28"/>
        </w:rPr>
        <w:t>5.</w:t>
      </w:r>
      <w:r w:rsidR="0002466C">
        <w:rPr>
          <w:rFonts w:ascii="Times New Roman" w:eastAsia="Calibri" w:hAnsi="Times New Roman" w:cs="Times New Roman"/>
          <w:sz w:val="28"/>
          <w:szCs w:val="28"/>
        </w:rPr>
        <w:t>5</w:t>
      </w:r>
      <w:r w:rsidRPr="0002466C">
        <w:rPr>
          <w:rFonts w:ascii="Times New Roman" w:eastAsia="Calibri" w:hAnsi="Times New Roman" w:cs="Times New Roman"/>
          <w:sz w:val="28"/>
          <w:szCs w:val="28"/>
        </w:rPr>
        <w:t>. Жалоба подается в письменной форме на бумажном носителе, в электронной форме в орган, предоставляющий муниципальную услугу.</w:t>
      </w:r>
    </w:p>
    <w:p w14:paraId="44719C8C" w14:textId="77777777" w:rsidR="004A785B" w:rsidRPr="0002466C" w:rsidRDefault="00367183" w:rsidP="0091402C">
      <w:pPr>
        <w:spacing w:after="0" w:line="240" w:lineRule="auto"/>
        <w:ind w:firstLine="709"/>
        <w:jc w:val="both"/>
        <w:rPr>
          <w:rFonts w:ascii="Times New Roman" w:eastAsia="Calibri" w:hAnsi="Times New Roman" w:cs="Times New Roman"/>
          <w:sz w:val="28"/>
          <w:szCs w:val="28"/>
        </w:rPr>
      </w:pPr>
      <w:r w:rsidRPr="0002466C">
        <w:rPr>
          <w:rFonts w:ascii="Times New Roman" w:eastAsia="Calibri" w:hAnsi="Times New Roman" w:cs="Times New Roman"/>
          <w:sz w:val="28"/>
          <w:szCs w:val="28"/>
        </w:rPr>
        <w:t>Жалоба должна быть написана разборчивым почерком, не содержать нецензурных выражений.</w:t>
      </w:r>
    </w:p>
    <w:p w14:paraId="558F77A2" w14:textId="2DA1D122" w:rsidR="004A785B" w:rsidRPr="0002466C" w:rsidRDefault="00367183" w:rsidP="0091402C">
      <w:pPr>
        <w:spacing w:after="0" w:line="240" w:lineRule="auto"/>
        <w:ind w:firstLine="709"/>
        <w:jc w:val="both"/>
        <w:rPr>
          <w:rFonts w:ascii="Times New Roman" w:eastAsia="Calibri" w:hAnsi="Times New Roman" w:cs="Times New Roman"/>
          <w:sz w:val="28"/>
          <w:szCs w:val="28"/>
        </w:rPr>
      </w:pPr>
      <w:r w:rsidRPr="0002466C">
        <w:rPr>
          <w:rFonts w:ascii="Times New Roman" w:eastAsia="Calibri" w:hAnsi="Times New Roman" w:cs="Times New Roman"/>
          <w:sz w:val="28"/>
          <w:szCs w:val="28"/>
        </w:rPr>
        <w:t>5.</w:t>
      </w:r>
      <w:r w:rsidR="0002466C">
        <w:rPr>
          <w:rFonts w:ascii="Times New Roman" w:eastAsia="Calibri" w:hAnsi="Times New Roman" w:cs="Times New Roman"/>
          <w:sz w:val="28"/>
          <w:szCs w:val="28"/>
        </w:rPr>
        <w:t>6</w:t>
      </w:r>
      <w:r w:rsidRPr="0002466C">
        <w:rPr>
          <w:rFonts w:ascii="Times New Roman" w:eastAsia="Calibri" w:hAnsi="Times New Roman" w:cs="Times New Roman"/>
          <w:sz w:val="28"/>
          <w:szCs w:val="28"/>
        </w:rPr>
        <w:t>.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14:paraId="7BED5458" w14:textId="5044A17F" w:rsidR="00616E97" w:rsidRPr="0002466C" w:rsidRDefault="00616E97" w:rsidP="0091402C">
      <w:pPr>
        <w:spacing w:after="0" w:line="240" w:lineRule="auto"/>
        <w:ind w:firstLine="709"/>
        <w:jc w:val="both"/>
        <w:rPr>
          <w:rFonts w:ascii="Times New Roman" w:eastAsia="Calibri" w:hAnsi="Times New Roman" w:cs="Times New Roman"/>
          <w:sz w:val="28"/>
          <w:szCs w:val="28"/>
        </w:rPr>
      </w:pPr>
      <w:r w:rsidRPr="0002466C">
        <w:rPr>
          <w:rFonts w:ascii="Times New Roman" w:eastAsia="Calibri" w:hAnsi="Times New Roman" w:cs="Times New Roman"/>
          <w:sz w:val="28"/>
          <w:szCs w:val="28"/>
        </w:rPr>
        <w:t>5.</w:t>
      </w:r>
      <w:r w:rsidR="0002466C">
        <w:rPr>
          <w:rFonts w:ascii="Times New Roman" w:eastAsia="Calibri" w:hAnsi="Times New Roman" w:cs="Times New Roman"/>
          <w:sz w:val="28"/>
          <w:szCs w:val="28"/>
        </w:rPr>
        <w:t>7</w:t>
      </w:r>
      <w:r w:rsidRPr="0002466C">
        <w:rPr>
          <w:rFonts w:ascii="Times New Roman" w:eastAsia="Calibri" w:hAnsi="Times New Roman" w:cs="Times New Roman"/>
          <w:sz w:val="28"/>
          <w:szCs w:val="28"/>
        </w:rPr>
        <w:t xml:space="preserve">. Жалоба может быть направлена по почте, через многофункциональный центр, с использованием информационно-телекоммуникационной сети «Интернет» посредством </w:t>
      </w:r>
      <w:r w:rsidR="00E40D46" w:rsidRPr="0002466C">
        <w:rPr>
          <w:rFonts w:ascii="Times New Roman" w:eastAsia="Calibri" w:hAnsi="Times New Roman" w:cs="Times New Roman"/>
          <w:sz w:val="28"/>
          <w:szCs w:val="28"/>
        </w:rPr>
        <w:t>ЕПГУ и (или) РПГУ</w:t>
      </w:r>
      <w:r w:rsidRPr="0002466C">
        <w:rPr>
          <w:rFonts w:ascii="Times New Roman" w:eastAsia="Calibri" w:hAnsi="Times New Roman" w:cs="Times New Roman"/>
          <w:sz w:val="28"/>
          <w:szCs w:val="28"/>
        </w:rPr>
        <w:t>, а также может быть принята при личном приеме заявителя.</w:t>
      </w:r>
    </w:p>
    <w:p w14:paraId="5AC9B3A5" w14:textId="38F969BB" w:rsidR="004A785B" w:rsidRPr="0002466C" w:rsidRDefault="0002466C" w:rsidP="0091402C">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5.8</w:t>
      </w:r>
      <w:r w:rsidR="00367183" w:rsidRPr="0002466C">
        <w:rPr>
          <w:rFonts w:ascii="Times New Roman" w:eastAsia="Calibri" w:hAnsi="Times New Roman" w:cs="Times New Roman"/>
          <w:sz w:val="28"/>
          <w:szCs w:val="28"/>
        </w:rPr>
        <w:t>. Жалоба должна содержать:</w:t>
      </w:r>
    </w:p>
    <w:p w14:paraId="06FDAE91" w14:textId="77777777" w:rsidR="004A785B" w:rsidRPr="0002466C" w:rsidRDefault="00367183" w:rsidP="0091402C">
      <w:pPr>
        <w:pStyle w:val="a3"/>
        <w:numPr>
          <w:ilvl w:val="0"/>
          <w:numId w:val="34"/>
        </w:numPr>
        <w:tabs>
          <w:tab w:val="left" w:pos="1276"/>
        </w:tabs>
        <w:spacing w:after="0" w:line="240" w:lineRule="auto"/>
        <w:ind w:left="0" w:firstLine="709"/>
        <w:jc w:val="both"/>
        <w:rPr>
          <w:rFonts w:ascii="Times New Roman" w:eastAsia="Calibri" w:hAnsi="Times New Roman" w:cs="Times New Roman"/>
          <w:sz w:val="28"/>
          <w:szCs w:val="28"/>
        </w:rPr>
      </w:pPr>
      <w:r w:rsidRPr="0002466C">
        <w:rPr>
          <w:rFonts w:ascii="Times New Roman" w:eastAsia="Calibri" w:hAnsi="Times New Roman" w:cs="Times New Roman"/>
          <w:sz w:val="28"/>
          <w:szCs w:val="28"/>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14:paraId="4D1E9A30" w14:textId="77777777" w:rsidR="004A785B" w:rsidRPr="0002466C" w:rsidRDefault="00367183" w:rsidP="0091402C">
      <w:pPr>
        <w:pStyle w:val="a3"/>
        <w:numPr>
          <w:ilvl w:val="0"/>
          <w:numId w:val="34"/>
        </w:numPr>
        <w:tabs>
          <w:tab w:val="left" w:pos="1276"/>
        </w:tabs>
        <w:spacing w:after="0" w:line="240" w:lineRule="auto"/>
        <w:ind w:left="0" w:firstLine="709"/>
        <w:jc w:val="both"/>
        <w:rPr>
          <w:rFonts w:ascii="Times New Roman" w:eastAsia="Calibri" w:hAnsi="Times New Roman" w:cs="Times New Roman"/>
          <w:sz w:val="28"/>
          <w:szCs w:val="28"/>
        </w:rPr>
      </w:pPr>
      <w:r w:rsidRPr="0002466C">
        <w:rPr>
          <w:rFonts w:ascii="Times New Roman" w:eastAsia="Calibri" w:hAnsi="Times New Roman" w:cs="Times New Roman"/>
          <w:sz w:val="28"/>
          <w:szCs w:val="28"/>
        </w:rPr>
        <w:t>фамилию, имя, отчество,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2A0DEF0B" w14:textId="77777777" w:rsidR="004A785B" w:rsidRPr="0002466C" w:rsidRDefault="00367183" w:rsidP="0091402C">
      <w:pPr>
        <w:pStyle w:val="a3"/>
        <w:numPr>
          <w:ilvl w:val="0"/>
          <w:numId w:val="34"/>
        </w:numPr>
        <w:tabs>
          <w:tab w:val="left" w:pos="1276"/>
        </w:tabs>
        <w:spacing w:after="0" w:line="240" w:lineRule="auto"/>
        <w:ind w:left="0" w:firstLine="709"/>
        <w:jc w:val="both"/>
        <w:rPr>
          <w:rFonts w:ascii="Times New Roman" w:eastAsia="Calibri" w:hAnsi="Times New Roman" w:cs="Times New Roman"/>
          <w:sz w:val="28"/>
          <w:szCs w:val="28"/>
        </w:rPr>
      </w:pPr>
      <w:r w:rsidRPr="0002466C">
        <w:rPr>
          <w:rFonts w:ascii="Times New Roman" w:eastAsia="Calibri" w:hAnsi="Times New Roman" w:cs="Times New Roman"/>
          <w:sz w:val="28"/>
          <w:szCs w:val="2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14:paraId="73983709" w14:textId="77777777" w:rsidR="004A785B" w:rsidRPr="0002466C" w:rsidRDefault="00367183" w:rsidP="0091402C">
      <w:pPr>
        <w:pStyle w:val="a3"/>
        <w:numPr>
          <w:ilvl w:val="0"/>
          <w:numId w:val="34"/>
        </w:numPr>
        <w:tabs>
          <w:tab w:val="left" w:pos="1276"/>
        </w:tabs>
        <w:spacing w:after="0" w:line="240" w:lineRule="auto"/>
        <w:ind w:left="0" w:firstLine="709"/>
        <w:jc w:val="both"/>
        <w:rPr>
          <w:rFonts w:ascii="Times New Roman" w:eastAsia="Calibri" w:hAnsi="Times New Roman" w:cs="Times New Roman"/>
          <w:sz w:val="28"/>
          <w:szCs w:val="28"/>
        </w:rPr>
      </w:pPr>
      <w:r w:rsidRPr="0002466C">
        <w:rPr>
          <w:rFonts w:ascii="Times New Roman" w:eastAsia="Calibri" w:hAnsi="Times New Roman" w:cs="Times New Roman"/>
          <w:sz w:val="28"/>
          <w:szCs w:val="28"/>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14:paraId="31843D65" w14:textId="77777777" w:rsidR="007E0ED2" w:rsidRPr="0002466C" w:rsidRDefault="007E0ED2" w:rsidP="0091402C">
      <w:pPr>
        <w:spacing w:after="0" w:line="240" w:lineRule="auto"/>
        <w:ind w:firstLine="709"/>
        <w:jc w:val="both"/>
        <w:rPr>
          <w:rFonts w:ascii="Times New Roman" w:eastAsia="Calibri" w:hAnsi="Times New Roman" w:cs="Times New Roman"/>
          <w:sz w:val="28"/>
          <w:szCs w:val="28"/>
        </w:rPr>
      </w:pPr>
    </w:p>
    <w:p w14:paraId="39341F89" w14:textId="77777777" w:rsidR="004A785B" w:rsidRPr="0002466C" w:rsidRDefault="00367183" w:rsidP="0091402C">
      <w:pPr>
        <w:spacing w:after="0" w:line="240" w:lineRule="auto"/>
        <w:ind w:firstLine="709"/>
        <w:jc w:val="center"/>
        <w:rPr>
          <w:rFonts w:ascii="Times New Roman" w:eastAsia="Calibri" w:hAnsi="Times New Roman" w:cs="Times New Roman"/>
          <w:b/>
          <w:sz w:val="28"/>
          <w:szCs w:val="28"/>
        </w:rPr>
      </w:pPr>
      <w:r w:rsidRPr="0002466C">
        <w:rPr>
          <w:rFonts w:ascii="Times New Roman" w:eastAsia="Calibri" w:hAnsi="Times New Roman" w:cs="Times New Roman"/>
          <w:b/>
          <w:sz w:val="28"/>
          <w:szCs w:val="28"/>
        </w:rPr>
        <w:t>Срок рассмотрения жалобы</w:t>
      </w:r>
    </w:p>
    <w:p w14:paraId="1FAAAE6D" w14:textId="77777777" w:rsidR="007E0ED2" w:rsidRPr="0002466C" w:rsidRDefault="007E0ED2" w:rsidP="0091402C">
      <w:pPr>
        <w:spacing w:after="0" w:line="240" w:lineRule="auto"/>
        <w:ind w:firstLine="709"/>
        <w:jc w:val="center"/>
        <w:rPr>
          <w:rFonts w:ascii="Times New Roman" w:eastAsia="Calibri" w:hAnsi="Times New Roman" w:cs="Times New Roman"/>
          <w:sz w:val="28"/>
          <w:szCs w:val="28"/>
        </w:rPr>
      </w:pPr>
    </w:p>
    <w:p w14:paraId="71F25566" w14:textId="6063309E" w:rsidR="004A785B" w:rsidRPr="0002466C" w:rsidRDefault="00367183" w:rsidP="0091402C">
      <w:pPr>
        <w:spacing w:after="0" w:line="240" w:lineRule="auto"/>
        <w:ind w:firstLine="709"/>
        <w:jc w:val="both"/>
        <w:rPr>
          <w:rFonts w:ascii="Times New Roman" w:eastAsia="Calibri" w:hAnsi="Times New Roman" w:cs="Times New Roman"/>
          <w:sz w:val="28"/>
          <w:szCs w:val="28"/>
        </w:rPr>
      </w:pPr>
      <w:r w:rsidRPr="0002466C">
        <w:rPr>
          <w:rFonts w:ascii="Times New Roman" w:eastAsia="Calibri" w:hAnsi="Times New Roman" w:cs="Times New Roman"/>
          <w:sz w:val="28"/>
          <w:szCs w:val="28"/>
        </w:rPr>
        <w:t>5.</w:t>
      </w:r>
      <w:r w:rsidR="0002466C">
        <w:rPr>
          <w:rFonts w:ascii="Times New Roman" w:eastAsia="Calibri" w:hAnsi="Times New Roman" w:cs="Times New Roman"/>
          <w:sz w:val="28"/>
          <w:szCs w:val="28"/>
        </w:rPr>
        <w:t>9</w:t>
      </w:r>
      <w:r w:rsidRPr="0002466C">
        <w:rPr>
          <w:rFonts w:ascii="Times New Roman" w:eastAsia="Calibri" w:hAnsi="Times New Roman" w:cs="Times New Roman"/>
          <w:sz w:val="28"/>
          <w:szCs w:val="28"/>
        </w:rPr>
        <w:t xml:space="preserve">. Жалоба, поступившая в орган, предоставляющий муниципальную услугу, и поданная с соблюдением требований </w:t>
      </w:r>
      <w:hyperlink r:id="rId26">
        <w:r w:rsidRPr="0002466C">
          <w:rPr>
            <w:rFonts w:ascii="Times New Roman" w:eastAsia="Calibri" w:hAnsi="Times New Roman" w:cs="Times New Roman"/>
            <w:sz w:val="28"/>
            <w:szCs w:val="28"/>
          </w:rPr>
          <w:t>главы 2.1</w:t>
        </w:r>
      </w:hyperlink>
      <w:r w:rsidRPr="0002466C">
        <w:rPr>
          <w:rFonts w:ascii="Times New Roman" w:eastAsia="Calibri" w:hAnsi="Times New Roman" w:cs="Times New Roman"/>
          <w:sz w:val="28"/>
          <w:szCs w:val="28"/>
        </w:rPr>
        <w:t xml:space="preserve"> Федерального закона от</w:t>
      </w:r>
      <w:r w:rsidR="002E143E" w:rsidRPr="0002466C">
        <w:rPr>
          <w:rFonts w:ascii="Times New Roman" w:eastAsia="Calibri" w:hAnsi="Times New Roman" w:cs="Times New Roman"/>
          <w:sz w:val="28"/>
          <w:szCs w:val="28"/>
        </w:rPr>
        <w:t xml:space="preserve"> 27</w:t>
      </w:r>
      <w:r w:rsidR="00BA41C9" w:rsidRPr="0002466C">
        <w:rPr>
          <w:rFonts w:ascii="Times New Roman" w:eastAsia="Calibri" w:hAnsi="Times New Roman" w:cs="Times New Roman"/>
          <w:sz w:val="28"/>
          <w:szCs w:val="28"/>
        </w:rPr>
        <w:t xml:space="preserve"> июля </w:t>
      </w:r>
      <w:r w:rsidR="002E143E" w:rsidRPr="0002466C">
        <w:rPr>
          <w:rFonts w:ascii="Times New Roman" w:eastAsia="Calibri" w:hAnsi="Times New Roman" w:cs="Times New Roman"/>
          <w:sz w:val="28"/>
          <w:szCs w:val="28"/>
        </w:rPr>
        <w:t xml:space="preserve">2010 </w:t>
      </w:r>
      <w:r w:rsidR="00BA41C9" w:rsidRPr="0002466C">
        <w:rPr>
          <w:rFonts w:ascii="Times New Roman" w:eastAsia="Calibri" w:hAnsi="Times New Roman" w:cs="Times New Roman"/>
          <w:sz w:val="28"/>
          <w:szCs w:val="28"/>
        </w:rPr>
        <w:t xml:space="preserve">г. </w:t>
      </w:r>
      <w:r w:rsidR="002E143E" w:rsidRPr="0002466C">
        <w:rPr>
          <w:rFonts w:ascii="Times New Roman" w:eastAsia="Calibri" w:hAnsi="Times New Roman" w:cs="Times New Roman"/>
          <w:sz w:val="28"/>
          <w:szCs w:val="28"/>
        </w:rPr>
        <w:t>№ 210-ФЗ «</w:t>
      </w:r>
      <w:r w:rsidRPr="0002466C">
        <w:rPr>
          <w:rFonts w:ascii="Times New Roman" w:eastAsia="Calibri" w:hAnsi="Times New Roman" w:cs="Times New Roman"/>
          <w:sz w:val="28"/>
          <w:szCs w:val="28"/>
        </w:rPr>
        <w:t>Об организации предоставления госуда</w:t>
      </w:r>
      <w:r w:rsidR="002E143E" w:rsidRPr="0002466C">
        <w:rPr>
          <w:rFonts w:ascii="Times New Roman" w:eastAsia="Calibri" w:hAnsi="Times New Roman" w:cs="Times New Roman"/>
          <w:sz w:val="28"/>
          <w:szCs w:val="28"/>
        </w:rPr>
        <w:t>рственных и муниципальных услуг»</w:t>
      </w:r>
      <w:r w:rsidRPr="0002466C">
        <w:rPr>
          <w:rFonts w:ascii="Times New Roman" w:eastAsia="Calibri" w:hAnsi="Times New Roman" w:cs="Times New Roman"/>
          <w:sz w:val="28"/>
          <w:szCs w:val="28"/>
        </w:rPr>
        <w:t>,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14:paraId="78C32708" w14:textId="77777777" w:rsidR="004A785B" w:rsidRPr="00E334B1" w:rsidRDefault="004A785B" w:rsidP="0091402C">
      <w:pPr>
        <w:spacing w:after="0" w:line="240" w:lineRule="auto"/>
        <w:ind w:firstLine="709"/>
        <w:jc w:val="both"/>
        <w:rPr>
          <w:rFonts w:ascii="Times New Roman" w:eastAsia="Calibri" w:hAnsi="Times New Roman" w:cs="Times New Roman"/>
          <w:sz w:val="24"/>
          <w:szCs w:val="28"/>
        </w:rPr>
      </w:pPr>
    </w:p>
    <w:p w14:paraId="71BD5D35" w14:textId="77777777" w:rsidR="00B04C51" w:rsidRPr="00E334B1" w:rsidRDefault="00B04C51" w:rsidP="001813D0">
      <w:pPr>
        <w:spacing w:after="0" w:line="240" w:lineRule="auto"/>
        <w:rPr>
          <w:rFonts w:ascii="Times New Roman" w:eastAsia="Calibri" w:hAnsi="Times New Roman" w:cs="Times New Roman"/>
          <w:sz w:val="24"/>
          <w:szCs w:val="28"/>
        </w:rPr>
      </w:pPr>
    </w:p>
    <w:p w14:paraId="08ADAB79" w14:textId="77777777" w:rsidR="004A785B" w:rsidRPr="0002466C" w:rsidRDefault="00367183" w:rsidP="0091402C">
      <w:pPr>
        <w:spacing w:after="0" w:line="240" w:lineRule="auto"/>
        <w:ind w:firstLine="709"/>
        <w:jc w:val="center"/>
        <w:rPr>
          <w:rFonts w:ascii="Times New Roman" w:eastAsia="Calibri" w:hAnsi="Times New Roman" w:cs="Times New Roman"/>
          <w:b/>
          <w:sz w:val="28"/>
          <w:szCs w:val="28"/>
        </w:rPr>
      </w:pPr>
      <w:r w:rsidRPr="0002466C">
        <w:rPr>
          <w:rFonts w:ascii="Times New Roman" w:eastAsia="Calibri" w:hAnsi="Times New Roman" w:cs="Times New Roman"/>
          <w:b/>
          <w:sz w:val="28"/>
          <w:szCs w:val="28"/>
        </w:rPr>
        <w:t>Результат рассмотрения жалобы</w:t>
      </w:r>
    </w:p>
    <w:p w14:paraId="0998061F" w14:textId="77777777" w:rsidR="004A785B" w:rsidRPr="0002466C" w:rsidRDefault="004A785B" w:rsidP="0091402C">
      <w:pPr>
        <w:spacing w:after="0" w:line="240" w:lineRule="auto"/>
        <w:ind w:firstLine="709"/>
        <w:jc w:val="both"/>
        <w:rPr>
          <w:rFonts w:ascii="Times New Roman" w:eastAsia="Calibri" w:hAnsi="Times New Roman" w:cs="Times New Roman"/>
          <w:sz w:val="28"/>
          <w:szCs w:val="28"/>
        </w:rPr>
      </w:pPr>
    </w:p>
    <w:p w14:paraId="282F797A" w14:textId="698D3D4D" w:rsidR="004A785B" w:rsidRPr="0002466C" w:rsidRDefault="00367183" w:rsidP="0091402C">
      <w:pPr>
        <w:spacing w:after="0" w:line="240" w:lineRule="auto"/>
        <w:ind w:firstLine="709"/>
        <w:jc w:val="both"/>
        <w:rPr>
          <w:rFonts w:ascii="Times New Roman" w:eastAsia="Calibri" w:hAnsi="Times New Roman" w:cs="Times New Roman"/>
          <w:sz w:val="28"/>
          <w:szCs w:val="28"/>
        </w:rPr>
      </w:pPr>
      <w:r w:rsidRPr="0002466C">
        <w:rPr>
          <w:rFonts w:ascii="Times New Roman" w:eastAsia="Calibri" w:hAnsi="Times New Roman" w:cs="Times New Roman"/>
          <w:sz w:val="28"/>
          <w:szCs w:val="28"/>
        </w:rPr>
        <w:t>5.</w:t>
      </w:r>
      <w:r w:rsidR="0002466C">
        <w:rPr>
          <w:rFonts w:ascii="Times New Roman" w:eastAsia="Calibri" w:hAnsi="Times New Roman" w:cs="Times New Roman"/>
          <w:sz w:val="28"/>
          <w:szCs w:val="28"/>
        </w:rPr>
        <w:t>10</w:t>
      </w:r>
      <w:r w:rsidRPr="0002466C">
        <w:rPr>
          <w:rFonts w:ascii="Times New Roman" w:eastAsia="Calibri" w:hAnsi="Times New Roman" w:cs="Times New Roman"/>
          <w:sz w:val="28"/>
          <w:szCs w:val="28"/>
        </w:rPr>
        <w:t>. По результатам рассмотрения жалобы орган, предоставляющий муниципальную услугу, принимает одно из следующих решений:</w:t>
      </w:r>
    </w:p>
    <w:p w14:paraId="40540939" w14:textId="77777777" w:rsidR="004A785B" w:rsidRPr="0002466C" w:rsidRDefault="00367183" w:rsidP="0091402C">
      <w:pPr>
        <w:pStyle w:val="a3"/>
        <w:numPr>
          <w:ilvl w:val="0"/>
          <w:numId w:val="35"/>
        </w:numPr>
        <w:tabs>
          <w:tab w:val="left" w:pos="1134"/>
        </w:tabs>
        <w:spacing w:after="0" w:line="240" w:lineRule="auto"/>
        <w:ind w:left="0" w:firstLine="709"/>
        <w:jc w:val="both"/>
        <w:rPr>
          <w:rFonts w:ascii="Times New Roman" w:eastAsia="Calibri" w:hAnsi="Times New Roman" w:cs="Times New Roman"/>
          <w:sz w:val="28"/>
          <w:szCs w:val="28"/>
        </w:rPr>
      </w:pPr>
      <w:r w:rsidRPr="0002466C">
        <w:rPr>
          <w:rFonts w:ascii="Times New Roman" w:eastAsia="Calibri" w:hAnsi="Times New Roman" w:cs="Times New Roman"/>
          <w:sz w:val="28"/>
          <w:szCs w:val="28"/>
        </w:rPr>
        <w:t>удовлетворить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72F2A99E" w14:textId="77777777" w:rsidR="004A785B" w:rsidRPr="0002466C" w:rsidRDefault="00367183" w:rsidP="0091402C">
      <w:pPr>
        <w:pStyle w:val="a3"/>
        <w:numPr>
          <w:ilvl w:val="0"/>
          <w:numId w:val="35"/>
        </w:numPr>
        <w:tabs>
          <w:tab w:val="left" w:pos="1134"/>
        </w:tabs>
        <w:spacing w:after="0" w:line="240" w:lineRule="auto"/>
        <w:ind w:left="0" w:firstLine="709"/>
        <w:jc w:val="both"/>
        <w:rPr>
          <w:rFonts w:ascii="Times New Roman" w:eastAsia="Calibri" w:hAnsi="Times New Roman" w:cs="Times New Roman"/>
          <w:sz w:val="28"/>
          <w:szCs w:val="28"/>
        </w:rPr>
      </w:pPr>
      <w:r w:rsidRPr="0002466C">
        <w:rPr>
          <w:rFonts w:ascii="Times New Roman" w:eastAsia="Calibri" w:hAnsi="Times New Roman" w:cs="Times New Roman"/>
          <w:sz w:val="28"/>
          <w:szCs w:val="28"/>
        </w:rPr>
        <w:t>отказать в удовлетворении жалобы.</w:t>
      </w:r>
    </w:p>
    <w:p w14:paraId="62621166" w14:textId="77777777" w:rsidR="00CE22CD" w:rsidRPr="0002466C" w:rsidRDefault="00CE22CD" w:rsidP="00CE22CD">
      <w:pPr>
        <w:spacing w:after="0" w:line="240" w:lineRule="auto"/>
        <w:ind w:firstLine="709"/>
        <w:jc w:val="both"/>
        <w:rPr>
          <w:rFonts w:ascii="Times New Roman" w:eastAsia="Calibri" w:hAnsi="Times New Roman" w:cs="Times New Roman"/>
          <w:sz w:val="28"/>
          <w:szCs w:val="28"/>
        </w:rPr>
      </w:pPr>
      <w:r w:rsidRPr="0002466C">
        <w:rPr>
          <w:rFonts w:ascii="Times New Roman" w:eastAsia="Calibri"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органом, предоставляющим муниципальную услугу,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 </w:t>
      </w:r>
    </w:p>
    <w:p w14:paraId="674271C2" w14:textId="77777777" w:rsidR="004A785B" w:rsidRPr="0002466C" w:rsidRDefault="005440D7" w:rsidP="00CE22CD">
      <w:pPr>
        <w:spacing w:after="0" w:line="240" w:lineRule="auto"/>
        <w:ind w:firstLine="709"/>
        <w:jc w:val="both"/>
        <w:rPr>
          <w:rFonts w:ascii="Times New Roman" w:eastAsia="Calibri" w:hAnsi="Times New Roman" w:cs="Times New Roman"/>
          <w:sz w:val="28"/>
          <w:szCs w:val="28"/>
        </w:rPr>
      </w:pPr>
      <w:r w:rsidRPr="0002466C">
        <w:rPr>
          <w:rFonts w:ascii="Times New Roman" w:eastAsia="Calibri" w:hAnsi="Times New Roman" w:cs="Times New Roman"/>
          <w:sz w:val="28"/>
          <w:szCs w:val="28"/>
        </w:rPr>
        <w:t xml:space="preserve">В случае </w:t>
      </w:r>
      <w:r w:rsidR="00367183" w:rsidRPr="0002466C">
        <w:rPr>
          <w:rFonts w:ascii="Times New Roman" w:eastAsia="Calibri" w:hAnsi="Times New Roman" w:cs="Times New Roman"/>
          <w:sz w:val="28"/>
          <w:szCs w:val="28"/>
        </w:rPr>
        <w:t>если в результате рассмотрения жалобы доводы заявителя признаны обоснованными, должностным лицом органа, предоставляющего муниципальную услугу, принимается решение о привлечении к ответственности лиц, допустивших нарушение требований настоящего Административного регламента в соответствии с действующим законодательством Российской Федерации.</w:t>
      </w:r>
    </w:p>
    <w:p w14:paraId="7B131B68" w14:textId="3CDB3FE3" w:rsidR="004A785B" w:rsidRPr="0002466C" w:rsidRDefault="00367183" w:rsidP="0091402C">
      <w:pPr>
        <w:spacing w:after="0" w:line="240" w:lineRule="auto"/>
        <w:ind w:firstLine="709"/>
        <w:jc w:val="both"/>
        <w:rPr>
          <w:rFonts w:ascii="Times New Roman" w:eastAsia="Calibri" w:hAnsi="Times New Roman" w:cs="Times New Roman"/>
          <w:sz w:val="28"/>
          <w:szCs w:val="28"/>
        </w:rPr>
      </w:pPr>
      <w:r w:rsidRPr="0002466C">
        <w:rPr>
          <w:rFonts w:ascii="Times New Roman" w:eastAsia="Calibri" w:hAnsi="Times New Roman" w:cs="Times New Roman"/>
          <w:sz w:val="28"/>
          <w:szCs w:val="28"/>
        </w:rPr>
        <w:t>5.1</w:t>
      </w:r>
      <w:r w:rsidR="0002466C">
        <w:rPr>
          <w:rFonts w:ascii="Times New Roman" w:eastAsia="Calibri" w:hAnsi="Times New Roman" w:cs="Times New Roman"/>
          <w:sz w:val="28"/>
          <w:szCs w:val="28"/>
        </w:rPr>
        <w:t>1</w:t>
      </w:r>
      <w:r w:rsidRPr="0002466C">
        <w:rPr>
          <w:rFonts w:ascii="Times New Roman" w:eastAsia="Calibri" w:hAnsi="Times New Roman" w:cs="Times New Roman"/>
          <w:sz w:val="28"/>
          <w:szCs w:val="28"/>
        </w:rPr>
        <w:t>. Заявителю в течение 1 рабочего дня со дня принятия решения направляется мотивированный ответ о результатах рассмотрения жалобы.</w:t>
      </w:r>
    </w:p>
    <w:p w14:paraId="270F4F42" w14:textId="77777777" w:rsidR="004A785B" w:rsidRPr="0002466C" w:rsidRDefault="00367183" w:rsidP="0091402C">
      <w:pPr>
        <w:spacing w:after="0" w:line="240" w:lineRule="auto"/>
        <w:ind w:firstLine="709"/>
        <w:jc w:val="both"/>
        <w:rPr>
          <w:rFonts w:ascii="Times New Roman" w:eastAsia="Calibri" w:hAnsi="Times New Roman" w:cs="Times New Roman"/>
          <w:sz w:val="28"/>
          <w:szCs w:val="28"/>
        </w:rPr>
      </w:pPr>
      <w:r w:rsidRPr="0002466C">
        <w:rPr>
          <w:rFonts w:ascii="Times New Roman" w:eastAsia="Calibri" w:hAnsi="Times New Roman" w:cs="Times New Roman"/>
          <w:sz w:val="28"/>
          <w:szCs w:val="28"/>
        </w:rPr>
        <w:t>При желании заявителя мотивированный ответ о результатах рассмотрения жалобы направляется в электронной форме на электронную почту.</w:t>
      </w:r>
    </w:p>
    <w:p w14:paraId="11604ECD" w14:textId="1658E368" w:rsidR="004A785B" w:rsidRPr="0002466C" w:rsidRDefault="00367183" w:rsidP="0091402C">
      <w:pPr>
        <w:spacing w:after="0" w:line="240" w:lineRule="auto"/>
        <w:ind w:firstLine="709"/>
        <w:jc w:val="both"/>
        <w:rPr>
          <w:rFonts w:ascii="Times New Roman" w:eastAsia="Calibri" w:hAnsi="Times New Roman" w:cs="Times New Roman"/>
          <w:sz w:val="28"/>
          <w:szCs w:val="28"/>
        </w:rPr>
      </w:pPr>
      <w:r w:rsidRPr="0002466C">
        <w:rPr>
          <w:rFonts w:ascii="Times New Roman" w:eastAsia="Calibri" w:hAnsi="Times New Roman" w:cs="Times New Roman"/>
          <w:sz w:val="28"/>
          <w:szCs w:val="28"/>
        </w:rPr>
        <w:t>5.1</w:t>
      </w:r>
      <w:r w:rsidR="0002466C">
        <w:rPr>
          <w:rFonts w:ascii="Times New Roman" w:eastAsia="Calibri" w:hAnsi="Times New Roman" w:cs="Times New Roman"/>
          <w:sz w:val="28"/>
          <w:szCs w:val="28"/>
        </w:rPr>
        <w:t>2</w:t>
      </w:r>
      <w:r w:rsidRPr="0002466C">
        <w:rPr>
          <w:rFonts w:ascii="Times New Roman" w:eastAsia="Calibri" w:hAnsi="Times New Roman" w:cs="Times New Roman"/>
          <w:sz w:val="28"/>
          <w:szCs w:val="28"/>
        </w:rPr>
        <w:t>. Споры, связанные с решениями и действиями (бездействием) должностных лиц органа, предоставляющего муниципальную услугу, осуществляемыми (принимаемыми) в ходе исполнения муниципальной услуги, разрешаются в судебном порядке, в соответствии с законодательством Российской Федерации.</w:t>
      </w:r>
    </w:p>
    <w:p w14:paraId="36BBCE50" w14:textId="77777777" w:rsidR="004A785B" w:rsidRDefault="00367183" w:rsidP="0091402C">
      <w:pPr>
        <w:spacing w:after="0" w:line="240" w:lineRule="auto"/>
        <w:ind w:firstLine="709"/>
        <w:jc w:val="both"/>
        <w:rPr>
          <w:rFonts w:ascii="Times New Roman" w:eastAsia="Calibri" w:hAnsi="Times New Roman" w:cs="Times New Roman"/>
          <w:sz w:val="28"/>
          <w:szCs w:val="28"/>
        </w:rPr>
      </w:pPr>
      <w:r w:rsidRPr="0002466C">
        <w:rPr>
          <w:rFonts w:ascii="Times New Roman" w:eastAsia="Calibri" w:hAnsi="Times New Roman" w:cs="Times New Roman"/>
          <w:sz w:val="28"/>
          <w:szCs w:val="28"/>
        </w:rPr>
        <w:t xml:space="preserve">Сроки обжалования, правила подведомственности и подсудности устанавливаются Гражданским процессуальным </w:t>
      </w:r>
      <w:hyperlink r:id="rId27">
        <w:r w:rsidRPr="0002466C">
          <w:rPr>
            <w:rFonts w:ascii="Times New Roman" w:eastAsia="Calibri" w:hAnsi="Times New Roman" w:cs="Times New Roman"/>
            <w:sz w:val="28"/>
            <w:szCs w:val="28"/>
          </w:rPr>
          <w:t>кодексом</w:t>
        </w:r>
      </w:hyperlink>
      <w:r w:rsidRPr="0002466C">
        <w:rPr>
          <w:rFonts w:ascii="Times New Roman" w:eastAsia="Calibri" w:hAnsi="Times New Roman" w:cs="Times New Roman"/>
          <w:sz w:val="28"/>
          <w:szCs w:val="28"/>
        </w:rPr>
        <w:t xml:space="preserve"> Российской Федерации, Арбитражным процессуальным </w:t>
      </w:r>
      <w:hyperlink r:id="rId28">
        <w:r w:rsidRPr="0002466C">
          <w:rPr>
            <w:rFonts w:ascii="Times New Roman" w:eastAsia="Calibri" w:hAnsi="Times New Roman" w:cs="Times New Roman"/>
            <w:sz w:val="28"/>
            <w:szCs w:val="28"/>
          </w:rPr>
          <w:t>кодексом</w:t>
        </w:r>
      </w:hyperlink>
      <w:r w:rsidRPr="0002466C">
        <w:rPr>
          <w:rFonts w:ascii="Times New Roman" w:eastAsia="Calibri" w:hAnsi="Times New Roman" w:cs="Times New Roman"/>
          <w:sz w:val="28"/>
          <w:szCs w:val="28"/>
        </w:rPr>
        <w:t xml:space="preserve"> Российской Федерации.</w:t>
      </w:r>
    </w:p>
    <w:p w14:paraId="6E0CE1BE" w14:textId="77777777" w:rsidR="004840C2" w:rsidRDefault="004840C2" w:rsidP="0091402C">
      <w:pPr>
        <w:spacing w:after="0" w:line="240" w:lineRule="auto"/>
        <w:ind w:firstLine="709"/>
        <w:jc w:val="both"/>
        <w:rPr>
          <w:rFonts w:ascii="Times New Roman" w:eastAsia="Calibri" w:hAnsi="Times New Roman" w:cs="Times New Roman"/>
          <w:sz w:val="28"/>
          <w:szCs w:val="28"/>
        </w:rPr>
      </w:pPr>
    </w:p>
    <w:p w14:paraId="7F3D389F" w14:textId="77777777" w:rsidR="004840C2" w:rsidRDefault="004840C2" w:rsidP="0091402C">
      <w:pPr>
        <w:spacing w:after="0" w:line="240" w:lineRule="auto"/>
        <w:ind w:firstLine="709"/>
        <w:jc w:val="both"/>
        <w:rPr>
          <w:rFonts w:ascii="Times New Roman" w:eastAsia="Calibri" w:hAnsi="Times New Roman" w:cs="Times New Roman"/>
          <w:sz w:val="28"/>
          <w:szCs w:val="28"/>
        </w:rPr>
      </w:pPr>
    </w:p>
    <w:p w14:paraId="6AB21CAD" w14:textId="77777777" w:rsidR="004840C2" w:rsidRDefault="004840C2" w:rsidP="0091402C">
      <w:pPr>
        <w:spacing w:after="0" w:line="240" w:lineRule="auto"/>
        <w:ind w:firstLine="709"/>
        <w:jc w:val="both"/>
        <w:rPr>
          <w:rFonts w:ascii="Times New Roman" w:eastAsia="Calibri" w:hAnsi="Times New Roman" w:cs="Times New Roman"/>
          <w:sz w:val="28"/>
          <w:szCs w:val="28"/>
        </w:rPr>
      </w:pPr>
    </w:p>
    <w:p w14:paraId="4E030EDC" w14:textId="77777777" w:rsidR="004840C2" w:rsidRDefault="004840C2" w:rsidP="0091402C">
      <w:pPr>
        <w:spacing w:after="0" w:line="240" w:lineRule="auto"/>
        <w:ind w:firstLine="709"/>
        <w:jc w:val="both"/>
        <w:rPr>
          <w:rFonts w:ascii="Times New Roman" w:eastAsia="Calibri" w:hAnsi="Times New Roman" w:cs="Times New Roman"/>
          <w:sz w:val="28"/>
          <w:szCs w:val="28"/>
        </w:rPr>
      </w:pPr>
    </w:p>
    <w:p w14:paraId="665DEAFB" w14:textId="77777777" w:rsidR="004840C2" w:rsidRDefault="004840C2" w:rsidP="0091402C">
      <w:pPr>
        <w:spacing w:after="0" w:line="240" w:lineRule="auto"/>
        <w:ind w:firstLine="709"/>
        <w:jc w:val="both"/>
        <w:rPr>
          <w:rFonts w:ascii="Times New Roman" w:eastAsia="Calibri" w:hAnsi="Times New Roman" w:cs="Times New Roman"/>
          <w:sz w:val="28"/>
          <w:szCs w:val="28"/>
        </w:rPr>
      </w:pPr>
    </w:p>
    <w:p w14:paraId="3C0C8FF4" w14:textId="77777777" w:rsidR="004840C2" w:rsidRDefault="004840C2" w:rsidP="0091402C">
      <w:pPr>
        <w:spacing w:after="0" w:line="240" w:lineRule="auto"/>
        <w:ind w:firstLine="709"/>
        <w:jc w:val="both"/>
        <w:rPr>
          <w:rFonts w:ascii="Times New Roman" w:eastAsia="Calibri" w:hAnsi="Times New Roman" w:cs="Times New Roman"/>
          <w:sz w:val="28"/>
          <w:szCs w:val="28"/>
        </w:rPr>
      </w:pPr>
    </w:p>
    <w:p w14:paraId="48FB4547" w14:textId="77777777" w:rsidR="004840C2" w:rsidRDefault="004840C2" w:rsidP="0091402C">
      <w:pPr>
        <w:spacing w:after="0" w:line="240" w:lineRule="auto"/>
        <w:ind w:firstLine="709"/>
        <w:jc w:val="both"/>
        <w:rPr>
          <w:rFonts w:ascii="Times New Roman" w:eastAsia="Calibri" w:hAnsi="Times New Roman" w:cs="Times New Roman"/>
          <w:sz w:val="28"/>
          <w:szCs w:val="28"/>
        </w:rPr>
      </w:pPr>
    </w:p>
    <w:p w14:paraId="755B5996" w14:textId="77777777" w:rsidR="00026B09" w:rsidRDefault="00026B09" w:rsidP="0091402C">
      <w:pPr>
        <w:spacing w:after="0" w:line="240" w:lineRule="auto"/>
        <w:ind w:firstLine="709"/>
        <w:jc w:val="both"/>
        <w:rPr>
          <w:rFonts w:ascii="Times New Roman" w:eastAsia="Calibri" w:hAnsi="Times New Roman" w:cs="Times New Roman"/>
          <w:sz w:val="28"/>
          <w:szCs w:val="28"/>
        </w:rPr>
      </w:pPr>
    </w:p>
    <w:p w14:paraId="32EFE3B3" w14:textId="77777777" w:rsidR="003856B3" w:rsidRDefault="003856B3" w:rsidP="0091402C">
      <w:pPr>
        <w:spacing w:after="0" w:line="240" w:lineRule="auto"/>
        <w:ind w:firstLine="709"/>
        <w:jc w:val="both"/>
        <w:rPr>
          <w:rFonts w:ascii="Times New Roman" w:eastAsia="Calibri" w:hAnsi="Times New Roman" w:cs="Times New Roman"/>
          <w:sz w:val="28"/>
          <w:szCs w:val="28"/>
        </w:rPr>
      </w:pPr>
    </w:p>
    <w:p w14:paraId="37FF1661" w14:textId="77777777" w:rsidR="003856B3" w:rsidRDefault="003856B3" w:rsidP="0091402C">
      <w:pPr>
        <w:spacing w:after="0" w:line="240" w:lineRule="auto"/>
        <w:ind w:firstLine="709"/>
        <w:jc w:val="both"/>
        <w:rPr>
          <w:rFonts w:ascii="Times New Roman" w:eastAsia="Calibri" w:hAnsi="Times New Roman" w:cs="Times New Roman"/>
          <w:sz w:val="28"/>
          <w:szCs w:val="28"/>
        </w:rPr>
      </w:pPr>
    </w:p>
    <w:p w14:paraId="500A6499" w14:textId="77777777" w:rsidR="003856B3" w:rsidRDefault="003856B3" w:rsidP="0091402C">
      <w:pPr>
        <w:spacing w:after="0" w:line="240" w:lineRule="auto"/>
        <w:ind w:firstLine="709"/>
        <w:jc w:val="both"/>
        <w:rPr>
          <w:rFonts w:ascii="Times New Roman" w:eastAsia="Calibri" w:hAnsi="Times New Roman" w:cs="Times New Roman"/>
          <w:sz w:val="28"/>
          <w:szCs w:val="28"/>
        </w:rPr>
      </w:pPr>
    </w:p>
    <w:p w14:paraId="39C227DC" w14:textId="77777777" w:rsidR="003856B3" w:rsidRDefault="003856B3" w:rsidP="0091402C">
      <w:pPr>
        <w:spacing w:after="0" w:line="240" w:lineRule="auto"/>
        <w:ind w:firstLine="709"/>
        <w:jc w:val="both"/>
        <w:rPr>
          <w:rFonts w:ascii="Times New Roman" w:eastAsia="Calibri" w:hAnsi="Times New Roman" w:cs="Times New Roman"/>
          <w:sz w:val="28"/>
          <w:szCs w:val="28"/>
        </w:rPr>
      </w:pPr>
    </w:p>
    <w:p w14:paraId="10B77A86" w14:textId="77777777" w:rsidR="003856B3" w:rsidRDefault="003856B3" w:rsidP="0091402C">
      <w:pPr>
        <w:spacing w:after="0" w:line="240" w:lineRule="auto"/>
        <w:ind w:firstLine="709"/>
        <w:jc w:val="both"/>
        <w:rPr>
          <w:rFonts w:ascii="Times New Roman" w:eastAsia="Calibri" w:hAnsi="Times New Roman" w:cs="Times New Roman"/>
          <w:sz w:val="28"/>
          <w:szCs w:val="28"/>
        </w:rPr>
      </w:pPr>
    </w:p>
    <w:p w14:paraId="4C88C2CE" w14:textId="77777777" w:rsidR="00026B09" w:rsidRDefault="00026B09" w:rsidP="0091402C">
      <w:pPr>
        <w:spacing w:after="0" w:line="240" w:lineRule="auto"/>
        <w:ind w:firstLine="709"/>
        <w:jc w:val="both"/>
        <w:rPr>
          <w:rFonts w:ascii="Times New Roman" w:eastAsia="Calibri" w:hAnsi="Times New Roman" w:cs="Times New Roman"/>
          <w:sz w:val="28"/>
          <w:szCs w:val="28"/>
        </w:rPr>
      </w:pPr>
    </w:p>
    <w:p w14:paraId="35A647A8" w14:textId="77777777" w:rsidR="00026B09" w:rsidRDefault="00026B09" w:rsidP="0091402C">
      <w:pPr>
        <w:spacing w:after="0" w:line="240" w:lineRule="auto"/>
        <w:ind w:firstLine="709"/>
        <w:jc w:val="both"/>
        <w:rPr>
          <w:rFonts w:ascii="Times New Roman" w:eastAsia="Calibri" w:hAnsi="Times New Roman" w:cs="Times New Roman"/>
          <w:sz w:val="28"/>
          <w:szCs w:val="28"/>
        </w:rPr>
      </w:pPr>
    </w:p>
    <w:p w14:paraId="4717C44F" w14:textId="77777777" w:rsidR="00026B09" w:rsidRDefault="00026B09" w:rsidP="0091402C">
      <w:pPr>
        <w:spacing w:after="0" w:line="240" w:lineRule="auto"/>
        <w:ind w:firstLine="709"/>
        <w:jc w:val="both"/>
        <w:rPr>
          <w:rFonts w:ascii="Times New Roman" w:eastAsia="Calibri" w:hAnsi="Times New Roman" w:cs="Times New Roman"/>
          <w:sz w:val="28"/>
          <w:szCs w:val="28"/>
        </w:rPr>
      </w:pPr>
    </w:p>
    <w:p w14:paraId="75D2E117" w14:textId="377D7D42" w:rsidR="00026B09" w:rsidRDefault="00026B09" w:rsidP="0091402C">
      <w:pPr>
        <w:spacing w:after="0" w:line="240" w:lineRule="auto"/>
        <w:ind w:firstLine="709"/>
        <w:jc w:val="both"/>
        <w:rPr>
          <w:rFonts w:ascii="Times New Roman" w:eastAsia="Calibri" w:hAnsi="Times New Roman" w:cs="Times New Roman"/>
          <w:sz w:val="28"/>
          <w:szCs w:val="28"/>
        </w:rPr>
      </w:pPr>
    </w:p>
    <w:p w14:paraId="643B2E02" w14:textId="4D60E52F" w:rsidR="00CA7C32" w:rsidRDefault="00CA7C32" w:rsidP="0091402C">
      <w:pPr>
        <w:spacing w:after="0" w:line="240" w:lineRule="auto"/>
        <w:ind w:firstLine="709"/>
        <w:jc w:val="both"/>
        <w:rPr>
          <w:rFonts w:ascii="Times New Roman" w:eastAsia="Calibri" w:hAnsi="Times New Roman" w:cs="Times New Roman"/>
          <w:sz w:val="28"/>
          <w:szCs w:val="28"/>
        </w:rPr>
      </w:pPr>
    </w:p>
    <w:p w14:paraId="1945097A" w14:textId="08895927" w:rsidR="00CA7C32" w:rsidRDefault="00CA7C32" w:rsidP="0091402C">
      <w:pPr>
        <w:spacing w:after="0" w:line="240" w:lineRule="auto"/>
        <w:ind w:firstLine="709"/>
        <w:jc w:val="both"/>
        <w:rPr>
          <w:rFonts w:ascii="Times New Roman" w:eastAsia="Calibri" w:hAnsi="Times New Roman" w:cs="Times New Roman"/>
          <w:sz w:val="28"/>
          <w:szCs w:val="28"/>
        </w:rPr>
      </w:pPr>
    </w:p>
    <w:p w14:paraId="182DD9C1" w14:textId="32077783" w:rsidR="00CA7C32" w:rsidRDefault="00CA7C32" w:rsidP="0091402C">
      <w:pPr>
        <w:spacing w:after="0" w:line="240" w:lineRule="auto"/>
        <w:ind w:firstLine="709"/>
        <w:jc w:val="both"/>
        <w:rPr>
          <w:rFonts w:ascii="Times New Roman" w:eastAsia="Calibri" w:hAnsi="Times New Roman" w:cs="Times New Roman"/>
          <w:sz w:val="28"/>
          <w:szCs w:val="28"/>
        </w:rPr>
      </w:pPr>
    </w:p>
    <w:p w14:paraId="6380B17B" w14:textId="5B25B42B" w:rsidR="00CA7C32" w:rsidRDefault="00CA7C32" w:rsidP="0091402C">
      <w:pPr>
        <w:spacing w:after="0" w:line="240" w:lineRule="auto"/>
        <w:ind w:firstLine="709"/>
        <w:jc w:val="both"/>
        <w:rPr>
          <w:rFonts w:ascii="Times New Roman" w:eastAsia="Calibri" w:hAnsi="Times New Roman" w:cs="Times New Roman"/>
          <w:sz w:val="28"/>
          <w:szCs w:val="28"/>
        </w:rPr>
      </w:pPr>
    </w:p>
    <w:p w14:paraId="507DB275" w14:textId="01340E5F" w:rsidR="00CA7C32" w:rsidRDefault="00CA7C32" w:rsidP="0091402C">
      <w:pPr>
        <w:spacing w:after="0" w:line="240" w:lineRule="auto"/>
        <w:ind w:firstLine="709"/>
        <w:jc w:val="both"/>
        <w:rPr>
          <w:rFonts w:ascii="Times New Roman" w:eastAsia="Calibri" w:hAnsi="Times New Roman" w:cs="Times New Roman"/>
          <w:sz w:val="28"/>
          <w:szCs w:val="28"/>
        </w:rPr>
      </w:pPr>
    </w:p>
    <w:p w14:paraId="4517FA26" w14:textId="43E46104" w:rsidR="00CA7C32" w:rsidRDefault="00CA7C32" w:rsidP="0091402C">
      <w:pPr>
        <w:spacing w:after="0" w:line="240" w:lineRule="auto"/>
        <w:ind w:firstLine="709"/>
        <w:jc w:val="both"/>
        <w:rPr>
          <w:rFonts w:ascii="Times New Roman" w:eastAsia="Calibri" w:hAnsi="Times New Roman" w:cs="Times New Roman"/>
          <w:sz w:val="28"/>
          <w:szCs w:val="28"/>
        </w:rPr>
      </w:pPr>
    </w:p>
    <w:p w14:paraId="2B6ABA42" w14:textId="38784DB8" w:rsidR="00CA7C32" w:rsidRDefault="00CA7C32" w:rsidP="0091402C">
      <w:pPr>
        <w:spacing w:after="0" w:line="240" w:lineRule="auto"/>
        <w:ind w:firstLine="709"/>
        <w:jc w:val="both"/>
        <w:rPr>
          <w:rFonts w:ascii="Times New Roman" w:eastAsia="Calibri" w:hAnsi="Times New Roman" w:cs="Times New Roman"/>
          <w:sz w:val="28"/>
          <w:szCs w:val="28"/>
        </w:rPr>
      </w:pPr>
    </w:p>
    <w:p w14:paraId="7A4A5A37" w14:textId="1173F009" w:rsidR="00CA7C32" w:rsidRDefault="00CA7C32" w:rsidP="0091402C">
      <w:pPr>
        <w:spacing w:after="0" w:line="240" w:lineRule="auto"/>
        <w:ind w:firstLine="709"/>
        <w:jc w:val="both"/>
        <w:rPr>
          <w:rFonts w:ascii="Times New Roman" w:eastAsia="Calibri" w:hAnsi="Times New Roman" w:cs="Times New Roman"/>
          <w:sz w:val="28"/>
          <w:szCs w:val="28"/>
        </w:rPr>
      </w:pPr>
    </w:p>
    <w:p w14:paraId="27CC4D15" w14:textId="63B5E0DD" w:rsidR="00CA7C32" w:rsidRDefault="00CA7C32" w:rsidP="0091402C">
      <w:pPr>
        <w:spacing w:after="0" w:line="240" w:lineRule="auto"/>
        <w:ind w:firstLine="709"/>
        <w:jc w:val="both"/>
        <w:rPr>
          <w:rFonts w:ascii="Times New Roman" w:eastAsia="Calibri" w:hAnsi="Times New Roman" w:cs="Times New Roman"/>
          <w:sz w:val="28"/>
          <w:szCs w:val="28"/>
        </w:rPr>
      </w:pPr>
    </w:p>
    <w:p w14:paraId="53806E01" w14:textId="0108EF8A" w:rsidR="00CA7C32" w:rsidRDefault="00CA7C32" w:rsidP="0091402C">
      <w:pPr>
        <w:spacing w:after="0" w:line="240" w:lineRule="auto"/>
        <w:ind w:firstLine="709"/>
        <w:jc w:val="both"/>
        <w:rPr>
          <w:rFonts w:ascii="Times New Roman" w:eastAsia="Calibri" w:hAnsi="Times New Roman" w:cs="Times New Roman"/>
          <w:sz w:val="28"/>
          <w:szCs w:val="28"/>
        </w:rPr>
      </w:pPr>
    </w:p>
    <w:p w14:paraId="4EDA2612" w14:textId="21F36F70" w:rsidR="00CA7C32" w:rsidRDefault="00CA7C32" w:rsidP="0091402C">
      <w:pPr>
        <w:spacing w:after="0" w:line="240" w:lineRule="auto"/>
        <w:ind w:firstLine="709"/>
        <w:jc w:val="both"/>
        <w:rPr>
          <w:rFonts w:ascii="Times New Roman" w:eastAsia="Calibri" w:hAnsi="Times New Roman" w:cs="Times New Roman"/>
          <w:sz w:val="28"/>
          <w:szCs w:val="28"/>
        </w:rPr>
      </w:pPr>
    </w:p>
    <w:p w14:paraId="1306D409" w14:textId="08012787" w:rsidR="00CA7C32" w:rsidRDefault="00CA7C32" w:rsidP="0091402C">
      <w:pPr>
        <w:spacing w:after="0" w:line="240" w:lineRule="auto"/>
        <w:ind w:firstLine="709"/>
        <w:jc w:val="both"/>
        <w:rPr>
          <w:rFonts w:ascii="Times New Roman" w:eastAsia="Calibri" w:hAnsi="Times New Roman" w:cs="Times New Roman"/>
          <w:sz w:val="28"/>
          <w:szCs w:val="28"/>
        </w:rPr>
      </w:pPr>
    </w:p>
    <w:p w14:paraId="2F5619BF" w14:textId="0276369D" w:rsidR="00CA7C32" w:rsidRDefault="00CA7C32" w:rsidP="0091402C">
      <w:pPr>
        <w:spacing w:after="0" w:line="240" w:lineRule="auto"/>
        <w:ind w:firstLine="709"/>
        <w:jc w:val="both"/>
        <w:rPr>
          <w:rFonts w:ascii="Times New Roman" w:eastAsia="Calibri" w:hAnsi="Times New Roman" w:cs="Times New Roman"/>
          <w:sz w:val="28"/>
          <w:szCs w:val="28"/>
        </w:rPr>
      </w:pPr>
    </w:p>
    <w:p w14:paraId="0C19E6C0" w14:textId="58B612B1" w:rsidR="00D57D8B" w:rsidRDefault="00D57D8B" w:rsidP="0091402C">
      <w:pPr>
        <w:spacing w:after="0" w:line="240" w:lineRule="auto"/>
        <w:ind w:firstLine="709"/>
        <w:jc w:val="both"/>
        <w:rPr>
          <w:rFonts w:ascii="Times New Roman" w:eastAsia="Calibri" w:hAnsi="Times New Roman" w:cs="Times New Roman"/>
          <w:sz w:val="28"/>
          <w:szCs w:val="28"/>
        </w:rPr>
      </w:pPr>
    </w:p>
    <w:p w14:paraId="5BF7F0F3" w14:textId="51E370F8" w:rsidR="00D57D8B" w:rsidRDefault="00D57D8B" w:rsidP="0091402C">
      <w:pPr>
        <w:spacing w:after="0" w:line="240" w:lineRule="auto"/>
        <w:ind w:firstLine="709"/>
        <w:jc w:val="both"/>
        <w:rPr>
          <w:rFonts w:ascii="Times New Roman" w:eastAsia="Calibri" w:hAnsi="Times New Roman" w:cs="Times New Roman"/>
          <w:sz w:val="28"/>
          <w:szCs w:val="28"/>
        </w:rPr>
      </w:pPr>
    </w:p>
    <w:p w14:paraId="1D71BA01" w14:textId="2EF97F06" w:rsidR="00D57D8B" w:rsidRDefault="00D57D8B" w:rsidP="0091402C">
      <w:pPr>
        <w:spacing w:after="0" w:line="240" w:lineRule="auto"/>
        <w:ind w:firstLine="709"/>
        <w:jc w:val="both"/>
        <w:rPr>
          <w:rFonts w:ascii="Times New Roman" w:eastAsia="Calibri" w:hAnsi="Times New Roman" w:cs="Times New Roman"/>
          <w:sz w:val="28"/>
          <w:szCs w:val="28"/>
        </w:rPr>
      </w:pPr>
    </w:p>
    <w:p w14:paraId="348AC7AC" w14:textId="4B1AD7B1" w:rsidR="00D57D8B" w:rsidRDefault="00D57D8B" w:rsidP="0091402C">
      <w:pPr>
        <w:spacing w:after="0" w:line="240" w:lineRule="auto"/>
        <w:ind w:firstLine="709"/>
        <w:jc w:val="both"/>
        <w:rPr>
          <w:rFonts w:ascii="Times New Roman" w:eastAsia="Calibri" w:hAnsi="Times New Roman" w:cs="Times New Roman"/>
          <w:sz w:val="28"/>
          <w:szCs w:val="28"/>
        </w:rPr>
      </w:pPr>
    </w:p>
    <w:p w14:paraId="5FD182B5" w14:textId="039038B1" w:rsidR="00D57D8B" w:rsidRDefault="00D57D8B" w:rsidP="0091402C">
      <w:pPr>
        <w:spacing w:after="0" w:line="240" w:lineRule="auto"/>
        <w:ind w:firstLine="709"/>
        <w:jc w:val="both"/>
        <w:rPr>
          <w:rFonts w:ascii="Times New Roman" w:eastAsia="Calibri" w:hAnsi="Times New Roman" w:cs="Times New Roman"/>
          <w:sz w:val="28"/>
          <w:szCs w:val="28"/>
        </w:rPr>
      </w:pPr>
    </w:p>
    <w:p w14:paraId="4EDB9719" w14:textId="594067C8" w:rsidR="00D57D8B" w:rsidRDefault="00D57D8B" w:rsidP="0091402C">
      <w:pPr>
        <w:spacing w:after="0" w:line="240" w:lineRule="auto"/>
        <w:ind w:firstLine="709"/>
        <w:jc w:val="both"/>
        <w:rPr>
          <w:rFonts w:ascii="Times New Roman" w:eastAsia="Calibri" w:hAnsi="Times New Roman" w:cs="Times New Roman"/>
          <w:sz w:val="28"/>
          <w:szCs w:val="28"/>
        </w:rPr>
      </w:pPr>
    </w:p>
    <w:p w14:paraId="16DA4B5C" w14:textId="4F89CAE2" w:rsidR="00D57D8B" w:rsidRDefault="00D57D8B" w:rsidP="0091402C">
      <w:pPr>
        <w:spacing w:after="0" w:line="240" w:lineRule="auto"/>
        <w:ind w:firstLine="709"/>
        <w:jc w:val="both"/>
        <w:rPr>
          <w:rFonts w:ascii="Times New Roman" w:eastAsia="Calibri" w:hAnsi="Times New Roman" w:cs="Times New Roman"/>
          <w:sz w:val="28"/>
          <w:szCs w:val="28"/>
        </w:rPr>
      </w:pPr>
    </w:p>
    <w:p w14:paraId="74391E5C" w14:textId="4E4E9C98" w:rsidR="00D57D8B" w:rsidRDefault="00D57D8B" w:rsidP="0091402C">
      <w:pPr>
        <w:spacing w:after="0" w:line="240" w:lineRule="auto"/>
        <w:ind w:firstLine="709"/>
        <w:jc w:val="both"/>
        <w:rPr>
          <w:rFonts w:ascii="Times New Roman" w:eastAsia="Calibri" w:hAnsi="Times New Roman" w:cs="Times New Roman"/>
          <w:sz w:val="28"/>
          <w:szCs w:val="28"/>
        </w:rPr>
      </w:pPr>
    </w:p>
    <w:p w14:paraId="38DA3FB9" w14:textId="27CB6125" w:rsidR="00D57D8B" w:rsidRDefault="00D57D8B" w:rsidP="0091402C">
      <w:pPr>
        <w:spacing w:after="0" w:line="240" w:lineRule="auto"/>
        <w:ind w:firstLine="709"/>
        <w:jc w:val="both"/>
        <w:rPr>
          <w:rFonts w:ascii="Times New Roman" w:eastAsia="Calibri" w:hAnsi="Times New Roman" w:cs="Times New Roman"/>
          <w:sz w:val="28"/>
          <w:szCs w:val="28"/>
        </w:rPr>
      </w:pPr>
    </w:p>
    <w:p w14:paraId="7F5404F8" w14:textId="554F93CE" w:rsidR="00CA7C32" w:rsidRDefault="00CA7C32" w:rsidP="0091402C">
      <w:pPr>
        <w:spacing w:after="0" w:line="240" w:lineRule="auto"/>
        <w:ind w:firstLine="709"/>
        <w:jc w:val="both"/>
        <w:rPr>
          <w:rFonts w:ascii="Times New Roman" w:eastAsia="Calibri" w:hAnsi="Times New Roman" w:cs="Times New Roman"/>
          <w:sz w:val="28"/>
          <w:szCs w:val="28"/>
        </w:rPr>
      </w:pPr>
    </w:p>
    <w:p w14:paraId="68E62D76" w14:textId="77777777" w:rsidR="00CA7C32" w:rsidRDefault="00CA7C32" w:rsidP="0091402C">
      <w:pPr>
        <w:spacing w:after="0" w:line="240" w:lineRule="auto"/>
        <w:ind w:firstLine="709"/>
        <w:jc w:val="both"/>
        <w:rPr>
          <w:rFonts w:ascii="Times New Roman" w:eastAsia="Calibri" w:hAnsi="Times New Roman" w:cs="Times New Roman"/>
          <w:sz w:val="28"/>
          <w:szCs w:val="28"/>
        </w:rPr>
      </w:pPr>
    </w:p>
    <w:p w14:paraId="1C7F2CA4" w14:textId="6ACABD64" w:rsidR="00483115" w:rsidRDefault="00483115" w:rsidP="00483115">
      <w:pPr>
        <w:spacing w:after="0" w:line="240" w:lineRule="auto"/>
        <w:jc w:val="right"/>
        <w:rPr>
          <w:rFonts w:ascii="Times New Roman" w:eastAsia="SimSun" w:hAnsi="Times New Roman" w:cs="Times New Roman"/>
        </w:rPr>
      </w:pPr>
      <w:r w:rsidRPr="00483115">
        <w:rPr>
          <w:rFonts w:ascii="Times New Roman" w:eastAsia="SimSun" w:hAnsi="Times New Roman" w:cs="Times New Roman"/>
        </w:rPr>
        <w:t>Приложение № 1</w:t>
      </w:r>
      <w:r w:rsidRPr="00483115">
        <w:rPr>
          <w:rFonts w:ascii="Times New Roman" w:eastAsia="SimSun" w:hAnsi="Times New Roman" w:cs="Times New Roman"/>
        </w:rPr>
        <w:br/>
        <w:t>к Административному регламенту</w:t>
      </w:r>
    </w:p>
    <w:p w14:paraId="365E6AEB" w14:textId="77777777" w:rsidR="00483115" w:rsidRPr="00483115" w:rsidRDefault="00483115" w:rsidP="00483115">
      <w:pPr>
        <w:spacing w:after="0" w:line="240" w:lineRule="auto"/>
        <w:jc w:val="right"/>
        <w:rPr>
          <w:rFonts w:ascii="Times New Roman" w:eastAsia="SimSun" w:hAnsi="Times New Roman" w:cs="Times New Roman"/>
        </w:rPr>
      </w:pPr>
    </w:p>
    <w:p w14:paraId="55E05350" w14:textId="127B98C8" w:rsidR="00483115" w:rsidRPr="00483115" w:rsidRDefault="00483115" w:rsidP="00483115">
      <w:pPr>
        <w:spacing w:after="0" w:line="240" w:lineRule="auto"/>
        <w:ind w:left="2552"/>
        <w:jc w:val="right"/>
        <w:rPr>
          <w:rFonts w:ascii="Times New Roman" w:hAnsi="Times New Roman" w:cs="Times New Roman"/>
        </w:rPr>
      </w:pPr>
      <w:r w:rsidRPr="00483115">
        <w:rPr>
          <w:rFonts w:ascii="Times New Roman" w:hAnsi="Times New Roman" w:cs="Times New Roman"/>
        </w:rPr>
        <w:t xml:space="preserve">кому: </w:t>
      </w:r>
      <w:r>
        <w:rPr>
          <w:rFonts w:ascii="Times New Roman" w:hAnsi="Times New Roman" w:cs="Times New Roman"/>
        </w:rPr>
        <w:t>___________________________________________________</w:t>
      </w:r>
    </w:p>
    <w:p w14:paraId="19E905B2" w14:textId="77777777" w:rsidR="00483115" w:rsidRPr="00483115" w:rsidRDefault="00483115" w:rsidP="00483115">
      <w:pPr>
        <w:spacing w:after="0" w:line="240" w:lineRule="auto"/>
        <w:ind w:left="3119"/>
        <w:rPr>
          <w:rFonts w:ascii="Times New Roman" w:hAnsi="Times New Roman" w:cs="Times New Roman"/>
        </w:rPr>
      </w:pPr>
      <w:r w:rsidRPr="00483115">
        <w:rPr>
          <w:rFonts w:ascii="Times New Roman" w:hAnsi="Times New Roman" w:cs="Times New Roman"/>
        </w:rPr>
        <w:t xml:space="preserve">от кого:  </w:t>
      </w:r>
    </w:p>
    <w:p w14:paraId="1B8C4B24" w14:textId="77777777" w:rsidR="00483115" w:rsidRPr="00483115" w:rsidRDefault="00483115" w:rsidP="00483115">
      <w:pPr>
        <w:pBdr>
          <w:top w:val="single" w:sz="4" w:space="1" w:color="auto"/>
        </w:pBdr>
        <w:spacing w:after="0" w:line="240" w:lineRule="auto"/>
        <w:ind w:left="3884"/>
        <w:jc w:val="center"/>
        <w:rPr>
          <w:rFonts w:ascii="Times New Roman" w:hAnsi="Times New Roman" w:cs="Times New Roman"/>
        </w:rPr>
      </w:pPr>
      <w:r w:rsidRPr="00483115">
        <w:rPr>
          <w:rFonts w:ascii="Times New Roman" w:hAnsi="Times New Roman" w:cs="Times New Roman"/>
        </w:rPr>
        <w:t>(наименование юридического лица - застройщика,</w:t>
      </w:r>
    </w:p>
    <w:p w14:paraId="702B76DF" w14:textId="77777777" w:rsidR="00483115" w:rsidRPr="00483115" w:rsidRDefault="00483115" w:rsidP="00483115">
      <w:pPr>
        <w:spacing w:after="0" w:line="240" w:lineRule="auto"/>
        <w:ind w:left="3119"/>
        <w:rPr>
          <w:rFonts w:ascii="Times New Roman" w:hAnsi="Times New Roman" w:cs="Times New Roman"/>
        </w:rPr>
      </w:pPr>
    </w:p>
    <w:p w14:paraId="4E7C3E33" w14:textId="77777777" w:rsidR="00483115" w:rsidRPr="00483115" w:rsidRDefault="00483115" w:rsidP="00483115">
      <w:pPr>
        <w:pBdr>
          <w:top w:val="single" w:sz="4" w:space="1" w:color="auto"/>
        </w:pBdr>
        <w:spacing w:after="0" w:line="240" w:lineRule="auto"/>
        <w:ind w:left="3119"/>
        <w:jc w:val="center"/>
        <w:rPr>
          <w:rFonts w:ascii="Times New Roman" w:hAnsi="Times New Roman" w:cs="Times New Roman"/>
        </w:rPr>
      </w:pPr>
      <w:r w:rsidRPr="00483115">
        <w:rPr>
          <w:rFonts w:ascii="Times New Roman" w:hAnsi="Times New Roman" w:cs="Times New Roman"/>
        </w:rPr>
        <w:t>адрес места нахождения; адрес электронной почты;</w:t>
      </w:r>
    </w:p>
    <w:p w14:paraId="0F6B07AB" w14:textId="77777777" w:rsidR="00483115" w:rsidRPr="00483115" w:rsidRDefault="00483115" w:rsidP="00483115">
      <w:pPr>
        <w:spacing w:after="0" w:line="240" w:lineRule="auto"/>
        <w:ind w:left="3119"/>
        <w:rPr>
          <w:rFonts w:ascii="Times New Roman" w:hAnsi="Times New Roman" w:cs="Times New Roman"/>
        </w:rPr>
      </w:pPr>
    </w:p>
    <w:p w14:paraId="1811D622" w14:textId="77777777" w:rsidR="00483115" w:rsidRPr="00483115" w:rsidRDefault="00483115" w:rsidP="00483115">
      <w:pPr>
        <w:pBdr>
          <w:top w:val="single" w:sz="4" w:space="1" w:color="auto"/>
        </w:pBdr>
        <w:spacing w:after="0" w:line="240" w:lineRule="auto"/>
        <w:ind w:left="3119"/>
        <w:jc w:val="center"/>
        <w:rPr>
          <w:rFonts w:ascii="Times New Roman" w:hAnsi="Times New Roman" w:cs="Times New Roman"/>
        </w:rPr>
      </w:pPr>
      <w:r w:rsidRPr="00483115">
        <w:rPr>
          <w:rFonts w:ascii="Times New Roman" w:hAnsi="Times New Roman" w:cs="Times New Roman"/>
        </w:rPr>
        <w:t>должность, фамилия, имя, отчество (при наличии) руководителя; телефон;</w:t>
      </w:r>
    </w:p>
    <w:p w14:paraId="7F5093DD" w14:textId="77777777" w:rsidR="00483115" w:rsidRPr="00483115" w:rsidRDefault="00483115" w:rsidP="00483115">
      <w:pPr>
        <w:spacing w:after="0" w:line="240" w:lineRule="auto"/>
        <w:ind w:left="3119"/>
        <w:rPr>
          <w:rFonts w:ascii="Times New Roman" w:hAnsi="Times New Roman" w:cs="Times New Roman"/>
        </w:rPr>
      </w:pPr>
    </w:p>
    <w:p w14:paraId="51458A5B" w14:textId="77777777" w:rsidR="00483115" w:rsidRPr="00483115" w:rsidRDefault="00483115" w:rsidP="00483115">
      <w:pPr>
        <w:pBdr>
          <w:top w:val="single" w:sz="4" w:space="1" w:color="auto"/>
        </w:pBdr>
        <w:spacing w:after="0" w:line="240" w:lineRule="auto"/>
        <w:ind w:left="3119"/>
        <w:jc w:val="center"/>
        <w:rPr>
          <w:rFonts w:ascii="Times New Roman" w:hAnsi="Times New Roman" w:cs="Times New Roman"/>
        </w:rPr>
      </w:pPr>
      <w:r w:rsidRPr="00483115">
        <w:rPr>
          <w:rFonts w:ascii="Times New Roman" w:hAnsi="Times New Roman" w:cs="Times New Roman"/>
        </w:rPr>
        <w:t xml:space="preserve">банковские реквизиты (наименование банка, расчетный счет, корреспондентский счет, </w:t>
      </w:r>
      <w:r w:rsidRPr="00483115">
        <w:rPr>
          <w:rFonts w:ascii="Times New Roman" w:hAnsi="Times New Roman" w:cs="Times New Roman"/>
        </w:rPr>
        <w:br/>
        <w:t>банковский индивидуальный код)</w:t>
      </w:r>
    </w:p>
    <w:p w14:paraId="2AA0E316" w14:textId="77777777" w:rsidR="00483115" w:rsidRDefault="00483115" w:rsidP="00483115">
      <w:pPr>
        <w:spacing w:after="0" w:line="240" w:lineRule="auto"/>
        <w:jc w:val="center"/>
        <w:rPr>
          <w:rFonts w:ascii="Times New Roman" w:eastAsia="SimSun" w:hAnsi="Times New Roman" w:cs="Times New Roman"/>
          <w:b/>
          <w:bCs/>
        </w:rPr>
      </w:pPr>
    </w:p>
    <w:p w14:paraId="73D9B5AC" w14:textId="77777777" w:rsidR="00483115" w:rsidRPr="00483115" w:rsidRDefault="00483115" w:rsidP="00483115">
      <w:pPr>
        <w:spacing w:after="0" w:line="240" w:lineRule="auto"/>
        <w:jc w:val="center"/>
        <w:rPr>
          <w:rFonts w:ascii="Times New Roman" w:eastAsia="SimSun" w:hAnsi="Times New Roman" w:cs="Times New Roman"/>
          <w:b/>
          <w:bCs/>
        </w:rPr>
      </w:pPr>
      <w:r w:rsidRPr="00483115">
        <w:rPr>
          <w:rFonts w:ascii="Times New Roman" w:eastAsia="SimSun" w:hAnsi="Times New Roman" w:cs="Times New Roman"/>
          <w:b/>
          <w:bCs/>
        </w:rPr>
        <w:t>ЗАЯВЛЕНИЕ</w:t>
      </w:r>
      <w:r w:rsidRPr="00483115">
        <w:rPr>
          <w:rFonts w:ascii="Times New Roman" w:eastAsia="SimSun" w:hAnsi="Times New Roman" w:cs="Times New Roman"/>
          <w:b/>
          <w:bCs/>
        </w:rPr>
        <w:br/>
        <w:t>о выдаче разрешения на ввод объекта в эксплуатацию</w:t>
      </w:r>
    </w:p>
    <w:p w14:paraId="021B87EA" w14:textId="77777777" w:rsidR="00483115" w:rsidRPr="00483115" w:rsidRDefault="00483115" w:rsidP="00483115">
      <w:pPr>
        <w:spacing w:after="0" w:line="240" w:lineRule="auto"/>
        <w:rPr>
          <w:rFonts w:ascii="Times New Roman" w:eastAsia="SimSun" w:hAnsi="Times New Roman" w:cs="Times New Roman"/>
        </w:rPr>
      </w:pPr>
      <w:r w:rsidRPr="00483115">
        <w:rPr>
          <w:rFonts w:ascii="Times New Roman" w:eastAsia="SimSun" w:hAnsi="Times New Roman" w:cs="Times New Roman"/>
        </w:rPr>
        <w:t xml:space="preserve">Прошу выдать разрешение на ввод объекта в эксплуатацию  </w:t>
      </w:r>
    </w:p>
    <w:p w14:paraId="7539DC38" w14:textId="77777777" w:rsidR="00483115" w:rsidRPr="00483115" w:rsidRDefault="00483115" w:rsidP="00483115">
      <w:pPr>
        <w:pBdr>
          <w:top w:val="single" w:sz="4" w:space="1" w:color="auto"/>
        </w:pBdr>
        <w:spacing w:after="0" w:line="240" w:lineRule="auto"/>
        <w:ind w:left="5205"/>
        <w:rPr>
          <w:rFonts w:ascii="Times New Roman" w:hAnsi="Times New Roman" w:cs="Times New Roman"/>
        </w:rPr>
      </w:pPr>
    </w:p>
    <w:p w14:paraId="47C243BC" w14:textId="77777777" w:rsidR="00483115" w:rsidRPr="00483115" w:rsidRDefault="00483115" w:rsidP="00483115">
      <w:pPr>
        <w:spacing w:after="0" w:line="240" w:lineRule="auto"/>
        <w:rPr>
          <w:rFonts w:ascii="Times New Roman" w:hAnsi="Times New Roman" w:cs="Times New Roman"/>
        </w:rPr>
      </w:pPr>
    </w:p>
    <w:p w14:paraId="02AD6994" w14:textId="77777777" w:rsidR="00483115" w:rsidRPr="00483115" w:rsidRDefault="00483115" w:rsidP="00483115">
      <w:pPr>
        <w:pBdr>
          <w:top w:val="single" w:sz="4" w:space="1" w:color="auto"/>
        </w:pBdr>
        <w:spacing w:after="0" w:line="240" w:lineRule="auto"/>
        <w:jc w:val="center"/>
        <w:rPr>
          <w:rFonts w:ascii="Times New Roman" w:eastAsia="SimSun" w:hAnsi="Times New Roman" w:cs="Times New Roman"/>
          <w:sz w:val="18"/>
          <w:szCs w:val="18"/>
        </w:rPr>
      </w:pPr>
      <w:r w:rsidRPr="00483115">
        <w:rPr>
          <w:rFonts w:ascii="Times New Roman" w:eastAsia="SimSun" w:hAnsi="Times New Roman" w:cs="Times New Roman"/>
          <w:sz w:val="18"/>
          <w:szCs w:val="18"/>
        </w:rPr>
        <w:t xml:space="preserve">(наименование </w:t>
      </w:r>
      <w:r w:rsidRPr="00483115">
        <w:rPr>
          <w:rFonts w:ascii="Times New Roman" w:hAnsi="Times New Roman" w:cs="Times New Roman"/>
          <w:sz w:val="18"/>
          <w:szCs w:val="18"/>
        </w:rPr>
        <w:t>объекта капитального строительства</w:t>
      </w:r>
      <w:r w:rsidRPr="00483115">
        <w:rPr>
          <w:rFonts w:ascii="Times New Roman" w:eastAsia="SimSun" w:hAnsi="Times New Roman" w:cs="Times New Roman"/>
          <w:sz w:val="18"/>
          <w:szCs w:val="18"/>
        </w:rPr>
        <w:t xml:space="preserve"> в соответствии с проектной документацией)</w:t>
      </w:r>
    </w:p>
    <w:p w14:paraId="51B803EB" w14:textId="77777777" w:rsidR="00483115" w:rsidRPr="00483115" w:rsidRDefault="00483115" w:rsidP="00483115">
      <w:pPr>
        <w:spacing w:after="0" w:line="240" w:lineRule="auto"/>
        <w:rPr>
          <w:rFonts w:ascii="Times New Roman" w:hAnsi="Times New Roman" w:cs="Times New Roman"/>
          <w:sz w:val="18"/>
          <w:szCs w:val="18"/>
        </w:rPr>
      </w:pPr>
      <w:r w:rsidRPr="00483115">
        <w:rPr>
          <w:rFonts w:ascii="Times New Roman" w:hAnsi="Times New Roman" w:cs="Times New Roman"/>
          <w:sz w:val="18"/>
          <w:szCs w:val="18"/>
        </w:rPr>
        <w:t>расположенного по адресу:</w:t>
      </w:r>
      <w:r w:rsidRPr="00483115">
        <w:rPr>
          <w:rStyle w:val="afa"/>
          <w:rFonts w:ascii="Times New Roman" w:hAnsi="Times New Roman" w:cs="Times New Roman"/>
          <w:sz w:val="18"/>
          <w:szCs w:val="18"/>
        </w:rPr>
        <w:endnoteReference w:customMarkFollows="1" w:id="1"/>
        <w:t>1</w:t>
      </w:r>
      <w:r w:rsidRPr="00483115">
        <w:rPr>
          <w:rFonts w:ascii="Times New Roman" w:hAnsi="Times New Roman" w:cs="Times New Roman"/>
          <w:sz w:val="18"/>
          <w:szCs w:val="18"/>
        </w:rPr>
        <w:t xml:space="preserve">  </w:t>
      </w:r>
    </w:p>
    <w:p w14:paraId="1B7B2E36" w14:textId="77777777" w:rsidR="00483115" w:rsidRPr="00483115" w:rsidRDefault="00483115" w:rsidP="00483115">
      <w:pPr>
        <w:pBdr>
          <w:top w:val="single" w:sz="4" w:space="1" w:color="auto"/>
        </w:pBdr>
        <w:spacing w:after="0" w:line="240" w:lineRule="auto"/>
        <w:ind w:left="2506"/>
        <w:rPr>
          <w:rFonts w:ascii="Times New Roman" w:hAnsi="Times New Roman" w:cs="Times New Roman"/>
        </w:rPr>
      </w:pPr>
    </w:p>
    <w:p w14:paraId="5FA87DF2" w14:textId="77777777" w:rsidR="00483115" w:rsidRPr="00483115" w:rsidRDefault="00483115" w:rsidP="00483115">
      <w:pPr>
        <w:spacing w:after="0" w:line="240" w:lineRule="auto"/>
        <w:rPr>
          <w:rFonts w:ascii="Times New Roman" w:hAnsi="Times New Roman" w:cs="Times New Roman"/>
        </w:rPr>
      </w:pPr>
    </w:p>
    <w:p w14:paraId="5DF48CD2" w14:textId="77777777" w:rsidR="00483115" w:rsidRPr="00483115" w:rsidRDefault="00483115" w:rsidP="00483115">
      <w:pPr>
        <w:pBdr>
          <w:top w:val="single" w:sz="4" w:space="1" w:color="auto"/>
        </w:pBdr>
        <w:spacing w:after="0" w:line="240" w:lineRule="auto"/>
        <w:jc w:val="center"/>
        <w:rPr>
          <w:rFonts w:ascii="Times New Roman" w:hAnsi="Times New Roman" w:cs="Times New Roman"/>
        </w:rPr>
      </w:pPr>
      <w:r w:rsidRPr="00483115">
        <w:rPr>
          <w:rFonts w:ascii="Times New Roman" w:hAnsi="Times New Roman" w:cs="Times New Roman"/>
        </w:rPr>
        <w:t>(полный адрес объекта капитального строительства с указанием субъекта</w:t>
      </w:r>
    </w:p>
    <w:p w14:paraId="09CB4150" w14:textId="77777777" w:rsidR="00483115" w:rsidRPr="00483115" w:rsidRDefault="00483115" w:rsidP="00483115">
      <w:pPr>
        <w:spacing w:after="0" w:line="240" w:lineRule="auto"/>
        <w:rPr>
          <w:rFonts w:ascii="Times New Roman" w:hAnsi="Times New Roman" w:cs="Times New Roman"/>
        </w:rPr>
      </w:pPr>
    </w:p>
    <w:p w14:paraId="5595588D" w14:textId="77777777" w:rsidR="00483115" w:rsidRPr="00483115" w:rsidRDefault="00483115" w:rsidP="00483115">
      <w:pPr>
        <w:pBdr>
          <w:top w:val="single" w:sz="4" w:space="1" w:color="auto"/>
        </w:pBdr>
        <w:spacing w:after="0" w:line="240" w:lineRule="auto"/>
        <w:jc w:val="center"/>
        <w:rPr>
          <w:rFonts w:ascii="Times New Roman" w:hAnsi="Times New Roman" w:cs="Times New Roman"/>
        </w:rPr>
      </w:pPr>
      <w:r w:rsidRPr="00483115">
        <w:rPr>
          <w:rFonts w:ascii="Times New Roman" w:hAnsi="Times New Roman" w:cs="Times New Roman"/>
        </w:rPr>
        <w:t>Российской Федерации, муниципального района, округа, поселения или строительный адрес)</w:t>
      </w:r>
    </w:p>
    <w:p w14:paraId="5D7305CB" w14:textId="77777777" w:rsidR="00483115" w:rsidRPr="00483115" w:rsidRDefault="00483115" w:rsidP="00483115">
      <w:pPr>
        <w:spacing w:after="0" w:line="240" w:lineRule="auto"/>
        <w:rPr>
          <w:rFonts w:ascii="Times New Roman" w:hAnsi="Times New Roman" w:cs="Times New Roman"/>
        </w:rPr>
      </w:pPr>
      <w:r w:rsidRPr="00483115">
        <w:rPr>
          <w:rFonts w:ascii="Times New Roman" w:hAnsi="Times New Roman" w:cs="Times New Roman"/>
        </w:rPr>
        <w:t xml:space="preserve">на земельном участке (земельных участках) с кадастровым номером </w:t>
      </w:r>
      <w:r w:rsidRPr="00483115">
        <w:rPr>
          <w:rStyle w:val="afa"/>
          <w:rFonts w:ascii="Times New Roman" w:hAnsi="Times New Roman" w:cs="Times New Roman"/>
        </w:rPr>
        <w:endnoteReference w:customMarkFollows="1" w:id="2"/>
        <w:t>2</w:t>
      </w:r>
      <w:r w:rsidRPr="00483115">
        <w:rPr>
          <w:rFonts w:ascii="Times New Roman" w:hAnsi="Times New Roman" w:cs="Times New Roman"/>
        </w:rPr>
        <w:t xml:space="preserve">:  </w:t>
      </w:r>
    </w:p>
    <w:p w14:paraId="20B21E28" w14:textId="77777777" w:rsidR="00483115" w:rsidRPr="00483115" w:rsidRDefault="00483115" w:rsidP="00483115">
      <w:pPr>
        <w:pBdr>
          <w:top w:val="single" w:sz="4" w:space="1" w:color="auto"/>
        </w:pBdr>
        <w:spacing w:after="0" w:line="240" w:lineRule="auto"/>
        <w:ind w:left="6117"/>
        <w:rPr>
          <w:rFonts w:ascii="Times New Roman" w:hAnsi="Times New Roman" w:cs="Times New Roman"/>
        </w:rPr>
      </w:pPr>
    </w:p>
    <w:p w14:paraId="6C3B9D1A" w14:textId="77777777" w:rsidR="00483115" w:rsidRPr="00483115" w:rsidRDefault="00483115" w:rsidP="00483115">
      <w:pPr>
        <w:tabs>
          <w:tab w:val="right" w:pos="10206"/>
        </w:tabs>
        <w:spacing w:after="0" w:line="240" w:lineRule="auto"/>
        <w:rPr>
          <w:rFonts w:ascii="Times New Roman" w:eastAsia="SimSun" w:hAnsi="Times New Roman" w:cs="Times New Roman"/>
        </w:rPr>
      </w:pPr>
      <w:r w:rsidRPr="00483115">
        <w:rPr>
          <w:rFonts w:ascii="Times New Roman" w:hAnsi="Times New Roman" w:cs="Times New Roman"/>
        </w:rPr>
        <w:tab/>
      </w:r>
      <w:r w:rsidRPr="00483115">
        <w:rPr>
          <w:rFonts w:ascii="Times New Roman" w:eastAsia="SimSun" w:hAnsi="Times New Roman" w:cs="Times New Roman"/>
        </w:rPr>
        <w:t>,</w:t>
      </w:r>
    </w:p>
    <w:p w14:paraId="4606CD9B" w14:textId="77777777" w:rsidR="00483115" w:rsidRPr="00483115" w:rsidRDefault="00483115" w:rsidP="00483115">
      <w:pPr>
        <w:pBdr>
          <w:top w:val="single" w:sz="4" w:space="1" w:color="auto"/>
        </w:pBdr>
        <w:spacing w:after="0" w:line="240" w:lineRule="auto"/>
        <w:ind w:right="113"/>
        <w:rPr>
          <w:rFonts w:ascii="Times New Roman" w:eastAsia="SimSun" w:hAnsi="Times New Roman" w:cs="Times New Roman"/>
        </w:rPr>
      </w:pPr>
    </w:p>
    <w:p w14:paraId="0E0A8103" w14:textId="77777777" w:rsidR="00483115" w:rsidRPr="00483115" w:rsidRDefault="00483115" w:rsidP="00483115">
      <w:pPr>
        <w:spacing w:after="0" w:line="240" w:lineRule="auto"/>
        <w:rPr>
          <w:rFonts w:ascii="Times New Roman" w:hAnsi="Times New Roman" w:cs="Times New Roman"/>
        </w:rPr>
      </w:pPr>
      <w:r w:rsidRPr="00483115">
        <w:rPr>
          <w:rFonts w:ascii="Times New Roman" w:hAnsi="Times New Roman" w:cs="Times New Roman"/>
        </w:rPr>
        <w:t xml:space="preserve">строительный адрес </w:t>
      </w:r>
      <w:r w:rsidRPr="00483115">
        <w:rPr>
          <w:rStyle w:val="afa"/>
          <w:rFonts w:ascii="Times New Roman" w:hAnsi="Times New Roman" w:cs="Times New Roman"/>
        </w:rPr>
        <w:endnoteReference w:customMarkFollows="1" w:id="3"/>
        <w:t>3</w:t>
      </w:r>
      <w:r w:rsidRPr="00483115">
        <w:rPr>
          <w:rFonts w:ascii="Times New Roman" w:hAnsi="Times New Roman" w:cs="Times New Roman"/>
        </w:rPr>
        <w:t xml:space="preserve">:  </w:t>
      </w:r>
    </w:p>
    <w:p w14:paraId="4404116D" w14:textId="77777777" w:rsidR="00483115" w:rsidRPr="00483115" w:rsidRDefault="00483115" w:rsidP="00483115">
      <w:pPr>
        <w:pBdr>
          <w:top w:val="single" w:sz="4" w:space="1" w:color="auto"/>
        </w:pBdr>
        <w:spacing w:after="0" w:line="240" w:lineRule="auto"/>
        <w:ind w:left="2002"/>
        <w:rPr>
          <w:rFonts w:ascii="Times New Roman" w:hAnsi="Times New Roman" w:cs="Times New Roman"/>
        </w:rPr>
      </w:pPr>
    </w:p>
    <w:p w14:paraId="6B1D6B6C" w14:textId="77777777" w:rsidR="00483115" w:rsidRPr="00483115" w:rsidRDefault="00483115" w:rsidP="00483115">
      <w:pPr>
        <w:tabs>
          <w:tab w:val="right" w:pos="10206"/>
        </w:tabs>
        <w:spacing w:after="0" w:line="240" w:lineRule="auto"/>
        <w:rPr>
          <w:rFonts w:ascii="Times New Roman" w:eastAsia="SimSun" w:hAnsi="Times New Roman" w:cs="Times New Roman"/>
        </w:rPr>
      </w:pPr>
      <w:r w:rsidRPr="00483115">
        <w:rPr>
          <w:rFonts w:ascii="Times New Roman" w:hAnsi="Times New Roman" w:cs="Times New Roman"/>
        </w:rPr>
        <w:tab/>
      </w:r>
      <w:r w:rsidRPr="00483115">
        <w:rPr>
          <w:rFonts w:ascii="Times New Roman" w:eastAsia="SimSun" w:hAnsi="Times New Roman" w:cs="Times New Roman"/>
        </w:rPr>
        <w:t>.</w:t>
      </w:r>
    </w:p>
    <w:p w14:paraId="62AEEC7E" w14:textId="77777777" w:rsidR="00483115" w:rsidRPr="00483115" w:rsidRDefault="00483115" w:rsidP="00483115">
      <w:pPr>
        <w:pBdr>
          <w:top w:val="single" w:sz="4" w:space="1" w:color="auto"/>
        </w:pBdr>
        <w:spacing w:after="0" w:line="240" w:lineRule="auto"/>
        <w:ind w:right="113"/>
        <w:rPr>
          <w:rFonts w:ascii="Times New Roman" w:eastAsia="SimSun" w:hAnsi="Times New Roman" w:cs="Times New Roman"/>
        </w:rPr>
      </w:pPr>
    </w:p>
    <w:p w14:paraId="6BB38AF1" w14:textId="01F95250" w:rsidR="00483115" w:rsidRPr="00483115" w:rsidRDefault="00483115" w:rsidP="00483115">
      <w:pPr>
        <w:spacing w:after="0" w:line="240" w:lineRule="auto"/>
        <w:ind w:firstLine="567"/>
        <w:jc w:val="both"/>
        <w:rPr>
          <w:rFonts w:ascii="Times New Roman" w:hAnsi="Times New Roman" w:cs="Times New Roman"/>
          <w:sz w:val="24"/>
          <w:szCs w:val="24"/>
        </w:rPr>
      </w:pPr>
      <w:r w:rsidRPr="00483115">
        <w:rPr>
          <w:rFonts w:ascii="Times New Roman" w:eastAsia="SimSun" w:hAnsi="Times New Roman" w:cs="Times New Roman"/>
          <w:sz w:val="24"/>
          <w:szCs w:val="24"/>
        </w:rPr>
        <w:t>Строительство/реконструкция осуществлялось на основании разрешения на строительство,выданного</w:t>
      </w:r>
      <w:r w:rsidRPr="00483115">
        <w:rPr>
          <w:rFonts w:ascii="Times New Roman" w:eastAsia="SimSun" w:hAnsi="Times New Roman" w:cs="Times New Roman"/>
          <w:sz w:val="24"/>
          <w:szCs w:val="24"/>
        </w:rPr>
        <w:br/>
      </w:r>
    </w:p>
    <w:tbl>
      <w:tblPr>
        <w:tblW w:w="10376" w:type="dxa"/>
        <w:tblLayout w:type="fixed"/>
        <w:tblCellMar>
          <w:left w:w="28" w:type="dxa"/>
          <w:right w:w="28" w:type="dxa"/>
        </w:tblCellMar>
        <w:tblLook w:val="0000" w:firstRow="0" w:lastRow="0" w:firstColumn="0" w:lastColumn="0" w:noHBand="0" w:noVBand="0"/>
      </w:tblPr>
      <w:tblGrid>
        <w:gridCol w:w="5103"/>
        <w:gridCol w:w="454"/>
        <w:gridCol w:w="397"/>
        <w:gridCol w:w="227"/>
        <w:gridCol w:w="1701"/>
        <w:gridCol w:w="567"/>
        <w:gridCol w:w="1701"/>
        <w:gridCol w:w="226"/>
      </w:tblGrid>
      <w:tr w:rsidR="00483115" w:rsidRPr="00483115" w14:paraId="3DFB9874" w14:textId="77777777" w:rsidTr="00483115">
        <w:trPr>
          <w:cantSplit/>
        </w:trPr>
        <w:tc>
          <w:tcPr>
            <w:tcW w:w="5103" w:type="dxa"/>
            <w:tcBorders>
              <w:top w:val="nil"/>
              <w:left w:val="nil"/>
              <w:bottom w:val="single" w:sz="4" w:space="0" w:color="auto"/>
              <w:right w:val="nil"/>
            </w:tcBorders>
            <w:vAlign w:val="bottom"/>
          </w:tcPr>
          <w:p w14:paraId="61E63257" w14:textId="77777777" w:rsidR="00483115" w:rsidRPr="00483115" w:rsidRDefault="00483115" w:rsidP="00483115">
            <w:pPr>
              <w:spacing w:after="0" w:line="240" w:lineRule="auto"/>
              <w:rPr>
                <w:rFonts w:ascii="Times New Roman" w:hAnsi="Times New Roman" w:cs="Times New Roman"/>
              </w:rPr>
            </w:pPr>
          </w:p>
        </w:tc>
        <w:tc>
          <w:tcPr>
            <w:tcW w:w="454" w:type="dxa"/>
            <w:tcBorders>
              <w:top w:val="nil"/>
              <w:left w:val="nil"/>
              <w:bottom w:val="nil"/>
              <w:right w:val="nil"/>
            </w:tcBorders>
            <w:vAlign w:val="bottom"/>
          </w:tcPr>
          <w:p w14:paraId="572617EF" w14:textId="77777777" w:rsidR="00483115" w:rsidRPr="00483115" w:rsidRDefault="00483115" w:rsidP="00483115">
            <w:pPr>
              <w:spacing w:after="0" w:line="240" w:lineRule="auto"/>
              <w:jc w:val="right"/>
              <w:rPr>
                <w:rFonts w:ascii="Times New Roman" w:hAnsi="Times New Roman" w:cs="Times New Roman"/>
              </w:rPr>
            </w:pPr>
            <w:r w:rsidRPr="00483115">
              <w:rPr>
                <w:rFonts w:ascii="Times New Roman" w:hAnsi="Times New Roman" w:cs="Times New Roman"/>
              </w:rPr>
              <w:t>от «</w:t>
            </w:r>
          </w:p>
        </w:tc>
        <w:tc>
          <w:tcPr>
            <w:tcW w:w="397" w:type="dxa"/>
            <w:tcBorders>
              <w:top w:val="nil"/>
              <w:left w:val="nil"/>
              <w:bottom w:val="single" w:sz="4" w:space="0" w:color="auto"/>
              <w:right w:val="nil"/>
            </w:tcBorders>
            <w:vAlign w:val="bottom"/>
          </w:tcPr>
          <w:p w14:paraId="6B710DFA" w14:textId="77777777" w:rsidR="00483115" w:rsidRPr="00483115" w:rsidRDefault="00483115" w:rsidP="00483115">
            <w:pPr>
              <w:spacing w:after="0" w:line="240" w:lineRule="auto"/>
              <w:jc w:val="center"/>
              <w:rPr>
                <w:rFonts w:ascii="Times New Roman" w:hAnsi="Times New Roman" w:cs="Times New Roman"/>
              </w:rPr>
            </w:pPr>
          </w:p>
        </w:tc>
        <w:tc>
          <w:tcPr>
            <w:tcW w:w="227" w:type="dxa"/>
            <w:tcBorders>
              <w:top w:val="nil"/>
              <w:left w:val="nil"/>
              <w:bottom w:val="nil"/>
              <w:right w:val="nil"/>
            </w:tcBorders>
            <w:vAlign w:val="bottom"/>
          </w:tcPr>
          <w:p w14:paraId="6B322E12" w14:textId="77777777" w:rsidR="00483115" w:rsidRPr="00483115" w:rsidRDefault="00483115" w:rsidP="00483115">
            <w:pPr>
              <w:spacing w:after="0" w:line="240" w:lineRule="auto"/>
              <w:rPr>
                <w:rFonts w:ascii="Times New Roman" w:hAnsi="Times New Roman" w:cs="Times New Roman"/>
              </w:rPr>
            </w:pPr>
            <w:r w:rsidRPr="00483115">
              <w:rPr>
                <w:rFonts w:ascii="Times New Roman" w:hAnsi="Times New Roman" w:cs="Times New Roman"/>
              </w:rPr>
              <w:t>»</w:t>
            </w:r>
          </w:p>
        </w:tc>
        <w:tc>
          <w:tcPr>
            <w:tcW w:w="1701" w:type="dxa"/>
            <w:tcBorders>
              <w:top w:val="nil"/>
              <w:left w:val="nil"/>
              <w:bottom w:val="single" w:sz="4" w:space="0" w:color="auto"/>
              <w:right w:val="nil"/>
            </w:tcBorders>
            <w:vAlign w:val="bottom"/>
          </w:tcPr>
          <w:p w14:paraId="7F1E6B49" w14:textId="77777777" w:rsidR="00483115" w:rsidRPr="00483115" w:rsidRDefault="00483115" w:rsidP="00483115">
            <w:pPr>
              <w:spacing w:after="0" w:line="240" w:lineRule="auto"/>
              <w:jc w:val="center"/>
              <w:rPr>
                <w:rFonts w:ascii="Times New Roman" w:hAnsi="Times New Roman" w:cs="Times New Roman"/>
              </w:rPr>
            </w:pPr>
          </w:p>
        </w:tc>
        <w:tc>
          <w:tcPr>
            <w:tcW w:w="567" w:type="dxa"/>
            <w:tcBorders>
              <w:top w:val="nil"/>
              <w:left w:val="nil"/>
              <w:bottom w:val="nil"/>
              <w:right w:val="nil"/>
            </w:tcBorders>
            <w:vAlign w:val="bottom"/>
          </w:tcPr>
          <w:p w14:paraId="4D06CE5F" w14:textId="77777777" w:rsidR="00483115" w:rsidRPr="00483115" w:rsidRDefault="00483115" w:rsidP="00483115">
            <w:pPr>
              <w:spacing w:after="0" w:line="240" w:lineRule="auto"/>
              <w:jc w:val="center"/>
              <w:rPr>
                <w:rFonts w:ascii="Times New Roman" w:hAnsi="Times New Roman" w:cs="Times New Roman"/>
              </w:rPr>
            </w:pPr>
            <w:r w:rsidRPr="00483115">
              <w:rPr>
                <w:rFonts w:ascii="Times New Roman" w:hAnsi="Times New Roman" w:cs="Times New Roman"/>
              </w:rPr>
              <w:t>г. №</w:t>
            </w:r>
          </w:p>
        </w:tc>
        <w:tc>
          <w:tcPr>
            <w:tcW w:w="1701" w:type="dxa"/>
            <w:tcBorders>
              <w:top w:val="nil"/>
              <w:left w:val="nil"/>
              <w:bottom w:val="single" w:sz="4" w:space="0" w:color="auto"/>
              <w:right w:val="nil"/>
            </w:tcBorders>
            <w:vAlign w:val="bottom"/>
          </w:tcPr>
          <w:p w14:paraId="19280049" w14:textId="77777777" w:rsidR="00483115" w:rsidRPr="00483115" w:rsidRDefault="00483115" w:rsidP="00483115">
            <w:pPr>
              <w:spacing w:after="0" w:line="240" w:lineRule="auto"/>
              <w:jc w:val="center"/>
              <w:rPr>
                <w:rFonts w:ascii="Times New Roman" w:hAnsi="Times New Roman" w:cs="Times New Roman"/>
              </w:rPr>
            </w:pPr>
          </w:p>
        </w:tc>
        <w:tc>
          <w:tcPr>
            <w:tcW w:w="226" w:type="dxa"/>
            <w:tcBorders>
              <w:top w:val="nil"/>
              <w:left w:val="nil"/>
              <w:bottom w:val="nil"/>
              <w:right w:val="nil"/>
            </w:tcBorders>
            <w:vAlign w:val="bottom"/>
          </w:tcPr>
          <w:p w14:paraId="2E9FA7F8" w14:textId="77777777" w:rsidR="00483115" w:rsidRPr="00483115" w:rsidRDefault="00483115" w:rsidP="00483115">
            <w:pPr>
              <w:spacing w:after="0" w:line="240" w:lineRule="auto"/>
              <w:rPr>
                <w:rFonts w:ascii="Times New Roman" w:hAnsi="Times New Roman" w:cs="Times New Roman"/>
              </w:rPr>
            </w:pPr>
            <w:r w:rsidRPr="00483115">
              <w:rPr>
                <w:rFonts w:ascii="Times New Roman" w:hAnsi="Times New Roman" w:cs="Times New Roman"/>
              </w:rPr>
              <w:t>.</w:t>
            </w:r>
          </w:p>
        </w:tc>
      </w:tr>
      <w:tr w:rsidR="00483115" w:rsidRPr="00483115" w14:paraId="4933191C" w14:textId="77777777" w:rsidTr="00483115">
        <w:trPr>
          <w:cantSplit/>
        </w:trPr>
        <w:tc>
          <w:tcPr>
            <w:tcW w:w="5103" w:type="dxa"/>
          </w:tcPr>
          <w:p w14:paraId="78147F4A" w14:textId="77777777" w:rsidR="00483115" w:rsidRPr="00483115" w:rsidRDefault="00483115" w:rsidP="00483115">
            <w:pPr>
              <w:spacing w:after="0" w:line="240" w:lineRule="auto"/>
              <w:jc w:val="center"/>
              <w:rPr>
                <w:rFonts w:ascii="Times New Roman" w:hAnsi="Times New Roman" w:cs="Times New Roman"/>
                <w:sz w:val="18"/>
                <w:szCs w:val="18"/>
              </w:rPr>
            </w:pPr>
            <w:r w:rsidRPr="00483115">
              <w:rPr>
                <w:rFonts w:ascii="Times New Roman" w:hAnsi="Times New Roman" w:cs="Times New Roman"/>
                <w:sz w:val="18"/>
                <w:szCs w:val="18"/>
              </w:rPr>
              <w:t>(наименование уполномоченного органа)</w:t>
            </w:r>
          </w:p>
        </w:tc>
        <w:tc>
          <w:tcPr>
            <w:tcW w:w="454" w:type="dxa"/>
          </w:tcPr>
          <w:p w14:paraId="45644254" w14:textId="77777777" w:rsidR="00483115" w:rsidRPr="00483115" w:rsidRDefault="00483115" w:rsidP="00483115">
            <w:pPr>
              <w:spacing w:after="0" w:line="240" w:lineRule="auto"/>
              <w:jc w:val="right"/>
              <w:rPr>
                <w:rFonts w:ascii="Times New Roman" w:hAnsi="Times New Roman" w:cs="Times New Roman"/>
                <w:sz w:val="18"/>
                <w:szCs w:val="18"/>
              </w:rPr>
            </w:pPr>
          </w:p>
        </w:tc>
        <w:tc>
          <w:tcPr>
            <w:tcW w:w="397" w:type="dxa"/>
          </w:tcPr>
          <w:p w14:paraId="32516184" w14:textId="77777777" w:rsidR="00483115" w:rsidRPr="00483115" w:rsidRDefault="00483115" w:rsidP="00483115">
            <w:pPr>
              <w:spacing w:after="0" w:line="240" w:lineRule="auto"/>
              <w:jc w:val="center"/>
              <w:rPr>
                <w:rFonts w:ascii="Times New Roman" w:hAnsi="Times New Roman" w:cs="Times New Roman"/>
                <w:sz w:val="18"/>
                <w:szCs w:val="18"/>
              </w:rPr>
            </w:pPr>
          </w:p>
        </w:tc>
        <w:tc>
          <w:tcPr>
            <w:tcW w:w="227" w:type="dxa"/>
          </w:tcPr>
          <w:p w14:paraId="7716C5FD" w14:textId="77777777" w:rsidR="00483115" w:rsidRPr="00483115" w:rsidRDefault="00483115" w:rsidP="00483115">
            <w:pPr>
              <w:spacing w:after="0" w:line="240" w:lineRule="auto"/>
              <w:rPr>
                <w:rFonts w:ascii="Times New Roman" w:hAnsi="Times New Roman" w:cs="Times New Roman"/>
                <w:sz w:val="18"/>
                <w:szCs w:val="18"/>
              </w:rPr>
            </w:pPr>
          </w:p>
        </w:tc>
        <w:tc>
          <w:tcPr>
            <w:tcW w:w="1701" w:type="dxa"/>
          </w:tcPr>
          <w:p w14:paraId="3FB66E3A" w14:textId="77777777" w:rsidR="00483115" w:rsidRPr="00483115" w:rsidRDefault="00483115" w:rsidP="00483115">
            <w:pPr>
              <w:spacing w:after="0" w:line="240" w:lineRule="auto"/>
              <w:jc w:val="center"/>
              <w:rPr>
                <w:rFonts w:ascii="Times New Roman" w:hAnsi="Times New Roman" w:cs="Times New Roman"/>
                <w:sz w:val="18"/>
                <w:szCs w:val="18"/>
              </w:rPr>
            </w:pPr>
          </w:p>
        </w:tc>
        <w:tc>
          <w:tcPr>
            <w:tcW w:w="567" w:type="dxa"/>
          </w:tcPr>
          <w:p w14:paraId="54AF6F86" w14:textId="77777777" w:rsidR="00483115" w:rsidRPr="00483115" w:rsidRDefault="00483115" w:rsidP="00483115">
            <w:pPr>
              <w:spacing w:after="0" w:line="240" w:lineRule="auto"/>
              <w:jc w:val="center"/>
              <w:rPr>
                <w:rFonts w:ascii="Times New Roman" w:hAnsi="Times New Roman" w:cs="Times New Roman"/>
                <w:sz w:val="18"/>
                <w:szCs w:val="18"/>
              </w:rPr>
            </w:pPr>
          </w:p>
        </w:tc>
        <w:tc>
          <w:tcPr>
            <w:tcW w:w="1701" w:type="dxa"/>
          </w:tcPr>
          <w:p w14:paraId="69565A51" w14:textId="77777777" w:rsidR="00483115" w:rsidRPr="00483115" w:rsidRDefault="00483115" w:rsidP="00483115">
            <w:pPr>
              <w:spacing w:after="0" w:line="240" w:lineRule="auto"/>
              <w:jc w:val="center"/>
              <w:rPr>
                <w:rFonts w:ascii="Times New Roman" w:hAnsi="Times New Roman" w:cs="Times New Roman"/>
                <w:sz w:val="18"/>
                <w:szCs w:val="18"/>
              </w:rPr>
            </w:pPr>
          </w:p>
        </w:tc>
        <w:tc>
          <w:tcPr>
            <w:tcW w:w="226" w:type="dxa"/>
          </w:tcPr>
          <w:p w14:paraId="30D3D22F" w14:textId="77777777" w:rsidR="00483115" w:rsidRPr="00483115" w:rsidRDefault="00483115" w:rsidP="00483115">
            <w:pPr>
              <w:spacing w:after="0" w:line="240" w:lineRule="auto"/>
              <w:rPr>
                <w:rFonts w:ascii="Times New Roman" w:hAnsi="Times New Roman" w:cs="Times New Roman"/>
                <w:sz w:val="18"/>
                <w:szCs w:val="18"/>
              </w:rPr>
            </w:pPr>
          </w:p>
        </w:tc>
      </w:tr>
    </w:tbl>
    <w:p w14:paraId="48571E50" w14:textId="77777777" w:rsidR="00483115" w:rsidRPr="00483115" w:rsidRDefault="00483115" w:rsidP="00483115">
      <w:pPr>
        <w:spacing w:after="0" w:line="240" w:lineRule="auto"/>
        <w:rPr>
          <w:rFonts w:ascii="Times New Roman" w:hAnsi="Times New Roman" w:cs="Times New Roman"/>
        </w:rPr>
      </w:pPr>
      <w:r w:rsidRPr="00483115">
        <w:rPr>
          <w:rFonts w:ascii="Times New Roman" w:hAnsi="Times New Roman" w:cs="Times New Roman"/>
        </w:rPr>
        <w:t xml:space="preserve">Сведения об объекте капитального строительства </w:t>
      </w:r>
      <w:r w:rsidRPr="00483115">
        <w:rPr>
          <w:rStyle w:val="afa"/>
          <w:rFonts w:ascii="Times New Roman" w:hAnsi="Times New Roman" w:cs="Times New Roman"/>
        </w:rPr>
        <w:endnoteReference w:customMarkFollows="1" w:id="4"/>
        <w:t>4</w:t>
      </w:r>
    </w:p>
    <w:tbl>
      <w:tblPr>
        <w:tblStyle w:val="af7"/>
        <w:tblW w:w="10264" w:type="dxa"/>
        <w:tblInd w:w="-114" w:type="dxa"/>
        <w:tblLayout w:type="fixed"/>
        <w:tblCellMar>
          <w:left w:w="28" w:type="dxa"/>
          <w:right w:w="28" w:type="dxa"/>
        </w:tblCellMar>
        <w:tblLook w:val="01E0" w:firstRow="1" w:lastRow="1" w:firstColumn="1" w:lastColumn="1" w:noHBand="0" w:noVBand="0"/>
      </w:tblPr>
      <w:tblGrid>
        <w:gridCol w:w="6124"/>
        <w:gridCol w:w="1304"/>
        <w:gridCol w:w="1418"/>
        <w:gridCol w:w="1418"/>
      </w:tblGrid>
      <w:tr w:rsidR="00483115" w:rsidRPr="00483115" w14:paraId="56EC5026" w14:textId="77777777" w:rsidTr="00026B09">
        <w:tc>
          <w:tcPr>
            <w:tcW w:w="6124" w:type="dxa"/>
          </w:tcPr>
          <w:p w14:paraId="5132C66B" w14:textId="77777777" w:rsidR="00483115" w:rsidRPr="00483115" w:rsidRDefault="00483115" w:rsidP="00483115">
            <w:pPr>
              <w:jc w:val="center"/>
              <w:rPr>
                <w:rFonts w:ascii="Times New Roman" w:hAnsi="Times New Roman" w:cs="Times New Roman"/>
              </w:rPr>
            </w:pPr>
            <w:r w:rsidRPr="00483115">
              <w:rPr>
                <w:rFonts w:ascii="Times New Roman" w:hAnsi="Times New Roman" w:cs="Times New Roman"/>
              </w:rPr>
              <w:t>Наименование показателя</w:t>
            </w:r>
          </w:p>
        </w:tc>
        <w:tc>
          <w:tcPr>
            <w:tcW w:w="1304" w:type="dxa"/>
          </w:tcPr>
          <w:p w14:paraId="23F2CB2B" w14:textId="77777777" w:rsidR="00483115" w:rsidRPr="00483115" w:rsidRDefault="00483115" w:rsidP="00483115">
            <w:pPr>
              <w:jc w:val="center"/>
              <w:rPr>
                <w:rFonts w:ascii="Times New Roman" w:hAnsi="Times New Roman" w:cs="Times New Roman"/>
              </w:rPr>
            </w:pPr>
            <w:r w:rsidRPr="00483115">
              <w:rPr>
                <w:rFonts w:ascii="Times New Roman" w:hAnsi="Times New Roman" w:cs="Times New Roman"/>
              </w:rPr>
              <w:t>Единица измерения</w:t>
            </w:r>
          </w:p>
        </w:tc>
        <w:tc>
          <w:tcPr>
            <w:tcW w:w="1418" w:type="dxa"/>
          </w:tcPr>
          <w:p w14:paraId="3468F15C" w14:textId="77777777" w:rsidR="00483115" w:rsidRPr="00483115" w:rsidRDefault="00483115" w:rsidP="00483115">
            <w:pPr>
              <w:jc w:val="center"/>
              <w:rPr>
                <w:rFonts w:ascii="Times New Roman" w:hAnsi="Times New Roman" w:cs="Times New Roman"/>
              </w:rPr>
            </w:pPr>
            <w:r w:rsidRPr="00483115">
              <w:rPr>
                <w:rFonts w:ascii="Times New Roman" w:hAnsi="Times New Roman" w:cs="Times New Roman"/>
              </w:rPr>
              <w:t>По проекту</w:t>
            </w:r>
          </w:p>
        </w:tc>
        <w:tc>
          <w:tcPr>
            <w:tcW w:w="1418" w:type="dxa"/>
          </w:tcPr>
          <w:p w14:paraId="39002DDD" w14:textId="77777777" w:rsidR="00483115" w:rsidRPr="00483115" w:rsidRDefault="00483115" w:rsidP="00483115">
            <w:pPr>
              <w:jc w:val="center"/>
              <w:rPr>
                <w:rFonts w:ascii="Times New Roman" w:hAnsi="Times New Roman" w:cs="Times New Roman"/>
              </w:rPr>
            </w:pPr>
            <w:r w:rsidRPr="00483115">
              <w:rPr>
                <w:rFonts w:ascii="Times New Roman" w:hAnsi="Times New Roman" w:cs="Times New Roman"/>
              </w:rPr>
              <w:t>Фактически</w:t>
            </w:r>
          </w:p>
        </w:tc>
      </w:tr>
      <w:tr w:rsidR="00483115" w:rsidRPr="00483115" w14:paraId="1A917E6C" w14:textId="77777777" w:rsidTr="00026B09">
        <w:tc>
          <w:tcPr>
            <w:tcW w:w="10264" w:type="dxa"/>
            <w:gridSpan w:val="4"/>
          </w:tcPr>
          <w:p w14:paraId="42CBABFA" w14:textId="77777777" w:rsidR="00483115" w:rsidRPr="00483115" w:rsidRDefault="00483115" w:rsidP="00483115">
            <w:pPr>
              <w:jc w:val="center"/>
              <w:rPr>
                <w:rFonts w:ascii="Times New Roman" w:hAnsi="Times New Roman" w:cs="Times New Roman"/>
              </w:rPr>
            </w:pPr>
            <w:r w:rsidRPr="00483115">
              <w:rPr>
                <w:rFonts w:ascii="Times New Roman" w:hAnsi="Times New Roman" w:cs="Times New Roman"/>
              </w:rPr>
              <w:t>1. Общие показатели вводимого в эксплуатацию объекта</w:t>
            </w:r>
          </w:p>
        </w:tc>
      </w:tr>
      <w:tr w:rsidR="00483115" w:rsidRPr="00483115" w14:paraId="488FED08" w14:textId="77777777" w:rsidTr="00026B09">
        <w:tc>
          <w:tcPr>
            <w:tcW w:w="6124" w:type="dxa"/>
          </w:tcPr>
          <w:p w14:paraId="5AABBE96" w14:textId="77777777" w:rsidR="00483115" w:rsidRPr="00483115" w:rsidRDefault="00483115" w:rsidP="00483115">
            <w:pPr>
              <w:ind w:left="57" w:right="57"/>
              <w:rPr>
                <w:rFonts w:ascii="Times New Roman" w:hAnsi="Times New Roman" w:cs="Times New Roman"/>
              </w:rPr>
            </w:pPr>
            <w:r w:rsidRPr="00483115">
              <w:rPr>
                <w:rFonts w:ascii="Times New Roman" w:hAnsi="Times New Roman" w:cs="Times New Roman"/>
              </w:rPr>
              <w:t>Строительный объем - всего</w:t>
            </w:r>
          </w:p>
        </w:tc>
        <w:tc>
          <w:tcPr>
            <w:tcW w:w="1304" w:type="dxa"/>
          </w:tcPr>
          <w:p w14:paraId="09BB7A08" w14:textId="77777777" w:rsidR="00483115" w:rsidRPr="00483115" w:rsidRDefault="00483115" w:rsidP="00483115">
            <w:pPr>
              <w:jc w:val="center"/>
              <w:rPr>
                <w:rFonts w:ascii="Times New Roman" w:hAnsi="Times New Roman" w:cs="Times New Roman"/>
              </w:rPr>
            </w:pPr>
            <w:r w:rsidRPr="00483115">
              <w:rPr>
                <w:rFonts w:ascii="Times New Roman" w:hAnsi="Times New Roman" w:cs="Times New Roman"/>
              </w:rPr>
              <w:t>куб. м</w:t>
            </w:r>
          </w:p>
        </w:tc>
        <w:tc>
          <w:tcPr>
            <w:tcW w:w="1418" w:type="dxa"/>
          </w:tcPr>
          <w:p w14:paraId="784529D8" w14:textId="77777777" w:rsidR="00483115" w:rsidRPr="00483115" w:rsidRDefault="00483115" w:rsidP="00483115">
            <w:pPr>
              <w:jc w:val="center"/>
              <w:rPr>
                <w:rFonts w:ascii="Times New Roman" w:hAnsi="Times New Roman" w:cs="Times New Roman"/>
              </w:rPr>
            </w:pPr>
          </w:p>
        </w:tc>
        <w:tc>
          <w:tcPr>
            <w:tcW w:w="1418" w:type="dxa"/>
          </w:tcPr>
          <w:p w14:paraId="1063325E" w14:textId="77777777" w:rsidR="00483115" w:rsidRPr="00483115" w:rsidRDefault="00483115" w:rsidP="00483115">
            <w:pPr>
              <w:jc w:val="center"/>
              <w:rPr>
                <w:rFonts w:ascii="Times New Roman" w:hAnsi="Times New Roman" w:cs="Times New Roman"/>
              </w:rPr>
            </w:pPr>
          </w:p>
        </w:tc>
      </w:tr>
      <w:tr w:rsidR="00483115" w:rsidRPr="00483115" w14:paraId="1523005E" w14:textId="77777777" w:rsidTr="00026B09">
        <w:tc>
          <w:tcPr>
            <w:tcW w:w="6124" w:type="dxa"/>
          </w:tcPr>
          <w:p w14:paraId="54851E2D" w14:textId="77777777" w:rsidR="00483115" w:rsidRPr="00483115" w:rsidRDefault="00483115" w:rsidP="00483115">
            <w:pPr>
              <w:ind w:left="57" w:right="57"/>
              <w:rPr>
                <w:rFonts w:ascii="Times New Roman" w:hAnsi="Times New Roman" w:cs="Times New Roman"/>
              </w:rPr>
            </w:pPr>
            <w:r w:rsidRPr="00483115">
              <w:rPr>
                <w:rFonts w:ascii="Times New Roman" w:hAnsi="Times New Roman" w:cs="Times New Roman"/>
              </w:rPr>
              <w:t>в том числе надземной части</w:t>
            </w:r>
          </w:p>
        </w:tc>
        <w:tc>
          <w:tcPr>
            <w:tcW w:w="1304" w:type="dxa"/>
          </w:tcPr>
          <w:p w14:paraId="11E38F20" w14:textId="77777777" w:rsidR="00483115" w:rsidRPr="00483115" w:rsidRDefault="00483115" w:rsidP="00483115">
            <w:pPr>
              <w:jc w:val="center"/>
              <w:rPr>
                <w:rFonts w:ascii="Times New Roman" w:hAnsi="Times New Roman" w:cs="Times New Roman"/>
              </w:rPr>
            </w:pPr>
            <w:r w:rsidRPr="00483115">
              <w:rPr>
                <w:rFonts w:ascii="Times New Roman" w:hAnsi="Times New Roman" w:cs="Times New Roman"/>
              </w:rPr>
              <w:t>куб. м</w:t>
            </w:r>
          </w:p>
        </w:tc>
        <w:tc>
          <w:tcPr>
            <w:tcW w:w="1418" w:type="dxa"/>
          </w:tcPr>
          <w:p w14:paraId="61F66BE1" w14:textId="77777777" w:rsidR="00483115" w:rsidRPr="00483115" w:rsidRDefault="00483115" w:rsidP="00483115">
            <w:pPr>
              <w:jc w:val="center"/>
              <w:rPr>
                <w:rFonts w:ascii="Times New Roman" w:hAnsi="Times New Roman" w:cs="Times New Roman"/>
              </w:rPr>
            </w:pPr>
          </w:p>
        </w:tc>
        <w:tc>
          <w:tcPr>
            <w:tcW w:w="1418" w:type="dxa"/>
          </w:tcPr>
          <w:p w14:paraId="45958BDA" w14:textId="77777777" w:rsidR="00483115" w:rsidRPr="00483115" w:rsidRDefault="00483115" w:rsidP="00483115">
            <w:pPr>
              <w:jc w:val="center"/>
              <w:rPr>
                <w:rFonts w:ascii="Times New Roman" w:hAnsi="Times New Roman" w:cs="Times New Roman"/>
              </w:rPr>
            </w:pPr>
          </w:p>
        </w:tc>
      </w:tr>
      <w:tr w:rsidR="00483115" w:rsidRPr="00483115" w14:paraId="51487EEC" w14:textId="77777777" w:rsidTr="00026B09">
        <w:tc>
          <w:tcPr>
            <w:tcW w:w="6124" w:type="dxa"/>
          </w:tcPr>
          <w:p w14:paraId="7AD1C546" w14:textId="77777777" w:rsidR="00483115" w:rsidRPr="00483115" w:rsidRDefault="00483115" w:rsidP="00483115">
            <w:pPr>
              <w:ind w:left="57" w:right="57"/>
              <w:rPr>
                <w:rFonts w:ascii="Times New Roman" w:hAnsi="Times New Roman" w:cs="Times New Roman"/>
              </w:rPr>
            </w:pPr>
            <w:r w:rsidRPr="00483115">
              <w:rPr>
                <w:rFonts w:ascii="Times New Roman" w:hAnsi="Times New Roman" w:cs="Times New Roman"/>
              </w:rPr>
              <w:t>Общая площадь</w:t>
            </w:r>
          </w:p>
        </w:tc>
        <w:tc>
          <w:tcPr>
            <w:tcW w:w="1304" w:type="dxa"/>
          </w:tcPr>
          <w:p w14:paraId="5C8A184C" w14:textId="77777777" w:rsidR="00483115" w:rsidRPr="00483115" w:rsidRDefault="00483115" w:rsidP="00483115">
            <w:pPr>
              <w:jc w:val="center"/>
              <w:rPr>
                <w:rFonts w:ascii="Times New Roman" w:hAnsi="Times New Roman" w:cs="Times New Roman"/>
              </w:rPr>
            </w:pPr>
            <w:r w:rsidRPr="00483115">
              <w:rPr>
                <w:rFonts w:ascii="Times New Roman" w:hAnsi="Times New Roman" w:cs="Times New Roman"/>
              </w:rPr>
              <w:t>кв. м</w:t>
            </w:r>
          </w:p>
        </w:tc>
        <w:tc>
          <w:tcPr>
            <w:tcW w:w="1418" w:type="dxa"/>
          </w:tcPr>
          <w:p w14:paraId="38D2FDD7" w14:textId="77777777" w:rsidR="00483115" w:rsidRPr="00483115" w:rsidRDefault="00483115" w:rsidP="00483115">
            <w:pPr>
              <w:jc w:val="center"/>
              <w:rPr>
                <w:rFonts w:ascii="Times New Roman" w:hAnsi="Times New Roman" w:cs="Times New Roman"/>
              </w:rPr>
            </w:pPr>
          </w:p>
        </w:tc>
        <w:tc>
          <w:tcPr>
            <w:tcW w:w="1418" w:type="dxa"/>
          </w:tcPr>
          <w:p w14:paraId="1160FFF8" w14:textId="77777777" w:rsidR="00483115" w:rsidRPr="00483115" w:rsidRDefault="00483115" w:rsidP="00483115">
            <w:pPr>
              <w:jc w:val="center"/>
              <w:rPr>
                <w:rFonts w:ascii="Times New Roman" w:hAnsi="Times New Roman" w:cs="Times New Roman"/>
              </w:rPr>
            </w:pPr>
          </w:p>
        </w:tc>
      </w:tr>
      <w:tr w:rsidR="00483115" w:rsidRPr="00483115" w14:paraId="1858743B" w14:textId="77777777" w:rsidTr="00026B09">
        <w:tc>
          <w:tcPr>
            <w:tcW w:w="6124" w:type="dxa"/>
          </w:tcPr>
          <w:p w14:paraId="6539F58E" w14:textId="77777777" w:rsidR="00483115" w:rsidRPr="00483115" w:rsidRDefault="00483115" w:rsidP="00483115">
            <w:pPr>
              <w:ind w:left="57" w:right="57"/>
              <w:rPr>
                <w:rFonts w:ascii="Times New Roman" w:hAnsi="Times New Roman" w:cs="Times New Roman"/>
              </w:rPr>
            </w:pPr>
            <w:r w:rsidRPr="00483115">
              <w:rPr>
                <w:rFonts w:ascii="Times New Roman" w:hAnsi="Times New Roman" w:cs="Times New Roman"/>
              </w:rPr>
              <w:t xml:space="preserve">Количество зданий, сооружений </w:t>
            </w:r>
            <w:r w:rsidRPr="00483115">
              <w:rPr>
                <w:rStyle w:val="afa"/>
                <w:rFonts w:ascii="Times New Roman" w:hAnsi="Times New Roman" w:cs="Times New Roman"/>
              </w:rPr>
              <w:endnoteReference w:customMarkFollows="1" w:id="5"/>
              <w:t>5</w:t>
            </w:r>
          </w:p>
        </w:tc>
        <w:tc>
          <w:tcPr>
            <w:tcW w:w="1304" w:type="dxa"/>
          </w:tcPr>
          <w:p w14:paraId="7B8E2FE9" w14:textId="77777777" w:rsidR="00483115" w:rsidRPr="00483115" w:rsidRDefault="00483115" w:rsidP="00483115">
            <w:pPr>
              <w:jc w:val="center"/>
              <w:rPr>
                <w:rFonts w:ascii="Times New Roman" w:hAnsi="Times New Roman" w:cs="Times New Roman"/>
              </w:rPr>
            </w:pPr>
            <w:r w:rsidRPr="00483115">
              <w:rPr>
                <w:rFonts w:ascii="Times New Roman" w:hAnsi="Times New Roman" w:cs="Times New Roman"/>
              </w:rPr>
              <w:t>шт.</w:t>
            </w:r>
          </w:p>
        </w:tc>
        <w:tc>
          <w:tcPr>
            <w:tcW w:w="1418" w:type="dxa"/>
          </w:tcPr>
          <w:p w14:paraId="18D0E9FE" w14:textId="77777777" w:rsidR="00483115" w:rsidRPr="00483115" w:rsidRDefault="00483115" w:rsidP="00483115">
            <w:pPr>
              <w:jc w:val="center"/>
              <w:rPr>
                <w:rFonts w:ascii="Times New Roman" w:hAnsi="Times New Roman" w:cs="Times New Roman"/>
              </w:rPr>
            </w:pPr>
          </w:p>
        </w:tc>
        <w:tc>
          <w:tcPr>
            <w:tcW w:w="1418" w:type="dxa"/>
          </w:tcPr>
          <w:p w14:paraId="21AD81C7" w14:textId="77777777" w:rsidR="00483115" w:rsidRPr="00483115" w:rsidRDefault="00483115" w:rsidP="00483115">
            <w:pPr>
              <w:jc w:val="center"/>
              <w:rPr>
                <w:rFonts w:ascii="Times New Roman" w:hAnsi="Times New Roman" w:cs="Times New Roman"/>
              </w:rPr>
            </w:pPr>
          </w:p>
        </w:tc>
      </w:tr>
      <w:tr w:rsidR="00483115" w:rsidRPr="00483115" w14:paraId="1C36EB14" w14:textId="77777777" w:rsidTr="00026B09">
        <w:tc>
          <w:tcPr>
            <w:tcW w:w="10264" w:type="dxa"/>
            <w:gridSpan w:val="4"/>
          </w:tcPr>
          <w:p w14:paraId="146FB31C" w14:textId="77777777" w:rsidR="00483115" w:rsidRPr="00483115" w:rsidRDefault="00483115" w:rsidP="00483115">
            <w:pPr>
              <w:jc w:val="center"/>
              <w:rPr>
                <w:rFonts w:ascii="Times New Roman" w:hAnsi="Times New Roman" w:cs="Times New Roman"/>
              </w:rPr>
            </w:pPr>
            <w:r w:rsidRPr="00483115">
              <w:rPr>
                <w:rFonts w:ascii="Times New Roman" w:hAnsi="Times New Roman" w:cs="Times New Roman"/>
              </w:rPr>
              <w:t>2. Объекты производственного назначения</w:t>
            </w:r>
          </w:p>
        </w:tc>
      </w:tr>
      <w:tr w:rsidR="00483115" w:rsidRPr="00483115" w14:paraId="4BBE3981" w14:textId="77777777" w:rsidTr="00026B09">
        <w:tc>
          <w:tcPr>
            <w:tcW w:w="10264" w:type="dxa"/>
            <w:gridSpan w:val="4"/>
          </w:tcPr>
          <w:p w14:paraId="01E510B2" w14:textId="77777777" w:rsidR="00483115" w:rsidRPr="00483115" w:rsidRDefault="00483115" w:rsidP="00483115">
            <w:pPr>
              <w:ind w:left="57" w:right="57"/>
              <w:rPr>
                <w:rFonts w:ascii="Times New Roman" w:hAnsi="Times New Roman" w:cs="Times New Roman"/>
              </w:rPr>
            </w:pPr>
            <w:r w:rsidRPr="00483115">
              <w:rPr>
                <w:rFonts w:ascii="Times New Roman" w:hAnsi="Times New Roman" w:cs="Times New Roman"/>
              </w:rPr>
              <w:t>Наименование объекта капитального строительства в соответствии с проектной документацией:</w:t>
            </w:r>
          </w:p>
        </w:tc>
      </w:tr>
      <w:tr w:rsidR="00483115" w:rsidRPr="00483115" w14:paraId="52B3CFE3" w14:textId="77777777" w:rsidTr="00026B09">
        <w:tc>
          <w:tcPr>
            <w:tcW w:w="6124" w:type="dxa"/>
          </w:tcPr>
          <w:p w14:paraId="5BB0F696" w14:textId="77777777" w:rsidR="00483115" w:rsidRPr="00483115" w:rsidRDefault="00483115" w:rsidP="00483115">
            <w:pPr>
              <w:ind w:left="57" w:right="57"/>
              <w:rPr>
                <w:rFonts w:ascii="Times New Roman" w:hAnsi="Times New Roman" w:cs="Times New Roman"/>
              </w:rPr>
            </w:pPr>
            <w:r w:rsidRPr="00483115">
              <w:rPr>
                <w:rFonts w:ascii="Times New Roman" w:hAnsi="Times New Roman" w:cs="Times New Roman"/>
              </w:rPr>
              <w:t>Тип объекта</w:t>
            </w:r>
          </w:p>
        </w:tc>
        <w:tc>
          <w:tcPr>
            <w:tcW w:w="1304" w:type="dxa"/>
          </w:tcPr>
          <w:p w14:paraId="2EF0B87A" w14:textId="77777777" w:rsidR="00483115" w:rsidRPr="00483115" w:rsidRDefault="00483115" w:rsidP="00483115">
            <w:pPr>
              <w:jc w:val="center"/>
              <w:rPr>
                <w:rFonts w:ascii="Times New Roman" w:hAnsi="Times New Roman" w:cs="Times New Roman"/>
              </w:rPr>
            </w:pPr>
          </w:p>
        </w:tc>
        <w:tc>
          <w:tcPr>
            <w:tcW w:w="1418" w:type="dxa"/>
          </w:tcPr>
          <w:p w14:paraId="63E1EDF2" w14:textId="77777777" w:rsidR="00483115" w:rsidRPr="00483115" w:rsidRDefault="00483115" w:rsidP="00483115">
            <w:pPr>
              <w:jc w:val="center"/>
              <w:rPr>
                <w:rFonts w:ascii="Times New Roman" w:hAnsi="Times New Roman" w:cs="Times New Roman"/>
              </w:rPr>
            </w:pPr>
          </w:p>
        </w:tc>
        <w:tc>
          <w:tcPr>
            <w:tcW w:w="1418" w:type="dxa"/>
          </w:tcPr>
          <w:p w14:paraId="6D723DA5" w14:textId="77777777" w:rsidR="00483115" w:rsidRPr="00483115" w:rsidRDefault="00483115" w:rsidP="00483115">
            <w:pPr>
              <w:jc w:val="center"/>
              <w:rPr>
                <w:rFonts w:ascii="Times New Roman" w:hAnsi="Times New Roman" w:cs="Times New Roman"/>
              </w:rPr>
            </w:pPr>
          </w:p>
        </w:tc>
      </w:tr>
      <w:tr w:rsidR="00483115" w:rsidRPr="00483115" w14:paraId="22313F4E" w14:textId="77777777" w:rsidTr="00026B09">
        <w:tc>
          <w:tcPr>
            <w:tcW w:w="6124" w:type="dxa"/>
          </w:tcPr>
          <w:p w14:paraId="573B1559" w14:textId="77777777" w:rsidR="00483115" w:rsidRPr="00483115" w:rsidRDefault="00483115" w:rsidP="00483115">
            <w:pPr>
              <w:ind w:left="57" w:right="57"/>
              <w:rPr>
                <w:rFonts w:ascii="Times New Roman" w:hAnsi="Times New Roman" w:cs="Times New Roman"/>
              </w:rPr>
            </w:pPr>
            <w:r w:rsidRPr="00483115">
              <w:rPr>
                <w:rFonts w:ascii="Times New Roman" w:hAnsi="Times New Roman" w:cs="Times New Roman"/>
              </w:rPr>
              <w:t>Мощность</w:t>
            </w:r>
          </w:p>
        </w:tc>
        <w:tc>
          <w:tcPr>
            <w:tcW w:w="1304" w:type="dxa"/>
          </w:tcPr>
          <w:p w14:paraId="10AEE807" w14:textId="77777777" w:rsidR="00483115" w:rsidRPr="00483115" w:rsidRDefault="00483115" w:rsidP="00483115">
            <w:pPr>
              <w:jc w:val="center"/>
              <w:rPr>
                <w:rFonts w:ascii="Times New Roman" w:hAnsi="Times New Roman" w:cs="Times New Roman"/>
              </w:rPr>
            </w:pPr>
          </w:p>
        </w:tc>
        <w:tc>
          <w:tcPr>
            <w:tcW w:w="1418" w:type="dxa"/>
          </w:tcPr>
          <w:p w14:paraId="21080F37" w14:textId="77777777" w:rsidR="00483115" w:rsidRPr="00483115" w:rsidRDefault="00483115" w:rsidP="00483115">
            <w:pPr>
              <w:jc w:val="center"/>
              <w:rPr>
                <w:rFonts w:ascii="Times New Roman" w:hAnsi="Times New Roman" w:cs="Times New Roman"/>
              </w:rPr>
            </w:pPr>
          </w:p>
        </w:tc>
        <w:tc>
          <w:tcPr>
            <w:tcW w:w="1418" w:type="dxa"/>
          </w:tcPr>
          <w:p w14:paraId="4D3C6D13" w14:textId="77777777" w:rsidR="00483115" w:rsidRPr="00483115" w:rsidRDefault="00483115" w:rsidP="00483115">
            <w:pPr>
              <w:jc w:val="center"/>
              <w:rPr>
                <w:rFonts w:ascii="Times New Roman" w:hAnsi="Times New Roman" w:cs="Times New Roman"/>
              </w:rPr>
            </w:pPr>
          </w:p>
        </w:tc>
      </w:tr>
      <w:tr w:rsidR="00483115" w:rsidRPr="00483115" w14:paraId="7F73396E" w14:textId="77777777" w:rsidTr="00026B09">
        <w:tc>
          <w:tcPr>
            <w:tcW w:w="6124" w:type="dxa"/>
          </w:tcPr>
          <w:p w14:paraId="56565F2A" w14:textId="77777777" w:rsidR="00483115" w:rsidRPr="00483115" w:rsidRDefault="00483115" w:rsidP="00483115">
            <w:pPr>
              <w:ind w:left="57" w:right="57"/>
              <w:rPr>
                <w:rFonts w:ascii="Times New Roman" w:hAnsi="Times New Roman" w:cs="Times New Roman"/>
              </w:rPr>
            </w:pPr>
            <w:r w:rsidRPr="00483115">
              <w:rPr>
                <w:rFonts w:ascii="Times New Roman" w:hAnsi="Times New Roman" w:cs="Times New Roman"/>
              </w:rPr>
              <w:t>Производительность</w:t>
            </w:r>
          </w:p>
        </w:tc>
        <w:tc>
          <w:tcPr>
            <w:tcW w:w="1304" w:type="dxa"/>
          </w:tcPr>
          <w:p w14:paraId="4A8DA134" w14:textId="77777777" w:rsidR="00483115" w:rsidRPr="00483115" w:rsidRDefault="00483115" w:rsidP="00483115">
            <w:pPr>
              <w:jc w:val="center"/>
              <w:rPr>
                <w:rFonts w:ascii="Times New Roman" w:hAnsi="Times New Roman" w:cs="Times New Roman"/>
              </w:rPr>
            </w:pPr>
          </w:p>
        </w:tc>
        <w:tc>
          <w:tcPr>
            <w:tcW w:w="1418" w:type="dxa"/>
          </w:tcPr>
          <w:p w14:paraId="366E24A7" w14:textId="77777777" w:rsidR="00483115" w:rsidRPr="00483115" w:rsidRDefault="00483115" w:rsidP="00483115">
            <w:pPr>
              <w:jc w:val="center"/>
              <w:rPr>
                <w:rFonts w:ascii="Times New Roman" w:hAnsi="Times New Roman" w:cs="Times New Roman"/>
              </w:rPr>
            </w:pPr>
          </w:p>
        </w:tc>
        <w:tc>
          <w:tcPr>
            <w:tcW w:w="1418" w:type="dxa"/>
          </w:tcPr>
          <w:p w14:paraId="3A80EF90" w14:textId="77777777" w:rsidR="00483115" w:rsidRPr="00483115" w:rsidRDefault="00483115" w:rsidP="00483115">
            <w:pPr>
              <w:jc w:val="center"/>
              <w:rPr>
                <w:rFonts w:ascii="Times New Roman" w:hAnsi="Times New Roman" w:cs="Times New Roman"/>
              </w:rPr>
            </w:pPr>
          </w:p>
        </w:tc>
      </w:tr>
      <w:tr w:rsidR="00483115" w:rsidRPr="00483115" w14:paraId="1400E761" w14:textId="77777777" w:rsidTr="00026B09">
        <w:tc>
          <w:tcPr>
            <w:tcW w:w="6124" w:type="dxa"/>
          </w:tcPr>
          <w:p w14:paraId="026F342A" w14:textId="77777777" w:rsidR="00483115" w:rsidRPr="00483115" w:rsidRDefault="00483115" w:rsidP="00483115">
            <w:pPr>
              <w:ind w:left="57" w:right="57"/>
              <w:rPr>
                <w:rFonts w:ascii="Times New Roman" w:hAnsi="Times New Roman" w:cs="Times New Roman"/>
              </w:rPr>
            </w:pPr>
            <w:r w:rsidRPr="00483115">
              <w:rPr>
                <w:rFonts w:ascii="Times New Roman" w:hAnsi="Times New Roman" w:cs="Times New Roman"/>
              </w:rPr>
              <w:t>Общая площадь</w:t>
            </w:r>
          </w:p>
        </w:tc>
        <w:tc>
          <w:tcPr>
            <w:tcW w:w="1304" w:type="dxa"/>
          </w:tcPr>
          <w:p w14:paraId="7F30E4D4" w14:textId="77777777" w:rsidR="00483115" w:rsidRPr="00483115" w:rsidRDefault="00483115" w:rsidP="00483115">
            <w:pPr>
              <w:jc w:val="center"/>
              <w:rPr>
                <w:rFonts w:ascii="Times New Roman" w:hAnsi="Times New Roman" w:cs="Times New Roman"/>
              </w:rPr>
            </w:pPr>
            <w:r w:rsidRPr="00483115">
              <w:rPr>
                <w:rFonts w:ascii="Times New Roman" w:hAnsi="Times New Roman" w:cs="Times New Roman"/>
              </w:rPr>
              <w:t>кв. м</w:t>
            </w:r>
          </w:p>
        </w:tc>
        <w:tc>
          <w:tcPr>
            <w:tcW w:w="1418" w:type="dxa"/>
          </w:tcPr>
          <w:p w14:paraId="11C7945A" w14:textId="77777777" w:rsidR="00483115" w:rsidRPr="00483115" w:rsidRDefault="00483115" w:rsidP="00483115">
            <w:pPr>
              <w:jc w:val="center"/>
              <w:rPr>
                <w:rFonts w:ascii="Times New Roman" w:hAnsi="Times New Roman" w:cs="Times New Roman"/>
              </w:rPr>
            </w:pPr>
          </w:p>
        </w:tc>
        <w:tc>
          <w:tcPr>
            <w:tcW w:w="1418" w:type="dxa"/>
          </w:tcPr>
          <w:p w14:paraId="30930A5A" w14:textId="77777777" w:rsidR="00483115" w:rsidRPr="00483115" w:rsidRDefault="00483115" w:rsidP="00483115">
            <w:pPr>
              <w:jc w:val="center"/>
              <w:rPr>
                <w:rFonts w:ascii="Times New Roman" w:hAnsi="Times New Roman" w:cs="Times New Roman"/>
              </w:rPr>
            </w:pPr>
          </w:p>
        </w:tc>
      </w:tr>
      <w:tr w:rsidR="00483115" w:rsidRPr="00483115" w14:paraId="0EDD4690" w14:textId="77777777" w:rsidTr="00026B09">
        <w:tc>
          <w:tcPr>
            <w:tcW w:w="6124" w:type="dxa"/>
          </w:tcPr>
          <w:p w14:paraId="01B92F10" w14:textId="77777777" w:rsidR="00483115" w:rsidRPr="00483115" w:rsidRDefault="00483115" w:rsidP="00483115">
            <w:pPr>
              <w:ind w:left="57" w:right="57"/>
              <w:rPr>
                <w:rFonts w:ascii="Times New Roman" w:hAnsi="Times New Roman" w:cs="Times New Roman"/>
              </w:rPr>
            </w:pPr>
            <w:r w:rsidRPr="00483115">
              <w:rPr>
                <w:rFonts w:ascii="Times New Roman" w:hAnsi="Times New Roman" w:cs="Times New Roman"/>
              </w:rPr>
              <w:t>Объем</w:t>
            </w:r>
          </w:p>
        </w:tc>
        <w:tc>
          <w:tcPr>
            <w:tcW w:w="1304" w:type="dxa"/>
          </w:tcPr>
          <w:p w14:paraId="384F1C7B" w14:textId="77777777" w:rsidR="00483115" w:rsidRPr="00483115" w:rsidRDefault="00483115" w:rsidP="00483115">
            <w:pPr>
              <w:jc w:val="center"/>
              <w:rPr>
                <w:rFonts w:ascii="Times New Roman" w:hAnsi="Times New Roman" w:cs="Times New Roman"/>
              </w:rPr>
            </w:pPr>
            <w:r w:rsidRPr="00483115">
              <w:rPr>
                <w:rFonts w:ascii="Times New Roman" w:hAnsi="Times New Roman" w:cs="Times New Roman"/>
              </w:rPr>
              <w:t>куб. м</w:t>
            </w:r>
          </w:p>
        </w:tc>
        <w:tc>
          <w:tcPr>
            <w:tcW w:w="1418" w:type="dxa"/>
          </w:tcPr>
          <w:p w14:paraId="4E045FD8" w14:textId="77777777" w:rsidR="00483115" w:rsidRPr="00483115" w:rsidRDefault="00483115" w:rsidP="00483115">
            <w:pPr>
              <w:jc w:val="center"/>
              <w:rPr>
                <w:rFonts w:ascii="Times New Roman" w:hAnsi="Times New Roman" w:cs="Times New Roman"/>
              </w:rPr>
            </w:pPr>
          </w:p>
        </w:tc>
        <w:tc>
          <w:tcPr>
            <w:tcW w:w="1418" w:type="dxa"/>
          </w:tcPr>
          <w:p w14:paraId="18DDC50D" w14:textId="77777777" w:rsidR="00483115" w:rsidRPr="00483115" w:rsidRDefault="00483115" w:rsidP="00483115">
            <w:pPr>
              <w:jc w:val="center"/>
              <w:rPr>
                <w:rFonts w:ascii="Times New Roman" w:hAnsi="Times New Roman" w:cs="Times New Roman"/>
              </w:rPr>
            </w:pPr>
          </w:p>
        </w:tc>
      </w:tr>
      <w:tr w:rsidR="00483115" w:rsidRPr="00483115" w14:paraId="063F170B" w14:textId="77777777" w:rsidTr="00026B09">
        <w:tc>
          <w:tcPr>
            <w:tcW w:w="6124" w:type="dxa"/>
          </w:tcPr>
          <w:p w14:paraId="59E8B6B0" w14:textId="77777777" w:rsidR="00483115" w:rsidRPr="00483115" w:rsidRDefault="00483115" w:rsidP="00483115">
            <w:pPr>
              <w:ind w:left="57" w:right="57"/>
              <w:rPr>
                <w:rFonts w:ascii="Times New Roman" w:hAnsi="Times New Roman" w:cs="Times New Roman"/>
              </w:rPr>
            </w:pPr>
            <w:r w:rsidRPr="00483115">
              <w:rPr>
                <w:rFonts w:ascii="Times New Roman" w:hAnsi="Times New Roman" w:cs="Times New Roman"/>
              </w:rPr>
              <w:t>в том числе подземной части</w:t>
            </w:r>
          </w:p>
        </w:tc>
        <w:tc>
          <w:tcPr>
            <w:tcW w:w="1304" w:type="dxa"/>
          </w:tcPr>
          <w:p w14:paraId="4FB55681" w14:textId="77777777" w:rsidR="00483115" w:rsidRPr="00483115" w:rsidRDefault="00483115" w:rsidP="00483115">
            <w:pPr>
              <w:jc w:val="center"/>
              <w:rPr>
                <w:rFonts w:ascii="Times New Roman" w:hAnsi="Times New Roman" w:cs="Times New Roman"/>
              </w:rPr>
            </w:pPr>
            <w:r w:rsidRPr="00483115">
              <w:rPr>
                <w:rFonts w:ascii="Times New Roman" w:hAnsi="Times New Roman" w:cs="Times New Roman"/>
              </w:rPr>
              <w:t>куб. м</w:t>
            </w:r>
          </w:p>
        </w:tc>
        <w:tc>
          <w:tcPr>
            <w:tcW w:w="1418" w:type="dxa"/>
          </w:tcPr>
          <w:p w14:paraId="7AC46129" w14:textId="77777777" w:rsidR="00483115" w:rsidRPr="00483115" w:rsidRDefault="00483115" w:rsidP="00483115">
            <w:pPr>
              <w:jc w:val="center"/>
              <w:rPr>
                <w:rFonts w:ascii="Times New Roman" w:hAnsi="Times New Roman" w:cs="Times New Roman"/>
              </w:rPr>
            </w:pPr>
          </w:p>
        </w:tc>
        <w:tc>
          <w:tcPr>
            <w:tcW w:w="1418" w:type="dxa"/>
          </w:tcPr>
          <w:p w14:paraId="5AD05AFA" w14:textId="77777777" w:rsidR="00483115" w:rsidRPr="00483115" w:rsidRDefault="00483115" w:rsidP="00483115">
            <w:pPr>
              <w:jc w:val="center"/>
              <w:rPr>
                <w:rFonts w:ascii="Times New Roman" w:hAnsi="Times New Roman" w:cs="Times New Roman"/>
              </w:rPr>
            </w:pPr>
          </w:p>
        </w:tc>
      </w:tr>
      <w:tr w:rsidR="00483115" w:rsidRPr="00483115" w14:paraId="102A9E04" w14:textId="77777777" w:rsidTr="00026B09">
        <w:tc>
          <w:tcPr>
            <w:tcW w:w="6124" w:type="dxa"/>
          </w:tcPr>
          <w:p w14:paraId="3D63BBE4" w14:textId="77777777" w:rsidR="00483115" w:rsidRPr="00483115" w:rsidRDefault="00483115" w:rsidP="00483115">
            <w:pPr>
              <w:ind w:left="57" w:right="57"/>
              <w:rPr>
                <w:rFonts w:ascii="Times New Roman" w:hAnsi="Times New Roman" w:cs="Times New Roman"/>
              </w:rPr>
            </w:pPr>
            <w:r w:rsidRPr="00483115">
              <w:rPr>
                <w:rFonts w:ascii="Times New Roman" w:hAnsi="Times New Roman" w:cs="Times New Roman"/>
              </w:rPr>
              <w:t>Площадь застройки</w:t>
            </w:r>
          </w:p>
        </w:tc>
        <w:tc>
          <w:tcPr>
            <w:tcW w:w="1304" w:type="dxa"/>
          </w:tcPr>
          <w:p w14:paraId="362BEAD4" w14:textId="77777777" w:rsidR="00483115" w:rsidRPr="00483115" w:rsidRDefault="00483115" w:rsidP="00483115">
            <w:pPr>
              <w:jc w:val="center"/>
              <w:rPr>
                <w:rFonts w:ascii="Times New Roman" w:hAnsi="Times New Roman" w:cs="Times New Roman"/>
              </w:rPr>
            </w:pPr>
            <w:r w:rsidRPr="00483115">
              <w:rPr>
                <w:rFonts w:ascii="Times New Roman" w:hAnsi="Times New Roman" w:cs="Times New Roman"/>
              </w:rPr>
              <w:t>кв. м</w:t>
            </w:r>
          </w:p>
        </w:tc>
        <w:tc>
          <w:tcPr>
            <w:tcW w:w="1418" w:type="dxa"/>
          </w:tcPr>
          <w:p w14:paraId="4DDC880E" w14:textId="77777777" w:rsidR="00483115" w:rsidRPr="00483115" w:rsidRDefault="00483115" w:rsidP="00483115">
            <w:pPr>
              <w:jc w:val="center"/>
              <w:rPr>
                <w:rFonts w:ascii="Times New Roman" w:hAnsi="Times New Roman" w:cs="Times New Roman"/>
              </w:rPr>
            </w:pPr>
          </w:p>
        </w:tc>
        <w:tc>
          <w:tcPr>
            <w:tcW w:w="1418" w:type="dxa"/>
          </w:tcPr>
          <w:p w14:paraId="205C4E0A" w14:textId="77777777" w:rsidR="00483115" w:rsidRPr="00483115" w:rsidRDefault="00483115" w:rsidP="00483115">
            <w:pPr>
              <w:jc w:val="center"/>
              <w:rPr>
                <w:rFonts w:ascii="Times New Roman" w:hAnsi="Times New Roman" w:cs="Times New Roman"/>
              </w:rPr>
            </w:pPr>
          </w:p>
        </w:tc>
      </w:tr>
      <w:tr w:rsidR="00483115" w:rsidRPr="00483115" w14:paraId="45EB3EB2" w14:textId="77777777" w:rsidTr="00026B09">
        <w:tc>
          <w:tcPr>
            <w:tcW w:w="6124" w:type="dxa"/>
          </w:tcPr>
          <w:p w14:paraId="4DFCC4C3" w14:textId="77777777" w:rsidR="00483115" w:rsidRPr="00483115" w:rsidRDefault="00483115" w:rsidP="00483115">
            <w:pPr>
              <w:ind w:left="57" w:right="57"/>
              <w:rPr>
                <w:rFonts w:ascii="Times New Roman" w:hAnsi="Times New Roman" w:cs="Times New Roman"/>
              </w:rPr>
            </w:pPr>
            <w:r w:rsidRPr="00483115">
              <w:rPr>
                <w:rFonts w:ascii="Times New Roman" w:hAnsi="Times New Roman" w:cs="Times New Roman"/>
              </w:rPr>
              <w:t>Количество этажей</w:t>
            </w:r>
          </w:p>
        </w:tc>
        <w:tc>
          <w:tcPr>
            <w:tcW w:w="1304" w:type="dxa"/>
          </w:tcPr>
          <w:p w14:paraId="7515475A" w14:textId="77777777" w:rsidR="00483115" w:rsidRPr="00483115" w:rsidRDefault="00483115" w:rsidP="00483115">
            <w:pPr>
              <w:jc w:val="center"/>
              <w:rPr>
                <w:rFonts w:ascii="Times New Roman" w:hAnsi="Times New Roman" w:cs="Times New Roman"/>
              </w:rPr>
            </w:pPr>
            <w:r w:rsidRPr="00483115">
              <w:rPr>
                <w:rFonts w:ascii="Times New Roman" w:hAnsi="Times New Roman" w:cs="Times New Roman"/>
              </w:rPr>
              <w:t>шт.</w:t>
            </w:r>
          </w:p>
        </w:tc>
        <w:tc>
          <w:tcPr>
            <w:tcW w:w="1418" w:type="dxa"/>
          </w:tcPr>
          <w:p w14:paraId="4C5F31B8" w14:textId="77777777" w:rsidR="00483115" w:rsidRPr="00483115" w:rsidRDefault="00483115" w:rsidP="00483115">
            <w:pPr>
              <w:jc w:val="center"/>
              <w:rPr>
                <w:rFonts w:ascii="Times New Roman" w:hAnsi="Times New Roman" w:cs="Times New Roman"/>
              </w:rPr>
            </w:pPr>
          </w:p>
        </w:tc>
        <w:tc>
          <w:tcPr>
            <w:tcW w:w="1418" w:type="dxa"/>
          </w:tcPr>
          <w:p w14:paraId="7B033A94" w14:textId="77777777" w:rsidR="00483115" w:rsidRPr="00483115" w:rsidRDefault="00483115" w:rsidP="00483115">
            <w:pPr>
              <w:jc w:val="center"/>
              <w:rPr>
                <w:rFonts w:ascii="Times New Roman" w:hAnsi="Times New Roman" w:cs="Times New Roman"/>
              </w:rPr>
            </w:pPr>
          </w:p>
        </w:tc>
      </w:tr>
      <w:tr w:rsidR="00483115" w:rsidRPr="00483115" w14:paraId="7EE5DC2F" w14:textId="77777777" w:rsidTr="00026B09">
        <w:tc>
          <w:tcPr>
            <w:tcW w:w="6124" w:type="dxa"/>
          </w:tcPr>
          <w:p w14:paraId="6CD100F6" w14:textId="77777777" w:rsidR="00483115" w:rsidRPr="00483115" w:rsidRDefault="00483115" w:rsidP="00483115">
            <w:pPr>
              <w:ind w:left="57" w:right="57"/>
              <w:rPr>
                <w:rFonts w:ascii="Times New Roman" w:hAnsi="Times New Roman" w:cs="Times New Roman"/>
              </w:rPr>
            </w:pPr>
            <w:r w:rsidRPr="00483115">
              <w:rPr>
                <w:rFonts w:ascii="Times New Roman" w:hAnsi="Times New Roman" w:cs="Times New Roman"/>
              </w:rPr>
              <w:t>Количество подземных этажей</w:t>
            </w:r>
          </w:p>
        </w:tc>
        <w:tc>
          <w:tcPr>
            <w:tcW w:w="1304" w:type="dxa"/>
          </w:tcPr>
          <w:p w14:paraId="291ED674" w14:textId="77777777" w:rsidR="00483115" w:rsidRPr="00483115" w:rsidRDefault="00483115" w:rsidP="00483115">
            <w:pPr>
              <w:jc w:val="center"/>
              <w:rPr>
                <w:rFonts w:ascii="Times New Roman" w:hAnsi="Times New Roman" w:cs="Times New Roman"/>
              </w:rPr>
            </w:pPr>
            <w:r w:rsidRPr="00483115">
              <w:rPr>
                <w:rFonts w:ascii="Times New Roman" w:hAnsi="Times New Roman" w:cs="Times New Roman"/>
              </w:rPr>
              <w:t>шт.</w:t>
            </w:r>
          </w:p>
        </w:tc>
        <w:tc>
          <w:tcPr>
            <w:tcW w:w="1418" w:type="dxa"/>
          </w:tcPr>
          <w:p w14:paraId="1F15E800" w14:textId="77777777" w:rsidR="00483115" w:rsidRPr="00483115" w:rsidRDefault="00483115" w:rsidP="00483115">
            <w:pPr>
              <w:jc w:val="center"/>
              <w:rPr>
                <w:rFonts w:ascii="Times New Roman" w:hAnsi="Times New Roman" w:cs="Times New Roman"/>
              </w:rPr>
            </w:pPr>
          </w:p>
        </w:tc>
        <w:tc>
          <w:tcPr>
            <w:tcW w:w="1418" w:type="dxa"/>
          </w:tcPr>
          <w:p w14:paraId="267202E5" w14:textId="77777777" w:rsidR="00483115" w:rsidRPr="00483115" w:rsidRDefault="00483115" w:rsidP="00483115">
            <w:pPr>
              <w:jc w:val="center"/>
              <w:rPr>
                <w:rFonts w:ascii="Times New Roman" w:hAnsi="Times New Roman" w:cs="Times New Roman"/>
              </w:rPr>
            </w:pPr>
          </w:p>
        </w:tc>
      </w:tr>
      <w:tr w:rsidR="00483115" w:rsidRPr="00483115" w14:paraId="00B00674" w14:textId="77777777" w:rsidTr="00026B09">
        <w:tc>
          <w:tcPr>
            <w:tcW w:w="6124" w:type="dxa"/>
          </w:tcPr>
          <w:p w14:paraId="533D04D6" w14:textId="77777777" w:rsidR="00483115" w:rsidRPr="00483115" w:rsidRDefault="00483115" w:rsidP="00483115">
            <w:pPr>
              <w:ind w:left="57" w:right="57"/>
              <w:rPr>
                <w:rFonts w:ascii="Times New Roman" w:hAnsi="Times New Roman" w:cs="Times New Roman"/>
              </w:rPr>
            </w:pPr>
            <w:r w:rsidRPr="00483115">
              <w:rPr>
                <w:rFonts w:ascii="Times New Roman" w:hAnsi="Times New Roman" w:cs="Times New Roman"/>
              </w:rPr>
              <w:t>Материалы фундаментов</w:t>
            </w:r>
          </w:p>
        </w:tc>
        <w:tc>
          <w:tcPr>
            <w:tcW w:w="1304" w:type="dxa"/>
          </w:tcPr>
          <w:p w14:paraId="66EF790E" w14:textId="77777777" w:rsidR="00483115" w:rsidRPr="00483115" w:rsidRDefault="00483115" w:rsidP="00483115">
            <w:pPr>
              <w:jc w:val="center"/>
              <w:rPr>
                <w:rFonts w:ascii="Times New Roman" w:hAnsi="Times New Roman" w:cs="Times New Roman"/>
              </w:rPr>
            </w:pPr>
          </w:p>
        </w:tc>
        <w:tc>
          <w:tcPr>
            <w:tcW w:w="1418" w:type="dxa"/>
          </w:tcPr>
          <w:p w14:paraId="0C03FCD5" w14:textId="77777777" w:rsidR="00483115" w:rsidRPr="00483115" w:rsidRDefault="00483115" w:rsidP="00483115">
            <w:pPr>
              <w:jc w:val="center"/>
              <w:rPr>
                <w:rFonts w:ascii="Times New Roman" w:hAnsi="Times New Roman" w:cs="Times New Roman"/>
              </w:rPr>
            </w:pPr>
          </w:p>
        </w:tc>
        <w:tc>
          <w:tcPr>
            <w:tcW w:w="1418" w:type="dxa"/>
          </w:tcPr>
          <w:p w14:paraId="10073CB1" w14:textId="77777777" w:rsidR="00483115" w:rsidRPr="00483115" w:rsidRDefault="00483115" w:rsidP="00483115">
            <w:pPr>
              <w:jc w:val="center"/>
              <w:rPr>
                <w:rFonts w:ascii="Times New Roman" w:hAnsi="Times New Roman" w:cs="Times New Roman"/>
              </w:rPr>
            </w:pPr>
          </w:p>
        </w:tc>
      </w:tr>
      <w:tr w:rsidR="00483115" w:rsidRPr="00483115" w14:paraId="1AC57F8F" w14:textId="77777777" w:rsidTr="00026B09">
        <w:tc>
          <w:tcPr>
            <w:tcW w:w="6124" w:type="dxa"/>
          </w:tcPr>
          <w:p w14:paraId="7BF453CC" w14:textId="77777777" w:rsidR="00483115" w:rsidRPr="00483115" w:rsidRDefault="00483115" w:rsidP="00483115">
            <w:pPr>
              <w:ind w:left="57" w:right="57"/>
              <w:rPr>
                <w:rFonts w:ascii="Times New Roman" w:hAnsi="Times New Roman" w:cs="Times New Roman"/>
              </w:rPr>
            </w:pPr>
            <w:r w:rsidRPr="00483115">
              <w:rPr>
                <w:rFonts w:ascii="Times New Roman" w:hAnsi="Times New Roman" w:cs="Times New Roman"/>
              </w:rPr>
              <w:t>Материалы стен</w:t>
            </w:r>
          </w:p>
        </w:tc>
        <w:tc>
          <w:tcPr>
            <w:tcW w:w="1304" w:type="dxa"/>
          </w:tcPr>
          <w:p w14:paraId="673FBA23" w14:textId="77777777" w:rsidR="00483115" w:rsidRPr="00483115" w:rsidRDefault="00483115" w:rsidP="00483115">
            <w:pPr>
              <w:jc w:val="center"/>
              <w:rPr>
                <w:rFonts w:ascii="Times New Roman" w:hAnsi="Times New Roman" w:cs="Times New Roman"/>
              </w:rPr>
            </w:pPr>
          </w:p>
        </w:tc>
        <w:tc>
          <w:tcPr>
            <w:tcW w:w="1418" w:type="dxa"/>
          </w:tcPr>
          <w:p w14:paraId="12D4ADDB" w14:textId="77777777" w:rsidR="00483115" w:rsidRPr="00483115" w:rsidRDefault="00483115" w:rsidP="00483115">
            <w:pPr>
              <w:jc w:val="center"/>
              <w:rPr>
                <w:rFonts w:ascii="Times New Roman" w:hAnsi="Times New Roman" w:cs="Times New Roman"/>
              </w:rPr>
            </w:pPr>
          </w:p>
        </w:tc>
        <w:tc>
          <w:tcPr>
            <w:tcW w:w="1418" w:type="dxa"/>
          </w:tcPr>
          <w:p w14:paraId="041E5592" w14:textId="77777777" w:rsidR="00483115" w:rsidRPr="00483115" w:rsidRDefault="00483115" w:rsidP="00483115">
            <w:pPr>
              <w:jc w:val="center"/>
              <w:rPr>
                <w:rFonts w:ascii="Times New Roman" w:hAnsi="Times New Roman" w:cs="Times New Roman"/>
              </w:rPr>
            </w:pPr>
          </w:p>
        </w:tc>
      </w:tr>
      <w:tr w:rsidR="00483115" w:rsidRPr="00483115" w14:paraId="71B5B5AB" w14:textId="77777777" w:rsidTr="00026B09">
        <w:tc>
          <w:tcPr>
            <w:tcW w:w="6124" w:type="dxa"/>
          </w:tcPr>
          <w:p w14:paraId="25BB494C" w14:textId="77777777" w:rsidR="00483115" w:rsidRPr="00483115" w:rsidRDefault="00483115" w:rsidP="00483115">
            <w:pPr>
              <w:ind w:left="57" w:right="57"/>
              <w:rPr>
                <w:rFonts w:ascii="Times New Roman" w:hAnsi="Times New Roman" w:cs="Times New Roman"/>
              </w:rPr>
            </w:pPr>
            <w:r w:rsidRPr="00483115">
              <w:rPr>
                <w:rFonts w:ascii="Times New Roman" w:hAnsi="Times New Roman" w:cs="Times New Roman"/>
              </w:rPr>
              <w:t>Материалы перекрытий</w:t>
            </w:r>
          </w:p>
        </w:tc>
        <w:tc>
          <w:tcPr>
            <w:tcW w:w="1304" w:type="dxa"/>
          </w:tcPr>
          <w:p w14:paraId="1CF7B2DE" w14:textId="77777777" w:rsidR="00483115" w:rsidRPr="00483115" w:rsidRDefault="00483115" w:rsidP="00483115">
            <w:pPr>
              <w:jc w:val="center"/>
              <w:rPr>
                <w:rFonts w:ascii="Times New Roman" w:hAnsi="Times New Roman" w:cs="Times New Roman"/>
              </w:rPr>
            </w:pPr>
          </w:p>
        </w:tc>
        <w:tc>
          <w:tcPr>
            <w:tcW w:w="1418" w:type="dxa"/>
          </w:tcPr>
          <w:p w14:paraId="6595A259" w14:textId="77777777" w:rsidR="00483115" w:rsidRPr="00483115" w:rsidRDefault="00483115" w:rsidP="00483115">
            <w:pPr>
              <w:jc w:val="center"/>
              <w:rPr>
                <w:rFonts w:ascii="Times New Roman" w:hAnsi="Times New Roman" w:cs="Times New Roman"/>
              </w:rPr>
            </w:pPr>
          </w:p>
        </w:tc>
        <w:tc>
          <w:tcPr>
            <w:tcW w:w="1418" w:type="dxa"/>
          </w:tcPr>
          <w:p w14:paraId="388216E9" w14:textId="77777777" w:rsidR="00483115" w:rsidRPr="00483115" w:rsidRDefault="00483115" w:rsidP="00483115">
            <w:pPr>
              <w:jc w:val="center"/>
              <w:rPr>
                <w:rFonts w:ascii="Times New Roman" w:hAnsi="Times New Roman" w:cs="Times New Roman"/>
              </w:rPr>
            </w:pPr>
          </w:p>
        </w:tc>
      </w:tr>
      <w:tr w:rsidR="00483115" w:rsidRPr="00483115" w14:paraId="70B9B113" w14:textId="77777777" w:rsidTr="00026B09">
        <w:tc>
          <w:tcPr>
            <w:tcW w:w="6124" w:type="dxa"/>
          </w:tcPr>
          <w:p w14:paraId="630756D5" w14:textId="77777777" w:rsidR="00483115" w:rsidRPr="00483115" w:rsidRDefault="00483115" w:rsidP="00483115">
            <w:pPr>
              <w:ind w:left="57" w:right="57"/>
              <w:rPr>
                <w:rFonts w:ascii="Times New Roman" w:hAnsi="Times New Roman" w:cs="Times New Roman"/>
              </w:rPr>
            </w:pPr>
            <w:r w:rsidRPr="00483115">
              <w:rPr>
                <w:rFonts w:ascii="Times New Roman" w:hAnsi="Times New Roman" w:cs="Times New Roman"/>
              </w:rPr>
              <w:t>Материалы кровли</w:t>
            </w:r>
          </w:p>
        </w:tc>
        <w:tc>
          <w:tcPr>
            <w:tcW w:w="1304" w:type="dxa"/>
          </w:tcPr>
          <w:p w14:paraId="2B9B1102" w14:textId="77777777" w:rsidR="00483115" w:rsidRPr="00483115" w:rsidRDefault="00483115" w:rsidP="00483115">
            <w:pPr>
              <w:jc w:val="center"/>
              <w:rPr>
                <w:rFonts w:ascii="Times New Roman" w:hAnsi="Times New Roman" w:cs="Times New Roman"/>
              </w:rPr>
            </w:pPr>
          </w:p>
        </w:tc>
        <w:tc>
          <w:tcPr>
            <w:tcW w:w="1418" w:type="dxa"/>
          </w:tcPr>
          <w:p w14:paraId="76E83537" w14:textId="77777777" w:rsidR="00483115" w:rsidRPr="00483115" w:rsidRDefault="00483115" w:rsidP="00483115">
            <w:pPr>
              <w:jc w:val="center"/>
              <w:rPr>
                <w:rFonts w:ascii="Times New Roman" w:hAnsi="Times New Roman" w:cs="Times New Roman"/>
              </w:rPr>
            </w:pPr>
          </w:p>
        </w:tc>
        <w:tc>
          <w:tcPr>
            <w:tcW w:w="1418" w:type="dxa"/>
          </w:tcPr>
          <w:p w14:paraId="454E87B9" w14:textId="77777777" w:rsidR="00483115" w:rsidRPr="00483115" w:rsidRDefault="00483115" w:rsidP="00483115">
            <w:pPr>
              <w:jc w:val="center"/>
              <w:rPr>
                <w:rFonts w:ascii="Times New Roman" w:hAnsi="Times New Roman" w:cs="Times New Roman"/>
              </w:rPr>
            </w:pPr>
          </w:p>
        </w:tc>
      </w:tr>
      <w:tr w:rsidR="00483115" w:rsidRPr="00483115" w14:paraId="56E27859" w14:textId="77777777" w:rsidTr="00026B09">
        <w:tc>
          <w:tcPr>
            <w:tcW w:w="6124" w:type="dxa"/>
          </w:tcPr>
          <w:p w14:paraId="1ECB232F" w14:textId="77777777" w:rsidR="00483115" w:rsidRPr="00483115" w:rsidRDefault="00483115" w:rsidP="00483115">
            <w:pPr>
              <w:ind w:left="57" w:right="57"/>
              <w:rPr>
                <w:rFonts w:ascii="Times New Roman" w:hAnsi="Times New Roman" w:cs="Times New Roman"/>
              </w:rPr>
            </w:pPr>
            <w:r w:rsidRPr="00483115">
              <w:rPr>
                <w:rFonts w:ascii="Times New Roman" w:hAnsi="Times New Roman" w:cs="Times New Roman"/>
              </w:rPr>
              <w:t xml:space="preserve">Иные показатели </w:t>
            </w:r>
            <w:r w:rsidRPr="00483115">
              <w:rPr>
                <w:rStyle w:val="afa"/>
                <w:rFonts w:ascii="Times New Roman" w:hAnsi="Times New Roman" w:cs="Times New Roman"/>
              </w:rPr>
              <w:endnoteReference w:customMarkFollows="1" w:id="6"/>
              <w:t>6</w:t>
            </w:r>
          </w:p>
        </w:tc>
        <w:tc>
          <w:tcPr>
            <w:tcW w:w="1304" w:type="dxa"/>
          </w:tcPr>
          <w:p w14:paraId="72119085" w14:textId="77777777" w:rsidR="00483115" w:rsidRPr="00483115" w:rsidRDefault="00483115" w:rsidP="00483115">
            <w:pPr>
              <w:jc w:val="center"/>
              <w:rPr>
                <w:rFonts w:ascii="Times New Roman" w:hAnsi="Times New Roman" w:cs="Times New Roman"/>
              </w:rPr>
            </w:pPr>
          </w:p>
        </w:tc>
        <w:tc>
          <w:tcPr>
            <w:tcW w:w="1418" w:type="dxa"/>
          </w:tcPr>
          <w:p w14:paraId="26E24557" w14:textId="77777777" w:rsidR="00483115" w:rsidRPr="00483115" w:rsidRDefault="00483115" w:rsidP="00483115">
            <w:pPr>
              <w:jc w:val="center"/>
              <w:rPr>
                <w:rFonts w:ascii="Times New Roman" w:hAnsi="Times New Roman" w:cs="Times New Roman"/>
              </w:rPr>
            </w:pPr>
          </w:p>
        </w:tc>
        <w:tc>
          <w:tcPr>
            <w:tcW w:w="1418" w:type="dxa"/>
          </w:tcPr>
          <w:p w14:paraId="518ADA38" w14:textId="77777777" w:rsidR="00483115" w:rsidRPr="00483115" w:rsidRDefault="00483115" w:rsidP="00483115">
            <w:pPr>
              <w:jc w:val="center"/>
              <w:rPr>
                <w:rFonts w:ascii="Times New Roman" w:hAnsi="Times New Roman" w:cs="Times New Roman"/>
              </w:rPr>
            </w:pPr>
          </w:p>
        </w:tc>
      </w:tr>
      <w:tr w:rsidR="00483115" w:rsidRPr="00483115" w14:paraId="4C7D6ADC" w14:textId="77777777" w:rsidTr="00026B09">
        <w:tc>
          <w:tcPr>
            <w:tcW w:w="10264" w:type="dxa"/>
            <w:gridSpan w:val="4"/>
          </w:tcPr>
          <w:p w14:paraId="492FDEA6" w14:textId="77777777" w:rsidR="00483115" w:rsidRPr="00483115" w:rsidRDefault="00483115" w:rsidP="00483115">
            <w:pPr>
              <w:jc w:val="center"/>
              <w:rPr>
                <w:rFonts w:ascii="Times New Roman" w:hAnsi="Times New Roman" w:cs="Times New Roman"/>
              </w:rPr>
            </w:pPr>
            <w:r w:rsidRPr="00483115">
              <w:rPr>
                <w:rFonts w:ascii="Times New Roman" w:hAnsi="Times New Roman" w:cs="Times New Roman"/>
              </w:rPr>
              <w:t>3. Линейные объекты</w:t>
            </w:r>
          </w:p>
        </w:tc>
      </w:tr>
      <w:tr w:rsidR="00483115" w:rsidRPr="00483115" w14:paraId="72C0CD30" w14:textId="77777777" w:rsidTr="00026B09">
        <w:tc>
          <w:tcPr>
            <w:tcW w:w="6124" w:type="dxa"/>
          </w:tcPr>
          <w:p w14:paraId="02794AA0" w14:textId="77777777" w:rsidR="00483115" w:rsidRPr="00483115" w:rsidRDefault="00483115" w:rsidP="00483115">
            <w:pPr>
              <w:ind w:left="57" w:right="57"/>
              <w:rPr>
                <w:rFonts w:ascii="Times New Roman" w:hAnsi="Times New Roman" w:cs="Times New Roman"/>
              </w:rPr>
            </w:pPr>
            <w:r w:rsidRPr="00483115">
              <w:rPr>
                <w:rFonts w:ascii="Times New Roman" w:hAnsi="Times New Roman" w:cs="Times New Roman"/>
              </w:rPr>
              <w:t>Категория (класс)</w:t>
            </w:r>
          </w:p>
        </w:tc>
        <w:tc>
          <w:tcPr>
            <w:tcW w:w="1304" w:type="dxa"/>
          </w:tcPr>
          <w:p w14:paraId="0230814B" w14:textId="77777777" w:rsidR="00483115" w:rsidRPr="00483115" w:rsidRDefault="00483115" w:rsidP="00483115">
            <w:pPr>
              <w:jc w:val="center"/>
              <w:rPr>
                <w:rFonts w:ascii="Times New Roman" w:hAnsi="Times New Roman" w:cs="Times New Roman"/>
              </w:rPr>
            </w:pPr>
          </w:p>
        </w:tc>
        <w:tc>
          <w:tcPr>
            <w:tcW w:w="1418" w:type="dxa"/>
          </w:tcPr>
          <w:p w14:paraId="19DCD153" w14:textId="77777777" w:rsidR="00483115" w:rsidRPr="00483115" w:rsidRDefault="00483115" w:rsidP="00483115">
            <w:pPr>
              <w:jc w:val="center"/>
              <w:rPr>
                <w:rFonts w:ascii="Times New Roman" w:hAnsi="Times New Roman" w:cs="Times New Roman"/>
              </w:rPr>
            </w:pPr>
          </w:p>
        </w:tc>
        <w:tc>
          <w:tcPr>
            <w:tcW w:w="1418" w:type="dxa"/>
          </w:tcPr>
          <w:p w14:paraId="475714AB" w14:textId="77777777" w:rsidR="00483115" w:rsidRPr="00483115" w:rsidRDefault="00483115" w:rsidP="00483115">
            <w:pPr>
              <w:jc w:val="center"/>
              <w:rPr>
                <w:rFonts w:ascii="Times New Roman" w:hAnsi="Times New Roman" w:cs="Times New Roman"/>
              </w:rPr>
            </w:pPr>
          </w:p>
        </w:tc>
      </w:tr>
      <w:tr w:rsidR="00483115" w:rsidRPr="00483115" w14:paraId="3208E2A4" w14:textId="77777777" w:rsidTr="00026B09">
        <w:tc>
          <w:tcPr>
            <w:tcW w:w="6124" w:type="dxa"/>
          </w:tcPr>
          <w:p w14:paraId="698C95BC" w14:textId="77777777" w:rsidR="00483115" w:rsidRPr="00483115" w:rsidRDefault="00483115" w:rsidP="00483115">
            <w:pPr>
              <w:ind w:left="57" w:right="57"/>
              <w:rPr>
                <w:rFonts w:ascii="Times New Roman" w:hAnsi="Times New Roman" w:cs="Times New Roman"/>
              </w:rPr>
            </w:pPr>
            <w:r w:rsidRPr="00483115">
              <w:rPr>
                <w:rFonts w:ascii="Times New Roman" w:hAnsi="Times New Roman" w:cs="Times New Roman"/>
              </w:rPr>
              <w:t>Протяженность</w:t>
            </w:r>
          </w:p>
        </w:tc>
        <w:tc>
          <w:tcPr>
            <w:tcW w:w="1304" w:type="dxa"/>
          </w:tcPr>
          <w:p w14:paraId="51592B55" w14:textId="77777777" w:rsidR="00483115" w:rsidRPr="00483115" w:rsidRDefault="00483115" w:rsidP="00483115">
            <w:pPr>
              <w:jc w:val="center"/>
              <w:rPr>
                <w:rFonts w:ascii="Times New Roman" w:hAnsi="Times New Roman" w:cs="Times New Roman"/>
              </w:rPr>
            </w:pPr>
          </w:p>
        </w:tc>
        <w:tc>
          <w:tcPr>
            <w:tcW w:w="1418" w:type="dxa"/>
          </w:tcPr>
          <w:p w14:paraId="64E03424" w14:textId="77777777" w:rsidR="00483115" w:rsidRPr="00483115" w:rsidRDefault="00483115" w:rsidP="00483115">
            <w:pPr>
              <w:jc w:val="center"/>
              <w:rPr>
                <w:rFonts w:ascii="Times New Roman" w:hAnsi="Times New Roman" w:cs="Times New Roman"/>
              </w:rPr>
            </w:pPr>
          </w:p>
        </w:tc>
        <w:tc>
          <w:tcPr>
            <w:tcW w:w="1418" w:type="dxa"/>
          </w:tcPr>
          <w:p w14:paraId="083D483C" w14:textId="77777777" w:rsidR="00483115" w:rsidRPr="00483115" w:rsidRDefault="00483115" w:rsidP="00483115">
            <w:pPr>
              <w:jc w:val="center"/>
              <w:rPr>
                <w:rFonts w:ascii="Times New Roman" w:hAnsi="Times New Roman" w:cs="Times New Roman"/>
              </w:rPr>
            </w:pPr>
          </w:p>
        </w:tc>
      </w:tr>
      <w:tr w:rsidR="00483115" w:rsidRPr="00483115" w14:paraId="7CA20DFB" w14:textId="77777777" w:rsidTr="00026B09">
        <w:tc>
          <w:tcPr>
            <w:tcW w:w="6124" w:type="dxa"/>
          </w:tcPr>
          <w:p w14:paraId="19EB73F0" w14:textId="77777777" w:rsidR="00483115" w:rsidRPr="00483115" w:rsidRDefault="00483115" w:rsidP="00483115">
            <w:pPr>
              <w:ind w:left="57" w:right="57"/>
              <w:rPr>
                <w:rFonts w:ascii="Times New Roman" w:hAnsi="Times New Roman" w:cs="Times New Roman"/>
              </w:rPr>
            </w:pPr>
            <w:r w:rsidRPr="00483115">
              <w:rPr>
                <w:rFonts w:ascii="Times New Roman" w:hAnsi="Times New Roman" w:cs="Times New Roman"/>
              </w:rPr>
              <w:t>Мощность (пропускная способность, грузооборот, интенсивность движения)</w:t>
            </w:r>
          </w:p>
        </w:tc>
        <w:tc>
          <w:tcPr>
            <w:tcW w:w="1304" w:type="dxa"/>
          </w:tcPr>
          <w:p w14:paraId="78CB872A" w14:textId="77777777" w:rsidR="00483115" w:rsidRPr="00483115" w:rsidRDefault="00483115" w:rsidP="00483115">
            <w:pPr>
              <w:jc w:val="center"/>
              <w:rPr>
                <w:rFonts w:ascii="Times New Roman" w:hAnsi="Times New Roman" w:cs="Times New Roman"/>
              </w:rPr>
            </w:pPr>
          </w:p>
        </w:tc>
        <w:tc>
          <w:tcPr>
            <w:tcW w:w="1418" w:type="dxa"/>
          </w:tcPr>
          <w:p w14:paraId="330D5350" w14:textId="77777777" w:rsidR="00483115" w:rsidRPr="00483115" w:rsidRDefault="00483115" w:rsidP="00483115">
            <w:pPr>
              <w:jc w:val="center"/>
              <w:rPr>
                <w:rFonts w:ascii="Times New Roman" w:hAnsi="Times New Roman" w:cs="Times New Roman"/>
              </w:rPr>
            </w:pPr>
          </w:p>
        </w:tc>
        <w:tc>
          <w:tcPr>
            <w:tcW w:w="1418" w:type="dxa"/>
          </w:tcPr>
          <w:p w14:paraId="2142040C" w14:textId="77777777" w:rsidR="00483115" w:rsidRPr="00483115" w:rsidRDefault="00483115" w:rsidP="00483115">
            <w:pPr>
              <w:jc w:val="center"/>
              <w:rPr>
                <w:rFonts w:ascii="Times New Roman" w:hAnsi="Times New Roman" w:cs="Times New Roman"/>
              </w:rPr>
            </w:pPr>
          </w:p>
        </w:tc>
      </w:tr>
      <w:tr w:rsidR="00483115" w:rsidRPr="00483115" w14:paraId="64CBCA90" w14:textId="77777777" w:rsidTr="00026B09">
        <w:tc>
          <w:tcPr>
            <w:tcW w:w="6124" w:type="dxa"/>
          </w:tcPr>
          <w:p w14:paraId="6FFF5D47" w14:textId="77777777" w:rsidR="00483115" w:rsidRPr="00483115" w:rsidRDefault="00483115" w:rsidP="00483115">
            <w:pPr>
              <w:ind w:left="57" w:right="57"/>
              <w:rPr>
                <w:rFonts w:ascii="Times New Roman" w:hAnsi="Times New Roman" w:cs="Times New Roman"/>
              </w:rPr>
            </w:pPr>
            <w:r w:rsidRPr="00483115">
              <w:rPr>
                <w:rFonts w:ascii="Times New Roman" w:hAnsi="Times New Roman" w:cs="Times New Roman"/>
              </w:rPr>
              <w:t>Диаметры и количество трубопроводов, характеристики материалов труб</w:t>
            </w:r>
          </w:p>
        </w:tc>
        <w:tc>
          <w:tcPr>
            <w:tcW w:w="1304" w:type="dxa"/>
          </w:tcPr>
          <w:p w14:paraId="32AA59D1" w14:textId="77777777" w:rsidR="00483115" w:rsidRPr="00483115" w:rsidRDefault="00483115" w:rsidP="00483115">
            <w:pPr>
              <w:jc w:val="center"/>
              <w:rPr>
                <w:rFonts w:ascii="Times New Roman" w:hAnsi="Times New Roman" w:cs="Times New Roman"/>
              </w:rPr>
            </w:pPr>
          </w:p>
        </w:tc>
        <w:tc>
          <w:tcPr>
            <w:tcW w:w="1418" w:type="dxa"/>
          </w:tcPr>
          <w:p w14:paraId="4C44657E" w14:textId="77777777" w:rsidR="00483115" w:rsidRPr="00483115" w:rsidRDefault="00483115" w:rsidP="00483115">
            <w:pPr>
              <w:jc w:val="center"/>
              <w:rPr>
                <w:rFonts w:ascii="Times New Roman" w:hAnsi="Times New Roman" w:cs="Times New Roman"/>
              </w:rPr>
            </w:pPr>
          </w:p>
        </w:tc>
        <w:tc>
          <w:tcPr>
            <w:tcW w:w="1418" w:type="dxa"/>
          </w:tcPr>
          <w:p w14:paraId="76F65FF2" w14:textId="77777777" w:rsidR="00483115" w:rsidRPr="00483115" w:rsidRDefault="00483115" w:rsidP="00483115">
            <w:pPr>
              <w:jc w:val="center"/>
              <w:rPr>
                <w:rFonts w:ascii="Times New Roman" w:hAnsi="Times New Roman" w:cs="Times New Roman"/>
              </w:rPr>
            </w:pPr>
          </w:p>
        </w:tc>
      </w:tr>
      <w:tr w:rsidR="00483115" w:rsidRPr="00483115" w14:paraId="51A230D8" w14:textId="77777777" w:rsidTr="00026B09">
        <w:tc>
          <w:tcPr>
            <w:tcW w:w="6124" w:type="dxa"/>
          </w:tcPr>
          <w:p w14:paraId="7926D5B1" w14:textId="77777777" w:rsidR="00483115" w:rsidRPr="00483115" w:rsidRDefault="00483115" w:rsidP="00483115">
            <w:pPr>
              <w:ind w:left="57" w:right="57"/>
              <w:rPr>
                <w:rFonts w:ascii="Times New Roman" w:hAnsi="Times New Roman" w:cs="Times New Roman"/>
              </w:rPr>
            </w:pPr>
            <w:r w:rsidRPr="00483115">
              <w:rPr>
                <w:rFonts w:ascii="Times New Roman" w:hAnsi="Times New Roman" w:cs="Times New Roman"/>
              </w:rPr>
              <w:t xml:space="preserve">Тип (КЛ, ВЛ, КВЛ), уровень напряжения линий электропередачи </w:t>
            </w:r>
            <w:r w:rsidRPr="00483115">
              <w:rPr>
                <w:rStyle w:val="afa"/>
                <w:rFonts w:ascii="Times New Roman" w:hAnsi="Times New Roman" w:cs="Times New Roman"/>
              </w:rPr>
              <w:endnoteReference w:customMarkFollows="1" w:id="7"/>
              <w:t>7</w:t>
            </w:r>
          </w:p>
        </w:tc>
        <w:tc>
          <w:tcPr>
            <w:tcW w:w="1304" w:type="dxa"/>
          </w:tcPr>
          <w:p w14:paraId="61E0F045" w14:textId="77777777" w:rsidR="00483115" w:rsidRPr="00483115" w:rsidRDefault="00483115" w:rsidP="00483115">
            <w:pPr>
              <w:jc w:val="center"/>
              <w:rPr>
                <w:rFonts w:ascii="Times New Roman" w:hAnsi="Times New Roman" w:cs="Times New Roman"/>
              </w:rPr>
            </w:pPr>
          </w:p>
        </w:tc>
        <w:tc>
          <w:tcPr>
            <w:tcW w:w="1418" w:type="dxa"/>
          </w:tcPr>
          <w:p w14:paraId="0D6E6268" w14:textId="77777777" w:rsidR="00483115" w:rsidRPr="00483115" w:rsidRDefault="00483115" w:rsidP="00483115">
            <w:pPr>
              <w:jc w:val="center"/>
              <w:rPr>
                <w:rFonts w:ascii="Times New Roman" w:hAnsi="Times New Roman" w:cs="Times New Roman"/>
              </w:rPr>
            </w:pPr>
          </w:p>
        </w:tc>
        <w:tc>
          <w:tcPr>
            <w:tcW w:w="1418" w:type="dxa"/>
          </w:tcPr>
          <w:p w14:paraId="5EC1F35D" w14:textId="77777777" w:rsidR="00483115" w:rsidRPr="00483115" w:rsidRDefault="00483115" w:rsidP="00483115">
            <w:pPr>
              <w:jc w:val="center"/>
              <w:rPr>
                <w:rFonts w:ascii="Times New Roman" w:hAnsi="Times New Roman" w:cs="Times New Roman"/>
              </w:rPr>
            </w:pPr>
          </w:p>
        </w:tc>
      </w:tr>
      <w:tr w:rsidR="00483115" w:rsidRPr="00483115" w14:paraId="7D1F3AE5" w14:textId="77777777" w:rsidTr="00026B09">
        <w:tc>
          <w:tcPr>
            <w:tcW w:w="6124" w:type="dxa"/>
          </w:tcPr>
          <w:p w14:paraId="5638A430" w14:textId="77777777" w:rsidR="00483115" w:rsidRPr="00483115" w:rsidRDefault="00483115" w:rsidP="00483115">
            <w:pPr>
              <w:ind w:left="57" w:right="57"/>
              <w:rPr>
                <w:rFonts w:ascii="Times New Roman" w:hAnsi="Times New Roman" w:cs="Times New Roman"/>
              </w:rPr>
            </w:pPr>
            <w:r w:rsidRPr="00483115">
              <w:rPr>
                <w:rFonts w:ascii="Times New Roman" w:hAnsi="Times New Roman" w:cs="Times New Roman"/>
              </w:rPr>
              <w:t>Перечень конструктивных элементов, оказывающих влияние на безопасность</w:t>
            </w:r>
          </w:p>
        </w:tc>
        <w:tc>
          <w:tcPr>
            <w:tcW w:w="1304" w:type="dxa"/>
          </w:tcPr>
          <w:p w14:paraId="55FF977C" w14:textId="77777777" w:rsidR="00483115" w:rsidRPr="00483115" w:rsidRDefault="00483115" w:rsidP="00483115">
            <w:pPr>
              <w:jc w:val="center"/>
              <w:rPr>
                <w:rFonts w:ascii="Times New Roman" w:hAnsi="Times New Roman" w:cs="Times New Roman"/>
              </w:rPr>
            </w:pPr>
          </w:p>
        </w:tc>
        <w:tc>
          <w:tcPr>
            <w:tcW w:w="1418" w:type="dxa"/>
          </w:tcPr>
          <w:p w14:paraId="496345EA" w14:textId="77777777" w:rsidR="00483115" w:rsidRPr="00483115" w:rsidRDefault="00483115" w:rsidP="00483115">
            <w:pPr>
              <w:jc w:val="center"/>
              <w:rPr>
                <w:rFonts w:ascii="Times New Roman" w:hAnsi="Times New Roman" w:cs="Times New Roman"/>
              </w:rPr>
            </w:pPr>
          </w:p>
        </w:tc>
        <w:tc>
          <w:tcPr>
            <w:tcW w:w="1418" w:type="dxa"/>
          </w:tcPr>
          <w:p w14:paraId="007E01FF" w14:textId="77777777" w:rsidR="00483115" w:rsidRPr="00483115" w:rsidRDefault="00483115" w:rsidP="00483115">
            <w:pPr>
              <w:jc w:val="center"/>
              <w:rPr>
                <w:rFonts w:ascii="Times New Roman" w:hAnsi="Times New Roman" w:cs="Times New Roman"/>
              </w:rPr>
            </w:pPr>
          </w:p>
        </w:tc>
      </w:tr>
      <w:tr w:rsidR="00483115" w:rsidRPr="00483115" w14:paraId="3DBF6C20" w14:textId="77777777" w:rsidTr="00026B09">
        <w:tc>
          <w:tcPr>
            <w:tcW w:w="6124" w:type="dxa"/>
          </w:tcPr>
          <w:p w14:paraId="32236A4A" w14:textId="77777777" w:rsidR="00483115" w:rsidRPr="00483115" w:rsidRDefault="00483115" w:rsidP="00483115">
            <w:pPr>
              <w:ind w:left="57" w:right="57"/>
              <w:rPr>
                <w:rFonts w:ascii="Times New Roman" w:hAnsi="Times New Roman" w:cs="Times New Roman"/>
                <w:vertAlign w:val="superscript"/>
              </w:rPr>
            </w:pPr>
            <w:r w:rsidRPr="00483115">
              <w:rPr>
                <w:rFonts w:ascii="Times New Roman" w:hAnsi="Times New Roman" w:cs="Times New Roman"/>
              </w:rPr>
              <w:t xml:space="preserve">Иные показатели </w:t>
            </w:r>
            <w:r w:rsidRPr="00483115">
              <w:rPr>
                <w:rFonts w:ascii="Times New Roman" w:hAnsi="Times New Roman" w:cs="Times New Roman"/>
                <w:vertAlign w:val="superscript"/>
              </w:rPr>
              <w:t>6</w:t>
            </w:r>
          </w:p>
        </w:tc>
        <w:tc>
          <w:tcPr>
            <w:tcW w:w="1304" w:type="dxa"/>
          </w:tcPr>
          <w:p w14:paraId="13B16AEF" w14:textId="77777777" w:rsidR="00483115" w:rsidRPr="00483115" w:rsidRDefault="00483115" w:rsidP="00483115">
            <w:pPr>
              <w:jc w:val="center"/>
              <w:rPr>
                <w:rFonts w:ascii="Times New Roman" w:hAnsi="Times New Roman" w:cs="Times New Roman"/>
              </w:rPr>
            </w:pPr>
          </w:p>
        </w:tc>
        <w:tc>
          <w:tcPr>
            <w:tcW w:w="1418" w:type="dxa"/>
          </w:tcPr>
          <w:p w14:paraId="18600255" w14:textId="77777777" w:rsidR="00483115" w:rsidRPr="00483115" w:rsidRDefault="00483115" w:rsidP="00483115">
            <w:pPr>
              <w:jc w:val="center"/>
              <w:rPr>
                <w:rFonts w:ascii="Times New Roman" w:hAnsi="Times New Roman" w:cs="Times New Roman"/>
              </w:rPr>
            </w:pPr>
          </w:p>
        </w:tc>
        <w:tc>
          <w:tcPr>
            <w:tcW w:w="1418" w:type="dxa"/>
          </w:tcPr>
          <w:p w14:paraId="36463080" w14:textId="77777777" w:rsidR="00483115" w:rsidRPr="00483115" w:rsidRDefault="00483115" w:rsidP="00483115">
            <w:pPr>
              <w:jc w:val="center"/>
              <w:rPr>
                <w:rFonts w:ascii="Times New Roman" w:hAnsi="Times New Roman" w:cs="Times New Roman"/>
              </w:rPr>
            </w:pPr>
          </w:p>
        </w:tc>
      </w:tr>
      <w:tr w:rsidR="00483115" w:rsidRPr="00483115" w14:paraId="7215D800" w14:textId="77777777" w:rsidTr="00026B09">
        <w:tc>
          <w:tcPr>
            <w:tcW w:w="10264" w:type="dxa"/>
            <w:gridSpan w:val="4"/>
          </w:tcPr>
          <w:p w14:paraId="73A3E85B" w14:textId="77777777" w:rsidR="00483115" w:rsidRPr="00483115" w:rsidRDefault="00483115" w:rsidP="00483115">
            <w:pPr>
              <w:jc w:val="center"/>
              <w:rPr>
                <w:rFonts w:ascii="Times New Roman" w:hAnsi="Times New Roman" w:cs="Times New Roman"/>
              </w:rPr>
            </w:pPr>
            <w:r w:rsidRPr="00483115">
              <w:rPr>
                <w:rFonts w:ascii="Times New Roman" w:hAnsi="Times New Roman" w:cs="Times New Roman"/>
              </w:rPr>
              <w:t xml:space="preserve">4. Соответствие требованиям энергетической эффективности и требованиям оснащенности приборами учета используемых энергетических ресурсов </w:t>
            </w:r>
            <w:r w:rsidRPr="00483115">
              <w:rPr>
                <w:rStyle w:val="afa"/>
                <w:rFonts w:ascii="Times New Roman" w:hAnsi="Times New Roman" w:cs="Times New Roman"/>
              </w:rPr>
              <w:endnoteReference w:customMarkFollows="1" w:id="8"/>
              <w:t>8</w:t>
            </w:r>
          </w:p>
        </w:tc>
      </w:tr>
      <w:tr w:rsidR="00483115" w:rsidRPr="00483115" w14:paraId="53991B5B" w14:textId="77777777" w:rsidTr="00026B09">
        <w:tc>
          <w:tcPr>
            <w:tcW w:w="6124" w:type="dxa"/>
          </w:tcPr>
          <w:p w14:paraId="4B0C7C40" w14:textId="77777777" w:rsidR="00483115" w:rsidRPr="00483115" w:rsidRDefault="00483115" w:rsidP="00483115">
            <w:pPr>
              <w:ind w:left="57" w:right="57"/>
              <w:rPr>
                <w:rFonts w:ascii="Times New Roman" w:hAnsi="Times New Roman" w:cs="Times New Roman"/>
              </w:rPr>
            </w:pPr>
            <w:r w:rsidRPr="00483115">
              <w:rPr>
                <w:rFonts w:ascii="Times New Roman" w:hAnsi="Times New Roman" w:cs="Times New Roman"/>
              </w:rPr>
              <w:t>Класс энергоэффективности здания</w:t>
            </w:r>
          </w:p>
        </w:tc>
        <w:tc>
          <w:tcPr>
            <w:tcW w:w="1304" w:type="dxa"/>
          </w:tcPr>
          <w:p w14:paraId="39076DA8" w14:textId="77777777" w:rsidR="00483115" w:rsidRPr="00483115" w:rsidRDefault="00483115" w:rsidP="00483115">
            <w:pPr>
              <w:jc w:val="center"/>
              <w:rPr>
                <w:rFonts w:ascii="Times New Roman" w:hAnsi="Times New Roman" w:cs="Times New Roman"/>
              </w:rPr>
            </w:pPr>
          </w:p>
        </w:tc>
        <w:tc>
          <w:tcPr>
            <w:tcW w:w="1418" w:type="dxa"/>
          </w:tcPr>
          <w:p w14:paraId="6D0687AA" w14:textId="77777777" w:rsidR="00483115" w:rsidRPr="00483115" w:rsidRDefault="00483115" w:rsidP="00483115">
            <w:pPr>
              <w:jc w:val="center"/>
              <w:rPr>
                <w:rFonts w:ascii="Times New Roman" w:hAnsi="Times New Roman" w:cs="Times New Roman"/>
              </w:rPr>
            </w:pPr>
          </w:p>
        </w:tc>
        <w:tc>
          <w:tcPr>
            <w:tcW w:w="1418" w:type="dxa"/>
          </w:tcPr>
          <w:p w14:paraId="2E8F8975" w14:textId="77777777" w:rsidR="00483115" w:rsidRPr="00483115" w:rsidRDefault="00483115" w:rsidP="00483115">
            <w:pPr>
              <w:jc w:val="center"/>
              <w:rPr>
                <w:rFonts w:ascii="Times New Roman" w:hAnsi="Times New Roman" w:cs="Times New Roman"/>
              </w:rPr>
            </w:pPr>
          </w:p>
        </w:tc>
      </w:tr>
      <w:tr w:rsidR="00483115" w:rsidRPr="00483115" w14:paraId="10F03072" w14:textId="77777777" w:rsidTr="00026B09">
        <w:tc>
          <w:tcPr>
            <w:tcW w:w="6124" w:type="dxa"/>
          </w:tcPr>
          <w:p w14:paraId="33BB4155" w14:textId="77777777" w:rsidR="00483115" w:rsidRPr="00483115" w:rsidRDefault="00483115" w:rsidP="00483115">
            <w:pPr>
              <w:ind w:left="57" w:right="57"/>
              <w:rPr>
                <w:rFonts w:ascii="Times New Roman" w:hAnsi="Times New Roman" w:cs="Times New Roman"/>
              </w:rPr>
            </w:pPr>
            <w:r w:rsidRPr="00483115">
              <w:rPr>
                <w:rFonts w:ascii="Times New Roman" w:hAnsi="Times New Roman" w:cs="Times New Roman"/>
              </w:rPr>
              <w:t xml:space="preserve">Удельный расход тепловой энергии на 1 кв. м площади </w:t>
            </w:r>
          </w:p>
        </w:tc>
        <w:tc>
          <w:tcPr>
            <w:tcW w:w="1304" w:type="dxa"/>
          </w:tcPr>
          <w:p w14:paraId="31C63A76" w14:textId="77777777" w:rsidR="00483115" w:rsidRPr="00483115" w:rsidRDefault="00483115" w:rsidP="00483115">
            <w:pPr>
              <w:jc w:val="center"/>
              <w:rPr>
                <w:rFonts w:ascii="Times New Roman" w:hAnsi="Times New Roman" w:cs="Times New Roman"/>
              </w:rPr>
            </w:pPr>
            <w:r w:rsidRPr="00483115">
              <w:rPr>
                <w:rFonts w:ascii="Times New Roman" w:hAnsi="Times New Roman" w:cs="Times New Roman"/>
              </w:rPr>
              <w:t>кВт * ч/м</w:t>
            </w:r>
            <w:r w:rsidRPr="00483115">
              <w:rPr>
                <w:rFonts w:ascii="Times New Roman" w:hAnsi="Times New Roman" w:cs="Times New Roman"/>
                <w:vertAlign w:val="superscript"/>
              </w:rPr>
              <w:t>2</w:t>
            </w:r>
          </w:p>
        </w:tc>
        <w:tc>
          <w:tcPr>
            <w:tcW w:w="1418" w:type="dxa"/>
          </w:tcPr>
          <w:p w14:paraId="1CBD9FE1" w14:textId="77777777" w:rsidR="00483115" w:rsidRPr="00483115" w:rsidRDefault="00483115" w:rsidP="00483115">
            <w:pPr>
              <w:jc w:val="center"/>
              <w:rPr>
                <w:rFonts w:ascii="Times New Roman" w:hAnsi="Times New Roman" w:cs="Times New Roman"/>
              </w:rPr>
            </w:pPr>
          </w:p>
        </w:tc>
        <w:tc>
          <w:tcPr>
            <w:tcW w:w="1418" w:type="dxa"/>
          </w:tcPr>
          <w:p w14:paraId="31AB3A81" w14:textId="77777777" w:rsidR="00483115" w:rsidRPr="00483115" w:rsidRDefault="00483115" w:rsidP="00483115">
            <w:pPr>
              <w:jc w:val="center"/>
              <w:rPr>
                <w:rFonts w:ascii="Times New Roman" w:hAnsi="Times New Roman" w:cs="Times New Roman"/>
              </w:rPr>
            </w:pPr>
          </w:p>
        </w:tc>
      </w:tr>
      <w:tr w:rsidR="00483115" w:rsidRPr="00483115" w14:paraId="4AF554F3" w14:textId="77777777" w:rsidTr="00026B09">
        <w:tc>
          <w:tcPr>
            <w:tcW w:w="6124" w:type="dxa"/>
          </w:tcPr>
          <w:p w14:paraId="697F4720" w14:textId="77777777" w:rsidR="00483115" w:rsidRPr="00483115" w:rsidRDefault="00483115" w:rsidP="00483115">
            <w:pPr>
              <w:ind w:left="57" w:right="57"/>
              <w:rPr>
                <w:rFonts w:ascii="Times New Roman" w:hAnsi="Times New Roman" w:cs="Times New Roman"/>
              </w:rPr>
            </w:pPr>
            <w:r w:rsidRPr="00483115">
              <w:rPr>
                <w:rFonts w:ascii="Times New Roman" w:hAnsi="Times New Roman" w:cs="Times New Roman"/>
              </w:rPr>
              <w:t>Материалы утепления наружных ограждающих конструкций</w:t>
            </w:r>
          </w:p>
        </w:tc>
        <w:tc>
          <w:tcPr>
            <w:tcW w:w="1304" w:type="dxa"/>
          </w:tcPr>
          <w:p w14:paraId="52D87BED" w14:textId="77777777" w:rsidR="00483115" w:rsidRPr="00483115" w:rsidRDefault="00483115" w:rsidP="00483115">
            <w:pPr>
              <w:jc w:val="center"/>
              <w:rPr>
                <w:rFonts w:ascii="Times New Roman" w:hAnsi="Times New Roman" w:cs="Times New Roman"/>
              </w:rPr>
            </w:pPr>
          </w:p>
        </w:tc>
        <w:tc>
          <w:tcPr>
            <w:tcW w:w="1418" w:type="dxa"/>
          </w:tcPr>
          <w:p w14:paraId="5617231D" w14:textId="77777777" w:rsidR="00483115" w:rsidRPr="00483115" w:rsidRDefault="00483115" w:rsidP="00483115">
            <w:pPr>
              <w:jc w:val="center"/>
              <w:rPr>
                <w:rFonts w:ascii="Times New Roman" w:hAnsi="Times New Roman" w:cs="Times New Roman"/>
              </w:rPr>
            </w:pPr>
          </w:p>
        </w:tc>
        <w:tc>
          <w:tcPr>
            <w:tcW w:w="1418" w:type="dxa"/>
          </w:tcPr>
          <w:p w14:paraId="50AAFE94" w14:textId="77777777" w:rsidR="00483115" w:rsidRPr="00483115" w:rsidRDefault="00483115" w:rsidP="00483115">
            <w:pPr>
              <w:jc w:val="center"/>
              <w:rPr>
                <w:rFonts w:ascii="Times New Roman" w:hAnsi="Times New Roman" w:cs="Times New Roman"/>
              </w:rPr>
            </w:pPr>
          </w:p>
        </w:tc>
      </w:tr>
      <w:tr w:rsidR="00483115" w:rsidRPr="00483115" w14:paraId="38F23E68" w14:textId="77777777" w:rsidTr="00026B09">
        <w:tc>
          <w:tcPr>
            <w:tcW w:w="6124" w:type="dxa"/>
          </w:tcPr>
          <w:p w14:paraId="40C8B84F" w14:textId="77777777" w:rsidR="00483115" w:rsidRPr="00483115" w:rsidRDefault="00483115" w:rsidP="00483115">
            <w:pPr>
              <w:ind w:left="57" w:right="57"/>
              <w:rPr>
                <w:rFonts w:ascii="Times New Roman" w:hAnsi="Times New Roman" w:cs="Times New Roman"/>
              </w:rPr>
            </w:pPr>
            <w:r w:rsidRPr="00483115">
              <w:rPr>
                <w:rFonts w:ascii="Times New Roman" w:hAnsi="Times New Roman" w:cs="Times New Roman"/>
              </w:rPr>
              <w:t>Заполнение световых проемов</w:t>
            </w:r>
          </w:p>
        </w:tc>
        <w:tc>
          <w:tcPr>
            <w:tcW w:w="1304" w:type="dxa"/>
          </w:tcPr>
          <w:p w14:paraId="6F5373DB" w14:textId="77777777" w:rsidR="00483115" w:rsidRPr="00483115" w:rsidRDefault="00483115" w:rsidP="00483115">
            <w:pPr>
              <w:jc w:val="center"/>
              <w:rPr>
                <w:rFonts w:ascii="Times New Roman" w:hAnsi="Times New Roman" w:cs="Times New Roman"/>
              </w:rPr>
            </w:pPr>
          </w:p>
        </w:tc>
        <w:tc>
          <w:tcPr>
            <w:tcW w:w="1418" w:type="dxa"/>
          </w:tcPr>
          <w:p w14:paraId="6F908B7F" w14:textId="77777777" w:rsidR="00483115" w:rsidRPr="00483115" w:rsidRDefault="00483115" w:rsidP="00483115">
            <w:pPr>
              <w:jc w:val="center"/>
              <w:rPr>
                <w:rFonts w:ascii="Times New Roman" w:hAnsi="Times New Roman" w:cs="Times New Roman"/>
              </w:rPr>
            </w:pPr>
          </w:p>
        </w:tc>
        <w:tc>
          <w:tcPr>
            <w:tcW w:w="1418" w:type="dxa"/>
          </w:tcPr>
          <w:p w14:paraId="17447968" w14:textId="77777777" w:rsidR="00483115" w:rsidRPr="00483115" w:rsidRDefault="00483115" w:rsidP="00483115">
            <w:pPr>
              <w:jc w:val="center"/>
              <w:rPr>
                <w:rFonts w:ascii="Times New Roman" w:hAnsi="Times New Roman" w:cs="Times New Roman"/>
              </w:rPr>
            </w:pPr>
          </w:p>
        </w:tc>
      </w:tr>
    </w:tbl>
    <w:p w14:paraId="4050FB64" w14:textId="77777777" w:rsidR="00483115" w:rsidRPr="00483115" w:rsidRDefault="00483115" w:rsidP="00483115">
      <w:pPr>
        <w:tabs>
          <w:tab w:val="right" w:pos="10206"/>
        </w:tabs>
        <w:spacing w:after="0" w:line="240" w:lineRule="auto"/>
        <w:jc w:val="both"/>
        <w:rPr>
          <w:rFonts w:ascii="Times New Roman" w:hAnsi="Times New Roman" w:cs="Times New Roman"/>
        </w:rPr>
      </w:pPr>
      <w:r w:rsidRPr="00483115">
        <w:rPr>
          <w:rFonts w:ascii="Times New Roman" w:hAnsi="Times New Roman" w:cs="Times New Roman"/>
        </w:rPr>
        <w:t>Сведения о выданной заявителю лицензии на право ведения работ в области использования атомной энергии, включающие право эксплуатации объекта использования атомной энергии</w:t>
      </w:r>
      <w:r w:rsidRPr="00483115">
        <w:rPr>
          <w:rFonts w:ascii="Times New Roman" w:hAnsi="Times New Roman" w:cs="Times New Roman"/>
        </w:rPr>
        <w:br/>
      </w:r>
      <w:r w:rsidRPr="00483115">
        <w:rPr>
          <w:rFonts w:ascii="Times New Roman" w:hAnsi="Times New Roman" w:cs="Times New Roman"/>
        </w:rPr>
        <w:tab/>
        <w:t>.</w:t>
      </w:r>
    </w:p>
    <w:p w14:paraId="7DC8FC79" w14:textId="77777777" w:rsidR="00483115" w:rsidRPr="00483115" w:rsidRDefault="00483115" w:rsidP="00483115">
      <w:pPr>
        <w:pBdr>
          <w:top w:val="single" w:sz="4" w:space="1" w:color="auto"/>
        </w:pBdr>
        <w:spacing w:after="0" w:line="240" w:lineRule="auto"/>
        <w:ind w:right="113"/>
        <w:jc w:val="center"/>
        <w:rPr>
          <w:rFonts w:ascii="Times New Roman" w:hAnsi="Times New Roman" w:cs="Times New Roman"/>
          <w:sz w:val="18"/>
          <w:szCs w:val="18"/>
        </w:rPr>
      </w:pPr>
      <w:r w:rsidRPr="00483115">
        <w:rPr>
          <w:rFonts w:ascii="Times New Roman" w:hAnsi="Times New Roman" w:cs="Times New Roman"/>
          <w:sz w:val="18"/>
          <w:szCs w:val="18"/>
        </w:rPr>
        <w:t>(дата выдачи лицензии, номер лицензии, наименование органа, выдавшего лицензию)</w:t>
      </w:r>
    </w:p>
    <w:p w14:paraId="228AA34C" w14:textId="77777777" w:rsidR="00483115" w:rsidRPr="00483115" w:rsidRDefault="00483115" w:rsidP="00483115">
      <w:pPr>
        <w:spacing w:after="0" w:line="240" w:lineRule="auto"/>
        <w:jc w:val="both"/>
        <w:rPr>
          <w:rFonts w:ascii="Times New Roman" w:eastAsia="SimSun" w:hAnsi="Times New Roman" w:cs="Times New Roman"/>
        </w:rPr>
      </w:pPr>
      <w:r w:rsidRPr="00483115">
        <w:rPr>
          <w:rFonts w:ascii="Times New Roman" w:eastAsia="SimSun" w:hAnsi="Times New Roman" w:cs="Times New Roman"/>
        </w:rPr>
        <w:t xml:space="preserve">Сведения о техническом/технических планах  </w:t>
      </w:r>
    </w:p>
    <w:p w14:paraId="3BA75F52" w14:textId="77777777" w:rsidR="00483115" w:rsidRPr="00483115" w:rsidRDefault="00483115" w:rsidP="00483115">
      <w:pPr>
        <w:pBdr>
          <w:top w:val="single" w:sz="4" w:space="1" w:color="auto"/>
        </w:pBdr>
        <w:spacing w:after="0" w:line="240" w:lineRule="auto"/>
        <w:ind w:left="3976"/>
        <w:jc w:val="center"/>
        <w:rPr>
          <w:rFonts w:ascii="Times New Roman" w:eastAsia="SimSun" w:hAnsi="Times New Roman" w:cs="Times New Roman"/>
          <w:sz w:val="18"/>
          <w:szCs w:val="18"/>
        </w:rPr>
      </w:pPr>
      <w:r w:rsidRPr="00483115">
        <w:rPr>
          <w:rFonts w:ascii="Times New Roman" w:eastAsia="SimSun" w:hAnsi="Times New Roman" w:cs="Times New Roman"/>
          <w:sz w:val="18"/>
          <w:szCs w:val="18"/>
        </w:rPr>
        <w:t>(номер и дата подготовки технического плана;</w:t>
      </w:r>
    </w:p>
    <w:p w14:paraId="1F0095EC" w14:textId="77777777" w:rsidR="00483115" w:rsidRPr="00483115" w:rsidRDefault="00483115" w:rsidP="00483115">
      <w:pPr>
        <w:tabs>
          <w:tab w:val="right" w:pos="10206"/>
        </w:tabs>
        <w:spacing w:after="0" w:line="240" w:lineRule="auto"/>
        <w:rPr>
          <w:rFonts w:ascii="Times New Roman" w:eastAsia="SimSun" w:hAnsi="Times New Roman" w:cs="Times New Roman"/>
        </w:rPr>
      </w:pPr>
      <w:r w:rsidRPr="00483115">
        <w:rPr>
          <w:rFonts w:ascii="Times New Roman" w:hAnsi="Times New Roman" w:cs="Times New Roman"/>
        </w:rPr>
        <w:tab/>
      </w:r>
      <w:r w:rsidRPr="00483115">
        <w:rPr>
          <w:rFonts w:ascii="Times New Roman" w:eastAsia="SimSun" w:hAnsi="Times New Roman" w:cs="Times New Roman"/>
        </w:rPr>
        <w:t>.</w:t>
      </w:r>
    </w:p>
    <w:p w14:paraId="74843CFF" w14:textId="77777777" w:rsidR="00483115" w:rsidRPr="00483115" w:rsidRDefault="00483115" w:rsidP="00483115">
      <w:pPr>
        <w:pBdr>
          <w:top w:val="single" w:sz="4" w:space="1" w:color="auto"/>
        </w:pBdr>
        <w:spacing w:after="0" w:line="240" w:lineRule="auto"/>
        <w:ind w:right="113"/>
        <w:jc w:val="center"/>
        <w:rPr>
          <w:rFonts w:ascii="Times New Roman" w:eastAsia="SimSun" w:hAnsi="Times New Roman" w:cs="Times New Roman"/>
          <w:sz w:val="18"/>
          <w:szCs w:val="18"/>
        </w:rPr>
      </w:pPr>
      <w:r w:rsidRPr="00483115">
        <w:rPr>
          <w:rFonts w:ascii="Times New Roman" w:eastAsia="SimSun" w:hAnsi="Times New Roman" w:cs="Times New Roman"/>
          <w:sz w:val="18"/>
          <w:szCs w:val="18"/>
        </w:rPr>
        <w:t>фамилия, имя, отчество (при наличии) кадастрового инженера; номер, дата и кем выдан квалификационный аттестат)</w:t>
      </w:r>
    </w:p>
    <w:p w14:paraId="3428AF16" w14:textId="77777777" w:rsidR="00483115" w:rsidRDefault="00483115" w:rsidP="00483115">
      <w:pPr>
        <w:spacing w:after="0" w:line="240" w:lineRule="auto"/>
        <w:rPr>
          <w:rFonts w:ascii="Times New Roman" w:hAnsi="Times New Roman" w:cs="Times New Roman"/>
        </w:rPr>
      </w:pPr>
    </w:p>
    <w:p w14:paraId="102500AB" w14:textId="77777777" w:rsidR="00483115" w:rsidRPr="00483115" w:rsidRDefault="00483115" w:rsidP="00483115">
      <w:pPr>
        <w:spacing w:after="0" w:line="240" w:lineRule="auto"/>
        <w:rPr>
          <w:rFonts w:ascii="Times New Roman" w:hAnsi="Times New Roman" w:cs="Times New Roman"/>
        </w:rPr>
      </w:pPr>
      <w:r w:rsidRPr="00483115">
        <w:rPr>
          <w:rFonts w:ascii="Times New Roman" w:hAnsi="Times New Roman" w:cs="Times New Roman"/>
        </w:rPr>
        <w:t xml:space="preserve">Прошу подготовить разрешение на ввод в эксплуатацию на </w:t>
      </w:r>
      <w:r w:rsidRPr="00483115">
        <w:rPr>
          <w:rFonts w:ascii="Times New Roman" w:hAnsi="Times New Roman" w:cs="Times New Roman"/>
          <w:u w:val="single"/>
        </w:rPr>
        <w:t>бумажном носителе/в форме электронного документа</w:t>
      </w:r>
      <w:r w:rsidRPr="00483115">
        <w:rPr>
          <w:rFonts w:ascii="Times New Roman" w:hAnsi="Times New Roman" w:cs="Times New Roman"/>
        </w:rPr>
        <w:t>.</w:t>
      </w:r>
    </w:p>
    <w:p w14:paraId="76976786" w14:textId="77777777" w:rsidR="00483115" w:rsidRPr="00483115" w:rsidRDefault="00483115" w:rsidP="00483115">
      <w:pPr>
        <w:spacing w:after="0" w:line="240" w:lineRule="auto"/>
        <w:ind w:right="434"/>
        <w:rPr>
          <w:rFonts w:ascii="Times New Roman" w:hAnsi="Times New Roman" w:cs="Times New Roman"/>
          <w:sz w:val="18"/>
          <w:szCs w:val="18"/>
        </w:rPr>
      </w:pPr>
      <w:r w:rsidRPr="00483115">
        <w:rPr>
          <w:rFonts w:ascii="Times New Roman" w:hAnsi="Times New Roman" w:cs="Times New Roman"/>
          <w:sz w:val="18"/>
          <w:szCs w:val="18"/>
        </w:rPr>
        <w:t>(ненужное зачеркнуть)</w:t>
      </w:r>
    </w:p>
    <w:p w14:paraId="296B83DB" w14:textId="77777777" w:rsidR="00483115" w:rsidRPr="00483115" w:rsidRDefault="00483115" w:rsidP="00483115">
      <w:pPr>
        <w:spacing w:after="0" w:line="240" w:lineRule="auto"/>
        <w:rPr>
          <w:rFonts w:ascii="Times New Roman" w:hAnsi="Times New Roman" w:cs="Times New Roman"/>
        </w:rPr>
      </w:pPr>
      <w:r w:rsidRPr="00483115">
        <w:rPr>
          <w:rFonts w:ascii="Times New Roman" w:hAnsi="Times New Roman" w:cs="Times New Roman"/>
        </w:rPr>
        <w:t xml:space="preserve">Приложение </w:t>
      </w:r>
      <w:r w:rsidRPr="00483115">
        <w:rPr>
          <w:rStyle w:val="afa"/>
          <w:rFonts w:ascii="Times New Roman" w:hAnsi="Times New Roman" w:cs="Times New Roman"/>
        </w:rPr>
        <w:endnoteReference w:customMarkFollows="1" w:id="9"/>
        <w:t>9</w:t>
      </w:r>
      <w:r w:rsidRPr="00483115">
        <w:rPr>
          <w:rFonts w:ascii="Times New Roman" w:hAnsi="Times New Roman" w:cs="Times New Roman"/>
        </w:rPr>
        <w:t xml:space="preserve">:  </w:t>
      </w:r>
    </w:p>
    <w:p w14:paraId="1CAE2BEC" w14:textId="77777777" w:rsidR="00483115" w:rsidRPr="00483115" w:rsidRDefault="00483115" w:rsidP="00483115">
      <w:pPr>
        <w:pBdr>
          <w:top w:val="single" w:sz="4" w:space="1" w:color="auto"/>
        </w:pBdr>
        <w:spacing w:after="0" w:line="240" w:lineRule="auto"/>
        <w:ind w:left="1344"/>
        <w:jc w:val="center"/>
        <w:rPr>
          <w:rFonts w:ascii="Times New Roman" w:hAnsi="Times New Roman" w:cs="Times New Roman"/>
          <w:sz w:val="18"/>
          <w:szCs w:val="18"/>
        </w:rPr>
      </w:pPr>
      <w:r w:rsidRPr="00483115">
        <w:rPr>
          <w:rFonts w:ascii="Times New Roman" w:hAnsi="Times New Roman" w:cs="Times New Roman"/>
          <w:sz w:val="18"/>
          <w:szCs w:val="18"/>
        </w:rPr>
        <w:t>(документы, указанные в пункте 21 настоящего Административного регламента и/или</w:t>
      </w:r>
    </w:p>
    <w:p w14:paraId="60D7BB86" w14:textId="77777777" w:rsidR="00483115" w:rsidRPr="00483115" w:rsidRDefault="00483115" w:rsidP="00483115">
      <w:pPr>
        <w:spacing w:after="0" w:line="240" w:lineRule="auto"/>
        <w:rPr>
          <w:rFonts w:ascii="Times New Roman" w:hAnsi="Times New Roman" w:cs="Times New Roman"/>
          <w:sz w:val="18"/>
          <w:szCs w:val="18"/>
        </w:rPr>
      </w:pPr>
    </w:p>
    <w:p w14:paraId="4F41E5C3" w14:textId="77777777" w:rsidR="00483115" w:rsidRPr="00483115" w:rsidRDefault="00483115" w:rsidP="00483115">
      <w:pPr>
        <w:pBdr>
          <w:top w:val="single" w:sz="4" w:space="1" w:color="auto"/>
        </w:pBdr>
        <w:spacing w:after="0" w:line="240" w:lineRule="auto"/>
        <w:jc w:val="center"/>
        <w:rPr>
          <w:rFonts w:ascii="Times New Roman" w:hAnsi="Times New Roman" w:cs="Times New Roman"/>
          <w:sz w:val="18"/>
          <w:szCs w:val="18"/>
        </w:rPr>
      </w:pPr>
      <w:r w:rsidRPr="00483115">
        <w:rPr>
          <w:rFonts w:ascii="Times New Roman" w:hAnsi="Times New Roman" w:cs="Times New Roman"/>
          <w:sz w:val="18"/>
          <w:szCs w:val="18"/>
        </w:rPr>
        <w:t>частях 3 и 4 статьи 55 Градостроительного кодекса Российской Федерации)</w:t>
      </w:r>
    </w:p>
    <w:tbl>
      <w:tblPr>
        <w:tblW w:w="10319" w:type="dxa"/>
        <w:tblLayout w:type="fixed"/>
        <w:tblCellMar>
          <w:left w:w="28" w:type="dxa"/>
          <w:right w:w="28" w:type="dxa"/>
        </w:tblCellMar>
        <w:tblLook w:val="0000" w:firstRow="0" w:lastRow="0" w:firstColumn="0" w:lastColumn="0" w:noHBand="0" w:noVBand="0"/>
      </w:tblPr>
      <w:tblGrid>
        <w:gridCol w:w="9015"/>
        <w:gridCol w:w="397"/>
        <w:gridCol w:w="567"/>
        <w:gridCol w:w="340"/>
      </w:tblGrid>
      <w:tr w:rsidR="00483115" w:rsidRPr="00483115" w14:paraId="0D5A74D8" w14:textId="77777777" w:rsidTr="00483115">
        <w:trPr>
          <w:cantSplit/>
        </w:trPr>
        <w:tc>
          <w:tcPr>
            <w:tcW w:w="9015" w:type="dxa"/>
            <w:tcBorders>
              <w:top w:val="nil"/>
              <w:left w:val="nil"/>
              <w:bottom w:val="single" w:sz="4" w:space="0" w:color="auto"/>
              <w:right w:val="nil"/>
            </w:tcBorders>
            <w:vAlign w:val="bottom"/>
          </w:tcPr>
          <w:p w14:paraId="2E183AC4" w14:textId="77777777" w:rsidR="00483115" w:rsidRPr="00483115" w:rsidRDefault="00483115" w:rsidP="00483115">
            <w:pPr>
              <w:spacing w:after="0" w:line="240" w:lineRule="auto"/>
              <w:rPr>
                <w:rFonts w:ascii="Times New Roman" w:hAnsi="Times New Roman" w:cs="Times New Roman"/>
              </w:rPr>
            </w:pPr>
          </w:p>
        </w:tc>
        <w:tc>
          <w:tcPr>
            <w:tcW w:w="397" w:type="dxa"/>
            <w:tcBorders>
              <w:top w:val="nil"/>
              <w:left w:val="nil"/>
              <w:bottom w:val="nil"/>
              <w:right w:val="nil"/>
            </w:tcBorders>
            <w:vAlign w:val="bottom"/>
          </w:tcPr>
          <w:p w14:paraId="72932B45" w14:textId="77777777" w:rsidR="00483115" w:rsidRPr="00483115" w:rsidRDefault="00483115" w:rsidP="00483115">
            <w:pPr>
              <w:spacing w:after="0" w:line="240" w:lineRule="auto"/>
              <w:jc w:val="center"/>
              <w:rPr>
                <w:rFonts w:ascii="Times New Roman" w:hAnsi="Times New Roman" w:cs="Times New Roman"/>
              </w:rPr>
            </w:pPr>
            <w:r w:rsidRPr="00483115">
              <w:rPr>
                <w:rFonts w:ascii="Times New Roman" w:hAnsi="Times New Roman" w:cs="Times New Roman"/>
              </w:rPr>
              <w:t>на</w:t>
            </w:r>
          </w:p>
        </w:tc>
        <w:tc>
          <w:tcPr>
            <w:tcW w:w="567" w:type="dxa"/>
            <w:tcBorders>
              <w:top w:val="nil"/>
              <w:left w:val="nil"/>
              <w:bottom w:val="single" w:sz="4" w:space="0" w:color="auto"/>
              <w:right w:val="nil"/>
            </w:tcBorders>
            <w:vAlign w:val="bottom"/>
          </w:tcPr>
          <w:p w14:paraId="12EFED81" w14:textId="77777777" w:rsidR="00483115" w:rsidRPr="00483115" w:rsidRDefault="00483115" w:rsidP="00483115">
            <w:pPr>
              <w:spacing w:after="0" w:line="240" w:lineRule="auto"/>
              <w:jc w:val="center"/>
              <w:rPr>
                <w:rFonts w:ascii="Times New Roman" w:hAnsi="Times New Roman" w:cs="Times New Roman"/>
              </w:rPr>
            </w:pPr>
          </w:p>
        </w:tc>
        <w:tc>
          <w:tcPr>
            <w:tcW w:w="340" w:type="dxa"/>
            <w:tcBorders>
              <w:top w:val="nil"/>
              <w:left w:val="nil"/>
              <w:bottom w:val="nil"/>
              <w:right w:val="nil"/>
            </w:tcBorders>
            <w:vAlign w:val="bottom"/>
          </w:tcPr>
          <w:p w14:paraId="197735DF" w14:textId="77777777" w:rsidR="00483115" w:rsidRPr="00483115" w:rsidRDefault="00483115" w:rsidP="00483115">
            <w:pPr>
              <w:spacing w:after="0" w:line="240" w:lineRule="auto"/>
              <w:ind w:left="57"/>
              <w:rPr>
                <w:rFonts w:ascii="Times New Roman" w:hAnsi="Times New Roman" w:cs="Times New Roman"/>
              </w:rPr>
            </w:pPr>
            <w:r w:rsidRPr="00483115">
              <w:rPr>
                <w:rFonts w:ascii="Times New Roman" w:hAnsi="Times New Roman" w:cs="Times New Roman"/>
              </w:rPr>
              <w:t>л.</w:t>
            </w:r>
          </w:p>
        </w:tc>
      </w:tr>
    </w:tbl>
    <w:p w14:paraId="62414B39" w14:textId="77777777" w:rsidR="00483115" w:rsidRPr="00483115" w:rsidRDefault="00483115" w:rsidP="00483115">
      <w:pPr>
        <w:spacing w:after="0" w:line="240" w:lineRule="auto"/>
        <w:rPr>
          <w:rFonts w:ascii="Times New Roman" w:hAnsi="Times New Roman" w:cs="Times New Roman"/>
        </w:rPr>
      </w:pPr>
    </w:p>
    <w:tbl>
      <w:tblPr>
        <w:tblW w:w="0" w:type="auto"/>
        <w:tblLayout w:type="fixed"/>
        <w:tblCellMar>
          <w:left w:w="28" w:type="dxa"/>
          <w:right w:w="28" w:type="dxa"/>
        </w:tblCellMar>
        <w:tblLook w:val="0000" w:firstRow="0" w:lastRow="0" w:firstColumn="0" w:lastColumn="0" w:noHBand="0" w:noVBand="0"/>
      </w:tblPr>
      <w:tblGrid>
        <w:gridCol w:w="2948"/>
        <w:gridCol w:w="1077"/>
        <w:gridCol w:w="1985"/>
        <w:gridCol w:w="1077"/>
        <w:gridCol w:w="3119"/>
      </w:tblGrid>
      <w:tr w:rsidR="00483115" w:rsidRPr="00483115" w14:paraId="1B57D2D7" w14:textId="77777777" w:rsidTr="00483115">
        <w:tc>
          <w:tcPr>
            <w:tcW w:w="2948" w:type="dxa"/>
            <w:tcBorders>
              <w:top w:val="nil"/>
              <w:left w:val="nil"/>
              <w:bottom w:val="single" w:sz="4" w:space="0" w:color="auto"/>
              <w:right w:val="nil"/>
            </w:tcBorders>
            <w:vAlign w:val="bottom"/>
          </w:tcPr>
          <w:p w14:paraId="7DEFB1DB" w14:textId="77777777" w:rsidR="00483115" w:rsidRPr="00483115" w:rsidRDefault="00483115" w:rsidP="00483115">
            <w:pPr>
              <w:spacing w:after="0" w:line="240" w:lineRule="auto"/>
              <w:jc w:val="center"/>
              <w:rPr>
                <w:rFonts w:ascii="Times New Roman" w:hAnsi="Times New Roman" w:cs="Times New Roman"/>
              </w:rPr>
            </w:pPr>
          </w:p>
        </w:tc>
        <w:tc>
          <w:tcPr>
            <w:tcW w:w="1077" w:type="dxa"/>
            <w:tcBorders>
              <w:top w:val="nil"/>
              <w:left w:val="nil"/>
              <w:bottom w:val="nil"/>
              <w:right w:val="nil"/>
            </w:tcBorders>
            <w:vAlign w:val="bottom"/>
          </w:tcPr>
          <w:p w14:paraId="6F870AD4" w14:textId="77777777" w:rsidR="00483115" w:rsidRPr="00483115" w:rsidRDefault="00483115" w:rsidP="00483115">
            <w:pPr>
              <w:spacing w:after="0" w:line="240" w:lineRule="auto"/>
              <w:rPr>
                <w:rFonts w:ascii="Times New Roman" w:hAnsi="Times New Roman" w:cs="Times New Roman"/>
              </w:rPr>
            </w:pPr>
          </w:p>
        </w:tc>
        <w:tc>
          <w:tcPr>
            <w:tcW w:w="1985" w:type="dxa"/>
            <w:tcBorders>
              <w:top w:val="nil"/>
              <w:left w:val="nil"/>
              <w:bottom w:val="single" w:sz="4" w:space="0" w:color="auto"/>
              <w:right w:val="nil"/>
            </w:tcBorders>
            <w:vAlign w:val="bottom"/>
          </w:tcPr>
          <w:p w14:paraId="2AB752FD" w14:textId="77777777" w:rsidR="00483115" w:rsidRPr="00483115" w:rsidRDefault="00483115" w:rsidP="00483115">
            <w:pPr>
              <w:spacing w:after="0" w:line="240" w:lineRule="auto"/>
              <w:jc w:val="center"/>
              <w:rPr>
                <w:rFonts w:ascii="Times New Roman" w:hAnsi="Times New Roman" w:cs="Times New Roman"/>
              </w:rPr>
            </w:pPr>
          </w:p>
        </w:tc>
        <w:tc>
          <w:tcPr>
            <w:tcW w:w="1077" w:type="dxa"/>
            <w:tcBorders>
              <w:top w:val="nil"/>
              <w:left w:val="nil"/>
              <w:bottom w:val="nil"/>
              <w:right w:val="nil"/>
            </w:tcBorders>
            <w:vAlign w:val="bottom"/>
          </w:tcPr>
          <w:p w14:paraId="55F78402" w14:textId="77777777" w:rsidR="00483115" w:rsidRPr="00483115" w:rsidRDefault="00483115" w:rsidP="00483115">
            <w:pPr>
              <w:spacing w:after="0" w:line="240" w:lineRule="auto"/>
              <w:rPr>
                <w:rFonts w:ascii="Times New Roman" w:hAnsi="Times New Roman" w:cs="Times New Roman"/>
              </w:rPr>
            </w:pPr>
          </w:p>
        </w:tc>
        <w:tc>
          <w:tcPr>
            <w:tcW w:w="3119" w:type="dxa"/>
            <w:tcBorders>
              <w:top w:val="nil"/>
              <w:left w:val="nil"/>
              <w:bottom w:val="single" w:sz="4" w:space="0" w:color="auto"/>
              <w:right w:val="nil"/>
            </w:tcBorders>
            <w:vAlign w:val="bottom"/>
          </w:tcPr>
          <w:p w14:paraId="1390213D" w14:textId="77777777" w:rsidR="00483115" w:rsidRPr="00483115" w:rsidRDefault="00483115" w:rsidP="00483115">
            <w:pPr>
              <w:spacing w:after="0" w:line="240" w:lineRule="auto"/>
              <w:jc w:val="center"/>
              <w:rPr>
                <w:rFonts w:ascii="Times New Roman" w:hAnsi="Times New Roman" w:cs="Times New Roman"/>
              </w:rPr>
            </w:pPr>
          </w:p>
        </w:tc>
      </w:tr>
      <w:tr w:rsidR="00483115" w:rsidRPr="00483115" w14:paraId="06E83876" w14:textId="77777777" w:rsidTr="00483115">
        <w:tc>
          <w:tcPr>
            <w:tcW w:w="2948" w:type="dxa"/>
            <w:tcBorders>
              <w:top w:val="nil"/>
              <w:left w:val="nil"/>
              <w:bottom w:val="nil"/>
              <w:right w:val="nil"/>
            </w:tcBorders>
          </w:tcPr>
          <w:p w14:paraId="134045FE" w14:textId="77777777" w:rsidR="00483115" w:rsidRPr="00483115" w:rsidRDefault="00483115" w:rsidP="00483115">
            <w:pPr>
              <w:spacing w:after="0" w:line="240" w:lineRule="auto"/>
              <w:jc w:val="center"/>
              <w:rPr>
                <w:rFonts w:ascii="Times New Roman" w:hAnsi="Times New Roman" w:cs="Times New Roman"/>
                <w:sz w:val="18"/>
                <w:szCs w:val="18"/>
              </w:rPr>
            </w:pPr>
            <w:r w:rsidRPr="00483115">
              <w:rPr>
                <w:rFonts w:ascii="Times New Roman" w:hAnsi="Times New Roman" w:cs="Times New Roman"/>
                <w:sz w:val="18"/>
                <w:szCs w:val="18"/>
              </w:rPr>
              <w:t>(должность)</w:t>
            </w:r>
          </w:p>
        </w:tc>
        <w:tc>
          <w:tcPr>
            <w:tcW w:w="1077" w:type="dxa"/>
            <w:tcBorders>
              <w:top w:val="nil"/>
              <w:left w:val="nil"/>
              <w:bottom w:val="nil"/>
              <w:right w:val="nil"/>
            </w:tcBorders>
          </w:tcPr>
          <w:p w14:paraId="23C9EA7B" w14:textId="77777777" w:rsidR="00483115" w:rsidRPr="00483115" w:rsidRDefault="00483115" w:rsidP="00483115">
            <w:pPr>
              <w:spacing w:after="0" w:line="240" w:lineRule="auto"/>
              <w:rPr>
                <w:rFonts w:ascii="Times New Roman" w:hAnsi="Times New Roman" w:cs="Times New Roman"/>
                <w:sz w:val="18"/>
                <w:szCs w:val="18"/>
              </w:rPr>
            </w:pPr>
          </w:p>
        </w:tc>
        <w:tc>
          <w:tcPr>
            <w:tcW w:w="1985" w:type="dxa"/>
            <w:tcBorders>
              <w:top w:val="nil"/>
              <w:left w:val="nil"/>
              <w:bottom w:val="nil"/>
              <w:right w:val="nil"/>
            </w:tcBorders>
          </w:tcPr>
          <w:p w14:paraId="143535EC" w14:textId="77777777" w:rsidR="00483115" w:rsidRPr="00483115" w:rsidRDefault="00483115" w:rsidP="00483115">
            <w:pPr>
              <w:spacing w:after="0" w:line="240" w:lineRule="auto"/>
              <w:jc w:val="center"/>
              <w:rPr>
                <w:rFonts w:ascii="Times New Roman" w:hAnsi="Times New Roman" w:cs="Times New Roman"/>
                <w:sz w:val="18"/>
                <w:szCs w:val="18"/>
              </w:rPr>
            </w:pPr>
            <w:r w:rsidRPr="00483115">
              <w:rPr>
                <w:rFonts w:ascii="Times New Roman" w:hAnsi="Times New Roman" w:cs="Times New Roman"/>
                <w:sz w:val="18"/>
                <w:szCs w:val="18"/>
              </w:rPr>
              <w:t>(подпись)</w:t>
            </w:r>
          </w:p>
        </w:tc>
        <w:tc>
          <w:tcPr>
            <w:tcW w:w="1077" w:type="dxa"/>
            <w:tcBorders>
              <w:top w:val="nil"/>
              <w:left w:val="nil"/>
              <w:bottom w:val="nil"/>
              <w:right w:val="nil"/>
            </w:tcBorders>
          </w:tcPr>
          <w:p w14:paraId="58624BEA" w14:textId="77777777" w:rsidR="00483115" w:rsidRPr="00483115" w:rsidRDefault="00483115" w:rsidP="00483115">
            <w:pPr>
              <w:spacing w:after="0" w:line="240" w:lineRule="auto"/>
              <w:rPr>
                <w:rFonts w:ascii="Times New Roman" w:hAnsi="Times New Roman" w:cs="Times New Roman"/>
                <w:sz w:val="18"/>
                <w:szCs w:val="18"/>
              </w:rPr>
            </w:pPr>
          </w:p>
        </w:tc>
        <w:tc>
          <w:tcPr>
            <w:tcW w:w="3119" w:type="dxa"/>
            <w:tcBorders>
              <w:top w:val="nil"/>
              <w:left w:val="nil"/>
              <w:bottom w:val="nil"/>
              <w:right w:val="nil"/>
            </w:tcBorders>
          </w:tcPr>
          <w:p w14:paraId="4E073E27" w14:textId="77777777" w:rsidR="00483115" w:rsidRPr="00483115" w:rsidRDefault="00483115" w:rsidP="00483115">
            <w:pPr>
              <w:spacing w:after="0" w:line="240" w:lineRule="auto"/>
              <w:jc w:val="center"/>
              <w:rPr>
                <w:rFonts w:ascii="Times New Roman" w:hAnsi="Times New Roman" w:cs="Times New Roman"/>
                <w:sz w:val="18"/>
                <w:szCs w:val="18"/>
              </w:rPr>
            </w:pPr>
            <w:r w:rsidRPr="00483115">
              <w:rPr>
                <w:rFonts w:ascii="Times New Roman" w:hAnsi="Times New Roman" w:cs="Times New Roman"/>
                <w:sz w:val="18"/>
                <w:szCs w:val="18"/>
              </w:rPr>
              <w:t>(Фамилия, имя, отчество (при наличии)</w:t>
            </w:r>
          </w:p>
        </w:tc>
      </w:tr>
    </w:tbl>
    <w:p w14:paraId="15CAB5A0" w14:textId="77777777" w:rsidR="00483115" w:rsidRPr="00483115" w:rsidRDefault="00483115" w:rsidP="00483115">
      <w:pPr>
        <w:spacing w:after="0" w:line="240" w:lineRule="auto"/>
        <w:rPr>
          <w:rFonts w:ascii="Times New Roman" w:hAnsi="Times New Roman" w:cs="Times New Roman"/>
        </w:rPr>
      </w:pPr>
    </w:p>
    <w:tbl>
      <w:tblPr>
        <w:tblW w:w="0" w:type="auto"/>
        <w:tblLayout w:type="fixed"/>
        <w:tblCellMar>
          <w:left w:w="28" w:type="dxa"/>
          <w:right w:w="28" w:type="dxa"/>
        </w:tblCellMar>
        <w:tblLook w:val="0000" w:firstRow="0" w:lastRow="0" w:firstColumn="0" w:lastColumn="0" w:noHBand="0" w:noVBand="0"/>
      </w:tblPr>
      <w:tblGrid>
        <w:gridCol w:w="170"/>
        <w:gridCol w:w="340"/>
        <w:gridCol w:w="227"/>
        <w:gridCol w:w="1134"/>
        <w:gridCol w:w="340"/>
        <w:gridCol w:w="340"/>
        <w:gridCol w:w="397"/>
      </w:tblGrid>
      <w:tr w:rsidR="00483115" w:rsidRPr="00483115" w14:paraId="217FA882" w14:textId="77777777" w:rsidTr="00483115">
        <w:trPr>
          <w:cantSplit/>
        </w:trPr>
        <w:tc>
          <w:tcPr>
            <w:tcW w:w="170" w:type="dxa"/>
            <w:tcBorders>
              <w:top w:val="nil"/>
              <w:left w:val="nil"/>
              <w:bottom w:val="nil"/>
              <w:right w:val="nil"/>
            </w:tcBorders>
            <w:vAlign w:val="bottom"/>
          </w:tcPr>
          <w:p w14:paraId="1CA67BCA" w14:textId="77777777" w:rsidR="00483115" w:rsidRPr="00483115" w:rsidRDefault="00483115" w:rsidP="00483115">
            <w:pPr>
              <w:spacing w:after="0" w:line="240" w:lineRule="auto"/>
              <w:jc w:val="right"/>
              <w:rPr>
                <w:rFonts w:ascii="Times New Roman" w:hAnsi="Times New Roman" w:cs="Times New Roman"/>
              </w:rPr>
            </w:pPr>
            <w:r w:rsidRPr="00483115">
              <w:rPr>
                <w:rFonts w:ascii="Times New Roman" w:hAnsi="Times New Roman" w:cs="Times New Roman"/>
              </w:rPr>
              <w:t>«</w:t>
            </w:r>
          </w:p>
        </w:tc>
        <w:tc>
          <w:tcPr>
            <w:tcW w:w="340" w:type="dxa"/>
            <w:tcBorders>
              <w:top w:val="nil"/>
              <w:left w:val="nil"/>
              <w:bottom w:val="single" w:sz="4" w:space="0" w:color="auto"/>
              <w:right w:val="nil"/>
            </w:tcBorders>
            <w:vAlign w:val="bottom"/>
          </w:tcPr>
          <w:p w14:paraId="39E7C4DB" w14:textId="77777777" w:rsidR="00483115" w:rsidRPr="00483115" w:rsidRDefault="00483115" w:rsidP="00483115">
            <w:pPr>
              <w:spacing w:after="0" w:line="240" w:lineRule="auto"/>
              <w:jc w:val="center"/>
              <w:rPr>
                <w:rFonts w:ascii="Times New Roman" w:hAnsi="Times New Roman" w:cs="Times New Roman"/>
              </w:rPr>
            </w:pPr>
          </w:p>
        </w:tc>
        <w:tc>
          <w:tcPr>
            <w:tcW w:w="227" w:type="dxa"/>
            <w:tcBorders>
              <w:top w:val="nil"/>
              <w:left w:val="nil"/>
              <w:bottom w:val="nil"/>
              <w:right w:val="nil"/>
            </w:tcBorders>
            <w:vAlign w:val="bottom"/>
          </w:tcPr>
          <w:p w14:paraId="0B77E28C" w14:textId="77777777" w:rsidR="00483115" w:rsidRPr="00483115" w:rsidRDefault="00483115" w:rsidP="00483115">
            <w:pPr>
              <w:spacing w:after="0" w:line="240" w:lineRule="auto"/>
              <w:rPr>
                <w:rFonts w:ascii="Times New Roman" w:hAnsi="Times New Roman" w:cs="Times New Roman"/>
              </w:rPr>
            </w:pPr>
            <w:r w:rsidRPr="00483115">
              <w:rPr>
                <w:rFonts w:ascii="Times New Roman" w:hAnsi="Times New Roman" w:cs="Times New Roman"/>
              </w:rPr>
              <w:t>»</w:t>
            </w:r>
          </w:p>
        </w:tc>
        <w:tc>
          <w:tcPr>
            <w:tcW w:w="1134" w:type="dxa"/>
            <w:tcBorders>
              <w:top w:val="nil"/>
              <w:left w:val="nil"/>
              <w:bottom w:val="single" w:sz="4" w:space="0" w:color="auto"/>
              <w:right w:val="nil"/>
            </w:tcBorders>
            <w:vAlign w:val="bottom"/>
          </w:tcPr>
          <w:p w14:paraId="113AD84C" w14:textId="77777777" w:rsidR="00483115" w:rsidRPr="00483115" w:rsidRDefault="00483115" w:rsidP="00483115">
            <w:pPr>
              <w:spacing w:after="0" w:line="240" w:lineRule="auto"/>
              <w:jc w:val="center"/>
              <w:rPr>
                <w:rFonts w:ascii="Times New Roman" w:hAnsi="Times New Roman" w:cs="Times New Roman"/>
              </w:rPr>
            </w:pPr>
          </w:p>
        </w:tc>
        <w:tc>
          <w:tcPr>
            <w:tcW w:w="340" w:type="dxa"/>
            <w:tcBorders>
              <w:top w:val="nil"/>
              <w:left w:val="nil"/>
              <w:bottom w:val="nil"/>
              <w:right w:val="nil"/>
            </w:tcBorders>
            <w:vAlign w:val="bottom"/>
          </w:tcPr>
          <w:p w14:paraId="1988A15F" w14:textId="77777777" w:rsidR="00483115" w:rsidRPr="00483115" w:rsidRDefault="00483115" w:rsidP="00483115">
            <w:pPr>
              <w:spacing w:after="0" w:line="240" w:lineRule="auto"/>
              <w:jc w:val="right"/>
              <w:rPr>
                <w:rFonts w:ascii="Times New Roman" w:hAnsi="Times New Roman" w:cs="Times New Roman"/>
              </w:rPr>
            </w:pPr>
            <w:r w:rsidRPr="00483115">
              <w:rPr>
                <w:rFonts w:ascii="Times New Roman" w:hAnsi="Times New Roman" w:cs="Times New Roman"/>
              </w:rPr>
              <w:t>20</w:t>
            </w:r>
          </w:p>
        </w:tc>
        <w:tc>
          <w:tcPr>
            <w:tcW w:w="340" w:type="dxa"/>
            <w:tcBorders>
              <w:top w:val="nil"/>
              <w:left w:val="nil"/>
              <w:bottom w:val="single" w:sz="4" w:space="0" w:color="auto"/>
              <w:right w:val="nil"/>
            </w:tcBorders>
            <w:vAlign w:val="bottom"/>
          </w:tcPr>
          <w:p w14:paraId="29A3711C" w14:textId="77777777" w:rsidR="00483115" w:rsidRPr="00483115" w:rsidRDefault="00483115" w:rsidP="00483115">
            <w:pPr>
              <w:spacing w:after="0" w:line="240" w:lineRule="auto"/>
              <w:rPr>
                <w:rFonts w:ascii="Times New Roman" w:hAnsi="Times New Roman" w:cs="Times New Roman"/>
              </w:rPr>
            </w:pPr>
          </w:p>
        </w:tc>
        <w:tc>
          <w:tcPr>
            <w:tcW w:w="397" w:type="dxa"/>
            <w:tcBorders>
              <w:top w:val="nil"/>
              <w:left w:val="nil"/>
              <w:bottom w:val="nil"/>
              <w:right w:val="nil"/>
            </w:tcBorders>
            <w:vAlign w:val="bottom"/>
          </w:tcPr>
          <w:p w14:paraId="7E371077" w14:textId="77777777" w:rsidR="00483115" w:rsidRPr="00483115" w:rsidRDefault="00483115" w:rsidP="00483115">
            <w:pPr>
              <w:spacing w:after="0" w:line="240" w:lineRule="auto"/>
              <w:ind w:left="57"/>
              <w:rPr>
                <w:rFonts w:ascii="Times New Roman" w:hAnsi="Times New Roman" w:cs="Times New Roman"/>
              </w:rPr>
            </w:pPr>
            <w:r w:rsidRPr="00483115">
              <w:rPr>
                <w:rFonts w:ascii="Times New Roman" w:hAnsi="Times New Roman" w:cs="Times New Roman"/>
              </w:rPr>
              <w:t>г.</w:t>
            </w:r>
          </w:p>
        </w:tc>
      </w:tr>
    </w:tbl>
    <w:p w14:paraId="39703FB2" w14:textId="77777777" w:rsidR="00483115" w:rsidRPr="00483115" w:rsidRDefault="00483115" w:rsidP="00483115">
      <w:pPr>
        <w:spacing w:after="0" w:line="240" w:lineRule="auto"/>
        <w:rPr>
          <w:rFonts w:ascii="Times New Roman" w:hAnsi="Times New Roman" w:cs="Times New Roman"/>
        </w:rPr>
      </w:pPr>
      <w:r w:rsidRPr="00483115">
        <w:rPr>
          <w:rFonts w:ascii="Times New Roman" w:hAnsi="Times New Roman" w:cs="Times New Roman"/>
        </w:rPr>
        <w:t>М.П.</w:t>
      </w:r>
    </w:p>
    <w:p w14:paraId="762C0C34" w14:textId="77777777" w:rsidR="00D6687E" w:rsidRDefault="00D6687E" w:rsidP="00D6687E">
      <w:pPr>
        <w:pStyle w:val="af8"/>
        <w:ind w:firstLine="567"/>
        <w:jc w:val="both"/>
      </w:pPr>
      <w:r w:rsidRPr="00561343">
        <w:rPr>
          <w:rStyle w:val="afa"/>
          <w:sz w:val="18"/>
          <w:szCs w:val="18"/>
        </w:rPr>
        <w:t>1</w:t>
      </w:r>
      <w:r>
        <w:rPr>
          <w:sz w:val="18"/>
          <w:szCs w:val="18"/>
        </w:rPr>
        <w:t> </w:t>
      </w:r>
      <w:r w:rsidRPr="000F0AF1">
        <w:rPr>
          <w:sz w:val="18"/>
          <w:szCs w:val="18"/>
        </w:rPr>
        <w:t>Указывается адрес объекта капитального строительства, а при наличии - адрес объекта капитального строительства в соответствии с государственным адресным реестром с указанием реквизитов документов о присвоении, об изменении адреса; для линейных объектов указывается адрес, состоящий из наименований субъекта Российской Федерации и муниципального образования.</w:t>
      </w:r>
    </w:p>
    <w:p w14:paraId="12DD2479" w14:textId="77777777" w:rsidR="00D6687E" w:rsidRDefault="00D6687E" w:rsidP="00D6687E">
      <w:pPr>
        <w:pStyle w:val="af8"/>
        <w:ind w:firstLine="567"/>
        <w:jc w:val="both"/>
      </w:pPr>
      <w:r w:rsidRPr="00561343">
        <w:rPr>
          <w:rStyle w:val="afa"/>
          <w:sz w:val="18"/>
          <w:szCs w:val="18"/>
        </w:rPr>
        <w:t>2</w:t>
      </w:r>
      <w:r>
        <w:rPr>
          <w:sz w:val="18"/>
          <w:szCs w:val="18"/>
        </w:rPr>
        <w:t> </w:t>
      </w:r>
      <w:r w:rsidRPr="00F118CE">
        <w:rPr>
          <w:sz w:val="18"/>
          <w:szCs w:val="18"/>
        </w:rPr>
        <w:t>Указывается кадастровый номер земельного участка (земельных участков), на котором (которых), над или под которым (которыми) расположено здание, сооружение.</w:t>
      </w:r>
    </w:p>
    <w:p w14:paraId="48CCF9EB" w14:textId="77777777" w:rsidR="00D6687E" w:rsidRDefault="00D6687E" w:rsidP="00D6687E">
      <w:pPr>
        <w:pStyle w:val="af8"/>
        <w:ind w:firstLine="567"/>
        <w:jc w:val="both"/>
      </w:pPr>
      <w:r w:rsidRPr="00561343">
        <w:rPr>
          <w:rStyle w:val="afa"/>
          <w:sz w:val="18"/>
          <w:szCs w:val="18"/>
        </w:rPr>
        <w:t>3</w:t>
      </w:r>
      <w:r>
        <w:rPr>
          <w:sz w:val="18"/>
          <w:szCs w:val="18"/>
        </w:rPr>
        <w:t> </w:t>
      </w:r>
      <w:r w:rsidRPr="004E5F4E">
        <w:rPr>
          <w:sz w:val="18"/>
          <w:szCs w:val="18"/>
        </w:rPr>
        <w:t>Указывается только в отношении объектов капитального строительства, разрешение на строительство которых выдано до вступления в силу постановления Правительства Российской Федерации от 19 ноября 2014 г. № 1221 «Об утверждении Правил присвоения, изменения и аннулирования адресов» (Собрание законодательства Российской Федерации, 2014, № 48, ст. 6861; 2015, № 18, ст. 2707; № 33, ст. 4853).</w:t>
      </w:r>
    </w:p>
    <w:p w14:paraId="7A9C7C8B" w14:textId="77777777" w:rsidR="00D6687E" w:rsidRDefault="00D6687E" w:rsidP="00D6687E">
      <w:pPr>
        <w:pStyle w:val="af8"/>
        <w:spacing w:before="20" w:after="20"/>
        <w:ind w:firstLine="567"/>
        <w:jc w:val="both"/>
        <w:rPr>
          <w:sz w:val="18"/>
          <w:szCs w:val="18"/>
        </w:rPr>
      </w:pPr>
      <w:r w:rsidRPr="00561343">
        <w:rPr>
          <w:rStyle w:val="afa"/>
          <w:sz w:val="18"/>
          <w:szCs w:val="18"/>
        </w:rPr>
        <w:t>4</w:t>
      </w:r>
      <w:r>
        <w:rPr>
          <w:sz w:val="18"/>
          <w:szCs w:val="18"/>
        </w:rPr>
        <w:t> </w:t>
      </w:r>
      <w:r w:rsidRPr="004E5F4E">
        <w:rPr>
          <w:sz w:val="18"/>
          <w:szCs w:val="18"/>
        </w:rPr>
        <w:t xml:space="preserve">Сведения об объекте капитального строительства (в отношении линейных объектов допускается заполнение не всех граф раздела). </w:t>
      </w:r>
    </w:p>
    <w:p w14:paraId="6062C7F8" w14:textId="77777777" w:rsidR="00D6687E" w:rsidRDefault="00D6687E" w:rsidP="00D6687E">
      <w:pPr>
        <w:pStyle w:val="af8"/>
        <w:spacing w:before="20" w:after="20"/>
        <w:ind w:firstLine="567"/>
        <w:jc w:val="both"/>
        <w:rPr>
          <w:sz w:val="18"/>
          <w:szCs w:val="18"/>
        </w:rPr>
      </w:pPr>
      <w:r w:rsidRPr="004E5F4E">
        <w:rPr>
          <w:sz w:val="18"/>
          <w:szCs w:val="18"/>
        </w:rPr>
        <w:t>В столбце «Наименование показателя» указываются показатели объекта капитального строительства.</w:t>
      </w:r>
    </w:p>
    <w:p w14:paraId="489E6F74" w14:textId="77777777" w:rsidR="00D6687E" w:rsidRDefault="00D6687E" w:rsidP="00D6687E">
      <w:pPr>
        <w:pStyle w:val="af8"/>
        <w:spacing w:before="20" w:after="20"/>
        <w:ind w:firstLine="567"/>
        <w:jc w:val="both"/>
        <w:rPr>
          <w:sz w:val="18"/>
          <w:szCs w:val="18"/>
        </w:rPr>
      </w:pPr>
      <w:r w:rsidRPr="004E5F4E">
        <w:rPr>
          <w:sz w:val="18"/>
          <w:szCs w:val="18"/>
        </w:rPr>
        <w:t>В столбце «Единица измерения» указываются единицы измерения.</w:t>
      </w:r>
    </w:p>
    <w:p w14:paraId="0126805F" w14:textId="77777777" w:rsidR="00D6687E" w:rsidRDefault="00D6687E" w:rsidP="00D6687E">
      <w:pPr>
        <w:pStyle w:val="af8"/>
        <w:spacing w:before="20" w:after="20"/>
        <w:ind w:firstLine="567"/>
        <w:jc w:val="both"/>
        <w:rPr>
          <w:sz w:val="18"/>
          <w:szCs w:val="18"/>
        </w:rPr>
      </w:pPr>
      <w:r w:rsidRPr="004E5F4E">
        <w:rPr>
          <w:sz w:val="18"/>
          <w:szCs w:val="18"/>
        </w:rPr>
        <w:t>В столбце «По проекту» указывается показатель в определенных единицах измерения, соответствующих проектной документации.</w:t>
      </w:r>
    </w:p>
    <w:p w14:paraId="3D177E13" w14:textId="77777777" w:rsidR="00D6687E" w:rsidRDefault="00D6687E" w:rsidP="00D6687E">
      <w:pPr>
        <w:pStyle w:val="af8"/>
        <w:spacing w:before="20" w:after="20"/>
        <w:ind w:firstLine="567"/>
        <w:jc w:val="both"/>
      </w:pPr>
      <w:r w:rsidRPr="004E5F4E">
        <w:rPr>
          <w:sz w:val="18"/>
          <w:szCs w:val="18"/>
        </w:rPr>
        <w:t>В столбце «Фактически» указывается фактический показатель в определенных единицах измерения, соответствующих проектной документации.</w:t>
      </w:r>
    </w:p>
    <w:p w14:paraId="494C7645" w14:textId="77777777" w:rsidR="00D6687E" w:rsidRDefault="00D6687E" w:rsidP="00D6687E">
      <w:pPr>
        <w:pStyle w:val="af8"/>
        <w:ind w:firstLine="567"/>
        <w:jc w:val="both"/>
      </w:pPr>
      <w:r w:rsidRPr="00561343">
        <w:rPr>
          <w:rStyle w:val="afa"/>
          <w:sz w:val="18"/>
          <w:szCs w:val="18"/>
        </w:rPr>
        <w:t>5</w:t>
      </w:r>
      <w:r>
        <w:rPr>
          <w:sz w:val="18"/>
          <w:szCs w:val="18"/>
        </w:rPr>
        <w:t> </w:t>
      </w:r>
      <w:r w:rsidRPr="00861E00">
        <w:rPr>
          <w:sz w:val="18"/>
          <w:szCs w:val="18"/>
        </w:rPr>
        <w:t>Количество вводимых в соответствии с разрешением в эксплуатацию зданий, сооружений должно соответствовать количеству технических планов.</w:t>
      </w:r>
    </w:p>
    <w:p w14:paraId="1562126E" w14:textId="77777777" w:rsidR="00D6687E" w:rsidRDefault="00D6687E" w:rsidP="00D6687E">
      <w:pPr>
        <w:pStyle w:val="af8"/>
        <w:ind w:firstLine="567"/>
        <w:jc w:val="both"/>
      </w:pPr>
      <w:r w:rsidRPr="00561343">
        <w:rPr>
          <w:rStyle w:val="afa"/>
          <w:sz w:val="18"/>
          <w:szCs w:val="18"/>
        </w:rPr>
        <w:t>6</w:t>
      </w:r>
      <w:r>
        <w:rPr>
          <w:sz w:val="18"/>
          <w:szCs w:val="18"/>
        </w:rPr>
        <w:t> </w:t>
      </w:r>
      <w:r w:rsidRPr="00861E00">
        <w:rPr>
          <w:sz w:val="18"/>
          <w:szCs w:val="18"/>
        </w:rPr>
        <w:t>Указываются дополнительные характеристики объекта капитального строительства, объекта культурного наследия,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 необходимые для осуществления государственного кадастрового учета.</w:t>
      </w:r>
    </w:p>
    <w:p w14:paraId="6E69C5DF" w14:textId="77777777" w:rsidR="00D6687E" w:rsidRDefault="00D6687E" w:rsidP="00D6687E">
      <w:pPr>
        <w:pStyle w:val="af8"/>
        <w:ind w:firstLine="567"/>
        <w:jc w:val="both"/>
      </w:pPr>
      <w:r w:rsidRPr="00561343">
        <w:rPr>
          <w:rStyle w:val="afa"/>
          <w:sz w:val="18"/>
          <w:szCs w:val="18"/>
        </w:rPr>
        <w:t>7</w:t>
      </w:r>
      <w:r>
        <w:rPr>
          <w:sz w:val="18"/>
          <w:szCs w:val="18"/>
        </w:rPr>
        <w:t> </w:t>
      </w:r>
      <w:r w:rsidRPr="00D85669">
        <w:rPr>
          <w:sz w:val="18"/>
          <w:szCs w:val="18"/>
        </w:rPr>
        <w:t>Сокращениями обозначаются: КЛ - кабельная линия электропередачи, ВЛ - воздушная линия электропередачи, КВЛ - кабельно-воздушная линия электропередачи.</w:t>
      </w:r>
    </w:p>
    <w:p w14:paraId="6AD8F9E4" w14:textId="77777777" w:rsidR="00D6687E" w:rsidRDefault="00D6687E" w:rsidP="00D6687E">
      <w:pPr>
        <w:pStyle w:val="af8"/>
        <w:ind w:firstLine="567"/>
        <w:jc w:val="both"/>
      </w:pPr>
      <w:r w:rsidRPr="00561343">
        <w:rPr>
          <w:rStyle w:val="afa"/>
          <w:sz w:val="18"/>
          <w:szCs w:val="18"/>
        </w:rPr>
        <w:t>8</w:t>
      </w:r>
      <w:r>
        <w:rPr>
          <w:sz w:val="18"/>
          <w:szCs w:val="18"/>
        </w:rPr>
        <w:t> </w:t>
      </w:r>
      <w:r w:rsidRPr="00D85669">
        <w:rPr>
          <w:sz w:val="18"/>
          <w:szCs w:val="18"/>
        </w:rPr>
        <w:t>В отношении линейных объектов допускается заполнение не всех граф раздела.</w:t>
      </w:r>
    </w:p>
    <w:p w14:paraId="20F77FAA" w14:textId="77777777" w:rsidR="00D6687E" w:rsidRDefault="00D6687E" w:rsidP="00D6687E">
      <w:pPr>
        <w:pStyle w:val="af8"/>
        <w:ind w:firstLine="567"/>
        <w:jc w:val="both"/>
      </w:pPr>
      <w:r w:rsidRPr="00561343">
        <w:rPr>
          <w:rStyle w:val="afa"/>
          <w:sz w:val="18"/>
          <w:szCs w:val="18"/>
        </w:rPr>
        <w:t>9</w:t>
      </w:r>
      <w:r>
        <w:rPr>
          <w:sz w:val="18"/>
          <w:szCs w:val="18"/>
        </w:rPr>
        <w:t> </w:t>
      </w:r>
      <w:r w:rsidRPr="00D85669">
        <w:rPr>
          <w:sz w:val="18"/>
          <w:szCs w:val="18"/>
        </w:rPr>
        <w:t>Документы, установленные статьей 55 Градостроительного кодекса Российской Федерации, а также технические планы на здания, сооружения, которые передаются на электронных носителях.</w:t>
      </w:r>
    </w:p>
    <w:p w14:paraId="00EF160F" w14:textId="77777777" w:rsidR="00483115" w:rsidRDefault="00483115" w:rsidP="004840C2">
      <w:pPr>
        <w:spacing w:after="0" w:line="240" w:lineRule="auto"/>
        <w:ind w:left="5529"/>
        <w:jc w:val="right"/>
        <w:rPr>
          <w:rFonts w:ascii="Times New Roman" w:eastAsia="Calibri" w:hAnsi="Times New Roman" w:cs="Times New Roman"/>
          <w:sz w:val="28"/>
          <w:szCs w:val="28"/>
        </w:rPr>
      </w:pPr>
    </w:p>
    <w:p w14:paraId="6F2DDF8A" w14:textId="77777777" w:rsidR="00483115" w:rsidRDefault="00483115" w:rsidP="004840C2">
      <w:pPr>
        <w:spacing w:after="0" w:line="240" w:lineRule="auto"/>
        <w:ind w:left="5529"/>
        <w:jc w:val="right"/>
        <w:rPr>
          <w:rFonts w:ascii="Times New Roman" w:eastAsia="Calibri" w:hAnsi="Times New Roman" w:cs="Times New Roman"/>
          <w:sz w:val="28"/>
          <w:szCs w:val="28"/>
        </w:rPr>
      </w:pPr>
    </w:p>
    <w:p w14:paraId="17D1BFF4" w14:textId="77777777" w:rsidR="00483115" w:rsidRDefault="00483115" w:rsidP="004840C2">
      <w:pPr>
        <w:spacing w:after="0" w:line="240" w:lineRule="auto"/>
        <w:ind w:left="5529"/>
        <w:jc w:val="right"/>
        <w:rPr>
          <w:rFonts w:ascii="Times New Roman" w:eastAsia="Calibri" w:hAnsi="Times New Roman" w:cs="Times New Roman"/>
          <w:sz w:val="28"/>
          <w:szCs w:val="28"/>
        </w:rPr>
      </w:pPr>
    </w:p>
    <w:p w14:paraId="69ADEADC" w14:textId="77777777" w:rsidR="00CD182F" w:rsidRDefault="00CD182F" w:rsidP="004840C2">
      <w:pPr>
        <w:spacing w:after="0" w:line="240" w:lineRule="auto"/>
        <w:ind w:left="5529"/>
        <w:jc w:val="right"/>
        <w:rPr>
          <w:rFonts w:ascii="Times New Roman" w:eastAsia="Calibri" w:hAnsi="Times New Roman" w:cs="Times New Roman"/>
          <w:sz w:val="28"/>
          <w:szCs w:val="28"/>
        </w:rPr>
      </w:pPr>
    </w:p>
    <w:p w14:paraId="5017E2E5" w14:textId="77777777" w:rsidR="00CD182F" w:rsidRDefault="00CD182F" w:rsidP="004840C2">
      <w:pPr>
        <w:spacing w:after="0" w:line="240" w:lineRule="auto"/>
        <w:ind w:left="5529"/>
        <w:jc w:val="right"/>
        <w:rPr>
          <w:rFonts w:ascii="Times New Roman" w:eastAsia="Calibri" w:hAnsi="Times New Roman" w:cs="Times New Roman"/>
          <w:sz w:val="28"/>
          <w:szCs w:val="28"/>
        </w:rPr>
      </w:pPr>
    </w:p>
    <w:p w14:paraId="3F685763" w14:textId="77777777" w:rsidR="00CD182F" w:rsidRDefault="00CD182F" w:rsidP="004840C2">
      <w:pPr>
        <w:spacing w:after="0" w:line="240" w:lineRule="auto"/>
        <w:ind w:left="5529"/>
        <w:jc w:val="right"/>
        <w:rPr>
          <w:rFonts w:ascii="Times New Roman" w:eastAsia="Calibri" w:hAnsi="Times New Roman" w:cs="Times New Roman"/>
          <w:sz w:val="28"/>
          <w:szCs w:val="28"/>
        </w:rPr>
      </w:pPr>
    </w:p>
    <w:p w14:paraId="20ED55E5" w14:textId="77777777" w:rsidR="00CD182F" w:rsidRDefault="00CD182F" w:rsidP="004840C2">
      <w:pPr>
        <w:spacing w:after="0" w:line="240" w:lineRule="auto"/>
        <w:ind w:left="5529"/>
        <w:jc w:val="right"/>
        <w:rPr>
          <w:rFonts w:ascii="Times New Roman" w:eastAsia="Calibri" w:hAnsi="Times New Roman" w:cs="Times New Roman"/>
          <w:sz w:val="28"/>
          <w:szCs w:val="28"/>
        </w:rPr>
      </w:pPr>
    </w:p>
    <w:p w14:paraId="4C04FF5E" w14:textId="77777777" w:rsidR="00CD182F" w:rsidRDefault="00CD182F" w:rsidP="004840C2">
      <w:pPr>
        <w:spacing w:after="0" w:line="240" w:lineRule="auto"/>
        <w:ind w:left="5529"/>
        <w:jc w:val="right"/>
        <w:rPr>
          <w:rFonts w:ascii="Times New Roman" w:eastAsia="Calibri" w:hAnsi="Times New Roman" w:cs="Times New Roman"/>
          <w:sz w:val="28"/>
          <w:szCs w:val="28"/>
        </w:rPr>
      </w:pPr>
    </w:p>
    <w:p w14:paraId="61371531" w14:textId="77777777" w:rsidR="00CD182F" w:rsidRDefault="00CD182F" w:rsidP="004840C2">
      <w:pPr>
        <w:spacing w:after="0" w:line="240" w:lineRule="auto"/>
        <w:ind w:left="5529"/>
        <w:jc w:val="right"/>
        <w:rPr>
          <w:rFonts w:ascii="Times New Roman" w:eastAsia="Calibri" w:hAnsi="Times New Roman" w:cs="Times New Roman"/>
          <w:sz w:val="28"/>
          <w:szCs w:val="28"/>
        </w:rPr>
      </w:pPr>
    </w:p>
    <w:p w14:paraId="1934E2FA" w14:textId="77777777" w:rsidR="00CD182F" w:rsidRDefault="00CD182F" w:rsidP="004840C2">
      <w:pPr>
        <w:spacing w:after="0" w:line="240" w:lineRule="auto"/>
        <w:ind w:left="5529"/>
        <w:jc w:val="right"/>
        <w:rPr>
          <w:rFonts w:ascii="Times New Roman" w:eastAsia="Calibri" w:hAnsi="Times New Roman" w:cs="Times New Roman"/>
          <w:sz w:val="28"/>
          <w:szCs w:val="28"/>
        </w:rPr>
      </w:pPr>
    </w:p>
    <w:p w14:paraId="1CF4530F" w14:textId="77777777" w:rsidR="00CD182F" w:rsidRDefault="00CD182F" w:rsidP="004840C2">
      <w:pPr>
        <w:spacing w:after="0" w:line="240" w:lineRule="auto"/>
        <w:ind w:left="5529"/>
        <w:jc w:val="right"/>
        <w:rPr>
          <w:rFonts w:ascii="Times New Roman" w:eastAsia="Calibri" w:hAnsi="Times New Roman" w:cs="Times New Roman"/>
          <w:sz w:val="28"/>
          <w:szCs w:val="28"/>
        </w:rPr>
      </w:pPr>
    </w:p>
    <w:p w14:paraId="64232FCD" w14:textId="77777777" w:rsidR="00CD182F" w:rsidRDefault="00CD182F" w:rsidP="004840C2">
      <w:pPr>
        <w:spacing w:after="0" w:line="240" w:lineRule="auto"/>
        <w:ind w:left="5529"/>
        <w:jc w:val="right"/>
        <w:rPr>
          <w:rFonts w:ascii="Times New Roman" w:eastAsia="Calibri" w:hAnsi="Times New Roman" w:cs="Times New Roman"/>
          <w:sz w:val="28"/>
          <w:szCs w:val="28"/>
        </w:rPr>
      </w:pPr>
    </w:p>
    <w:p w14:paraId="34EDC502" w14:textId="77777777" w:rsidR="00CD182F" w:rsidRDefault="00CD182F" w:rsidP="004840C2">
      <w:pPr>
        <w:spacing w:after="0" w:line="240" w:lineRule="auto"/>
        <w:ind w:left="5529"/>
        <w:jc w:val="right"/>
        <w:rPr>
          <w:rFonts w:ascii="Times New Roman" w:eastAsia="Calibri" w:hAnsi="Times New Roman" w:cs="Times New Roman"/>
          <w:sz w:val="28"/>
          <w:szCs w:val="28"/>
        </w:rPr>
      </w:pPr>
    </w:p>
    <w:p w14:paraId="20ABA908" w14:textId="77777777" w:rsidR="00CD182F" w:rsidRDefault="00CD182F" w:rsidP="004840C2">
      <w:pPr>
        <w:spacing w:after="0" w:line="240" w:lineRule="auto"/>
        <w:ind w:left="5529"/>
        <w:jc w:val="right"/>
        <w:rPr>
          <w:rFonts w:ascii="Times New Roman" w:eastAsia="Calibri" w:hAnsi="Times New Roman" w:cs="Times New Roman"/>
          <w:sz w:val="28"/>
          <w:szCs w:val="28"/>
        </w:rPr>
      </w:pPr>
    </w:p>
    <w:p w14:paraId="7480606F" w14:textId="77777777" w:rsidR="00CD182F" w:rsidRDefault="00CD182F" w:rsidP="004840C2">
      <w:pPr>
        <w:spacing w:after="0" w:line="240" w:lineRule="auto"/>
        <w:ind w:left="5529"/>
        <w:jc w:val="right"/>
        <w:rPr>
          <w:rFonts w:ascii="Times New Roman" w:eastAsia="Calibri" w:hAnsi="Times New Roman" w:cs="Times New Roman"/>
          <w:sz w:val="28"/>
          <w:szCs w:val="28"/>
        </w:rPr>
      </w:pPr>
    </w:p>
    <w:p w14:paraId="7C007BEE" w14:textId="77777777" w:rsidR="00CD182F" w:rsidRDefault="00CD182F" w:rsidP="004840C2">
      <w:pPr>
        <w:spacing w:after="0" w:line="240" w:lineRule="auto"/>
        <w:ind w:left="5529"/>
        <w:jc w:val="right"/>
        <w:rPr>
          <w:rFonts w:ascii="Times New Roman" w:eastAsia="Calibri" w:hAnsi="Times New Roman" w:cs="Times New Roman"/>
          <w:sz w:val="28"/>
          <w:szCs w:val="28"/>
        </w:rPr>
      </w:pPr>
    </w:p>
    <w:p w14:paraId="399F522C" w14:textId="77777777" w:rsidR="00CD182F" w:rsidRDefault="00CD182F" w:rsidP="004840C2">
      <w:pPr>
        <w:spacing w:after="0" w:line="240" w:lineRule="auto"/>
        <w:ind w:left="5529"/>
        <w:jc w:val="right"/>
        <w:rPr>
          <w:rFonts w:ascii="Times New Roman" w:eastAsia="Calibri" w:hAnsi="Times New Roman" w:cs="Times New Roman"/>
          <w:sz w:val="28"/>
          <w:szCs w:val="28"/>
        </w:rPr>
      </w:pPr>
    </w:p>
    <w:p w14:paraId="30202D70" w14:textId="77777777" w:rsidR="00CD182F" w:rsidRDefault="00CD182F" w:rsidP="004840C2">
      <w:pPr>
        <w:spacing w:after="0" w:line="240" w:lineRule="auto"/>
        <w:ind w:left="5529"/>
        <w:jc w:val="right"/>
        <w:rPr>
          <w:rFonts w:ascii="Times New Roman" w:eastAsia="Calibri" w:hAnsi="Times New Roman" w:cs="Times New Roman"/>
          <w:sz w:val="28"/>
          <w:szCs w:val="28"/>
        </w:rPr>
      </w:pPr>
    </w:p>
    <w:p w14:paraId="5D7BF827" w14:textId="77777777" w:rsidR="00CD182F" w:rsidRDefault="00CD182F" w:rsidP="004840C2">
      <w:pPr>
        <w:spacing w:after="0" w:line="240" w:lineRule="auto"/>
        <w:ind w:left="5529"/>
        <w:jc w:val="right"/>
        <w:rPr>
          <w:rFonts w:ascii="Times New Roman" w:eastAsia="Calibri" w:hAnsi="Times New Roman" w:cs="Times New Roman"/>
          <w:sz w:val="28"/>
          <w:szCs w:val="28"/>
        </w:rPr>
      </w:pPr>
    </w:p>
    <w:p w14:paraId="77EBE188" w14:textId="77777777" w:rsidR="00CD182F" w:rsidRDefault="00CD182F" w:rsidP="004840C2">
      <w:pPr>
        <w:spacing w:after="0" w:line="240" w:lineRule="auto"/>
        <w:ind w:left="5529"/>
        <w:jc w:val="right"/>
        <w:rPr>
          <w:rFonts w:ascii="Times New Roman" w:eastAsia="Calibri" w:hAnsi="Times New Roman" w:cs="Times New Roman"/>
          <w:sz w:val="28"/>
          <w:szCs w:val="28"/>
        </w:rPr>
      </w:pPr>
    </w:p>
    <w:p w14:paraId="2F3817CB" w14:textId="77777777" w:rsidR="00CD182F" w:rsidRDefault="00CD182F" w:rsidP="004840C2">
      <w:pPr>
        <w:spacing w:after="0" w:line="240" w:lineRule="auto"/>
        <w:ind w:left="5529"/>
        <w:jc w:val="right"/>
        <w:rPr>
          <w:rFonts w:ascii="Times New Roman" w:eastAsia="Calibri" w:hAnsi="Times New Roman" w:cs="Times New Roman"/>
          <w:sz w:val="28"/>
          <w:szCs w:val="28"/>
        </w:rPr>
      </w:pPr>
    </w:p>
    <w:p w14:paraId="15F5841E" w14:textId="77777777" w:rsidR="00CD182F" w:rsidRDefault="00CD182F" w:rsidP="004840C2">
      <w:pPr>
        <w:spacing w:after="0" w:line="240" w:lineRule="auto"/>
        <w:ind w:left="5529"/>
        <w:jc w:val="right"/>
        <w:rPr>
          <w:rFonts w:ascii="Times New Roman" w:eastAsia="Calibri" w:hAnsi="Times New Roman" w:cs="Times New Roman"/>
          <w:sz w:val="28"/>
          <w:szCs w:val="28"/>
        </w:rPr>
      </w:pPr>
    </w:p>
    <w:p w14:paraId="06DA1D50" w14:textId="77777777" w:rsidR="00CD182F" w:rsidRDefault="00CD182F" w:rsidP="004840C2">
      <w:pPr>
        <w:spacing w:after="0" w:line="240" w:lineRule="auto"/>
        <w:ind w:left="5529"/>
        <w:jc w:val="right"/>
        <w:rPr>
          <w:rFonts w:ascii="Times New Roman" w:eastAsia="Calibri" w:hAnsi="Times New Roman" w:cs="Times New Roman"/>
          <w:sz w:val="28"/>
          <w:szCs w:val="28"/>
        </w:rPr>
      </w:pPr>
    </w:p>
    <w:p w14:paraId="78A33231" w14:textId="77777777" w:rsidR="00CD182F" w:rsidRDefault="00CD182F" w:rsidP="004840C2">
      <w:pPr>
        <w:spacing w:after="0" w:line="240" w:lineRule="auto"/>
        <w:ind w:left="5529"/>
        <w:jc w:val="right"/>
        <w:rPr>
          <w:rFonts w:ascii="Times New Roman" w:eastAsia="Calibri" w:hAnsi="Times New Roman" w:cs="Times New Roman"/>
          <w:sz w:val="28"/>
          <w:szCs w:val="28"/>
        </w:rPr>
      </w:pPr>
    </w:p>
    <w:p w14:paraId="27C9817B" w14:textId="77777777" w:rsidR="00CD182F" w:rsidRDefault="00CD182F" w:rsidP="004840C2">
      <w:pPr>
        <w:spacing w:after="0" w:line="240" w:lineRule="auto"/>
        <w:ind w:left="5529"/>
        <w:jc w:val="right"/>
        <w:rPr>
          <w:rFonts w:ascii="Times New Roman" w:eastAsia="Calibri" w:hAnsi="Times New Roman" w:cs="Times New Roman"/>
          <w:sz w:val="28"/>
          <w:szCs w:val="28"/>
        </w:rPr>
      </w:pPr>
    </w:p>
    <w:p w14:paraId="787912F0" w14:textId="77777777" w:rsidR="00CD182F" w:rsidRDefault="00CD182F" w:rsidP="004840C2">
      <w:pPr>
        <w:spacing w:after="0" w:line="240" w:lineRule="auto"/>
        <w:ind w:left="5529"/>
        <w:jc w:val="right"/>
        <w:rPr>
          <w:rFonts w:ascii="Times New Roman" w:eastAsia="Calibri" w:hAnsi="Times New Roman" w:cs="Times New Roman"/>
          <w:sz w:val="28"/>
          <w:szCs w:val="28"/>
        </w:rPr>
      </w:pPr>
    </w:p>
    <w:p w14:paraId="57D8776C" w14:textId="77777777" w:rsidR="00CD182F" w:rsidRDefault="00CD182F" w:rsidP="004840C2">
      <w:pPr>
        <w:spacing w:after="0" w:line="240" w:lineRule="auto"/>
        <w:ind w:left="5529"/>
        <w:jc w:val="right"/>
        <w:rPr>
          <w:rFonts w:ascii="Times New Roman" w:eastAsia="Calibri" w:hAnsi="Times New Roman" w:cs="Times New Roman"/>
          <w:sz w:val="28"/>
          <w:szCs w:val="28"/>
        </w:rPr>
      </w:pPr>
    </w:p>
    <w:p w14:paraId="266A5C34" w14:textId="6AF1B0CC" w:rsidR="00CD182F" w:rsidRDefault="00CD182F" w:rsidP="004840C2">
      <w:pPr>
        <w:spacing w:after="0" w:line="240" w:lineRule="auto"/>
        <w:ind w:left="5529"/>
        <w:jc w:val="right"/>
        <w:rPr>
          <w:rFonts w:ascii="Times New Roman" w:eastAsia="Calibri" w:hAnsi="Times New Roman" w:cs="Times New Roman"/>
          <w:sz w:val="28"/>
          <w:szCs w:val="28"/>
        </w:rPr>
      </w:pPr>
    </w:p>
    <w:p w14:paraId="55188143" w14:textId="2823CA9F" w:rsidR="00D57D8B" w:rsidRDefault="00D57D8B" w:rsidP="004840C2">
      <w:pPr>
        <w:spacing w:after="0" w:line="240" w:lineRule="auto"/>
        <w:ind w:left="5529"/>
        <w:jc w:val="right"/>
        <w:rPr>
          <w:rFonts w:ascii="Times New Roman" w:eastAsia="Calibri" w:hAnsi="Times New Roman" w:cs="Times New Roman"/>
          <w:sz w:val="28"/>
          <w:szCs w:val="28"/>
        </w:rPr>
      </w:pPr>
    </w:p>
    <w:p w14:paraId="00210318" w14:textId="0D804E38" w:rsidR="00D57D8B" w:rsidRDefault="00D57D8B" w:rsidP="004840C2">
      <w:pPr>
        <w:spacing w:after="0" w:line="240" w:lineRule="auto"/>
        <w:ind w:left="5529"/>
        <w:jc w:val="right"/>
        <w:rPr>
          <w:rFonts w:ascii="Times New Roman" w:eastAsia="Calibri" w:hAnsi="Times New Roman" w:cs="Times New Roman"/>
          <w:sz w:val="28"/>
          <w:szCs w:val="28"/>
        </w:rPr>
      </w:pPr>
    </w:p>
    <w:p w14:paraId="0E456B0D" w14:textId="1828961E" w:rsidR="00D57D8B" w:rsidRDefault="00D57D8B" w:rsidP="004840C2">
      <w:pPr>
        <w:spacing w:after="0" w:line="240" w:lineRule="auto"/>
        <w:ind w:left="5529"/>
        <w:jc w:val="right"/>
        <w:rPr>
          <w:rFonts w:ascii="Times New Roman" w:eastAsia="Calibri" w:hAnsi="Times New Roman" w:cs="Times New Roman"/>
          <w:sz w:val="28"/>
          <w:szCs w:val="28"/>
        </w:rPr>
      </w:pPr>
    </w:p>
    <w:p w14:paraId="6813B200" w14:textId="77777777" w:rsidR="00D57D8B" w:rsidRDefault="00D57D8B" w:rsidP="004840C2">
      <w:pPr>
        <w:spacing w:after="0" w:line="240" w:lineRule="auto"/>
        <w:ind w:left="5529"/>
        <w:jc w:val="right"/>
        <w:rPr>
          <w:rFonts w:ascii="Times New Roman" w:eastAsia="Calibri" w:hAnsi="Times New Roman" w:cs="Times New Roman"/>
          <w:sz w:val="28"/>
          <w:szCs w:val="28"/>
        </w:rPr>
      </w:pPr>
    </w:p>
    <w:p w14:paraId="595FF4EE" w14:textId="77777777" w:rsidR="00CD182F" w:rsidRDefault="00CD182F" w:rsidP="004840C2">
      <w:pPr>
        <w:spacing w:after="0" w:line="240" w:lineRule="auto"/>
        <w:ind w:left="5529"/>
        <w:jc w:val="right"/>
        <w:rPr>
          <w:rFonts w:ascii="Times New Roman" w:eastAsia="Calibri" w:hAnsi="Times New Roman" w:cs="Times New Roman"/>
          <w:sz w:val="28"/>
          <w:szCs w:val="28"/>
        </w:rPr>
      </w:pPr>
    </w:p>
    <w:p w14:paraId="69E4265E" w14:textId="77777777" w:rsidR="003856B3" w:rsidRDefault="003856B3" w:rsidP="004840C2">
      <w:pPr>
        <w:spacing w:after="0" w:line="240" w:lineRule="auto"/>
        <w:ind w:left="5529"/>
        <w:jc w:val="right"/>
        <w:rPr>
          <w:rFonts w:ascii="Times New Roman" w:eastAsia="Calibri" w:hAnsi="Times New Roman" w:cs="Times New Roman"/>
          <w:sz w:val="28"/>
          <w:szCs w:val="28"/>
        </w:rPr>
      </w:pPr>
    </w:p>
    <w:p w14:paraId="07CAC1BE" w14:textId="5A825974" w:rsidR="00CD182F" w:rsidRDefault="00CD182F" w:rsidP="00CD182F">
      <w:pPr>
        <w:spacing w:after="0" w:line="240" w:lineRule="auto"/>
        <w:jc w:val="right"/>
        <w:rPr>
          <w:rFonts w:ascii="Times New Roman" w:eastAsia="SimSun" w:hAnsi="Times New Roman" w:cs="Times New Roman"/>
        </w:rPr>
      </w:pPr>
      <w:r w:rsidRPr="00483115">
        <w:rPr>
          <w:rFonts w:ascii="Times New Roman" w:eastAsia="SimSun" w:hAnsi="Times New Roman" w:cs="Times New Roman"/>
        </w:rPr>
        <w:t>Приложение №</w:t>
      </w:r>
      <w:r>
        <w:rPr>
          <w:rFonts w:ascii="Times New Roman" w:eastAsia="SimSun" w:hAnsi="Times New Roman" w:cs="Times New Roman"/>
        </w:rPr>
        <w:t xml:space="preserve"> 2</w:t>
      </w:r>
      <w:r w:rsidRPr="00483115">
        <w:rPr>
          <w:rFonts w:ascii="Times New Roman" w:eastAsia="SimSun" w:hAnsi="Times New Roman" w:cs="Times New Roman"/>
        </w:rPr>
        <w:br/>
        <w:t>к Административному регламенту</w:t>
      </w:r>
    </w:p>
    <w:p w14:paraId="20451678" w14:textId="77777777" w:rsidR="00CD182F" w:rsidRPr="00CD182F" w:rsidRDefault="00CD182F" w:rsidP="00CD182F">
      <w:pPr>
        <w:pStyle w:val="HTML"/>
        <w:rPr>
          <w:rFonts w:ascii="Times New Roman" w:hAnsi="Times New Roman" w:cs="Times New Roman"/>
          <w:sz w:val="24"/>
          <w:szCs w:val="24"/>
        </w:rPr>
      </w:pPr>
    </w:p>
    <w:p w14:paraId="15B0DAF1" w14:textId="77777777" w:rsidR="00EF44C9" w:rsidRPr="00EF44C9" w:rsidRDefault="00EF44C9" w:rsidP="00EF44C9">
      <w:pPr>
        <w:ind w:firstLine="709"/>
        <w:jc w:val="center"/>
        <w:rPr>
          <w:rFonts w:ascii="Times New Roman" w:hAnsi="Times New Roman" w:cs="Times New Roman"/>
          <w:color w:val="000000" w:themeColor="text1"/>
          <w:lang w:eastAsia="en-US"/>
        </w:rPr>
      </w:pPr>
      <w:r w:rsidRPr="00EF44C9">
        <w:rPr>
          <w:rFonts w:ascii="Times New Roman" w:hAnsi="Times New Roman" w:cs="Times New Roman"/>
          <w:color w:val="000000" w:themeColor="text1"/>
          <w:lang w:eastAsia="en-US"/>
        </w:rPr>
        <w:t xml:space="preserve">СОГЛАСИЕ </w:t>
      </w:r>
      <w:r w:rsidRPr="00EF44C9">
        <w:rPr>
          <w:rFonts w:ascii="Times New Roman" w:hAnsi="Times New Roman" w:cs="Times New Roman"/>
          <w:color w:val="000000" w:themeColor="text1"/>
          <w:lang w:eastAsia="en-US"/>
        </w:rPr>
        <w:br/>
        <w:t xml:space="preserve">НА ОБРАБОТКУ ПЕРСОНАЛЬНЫХ ДАННЫХ </w:t>
      </w:r>
    </w:p>
    <w:p w14:paraId="3CCC17A2" w14:textId="77777777" w:rsidR="00EF44C9" w:rsidRPr="00EF44C9" w:rsidRDefault="00EF44C9" w:rsidP="00EF44C9">
      <w:pPr>
        <w:ind w:firstLine="709"/>
        <w:jc w:val="center"/>
        <w:rPr>
          <w:rFonts w:ascii="Times New Roman" w:hAnsi="Times New Roman" w:cs="Times New Roman"/>
          <w:color w:val="000000" w:themeColor="text1"/>
          <w:lang w:eastAsia="en-US"/>
        </w:rPr>
      </w:pPr>
    </w:p>
    <w:p w14:paraId="7CB371A6" w14:textId="167BDAAC" w:rsidR="00EF44C9" w:rsidRPr="00EF44C9" w:rsidRDefault="00EF44C9" w:rsidP="00EF44C9">
      <w:pPr>
        <w:autoSpaceDE w:val="0"/>
        <w:spacing w:after="0" w:line="240" w:lineRule="auto"/>
        <w:ind w:firstLine="709"/>
        <w:jc w:val="both"/>
        <w:rPr>
          <w:rFonts w:ascii="Times New Roman" w:hAnsi="Times New Roman" w:cs="Times New Roman"/>
          <w:color w:val="000000" w:themeColor="text1"/>
        </w:rPr>
      </w:pPr>
      <w:r w:rsidRPr="00EF44C9">
        <w:rPr>
          <w:rFonts w:ascii="Times New Roman" w:hAnsi="Times New Roman" w:cs="Times New Roman"/>
          <w:color w:val="000000" w:themeColor="text1"/>
        </w:rPr>
        <w:t>Я, ____________________________________________</w:t>
      </w:r>
      <w:r>
        <w:rPr>
          <w:rFonts w:ascii="Times New Roman" w:hAnsi="Times New Roman" w:cs="Times New Roman"/>
          <w:color w:val="000000" w:themeColor="text1"/>
        </w:rPr>
        <w:t>__________</w:t>
      </w:r>
      <w:r w:rsidRPr="00EF44C9">
        <w:rPr>
          <w:rFonts w:ascii="Times New Roman" w:hAnsi="Times New Roman" w:cs="Times New Roman"/>
          <w:color w:val="000000" w:themeColor="text1"/>
        </w:rPr>
        <w:t>__,___________________,</w:t>
      </w:r>
    </w:p>
    <w:p w14:paraId="0B1BD84E" w14:textId="77777777" w:rsidR="00EF44C9" w:rsidRPr="00EF44C9" w:rsidRDefault="00EF44C9" w:rsidP="00EF44C9">
      <w:pPr>
        <w:autoSpaceDE w:val="0"/>
        <w:spacing w:after="0" w:line="240" w:lineRule="auto"/>
        <w:ind w:firstLine="709"/>
        <w:rPr>
          <w:rFonts w:ascii="Times New Roman" w:hAnsi="Times New Roman" w:cs="Times New Roman"/>
          <w:color w:val="000000" w:themeColor="text1"/>
        </w:rPr>
      </w:pPr>
      <w:r w:rsidRPr="00EF44C9">
        <w:rPr>
          <w:rFonts w:ascii="Times New Roman" w:hAnsi="Times New Roman" w:cs="Times New Roman"/>
          <w:color w:val="000000" w:themeColor="text1"/>
          <w:vertAlign w:val="superscript"/>
        </w:rPr>
        <w:t xml:space="preserve">                                                                                                 (</w:t>
      </w:r>
      <w:r w:rsidRPr="00EF44C9">
        <w:rPr>
          <w:rFonts w:ascii="Times New Roman" w:hAnsi="Times New Roman" w:cs="Times New Roman"/>
          <w:i/>
          <w:color w:val="000000" w:themeColor="text1"/>
          <w:vertAlign w:val="superscript"/>
        </w:rPr>
        <w:t>ФИО)                                                                                                      (дата рождения)</w:t>
      </w:r>
    </w:p>
    <w:p w14:paraId="4645EA7F" w14:textId="2880C211" w:rsidR="00EF44C9" w:rsidRPr="00EF44C9" w:rsidRDefault="00EF44C9" w:rsidP="00EF44C9">
      <w:pPr>
        <w:autoSpaceDE w:val="0"/>
        <w:spacing w:after="0" w:line="240" w:lineRule="auto"/>
        <w:jc w:val="both"/>
        <w:rPr>
          <w:rFonts w:ascii="Times New Roman" w:hAnsi="Times New Roman" w:cs="Times New Roman"/>
          <w:color w:val="000000" w:themeColor="text1"/>
        </w:rPr>
      </w:pPr>
      <w:r w:rsidRPr="00EF44C9">
        <w:rPr>
          <w:rFonts w:ascii="Times New Roman" w:hAnsi="Times New Roman" w:cs="Times New Roman"/>
          <w:color w:val="000000" w:themeColor="text1"/>
        </w:rPr>
        <w:t>проживающий(ая) по адресу:_________________</w:t>
      </w:r>
      <w:r>
        <w:rPr>
          <w:rFonts w:ascii="Times New Roman" w:hAnsi="Times New Roman" w:cs="Times New Roman"/>
          <w:color w:val="000000" w:themeColor="text1"/>
        </w:rPr>
        <w:t>__________</w:t>
      </w:r>
      <w:r w:rsidRPr="00EF44C9">
        <w:rPr>
          <w:rFonts w:ascii="Times New Roman" w:hAnsi="Times New Roman" w:cs="Times New Roman"/>
          <w:color w:val="000000" w:themeColor="text1"/>
        </w:rPr>
        <w:t>________________________________,</w:t>
      </w:r>
    </w:p>
    <w:p w14:paraId="0341F2E4" w14:textId="77777777" w:rsidR="00EF44C9" w:rsidRPr="00EF44C9" w:rsidRDefault="00EF44C9" w:rsidP="00EF44C9">
      <w:pPr>
        <w:autoSpaceDE w:val="0"/>
        <w:spacing w:after="0" w:line="240" w:lineRule="auto"/>
        <w:jc w:val="both"/>
        <w:rPr>
          <w:rFonts w:ascii="Times New Roman" w:hAnsi="Times New Roman" w:cs="Times New Roman"/>
          <w:color w:val="000000" w:themeColor="text1"/>
        </w:rPr>
      </w:pPr>
    </w:p>
    <w:p w14:paraId="140FC5C2" w14:textId="1FCEE926" w:rsidR="00EF44C9" w:rsidRPr="00EF44C9" w:rsidRDefault="00EF44C9" w:rsidP="00EF44C9">
      <w:pPr>
        <w:autoSpaceDE w:val="0"/>
        <w:spacing w:after="0" w:line="240" w:lineRule="auto"/>
        <w:jc w:val="both"/>
        <w:rPr>
          <w:rFonts w:ascii="Times New Roman" w:hAnsi="Times New Roman" w:cs="Times New Roman"/>
          <w:color w:val="000000" w:themeColor="text1"/>
        </w:rPr>
      </w:pPr>
      <w:r w:rsidRPr="00EF44C9">
        <w:rPr>
          <w:rFonts w:ascii="Times New Roman" w:hAnsi="Times New Roman" w:cs="Times New Roman"/>
          <w:color w:val="000000" w:themeColor="text1"/>
        </w:rPr>
        <w:t>паспорт _____________ выдан ______________________________________________</w:t>
      </w:r>
      <w:r>
        <w:rPr>
          <w:rFonts w:ascii="Times New Roman" w:hAnsi="Times New Roman" w:cs="Times New Roman"/>
          <w:color w:val="000000" w:themeColor="text1"/>
        </w:rPr>
        <w:t>__________</w:t>
      </w:r>
      <w:r w:rsidRPr="00EF44C9">
        <w:rPr>
          <w:rFonts w:ascii="Times New Roman" w:hAnsi="Times New Roman" w:cs="Times New Roman"/>
          <w:color w:val="000000" w:themeColor="text1"/>
        </w:rPr>
        <w:t>_,</w:t>
      </w:r>
    </w:p>
    <w:p w14:paraId="3C226E68" w14:textId="77777777" w:rsidR="00EF44C9" w:rsidRPr="00EF44C9" w:rsidRDefault="00EF44C9" w:rsidP="00EF44C9">
      <w:pPr>
        <w:autoSpaceDE w:val="0"/>
        <w:spacing w:after="0" w:line="240" w:lineRule="auto"/>
        <w:ind w:firstLine="709"/>
        <w:jc w:val="both"/>
        <w:rPr>
          <w:rFonts w:ascii="Times New Roman" w:hAnsi="Times New Roman" w:cs="Times New Roman"/>
          <w:i/>
          <w:color w:val="000000" w:themeColor="text1"/>
          <w:vertAlign w:val="superscript"/>
        </w:rPr>
      </w:pPr>
      <w:r w:rsidRPr="00EF44C9">
        <w:rPr>
          <w:rFonts w:ascii="Times New Roman" w:hAnsi="Times New Roman" w:cs="Times New Roman"/>
          <w:i/>
          <w:color w:val="000000" w:themeColor="text1"/>
          <w:vertAlign w:val="superscript"/>
        </w:rPr>
        <w:t xml:space="preserve">             (серия, номер)                                                                                                     (когда и кем выдан)</w:t>
      </w:r>
    </w:p>
    <w:p w14:paraId="0FF26ED7" w14:textId="5FD320D5" w:rsidR="00EF44C9" w:rsidRPr="00EF44C9" w:rsidRDefault="00EF44C9" w:rsidP="00EF44C9">
      <w:pPr>
        <w:spacing w:after="0" w:line="240" w:lineRule="auto"/>
        <w:jc w:val="both"/>
        <w:rPr>
          <w:rFonts w:ascii="Times New Roman" w:hAnsi="Times New Roman" w:cs="Times New Roman"/>
          <w:color w:val="000000" w:themeColor="text1"/>
          <w:lang w:eastAsia="en-US"/>
        </w:rPr>
      </w:pPr>
      <w:r w:rsidRPr="00EF44C9">
        <w:rPr>
          <w:rFonts w:ascii="Times New Roman" w:hAnsi="Times New Roman" w:cs="Times New Roman"/>
          <w:color w:val="000000" w:themeColor="text1"/>
          <w:lang w:eastAsia="en-US"/>
        </w:rPr>
        <w:t>_________________________________________________________________</w:t>
      </w:r>
      <w:r>
        <w:rPr>
          <w:rFonts w:ascii="Times New Roman" w:hAnsi="Times New Roman" w:cs="Times New Roman"/>
          <w:color w:val="000000" w:themeColor="text1"/>
          <w:lang w:eastAsia="en-US"/>
        </w:rPr>
        <w:t>___________</w:t>
      </w:r>
      <w:r w:rsidRPr="00EF44C9">
        <w:rPr>
          <w:rFonts w:ascii="Times New Roman" w:hAnsi="Times New Roman" w:cs="Times New Roman"/>
          <w:color w:val="000000" w:themeColor="text1"/>
          <w:lang w:eastAsia="en-US"/>
        </w:rPr>
        <w:t>_________</w:t>
      </w:r>
    </w:p>
    <w:p w14:paraId="6292E686" w14:textId="4F66FC0A" w:rsidR="00EF44C9" w:rsidRPr="00EF44C9" w:rsidRDefault="00EF44C9" w:rsidP="00EF44C9">
      <w:pPr>
        <w:spacing w:before="240"/>
        <w:jc w:val="both"/>
        <w:rPr>
          <w:rFonts w:ascii="Times New Roman" w:hAnsi="Times New Roman" w:cs="Times New Roman"/>
          <w:color w:val="000000" w:themeColor="text1"/>
        </w:rPr>
      </w:pPr>
      <w:r w:rsidRPr="00EF44C9">
        <w:rPr>
          <w:rFonts w:ascii="Times New Roman" w:hAnsi="Times New Roman" w:cs="Times New Roman"/>
          <w:color w:val="000000" w:themeColor="text1"/>
          <w:lang w:eastAsia="en-US"/>
        </w:rPr>
        <w:t xml:space="preserve">в соответствии со статьей 9 Федерального закона от 27 июля 2006 г. № 152-ФЗ «О персональных данных» даю свое согласие </w:t>
      </w:r>
      <w:r>
        <w:rPr>
          <w:rFonts w:ascii="Times New Roman" w:hAnsi="Times New Roman" w:cs="Times New Roman"/>
          <w:color w:val="000000" w:themeColor="text1"/>
          <w:lang w:eastAsia="en-US"/>
        </w:rPr>
        <w:t>отделу архитектуры а</w:t>
      </w:r>
      <w:r w:rsidRPr="00EF44C9">
        <w:rPr>
          <w:rFonts w:ascii="Times New Roman" w:hAnsi="Times New Roman" w:cs="Times New Roman"/>
          <w:color w:val="000000" w:themeColor="text1"/>
          <w:lang w:eastAsia="en-US"/>
        </w:rPr>
        <w:t>дминистрации муниципального образования «Ленский район» на автоматизированную, а также без использования средств автоматизации обработку моих персональных данных: фамилия, имя, отчество; пол; дата рождения; адрес регистрации, тип документа, удостоверяющего личность, данные документа, удостоверяющего личность.</w:t>
      </w:r>
    </w:p>
    <w:p w14:paraId="38A29A44" w14:textId="04035B9C" w:rsidR="00EF44C9" w:rsidRPr="00EF44C9" w:rsidRDefault="00EF44C9" w:rsidP="00EF44C9">
      <w:pPr>
        <w:ind w:firstLine="709"/>
        <w:jc w:val="both"/>
        <w:rPr>
          <w:rFonts w:ascii="Times New Roman" w:hAnsi="Times New Roman" w:cs="Times New Roman"/>
          <w:color w:val="000000" w:themeColor="text1"/>
          <w:lang w:eastAsia="en-US"/>
        </w:rPr>
      </w:pPr>
      <w:r w:rsidRPr="00EF44C9">
        <w:rPr>
          <w:rFonts w:ascii="Times New Roman" w:hAnsi="Times New Roman" w:cs="Times New Roman"/>
          <w:color w:val="000000" w:themeColor="text1"/>
          <w:lang w:eastAsia="en-US"/>
        </w:rPr>
        <w:t>Я даю согласие на использование персональных данных исключительно</w:t>
      </w:r>
      <w:r w:rsidRPr="00EF44C9">
        <w:rPr>
          <w:rFonts w:ascii="Times New Roman" w:hAnsi="Times New Roman" w:cs="Times New Roman"/>
          <w:b/>
          <w:color w:val="000000" w:themeColor="text1"/>
          <w:lang w:eastAsia="en-US"/>
        </w:rPr>
        <w:t xml:space="preserve"> </w:t>
      </w:r>
      <w:r w:rsidRPr="00EF44C9">
        <w:rPr>
          <w:rFonts w:ascii="Times New Roman" w:hAnsi="Times New Roman" w:cs="Times New Roman"/>
          <w:color w:val="000000" w:themeColor="text1"/>
          <w:lang w:eastAsia="en-US"/>
        </w:rPr>
        <w:t xml:space="preserve">в целях </w:t>
      </w:r>
      <w:r w:rsidR="00DF6154">
        <w:rPr>
          <w:rFonts w:ascii="Times New Roman" w:hAnsi="Times New Roman" w:cs="Times New Roman"/>
          <w:color w:val="000000" w:themeColor="text1"/>
          <w:lang w:eastAsia="en-US"/>
        </w:rPr>
        <w:t xml:space="preserve">получения муниципальной услуги Выдача разрешения на ввод объекта в эксплуатацию </w:t>
      </w:r>
      <w:r w:rsidRPr="00EF44C9">
        <w:rPr>
          <w:rFonts w:ascii="Times New Roman" w:hAnsi="Times New Roman" w:cs="Times New Roman"/>
          <w:color w:val="000000" w:themeColor="text1"/>
        </w:rPr>
        <w:t>.</w:t>
      </w:r>
    </w:p>
    <w:p w14:paraId="5104F8A5" w14:textId="77777777" w:rsidR="00EF44C9" w:rsidRPr="00EF44C9" w:rsidRDefault="00EF44C9" w:rsidP="00EF44C9">
      <w:pPr>
        <w:shd w:val="clear" w:color="auto" w:fill="FFFFFF"/>
        <w:ind w:firstLine="709"/>
        <w:jc w:val="both"/>
        <w:rPr>
          <w:rFonts w:ascii="Times New Roman" w:hAnsi="Times New Roman" w:cs="Times New Roman"/>
          <w:color w:val="000000" w:themeColor="text1"/>
        </w:rPr>
      </w:pPr>
      <w:r w:rsidRPr="00EF44C9">
        <w:rPr>
          <w:rFonts w:ascii="Times New Roman" w:hAnsi="Times New Roman" w:cs="Times New Roman"/>
          <w:color w:val="000000" w:themeColor="text1"/>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14:paraId="46C3B8E5" w14:textId="77777777" w:rsidR="00EF44C9" w:rsidRPr="00EF44C9" w:rsidRDefault="00EF44C9" w:rsidP="00EF44C9">
      <w:pPr>
        <w:shd w:val="clear" w:color="auto" w:fill="FFFFFF"/>
        <w:ind w:firstLine="709"/>
        <w:jc w:val="both"/>
        <w:rPr>
          <w:rFonts w:ascii="Times New Roman" w:hAnsi="Times New Roman" w:cs="Times New Roman"/>
          <w:color w:val="000000" w:themeColor="text1"/>
        </w:rPr>
      </w:pPr>
      <w:r w:rsidRPr="00EF44C9">
        <w:rPr>
          <w:rFonts w:ascii="Times New Roman" w:hAnsi="Times New Roman" w:cs="Times New Roman"/>
          <w:color w:val="000000" w:themeColor="text1"/>
        </w:rPr>
        <w:t xml:space="preserve">Я проинформирован, что </w:t>
      </w:r>
      <w:r w:rsidRPr="00EF44C9">
        <w:rPr>
          <w:rFonts w:ascii="Times New Roman" w:hAnsi="Times New Roman" w:cs="Times New Roman"/>
          <w:bCs/>
          <w:color w:val="000000" w:themeColor="text1"/>
        </w:rPr>
        <w:t>Администрация муниципального образования «Ленский район»</w:t>
      </w:r>
      <w:r w:rsidRPr="00EF44C9">
        <w:rPr>
          <w:rFonts w:ascii="Times New Roman" w:hAnsi="Times New Roman" w:cs="Times New Roman"/>
          <w:b/>
          <w:bCs/>
          <w:color w:val="000000" w:themeColor="text1"/>
        </w:rPr>
        <w:t xml:space="preserve"> </w:t>
      </w:r>
      <w:r w:rsidRPr="00EF44C9">
        <w:rPr>
          <w:rFonts w:ascii="Times New Roman" w:hAnsi="Times New Roman" w:cs="Times New Roman"/>
          <w:color w:val="000000" w:themeColor="text1"/>
        </w:rPr>
        <w:t>гарантирует 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14:paraId="5D98F2B2" w14:textId="77777777" w:rsidR="00EF44C9" w:rsidRPr="00EF44C9" w:rsidRDefault="00EF44C9" w:rsidP="00EF44C9">
      <w:pPr>
        <w:shd w:val="clear" w:color="auto" w:fill="FFFFFF"/>
        <w:ind w:firstLine="709"/>
        <w:jc w:val="both"/>
        <w:rPr>
          <w:rFonts w:ascii="Times New Roman" w:hAnsi="Times New Roman" w:cs="Times New Roman"/>
          <w:color w:val="000000" w:themeColor="text1"/>
        </w:rPr>
      </w:pPr>
      <w:r w:rsidRPr="00EF44C9">
        <w:rPr>
          <w:rFonts w:ascii="Times New Roman" w:hAnsi="Times New Roman" w:cs="Times New Roman"/>
          <w:color w:val="000000" w:themeColor="text1"/>
        </w:rPr>
        <w:t>Данное согласие действует до достижения целей обработки персональных данных или в течение срока хранения информации.</w:t>
      </w:r>
    </w:p>
    <w:p w14:paraId="4FA377C5" w14:textId="77777777" w:rsidR="00EF44C9" w:rsidRPr="00EF44C9" w:rsidRDefault="00EF44C9" w:rsidP="00EF44C9">
      <w:pPr>
        <w:shd w:val="clear" w:color="auto" w:fill="FFFFFF"/>
        <w:ind w:firstLine="709"/>
        <w:jc w:val="both"/>
        <w:rPr>
          <w:rFonts w:ascii="Times New Roman" w:hAnsi="Times New Roman" w:cs="Times New Roman"/>
          <w:color w:val="000000" w:themeColor="text1"/>
        </w:rPr>
      </w:pPr>
      <w:r w:rsidRPr="00EF44C9">
        <w:rPr>
          <w:rFonts w:ascii="Times New Roman" w:hAnsi="Times New Roman" w:cs="Times New Roman"/>
          <w:color w:val="000000" w:themeColor="text1"/>
        </w:rPr>
        <w:t xml:space="preserve">Данное согласие может быть отозвано в любой момент по моему  письменному заявлению.  </w:t>
      </w:r>
    </w:p>
    <w:p w14:paraId="4D36A9FD" w14:textId="77777777" w:rsidR="00EF44C9" w:rsidRPr="00EF44C9" w:rsidRDefault="00EF44C9" w:rsidP="00EF44C9">
      <w:pPr>
        <w:shd w:val="clear" w:color="auto" w:fill="FFFFFF"/>
        <w:ind w:firstLine="709"/>
        <w:jc w:val="both"/>
        <w:rPr>
          <w:rFonts w:ascii="Times New Roman" w:hAnsi="Times New Roman" w:cs="Times New Roman"/>
          <w:color w:val="000000" w:themeColor="text1"/>
        </w:rPr>
      </w:pPr>
      <w:r w:rsidRPr="00EF44C9">
        <w:rPr>
          <w:rFonts w:ascii="Times New Roman" w:hAnsi="Times New Roman" w:cs="Times New Roman"/>
          <w:color w:val="000000" w:themeColor="text1"/>
        </w:rPr>
        <w:t>Я подтверждаю, что, давая такое согласие, я действую по собственной воле и в своих интересах.</w:t>
      </w:r>
    </w:p>
    <w:p w14:paraId="5298A9CE" w14:textId="77777777" w:rsidR="00EF44C9" w:rsidRPr="00EF44C9" w:rsidRDefault="00EF44C9" w:rsidP="00EF44C9">
      <w:pPr>
        <w:shd w:val="clear" w:color="auto" w:fill="FFFFFF"/>
        <w:ind w:firstLine="709"/>
        <w:jc w:val="both"/>
        <w:rPr>
          <w:rFonts w:ascii="Times New Roman" w:hAnsi="Times New Roman" w:cs="Times New Roman"/>
          <w:color w:val="000000" w:themeColor="text1"/>
        </w:rPr>
      </w:pPr>
    </w:p>
    <w:p w14:paraId="45B7325B" w14:textId="77777777" w:rsidR="00EF44C9" w:rsidRPr="00EF44C9" w:rsidRDefault="00EF44C9" w:rsidP="00EF44C9">
      <w:pPr>
        <w:shd w:val="clear" w:color="auto" w:fill="FFFFFF"/>
        <w:ind w:firstLine="709"/>
        <w:jc w:val="both"/>
        <w:rPr>
          <w:rFonts w:ascii="Times New Roman" w:hAnsi="Times New Roman" w:cs="Times New Roman"/>
          <w:color w:val="000000" w:themeColor="text1"/>
        </w:rPr>
      </w:pPr>
      <w:r w:rsidRPr="00EF44C9">
        <w:rPr>
          <w:rFonts w:ascii="Times New Roman" w:hAnsi="Times New Roman" w:cs="Times New Roman"/>
          <w:color w:val="000000" w:themeColor="text1"/>
        </w:rPr>
        <w:t> " 02 "  апреля  2019 г.                                  _____________ /_____________/</w:t>
      </w:r>
    </w:p>
    <w:p w14:paraId="2013A3D4" w14:textId="77777777" w:rsidR="00EF44C9" w:rsidRPr="00EF44C9" w:rsidRDefault="00EF44C9" w:rsidP="00EF44C9">
      <w:pPr>
        <w:shd w:val="clear" w:color="auto" w:fill="FFFFFF"/>
        <w:ind w:firstLine="709"/>
        <w:jc w:val="both"/>
        <w:rPr>
          <w:rFonts w:ascii="Times New Roman" w:hAnsi="Times New Roman" w:cs="Times New Roman"/>
          <w:color w:val="000000" w:themeColor="text1"/>
        </w:rPr>
      </w:pPr>
      <w:r w:rsidRPr="00EF44C9">
        <w:rPr>
          <w:rFonts w:ascii="Times New Roman" w:hAnsi="Times New Roman" w:cs="Times New Roman"/>
          <w:color w:val="000000" w:themeColor="text1"/>
        </w:rPr>
        <w:t xml:space="preserve">                                                                             </w:t>
      </w:r>
      <w:r w:rsidRPr="00EF44C9">
        <w:rPr>
          <w:rFonts w:ascii="Times New Roman" w:hAnsi="Times New Roman" w:cs="Times New Roman"/>
          <w:i/>
          <w:iCs/>
          <w:color w:val="000000" w:themeColor="text1"/>
        </w:rPr>
        <w:t>Подпись                Расшифровка подписи</w:t>
      </w:r>
    </w:p>
    <w:p w14:paraId="51443796" w14:textId="77777777" w:rsidR="00CD182F" w:rsidRPr="00EF44C9" w:rsidRDefault="00CD182F" w:rsidP="004840C2">
      <w:pPr>
        <w:spacing w:after="0" w:line="240" w:lineRule="auto"/>
        <w:ind w:left="5529"/>
        <w:jc w:val="right"/>
        <w:rPr>
          <w:rFonts w:ascii="Times New Roman" w:eastAsia="Calibri" w:hAnsi="Times New Roman" w:cs="Times New Roman"/>
        </w:rPr>
      </w:pPr>
    </w:p>
    <w:p w14:paraId="41154943" w14:textId="77777777" w:rsidR="00CD182F" w:rsidRPr="00EF44C9" w:rsidRDefault="00CD182F" w:rsidP="004840C2">
      <w:pPr>
        <w:spacing w:after="0" w:line="240" w:lineRule="auto"/>
        <w:ind w:left="5529"/>
        <w:jc w:val="right"/>
        <w:rPr>
          <w:rFonts w:ascii="Times New Roman" w:eastAsia="Calibri" w:hAnsi="Times New Roman" w:cs="Times New Roman"/>
        </w:rPr>
      </w:pPr>
    </w:p>
    <w:p w14:paraId="68A86C06" w14:textId="56A0A9BC" w:rsidR="00CD182F" w:rsidRDefault="00CD182F" w:rsidP="004840C2">
      <w:pPr>
        <w:spacing w:after="0" w:line="240" w:lineRule="auto"/>
        <w:ind w:left="5529"/>
        <w:jc w:val="right"/>
        <w:rPr>
          <w:rFonts w:ascii="Times New Roman" w:eastAsia="Calibri" w:hAnsi="Times New Roman" w:cs="Times New Roman"/>
          <w:sz w:val="28"/>
          <w:szCs w:val="28"/>
        </w:rPr>
      </w:pPr>
    </w:p>
    <w:p w14:paraId="6C9C6763" w14:textId="77777777" w:rsidR="00D57D8B" w:rsidRDefault="00D57D8B" w:rsidP="004840C2">
      <w:pPr>
        <w:spacing w:after="0" w:line="240" w:lineRule="auto"/>
        <w:ind w:left="5529"/>
        <w:jc w:val="right"/>
        <w:rPr>
          <w:rFonts w:ascii="Times New Roman" w:eastAsia="Calibri" w:hAnsi="Times New Roman" w:cs="Times New Roman"/>
          <w:sz w:val="28"/>
          <w:szCs w:val="28"/>
        </w:rPr>
      </w:pPr>
    </w:p>
    <w:p w14:paraId="734A5331" w14:textId="58FA7E3A" w:rsidR="00CD182F" w:rsidRDefault="00CD182F" w:rsidP="00CD182F">
      <w:pPr>
        <w:spacing w:after="0" w:line="240" w:lineRule="auto"/>
        <w:jc w:val="right"/>
        <w:rPr>
          <w:rFonts w:ascii="Times New Roman" w:eastAsia="SimSun" w:hAnsi="Times New Roman" w:cs="Times New Roman"/>
        </w:rPr>
      </w:pPr>
      <w:r w:rsidRPr="00483115">
        <w:rPr>
          <w:rFonts w:ascii="Times New Roman" w:eastAsia="SimSun" w:hAnsi="Times New Roman" w:cs="Times New Roman"/>
        </w:rPr>
        <w:t>Приложение №</w:t>
      </w:r>
      <w:r>
        <w:rPr>
          <w:rFonts w:ascii="Times New Roman" w:eastAsia="SimSun" w:hAnsi="Times New Roman" w:cs="Times New Roman"/>
        </w:rPr>
        <w:t xml:space="preserve"> 3</w:t>
      </w:r>
      <w:r w:rsidRPr="00483115">
        <w:rPr>
          <w:rFonts w:ascii="Times New Roman" w:eastAsia="SimSun" w:hAnsi="Times New Roman" w:cs="Times New Roman"/>
        </w:rPr>
        <w:br/>
        <w:t>к Административному регламенту</w:t>
      </w:r>
    </w:p>
    <w:p w14:paraId="05666CCD" w14:textId="77777777" w:rsidR="00CD182F" w:rsidRPr="00CD182F" w:rsidRDefault="00CD182F" w:rsidP="00CD182F">
      <w:pPr>
        <w:pStyle w:val="HTML"/>
        <w:rPr>
          <w:rFonts w:ascii="Times New Roman" w:hAnsi="Times New Roman" w:cs="Times New Roman"/>
          <w:sz w:val="24"/>
          <w:szCs w:val="24"/>
        </w:rPr>
      </w:pPr>
    </w:p>
    <w:p w14:paraId="00D6AFD9" w14:textId="77777777" w:rsidR="004840C2" w:rsidRPr="00AB750C" w:rsidRDefault="004840C2" w:rsidP="004840C2">
      <w:pPr>
        <w:pStyle w:val="ConsPlusNormal"/>
        <w:jc w:val="center"/>
        <w:rPr>
          <w:sz w:val="28"/>
          <w:szCs w:val="28"/>
        </w:rPr>
      </w:pPr>
    </w:p>
    <w:p w14:paraId="4724BE45" w14:textId="77777777" w:rsidR="004840C2" w:rsidRPr="00AB750C" w:rsidRDefault="004840C2" w:rsidP="004840C2">
      <w:pPr>
        <w:pStyle w:val="ConsPlusNormal"/>
        <w:jc w:val="center"/>
        <w:rPr>
          <w:rFonts w:ascii="Times New Roman" w:hAnsi="Times New Roman" w:cs="Times New Roman"/>
          <w:sz w:val="28"/>
          <w:szCs w:val="28"/>
        </w:rPr>
      </w:pPr>
      <w:r w:rsidRPr="00AB750C">
        <w:rPr>
          <w:rFonts w:ascii="Times New Roman" w:hAnsi="Times New Roman" w:cs="Times New Roman"/>
          <w:sz w:val="28"/>
          <w:szCs w:val="28"/>
        </w:rPr>
        <w:t>Блок-схема</w:t>
      </w:r>
    </w:p>
    <w:p w14:paraId="67A43DDF" w14:textId="77777777" w:rsidR="004840C2" w:rsidRPr="00AB750C" w:rsidRDefault="004840C2" w:rsidP="004840C2">
      <w:pPr>
        <w:pStyle w:val="ConsPlusNormal"/>
        <w:jc w:val="center"/>
        <w:rPr>
          <w:rFonts w:ascii="Times New Roman" w:hAnsi="Times New Roman" w:cs="Times New Roman"/>
          <w:sz w:val="28"/>
          <w:szCs w:val="28"/>
        </w:rPr>
      </w:pPr>
      <w:r w:rsidRPr="00AB750C">
        <w:rPr>
          <w:rFonts w:ascii="Times New Roman" w:hAnsi="Times New Roman" w:cs="Times New Roman"/>
          <w:sz w:val="28"/>
          <w:szCs w:val="28"/>
        </w:rPr>
        <w:t>исполнения муниципальной услуги по выдаче</w:t>
      </w:r>
    </w:p>
    <w:p w14:paraId="44C15AEC" w14:textId="7037D3E2" w:rsidR="003C6CD4" w:rsidRPr="00AB750C" w:rsidRDefault="004840C2" w:rsidP="004840C2">
      <w:pPr>
        <w:pStyle w:val="ConsPlusNormal"/>
        <w:jc w:val="center"/>
        <w:rPr>
          <w:rFonts w:ascii="Times New Roman" w:hAnsi="Times New Roman" w:cs="Times New Roman"/>
          <w:sz w:val="28"/>
          <w:szCs w:val="28"/>
        </w:rPr>
      </w:pPr>
      <w:r w:rsidRPr="00AB750C">
        <w:rPr>
          <w:rFonts w:ascii="Times New Roman" w:hAnsi="Times New Roman" w:cs="Times New Roman"/>
          <w:sz w:val="28"/>
          <w:szCs w:val="28"/>
        </w:rPr>
        <w:t xml:space="preserve">разрешения на </w:t>
      </w:r>
      <w:r w:rsidR="00B639A1" w:rsidRPr="00AB750C">
        <w:rPr>
          <w:rFonts w:ascii="Times New Roman" w:hAnsi="Times New Roman" w:cs="Times New Roman"/>
          <w:sz w:val="28"/>
          <w:szCs w:val="28"/>
        </w:rPr>
        <w:t>ввод объекта в эксплуатацию</w:t>
      </w:r>
    </w:p>
    <w:p w14:paraId="3A793DA4" w14:textId="77777777" w:rsidR="004C1168" w:rsidRPr="00AB750C" w:rsidRDefault="004C1168" w:rsidP="004840C2">
      <w:pPr>
        <w:pStyle w:val="ConsPlusNormal"/>
        <w:jc w:val="center"/>
        <w:rPr>
          <w:rFonts w:ascii="Times New Roman" w:hAnsi="Times New Roman" w:cs="Times New Roman"/>
          <w:sz w:val="28"/>
          <w:szCs w:val="28"/>
        </w:rPr>
      </w:pPr>
    </w:p>
    <w:p w14:paraId="583E9032" w14:textId="77777777" w:rsidR="004C1168" w:rsidRDefault="004C1168" w:rsidP="004840C2">
      <w:pPr>
        <w:pStyle w:val="ConsPlusNormal"/>
        <w:jc w:val="center"/>
        <w:rPr>
          <w:rFonts w:ascii="Times New Roman" w:hAnsi="Times New Roman" w:cs="Times New Roman"/>
          <w:sz w:val="24"/>
          <w:szCs w:val="24"/>
        </w:rPr>
      </w:pPr>
    </w:p>
    <w:p w14:paraId="732EC346" w14:textId="77777777" w:rsidR="004C1168" w:rsidRDefault="004C1168" w:rsidP="004840C2">
      <w:pPr>
        <w:pStyle w:val="ConsPlusNormal"/>
        <w:jc w:val="center"/>
        <w:rPr>
          <w:rFonts w:ascii="Times New Roman" w:hAnsi="Times New Roman" w:cs="Times New Roman"/>
          <w:sz w:val="24"/>
          <w:szCs w:val="24"/>
        </w:rPr>
      </w:pPr>
    </w:p>
    <w:p w14:paraId="48C9F7CF" w14:textId="4C2476B6" w:rsidR="003C6CD4" w:rsidRPr="00CD182F" w:rsidRDefault="003C6CD4" w:rsidP="004840C2">
      <w:pPr>
        <w:pStyle w:val="ConsPlusNormal"/>
        <w:jc w:val="center"/>
        <w:rPr>
          <w:rFonts w:ascii="Times New Roman" w:hAnsi="Times New Roman" w:cs="Times New Roman"/>
        </w:rPr>
      </w:pPr>
      <w:r>
        <w:rPr>
          <w:noProof/>
          <w:lang w:eastAsia="ru-RU"/>
        </w:rPr>
        <mc:AlternateContent>
          <mc:Choice Requires="wps">
            <w:drawing>
              <wp:anchor distT="0" distB="0" distL="114300" distR="114300" simplePos="0" relativeHeight="251660288" behindDoc="0" locked="0" layoutInCell="1" allowOverlap="1" wp14:anchorId="559A9CFA" wp14:editId="56964E5F">
                <wp:simplePos x="0" y="0"/>
                <wp:positionH relativeFrom="column">
                  <wp:posOffset>-38100</wp:posOffset>
                </wp:positionH>
                <wp:positionV relativeFrom="paragraph">
                  <wp:posOffset>101600</wp:posOffset>
                </wp:positionV>
                <wp:extent cx="914400" cy="619125"/>
                <wp:effectExtent l="0" t="0" r="15875" b="28575"/>
                <wp:wrapNone/>
                <wp:docPr id="6" name="Поле 6"/>
                <wp:cNvGraphicFramePr/>
                <a:graphic xmlns:a="http://schemas.openxmlformats.org/drawingml/2006/main">
                  <a:graphicData uri="http://schemas.microsoft.com/office/word/2010/wordprocessingShape">
                    <wps:wsp>
                      <wps:cNvSpPr txBox="1"/>
                      <wps:spPr>
                        <a:xfrm>
                          <a:off x="0" y="0"/>
                          <a:ext cx="914400" cy="6191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7C8E3EF" w14:textId="78A8EBF7" w:rsidR="00356D24" w:rsidRPr="003C6CD4" w:rsidRDefault="00356D24" w:rsidP="003C6CD4">
                            <w:pPr>
                              <w:pStyle w:val="ConsPlusNonformat"/>
                              <w:jc w:val="center"/>
                              <w:rPr>
                                <w:rFonts w:ascii="Times New Roman" w:hAnsi="Times New Roman" w:cs="Times New Roman"/>
                                <w:sz w:val="22"/>
                                <w:szCs w:val="22"/>
                              </w:rPr>
                            </w:pPr>
                            <w:r w:rsidRPr="003C6CD4">
                              <w:rPr>
                                <w:rFonts w:ascii="Times New Roman" w:hAnsi="Times New Roman" w:cs="Times New Roman"/>
                                <w:sz w:val="22"/>
                                <w:szCs w:val="22"/>
                              </w:rPr>
                              <w:t xml:space="preserve">Прием </w:t>
                            </w:r>
                            <w:r>
                              <w:rPr>
                                <w:rFonts w:ascii="Times New Roman" w:hAnsi="Times New Roman" w:cs="Times New Roman"/>
                                <w:sz w:val="22"/>
                                <w:szCs w:val="22"/>
                              </w:rPr>
                              <w:t xml:space="preserve">заявления </w:t>
                            </w:r>
                            <w:r w:rsidRPr="003C6CD4">
                              <w:rPr>
                                <w:rFonts w:ascii="Times New Roman" w:hAnsi="Times New Roman" w:cs="Times New Roman"/>
                                <w:sz w:val="22"/>
                                <w:szCs w:val="22"/>
                              </w:rPr>
                              <w:t>и регистрация документов, необходимых для предоставления муниципальной услуги, консультирование по вопросам приема документов (заявление о выдаче разрешения на ввод объекта в эксплуатацию)</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59A9CFA" id="_x0000_t202" coordsize="21600,21600" o:spt="202" path="m,l,21600r21600,l21600,xe">
                <v:stroke joinstyle="miter"/>
                <v:path gradientshapeok="t" o:connecttype="rect"/>
              </v:shapetype>
              <v:shape id="Поле 6" o:spid="_x0000_s1026" type="#_x0000_t202" style="position:absolute;left:0;text-align:left;margin-left:-3pt;margin-top:8pt;width:1in;height:48.75pt;z-index:25166028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bqAmwIAAK8FAAAOAAAAZHJzL2Uyb0RvYy54bWysVM1OGzEQvlfqO1i+N5ukkJaIDUqDqCpF&#10;gAoVZ8drEwvbY9lOdtOX6VP0VKnPkEfq2LsJgXKh6mV37Pnm7/PMnJ41RpO18EGBLemg16dEWA6V&#10;svcl/XZ78e4jJSEyWzENVpR0IwI9m7x9c1q7sRjCEnQlPEEnNoxrV9JljG5cFIEvhWGhB05YVErw&#10;hkU8+vui8qxG70YXw35/VNTgK+eBixDw9rxV0kn2L6Xg8UrKICLRJcXcYv76/F2kbzE5ZeN7z9xS&#10;8S4N9g9ZGKYsBt27OmeRkZVXf7kyinsIIGOPgylASsVFrgGrGfSfVXOzZE7kWpCc4PY0hf/nll+u&#10;rz1RVUlHlFhm8Im2P7a/t7+2P8kosVO7MEbQjUNYbD5Bg6+8uw94mYpupDfpj+UQ1CPPmz23oomE&#10;4+XJ4OiojxqOqtHgZDA8Tl6KR2PnQ/wswJAklNTj02VG2XoeYgvdQVKsAFpVF0rrfEjtImbakzXD&#10;h9Yxp4jOn6C0JTUGf3/cz46f6JLrvf1CM/7QpXeAQn/apnAiN1aXViKoJSJLcaNFwmj7VUgkNvPx&#10;Qo6Mc2H3eWZ0Qkms6DWGHf4xq9cYt3WgRY4MNu6NjbLgW5aeUls97KiVLR7f8KDuJMZm0XSNs4Bq&#10;g33joZ274PiFQqLnLMRr5nHQsCFwecQr/EgN+DrQSZQswX9/6T7hsf9RS0mNg1tSi5uFEv3F4lzk&#10;NsM5z4ej4w9DjOAPNYtDjV2ZGWDDDHBJOZ7FhI96J0oP5g43zDTFRBWzHCOXNO7EWWyXCW4oLqbT&#10;DMLJdizO7Y3jyXUiN7XXbXPHvOvaO+JcXMJuwNn4WZe32GRpYbqKIFUegURvy2lHO26FPETdBktr&#10;5/CcUY97dvIHAAD//wMAUEsDBBQABgAIAAAAIQALL4bp2wAAAAkBAAAPAAAAZHJzL2Rvd25yZXYu&#10;eG1sTE9NS8NAEL0L/odlBG/tpoaEELMppehJENsKetxkJx80Oxuy2zb+eycnPc2becP7KLazHcQV&#10;J987UrBZRyCQamd6ahV8nl5XGQgfNBk9OEIFP+hhW97fFTo37kYHvB5DK1iEfK4VdCGMuZS+7tBq&#10;v3YjEnONm6wOvE6tNJO+sbgd5FMUpdLqntih0yPuO6zPx4tV8L5PXRJXc9a8fLy5Q9vE8jv5Uurx&#10;Yd49gwg4h79nWOJzdCg5U+UuZLwYFKxSrhL4vsyFjzMGFYNNnIAsC/m/QfkLAAD//wMAUEsBAi0A&#10;FAAGAAgAAAAhALaDOJL+AAAA4QEAABMAAAAAAAAAAAAAAAAAAAAAAFtDb250ZW50X1R5cGVzXS54&#10;bWxQSwECLQAUAAYACAAAACEAOP0h/9YAAACUAQAACwAAAAAAAAAAAAAAAAAvAQAAX3JlbHMvLnJl&#10;bHNQSwECLQAUAAYACAAAACEALXm6gJsCAACvBQAADgAAAAAAAAAAAAAAAAAuAgAAZHJzL2Uyb0Rv&#10;Yy54bWxQSwECLQAUAAYACAAAACEACy+G6dsAAAAJAQAADwAAAAAAAAAAAAAAAAD1BAAAZHJzL2Rv&#10;d25yZXYueG1sUEsFBgAAAAAEAAQA8wAAAP0FAAAAAA==&#10;" fillcolor="white [3201]" strokeweight=".5pt">
                <v:textbox>
                  <w:txbxContent>
                    <w:p w14:paraId="37C8E3EF" w14:textId="78A8EBF7" w:rsidR="00356D24" w:rsidRPr="003C6CD4" w:rsidRDefault="00356D24" w:rsidP="003C6CD4">
                      <w:pPr>
                        <w:pStyle w:val="ConsPlusNonformat"/>
                        <w:jc w:val="center"/>
                        <w:rPr>
                          <w:rFonts w:ascii="Times New Roman" w:hAnsi="Times New Roman" w:cs="Times New Roman"/>
                          <w:sz w:val="22"/>
                          <w:szCs w:val="22"/>
                        </w:rPr>
                      </w:pPr>
                      <w:r w:rsidRPr="003C6CD4">
                        <w:rPr>
                          <w:rFonts w:ascii="Times New Roman" w:hAnsi="Times New Roman" w:cs="Times New Roman"/>
                          <w:sz w:val="22"/>
                          <w:szCs w:val="22"/>
                        </w:rPr>
                        <w:t xml:space="preserve">Прием </w:t>
                      </w:r>
                      <w:r>
                        <w:rPr>
                          <w:rFonts w:ascii="Times New Roman" w:hAnsi="Times New Roman" w:cs="Times New Roman"/>
                          <w:sz w:val="22"/>
                          <w:szCs w:val="22"/>
                        </w:rPr>
                        <w:t xml:space="preserve">заявления </w:t>
                      </w:r>
                      <w:r w:rsidRPr="003C6CD4">
                        <w:rPr>
                          <w:rFonts w:ascii="Times New Roman" w:hAnsi="Times New Roman" w:cs="Times New Roman"/>
                          <w:sz w:val="22"/>
                          <w:szCs w:val="22"/>
                        </w:rPr>
                        <w:t>и регистрация документов, необходимых для предоставления муниципальной услуги, консультирование по вопросам приема документов (заявление о выдаче разрешения на ввод объекта в эксплуатацию)</w:t>
                      </w:r>
                    </w:p>
                  </w:txbxContent>
                </v:textbox>
              </v:shape>
            </w:pict>
          </mc:Fallback>
        </mc:AlternateContent>
      </w:r>
    </w:p>
    <w:p w14:paraId="634DFA42" w14:textId="77777777" w:rsidR="004840C2" w:rsidRDefault="004840C2" w:rsidP="004840C2">
      <w:pPr>
        <w:pStyle w:val="ConsPlusNormal"/>
        <w:jc w:val="both"/>
      </w:pPr>
    </w:p>
    <w:p w14:paraId="72822475" w14:textId="77777777" w:rsidR="003C6CD4" w:rsidRDefault="003C6CD4" w:rsidP="004840C2">
      <w:pPr>
        <w:pStyle w:val="ConsPlusNormal"/>
        <w:jc w:val="both"/>
      </w:pPr>
    </w:p>
    <w:p w14:paraId="05BD8E19" w14:textId="77777777" w:rsidR="003C6CD4" w:rsidRDefault="003C6CD4" w:rsidP="004840C2">
      <w:pPr>
        <w:pStyle w:val="ConsPlusNormal"/>
        <w:jc w:val="both"/>
      </w:pPr>
    </w:p>
    <w:p w14:paraId="540116A5" w14:textId="3AF774EA" w:rsidR="003C6CD4" w:rsidRDefault="003C6CD4" w:rsidP="004840C2">
      <w:pPr>
        <w:pStyle w:val="ConsPlusNormal"/>
        <w:jc w:val="both"/>
      </w:pPr>
      <w:r>
        <w:rPr>
          <w:noProof/>
          <w:lang w:eastAsia="ru-RU"/>
        </w:rPr>
        <mc:AlternateContent>
          <mc:Choice Requires="wps">
            <w:drawing>
              <wp:anchor distT="0" distB="0" distL="114300" distR="114300" simplePos="0" relativeHeight="251661312" behindDoc="0" locked="0" layoutInCell="1" allowOverlap="1" wp14:anchorId="424D010F" wp14:editId="4C13126E">
                <wp:simplePos x="0" y="0"/>
                <wp:positionH relativeFrom="column">
                  <wp:posOffset>2819400</wp:posOffset>
                </wp:positionH>
                <wp:positionV relativeFrom="paragraph">
                  <wp:posOffset>136525</wp:posOffset>
                </wp:positionV>
                <wp:extent cx="9525" cy="314325"/>
                <wp:effectExtent l="76200" t="0" r="66675" b="66675"/>
                <wp:wrapNone/>
                <wp:docPr id="7" name="Прямая со стрелкой 7"/>
                <wp:cNvGraphicFramePr/>
                <a:graphic xmlns:a="http://schemas.openxmlformats.org/drawingml/2006/main">
                  <a:graphicData uri="http://schemas.microsoft.com/office/word/2010/wordprocessingShape">
                    <wps:wsp>
                      <wps:cNvCnPr/>
                      <wps:spPr>
                        <a:xfrm>
                          <a:off x="0" y="0"/>
                          <a:ext cx="9525" cy="3143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198E70E9" id="_x0000_t32" coordsize="21600,21600" o:spt="32" o:oned="t" path="m,l21600,21600e" filled="f">
                <v:path arrowok="t" fillok="f" o:connecttype="none"/>
                <o:lock v:ext="edit" shapetype="t"/>
              </v:shapetype>
              <v:shape id="Прямая со стрелкой 7" o:spid="_x0000_s1026" type="#_x0000_t32" style="position:absolute;margin-left:222pt;margin-top:10.75pt;width:.75pt;height:24.7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tUw+QEAAP0DAAAOAAAAZHJzL2Uyb0RvYy54bWysU0uOEzEQ3SNxB8t70kmGYYYonVlkgA2C&#10;iIEDeNx22sI/lU062Q1cYI7AFWbDgo/mDN03ouxOehAfCSE21XZXvap6r8rzs63RZCMgKGdLOhmN&#10;KRGWu0rZdUnfvH764JSSEJmtmHZWlHQnAj1b3L83b/xMTF3tdCWAYBIbZo0vaR2jnxVF4LUwLIyc&#10;Fxad0oFhEa+wLipgDWY3upiOx4+KxkHlwXERAv497510kfNLKXh8KWUQkeiSYm8xW8j2MtliMWez&#10;NTBfK75vg/1DF4Ypi0WHVOcsMvIO1C+pjOLggpNxxJ0pnJSKi8wB2UzGP7G5qJkXmQuKE/wgU/h/&#10;afmLzQqIqkp6QollBkfUfuyuuuv2W3vTXZPufXuLpvvQXbWf2q/tl/a2/UxOkm6NDzOEL+0K9rfg&#10;V5BE2Eow6Yv0yDZrvRu0FttIOP58fDw9poSj42jy8AjPmKO4g3oI8ZlwhqRDSUMEptZ1XDprcaYO&#10;JllttnkeYg88AFJdbZONTOkntiJx55EVA3DNvkjyF6n9vuF8ijsteuwrIVEQbLGvkVdRLDWQDcMl&#10;qt5OhiwYmSBSaT2AxrmxP4L2sQkm8nr+LXCIzhWdjQPQKOvgd1Xj9tCq7OMPrHuuifalq3Z5fFkO&#10;3LE8hP17SEv84z3D717t4jsAAAD//wMAUEsDBBQABgAIAAAAIQDepsuX4AAAAAkBAAAPAAAAZHJz&#10;L2Rvd25yZXYueG1sTI/BTsMwEETvSPyDtUjcqJPKKVUapwKkCAlxaYFDb268xFHtdRS7afh7zIne&#10;ZjWj2TfVdnaWTTiG3pOEfJEBQ2q97qmT8PnRPKyBhahIK+sJJfxggG19e1OpUvsL7XDax46lEgql&#10;kmBiHErOQ2vQqbDwA1Lyvv3oVEzn2HE9qksqd5Yvs2zFneopfTBqwBeD7Wl/dhIafD31K4uH3Xzo&#10;jJuK5v3t+UvK+7v5aQMs4hz/w/CHn9ChTkxHfyYdmJUghEhbooRlXgBLASGKJI4SHvMMeF3x6wX1&#10;LwAAAP//AwBQSwECLQAUAAYACAAAACEAtoM4kv4AAADhAQAAEwAAAAAAAAAAAAAAAAAAAAAAW0Nv&#10;bnRlbnRfVHlwZXNdLnhtbFBLAQItABQABgAIAAAAIQA4/SH/1gAAAJQBAAALAAAAAAAAAAAAAAAA&#10;AC8BAABfcmVscy8ucmVsc1BLAQItABQABgAIAAAAIQA0OtUw+QEAAP0DAAAOAAAAAAAAAAAAAAAA&#10;AC4CAABkcnMvZTJvRG9jLnhtbFBLAQItABQABgAIAAAAIQDepsuX4AAAAAkBAAAPAAAAAAAAAAAA&#10;AAAAAFMEAABkcnMvZG93bnJldi54bWxQSwUGAAAAAAQABADzAAAAYAUAAAAA&#10;" strokecolor="black [3040]">
                <v:stroke endarrow="open"/>
              </v:shape>
            </w:pict>
          </mc:Fallback>
        </mc:AlternateContent>
      </w:r>
    </w:p>
    <w:p w14:paraId="48CE8F4F" w14:textId="77777777" w:rsidR="003C6CD4" w:rsidRDefault="003C6CD4" w:rsidP="004840C2">
      <w:pPr>
        <w:pStyle w:val="ConsPlusNormal"/>
        <w:jc w:val="both"/>
      </w:pPr>
    </w:p>
    <w:p w14:paraId="375C9B99" w14:textId="77777777" w:rsidR="003C6CD4" w:rsidRDefault="003C6CD4" w:rsidP="004840C2">
      <w:pPr>
        <w:pStyle w:val="ConsPlusNormal"/>
        <w:jc w:val="both"/>
      </w:pPr>
    </w:p>
    <w:p w14:paraId="76CA0483" w14:textId="4B16ABBA" w:rsidR="003C6CD4" w:rsidRDefault="003C6CD4" w:rsidP="004840C2">
      <w:pPr>
        <w:pStyle w:val="ConsPlusNormal"/>
        <w:jc w:val="both"/>
      </w:pPr>
      <w:r>
        <w:rPr>
          <w:noProof/>
          <w:lang w:eastAsia="ru-RU"/>
        </w:rPr>
        <mc:AlternateContent>
          <mc:Choice Requires="wps">
            <w:drawing>
              <wp:anchor distT="0" distB="0" distL="114300" distR="114300" simplePos="0" relativeHeight="251662336" behindDoc="0" locked="0" layoutInCell="1" allowOverlap="1" wp14:anchorId="0F5938E9" wp14:editId="7FDC0706">
                <wp:simplePos x="0" y="0"/>
                <wp:positionH relativeFrom="column">
                  <wp:posOffset>-38100</wp:posOffset>
                </wp:positionH>
                <wp:positionV relativeFrom="paragraph">
                  <wp:posOffset>12700</wp:posOffset>
                </wp:positionV>
                <wp:extent cx="5946775" cy="390525"/>
                <wp:effectExtent l="0" t="0" r="15875" b="28575"/>
                <wp:wrapNone/>
                <wp:docPr id="8" name="Поле 8"/>
                <wp:cNvGraphicFramePr/>
                <a:graphic xmlns:a="http://schemas.openxmlformats.org/drawingml/2006/main">
                  <a:graphicData uri="http://schemas.microsoft.com/office/word/2010/wordprocessingShape">
                    <wps:wsp>
                      <wps:cNvSpPr txBox="1"/>
                      <wps:spPr>
                        <a:xfrm>
                          <a:off x="0" y="0"/>
                          <a:ext cx="5946775" cy="3905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9F10442" w14:textId="0CFDA418" w:rsidR="00356D24" w:rsidRPr="003C6CD4" w:rsidRDefault="00356D24" w:rsidP="003C6CD4">
                            <w:pPr>
                              <w:jc w:val="center"/>
                              <w:rPr>
                                <w:rFonts w:ascii="Times New Roman" w:hAnsi="Times New Roman" w:cs="Times New Roman"/>
                              </w:rPr>
                            </w:pPr>
                            <w:r w:rsidRPr="003C6CD4">
                              <w:rPr>
                                <w:rFonts w:ascii="Times New Roman" w:hAnsi="Times New Roman" w:cs="Times New Roman"/>
                              </w:rPr>
                              <w:t>Проверка документов, необходимых для предоставления муниципальной услуги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5938E9" id="Поле 8" o:spid="_x0000_s1027" type="#_x0000_t202" style="position:absolute;left:0;text-align:left;margin-left:-3pt;margin-top:1pt;width:468.25pt;height:30.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hvjpAIAALkFAAAOAAAAZHJzL2Uyb0RvYy54bWysVEtu2zAQ3RfoHQjuG9mOnY8ROXATpCgQ&#10;JEGTImuaIm0iFIclaUvuZXqKrgr0DD5Sh5QsO2k2KbqRhpw3w5k3n7PzutRkJZxXYHLaP+hRIgyH&#10;Qpl5Tr8+XH04ocQHZgqmwYicroWn55P3784qOxYDWIAuhCPoxPhxZXO6CMGOs8zzhSiZPwArDCol&#10;uJIFPLp5VjhWofdSZ4Ne7yirwBXWARfe4+1lo6ST5F9KwcOtlF4EonOKsYX0dek7i99scsbGc8fs&#10;QvE2DPYPUZRMGXy0c3XJAiNLp/5yVSruwIMMBxzKDKRUXKQcMJt+70U29wtmRcoFyfG2o8n/P7f8&#10;ZnXniCpyioUyrMQSbX5sfm9+bX6Sk8hOZf0YQfcWYaH+CDVWeXvv8TImXUtXxj+mQ1CPPK87bkUd&#10;CMfL0enw6Ph4RAlH3eFpbzQYRTfZzto6Hz4JKEkUcuqwdolStrr2oYFuIfExD1oVV0rrdIj9Ii60&#10;IyuGldYhxYjOn6G0IVVOjw5HveT4mS667uxnmvGnNrw9FPrTJj4nUme1YUWGGiaSFNZaRIw2X4RE&#10;ZhMhr8TIOBemizOhI0piRm8xbPG7qN5i3OSBFullMKEzLpUB17D0nNriaUutbPBYw728oxjqWZ1a&#10;qmuUGRRr7B8Hzfx5y68U8n3NfLhjDgcOWwaXSLjFj9SARYJWomQB7vtr9xGPc4BaSioc4Jz6b0vm&#10;BCX6s8EJOe0Ph3Hi02E4Oh7gwe1rZvsasywvADunj+vK8iRGfNBbUTooH3HXTOOrqGKG49s5DVvx&#10;IjRrBXcVF9NpAuGMWxauzb3l0XVkOfbZQ/3InG37POCE3MB21Nn4Rbs32GhpYLoMIFWahchzw2rL&#10;P+6HNE3tLosLaP+cULuNO/kDAAD//wMAUEsDBBQABgAIAAAAIQDlEVJU3AAAAAcBAAAPAAAAZHJz&#10;L2Rvd25yZXYueG1sTI/BTsMwEETvSPyDtUjcWodWjdIQpwJUuHCiIM5uvLUt4nUUu2n4e5YTnFaj&#10;Gc28bXZz6MWEY/KRFNwtCxBIXTSerIKP9+dFBSJlTUb3kVDBNybYtddXja5NvNAbTodsBZdQqrUC&#10;l/NQS5k6h0GnZRyQ2DvFMejMcrTSjPrC5aGXq6IoZdCeeMHpAZ8cdl+Hc1Cwf7Rb21V6dPvKeD/N&#10;n6dX+6LU7c38cA8i45z/wvCLz+jQMtMxnskk0StYlPxKVrDiw/Z2XWxAHBWU6w3ItpH/+dsfAAAA&#10;//8DAFBLAQItABQABgAIAAAAIQC2gziS/gAAAOEBAAATAAAAAAAAAAAAAAAAAAAAAABbQ29udGVu&#10;dF9UeXBlc10ueG1sUEsBAi0AFAAGAAgAAAAhADj9If/WAAAAlAEAAAsAAAAAAAAAAAAAAAAALwEA&#10;AF9yZWxzLy5yZWxzUEsBAi0AFAAGAAgAAAAhAEB2G+OkAgAAuQUAAA4AAAAAAAAAAAAAAAAALgIA&#10;AGRycy9lMm9Eb2MueG1sUEsBAi0AFAAGAAgAAAAhAOURUlTcAAAABwEAAA8AAAAAAAAAAAAAAAAA&#10;/gQAAGRycy9kb3ducmV2LnhtbFBLBQYAAAAABAAEAPMAAAAHBgAAAAA=&#10;" fillcolor="white [3201]" strokeweight=".5pt">
                <v:textbox>
                  <w:txbxContent>
                    <w:p w14:paraId="19F10442" w14:textId="0CFDA418" w:rsidR="00356D24" w:rsidRPr="003C6CD4" w:rsidRDefault="00356D24" w:rsidP="003C6CD4">
                      <w:pPr>
                        <w:jc w:val="center"/>
                        <w:rPr>
                          <w:rFonts w:ascii="Times New Roman" w:hAnsi="Times New Roman" w:cs="Times New Roman"/>
                        </w:rPr>
                      </w:pPr>
                      <w:r w:rsidRPr="003C6CD4">
                        <w:rPr>
                          <w:rFonts w:ascii="Times New Roman" w:hAnsi="Times New Roman" w:cs="Times New Roman"/>
                        </w:rPr>
                        <w:t>Проверка документов, необходимых для предоставления муниципальной услуги</w:t>
                      </w:r>
                    </w:p>
                  </w:txbxContent>
                </v:textbox>
              </v:shape>
            </w:pict>
          </mc:Fallback>
        </mc:AlternateContent>
      </w:r>
    </w:p>
    <w:p w14:paraId="3F1BFDD1" w14:textId="7814A54E" w:rsidR="003C6CD4" w:rsidRDefault="003C6CD4" w:rsidP="004840C2">
      <w:pPr>
        <w:pStyle w:val="ConsPlusNormal"/>
        <w:jc w:val="both"/>
      </w:pPr>
    </w:p>
    <w:p w14:paraId="2FE507E1" w14:textId="16A96531" w:rsidR="003C6CD4" w:rsidRPr="0071714C" w:rsidRDefault="003C6CD4" w:rsidP="004840C2">
      <w:pPr>
        <w:pStyle w:val="ConsPlusNormal"/>
        <w:jc w:val="both"/>
      </w:pPr>
      <w:r>
        <w:rPr>
          <w:noProof/>
          <w:lang w:eastAsia="ru-RU"/>
        </w:rPr>
        <mc:AlternateContent>
          <mc:Choice Requires="wps">
            <w:drawing>
              <wp:anchor distT="0" distB="0" distL="114300" distR="114300" simplePos="0" relativeHeight="251663360" behindDoc="0" locked="0" layoutInCell="1" allowOverlap="1" wp14:anchorId="7B9BC0D8" wp14:editId="6DB9A83A">
                <wp:simplePos x="0" y="0"/>
                <wp:positionH relativeFrom="column">
                  <wp:posOffset>2819400</wp:posOffset>
                </wp:positionH>
                <wp:positionV relativeFrom="paragraph">
                  <wp:posOffset>111125</wp:posOffset>
                </wp:positionV>
                <wp:extent cx="9525" cy="361950"/>
                <wp:effectExtent l="76200" t="0" r="85725" b="57150"/>
                <wp:wrapNone/>
                <wp:docPr id="10" name="Прямая со стрелкой 10"/>
                <wp:cNvGraphicFramePr/>
                <a:graphic xmlns:a="http://schemas.openxmlformats.org/drawingml/2006/main">
                  <a:graphicData uri="http://schemas.microsoft.com/office/word/2010/wordprocessingShape">
                    <wps:wsp>
                      <wps:cNvCnPr/>
                      <wps:spPr>
                        <a:xfrm>
                          <a:off x="0" y="0"/>
                          <a:ext cx="9525" cy="3619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CF2A8B4" id="Прямая со стрелкой 10" o:spid="_x0000_s1026" type="#_x0000_t32" style="position:absolute;margin-left:222pt;margin-top:8.75pt;width:.75pt;height:28.5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Hgy+wEAAP8DAAAOAAAAZHJzL2Uyb0RvYy54bWysU0uOEzEQ3SNxB8t70klQRkyUziwywAZB&#10;xOcAHredtvBPZZNOdgMXmCNwBTYsBtCcoftGlN1JD5oBCSE21W273qtXz+XF2c5oshUQlLMlnYzG&#10;lAjLXaXspqTv3j579ISSEJmtmHZWlHQvAj1bPnywaPxcTF3tdCWAIIkN88aXtI7Rz4si8FoYFkbO&#10;C4uH0oFhEZewKSpgDbIbXUzH45OicVB5cFyEgLvn/SFdZn4pBY+vpAwiEl1S1BZzhBwvUiyWCzbf&#10;APO14gcZ7B9UGKYsFh2ozllk5AOoe1RGcXDByTjizhROSsVF7gG7mYzvdPOmZl7kXtCc4Aebwv+j&#10;5S+3ayCqwrtDeywzeEft5+6yu2p/tF+6K9J9bG8wdJ+6y/Zr+7391t601wST0bnGhzkSrOwaDqvg&#10;15Bs2Ekw6YsNkl12ez+4LXaRcNw8nU1nlHA8eHwyOZ1lxuIW6iHE58IZkn5KGiIwtanjylmLt+pg&#10;kv1m2xchYnEEHgGprrYpRqb0U1uRuPfYFgNwTZKNuem8SPJ7wfkv7rXosa+FREtQYl8jD6NYaSBb&#10;hmNUvZ8MLJiZIFJpPYDGWdgfQYfcBBN5QP8WOGTnis7GAWiUdfC7qnF3lCr7/GPXfa+p7QtX7fP1&#10;ZTtwyrI/hxeRxvjXdYbfvtvlTwAAAP//AwBQSwMEFAAGAAgAAAAhANyF4XveAAAACQEAAA8AAABk&#10;cnMvZG93bnJldi54bWxMj8FOwzAQRO9I/IO1SNyoA3LaKo1TAVKEhLi0wKE3N16SqPY6it00/D3L&#10;CW47mtHsm3I7eycmHGMfSMP9IgOB1ATbU6vh472+W4OIyZA1LhBq+MYI2+r6qjSFDRfa4bRPreAS&#10;ioXR0KU0FFLGpkNv4iIMSOx9hdGbxHJspR3Nhcu9kw9ZtpTe9MQfOjPgc4fNaX/2Gmp8OfVLh4fd&#10;fGg7P+X12+vTp9a3N/PjBkTCOf2F4Ref0aFipmM4k43CaVBK8ZbExioHwQGlcj6OGlYqB1mV8v+C&#10;6gcAAP//AwBQSwECLQAUAAYACAAAACEAtoM4kv4AAADhAQAAEwAAAAAAAAAAAAAAAAAAAAAAW0Nv&#10;bnRlbnRfVHlwZXNdLnhtbFBLAQItABQABgAIAAAAIQA4/SH/1gAAAJQBAAALAAAAAAAAAAAAAAAA&#10;AC8BAABfcmVscy8ucmVsc1BLAQItABQABgAIAAAAIQBinHgy+wEAAP8DAAAOAAAAAAAAAAAAAAAA&#10;AC4CAABkcnMvZTJvRG9jLnhtbFBLAQItABQABgAIAAAAIQDcheF73gAAAAkBAAAPAAAAAAAAAAAA&#10;AAAAAFUEAABkcnMvZG93bnJldi54bWxQSwUGAAAAAAQABADzAAAAYAUAAAAA&#10;" strokecolor="black [3040]">
                <v:stroke endarrow="open"/>
              </v:shape>
            </w:pict>
          </mc:Fallback>
        </mc:AlternateContent>
      </w:r>
    </w:p>
    <w:p w14:paraId="18DEDC61" w14:textId="77777777" w:rsidR="003C6CD4" w:rsidRDefault="003C6CD4" w:rsidP="004840C2">
      <w:pPr>
        <w:pStyle w:val="ConsPlusNonformat"/>
        <w:jc w:val="both"/>
      </w:pPr>
    </w:p>
    <w:p w14:paraId="38B92D10" w14:textId="77777777" w:rsidR="003C6CD4" w:rsidRDefault="003C6CD4" w:rsidP="004840C2">
      <w:pPr>
        <w:pStyle w:val="ConsPlusNonformat"/>
        <w:jc w:val="both"/>
      </w:pPr>
    </w:p>
    <w:p w14:paraId="3AA3A7C2" w14:textId="50C8ACB6" w:rsidR="003C6CD4" w:rsidRDefault="003C6CD4" w:rsidP="004840C2">
      <w:pPr>
        <w:pStyle w:val="ConsPlusNonformat"/>
        <w:jc w:val="both"/>
      </w:pPr>
      <w:r>
        <w:rPr>
          <w:noProof/>
        </w:rPr>
        <mc:AlternateContent>
          <mc:Choice Requires="wps">
            <w:drawing>
              <wp:anchor distT="0" distB="0" distL="114300" distR="114300" simplePos="0" relativeHeight="251664384" behindDoc="0" locked="0" layoutInCell="1" allowOverlap="1" wp14:anchorId="68C176C4" wp14:editId="710F6F63">
                <wp:simplePos x="0" y="0"/>
                <wp:positionH relativeFrom="column">
                  <wp:posOffset>0</wp:posOffset>
                </wp:positionH>
                <wp:positionV relativeFrom="paragraph">
                  <wp:posOffset>36830</wp:posOffset>
                </wp:positionV>
                <wp:extent cx="5908675" cy="581025"/>
                <wp:effectExtent l="0" t="0" r="15875" b="28575"/>
                <wp:wrapNone/>
                <wp:docPr id="11" name="Поле 11"/>
                <wp:cNvGraphicFramePr/>
                <a:graphic xmlns:a="http://schemas.openxmlformats.org/drawingml/2006/main">
                  <a:graphicData uri="http://schemas.microsoft.com/office/word/2010/wordprocessingShape">
                    <wps:wsp>
                      <wps:cNvSpPr txBox="1"/>
                      <wps:spPr>
                        <a:xfrm>
                          <a:off x="0" y="0"/>
                          <a:ext cx="5908675" cy="5810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CA13FD9" w14:textId="58E64AC5" w:rsidR="00356D24" w:rsidRPr="00113076" w:rsidRDefault="00356D24" w:rsidP="00113076">
                            <w:pPr>
                              <w:pStyle w:val="ConsPlusNormal"/>
                              <w:ind w:firstLine="714"/>
                              <w:contextualSpacing/>
                              <w:jc w:val="center"/>
                              <w:rPr>
                                <w:rFonts w:ascii="Times New Roman" w:hAnsi="Times New Roman" w:cs="Times New Roman"/>
                                <w:sz w:val="22"/>
                                <w:szCs w:val="22"/>
                              </w:rPr>
                            </w:pPr>
                            <w:r>
                              <w:rPr>
                                <w:rFonts w:ascii="Times New Roman" w:hAnsi="Times New Roman" w:cs="Times New Roman"/>
                                <w:sz w:val="22"/>
                                <w:szCs w:val="22"/>
                              </w:rPr>
                              <w:t>Ос</w:t>
                            </w:r>
                            <w:r w:rsidRPr="00B639A1">
                              <w:rPr>
                                <w:rFonts w:ascii="Times New Roman" w:hAnsi="Times New Roman" w:cs="Times New Roman"/>
                                <w:sz w:val="22"/>
                                <w:szCs w:val="22"/>
                              </w:rPr>
                              <w:t xml:space="preserve">мотр объекта капитального </w:t>
                            </w:r>
                            <w:r w:rsidRPr="00113076">
                              <w:rPr>
                                <w:rFonts w:ascii="Times New Roman" w:hAnsi="Times New Roman" w:cs="Times New Roman"/>
                                <w:sz w:val="22"/>
                                <w:szCs w:val="22"/>
                              </w:rPr>
                              <w:t>строительства, проверка документов на предмет соответствия объекта капитального строительства требованиям к строительству, реконструкции объ</w:t>
                            </w:r>
                            <w:r>
                              <w:rPr>
                                <w:rFonts w:ascii="Times New Roman" w:hAnsi="Times New Roman" w:cs="Times New Roman"/>
                                <w:sz w:val="22"/>
                                <w:szCs w:val="22"/>
                              </w:rPr>
                              <w:t>екта капитального строительства</w:t>
                            </w:r>
                          </w:p>
                          <w:p w14:paraId="2ED822D0" w14:textId="63CADBA9" w:rsidR="00356D24" w:rsidRPr="00113076" w:rsidRDefault="00356D24" w:rsidP="003C6CD4">
                            <w:pPr>
                              <w:pStyle w:val="ConsPlusNonformat"/>
                              <w:jc w:val="center"/>
                              <w:rPr>
                                <w:rFonts w:ascii="Times New Roman" w:hAnsi="Times New Roman" w:cs="Times New Roman"/>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C176C4" id="Поле 11" o:spid="_x0000_s1028" type="#_x0000_t202" style="position:absolute;left:0;text-align:left;margin-left:0;margin-top:2.9pt;width:465.25pt;height:45.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4HpAIAALsFAAAOAAAAZHJzL2Uyb0RvYy54bWysVM1OGzEQvlfqO1i+l92kBELEBqUgqkoI&#10;UKHi7HhtssL2uLaT3fRleIqeKvUZ8kgde3dDoFyoetkde775+zwzxyeNVmQlnK/AFHSwl1MiDIey&#10;MvcF/XZ7/mFMiQ/MlEyBEQVdC09Ppu/fHdd2IoawAFUKR9CJ8ZPaFnQRgp1kmecLoZnfAysMKiU4&#10;zQIe3X1WOlajd62yYZ4fZDW40jrgwnu8PWuVdJr8Syl4uJLSi0BUQTG3kL4ufefxm02P2eTeMbuo&#10;eJcG+4csNKsMBt26OmOBkaWr/nKlK+7Agwx7HHQGUlZcpBqwmkH+opqbBbMi1YLkeLulyf8/t/xy&#10;de1IVeLbDSgxTOMbbR43vze/Nj8JXiE/tfUThN1YBIbmEzSI7e89XsayG+l0/GNBBPXI9HrLrmgC&#10;4Xg5OsrHB4cjSjjqRuNBPhxFN9mTtXU+fBagSRQK6vD1EqlsdeFDC+0hMZgHVZXnlVLpEDtGnCpH&#10;VgzfWoWUIzp/hlKG1AU9+DjKk+Nnuuh6az9XjD906e2g0J8yMZxIvdWlFRlqmUhSWCsRMcp8FRK5&#10;TYS8kiPjXJhtngkdURIreothh3/K6i3GbR1okSKDCVtjXRlwLUvPqS0fempli8c33Kk7iqGZN6mp&#10;hn2jzKFcY/84aCfQW35eId8XzIdr5nDksGVwjYQr/EgF+EjQSZQswP147T7icRJQS0mNI1xQ/33J&#10;nKBEfTE4I0eD/f048+mwPzoc4sHtaua7GrPUp4Cdg2OA2SUx4oPqRelA3+G2mcWoqGKGY+yChl48&#10;De1iwW3FxWyWQDjlloULc2N5dB1Zjn1229wxZ7s+Dzghl9APO5u8aPcWGy0NzJYBZJVmIfLcstrx&#10;jxsiTVO3zeIK2j0n1NPOnf4BAAD//wMAUEsDBBQABgAIAAAAIQCEqneo2QAAAAUBAAAPAAAAZHJz&#10;L2Rvd25yZXYueG1sTI/BTsMwEETvSPyDtUjcqANVIQ1xKkCFCycK4ryNt7ZFbEe2m4a/ZznBbUcz&#10;mnnbbmY/iIlSdjEouF5UICj0UbtgFHy8P1/VIHLBoHGIgRR8U4ZNd37WYqPjKbzRtCtGcEnIDSqw&#10;pYyNlLm35DEv4kiBvUNMHgvLZKROeOJyP8ibqrqVHl3gBYsjPVnqv3ZHr2D7aNamrzHZba2dm+bP&#10;w6t5UeryYn64B1FoLn9h+MVndOiYaR+PQWcxKOBHioIV47O5XlYrEHs+7pYgu1b+p+9+AAAA//8D&#10;AFBLAQItABQABgAIAAAAIQC2gziS/gAAAOEBAAATAAAAAAAAAAAAAAAAAAAAAABbQ29udGVudF9U&#10;eXBlc10ueG1sUEsBAi0AFAAGAAgAAAAhADj9If/WAAAAlAEAAAsAAAAAAAAAAAAAAAAALwEAAF9y&#10;ZWxzLy5yZWxzUEsBAi0AFAAGAAgAAAAhAFz/ngekAgAAuwUAAA4AAAAAAAAAAAAAAAAALgIAAGRy&#10;cy9lMm9Eb2MueG1sUEsBAi0AFAAGAAgAAAAhAISqd6jZAAAABQEAAA8AAAAAAAAAAAAAAAAA/gQA&#10;AGRycy9kb3ducmV2LnhtbFBLBQYAAAAABAAEAPMAAAAEBgAAAAA=&#10;" fillcolor="white [3201]" strokeweight=".5pt">
                <v:textbox>
                  <w:txbxContent>
                    <w:p w14:paraId="0CA13FD9" w14:textId="58E64AC5" w:rsidR="00356D24" w:rsidRPr="00113076" w:rsidRDefault="00356D24" w:rsidP="00113076">
                      <w:pPr>
                        <w:pStyle w:val="ConsPlusNormal"/>
                        <w:ind w:firstLine="714"/>
                        <w:contextualSpacing/>
                        <w:jc w:val="center"/>
                        <w:rPr>
                          <w:rFonts w:ascii="Times New Roman" w:hAnsi="Times New Roman" w:cs="Times New Roman"/>
                          <w:sz w:val="22"/>
                          <w:szCs w:val="22"/>
                        </w:rPr>
                      </w:pPr>
                      <w:r>
                        <w:rPr>
                          <w:rFonts w:ascii="Times New Roman" w:hAnsi="Times New Roman" w:cs="Times New Roman"/>
                          <w:sz w:val="22"/>
                          <w:szCs w:val="22"/>
                        </w:rPr>
                        <w:t>Ос</w:t>
                      </w:r>
                      <w:r w:rsidRPr="00B639A1">
                        <w:rPr>
                          <w:rFonts w:ascii="Times New Roman" w:hAnsi="Times New Roman" w:cs="Times New Roman"/>
                          <w:sz w:val="22"/>
                          <w:szCs w:val="22"/>
                        </w:rPr>
                        <w:t xml:space="preserve">мотр объекта капитального </w:t>
                      </w:r>
                      <w:r w:rsidRPr="00113076">
                        <w:rPr>
                          <w:rFonts w:ascii="Times New Roman" w:hAnsi="Times New Roman" w:cs="Times New Roman"/>
                          <w:sz w:val="22"/>
                          <w:szCs w:val="22"/>
                        </w:rPr>
                        <w:t>строительства, проверка документов на предмет соответствия объекта капитального строительства требованиям к строительству, реконструкции объ</w:t>
                      </w:r>
                      <w:r>
                        <w:rPr>
                          <w:rFonts w:ascii="Times New Roman" w:hAnsi="Times New Roman" w:cs="Times New Roman"/>
                          <w:sz w:val="22"/>
                          <w:szCs w:val="22"/>
                        </w:rPr>
                        <w:t>екта капитального строительства</w:t>
                      </w:r>
                    </w:p>
                    <w:p w14:paraId="2ED822D0" w14:textId="63CADBA9" w:rsidR="00356D24" w:rsidRPr="00113076" w:rsidRDefault="00356D24" w:rsidP="003C6CD4">
                      <w:pPr>
                        <w:pStyle w:val="ConsPlusNonformat"/>
                        <w:jc w:val="center"/>
                        <w:rPr>
                          <w:rFonts w:ascii="Times New Roman" w:hAnsi="Times New Roman" w:cs="Times New Roman"/>
                          <w:sz w:val="22"/>
                          <w:szCs w:val="22"/>
                        </w:rPr>
                      </w:pPr>
                    </w:p>
                  </w:txbxContent>
                </v:textbox>
              </v:shape>
            </w:pict>
          </mc:Fallback>
        </mc:AlternateContent>
      </w:r>
    </w:p>
    <w:p w14:paraId="33679598" w14:textId="77777777" w:rsidR="003C6CD4" w:rsidRDefault="003C6CD4" w:rsidP="004840C2">
      <w:pPr>
        <w:pStyle w:val="ConsPlusNonformat"/>
        <w:jc w:val="both"/>
      </w:pPr>
    </w:p>
    <w:p w14:paraId="27E2B313" w14:textId="77777777" w:rsidR="003C6CD4" w:rsidRDefault="003C6CD4" w:rsidP="004840C2">
      <w:pPr>
        <w:pStyle w:val="ConsPlusNonformat"/>
        <w:jc w:val="both"/>
      </w:pPr>
    </w:p>
    <w:p w14:paraId="3EFCA4FD" w14:textId="483343F5" w:rsidR="003C6CD4" w:rsidRDefault="003C6CD4" w:rsidP="004840C2">
      <w:pPr>
        <w:pStyle w:val="ConsPlusNonformat"/>
        <w:jc w:val="both"/>
      </w:pPr>
    </w:p>
    <w:p w14:paraId="7D524384" w14:textId="2B7C0BAC" w:rsidR="003C6CD4" w:rsidRDefault="00B639A1" w:rsidP="004840C2">
      <w:pPr>
        <w:pStyle w:val="ConsPlusNonformat"/>
        <w:jc w:val="both"/>
      </w:pPr>
      <w:r>
        <w:rPr>
          <w:noProof/>
        </w:rPr>
        <mc:AlternateContent>
          <mc:Choice Requires="wps">
            <w:drawing>
              <wp:anchor distT="0" distB="0" distL="114300" distR="114300" simplePos="0" relativeHeight="251666432" behindDoc="0" locked="0" layoutInCell="1" allowOverlap="1" wp14:anchorId="53DA44C4" wp14:editId="1D09B701">
                <wp:simplePos x="0" y="0"/>
                <wp:positionH relativeFrom="column">
                  <wp:posOffset>2847975</wp:posOffset>
                </wp:positionH>
                <wp:positionV relativeFrom="paragraph">
                  <wp:posOffset>45085</wp:posOffset>
                </wp:positionV>
                <wp:extent cx="9525" cy="361950"/>
                <wp:effectExtent l="76200" t="0" r="85725" b="57150"/>
                <wp:wrapNone/>
                <wp:docPr id="12" name="Прямая со стрелкой 12"/>
                <wp:cNvGraphicFramePr/>
                <a:graphic xmlns:a="http://schemas.openxmlformats.org/drawingml/2006/main">
                  <a:graphicData uri="http://schemas.microsoft.com/office/word/2010/wordprocessingShape">
                    <wps:wsp>
                      <wps:cNvCnPr/>
                      <wps:spPr>
                        <a:xfrm>
                          <a:off x="0" y="0"/>
                          <a:ext cx="9525" cy="36195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anchor>
            </w:drawing>
          </mc:Choice>
          <mc:Fallback>
            <w:pict>
              <v:shape w14:anchorId="631F7039" id="Прямая со стрелкой 12" o:spid="_x0000_s1026" type="#_x0000_t32" style="position:absolute;margin-left:224.25pt;margin-top:3.55pt;width:.75pt;height:28.5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0nGKGgIAAOQDAAAOAAAAZHJzL2Uyb0RvYy54bWysU0tu2zAQ3RfoHQjua8kuHDSG5Szsppt+&#10;DDQ9wESkJAIUSXBYy96lvUCO0Ct000U/yBmkG3VIOW7a7opqQZEczZt5856WF/tWs530qKwp+HSS&#10;cyZNaYUydcHfXV0+ecYZBjACtDWy4AeJ/GL1+NGycws5s43VQnpGIAYXnSt4E4JbZBmWjWwBJ9ZJ&#10;Q8HK+hYCHX2dCQ8dobc6m+X5WdZZL5y3pUSk280Y5KuEX1WyDG+qCmVguuDUW0irT+t1XLPVEha1&#10;B9eo8tgG/EMXLShDRU9QGwjA3nv1F1SrSm/RVmFS2jazVaVKmTgQm2n+B5u3DTiZuNBw0J3GhP8P&#10;tny923qmBGk348xASxr1n4ab4bb/0X8ebtnwob+jZfg43PRf+u/9t/6u/8roY5pc53BBAGuz9ccT&#10;uq2PY9hXvo1vIsj2adqH07TlPrCSLs/nszlnJQWenk3P50mL7Feq8xheSNuyuCk4Bg+qbsLaGkOq&#10;Wj9N84bdSwxUnBLvE2JdYy+V1klcbVh3KgZksUpDoLqtI9Joas5A1+TdMviEiFYrEbMjDh5wrT3b&#10;AdmHXCdsd0Xtc6YBAwWIU3rGxAaEHD8lNvnRWwjhlRXj9TS/v6d2R+jU+W8lI40NYDOmpNDo0gBK&#10;PzeChYMjkcB728UAQWkTe5XJ7sdxRGlGMeLu2opD0iiLJ7JSSjvaPnr14Zn2D3/O1U8AAAD//wMA&#10;UEsDBBQABgAIAAAAIQDu81MW3gAAAAgBAAAPAAAAZHJzL2Rvd25yZXYueG1sTI/BTsMwEETvSPyD&#10;tUjcqJPIKVWIUyGkHiIVIQof4MZLEhGv09hN079nOcFxNKOZN+V2cYOYcQq9Jw3pKgGB1HjbU6vh&#10;82P3sAERoiFrBk+o4YoBttXtTWkK6y/0jvMhtoJLKBRGQxfjWEgZmg6dCSs/IrH35SdnIsuplXYy&#10;Fy53g8ySZC2d6YkXOjPiS4fN9+HsNGT1KV53+zrObzF/Pblsr+qx0fr+bnl+AhFxiX9h+MVndKiY&#10;6ejPZIMYNCi1yTmq4TEFwb7KE/521LBWKciqlP8PVD8AAAD//wMAUEsBAi0AFAAGAAgAAAAhALaD&#10;OJL+AAAA4QEAABMAAAAAAAAAAAAAAAAAAAAAAFtDb250ZW50X1R5cGVzXS54bWxQSwECLQAUAAYA&#10;CAAAACEAOP0h/9YAAACUAQAACwAAAAAAAAAAAAAAAAAvAQAAX3JlbHMvLnJlbHNQSwECLQAUAAYA&#10;CAAAACEAtdJxihoCAADkAwAADgAAAAAAAAAAAAAAAAAuAgAAZHJzL2Uyb0RvYy54bWxQSwECLQAU&#10;AAYACAAAACEA7vNTFt4AAAAIAQAADwAAAAAAAAAAAAAAAAB0BAAAZHJzL2Rvd25yZXYueG1sUEsF&#10;BgAAAAAEAAQA8wAAAH8FAAAAAA==&#10;">
                <v:stroke endarrow="open"/>
              </v:shape>
            </w:pict>
          </mc:Fallback>
        </mc:AlternateContent>
      </w:r>
    </w:p>
    <w:p w14:paraId="33027EA7" w14:textId="480E8EB9" w:rsidR="003C6CD4" w:rsidRDefault="003C6CD4" w:rsidP="004840C2">
      <w:pPr>
        <w:pStyle w:val="ConsPlusNonformat"/>
        <w:jc w:val="both"/>
      </w:pPr>
    </w:p>
    <w:p w14:paraId="01C19D38" w14:textId="6B6B6784" w:rsidR="003C6CD4" w:rsidRDefault="00113076" w:rsidP="004840C2">
      <w:pPr>
        <w:pStyle w:val="ConsPlusNonformat"/>
        <w:jc w:val="both"/>
      </w:pPr>
      <w:r>
        <w:rPr>
          <w:noProof/>
        </w:rPr>
        <mc:AlternateContent>
          <mc:Choice Requires="wps">
            <w:drawing>
              <wp:anchor distT="0" distB="0" distL="114300" distR="114300" simplePos="0" relativeHeight="251667456" behindDoc="0" locked="0" layoutInCell="1" allowOverlap="1" wp14:anchorId="68492D1F" wp14:editId="1EADA582">
                <wp:simplePos x="0" y="0"/>
                <wp:positionH relativeFrom="column">
                  <wp:posOffset>-38100</wp:posOffset>
                </wp:positionH>
                <wp:positionV relativeFrom="paragraph">
                  <wp:posOffset>120015</wp:posOffset>
                </wp:positionV>
                <wp:extent cx="5946775" cy="581025"/>
                <wp:effectExtent l="0" t="0" r="15875" b="28575"/>
                <wp:wrapNone/>
                <wp:docPr id="13" name="Поле 13"/>
                <wp:cNvGraphicFramePr/>
                <a:graphic xmlns:a="http://schemas.openxmlformats.org/drawingml/2006/main">
                  <a:graphicData uri="http://schemas.microsoft.com/office/word/2010/wordprocessingShape">
                    <wps:wsp>
                      <wps:cNvSpPr txBox="1"/>
                      <wps:spPr>
                        <a:xfrm>
                          <a:off x="0" y="0"/>
                          <a:ext cx="5946775" cy="5810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D28EB48" w14:textId="6FEBE10D" w:rsidR="00356D24" w:rsidRPr="00B639A1" w:rsidRDefault="00356D24" w:rsidP="00113076">
                            <w:pPr>
                              <w:pStyle w:val="af4"/>
                              <w:jc w:val="center"/>
                              <w:rPr>
                                <w:rFonts w:ascii="Times New Roman" w:hAnsi="Times New Roman" w:cs="Times New Roman"/>
                              </w:rPr>
                            </w:pPr>
                            <w:r w:rsidRPr="00B639A1">
                              <w:rPr>
                                <w:rFonts w:ascii="Times New Roman" w:hAnsi="Times New Roman" w:cs="Times New Roman"/>
                              </w:rPr>
                              <w:t>Прин</w:t>
                            </w:r>
                            <w:r>
                              <w:rPr>
                                <w:rFonts w:ascii="Times New Roman" w:hAnsi="Times New Roman" w:cs="Times New Roman"/>
                              </w:rPr>
                              <w:t>ятие решения</w:t>
                            </w:r>
                            <w:r w:rsidRPr="00B639A1">
                              <w:rPr>
                                <w:rFonts w:ascii="Times New Roman" w:hAnsi="Times New Roman" w:cs="Times New Roman"/>
                              </w:rPr>
                              <w:t xml:space="preserve"> о подготовке разрешения на ввод объекта в эксплуатацию</w:t>
                            </w:r>
                            <w:r>
                              <w:rPr>
                                <w:rFonts w:ascii="Times New Roman" w:hAnsi="Times New Roman" w:cs="Times New Roman"/>
                              </w:rPr>
                              <w:t>, либо</w:t>
                            </w:r>
                            <w:r w:rsidRPr="00B639A1">
                              <w:rPr>
                                <w:rFonts w:ascii="Times New Roman" w:hAnsi="Times New Roman" w:cs="Times New Roman"/>
                              </w:rPr>
                              <w:t xml:space="preserve"> о подготовке проекта уведомления об отказе в выдаче разрешения</w:t>
                            </w:r>
                            <w:r w:rsidRPr="00DC5D37">
                              <w:rPr>
                                <w:rFonts w:ascii="Times New Roman" w:hAnsi="Times New Roman" w:cs="Times New Roman"/>
                                <w:sz w:val="28"/>
                                <w:szCs w:val="28"/>
                              </w:rPr>
                              <w:t xml:space="preserve"> </w:t>
                            </w:r>
                            <w:r w:rsidRPr="00B639A1">
                              <w:rPr>
                                <w:rFonts w:ascii="Times New Roman" w:hAnsi="Times New Roman" w:cs="Times New Roman"/>
                              </w:rPr>
                              <w:t>на ввод объекта в эксплуатацию.</w:t>
                            </w:r>
                          </w:p>
                          <w:p w14:paraId="367F4F65" w14:textId="77777777" w:rsidR="00356D24" w:rsidRPr="0071714C" w:rsidRDefault="00356D24" w:rsidP="003C6CD4">
                            <w:pPr>
                              <w:pStyle w:val="ConsPlusNonformat"/>
                              <w:jc w:val="both"/>
                            </w:pPr>
                          </w:p>
                          <w:p w14:paraId="4802CCEE" w14:textId="77777777" w:rsidR="00356D24" w:rsidRDefault="00356D2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492D1F" id="Поле 13" o:spid="_x0000_s1029" type="#_x0000_t202" style="position:absolute;left:0;text-align:left;margin-left:-3pt;margin-top:9.45pt;width:468.25pt;height:45.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e99pAIAALsFAAAOAAAAZHJzL2Uyb0RvYy54bWysVEtu2zAQ3RfoHQjuG9mOnY8ROXATpCgQ&#10;JEGTImuaIm0hJIclaUvuZXqKrgr0DD5Sh5Ss2Gk2KbqRhpw3v8eZOTuvtSIr4XwJJqf9gx4lwnAo&#10;SjPP6deHqw8nlPjATMEUGJHTtfD0fPL+3Vllx2IAC1CFcASdGD+ubE4XIdhxlnm+EJr5A7DCoFKC&#10;0yzg0c2zwrEKvWuVDXq9o6wCV1gHXHiPt5eNkk6SfykFD7dSehGIyinmFtLXpe8sfrPJGRvPHbOL&#10;krdpsH/IQrPSYNDO1SULjCxd+ZcrXXIHHmQ44KAzkLLkItWA1fR7L6q5XzArUi1IjrcdTf7/ueU3&#10;qztHygLf7pASwzS+0ebH5vfm1+YnwSvkp7J+jLB7i8BQf4Qasdt7j5ex7Fo6Hf9YEEE9Mr3u2BV1&#10;IBwvR6fDo+PjESUcdaOTfm8wim6yZ2vrfPgkQJMo5NTh6yVS2erahwa6hcRgHlRZXJVKpUPsGHGh&#10;HFkxfGsVUo7ofA+lDKlyenQ46iXHe7rourOfKcaf2vR2UOhPmRhOpN5q04oMNUwkKayViBhlvgiJ&#10;3CZCXsmRcS5Ml2dCR5TEit5i2OKfs3qLcVMHWqTIYEJnrEsDrmFpn9riaUutbPD4hjt1RzHUszo1&#10;VddAMyjW2D8Omgn0ll+VyPc18+GOORw5bBlcI+EWP1IBPhK0EiULcN9fu494nATUUlLhCOfUf1sy&#10;JyhRnw3OyGl/OIwznw7D0fEAD25XM9vVmKW+AOycPi4sy5MY8UFtRelAP+K2mcaoqGKGY+ychq14&#10;EZrFgtuKi+k0gXDKLQvX5t7y6DqyHPvsoX5kzrZ9HnBCbmA77Gz8ot0bbLQ0MF0GkGWahchzw2rL&#10;P26INE3tNosraPecUM87d/IHAAD//wMAUEsDBBQABgAIAAAAIQCYzHUY3AAAAAkBAAAPAAAAZHJz&#10;L2Rvd25yZXYueG1sTI/NTsMwEITvSLyDtUjcWrv8VEmIUwEqXDhREOdt7NoWsR3ZbhrenuVEjzsz&#10;mv2m3cx+YJNO2cUgYbUUwHToo3LBSPj8eFlUwHLBoHCIQUv40Rk23eVFi42Kp/Cup10xjEpCblCC&#10;LWVsOM+91R7zMo46kHeIyWOhMxmuEp6o3A/8Rog19+gCfbA46mer++/d0UvYPpna9BUmu62Uc9P8&#10;dXgzr1JeX82PD8CKnst/GP7wCR06YtrHY1CZDRIWa5pSSK9qYOTXt+Ie2J6ElbgD3rX8fEH3CwAA&#10;//8DAFBLAQItABQABgAIAAAAIQC2gziS/gAAAOEBAAATAAAAAAAAAAAAAAAAAAAAAABbQ29udGVu&#10;dF9UeXBlc10ueG1sUEsBAi0AFAAGAAgAAAAhADj9If/WAAAAlAEAAAsAAAAAAAAAAAAAAAAALwEA&#10;AF9yZWxzLy5yZWxzUEsBAi0AFAAGAAgAAAAhAOjd732kAgAAuwUAAA4AAAAAAAAAAAAAAAAALgIA&#10;AGRycy9lMm9Eb2MueG1sUEsBAi0AFAAGAAgAAAAhAJjMdRjcAAAACQEAAA8AAAAAAAAAAAAAAAAA&#10;/gQAAGRycy9kb3ducmV2LnhtbFBLBQYAAAAABAAEAPMAAAAHBgAAAAA=&#10;" fillcolor="white [3201]" strokeweight=".5pt">
                <v:textbox>
                  <w:txbxContent>
                    <w:p w14:paraId="2D28EB48" w14:textId="6FEBE10D" w:rsidR="00356D24" w:rsidRPr="00B639A1" w:rsidRDefault="00356D24" w:rsidP="00113076">
                      <w:pPr>
                        <w:pStyle w:val="af4"/>
                        <w:jc w:val="center"/>
                        <w:rPr>
                          <w:rFonts w:ascii="Times New Roman" w:hAnsi="Times New Roman" w:cs="Times New Roman"/>
                        </w:rPr>
                      </w:pPr>
                      <w:r w:rsidRPr="00B639A1">
                        <w:rPr>
                          <w:rFonts w:ascii="Times New Roman" w:hAnsi="Times New Roman" w:cs="Times New Roman"/>
                        </w:rPr>
                        <w:t>Прин</w:t>
                      </w:r>
                      <w:r>
                        <w:rPr>
                          <w:rFonts w:ascii="Times New Roman" w:hAnsi="Times New Roman" w:cs="Times New Roman"/>
                        </w:rPr>
                        <w:t>ятие решения</w:t>
                      </w:r>
                      <w:r w:rsidRPr="00B639A1">
                        <w:rPr>
                          <w:rFonts w:ascii="Times New Roman" w:hAnsi="Times New Roman" w:cs="Times New Roman"/>
                        </w:rPr>
                        <w:t xml:space="preserve"> о подготовке разрешения на ввод объекта в эксплуатацию</w:t>
                      </w:r>
                      <w:r>
                        <w:rPr>
                          <w:rFonts w:ascii="Times New Roman" w:hAnsi="Times New Roman" w:cs="Times New Roman"/>
                        </w:rPr>
                        <w:t>, либо</w:t>
                      </w:r>
                      <w:r w:rsidRPr="00B639A1">
                        <w:rPr>
                          <w:rFonts w:ascii="Times New Roman" w:hAnsi="Times New Roman" w:cs="Times New Roman"/>
                        </w:rPr>
                        <w:t xml:space="preserve"> о подготовке проекта уведомления об отказе в выдаче разрешения</w:t>
                      </w:r>
                      <w:r w:rsidRPr="00DC5D37">
                        <w:rPr>
                          <w:rFonts w:ascii="Times New Roman" w:hAnsi="Times New Roman" w:cs="Times New Roman"/>
                          <w:sz w:val="28"/>
                          <w:szCs w:val="28"/>
                        </w:rPr>
                        <w:t xml:space="preserve"> </w:t>
                      </w:r>
                      <w:r w:rsidRPr="00B639A1">
                        <w:rPr>
                          <w:rFonts w:ascii="Times New Roman" w:hAnsi="Times New Roman" w:cs="Times New Roman"/>
                        </w:rPr>
                        <w:t>на ввод объекта в эксплуатацию.</w:t>
                      </w:r>
                    </w:p>
                    <w:p w14:paraId="367F4F65" w14:textId="77777777" w:rsidR="00356D24" w:rsidRPr="0071714C" w:rsidRDefault="00356D24" w:rsidP="003C6CD4">
                      <w:pPr>
                        <w:pStyle w:val="ConsPlusNonformat"/>
                        <w:jc w:val="both"/>
                      </w:pPr>
                    </w:p>
                    <w:p w14:paraId="4802CCEE" w14:textId="77777777" w:rsidR="00356D24" w:rsidRDefault="00356D24"/>
                  </w:txbxContent>
                </v:textbox>
              </v:shape>
            </w:pict>
          </mc:Fallback>
        </mc:AlternateContent>
      </w:r>
    </w:p>
    <w:p w14:paraId="7BB92AEE" w14:textId="1AC04098" w:rsidR="003C6CD4" w:rsidRDefault="003C6CD4" w:rsidP="004840C2">
      <w:pPr>
        <w:pStyle w:val="ConsPlusNonformat"/>
        <w:jc w:val="both"/>
      </w:pPr>
    </w:p>
    <w:p w14:paraId="09B0F882" w14:textId="77777777" w:rsidR="003C6CD4" w:rsidRDefault="003C6CD4" w:rsidP="004840C2">
      <w:pPr>
        <w:pStyle w:val="ConsPlusNonformat"/>
        <w:jc w:val="both"/>
      </w:pPr>
    </w:p>
    <w:p w14:paraId="465CCE5D" w14:textId="77777777" w:rsidR="003C6CD4" w:rsidRDefault="004840C2" w:rsidP="004840C2">
      <w:pPr>
        <w:pStyle w:val="ConsPlusNonformat"/>
        <w:jc w:val="both"/>
      </w:pPr>
      <w:r w:rsidRPr="0071714C">
        <w:t xml:space="preserve">                                    </w:t>
      </w:r>
    </w:p>
    <w:p w14:paraId="6455DB87" w14:textId="2D43A377" w:rsidR="003C6CD4" w:rsidRDefault="00113076" w:rsidP="004840C2">
      <w:pPr>
        <w:pStyle w:val="ConsPlusNonformat"/>
        <w:jc w:val="both"/>
      </w:pPr>
      <w:r>
        <w:rPr>
          <w:noProof/>
        </w:rPr>
        <mc:AlternateContent>
          <mc:Choice Requires="wps">
            <w:drawing>
              <wp:anchor distT="0" distB="0" distL="114300" distR="114300" simplePos="0" relativeHeight="251668480" behindDoc="0" locked="0" layoutInCell="1" allowOverlap="1" wp14:anchorId="16E2DB5C" wp14:editId="2F7CCC0D">
                <wp:simplePos x="0" y="0"/>
                <wp:positionH relativeFrom="column">
                  <wp:posOffset>2905125</wp:posOffset>
                </wp:positionH>
                <wp:positionV relativeFrom="paragraph">
                  <wp:posOffset>121920</wp:posOffset>
                </wp:positionV>
                <wp:extent cx="0" cy="314325"/>
                <wp:effectExtent l="95250" t="0" r="76200" b="66675"/>
                <wp:wrapNone/>
                <wp:docPr id="14" name="Прямая со стрелкой 14"/>
                <wp:cNvGraphicFramePr/>
                <a:graphic xmlns:a="http://schemas.openxmlformats.org/drawingml/2006/main">
                  <a:graphicData uri="http://schemas.microsoft.com/office/word/2010/wordprocessingShape">
                    <wps:wsp>
                      <wps:cNvCnPr/>
                      <wps:spPr>
                        <a:xfrm>
                          <a:off x="0" y="0"/>
                          <a:ext cx="0" cy="3143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6C0F7A6" id="Прямая со стрелкой 14" o:spid="_x0000_s1026" type="#_x0000_t32" style="position:absolute;margin-left:228.75pt;margin-top:9.6pt;width:0;height:24.75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u9q9QEAAPwDAAAOAAAAZHJzL2Uyb0RvYy54bWysU0uOEzEQ3SNxB8t70p3MgFCUziwywAZB&#10;xOcAHredtvBPZZNOdgMXmCNwBTYs+GjO0H2jKbuTHjSAhBCb6rZd71W9V/bibGc02QoIytmKTicl&#10;JcJyVyu7qejbN08fPKYkRGZrpp0VFd2LQM+W9+8tWj8XM9c4XQsgSGLDvPUVbWL086IIvBGGhYnz&#10;wuKhdGBYxCVsihpYi+xGF7OyfFS0DmoPjosQcPd8OKTLzC+l4PGllEFEoiuKvcUcIceLFIvlgs03&#10;wHyj+KEN9g9dGKYsFh2pzllk5D2oX6iM4uCCk3HCnSmclIqLrAHVTMs7al43zIusBc0JfrQp/D9a&#10;/mK7BqJqnN0pJZYZnFH3qb/sr7of3ef+ivQfumsM/cf+svvSfe++ddfdV4LJ6FzrwxwJVnYNh1Xw&#10;a0g27CSY9EWBZJfd3o9ui10kfNjkuHsyPT2ZPUx0xS3OQ4jPhDMk/VQ0RGBq08SVsxZH6mCazWbb&#10;5yEOwCMgFdU2xciUfmJrEvceNTEA1x6KpPMi9T50m//iXosB+0pI9AP7G2rkmyhWGsiW4R2q301H&#10;FsxMEKm0HkFlbuyPoENugol8O/8WOGbnis7GEWiUdfC7qnF3bFUO+UfVg9Yk+8LV+zy7bAdesTyE&#10;w3NId/jndYbfPtrlDQAAAP//AwBQSwMEFAAGAAgAAAAhAH3Si9XeAAAACQEAAA8AAABkcnMvZG93&#10;bnJldi54bWxMj8FOwzAMhu9IvENkJG4sZaLd1jWdAKlCQlw24LBb1pimWuNUTdaVt8eIwzja/6ff&#10;n4vN5Dox4hBaTwruZwkIpNqblhoFH+/V3RJEiJqM7jyhgm8MsCmvrwqdG3+mLY672AguoZBrBTbG&#10;Ppcy1BadDjPfI3H25QenI49DI82gz1zuOjlPkkw63RJfsLrHZ4v1cXdyCip8ObZZh/vttG+sG9Pq&#10;7fXpU6nbm+lxDSLiFC8w/OqzOpTsdPAnMkF0Ch7SRcooB6s5CAb+FgcF2XIBsizk/w/KHwAAAP//&#10;AwBQSwECLQAUAAYACAAAACEAtoM4kv4AAADhAQAAEwAAAAAAAAAAAAAAAAAAAAAAW0NvbnRlbnRf&#10;VHlwZXNdLnhtbFBLAQItABQABgAIAAAAIQA4/SH/1gAAAJQBAAALAAAAAAAAAAAAAAAAAC8BAABf&#10;cmVscy8ucmVsc1BLAQItABQABgAIAAAAIQD7Ru9q9QEAAPwDAAAOAAAAAAAAAAAAAAAAAC4CAABk&#10;cnMvZTJvRG9jLnhtbFBLAQItABQABgAIAAAAIQB90ovV3gAAAAkBAAAPAAAAAAAAAAAAAAAAAE8E&#10;AABkcnMvZG93bnJldi54bWxQSwUGAAAAAAQABADzAAAAWgUAAAAA&#10;" strokecolor="black [3040]">
                <v:stroke endarrow="open"/>
              </v:shape>
            </w:pict>
          </mc:Fallback>
        </mc:AlternateContent>
      </w:r>
    </w:p>
    <w:p w14:paraId="4CD3A348" w14:textId="77777777" w:rsidR="003C6CD4" w:rsidRDefault="003C6CD4" w:rsidP="004840C2">
      <w:pPr>
        <w:pStyle w:val="ConsPlusNonformat"/>
        <w:jc w:val="both"/>
      </w:pPr>
    </w:p>
    <w:p w14:paraId="6E2BE7CE" w14:textId="77777777" w:rsidR="003C6CD4" w:rsidRDefault="003C6CD4" w:rsidP="004840C2">
      <w:pPr>
        <w:pStyle w:val="ConsPlusNonformat"/>
        <w:jc w:val="both"/>
      </w:pPr>
    </w:p>
    <w:p w14:paraId="59E4F3A7" w14:textId="03C20A4F" w:rsidR="004840C2" w:rsidRPr="0071714C" w:rsidRDefault="00113076" w:rsidP="004840C2">
      <w:pPr>
        <w:pStyle w:val="ConsPlusNonformat"/>
        <w:jc w:val="both"/>
      </w:pPr>
      <w:r>
        <w:rPr>
          <w:rFonts w:ascii="Times New Roman" w:eastAsia="Calibri" w:hAnsi="Times New Roman" w:cs="Times New Roman"/>
          <w:noProof/>
          <w:sz w:val="28"/>
          <w:szCs w:val="28"/>
        </w:rPr>
        <mc:AlternateContent>
          <mc:Choice Requires="wps">
            <w:drawing>
              <wp:anchor distT="0" distB="0" distL="114300" distR="114300" simplePos="0" relativeHeight="251669504" behindDoc="0" locked="0" layoutInCell="1" allowOverlap="1" wp14:anchorId="5291C85C" wp14:editId="5B9FDA08">
                <wp:simplePos x="0" y="0"/>
                <wp:positionH relativeFrom="column">
                  <wp:posOffset>0</wp:posOffset>
                </wp:positionH>
                <wp:positionV relativeFrom="paragraph">
                  <wp:posOffset>5080</wp:posOffset>
                </wp:positionV>
                <wp:extent cx="914400" cy="495300"/>
                <wp:effectExtent l="0" t="0" r="15875" b="19050"/>
                <wp:wrapNone/>
                <wp:docPr id="15" name="Поле 15"/>
                <wp:cNvGraphicFramePr/>
                <a:graphic xmlns:a="http://schemas.openxmlformats.org/drawingml/2006/main">
                  <a:graphicData uri="http://schemas.microsoft.com/office/word/2010/wordprocessingShape">
                    <wps:wsp>
                      <wps:cNvSpPr txBox="1"/>
                      <wps:spPr>
                        <a:xfrm>
                          <a:off x="0" y="0"/>
                          <a:ext cx="914400" cy="4953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4D648DE" w14:textId="25CEBBEF" w:rsidR="00356D24" w:rsidRPr="00113076" w:rsidRDefault="00356D24" w:rsidP="00113076">
                            <w:pPr>
                              <w:jc w:val="center"/>
                            </w:pPr>
                            <w:r w:rsidRPr="00113076">
                              <w:rPr>
                                <w:rFonts w:ascii="Times New Roman" w:hAnsi="Times New Roman" w:cs="Times New Roman"/>
                              </w:rPr>
                              <w:t>Подготовленный проект разрешения на ввод объекта в эксплуатацию либо проект уведомления об отказе в выдаче такого разрешения</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291C85C" id="Поле 15" o:spid="_x0000_s1030" type="#_x0000_t202" style="position:absolute;left:0;text-align:left;margin-left:0;margin-top:.4pt;width:1in;height:39pt;z-index:25166950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sfTnwIAALgFAAAOAAAAZHJzL2Uyb0RvYy54bWysVM1OGzEQvlfqO1i+l00goSVig1IQVSUE&#10;qFBxdrw2WeG1LdtkN32ZPgWnSn2GPFI/e3dDQrlQ9bI79nzz93lmjk+aSpGlcL40OqfDvQElQnNT&#10;lPo+p99vzz98osQHpgumjBY5XQlPT6bv3x3XdiL2zcKoQjgCJ9pPapvTRQh2kmWeL0TF/J6xQkMp&#10;jatYwNHdZ4VjNbxXKtsfDA6z2rjCOsOF97g9a5V0mvxLKXi4ktKLQFROkVtIX5e+8/jNpsdscu+Y&#10;XZS8S4P9QxYVKzWCblydscDIoyv/clWV3BlvZNjjpsqMlCUXqQZUMxy8qOZmwaxItYAcbzc0+f/n&#10;ll8urx0pC7zdmBLNKrzR+uf69/rX+ongCvzU1k8Au7EAhuazaYDt7z0uY9mNdFX8oyACPZhebdgV&#10;TSAcl0fD0WgADYdqdDQ+gAzv2bOxdT58EaYiUcipw+MlTtnywocW2kNiLG9UWZyXSqVDbBhxqhxZ&#10;Mjy1CilFON9BKU3qnB4ejAfJ8Y4uut7YzxXjD116Wyj4UzqGE6m1urQiQS0RSQorJSJG6W9CgtrE&#10;xys5Ms6F3uSZ0BElUdFbDDv8c1ZvMW7rgEWKbHTYGFelNq5laZfa4qGnVrZ4vOFW3VEMzbxJPTXq&#10;+2RuihXax5l2AL3l5yX4vmA+XDOHiUNfYIuEK3ykMngk00mULIz78dp9xGMQoKWkxgTnVGPFUKK+&#10;agxI6jYMfDqMxh/3EcFta+bbGv1YnRr0zRDbyvIkRnxQvSidqe6wamYxJlRMc0TOaejF09BuFawq&#10;LmazBMKIWxYu9I3l0XXkOHbZbXPHnO26PGA8Lk0/6WzyotlbbLTUZvYYjCzTJESWW0479rEe0ix1&#10;qyzun+1zQj0v3OkfAAAA//8DAFBLAwQUAAYACAAAACEArZmRJ9kAAAAEAQAADwAAAGRycy9kb3du&#10;cmV2LnhtbEyPS0vEQBCE74L/YWjBmzvRfRhiOossehLEfYAeJ5nOAzM9ITO7G/+9vSc9FlVUfZWv&#10;J9erE42h84xwP0tAEVfedtwgHPavdymoEA1b03smhB8KsC6ur3KTWX/mLZ12sVFSwiEzCG2MQ6Z1&#10;qFpyJsz8QCxe7Udnosix0XY0Zyl3vX5IkpV2pmNZaM1Am5aq793RIbxvVn45L6e0fvl489umnuuv&#10;5Sfi7c30/AQq0hT/wnDBF3QohKn0R7ZB9QhyJCII/cVbLESWCI9pCrrI9X/44hcAAP//AwBQSwEC&#10;LQAUAAYACAAAACEAtoM4kv4AAADhAQAAEwAAAAAAAAAAAAAAAAAAAAAAW0NvbnRlbnRfVHlwZXNd&#10;LnhtbFBLAQItABQABgAIAAAAIQA4/SH/1gAAAJQBAAALAAAAAAAAAAAAAAAAAC8BAABfcmVscy8u&#10;cmVsc1BLAQItABQABgAIAAAAIQCXnsfTnwIAALgFAAAOAAAAAAAAAAAAAAAAAC4CAABkcnMvZTJv&#10;RG9jLnhtbFBLAQItABQABgAIAAAAIQCtmZEn2QAAAAQBAAAPAAAAAAAAAAAAAAAAAPkEAABkcnMv&#10;ZG93bnJldi54bWxQSwUGAAAAAAQABADzAAAA/wUAAAAA&#10;" fillcolor="white [3201]" strokeweight=".5pt">
                <v:textbox>
                  <w:txbxContent>
                    <w:p w14:paraId="64D648DE" w14:textId="25CEBBEF" w:rsidR="00356D24" w:rsidRPr="00113076" w:rsidRDefault="00356D24" w:rsidP="00113076">
                      <w:pPr>
                        <w:jc w:val="center"/>
                      </w:pPr>
                      <w:r w:rsidRPr="00113076">
                        <w:rPr>
                          <w:rFonts w:ascii="Times New Roman" w:hAnsi="Times New Roman" w:cs="Times New Roman"/>
                        </w:rPr>
                        <w:t>Подготовленный проект разрешения на ввод объекта в эксплуатацию либо проект уведомления об отказе в выдаче такого разрешения</w:t>
                      </w:r>
                    </w:p>
                  </w:txbxContent>
                </v:textbox>
              </v:shape>
            </w:pict>
          </mc:Fallback>
        </mc:AlternateContent>
      </w:r>
    </w:p>
    <w:p w14:paraId="3F644255" w14:textId="77777777" w:rsidR="004840C2" w:rsidRPr="0071714C" w:rsidRDefault="004840C2" w:rsidP="004840C2">
      <w:pPr>
        <w:pStyle w:val="ConsPlusNonformat"/>
        <w:jc w:val="both"/>
      </w:pPr>
    </w:p>
    <w:p w14:paraId="0451899B" w14:textId="77777777" w:rsidR="004840C2" w:rsidRPr="0071714C" w:rsidRDefault="004840C2" w:rsidP="004840C2">
      <w:pPr>
        <w:pStyle w:val="ConsPlusNonformat"/>
        <w:jc w:val="both"/>
      </w:pPr>
    </w:p>
    <w:p w14:paraId="4B35F582" w14:textId="1577E53A" w:rsidR="004840C2" w:rsidRDefault="00113076" w:rsidP="0091402C">
      <w:pPr>
        <w:spacing w:after="0" w:line="240" w:lineRule="auto"/>
        <w:ind w:firstLine="709"/>
        <w:jc w:val="both"/>
        <w:rPr>
          <w:rFonts w:ascii="Times New Roman" w:eastAsia="Calibri" w:hAnsi="Times New Roman" w:cs="Times New Roman"/>
          <w:sz w:val="28"/>
          <w:szCs w:val="28"/>
        </w:rPr>
      </w:pPr>
      <w:r>
        <w:rPr>
          <w:noProof/>
        </w:rPr>
        <mc:AlternateContent>
          <mc:Choice Requires="wps">
            <w:drawing>
              <wp:anchor distT="0" distB="0" distL="114300" distR="114300" simplePos="0" relativeHeight="251671552" behindDoc="0" locked="0" layoutInCell="1" allowOverlap="1" wp14:anchorId="04402BCA" wp14:editId="06B4A8CA">
                <wp:simplePos x="0" y="0"/>
                <wp:positionH relativeFrom="column">
                  <wp:posOffset>2905125</wp:posOffset>
                </wp:positionH>
                <wp:positionV relativeFrom="paragraph">
                  <wp:posOffset>68580</wp:posOffset>
                </wp:positionV>
                <wp:extent cx="0" cy="342900"/>
                <wp:effectExtent l="95250" t="0" r="95250" b="57150"/>
                <wp:wrapNone/>
                <wp:docPr id="16" name="Прямая со стрелкой 16"/>
                <wp:cNvGraphicFramePr/>
                <a:graphic xmlns:a="http://schemas.openxmlformats.org/drawingml/2006/main">
                  <a:graphicData uri="http://schemas.microsoft.com/office/word/2010/wordprocessingShape">
                    <wps:wsp>
                      <wps:cNvCnPr/>
                      <wps:spPr>
                        <a:xfrm>
                          <a:off x="0" y="0"/>
                          <a:ext cx="0" cy="34290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V relativeFrom="margin">
                  <wp14:pctHeight>0</wp14:pctHeight>
                </wp14:sizeRelV>
              </wp:anchor>
            </w:drawing>
          </mc:Choice>
          <mc:Fallback>
            <w:pict>
              <v:shape w14:anchorId="3289BFA5" id="Прямая со стрелкой 16" o:spid="_x0000_s1026" type="#_x0000_t32" style="position:absolute;margin-left:228.75pt;margin-top:5.4pt;width:0;height:27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t6fGQIAAOEDAAAOAAAAZHJzL2Uyb0RvYy54bWysU0uOEzEQ3SNxB8t70kkgIxKlM4uEYcMn&#10;EsMBamz3R3Lblsukk93ABeYIXIENiwE0Z+i+EWV3JgywQ/TCXZ+u56p6r5fn+0aznfJYW5PzyWjM&#10;mTLCytqUOX9/efHkOWcYwEjQ1qicHxTy89XjR8vWLdTUVlZL5RmBGFy0LudVCG6RZSgq1QCOrFOG&#10;koX1DQRyfZlJDy2hNzqbjsdnWWu9dN4KhUjRzZDkq4RfFEqEt0WBKjCdc+otpNOn8yqe2WoJi9KD&#10;q2pxbAP+oYsGakOXnqA2EIB98PVfUE0tvEVbhJGwTWaLohYqzUDTTMZ/TPOuAqfSLLQcdKc14f+D&#10;FW92W89qSdydcWagIY66z/11f9P96L70N6z/2N3R0X/qr7uv3ffuW3fX3TL6mDbXOlwQwNps/dFD&#10;t/VxDfvCN/FNA7J92vbhtG21D0wMQUHRp8+m83EiIvtV5zyGl8o2LBo5x+ChLquwtsYQpdZP0rJh&#10;9woD3UyF9wXxUmMvaq0Ts9qwNufz2XTGmQDSV6EhkNk4mhhNyRnokoQrgk+IaHUtY3XEwQOutWc7&#10;IO2Q5KRtL6l3zjRgoAQNlJ6hsAKphk/nMwoPwkIIr60cwpPxfZzaHaBT579dGcfYAFZDSUoNSAFq&#10;/cJIFg6OGALvbRsTBKVN7FUlrR/XEXkZmIjWlZWHRFAWPdJRKjtqPgr1oU/2wz9z9RMAAP//AwBQ&#10;SwMEFAAGAAgAAAAhAAdea9bdAAAACQEAAA8AAABkcnMvZG93bnJldi54bWxMj0FLw0AQhe+C/2EZ&#10;wZvdGJJa0myKCD0EKmL1B2yTaRLMzqbZaZr+e0c86HHe+3jzXr6ZXa8mHEPnycDjIgKFVPm6o8bA&#10;58f2YQUqsKXa9p7QwBUDbIrbm9xmtb/QO057bpSEUMisgZZ5yLQOVYvOhoUfkMQ7+tFZlnNsdD3a&#10;i4S7XsdRtNTOdiQfWjvgS4vV1/7sDMTlia/bXcnTG6evJxfvknKojLm/m5/XoBhn/oPhp75Uh0I6&#10;HfyZ6qB6A0n6lAoqRiQTBPgVDgaWyQp0kev/C4pvAAAA//8DAFBLAQItABQABgAIAAAAIQC2gziS&#10;/gAAAOEBAAATAAAAAAAAAAAAAAAAAAAAAABbQ29udGVudF9UeXBlc10ueG1sUEsBAi0AFAAGAAgA&#10;AAAhADj9If/WAAAAlAEAAAsAAAAAAAAAAAAAAAAALwEAAF9yZWxzLy5yZWxzUEsBAi0AFAAGAAgA&#10;AAAhAKV63p8ZAgAA4QMAAA4AAAAAAAAAAAAAAAAALgIAAGRycy9lMm9Eb2MueG1sUEsBAi0AFAAG&#10;AAgAAAAhAAdea9bdAAAACQEAAA8AAAAAAAAAAAAAAAAAcwQAAGRycy9kb3ducmV2LnhtbFBLBQYA&#10;AAAABAAEAPMAAAB9BQAAAAA=&#10;">
                <v:stroke endarrow="open"/>
              </v:shape>
            </w:pict>
          </mc:Fallback>
        </mc:AlternateContent>
      </w:r>
    </w:p>
    <w:p w14:paraId="61ACC9EA" w14:textId="1E1AC346" w:rsidR="00113076" w:rsidRDefault="00113076" w:rsidP="0091402C">
      <w:pPr>
        <w:spacing w:after="0" w:line="240" w:lineRule="auto"/>
        <w:ind w:firstLine="709"/>
        <w:jc w:val="both"/>
        <w:rPr>
          <w:rFonts w:ascii="Times New Roman" w:eastAsia="Calibri" w:hAnsi="Times New Roman" w:cs="Times New Roman"/>
          <w:sz w:val="28"/>
          <w:szCs w:val="28"/>
        </w:rPr>
      </w:pPr>
    </w:p>
    <w:p w14:paraId="3CCB02E1" w14:textId="6C1302F4" w:rsidR="00113076" w:rsidRDefault="00A65118" w:rsidP="0091402C">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noProof/>
          <w:sz w:val="28"/>
          <w:szCs w:val="28"/>
        </w:rPr>
        <mc:AlternateContent>
          <mc:Choice Requires="wps">
            <w:drawing>
              <wp:anchor distT="0" distB="0" distL="114300" distR="114300" simplePos="0" relativeHeight="251672576" behindDoc="0" locked="0" layoutInCell="1" allowOverlap="1" wp14:anchorId="3CF0C989" wp14:editId="1BC3624C">
                <wp:simplePos x="0" y="0"/>
                <wp:positionH relativeFrom="column">
                  <wp:posOffset>0</wp:posOffset>
                </wp:positionH>
                <wp:positionV relativeFrom="paragraph">
                  <wp:posOffset>2540</wp:posOffset>
                </wp:positionV>
                <wp:extent cx="914400" cy="466725"/>
                <wp:effectExtent l="0" t="0" r="15875" b="28575"/>
                <wp:wrapNone/>
                <wp:docPr id="17" name="Поле 17"/>
                <wp:cNvGraphicFramePr/>
                <a:graphic xmlns:a="http://schemas.openxmlformats.org/drawingml/2006/main">
                  <a:graphicData uri="http://schemas.microsoft.com/office/word/2010/wordprocessingShape">
                    <wps:wsp>
                      <wps:cNvSpPr txBox="1"/>
                      <wps:spPr>
                        <a:xfrm>
                          <a:off x="0" y="0"/>
                          <a:ext cx="914400" cy="4667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E42791D" w14:textId="2AFE0183" w:rsidR="00356D24" w:rsidRPr="00A65118" w:rsidRDefault="00356D24" w:rsidP="00A65118">
                            <w:pPr>
                              <w:jc w:val="center"/>
                              <w:rPr>
                                <w:rFonts w:ascii="Times New Roman" w:hAnsi="Times New Roman" w:cs="Times New Roman"/>
                              </w:rPr>
                            </w:pPr>
                            <w:r w:rsidRPr="00A65118">
                              <w:rPr>
                                <w:rFonts w:ascii="Times New Roman" w:hAnsi="Times New Roman" w:cs="Times New Roman"/>
                              </w:rPr>
                              <w:t>Подписание проект разрешения на ввод объекта в эксплуатацию либо проект уведомления об отказе в выдаче такого разрешения</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CF0C989" id="Поле 17" o:spid="_x0000_s1031" type="#_x0000_t202" style="position:absolute;left:0;text-align:left;margin-left:0;margin-top:.2pt;width:1in;height:36.75pt;z-index:25167257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RdkngIAALgFAAAOAAAAZHJzL2Uyb0RvYy54bWysVM1OGzEQvlfqO1i+N5ukIbQRG5QGUVVC&#10;gAoVZ8drEwvbY9kmu+nL9Cl6qtRnyCN17N38QLlQ9bJrz3zz93lmTk4bo8lK+KDAlnTQ61MiLIdK&#10;2fuSfrs9f/eBkhCZrZgGK0q6FoGeTt++OandRAxhCboSnqATGya1K+kyRjcpisCXwrDQAycsKiV4&#10;wyJe/X1ReVajd6OLYb8/LmrwlfPARQgoPWuVdJr9Syl4vJIyiEh0STG3mL8+fxfpW0xP2OTeM7dU&#10;vEuD/UMWhimLQXeuzlhk5NGrv1wZxT0EkLHHwRQgpeIi14DVDPrPqrlZMidyLUhOcDuawv9zyy9X&#10;156oCt/umBLLDL7R5sfm9+bX5idBEfJTuzBB2I1DYGw+QYPYrTygMJXdSG/SHwsiqEem1zt2RRMJ&#10;R+HHwWjURw1H1Wg8Ph4eJS/F3tj5ED8LMCQdSurx8TKnbHURYgvdQlKsAFpV50rrfEkNI+bakxXD&#10;p9Yxp4jOn6C0JXVJx++P+tnxE11yvbNfaMYfuvQOUOhP2xRO5Nbq0koEtUTkU1xrkTDafhUSqc18&#10;vJAj41zYXZ4ZnVASK3qNYYffZ/Ua47YOtMiRwcadsVEWfMvSU2qrhy21ssXjGx7UnY6xWTS5p/IL&#10;J8kCqjW2j4d2AIPj5wr5vmAhXjOPE4d9gVskXuFHasBHgu5EyRL895fkCY+DgFpKapzgklpcMZTo&#10;LxYHJHcbDny+jI6OhxjBH2oWhxr7aOaAfTPAbeV4PiZ81Nuj9GDucNXMUkxUMcsxcknj9jiP7VbB&#10;VcXFbJZBOOKOxQt743hynThOXXbb3DHvui6POB6XsJ10NnnW7C02WVqYPUaQKk/CntOOfVwPeZa6&#10;VZb2z+E9o/YLd/oHAAD//wMAUEsDBBQABgAIAAAAIQA0a/GK2wAAAAQBAAAPAAAAZHJzL2Rvd25y&#10;ZXYueG1sTI9PT8JAFMTvJn6HzSPxJltsQax9JYboicQAmsBx2339E7tvm+4C9duznPQ4mcnMb7LV&#10;aDpxpsG1lhFm0wgEcWl1yzXC99fH4xKE84q16iwTwi85WOX3d5lKtb3wjs57X4tQwi5VCI33fSql&#10;Kxsyyk1tTxy8yg5G+SCHWupBXUK56eRTFC2kUS2HhUb1tG6o/NmfDMLnemHncTEuq/ftxu7qKpbH&#10;+QHxYTK+vYLwNPq/MNzwAzrkgamwJ9ZOdAjhiEdIQNy8JAmyQHiOX0DmmfwPn18BAAD//wMAUEsB&#10;Ai0AFAAGAAgAAAAhALaDOJL+AAAA4QEAABMAAAAAAAAAAAAAAAAAAAAAAFtDb250ZW50X1R5cGVz&#10;XS54bWxQSwECLQAUAAYACAAAACEAOP0h/9YAAACUAQAACwAAAAAAAAAAAAAAAAAvAQAAX3JlbHMv&#10;LnJlbHNQSwECLQAUAAYACAAAACEACzkXZJ4CAAC4BQAADgAAAAAAAAAAAAAAAAAuAgAAZHJzL2Uy&#10;b0RvYy54bWxQSwECLQAUAAYACAAAACEANGvxitsAAAAEAQAADwAAAAAAAAAAAAAAAAD4BAAAZHJz&#10;L2Rvd25yZXYueG1sUEsFBgAAAAAEAAQA8wAAAAAGAAAAAA==&#10;" fillcolor="white [3201]" strokeweight=".5pt">
                <v:textbox>
                  <w:txbxContent>
                    <w:p w14:paraId="0E42791D" w14:textId="2AFE0183" w:rsidR="00356D24" w:rsidRPr="00A65118" w:rsidRDefault="00356D24" w:rsidP="00A65118">
                      <w:pPr>
                        <w:jc w:val="center"/>
                        <w:rPr>
                          <w:rFonts w:ascii="Times New Roman" w:hAnsi="Times New Roman" w:cs="Times New Roman"/>
                        </w:rPr>
                      </w:pPr>
                      <w:r w:rsidRPr="00A65118">
                        <w:rPr>
                          <w:rFonts w:ascii="Times New Roman" w:hAnsi="Times New Roman" w:cs="Times New Roman"/>
                        </w:rPr>
                        <w:t>Подписание проект разрешения на ввод объекта в эксплуатацию либо проект уведомления об отказе в выдаче такого разрешения</w:t>
                      </w:r>
                    </w:p>
                  </w:txbxContent>
                </v:textbox>
              </v:shape>
            </w:pict>
          </mc:Fallback>
        </mc:AlternateContent>
      </w:r>
    </w:p>
    <w:p w14:paraId="533A48A7" w14:textId="77777777" w:rsidR="00113076" w:rsidRDefault="00113076" w:rsidP="0091402C">
      <w:pPr>
        <w:spacing w:after="0" w:line="240" w:lineRule="auto"/>
        <w:ind w:firstLine="709"/>
        <w:jc w:val="both"/>
        <w:rPr>
          <w:rFonts w:ascii="Times New Roman" w:eastAsia="Calibri" w:hAnsi="Times New Roman" w:cs="Times New Roman"/>
          <w:sz w:val="28"/>
          <w:szCs w:val="28"/>
        </w:rPr>
      </w:pPr>
    </w:p>
    <w:p w14:paraId="7E02237A" w14:textId="5592C5A2" w:rsidR="00113076" w:rsidRDefault="004C1168" w:rsidP="0091402C">
      <w:pPr>
        <w:spacing w:after="0" w:line="240" w:lineRule="auto"/>
        <w:ind w:firstLine="709"/>
        <w:jc w:val="both"/>
        <w:rPr>
          <w:rFonts w:ascii="Times New Roman" w:eastAsia="Calibri" w:hAnsi="Times New Roman" w:cs="Times New Roman"/>
          <w:sz w:val="28"/>
          <w:szCs w:val="28"/>
        </w:rPr>
      </w:pPr>
      <w:r>
        <w:rPr>
          <w:noProof/>
        </w:rPr>
        <mc:AlternateContent>
          <mc:Choice Requires="wps">
            <w:drawing>
              <wp:anchor distT="0" distB="0" distL="114300" distR="114300" simplePos="0" relativeHeight="251674624" behindDoc="0" locked="0" layoutInCell="1" allowOverlap="1" wp14:anchorId="671D8AD6" wp14:editId="7AB4BD14">
                <wp:simplePos x="0" y="0"/>
                <wp:positionH relativeFrom="column">
                  <wp:posOffset>2905125</wp:posOffset>
                </wp:positionH>
                <wp:positionV relativeFrom="paragraph">
                  <wp:posOffset>60325</wp:posOffset>
                </wp:positionV>
                <wp:extent cx="0" cy="342900"/>
                <wp:effectExtent l="95250" t="0" r="95250" b="57150"/>
                <wp:wrapNone/>
                <wp:docPr id="18" name="Прямая со стрелкой 18"/>
                <wp:cNvGraphicFramePr/>
                <a:graphic xmlns:a="http://schemas.openxmlformats.org/drawingml/2006/main">
                  <a:graphicData uri="http://schemas.microsoft.com/office/word/2010/wordprocessingShape">
                    <wps:wsp>
                      <wps:cNvCnPr/>
                      <wps:spPr>
                        <a:xfrm>
                          <a:off x="0" y="0"/>
                          <a:ext cx="0" cy="34290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V relativeFrom="margin">
                  <wp14:pctHeight>0</wp14:pctHeight>
                </wp14:sizeRelV>
              </wp:anchor>
            </w:drawing>
          </mc:Choice>
          <mc:Fallback>
            <w:pict>
              <v:shape w14:anchorId="7E55EBE2" id="Прямая со стрелкой 18" o:spid="_x0000_s1026" type="#_x0000_t32" style="position:absolute;margin-left:228.75pt;margin-top:4.75pt;width:0;height:27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r7vGQIAAOEDAAAOAAAAZHJzL2Uyb0RvYy54bWysU0uS0zAQ3VPFHVTaEzuBUCQVZxYJw4bP&#10;VDEcoEeWbVXJkkot4mQ3cIE5Aldgw4JPzRnsG9GSM2GAHYUXcn/cT939nldn+1aznfSorCn4dJJz&#10;Jo2wpTJ1wd9dnj96xhkGMCVoa2TBDxL52frhg1XnlnJmG6tL6RmBGFx2ruBNCG6ZZSga2QJOrJOG&#10;kpX1LQRyfZ2VHjpCb3U2y/OnWWd96bwVEpGi2zHJ1wm/qqQIb6oKZWC64NRbSKdP51U8s/UKlrUH&#10;1yhxbAP+oYsWlKFLT1BbCMDee/UXVKuEt2irMBG2zWxVKSHTDDTNNP9jmrcNOJlmoeWgO60J/x+s&#10;eL278EyVxB0xZaAljvpPw/Vw0//oPw83bPjQ39IxfByu+y/99/5bf9t/ZfQxba5zuCSAjbnwRw/d&#10;hY9r2Fe+jW8akO3Ttg+nbct9YGIMCoo+fjJb5ImI7Fed8xheSNuyaBQcgwdVN2FjjSFKrZ+mZcPu&#10;JQa6mQrvCuKlxp4rrROz2rCu4Iv5bM6ZANJXpSGQ2TqaGE3NGeiahCuCT4hotSpjdcTBA260Zzsg&#10;7ZDkSttdUu+cacBACRooPWNhA6UcP13MKTwKCyG8suUYnuZ3cWp3hE6d/3ZlHGML2IwlKTUiBVD6&#10;uSlZODhiCLy3XUwQlDaxV5m0flxH5GVkIlpXtjwkgrLokY5S2VHzUaj3fbLv/5nrnwAAAP//AwBQ&#10;SwMEFAAGAAgAAAAhANIU8brdAAAACAEAAA8AAABkcnMvZG93bnJldi54bWxMj0FLw0AQhe+C/2EZ&#10;wZvdGJtaYyZFhB4ClWLtD9gmaxLMzqbZaZr+e0c86Gl4vMeb72WryXVqtENoPSHczyJQlkpftVQj&#10;7D/Wd0tQgQ1VpvNkES42wCq/vspMWvkzvdtxx7WSEgqpQWiY+1TrUDbWmTDzvSXxPv3gDIscal0N&#10;5izlrtNxFC20My3Jh8b09rWx5dfu5BDi4siX9abgccvJ29HFm3nRl4i3N9PLMyi2E/+F4Qdf0CEX&#10;poM/URVUhzBPHhOJIjzJEf9XHxAWDwnoPNP/B+TfAAAA//8DAFBLAQItABQABgAIAAAAIQC2gziS&#10;/gAAAOEBAAATAAAAAAAAAAAAAAAAAAAAAABbQ29udGVudF9UeXBlc10ueG1sUEsBAi0AFAAGAAgA&#10;AAAhADj9If/WAAAAlAEAAAsAAAAAAAAAAAAAAAAALwEAAF9yZWxzLy5yZWxzUEsBAi0AFAAGAAgA&#10;AAAhADfCvu8ZAgAA4QMAAA4AAAAAAAAAAAAAAAAALgIAAGRycy9lMm9Eb2MueG1sUEsBAi0AFAAG&#10;AAgAAAAhANIU8brdAAAACAEAAA8AAAAAAAAAAAAAAAAAcwQAAGRycy9kb3ducmV2LnhtbFBLBQYA&#10;AAAABAAEAPMAAAB9BQAAAAA=&#10;">
                <v:stroke endarrow="open"/>
              </v:shape>
            </w:pict>
          </mc:Fallback>
        </mc:AlternateContent>
      </w:r>
    </w:p>
    <w:p w14:paraId="33180658" w14:textId="013DBEF4" w:rsidR="00113076" w:rsidRDefault="004C1168" w:rsidP="0091402C">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noProof/>
          <w:sz w:val="28"/>
          <w:szCs w:val="28"/>
        </w:rPr>
        <mc:AlternateContent>
          <mc:Choice Requires="wps">
            <w:drawing>
              <wp:anchor distT="0" distB="0" distL="114300" distR="114300" simplePos="0" relativeHeight="251675648" behindDoc="0" locked="0" layoutInCell="1" allowOverlap="1" wp14:anchorId="1CB99AE2" wp14:editId="56BF1C89">
                <wp:simplePos x="0" y="0"/>
                <wp:positionH relativeFrom="margin">
                  <wp:align>right</wp:align>
                </wp:positionH>
                <wp:positionV relativeFrom="paragraph">
                  <wp:posOffset>198755</wp:posOffset>
                </wp:positionV>
                <wp:extent cx="914400" cy="495300"/>
                <wp:effectExtent l="0" t="0" r="15875" b="19050"/>
                <wp:wrapNone/>
                <wp:docPr id="19" name="Поле 19"/>
                <wp:cNvGraphicFramePr/>
                <a:graphic xmlns:a="http://schemas.openxmlformats.org/drawingml/2006/main">
                  <a:graphicData uri="http://schemas.microsoft.com/office/word/2010/wordprocessingShape">
                    <wps:wsp>
                      <wps:cNvSpPr txBox="1"/>
                      <wps:spPr>
                        <a:xfrm>
                          <a:off x="0" y="0"/>
                          <a:ext cx="914400" cy="4953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7904672" w14:textId="2D3F3968" w:rsidR="00356D24" w:rsidRPr="004C1168" w:rsidRDefault="00356D24" w:rsidP="004C1168">
                            <w:pPr>
                              <w:jc w:val="center"/>
                              <w:rPr>
                                <w:rFonts w:ascii="Times New Roman" w:hAnsi="Times New Roman" w:cs="Times New Roman"/>
                              </w:rPr>
                            </w:pPr>
                            <w:r w:rsidRPr="004C1168">
                              <w:rPr>
                                <w:rFonts w:ascii="Times New Roman" w:hAnsi="Times New Roman" w:cs="Times New Roman"/>
                              </w:rPr>
                              <w:t xml:space="preserve">Регистрация и выдача </w:t>
                            </w:r>
                            <w:r>
                              <w:rPr>
                                <w:rFonts w:ascii="Times New Roman" w:hAnsi="Times New Roman" w:cs="Times New Roman"/>
                              </w:rPr>
                              <w:t xml:space="preserve">заявителю </w:t>
                            </w:r>
                            <w:r w:rsidRPr="004C1168">
                              <w:rPr>
                                <w:rFonts w:ascii="Times New Roman" w:hAnsi="Times New Roman" w:cs="Times New Roman"/>
                              </w:rPr>
                              <w:t>разрешения на ввод объекта в эксплуатацию либо уведомления об отказе в выдаче такого разрешения</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CB99AE2" id="Поле 19" o:spid="_x0000_s1032" type="#_x0000_t202" style="position:absolute;left:0;text-align:left;margin-left:20.8pt;margin-top:15.65pt;width:1in;height:39pt;z-index:251675648;visibility:visible;mso-wrap-style:non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E1KnwIAALgFAAAOAAAAZHJzL2Uyb0RvYy54bWysVM1OGzEQvlfqO1i+l00g0BKxQSmIqhIq&#10;qFBxdrw2WeH1WLZJlr5Mn6KnSn2GPFI/ezchUC5UveyOPd/8fZ6Zo+O2MWyhfKjJlny4M+BMWUlV&#10;bW9L/u367N0HzkIUthKGrCr5gwr8ePL2zdHSjdUuzclUyjM4sWG8dCWfx+jGRRHkXDUi7JBTFkpN&#10;vhERR39bVF4s4b0xxe5gcFAsyVfOk1Qh4Pa0U/JJ9q+1kvFC66AiMyVHbjF/ff7O0reYHInxrRdu&#10;Xss+DfEPWTSitgi6cXUqomD3vv7LVVNLT4F03JHUFKR1LVWuAdUMB8+quZoLp3ItICe4DU3h/7mV&#10;XxaXntUV3u6QMysavNHqx+r36tfqJ8MV+Fm6MAbsygEY24/UAru+D7hMZbfaN+mPghj0YPphw65q&#10;I5O4PByORgNoJFSjw/09yPBePBo7H+InRQ1LQsk9Hi9zKhbnIXbQNSTFCmTq6qw2Jh9Sw6gT49lC&#10;4KlNzCnC+ROUsWxZ8oO9/UF2/ESXXG/sZ0bIuz69LRT8GZvCqdxafVqJoI6ILMUHoxLG2K9Kg9rM&#10;xws5CimV3eSZ0QmlUdFrDHv8Y1avMe7qgEWOTDZujJvaku9YekptdbemVnd4vOFW3UmM7azNPXWw&#10;7pMZVQ9oH0/dAAYnz2rwfS5CvBQeE4e+wBaJF/hoQ3gk6iXO5uS/v3Sf8BgEaDlbYoJLbrFiODOf&#10;LQYkdxsGPh9G++93EcFva2bbGnvfnBD6Zoht5WQWEz6atag9NTdYNdMUEyphJSKXPK7Fk9htFawq&#10;qabTDMKIOxHP7ZWTyXXiOHXZdXsjvOu7PGI8vtB60sX4WbN32GRpaXofSdd5EhLLHac9+1gPeZb6&#10;VZb2z/Y5ox4X7uQPAAAA//8DAFBLAwQUAAYACAAAACEAuclKDN4AAAAHAQAADwAAAGRycy9kb3du&#10;cmV2LnhtbEyPzW7CMBCE75V4B2uReisOGBBN4yCE2lOlqtBK7dGJNz9qvI5iA+nbdznR287Oaubb&#10;bDu6TpxxCK0nDfNZAgKp9LalWsPnx8vDBkSIhqzpPKGGXwywzSd3mUmtv9ABz8dYCw6hkBoNTYx9&#10;KmUoG3QmzHyPxF7lB2ciy6GWdjAXDnedXCTJWjrTEjc0psd9g+XP8eQ0vO3XfqWKcVM9v7/6Q10p&#10;+b360vp+Ou6eQEQc4+0YrviMDjkzFf5ENohOAz8SNai5AnF1l0teFDwkjwpknsn//PkfAAAA//8D&#10;AFBLAQItABQABgAIAAAAIQC2gziS/gAAAOEBAAATAAAAAAAAAAAAAAAAAAAAAABbQ29udGVudF9U&#10;eXBlc10ueG1sUEsBAi0AFAAGAAgAAAAhADj9If/WAAAAlAEAAAsAAAAAAAAAAAAAAAAALwEAAF9y&#10;ZWxzLy5yZWxzUEsBAi0AFAAGAAgAAAAhAFuwTUqfAgAAuAUAAA4AAAAAAAAAAAAAAAAALgIAAGRy&#10;cy9lMm9Eb2MueG1sUEsBAi0AFAAGAAgAAAAhALnJSgzeAAAABwEAAA8AAAAAAAAAAAAAAAAA+QQA&#10;AGRycy9kb3ducmV2LnhtbFBLBQYAAAAABAAEAPMAAAAEBgAAAAA=&#10;" fillcolor="white [3201]" strokeweight=".5pt">
                <v:textbox>
                  <w:txbxContent>
                    <w:p w14:paraId="27904672" w14:textId="2D3F3968" w:rsidR="00356D24" w:rsidRPr="004C1168" w:rsidRDefault="00356D24" w:rsidP="004C1168">
                      <w:pPr>
                        <w:jc w:val="center"/>
                        <w:rPr>
                          <w:rFonts w:ascii="Times New Roman" w:hAnsi="Times New Roman" w:cs="Times New Roman"/>
                        </w:rPr>
                      </w:pPr>
                      <w:r w:rsidRPr="004C1168">
                        <w:rPr>
                          <w:rFonts w:ascii="Times New Roman" w:hAnsi="Times New Roman" w:cs="Times New Roman"/>
                        </w:rPr>
                        <w:t xml:space="preserve">Регистрация и выдача </w:t>
                      </w:r>
                      <w:r>
                        <w:rPr>
                          <w:rFonts w:ascii="Times New Roman" w:hAnsi="Times New Roman" w:cs="Times New Roman"/>
                        </w:rPr>
                        <w:t xml:space="preserve">заявителю </w:t>
                      </w:r>
                      <w:r w:rsidRPr="004C1168">
                        <w:rPr>
                          <w:rFonts w:ascii="Times New Roman" w:hAnsi="Times New Roman" w:cs="Times New Roman"/>
                        </w:rPr>
                        <w:t>разрешения на ввод объекта в эксплуатацию либо уведомления об отказе в выдаче такого разрешения</w:t>
                      </w:r>
                    </w:p>
                  </w:txbxContent>
                </v:textbox>
                <w10:wrap anchorx="margin"/>
              </v:shape>
            </w:pict>
          </mc:Fallback>
        </mc:AlternateContent>
      </w:r>
    </w:p>
    <w:p w14:paraId="3BB81D95" w14:textId="06E68BED" w:rsidR="00113076" w:rsidRDefault="00113076" w:rsidP="0091402C">
      <w:pPr>
        <w:spacing w:after="0" w:line="240" w:lineRule="auto"/>
        <w:ind w:firstLine="709"/>
        <w:jc w:val="both"/>
        <w:rPr>
          <w:rFonts w:ascii="Times New Roman" w:eastAsia="Calibri" w:hAnsi="Times New Roman" w:cs="Times New Roman"/>
          <w:sz w:val="28"/>
          <w:szCs w:val="28"/>
        </w:rPr>
      </w:pPr>
    </w:p>
    <w:p w14:paraId="2153BF23" w14:textId="77777777" w:rsidR="00113076" w:rsidRDefault="00113076" w:rsidP="0091402C">
      <w:pPr>
        <w:spacing w:after="0" w:line="240" w:lineRule="auto"/>
        <w:ind w:firstLine="709"/>
        <w:jc w:val="both"/>
        <w:rPr>
          <w:rFonts w:ascii="Times New Roman" w:eastAsia="Calibri" w:hAnsi="Times New Roman" w:cs="Times New Roman"/>
          <w:sz w:val="28"/>
          <w:szCs w:val="28"/>
        </w:rPr>
      </w:pPr>
    </w:p>
    <w:p w14:paraId="24D86BAC" w14:textId="6966FFF2" w:rsidR="00113076" w:rsidRDefault="0068055C" w:rsidP="0068055C">
      <w:pPr>
        <w:spacing w:after="0" w:line="240" w:lineRule="auto"/>
        <w:ind w:firstLine="709"/>
        <w:jc w:val="center"/>
        <w:rPr>
          <w:rFonts w:ascii="Times New Roman" w:eastAsia="Calibri" w:hAnsi="Times New Roman" w:cs="Times New Roman"/>
          <w:sz w:val="28"/>
          <w:szCs w:val="28"/>
        </w:rPr>
      </w:pPr>
      <w:r>
        <w:rPr>
          <w:rFonts w:ascii="Times New Roman" w:eastAsia="Calibri" w:hAnsi="Times New Roman" w:cs="Times New Roman"/>
          <w:noProof/>
          <w:sz w:val="28"/>
          <w:szCs w:val="28"/>
        </w:rPr>
        <mc:AlternateContent>
          <mc:Choice Requires="wps">
            <w:drawing>
              <wp:anchor distT="0" distB="0" distL="114300" distR="114300" simplePos="0" relativeHeight="251687936" behindDoc="0" locked="0" layoutInCell="1" allowOverlap="1" wp14:anchorId="2F75CD58" wp14:editId="7F360270">
                <wp:simplePos x="0" y="0"/>
                <wp:positionH relativeFrom="column">
                  <wp:posOffset>2895600</wp:posOffset>
                </wp:positionH>
                <wp:positionV relativeFrom="paragraph">
                  <wp:posOffset>83820</wp:posOffset>
                </wp:positionV>
                <wp:extent cx="45719" cy="447675"/>
                <wp:effectExtent l="38100" t="0" r="69215" b="47625"/>
                <wp:wrapNone/>
                <wp:docPr id="27" name="Прямая со стрелкой 27"/>
                <wp:cNvGraphicFramePr/>
                <a:graphic xmlns:a="http://schemas.openxmlformats.org/drawingml/2006/main">
                  <a:graphicData uri="http://schemas.microsoft.com/office/word/2010/wordprocessingShape">
                    <wps:wsp>
                      <wps:cNvCnPr/>
                      <wps:spPr>
                        <a:xfrm>
                          <a:off x="0" y="0"/>
                          <a:ext cx="45719" cy="4476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09D6DB0" id="_x0000_t32" coordsize="21600,21600" o:spt="32" o:oned="t" path="m,l21600,21600e" filled="f">
                <v:path arrowok="t" fillok="f" o:connecttype="none"/>
                <o:lock v:ext="edit" shapetype="t"/>
              </v:shapetype>
              <v:shape id="Прямая со стрелкой 27" o:spid="_x0000_s1026" type="#_x0000_t32" style="position:absolute;margin-left:228pt;margin-top:6.6pt;width:3.6pt;height:35.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kyf/QEAAAMEAAAOAAAAZHJzL2Uyb0RvYy54bWysU0uOEzEQ3SNxB8t70kmUmTBROrPIABsE&#10;EQwH8LjttIV/Kpt8dgMXmCNwBTaz4KM5Q/eNKLuTHsRHQohNdduu96rec3l+vjOabAQE5WxJR4Mh&#10;JcJyVym7Lumby6ePHlMSIrMV086Kku5FoOeLhw/mWz8TY1c7XQkgSGLDbOtLWsfoZ0UReC0MCwPn&#10;hcVD6cCwiEtYFxWwLbIbXYyHw9Ni66Dy4LgIAXcvukO6yPxSCh5fShlEJLqk2FvMEXK8SrFYzNls&#10;DczXih/aYP/QhWHKYtGe6oJFRt6B+oXKKA4uOBkH3JnCSam4yBpQzWj4k5rXNfMia0Fzgu9tCv+P&#10;lr/YrICoqqTjKSWWGbyj5mN73d4035pP7Q1p3zd3GNoP7XVz23xtvjR3zWeCyejc1ocZEiztCg6r&#10;4FeQbNhJMOmLAskuu73v3Ra7SDhuTk6mozNKOJ5MJtPT6UmiLO6xHkJ8Jpwh6aekIQJT6zounbV4&#10;rQ5G2XC2eR5iBzwCUmFtU4xM6Se2InHvUVcExexai0OdlFIkCV3T+S/utejgr4REW7DNrkweSLHU&#10;QDYMR6l6O+pZMDNBpNK6Bw1zb38EHXITTOQh/Vtgn50rOht7oFHWwe+qxt2xVdnlH1V3WpPsK1ft&#10;8xVmO3DS8j0cXkUa5R/XGX7/dhffAQAA//8DAFBLAwQUAAYACAAAACEAPRT2qN4AAAAJAQAADwAA&#10;AGRycy9kb3ducmV2LnhtbEyPzW6DMBCE75X6DtZW6iVq7ARCA8VEFVLVc5I+gMFbQPUPwU5C3r6b&#10;U3vb0Yxmvyl3szXsglMYvJOwWgpg6FqvB9dJ+Dp+vGyBhaicVsY7lHDDALvq8aFUhfZXt8fLIXaM&#10;SlwolIQ+xrHgPLQ9WhWWfkRH3refrIokp47rSV2p3Bq+FiLjVg2OPvRqxLrH9udwthL2ddqsblMt&#10;Np9G5KfFKV8kKpfy+Wl+fwMWcY5/YbjjEzpUxNT4s9OBGQnpJqMtkYxkDYwCaXY/Ggnb5BV4VfL/&#10;C6pfAAAA//8DAFBLAQItABQABgAIAAAAIQC2gziS/gAAAOEBAAATAAAAAAAAAAAAAAAAAAAAAABb&#10;Q29udGVudF9UeXBlc10ueG1sUEsBAi0AFAAGAAgAAAAhADj9If/WAAAAlAEAAAsAAAAAAAAAAAAA&#10;AAAALwEAAF9yZWxzLy5yZWxzUEsBAi0AFAAGAAgAAAAhAG7eTJ/9AQAAAwQAAA4AAAAAAAAAAAAA&#10;AAAALgIAAGRycy9lMm9Eb2MueG1sUEsBAi0AFAAGAAgAAAAhAD0U9qjeAAAACQEAAA8AAAAAAAAA&#10;AAAAAAAAVwQAAGRycy9kb3ducmV2LnhtbFBLBQYAAAAABAAEAPMAAABiBQAAAAA=&#10;" strokecolor="black [3040]">
                <v:stroke endarrow="block"/>
              </v:shape>
            </w:pict>
          </mc:Fallback>
        </mc:AlternateContent>
      </w:r>
    </w:p>
    <w:p w14:paraId="1DA763AD" w14:textId="2D8D345B" w:rsidR="00113076" w:rsidRDefault="00113076" w:rsidP="0091402C">
      <w:pPr>
        <w:spacing w:after="0" w:line="240" w:lineRule="auto"/>
        <w:ind w:firstLine="709"/>
        <w:jc w:val="both"/>
        <w:rPr>
          <w:rFonts w:ascii="Times New Roman" w:eastAsia="Calibri" w:hAnsi="Times New Roman" w:cs="Times New Roman"/>
          <w:sz w:val="28"/>
          <w:szCs w:val="28"/>
        </w:rPr>
      </w:pPr>
    </w:p>
    <w:p w14:paraId="3637981C" w14:textId="77777777" w:rsidR="0068055C" w:rsidRDefault="0068055C" w:rsidP="0068055C">
      <w:pPr>
        <w:spacing w:after="0" w:line="240" w:lineRule="auto"/>
        <w:ind w:firstLine="709"/>
        <w:jc w:val="center"/>
        <w:rPr>
          <w:rFonts w:ascii="Times New Roman" w:eastAsia="Calibri" w:hAnsi="Times New Roman" w:cs="Times New Roman"/>
        </w:rPr>
      </w:pPr>
    </w:p>
    <w:p w14:paraId="78BE5501" w14:textId="6524B292" w:rsidR="0068055C" w:rsidRDefault="0068055C" w:rsidP="0068055C">
      <w:pPr>
        <w:spacing w:after="0" w:line="240" w:lineRule="auto"/>
        <w:ind w:firstLine="709"/>
        <w:jc w:val="center"/>
        <w:rPr>
          <w:rFonts w:ascii="Times New Roman" w:eastAsia="Calibri" w:hAnsi="Times New Roman" w:cs="Times New Roman"/>
        </w:rPr>
      </w:pPr>
      <w:r>
        <w:rPr>
          <w:rFonts w:ascii="Times New Roman" w:eastAsia="Calibri" w:hAnsi="Times New Roman" w:cs="Times New Roman"/>
          <w:noProof/>
          <w:sz w:val="28"/>
          <w:szCs w:val="28"/>
        </w:rPr>
        <mc:AlternateContent>
          <mc:Choice Requires="wps">
            <w:drawing>
              <wp:anchor distT="0" distB="0" distL="114300" distR="114300" simplePos="0" relativeHeight="251686912" behindDoc="0" locked="0" layoutInCell="1" allowOverlap="1" wp14:anchorId="4D6D88CD" wp14:editId="6789EA95">
                <wp:simplePos x="0" y="0"/>
                <wp:positionH relativeFrom="margin">
                  <wp:align>left</wp:align>
                </wp:positionH>
                <wp:positionV relativeFrom="paragraph">
                  <wp:posOffset>13970</wp:posOffset>
                </wp:positionV>
                <wp:extent cx="5991225" cy="819150"/>
                <wp:effectExtent l="0" t="0" r="28575" b="19050"/>
                <wp:wrapNone/>
                <wp:docPr id="5" name="Прямоугольник 5"/>
                <wp:cNvGraphicFramePr/>
                <a:graphic xmlns:a="http://schemas.openxmlformats.org/drawingml/2006/main">
                  <a:graphicData uri="http://schemas.microsoft.com/office/word/2010/wordprocessingShape">
                    <wps:wsp>
                      <wps:cNvSpPr/>
                      <wps:spPr>
                        <a:xfrm>
                          <a:off x="0" y="0"/>
                          <a:ext cx="5991225" cy="81915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67E8C7" id="Прямоугольник 5" o:spid="_x0000_s1026" style="position:absolute;margin-left:0;margin-top:1.1pt;width:471.75pt;height:64.5pt;z-index:2516869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6qRvgIAAJ4FAAAOAAAAZHJzL2Uyb0RvYy54bWysVM1uEzEQviPxDpbvdLNRF5qomypqVYRU&#10;tRUp6tn1ersreT3GdrIJJySuSDwCD8EF8dNn2LwRY+9PQ6k4IHJwPDsz33i++Tk8WleSrISxJaiU&#10;xnsjSoTikJXqNqVvrk6fHVBiHVMZk6BESjfC0qPZ0yeHtZ6KMRQgM2EIgig7rXVKC+f0NIosL0TF&#10;7B5ooVCZg6mYQ9HcRplhNaJXMhqPRs+jGkymDXBhLX49aZV0FvDzXHB3kedWOCJTim9z4TThvPFn&#10;NDtk01vDdFHy7hnsH15RsVJh0AHqhDlGlqb8A6oquQELudvjUEWQ5yUXIQfMJh49yGZRMC1CLkiO&#10;1QNN9v/B8vPVpSFlltKEEsUqLFHzeft++6n50dxtPzRfmrvm+/Zj87P52nwjieer1naKbgt9aTrJ&#10;4tUnv85N5f8xLbIOHG8GjsXaEY4fk8kkHo8xGEfdQTyJk1CE6N5bG+teCqiIv6TUYA0DtWx1Zh1G&#10;RNPexAdTcFpKGeooFalTOkkQ3mssyDLzyiD4jhLH0pAVw15w69jnglg7VihJhR99hm1O4eY2UngI&#10;qV6LHLnCLMZtgN8xGedCubhVFSwTbahkhL8+WO8RQgdAj5zjIwfsDqC3bEF67PbNnb13FaHJB+fR&#10;3x7WOg8eITIoNzhXpQLzGIDErLrIrX1PUkuNZ+kGsg12koF2xKzmpyXW74xZd8kMzhROH+4Jd4FH&#10;LgHrBN2NkgLMu8e+e3tsddRSUuOMptS+XTIjKJGvFA7BJN7f90MdhP3kxRgFs6u52dWoZXUMWPoY&#10;N5Lm4ertneyvuYHqGtfJ3EdFFVMcY6eUO9MLx67dHbiQuJjPgxkOsmbuTC009+CeVd+fV+trZnTX&#10;xA7b/xz6eWbTB73c2npPBfOlg7wMjX7Pa8c3LoHQON3C8ltmVw5W92t19gsAAP//AwBQSwMEFAAG&#10;AAgAAAAhAGbyxn3aAAAABgEAAA8AAABkcnMvZG93bnJldi54bWxMj8FOwzAQRO9I/IO1SFwQdeoA&#10;KiFOhZA4BonCB7jxEkeN127stOHvWU5wHM1o5k29XfwoTjilIZCG9aoAgdQFO1Cv4fPj9XYDImVD&#10;1oyBUMM3Jtg2lxe1qWw40zuedrkXXEKpMhpczrGSMnUOvUmrEJHY+wqTN5nl1Es7mTOX+1GqoniQ&#10;3gzEC85EfHHYHXaz17DMm+OxnQ/eYdmONyrHtzZGra+vlucnEBmX/BeGX3xGh4aZ9mEmm8SogY9k&#10;DUqBYPPxrrwHsedUuVYgm1r+x29+AAAA//8DAFBLAQItABQABgAIAAAAIQC2gziS/gAAAOEBAAAT&#10;AAAAAAAAAAAAAAAAAAAAAABbQ29udGVudF9UeXBlc10ueG1sUEsBAi0AFAAGAAgAAAAhADj9If/W&#10;AAAAlAEAAAsAAAAAAAAAAAAAAAAALwEAAF9yZWxzLy5yZWxzUEsBAi0AFAAGAAgAAAAhAKQbqpG+&#10;AgAAngUAAA4AAAAAAAAAAAAAAAAALgIAAGRycy9lMm9Eb2MueG1sUEsBAi0AFAAGAAgAAAAhAGby&#10;xn3aAAAABgEAAA8AAAAAAAAAAAAAAAAAGAUAAGRycy9kb3ducmV2LnhtbFBLBQYAAAAABAAEAPMA&#10;AAAfBgAAAAA=&#10;" filled="f" strokecolor="black [3213]">
                <w10:wrap anchorx="margin"/>
              </v:rect>
            </w:pict>
          </mc:Fallback>
        </mc:AlternateContent>
      </w:r>
    </w:p>
    <w:p w14:paraId="39A7B48C" w14:textId="518B43D3" w:rsidR="00113076" w:rsidRPr="0068055C" w:rsidRDefault="0068055C" w:rsidP="0068055C">
      <w:pPr>
        <w:spacing w:after="0" w:line="240" w:lineRule="auto"/>
        <w:ind w:firstLine="709"/>
        <w:jc w:val="center"/>
        <w:rPr>
          <w:rFonts w:ascii="Times New Roman" w:eastAsia="Calibri" w:hAnsi="Times New Roman" w:cs="Times New Roman"/>
        </w:rPr>
      </w:pPr>
      <w:r>
        <w:rPr>
          <w:rFonts w:ascii="Times New Roman" w:eastAsia="Calibri" w:hAnsi="Times New Roman" w:cs="Times New Roman"/>
        </w:rPr>
        <w:t>Н</w:t>
      </w:r>
      <w:r w:rsidRPr="0068055C">
        <w:rPr>
          <w:rFonts w:ascii="Times New Roman" w:eastAsia="Calibri" w:hAnsi="Times New Roman" w:cs="Times New Roman"/>
        </w:rPr>
        <w:t>аправление в течении трех рабочих дней  со дня выдачи разрешения на ввод объекта в эксплуатацию копии такого разрешения в Управление государственного строительного и жилищного надзора РС (Я).</w:t>
      </w:r>
    </w:p>
    <w:p w14:paraId="71C62A62" w14:textId="77777777" w:rsidR="00113076" w:rsidRDefault="00113076" w:rsidP="0068055C">
      <w:pPr>
        <w:spacing w:after="0" w:line="240" w:lineRule="auto"/>
        <w:ind w:firstLine="709"/>
        <w:jc w:val="center"/>
        <w:rPr>
          <w:rFonts w:ascii="Times New Roman" w:eastAsia="Calibri" w:hAnsi="Times New Roman" w:cs="Times New Roman"/>
          <w:sz w:val="28"/>
          <w:szCs w:val="28"/>
        </w:rPr>
      </w:pPr>
    </w:p>
    <w:p w14:paraId="5A54F566" w14:textId="77777777" w:rsidR="00113076" w:rsidRDefault="00113076" w:rsidP="0091402C">
      <w:pPr>
        <w:spacing w:after="0" w:line="240" w:lineRule="auto"/>
        <w:ind w:firstLine="709"/>
        <w:jc w:val="both"/>
        <w:rPr>
          <w:rFonts w:ascii="Times New Roman" w:eastAsia="Calibri" w:hAnsi="Times New Roman" w:cs="Times New Roman"/>
          <w:sz w:val="28"/>
          <w:szCs w:val="28"/>
        </w:rPr>
      </w:pPr>
    </w:p>
    <w:p w14:paraId="781E583E" w14:textId="77777777" w:rsidR="00113076" w:rsidRDefault="00113076" w:rsidP="0091402C">
      <w:pPr>
        <w:spacing w:after="0" w:line="240" w:lineRule="auto"/>
        <w:ind w:firstLine="709"/>
        <w:jc w:val="both"/>
        <w:rPr>
          <w:rFonts w:ascii="Times New Roman" w:eastAsia="Calibri" w:hAnsi="Times New Roman" w:cs="Times New Roman"/>
          <w:sz w:val="28"/>
          <w:szCs w:val="28"/>
        </w:rPr>
      </w:pPr>
    </w:p>
    <w:p w14:paraId="3616F540" w14:textId="77777777" w:rsidR="003856B3" w:rsidRDefault="003856B3" w:rsidP="0091402C">
      <w:pPr>
        <w:spacing w:after="0" w:line="240" w:lineRule="auto"/>
        <w:ind w:firstLine="709"/>
        <w:jc w:val="both"/>
        <w:rPr>
          <w:rFonts w:ascii="Times New Roman" w:eastAsia="Calibri" w:hAnsi="Times New Roman" w:cs="Times New Roman"/>
          <w:sz w:val="28"/>
          <w:szCs w:val="28"/>
        </w:rPr>
      </w:pPr>
    </w:p>
    <w:p w14:paraId="07057A68" w14:textId="2891805B" w:rsidR="009C4345" w:rsidRDefault="009C4345" w:rsidP="009C4345">
      <w:pPr>
        <w:spacing w:after="0" w:line="240" w:lineRule="auto"/>
        <w:jc w:val="right"/>
        <w:rPr>
          <w:rFonts w:ascii="Times New Roman" w:eastAsia="SimSun" w:hAnsi="Times New Roman" w:cs="Times New Roman"/>
        </w:rPr>
      </w:pPr>
      <w:r w:rsidRPr="00483115">
        <w:rPr>
          <w:rFonts w:ascii="Times New Roman" w:eastAsia="SimSun" w:hAnsi="Times New Roman" w:cs="Times New Roman"/>
        </w:rPr>
        <w:t>Приложение №</w:t>
      </w:r>
      <w:r>
        <w:rPr>
          <w:rFonts w:ascii="Times New Roman" w:eastAsia="SimSun" w:hAnsi="Times New Roman" w:cs="Times New Roman"/>
        </w:rPr>
        <w:t xml:space="preserve"> 4</w:t>
      </w:r>
      <w:r w:rsidRPr="00483115">
        <w:rPr>
          <w:rFonts w:ascii="Times New Roman" w:eastAsia="SimSun" w:hAnsi="Times New Roman" w:cs="Times New Roman"/>
        </w:rPr>
        <w:br/>
        <w:t>к Административному регламенту</w:t>
      </w:r>
    </w:p>
    <w:p w14:paraId="7835A5D2" w14:textId="77777777" w:rsidR="009C4345" w:rsidRPr="00CD182F" w:rsidRDefault="009C4345" w:rsidP="009C4345">
      <w:pPr>
        <w:pStyle w:val="HTML"/>
        <w:rPr>
          <w:rFonts w:ascii="Times New Roman" w:hAnsi="Times New Roman" w:cs="Times New Roman"/>
          <w:sz w:val="24"/>
          <w:szCs w:val="24"/>
        </w:rPr>
      </w:pPr>
    </w:p>
    <w:p w14:paraId="4CF2E43F" w14:textId="77777777" w:rsidR="00AB750C" w:rsidRPr="0071714C" w:rsidRDefault="00AB750C" w:rsidP="00AB750C">
      <w:pPr>
        <w:widowControl w:val="0"/>
        <w:autoSpaceDE w:val="0"/>
        <w:autoSpaceDN w:val="0"/>
        <w:adjustRightInd w:val="0"/>
        <w:spacing w:after="0" w:line="240" w:lineRule="auto"/>
        <w:jc w:val="center"/>
        <w:rPr>
          <w:rFonts w:ascii="Times New Roman" w:hAnsi="Times New Roman" w:cs="Times New Roman"/>
          <w:sz w:val="28"/>
          <w:szCs w:val="28"/>
        </w:rPr>
      </w:pPr>
    </w:p>
    <w:p w14:paraId="1D2B2FE3" w14:textId="77777777" w:rsidR="00AB750C" w:rsidRPr="0071714C" w:rsidRDefault="00AB750C" w:rsidP="00AB750C">
      <w:pPr>
        <w:widowControl w:val="0"/>
        <w:autoSpaceDE w:val="0"/>
        <w:autoSpaceDN w:val="0"/>
        <w:adjustRightInd w:val="0"/>
        <w:spacing w:after="0" w:line="240" w:lineRule="auto"/>
        <w:jc w:val="center"/>
        <w:rPr>
          <w:rFonts w:ascii="Times New Roman" w:hAnsi="Times New Roman" w:cs="Times New Roman"/>
          <w:sz w:val="28"/>
          <w:szCs w:val="28"/>
        </w:rPr>
      </w:pPr>
      <w:r w:rsidRPr="0071714C">
        <w:rPr>
          <w:rFonts w:ascii="Times New Roman" w:hAnsi="Times New Roman" w:cs="Times New Roman"/>
          <w:sz w:val="28"/>
          <w:szCs w:val="28"/>
        </w:rPr>
        <w:t>БЛОК-СХЕМА</w:t>
      </w:r>
    </w:p>
    <w:p w14:paraId="1CD8D9A1" w14:textId="77777777" w:rsidR="00AB750C" w:rsidRPr="0071714C" w:rsidRDefault="00AB750C" w:rsidP="00AB750C">
      <w:pPr>
        <w:widowControl w:val="0"/>
        <w:autoSpaceDE w:val="0"/>
        <w:autoSpaceDN w:val="0"/>
        <w:adjustRightInd w:val="0"/>
        <w:spacing w:after="0" w:line="240" w:lineRule="auto"/>
        <w:jc w:val="center"/>
        <w:rPr>
          <w:rFonts w:ascii="Times New Roman" w:hAnsi="Times New Roman" w:cs="Times New Roman"/>
          <w:sz w:val="28"/>
          <w:szCs w:val="28"/>
        </w:rPr>
      </w:pPr>
      <w:r w:rsidRPr="0071714C">
        <w:rPr>
          <w:rFonts w:ascii="Times New Roman" w:hAnsi="Times New Roman" w:cs="Times New Roman"/>
          <w:sz w:val="28"/>
          <w:szCs w:val="28"/>
        </w:rPr>
        <w:t xml:space="preserve">Порядка осуществления административных процедур (действий) в электронной форме, в том числе с использованием </w:t>
      </w:r>
      <w:r w:rsidRPr="0071714C">
        <w:rPr>
          <w:rFonts w:ascii="Times New Roman" w:eastAsia="Calibri" w:hAnsi="Times New Roman" w:cs="Times New Roman"/>
          <w:sz w:val="28"/>
          <w:szCs w:val="28"/>
        </w:rPr>
        <w:t>ЕПГУ и (или) РПГУ</w:t>
      </w:r>
    </w:p>
    <w:p w14:paraId="4621B7E0" w14:textId="77777777" w:rsidR="00AB750C" w:rsidRPr="0071714C" w:rsidRDefault="00AB750C" w:rsidP="00AB750C">
      <w:pPr>
        <w:autoSpaceDE w:val="0"/>
        <w:autoSpaceDN w:val="0"/>
        <w:adjustRightInd w:val="0"/>
        <w:spacing w:after="0" w:line="240" w:lineRule="auto"/>
        <w:jc w:val="both"/>
        <w:rPr>
          <w:rFonts w:ascii="Courier New" w:hAnsi="Courier New" w:cs="Courier New"/>
          <w:sz w:val="20"/>
          <w:szCs w:val="20"/>
        </w:rPr>
      </w:pPr>
    </w:p>
    <w:p w14:paraId="1697E3AB" w14:textId="77777777" w:rsidR="00AB750C" w:rsidRPr="0071714C" w:rsidRDefault="00AB750C" w:rsidP="00AB750C">
      <w:pPr>
        <w:autoSpaceDE w:val="0"/>
        <w:autoSpaceDN w:val="0"/>
        <w:adjustRightInd w:val="0"/>
        <w:spacing w:after="0" w:line="240" w:lineRule="auto"/>
        <w:jc w:val="both"/>
        <w:rPr>
          <w:rFonts w:ascii="Courier New" w:hAnsi="Courier New" w:cs="Courier New"/>
          <w:sz w:val="20"/>
          <w:szCs w:val="20"/>
        </w:rPr>
      </w:pPr>
      <w:r w:rsidRPr="0071714C">
        <w:rPr>
          <w:rFonts w:ascii="Courier New" w:hAnsi="Courier New" w:cs="Courier New"/>
          <w:noProof/>
          <w:sz w:val="20"/>
          <w:szCs w:val="20"/>
        </w:rPr>
        <mc:AlternateContent>
          <mc:Choice Requires="wps">
            <w:drawing>
              <wp:anchor distT="0" distB="0" distL="114300" distR="114300" simplePos="0" relativeHeight="251677696" behindDoc="0" locked="0" layoutInCell="1" allowOverlap="1" wp14:anchorId="50018B32" wp14:editId="6645D8A6">
                <wp:simplePos x="0" y="0"/>
                <wp:positionH relativeFrom="column">
                  <wp:posOffset>1578980</wp:posOffset>
                </wp:positionH>
                <wp:positionV relativeFrom="paragraph">
                  <wp:posOffset>7532</wp:posOffset>
                </wp:positionV>
                <wp:extent cx="2881630" cy="347240"/>
                <wp:effectExtent l="0" t="0" r="13970" b="15240"/>
                <wp:wrapNone/>
                <wp:docPr id="1" name="Прямоугольник 1"/>
                <wp:cNvGraphicFramePr/>
                <a:graphic xmlns:a="http://schemas.openxmlformats.org/drawingml/2006/main">
                  <a:graphicData uri="http://schemas.microsoft.com/office/word/2010/wordprocessingShape">
                    <wps:wsp>
                      <wps:cNvSpPr/>
                      <wps:spPr>
                        <a:xfrm>
                          <a:off x="0" y="0"/>
                          <a:ext cx="2881630" cy="347240"/>
                        </a:xfrm>
                        <a:prstGeom prst="rect">
                          <a:avLst/>
                        </a:prstGeom>
                        <a:solidFill>
                          <a:sysClr val="window" lastClr="FFFFFF"/>
                        </a:solidFill>
                        <a:ln w="9525" cap="flat" cmpd="sng" algn="ctr">
                          <a:solidFill>
                            <a:sysClr val="windowText" lastClr="000000"/>
                          </a:solidFill>
                          <a:prstDash val="solid"/>
                        </a:ln>
                        <a:effectLst/>
                      </wps:spPr>
                      <wps:txbx>
                        <w:txbxContent>
                          <w:p w14:paraId="5528017E" w14:textId="77777777" w:rsidR="00356D24" w:rsidRPr="002B196B" w:rsidRDefault="00356D24" w:rsidP="00AB750C">
                            <w:pPr>
                              <w:jc w:val="center"/>
                              <w:rPr>
                                <w:rFonts w:ascii="Times New Roman" w:hAnsi="Times New Roman" w:cs="Times New Roman"/>
                                <w:sz w:val="24"/>
                                <w:szCs w:val="24"/>
                              </w:rPr>
                            </w:pPr>
                            <w:r w:rsidRPr="002B196B">
                              <w:rPr>
                                <w:rFonts w:ascii="Times New Roman" w:hAnsi="Times New Roman" w:cs="Times New Roman"/>
                                <w:sz w:val="24"/>
                                <w:szCs w:val="24"/>
                              </w:rPr>
                              <w:t>Регистрация заявителя в ЕСИА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018B32" id="Прямоугольник 1" o:spid="_x0000_s1033" style="position:absolute;left:0;text-align:left;margin-left:124.35pt;margin-top:.6pt;width:226.9pt;height:27.3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p8GoAIAACAFAAAOAAAAZHJzL2Uyb0RvYy54bWysVEtu2zAQ3RfoHQjuG9mO8zMiB0YCFwWC&#10;xEBSZE1TlC2AIlmStuyuCnRboEfoIbop+skZ5Bv1kVIS57Mq6gU9wxnOzHszo+OTVSnJUlhXaJXS&#10;7k6HEqG4zgo1S+n76/GbQ0qcZypjUiuR0rVw9GT4+tVxZQaip+daZsISBFFuUJmUzr03gyRxfC5K&#10;5na0EQrGXNuSeah2lmSWVYheyqTX6ewnlbaZsZoL53B71hjpMMbPc8H9ZZ474YlMKWrz8bTxnIYz&#10;GR6zwcwyMy94Wwb7hypKVigkvQ91xjwjC1s8C1UW3Gqnc7/DdZnoPC+4iBiAptt5guZqzoyIWECO&#10;M/c0uf8Xll8sJ5YUGXpHiWIlWlR/23zafK1/17ebz/X3+rb+tflS/6l/1D9JN/BVGTfAsyszsa3m&#10;IAbwq9yW4R+wyCpyvL7nWKw84bjsHR5293fRCg7bbv+g149NSB5eG+v8W6FLEoSUWvQwUsuW584j&#10;I1zvXEIyp2WRjQspo7J2p9KSJUO7MSWZriiRzHlcpnQcfwECQjx6JhWpUnq019tDXQxjmEvmIZYG&#10;xDg1o4TJGeabextLefTYPct5DbBbeTvx91LegOOMuXlTcIzaukkV4Ig4wS3swHvDdJD8arqKfTsI&#10;L8LNVGdr9NLqZsid4eMC8c8Bf8IsphqkY1P9JY5cagDWrUTJXNuPL90HfwwbrJRU2BKw8WHBrAC6&#10;dwpjeNTto3/ER6W/d9CDYrct022LWpSnGp3BqKG6KAZ/L+/E3OryBgs9CllhYoojd8N7q5z6Znvx&#10;SeBiNIpuWCXD/Lm6MjwED8wFZq9XN8yadow8enKh7zaKDZ5MU+MbXio9WnidF3HUHnjF0AQFaxjH&#10;p/1khD3f1qPXw4dt+BcAAP//AwBQSwMEFAAGAAgAAAAhAEDX3bDeAAAACAEAAA8AAABkcnMvZG93&#10;bnJldi54bWxMj0FLw0AQhe+C/2EZwZvdGIxpYzalCiKIF2PB9rbNjkkwOxt2t0367x1Pehy+x3vf&#10;lOvZDuKEPvSOFNwuEhBIjTM9tQq2H883SxAhajJ6cIQKzhhgXV1elLowbqJ3PNWxFVxCodAKuhjH&#10;QsrQdGh1WLgRidmX81ZHPn0rjdcTl9tBpklyL63uiRc6PeJTh813fbQKNtNj+rIP+/psP/Pdlt7k&#10;q5+kUtdX8+YBRMQ5/oXhV5/VoWKngzuSCWJQkN4tc44ySEEwz5M0A3FQkGUrkFUp/z9Q/QAAAP//&#10;AwBQSwECLQAUAAYACAAAACEAtoM4kv4AAADhAQAAEwAAAAAAAAAAAAAAAAAAAAAAW0NvbnRlbnRf&#10;VHlwZXNdLnhtbFBLAQItABQABgAIAAAAIQA4/SH/1gAAAJQBAAALAAAAAAAAAAAAAAAAAC8BAABf&#10;cmVscy8ucmVsc1BLAQItABQABgAIAAAAIQCjip8GoAIAACAFAAAOAAAAAAAAAAAAAAAAAC4CAABk&#10;cnMvZTJvRG9jLnhtbFBLAQItABQABgAIAAAAIQBA192w3gAAAAgBAAAPAAAAAAAAAAAAAAAAAPoE&#10;AABkcnMvZG93bnJldi54bWxQSwUGAAAAAAQABADzAAAABQYAAAAA&#10;" fillcolor="window" strokecolor="windowText">
                <v:textbox>
                  <w:txbxContent>
                    <w:p w14:paraId="5528017E" w14:textId="77777777" w:rsidR="00356D24" w:rsidRPr="002B196B" w:rsidRDefault="00356D24" w:rsidP="00AB750C">
                      <w:pPr>
                        <w:jc w:val="center"/>
                        <w:rPr>
                          <w:rFonts w:ascii="Times New Roman" w:hAnsi="Times New Roman" w:cs="Times New Roman"/>
                          <w:sz w:val="24"/>
                          <w:szCs w:val="24"/>
                        </w:rPr>
                      </w:pPr>
                      <w:r w:rsidRPr="002B196B">
                        <w:rPr>
                          <w:rFonts w:ascii="Times New Roman" w:hAnsi="Times New Roman" w:cs="Times New Roman"/>
                          <w:sz w:val="24"/>
                          <w:szCs w:val="24"/>
                        </w:rPr>
                        <w:t>Регистрация заявителя в ЕСИА</w:t>
                      </w:r>
                    </w:p>
                  </w:txbxContent>
                </v:textbox>
              </v:rect>
            </w:pict>
          </mc:Fallback>
        </mc:AlternateContent>
      </w:r>
    </w:p>
    <w:p w14:paraId="5C05E20C" w14:textId="77777777" w:rsidR="00AB750C" w:rsidRPr="0071714C" w:rsidRDefault="00AB750C" w:rsidP="00AB750C">
      <w:pPr>
        <w:autoSpaceDE w:val="0"/>
        <w:autoSpaceDN w:val="0"/>
        <w:adjustRightInd w:val="0"/>
        <w:spacing w:after="0" w:line="240" w:lineRule="auto"/>
        <w:jc w:val="both"/>
        <w:rPr>
          <w:rFonts w:ascii="Courier New" w:hAnsi="Courier New" w:cs="Courier New"/>
          <w:sz w:val="20"/>
          <w:szCs w:val="20"/>
        </w:rPr>
      </w:pPr>
    </w:p>
    <w:p w14:paraId="68BDD8C6" w14:textId="77777777" w:rsidR="00AB750C" w:rsidRPr="0071714C" w:rsidRDefault="00AB750C" w:rsidP="00AB750C">
      <w:pPr>
        <w:autoSpaceDE w:val="0"/>
        <w:autoSpaceDN w:val="0"/>
        <w:adjustRightInd w:val="0"/>
        <w:spacing w:after="0" w:line="240" w:lineRule="auto"/>
        <w:jc w:val="both"/>
        <w:rPr>
          <w:rFonts w:ascii="Courier New" w:hAnsi="Courier New" w:cs="Courier New"/>
          <w:sz w:val="20"/>
          <w:szCs w:val="20"/>
        </w:rPr>
      </w:pPr>
      <w:r w:rsidRPr="0071714C">
        <w:rPr>
          <w:rFonts w:ascii="Courier New" w:hAnsi="Courier New" w:cs="Courier New"/>
          <w:noProof/>
          <w:sz w:val="20"/>
          <w:szCs w:val="20"/>
        </w:rPr>
        <mc:AlternateContent>
          <mc:Choice Requires="wps">
            <w:drawing>
              <wp:anchor distT="0" distB="0" distL="114300" distR="114300" simplePos="0" relativeHeight="251678720" behindDoc="0" locked="0" layoutInCell="1" allowOverlap="1" wp14:anchorId="20955031" wp14:editId="1B323342">
                <wp:simplePos x="0" y="0"/>
                <wp:positionH relativeFrom="column">
                  <wp:posOffset>3037390</wp:posOffset>
                </wp:positionH>
                <wp:positionV relativeFrom="paragraph">
                  <wp:posOffset>70413</wp:posOffset>
                </wp:positionV>
                <wp:extent cx="11575" cy="289897"/>
                <wp:effectExtent l="76200" t="0" r="64770" b="53340"/>
                <wp:wrapNone/>
                <wp:docPr id="21" name="Прямая со стрелкой 21"/>
                <wp:cNvGraphicFramePr/>
                <a:graphic xmlns:a="http://schemas.openxmlformats.org/drawingml/2006/main">
                  <a:graphicData uri="http://schemas.microsoft.com/office/word/2010/wordprocessingShape">
                    <wps:wsp>
                      <wps:cNvCnPr/>
                      <wps:spPr>
                        <a:xfrm flipH="1">
                          <a:off x="0" y="0"/>
                          <a:ext cx="11575" cy="289897"/>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anchor>
            </w:drawing>
          </mc:Choice>
          <mc:Fallback>
            <w:pict>
              <v:shape w14:anchorId="1DB53F12" id="Прямая со стрелкой 21" o:spid="_x0000_s1026" type="#_x0000_t32" style="position:absolute;margin-left:239.15pt;margin-top:5.55pt;width:.9pt;height:22.85pt;flip:x;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6g3KAIAAPIDAAAOAAAAZHJzL2Uyb0RvYy54bWysU82O0zAQviPxDpbvNE2lsm3UdA8tCwd+&#10;VmJ5gNnYSSw5tmWbpr0tvMA+Aq/AhcMC2mdI3oix3a0WuCFysDwzmW/mm/m8Ot93kuy4dUKrkuaT&#10;KSVcVZoJ1ZT0w9XFswUlzoNiILXiJT1wR8/XT5+selPwmW61ZNwSBFGu6E1JW+9NkWWuankHbqIN&#10;Vxiste3Ao2mbjFnoEb2T2Ww6fZ712jJjdcWdQ+82Bek64tc1r/y7unbcE1lS7M3H08bzOpzZegVF&#10;Y8G0ojq2Af/QRQdCYdET1BY8kI9W/AXVicpqp2s/qXSX6boWFY8ckE0+/YPN+xYMj1xwOM6cxuT+&#10;H2z1dndpiWAlneWUKOhwR8OX8Wa8HX4OX8dbMn4a7vEYP483w7fhx/B9uB/uCP6Mk+uNKxBgoy7t&#10;0XLm0oYx7GvbkVoK8wpFEQeDVMk+zv1wmjvfe1KhM8/nZ3NKKozMFsvF8iyAZwkloBnr/EuuOxIu&#10;JXXegmhav9FK4YK1TRVg99r5lPiQEJKVvhBSoh8KqUhf0uV8FooBqq2W4PHaGeTvVEMJyAZlXHkb&#10;e3ZaChayQ7I7uI20ZAeoJBQg0/0V9k+JBOcxgKTilxJbYDz9upyjO8nMgX+jWXLn0wc/8kzQkfJv&#10;JQONLbg2pcRQQvIg5AvFiD8Y3Je3AlQj+XFqUoV2eRT/cSJhUWk14Xat2SFuLAsWCitWPj6CoNzH&#10;Nt4fP9X1LwAAAP//AwBQSwMEFAAGAAgAAAAhACw712nfAAAACQEAAA8AAABkcnMvZG93bnJldi54&#10;bWxMj8FOwzAMhu9IvENkJC6IpR3biErTCQGDE5oo4541pq3WOFWTbe3bY05ws/V/+v05X4+uEycc&#10;QutJQzpLQCBV3rZUa9h9bm4ViBANWdN5Qg0TBlgXlxe5yaw/0weeylgLLqGQGQ1NjH0mZagadCbM&#10;fI/E2bcfnIm8DrW0gzlzuevkPElW0pmW+EJjenxqsDqUR6fhudwuN183u3E+VW/v5as6bGl60fr6&#10;anx8ABFxjH8w/OqzOhTstPdHskF0Ghb36o5RDtIUBAMLlfCw17BcKZBFLv9/UPwAAAD//wMAUEsB&#10;Ai0AFAAGAAgAAAAhALaDOJL+AAAA4QEAABMAAAAAAAAAAAAAAAAAAAAAAFtDb250ZW50X1R5cGVz&#10;XS54bWxQSwECLQAUAAYACAAAACEAOP0h/9YAAACUAQAACwAAAAAAAAAAAAAAAAAvAQAAX3JlbHMv&#10;LnJlbHNQSwECLQAUAAYACAAAACEALtuoNygCAADyAwAADgAAAAAAAAAAAAAAAAAuAgAAZHJzL2Uy&#10;b0RvYy54bWxQSwECLQAUAAYACAAAACEALDvXad8AAAAJAQAADwAAAAAAAAAAAAAAAACCBAAAZHJz&#10;L2Rvd25yZXYueG1sUEsFBgAAAAAEAAQA8wAAAI4FAAAAAA==&#10;">
                <v:stroke endarrow="block"/>
              </v:shape>
            </w:pict>
          </mc:Fallback>
        </mc:AlternateContent>
      </w:r>
    </w:p>
    <w:p w14:paraId="56320BC7" w14:textId="77777777" w:rsidR="00AB750C" w:rsidRPr="0071714C" w:rsidRDefault="00AB750C" w:rsidP="00AB750C">
      <w:pPr>
        <w:autoSpaceDE w:val="0"/>
        <w:autoSpaceDN w:val="0"/>
        <w:adjustRightInd w:val="0"/>
        <w:spacing w:after="0" w:line="240" w:lineRule="auto"/>
        <w:jc w:val="both"/>
        <w:rPr>
          <w:rFonts w:ascii="Courier New" w:hAnsi="Courier New" w:cs="Courier New"/>
          <w:sz w:val="20"/>
          <w:szCs w:val="20"/>
        </w:rPr>
      </w:pPr>
    </w:p>
    <w:p w14:paraId="58FAC80E" w14:textId="77777777" w:rsidR="00AB750C" w:rsidRPr="0071714C" w:rsidRDefault="00AB750C" w:rsidP="00AB750C">
      <w:pPr>
        <w:autoSpaceDE w:val="0"/>
        <w:autoSpaceDN w:val="0"/>
        <w:adjustRightInd w:val="0"/>
        <w:spacing w:after="0" w:line="240" w:lineRule="auto"/>
        <w:jc w:val="both"/>
        <w:rPr>
          <w:rFonts w:ascii="Courier New" w:hAnsi="Courier New" w:cs="Courier New"/>
          <w:sz w:val="20"/>
          <w:szCs w:val="20"/>
        </w:rPr>
      </w:pPr>
      <w:r w:rsidRPr="0071714C">
        <w:rPr>
          <w:rFonts w:ascii="Courier New" w:hAnsi="Courier New" w:cs="Courier New"/>
          <w:noProof/>
          <w:sz w:val="20"/>
          <w:szCs w:val="20"/>
        </w:rPr>
        <mc:AlternateContent>
          <mc:Choice Requires="wps">
            <w:drawing>
              <wp:anchor distT="0" distB="0" distL="114300" distR="114300" simplePos="0" relativeHeight="251679744" behindDoc="0" locked="0" layoutInCell="1" allowOverlap="1" wp14:anchorId="6FE51B14" wp14:editId="434CBFA2">
                <wp:simplePos x="0" y="0"/>
                <wp:positionH relativeFrom="column">
                  <wp:posOffset>1197015</wp:posOffset>
                </wp:positionH>
                <wp:positionV relativeFrom="paragraph">
                  <wp:posOffset>72020</wp:posOffset>
                </wp:positionV>
                <wp:extent cx="3750198" cy="520861"/>
                <wp:effectExtent l="0" t="0" r="22225" b="12700"/>
                <wp:wrapNone/>
                <wp:docPr id="22" name="Прямоугольник 22"/>
                <wp:cNvGraphicFramePr/>
                <a:graphic xmlns:a="http://schemas.openxmlformats.org/drawingml/2006/main">
                  <a:graphicData uri="http://schemas.microsoft.com/office/word/2010/wordprocessingShape">
                    <wps:wsp>
                      <wps:cNvSpPr/>
                      <wps:spPr>
                        <a:xfrm>
                          <a:off x="0" y="0"/>
                          <a:ext cx="3750198" cy="520861"/>
                        </a:xfrm>
                        <a:prstGeom prst="rect">
                          <a:avLst/>
                        </a:prstGeom>
                        <a:solidFill>
                          <a:sysClr val="window" lastClr="FFFFFF"/>
                        </a:solidFill>
                        <a:ln w="9525" cap="flat" cmpd="sng" algn="ctr">
                          <a:solidFill>
                            <a:sysClr val="windowText" lastClr="000000"/>
                          </a:solidFill>
                          <a:prstDash val="solid"/>
                        </a:ln>
                        <a:effectLst/>
                      </wps:spPr>
                      <wps:txbx>
                        <w:txbxContent>
                          <w:p w14:paraId="7ACE287E" w14:textId="77777777" w:rsidR="00356D24" w:rsidRPr="002B196B" w:rsidRDefault="00356D24" w:rsidP="00AB750C">
                            <w:pPr>
                              <w:jc w:val="center"/>
                              <w:rPr>
                                <w:rFonts w:ascii="Times New Roman" w:hAnsi="Times New Roman" w:cs="Times New Roman"/>
                                <w:sz w:val="24"/>
                                <w:szCs w:val="24"/>
                              </w:rPr>
                            </w:pPr>
                            <w:r w:rsidRPr="002B196B">
                              <w:rPr>
                                <w:rFonts w:ascii="Times New Roman" w:hAnsi="Times New Roman" w:cs="Times New Roman"/>
                                <w:sz w:val="24"/>
                                <w:szCs w:val="24"/>
                              </w:rPr>
                              <w:t xml:space="preserve">Подача запроса в электронной форме через </w:t>
                            </w:r>
                            <w:r w:rsidRPr="005F2005">
                              <w:rPr>
                                <w:rFonts w:ascii="Times New Roman" w:hAnsi="Times New Roman" w:cs="Times New Roman"/>
                                <w:sz w:val="24"/>
                                <w:szCs w:val="24"/>
                              </w:rPr>
                              <w:t>ЕПГУ и (или) РПГУ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E51B14" id="Прямоугольник 22" o:spid="_x0000_s1034" style="position:absolute;left:0;text-align:left;margin-left:94.25pt;margin-top:5.65pt;width:295.3pt;height:41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g1qoAIAACIFAAAOAAAAZHJzL2Uyb0RvYy54bWysVEtu2zAQ3RfoHQjuG8lqnI8ROTASuCgQ&#10;JAaSImuaIi0B/JWkLbmrAt0WyBF6iG6KfnIG+UYdUkrifFZFtaBmOMMZzps3PDpupEArZl2lVY4H&#10;OylGTFFdVGqR4w9X0zcHGDlPVEGEVizHa+bw8fj1q6PajFimSy0KZhEEUW5UmxyX3ptRkjhaMknc&#10;jjZMgZFrK4kH1S6SwpIaokuRZGm6l9TaFsZqypyD3dPOiMcxPueM+gvOHfNI5Bju5uNq4zoPazI+&#10;IqOFJaasaH8N8g+3kKRSkPQ+1CnxBC1t9SyUrKjVTnO/Q7VMNOcVZbEGqGaQPqnmsiSGxVoAHGfu&#10;YXL/Lyw9X80sqoocZxlGikjoUftt83lz0/5ubzdf2u/tbftr87X90/5ofyJwAsRq40Zw8NLMbK85&#10;EEP5Dbcy/KEw1ESU1/cos8YjCptv94fp4BB4QcE2zNKDvUEImjycNtb5d0xLFIQcW+hiBJeszpzv&#10;XO9cQjKnRVVMKyGisnYnwqIVgYYDTwpdYySI87CZ42n8+myPjgmF6hwfDrMh3IsAEbkgHkRpABqn&#10;FhgRsQCGU2/jVR4dds9yXkGxW3nT+L2UN9RxSlzZXThG7d2ECuWwyOG+7IB7h3SQfDNvYucOwomw&#10;M9fFGrppdUdzZ+i0gvhnUP6MWOA1TADMqr+AhQsNBetewqjU9tNL+8Ef6AZWjGqYE0Dj45JYBtW9&#10;V0DEw8HubhisqOwO9zNQ7LZlvm1RS3mioTMDeBUMjWLw9+JO5FbLaxjpScgKJqIo5O5w75UT380v&#10;PAqUTSbRDYbJEH+mLg0NwQNyAdmr5ppY09PIQ0/O9d1MkdETNnW+4aTSk6XXvIpUe8AVKBoUGMRI&#10;1v7RCJO+rUevh6dt/BcAAP//AwBQSwMEFAAGAAgAAAAhALfLKkbfAAAACQEAAA8AAABkcnMvZG93&#10;bnJldi54bWxMj8FKw0AQhu+C77CM4M1u0qBJ02xKFUQQL8aC7W2bHZNgdjZkt0369o4nvc3PfPzz&#10;TbGZbS/OOPrOkYJ4EYFAqp3pqFGw+3i+y0D4oMno3hEquKCHTXl9VejcuIne8VyFRnAJ+VwraEMY&#10;cil93aLVfuEGJN59udHqwHFspBn1xOW2l8soepBWd8QXWj3gU4v1d3WyCrbT4/Ll4A/VxX6m+x29&#10;yddxkkrd3szbNYiAc/iD4Vef1aFkp6M7kfGi55xl94zyECcgGEjTVQziqGCVJCDLQv7/oPwBAAD/&#10;/wMAUEsBAi0AFAAGAAgAAAAhALaDOJL+AAAA4QEAABMAAAAAAAAAAAAAAAAAAAAAAFtDb250ZW50&#10;X1R5cGVzXS54bWxQSwECLQAUAAYACAAAACEAOP0h/9YAAACUAQAACwAAAAAAAAAAAAAAAAAvAQAA&#10;X3JlbHMvLnJlbHNQSwECLQAUAAYACAAAACEA2QINaqACAAAiBQAADgAAAAAAAAAAAAAAAAAuAgAA&#10;ZHJzL2Uyb0RvYy54bWxQSwECLQAUAAYACAAAACEAt8sqRt8AAAAJAQAADwAAAAAAAAAAAAAAAAD6&#10;BAAAZHJzL2Rvd25yZXYueG1sUEsFBgAAAAAEAAQA8wAAAAYGAAAAAA==&#10;" fillcolor="window" strokecolor="windowText">
                <v:textbox>
                  <w:txbxContent>
                    <w:p w14:paraId="7ACE287E" w14:textId="77777777" w:rsidR="00356D24" w:rsidRPr="002B196B" w:rsidRDefault="00356D24" w:rsidP="00AB750C">
                      <w:pPr>
                        <w:jc w:val="center"/>
                        <w:rPr>
                          <w:rFonts w:ascii="Times New Roman" w:hAnsi="Times New Roman" w:cs="Times New Roman"/>
                          <w:sz w:val="24"/>
                          <w:szCs w:val="24"/>
                        </w:rPr>
                      </w:pPr>
                      <w:r w:rsidRPr="002B196B">
                        <w:rPr>
                          <w:rFonts w:ascii="Times New Roman" w:hAnsi="Times New Roman" w:cs="Times New Roman"/>
                          <w:sz w:val="24"/>
                          <w:szCs w:val="24"/>
                        </w:rPr>
                        <w:t xml:space="preserve">Подача запроса в электронной форме через </w:t>
                      </w:r>
                      <w:r w:rsidRPr="005F2005">
                        <w:rPr>
                          <w:rFonts w:ascii="Times New Roman" w:hAnsi="Times New Roman" w:cs="Times New Roman"/>
                          <w:sz w:val="24"/>
                          <w:szCs w:val="24"/>
                        </w:rPr>
                        <w:t>ЕПГУ и (или) РПГУ</w:t>
                      </w:r>
                    </w:p>
                  </w:txbxContent>
                </v:textbox>
              </v:rect>
            </w:pict>
          </mc:Fallback>
        </mc:AlternateContent>
      </w:r>
    </w:p>
    <w:p w14:paraId="27D9971B" w14:textId="77777777" w:rsidR="00AB750C" w:rsidRPr="0071714C" w:rsidRDefault="00AB750C" w:rsidP="00AB750C">
      <w:pPr>
        <w:autoSpaceDE w:val="0"/>
        <w:autoSpaceDN w:val="0"/>
        <w:adjustRightInd w:val="0"/>
        <w:spacing w:after="0" w:line="240" w:lineRule="auto"/>
        <w:jc w:val="both"/>
        <w:rPr>
          <w:rFonts w:ascii="Courier New" w:hAnsi="Courier New" w:cs="Courier New"/>
          <w:sz w:val="20"/>
          <w:szCs w:val="20"/>
        </w:rPr>
      </w:pPr>
    </w:p>
    <w:p w14:paraId="6186AE5D" w14:textId="77777777" w:rsidR="00AB750C" w:rsidRPr="0071714C" w:rsidRDefault="00AB750C" w:rsidP="00AB750C">
      <w:pPr>
        <w:autoSpaceDE w:val="0"/>
        <w:autoSpaceDN w:val="0"/>
        <w:adjustRightInd w:val="0"/>
        <w:spacing w:after="0" w:line="240" w:lineRule="auto"/>
        <w:jc w:val="both"/>
        <w:rPr>
          <w:rFonts w:ascii="Courier New" w:hAnsi="Courier New" w:cs="Courier New"/>
          <w:sz w:val="20"/>
          <w:szCs w:val="20"/>
        </w:rPr>
      </w:pPr>
    </w:p>
    <w:p w14:paraId="06DC1189" w14:textId="77777777" w:rsidR="00AB750C" w:rsidRPr="0071714C" w:rsidRDefault="00AB750C" w:rsidP="00AB750C">
      <w:pPr>
        <w:autoSpaceDE w:val="0"/>
        <w:autoSpaceDN w:val="0"/>
        <w:adjustRightInd w:val="0"/>
        <w:spacing w:after="0" w:line="240" w:lineRule="auto"/>
        <w:jc w:val="both"/>
        <w:rPr>
          <w:rFonts w:ascii="Courier New" w:hAnsi="Courier New" w:cs="Courier New"/>
          <w:sz w:val="20"/>
          <w:szCs w:val="20"/>
        </w:rPr>
      </w:pPr>
    </w:p>
    <w:p w14:paraId="43996FE3" w14:textId="77777777" w:rsidR="00AB750C" w:rsidRPr="0071714C" w:rsidRDefault="00AB750C" w:rsidP="00AB750C">
      <w:pPr>
        <w:autoSpaceDE w:val="0"/>
        <w:autoSpaceDN w:val="0"/>
        <w:adjustRightInd w:val="0"/>
        <w:spacing w:after="0" w:line="240" w:lineRule="auto"/>
        <w:jc w:val="both"/>
        <w:rPr>
          <w:rFonts w:ascii="Courier New" w:hAnsi="Courier New" w:cs="Courier New"/>
          <w:sz w:val="20"/>
          <w:szCs w:val="20"/>
        </w:rPr>
      </w:pPr>
      <w:r w:rsidRPr="0071714C">
        <w:rPr>
          <w:rFonts w:ascii="Courier New" w:hAnsi="Courier New" w:cs="Courier New"/>
          <w:noProof/>
          <w:sz w:val="20"/>
          <w:szCs w:val="20"/>
        </w:rPr>
        <mc:AlternateContent>
          <mc:Choice Requires="wps">
            <w:drawing>
              <wp:anchor distT="0" distB="0" distL="114300" distR="114300" simplePos="0" relativeHeight="251680768" behindDoc="0" locked="0" layoutInCell="1" allowOverlap="1" wp14:anchorId="72607CF2" wp14:editId="7AA63A9C">
                <wp:simplePos x="0" y="0"/>
                <wp:positionH relativeFrom="column">
                  <wp:posOffset>3043997</wp:posOffset>
                </wp:positionH>
                <wp:positionV relativeFrom="paragraph">
                  <wp:posOffset>20641</wp:posOffset>
                </wp:positionV>
                <wp:extent cx="11575" cy="289897"/>
                <wp:effectExtent l="76200" t="0" r="64770" b="53340"/>
                <wp:wrapNone/>
                <wp:docPr id="2" name="Прямая со стрелкой 2"/>
                <wp:cNvGraphicFramePr/>
                <a:graphic xmlns:a="http://schemas.openxmlformats.org/drawingml/2006/main">
                  <a:graphicData uri="http://schemas.microsoft.com/office/word/2010/wordprocessingShape">
                    <wps:wsp>
                      <wps:cNvCnPr/>
                      <wps:spPr>
                        <a:xfrm flipH="1">
                          <a:off x="0" y="0"/>
                          <a:ext cx="11575" cy="289897"/>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anchor>
            </w:drawing>
          </mc:Choice>
          <mc:Fallback>
            <w:pict>
              <v:shape w14:anchorId="01923242" id="Прямая со стрелкой 2" o:spid="_x0000_s1026" type="#_x0000_t32" style="position:absolute;margin-left:239.7pt;margin-top:1.65pt;width:.9pt;height:22.85pt;flip:x;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soZJgIAAPADAAAOAAAAZHJzL2Uyb0RvYy54bWysU82O0zAQviPxDpbvNG2ksm3UdA8tCwd+&#10;VmJ5gNnYSSw5tmWbpr0tvMA+Aq/AhcMC2mdI3oix3a0WuCF6sOyZzjfzffNldb7vJNlx64RWJZ1N&#10;ppRwVWkmVFPSD1cXzxaUOA+KgdSKl/TAHT1fP32y6k3Bc91qybglCKJc0ZuStt6bIstc1fIO3EQb&#10;rjBZa9uBx6dtMmahR/ROZvl0+jzrtWXG6oo7h9FtStJ1xK9rXvl3de24J7KkOJuPp43ndTiz9QqK&#10;xoJpRXUcA/5hig6EwqYnqC14IB+t+AuqE5XVTtd+Uuku03UtKh45IJvZ9A8271swPHJBcZw5yeT+&#10;H2z1dndpiWAlzSlR0OGKhi/jzXg7/By+jrdk/DTc4zF+Hm+Gb8OP4ftwP9yRPOjWG1dg+UZd2uPL&#10;mUsbRNjXtiO1FOYVWiLKgkTJPqp+OKnO955UGJzN5mdzSirM5IvlYnkWwLOEEtCMdf4l1x0Jl5I6&#10;b0E0rd9opXC92qYOsHvtfCp8KAjFSl8IKTEOhVSkL+lynodmgF6rJXi8dgbZO9VQArJBE1fexpmd&#10;loKF6lDsDm4jLdkB+gjtx3R/hfNTIsF5TCCp+EuFLTCe/rqcYziZzIF/o1kKz6YPceSZoCPl31oG&#10;GltwbSqJqYTkQcgXihF/MLgubwWoRvKjalKFcXm0/lGRsKi0mnC71uwQN5aFF9oqdj5+AsG3j994&#10;f/yhrn8BAAD//wMAUEsDBBQABgAIAAAAIQACp51E4AAAAAgBAAAPAAAAZHJzL2Rvd25yZXYueG1s&#10;TI/BTsMwEETvSPyDtUhcEHWaBkhDnAoBLSdUEcrdjZckaryOYrdN/p7lBLdZzWjmbb4abSdOOPjW&#10;kYL5LAKBVDnTUq1g97m+TUH4oMnozhEqmNDDqri8yHVm3Jk+8FSGWnAJ+UwraELoMyl91aDVfuZ6&#10;JPa+3WB14HOopRn0mcttJ+MoupdWt8QLje7xucHqUB6tgpdye7f+utmN8VS9vZeb9LCl6VWp66vx&#10;6RFEwDH8heEXn9GhYKa9O5LxolOQPCwTjipYLECwn6TzGMSexTICWeTy/wPFDwAAAP//AwBQSwEC&#10;LQAUAAYACAAAACEAtoM4kv4AAADhAQAAEwAAAAAAAAAAAAAAAAAAAAAAW0NvbnRlbnRfVHlwZXNd&#10;LnhtbFBLAQItABQABgAIAAAAIQA4/SH/1gAAAJQBAAALAAAAAAAAAAAAAAAAAC8BAABfcmVscy8u&#10;cmVsc1BLAQItABQABgAIAAAAIQD8lsoZJgIAAPADAAAOAAAAAAAAAAAAAAAAAC4CAABkcnMvZTJv&#10;RG9jLnhtbFBLAQItABQABgAIAAAAIQACp51E4AAAAAgBAAAPAAAAAAAAAAAAAAAAAIAEAABkcnMv&#10;ZG93bnJldi54bWxQSwUGAAAAAAQABADzAAAAjQUAAAAA&#10;">
                <v:stroke endarrow="block"/>
              </v:shape>
            </w:pict>
          </mc:Fallback>
        </mc:AlternateContent>
      </w:r>
    </w:p>
    <w:p w14:paraId="70663D5D" w14:textId="77777777" w:rsidR="00AB750C" w:rsidRPr="0071714C" w:rsidRDefault="00AB750C" w:rsidP="00AB750C">
      <w:pPr>
        <w:autoSpaceDE w:val="0"/>
        <w:autoSpaceDN w:val="0"/>
        <w:adjustRightInd w:val="0"/>
        <w:spacing w:after="0" w:line="240" w:lineRule="auto"/>
        <w:jc w:val="both"/>
        <w:rPr>
          <w:rFonts w:ascii="Courier New" w:hAnsi="Courier New" w:cs="Courier New"/>
          <w:sz w:val="20"/>
          <w:szCs w:val="20"/>
        </w:rPr>
      </w:pPr>
    </w:p>
    <w:p w14:paraId="1D4D1A30" w14:textId="77777777" w:rsidR="00AB750C" w:rsidRPr="0071714C" w:rsidRDefault="00AB750C" w:rsidP="00AB750C">
      <w:pPr>
        <w:autoSpaceDE w:val="0"/>
        <w:autoSpaceDN w:val="0"/>
        <w:adjustRightInd w:val="0"/>
        <w:spacing w:after="0" w:line="240" w:lineRule="auto"/>
        <w:jc w:val="both"/>
        <w:rPr>
          <w:rFonts w:ascii="Courier New" w:hAnsi="Courier New" w:cs="Courier New"/>
          <w:sz w:val="20"/>
          <w:szCs w:val="20"/>
        </w:rPr>
      </w:pPr>
      <w:r w:rsidRPr="0071714C">
        <w:rPr>
          <w:rFonts w:ascii="Courier New" w:hAnsi="Courier New" w:cs="Courier New"/>
          <w:noProof/>
          <w:sz w:val="20"/>
          <w:szCs w:val="20"/>
        </w:rPr>
        <mc:AlternateContent>
          <mc:Choice Requires="wps">
            <w:drawing>
              <wp:anchor distT="0" distB="0" distL="114300" distR="114300" simplePos="0" relativeHeight="251681792" behindDoc="0" locked="0" layoutInCell="1" allowOverlap="1" wp14:anchorId="562365B0" wp14:editId="2700E3E3">
                <wp:simplePos x="0" y="0"/>
                <wp:positionH relativeFrom="column">
                  <wp:posOffset>398362</wp:posOffset>
                </wp:positionH>
                <wp:positionV relativeFrom="paragraph">
                  <wp:posOffset>38607</wp:posOffset>
                </wp:positionV>
                <wp:extent cx="5463251" cy="902826"/>
                <wp:effectExtent l="0" t="0" r="23495" b="12065"/>
                <wp:wrapNone/>
                <wp:docPr id="3" name="Прямоугольник 3"/>
                <wp:cNvGraphicFramePr/>
                <a:graphic xmlns:a="http://schemas.openxmlformats.org/drawingml/2006/main">
                  <a:graphicData uri="http://schemas.microsoft.com/office/word/2010/wordprocessingShape">
                    <wps:wsp>
                      <wps:cNvSpPr/>
                      <wps:spPr>
                        <a:xfrm>
                          <a:off x="0" y="0"/>
                          <a:ext cx="5463251" cy="902826"/>
                        </a:xfrm>
                        <a:prstGeom prst="rect">
                          <a:avLst/>
                        </a:prstGeom>
                        <a:solidFill>
                          <a:sysClr val="window" lastClr="FFFFFF"/>
                        </a:solidFill>
                        <a:ln w="9525" cap="flat" cmpd="sng" algn="ctr">
                          <a:solidFill>
                            <a:sysClr val="windowText" lastClr="000000"/>
                          </a:solidFill>
                          <a:prstDash val="solid"/>
                        </a:ln>
                        <a:effectLst/>
                      </wps:spPr>
                      <wps:txbx>
                        <w:txbxContent>
                          <w:p w14:paraId="2A4479F7" w14:textId="77777777" w:rsidR="00356D24" w:rsidRPr="002B196B" w:rsidRDefault="00356D24" w:rsidP="00AB750C">
                            <w:pPr>
                              <w:jc w:val="center"/>
                              <w:rPr>
                                <w:rFonts w:ascii="Times New Roman" w:hAnsi="Times New Roman" w:cs="Times New Roman"/>
                                <w:sz w:val="24"/>
                                <w:szCs w:val="24"/>
                              </w:rPr>
                            </w:pPr>
                            <w:r w:rsidRPr="002B196B">
                              <w:rPr>
                                <w:rFonts w:ascii="Times New Roman" w:hAnsi="Times New Roman" w:cs="Times New Roman"/>
                                <w:sz w:val="24"/>
                                <w:szCs w:val="24"/>
                              </w:rPr>
                              <w:t>Осуществление взаимодействия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путем направления межведомственных запросов и получения ответов на них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2365B0" id="Прямоугольник 3" o:spid="_x0000_s1035" style="position:absolute;left:0;text-align:left;margin-left:31.35pt;margin-top:3.05pt;width:430.2pt;height:71.1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NnbngIAACAFAAAOAAAAZHJzL2Uyb0RvYy54bWysVEtu2zAQ3RfoHQjuG9mKnSaG5cBI4KJA&#10;kARIiqxpirQE8FeStuSuCnRbIEfoIbop+skZ5Bt1SMmJ81kV9YKe4Qzn8+aNxse1FGjFrCu1ynB/&#10;r4cRU1TnpVpk+MP17M0hRs4TlROhFcvwmjl8PHn9alyZEUt1oUXOLIIgyo0qk+HCezNKEkcLJonb&#10;04YpMHJtJfGg2kWSW1JBdCmStNc7SCptc2M1Zc7B7WlrxJMYn3NG/QXnjnkkMgy1+XjaeM7DmUzG&#10;ZLSwxBQl7cog/1CFJKWCpPehToknaGnLZ6FkSa12mvs9qmWiOS8piz1AN/3ek26uCmJY7AXAceYe&#10;Jvf/wtLz1aVFZZ7hfYwUkTCi5tvm8+a2+d3cbb4035u75tfma/On+dH8RPsBr8q4ETy7Mpe20xyI&#10;ofmaWxn+oS1UR4zX9xiz2iMKl8PBwX467GNEwXbUSw/TgxA0eXhtrPPvmJYoCBm2MMMILVmdOd+6&#10;bl1CMqdFmc9KIaKydifCohWBcQNLcl1hJIjzcJnhWfx12R49EwpVUM0wHUJdBGjIBfEgSgPAOLXA&#10;iIgF8Jt6G0t59Ng9y3kNze7k7cXfS3lDH6fEFW3BMWrnJlRoh0UGd20H3Fukg+TreR3ndhRehJu5&#10;ztcwS6tbkjtDZyXEP4P2L4kFVgP/YVP9BRxcaGhYdxJGhbafXroP/kA2sGJUwZYAGh+XxDLo7r0C&#10;Gh71B4OwVlEZDN+moNhdy3zXopbyRMNkYPpQXRSDvxdbkVstb2ChpyErmIiikLvFvVNOfLu98Emg&#10;bDqNbrBKhvgzdWVoCB6QC8he1zfEmo5GHmZyrrcbRUZP2NT6hpdKT5de8zJS7QFXoGhQYA0jWbtP&#10;RtjzXT16PXzYJn8BAAD//wMAUEsDBBQABgAIAAAAIQBC3afB3wAAAAgBAAAPAAAAZHJzL2Rvd25y&#10;ZXYueG1sTI9BS8NAEIXvQv/DMgVvdtNU2hqzKa0ggngxFrS3bXZMQrOzYXfbpP/e8aSnmeE93nwv&#10;34y2Exf0oXWkYD5LQCBVzrRUK9h/PN+tQYSoyejOESq4YoBNMbnJdWbcQO94KWMtOIRCphU0MfaZ&#10;lKFq0Oowcz0Sa9/OWx359LU0Xg8cbjuZJslSWt0Sf2h0j08NVqfybBVsh136cgiH8mo/V197epOv&#10;fpBK3U7H7SOIiGP8M8MvPqNDwUxHdyYTRKdgma7YyXMOguWHdMHLkX336wXIIpf/CxQ/AAAA//8D&#10;AFBLAQItABQABgAIAAAAIQC2gziS/gAAAOEBAAATAAAAAAAAAAAAAAAAAAAAAABbQ29udGVudF9U&#10;eXBlc10ueG1sUEsBAi0AFAAGAAgAAAAhADj9If/WAAAAlAEAAAsAAAAAAAAAAAAAAAAALwEAAF9y&#10;ZWxzLy5yZWxzUEsBAi0AFAAGAAgAAAAhAA6Q2dueAgAAIAUAAA4AAAAAAAAAAAAAAAAALgIAAGRy&#10;cy9lMm9Eb2MueG1sUEsBAi0AFAAGAAgAAAAhAELdp8HfAAAACAEAAA8AAAAAAAAAAAAAAAAA+AQA&#10;AGRycy9kb3ducmV2LnhtbFBLBQYAAAAABAAEAPMAAAAEBgAAAAA=&#10;" fillcolor="window" strokecolor="windowText">
                <v:textbox>
                  <w:txbxContent>
                    <w:p w14:paraId="2A4479F7" w14:textId="77777777" w:rsidR="00356D24" w:rsidRPr="002B196B" w:rsidRDefault="00356D24" w:rsidP="00AB750C">
                      <w:pPr>
                        <w:jc w:val="center"/>
                        <w:rPr>
                          <w:rFonts w:ascii="Times New Roman" w:hAnsi="Times New Roman" w:cs="Times New Roman"/>
                          <w:sz w:val="24"/>
                          <w:szCs w:val="24"/>
                        </w:rPr>
                      </w:pPr>
                      <w:r w:rsidRPr="002B196B">
                        <w:rPr>
                          <w:rFonts w:ascii="Times New Roman" w:hAnsi="Times New Roman" w:cs="Times New Roman"/>
                          <w:sz w:val="24"/>
                          <w:szCs w:val="24"/>
                        </w:rPr>
                        <w:t>Осуществление взаимодействия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путем направления межведомственных запросов и получения ответов на них</w:t>
                      </w:r>
                    </w:p>
                  </w:txbxContent>
                </v:textbox>
              </v:rect>
            </w:pict>
          </mc:Fallback>
        </mc:AlternateContent>
      </w:r>
    </w:p>
    <w:p w14:paraId="31F27197" w14:textId="77777777" w:rsidR="00AB750C" w:rsidRPr="0071714C" w:rsidRDefault="00AB750C" w:rsidP="00AB750C">
      <w:pPr>
        <w:autoSpaceDE w:val="0"/>
        <w:autoSpaceDN w:val="0"/>
        <w:adjustRightInd w:val="0"/>
        <w:spacing w:after="0" w:line="240" w:lineRule="auto"/>
        <w:jc w:val="both"/>
        <w:rPr>
          <w:rFonts w:ascii="Courier New" w:hAnsi="Courier New" w:cs="Courier New"/>
          <w:sz w:val="20"/>
          <w:szCs w:val="20"/>
        </w:rPr>
      </w:pPr>
    </w:p>
    <w:p w14:paraId="3CFC72A4" w14:textId="77777777" w:rsidR="00AB750C" w:rsidRPr="0071714C" w:rsidRDefault="00AB750C" w:rsidP="00AB750C">
      <w:pPr>
        <w:autoSpaceDE w:val="0"/>
        <w:autoSpaceDN w:val="0"/>
        <w:adjustRightInd w:val="0"/>
        <w:spacing w:after="0" w:line="240" w:lineRule="auto"/>
        <w:jc w:val="both"/>
        <w:rPr>
          <w:rFonts w:ascii="Courier New" w:hAnsi="Courier New" w:cs="Courier New"/>
          <w:sz w:val="20"/>
          <w:szCs w:val="20"/>
        </w:rPr>
      </w:pPr>
    </w:p>
    <w:p w14:paraId="3BC6CDAD" w14:textId="77777777" w:rsidR="00AB750C" w:rsidRPr="0071714C" w:rsidRDefault="00AB750C" w:rsidP="00AB750C">
      <w:pPr>
        <w:autoSpaceDE w:val="0"/>
        <w:autoSpaceDN w:val="0"/>
        <w:adjustRightInd w:val="0"/>
        <w:spacing w:after="0" w:line="240" w:lineRule="auto"/>
        <w:jc w:val="both"/>
        <w:rPr>
          <w:rFonts w:ascii="Courier New" w:hAnsi="Courier New" w:cs="Courier New"/>
          <w:sz w:val="20"/>
          <w:szCs w:val="20"/>
        </w:rPr>
      </w:pPr>
      <w:r w:rsidRPr="0071714C">
        <w:rPr>
          <w:rFonts w:ascii="Courier New" w:hAnsi="Courier New" w:cs="Courier New"/>
          <w:sz w:val="20"/>
          <w:szCs w:val="20"/>
        </w:rPr>
        <w:t xml:space="preserve">              </w:t>
      </w:r>
    </w:p>
    <w:p w14:paraId="54CD465B" w14:textId="77777777" w:rsidR="00AB750C" w:rsidRPr="0071714C" w:rsidRDefault="00AB750C" w:rsidP="00AB750C">
      <w:pPr>
        <w:autoSpaceDE w:val="0"/>
        <w:autoSpaceDN w:val="0"/>
        <w:adjustRightInd w:val="0"/>
        <w:spacing w:after="0" w:line="240" w:lineRule="auto"/>
        <w:jc w:val="both"/>
        <w:rPr>
          <w:rFonts w:ascii="Courier New" w:hAnsi="Courier New" w:cs="Courier New"/>
          <w:sz w:val="20"/>
          <w:szCs w:val="20"/>
        </w:rPr>
      </w:pPr>
    </w:p>
    <w:p w14:paraId="6210E919" w14:textId="77777777" w:rsidR="00AB750C" w:rsidRPr="0071714C" w:rsidRDefault="00AB750C" w:rsidP="00AB750C">
      <w:pPr>
        <w:autoSpaceDE w:val="0"/>
        <w:autoSpaceDN w:val="0"/>
        <w:adjustRightInd w:val="0"/>
        <w:spacing w:after="0" w:line="240" w:lineRule="auto"/>
        <w:jc w:val="both"/>
        <w:rPr>
          <w:rFonts w:ascii="Courier New" w:hAnsi="Courier New" w:cs="Courier New"/>
          <w:sz w:val="20"/>
          <w:szCs w:val="20"/>
        </w:rPr>
      </w:pPr>
    </w:p>
    <w:p w14:paraId="3DCB4E55" w14:textId="77777777" w:rsidR="00AB750C" w:rsidRPr="0071714C" w:rsidRDefault="00AB750C" w:rsidP="00AB750C">
      <w:pPr>
        <w:autoSpaceDE w:val="0"/>
        <w:autoSpaceDN w:val="0"/>
        <w:adjustRightInd w:val="0"/>
        <w:spacing w:after="0" w:line="240" w:lineRule="auto"/>
        <w:jc w:val="both"/>
        <w:rPr>
          <w:rFonts w:ascii="Courier New" w:hAnsi="Courier New" w:cs="Courier New"/>
          <w:sz w:val="20"/>
          <w:szCs w:val="20"/>
        </w:rPr>
      </w:pPr>
      <w:r w:rsidRPr="0071714C">
        <w:rPr>
          <w:rFonts w:ascii="Courier New" w:hAnsi="Courier New" w:cs="Courier New"/>
          <w:noProof/>
          <w:sz w:val="20"/>
          <w:szCs w:val="20"/>
        </w:rPr>
        <mc:AlternateContent>
          <mc:Choice Requires="wps">
            <w:drawing>
              <wp:anchor distT="0" distB="0" distL="114300" distR="114300" simplePos="0" relativeHeight="251683840" behindDoc="0" locked="0" layoutInCell="1" allowOverlap="1" wp14:anchorId="683331DC" wp14:editId="0F0CC02F">
                <wp:simplePos x="0" y="0"/>
                <wp:positionH relativeFrom="column">
                  <wp:posOffset>3054985</wp:posOffset>
                </wp:positionH>
                <wp:positionV relativeFrom="paragraph">
                  <wp:posOffset>83032</wp:posOffset>
                </wp:positionV>
                <wp:extent cx="11575" cy="289897"/>
                <wp:effectExtent l="76200" t="0" r="64770" b="53340"/>
                <wp:wrapNone/>
                <wp:docPr id="23" name="Прямая со стрелкой 23"/>
                <wp:cNvGraphicFramePr/>
                <a:graphic xmlns:a="http://schemas.openxmlformats.org/drawingml/2006/main">
                  <a:graphicData uri="http://schemas.microsoft.com/office/word/2010/wordprocessingShape">
                    <wps:wsp>
                      <wps:cNvCnPr/>
                      <wps:spPr>
                        <a:xfrm flipH="1">
                          <a:off x="0" y="0"/>
                          <a:ext cx="11575" cy="289897"/>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anchor>
            </w:drawing>
          </mc:Choice>
          <mc:Fallback>
            <w:pict>
              <v:shape w14:anchorId="3CD18F73" id="Прямая со стрелкой 23" o:spid="_x0000_s1026" type="#_x0000_t32" style="position:absolute;margin-left:240.55pt;margin-top:6.55pt;width:.9pt;height:22.85pt;flip:x;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bd81KAIAAPIDAAAOAAAAZHJzL2Uyb0RvYy54bWysU0uOEzEQ3SNxB8t70klQmEkrnVkkDCz4&#10;RGI4QI3t7rbkti3bpJPdwAXmCFyBDQs+mjN0bkTZzkQD7BC9sFxVXa/qVT0vLnadIlvhvDS6opPR&#10;mBKhmeFSNxV9f3X55JwSH0BzUEaLiu6FpxfLx48WvS3F1LRGceEIgmhf9raibQi2LArPWtGBHxkr&#10;NAZr4zoIaLqm4A56RO9UMR2PnxW9cdw6w4T36F3nIF0m/LoWLLytay8CURXF3kI6XTqv41ksF1A2&#10;Dmwr2bEN+IcuOpAai56g1hCAfHDyL6hOMme8qcOIma4wdS2ZSByQzWT8B5t3LViRuOBwvD2Nyf8/&#10;WPZmu3FE8opOn1KiocMdDZ8PN4fb4efw5XBLDh+HOzwOnw43w9fhx/B9uBu+EfwZJ9dbXyLASm/c&#10;0fJ24+IYdrXrSK2kfYmiSINBqmSX5r4/zV3sAmHonExmZzNKGEam5/Pz+VkELzJKRLPOhxfCdCRe&#10;KuqDA9m0YWW0xgUblyvA9pUPOfE+ISZrcymVQj+USpO+ovPZNBYDVFutIOC1s8jf64YSUA3KmAWX&#10;evZGSR6zY7Lf+5VyZAuoJBQgN/0V9k+JAh8wgKTSlxNb4CL/Op+hO8vMQ3hteHZPxvd+5JmhE+Xf&#10;SkYaa/BtTkmhjBRAqueak7C3uK/gJOhGiePUlI7tiiT+40TiovJq4u3a8H3aWBEtFFaqfHwEUbkP&#10;bbw/fKrLXwAAAP//AwBQSwMEFAAGAAgAAAAhAAlp1GzfAAAACQEAAA8AAABkcnMvZG93bnJldi54&#10;bWxMj8FOwzAMhu9IvENkJC5oS1s2FErTCQFjJzTRjXvWmrZa41RNtrVvjznBybL+T78/Z6vRduKM&#10;g28daYjnEQik0lUt1Rr2u/VMgfDBUGU6R6hhQg+r/PoqM2nlLvSJ5yLUgkvIp0ZDE0KfSunLBq3x&#10;c9cjcfbtBmsCr0Mtq8FcuNx2MomiB2lNS3yhMT2+NFgei5PV8Fpsl+uvu/2YTOXmo3hXxy1Nb1rf&#10;3ozPTyACjuEPhl99VoecnQ7uRJUXnYaFimNGObjnycBCJY8gDhqWSoHMM/n/g/wHAAD//wMAUEsB&#10;Ai0AFAAGAAgAAAAhALaDOJL+AAAA4QEAABMAAAAAAAAAAAAAAAAAAAAAAFtDb250ZW50X1R5cGVz&#10;XS54bWxQSwECLQAUAAYACAAAACEAOP0h/9YAAACUAQAACwAAAAAAAAAAAAAAAAAvAQAAX3JlbHMv&#10;LnJlbHNQSwECLQAUAAYACAAAACEAem3fNSgCAADyAwAADgAAAAAAAAAAAAAAAAAuAgAAZHJzL2Uy&#10;b0RvYy54bWxQSwECLQAUAAYACAAAACEACWnUbN8AAAAJAQAADwAAAAAAAAAAAAAAAACCBAAAZHJz&#10;L2Rvd25yZXYueG1sUEsFBgAAAAAEAAQA8wAAAI4FAAAAAA==&#10;">
                <v:stroke endarrow="block"/>
              </v:shape>
            </w:pict>
          </mc:Fallback>
        </mc:AlternateContent>
      </w:r>
    </w:p>
    <w:p w14:paraId="3B88DC16" w14:textId="77777777" w:rsidR="00AB750C" w:rsidRPr="0071714C" w:rsidRDefault="00AB750C" w:rsidP="00AB750C">
      <w:pPr>
        <w:autoSpaceDE w:val="0"/>
        <w:autoSpaceDN w:val="0"/>
        <w:adjustRightInd w:val="0"/>
        <w:spacing w:after="0" w:line="240" w:lineRule="auto"/>
        <w:jc w:val="both"/>
        <w:rPr>
          <w:rFonts w:ascii="Courier New" w:hAnsi="Courier New" w:cs="Courier New"/>
          <w:sz w:val="20"/>
          <w:szCs w:val="20"/>
        </w:rPr>
      </w:pPr>
    </w:p>
    <w:p w14:paraId="0C6FFD3B" w14:textId="77777777" w:rsidR="00AB750C" w:rsidRPr="0071714C" w:rsidRDefault="00AB750C" w:rsidP="00AB750C">
      <w:pPr>
        <w:autoSpaceDE w:val="0"/>
        <w:autoSpaceDN w:val="0"/>
        <w:adjustRightInd w:val="0"/>
        <w:spacing w:after="0" w:line="240" w:lineRule="auto"/>
        <w:jc w:val="both"/>
        <w:rPr>
          <w:rFonts w:ascii="Courier New" w:hAnsi="Courier New" w:cs="Courier New"/>
          <w:sz w:val="20"/>
          <w:szCs w:val="20"/>
        </w:rPr>
      </w:pPr>
      <w:r w:rsidRPr="0071714C">
        <w:rPr>
          <w:rFonts w:ascii="Courier New" w:hAnsi="Courier New" w:cs="Courier New"/>
          <w:noProof/>
          <w:sz w:val="20"/>
          <w:szCs w:val="20"/>
        </w:rPr>
        <mc:AlternateContent>
          <mc:Choice Requires="wps">
            <w:drawing>
              <wp:anchor distT="0" distB="0" distL="114300" distR="114300" simplePos="0" relativeHeight="251682816" behindDoc="0" locked="0" layoutInCell="1" allowOverlap="1" wp14:anchorId="773576D4" wp14:editId="591CA637">
                <wp:simplePos x="0" y="0"/>
                <wp:positionH relativeFrom="column">
                  <wp:posOffset>1582479</wp:posOffset>
                </wp:positionH>
                <wp:positionV relativeFrom="paragraph">
                  <wp:posOffset>83303</wp:posOffset>
                </wp:positionV>
                <wp:extent cx="2882096" cy="1137684"/>
                <wp:effectExtent l="0" t="0" r="13970" b="24765"/>
                <wp:wrapNone/>
                <wp:docPr id="24" name="Прямоугольник 24"/>
                <wp:cNvGraphicFramePr/>
                <a:graphic xmlns:a="http://schemas.openxmlformats.org/drawingml/2006/main">
                  <a:graphicData uri="http://schemas.microsoft.com/office/word/2010/wordprocessingShape">
                    <wps:wsp>
                      <wps:cNvSpPr/>
                      <wps:spPr>
                        <a:xfrm>
                          <a:off x="0" y="0"/>
                          <a:ext cx="2882096" cy="1137684"/>
                        </a:xfrm>
                        <a:prstGeom prst="rect">
                          <a:avLst/>
                        </a:prstGeom>
                        <a:solidFill>
                          <a:sysClr val="window" lastClr="FFFFFF"/>
                        </a:solidFill>
                        <a:ln w="9525" cap="flat" cmpd="sng" algn="ctr">
                          <a:solidFill>
                            <a:sysClr val="windowText" lastClr="000000"/>
                          </a:solidFill>
                          <a:prstDash val="solid"/>
                        </a:ln>
                        <a:effectLst/>
                      </wps:spPr>
                      <wps:txbx>
                        <w:txbxContent>
                          <w:p w14:paraId="65CFEC19" w14:textId="77777777" w:rsidR="00356D24" w:rsidRPr="002B196B" w:rsidRDefault="00356D24" w:rsidP="00AB750C">
                            <w:pPr>
                              <w:jc w:val="center"/>
                              <w:rPr>
                                <w:rFonts w:ascii="Times New Roman" w:hAnsi="Times New Roman" w:cs="Times New Roman"/>
                                <w:sz w:val="24"/>
                                <w:szCs w:val="24"/>
                              </w:rPr>
                            </w:pPr>
                            <w:r w:rsidRPr="002B196B">
                              <w:rPr>
                                <w:rFonts w:ascii="Times New Roman" w:hAnsi="Times New Roman" w:cs="Times New Roman"/>
                                <w:sz w:val="24"/>
                                <w:szCs w:val="24"/>
                              </w:rPr>
                              <w:t xml:space="preserve">Обеспечение возможности получения информации о ходе предоставления муниципальной услуги на </w:t>
                            </w:r>
                            <w:r w:rsidRPr="005F2005">
                              <w:rPr>
                                <w:rFonts w:ascii="Times New Roman" w:hAnsi="Times New Roman" w:cs="Times New Roman"/>
                                <w:sz w:val="24"/>
                                <w:szCs w:val="24"/>
                              </w:rPr>
                              <w:t>ЕПГУ и (или) РПГУ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3576D4" id="Прямоугольник 24" o:spid="_x0000_s1036" style="position:absolute;left:0;text-align:left;margin-left:124.6pt;margin-top:6.55pt;width:226.95pt;height:89.6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34PpQIAACQFAAAOAAAAZHJzL2Uyb0RvYy54bWysVEtu2zAQ3RfoHQjuG1mukzhG5MBI4KJA&#10;kARIiqxpirIFUCRL0pbdVYFuC+QIPUQ3RT85g3yjPtJK4nxWRbWgZjjDGb6ZNzw8WlaSLIR1pVYZ&#10;TXc6lAjFdV6qaUY/XI3f9ClxnqmcSa1ERlfC0aPh61eHtRmIrp5pmQtLEES5QW0yOvPeDJLE8Zmo&#10;mNvRRigYC20r5qHaaZJbViN6JZNup7OX1NrmxmounMPuycZIhzF+UQjuz4vCCU9kRnE3H1cb10lY&#10;k+EhG0wtM7OSt9dg/3CLipUKSe9DnTDPyNyWz0JVJbfa6cLvcF0luihKLiIGoEk7T9BczpgREQuK&#10;48x9mdz/C8vPFheWlHlGuz1KFKvQo+bb+vP6pvnd3K6/NN+b2+bX+mvzp/nR/CRwQsVq4wY4eGku&#10;bKs5iAH+srBV+AMYWcYqr+6rLJaecGx2+/1u52CPEg5bmr7d3+vHqMnDcWOdfyd0RYKQUYs2xuqy&#10;xanzSAnXO5eQzWlZ5uNSyqis3LG0ZMHQcRAl1zUlkjmPzYyO4xcwIMSjY1KROqMHu91dXIyBiYVk&#10;HmJlUBunppQwOQXFubfxKo8Ou2c5r4B2K28nfi/lDThOmJttLhyjtm5SBTgikriFHQq/KXWQ/HKy&#10;jK1LI4/D1kTnK/TT6g3RneHjEglOgf+CWTAbM4Bp9edYCqmBWLcSJTNtP720H/xBOFgpqTEpKMfH&#10;ObMC8N4rUPEg7fXCaEWlt7vfhWK3LZNti5pXxxqtSfEuGB7F4O/lnVhYXV1jqEchK0xMceTeFL5V&#10;jv1mgvEscDEaRTeMk2H+VF0aHoKH0oXSXi2vmTUtjzyacqbvpooNntBp4xtOKj2ae12UkWsPdQVr&#10;goJRjPxpn40w69t69Hp43IZ/AQAA//8DAFBLAwQUAAYACAAAACEARGH8Ut8AAAAKAQAADwAAAGRy&#10;cy9kb3ducmV2LnhtbEyPQU/DMAyF70j8h8hI3Fi6DDFWmk4DCSEhLpRJsFvWmLaicaokW7t/j3eC&#10;m+339Py9Yj25XhwxxM6ThvksA4FUe9tRo2H78XxzDyImQ9b0nlDDCSOsy8uLwuTWj/SOxyo1gkMo&#10;5kZDm9KQSxnrFp2JMz8gsfbtgzOJ19BIG8zI4a6XKsvupDMd8YfWDPjUYv1THZyGzfioXnZxV53c&#10;5/JrS2/yNYxS6+urafMAIuGU/sxwxmd0KJlp7w9ko+g1qNuVYisLizkINiyz87Dnw0otQJaF/F+h&#10;/AUAAP//AwBQSwECLQAUAAYACAAAACEAtoM4kv4AAADhAQAAEwAAAAAAAAAAAAAAAAAAAAAAW0Nv&#10;bnRlbnRfVHlwZXNdLnhtbFBLAQItABQABgAIAAAAIQA4/SH/1gAAAJQBAAALAAAAAAAAAAAAAAAA&#10;AC8BAABfcmVscy8ucmVsc1BLAQItABQABgAIAAAAIQCbP34PpQIAACQFAAAOAAAAAAAAAAAAAAAA&#10;AC4CAABkcnMvZTJvRG9jLnhtbFBLAQItABQABgAIAAAAIQBEYfxS3wAAAAoBAAAPAAAAAAAAAAAA&#10;AAAAAP8EAABkcnMvZG93bnJldi54bWxQSwUGAAAAAAQABADzAAAACwYAAAAA&#10;" fillcolor="window" strokecolor="windowText">
                <v:textbox>
                  <w:txbxContent>
                    <w:p w14:paraId="65CFEC19" w14:textId="77777777" w:rsidR="00356D24" w:rsidRPr="002B196B" w:rsidRDefault="00356D24" w:rsidP="00AB750C">
                      <w:pPr>
                        <w:jc w:val="center"/>
                        <w:rPr>
                          <w:rFonts w:ascii="Times New Roman" w:hAnsi="Times New Roman" w:cs="Times New Roman"/>
                          <w:sz w:val="24"/>
                          <w:szCs w:val="24"/>
                        </w:rPr>
                      </w:pPr>
                      <w:r w:rsidRPr="002B196B">
                        <w:rPr>
                          <w:rFonts w:ascii="Times New Roman" w:hAnsi="Times New Roman" w:cs="Times New Roman"/>
                          <w:sz w:val="24"/>
                          <w:szCs w:val="24"/>
                        </w:rPr>
                        <w:t xml:space="preserve">Обеспечение возможности получения информации о ходе предоставления муниципальной услуги на </w:t>
                      </w:r>
                      <w:r w:rsidRPr="005F2005">
                        <w:rPr>
                          <w:rFonts w:ascii="Times New Roman" w:hAnsi="Times New Roman" w:cs="Times New Roman"/>
                          <w:sz w:val="24"/>
                          <w:szCs w:val="24"/>
                        </w:rPr>
                        <w:t>ЕПГУ и (или) РПГУ</w:t>
                      </w:r>
                    </w:p>
                  </w:txbxContent>
                </v:textbox>
              </v:rect>
            </w:pict>
          </mc:Fallback>
        </mc:AlternateContent>
      </w:r>
    </w:p>
    <w:p w14:paraId="3F526D9E" w14:textId="77777777" w:rsidR="00AB750C" w:rsidRPr="0071714C" w:rsidRDefault="00AB750C" w:rsidP="00AB750C">
      <w:pPr>
        <w:autoSpaceDE w:val="0"/>
        <w:autoSpaceDN w:val="0"/>
        <w:adjustRightInd w:val="0"/>
        <w:spacing w:after="0" w:line="240" w:lineRule="auto"/>
        <w:jc w:val="both"/>
        <w:rPr>
          <w:rFonts w:ascii="Courier New" w:hAnsi="Courier New" w:cs="Courier New"/>
          <w:sz w:val="20"/>
          <w:szCs w:val="20"/>
        </w:rPr>
      </w:pPr>
    </w:p>
    <w:p w14:paraId="58440E2E" w14:textId="77777777" w:rsidR="00AB750C" w:rsidRPr="0071714C" w:rsidRDefault="00AB750C" w:rsidP="00AB750C">
      <w:pPr>
        <w:autoSpaceDE w:val="0"/>
        <w:autoSpaceDN w:val="0"/>
        <w:adjustRightInd w:val="0"/>
        <w:spacing w:after="0" w:line="240" w:lineRule="auto"/>
        <w:jc w:val="both"/>
        <w:rPr>
          <w:rFonts w:ascii="Courier New" w:hAnsi="Courier New" w:cs="Courier New"/>
          <w:sz w:val="20"/>
          <w:szCs w:val="20"/>
        </w:rPr>
      </w:pPr>
    </w:p>
    <w:p w14:paraId="45E0D500" w14:textId="77777777" w:rsidR="00AB750C" w:rsidRPr="0071714C" w:rsidRDefault="00AB750C" w:rsidP="00AB750C">
      <w:pPr>
        <w:autoSpaceDE w:val="0"/>
        <w:autoSpaceDN w:val="0"/>
        <w:adjustRightInd w:val="0"/>
        <w:spacing w:after="0" w:line="240" w:lineRule="auto"/>
        <w:jc w:val="both"/>
        <w:rPr>
          <w:rFonts w:ascii="Courier New" w:hAnsi="Courier New" w:cs="Courier New"/>
          <w:sz w:val="20"/>
          <w:szCs w:val="20"/>
        </w:rPr>
      </w:pPr>
    </w:p>
    <w:p w14:paraId="5D58361E" w14:textId="77777777" w:rsidR="00AB750C" w:rsidRPr="0071714C" w:rsidRDefault="00AB750C" w:rsidP="00AB750C">
      <w:pPr>
        <w:autoSpaceDE w:val="0"/>
        <w:autoSpaceDN w:val="0"/>
        <w:adjustRightInd w:val="0"/>
        <w:spacing w:after="0" w:line="240" w:lineRule="auto"/>
        <w:jc w:val="both"/>
        <w:rPr>
          <w:rFonts w:ascii="Courier New" w:hAnsi="Courier New" w:cs="Courier New"/>
          <w:sz w:val="20"/>
          <w:szCs w:val="20"/>
        </w:rPr>
      </w:pPr>
    </w:p>
    <w:p w14:paraId="1C2103ED" w14:textId="77777777" w:rsidR="00AB750C" w:rsidRPr="0071714C" w:rsidRDefault="00AB750C" w:rsidP="00AB750C">
      <w:pPr>
        <w:autoSpaceDE w:val="0"/>
        <w:autoSpaceDN w:val="0"/>
        <w:adjustRightInd w:val="0"/>
        <w:spacing w:after="0" w:line="240" w:lineRule="auto"/>
        <w:jc w:val="both"/>
        <w:rPr>
          <w:rFonts w:ascii="Courier New" w:hAnsi="Courier New" w:cs="Courier New"/>
          <w:sz w:val="20"/>
          <w:szCs w:val="20"/>
        </w:rPr>
      </w:pPr>
    </w:p>
    <w:p w14:paraId="39A06B92" w14:textId="77777777" w:rsidR="00AB750C" w:rsidRPr="0071714C" w:rsidRDefault="00AB750C" w:rsidP="00AB750C">
      <w:pPr>
        <w:autoSpaceDE w:val="0"/>
        <w:autoSpaceDN w:val="0"/>
        <w:adjustRightInd w:val="0"/>
        <w:spacing w:after="0" w:line="240" w:lineRule="auto"/>
        <w:jc w:val="both"/>
        <w:rPr>
          <w:rFonts w:ascii="Courier New" w:hAnsi="Courier New" w:cs="Courier New"/>
          <w:sz w:val="20"/>
          <w:szCs w:val="20"/>
        </w:rPr>
      </w:pPr>
    </w:p>
    <w:p w14:paraId="5A4B9D06" w14:textId="77777777" w:rsidR="00AB750C" w:rsidRPr="0071714C" w:rsidRDefault="00AB750C" w:rsidP="00AB750C">
      <w:pPr>
        <w:autoSpaceDE w:val="0"/>
        <w:autoSpaceDN w:val="0"/>
        <w:adjustRightInd w:val="0"/>
        <w:spacing w:after="0" w:line="240" w:lineRule="auto"/>
        <w:jc w:val="both"/>
        <w:rPr>
          <w:rFonts w:ascii="Courier New" w:hAnsi="Courier New" w:cs="Courier New"/>
          <w:sz w:val="20"/>
          <w:szCs w:val="20"/>
        </w:rPr>
      </w:pPr>
    </w:p>
    <w:p w14:paraId="21D3D8FB" w14:textId="77777777" w:rsidR="00AB750C" w:rsidRPr="0071714C" w:rsidRDefault="00AB750C" w:rsidP="00AB750C">
      <w:pPr>
        <w:autoSpaceDE w:val="0"/>
        <w:autoSpaceDN w:val="0"/>
        <w:adjustRightInd w:val="0"/>
        <w:spacing w:after="0" w:line="240" w:lineRule="auto"/>
        <w:jc w:val="both"/>
        <w:rPr>
          <w:rFonts w:ascii="Courier New" w:hAnsi="Courier New" w:cs="Courier New"/>
          <w:sz w:val="20"/>
          <w:szCs w:val="20"/>
        </w:rPr>
      </w:pPr>
      <w:r w:rsidRPr="0071714C">
        <w:rPr>
          <w:rFonts w:ascii="Courier New" w:hAnsi="Courier New" w:cs="Courier New"/>
          <w:noProof/>
          <w:sz w:val="20"/>
          <w:szCs w:val="20"/>
        </w:rPr>
        <mc:AlternateContent>
          <mc:Choice Requires="wps">
            <w:drawing>
              <wp:anchor distT="0" distB="0" distL="114300" distR="114300" simplePos="0" relativeHeight="251685888" behindDoc="0" locked="0" layoutInCell="1" allowOverlap="1" wp14:anchorId="3B2167EB" wp14:editId="0B9C7758">
                <wp:simplePos x="0" y="0"/>
                <wp:positionH relativeFrom="column">
                  <wp:posOffset>3071495</wp:posOffset>
                </wp:positionH>
                <wp:positionV relativeFrom="paragraph">
                  <wp:posOffset>82550</wp:posOffset>
                </wp:positionV>
                <wp:extent cx="0" cy="312420"/>
                <wp:effectExtent l="76200" t="0" r="57150" b="49530"/>
                <wp:wrapNone/>
                <wp:docPr id="25" name="Прямая со стрелкой 25"/>
                <wp:cNvGraphicFramePr/>
                <a:graphic xmlns:a="http://schemas.openxmlformats.org/drawingml/2006/main">
                  <a:graphicData uri="http://schemas.microsoft.com/office/word/2010/wordprocessingShape">
                    <wps:wsp>
                      <wps:cNvCnPr/>
                      <wps:spPr>
                        <a:xfrm>
                          <a:off x="0" y="0"/>
                          <a:ext cx="0" cy="31242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9A4832A" id="Прямая со стрелкой 25" o:spid="_x0000_s1026" type="#_x0000_t32" style="position:absolute;margin-left:241.85pt;margin-top:6.5pt;width:0;height:24.6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jBEGgIAAOQDAAAOAAAAZHJzL2Uyb0RvYy54bWysU0uS0zAQ3VPFHVTaEyeBUEwqziwShg2f&#10;VDEcoEeSbVXJkkot4mQ3cIE5Aldgw4JPzRmcG9GSM2GAHYUXcn/cT/26nxfnu9awrQqonS35ZDTm&#10;TFnhpLZ1yd9dXjx6xhlGsBKMs6rke4X8fPnwwaLzczV1jTNSBUYgFuedL3kTo58XBYpGtYAj55Wl&#10;ZOVCC5HcUBcyQEforSmm4/HTonNB+uCEQqToekjyZcavKiXim6pCFZkpOfUW8xnyeZXOYrmAeR3A&#10;N1oc24B/6KIFbenSE9QaIrD3Qf8F1WoRHLoqjoRrC1dVWqjMgdhMxn+weduAV5kLDQf9aUz4/2DF&#10;6+0mMC1LPp1xZqGlHfWfDteHm/5H//lwww4f+ls6Dh8P1/2X/nv/rb/tvzL6mCbXeZwTwMpuwtFD&#10;vwlpDLsqtOlNBNkuT3t/mrbaRSaGoKDo48n0yTQvovhV5wPGF8q1LBklxxhA101cOWtppS5M8rBh&#10;+xIj3UyFdwXpUusutDF5s8ayruRns0ROAOmrMhDJbD0xRltzBqYm4YoYMiI6o2WqTji4x5UJbAuk&#10;HZKcdN0l9c6ZAYyUIEL5GQobkGr49GxG4UFYCPGVk0N4Mr6LU7sDdO78tysTjTVgM5Tk1IAUQZvn&#10;VrK497ShGDTY2qiUIzRjU7sqy/04kbSaYRnJunJyn3dUJI+klMuOsk9ave+Tff/nXP4EAAD//wMA&#10;UEsDBBQABgAIAAAAIQBUfrtZ3wAAAAkBAAAPAAAAZHJzL2Rvd25yZXYueG1sTI/NTsMwEITvSLyD&#10;tUjcqEOKQglxKqBC5FKk/ghxdOMlsYjXUey2KU/PIg5w3JlPszPFfHSdOOAQrCcF15MEBFLtjaVG&#10;wXbzfDUDEaImoztPqOCEAebl+Vmhc+OPtMLDOjaCQyjkWkEbY59LGeoWnQ4T3yOx9+EHpyOfQyPN&#10;oI8c7jqZJkkmnbbEH1rd41OL9ed67xTExfupzd7qxzv7unlZZvarqqqFUpcX48M9iIhj/IPhpz5X&#10;h5I77fyeTBCdgpvZ9JZRNqa8iYFfYacgS1OQZSH/Lyi/AQAA//8DAFBLAQItABQABgAIAAAAIQC2&#10;gziS/gAAAOEBAAATAAAAAAAAAAAAAAAAAAAAAABbQ29udGVudF9UeXBlc10ueG1sUEsBAi0AFAAG&#10;AAgAAAAhADj9If/WAAAAlAEAAAsAAAAAAAAAAAAAAAAALwEAAF9yZWxzLy5yZWxzUEsBAi0AFAAG&#10;AAgAAAAhANd+MEQaAgAA5AMAAA4AAAAAAAAAAAAAAAAALgIAAGRycy9lMm9Eb2MueG1sUEsBAi0A&#10;FAAGAAgAAAAhAFR+u1nfAAAACQEAAA8AAAAAAAAAAAAAAAAAdAQAAGRycy9kb3ducmV2LnhtbFBL&#10;BQYAAAAABAAEAPMAAACABQAAAAA=&#10;">
                <v:stroke endarrow="block"/>
              </v:shape>
            </w:pict>
          </mc:Fallback>
        </mc:AlternateContent>
      </w:r>
    </w:p>
    <w:p w14:paraId="5737DAF1" w14:textId="77777777" w:rsidR="00AB750C" w:rsidRPr="0071714C" w:rsidRDefault="00AB750C" w:rsidP="00AB750C">
      <w:pPr>
        <w:autoSpaceDE w:val="0"/>
        <w:autoSpaceDN w:val="0"/>
        <w:adjustRightInd w:val="0"/>
        <w:spacing w:after="0" w:line="240" w:lineRule="auto"/>
        <w:jc w:val="both"/>
        <w:rPr>
          <w:rFonts w:ascii="Courier New" w:hAnsi="Courier New" w:cs="Courier New"/>
          <w:sz w:val="20"/>
          <w:szCs w:val="20"/>
        </w:rPr>
      </w:pPr>
    </w:p>
    <w:p w14:paraId="14D72D84" w14:textId="77777777" w:rsidR="00AB750C" w:rsidRPr="00387DC2" w:rsidRDefault="00AB750C" w:rsidP="00AB750C">
      <w:pPr>
        <w:autoSpaceDE w:val="0"/>
        <w:autoSpaceDN w:val="0"/>
        <w:adjustRightInd w:val="0"/>
        <w:spacing w:after="0" w:line="240" w:lineRule="auto"/>
        <w:jc w:val="both"/>
        <w:rPr>
          <w:rFonts w:ascii="Courier New" w:hAnsi="Courier New" w:cs="Courier New"/>
          <w:sz w:val="20"/>
          <w:szCs w:val="20"/>
        </w:rPr>
      </w:pPr>
      <w:r w:rsidRPr="0071714C">
        <w:rPr>
          <w:rFonts w:ascii="Courier New" w:hAnsi="Courier New" w:cs="Courier New"/>
          <w:noProof/>
          <w:sz w:val="20"/>
          <w:szCs w:val="20"/>
        </w:rPr>
        <mc:AlternateContent>
          <mc:Choice Requires="wps">
            <w:drawing>
              <wp:anchor distT="0" distB="0" distL="114300" distR="114300" simplePos="0" relativeHeight="251684864" behindDoc="0" locked="0" layoutInCell="1" allowOverlap="1" wp14:anchorId="0C9B1DB3" wp14:editId="35CF0E61">
                <wp:simplePos x="0" y="0"/>
                <wp:positionH relativeFrom="column">
                  <wp:posOffset>1199515</wp:posOffset>
                </wp:positionH>
                <wp:positionV relativeFrom="paragraph">
                  <wp:posOffset>104140</wp:posOffset>
                </wp:positionV>
                <wp:extent cx="3819525" cy="1307465"/>
                <wp:effectExtent l="0" t="0" r="28575" b="26035"/>
                <wp:wrapNone/>
                <wp:docPr id="26" name="Прямоугольник 26"/>
                <wp:cNvGraphicFramePr/>
                <a:graphic xmlns:a="http://schemas.openxmlformats.org/drawingml/2006/main">
                  <a:graphicData uri="http://schemas.microsoft.com/office/word/2010/wordprocessingShape">
                    <wps:wsp>
                      <wps:cNvSpPr/>
                      <wps:spPr>
                        <a:xfrm>
                          <a:off x="0" y="0"/>
                          <a:ext cx="3819525" cy="1307465"/>
                        </a:xfrm>
                        <a:prstGeom prst="rect">
                          <a:avLst/>
                        </a:prstGeom>
                        <a:solidFill>
                          <a:sysClr val="window" lastClr="FFFFFF"/>
                        </a:solidFill>
                        <a:ln w="9525" cap="flat" cmpd="sng" algn="ctr">
                          <a:solidFill>
                            <a:sysClr val="windowText" lastClr="000000"/>
                          </a:solidFill>
                          <a:prstDash val="solid"/>
                        </a:ln>
                        <a:effectLst/>
                      </wps:spPr>
                      <wps:txbx>
                        <w:txbxContent>
                          <w:p w14:paraId="70B32052" w14:textId="77777777" w:rsidR="00356D24" w:rsidRPr="002B196B" w:rsidRDefault="00356D24" w:rsidP="00AB750C">
                            <w:pPr>
                              <w:jc w:val="center"/>
                              <w:rPr>
                                <w:rFonts w:ascii="Times New Roman" w:hAnsi="Times New Roman" w:cs="Times New Roman"/>
                                <w:sz w:val="24"/>
                                <w:szCs w:val="24"/>
                              </w:rPr>
                            </w:pPr>
                            <w:r w:rsidRPr="002B196B">
                              <w:rPr>
                                <w:rFonts w:ascii="Times New Roman" w:hAnsi="Times New Roman" w:cs="Times New Roman"/>
                                <w:sz w:val="24"/>
                                <w:szCs w:val="24"/>
                              </w:rPr>
                              <w:t xml:space="preserve">Направление заявителю результата муниципальной услуги в виде электронного документа в личный кабинет на </w:t>
                            </w:r>
                            <w:r w:rsidRPr="005F2005">
                              <w:rPr>
                                <w:rFonts w:ascii="Times New Roman" w:hAnsi="Times New Roman" w:cs="Times New Roman"/>
                                <w:sz w:val="24"/>
                                <w:szCs w:val="24"/>
                              </w:rPr>
                              <w:t>ЕПГУ и (или) РПГУ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C9B1DB3" id="Прямоугольник 26" o:spid="_x0000_s1037" style="position:absolute;left:0;text-align:left;margin-left:94.45pt;margin-top:8.2pt;width:300.75pt;height:102.95pt;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U2InwIAACQFAAAOAAAAZHJzL2Uyb0RvYy54bWysVMlu2zAQvRfoPxC8N7IcO4sROTASuCgQ&#10;JAGSImeaIi0B3ErSltxTgV4L9BP6Eb0UXfIN8h91SMmOs5yK6kBxOMNZ3rzhyWktBVoy60qtMpzu&#10;9TBiiuq8VPMMv7+dvjnCyHmiciK0YhleMYdPx69fnVRmxPq60CJnFoET5UaVyXDhvRkliaMFk8Tt&#10;acMUKLm2kngQ7TzJLanAuxRJv9c7SCptc2M1Zc7B6XmrxOPon3NG/RXnjnkkMgy5+bjauM7CmoxP&#10;yGhuiSlK2qVB/iELSUoFQbeuzoknaGHLZ65kSa12mvs9qmWiOS8pizVANWnvSTU3BTEs1gLgOLOF&#10;yf0/t/RyeW1RmWe4f4CRIhJ61Hxbf1p/bX439+vPzffmvvm1/tL8aX40PxEYAWKVcSO4eGOubSc5&#10;2Ibya25l+ENhqI4or7Yos9ojCof7R+nxsD/EiIIu3e8dDg6GwWvycN1Y598yLVHYZNhCGyO6ZHnh&#10;fGu6MQnRnBZlPi2FiMLKnQmLlgQ6DkTJdYWRIM7DYYan8euiPbomFKoy3CVGgIlcEA85SgPYODXH&#10;iIg5UJx6G1N5dNk9i3kL1e7E7cXvpbihjnPiijbh6LUzEyqUwyKJu7ID8C3UYefrWR1bl6bhSjia&#10;6XwF/bS6JbozdFpCgAuo/5pYYDbMAEyrv4KFCw0V626HUaHtx5fOgz0QDrQYVTApAMeHBbEMynun&#10;gIrH6WAQRisKg+FhHwS7q5ntatRCnmloTQrvgqFxG+y92Gy51fIOhnoSooKKKAqxW+A74cy3EwzP&#10;AmWTSTSDcTLEX6gbQ4PzAF2A9ra+I9Z0PPLQlEu9mSoyekKn1jbcVHqy8JqXkWsPuAJHgwCjGNna&#10;PRth1nflaPXwuI3/AgAA//8DAFBLAwQUAAYACAAAACEALmQGMt8AAAAKAQAADwAAAGRycy9kb3du&#10;cmV2LnhtbEyPQUvDQBCF74L/YRnBm90YpU3TbEoVRBAvjQXtbZudJsHsbNjdNum/dzzp7T3m4817&#10;xXqyvTijD50jBfezBARS7UxHjYLdx8tdBiJETUb3jlDBBQOsy+urQufGjbTFcxUbwSEUcq2gjXHI&#10;pQx1i1aHmRuQ+HZ03urI1jfSeD1yuO1lmiRzaXVH/KHVAz63WH9XJ6tgMz6lr/uwry72c/G1o3f5&#10;5kep1O3NtFmBiDjFPxh+63N1KLnTwZ3IBNGzz7IloyzmjyAYWCwTFgcFaZo+gCwL+X9C+QMAAP//&#10;AwBQSwECLQAUAAYACAAAACEAtoM4kv4AAADhAQAAEwAAAAAAAAAAAAAAAAAAAAAAW0NvbnRlbnRf&#10;VHlwZXNdLnhtbFBLAQItABQABgAIAAAAIQA4/SH/1gAAAJQBAAALAAAAAAAAAAAAAAAAAC8BAABf&#10;cmVscy8ucmVsc1BLAQItABQABgAIAAAAIQCDYU2InwIAACQFAAAOAAAAAAAAAAAAAAAAAC4CAABk&#10;cnMvZTJvRG9jLnhtbFBLAQItABQABgAIAAAAIQAuZAYy3wAAAAoBAAAPAAAAAAAAAAAAAAAAAPkE&#10;AABkcnMvZG93bnJldi54bWxQSwUGAAAAAAQABADzAAAABQYAAAAA&#10;" fillcolor="window" strokecolor="windowText">
                <v:textbox>
                  <w:txbxContent>
                    <w:p w14:paraId="70B32052" w14:textId="77777777" w:rsidR="00356D24" w:rsidRPr="002B196B" w:rsidRDefault="00356D24" w:rsidP="00AB750C">
                      <w:pPr>
                        <w:jc w:val="center"/>
                        <w:rPr>
                          <w:rFonts w:ascii="Times New Roman" w:hAnsi="Times New Roman" w:cs="Times New Roman"/>
                          <w:sz w:val="24"/>
                          <w:szCs w:val="24"/>
                        </w:rPr>
                      </w:pPr>
                      <w:r w:rsidRPr="002B196B">
                        <w:rPr>
                          <w:rFonts w:ascii="Times New Roman" w:hAnsi="Times New Roman" w:cs="Times New Roman"/>
                          <w:sz w:val="24"/>
                          <w:szCs w:val="24"/>
                        </w:rPr>
                        <w:t xml:space="preserve">Направление заявителю результата муниципальной услуги в виде электронного документа в личный кабинет на </w:t>
                      </w:r>
                      <w:r w:rsidRPr="005F2005">
                        <w:rPr>
                          <w:rFonts w:ascii="Times New Roman" w:hAnsi="Times New Roman" w:cs="Times New Roman"/>
                          <w:sz w:val="24"/>
                          <w:szCs w:val="24"/>
                        </w:rPr>
                        <w:t>ЕПГУ и (или) РПГУ</w:t>
                      </w:r>
                    </w:p>
                  </w:txbxContent>
                </v:textbox>
              </v:rect>
            </w:pict>
          </mc:Fallback>
        </mc:AlternateContent>
      </w:r>
    </w:p>
    <w:p w14:paraId="1DF9CBE4" w14:textId="77777777" w:rsidR="00AB750C" w:rsidRPr="00387DC2" w:rsidRDefault="00AB750C" w:rsidP="00AB750C">
      <w:pPr>
        <w:autoSpaceDE w:val="0"/>
        <w:autoSpaceDN w:val="0"/>
        <w:adjustRightInd w:val="0"/>
        <w:spacing w:after="0" w:line="240" w:lineRule="auto"/>
        <w:jc w:val="both"/>
        <w:rPr>
          <w:rFonts w:ascii="Courier New" w:hAnsi="Courier New" w:cs="Courier New"/>
          <w:sz w:val="20"/>
          <w:szCs w:val="20"/>
        </w:rPr>
      </w:pPr>
    </w:p>
    <w:p w14:paraId="130FA061" w14:textId="77777777" w:rsidR="00AB750C" w:rsidRPr="00387DC2" w:rsidRDefault="00AB750C" w:rsidP="00AB750C">
      <w:pPr>
        <w:autoSpaceDE w:val="0"/>
        <w:autoSpaceDN w:val="0"/>
        <w:adjustRightInd w:val="0"/>
        <w:spacing w:after="0" w:line="240" w:lineRule="auto"/>
        <w:jc w:val="both"/>
        <w:rPr>
          <w:rFonts w:ascii="Courier New" w:hAnsi="Courier New" w:cs="Courier New"/>
          <w:sz w:val="20"/>
          <w:szCs w:val="20"/>
        </w:rPr>
      </w:pPr>
    </w:p>
    <w:p w14:paraId="598865B4" w14:textId="77777777" w:rsidR="00AB750C" w:rsidRPr="00387DC2" w:rsidRDefault="00AB750C" w:rsidP="00AB750C">
      <w:pPr>
        <w:autoSpaceDE w:val="0"/>
        <w:autoSpaceDN w:val="0"/>
        <w:adjustRightInd w:val="0"/>
        <w:spacing w:after="0" w:line="240" w:lineRule="auto"/>
        <w:jc w:val="both"/>
        <w:rPr>
          <w:rFonts w:ascii="Courier New" w:hAnsi="Courier New" w:cs="Courier New"/>
          <w:sz w:val="20"/>
          <w:szCs w:val="20"/>
        </w:rPr>
      </w:pPr>
      <w:r w:rsidRPr="00387DC2">
        <w:rPr>
          <w:rFonts w:ascii="Courier New" w:hAnsi="Courier New" w:cs="Courier New"/>
          <w:sz w:val="20"/>
          <w:szCs w:val="20"/>
        </w:rPr>
        <w:t xml:space="preserve">                                     </w:t>
      </w:r>
    </w:p>
    <w:p w14:paraId="60B29AA2" w14:textId="77777777" w:rsidR="00AB750C" w:rsidRPr="00387DC2" w:rsidRDefault="00AB750C" w:rsidP="00AB750C">
      <w:pPr>
        <w:spacing w:after="0" w:line="240" w:lineRule="auto"/>
        <w:rPr>
          <w:rFonts w:ascii="Times New Roman" w:eastAsiaTheme="minorHAnsi" w:hAnsi="Times New Roman" w:cs="Times New Roman"/>
          <w:sz w:val="28"/>
          <w:szCs w:val="28"/>
          <w:lang w:eastAsia="en-US"/>
        </w:rPr>
      </w:pPr>
    </w:p>
    <w:p w14:paraId="3EE31670" w14:textId="77777777" w:rsidR="00AB750C" w:rsidRPr="00387DC2" w:rsidRDefault="00AB750C" w:rsidP="00AB750C">
      <w:pPr>
        <w:spacing w:after="0" w:line="240" w:lineRule="auto"/>
        <w:ind w:left="5529"/>
        <w:jc w:val="right"/>
      </w:pPr>
    </w:p>
    <w:p w14:paraId="28E09B82" w14:textId="77777777" w:rsidR="00AB750C" w:rsidRPr="00387DC2" w:rsidRDefault="00AB750C" w:rsidP="00AB750C">
      <w:pPr>
        <w:spacing w:after="0" w:line="240" w:lineRule="auto"/>
        <w:ind w:left="5529"/>
        <w:jc w:val="right"/>
      </w:pPr>
    </w:p>
    <w:p w14:paraId="4BBA9561" w14:textId="77777777" w:rsidR="00AB750C" w:rsidRDefault="00AB750C" w:rsidP="00AB750C">
      <w:pPr>
        <w:pStyle w:val="ConsPlusNonformat"/>
        <w:jc w:val="both"/>
      </w:pPr>
    </w:p>
    <w:p w14:paraId="3F2C4BCB" w14:textId="77777777" w:rsidR="00113076" w:rsidRDefault="00113076" w:rsidP="0091402C">
      <w:pPr>
        <w:spacing w:after="0" w:line="240" w:lineRule="auto"/>
        <w:ind w:firstLine="709"/>
        <w:jc w:val="both"/>
        <w:rPr>
          <w:rFonts w:ascii="Times New Roman" w:eastAsia="Calibri" w:hAnsi="Times New Roman" w:cs="Times New Roman"/>
          <w:sz w:val="28"/>
          <w:szCs w:val="28"/>
        </w:rPr>
      </w:pPr>
    </w:p>
    <w:p w14:paraId="21647B99" w14:textId="77777777" w:rsidR="00113076" w:rsidRDefault="00113076" w:rsidP="0091402C">
      <w:pPr>
        <w:spacing w:after="0" w:line="240" w:lineRule="auto"/>
        <w:ind w:firstLine="709"/>
        <w:jc w:val="both"/>
        <w:rPr>
          <w:rFonts w:ascii="Times New Roman" w:eastAsia="Calibri" w:hAnsi="Times New Roman" w:cs="Times New Roman"/>
          <w:sz w:val="28"/>
          <w:szCs w:val="28"/>
        </w:rPr>
      </w:pPr>
    </w:p>
    <w:p w14:paraId="26E64FAF" w14:textId="77777777" w:rsidR="00113076" w:rsidRDefault="00113076" w:rsidP="0091402C">
      <w:pPr>
        <w:spacing w:after="0" w:line="240" w:lineRule="auto"/>
        <w:ind w:firstLine="709"/>
        <w:jc w:val="both"/>
        <w:rPr>
          <w:rFonts w:ascii="Times New Roman" w:eastAsia="Calibri" w:hAnsi="Times New Roman" w:cs="Times New Roman"/>
          <w:sz w:val="28"/>
          <w:szCs w:val="28"/>
        </w:rPr>
      </w:pPr>
    </w:p>
    <w:p w14:paraId="48E964FF" w14:textId="77777777" w:rsidR="00AB750C" w:rsidRDefault="00AB750C" w:rsidP="0091402C">
      <w:pPr>
        <w:spacing w:after="0" w:line="240" w:lineRule="auto"/>
        <w:ind w:firstLine="709"/>
        <w:jc w:val="both"/>
        <w:rPr>
          <w:rFonts w:ascii="Times New Roman" w:eastAsia="Calibri" w:hAnsi="Times New Roman" w:cs="Times New Roman"/>
          <w:sz w:val="28"/>
          <w:szCs w:val="28"/>
        </w:rPr>
      </w:pPr>
    </w:p>
    <w:p w14:paraId="3CD46646" w14:textId="77777777" w:rsidR="00AB750C" w:rsidRDefault="00AB750C" w:rsidP="0091402C">
      <w:pPr>
        <w:spacing w:after="0" w:line="240" w:lineRule="auto"/>
        <w:ind w:firstLine="709"/>
        <w:jc w:val="both"/>
        <w:rPr>
          <w:rFonts w:ascii="Times New Roman" w:eastAsia="Calibri" w:hAnsi="Times New Roman" w:cs="Times New Roman"/>
          <w:sz w:val="28"/>
          <w:szCs w:val="28"/>
        </w:rPr>
      </w:pPr>
    </w:p>
    <w:p w14:paraId="3B646AE4" w14:textId="77777777" w:rsidR="00AB750C" w:rsidRDefault="00AB750C" w:rsidP="0091402C">
      <w:pPr>
        <w:spacing w:after="0" w:line="240" w:lineRule="auto"/>
        <w:ind w:firstLine="709"/>
        <w:jc w:val="both"/>
        <w:rPr>
          <w:rFonts w:ascii="Times New Roman" w:eastAsia="Calibri" w:hAnsi="Times New Roman" w:cs="Times New Roman"/>
          <w:sz w:val="28"/>
          <w:szCs w:val="28"/>
        </w:rPr>
      </w:pPr>
    </w:p>
    <w:p w14:paraId="1665700B" w14:textId="77777777" w:rsidR="00AB750C" w:rsidRDefault="00AB750C" w:rsidP="0091402C">
      <w:pPr>
        <w:spacing w:after="0" w:line="240" w:lineRule="auto"/>
        <w:ind w:firstLine="709"/>
        <w:jc w:val="both"/>
        <w:rPr>
          <w:rFonts w:ascii="Times New Roman" w:eastAsia="Calibri" w:hAnsi="Times New Roman" w:cs="Times New Roman"/>
          <w:sz w:val="28"/>
          <w:szCs w:val="28"/>
        </w:rPr>
      </w:pPr>
    </w:p>
    <w:p w14:paraId="4C8806D9" w14:textId="77777777" w:rsidR="00AB750C" w:rsidRDefault="00AB750C" w:rsidP="0091402C">
      <w:pPr>
        <w:spacing w:after="0" w:line="240" w:lineRule="auto"/>
        <w:ind w:firstLine="709"/>
        <w:jc w:val="both"/>
        <w:rPr>
          <w:rFonts w:ascii="Times New Roman" w:eastAsia="Calibri" w:hAnsi="Times New Roman" w:cs="Times New Roman"/>
          <w:sz w:val="28"/>
          <w:szCs w:val="28"/>
        </w:rPr>
      </w:pPr>
    </w:p>
    <w:p w14:paraId="197B9D28" w14:textId="77777777" w:rsidR="00AB750C" w:rsidRDefault="00AB750C" w:rsidP="0091402C">
      <w:pPr>
        <w:spacing w:after="0" w:line="240" w:lineRule="auto"/>
        <w:ind w:firstLine="709"/>
        <w:jc w:val="both"/>
        <w:rPr>
          <w:rFonts w:ascii="Times New Roman" w:eastAsia="Calibri" w:hAnsi="Times New Roman" w:cs="Times New Roman"/>
          <w:sz w:val="28"/>
          <w:szCs w:val="28"/>
        </w:rPr>
      </w:pPr>
    </w:p>
    <w:p w14:paraId="3648D7B5" w14:textId="77777777" w:rsidR="00AB750C" w:rsidRDefault="00AB750C" w:rsidP="0091402C">
      <w:pPr>
        <w:spacing w:after="0" w:line="240" w:lineRule="auto"/>
        <w:ind w:firstLine="709"/>
        <w:jc w:val="both"/>
        <w:rPr>
          <w:rFonts w:ascii="Times New Roman" w:eastAsia="Calibri" w:hAnsi="Times New Roman" w:cs="Times New Roman"/>
          <w:sz w:val="28"/>
          <w:szCs w:val="28"/>
        </w:rPr>
      </w:pPr>
    </w:p>
    <w:p w14:paraId="2387FBDE" w14:textId="77777777" w:rsidR="00AB750C" w:rsidRDefault="00AB750C" w:rsidP="0091402C">
      <w:pPr>
        <w:spacing w:after="0" w:line="240" w:lineRule="auto"/>
        <w:ind w:firstLine="709"/>
        <w:jc w:val="both"/>
        <w:rPr>
          <w:rFonts w:ascii="Times New Roman" w:eastAsia="Calibri" w:hAnsi="Times New Roman" w:cs="Times New Roman"/>
          <w:sz w:val="28"/>
          <w:szCs w:val="28"/>
        </w:rPr>
      </w:pPr>
    </w:p>
    <w:p w14:paraId="6A0FEE2D" w14:textId="473735DA" w:rsidR="003856B3" w:rsidRDefault="003856B3" w:rsidP="0091402C">
      <w:pPr>
        <w:spacing w:after="0" w:line="240" w:lineRule="auto"/>
        <w:ind w:firstLine="709"/>
        <w:jc w:val="both"/>
        <w:rPr>
          <w:rFonts w:ascii="Times New Roman" w:eastAsia="Calibri" w:hAnsi="Times New Roman" w:cs="Times New Roman"/>
          <w:sz w:val="28"/>
          <w:szCs w:val="28"/>
        </w:rPr>
      </w:pPr>
    </w:p>
    <w:p w14:paraId="2C19D3D3" w14:textId="77777777" w:rsidR="00D57D8B" w:rsidRDefault="00D57D8B" w:rsidP="0091402C">
      <w:pPr>
        <w:spacing w:after="0" w:line="240" w:lineRule="auto"/>
        <w:ind w:firstLine="709"/>
        <w:jc w:val="both"/>
        <w:rPr>
          <w:rFonts w:ascii="Times New Roman" w:eastAsia="Calibri" w:hAnsi="Times New Roman" w:cs="Times New Roman"/>
          <w:sz w:val="28"/>
          <w:szCs w:val="28"/>
        </w:rPr>
      </w:pPr>
    </w:p>
    <w:p w14:paraId="37A9B8BF" w14:textId="076AA328" w:rsidR="00AB750C" w:rsidRDefault="00AB750C" w:rsidP="00AB750C">
      <w:pPr>
        <w:spacing w:after="0" w:line="240" w:lineRule="auto"/>
        <w:jc w:val="right"/>
        <w:rPr>
          <w:rFonts w:ascii="Times New Roman" w:eastAsia="SimSun" w:hAnsi="Times New Roman" w:cs="Times New Roman"/>
        </w:rPr>
      </w:pPr>
      <w:r w:rsidRPr="00483115">
        <w:rPr>
          <w:rFonts w:ascii="Times New Roman" w:eastAsia="SimSun" w:hAnsi="Times New Roman" w:cs="Times New Roman"/>
        </w:rPr>
        <w:t>Приложение №</w:t>
      </w:r>
      <w:r>
        <w:rPr>
          <w:rFonts w:ascii="Times New Roman" w:eastAsia="SimSun" w:hAnsi="Times New Roman" w:cs="Times New Roman"/>
        </w:rPr>
        <w:t xml:space="preserve"> 5</w:t>
      </w:r>
      <w:r w:rsidRPr="00483115">
        <w:rPr>
          <w:rFonts w:ascii="Times New Roman" w:eastAsia="SimSun" w:hAnsi="Times New Roman" w:cs="Times New Roman"/>
        </w:rPr>
        <w:br/>
        <w:t>к Административному регламенту</w:t>
      </w:r>
    </w:p>
    <w:p w14:paraId="05213CD9" w14:textId="77777777" w:rsidR="00AB750C" w:rsidRPr="00CD182F" w:rsidRDefault="00AB750C" w:rsidP="00AB750C">
      <w:pPr>
        <w:pStyle w:val="HTML"/>
        <w:rPr>
          <w:rFonts w:ascii="Times New Roman" w:hAnsi="Times New Roman" w:cs="Times New Roman"/>
          <w:sz w:val="24"/>
          <w:szCs w:val="24"/>
        </w:rPr>
      </w:pPr>
    </w:p>
    <w:p w14:paraId="0CC333DF" w14:textId="77777777" w:rsidR="00AB750C" w:rsidRDefault="00AB750C" w:rsidP="00AB750C">
      <w:pPr>
        <w:pStyle w:val="ConsPlusNormal"/>
        <w:jc w:val="center"/>
        <w:rPr>
          <w:rFonts w:ascii="Times New Roman" w:hAnsi="Times New Roman" w:cs="Times New Roman"/>
          <w:sz w:val="22"/>
        </w:rPr>
      </w:pPr>
    </w:p>
    <w:p w14:paraId="30D4FFA8" w14:textId="77777777" w:rsidR="00AB750C" w:rsidRPr="00CD182F" w:rsidRDefault="00AB750C" w:rsidP="00AB750C">
      <w:pPr>
        <w:pStyle w:val="ConsPlusNormal"/>
        <w:jc w:val="center"/>
        <w:rPr>
          <w:rFonts w:ascii="Times New Roman" w:hAnsi="Times New Roman" w:cs="Times New Roman"/>
        </w:rPr>
      </w:pPr>
      <w:r w:rsidRPr="00CD182F">
        <w:rPr>
          <w:rFonts w:ascii="Times New Roman" w:hAnsi="Times New Roman" w:cs="Times New Roman"/>
          <w:sz w:val="22"/>
        </w:rPr>
        <w:t>РАСПИСКА</w:t>
      </w:r>
    </w:p>
    <w:p w14:paraId="7660A705" w14:textId="77777777" w:rsidR="00AB750C" w:rsidRPr="00CD182F" w:rsidRDefault="00AB750C" w:rsidP="00AB750C">
      <w:pPr>
        <w:pStyle w:val="ConsPlusNormal"/>
        <w:jc w:val="center"/>
        <w:rPr>
          <w:rFonts w:ascii="Times New Roman" w:hAnsi="Times New Roman" w:cs="Times New Roman"/>
        </w:rPr>
      </w:pPr>
      <w:r w:rsidRPr="00CD182F">
        <w:rPr>
          <w:rFonts w:ascii="Times New Roman" w:hAnsi="Times New Roman" w:cs="Times New Roman"/>
          <w:sz w:val="22"/>
        </w:rPr>
        <w:t>в получении документов, приложенных</w:t>
      </w:r>
    </w:p>
    <w:p w14:paraId="74F46698" w14:textId="77777777" w:rsidR="00AB750C" w:rsidRPr="00CD182F" w:rsidRDefault="00AB750C" w:rsidP="00AB750C">
      <w:pPr>
        <w:pStyle w:val="ConsPlusNormal"/>
        <w:jc w:val="center"/>
        <w:rPr>
          <w:rFonts w:ascii="Times New Roman" w:hAnsi="Times New Roman" w:cs="Times New Roman"/>
        </w:rPr>
      </w:pPr>
      <w:r w:rsidRPr="00CD182F">
        <w:rPr>
          <w:rFonts w:ascii="Times New Roman" w:hAnsi="Times New Roman" w:cs="Times New Roman"/>
          <w:sz w:val="22"/>
        </w:rPr>
        <w:t>к заявлению о выдаче разрешения</w:t>
      </w:r>
    </w:p>
    <w:p w14:paraId="5F10D81E" w14:textId="77777777" w:rsidR="00AB750C" w:rsidRPr="00CD182F" w:rsidRDefault="00AB750C" w:rsidP="00AB750C">
      <w:pPr>
        <w:pStyle w:val="ConsPlusNormal"/>
        <w:jc w:val="both"/>
        <w:rPr>
          <w:rFonts w:ascii="Times New Roman" w:hAnsi="Times New Roman" w:cs="Times New Roman"/>
        </w:rPr>
      </w:pPr>
    </w:p>
    <w:p w14:paraId="243FDD54" w14:textId="77777777" w:rsidR="00AB750C" w:rsidRPr="00CD182F" w:rsidRDefault="00AB750C" w:rsidP="00AB750C">
      <w:pPr>
        <w:pStyle w:val="ConsPlusNormal"/>
        <w:ind w:firstLine="540"/>
        <w:jc w:val="both"/>
        <w:rPr>
          <w:rFonts w:ascii="Times New Roman" w:hAnsi="Times New Roman" w:cs="Times New Roman"/>
        </w:rPr>
      </w:pPr>
      <w:r w:rsidRPr="00CD182F">
        <w:rPr>
          <w:rFonts w:ascii="Times New Roman" w:hAnsi="Times New Roman" w:cs="Times New Roman"/>
          <w:sz w:val="22"/>
        </w:rPr>
        <w:t xml:space="preserve">Вместе с заявлением о выдаче разрешения на </w:t>
      </w:r>
      <w:r>
        <w:rPr>
          <w:rFonts w:ascii="Times New Roman" w:hAnsi="Times New Roman" w:cs="Times New Roman"/>
          <w:sz w:val="22"/>
        </w:rPr>
        <w:t>ввод в эксплуатацию</w:t>
      </w:r>
      <w:r w:rsidRPr="00CD182F">
        <w:rPr>
          <w:rFonts w:ascii="Times New Roman" w:hAnsi="Times New Roman" w:cs="Times New Roman"/>
          <w:sz w:val="22"/>
        </w:rPr>
        <w:t xml:space="preserve"> приняты следующие документы:</w:t>
      </w:r>
    </w:p>
    <w:p w14:paraId="411A9E9B" w14:textId="77777777" w:rsidR="00AB750C" w:rsidRPr="00CD182F" w:rsidRDefault="00AB750C" w:rsidP="00AB750C">
      <w:pPr>
        <w:pStyle w:val="ConsPlusNormal"/>
        <w:jc w:val="both"/>
        <w:rPr>
          <w:rFonts w:ascii="Times New Roman" w:hAnsi="Times New Roman" w:cs="Times New Roman"/>
        </w:rP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5329"/>
        <w:gridCol w:w="1247"/>
        <w:gridCol w:w="850"/>
        <w:gridCol w:w="1644"/>
      </w:tblGrid>
      <w:tr w:rsidR="00AB750C" w:rsidRPr="00CD182F" w14:paraId="6D1719FD" w14:textId="77777777" w:rsidTr="00026B09">
        <w:tc>
          <w:tcPr>
            <w:tcW w:w="510" w:type="dxa"/>
            <w:vMerge w:val="restart"/>
            <w:vAlign w:val="center"/>
          </w:tcPr>
          <w:p w14:paraId="354377E7" w14:textId="77777777" w:rsidR="00AB750C" w:rsidRPr="00CD182F" w:rsidRDefault="00AB750C" w:rsidP="00026B09">
            <w:pPr>
              <w:pStyle w:val="ConsPlusNormal"/>
              <w:jc w:val="center"/>
              <w:rPr>
                <w:rFonts w:ascii="Times New Roman" w:hAnsi="Times New Roman" w:cs="Times New Roman"/>
              </w:rPr>
            </w:pPr>
            <w:r w:rsidRPr="00CD182F">
              <w:rPr>
                <w:rFonts w:ascii="Times New Roman" w:hAnsi="Times New Roman" w:cs="Times New Roman"/>
                <w:sz w:val="22"/>
              </w:rPr>
              <w:t>п/п</w:t>
            </w:r>
          </w:p>
        </w:tc>
        <w:tc>
          <w:tcPr>
            <w:tcW w:w="9070" w:type="dxa"/>
            <w:gridSpan w:val="4"/>
          </w:tcPr>
          <w:p w14:paraId="785B995A" w14:textId="77777777" w:rsidR="00AB750C" w:rsidRPr="00CD182F" w:rsidRDefault="00AB750C" w:rsidP="00026B09">
            <w:pPr>
              <w:pStyle w:val="ConsPlusNormal"/>
              <w:jc w:val="center"/>
              <w:rPr>
                <w:rFonts w:ascii="Times New Roman" w:hAnsi="Times New Roman" w:cs="Times New Roman"/>
              </w:rPr>
            </w:pPr>
            <w:r w:rsidRPr="00CD182F">
              <w:rPr>
                <w:rFonts w:ascii="Times New Roman" w:hAnsi="Times New Roman" w:cs="Times New Roman"/>
                <w:sz w:val="22"/>
              </w:rPr>
              <w:t>Документ</w:t>
            </w:r>
          </w:p>
        </w:tc>
      </w:tr>
      <w:tr w:rsidR="00AB750C" w:rsidRPr="00CD182F" w14:paraId="2272961B" w14:textId="77777777" w:rsidTr="00026B09">
        <w:tc>
          <w:tcPr>
            <w:tcW w:w="510" w:type="dxa"/>
            <w:vMerge/>
          </w:tcPr>
          <w:p w14:paraId="2A4CE856" w14:textId="77777777" w:rsidR="00AB750C" w:rsidRPr="00CD182F" w:rsidRDefault="00AB750C" w:rsidP="00026B09">
            <w:pPr>
              <w:rPr>
                <w:rFonts w:ascii="Times New Roman" w:hAnsi="Times New Roman" w:cs="Times New Roman"/>
              </w:rPr>
            </w:pPr>
          </w:p>
        </w:tc>
        <w:tc>
          <w:tcPr>
            <w:tcW w:w="5329" w:type="dxa"/>
            <w:vAlign w:val="center"/>
          </w:tcPr>
          <w:p w14:paraId="6379F498" w14:textId="77777777" w:rsidR="00AB750C" w:rsidRPr="00CD182F" w:rsidRDefault="00AB750C" w:rsidP="00026B09">
            <w:pPr>
              <w:pStyle w:val="ConsPlusNormal"/>
              <w:jc w:val="center"/>
              <w:rPr>
                <w:rFonts w:ascii="Times New Roman" w:hAnsi="Times New Roman" w:cs="Times New Roman"/>
              </w:rPr>
            </w:pPr>
            <w:r w:rsidRPr="00CD182F">
              <w:rPr>
                <w:rFonts w:ascii="Times New Roman" w:hAnsi="Times New Roman" w:cs="Times New Roman"/>
                <w:sz w:val="22"/>
              </w:rPr>
              <w:t>Вид</w:t>
            </w:r>
          </w:p>
        </w:tc>
        <w:tc>
          <w:tcPr>
            <w:tcW w:w="1247" w:type="dxa"/>
            <w:vAlign w:val="center"/>
          </w:tcPr>
          <w:p w14:paraId="58A964C0" w14:textId="77777777" w:rsidR="00AB750C" w:rsidRPr="00CD182F" w:rsidRDefault="00AB750C" w:rsidP="00026B09">
            <w:pPr>
              <w:pStyle w:val="ConsPlusNormal"/>
              <w:jc w:val="center"/>
              <w:rPr>
                <w:rFonts w:ascii="Times New Roman" w:hAnsi="Times New Roman" w:cs="Times New Roman"/>
              </w:rPr>
            </w:pPr>
            <w:r w:rsidRPr="00CD182F">
              <w:rPr>
                <w:rFonts w:ascii="Times New Roman" w:hAnsi="Times New Roman" w:cs="Times New Roman"/>
                <w:sz w:val="22"/>
              </w:rPr>
              <w:t>Оригинал</w:t>
            </w:r>
          </w:p>
        </w:tc>
        <w:tc>
          <w:tcPr>
            <w:tcW w:w="850" w:type="dxa"/>
            <w:vAlign w:val="center"/>
          </w:tcPr>
          <w:p w14:paraId="758B0B6A" w14:textId="77777777" w:rsidR="00AB750C" w:rsidRPr="00CD182F" w:rsidRDefault="00AB750C" w:rsidP="00026B09">
            <w:pPr>
              <w:pStyle w:val="ConsPlusNormal"/>
              <w:jc w:val="center"/>
              <w:rPr>
                <w:rFonts w:ascii="Times New Roman" w:hAnsi="Times New Roman" w:cs="Times New Roman"/>
              </w:rPr>
            </w:pPr>
            <w:r w:rsidRPr="00CD182F">
              <w:rPr>
                <w:rFonts w:ascii="Times New Roman" w:hAnsi="Times New Roman" w:cs="Times New Roman"/>
                <w:sz w:val="22"/>
              </w:rPr>
              <w:t>Копия</w:t>
            </w:r>
          </w:p>
        </w:tc>
        <w:tc>
          <w:tcPr>
            <w:tcW w:w="1644" w:type="dxa"/>
          </w:tcPr>
          <w:p w14:paraId="7241D066" w14:textId="77777777" w:rsidR="00AB750C" w:rsidRPr="00CD182F" w:rsidRDefault="00AB750C" w:rsidP="00026B09">
            <w:pPr>
              <w:pStyle w:val="ConsPlusNormal"/>
              <w:jc w:val="center"/>
              <w:rPr>
                <w:rFonts w:ascii="Times New Roman" w:hAnsi="Times New Roman" w:cs="Times New Roman"/>
              </w:rPr>
            </w:pPr>
            <w:r w:rsidRPr="00CD182F">
              <w:rPr>
                <w:rFonts w:ascii="Times New Roman" w:hAnsi="Times New Roman" w:cs="Times New Roman"/>
                <w:sz w:val="22"/>
              </w:rPr>
              <w:t>Нотариально заверенная</w:t>
            </w:r>
          </w:p>
          <w:p w14:paraId="61E4D2A9" w14:textId="77777777" w:rsidR="00AB750C" w:rsidRPr="00CD182F" w:rsidRDefault="00AB750C" w:rsidP="00026B09">
            <w:pPr>
              <w:pStyle w:val="ConsPlusNormal"/>
              <w:jc w:val="center"/>
              <w:rPr>
                <w:rFonts w:ascii="Times New Roman" w:hAnsi="Times New Roman" w:cs="Times New Roman"/>
              </w:rPr>
            </w:pPr>
            <w:r w:rsidRPr="00CD182F">
              <w:rPr>
                <w:rFonts w:ascii="Times New Roman" w:hAnsi="Times New Roman" w:cs="Times New Roman"/>
                <w:sz w:val="22"/>
              </w:rPr>
              <w:t>копия</w:t>
            </w:r>
          </w:p>
        </w:tc>
      </w:tr>
      <w:tr w:rsidR="00AB750C" w:rsidRPr="00CD182F" w14:paraId="6172ACBD" w14:textId="77777777" w:rsidTr="00026B09">
        <w:tc>
          <w:tcPr>
            <w:tcW w:w="510" w:type="dxa"/>
          </w:tcPr>
          <w:p w14:paraId="20F55530" w14:textId="77777777" w:rsidR="00AB750C" w:rsidRPr="00CD182F" w:rsidRDefault="00AB750C" w:rsidP="00026B09">
            <w:pPr>
              <w:pStyle w:val="ConsPlusNormal"/>
              <w:jc w:val="both"/>
              <w:rPr>
                <w:rFonts w:ascii="Times New Roman" w:hAnsi="Times New Roman" w:cs="Times New Roman"/>
              </w:rPr>
            </w:pPr>
          </w:p>
        </w:tc>
        <w:tc>
          <w:tcPr>
            <w:tcW w:w="5329" w:type="dxa"/>
          </w:tcPr>
          <w:p w14:paraId="7ED1E1EF" w14:textId="77777777" w:rsidR="00AB750C" w:rsidRPr="00CD182F" w:rsidRDefault="00AB750C" w:rsidP="00026B09">
            <w:pPr>
              <w:pStyle w:val="ConsPlusNormal"/>
              <w:jc w:val="both"/>
              <w:rPr>
                <w:rFonts w:ascii="Times New Roman" w:hAnsi="Times New Roman" w:cs="Times New Roman"/>
              </w:rPr>
            </w:pPr>
          </w:p>
        </w:tc>
        <w:tc>
          <w:tcPr>
            <w:tcW w:w="1247" w:type="dxa"/>
          </w:tcPr>
          <w:p w14:paraId="54D58350" w14:textId="77777777" w:rsidR="00AB750C" w:rsidRPr="00CD182F" w:rsidRDefault="00AB750C" w:rsidP="00026B09">
            <w:pPr>
              <w:pStyle w:val="ConsPlusNormal"/>
              <w:jc w:val="both"/>
              <w:rPr>
                <w:rFonts w:ascii="Times New Roman" w:hAnsi="Times New Roman" w:cs="Times New Roman"/>
              </w:rPr>
            </w:pPr>
          </w:p>
        </w:tc>
        <w:tc>
          <w:tcPr>
            <w:tcW w:w="850" w:type="dxa"/>
          </w:tcPr>
          <w:p w14:paraId="1E1B66B6" w14:textId="77777777" w:rsidR="00AB750C" w:rsidRPr="00CD182F" w:rsidRDefault="00AB750C" w:rsidP="00026B09">
            <w:pPr>
              <w:pStyle w:val="ConsPlusNormal"/>
              <w:jc w:val="both"/>
              <w:rPr>
                <w:rFonts w:ascii="Times New Roman" w:hAnsi="Times New Roman" w:cs="Times New Roman"/>
              </w:rPr>
            </w:pPr>
          </w:p>
        </w:tc>
        <w:tc>
          <w:tcPr>
            <w:tcW w:w="1644" w:type="dxa"/>
          </w:tcPr>
          <w:p w14:paraId="1C401502" w14:textId="77777777" w:rsidR="00AB750C" w:rsidRPr="00CD182F" w:rsidRDefault="00AB750C" w:rsidP="00026B09">
            <w:pPr>
              <w:pStyle w:val="ConsPlusNormal"/>
              <w:jc w:val="both"/>
              <w:rPr>
                <w:rFonts w:ascii="Times New Roman" w:hAnsi="Times New Roman" w:cs="Times New Roman"/>
              </w:rPr>
            </w:pPr>
          </w:p>
        </w:tc>
      </w:tr>
      <w:tr w:rsidR="00AB750C" w:rsidRPr="00CD182F" w14:paraId="0D7E9E1D" w14:textId="77777777" w:rsidTr="00026B09">
        <w:tc>
          <w:tcPr>
            <w:tcW w:w="510" w:type="dxa"/>
          </w:tcPr>
          <w:p w14:paraId="0759C5A6" w14:textId="77777777" w:rsidR="00AB750C" w:rsidRPr="00CD182F" w:rsidRDefault="00AB750C" w:rsidP="00026B09">
            <w:pPr>
              <w:pStyle w:val="ConsPlusNormal"/>
              <w:jc w:val="both"/>
              <w:rPr>
                <w:rFonts w:ascii="Times New Roman" w:hAnsi="Times New Roman" w:cs="Times New Roman"/>
              </w:rPr>
            </w:pPr>
          </w:p>
        </w:tc>
        <w:tc>
          <w:tcPr>
            <w:tcW w:w="5329" w:type="dxa"/>
          </w:tcPr>
          <w:p w14:paraId="1A0035DE" w14:textId="77777777" w:rsidR="00AB750C" w:rsidRPr="00CD182F" w:rsidRDefault="00AB750C" w:rsidP="00026B09">
            <w:pPr>
              <w:pStyle w:val="ConsPlusNormal"/>
              <w:jc w:val="both"/>
              <w:rPr>
                <w:rFonts w:ascii="Times New Roman" w:hAnsi="Times New Roman" w:cs="Times New Roman"/>
              </w:rPr>
            </w:pPr>
          </w:p>
        </w:tc>
        <w:tc>
          <w:tcPr>
            <w:tcW w:w="1247" w:type="dxa"/>
          </w:tcPr>
          <w:p w14:paraId="151F40D8" w14:textId="77777777" w:rsidR="00AB750C" w:rsidRPr="00CD182F" w:rsidRDefault="00AB750C" w:rsidP="00026B09">
            <w:pPr>
              <w:pStyle w:val="ConsPlusNormal"/>
              <w:jc w:val="both"/>
              <w:rPr>
                <w:rFonts w:ascii="Times New Roman" w:hAnsi="Times New Roman" w:cs="Times New Roman"/>
              </w:rPr>
            </w:pPr>
          </w:p>
        </w:tc>
        <w:tc>
          <w:tcPr>
            <w:tcW w:w="850" w:type="dxa"/>
          </w:tcPr>
          <w:p w14:paraId="6B0764F9" w14:textId="77777777" w:rsidR="00AB750C" w:rsidRPr="00CD182F" w:rsidRDefault="00AB750C" w:rsidP="00026B09">
            <w:pPr>
              <w:pStyle w:val="ConsPlusNormal"/>
              <w:jc w:val="both"/>
              <w:rPr>
                <w:rFonts w:ascii="Times New Roman" w:hAnsi="Times New Roman" w:cs="Times New Roman"/>
              </w:rPr>
            </w:pPr>
          </w:p>
        </w:tc>
        <w:tc>
          <w:tcPr>
            <w:tcW w:w="1644" w:type="dxa"/>
          </w:tcPr>
          <w:p w14:paraId="15B9A1BD" w14:textId="77777777" w:rsidR="00AB750C" w:rsidRPr="00CD182F" w:rsidRDefault="00AB750C" w:rsidP="00026B09">
            <w:pPr>
              <w:pStyle w:val="ConsPlusNormal"/>
              <w:jc w:val="both"/>
              <w:rPr>
                <w:rFonts w:ascii="Times New Roman" w:hAnsi="Times New Roman" w:cs="Times New Roman"/>
              </w:rPr>
            </w:pPr>
          </w:p>
        </w:tc>
      </w:tr>
      <w:tr w:rsidR="00AB750C" w:rsidRPr="00CD182F" w14:paraId="62177E44" w14:textId="77777777" w:rsidTr="00026B09">
        <w:tc>
          <w:tcPr>
            <w:tcW w:w="510" w:type="dxa"/>
          </w:tcPr>
          <w:p w14:paraId="4D8478D4" w14:textId="77777777" w:rsidR="00AB750C" w:rsidRPr="00CD182F" w:rsidRDefault="00AB750C" w:rsidP="00026B09">
            <w:pPr>
              <w:pStyle w:val="ConsPlusNormal"/>
              <w:jc w:val="both"/>
              <w:rPr>
                <w:rFonts w:ascii="Times New Roman" w:hAnsi="Times New Roman" w:cs="Times New Roman"/>
              </w:rPr>
            </w:pPr>
          </w:p>
        </w:tc>
        <w:tc>
          <w:tcPr>
            <w:tcW w:w="5329" w:type="dxa"/>
          </w:tcPr>
          <w:p w14:paraId="6E1C42FE" w14:textId="77777777" w:rsidR="00AB750C" w:rsidRPr="00CD182F" w:rsidRDefault="00AB750C" w:rsidP="00026B09">
            <w:pPr>
              <w:pStyle w:val="ConsPlusNormal"/>
              <w:jc w:val="both"/>
              <w:rPr>
                <w:rFonts w:ascii="Times New Roman" w:hAnsi="Times New Roman" w:cs="Times New Roman"/>
              </w:rPr>
            </w:pPr>
          </w:p>
        </w:tc>
        <w:tc>
          <w:tcPr>
            <w:tcW w:w="1247" w:type="dxa"/>
          </w:tcPr>
          <w:p w14:paraId="4D42EC47" w14:textId="77777777" w:rsidR="00AB750C" w:rsidRPr="00CD182F" w:rsidRDefault="00AB750C" w:rsidP="00026B09">
            <w:pPr>
              <w:pStyle w:val="ConsPlusNormal"/>
              <w:jc w:val="both"/>
              <w:rPr>
                <w:rFonts w:ascii="Times New Roman" w:hAnsi="Times New Roman" w:cs="Times New Roman"/>
              </w:rPr>
            </w:pPr>
          </w:p>
        </w:tc>
        <w:tc>
          <w:tcPr>
            <w:tcW w:w="850" w:type="dxa"/>
          </w:tcPr>
          <w:p w14:paraId="1B6F501D" w14:textId="77777777" w:rsidR="00AB750C" w:rsidRPr="00CD182F" w:rsidRDefault="00AB750C" w:rsidP="00026B09">
            <w:pPr>
              <w:pStyle w:val="ConsPlusNormal"/>
              <w:jc w:val="both"/>
              <w:rPr>
                <w:rFonts w:ascii="Times New Roman" w:hAnsi="Times New Roman" w:cs="Times New Roman"/>
              </w:rPr>
            </w:pPr>
          </w:p>
        </w:tc>
        <w:tc>
          <w:tcPr>
            <w:tcW w:w="1644" w:type="dxa"/>
          </w:tcPr>
          <w:p w14:paraId="186126BA" w14:textId="77777777" w:rsidR="00AB750C" w:rsidRPr="00CD182F" w:rsidRDefault="00AB750C" w:rsidP="00026B09">
            <w:pPr>
              <w:pStyle w:val="ConsPlusNormal"/>
              <w:jc w:val="both"/>
              <w:rPr>
                <w:rFonts w:ascii="Times New Roman" w:hAnsi="Times New Roman" w:cs="Times New Roman"/>
              </w:rPr>
            </w:pPr>
          </w:p>
        </w:tc>
      </w:tr>
      <w:tr w:rsidR="00AB750C" w:rsidRPr="00CD182F" w14:paraId="3BCDFEA8" w14:textId="77777777" w:rsidTr="00026B09">
        <w:tc>
          <w:tcPr>
            <w:tcW w:w="510" w:type="dxa"/>
          </w:tcPr>
          <w:p w14:paraId="3A53E898" w14:textId="77777777" w:rsidR="00AB750C" w:rsidRPr="00CD182F" w:rsidRDefault="00AB750C" w:rsidP="00026B09">
            <w:pPr>
              <w:pStyle w:val="ConsPlusNormal"/>
              <w:jc w:val="both"/>
              <w:rPr>
                <w:rFonts w:ascii="Times New Roman" w:hAnsi="Times New Roman" w:cs="Times New Roman"/>
              </w:rPr>
            </w:pPr>
          </w:p>
        </w:tc>
        <w:tc>
          <w:tcPr>
            <w:tcW w:w="5329" w:type="dxa"/>
          </w:tcPr>
          <w:p w14:paraId="400EECA8" w14:textId="77777777" w:rsidR="00AB750C" w:rsidRPr="00CD182F" w:rsidRDefault="00AB750C" w:rsidP="00026B09">
            <w:pPr>
              <w:pStyle w:val="ConsPlusNormal"/>
              <w:jc w:val="both"/>
              <w:rPr>
                <w:rFonts w:ascii="Times New Roman" w:hAnsi="Times New Roman" w:cs="Times New Roman"/>
              </w:rPr>
            </w:pPr>
          </w:p>
        </w:tc>
        <w:tc>
          <w:tcPr>
            <w:tcW w:w="1247" w:type="dxa"/>
          </w:tcPr>
          <w:p w14:paraId="1799AFEB" w14:textId="77777777" w:rsidR="00AB750C" w:rsidRPr="00CD182F" w:rsidRDefault="00AB750C" w:rsidP="00026B09">
            <w:pPr>
              <w:pStyle w:val="ConsPlusNormal"/>
              <w:jc w:val="both"/>
              <w:rPr>
                <w:rFonts w:ascii="Times New Roman" w:hAnsi="Times New Roman" w:cs="Times New Roman"/>
              </w:rPr>
            </w:pPr>
          </w:p>
        </w:tc>
        <w:tc>
          <w:tcPr>
            <w:tcW w:w="850" w:type="dxa"/>
          </w:tcPr>
          <w:p w14:paraId="7DFE7766" w14:textId="77777777" w:rsidR="00AB750C" w:rsidRPr="00CD182F" w:rsidRDefault="00AB750C" w:rsidP="00026B09">
            <w:pPr>
              <w:pStyle w:val="ConsPlusNormal"/>
              <w:jc w:val="both"/>
              <w:rPr>
                <w:rFonts w:ascii="Times New Roman" w:hAnsi="Times New Roman" w:cs="Times New Roman"/>
              </w:rPr>
            </w:pPr>
          </w:p>
        </w:tc>
        <w:tc>
          <w:tcPr>
            <w:tcW w:w="1644" w:type="dxa"/>
          </w:tcPr>
          <w:p w14:paraId="26378AA1" w14:textId="77777777" w:rsidR="00AB750C" w:rsidRPr="00CD182F" w:rsidRDefault="00AB750C" w:rsidP="00026B09">
            <w:pPr>
              <w:pStyle w:val="ConsPlusNormal"/>
              <w:jc w:val="both"/>
              <w:rPr>
                <w:rFonts w:ascii="Times New Roman" w:hAnsi="Times New Roman" w:cs="Times New Roman"/>
              </w:rPr>
            </w:pPr>
          </w:p>
        </w:tc>
      </w:tr>
      <w:tr w:rsidR="00AB750C" w:rsidRPr="00CD182F" w14:paraId="3D82CF49" w14:textId="77777777" w:rsidTr="00026B09">
        <w:tc>
          <w:tcPr>
            <w:tcW w:w="510" w:type="dxa"/>
          </w:tcPr>
          <w:p w14:paraId="68AF4766" w14:textId="77777777" w:rsidR="00AB750C" w:rsidRPr="00CD182F" w:rsidRDefault="00AB750C" w:rsidP="00026B09">
            <w:pPr>
              <w:pStyle w:val="ConsPlusNormal"/>
              <w:jc w:val="both"/>
              <w:rPr>
                <w:rFonts w:ascii="Times New Roman" w:hAnsi="Times New Roman" w:cs="Times New Roman"/>
              </w:rPr>
            </w:pPr>
          </w:p>
        </w:tc>
        <w:tc>
          <w:tcPr>
            <w:tcW w:w="5329" w:type="dxa"/>
          </w:tcPr>
          <w:p w14:paraId="27530220" w14:textId="77777777" w:rsidR="00AB750C" w:rsidRPr="00CD182F" w:rsidRDefault="00AB750C" w:rsidP="00026B09">
            <w:pPr>
              <w:pStyle w:val="ConsPlusNormal"/>
              <w:jc w:val="both"/>
              <w:rPr>
                <w:rFonts w:ascii="Times New Roman" w:hAnsi="Times New Roman" w:cs="Times New Roman"/>
              </w:rPr>
            </w:pPr>
          </w:p>
        </w:tc>
        <w:tc>
          <w:tcPr>
            <w:tcW w:w="1247" w:type="dxa"/>
          </w:tcPr>
          <w:p w14:paraId="368558F2" w14:textId="77777777" w:rsidR="00AB750C" w:rsidRPr="00CD182F" w:rsidRDefault="00AB750C" w:rsidP="00026B09">
            <w:pPr>
              <w:pStyle w:val="ConsPlusNormal"/>
              <w:jc w:val="both"/>
              <w:rPr>
                <w:rFonts w:ascii="Times New Roman" w:hAnsi="Times New Roman" w:cs="Times New Roman"/>
              </w:rPr>
            </w:pPr>
          </w:p>
        </w:tc>
        <w:tc>
          <w:tcPr>
            <w:tcW w:w="850" w:type="dxa"/>
          </w:tcPr>
          <w:p w14:paraId="34B21528" w14:textId="77777777" w:rsidR="00AB750C" w:rsidRPr="00CD182F" w:rsidRDefault="00AB750C" w:rsidP="00026B09">
            <w:pPr>
              <w:pStyle w:val="ConsPlusNormal"/>
              <w:jc w:val="both"/>
              <w:rPr>
                <w:rFonts w:ascii="Times New Roman" w:hAnsi="Times New Roman" w:cs="Times New Roman"/>
              </w:rPr>
            </w:pPr>
          </w:p>
        </w:tc>
        <w:tc>
          <w:tcPr>
            <w:tcW w:w="1644" w:type="dxa"/>
          </w:tcPr>
          <w:p w14:paraId="2EE25FD2" w14:textId="77777777" w:rsidR="00AB750C" w:rsidRPr="00CD182F" w:rsidRDefault="00AB750C" w:rsidP="00026B09">
            <w:pPr>
              <w:pStyle w:val="ConsPlusNormal"/>
              <w:jc w:val="both"/>
              <w:rPr>
                <w:rFonts w:ascii="Times New Roman" w:hAnsi="Times New Roman" w:cs="Times New Roman"/>
              </w:rPr>
            </w:pPr>
          </w:p>
        </w:tc>
      </w:tr>
      <w:tr w:rsidR="00AB750C" w:rsidRPr="00CD182F" w14:paraId="0099FC4C" w14:textId="77777777" w:rsidTr="00026B09">
        <w:tc>
          <w:tcPr>
            <w:tcW w:w="510" w:type="dxa"/>
          </w:tcPr>
          <w:p w14:paraId="5E56EEBF" w14:textId="77777777" w:rsidR="00AB750C" w:rsidRPr="00CD182F" w:rsidRDefault="00AB750C" w:rsidP="00026B09">
            <w:pPr>
              <w:pStyle w:val="ConsPlusNormal"/>
              <w:jc w:val="both"/>
              <w:rPr>
                <w:rFonts w:ascii="Times New Roman" w:hAnsi="Times New Roman" w:cs="Times New Roman"/>
              </w:rPr>
            </w:pPr>
          </w:p>
        </w:tc>
        <w:tc>
          <w:tcPr>
            <w:tcW w:w="5329" w:type="dxa"/>
          </w:tcPr>
          <w:p w14:paraId="4811FD50" w14:textId="77777777" w:rsidR="00AB750C" w:rsidRPr="00CD182F" w:rsidRDefault="00AB750C" w:rsidP="00026B09">
            <w:pPr>
              <w:pStyle w:val="ConsPlusNormal"/>
              <w:jc w:val="both"/>
              <w:rPr>
                <w:rFonts w:ascii="Times New Roman" w:hAnsi="Times New Roman" w:cs="Times New Roman"/>
              </w:rPr>
            </w:pPr>
          </w:p>
        </w:tc>
        <w:tc>
          <w:tcPr>
            <w:tcW w:w="1247" w:type="dxa"/>
          </w:tcPr>
          <w:p w14:paraId="752FBD6D" w14:textId="77777777" w:rsidR="00AB750C" w:rsidRPr="00CD182F" w:rsidRDefault="00AB750C" w:rsidP="00026B09">
            <w:pPr>
              <w:pStyle w:val="ConsPlusNormal"/>
              <w:jc w:val="both"/>
              <w:rPr>
                <w:rFonts w:ascii="Times New Roman" w:hAnsi="Times New Roman" w:cs="Times New Roman"/>
              </w:rPr>
            </w:pPr>
          </w:p>
        </w:tc>
        <w:tc>
          <w:tcPr>
            <w:tcW w:w="850" w:type="dxa"/>
          </w:tcPr>
          <w:p w14:paraId="4382F6DC" w14:textId="77777777" w:rsidR="00AB750C" w:rsidRPr="00CD182F" w:rsidRDefault="00AB750C" w:rsidP="00026B09">
            <w:pPr>
              <w:pStyle w:val="ConsPlusNormal"/>
              <w:jc w:val="both"/>
              <w:rPr>
                <w:rFonts w:ascii="Times New Roman" w:hAnsi="Times New Roman" w:cs="Times New Roman"/>
              </w:rPr>
            </w:pPr>
          </w:p>
        </w:tc>
        <w:tc>
          <w:tcPr>
            <w:tcW w:w="1644" w:type="dxa"/>
          </w:tcPr>
          <w:p w14:paraId="12451DEE" w14:textId="77777777" w:rsidR="00AB750C" w:rsidRPr="00CD182F" w:rsidRDefault="00AB750C" w:rsidP="00026B09">
            <w:pPr>
              <w:pStyle w:val="ConsPlusNormal"/>
              <w:jc w:val="both"/>
              <w:rPr>
                <w:rFonts w:ascii="Times New Roman" w:hAnsi="Times New Roman" w:cs="Times New Roman"/>
              </w:rPr>
            </w:pPr>
          </w:p>
        </w:tc>
      </w:tr>
      <w:tr w:rsidR="00AB750C" w:rsidRPr="00CD182F" w14:paraId="418B08C3" w14:textId="77777777" w:rsidTr="00026B09">
        <w:tc>
          <w:tcPr>
            <w:tcW w:w="510" w:type="dxa"/>
          </w:tcPr>
          <w:p w14:paraId="2E709201" w14:textId="77777777" w:rsidR="00AB750C" w:rsidRPr="00CD182F" w:rsidRDefault="00AB750C" w:rsidP="00026B09">
            <w:pPr>
              <w:pStyle w:val="ConsPlusNormal"/>
              <w:jc w:val="both"/>
              <w:rPr>
                <w:rFonts w:ascii="Times New Roman" w:hAnsi="Times New Roman" w:cs="Times New Roman"/>
              </w:rPr>
            </w:pPr>
          </w:p>
        </w:tc>
        <w:tc>
          <w:tcPr>
            <w:tcW w:w="5329" w:type="dxa"/>
          </w:tcPr>
          <w:p w14:paraId="2F9DF227" w14:textId="77777777" w:rsidR="00AB750C" w:rsidRPr="00CD182F" w:rsidRDefault="00AB750C" w:rsidP="00026B09">
            <w:pPr>
              <w:pStyle w:val="ConsPlusNormal"/>
              <w:jc w:val="both"/>
              <w:rPr>
                <w:rFonts w:ascii="Times New Roman" w:hAnsi="Times New Roman" w:cs="Times New Roman"/>
              </w:rPr>
            </w:pPr>
          </w:p>
        </w:tc>
        <w:tc>
          <w:tcPr>
            <w:tcW w:w="1247" w:type="dxa"/>
          </w:tcPr>
          <w:p w14:paraId="595F9394" w14:textId="77777777" w:rsidR="00AB750C" w:rsidRPr="00CD182F" w:rsidRDefault="00AB750C" w:rsidP="00026B09">
            <w:pPr>
              <w:pStyle w:val="ConsPlusNormal"/>
              <w:jc w:val="both"/>
              <w:rPr>
                <w:rFonts w:ascii="Times New Roman" w:hAnsi="Times New Roman" w:cs="Times New Roman"/>
              </w:rPr>
            </w:pPr>
          </w:p>
        </w:tc>
        <w:tc>
          <w:tcPr>
            <w:tcW w:w="850" w:type="dxa"/>
          </w:tcPr>
          <w:p w14:paraId="42AD68F3" w14:textId="77777777" w:rsidR="00AB750C" w:rsidRPr="00CD182F" w:rsidRDefault="00AB750C" w:rsidP="00026B09">
            <w:pPr>
              <w:pStyle w:val="ConsPlusNormal"/>
              <w:jc w:val="both"/>
              <w:rPr>
                <w:rFonts w:ascii="Times New Roman" w:hAnsi="Times New Roman" w:cs="Times New Roman"/>
              </w:rPr>
            </w:pPr>
          </w:p>
        </w:tc>
        <w:tc>
          <w:tcPr>
            <w:tcW w:w="1644" w:type="dxa"/>
          </w:tcPr>
          <w:p w14:paraId="119FFBC9" w14:textId="77777777" w:rsidR="00AB750C" w:rsidRPr="00CD182F" w:rsidRDefault="00AB750C" w:rsidP="00026B09">
            <w:pPr>
              <w:pStyle w:val="ConsPlusNormal"/>
              <w:jc w:val="both"/>
              <w:rPr>
                <w:rFonts w:ascii="Times New Roman" w:hAnsi="Times New Roman" w:cs="Times New Roman"/>
              </w:rPr>
            </w:pPr>
          </w:p>
        </w:tc>
      </w:tr>
      <w:tr w:rsidR="00AB750C" w:rsidRPr="00CD182F" w14:paraId="21752CA2" w14:textId="77777777" w:rsidTr="00026B09">
        <w:tc>
          <w:tcPr>
            <w:tcW w:w="510" w:type="dxa"/>
          </w:tcPr>
          <w:p w14:paraId="0DDC0A44" w14:textId="77777777" w:rsidR="00AB750C" w:rsidRPr="00CD182F" w:rsidRDefault="00AB750C" w:rsidP="00026B09">
            <w:pPr>
              <w:pStyle w:val="ConsPlusNormal"/>
              <w:jc w:val="both"/>
              <w:rPr>
                <w:rFonts w:ascii="Times New Roman" w:hAnsi="Times New Roman" w:cs="Times New Roman"/>
              </w:rPr>
            </w:pPr>
          </w:p>
        </w:tc>
        <w:tc>
          <w:tcPr>
            <w:tcW w:w="5329" w:type="dxa"/>
          </w:tcPr>
          <w:p w14:paraId="4D829BFC" w14:textId="77777777" w:rsidR="00AB750C" w:rsidRPr="00CD182F" w:rsidRDefault="00AB750C" w:rsidP="00026B09">
            <w:pPr>
              <w:pStyle w:val="ConsPlusNormal"/>
              <w:jc w:val="both"/>
              <w:rPr>
                <w:rFonts w:ascii="Times New Roman" w:hAnsi="Times New Roman" w:cs="Times New Roman"/>
              </w:rPr>
            </w:pPr>
          </w:p>
        </w:tc>
        <w:tc>
          <w:tcPr>
            <w:tcW w:w="1247" w:type="dxa"/>
          </w:tcPr>
          <w:p w14:paraId="26A6DEC0" w14:textId="77777777" w:rsidR="00AB750C" w:rsidRPr="00CD182F" w:rsidRDefault="00AB750C" w:rsidP="00026B09">
            <w:pPr>
              <w:pStyle w:val="ConsPlusNormal"/>
              <w:jc w:val="both"/>
              <w:rPr>
                <w:rFonts w:ascii="Times New Roman" w:hAnsi="Times New Roman" w:cs="Times New Roman"/>
              </w:rPr>
            </w:pPr>
          </w:p>
        </w:tc>
        <w:tc>
          <w:tcPr>
            <w:tcW w:w="850" w:type="dxa"/>
          </w:tcPr>
          <w:p w14:paraId="6ABC3B2C" w14:textId="77777777" w:rsidR="00AB750C" w:rsidRPr="00CD182F" w:rsidRDefault="00AB750C" w:rsidP="00026B09">
            <w:pPr>
              <w:pStyle w:val="ConsPlusNormal"/>
              <w:jc w:val="both"/>
              <w:rPr>
                <w:rFonts w:ascii="Times New Roman" w:hAnsi="Times New Roman" w:cs="Times New Roman"/>
              </w:rPr>
            </w:pPr>
          </w:p>
        </w:tc>
        <w:tc>
          <w:tcPr>
            <w:tcW w:w="1644" w:type="dxa"/>
          </w:tcPr>
          <w:p w14:paraId="5236F581" w14:textId="77777777" w:rsidR="00AB750C" w:rsidRPr="00CD182F" w:rsidRDefault="00AB750C" w:rsidP="00026B09">
            <w:pPr>
              <w:pStyle w:val="ConsPlusNormal"/>
              <w:jc w:val="both"/>
              <w:rPr>
                <w:rFonts w:ascii="Times New Roman" w:hAnsi="Times New Roman" w:cs="Times New Roman"/>
              </w:rPr>
            </w:pPr>
          </w:p>
        </w:tc>
      </w:tr>
      <w:tr w:rsidR="00AB750C" w:rsidRPr="00CD182F" w14:paraId="29382A7E" w14:textId="77777777" w:rsidTr="00026B09">
        <w:tc>
          <w:tcPr>
            <w:tcW w:w="510" w:type="dxa"/>
          </w:tcPr>
          <w:p w14:paraId="273E035E" w14:textId="77777777" w:rsidR="00AB750C" w:rsidRPr="00CD182F" w:rsidRDefault="00AB750C" w:rsidP="00026B09">
            <w:pPr>
              <w:pStyle w:val="ConsPlusNormal"/>
              <w:jc w:val="both"/>
              <w:rPr>
                <w:rFonts w:ascii="Times New Roman" w:hAnsi="Times New Roman" w:cs="Times New Roman"/>
              </w:rPr>
            </w:pPr>
          </w:p>
        </w:tc>
        <w:tc>
          <w:tcPr>
            <w:tcW w:w="5329" w:type="dxa"/>
          </w:tcPr>
          <w:p w14:paraId="1113EFB0" w14:textId="77777777" w:rsidR="00AB750C" w:rsidRPr="00CD182F" w:rsidRDefault="00AB750C" w:rsidP="00026B09">
            <w:pPr>
              <w:pStyle w:val="ConsPlusNormal"/>
              <w:jc w:val="both"/>
              <w:rPr>
                <w:rFonts w:ascii="Times New Roman" w:hAnsi="Times New Roman" w:cs="Times New Roman"/>
              </w:rPr>
            </w:pPr>
          </w:p>
        </w:tc>
        <w:tc>
          <w:tcPr>
            <w:tcW w:w="1247" w:type="dxa"/>
          </w:tcPr>
          <w:p w14:paraId="44DEF1CD" w14:textId="77777777" w:rsidR="00AB750C" w:rsidRPr="00CD182F" w:rsidRDefault="00AB750C" w:rsidP="00026B09">
            <w:pPr>
              <w:pStyle w:val="ConsPlusNormal"/>
              <w:jc w:val="both"/>
              <w:rPr>
                <w:rFonts w:ascii="Times New Roman" w:hAnsi="Times New Roman" w:cs="Times New Roman"/>
              </w:rPr>
            </w:pPr>
          </w:p>
        </w:tc>
        <w:tc>
          <w:tcPr>
            <w:tcW w:w="850" w:type="dxa"/>
          </w:tcPr>
          <w:p w14:paraId="37EF2E86" w14:textId="77777777" w:rsidR="00AB750C" w:rsidRPr="00CD182F" w:rsidRDefault="00AB750C" w:rsidP="00026B09">
            <w:pPr>
              <w:pStyle w:val="ConsPlusNormal"/>
              <w:jc w:val="both"/>
              <w:rPr>
                <w:rFonts w:ascii="Times New Roman" w:hAnsi="Times New Roman" w:cs="Times New Roman"/>
              </w:rPr>
            </w:pPr>
          </w:p>
        </w:tc>
        <w:tc>
          <w:tcPr>
            <w:tcW w:w="1644" w:type="dxa"/>
          </w:tcPr>
          <w:p w14:paraId="6DD8977B" w14:textId="77777777" w:rsidR="00AB750C" w:rsidRPr="00CD182F" w:rsidRDefault="00AB750C" w:rsidP="00026B09">
            <w:pPr>
              <w:pStyle w:val="ConsPlusNormal"/>
              <w:jc w:val="both"/>
              <w:rPr>
                <w:rFonts w:ascii="Times New Roman" w:hAnsi="Times New Roman" w:cs="Times New Roman"/>
              </w:rPr>
            </w:pPr>
          </w:p>
        </w:tc>
      </w:tr>
      <w:tr w:rsidR="00AB750C" w:rsidRPr="00CD182F" w14:paraId="42532EB2" w14:textId="77777777" w:rsidTr="00026B09">
        <w:tc>
          <w:tcPr>
            <w:tcW w:w="510" w:type="dxa"/>
          </w:tcPr>
          <w:p w14:paraId="6AC2F152" w14:textId="77777777" w:rsidR="00AB750C" w:rsidRPr="00CD182F" w:rsidRDefault="00AB750C" w:rsidP="00026B09">
            <w:pPr>
              <w:pStyle w:val="ConsPlusNormal"/>
              <w:jc w:val="both"/>
              <w:rPr>
                <w:rFonts w:ascii="Times New Roman" w:hAnsi="Times New Roman" w:cs="Times New Roman"/>
              </w:rPr>
            </w:pPr>
          </w:p>
        </w:tc>
        <w:tc>
          <w:tcPr>
            <w:tcW w:w="5329" w:type="dxa"/>
          </w:tcPr>
          <w:p w14:paraId="53B0D6EA" w14:textId="77777777" w:rsidR="00AB750C" w:rsidRPr="00CD182F" w:rsidRDefault="00AB750C" w:rsidP="00026B09">
            <w:pPr>
              <w:pStyle w:val="ConsPlusNormal"/>
              <w:jc w:val="both"/>
              <w:rPr>
                <w:rFonts w:ascii="Times New Roman" w:hAnsi="Times New Roman" w:cs="Times New Roman"/>
              </w:rPr>
            </w:pPr>
          </w:p>
        </w:tc>
        <w:tc>
          <w:tcPr>
            <w:tcW w:w="1247" w:type="dxa"/>
          </w:tcPr>
          <w:p w14:paraId="4231C013" w14:textId="77777777" w:rsidR="00AB750C" w:rsidRPr="00CD182F" w:rsidRDefault="00AB750C" w:rsidP="00026B09">
            <w:pPr>
              <w:pStyle w:val="ConsPlusNormal"/>
              <w:jc w:val="both"/>
              <w:rPr>
                <w:rFonts w:ascii="Times New Roman" w:hAnsi="Times New Roman" w:cs="Times New Roman"/>
              </w:rPr>
            </w:pPr>
          </w:p>
        </w:tc>
        <w:tc>
          <w:tcPr>
            <w:tcW w:w="850" w:type="dxa"/>
          </w:tcPr>
          <w:p w14:paraId="09A2766B" w14:textId="77777777" w:rsidR="00AB750C" w:rsidRPr="00CD182F" w:rsidRDefault="00AB750C" w:rsidP="00026B09">
            <w:pPr>
              <w:pStyle w:val="ConsPlusNormal"/>
              <w:jc w:val="both"/>
              <w:rPr>
                <w:rFonts w:ascii="Times New Roman" w:hAnsi="Times New Roman" w:cs="Times New Roman"/>
              </w:rPr>
            </w:pPr>
          </w:p>
        </w:tc>
        <w:tc>
          <w:tcPr>
            <w:tcW w:w="1644" w:type="dxa"/>
          </w:tcPr>
          <w:p w14:paraId="38A58E5C" w14:textId="77777777" w:rsidR="00AB750C" w:rsidRPr="00CD182F" w:rsidRDefault="00AB750C" w:rsidP="00026B09">
            <w:pPr>
              <w:pStyle w:val="ConsPlusNormal"/>
              <w:jc w:val="both"/>
              <w:rPr>
                <w:rFonts w:ascii="Times New Roman" w:hAnsi="Times New Roman" w:cs="Times New Roman"/>
              </w:rPr>
            </w:pPr>
          </w:p>
        </w:tc>
      </w:tr>
      <w:tr w:rsidR="00AB750C" w:rsidRPr="00CD182F" w14:paraId="1DDB3A03" w14:textId="77777777" w:rsidTr="00026B09">
        <w:tc>
          <w:tcPr>
            <w:tcW w:w="510" w:type="dxa"/>
          </w:tcPr>
          <w:p w14:paraId="0C334340" w14:textId="77777777" w:rsidR="00AB750C" w:rsidRPr="00CD182F" w:rsidRDefault="00AB750C" w:rsidP="00026B09">
            <w:pPr>
              <w:pStyle w:val="ConsPlusNormal"/>
              <w:jc w:val="both"/>
              <w:rPr>
                <w:rFonts w:ascii="Times New Roman" w:hAnsi="Times New Roman" w:cs="Times New Roman"/>
              </w:rPr>
            </w:pPr>
          </w:p>
        </w:tc>
        <w:tc>
          <w:tcPr>
            <w:tcW w:w="5329" w:type="dxa"/>
          </w:tcPr>
          <w:p w14:paraId="25A7A6E6" w14:textId="77777777" w:rsidR="00AB750C" w:rsidRPr="00CD182F" w:rsidRDefault="00AB750C" w:rsidP="00026B09">
            <w:pPr>
              <w:pStyle w:val="ConsPlusNormal"/>
              <w:jc w:val="both"/>
              <w:rPr>
                <w:rFonts w:ascii="Times New Roman" w:hAnsi="Times New Roman" w:cs="Times New Roman"/>
              </w:rPr>
            </w:pPr>
          </w:p>
        </w:tc>
        <w:tc>
          <w:tcPr>
            <w:tcW w:w="1247" w:type="dxa"/>
          </w:tcPr>
          <w:p w14:paraId="2BBA8552" w14:textId="77777777" w:rsidR="00AB750C" w:rsidRPr="00CD182F" w:rsidRDefault="00AB750C" w:rsidP="00026B09">
            <w:pPr>
              <w:pStyle w:val="ConsPlusNormal"/>
              <w:jc w:val="both"/>
              <w:rPr>
                <w:rFonts w:ascii="Times New Roman" w:hAnsi="Times New Roman" w:cs="Times New Roman"/>
              </w:rPr>
            </w:pPr>
          </w:p>
        </w:tc>
        <w:tc>
          <w:tcPr>
            <w:tcW w:w="850" w:type="dxa"/>
          </w:tcPr>
          <w:p w14:paraId="2D99645F" w14:textId="77777777" w:rsidR="00AB750C" w:rsidRPr="00CD182F" w:rsidRDefault="00AB750C" w:rsidP="00026B09">
            <w:pPr>
              <w:pStyle w:val="ConsPlusNormal"/>
              <w:jc w:val="both"/>
              <w:rPr>
                <w:rFonts w:ascii="Times New Roman" w:hAnsi="Times New Roman" w:cs="Times New Roman"/>
              </w:rPr>
            </w:pPr>
          </w:p>
        </w:tc>
        <w:tc>
          <w:tcPr>
            <w:tcW w:w="1644" w:type="dxa"/>
          </w:tcPr>
          <w:p w14:paraId="70AC5239" w14:textId="77777777" w:rsidR="00AB750C" w:rsidRPr="00CD182F" w:rsidRDefault="00AB750C" w:rsidP="00026B09">
            <w:pPr>
              <w:pStyle w:val="ConsPlusNormal"/>
              <w:jc w:val="both"/>
              <w:rPr>
                <w:rFonts w:ascii="Times New Roman" w:hAnsi="Times New Roman" w:cs="Times New Roman"/>
              </w:rPr>
            </w:pPr>
          </w:p>
        </w:tc>
      </w:tr>
    </w:tbl>
    <w:p w14:paraId="7E4D4EBE" w14:textId="77777777" w:rsidR="00AB750C" w:rsidRPr="00CD182F" w:rsidRDefault="00AB750C" w:rsidP="00AB750C">
      <w:pPr>
        <w:pStyle w:val="ConsPlusNormal"/>
        <w:jc w:val="both"/>
        <w:rPr>
          <w:rFonts w:ascii="Times New Roman" w:hAnsi="Times New Roman" w:cs="Times New Roman"/>
        </w:rPr>
      </w:pPr>
    </w:p>
    <w:p w14:paraId="76D2BE10" w14:textId="77777777" w:rsidR="00AB750C" w:rsidRPr="00CD182F" w:rsidRDefault="00AB750C" w:rsidP="00AB750C">
      <w:pPr>
        <w:autoSpaceDE w:val="0"/>
        <w:autoSpaceDN w:val="0"/>
        <w:adjustRightInd w:val="0"/>
        <w:spacing w:after="0" w:line="240" w:lineRule="auto"/>
        <w:jc w:val="both"/>
        <w:rPr>
          <w:rFonts w:ascii="Times New Roman" w:hAnsi="Times New Roman" w:cs="Times New Roman"/>
          <w:sz w:val="20"/>
          <w:szCs w:val="20"/>
        </w:rPr>
      </w:pPr>
      <w:r w:rsidRPr="00CD182F">
        <w:rPr>
          <w:rFonts w:ascii="Times New Roman" w:hAnsi="Times New Roman" w:cs="Times New Roman"/>
          <w:sz w:val="20"/>
          <w:szCs w:val="20"/>
        </w:rPr>
        <w:t>Всего принято __________ документов на _______ листах</w:t>
      </w:r>
    </w:p>
    <w:p w14:paraId="0DD2735C" w14:textId="77777777" w:rsidR="00AB750C" w:rsidRPr="00CD182F" w:rsidRDefault="00AB750C" w:rsidP="00AB750C">
      <w:pPr>
        <w:pStyle w:val="HTML"/>
        <w:rPr>
          <w:rFonts w:ascii="Times New Roman" w:hAnsi="Times New Roman" w:cs="Times New Roman"/>
          <w:sz w:val="24"/>
          <w:szCs w:val="24"/>
        </w:rPr>
      </w:pPr>
    </w:p>
    <w:tbl>
      <w:tblPr>
        <w:tblW w:w="0" w:type="auto"/>
        <w:tblLayout w:type="fixed"/>
        <w:tblCellMar>
          <w:left w:w="28" w:type="dxa"/>
          <w:right w:w="28" w:type="dxa"/>
        </w:tblCellMar>
        <w:tblLook w:val="0000" w:firstRow="0" w:lastRow="0" w:firstColumn="0" w:lastColumn="0" w:noHBand="0" w:noVBand="0"/>
      </w:tblPr>
      <w:tblGrid>
        <w:gridCol w:w="3175"/>
        <w:gridCol w:w="851"/>
        <w:gridCol w:w="1701"/>
        <w:gridCol w:w="1304"/>
        <w:gridCol w:w="2948"/>
      </w:tblGrid>
      <w:tr w:rsidR="00AB750C" w:rsidRPr="00CD182F" w14:paraId="1FD51093" w14:textId="77777777" w:rsidTr="00026B09">
        <w:tc>
          <w:tcPr>
            <w:tcW w:w="3175" w:type="dxa"/>
            <w:tcBorders>
              <w:top w:val="nil"/>
              <w:left w:val="nil"/>
              <w:bottom w:val="single" w:sz="4" w:space="0" w:color="auto"/>
              <w:right w:val="nil"/>
            </w:tcBorders>
            <w:vAlign w:val="bottom"/>
          </w:tcPr>
          <w:p w14:paraId="5DA05A86" w14:textId="77777777" w:rsidR="00AB750C" w:rsidRPr="00CD182F" w:rsidRDefault="00AB750C" w:rsidP="00026B09">
            <w:pPr>
              <w:autoSpaceDE w:val="0"/>
              <w:autoSpaceDN w:val="0"/>
              <w:spacing w:after="0" w:line="240" w:lineRule="auto"/>
              <w:jc w:val="center"/>
              <w:rPr>
                <w:rFonts w:ascii="Times New Roman" w:hAnsi="Times New Roman" w:cs="Times New Roman"/>
                <w:sz w:val="20"/>
                <w:szCs w:val="20"/>
              </w:rPr>
            </w:pPr>
          </w:p>
        </w:tc>
        <w:tc>
          <w:tcPr>
            <w:tcW w:w="851" w:type="dxa"/>
            <w:tcBorders>
              <w:top w:val="nil"/>
              <w:left w:val="nil"/>
              <w:bottom w:val="nil"/>
              <w:right w:val="nil"/>
            </w:tcBorders>
            <w:vAlign w:val="bottom"/>
          </w:tcPr>
          <w:p w14:paraId="6BBDB92B" w14:textId="77777777" w:rsidR="00AB750C" w:rsidRPr="00CD182F" w:rsidRDefault="00AB750C" w:rsidP="00026B09">
            <w:pPr>
              <w:autoSpaceDE w:val="0"/>
              <w:autoSpaceDN w:val="0"/>
              <w:spacing w:after="0" w:line="240" w:lineRule="auto"/>
              <w:rPr>
                <w:rFonts w:ascii="Times New Roman" w:eastAsia="Times New Roman" w:hAnsi="Times New Roman" w:cs="Times New Roman"/>
                <w:sz w:val="24"/>
                <w:szCs w:val="24"/>
              </w:rPr>
            </w:pPr>
          </w:p>
        </w:tc>
        <w:tc>
          <w:tcPr>
            <w:tcW w:w="1701" w:type="dxa"/>
            <w:tcBorders>
              <w:top w:val="nil"/>
              <w:left w:val="nil"/>
              <w:bottom w:val="single" w:sz="4" w:space="0" w:color="auto"/>
              <w:right w:val="nil"/>
            </w:tcBorders>
            <w:vAlign w:val="bottom"/>
          </w:tcPr>
          <w:p w14:paraId="68759570" w14:textId="77777777" w:rsidR="00AB750C" w:rsidRPr="00CD182F" w:rsidRDefault="00AB750C" w:rsidP="00026B09">
            <w:pPr>
              <w:autoSpaceDE w:val="0"/>
              <w:autoSpaceDN w:val="0"/>
              <w:spacing w:after="0" w:line="240" w:lineRule="auto"/>
              <w:jc w:val="center"/>
              <w:rPr>
                <w:rFonts w:ascii="Times New Roman" w:eastAsia="Times New Roman" w:hAnsi="Times New Roman" w:cs="Times New Roman"/>
                <w:sz w:val="24"/>
                <w:szCs w:val="24"/>
              </w:rPr>
            </w:pPr>
          </w:p>
        </w:tc>
        <w:tc>
          <w:tcPr>
            <w:tcW w:w="1304" w:type="dxa"/>
            <w:tcBorders>
              <w:top w:val="nil"/>
              <w:left w:val="nil"/>
              <w:bottom w:val="nil"/>
              <w:right w:val="nil"/>
            </w:tcBorders>
            <w:vAlign w:val="bottom"/>
          </w:tcPr>
          <w:p w14:paraId="01F2DC68" w14:textId="77777777" w:rsidR="00AB750C" w:rsidRPr="00CD182F" w:rsidRDefault="00AB750C" w:rsidP="00026B09">
            <w:pPr>
              <w:autoSpaceDE w:val="0"/>
              <w:autoSpaceDN w:val="0"/>
              <w:spacing w:after="0" w:line="240" w:lineRule="auto"/>
              <w:rPr>
                <w:rFonts w:ascii="Times New Roman" w:eastAsia="Times New Roman" w:hAnsi="Times New Roman" w:cs="Times New Roman"/>
                <w:sz w:val="24"/>
                <w:szCs w:val="24"/>
              </w:rPr>
            </w:pPr>
          </w:p>
        </w:tc>
        <w:tc>
          <w:tcPr>
            <w:tcW w:w="2948" w:type="dxa"/>
            <w:tcBorders>
              <w:top w:val="nil"/>
              <w:left w:val="nil"/>
              <w:bottom w:val="single" w:sz="4" w:space="0" w:color="auto"/>
              <w:right w:val="nil"/>
            </w:tcBorders>
            <w:vAlign w:val="bottom"/>
          </w:tcPr>
          <w:p w14:paraId="5CFE38C7" w14:textId="77777777" w:rsidR="00AB750C" w:rsidRPr="00CD182F" w:rsidRDefault="00AB750C" w:rsidP="00026B09">
            <w:pPr>
              <w:autoSpaceDE w:val="0"/>
              <w:autoSpaceDN w:val="0"/>
              <w:spacing w:after="0" w:line="240" w:lineRule="auto"/>
              <w:jc w:val="center"/>
              <w:rPr>
                <w:rFonts w:ascii="Times New Roman" w:eastAsia="Times New Roman" w:hAnsi="Times New Roman" w:cs="Times New Roman"/>
                <w:sz w:val="24"/>
                <w:szCs w:val="24"/>
              </w:rPr>
            </w:pPr>
          </w:p>
        </w:tc>
      </w:tr>
      <w:tr w:rsidR="00AB750C" w:rsidRPr="00CD182F" w14:paraId="3ABCE57C" w14:textId="77777777" w:rsidTr="00026B09">
        <w:tc>
          <w:tcPr>
            <w:tcW w:w="3175" w:type="dxa"/>
            <w:tcBorders>
              <w:top w:val="nil"/>
              <w:left w:val="nil"/>
              <w:bottom w:val="nil"/>
              <w:right w:val="nil"/>
            </w:tcBorders>
          </w:tcPr>
          <w:p w14:paraId="4BE99F8F" w14:textId="77777777" w:rsidR="00AB750C" w:rsidRPr="00CD182F" w:rsidRDefault="00AB750C" w:rsidP="00026B09">
            <w:pPr>
              <w:autoSpaceDE w:val="0"/>
              <w:autoSpaceDN w:val="0"/>
              <w:spacing w:after="0" w:line="240" w:lineRule="auto"/>
              <w:jc w:val="center"/>
              <w:rPr>
                <w:rFonts w:ascii="Times New Roman" w:hAnsi="Times New Roman" w:cs="Times New Roman"/>
                <w:sz w:val="20"/>
                <w:szCs w:val="20"/>
              </w:rPr>
            </w:pPr>
            <w:r w:rsidRPr="00CD182F">
              <w:rPr>
                <w:rFonts w:ascii="Times New Roman" w:hAnsi="Times New Roman" w:cs="Times New Roman"/>
                <w:sz w:val="20"/>
                <w:szCs w:val="20"/>
              </w:rPr>
              <w:t>(должность уполномоченного</w:t>
            </w:r>
            <w:r w:rsidRPr="00CD182F">
              <w:rPr>
                <w:rFonts w:ascii="Times New Roman" w:hAnsi="Times New Roman" w:cs="Times New Roman"/>
                <w:sz w:val="20"/>
                <w:szCs w:val="20"/>
              </w:rPr>
              <w:br/>
              <w:t>сотрудника, осуществляющего прием заявления)</w:t>
            </w:r>
          </w:p>
        </w:tc>
        <w:tc>
          <w:tcPr>
            <w:tcW w:w="851" w:type="dxa"/>
            <w:tcBorders>
              <w:top w:val="nil"/>
              <w:left w:val="nil"/>
              <w:bottom w:val="nil"/>
              <w:right w:val="nil"/>
            </w:tcBorders>
          </w:tcPr>
          <w:p w14:paraId="5C9B07B7" w14:textId="77777777" w:rsidR="00AB750C" w:rsidRPr="00CD182F" w:rsidRDefault="00AB750C" w:rsidP="00026B09">
            <w:pPr>
              <w:autoSpaceDE w:val="0"/>
              <w:autoSpaceDN w:val="0"/>
              <w:spacing w:after="0" w:line="240" w:lineRule="auto"/>
              <w:rPr>
                <w:rFonts w:ascii="Times New Roman" w:eastAsia="Times New Roman" w:hAnsi="Times New Roman" w:cs="Times New Roman"/>
                <w:sz w:val="18"/>
                <w:szCs w:val="18"/>
              </w:rPr>
            </w:pPr>
          </w:p>
        </w:tc>
        <w:tc>
          <w:tcPr>
            <w:tcW w:w="1701" w:type="dxa"/>
            <w:tcBorders>
              <w:top w:val="nil"/>
              <w:left w:val="nil"/>
              <w:bottom w:val="nil"/>
              <w:right w:val="nil"/>
            </w:tcBorders>
          </w:tcPr>
          <w:p w14:paraId="4283DE5B" w14:textId="77777777" w:rsidR="00AB750C" w:rsidRPr="00CD182F" w:rsidRDefault="00AB750C" w:rsidP="00026B09">
            <w:pPr>
              <w:autoSpaceDE w:val="0"/>
              <w:autoSpaceDN w:val="0"/>
              <w:spacing w:after="0" w:line="240" w:lineRule="auto"/>
              <w:jc w:val="center"/>
              <w:rPr>
                <w:rFonts w:ascii="Times New Roman" w:hAnsi="Times New Roman" w:cs="Times New Roman"/>
                <w:sz w:val="20"/>
                <w:szCs w:val="20"/>
              </w:rPr>
            </w:pPr>
            <w:r w:rsidRPr="00CD182F">
              <w:rPr>
                <w:rFonts w:ascii="Times New Roman" w:hAnsi="Times New Roman" w:cs="Times New Roman"/>
                <w:sz w:val="20"/>
                <w:szCs w:val="20"/>
              </w:rPr>
              <w:t>(подпись)</w:t>
            </w:r>
          </w:p>
        </w:tc>
        <w:tc>
          <w:tcPr>
            <w:tcW w:w="1304" w:type="dxa"/>
            <w:tcBorders>
              <w:top w:val="nil"/>
              <w:left w:val="nil"/>
              <w:bottom w:val="nil"/>
              <w:right w:val="nil"/>
            </w:tcBorders>
          </w:tcPr>
          <w:p w14:paraId="57F631F5" w14:textId="77777777" w:rsidR="00AB750C" w:rsidRPr="00CD182F" w:rsidRDefault="00AB750C" w:rsidP="00026B09">
            <w:pPr>
              <w:autoSpaceDE w:val="0"/>
              <w:autoSpaceDN w:val="0"/>
              <w:spacing w:after="0" w:line="240" w:lineRule="auto"/>
              <w:rPr>
                <w:rFonts w:ascii="Times New Roman" w:hAnsi="Times New Roman" w:cs="Times New Roman"/>
                <w:sz w:val="20"/>
                <w:szCs w:val="20"/>
              </w:rPr>
            </w:pPr>
          </w:p>
        </w:tc>
        <w:tc>
          <w:tcPr>
            <w:tcW w:w="2948" w:type="dxa"/>
            <w:tcBorders>
              <w:top w:val="nil"/>
              <w:left w:val="nil"/>
              <w:bottom w:val="nil"/>
              <w:right w:val="nil"/>
            </w:tcBorders>
          </w:tcPr>
          <w:p w14:paraId="1AE7693C" w14:textId="77777777" w:rsidR="00AB750C" w:rsidRPr="00CD182F" w:rsidRDefault="00AB750C" w:rsidP="00026B09">
            <w:pPr>
              <w:autoSpaceDE w:val="0"/>
              <w:autoSpaceDN w:val="0"/>
              <w:spacing w:after="0" w:line="240" w:lineRule="auto"/>
              <w:jc w:val="center"/>
              <w:rPr>
                <w:rFonts w:ascii="Times New Roman" w:hAnsi="Times New Roman" w:cs="Times New Roman"/>
                <w:sz w:val="20"/>
                <w:szCs w:val="20"/>
              </w:rPr>
            </w:pPr>
            <w:r w:rsidRPr="00CD182F">
              <w:rPr>
                <w:rFonts w:ascii="Times New Roman" w:hAnsi="Times New Roman" w:cs="Times New Roman"/>
                <w:sz w:val="20"/>
                <w:szCs w:val="20"/>
              </w:rPr>
              <w:t>(расшифровка подписи)</w:t>
            </w:r>
          </w:p>
        </w:tc>
      </w:tr>
    </w:tbl>
    <w:p w14:paraId="7BBC92D8" w14:textId="77777777" w:rsidR="00AB750C" w:rsidRPr="00CD182F" w:rsidRDefault="00AB750C" w:rsidP="00AB750C">
      <w:pPr>
        <w:pStyle w:val="HTML"/>
        <w:rPr>
          <w:rFonts w:ascii="Times New Roman" w:hAnsi="Times New Roman" w:cs="Times New Roman"/>
          <w:sz w:val="24"/>
          <w:szCs w:val="24"/>
        </w:rPr>
      </w:pPr>
    </w:p>
    <w:p w14:paraId="0C5A6FA5" w14:textId="77777777" w:rsidR="00AB750C" w:rsidRPr="00CD182F" w:rsidRDefault="00AB750C" w:rsidP="00AB750C">
      <w:pPr>
        <w:pStyle w:val="ConsPlusNonformat"/>
        <w:jc w:val="both"/>
        <w:rPr>
          <w:rFonts w:ascii="Times New Roman" w:hAnsi="Times New Roman" w:cs="Times New Roman"/>
        </w:rPr>
      </w:pPr>
      <w:r w:rsidRPr="00CD182F">
        <w:rPr>
          <w:rFonts w:ascii="Times New Roman" w:hAnsi="Times New Roman" w:cs="Times New Roman"/>
        </w:rPr>
        <w:t>"___" ___________ 201__ г.</w:t>
      </w:r>
    </w:p>
    <w:p w14:paraId="0479B422" w14:textId="77777777" w:rsidR="00AB750C" w:rsidRPr="00CD182F" w:rsidRDefault="00AB750C" w:rsidP="00AB750C">
      <w:pPr>
        <w:pStyle w:val="ConsPlusNonformat"/>
        <w:jc w:val="both"/>
        <w:rPr>
          <w:rFonts w:ascii="Times New Roman" w:hAnsi="Times New Roman" w:cs="Times New Roman"/>
        </w:rPr>
      </w:pPr>
    </w:p>
    <w:p w14:paraId="4C002FC1" w14:textId="77777777" w:rsidR="00AB750C" w:rsidRPr="00CD182F" w:rsidRDefault="00AB750C" w:rsidP="00AB750C">
      <w:pPr>
        <w:pStyle w:val="ConsPlusNonformat"/>
        <w:jc w:val="both"/>
        <w:rPr>
          <w:rFonts w:ascii="Times New Roman" w:hAnsi="Times New Roman" w:cs="Times New Roman"/>
        </w:rPr>
      </w:pPr>
      <w:r w:rsidRPr="00CD182F">
        <w:rPr>
          <w:rFonts w:ascii="Times New Roman" w:hAnsi="Times New Roman" w:cs="Times New Roman"/>
        </w:rPr>
        <w:t>Заявитель _______________/________________/</w:t>
      </w:r>
    </w:p>
    <w:p w14:paraId="3E34C9D1" w14:textId="77777777" w:rsidR="00AB750C" w:rsidRPr="00CD182F" w:rsidRDefault="00AB750C" w:rsidP="00AB750C">
      <w:pPr>
        <w:pStyle w:val="HTML"/>
        <w:rPr>
          <w:rFonts w:ascii="Times New Roman" w:hAnsi="Times New Roman" w:cs="Times New Roman"/>
          <w:sz w:val="24"/>
          <w:szCs w:val="24"/>
        </w:rPr>
      </w:pPr>
    </w:p>
    <w:p w14:paraId="0A2F3471" w14:textId="77777777" w:rsidR="00AB750C" w:rsidRPr="00CD182F" w:rsidRDefault="00AB750C" w:rsidP="00AB750C">
      <w:pPr>
        <w:pStyle w:val="ConsPlusNonformat"/>
        <w:jc w:val="both"/>
        <w:rPr>
          <w:rFonts w:ascii="Times New Roman" w:hAnsi="Times New Roman" w:cs="Times New Roman"/>
          <w:sz w:val="24"/>
          <w:szCs w:val="24"/>
        </w:rPr>
      </w:pPr>
      <w:r w:rsidRPr="00CD182F">
        <w:rPr>
          <w:rFonts w:ascii="Times New Roman" w:hAnsi="Times New Roman" w:cs="Times New Roman"/>
        </w:rPr>
        <w:t>"___" ___________ 201__ г.</w:t>
      </w:r>
    </w:p>
    <w:p w14:paraId="4FFB7A8A" w14:textId="77777777" w:rsidR="00AB750C" w:rsidRPr="00CD182F" w:rsidRDefault="00AB750C" w:rsidP="00AB750C">
      <w:pPr>
        <w:spacing w:after="0" w:line="240" w:lineRule="auto"/>
        <w:ind w:left="5529"/>
        <w:jc w:val="right"/>
        <w:rPr>
          <w:rFonts w:ascii="Times New Roman" w:eastAsia="Calibri" w:hAnsi="Times New Roman" w:cs="Times New Roman"/>
          <w:sz w:val="28"/>
          <w:szCs w:val="28"/>
        </w:rPr>
      </w:pPr>
    </w:p>
    <w:p w14:paraId="6184704C" w14:textId="77777777" w:rsidR="00AB750C" w:rsidRDefault="00AB750C" w:rsidP="0091402C">
      <w:pPr>
        <w:spacing w:after="0" w:line="240" w:lineRule="auto"/>
        <w:ind w:firstLine="709"/>
        <w:jc w:val="both"/>
        <w:rPr>
          <w:rFonts w:ascii="Times New Roman" w:eastAsia="Calibri" w:hAnsi="Times New Roman" w:cs="Times New Roman"/>
          <w:sz w:val="28"/>
          <w:szCs w:val="28"/>
        </w:rPr>
      </w:pPr>
    </w:p>
    <w:p w14:paraId="6C8BC1C4" w14:textId="77777777" w:rsidR="00113076" w:rsidRDefault="00113076" w:rsidP="0091402C">
      <w:pPr>
        <w:spacing w:after="0" w:line="240" w:lineRule="auto"/>
        <w:ind w:firstLine="709"/>
        <w:jc w:val="both"/>
        <w:rPr>
          <w:rFonts w:ascii="Times New Roman" w:eastAsia="Calibri" w:hAnsi="Times New Roman" w:cs="Times New Roman"/>
          <w:sz w:val="28"/>
          <w:szCs w:val="28"/>
        </w:rPr>
      </w:pPr>
    </w:p>
    <w:p w14:paraId="51CB128B" w14:textId="77777777" w:rsidR="00BD3D3A" w:rsidRDefault="00BD3D3A" w:rsidP="0091402C">
      <w:pPr>
        <w:spacing w:after="0" w:line="240" w:lineRule="auto"/>
        <w:ind w:firstLine="709"/>
        <w:jc w:val="both"/>
        <w:rPr>
          <w:rFonts w:ascii="Times New Roman" w:eastAsia="Calibri" w:hAnsi="Times New Roman" w:cs="Times New Roman"/>
          <w:sz w:val="28"/>
          <w:szCs w:val="28"/>
        </w:rPr>
      </w:pPr>
    </w:p>
    <w:p w14:paraId="76934332" w14:textId="77777777" w:rsidR="00BD3D3A" w:rsidRDefault="00BD3D3A" w:rsidP="0091402C">
      <w:pPr>
        <w:spacing w:after="0" w:line="240" w:lineRule="auto"/>
        <w:ind w:firstLine="709"/>
        <w:jc w:val="both"/>
        <w:rPr>
          <w:rFonts w:ascii="Times New Roman" w:eastAsia="Calibri" w:hAnsi="Times New Roman" w:cs="Times New Roman"/>
          <w:sz w:val="28"/>
          <w:szCs w:val="28"/>
        </w:rPr>
      </w:pPr>
    </w:p>
    <w:p w14:paraId="7AE9A6D0" w14:textId="77777777" w:rsidR="00026B09" w:rsidRDefault="00026B09" w:rsidP="0091402C">
      <w:pPr>
        <w:spacing w:after="0" w:line="240" w:lineRule="auto"/>
        <w:ind w:firstLine="709"/>
        <w:jc w:val="both"/>
        <w:rPr>
          <w:rFonts w:ascii="Times New Roman" w:eastAsia="Calibri" w:hAnsi="Times New Roman" w:cs="Times New Roman"/>
          <w:sz w:val="28"/>
          <w:szCs w:val="28"/>
        </w:rPr>
      </w:pPr>
    </w:p>
    <w:p w14:paraId="756F44B7" w14:textId="77777777" w:rsidR="003856B3" w:rsidRDefault="003856B3" w:rsidP="0091402C">
      <w:pPr>
        <w:spacing w:after="0" w:line="240" w:lineRule="auto"/>
        <w:ind w:firstLine="709"/>
        <w:jc w:val="both"/>
        <w:rPr>
          <w:rFonts w:ascii="Times New Roman" w:eastAsia="Calibri" w:hAnsi="Times New Roman" w:cs="Times New Roman"/>
          <w:sz w:val="28"/>
          <w:szCs w:val="28"/>
        </w:rPr>
      </w:pPr>
    </w:p>
    <w:p w14:paraId="48AC03FC" w14:textId="77777777" w:rsidR="003856B3" w:rsidRDefault="003856B3" w:rsidP="0091402C">
      <w:pPr>
        <w:spacing w:after="0" w:line="240" w:lineRule="auto"/>
        <w:ind w:firstLine="709"/>
        <w:jc w:val="both"/>
        <w:rPr>
          <w:rFonts w:ascii="Times New Roman" w:eastAsia="Calibri" w:hAnsi="Times New Roman" w:cs="Times New Roman"/>
          <w:sz w:val="28"/>
          <w:szCs w:val="28"/>
        </w:rPr>
      </w:pPr>
    </w:p>
    <w:p w14:paraId="746971A7" w14:textId="2AD426DD" w:rsidR="00BD3D3A" w:rsidRDefault="00BD3D3A" w:rsidP="00BD3D3A">
      <w:pPr>
        <w:spacing w:after="0" w:line="240" w:lineRule="auto"/>
        <w:jc w:val="right"/>
        <w:rPr>
          <w:rFonts w:ascii="Times New Roman" w:eastAsia="SimSun" w:hAnsi="Times New Roman" w:cs="Times New Roman"/>
        </w:rPr>
      </w:pPr>
      <w:r w:rsidRPr="00483115">
        <w:rPr>
          <w:rFonts w:ascii="Times New Roman" w:eastAsia="SimSun" w:hAnsi="Times New Roman" w:cs="Times New Roman"/>
        </w:rPr>
        <w:t>Приложение №</w:t>
      </w:r>
      <w:r>
        <w:rPr>
          <w:rFonts w:ascii="Times New Roman" w:eastAsia="SimSun" w:hAnsi="Times New Roman" w:cs="Times New Roman"/>
        </w:rPr>
        <w:t xml:space="preserve"> 6</w:t>
      </w:r>
      <w:r w:rsidRPr="00483115">
        <w:rPr>
          <w:rFonts w:ascii="Times New Roman" w:eastAsia="SimSun" w:hAnsi="Times New Roman" w:cs="Times New Roman"/>
        </w:rPr>
        <w:br/>
        <w:t>к Административному регламенту</w:t>
      </w:r>
    </w:p>
    <w:p w14:paraId="002ED28E" w14:textId="77777777" w:rsidR="00BD3D3A" w:rsidRDefault="00BD3D3A" w:rsidP="0091402C">
      <w:pPr>
        <w:spacing w:after="0" w:line="240" w:lineRule="auto"/>
        <w:ind w:firstLine="709"/>
        <w:jc w:val="both"/>
        <w:rPr>
          <w:rFonts w:ascii="Times New Roman" w:eastAsia="Calibri" w:hAnsi="Times New Roman" w:cs="Times New Roman"/>
          <w:sz w:val="28"/>
          <w:szCs w:val="28"/>
        </w:rPr>
      </w:pPr>
    </w:p>
    <w:p w14:paraId="66B27A42" w14:textId="3040142C" w:rsidR="00BD3D3A" w:rsidRPr="00BD3D3A" w:rsidRDefault="00BD3D3A" w:rsidP="00BD3D3A">
      <w:pPr>
        <w:pStyle w:val="ConsPlusNonformat"/>
        <w:jc w:val="center"/>
        <w:rPr>
          <w:rFonts w:ascii="Times New Roman" w:hAnsi="Times New Roman" w:cs="Times New Roman"/>
          <w:sz w:val="24"/>
          <w:szCs w:val="24"/>
        </w:rPr>
      </w:pPr>
      <w:r w:rsidRPr="00BD3D3A">
        <w:rPr>
          <w:rFonts w:ascii="Times New Roman" w:hAnsi="Times New Roman" w:cs="Times New Roman"/>
          <w:sz w:val="24"/>
          <w:szCs w:val="24"/>
        </w:rPr>
        <w:t>ОБРАЗЕЦ</w:t>
      </w:r>
    </w:p>
    <w:p w14:paraId="680924CB" w14:textId="25529C0D" w:rsidR="00BD3D3A" w:rsidRPr="00BD3D3A" w:rsidRDefault="00BD3D3A" w:rsidP="00BD3D3A">
      <w:pPr>
        <w:pStyle w:val="ConsPlusNonformat"/>
        <w:jc w:val="center"/>
        <w:rPr>
          <w:rFonts w:ascii="Times New Roman" w:hAnsi="Times New Roman" w:cs="Times New Roman"/>
          <w:sz w:val="24"/>
          <w:szCs w:val="24"/>
        </w:rPr>
      </w:pPr>
      <w:r w:rsidRPr="00BD3D3A">
        <w:rPr>
          <w:rFonts w:ascii="Times New Roman" w:hAnsi="Times New Roman" w:cs="Times New Roman"/>
          <w:sz w:val="24"/>
          <w:szCs w:val="24"/>
        </w:rPr>
        <w:t>мотивированного отказа в выдаче</w:t>
      </w:r>
    </w:p>
    <w:p w14:paraId="41D57263" w14:textId="6D395DCF" w:rsidR="00BD3D3A" w:rsidRPr="00BD3D3A" w:rsidRDefault="00BD3D3A" w:rsidP="00BD3D3A">
      <w:pPr>
        <w:pStyle w:val="ConsPlusNonformat"/>
        <w:jc w:val="center"/>
        <w:rPr>
          <w:rFonts w:ascii="Times New Roman" w:hAnsi="Times New Roman" w:cs="Times New Roman"/>
          <w:sz w:val="24"/>
          <w:szCs w:val="24"/>
        </w:rPr>
      </w:pPr>
      <w:r w:rsidRPr="00BD3D3A">
        <w:rPr>
          <w:rFonts w:ascii="Times New Roman" w:hAnsi="Times New Roman" w:cs="Times New Roman"/>
          <w:sz w:val="24"/>
          <w:szCs w:val="24"/>
        </w:rPr>
        <w:t>разрешения на строительство</w:t>
      </w:r>
    </w:p>
    <w:p w14:paraId="3492165C" w14:textId="77777777" w:rsidR="00BD3D3A" w:rsidRPr="00BD3D3A" w:rsidRDefault="00BD3D3A" w:rsidP="00BD3D3A">
      <w:pPr>
        <w:pStyle w:val="ConsPlusNonformat"/>
        <w:jc w:val="both"/>
        <w:rPr>
          <w:rFonts w:ascii="Times New Roman" w:hAnsi="Times New Roman" w:cs="Times New Roman"/>
          <w:sz w:val="24"/>
          <w:szCs w:val="24"/>
        </w:rPr>
      </w:pPr>
    </w:p>
    <w:p w14:paraId="63708B74" w14:textId="77777777" w:rsidR="00BD3D3A" w:rsidRPr="00BD3D3A" w:rsidRDefault="00BD3D3A" w:rsidP="00BD3D3A">
      <w:pPr>
        <w:pStyle w:val="ConsPlusNonformat"/>
        <w:jc w:val="both"/>
        <w:rPr>
          <w:rFonts w:ascii="Times New Roman" w:hAnsi="Times New Roman" w:cs="Times New Roman"/>
          <w:sz w:val="24"/>
          <w:szCs w:val="24"/>
        </w:rPr>
      </w:pPr>
      <w:r w:rsidRPr="00BD3D3A">
        <w:rPr>
          <w:rFonts w:ascii="Times New Roman" w:hAnsi="Times New Roman" w:cs="Times New Roman"/>
          <w:sz w:val="24"/>
          <w:szCs w:val="24"/>
        </w:rPr>
        <w:t>___________________</w:t>
      </w:r>
    </w:p>
    <w:p w14:paraId="6FA2DEA5" w14:textId="77777777" w:rsidR="00BD3D3A" w:rsidRPr="00BD3D3A" w:rsidRDefault="00BD3D3A" w:rsidP="00BD3D3A">
      <w:pPr>
        <w:pStyle w:val="ConsPlusNonformat"/>
        <w:jc w:val="both"/>
        <w:rPr>
          <w:rFonts w:ascii="Times New Roman" w:hAnsi="Times New Roman" w:cs="Times New Roman"/>
          <w:sz w:val="24"/>
          <w:szCs w:val="24"/>
        </w:rPr>
      </w:pPr>
      <w:r w:rsidRPr="00BD3D3A">
        <w:rPr>
          <w:rFonts w:ascii="Times New Roman" w:hAnsi="Times New Roman" w:cs="Times New Roman"/>
          <w:sz w:val="24"/>
          <w:szCs w:val="24"/>
        </w:rPr>
        <w:t>(дата, исх.номер)</w:t>
      </w:r>
    </w:p>
    <w:p w14:paraId="5644434C" w14:textId="77777777" w:rsidR="00BD3D3A" w:rsidRPr="00BD3D3A" w:rsidRDefault="00BD3D3A" w:rsidP="00BD3D3A">
      <w:pPr>
        <w:pStyle w:val="ConsPlusNonformat"/>
        <w:jc w:val="right"/>
        <w:rPr>
          <w:rFonts w:ascii="Times New Roman" w:hAnsi="Times New Roman" w:cs="Times New Roman"/>
          <w:sz w:val="24"/>
          <w:szCs w:val="24"/>
        </w:rPr>
      </w:pPr>
      <w:r w:rsidRPr="00BD3D3A">
        <w:rPr>
          <w:rFonts w:ascii="Times New Roman" w:hAnsi="Times New Roman" w:cs="Times New Roman"/>
          <w:sz w:val="24"/>
          <w:szCs w:val="24"/>
        </w:rPr>
        <w:t xml:space="preserve">                                          Кому ____________________________</w:t>
      </w:r>
    </w:p>
    <w:p w14:paraId="13D68EE8" w14:textId="77777777" w:rsidR="00BD3D3A" w:rsidRPr="00BD3D3A" w:rsidRDefault="00BD3D3A" w:rsidP="00BD3D3A">
      <w:pPr>
        <w:pStyle w:val="ConsPlusNonformat"/>
        <w:jc w:val="right"/>
        <w:rPr>
          <w:rFonts w:ascii="Times New Roman" w:hAnsi="Times New Roman" w:cs="Times New Roman"/>
          <w:sz w:val="24"/>
          <w:szCs w:val="24"/>
        </w:rPr>
      </w:pPr>
      <w:r w:rsidRPr="00BD3D3A">
        <w:rPr>
          <w:rFonts w:ascii="Times New Roman" w:hAnsi="Times New Roman" w:cs="Times New Roman"/>
          <w:sz w:val="24"/>
          <w:szCs w:val="24"/>
        </w:rPr>
        <w:t xml:space="preserve">                                                 (наименование застройщика,</w:t>
      </w:r>
    </w:p>
    <w:p w14:paraId="29351B05" w14:textId="77777777" w:rsidR="00BD3D3A" w:rsidRPr="00BD3D3A" w:rsidRDefault="00BD3D3A" w:rsidP="00BD3D3A">
      <w:pPr>
        <w:pStyle w:val="ConsPlusNonformat"/>
        <w:jc w:val="right"/>
        <w:rPr>
          <w:rFonts w:ascii="Times New Roman" w:hAnsi="Times New Roman" w:cs="Times New Roman"/>
          <w:sz w:val="24"/>
          <w:szCs w:val="24"/>
        </w:rPr>
      </w:pPr>
      <w:r w:rsidRPr="00BD3D3A">
        <w:rPr>
          <w:rFonts w:ascii="Times New Roman" w:hAnsi="Times New Roman" w:cs="Times New Roman"/>
          <w:sz w:val="24"/>
          <w:szCs w:val="24"/>
        </w:rPr>
        <w:t xml:space="preserve">                                               Ф.И.О. - для физических лиц,</w:t>
      </w:r>
    </w:p>
    <w:p w14:paraId="755A6641" w14:textId="77777777" w:rsidR="00BD3D3A" w:rsidRPr="00BD3D3A" w:rsidRDefault="00BD3D3A" w:rsidP="00BD3D3A">
      <w:pPr>
        <w:pStyle w:val="ConsPlusNonformat"/>
        <w:jc w:val="right"/>
        <w:rPr>
          <w:rFonts w:ascii="Times New Roman" w:hAnsi="Times New Roman" w:cs="Times New Roman"/>
          <w:sz w:val="24"/>
          <w:szCs w:val="24"/>
        </w:rPr>
      </w:pPr>
      <w:r w:rsidRPr="00BD3D3A">
        <w:rPr>
          <w:rFonts w:ascii="Times New Roman" w:hAnsi="Times New Roman" w:cs="Times New Roman"/>
          <w:sz w:val="24"/>
          <w:szCs w:val="24"/>
        </w:rPr>
        <w:t xml:space="preserve">                                          _________________________________</w:t>
      </w:r>
    </w:p>
    <w:p w14:paraId="2811CAD8" w14:textId="77777777" w:rsidR="00BD3D3A" w:rsidRPr="00BD3D3A" w:rsidRDefault="00BD3D3A" w:rsidP="00BD3D3A">
      <w:pPr>
        <w:pStyle w:val="ConsPlusNonformat"/>
        <w:jc w:val="right"/>
        <w:rPr>
          <w:rFonts w:ascii="Times New Roman" w:hAnsi="Times New Roman" w:cs="Times New Roman"/>
          <w:sz w:val="24"/>
          <w:szCs w:val="24"/>
        </w:rPr>
      </w:pPr>
      <w:r w:rsidRPr="00BD3D3A">
        <w:rPr>
          <w:rFonts w:ascii="Times New Roman" w:hAnsi="Times New Roman" w:cs="Times New Roman"/>
          <w:sz w:val="24"/>
          <w:szCs w:val="24"/>
        </w:rPr>
        <w:t xml:space="preserve">                                          полное наименование организации -</w:t>
      </w:r>
    </w:p>
    <w:p w14:paraId="4D9F8447" w14:textId="77777777" w:rsidR="00BD3D3A" w:rsidRPr="00BD3D3A" w:rsidRDefault="00BD3D3A" w:rsidP="00BD3D3A">
      <w:pPr>
        <w:pStyle w:val="ConsPlusNonformat"/>
        <w:jc w:val="right"/>
        <w:rPr>
          <w:rFonts w:ascii="Times New Roman" w:hAnsi="Times New Roman" w:cs="Times New Roman"/>
          <w:sz w:val="24"/>
          <w:szCs w:val="24"/>
        </w:rPr>
      </w:pPr>
      <w:r w:rsidRPr="00BD3D3A">
        <w:rPr>
          <w:rFonts w:ascii="Times New Roman" w:hAnsi="Times New Roman" w:cs="Times New Roman"/>
          <w:sz w:val="24"/>
          <w:szCs w:val="24"/>
        </w:rPr>
        <w:t xml:space="preserve">                                                       для юридических лиц,</w:t>
      </w:r>
    </w:p>
    <w:p w14:paraId="7BA28064" w14:textId="77777777" w:rsidR="00BD3D3A" w:rsidRPr="00BD3D3A" w:rsidRDefault="00BD3D3A" w:rsidP="00BD3D3A">
      <w:pPr>
        <w:pStyle w:val="ConsPlusNonformat"/>
        <w:jc w:val="right"/>
        <w:rPr>
          <w:rFonts w:ascii="Times New Roman" w:hAnsi="Times New Roman" w:cs="Times New Roman"/>
          <w:sz w:val="24"/>
          <w:szCs w:val="24"/>
        </w:rPr>
      </w:pPr>
      <w:r w:rsidRPr="00BD3D3A">
        <w:rPr>
          <w:rFonts w:ascii="Times New Roman" w:hAnsi="Times New Roman" w:cs="Times New Roman"/>
          <w:sz w:val="24"/>
          <w:szCs w:val="24"/>
        </w:rPr>
        <w:t xml:space="preserve">                                          _________________________________</w:t>
      </w:r>
    </w:p>
    <w:p w14:paraId="24246C0C" w14:textId="77777777" w:rsidR="00BD3D3A" w:rsidRPr="00BD3D3A" w:rsidRDefault="00BD3D3A" w:rsidP="00BD3D3A">
      <w:pPr>
        <w:pStyle w:val="ConsPlusNonformat"/>
        <w:jc w:val="right"/>
        <w:rPr>
          <w:rFonts w:ascii="Times New Roman" w:hAnsi="Times New Roman" w:cs="Times New Roman"/>
          <w:sz w:val="24"/>
          <w:szCs w:val="24"/>
        </w:rPr>
      </w:pPr>
      <w:r w:rsidRPr="00BD3D3A">
        <w:rPr>
          <w:rFonts w:ascii="Times New Roman" w:hAnsi="Times New Roman" w:cs="Times New Roman"/>
          <w:sz w:val="24"/>
          <w:szCs w:val="24"/>
        </w:rPr>
        <w:t xml:space="preserve">                                                    индекс, почтовый адрес)</w:t>
      </w:r>
    </w:p>
    <w:p w14:paraId="2451DB9B" w14:textId="77777777" w:rsidR="00BD3D3A" w:rsidRPr="00BD3D3A" w:rsidRDefault="00BD3D3A" w:rsidP="00BD3D3A">
      <w:pPr>
        <w:pStyle w:val="ConsPlusNonformat"/>
        <w:jc w:val="both"/>
        <w:rPr>
          <w:rFonts w:ascii="Times New Roman" w:hAnsi="Times New Roman" w:cs="Times New Roman"/>
          <w:sz w:val="24"/>
          <w:szCs w:val="24"/>
        </w:rPr>
      </w:pPr>
    </w:p>
    <w:p w14:paraId="73629B94" w14:textId="4CD0CC27" w:rsidR="00BD3D3A" w:rsidRPr="00BD3D3A" w:rsidRDefault="00BD3D3A" w:rsidP="00BD3D3A">
      <w:pPr>
        <w:pStyle w:val="ConsPlusNonformat"/>
        <w:jc w:val="center"/>
        <w:rPr>
          <w:rFonts w:ascii="Times New Roman" w:hAnsi="Times New Roman" w:cs="Times New Roman"/>
          <w:sz w:val="24"/>
          <w:szCs w:val="24"/>
        </w:rPr>
      </w:pPr>
      <w:r w:rsidRPr="00BD3D3A">
        <w:rPr>
          <w:rFonts w:ascii="Times New Roman" w:hAnsi="Times New Roman" w:cs="Times New Roman"/>
          <w:sz w:val="24"/>
          <w:szCs w:val="24"/>
        </w:rPr>
        <w:t>Уважаемый ____________________!</w:t>
      </w:r>
    </w:p>
    <w:p w14:paraId="28F7678A" w14:textId="77777777" w:rsidR="00BD3D3A" w:rsidRPr="00BD3D3A" w:rsidRDefault="00BD3D3A" w:rsidP="00BD3D3A">
      <w:pPr>
        <w:pStyle w:val="ConsPlusNonformat"/>
        <w:jc w:val="center"/>
        <w:rPr>
          <w:rFonts w:ascii="Times New Roman" w:hAnsi="Times New Roman" w:cs="Times New Roman"/>
          <w:sz w:val="24"/>
          <w:szCs w:val="24"/>
        </w:rPr>
      </w:pPr>
    </w:p>
    <w:p w14:paraId="364BECD4" w14:textId="77777777" w:rsidR="00BD3D3A" w:rsidRPr="00BD3D3A" w:rsidRDefault="00BD3D3A" w:rsidP="00BD3D3A">
      <w:pPr>
        <w:pStyle w:val="ConsPlusNonformat"/>
        <w:ind w:firstLine="709"/>
        <w:jc w:val="both"/>
        <w:rPr>
          <w:rFonts w:ascii="Times New Roman" w:hAnsi="Times New Roman" w:cs="Times New Roman"/>
          <w:sz w:val="24"/>
          <w:szCs w:val="24"/>
        </w:rPr>
      </w:pPr>
      <w:r w:rsidRPr="00BD3D3A">
        <w:rPr>
          <w:rFonts w:ascii="Times New Roman" w:hAnsi="Times New Roman" w:cs="Times New Roman"/>
          <w:sz w:val="24"/>
          <w:szCs w:val="24"/>
        </w:rPr>
        <w:t xml:space="preserve">    Вы  обратились  с  заявлением  от "___" __________ 20_____ г.  N_______</w:t>
      </w:r>
    </w:p>
    <w:p w14:paraId="1C44D1D7" w14:textId="0CE47ADD" w:rsidR="00BD3D3A" w:rsidRPr="00BD3D3A" w:rsidRDefault="00BD3D3A" w:rsidP="00BD3D3A">
      <w:pPr>
        <w:pStyle w:val="ConsPlusNonformat"/>
        <w:jc w:val="both"/>
        <w:rPr>
          <w:rFonts w:ascii="Times New Roman" w:hAnsi="Times New Roman" w:cs="Times New Roman"/>
          <w:sz w:val="24"/>
          <w:szCs w:val="24"/>
        </w:rPr>
      </w:pPr>
      <w:r w:rsidRPr="00BD3D3A">
        <w:rPr>
          <w:rFonts w:ascii="Times New Roman" w:hAnsi="Times New Roman" w:cs="Times New Roman"/>
          <w:sz w:val="24"/>
          <w:szCs w:val="24"/>
        </w:rPr>
        <w:t xml:space="preserve">о выдаче разрешения на </w:t>
      </w:r>
      <w:r>
        <w:rPr>
          <w:rFonts w:ascii="Times New Roman" w:hAnsi="Times New Roman" w:cs="Times New Roman"/>
          <w:sz w:val="24"/>
          <w:szCs w:val="24"/>
        </w:rPr>
        <w:t>ввод объекта в эксплуатацию</w:t>
      </w:r>
      <w:r w:rsidRPr="00BD3D3A">
        <w:rPr>
          <w:rFonts w:ascii="Times New Roman" w:hAnsi="Times New Roman" w:cs="Times New Roman"/>
          <w:sz w:val="24"/>
          <w:szCs w:val="24"/>
        </w:rPr>
        <w:t xml:space="preserve"> капитального</w:t>
      </w:r>
      <w:r>
        <w:rPr>
          <w:rFonts w:ascii="Times New Roman" w:hAnsi="Times New Roman" w:cs="Times New Roman"/>
          <w:sz w:val="24"/>
          <w:szCs w:val="24"/>
        </w:rPr>
        <w:t xml:space="preserve"> </w:t>
      </w:r>
      <w:r w:rsidRPr="00BD3D3A">
        <w:rPr>
          <w:rFonts w:ascii="Times New Roman" w:hAnsi="Times New Roman" w:cs="Times New Roman"/>
          <w:sz w:val="24"/>
          <w:szCs w:val="24"/>
        </w:rPr>
        <w:t>строительства _________________________________________________________________________________________________________________________________</w:t>
      </w:r>
      <w:r>
        <w:rPr>
          <w:rFonts w:ascii="Times New Roman" w:hAnsi="Times New Roman" w:cs="Times New Roman"/>
          <w:sz w:val="24"/>
          <w:szCs w:val="24"/>
        </w:rPr>
        <w:t>____________________</w:t>
      </w:r>
      <w:r w:rsidRPr="00BD3D3A">
        <w:rPr>
          <w:rFonts w:ascii="Times New Roman" w:hAnsi="Times New Roman" w:cs="Times New Roman"/>
          <w:sz w:val="24"/>
          <w:szCs w:val="24"/>
        </w:rPr>
        <w:t>_____,</w:t>
      </w:r>
    </w:p>
    <w:p w14:paraId="15975333" w14:textId="4D583F00" w:rsidR="00BD3D3A" w:rsidRPr="00BD3D3A" w:rsidRDefault="00BD3D3A" w:rsidP="00BD3D3A">
      <w:pPr>
        <w:pStyle w:val="ConsPlusNonformat"/>
        <w:jc w:val="both"/>
        <w:rPr>
          <w:rFonts w:ascii="Times New Roman" w:hAnsi="Times New Roman" w:cs="Times New Roman"/>
          <w:sz w:val="18"/>
          <w:szCs w:val="18"/>
        </w:rPr>
      </w:pPr>
      <w:r w:rsidRPr="00BD3D3A">
        <w:rPr>
          <w:rFonts w:ascii="Times New Roman" w:hAnsi="Times New Roman" w:cs="Times New Roman"/>
          <w:sz w:val="24"/>
          <w:szCs w:val="24"/>
        </w:rPr>
        <w:t xml:space="preserve">                   (</w:t>
      </w:r>
      <w:r w:rsidRPr="00BD3D3A">
        <w:rPr>
          <w:rFonts w:ascii="Times New Roman" w:hAnsi="Times New Roman" w:cs="Times New Roman"/>
          <w:sz w:val="18"/>
          <w:szCs w:val="18"/>
        </w:rPr>
        <w:t>наименование объекта в соответствии</w:t>
      </w:r>
      <w:r>
        <w:rPr>
          <w:rFonts w:ascii="Times New Roman" w:hAnsi="Times New Roman" w:cs="Times New Roman"/>
          <w:sz w:val="18"/>
          <w:szCs w:val="18"/>
        </w:rPr>
        <w:t xml:space="preserve"> </w:t>
      </w:r>
      <w:r w:rsidRPr="00BD3D3A">
        <w:rPr>
          <w:rFonts w:ascii="Times New Roman" w:hAnsi="Times New Roman" w:cs="Times New Roman"/>
          <w:sz w:val="18"/>
          <w:szCs w:val="18"/>
        </w:rPr>
        <w:t>с проектной документацией)</w:t>
      </w:r>
    </w:p>
    <w:p w14:paraId="695F85E5" w14:textId="77777777" w:rsidR="00BD3D3A" w:rsidRPr="00BD3D3A" w:rsidRDefault="00BD3D3A" w:rsidP="00BD3D3A">
      <w:pPr>
        <w:pStyle w:val="ConsPlusNonformat"/>
        <w:jc w:val="both"/>
        <w:rPr>
          <w:rFonts w:ascii="Times New Roman" w:hAnsi="Times New Roman" w:cs="Times New Roman"/>
          <w:sz w:val="24"/>
          <w:szCs w:val="24"/>
        </w:rPr>
      </w:pPr>
    </w:p>
    <w:p w14:paraId="10A08F24" w14:textId="77777777" w:rsidR="00BD3D3A" w:rsidRPr="00BD3D3A" w:rsidRDefault="00BD3D3A" w:rsidP="00BD3D3A">
      <w:pPr>
        <w:pStyle w:val="ConsPlusNonformat"/>
        <w:jc w:val="both"/>
        <w:rPr>
          <w:rFonts w:ascii="Times New Roman" w:hAnsi="Times New Roman" w:cs="Times New Roman"/>
          <w:sz w:val="24"/>
          <w:szCs w:val="24"/>
        </w:rPr>
      </w:pPr>
      <w:r w:rsidRPr="00BD3D3A">
        <w:rPr>
          <w:rFonts w:ascii="Times New Roman" w:hAnsi="Times New Roman" w:cs="Times New Roman"/>
          <w:sz w:val="24"/>
          <w:szCs w:val="24"/>
        </w:rPr>
        <w:t>расположенного по адресу: _________________________________________________</w:t>
      </w:r>
    </w:p>
    <w:p w14:paraId="24775053" w14:textId="1B536120" w:rsidR="00BD3D3A" w:rsidRPr="00BD3D3A" w:rsidRDefault="00BD3D3A" w:rsidP="00BD3D3A">
      <w:pPr>
        <w:pStyle w:val="ConsPlusNonformat"/>
        <w:jc w:val="right"/>
        <w:rPr>
          <w:rFonts w:ascii="Times New Roman" w:hAnsi="Times New Roman" w:cs="Times New Roman"/>
          <w:sz w:val="18"/>
          <w:szCs w:val="18"/>
        </w:rPr>
      </w:pPr>
      <w:r w:rsidRPr="00BD3D3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D3D3A">
        <w:rPr>
          <w:rFonts w:ascii="Times New Roman" w:hAnsi="Times New Roman" w:cs="Times New Roman"/>
          <w:sz w:val="24"/>
          <w:szCs w:val="24"/>
        </w:rPr>
        <w:t xml:space="preserve"> </w:t>
      </w:r>
      <w:r w:rsidRPr="00BD3D3A">
        <w:rPr>
          <w:rFonts w:ascii="Times New Roman" w:hAnsi="Times New Roman" w:cs="Times New Roman"/>
          <w:sz w:val="18"/>
          <w:szCs w:val="18"/>
        </w:rPr>
        <w:t>(полный адрес объекта с указанием</w:t>
      </w:r>
      <w:r>
        <w:rPr>
          <w:rFonts w:ascii="Times New Roman" w:hAnsi="Times New Roman" w:cs="Times New Roman"/>
          <w:sz w:val="18"/>
          <w:szCs w:val="18"/>
        </w:rPr>
        <w:t xml:space="preserve"> </w:t>
      </w:r>
      <w:r w:rsidRPr="00BD3D3A">
        <w:rPr>
          <w:rFonts w:ascii="Times New Roman" w:hAnsi="Times New Roman" w:cs="Times New Roman"/>
          <w:sz w:val="18"/>
          <w:szCs w:val="18"/>
        </w:rPr>
        <w:t>субъекта  Российской  Федерации,</w:t>
      </w:r>
      <w:r>
        <w:rPr>
          <w:rFonts w:ascii="Times New Roman" w:hAnsi="Times New Roman" w:cs="Times New Roman"/>
          <w:sz w:val="18"/>
          <w:szCs w:val="18"/>
        </w:rPr>
        <w:t xml:space="preserve"> </w:t>
      </w:r>
      <w:r w:rsidRPr="00BD3D3A">
        <w:rPr>
          <w:rFonts w:ascii="Times New Roman" w:hAnsi="Times New Roman" w:cs="Times New Roman"/>
          <w:sz w:val="18"/>
          <w:szCs w:val="18"/>
        </w:rPr>
        <w:t xml:space="preserve">                                 </w:t>
      </w:r>
      <w:r>
        <w:rPr>
          <w:rFonts w:ascii="Times New Roman" w:hAnsi="Times New Roman" w:cs="Times New Roman"/>
          <w:sz w:val="18"/>
          <w:szCs w:val="18"/>
        </w:rPr>
        <w:t xml:space="preserve">                            </w:t>
      </w:r>
      <w:r w:rsidRPr="00BD3D3A">
        <w:rPr>
          <w:rFonts w:ascii="Times New Roman" w:hAnsi="Times New Roman" w:cs="Times New Roman"/>
          <w:sz w:val="18"/>
          <w:szCs w:val="18"/>
        </w:rPr>
        <w:t>административного района и т.д.</w:t>
      </w:r>
      <w:r>
        <w:rPr>
          <w:rFonts w:ascii="Times New Roman" w:hAnsi="Times New Roman" w:cs="Times New Roman"/>
          <w:sz w:val="18"/>
          <w:szCs w:val="18"/>
        </w:rPr>
        <w:t xml:space="preserve"> </w:t>
      </w:r>
      <w:r w:rsidRPr="00BD3D3A">
        <w:rPr>
          <w:rFonts w:ascii="Times New Roman" w:hAnsi="Times New Roman" w:cs="Times New Roman"/>
          <w:sz w:val="18"/>
          <w:szCs w:val="18"/>
        </w:rPr>
        <w:t>или строительный адрес)</w:t>
      </w:r>
    </w:p>
    <w:p w14:paraId="10514D8E" w14:textId="77777777" w:rsidR="00BD3D3A" w:rsidRPr="00BD3D3A" w:rsidRDefault="00BD3D3A" w:rsidP="00BD3D3A">
      <w:pPr>
        <w:pStyle w:val="ConsPlusNonformat"/>
        <w:jc w:val="both"/>
        <w:rPr>
          <w:rFonts w:ascii="Times New Roman" w:hAnsi="Times New Roman" w:cs="Times New Roman"/>
          <w:sz w:val="18"/>
          <w:szCs w:val="18"/>
        </w:rPr>
      </w:pPr>
    </w:p>
    <w:p w14:paraId="1A190C6A" w14:textId="77777777" w:rsidR="00BD3D3A" w:rsidRPr="00BD3D3A" w:rsidRDefault="00BD3D3A" w:rsidP="00BD3D3A">
      <w:pPr>
        <w:pStyle w:val="ConsPlusNonformat"/>
        <w:jc w:val="both"/>
        <w:rPr>
          <w:rFonts w:ascii="Times New Roman" w:hAnsi="Times New Roman" w:cs="Times New Roman"/>
          <w:sz w:val="24"/>
          <w:szCs w:val="24"/>
        </w:rPr>
      </w:pPr>
      <w:r w:rsidRPr="00BD3D3A">
        <w:rPr>
          <w:rFonts w:ascii="Times New Roman" w:hAnsi="Times New Roman" w:cs="Times New Roman"/>
          <w:sz w:val="24"/>
          <w:szCs w:val="24"/>
        </w:rPr>
        <w:t xml:space="preserve">    По  результатам рассмотрения заявления Вам отказано в выдаче разрешения</w:t>
      </w:r>
    </w:p>
    <w:p w14:paraId="4DFE1174" w14:textId="570D32BB" w:rsidR="00BD3D3A" w:rsidRPr="00BD3D3A" w:rsidRDefault="00BD3D3A" w:rsidP="00BD3D3A">
      <w:pPr>
        <w:pStyle w:val="ConsPlusNonformat"/>
        <w:jc w:val="both"/>
        <w:rPr>
          <w:rFonts w:ascii="Times New Roman" w:hAnsi="Times New Roman" w:cs="Times New Roman"/>
          <w:sz w:val="24"/>
          <w:szCs w:val="24"/>
        </w:rPr>
      </w:pPr>
      <w:r w:rsidRPr="00BD3D3A">
        <w:rPr>
          <w:rFonts w:ascii="Times New Roman" w:hAnsi="Times New Roman" w:cs="Times New Roman"/>
          <w:sz w:val="24"/>
          <w:szCs w:val="24"/>
        </w:rPr>
        <w:t xml:space="preserve">на </w:t>
      </w:r>
      <w:r>
        <w:rPr>
          <w:rFonts w:ascii="Times New Roman" w:hAnsi="Times New Roman" w:cs="Times New Roman"/>
          <w:sz w:val="24"/>
          <w:szCs w:val="24"/>
        </w:rPr>
        <w:t>ввод в эксплуатацию объекта</w:t>
      </w:r>
      <w:r w:rsidRPr="00BD3D3A">
        <w:rPr>
          <w:rFonts w:ascii="Times New Roman" w:hAnsi="Times New Roman" w:cs="Times New Roman"/>
          <w:sz w:val="24"/>
          <w:szCs w:val="24"/>
        </w:rPr>
        <w:t xml:space="preserve"> __________________________________________</w:t>
      </w:r>
      <w:r w:rsidR="00307EDA">
        <w:rPr>
          <w:rFonts w:ascii="Times New Roman" w:hAnsi="Times New Roman" w:cs="Times New Roman"/>
          <w:sz w:val="24"/>
          <w:szCs w:val="24"/>
        </w:rPr>
        <w:t>_______</w:t>
      </w:r>
    </w:p>
    <w:p w14:paraId="26F06BE7" w14:textId="306015EA" w:rsidR="00BD3D3A" w:rsidRPr="00BD3D3A" w:rsidRDefault="00BD3D3A" w:rsidP="00BD3D3A">
      <w:pPr>
        <w:pStyle w:val="ConsPlusNonformat"/>
        <w:jc w:val="both"/>
        <w:rPr>
          <w:rFonts w:ascii="Times New Roman" w:hAnsi="Times New Roman" w:cs="Times New Roman"/>
          <w:sz w:val="24"/>
          <w:szCs w:val="24"/>
        </w:rPr>
      </w:pPr>
      <w:r w:rsidRPr="00BD3D3A">
        <w:rPr>
          <w:rFonts w:ascii="Times New Roman" w:hAnsi="Times New Roman" w:cs="Times New Roman"/>
          <w:sz w:val="24"/>
          <w:szCs w:val="24"/>
        </w:rPr>
        <w:t>______________________________________________________________________</w:t>
      </w:r>
      <w:r w:rsidR="00307EDA">
        <w:rPr>
          <w:rFonts w:ascii="Times New Roman" w:hAnsi="Times New Roman" w:cs="Times New Roman"/>
          <w:sz w:val="24"/>
          <w:szCs w:val="24"/>
        </w:rPr>
        <w:t>___</w:t>
      </w:r>
      <w:r w:rsidRPr="00BD3D3A">
        <w:rPr>
          <w:rFonts w:ascii="Times New Roman" w:hAnsi="Times New Roman" w:cs="Times New Roman"/>
          <w:sz w:val="24"/>
          <w:szCs w:val="24"/>
        </w:rPr>
        <w:t>____,</w:t>
      </w:r>
    </w:p>
    <w:p w14:paraId="6D176AAE" w14:textId="14BF9B17" w:rsidR="00BD3D3A" w:rsidRPr="00BD3D3A" w:rsidRDefault="00BD3D3A" w:rsidP="00BD3D3A">
      <w:pPr>
        <w:pStyle w:val="ConsPlusNonformat"/>
        <w:jc w:val="both"/>
        <w:rPr>
          <w:rFonts w:ascii="Times New Roman" w:hAnsi="Times New Roman" w:cs="Times New Roman"/>
          <w:sz w:val="18"/>
          <w:szCs w:val="18"/>
        </w:rPr>
      </w:pPr>
      <w:r w:rsidRPr="00BD3D3A">
        <w:rPr>
          <w:rFonts w:ascii="Times New Roman" w:hAnsi="Times New Roman" w:cs="Times New Roman"/>
          <w:sz w:val="18"/>
          <w:szCs w:val="18"/>
        </w:rPr>
        <w:t xml:space="preserve">                   (наименование объекта в соответствии</w:t>
      </w:r>
      <w:r>
        <w:rPr>
          <w:rFonts w:ascii="Times New Roman" w:hAnsi="Times New Roman" w:cs="Times New Roman"/>
          <w:sz w:val="18"/>
          <w:szCs w:val="18"/>
        </w:rPr>
        <w:t xml:space="preserve"> </w:t>
      </w:r>
      <w:r w:rsidRPr="00BD3D3A">
        <w:rPr>
          <w:rFonts w:ascii="Times New Roman" w:hAnsi="Times New Roman" w:cs="Times New Roman"/>
          <w:sz w:val="18"/>
          <w:szCs w:val="18"/>
        </w:rPr>
        <w:t>с проектной документацией)</w:t>
      </w:r>
    </w:p>
    <w:p w14:paraId="36649869" w14:textId="77777777" w:rsidR="00BD3D3A" w:rsidRPr="00BD3D3A" w:rsidRDefault="00BD3D3A" w:rsidP="00BD3D3A">
      <w:pPr>
        <w:pStyle w:val="ConsPlusNonformat"/>
        <w:jc w:val="both"/>
        <w:rPr>
          <w:rFonts w:ascii="Times New Roman" w:hAnsi="Times New Roman" w:cs="Times New Roman"/>
          <w:sz w:val="24"/>
          <w:szCs w:val="24"/>
        </w:rPr>
      </w:pPr>
    </w:p>
    <w:p w14:paraId="4C37D015" w14:textId="77777777" w:rsidR="00BD3D3A" w:rsidRPr="00BD3D3A" w:rsidRDefault="00BD3D3A" w:rsidP="00BD3D3A">
      <w:pPr>
        <w:pStyle w:val="ConsPlusNonformat"/>
        <w:jc w:val="both"/>
        <w:rPr>
          <w:rFonts w:ascii="Times New Roman" w:hAnsi="Times New Roman" w:cs="Times New Roman"/>
          <w:sz w:val="24"/>
          <w:szCs w:val="24"/>
        </w:rPr>
      </w:pPr>
      <w:r w:rsidRPr="00BD3D3A">
        <w:rPr>
          <w:rFonts w:ascii="Times New Roman" w:hAnsi="Times New Roman" w:cs="Times New Roman"/>
          <w:sz w:val="24"/>
          <w:szCs w:val="24"/>
        </w:rPr>
        <w:t>расположенного по адресу: ________________________________________________,</w:t>
      </w:r>
    </w:p>
    <w:p w14:paraId="14368A9A" w14:textId="77777777" w:rsidR="00BD3D3A" w:rsidRPr="00BD3D3A" w:rsidRDefault="00BD3D3A" w:rsidP="00BD3D3A">
      <w:pPr>
        <w:pStyle w:val="ConsPlusNonformat"/>
        <w:jc w:val="both"/>
        <w:rPr>
          <w:rFonts w:ascii="Times New Roman" w:hAnsi="Times New Roman" w:cs="Times New Roman"/>
          <w:sz w:val="24"/>
          <w:szCs w:val="24"/>
        </w:rPr>
      </w:pPr>
      <w:r w:rsidRPr="00BD3D3A">
        <w:rPr>
          <w:rFonts w:ascii="Times New Roman" w:hAnsi="Times New Roman" w:cs="Times New Roman"/>
          <w:sz w:val="24"/>
          <w:szCs w:val="24"/>
        </w:rPr>
        <w:t>на основании ______________________________________________________________</w:t>
      </w:r>
    </w:p>
    <w:p w14:paraId="5F3DE733" w14:textId="71356DA6" w:rsidR="00BD3D3A" w:rsidRPr="00BD3D3A" w:rsidRDefault="00BD3D3A" w:rsidP="00BD3D3A">
      <w:pPr>
        <w:pStyle w:val="ConsPlusNonformat"/>
        <w:jc w:val="both"/>
        <w:rPr>
          <w:rFonts w:ascii="Times New Roman" w:hAnsi="Times New Roman" w:cs="Times New Roman"/>
          <w:sz w:val="18"/>
          <w:szCs w:val="18"/>
        </w:rPr>
      </w:pPr>
      <w:r w:rsidRPr="00BD3D3A">
        <w:rPr>
          <w:rFonts w:ascii="Times New Roman" w:hAnsi="Times New Roman" w:cs="Times New Roman"/>
          <w:sz w:val="18"/>
          <w:szCs w:val="18"/>
        </w:rPr>
        <w:t xml:space="preserve">                 </w:t>
      </w:r>
      <w:r w:rsidR="00307EDA">
        <w:rPr>
          <w:rFonts w:ascii="Times New Roman" w:hAnsi="Times New Roman" w:cs="Times New Roman"/>
          <w:sz w:val="18"/>
          <w:szCs w:val="18"/>
        </w:rPr>
        <w:t xml:space="preserve">                                </w:t>
      </w:r>
      <w:r w:rsidRPr="00BD3D3A">
        <w:rPr>
          <w:rFonts w:ascii="Times New Roman" w:hAnsi="Times New Roman" w:cs="Times New Roman"/>
          <w:sz w:val="18"/>
          <w:szCs w:val="18"/>
        </w:rPr>
        <w:t xml:space="preserve">   (указать причину отказа в соответствии с действующим законодательством)</w:t>
      </w:r>
    </w:p>
    <w:p w14:paraId="64DB6BC3" w14:textId="77777777" w:rsidR="00BD3D3A" w:rsidRPr="00BD3D3A" w:rsidRDefault="00BD3D3A" w:rsidP="00BD3D3A">
      <w:pPr>
        <w:pStyle w:val="ConsPlusNonformat"/>
        <w:jc w:val="both"/>
        <w:rPr>
          <w:rFonts w:ascii="Times New Roman" w:hAnsi="Times New Roman" w:cs="Times New Roman"/>
          <w:sz w:val="18"/>
          <w:szCs w:val="18"/>
        </w:rPr>
      </w:pPr>
    </w:p>
    <w:p w14:paraId="50C208AE" w14:textId="77777777" w:rsidR="00BD3D3A" w:rsidRPr="00BD3D3A" w:rsidRDefault="00BD3D3A" w:rsidP="00BD3D3A">
      <w:pPr>
        <w:pStyle w:val="ConsPlusNonformat"/>
        <w:jc w:val="both"/>
        <w:rPr>
          <w:rFonts w:ascii="Times New Roman" w:hAnsi="Times New Roman" w:cs="Times New Roman"/>
          <w:sz w:val="24"/>
          <w:szCs w:val="24"/>
        </w:rPr>
      </w:pPr>
      <w:r w:rsidRPr="00BD3D3A">
        <w:rPr>
          <w:rFonts w:ascii="Times New Roman" w:hAnsi="Times New Roman" w:cs="Times New Roman"/>
          <w:sz w:val="24"/>
          <w:szCs w:val="24"/>
        </w:rPr>
        <w:t>___________________          ___________________          _________________</w:t>
      </w:r>
    </w:p>
    <w:p w14:paraId="3ED3EA2E" w14:textId="29BC69A0" w:rsidR="00BD3D3A" w:rsidRPr="00BD3D3A" w:rsidRDefault="00BD3D3A" w:rsidP="00BD3D3A">
      <w:pPr>
        <w:pStyle w:val="ConsPlusNonformat"/>
        <w:jc w:val="both"/>
        <w:rPr>
          <w:rFonts w:ascii="Times New Roman" w:hAnsi="Times New Roman" w:cs="Times New Roman"/>
          <w:sz w:val="18"/>
          <w:szCs w:val="18"/>
        </w:rPr>
      </w:pPr>
      <w:r w:rsidRPr="00BD3D3A">
        <w:rPr>
          <w:rFonts w:ascii="Times New Roman" w:hAnsi="Times New Roman" w:cs="Times New Roman"/>
          <w:sz w:val="18"/>
          <w:szCs w:val="18"/>
        </w:rPr>
        <w:t xml:space="preserve">    (должность)                </w:t>
      </w:r>
      <w:r w:rsidR="00307EDA">
        <w:rPr>
          <w:rFonts w:ascii="Times New Roman" w:hAnsi="Times New Roman" w:cs="Times New Roman"/>
          <w:sz w:val="18"/>
          <w:szCs w:val="18"/>
        </w:rPr>
        <w:t xml:space="preserve">                                                </w:t>
      </w:r>
      <w:r w:rsidRPr="00BD3D3A">
        <w:rPr>
          <w:rFonts w:ascii="Times New Roman" w:hAnsi="Times New Roman" w:cs="Times New Roman"/>
          <w:sz w:val="18"/>
          <w:szCs w:val="18"/>
        </w:rPr>
        <w:t xml:space="preserve">  (подпись)                     (Ф.И.О.)</w:t>
      </w:r>
    </w:p>
    <w:p w14:paraId="62CBC0EC" w14:textId="77777777" w:rsidR="00BD3D3A" w:rsidRPr="00BD3D3A" w:rsidRDefault="00BD3D3A" w:rsidP="00BD3D3A">
      <w:pPr>
        <w:pStyle w:val="ConsPlusNonformat"/>
        <w:jc w:val="both"/>
        <w:rPr>
          <w:rFonts w:ascii="Times New Roman" w:hAnsi="Times New Roman" w:cs="Times New Roman"/>
          <w:sz w:val="24"/>
          <w:szCs w:val="24"/>
        </w:rPr>
      </w:pPr>
    </w:p>
    <w:p w14:paraId="3DB51240" w14:textId="77777777" w:rsidR="00BD3D3A" w:rsidRPr="00BD3D3A" w:rsidRDefault="00BD3D3A" w:rsidP="00BD3D3A">
      <w:pPr>
        <w:pStyle w:val="ConsPlusNonformat"/>
        <w:jc w:val="both"/>
        <w:rPr>
          <w:rFonts w:ascii="Times New Roman" w:hAnsi="Times New Roman" w:cs="Times New Roman"/>
          <w:sz w:val="24"/>
          <w:szCs w:val="24"/>
        </w:rPr>
      </w:pPr>
      <w:r w:rsidRPr="00BD3D3A">
        <w:rPr>
          <w:rFonts w:ascii="Times New Roman" w:hAnsi="Times New Roman" w:cs="Times New Roman"/>
          <w:sz w:val="24"/>
          <w:szCs w:val="24"/>
        </w:rPr>
        <w:t>Исполнитель, телефон</w:t>
      </w:r>
    </w:p>
    <w:p w14:paraId="6689E608" w14:textId="77777777" w:rsidR="00BD3D3A" w:rsidRPr="00BD3D3A" w:rsidRDefault="00486564" w:rsidP="00BD3D3A">
      <w:pPr>
        <w:pStyle w:val="ConsPlusNormal"/>
        <w:jc w:val="both"/>
        <w:rPr>
          <w:rFonts w:ascii="Times New Roman" w:hAnsi="Times New Roman" w:cs="Times New Roman"/>
          <w:sz w:val="24"/>
          <w:szCs w:val="24"/>
        </w:rPr>
      </w:pPr>
      <w:hyperlink r:id="rId29" w:history="1">
        <w:r w:rsidR="00BD3D3A" w:rsidRPr="00BD3D3A">
          <w:rPr>
            <w:rFonts w:ascii="Times New Roman" w:hAnsi="Times New Roman" w:cs="Times New Roman"/>
            <w:i/>
            <w:color w:val="0000FF"/>
            <w:sz w:val="24"/>
            <w:szCs w:val="24"/>
          </w:rPr>
          <w:br/>
        </w:r>
      </w:hyperlink>
    </w:p>
    <w:p w14:paraId="1F504D4E" w14:textId="77777777" w:rsidR="00BD3D3A" w:rsidRDefault="00BD3D3A" w:rsidP="0091402C">
      <w:pPr>
        <w:spacing w:after="0" w:line="240" w:lineRule="auto"/>
        <w:ind w:firstLine="709"/>
        <w:jc w:val="both"/>
        <w:rPr>
          <w:rFonts w:ascii="Times New Roman" w:eastAsia="Calibri" w:hAnsi="Times New Roman" w:cs="Times New Roman"/>
          <w:sz w:val="28"/>
          <w:szCs w:val="28"/>
        </w:rPr>
      </w:pPr>
    </w:p>
    <w:p w14:paraId="2101EA95" w14:textId="77777777" w:rsidR="00AB750C" w:rsidRDefault="00AB750C" w:rsidP="0091402C">
      <w:pPr>
        <w:spacing w:after="0" w:line="240" w:lineRule="auto"/>
        <w:ind w:firstLine="709"/>
        <w:jc w:val="both"/>
        <w:rPr>
          <w:rFonts w:ascii="Times New Roman" w:eastAsia="Calibri" w:hAnsi="Times New Roman" w:cs="Times New Roman"/>
          <w:sz w:val="28"/>
          <w:szCs w:val="28"/>
        </w:rPr>
      </w:pPr>
    </w:p>
    <w:p w14:paraId="181D5A1A" w14:textId="77777777" w:rsidR="00DE3CE6" w:rsidRDefault="00DE3CE6" w:rsidP="0091402C">
      <w:pPr>
        <w:spacing w:after="0" w:line="240" w:lineRule="auto"/>
        <w:ind w:firstLine="709"/>
        <w:jc w:val="both"/>
        <w:rPr>
          <w:rFonts w:ascii="Times New Roman" w:eastAsia="Calibri" w:hAnsi="Times New Roman" w:cs="Times New Roman"/>
          <w:sz w:val="28"/>
          <w:szCs w:val="28"/>
        </w:rPr>
      </w:pPr>
    </w:p>
    <w:p w14:paraId="39164BE5" w14:textId="77777777" w:rsidR="00DE3CE6" w:rsidRDefault="00DE3CE6" w:rsidP="0091402C">
      <w:pPr>
        <w:spacing w:after="0" w:line="240" w:lineRule="auto"/>
        <w:ind w:firstLine="709"/>
        <w:jc w:val="both"/>
        <w:rPr>
          <w:rFonts w:ascii="Times New Roman" w:eastAsia="Calibri" w:hAnsi="Times New Roman" w:cs="Times New Roman"/>
          <w:sz w:val="28"/>
          <w:szCs w:val="28"/>
        </w:rPr>
      </w:pPr>
    </w:p>
    <w:p w14:paraId="276A6FBA" w14:textId="77777777" w:rsidR="00DE3CE6" w:rsidRDefault="00DE3CE6" w:rsidP="0091402C">
      <w:pPr>
        <w:spacing w:after="0" w:line="240" w:lineRule="auto"/>
        <w:ind w:firstLine="709"/>
        <w:jc w:val="both"/>
        <w:rPr>
          <w:rFonts w:ascii="Times New Roman" w:eastAsia="Calibri" w:hAnsi="Times New Roman" w:cs="Times New Roman"/>
          <w:sz w:val="28"/>
          <w:szCs w:val="28"/>
        </w:rPr>
      </w:pPr>
    </w:p>
    <w:p w14:paraId="394CFCC0" w14:textId="77777777" w:rsidR="00DE3CE6" w:rsidRDefault="00DE3CE6" w:rsidP="0091402C">
      <w:pPr>
        <w:spacing w:after="0" w:line="240" w:lineRule="auto"/>
        <w:ind w:firstLine="709"/>
        <w:jc w:val="both"/>
        <w:rPr>
          <w:rFonts w:ascii="Times New Roman" w:eastAsia="Calibri" w:hAnsi="Times New Roman" w:cs="Times New Roman"/>
          <w:sz w:val="28"/>
          <w:szCs w:val="28"/>
        </w:rPr>
      </w:pPr>
    </w:p>
    <w:p w14:paraId="598924D8" w14:textId="75E00124" w:rsidR="00DE3CE6" w:rsidRDefault="00DE3CE6" w:rsidP="0091402C">
      <w:pPr>
        <w:spacing w:after="0" w:line="240" w:lineRule="auto"/>
        <w:ind w:firstLine="709"/>
        <w:jc w:val="both"/>
        <w:rPr>
          <w:rFonts w:ascii="Times New Roman" w:eastAsia="Calibri" w:hAnsi="Times New Roman" w:cs="Times New Roman"/>
          <w:sz w:val="28"/>
          <w:szCs w:val="28"/>
        </w:rPr>
      </w:pPr>
    </w:p>
    <w:p w14:paraId="2D98CAD3" w14:textId="59A9C729" w:rsidR="00D57D8B" w:rsidRDefault="00D57D8B" w:rsidP="0091402C">
      <w:pPr>
        <w:spacing w:after="0" w:line="240" w:lineRule="auto"/>
        <w:ind w:firstLine="709"/>
        <w:jc w:val="both"/>
        <w:rPr>
          <w:rFonts w:ascii="Times New Roman" w:eastAsia="Calibri" w:hAnsi="Times New Roman" w:cs="Times New Roman"/>
          <w:sz w:val="28"/>
          <w:szCs w:val="28"/>
        </w:rPr>
      </w:pPr>
    </w:p>
    <w:p w14:paraId="614A46CF" w14:textId="77777777" w:rsidR="00D57D8B" w:rsidRDefault="00D57D8B" w:rsidP="0091402C">
      <w:pPr>
        <w:spacing w:after="0" w:line="240" w:lineRule="auto"/>
        <w:ind w:firstLine="709"/>
        <w:jc w:val="both"/>
        <w:rPr>
          <w:rFonts w:ascii="Times New Roman" w:eastAsia="Calibri" w:hAnsi="Times New Roman" w:cs="Times New Roman"/>
          <w:sz w:val="28"/>
          <w:szCs w:val="28"/>
        </w:rPr>
      </w:pPr>
    </w:p>
    <w:p w14:paraId="56A8AEE3" w14:textId="4E40A341" w:rsidR="00026B09" w:rsidRDefault="00026B09" w:rsidP="00026B09">
      <w:pPr>
        <w:spacing w:after="0" w:line="240" w:lineRule="auto"/>
        <w:jc w:val="right"/>
        <w:rPr>
          <w:rFonts w:ascii="Times New Roman" w:eastAsia="SimSun" w:hAnsi="Times New Roman" w:cs="Times New Roman"/>
        </w:rPr>
      </w:pPr>
      <w:r w:rsidRPr="00483115">
        <w:rPr>
          <w:rFonts w:ascii="Times New Roman" w:eastAsia="SimSun" w:hAnsi="Times New Roman" w:cs="Times New Roman"/>
        </w:rPr>
        <w:t>Приложение №</w:t>
      </w:r>
      <w:r>
        <w:rPr>
          <w:rFonts w:ascii="Times New Roman" w:eastAsia="SimSun" w:hAnsi="Times New Roman" w:cs="Times New Roman"/>
        </w:rPr>
        <w:t xml:space="preserve"> 7</w:t>
      </w:r>
      <w:r w:rsidRPr="00483115">
        <w:rPr>
          <w:rFonts w:ascii="Times New Roman" w:eastAsia="SimSun" w:hAnsi="Times New Roman" w:cs="Times New Roman"/>
        </w:rPr>
        <w:br/>
        <w:t>к Административному регламенту</w:t>
      </w:r>
    </w:p>
    <w:p w14:paraId="204A10C9" w14:textId="77777777" w:rsidR="00026B09" w:rsidRDefault="00026B09" w:rsidP="00026B09">
      <w:pPr>
        <w:spacing w:after="0" w:line="240" w:lineRule="auto"/>
        <w:ind w:firstLine="709"/>
        <w:jc w:val="both"/>
        <w:rPr>
          <w:rFonts w:ascii="Times New Roman" w:eastAsia="Calibri" w:hAnsi="Times New Roman" w:cs="Times New Roman"/>
          <w:sz w:val="28"/>
          <w:szCs w:val="28"/>
        </w:rPr>
      </w:pPr>
    </w:p>
    <w:p w14:paraId="4828B1EA" w14:textId="77777777" w:rsidR="00026B09" w:rsidRDefault="00026B09" w:rsidP="0091402C">
      <w:pPr>
        <w:spacing w:after="0" w:line="240" w:lineRule="auto"/>
        <w:ind w:firstLine="709"/>
        <w:jc w:val="both"/>
        <w:rPr>
          <w:rFonts w:ascii="Times New Roman" w:eastAsia="Calibri" w:hAnsi="Times New Roman" w:cs="Times New Roman"/>
          <w:sz w:val="28"/>
          <w:szCs w:val="28"/>
        </w:rPr>
      </w:pPr>
    </w:p>
    <w:p w14:paraId="76EF3C4F" w14:textId="77777777" w:rsidR="00026B09" w:rsidRPr="00026B09" w:rsidRDefault="00026B09" w:rsidP="00026B09">
      <w:pPr>
        <w:pStyle w:val="ConsPlusTitle"/>
        <w:jc w:val="center"/>
        <w:rPr>
          <w:sz w:val="22"/>
          <w:szCs w:val="22"/>
        </w:rPr>
      </w:pPr>
      <w:r w:rsidRPr="00026B09">
        <w:rPr>
          <w:sz w:val="22"/>
          <w:szCs w:val="22"/>
        </w:rPr>
        <w:t>ФОРМА РАЗРЕШЕНИЯ НА ВВОД ОБЪЕКТА В ЭКСПЛУАТАЦИЮ</w:t>
      </w:r>
    </w:p>
    <w:p w14:paraId="52E995F0" w14:textId="77777777" w:rsidR="00026B09" w:rsidRPr="00026B09" w:rsidRDefault="00026B09" w:rsidP="00026B09">
      <w:pPr>
        <w:pStyle w:val="ConsPlusNormal"/>
        <w:jc w:val="both"/>
        <w:rPr>
          <w:rFonts w:ascii="Times New Roman" w:hAnsi="Times New Roman" w:cs="Times New Roman"/>
          <w:sz w:val="22"/>
          <w:szCs w:val="22"/>
        </w:rPr>
      </w:pPr>
    </w:p>
    <w:p w14:paraId="6629FFF6" w14:textId="77777777" w:rsidR="00026B09" w:rsidRPr="00026B09" w:rsidRDefault="00026B09" w:rsidP="00026B09">
      <w:pPr>
        <w:pStyle w:val="ConsPlusNonformat"/>
        <w:jc w:val="both"/>
        <w:rPr>
          <w:rFonts w:ascii="Times New Roman" w:hAnsi="Times New Roman" w:cs="Times New Roman"/>
          <w:sz w:val="22"/>
          <w:szCs w:val="22"/>
        </w:rPr>
      </w:pPr>
      <w:r w:rsidRPr="00026B09">
        <w:rPr>
          <w:rFonts w:ascii="Times New Roman" w:hAnsi="Times New Roman" w:cs="Times New Roman"/>
          <w:sz w:val="22"/>
          <w:szCs w:val="22"/>
        </w:rPr>
        <w:t xml:space="preserve">                                     Кому _________________________________</w:t>
      </w:r>
    </w:p>
    <w:p w14:paraId="744D7028" w14:textId="77777777" w:rsidR="00026B09" w:rsidRPr="00026B09" w:rsidRDefault="00026B09" w:rsidP="00026B09">
      <w:pPr>
        <w:pStyle w:val="ConsPlusNonformat"/>
        <w:jc w:val="both"/>
        <w:rPr>
          <w:rFonts w:ascii="Times New Roman" w:hAnsi="Times New Roman" w:cs="Times New Roman"/>
          <w:sz w:val="22"/>
          <w:szCs w:val="22"/>
        </w:rPr>
      </w:pPr>
      <w:r w:rsidRPr="00026B09">
        <w:rPr>
          <w:rFonts w:ascii="Times New Roman" w:hAnsi="Times New Roman" w:cs="Times New Roman"/>
          <w:sz w:val="22"/>
          <w:szCs w:val="22"/>
        </w:rPr>
        <w:t xml:space="preserve">                                             (наименование застройщика</w:t>
      </w:r>
    </w:p>
    <w:p w14:paraId="59D4AF08" w14:textId="77777777" w:rsidR="00026B09" w:rsidRPr="00026B09" w:rsidRDefault="00026B09" w:rsidP="00026B09">
      <w:pPr>
        <w:pStyle w:val="ConsPlusNonformat"/>
        <w:jc w:val="both"/>
        <w:rPr>
          <w:rFonts w:ascii="Times New Roman" w:hAnsi="Times New Roman" w:cs="Times New Roman"/>
          <w:sz w:val="22"/>
          <w:szCs w:val="22"/>
        </w:rPr>
      </w:pPr>
      <w:r w:rsidRPr="00026B09">
        <w:rPr>
          <w:rFonts w:ascii="Times New Roman" w:hAnsi="Times New Roman" w:cs="Times New Roman"/>
          <w:sz w:val="22"/>
          <w:szCs w:val="22"/>
        </w:rPr>
        <w:t xml:space="preserve">                                     ______________________________________</w:t>
      </w:r>
    </w:p>
    <w:p w14:paraId="4F4BB387" w14:textId="77777777" w:rsidR="00026B09" w:rsidRPr="00026B09" w:rsidRDefault="00026B09" w:rsidP="00026B09">
      <w:pPr>
        <w:pStyle w:val="ConsPlusNonformat"/>
        <w:jc w:val="both"/>
        <w:rPr>
          <w:rFonts w:ascii="Times New Roman" w:hAnsi="Times New Roman" w:cs="Times New Roman"/>
          <w:sz w:val="22"/>
          <w:szCs w:val="22"/>
        </w:rPr>
      </w:pPr>
      <w:r w:rsidRPr="00026B09">
        <w:rPr>
          <w:rFonts w:ascii="Times New Roman" w:hAnsi="Times New Roman" w:cs="Times New Roman"/>
          <w:sz w:val="22"/>
          <w:szCs w:val="22"/>
        </w:rPr>
        <w:t xml:space="preserve">                                     (фамилия, имя, отчество - для граждан,</w:t>
      </w:r>
    </w:p>
    <w:p w14:paraId="263311EB" w14:textId="77777777" w:rsidR="00026B09" w:rsidRPr="00026B09" w:rsidRDefault="00026B09" w:rsidP="00026B09">
      <w:pPr>
        <w:pStyle w:val="ConsPlusNonformat"/>
        <w:jc w:val="both"/>
        <w:rPr>
          <w:rFonts w:ascii="Times New Roman" w:hAnsi="Times New Roman" w:cs="Times New Roman"/>
          <w:sz w:val="22"/>
          <w:szCs w:val="22"/>
        </w:rPr>
      </w:pPr>
      <w:r w:rsidRPr="00026B09">
        <w:rPr>
          <w:rFonts w:ascii="Times New Roman" w:hAnsi="Times New Roman" w:cs="Times New Roman"/>
          <w:sz w:val="22"/>
          <w:szCs w:val="22"/>
        </w:rPr>
        <w:t xml:space="preserve">                                     ______________________________________</w:t>
      </w:r>
    </w:p>
    <w:p w14:paraId="10432FFA" w14:textId="77777777" w:rsidR="00026B09" w:rsidRPr="00026B09" w:rsidRDefault="00026B09" w:rsidP="00026B09">
      <w:pPr>
        <w:pStyle w:val="ConsPlusNonformat"/>
        <w:jc w:val="both"/>
        <w:rPr>
          <w:rFonts w:ascii="Times New Roman" w:hAnsi="Times New Roman" w:cs="Times New Roman"/>
          <w:sz w:val="22"/>
          <w:szCs w:val="22"/>
        </w:rPr>
      </w:pPr>
      <w:r w:rsidRPr="00026B09">
        <w:rPr>
          <w:rFonts w:ascii="Times New Roman" w:hAnsi="Times New Roman" w:cs="Times New Roman"/>
          <w:sz w:val="22"/>
          <w:szCs w:val="22"/>
        </w:rPr>
        <w:t xml:space="preserve">                                     полное наименование организации - для</w:t>
      </w:r>
    </w:p>
    <w:p w14:paraId="7C9447DC" w14:textId="77777777" w:rsidR="00026B09" w:rsidRPr="00026B09" w:rsidRDefault="00026B09" w:rsidP="00026B09">
      <w:pPr>
        <w:pStyle w:val="ConsPlusNonformat"/>
        <w:jc w:val="both"/>
        <w:rPr>
          <w:rFonts w:ascii="Times New Roman" w:hAnsi="Times New Roman" w:cs="Times New Roman"/>
          <w:sz w:val="22"/>
          <w:szCs w:val="22"/>
        </w:rPr>
      </w:pPr>
      <w:r w:rsidRPr="00026B09">
        <w:rPr>
          <w:rFonts w:ascii="Times New Roman" w:hAnsi="Times New Roman" w:cs="Times New Roman"/>
          <w:sz w:val="22"/>
          <w:szCs w:val="22"/>
        </w:rPr>
        <w:t xml:space="preserve">                                     ______________________________________</w:t>
      </w:r>
    </w:p>
    <w:p w14:paraId="5F95AC0B" w14:textId="77777777" w:rsidR="00026B09" w:rsidRPr="00026B09" w:rsidRDefault="00026B09" w:rsidP="00026B09">
      <w:pPr>
        <w:pStyle w:val="ConsPlusNonformat"/>
        <w:jc w:val="both"/>
        <w:rPr>
          <w:rFonts w:ascii="Times New Roman" w:hAnsi="Times New Roman" w:cs="Times New Roman"/>
          <w:sz w:val="22"/>
          <w:szCs w:val="22"/>
        </w:rPr>
      </w:pPr>
      <w:r w:rsidRPr="00026B09">
        <w:rPr>
          <w:rFonts w:ascii="Times New Roman" w:hAnsi="Times New Roman" w:cs="Times New Roman"/>
          <w:sz w:val="22"/>
          <w:szCs w:val="22"/>
        </w:rPr>
        <w:t xml:space="preserve">                                     юридических лиц), его почтовый индекс</w:t>
      </w:r>
    </w:p>
    <w:p w14:paraId="0BF61C35" w14:textId="573A3440" w:rsidR="00026B09" w:rsidRPr="00026B09" w:rsidRDefault="00026B09" w:rsidP="00026B09">
      <w:pPr>
        <w:pStyle w:val="ConsPlusNonformat"/>
        <w:jc w:val="both"/>
        <w:rPr>
          <w:rFonts w:ascii="Times New Roman" w:hAnsi="Times New Roman" w:cs="Times New Roman"/>
          <w:sz w:val="22"/>
          <w:szCs w:val="22"/>
        </w:rPr>
      </w:pPr>
      <w:r w:rsidRPr="00026B09">
        <w:rPr>
          <w:rFonts w:ascii="Times New Roman" w:hAnsi="Times New Roman" w:cs="Times New Roman"/>
          <w:sz w:val="22"/>
          <w:szCs w:val="22"/>
        </w:rPr>
        <w:t xml:space="preserve">                                     __________________________________</w:t>
      </w:r>
    </w:p>
    <w:p w14:paraId="7BA4DA8B" w14:textId="77777777" w:rsidR="00026B09" w:rsidRPr="00026B09" w:rsidRDefault="00026B09" w:rsidP="00026B09">
      <w:pPr>
        <w:pStyle w:val="ConsPlusNonformat"/>
        <w:jc w:val="both"/>
        <w:rPr>
          <w:rFonts w:ascii="Times New Roman" w:hAnsi="Times New Roman" w:cs="Times New Roman"/>
          <w:sz w:val="22"/>
          <w:szCs w:val="22"/>
        </w:rPr>
      </w:pPr>
      <w:r w:rsidRPr="00026B09">
        <w:rPr>
          <w:rFonts w:ascii="Times New Roman" w:hAnsi="Times New Roman" w:cs="Times New Roman"/>
          <w:sz w:val="22"/>
          <w:szCs w:val="22"/>
        </w:rPr>
        <w:t xml:space="preserve">                                      и адрес, адрес электронной почты)</w:t>
      </w:r>
    </w:p>
    <w:p w14:paraId="7E60F6A9" w14:textId="77777777" w:rsidR="00026B09" w:rsidRPr="00026B09" w:rsidRDefault="00026B09" w:rsidP="00026B09">
      <w:pPr>
        <w:pStyle w:val="ConsPlusNonformat"/>
        <w:jc w:val="both"/>
        <w:rPr>
          <w:rFonts w:ascii="Times New Roman" w:hAnsi="Times New Roman" w:cs="Times New Roman"/>
          <w:sz w:val="22"/>
          <w:szCs w:val="22"/>
        </w:rPr>
      </w:pPr>
    </w:p>
    <w:p w14:paraId="68E3AE73" w14:textId="77777777" w:rsidR="00026B09" w:rsidRPr="00026B09" w:rsidRDefault="00026B09" w:rsidP="00026B09">
      <w:pPr>
        <w:pStyle w:val="ConsPlusNonformat"/>
        <w:jc w:val="both"/>
        <w:rPr>
          <w:rFonts w:ascii="Times New Roman" w:hAnsi="Times New Roman" w:cs="Times New Roman"/>
          <w:sz w:val="22"/>
          <w:szCs w:val="22"/>
        </w:rPr>
      </w:pPr>
      <w:r w:rsidRPr="00026B09">
        <w:rPr>
          <w:rFonts w:ascii="Times New Roman" w:hAnsi="Times New Roman" w:cs="Times New Roman"/>
          <w:sz w:val="22"/>
          <w:szCs w:val="22"/>
        </w:rPr>
        <w:t xml:space="preserve">                                 РАЗРЕШЕНИЕ</w:t>
      </w:r>
    </w:p>
    <w:p w14:paraId="01A851C4" w14:textId="77777777" w:rsidR="00026B09" w:rsidRPr="00026B09" w:rsidRDefault="00026B09" w:rsidP="00026B09">
      <w:pPr>
        <w:pStyle w:val="ConsPlusNonformat"/>
        <w:jc w:val="both"/>
        <w:rPr>
          <w:rFonts w:ascii="Times New Roman" w:hAnsi="Times New Roman" w:cs="Times New Roman"/>
          <w:sz w:val="22"/>
          <w:szCs w:val="22"/>
        </w:rPr>
      </w:pPr>
      <w:r w:rsidRPr="00026B09">
        <w:rPr>
          <w:rFonts w:ascii="Times New Roman" w:hAnsi="Times New Roman" w:cs="Times New Roman"/>
          <w:sz w:val="22"/>
          <w:szCs w:val="22"/>
        </w:rPr>
        <w:t xml:space="preserve">                       на ввод объекта в эксплуатацию</w:t>
      </w:r>
    </w:p>
    <w:p w14:paraId="31557377" w14:textId="77777777" w:rsidR="00026B09" w:rsidRPr="00026B09" w:rsidRDefault="00026B09" w:rsidP="00026B09">
      <w:pPr>
        <w:pStyle w:val="ConsPlusNonformat"/>
        <w:jc w:val="both"/>
        <w:rPr>
          <w:rFonts w:ascii="Times New Roman" w:hAnsi="Times New Roman" w:cs="Times New Roman"/>
          <w:sz w:val="22"/>
          <w:szCs w:val="22"/>
        </w:rPr>
      </w:pPr>
    </w:p>
    <w:p w14:paraId="363B7CF7" w14:textId="5AFA2E99" w:rsidR="00026B09" w:rsidRPr="00026B09" w:rsidRDefault="00026B09" w:rsidP="00026B09">
      <w:pPr>
        <w:pStyle w:val="ConsPlusNonformat"/>
        <w:jc w:val="both"/>
        <w:rPr>
          <w:rFonts w:ascii="Times New Roman" w:hAnsi="Times New Roman" w:cs="Times New Roman"/>
          <w:sz w:val="22"/>
          <w:szCs w:val="22"/>
        </w:rPr>
      </w:pPr>
      <w:r w:rsidRPr="00026B09">
        <w:rPr>
          <w:rFonts w:ascii="Times New Roman" w:hAnsi="Times New Roman" w:cs="Times New Roman"/>
          <w:sz w:val="22"/>
          <w:szCs w:val="22"/>
        </w:rPr>
        <w:t xml:space="preserve">Дата _______________ </w:t>
      </w:r>
      <w:r w:rsidR="00E45A6A">
        <w:rPr>
          <w:rFonts w:ascii="Times New Roman" w:hAnsi="Times New Roman" w:cs="Times New Roman"/>
          <w:sz w:val="22"/>
          <w:szCs w:val="22"/>
        </w:rPr>
        <w:t xml:space="preserve">                                                                         </w:t>
      </w:r>
      <w:r w:rsidRPr="00026B09">
        <w:rPr>
          <w:rFonts w:ascii="Times New Roman" w:hAnsi="Times New Roman" w:cs="Times New Roman"/>
          <w:sz w:val="22"/>
          <w:szCs w:val="22"/>
        </w:rPr>
        <w:t>N ____</w:t>
      </w:r>
      <w:r w:rsidR="00E45A6A">
        <w:rPr>
          <w:rFonts w:ascii="Times New Roman" w:hAnsi="Times New Roman" w:cs="Times New Roman"/>
          <w:sz w:val="22"/>
          <w:szCs w:val="22"/>
        </w:rPr>
        <w:t>____________</w:t>
      </w:r>
      <w:r w:rsidRPr="00026B09">
        <w:rPr>
          <w:rFonts w:ascii="Times New Roman" w:hAnsi="Times New Roman" w:cs="Times New Roman"/>
          <w:sz w:val="22"/>
          <w:szCs w:val="22"/>
        </w:rPr>
        <w:t xml:space="preserve">_______ </w:t>
      </w:r>
    </w:p>
    <w:p w14:paraId="2335E1D1" w14:textId="77777777" w:rsidR="00026B09" w:rsidRPr="00026B09" w:rsidRDefault="00026B09" w:rsidP="00026B09">
      <w:pPr>
        <w:pStyle w:val="ConsPlusNonformat"/>
        <w:jc w:val="both"/>
        <w:rPr>
          <w:rFonts w:ascii="Times New Roman" w:hAnsi="Times New Roman" w:cs="Times New Roman"/>
          <w:sz w:val="22"/>
          <w:szCs w:val="22"/>
        </w:rPr>
      </w:pPr>
    </w:p>
    <w:p w14:paraId="6524D522" w14:textId="7A7E3813" w:rsidR="00026B09" w:rsidRPr="00026B09" w:rsidRDefault="00026B09" w:rsidP="00026B09">
      <w:pPr>
        <w:pStyle w:val="ConsPlusNonformat"/>
        <w:jc w:val="both"/>
        <w:rPr>
          <w:rFonts w:ascii="Times New Roman" w:hAnsi="Times New Roman" w:cs="Times New Roman"/>
          <w:sz w:val="22"/>
          <w:szCs w:val="22"/>
        </w:rPr>
      </w:pPr>
      <w:r w:rsidRPr="00026B09">
        <w:rPr>
          <w:rFonts w:ascii="Times New Roman" w:hAnsi="Times New Roman" w:cs="Times New Roman"/>
          <w:sz w:val="22"/>
          <w:szCs w:val="22"/>
        </w:rPr>
        <w:t>I. ________________________________________________________________________</w:t>
      </w:r>
      <w:r w:rsidR="00E45A6A">
        <w:rPr>
          <w:rFonts w:ascii="Times New Roman" w:hAnsi="Times New Roman" w:cs="Times New Roman"/>
          <w:sz w:val="22"/>
          <w:szCs w:val="22"/>
        </w:rPr>
        <w:t>_____________</w:t>
      </w:r>
    </w:p>
    <w:p w14:paraId="51115AC2" w14:textId="4088A87F" w:rsidR="00026B09" w:rsidRPr="00E45A6A" w:rsidRDefault="00026B09" w:rsidP="00E45A6A">
      <w:pPr>
        <w:pStyle w:val="ConsPlusNonformat"/>
        <w:jc w:val="center"/>
        <w:rPr>
          <w:rFonts w:ascii="Times New Roman" w:hAnsi="Times New Roman" w:cs="Times New Roman"/>
          <w:sz w:val="18"/>
          <w:szCs w:val="18"/>
        </w:rPr>
      </w:pPr>
      <w:r w:rsidRPr="00E45A6A">
        <w:rPr>
          <w:rFonts w:ascii="Times New Roman" w:hAnsi="Times New Roman" w:cs="Times New Roman"/>
          <w:sz w:val="18"/>
          <w:szCs w:val="18"/>
        </w:rPr>
        <w:t>(наименование уполномоченного федерального органа исполнительной власти,</w:t>
      </w:r>
    </w:p>
    <w:p w14:paraId="21D3A36A" w14:textId="722D5AA5" w:rsidR="00026B09" w:rsidRPr="00E45A6A" w:rsidRDefault="00026B09" w:rsidP="00E45A6A">
      <w:pPr>
        <w:pStyle w:val="ConsPlusNonformat"/>
        <w:jc w:val="center"/>
        <w:rPr>
          <w:rFonts w:ascii="Times New Roman" w:hAnsi="Times New Roman" w:cs="Times New Roman"/>
          <w:sz w:val="18"/>
          <w:szCs w:val="18"/>
        </w:rPr>
      </w:pPr>
      <w:r w:rsidRPr="00E45A6A">
        <w:rPr>
          <w:rFonts w:ascii="Times New Roman" w:hAnsi="Times New Roman" w:cs="Times New Roman"/>
          <w:sz w:val="18"/>
          <w:szCs w:val="18"/>
        </w:rPr>
        <w:t>________________________________________________________________________</w:t>
      </w:r>
      <w:r w:rsidR="00E45A6A">
        <w:rPr>
          <w:rFonts w:ascii="Times New Roman" w:hAnsi="Times New Roman" w:cs="Times New Roman"/>
          <w:sz w:val="18"/>
          <w:szCs w:val="18"/>
        </w:rPr>
        <w:t>_______________________________</w:t>
      </w:r>
    </w:p>
    <w:p w14:paraId="4F30D24E" w14:textId="55B4E089" w:rsidR="00026B09" w:rsidRPr="00E45A6A" w:rsidRDefault="00026B09" w:rsidP="00E45A6A">
      <w:pPr>
        <w:pStyle w:val="ConsPlusNonformat"/>
        <w:jc w:val="center"/>
        <w:rPr>
          <w:rFonts w:ascii="Times New Roman" w:hAnsi="Times New Roman" w:cs="Times New Roman"/>
          <w:sz w:val="18"/>
          <w:szCs w:val="18"/>
        </w:rPr>
      </w:pPr>
      <w:r w:rsidRPr="00E45A6A">
        <w:rPr>
          <w:rFonts w:ascii="Times New Roman" w:hAnsi="Times New Roman" w:cs="Times New Roman"/>
          <w:sz w:val="18"/>
          <w:szCs w:val="18"/>
        </w:rPr>
        <w:t>или органа исполнительной власти субъекта Российской Федерации, или органа</w:t>
      </w:r>
    </w:p>
    <w:p w14:paraId="1F00C80A" w14:textId="54E443E1" w:rsidR="00026B09" w:rsidRPr="00E45A6A" w:rsidRDefault="00026B09" w:rsidP="00026B09">
      <w:pPr>
        <w:pStyle w:val="ConsPlusNonformat"/>
        <w:jc w:val="both"/>
        <w:rPr>
          <w:rFonts w:ascii="Times New Roman" w:hAnsi="Times New Roman" w:cs="Times New Roman"/>
          <w:sz w:val="18"/>
          <w:szCs w:val="18"/>
        </w:rPr>
      </w:pPr>
      <w:r w:rsidRPr="00E45A6A">
        <w:rPr>
          <w:rFonts w:ascii="Times New Roman" w:hAnsi="Times New Roman" w:cs="Times New Roman"/>
          <w:sz w:val="18"/>
          <w:szCs w:val="18"/>
        </w:rPr>
        <w:t>___________________________________________________________________________</w:t>
      </w:r>
      <w:r w:rsidR="00E45A6A">
        <w:rPr>
          <w:rFonts w:ascii="Times New Roman" w:hAnsi="Times New Roman" w:cs="Times New Roman"/>
          <w:sz w:val="18"/>
          <w:szCs w:val="18"/>
        </w:rPr>
        <w:t>____________________________</w:t>
      </w:r>
    </w:p>
    <w:p w14:paraId="7DC0C7B4" w14:textId="4C40E94E" w:rsidR="00026B09" w:rsidRPr="00E45A6A" w:rsidRDefault="00026B09" w:rsidP="00E45A6A">
      <w:pPr>
        <w:pStyle w:val="ConsPlusNonformat"/>
        <w:jc w:val="center"/>
        <w:rPr>
          <w:rFonts w:ascii="Times New Roman" w:hAnsi="Times New Roman" w:cs="Times New Roman"/>
          <w:sz w:val="18"/>
          <w:szCs w:val="18"/>
        </w:rPr>
      </w:pPr>
      <w:r w:rsidRPr="00E45A6A">
        <w:rPr>
          <w:rFonts w:ascii="Times New Roman" w:hAnsi="Times New Roman" w:cs="Times New Roman"/>
          <w:sz w:val="18"/>
          <w:szCs w:val="18"/>
        </w:rPr>
        <w:t>местного самоуправления, осуществляющих выдачу разрешения на ввод объекта</w:t>
      </w:r>
      <w:r w:rsidR="00E45A6A">
        <w:rPr>
          <w:rFonts w:ascii="Times New Roman" w:hAnsi="Times New Roman" w:cs="Times New Roman"/>
          <w:sz w:val="18"/>
          <w:szCs w:val="18"/>
        </w:rPr>
        <w:t xml:space="preserve"> </w:t>
      </w:r>
      <w:r w:rsidRPr="00E45A6A">
        <w:rPr>
          <w:rFonts w:ascii="Times New Roman" w:hAnsi="Times New Roman" w:cs="Times New Roman"/>
          <w:sz w:val="18"/>
          <w:szCs w:val="18"/>
        </w:rPr>
        <w:t>в эксплуатацию, Государственная корпорация по атомной энергии "Росатом")</w:t>
      </w:r>
      <w:r w:rsidR="00E45A6A">
        <w:rPr>
          <w:rFonts w:ascii="Times New Roman" w:hAnsi="Times New Roman" w:cs="Times New Roman"/>
          <w:sz w:val="18"/>
          <w:szCs w:val="18"/>
        </w:rPr>
        <w:t xml:space="preserve"> </w:t>
      </w:r>
      <w:r w:rsidRPr="00E45A6A">
        <w:rPr>
          <w:rFonts w:ascii="Times New Roman" w:hAnsi="Times New Roman" w:cs="Times New Roman"/>
          <w:sz w:val="18"/>
          <w:szCs w:val="18"/>
        </w:rPr>
        <w:t xml:space="preserve">в   соответствии   со  </w:t>
      </w:r>
      <w:hyperlink r:id="rId30" w:history="1">
        <w:r w:rsidRPr="00E45A6A">
          <w:rPr>
            <w:rFonts w:ascii="Times New Roman" w:hAnsi="Times New Roman" w:cs="Times New Roman"/>
            <w:sz w:val="18"/>
            <w:szCs w:val="18"/>
          </w:rPr>
          <w:t>статьей  55</w:t>
        </w:r>
      </w:hyperlink>
      <w:r w:rsidRPr="00E45A6A">
        <w:rPr>
          <w:rFonts w:ascii="Times New Roman" w:hAnsi="Times New Roman" w:cs="Times New Roman"/>
          <w:sz w:val="18"/>
          <w:szCs w:val="18"/>
        </w:rPr>
        <w:t xml:space="preserve">  Градостроительного  кодекса  Российской</w:t>
      </w:r>
    </w:p>
    <w:p w14:paraId="16D807D3" w14:textId="1A709FFF" w:rsidR="00026B09" w:rsidRPr="00E45A6A" w:rsidRDefault="00026B09" w:rsidP="00E45A6A">
      <w:pPr>
        <w:pStyle w:val="ConsPlusNonformat"/>
        <w:jc w:val="center"/>
        <w:rPr>
          <w:rFonts w:ascii="Times New Roman" w:hAnsi="Times New Roman" w:cs="Times New Roman"/>
          <w:sz w:val="18"/>
          <w:szCs w:val="18"/>
        </w:rPr>
      </w:pPr>
      <w:r w:rsidRPr="00E45A6A">
        <w:rPr>
          <w:rFonts w:ascii="Times New Roman" w:hAnsi="Times New Roman" w:cs="Times New Roman"/>
          <w:sz w:val="18"/>
          <w:szCs w:val="18"/>
        </w:rPr>
        <w:t>Федерации  разрешает  ввод в эксплуатацию построенного, реконструированного</w:t>
      </w:r>
      <w:r w:rsidR="00E45A6A">
        <w:rPr>
          <w:rFonts w:ascii="Times New Roman" w:hAnsi="Times New Roman" w:cs="Times New Roman"/>
          <w:sz w:val="18"/>
          <w:szCs w:val="18"/>
        </w:rPr>
        <w:t xml:space="preserve"> </w:t>
      </w:r>
      <w:r w:rsidRPr="00E45A6A">
        <w:rPr>
          <w:rFonts w:ascii="Times New Roman" w:hAnsi="Times New Roman" w:cs="Times New Roman"/>
          <w:sz w:val="18"/>
          <w:szCs w:val="18"/>
        </w:rPr>
        <w:t>объекта капитального строительства; линейного объекта; объекта капитального</w:t>
      </w:r>
      <w:r w:rsidR="00E45A6A">
        <w:rPr>
          <w:rFonts w:ascii="Times New Roman" w:hAnsi="Times New Roman" w:cs="Times New Roman"/>
          <w:sz w:val="18"/>
          <w:szCs w:val="18"/>
        </w:rPr>
        <w:t xml:space="preserve"> </w:t>
      </w:r>
      <w:r w:rsidRPr="00E45A6A">
        <w:rPr>
          <w:rFonts w:ascii="Times New Roman" w:hAnsi="Times New Roman" w:cs="Times New Roman"/>
          <w:sz w:val="18"/>
          <w:szCs w:val="18"/>
        </w:rPr>
        <w:t>строительства,  входящего в состав линейного объекта; завершенного работами</w:t>
      </w:r>
    </w:p>
    <w:p w14:paraId="34D80462" w14:textId="186611CF" w:rsidR="00026B09" w:rsidRPr="00E45A6A" w:rsidRDefault="00026B09" w:rsidP="00E45A6A">
      <w:pPr>
        <w:pStyle w:val="ConsPlusNonformat"/>
        <w:jc w:val="center"/>
        <w:rPr>
          <w:rFonts w:ascii="Times New Roman" w:hAnsi="Times New Roman" w:cs="Times New Roman"/>
          <w:sz w:val="18"/>
          <w:szCs w:val="18"/>
        </w:rPr>
      </w:pPr>
      <w:r w:rsidRPr="00E45A6A">
        <w:rPr>
          <w:rFonts w:ascii="Times New Roman" w:hAnsi="Times New Roman" w:cs="Times New Roman"/>
          <w:sz w:val="18"/>
          <w:szCs w:val="18"/>
        </w:rPr>
        <w:t>по  сохранению  объекта  культурного  наследия,  при  которых затрагивались</w:t>
      </w:r>
      <w:r w:rsidR="00E45A6A">
        <w:rPr>
          <w:rFonts w:ascii="Times New Roman" w:hAnsi="Times New Roman" w:cs="Times New Roman"/>
          <w:sz w:val="18"/>
          <w:szCs w:val="18"/>
        </w:rPr>
        <w:t xml:space="preserve"> </w:t>
      </w:r>
      <w:r w:rsidRPr="00E45A6A">
        <w:rPr>
          <w:rFonts w:ascii="Times New Roman" w:hAnsi="Times New Roman" w:cs="Times New Roman"/>
          <w:sz w:val="18"/>
          <w:szCs w:val="18"/>
        </w:rPr>
        <w:t>конструктивные  и  другие  характеристики надежности и безопасности объекта</w:t>
      </w:r>
    </w:p>
    <w:p w14:paraId="7FAA6238" w14:textId="0433F5C4" w:rsidR="00026B09" w:rsidRPr="00026B09" w:rsidRDefault="00026B09" w:rsidP="00026B09">
      <w:pPr>
        <w:pStyle w:val="ConsPlusNonformat"/>
        <w:jc w:val="both"/>
        <w:rPr>
          <w:rFonts w:ascii="Times New Roman" w:hAnsi="Times New Roman" w:cs="Times New Roman"/>
          <w:sz w:val="22"/>
          <w:szCs w:val="22"/>
        </w:rPr>
      </w:pPr>
      <w:r w:rsidRPr="00026B09">
        <w:rPr>
          <w:rFonts w:ascii="Times New Roman" w:hAnsi="Times New Roman" w:cs="Times New Roman"/>
          <w:sz w:val="22"/>
          <w:szCs w:val="22"/>
        </w:rPr>
        <w:t>_________________________________________________________________</w:t>
      </w:r>
      <w:r w:rsidR="00E45A6A">
        <w:rPr>
          <w:rFonts w:ascii="Times New Roman" w:hAnsi="Times New Roman" w:cs="Times New Roman"/>
          <w:sz w:val="22"/>
          <w:szCs w:val="22"/>
        </w:rPr>
        <w:t>____________</w:t>
      </w:r>
      <w:r w:rsidRPr="00026B09">
        <w:rPr>
          <w:rFonts w:ascii="Times New Roman" w:hAnsi="Times New Roman" w:cs="Times New Roman"/>
          <w:sz w:val="22"/>
          <w:szCs w:val="22"/>
        </w:rPr>
        <w:t>________</w:t>
      </w:r>
    </w:p>
    <w:p w14:paraId="4686F541" w14:textId="6E3C6ACB" w:rsidR="00026B09" w:rsidRPr="00E45A6A" w:rsidRDefault="00026B09" w:rsidP="00E45A6A">
      <w:pPr>
        <w:pStyle w:val="ConsPlusNonformat"/>
        <w:jc w:val="center"/>
        <w:rPr>
          <w:rFonts w:ascii="Times New Roman" w:hAnsi="Times New Roman" w:cs="Times New Roman"/>
          <w:sz w:val="18"/>
          <w:szCs w:val="18"/>
        </w:rPr>
      </w:pPr>
      <w:r w:rsidRPr="00026B09">
        <w:rPr>
          <w:rFonts w:ascii="Times New Roman" w:hAnsi="Times New Roman" w:cs="Times New Roman"/>
          <w:sz w:val="22"/>
          <w:szCs w:val="22"/>
        </w:rPr>
        <w:t>(</w:t>
      </w:r>
      <w:r w:rsidRPr="00E45A6A">
        <w:rPr>
          <w:rFonts w:ascii="Times New Roman" w:hAnsi="Times New Roman" w:cs="Times New Roman"/>
          <w:sz w:val="18"/>
          <w:szCs w:val="18"/>
        </w:rPr>
        <w:t>наименование объекта (этапа)</w:t>
      </w:r>
    </w:p>
    <w:p w14:paraId="427BA2A5" w14:textId="24B5D184" w:rsidR="00026B09" w:rsidRPr="00E45A6A" w:rsidRDefault="00026B09" w:rsidP="00E45A6A">
      <w:pPr>
        <w:pStyle w:val="ConsPlusNonformat"/>
        <w:jc w:val="center"/>
        <w:rPr>
          <w:rFonts w:ascii="Times New Roman" w:hAnsi="Times New Roman" w:cs="Times New Roman"/>
          <w:sz w:val="18"/>
          <w:szCs w:val="18"/>
        </w:rPr>
      </w:pPr>
      <w:r w:rsidRPr="00E45A6A">
        <w:rPr>
          <w:rFonts w:ascii="Times New Roman" w:hAnsi="Times New Roman" w:cs="Times New Roman"/>
          <w:sz w:val="18"/>
          <w:szCs w:val="18"/>
        </w:rPr>
        <w:t>____</w:t>
      </w:r>
      <w:r w:rsidR="00E45A6A">
        <w:rPr>
          <w:rFonts w:ascii="Times New Roman" w:hAnsi="Times New Roman" w:cs="Times New Roman"/>
          <w:sz w:val="18"/>
          <w:szCs w:val="18"/>
        </w:rPr>
        <w:t>_________________________________</w:t>
      </w:r>
      <w:r w:rsidRPr="00E45A6A">
        <w:rPr>
          <w:rFonts w:ascii="Times New Roman" w:hAnsi="Times New Roman" w:cs="Times New Roman"/>
          <w:sz w:val="18"/>
          <w:szCs w:val="18"/>
        </w:rPr>
        <w:t>_______________________________________</w:t>
      </w:r>
      <w:r w:rsidR="00E45A6A">
        <w:rPr>
          <w:rFonts w:ascii="Times New Roman" w:hAnsi="Times New Roman" w:cs="Times New Roman"/>
          <w:sz w:val="18"/>
          <w:szCs w:val="18"/>
        </w:rPr>
        <w:t>___________________________</w:t>
      </w:r>
    </w:p>
    <w:p w14:paraId="1C1B5A3A" w14:textId="1ED9E99B" w:rsidR="00026B09" w:rsidRPr="00E45A6A" w:rsidRDefault="00026B09" w:rsidP="00E45A6A">
      <w:pPr>
        <w:pStyle w:val="ConsPlusNonformat"/>
        <w:jc w:val="center"/>
        <w:rPr>
          <w:rFonts w:ascii="Times New Roman" w:hAnsi="Times New Roman" w:cs="Times New Roman"/>
          <w:sz w:val="18"/>
          <w:szCs w:val="18"/>
        </w:rPr>
      </w:pPr>
      <w:r w:rsidRPr="00E45A6A">
        <w:rPr>
          <w:rFonts w:ascii="Times New Roman" w:hAnsi="Times New Roman" w:cs="Times New Roman"/>
          <w:sz w:val="18"/>
          <w:szCs w:val="18"/>
        </w:rPr>
        <w:t>капитального строительства</w:t>
      </w:r>
    </w:p>
    <w:p w14:paraId="60612515" w14:textId="5E26BE3D" w:rsidR="00026B09" w:rsidRDefault="00026B09" w:rsidP="00026B09">
      <w:pPr>
        <w:pStyle w:val="ConsPlusNonformat"/>
        <w:jc w:val="both"/>
        <w:rPr>
          <w:rFonts w:ascii="Times New Roman" w:hAnsi="Times New Roman" w:cs="Times New Roman"/>
          <w:color w:val="0000FF"/>
          <w:sz w:val="22"/>
          <w:szCs w:val="22"/>
        </w:rPr>
      </w:pPr>
      <w:r w:rsidRPr="00026B09">
        <w:rPr>
          <w:rFonts w:ascii="Times New Roman" w:hAnsi="Times New Roman" w:cs="Times New Roman"/>
          <w:sz w:val="22"/>
          <w:szCs w:val="22"/>
        </w:rPr>
        <w:t>_____________________________________________________________________</w:t>
      </w:r>
      <w:r w:rsidR="00E45A6A">
        <w:rPr>
          <w:rFonts w:ascii="Times New Roman" w:hAnsi="Times New Roman" w:cs="Times New Roman"/>
          <w:sz w:val="22"/>
          <w:szCs w:val="22"/>
        </w:rPr>
        <w:t>________________</w:t>
      </w:r>
      <w:hyperlink w:anchor="P574" w:history="1"/>
    </w:p>
    <w:p w14:paraId="1E9D6A65" w14:textId="77777777" w:rsidR="00E45A6A" w:rsidRPr="00026B09" w:rsidRDefault="00E45A6A" w:rsidP="00026B09">
      <w:pPr>
        <w:pStyle w:val="ConsPlusNonformat"/>
        <w:jc w:val="both"/>
        <w:rPr>
          <w:rFonts w:ascii="Times New Roman" w:hAnsi="Times New Roman" w:cs="Times New Roman"/>
          <w:sz w:val="22"/>
          <w:szCs w:val="22"/>
        </w:rPr>
      </w:pPr>
    </w:p>
    <w:p w14:paraId="36E8D3AC" w14:textId="030A4B5F" w:rsidR="00026B09" w:rsidRPr="00026B09" w:rsidRDefault="00026B09" w:rsidP="00026B09">
      <w:pPr>
        <w:pStyle w:val="ConsPlusNonformat"/>
        <w:jc w:val="both"/>
        <w:rPr>
          <w:rFonts w:ascii="Times New Roman" w:hAnsi="Times New Roman" w:cs="Times New Roman"/>
          <w:sz w:val="22"/>
          <w:szCs w:val="22"/>
        </w:rPr>
      </w:pPr>
      <w:r w:rsidRPr="00026B09">
        <w:rPr>
          <w:rFonts w:ascii="Times New Roman" w:hAnsi="Times New Roman" w:cs="Times New Roman"/>
          <w:sz w:val="22"/>
          <w:szCs w:val="22"/>
        </w:rPr>
        <w:t xml:space="preserve"> в соответствии с проектной документацией, кадастровый номер объекта)                         расположенного по адресу:</w:t>
      </w:r>
    </w:p>
    <w:p w14:paraId="1D0D4095" w14:textId="77777777" w:rsidR="00026B09" w:rsidRPr="00026B09" w:rsidRDefault="00026B09" w:rsidP="00026B09">
      <w:pPr>
        <w:pStyle w:val="ConsPlusNonformat"/>
        <w:jc w:val="both"/>
        <w:rPr>
          <w:rFonts w:ascii="Times New Roman" w:hAnsi="Times New Roman" w:cs="Times New Roman"/>
          <w:sz w:val="22"/>
          <w:szCs w:val="22"/>
        </w:rPr>
      </w:pPr>
    </w:p>
    <w:p w14:paraId="20735877" w14:textId="04B77586" w:rsidR="00026B09" w:rsidRPr="00026B09" w:rsidRDefault="00026B09" w:rsidP="00026B09">
      <w:pPr>
        <w:pStyle w:val="ConsPlusNonformat"/>
        <w:jc w:val="both"/>
        <w:rPr>
          <w:rFonts w:ascii="Times New Roman" w:hAnsi="Times New Roman" w:cs="Times New Roman"/>
          <w:sz w:val="22"/>
          <w:szCs w:val="22"/>
        </w:rPr>
      </w:pPr>
      <w:r w:rsidRPr="00026B09">
        <w:rPr>
          <w:rFonts w:ascii="Times New Roman" w:hAnsi="Times New Roman" w:cs="Times New Roman"/>
          <w:sz w:val="22"/>
          <w:szCs w:val="22"/>
        </w:rPr>
        <w:t>________________________________________________________________________</w:t>
      </w:r>
      <w:r w:rsidR="00E45A6A">
        <w:rPr>
          <w:rFonts w:ascii="Times New Roman" w:hAnsi="Times New Roman" w:cs="Times New Roman"/>
          <w:sz w:val="22"/>
          <w:szCs w:val="22"/>
        </w:rPr>
        <w:t>____________</w:t>
      </w:r>
    </w:p>
    <w:p w14:paraId="041599E3" w14:textId="73BFECD2" w:rsidR="00026B09" w:rsidRPr="00E45A6A" w:rsidRDefault="00026B09" w:rsidP="00E45A6A">
      <w:pPr>
        <w:pStyle w:val="ConsPlusNonformat"/>
        <w:jc w:val="center"/>
        <w:rPr>
          <w:rFonts w:ascii="Times New Roman" w:hAnsi="Times New Roman" w:cs="Times New Roman"/>
          <w:sz w:val="18"/>
          <w:szCs w:val="18"/>
        </w:rPr>
      </w:pPr>
      <w:r w:rsidRPr="00E45A6A">
        <w:rPr>
          <w:rFonts w:ascii="Times New Roman" w:hAnsi="Times New Roman" w:cs="Times New Roman"/>
          <w:sz w:val="18"/>
          <w:szCs w:val="18"/>
        </w:rPr>
        <w:t>(адрес объекта капитального строительства в соответствии</w:t>
      </w:r>
    </w:p>
    <w:p w14:paraId="4BBD45F9" w14:textId="7608379B" w:rsidR="00026B09" w:rsidRDefault="00026B09" w:rsidP="00026B09">
      <w:pPr>
        <w:pStyle w:val="ConsPlusNonformat"/>
        <w:jc w:val="both"/>
        <w:rPr>
          <w:rFonts w:ascii="Times New Roman" w:hAnsi="Times New Roman" w:cs="Times New Roman"/>
          <w:color w:val="0000FF"/>
          <w:sz w:val="22"/>
          <w:szCs w:val="22"/>
        </w:rPr>
      </w:pPr>
      <w:r w:rsidRPr="00026B09">
        <w:rPr>
          <w:rFonts w:ascii="Times New Roman" w:hAnsi="Times New Roman" w:cs="Times New Roman"/>
          <w:sz w:val="22"/>
          <w:szCs w:val="22"/>
        </w:rPr>
        <w:t>________________________________________</w:t>
      </w:r>
      <w:r w:rsidR="00E45A6A">
        <w:rPr>
          <w:rFonts w:ascii="Times New Roman" w:hAnsi="Times New Roman" w:cs="Times New Roman"/>
          <w:sz w:val="22"/>
          <w:szCs w:val="22"/>
        </w:rPr>
        <w:t>____________________________________________</w:t>
      </w:r>
      <w:hyperlink w:anchor="P577" w:history="1"/>
    </w:p>
    <w:p w14:paraId="06691A69" w14:textId="77777777" w:rsidR="00E45A6A" w:rsidRPr="00026B09" w:rsidRDefault="00E45A6A" w:rsidP="00026B09">
      <w:pPr>
        <w:pStyle w:val="ConsPlusNonformat"/>
        <w:jc w:val="both"/>
        <w:rPr>
          <w:rFonts w:ascii="Times New Roman" w:hAnsi="Times New Roman" w:cs="Times New Roman"/>
          <w:sz w:val="22"/>
          <w:szCs w:val="22"/>
        </w:rPr>
      </w:pPr>
    </w:p>
    <w:p w14:paraId="38E5E173" w14:textId="2DD40975" w:rsidR="00026B09" w:rsidRPr="00E45A6A" w:rsidRDefault="00026B09" w:rsidP="00026B09">
      <w:pPr>
        <w:pStyle w:val="ConsPlusNonformat"/>
        <w:jc w:val="both"/>
        <w:rPr>
          <w:rFonts w:ascii="Times New Roman" w:hAnsi="Times New Roman" w:cs="Times New Roman"/>
          <w:color w:val="0000FF"/>
          <w:sz w:val="22"/>
          <w:szCs w:val="22"/>
        </w:rPr>
      </w:pPr>
      <w:r w:rsidRPr="00026B09">
        <w:rPr>
          <w:rFonts w:ascii="Times New Roman" w:hAnsi="Times New Roman" w:cs="Times New Roman"/>
          <w:sz w:val="22"/>
          <w:szCs w:val="22"/>
        </w:rPr>
        <w:t>с государственным адресным реестром с указанием реквизитов</w:t>
      </w:r>
      <w:r w:rsidR="00E45A6A">
        <w:rPr>
          <w:rFonts w:ascii="Times New Roman" w:hAnsi="Times New Roman" w:cs="Times New Roman"/>
          <w:sz w:val="22"/>
          <w:szCs w:val="22"/>
        </w:rPr>
        <w:t xml:space="preserve"> </w:t>
      </w:r>
      <w:r w:rsidRPr="00026B09">
        <w:rPr>
          <w:rFonts w:ascii="Times New Roman" w:hAnsi="Times New Roman" w:cs="Times New Roman"/>
          <w:sz w:val="22"/>
          <w:szCs w:val="22"/>
        </w:rPr>
        <w:t>документов о присвоении, об изменении адреса)</w:t>
      </w:r>
      <w:r w:rsidR="00E45A6A">
        <w:rPr>
          <w:rFonts w:ascii="Times New Roman" w:hAnsi="Times New Roman" w:cs="Times New Roman"/>
          <w:sz w:val="22"/>
          <w:szCs w:val="22"/>
        </w:rPr>
        <w:t xml:space="preserve"> </w:t>
      </w:r>
      <w:r w:rsidRPr="00026B09">
        <w:rPr>
          <w:rFonts w:ascii="Times New Roman" w:hAnsi="Times New Roman" w:cs="Times New Roman"/>
          <w:sz w:val="22"/>
          <w:szCs w:val="22"/>
        </w:rPr>
        <w:t xml:space="preserve">на земельном участке (земельных участках) с кадастровым номером </w:t>
      </w:r>
      <w:hyperlink w:anchor="P578" w:history="1"/>
      <w:r w:rsidR="00E45A6A">
        <w:rPr>
          <w:rFonts w:ascii="Times New Roman" w:hAnsi="Times New Roman" w:cs="Times New Roman"/>
          <w:sz w:val="22"/>
          <w:szCs w:val="22"/>
        </w:rPr>
        <w:t>:</w:t>
      </w:r>
    </w:p>
    <w:p w14:paraId="6606D922" w14:textId="0F0FAF08" w:rsidR="00026B09" w:rsidRPr="00026B09" w:rsidRDefault="00026B09" w:rsidP="00026B09">
      <w:pPr>
        <w:pStyle w:val="ConsPlusNonformat"/>
        <w:jc w:val="both"/>
        <w:rPr>
          <w:rFonts w:ascii="Times New Roman" w:hAnsi="Times New Roman" w:cs="Times New Roman"/>
          <w:sz w:val="22"/>
          <w:szCs w:val="22"/>
        </w:rPr>
      </w:pPr>
      <w:r w:rsidRPr="00026B09">
        <w:rPr>
          <w:rFonts w:ascii="Times New Roman" w:hAnsi="Times New Roman" w:cs="Times New Roman"/>
          <w:sz w:val="22"/>
          <w:szCs w:val="22"/>
        </w:rPr>
        <w:t>________________________________________________________________________</w:t>
      </w:r>
      <w:r w:rsidR="00E45A6A">
        <w:rPr>
          <w:rFonts w:ascii="Times New Roman" w:hAnsi="Times New Roman" w:cs="Times New Roman"/>
          <w:sz w:val="22"/>
          <w:szCs w:val="22"/>
        </w:rPr>
        <w:t>_____________</w:t>
      </w:r>
    </w:p>
    <w:p w14:paraId="2E7E8D6B" w14:textId="1B4264BA" w:rsidR="00026B09" w:rsidRPr="00026B09" w:rsidRDefault="00E45A6A" w:rsidP="00026B09">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Строительный </w:t>
      </w:r>
      <w:r w:rsidR="00026B09" w:rsidRPr="00026B09">
        <w:rPr>
          <w:rFonts w:ascii="Times New Roman" w:hAnsi="Times New Roman" w:cs="Times New Roman"/>
          <w:sz w:val="22"/>
          <w:szCs w:val="22"/>
        </w:rPr>
        <w:t xml:space="preserve">адрес </w:t>
      </w:r>
      <w:hyperlink w:anchor="P579" w:history="1"/>
      <w:r w:rsidR="00026B09" w:rsidRPr="00026B09">
        <w:rPr>
          <w:rFonts w:ascii="Times New Roman" w:hAnsi="Times New Roman" w:cs="Times New Roman"/>
          <w:sz w:val="22"/>
          <w:szCs w:val="22"/>
        </w:rPr>
        <w:t>: _______________</w:t>
      </w:r>
      <w:r>
        <w:rPr>
          <w:rFonts w:ascii="Times New Roman" w:hAnsi="Times New Roman" w:cs="Times New Roman"/>
          <w:sz w:val="22"/>
          <w:szCs w:val="22"/>
        </w:rPr>
        <w:t>_________________</w:t>
      </w:r>
      <w:r w:rsidR="00026B09" w:rsidRPr="00026B09">
        <w:rPr>
          <w:rFonts w:ascii="Times New Roman" w:hAnsi="Times New Roman" w:cs="Times New Roman"/>
          <w:sz w:val="22"/>
          <w:szCs w:val="22"/>
        </w:rPr>
        <w:t>____________________________________</w:t>
      </w:r>
      <w:r>
        <w:rPr>
          <w:rFonts w:ascii="Times New Roman" w:hAnsi="Times New Roman" w:cs="Times New Roman"/>
          <w:sz w:val="22"/>
          <w:szCs w:val="22"/>
        </w:rPr>
        <w:t>_________________</w:t>
      </w:r>
    </w:p>
    <w:p w14:paraId="48040A54" w14:textId="77777777" w:rsidR="00026B09" w:rsidRPr="00026B09" w:rsidRDefault="00026B09" w:rsidP="00026B09">
      <w:pPr>
        <w:pStyle w:val="ConsPlusNonformat"/>
        <w:jc w:val="both"/>
        <w:rPr>
          <w:rFonts w:ascii="Times New Roman" w:hAnsi="Times New Roman" w:cs="Times New Roman"/>
          <w:sz w:val="22"/>
          <w:szCs w:val="22"/>
        </w:rPr>
      </w:pPr>
    </w:p>
    <w:p w14:paraId="347DB624" w14:textId="108D164C" w:rsidR="00026B09" w:rsidRPr="00026B09" w:rsidRDefault="00026B09" w:rsidP="00026B09">
      <w:pPr>
        <w:pStyle w:val="ConsPlusNonformat"/>
        <w:jc w:val="both"/>
        <w:rPr>
          <w:rFonts w:ascii="Times New Roman" w:hAnsi="Times New Roman" w:cs="Times New Roman"/>
          <w:sz w:val="22"/>
          <w:szCs w:val="22"/>
        </w:rPr>
      </w:pPr>
      <w:r w:rsidRPr="00026B09">
        <w:rPr>
          <w:rFonts w:ascii="Times New Roman" w:hAnsi="Times New Roman" w:cs="Times New Roman"/>
          <w:sz w:val="22"/>
          <w:szCs w:val="22"/>
        </w:rPr>
        <w:t>В   отношении  объекта  капитального  строительства  выдано  разрешение  на</w:t>
      </w:r>
      <w:r w:rsidR="00E45A6A">
        <w:rPr>
          <w:rFonts w:ascii="Times New Roman" w:hAnsi="Times New Roman" w:cs="Times New Roman"/>
          <w:sz w:val="22"/>
          <w:szCs w:val="22"/>
        </w:rPr>
        <w:t xml:space="preserve"> </w:t>
      </w:r>
      <w:r w:rsidRPr="00026B09">
        <w:rPr>
          <w:rFonts w:ascii="Times New Roman" w:hAnsi="Times New Roman" w:cs="Times New Roman"/>
          <w:sz w:val="22"/>
          <w:szCs w:val="22"/>
        </w:rPr>
        <w:t>строительство, N __</w:t>
      </w:r>
      <w:r w:rsidR="00E45A6A">
        <w:rPr>
          <w:rFonts w:ascii="Times New Roman" w:hAnsi="Times New Roman" w:cs="Times New Roman"/>
          <w:sz w:val="22"/>
          <w:szCs w:val="22"/>
        </w:rPr>
        <w:t>___________________</w:t>
      </w:r>
      <w:r w:rsidRPr="00026B09">
        <w:rPr>
          <w:rFonts w:ascii="Times New Roman" w:hAnsi="Times New Roman" w:cs="Times New Roman"/>
          <w:sz w:val="22"/>
          <w:szCs w:val="22"/>
        </w:rPr>
        <w:t>___, дата выдачи ____</w:t>
      </w:r>
      <w:r w:rsidR="00E45A6A">
        <w:rPr>
          <w:rFonts w:ascii="Times New Roman" w:hAnsi="Times New Roman" w:cs="Times New Roman"/>
          <w:sz w:val="22"/>
          <w:szCs w:val="22"/>
        </w:rPr>
        <w:t>_______________</w:t>
      </w:r>
      <w:r w:rsidRPr="00026B09">
        <w:rPr>
          <w:rFonts w:ascii="Times New Roman" w:hAnsi="Times New Roman" w:cs="Times New Roman"/>
          <w:sz w:val="22"/>
          <w:szCs w:val="22"/>
        </w:rPr>
        <w:t>______, орган, выдавший  разрешение</w:t>
      </w:r>
    </w:p>
    <w:p w14:paraId="55C1471D" w14:textId="63730B3C" w:rsidR="00026B09" w:rsidRDefault="00026B09" w:rsidP="00026B09">
      <w:pPr>
        <w:pStyle w:val="ConsPlusNonformat"/>
        <w:jc w:val="both"/>
        <w:rPr>
          <w:rFonts w:ascii="Times New Roman" w:hAnsi="Times New Roman" w:cs="Times New Roman"/>
          <w:color w:val="0000FF"/>
          <w:sz w:val="22"/>
          <w:szCs w:val="22"/>
        </w:rPr>
      </w:pPr>
      <w:r w:rsidRPr="00026B09">
        <w:rPr>
          <w:rFonts w:ascii="Times New Roman" w:hAnsi="Times New Roman" w:cs="Times New Roman"/>
          <w:sz w:val="22"/>
          <w:szCs w:val="22"/>
        </w:rPr>
        <w:t>на строительство ______</w:t>
      </w:r>
      <w:r w:rsidR="00E45A6A">
        <w:rPr>
          <w:rFonts w:ascii="Times New Roman" w:hAnsi="Times New Roman" w:cs="Times New Roman"/>
          <w:sz w:val="22"/>
          <w:szCs w:val="22"/>
        </w:rPr>
        <w:t>______________________________________________________________</w:t>
      </w:r>
      <w:r w:rsidRPr="00026B09">
        <w:rPr>
          <w:rFonts w:ascii="Times New Roman" w:hAnsi="Times New Roman" w:cs="Times New Roman"/>
          <w:sz w:val="22"/>
          <w:szCs w:val="22"/>
        </w:rPr>
        <w:t xml:space="preserve">__. </w:t>
      </w:r>
      <w:hyperlink w:anchor="P580" w:history="1"/>
    </w:p>
    <w:p w14:paraId="7C8AA233" w14:textId="5566E9C6" w:rsidR="00026B09" w:rsidRPr="00026B09" w:rsidRDefault="00026B09" w:rsidP="00026B09">
      <w:pPr>
        <w:pStyle w:val="ConsPlusNonformat"/>
        <w:jc w:val="both"/>
        <w:rPr>
          <w:rFonts w:ascii="Times New Roman" w:hAnsi="Times New Roman" w:cs="Times New Roman"/>
          <w:sz w:val="22"/>
          <w:szCs w:val="22"/>
        </w:rPr>
      </w:pPr>
      <w:r w:rsidRPr="00026B09">
        <w:rPr>
          <w:rFonts w:ascii="Times New Roman" w:hAnsi="Times New Roman" w:cs="Times New Roman"/>
          <w:sz w:val="22"/>
          <w:szCs w:val="22"/>
        </w:rPr>
        <w:t xml:space="preserve">II. Сведения об объекте капитального строительства </w:t>
      </w:r>
    </w:p>
    <w:p w14:paraId="6D7D792F" w14:textId="77777777" w:rsidR="00026B09" w:rsidRPr="00026B09" w:rsidRDefault="00026B09" w:rsidP="00026B09">
      <w:pPr>
        <w:pStyle w:val="ConsPlusNormal"/>
        <w:jc w:val="both"/>
        <w:rPr>
          <w:rFonts w:ascii="Times New Roman" w:hAnsi="Times New Roman" w:cs="Times New Roman"/>
          <w:sz w:val="22"/>
          <w:szCs w:val="22"/>
        </w:rPr>
      </w:pP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329"/>
        <w:gridCol w:w="1294"/>
        <w:gridCol w:w="1531"/>
        <w:gridCol w:w="1474"/>
      </w:tblGrid>
      <w:tr w:rsidR="00026B09" w:rsidRPr="00026B09" w14:paraId="525030A0" w14:textId="77777777" w:rsidTr="00026B09">
        <w:tc>
          <w:tcPr>
            <w:tcW w:w="5329" w:type="dxa"/>
          </w:tcPr>
          <w:p w14:paraId="481A60BC" w14:textId="77777777" w:rsidR="00026B09" w:rsidRPr="00026B09" w:rsidRDefault="00026B09" w:rsidP="00026B09">
            <w:pPr>
              <w:pStyle w:val="ConsPlusNormal"/>
              <w:jc w:val="center"/>
              <w:rPr>
                <w:rFonts w:ascii="Times New Roman" w:hAnsi="Times New Roman" w:cs="Times New Roman"/>
                <w:sz w:val="22"/>
                <w:szCs w:val="22"/>
              </w:rPr>
            </w:pPr>
            <w:bookmarkStart w:id="8" w:name="P278"/>
            <w:bookmarkEnd w:id="8"/>
            <w:r w:rsidRPr="00026B09">
              <w:rPr>
                <w:rFonts w:ascii="Times New Roman" w:hAnsi="Times New Roman" w:cs="Times New Roman"/>
                <w:sz w:val="22"/>
                <w:szCs w:val="22"/>
              </w:rPr>
              <w:t>Наименование показателя</w:t>
            </w:r>
          </w:p>
        </w:tc>
        <w:tc>
          <w:tcPr>
            <w:tcW w:w="1294" w:type="dxa"/>
          </w:tcPr>
          <w:p w14:paraId="36FDE803" w14:textId="77777777" w:rsidR="00026B09" w:rsidRPr="00026B09" w:rsidRDefault="00026B09" w:rsidP="00026B09">
            <w:pPr>
              <w:pStyle w:val="ConsPlusNormal"/>
              <w:jc w:val="center"/>
              <w:rPr>
                <w:rFonts w:ascii="Times New Roman" w:hAnsi="Times New Roman" w:cs="Times New Roman"/>
                <w:sz w:val="22"/>
                <w:szCs w:val="22"/>
              </w:rPr>
            </w:pPr>
            <w:bookmarkStart w:id="9" w:name="P279"/>
            <w:bookmarkEnd w:id="9"/>
            <w:r w:rsidRPr="00026B09">
              <w:rPr>
                <w:rFonts w:ascii="Times New Roman" w:hAnsi="Times New Roman" w:cs="Times New Roman"/>
                <w:sz w:val="22"/>
                <w:szCs w:val="22"/>
              </w:rPr>
              <w:t>Единица измерения</w:t>
            </w:r>
          </w:p>
        </w:tc>
        <w:tc>
          <w:tcPr>
            <w:tcW w:w="1531" w:type="dxa"/>
          </w:tcPr>
          <w:p w14:paraId="45BA869E" w14:textId="77777777" w:rsidR="00026B09" w:rsidRPr="00026B09" w:rsidRDefault="00026B09" w:rsidP="00026B09">
            <w:pPr>
              <w:pStyle w:val="ConsPlusNormal"/>
              <w:jc w:val="center"/>
              <w:rPr>
                <w:rFonts w:ascii="Times New Roman" w:hAnsi="Times New Roman" w:cs="Times New Roman"/>
                <w:sz w:val="22"/>
                <w:szCs w:val="22"/>
              </w:rPr>
            </w:pPr>
            <w:bookmarkStart w:id="10" w:name="P280"/>
            <w:bookmarkEnd w:id="10"/>
            <w:r w:rsidRPr="00026B09">
              <w:rPr>
                <w:rFonts w:ascii="Times New Roman" w:hAnsi="Times New Roman" w:cs="Times New Roman"/>
                <w:sz w:val="22"/>
                <w:szCs w:val="22"/>
              </w:rPr>
              <w:t>По проекту</w:t>
            </w:r>
          </w:p>
        </w:tc>
        <w:tc>
          <w:tcPr>
            <w:tcW w:w="1474" w:type="dxa"/>
          </w:tcPr>
          <w:p w14:paraId="1FCB38D6" w14:textId="77777777" w:rsidR="00026B09" w:rsidRPr="00026B09" w:rsidRDefault="00026B09" w:rsidP="00026B09">
            <w:pPr>
              <w:pStyle w:val="ConsPlusNormal"/>
              <w:jc w:val="center"/>
              <w:rPr>
                <w:rFonts w:ascii="Times New Roman" w:hAnsi="Times New Roman" w:cs="Times New Roman"/>
                <w:sz w:val="22"/>
                <w:szCs w:val="22"/>
              </w:rPr>
            </w:pPr>
            <w:bookmarkStart w:id="11" w:name="P281"/>
            <w:bookmarkEnd w:id="11"/>
            <w:r w:rsidRPr="00026B09">
              <w:rPr>
                <w:rFonts w:ascii="Times New Roman" w:hAnsi="Times New Roman" w:cs="Times New Roman"/>
                <w:sz w:val="22"/>
                <w:szCs w:val="22"/>
              </w:rPr>
              <w:t>Фактически</w:t>
            </w:r>
          </w:p>
        </w:tc>
      </w:tr>
      <w:tr w:rsidR="00026B09" w:rsidRPr="00026B09" w14:paraId="1252F787" w14:textId="77777777" w:rsidTr="00026B09">
        <w:tc>
          <w:tcPr>
            <w:tcW w:w="9628" w:type="dxa"/>
            <w:gridSpan w:val="4"/>
          </w:tcPr>
          <w:p w14:paraId="69663D85" w14:textId="77777777" w:rsidR="00026B09" w:rsidRPr="00026B09" w:rsidRDefault="00026B09" w:rsidP="00026B09">
            <w:pPr>
              <w:pStyle w:val="ConsPlusNormal"/>
              <w:jc w:val="center"/>
              <w:outlineLvl w:val="2"/>
              <w:rPr>
                <w:rFonts w:ascii="Times New Roman" w:hAnsi="Times New Roman" w:cs="Times New Roman"/>
                <w:sz w:val="22"/>
                <w:szCs w:val="22"/>
              </w:rPr>
            </w:pPr>
            <w:r w:rsidRPr="00026B09">
              <w:rPr>
                <w:rFonts w:ascii="Times New Roman" w:hAnsi="Times New Roman" w:cs="Times New Roman"/>
                <w:sz w:val="22"/>
                <w:szCs w:val="22"/>
              </w:rPr>
              <w:t>1. Общие показатели вводимого в эксплуатацию объекта</w:t>
            </w:r>
          </w:p>
        </w:tc>
      </w:tr>
      <w:tr w:rsidR="00026B09" w:rsidRPr="00026B09" w14:paraId="5862CE15" w14:textId="77777777" w:rsidTr="00026B09">
        <w:tc>
          <w:tcPr>
            <w:tcW w:w="5329" w:type="dxa"/>
          </w:tcPr>
          <w:p w14:paraId="13EEB237" w14:textId="77777777" w:rsidR="00026B09" w:rsidRPr="00026B09" w:rsidRDefault="00026B09" w:rsidP="00026B09">
            <w:pPr>
              <w:pStyle w:val="ConsPlusNormal"/>
              <w:rPr>
                <w:rFonts w:ascii="Times New Roman" w:hAnsi="Times New Roman" w:cs="Times New Roman"/>
                <w:sz w:val="22"/>
                <w:szCs w:val="22"/>
              </w:rPr>
            </w:pPr>
            <w:r w:rsidRPr="00026B09">
              <w:rPr>
                <w:rFonts w:ascii="Times New Roman" w:hAnsi="Times New Roman" w:cs="Times New Roman"/>
                <w:sz w:val="22"/>
                <w:szCs w:val="22"/>
              </w:rPr>
              <w:t>Строительный объем - всего</w:t>
            </w:r>
          </w:p>
        </w:tc>
        <w:tc>
          <w:tcPr>
            <w:tcW w:w="1294" w:type="dxa"/>
          </w:tcPr>
          <w:p w14:paraId="473795FD" w14:textId="77777777" w:rsidR="00026B09" w:rsidRPr="00026B09" w:rsidRDefault="00026B09" w:rsidP="00026B09">
            <w:pPr>
              <w:pStyle w:val="ConsPlusNormal"/>
              <w:jc w:val="center"/>
              <w:rPr>
                <w:rFonts w:ascii="Times New Roman" w:hAnsi="Times New Roman" w:cs="Times New Roman"/>
                <w:sz w:val="22"/>
                <w:szCs w:val="22"/>
              </w:rPr>
            </w:pPr>
            <w:r w:rsidRPr="00026B09">
              <w:rPr>
                <w:rFonts w:ascii="Times New Roman" w:hAnsi="Times New Roman" w:cs="Times New Roman"/>
                <w:sz w:val="22"/>
                <w:szCs w:val="22"/>
              </w:rPr>
              <w:t>куб. м</w:t>
            </w:r>
          </w:p>
        </w:tc>
        <w:tc>
          <w:tcPr>
            <w:tcW w:w="1531" w:type="dxa"/>
          </w:tcPr>
          <w:p w14:paraId="3A81D29E" w14:textId="77777777" w:rsidR="00026B09" w:rsidRPr="00026B09" w:rsidRDefault="00026B09" w:rsidP="00026B09">
            <w:pPr>
              <w:pStyle w:val="ConsPlusNormal"/>
              <w:rPr>
                <w:rFonts w:ascii="Times New Roman" w:hAnsi="Times New Roman" w:cs="Times New Roman"/>
                <w:sz w:val="22"/>
                <w:szCs w:val="22"/>
              </w:rPr>
            </w:pPr>
          </w:p>
        </w:tc>
        <w:tc>
          <w:tcPr>
            <w:tcW w:w="1474" w:type="dxa"/>
          </w:tcPr>
          <w:p w14:paraId="2179CAB9" w14:textId="77777777" w:rsidR="00026B09" w:rsidRPr="00026B09" w:rsidRDefault="00026B09" w:rsidP="00026B09">
            <w:pPr>
              <w:pStyle w:val="ConsPlusNormal"/>
              <w:rPr>
                <w:rFonts w:ascii="Times New Roman" w:hAnsi="Times New Roman" w:cs="Times New Roman"/>
                <w:sz w:val="22"/>
                <w:szCs w:val="22"/>
              </w:rPr>
            </w:pPr>
          </w:p>
        </w:tc>
      </w:tr>
      <w:tr w:rsidR="00026B09" w:rsidRPr="00026B09" w14:paraId="675DB9C3" w14:textId="77777777" w:rsidTr="00026B09">
        <w:tc>
          <w:tcPr>
            <w:tcW w:w="5329" w:type="dxa"/>
          </w:tcPr>
          <w:p w14:paraId="6188E247" w14:textId="77777777" w:rsidR="00026B09" w:rsidRPr="00026B09" w:rsidRDefault="00026B09" w:rsidP="00026B09">
            <w:pPr>
              <w:pStyle w:val="ConsPlusNormal"/>
              <w:rPr>
                <w:rFonts w:ascii="Times New Roman" w:hAnsi="Times New Roman" w:cs="Times New Roman"/>
                <w:sz w:val="22"/>
                <w:szCs w:val="22"/>
              </w:rPr>
            </w:pPr>
            <w:r w:rsidRPr="00026B09">
              <w:rPr>
                <w:rFonts w:ascii="Times New Roman" w:hAnsi="Times New Roman" w:cs="Times New Roman"/>
                <w:sz w:val="22"/>
                <w:szCs w:val="22"/>
              </w:rPr>
              <w:t>в том числе надземной части</w:t>
            </w:r>
          </w:p>
        </w:tc>
        <w:tc>
          <w:tcPr>
            <w:tcW w:w="1294" w:type="dxa"/>
          </w:tcPr>
          <w:p w14:paraId="5B5DB826" w14:textId="77777777" w:rsidR="00026B09" w:rsidRPr="00026B09" w:rsidRDefault="00026B09" w:rsidP="00026B09">
            <w:pPr>
              <w:pStyle w:val="ConsPlusNormal"/>
              <w:jc w:val="center"/>
              <w:rPr>
                <w:rFonts w:ascii="Times New Roman" w:hAnsi="Times New Roman" w:cs="Times New Roman"/>
                <w:sz w:val="22"/>
                <w:szCs w:val="22"/>
              </w:rPr>
            </w:pPr>
            <w:r w:rsidRPr="00026B09">
              <w:rPr>
                <w:rFonts w:ascii="Times New Roman" w:hAnsi="Times New Roman" w:cs="Times New Roman"/>
                <w:sz w:val="22"/>
                <w:szCs w:val="22"/>
              </w:rPr>
              <w:t>куб. м</w:t>
            </w:r>
          </w:p>
        </w:tc>
        <w:tc>
          <w:tcPr>
            <w:tcW w:w="1531" w:type="dxa"/>
          </w:tcPr>
          <w:p w14:paraId="356E7B66" w14:textId="77777777" w:rsidR="00026B09" w:rsidRPr="00026B09" w:rsidRDefault="00026B09" w:rsidP="00026B09">
            <w:pPr>
              <w:pStyle w:val="ConsPlusNormal"/>
              <w:rPr>
                <w:rFonts w:ascii="Times New Roman" w:hAnsi="Times New Roman" w:cs="Times New Roman"/>
                <w:sz w:val="22"/>
                <w:szCs w:val="22"/>
              </w:rPr>
            </w:pPr>
          </w:p>
        </w:tc>
        <w:tc>
          <w:tcPr>
            <w:tcW w:w="1474" w:type="dxa"/>
          </w:tcPr>
          <w:p w14:paraId="6A80B99D" w14:textId="77777777" w:rsidR="00026B09" w:rsidRPr="00026B09" w:rsidRDefault="00026B09" w:rsidP="00026B09">
            <w:pPr>
              <w:pStyle w:val="ConsPlusNormal"/>
              <w:rPr>
                <w:rFonts w:ascii="Times New Roman" w:hAnsi="Times New Roman" w:cs="Times New Roman"/>
                <w:sz w:val="22"/>
                <w:szCs w:val="22"/>
              </w:rPr>
            </w:pPr>
          </w:p>
        </w:tc>
      </w:tr>
      <w:tr w:rsidR="00026B09" w:rsidRPr="00026B09" w14:paraId="7EA76590" w14:textId="77777777" w:rsidTr="00026B09">
        <w:tc>
          <w:tcPr>
            <w:tcW w:w="5329" w:type="dxa"/>
          </w:tcPr>
          <w:p w14:paraId="11AC661A" w14:textId="77777777" w:rsidR="00026B09" w:rsidRPr="00026B09" w:rsidRDefault="00026B09" w:rsidP="00026B09">
            <w:pPr>
              <w:pStyle w:val="ConsPlusNormal"/>
              <w:rPr>
                <w:rFonts w:ascii="Times New Roman" w:hAnsi="Times New Roman" w:cs="Times New Roman"/>
                <w:sz w:val="22"/>
                <w:szCs w:val="22"/>
              </w:rPr>
            </w:pPr>
            <w:r w:rsidRPr="00026B09">
              <w:rPr>
                <w:rFonts w:ascii="Times New Roman" w:hAnsi="Times New Roman" w:cs="Times New Roman"/>
                <w:sz w:val="22"/>
                <w:szCs w:val="22"/>
              </w:rPr>
              <w:t>Общая площадь</w:t>
            </w:r>
          </w:p>
        </w:tc>
        <w:tc>
          <w:tcPr>
            <w:tcW w:w="1294" w:type="dxa"/>
          </w:tcPr>
          <w:p w14:paraId="1DD5BB61" w14:textId="77777777" w:rsidR="00026B09" w:rsidRPr="00026B09" w:rsidRDefault="00026B09" w:rsidP="00026B09">
            <w:pPr>
              <w:pStyle w:val="ConsPlusNormal"/>
              <w:jc w:val="center"/>
              <w:rPr>
                <w:rFonts w:ascii="Times New Roman" w:hAnsi="Times New Roman" w:cs="Times New Roman"/>
                <w:sz w:val="22"/>
                <w:szCs w:val="22"/>
              </w:rPr>
            </w:pPr>
            <w:r w:rsidRPr="00026B09">
              <w:rPr>
                <w:rFonts w:ascii="Times New Roman" w:hAnsi="Times New Roman" w:cs="Times New Roman"/>
                <w:sz w:val="22"/>
                <w:szCs w:val="22"/>
              </w:rPr>
              <w:t>кв. м</w:t>
            </w:r>
          </w:p>
        </w:tc>
        <w:tc>
          <w:tcPr>
            <w:tcW w:w="1531" w:type="dxa"/>
          </w:tcPr>
          <w:p w14:paraId="2B823A1A" w14:textId="77777777" w:rsidR="00026B09" w:rsidRPr="00026B09" w:rsidRDefault="00026B09" w:rsidP="00026B09">
            <w:pPr>
              <w:pStyle w:val="ConsPlusNormal"/>
              <w:rPr>
                <w:rFonts w:ascii="Times New Roman" w:hAnsi="Times New Roman" w:cs="Times New Roman"/>
                <w:sz w:val="22"/>
                <w:szCs w:val="22"/>
              </w:rPr>
            </w:pPr>
          </w:p>
        </w:tc>
        <w:tc>
          <w:tcPr>
            <w:tcW w:w="1474" w:type="dxa"/>
          </w:tcPr>
          <w:p w14:paraId="3DFBC452" w14:textId="77777777" w:rsidR="00026B09" w:rsidRPr="00026B09" w:rsidRDefault="00026B09" w:rsidP="00026B09">
            <w:pPr>
              <w:pStyle w:val="ConsPlusNormal"/>
              <w:rPr>
                <w:rFonts w:ascii="Times New Roman" w:hAnsi="Times New Roman" w:cs="Times New Roman"/>
                <w:sz w:val="22"/>
                <w:szCs w:val="22"/>
              </w:rPr>
            </w:pPr>
          </w:p>
        </w:tc>
      </w:tr>
      <w:tr w:rsidR="00026B09" w:rsidRPr="00026B09" w14:paraId="7BA63769" w14:textId="77777777" w:rsidTr="00026B09">
        <w:tc>
          <w:tcPr>
            <w:tcW w:w="5329" w:type="dxa"/>
          </w:tcPr>
          <w:p w14:paraId="76F0351A" w14:textId="77777777" w:rsidR="00026B09" w:rsidRPr="00026B09" w:rsidRDefault="00026B09" w:rsidP="00026B09">
            <w:pPr>
              <w:pStyle w:val="ConsPlusNormal"/>
              <w:rPr>
                <w:rFonts w:ascii="Times New Roman" w:hAnsi="Times New Roman" w:cs="Times New Roman"/>
                <w:sz w:val="22"/>
                <w:szCs w:val="22"/>
              </w:rPr>
            </w:pPr>
            <w:r w:rsidRPr="00026B09">
              <w:rPr>
                <w:rFonts w:ascii="Times New Roman" w:hAnsi="Times New Roman" w:cs="Times New Roman"/>
                <w:sz w:val="22"/>
                <w:szCs w:val="22"/>
              </w:rPr>
              <w:t>Площадь нежилых помещений</w:t>
            </w:r>
          </w:p>
        </w:tc>
        <w:tc>
          <w:tcPr>
            <w:tcW w:w="1294" w:type="dxa"/>
          </w:tcPr>
          <w:p w14:paraId="783226F2" w14:textId="77777777" w:rsidR="00026B09" w:rsidRPr="00026B09" w:rsidRDefault="00026B09" w:rsidP="00026B09">
            <w:pPr>
              <w:pStyle w:val="ConsPlusNormal"/>
              <w:jc w:val="center"/>
              <w:rPr>
                <w:rFonts w:ascii="Times New Roman" w:hAnsi="Times New Roman" w:cs="Times New Roman"/>
                <w:sz w:val="22"/>
                <w:szCs w:val="22"/>
              </w:rPr>
            </w:pPr>
            <w:r w:rsidRPr="00026B09">
              <w:rPr>
                <w:rFonts w:ascii="Times New Roman" w:hAnsi="Times New Roman" w:cs="Times New Roman"/>
                <w:sz w:val="22"/>
                <w:szCs w:val="22"/>
              </w:rPr>
              <w:t>кв. м</w:t>
            </w:r>
          </w:p>
        </w:tc>
        <w:tc>
          <w:tcPr>
            <w:tcW w:w="1531" w:type="dxa"/>
          </w:tcPr>
          <w:p w14:paraId="370CFF89" w14:textId="77777777" w:rsidR="00026B09" w:rsidRPr="00026B09" w:rsidRDefault="00026B09" w:rsidP="00026B09">
            <w:pPr>
              <w:pStyle w:val="ConsPlusNormal"/>
              <w:rPr>
                <w:rFonts w:ascii="Times New Roman" w:hAnsi="Times New Roman" w:cs="Times New Roman"/>
                <w:sz w:val="22"/>
                <w:szCs w:val="22"/>
              </w:rPr>
            </w:pPr>
          </w:p>
        </w:tc>
        <w:tc>
          <w:tcPr>
            <w:tcW w:w="1474" w:type="dxa"/>
          </w:tcPr>
          <w:p w14:paraId="08B3FAB9" w14:textId="77777777" w:rsidR="00026B09" w:rsidRPr="00026B09" w:rsidRDefault="00026B09" w:rsidP="00026B09">
            <w:pPr>
              <w:pStyle w:val="ConsPlusNormal"/>
              <w:rPr>
                <w:rFonts w:ascii="Times New Roman" w:hAnsi="Times New Roman" w:cs="Times New Roman"/>
                <w:sz w:val="22"/>
                <w:szCs w:val="22"/>
              </w:rPr>
            </w:pPr>
          </w:p>
        </w:tc>
      </w:tr>
      <w:tr w:rsidR="00026B09" w:rsidRPr="00026B09" w14:paraId="0ACB774C" w14:textId="77777777" w:rsidTr="00026B09">
        <w:tc>
          <w:tcPr>
            <w:tcW w:w="5329" w:type="dxa"/>
          </w:tcPr>
          <w:p w14:paraId="32A8BDCB" w14:textId="77777777" w:rsidR="00026B09" w:rsidRPr="00026B09" w:rsidRDefault="00026B09" w:rsidP="00026B09">
            <w:pPr>
              <w:pStyle w:val="ConsPlusNormal"/>
              <w:rPr>
                <w:rFonts w:ascii="Times New Roman" w:hAnsi="Times New Roman" w:cs="Times New Roman"/>
                <w:sz w:val="22"/>
                <w:szCs w:val="22"/>
              </w:rPr>
            </w:pPr>
            <w:r w:rsidRPr="00026B09">
              <w:rPr>
                <w:rFonts w:ascii="Times New Roman" w:hAnsi="Times New Roman" w:cs="Times New Roman"/>
                <w:sz w:val="22"/>
                <w:szCs w:val="22"/>
              </w:rPr>
              <w:t>Площадь встроенно-пристроенных помещений</w:t>
            </w:r>
          </w:p>
        </w:tc>
        <w:tc>
          <w:tcPr>
            <w:tcW w:w="1294" w:type="dxa"/>
          </w:tcPr>
          <w:p w14:paraId="0E85D7F6" w14:textId="77777777" w:rsidR="00026B09" w:rsidRPr="00026B09" w:rsidRDefault="00026B09" w:rsidP="00026B09">
            <w:pPr>
              <w:pStyle w:val="ConsPlusNormal"/>
              <w:jc w:val="center"/>
              <w:rPr>
                <w:rFonts w:ascii="Times New Roman" w:hAnsi="Times New Roman" w:cs="Times New Roman"/>
                <w:sz w:val="22"/>
                <w:szCs w:val="22"/>
              </w:rPr>
            </w:pPr>
            <w:r w:rsidRPr="00026B09">
              <w:rPr>
                <w:rFonts w:ascii="Times New Roman" w:hAnsi="Times New Roman" w:cs="Times New Roman"/>
                <w:sz w:val="22"/>
                <w:szCs w:val="22"/>
              </w:rPr>
              <w:t>кв. м</w:t>
            </w:r>
          </w:p>
        </w:tc>
        <w:tc>
          <w:tcPr>
            <w:tcW w:w="1531" w:type="dxa"/>
          </w:tcPr>
          <w:p w14:paraId="3FBAA939" w14:textId="77777777" w:rsidR="00026B09" w:rsidRPr="00026B09" w:rsidRDefault="00026B09" w:rsidP="00026B09">
            <w:pPr>
              <w:pStyle w:val="ConsPlusNormal"/>
              <w:rPr>
                <w:rFonts w:ascii="Times New Roman" w:hAnsi="Times New Roman" w:cs="Times New Roman"/>
                <w:sz w:val="22"/>
                <w:szCs w:val="22"/>
              </w:rPr>
            </w:pPr>
          </w:p>
        </w:tc>
        <w:tc>
          <w:tcPr>
            <w:tcW w:w="1474" w:type="dxa"/>
          </w:tcPr>
          <w:p w14:paraId="76FAB3AA" w14:textId="77777777" w:rsidR="00026B09" w:rsidRPr="00026B09" w:rsidRDefault="00026B09" w:rsidP="00026B09">
            <w:pPr>
              <w:pStyle w:val="ConsPlusNormal"/>
              <w:rPr>
                <w:rFonts w:ascii="Times New Roman" w:hAnsi="Times New Roman" w:cs="Times New Roman"/>
                <w:sz w:val="22"/>
                <w:szCs w:val="22"/>
              </w:rPr>
            </w:pPr>
          </w:p>
        </w:tc>
      </w:tr>
      <w:tr w:rsidR="00026B09" w:rsidRPr="00026B09" w14:paraId="702360D1" w14:textId="77777777" w:rsidTr="00026B09">
        <w:tc>
          <w:tcPr>
            <w:tcW w:w="5329" w:type="dxa"/>
          </w:tcPr>
          <w:p w14:paraId="3AAC5FB9" w14:textId="682327C5" w:rsidR="00026B09" w:rsidRPr="00026B09" w:rsidRDefault="00026B09" w:rsidP="00E45A6A">
            <w:pPr>
              <w:pStyle w:val="ConsPlusNormal"/>
              <w:rPr>
                <w:rFonts w:ascii="Times New Roman" w:hAnsi="Times New Roman" w:cs="Times New Roman"/>
                <w:sz w:val="22"/>
                <w:szCs w:val="22"/>
              </w:rPr>
            </w:pPr>
            <w:r w:rsidRPr="00026B09">
              <w:rPr>
                <w:rFonts w:ascii="Times New Roman" w:hAnsi="Times New Roman" w:cs="Times New Roman"/>
                <w:sz w:val="22"/>
                <w:szCs w:val="22"/>
              </w:rPr>
              <w:t xml:space="preserve">Количество зданий, сооружений </w:t>
            </w:r>
          </w:p>
        </w:tc>
        <w:tc>
          <w:tcPr>
            <w:tcW w:w="1294" w:type="dxa"/>
          </w:tcPr>
          <w:p w14:paraId="01E11021" w14:textId="77777777" w:rsidR="00026B09" w:rsidRPr="00026B09" w:rsidRDefault="00026B09" w:rsidP="00026B09">
            <w:pPr>
              <w:pStyle w:val="ConsPlusNormal"/>
              <w:jc w:val="center"/>
              <w:rPr>
                <w:rFonts w:ascii="Times New Roman" w:hAnsi="Times New Roman" w:cs="Times New Roman"/>
                <w:sz w:val="22"/>
                <w:szCs w:val="22"/>
              </w:rPr>
            </w:pPr>
            <w:r w:rsidRPr="00026B09">
              <w:rPr>
                <w:rFonts w:ascii="Times New Roman" w:hAnsi="Times New Roman" w:cs="Times New Roman"/>
                <w:sz w:val="22"/>
                <w:szCs w:val="22"/>
              </w:rPr>
              <w:t>шт.</w:t>
            </w:r>
          </w:p>
        </w:tc>
        <w:tc>
          <w:tcPr>
            <w:tcW w:w="1531" w:type="dxa"/>
          </w:tcPr>
          <w:p w14:paraId="32348640" w14:textId="77777777" w:rsidR="00026B09" w:rsidRPr="00026B09" w:rsidRDefault="00026B09" w:rsidP="00026B09">
            <w:pPr>
              <w:pStyle w:val="ConsPlusNormal"/>
              <w:rPr>
                <w:rFonts w:ascii="Times New Roman" w:hAnsi="Times New Roman" w:cs="Times New Roman"/>
                <w:sz w:val="22"/>
                <w:szCs w:val="22"/>
              </w:rPr>
            </w:pPr>
          </w:p>
        </w:tc>
        <w:tc>
          <w:tcPr>
            <w:tcW w:w="1474" w:type="dxa"/>
          </w:tcPr>
          <w:p w14:paraId="240F0AF0" w14:textId="77777777" w:rsidR="00026B09" w:rsidRPr="00026B09" w:rsidRDefault="00026B09" w:rsidP="00026B09">
            <w:pPr>
              <w:pStyle w:val="ConsPlusNormal"/>
              <w:rPr>
                <w:rFonts w:ascii="Times New Roman" w:hAnsi="Times New Roman" w:cs="Times New Roman"/>
                <w:sz w:val="22"/>
                <w:szCs w:val="22"/>
              </w:rPr>
            </w:pPr>
          </w:p>
        </w:tc>
      </w:tr>
      <w:tr w:rsidR="00026B09" w:rsidRPr="00026B09" w14:paraId="55F88503" w14:textId="77777777" w:rsidTr="00026B09">
        <w:tc>
          <w:tcPr>
            <w:tcW w:w="9628" w:type="dxa"/>
            <w:gridSpan w:val="4"/>
          </w:tcPr>
          <w:p w14:paraId="184624A5" w14:textId="77777777" w:rsidR="00026B09" w:rsidRPr="00026B09" w:rsidRDefault="00026B09" w:rsidP="00026B09">
            <w:pPr>
              <w:pStyle w:val="ConsPlusNormal"/>
              <w:jc w:val="center"/>
              <w:outlineLvl w:val="2"/>
              <w:rPr>
                <w:rFonts w:ascii="Times New Roman" w:hAnsi="Times New Roman" w:cs="Times New Roman"/>
                <w:sz w:val="22"/>
                <w:szCs w:val="22"/>
              </w:rPr>
            </w:pPr>
            <w:r w:rsidRPr="00026B09">
              <w:rPr>
                <w:rFonts w:ascii="Times New Roman" w:hAnsi="Times New Roman" w:cs="Times New Roman"/>
                <w:sz w:val="22"/>
                <w:szCs w:val="22"/>
              </w:rPr>
              <w:t>2. Объекты непроизводственного назначения</w:t>
            </w:r>
          </w:p>
        </w:tc>
      </w:tr>
      <w:tr w:rsidR="00026B09" w:rsidRPr="00026B09" w14:paraId="208703A4" w14:textId="77777777" w:rsidTr="00026B09">
        <w:tc>
          <w:tcPr>
            <w:tcW w:w="9628" w:type="dxa"/>
            <w:gridSpan w:val="4"/>
          </w:tcPr>
          <w:p w14:paraId="3A13B156" w14:textId="77777777" w:rsidR="00026B09" w:rsidRPr="00026B09" w:rsidRDefault="00026B09" w:rsidP="00026B09">
            <w:pPr>
              <w:pStyle w:val="ConsPlusNormal"/>
              <w:jc w:val="center"/>
              <w:outlineLvl w:val="3"/>
              <w:rPr>
                <w:rFonts w:ascii="Times New Roman" w:hAnsi="Times New Roman" w:cs="Times New Roman"/>
                <w:sz w:val="22"/>
                <w:szCs w:val="22"/>
              </w:rPr>
            </w:pPr>
            <w:r w:rsidRPr="00026B09">
              <w:rPr>
                <w:rFonts w:ascii="Times New Roman" w:hAnsi="Times New Roman" w:cs="Times New Roman"/>
                <w:sz w:val="22"/>
                <w:szCs w:val="22"/>
              </w:rPr>
              <w:t>2.1. Нежилые объекты (объекты здравоохранения, образования, культуры, отдыха, спорта и т.д.)</w:t>
            </w:r>
          </w:p>
        </w:tc>
      </w:tr>
      <w:tr w:rsidR="00026B09" w:rsidRPr="00026B09" w14:paraId="70FC8640" w14:textId="77777777" w:rsidTr="00026B09">
        <w:tc>
          <w:tcPr>
            <w:tcW w:w="5329" w:type="dxa"/>
          </w:tcPr>
          <w:p w14:paraId="76A3646B" w14:textId="77777777" w:rsidR="00026B09" w:rsidRPr="00026B09" w:rsidRDefault="00026B09" w:rsidP="00026B09">
            <w:pPr>
              <w:pStyle w:val="ConsPlusNormal"/>
              <w:rPr>
                <w:rFonts w:ascii="Times New Roman" w:hAnsi="Times New Roman" w:cs="Times New Roman"/>
                <w:sz w:val="22"/>
                <w:szCs w:val="22"/>
              </w:rPr>
            </w:pPr>
            <w:r w:rsidRPr="00026B09">
              <w:rPr>
                <w:rFonts w:ascii="Times New Roman" w:hAnsi="Times New Roman" w:cs="Times New Roman"/>
                <w:sz w:val="22"/>
                <w:szCs w:val="22"/>
              </w:rPr>
              <w:t>Количество мест</w:t>
            </w:r>
          </w:p>
        </w:tc>
        <w:tc>
          <w:tcPr>
            <w:tcW w:w="1294" w:type="dxa"/>
          </w:tcPr>
          <w:p w14:paraId="755065C3" w14:textId="77777777" w:rsidR="00026B09" w:rsidRPr="00026B09" w:rsidRDefault="00026B09" w:rsidP="00026B09">
            <w:pPr>
              <w:pStyle w:val="ConsPlusNormal"/>
              <w:rPr>
                <w:rFonts w:ascii="Times New Roman" w:hAnsi="Times New Roman" w:cs="Times New Roman"/>
                <w:sz w:val="22"/>
                <w:szCs w:val="22"/>
              </w:rPr>
            </w:pPr>
          </w:p>
        </w:tc>
        <w:tc>
          <w:tcPr>
            <w:tcW w:w="1531" w:type="dxa"/>
          </w:tcPr>
          <w:p w14:paraId="285CE4A6" w14:textId="77777777" w:rsidR="00026B09" w:rsidRPr="00026B09" w:rsidRDefault="00026B09" w:rsidP="00026B09">
            <w:pPr>
              <w:pStyle w:val="ConsPlusNormal"/>
              <w:rPr>
                <w:rFonts w:ascii="Times New Roman" w:hAnsi="Times New Roman" w:cs="Times New Roman"/>
                <w:sz w:val="22"/>
                <w:szCs w:val="22"/>
              </w:rPr>
            </w:pPr>
          </w:p>
        </w:tc>
        <w:tc>
          <w:tcPr>
            <w:tcW w:w="1474" w:type="dxa"/>
          </w:tcPr>
          <w:p w14:paraId="0EBC830F" w14:textId="77777777" w:rsidR="00026B09" w:rsidRPr="00026B09" w:rsidRDefault="00026B09" w:rsidP="00026B09">
            <w:pPr>
              <w:pStyle w:val="ConsPlusNormal"/>
              <w:rPr>
                <w:rFonts w:ascii="Times New Roman" w:hAnsi="Times New Roman" w:cs="Times New Roman"/>
                <w:sz w:val="22"/>
                <w:szCs w:val="22"/>
              </w:rPr>
            </w:pPr>
          </w:p>
        </w:tc>
      </w:tr>
      <w:tr w:rsidR="00026B09" w:rsidRPr="00026B09" w14:paraId="00413348" w14:textId="77777777" w:rsidTr="00026B09">
        <w:tc>
          <w:tcPr>
            <w:tcW w:w="5329" w:type="dxa"/>
          </w:tcPr>
          <w:p w14:paraId="22B7411C" w14:textId="77777777" w:rsidR="00026B09" w:rsidRPr="00026B09" w:rsidRDefault="00026B09" w:rsidP="00026B09">
            <w:pPr>
              <w:pStyle w:val="ConsPlusNormal"/>
              <w:rPr>
                <w:rFonts w:ascii="Times New Roman" w:hAnsi="Times New Roman" w:cs="Times New Roman"/>
                <w:sz w:val="22"/>
                <w:szCs w:val="22"/>
              </w:rPr>
            </w:pPr>
            <w:r w:rsidRPr="00026B09">
              <w:rPr>
                <w:rFonts w:ascii="Times New Roman" w:hAnsi="Times New Roman" w:cs="Times New Roman"/>
                <w:sz w:val="22"/>
                <w:szCs w:val="22"/>
              </w:rPr>
              <w:t>Количество помещений</w:t>
            </w:r>
          </w:p>
        </w:tc>
        <w:tc>
          <w:tcPr>
            <w:tcW w:w="1294" w:type="dxa"/>
          </w:tcPr>
          <w:p w14:paraId="6B498C63" w14:textId="77777777" w:rsidR="00026B09" w:rsidRPr="00026B09" w:rsidRDefault="00026B09" w:rsidP="00026B09">
            <w:pPr>
              <w:pStyle w:val="ConsPlusNormal"/>
              <w:rPr>
                <w:rFonts w:ascii="Times New Roman" w:hAnsi="Times New Roman" w:cs="Times New Roman"/>
                <w:sz w:val="22"/>
                <w:szCs w:val="22"/>
              </w:rPr>
            </w:pPr>
          </w:p>
        </w:tc>
        <w:tc>
          <w:tcPr>
            <w:tcW w:w="1531" w:type="dxa"/>
          </w:tcPr>
          <w:p w14:paraId="7F9B9B29" w14:textId="77777777" w:rsidR="00026B09" w:rsidRPr="00026B09" w:rsidRDefault="00026B09" w:rsidP="00026B09">
            <w:pPr>
              <w:pStyle w:val="ConsPlusNormal"/>
              <w:rPr>
                <w:rFonts w:ascii="Times New Roman" w:hAnsi="Times New Roman" w:cs="Times New Roman"/>
                <w:sz w:val="22"/>
                <w:szCs w:val="22"/>
              </w:rPr>
            </w:pPr>
          </w:p>
        </w:tc>
        <w:tc>
          <w:tcPr>
            <w:tcW w:w="1474" w:type="dxa"/>
          </w:tcPr>
          <w:p w14:paraId="0F9C7500" w14:textId="77777777" w:rsidR="00026B09" w:rsidRPr="00026B09" w:rsidRDefault="00026B09" w:rsidP="00026B09">
            <w:pPr>
              <w:pStyle w:val="ConsPlusNormal"/>
              <w:rPr>
                <w:rFonts w:ascii="Times New Roman" w:hAnsi="Times New Roman" w:cs="Times New Roman"/>
                <w:sz w:val="22"/>
                <w:szCs w:val="22"/>
              </w:rPr>
            </w:pPr>
          </w:p>
        </w:tc>
      </w:tr>
      <w:tr w:rsidR="00026B09" w:rsidRPr="00026B09" w14:paraId="4F9A5E74" w14:textId="77777777" w:rsidTr="00026B09">
        <w:tc>
          <w:tcPr>
            <w:tcW w:w="5329" w:type="dxa"/>
          </w:tcPr>
          <w:p w14:paraId="6059000F" w14:textId="77777777" w:rsidR="00026B09" w:rsidRPr="00026B09" w:rsidRDefault="00026B09" w:rsidP="00026B09">
            <w:pPr>
              <w:pStyle w:val="ConsPlusNormal"/>
              <w:rPr>
                <w:rFonts w:ascii="Times New Roman" w:hAnsi="Times New Roman" w:cs="Times New Roman"/>
                <w:sz w:val="22"/>
                <w:szCs w:val="22"/>
              </w:rPr>
            </w:pPr>
            <w:r w:rsidRPr="00026B09">
              <w:rPr>
                <w:rFonts w:ascii="Times New Roman" w:hAnsi="Times New Roman" w:cs="Times New Roman"/>
                <w:sz w:val="22"/>
                <w:szCs w:val="22"/>
              </w:rPr>
              <w:t>Вместимость</w:t>
            </w:r>
          </w:p>
        </w:tc>
        <w:tc>
          <w:tcPr>
            <w:tcW w:w="1294" w:type="dxa"/>
          </w:tcPr>
          <w:p w14:paraId="5164346A" w14:textId="77777777" w:rsidR="00026B09" w:rsidRPr="00026B09" w:rsidRDefault="00026B09" w:rsidP="00026B09">
            <w:pPr>
              <w:pStyle w:val="ConsPlusNormal"/>
              <w:rPr>
                <w:rFonts w:ascii="Times New Roman" w:hAnsi="Times New Roman" w:cs="Times New Roman"/>
                <w:sz w:val="22"/>
                <w:szCs w:val="22"/>
              </w:rPr>
            </w:pPr>
          </w:p>
        </w:tc>
        <w:tc>
          <w:tcPr>
            <w:tcW w:w="1531" w:type="dxa"/>
          </w:tcPr>
          <w:p w14:paraId="0C3B9D21" w14:textId="77777777" w:rsidR="00026B09" w:rsidRPr="00026B09" w:rsidRDefault="00026B09" w:rsidP="00026B09">
            <w:pPr>
              <w:pStyle w:val="ConsPlusNormal"/>
              <w:rPr>
                <w:rFonts w:ascii="Times New Roman" w:hAnsi="Times New Roman" w:cs="Times New Roman"/>
                <w:sz w:val="22"/>
                <w:szCs w:val="22"/>
              </w:rPr>
            </w:pPr>
          </w:p>
        </w:tc>
        <w:tc>
          <w:tcPr>
            <w:tcW w:w="1474" w:type="dxa"/>
          </w:tcPr>
          <w:p w14:paraId="6607AD90" w14:textId="77777777" w:rsidR="00026B09" w:rsidRPr="00026B09" w:rsidRDefault="00026B09" w:rsidP="00026B09">
            <w:pPr>
              <w:pStyle w:val="ConsPlusNormal"/>
              <w:rPr>
                <w:rFonts w:ascii="Times New Roman" w:hAnsi="Times New Roman" w:cs="Times New Roman"/>
                <w:sz w:val="22"/>
                <w:szCs w:val="22"/>
              </w:rPr>
            </w:pPr>
          </w:p>
        </w:tc>
      </w:tr>
      <w:tr w:rsidR="00026B09" w:rsidRPr="00026B09" w14:paraId="132DC004" w14:textId="77777777" w:rsidTr="00026B09">
        <w:tc>
          <w:tcPr>
            <w:tcW w:w="5329" w:type="dxa"/>
          </w:tcPr>
          <w:p w14:paraId="70266C9E" w14:textId="77777777" w:rsidR="00026B09" w:rsidRPr="00026B09" w:rsidRDefault="00026B09" w:rsidP="00026B09">
            <w:pPr>
              <w:pStyle w:val="ConsPlusNormal"/>
              <w:rPr>
                <w:rFonts w:ascii="Times New Roman" w:hAnsi="Times New Roman" w:cs="Times New Roman"/>
                <w:sz w:val="22"/>
                <w:szCs w:val="22"/>
              </w:rPr>
            </w:pPr>
            <w:r w:rsidRPr="00026B09">
              <w:rPr>
                <w:rFonts w:ascii="Times New Roman" w:hAnsi="Times New Roman" w:cs="Times New Roman"/>
                <w:sz w:val="22"/>
                <w:szCs w:val="22"/>
              </w:rPr>
              <w:t>Количество этажей</w:t>
            </w:r>
          </w:p>
        </w:tc>
        <w:tc>
          <w:tcPr>
            <w:tcW w:w="1294" w:type="dxa"/>
            <w:vMerge w:val="restart"/>
          </w:tcPr>
          <w:p w14:paraId="0D21D97F" w14:textId="77777777" w:rsidR="00026B09" w:rsidRPr="00026B09" w:rsidRDefault="00026B09" w:rsidP="00026B09">
            <w:pPr>
              <w:pStyle w:val="ConsPlusNormal"/>
              <w:rPr>
                <w:rFonts w:ascii="Times New Roman" w:hAnsi="Times New Roman" w:cs="Times New Roman"/>
                <w:sz w:val="22"/>
                <w:szCs w:val="22"/>
              </w:rPr>
            </w:pPr>
          </w:p>
        </w:tc>
        <w:tc>
          <w:tcPr>
            <w:tcW w:w="1531" w:type="dxa"/>
            <w:vMerge w:val="restart"/>
          </w:tcPr>
          <w:p w14:paraId="66A1866C" w14:textId="77777777" w:rsidR="00026B09" w:rsidRPr="00026B09" w:rsidRDefault="00026B09" w:rsidP="00026B09">
            <w:pPr>
              <w:pStyle w:val="ConsPlusNormal"/>
              <w:rPr>
                <w:rFonts w:ascii="Times New Roman" w:hAnsi="Times New Roman" w:cs="Times New Roman"/>
                <w:sz w:val="22"/>
                <w:szCs w:val="22"/>
              </w:rPr>
            </w:pPr>
          </w:p>
        </w:tc>
        <w:tc>
          <w:tcPr>
            <w:tcW w:w="1474" w:type="dxa"/>
            <w:vMerge w:val="restart"/>
          </w:tcPr>
          <w:p w14:paraId="5DAEBA4B" w14:textId="77777777" w:rsidR="00026B09" w:rsidRPr="00026B09" w:rsidRDefault="00026B09" w:rsidP="00026B09">
            <w:pPr>
              <w:pStyle w:val="ConsPlusNormal"/>
              <w:rPr>
                <w:rFonts w:ascii="Times New Roman" w:hAnsi="Times New Roman" w:cs="Times New Roman"/>
                <w:sz w:val="22"/>
                <w:szCs w:val="22"/>
              </w:rPr>
            </w:pPr>
          </w:p>
        </w:tc>
      </w:tr>
      <w:tr w:rsidR="00026B09" w:rsidRPr="00026B09" w14:paraId="33FDAD61" w14:textId="77777777" w:rsidTr="00026B09">
        <w:tc>
          <w:tcPr>
            <w:tcW w:w="5329" w:type="dxa"/>
          </w:tcPr>
          <w:p w14:paraId="5D2C1B17" w14:textId="77777777" w:rsidR="00026B09" w:rsidRPr="00026B09" w:rsidRDefault="00026B09" w:rsidP="00026B09">
            <w:pPr>
              <w:pStyle w:val="ConsPlusNormal"/>
              <w:rPr>
                <w:rFonts w:ascii="Times New Roman" w:hAnsi="Times New Roman" w:cs="Times New Roman"/>
                <w:sz w:val="22"/>
                <w:szCs w:val="22"/>
              </w:rPr>
            </w:pPr>
            <w:r w:rsidRPr="00026B09">
              <w:rPr>
                <w:rFonts w:ascii="Times New Roman" w:hAnsi="Times New Roman" w:cs="Times New Roman"/>
                <w:sz w:val="22"/>
                <w:szCs w:val="22"/>
              </w:rPr>
              <w:t>в том числе подземных</w:t>
            </w:r>
          </w:p>
        </w:tc>
        <w:tc>
          <w:tcPr>
            <w:tcW w:w="1294" w:type="dxa"/>
            <w:vMerge/>
          </w:tcPr>
          <w:p w14:paraId="00181FB2" w14:textId="77777777" w:rsidR="00026B09" w:rsidRPr="00026B09" w:rsidRDefault="00026B09" w:rsidP="00026B09">
            <w:pPr>
              <w:rPr>
                <w:rFonts w:ascii="Times New Roman" w:hAnsi="Times New Roman" w:cs="Times New Roman"/>
              </w:rPr>
            </w:pPr>
          </w:p>
        </w:tc>
        <w:tc>
          <w:tcPr>
            <w:tcW w:w="1531" w:type="dxa"/>
            <w:vMerge/>
          </w:tcPr>
          <w:p w14:paraId="38849714" w14:textId="77777777" w:rsidR="00026B09" w:rsidRPr="00026B09" w:rsidRDefault="00026B09" w:rsidP="00026B09">
            <w:pPr>
              <w:rPr>
                <w:rFonts w:ascii="Times New Roman" w:hAnsi="Times New Roman" w:cs="Times New Roman"/>
              </w:rPr>
            </w:pPr>
          </w:p>
        </w:tc>
        <w:tc>
          <w:tcPr>
            <w:tcW w:w="1474" w:type="dxa"/>
            <w:vMerge/>
          </w:tcPr>
          <w:p w14:paraId="51A4A292" w14:textId="77777777" w:rsidR="00026B09" w:rsidRPr="00026B09" w:rsidRDefault="00026B09" w:rsidP="00026B09">
            <w:pPr>
              <w:rPr>
                <w:rFonts w:ascii="Times New Roman" w:hAnsi="Times New Roman" w:cs="Times New Roman"/>
              </w:rPr>
            </w:pPr>
          </w:p>
        </w:tc>
      </w:tr>
      <w:tr w:rsidR="00026B09" w:rsidRPr="00026B09" w14:paraId="05017BB7" w14:textId="77777777" w:rsidTr="00026B09">
        <w:tc>
          <w:tcPr>
            <w:tcW w:w="5329" w:type="dxa"/>
          </w:tcPr>
          <w:p w14:paraId="25F1431F" w14:textId="77777777" w:rsidR="00026B09" w:rsidRPr="00026B09" w:rsidRDefault="00026B09" w:rsidP="00026B09">
            <w:pPr>
              <w:pStyle w:val="ConsPlusNormal"/>
              <w:rPr>
                <w:rFonts w:ascii="Times New Roman" w:hAnsi="Times New Roman" w:cs="Times New Roman"/>
                <w:sz w:val="22"/>
                <w:szCs w:val="22"/>
              </w:rPr>
            </w:pPr>
            <w:r w:rsidRPr="00026B09">
              <w:rPr>
                <w:rFonts w:ascii="Times New Roman" w:hAnsi="Times New Roman" w:cs="Times New Roman"/>
                <w:sz w:val="22"/>
                <w:szCs w:val="22"/>
              </w:rPr>
              <w:t>Сети и системы инженерно-технического обеспечения</w:t>
            </w:r>
          </w:p>
        </w:tc>
        <w:tc>
          <w:tcPr>
            <w:tcW w:w="1294" w:type="dxa"/>
          </w:tcPr>
          <w:p w14:paraId="33A8D0C8" w14:textId="77777777" w:rsidR="00026B09" w:rsidRPr="00026B09" w:rsidRDefault="00026B09" w:rsidP="00026B09">
            <w:pPr>
              <w:pStyle w:val="ConsPlusNormal"/>
              <w:rPr>
                <w:rFonts w:ascii="Times New Roman" w:hAnsi="Times New Roman" w:cs="Times New Roman"/>
                <w:sz w:val="22"/>
                <w:szCs w:val="22"/>
              </w:rPr>
            </w:pPr>
          </w:p>
        </w:tc>
        <w:tc>
          <w:tcPr>
            <w:tcW w:w="1531" w:type="dxa"/>
          </w:tcPr>
          <w:p w14:paraId="6E5E5E4C" w14:textId="77777777" w:rsidR="00026B09" w:rsidRPr="00026B09" w:rsidRDefault="00026B09" w:rsidP="00026B09">
            <w:pPr>
              <w:pStyle w:val="ConsPlusNormal"/>
              <w:rPr>
                <w:rFonts w:ascii="Times New Roman" w:hAnsi="Times New Roman" w:cs="Times New Roman"/>
                <w:sz w:val="22"/>
                <w:szCs w:val="22"/>
              </w:rPr>
            </w:pPr>
          </w:p>
        </w:tc>
        <w:tc>
          <w:tcPr>
            <w:tcW w:w="1474" w:type="dxa"/>
          </w:tcPr>
          <w:p w14:paraId="35547B0D" w14:textId="77777777" w:rsidR="00026B09" w:rsidRPr="00026B09" w:rsidRDefault="00026B09" w:rsidP="00026B09">
            <w:pPr>
              <w:pStyle w:val="ConsPlusNormal"/>
              <w:rPr>
                <w:rFonts w:ascii="Times New Roman" w:hAnsi="Times New Roman" w:cs="Times New Roman"/>
                <w:sz w:val="22"/>
                <w:szCs w:val="22"/>
              </w:rPr>
            </w:pPr>
          </w:p>
        </w:tc>
      </w:tr>
      <w:tr w:rsidR="00026B09" w:rsidRPr="00026B09" w14:paraId="33259F22" w14:textId="77777777" w:rsidTr="00026B09">
        <w:tc>
          <w:tcPr>
            <w:tcW w:w="5329" w:type="dxa"/>
          </w:tcPr>
          <w:p w14:paraId="24F3D4BA" w14:textId="77777777" w:rsidR="00026B09" w:rsidRPr="00026B09" w:rsidRDefault="00026B09" w:rsidP="00026B09">
            <w:pPr>
              <w:pStyle w:val="ConsPlusNormal"/>
              <w:rPr>
                <w:rFonts w:ascii="Times New Roman" w:hAnsi="Times New Roman" w:cs="Times New Roman"/>
                <w:sz w:val="22"/>
                <w:szCs w:val="22"/>
              </w:rPr>
            </w:pPr>
            <w:r w:rsidRPr="00026B09">
              <w:rPr>
                <w:rFonts w:ascii="Times New Roman" w:hAnsi="Times New Roman" w:cs="Times New Roman"/>
                <w:sz w:val="22"/>
                <w:szCs w:val="22"/>
              </w:rPr>
              <w:t>Лифты</w:t>
            </w:r>
          </w:p>
        </w:tc>
        <w:tc>
          <w:tcPr>
            <w:tcW w:w="1294" w:type="dxa"/>
          </w:tcPr>
          <w:p w14:paraId="3934B4B8" w14:textId="77777777" w:rsidR="00026B09" w:rsidRPr="00026B09" w:rsidRDefault="00026B09" w:rsidP="00026B09">
            <w:pPr>
              <w:pStyle w:val="ConsPlusNormal"/>
              <w:jc w:val="center"/>
              <w:rPr>
                <w:rFonts w:ascii="Times New Roman" w:hAnsi="Times New Roman" w:cs="Times New Roman"/>
                <w:sz w:val="22"/>
                <w:szCs w:val="22"/>
              </w:rPr>
            </w:pPr>
            <w:r w:rsidRPr="00026B09">
              <w:rPr>
                <w:rFonts w:ascii="Times New Roman" w:hAnsi="Times New Roman" w:cs="Times New Roman"/>
                <w:sz w:val="22"/>
                <w:szCs w:val="22"/>
              </w:rPr>
              <w:t>шт.</w:t>
            </w:r>
          </w:p>
        </w:tc>
        <w:tc>
          <w:tcPr>
            <w:tcW w:w="1531" w:type="dxa"/>
          </w:tcPr>
          <w:p w14:paraId="3605C5D2" w14:textId="77777777" w:rsidR="00026B09" w:rsidRPr="00026B09" w:rsidRDefault="00026B09" w:rsidP="00026B09">
            <w:pPr>
              <w:pStyle w:val="ConsPlusNormal"/>
              <w:rPr>
                <w:rFonts w:ascii="Times New Roman" w:hAnsi="Times New Roman" w:cs="Times New Roman"/>
                <w:sz w:val="22"/>
                <w:szCs w:val="22"/>
              </w:rPr>
            </w:pPr>
          </w:p>
        </w:tc>
        <w:tc>
          <w:tcPr>
            <w:tcW w:w="1474" w:type="dxa"/>
          </w:tcPr>
          <w:p w14:paraId="1682CE00" w14:textId="77777777" w:rsidR="00026B09" w:rsidRPr="00026B09" w:rsidRDefault="00026B09" w:rsidP="00026B09">
            <w:pPr>
              <w:pStyle w:val="ConsPlusNormal"/>
              <w:rPr>
                <w:rFonts w:ascii="Times New Roman" w:hAnsi="Times New Roman" w:cs="Times New Roman"/>
                <w:sz w:val="22"/>
                <w:szCs w:val="22"/>
              </w:rPr>
            </w:pPr>
          </w:p>
        </w:tc>
      </w:tr>
      <w:tr w:rsidR="00026B09" w:rsidRPr="00026B09" w14:paraId="6E6F5AE9" w14:textId="77777777" w:rsidTr="00026B09">
        <w:tc>
          <w:tcPr>
            <w:tcW w:w="5329" w:type="dxa"/>
          </w:tcPr>
          <w:p w14:paraId="4556999E" w14:textId="77777777" w:rsidR="00026B09" w:rsidRPr="00026B09" w:rsidRDefault="00026B09" w:rsidP="00026B09">
            <w:pPr>
              <w:pStyle w:val="ConsPlusNormal"/>
              <w:rPr>
                <w:rFonts w:ascii="Times New Roman" w:hAnsi="Times New Roman" w:cs="Times New Roman"/>
                <w:sz w:val="22"/>
                <w:szCs w:val="22"/>
              </w:rPr>
            </w:pPr>
            <w:r w:rsidRPr="00026B09">
              <w:rPr>
                <w:rFonts w:ascii="Times New Roman" w:hAnsi="Times New Roman" w:cs="Times New Roman"/>
                <w:sz w:val="22"/>
                <w:szCs w:val="22"/>
              </w:rPr>
              <w:t>Эскалаторы</w:t>
            </w:r>
          </w:p>
        </w:tc>
        <w:tc>
          <w:tcPr>
            <w:tcW w:w="1294" w:type="dxa"/>
          </w:tcPr>
          <w:p w14:paraId="26501A11" w14:textId="77777777" w:rsidR="00026B09" w:rsidRPr="00026B09" w:rsidRDefault="00026B09" w:rsidP="00026B09">
            <w:pPr>
              <w:pStyle w:val="ConsPlusNormal"/>
              <w:jc w:val="center"/>
              <w:rPr>
                <w:rFonts w:ascii="Times New Roman" w:hAnsi="Times New Roman" w:cs="Times New Roman"/>
                <w:sz w:val="22"/>
                <w:szCs w:val="22"/>
              </w:rPr>
            </w:pPr>
            <w:r w:rsidRPr="00026B09">
              <w:rPr>
                <w:rFonts w:ascii="Times New Roman" w:hAnsi="Times New Roman" w:cs="Times New Roman"/>
                <w:sz w:val="22"/>
                <w:szCs w:val="22"/>
              </w:rPr>
              <w:t>шт.</w:t>
            </w:r>
          </w:p>
        </w:tc>
        <w:tc>
          <w:tcPr>
            <w:tcW w:w="1531" w:type="dxa"/>
          </w:tcPr>
          <w:p w14:paraId="6A04C595" w14:textId="77777777" w:rsidR="00026B09" w:rsidRPr="00026B09" w:rsidRDefault="00026B09" w:rsidP="00026B09">
            <w:pPr>
              <w:pStyle w:val="ConsPlusNormal"/>
              <w:rPr>
                <w:rFonts w:ascii="Times New Roman" w:hAnsi="Times New Roman" w:cs="Times New Roman"/>
                <w:sz w:val="22"/>
                <w:szCs w:val="22"/>
              </w:rPr>
            </w:pPr>
          </w:p>
        </w:tc>
        <w:tc>
          <w:tcPr>
            <w:tcW w:w="1474" w:type="dxa"/>
          </w:tcPr>
          <w:p w14:paraId="541CC2F0" w14:textId="77777777" w:rsidR="00026B09" w:rsidRPr="00026B09" w:rsidRDefault="00026B09" w:rsidP="00026B09">
            <w:pPr>
              <w:pStyle w:val="ConsPlusNormal"/>
              <w:rPr>
                <w:rFonts w:ascii="Times New Roman" w:hAnsi="Times New Roman" w:cs="Times New Roman"/>
                <w:sz w:val="22"/>
                <w:szCs w:val="22"/>
              </w:rPr>
            </w:pPr>
          </w:p>
        </w:tc>
      </w:tr>
      <w:tr w:rsidR="00026B09" w:rsidRPr="00026B09" w14:paraId="0FEEF6A7" w14:textId="77777777" w:rsidTr="00026B09">
        <w:tc>
          <w:tcPr>
            <w:tcW w:w="5329" w:type="dxa"/>
          </w:tcPr>
          <w:p w14:paraId="40FF81CC" w14:textId="77777777" w:rsidR="00026B09" w:rsidRPr="00026B09" w:rsidRDefault="00026B09" w:rsidP="00026B09">
            <w:pPr>
              <w:pStyle w:val="ConsPlusNormal"/>
              <w:rPr>
                <w:rFonts w:ascii="Times New Roman" w:hAnsi="Times New Roman" w:cs="Times New Roman"/>
                <w:sz w:val="22"/>
                <w:szCs w:val="22"/>
              </w:rPr>
            </w:pPr>
            <w:r w:rsidRPr="00026B09">
              <w:rPr>
                <w:rFonts w:ascii="Times New Roman" w:hAnsi="Times New Roman" w:cs="Times New Roman"/>
                <w:sz w:val="22"/>
                <w:szCs w:val="22"/>
              </w:rPr>
              <w:t>Инвалидные подъемники</w:t>
            </w:r>
          </w:p>
        </w:tc>
        <w:tc>
          <w:tcPr>
            <w:tcW w:w="1294" w:type="dxa"/>
          </w:tcPr>
          <w:p w14:paraId="25235131" w14:textId="77777777" w:rsidR="00026B09" w:rsidRPr="00026B09" w:rsidRDefault="00026B09" w:rsidP="00026B09">
            <w:pPr>
              <w:pStyle w:val="ConsPlusNormal"/>
              <w:jc w:val="center"/>
              <w:rPr>
                <w:rFonts w:ascii="Times New Roman" w:hAnsi="Times New Roman" w:cs="Times New Roman"/>
                <w:sz w:val="22"/>
                <w:szCs w:val="22"/>
              </w:rPr>
            </w:pPr>
            <w:r w:rsidRPr="00026B09">
              <w:rPr>
                <w:rFonts w:ascii="Times New Roman" w:hAnsi="Times New Roman" w:cs="Times New Roman"/>
                <w:sz w:val="22"/>
                <w:szCs w:val="22"/>
              </w:rPr>
              <w:t>шт.</w:t>
            </w:r>
          </w:p>
        </w:tc>
        <w:tc>
          <w:tcPr>
            <w:tcW w:w="1531" w:type="dxa"/>
          </w:tcPr>
          <w:p w14:paraId="56EE95B9" w14:textId="77777777" w:rsidR="00026B09" w:rsidRPr="00026B09" w:rsidRDefault="00026B09" w:rsidP="00026B09">
            <w:pPr>
              <w:pStyle w:val="ConsPlusNormal"/>
              <w:rPr>
                <w:rFonts w:ascii="Times New Roman" w:hAnsi="Times New Roman" w:cs="Times New Roman"/>
                <w:sz w:val="22"/>
                <w:szCs w:val="22"/>
              </w:rPr>
            </w:pPr>
          </w:p>
        </w:tc>
        <w:tc>
          <w:tcPr>
            <w:tcW w:w="1474" w:type="dxa"/>
          </w:tcPr>
          <w:p w14:paraId="19F2BAA4" w14:textId="77777777" w:rsidR="00026B09" w:rsidRPr="00026B09" w:rsidRDefault="00026B09" w:rsidP="00026B09">
            <w:pPr>
              <w:pStyle w:val="ConsPlusNormal"/>
              <w:rPr>
                <w:rFonts w:ascii="Times New Roman" w:hAnsi="Times New Roman" w:cs="Times New Roman"/>
                <w:sz w:val="22"/>
                <w:szCs w:val="22"/>
              </w:rPr>
            </w:pPr>
          </w:p>
        </w:tc>
      </w:tr>
      <w:tr w:rsidR="00026B09" w:rsidRPr="00026B09" w14:paraId="502E6B02" w14:textId="77777777" w:rsidTr="00026B09">
        <w:tc>
          <w:tcPr>
            <w:tcW w:w="5329" w:type="dxa"/>
          </w:tcPr>
          <w:p w14:paraId="5D792CAC" w14:textId="77777777" w:rsidR="00026B09" w:rsidRPr="00026B09" w:rsidRDefault="00026B09" w:rsidP="00026B09">
            <w:pPr>
              <w:pStyle w:val="ConsPlusNormal"/>
              <w:rPr>
                <w:rFonts w:ascii="Times New Roman" w:hAnsi="Times New Roman" w:cs="Times New Roman"/>
                <w:sz w:val="22"/>
                <w:szCs w:val="22"/>
              </w:rPr>
            </w:pPr>
            <w:r w:rsidRPr="00026B09">
              <w:rPr>
                <w:rFonts w:ascii="Times New Roman" w:hAnsi="Times New Roman" w:cs="Times New Roman"/>
                <w:sz w:val="22"/>
                <w:szCs w:val="22"/>
              </w:rPr>
              <w:t>Инвалидные подъемники</w:t>
            </w:r>
          </w:p>
        </w:tc>
        <w:tc>
          <w:tcPr>
            <w:tcW w:w="1294" w:type="dxa"/>
          </w:tcPr>
          <w:p w14:paraId="0CB3B1AE" w14:textId="77777777" w:rsidR="00026B09" w:rsidRPr="00026B09" w:rsidRDefault="00026B09" w:rsidP="00026B09">
            <w:pPr>
              <w:pStyle w:val="ConsPlusNormal"/>
              <w:jc w:val="center"/>
              <w:rPr>
                <w:rFonts w:ascii="Times New Roman" w:hAnsi="Times New Roman" w:cs="Times New Roman"/>
                <w:sz w:val="22"/>
                <w:szCs w:val="22"/>
              </w:rPr>
            </w:pPr>
            <w:r w:rsidRPr="00026B09">
              <w:rPr>
                <w:rFonts w:ascii="Times New Roman" w:hAnsi="Times New Roman" w:cs="Times New Roman"/>
                <w:sz w:val="22"/>
                <w:szCs w:val="22"/>
              </w:rPr>
              <w:t>шт.</w:t>
            </w:r>
          </w:p>
        </w:tc>
        <w:tc>
          <w:tcPr>
            <w:tcW w:w="1531" w:type="dxa"/>
          </w:tcPr>
          <w:p w14:paraId="64B428F7" w14:textId="77777777" w:rsidR="00026B09" w:rsidRPr="00026B09" w:rsidRDefault="00026B09" w:rsidP="00026B09">
            <w:pPr>
              <w:pStyle w:val="ConsPlusNormal"/>
              <w:rPr>
                <w:rFonts w:ascii="Times New Roman" w:hAnsi="Times New Roman" w:cs="Times New Roman"/>
                <w:sz w:val="22"/>
                <w:szCs w:val="22"/>
              </w:rPr>
            </w:pPr>
          </w:p>
        </w:tc>
        <w:tc>
          <w:tcPr>
            <w:tcW w:w="1474" w:type="dxa"/>
          </w:tcPr>
          <w:p w14:paraId="6E9473E1" w14:textId="77777777" w:rsidR="00026B09" w:rsidRPr="00026B09" w:rsidRDefault="00026B09" w:rsidP="00026B09">
            <w:pPr>
              <w:pStyle w:val="ConsPlusNormal"/>
              <w:rPr>
                <w:rFonts w:ascii="Times New Roman" w:hAnsi="Times New Roman" w:cs="Times New Roman"/>
                <w:sz w:val="22"/>
                <w:szCs w:val="22"/>
              </w:rPr>
            </w:pPr>
          </w:p>
        </w:tc>
      </w:tr>
      <w:tr w:rsidR="00026B09" w:rsidRPr="00026B09" w14:paraId="02D0A840" w14:textId="77777777" w:rsidTr="00026B09">
        <w:tc>
          <w:tcPr>
            <w:tcW w:w="5329" w:type="dxa"/>
          </w:tcPr>
          <w:p w14:paraId="1FCC17B3" w14:textId="77777777" w:rsidR="00026B09" w:rsidRPr="00026B09" w:rsidRDefault="00026B09" w:rsidP="00026B09">
            <w:pPr>
              <w:pStyle w:val="ConsPlusNormal"/>
              <w:rPr>
                <w:rFonts w:ascii="Times New Roman" w:hAnsi="Times New Roman" w:cs="Times New Roman"/>
                <w:sz w:val="22"/>
                <w:szCs w:val="22"/>
              </w:rPr>
            </w:pPr>
            <w:r w:rsidRPr="00026B09">
              <w:rPr>
                <w:rFonts w:ascii="Times New Roman" w:hAnsi="Times New Roman" w:cs="Times New Roman"/>
                <w:sz w:val="22"/>
                <w:szCs w:val="22"/>
              </w:rPr>
              <w:t>Материалы фундаментов</w:t>
            </w:r>
          </w:p>
        </w:tc>
        <w:tc>
          <w:tcPr>
            <w:tcW w:w="1294" w:type="dxa"/>
          </w:tcPr>
          <w:p w14:paraId="73B5FE0C" w14:textId="77777777" w:rsidR="00026B09" w:rsidRPr="00026B09" w:rsidRDefault="00026B09" w:rsidP="00026B09">
            <w:pPr>
              <w:pStyle w:val="ConsPlusNormal"/>
              <w:rPr>
                <w:rFonts w:ascii="Times New Roman" w:hAnsi="Times New Roman" w:cs="Times New Roman"/>
                <w:sz w:val="22"/>
                <w:szCs w:val="22"/>
              </w:rPr>
            </w:pPr>
          </w:p>
        </w:tc>
        <w:tc>
          <w:tcPr>
            <w:tcW w:w="1531" w:type="dxa"/>
          </w:tcPr>
          <w:p w14:paraId="27E01244" w14:textId="77777777" w:rsidR="00026B09" w:rsidRPr="00026B09" w:rsidRDefault="00026B09" w:rsidP="00026B09">
            <w:pPr>
              <w:pStyle w:val="ConsPlusNormal"/>
              <w:rPr>
                <w:rFonts w:ascii="Times New Roman" w:hAnsi="Times New Roman" w:cs="Times New Roman"/>
                <w:sz w:val="22"/>
                <w:szCs w:val="22"/>
              </w:rPr>
            </w:pPr>
          </w:p>
        </w:tc>
        <w:tc>
          <w:tcPr>
            <w:tcW w:w="1474" w:type="dxa"/>
          </w:tcPr>
          <w:p w14:paraId="5A297093" w14:textId="77777777" w:rsidR="00026B09" w:rsidRPr="00026B09" w:rsidRDefault="00026B09" w:rsidP="00026B09">
            <w:pPr>
              <w:pStyle w:val="ConsPlusNormal"/>
              <w:rPr>
                <w:rFonts w:ascii="Times New Roman" w:hAnsi="Times New Roman" w:cs="Times New Roman"/>
                <w:sz w:val="22"/>
                <w:szCs w:val="22"/>
              </w:rPr>
            </w:pPr>
          </w:p>
        </w:tc>
      </w:tr>
      <w:tr w:rsidR="00026B09" w:rsidRPr="00026B09" w14:paraId="2A532C1E" w14:textId="77777777" w:rsidTr="00026B09">
        <w:tc>
          <w:tcPr>
            <w:tcW w:w="5329" w:type="dxa"/>
          </w:tcPr>
          <w:p w14:paraId="19D3417F" w14:textId="77777777" w:rsidR="00026B09" w:rsidRPr="00026B09" w:rsidRDefault="00026B09" w:rsidP="00026B09">
            <w:pPr>
              <w:pStyle w:val="ConsPlusNormal"/>
              <w:rPr>
                <w:rFonts w:ascii="Times New Roman" w:hAnsi="Times New Roman" w:cs="Times New Roman"/>
                <w:sz w:val="22"/>
                <w:szCs w:val="22"/>
              </w:rPr>
            </w:pPr>
            <w:r w:rsidRPr="00026B09">
              <w:rPr>
                <w:rFonts w:ascii="Times New Roman" w:hAnsi="Times New Roman" w:cs="Times New Roman"/>
                <w:sz w:val="22"/>
                <w:szCs w:val="22"/>
              </w:rPr>
              <w:t>Материалы стен</w:t>
            </w:r>
          </w:p>
        </w:tc>
        <w:tc>
          <w:tcPr>
            <w:tcW w:w="1294" w:type="dxa"/>
          </w:tcPr>
          <w:p w14:paraId="588458FD" w14:textId="77777777" w:rsidR="00026B09" w:rsidRPr="00026B09" w:rsidRDefault="00026B09" w:rsidP="00026B09">
            <w:pPr>
              <w:pStyle w:val="ConsPlusNormal"/>
              <w:rPr>
                <w:rFonts w:ascii="Times New Roman" w:hAnsi="Times New Roman" w:cs="Times New Roman"/>
                <w:sz w:val="22"/>
                <w:szCs w:val="22"/>
              </w:rPr>
            </w:pPr>
          </w:p>
        </w:tc>
        <w:tc>
          <w:tcPr>
            <w:tcW w:w="1531" w:type="dxa"/>
          </w:tcPr>
          <w:p w14:paraId="6856C710" w14:textId="77777777" w:rsidR="00026B09" w:rsidRPr="00026B09" w:rsidRDefault="00026B09" w:rsidP="00026B09">
            <w:pPr>
              <w:pStyle w:val="ConsPlusNormal"/>
              <w:rPr>
                <w:rFonts w:ascii="Times New Roman" w:hAnsi="Times New Roman" w:cs="Times New Roman"/>
                <w:sz w:val="22"/>
                <w:szCs w:val="22"/>
              </w:rPr>
            </w:pPr>
          </w:p>
        </w:tc>
        <w:tc>
          <w:tcPr>
            <w:tcW w:w="1474" w:type="dxa"/>
          </w:tcPr>
          <w:p w14:paraId="641F92E4" w14:textId="77777777" w:rsidR="00026B09" w:rsidRPr="00026B09" w:rsidRDefault="00026B09" w:rsidP="00026B09">
            <w:pPr>
              <w:pStyle w:val="ConsPlusNormal"/>
              <w:rPr>
                <w:rFonts w:ascii="Times New Roman" w:hAnsi="Times New Roman" w:cs="Times New Roman"/>
                <w:sz w:val="22"/>
                <w:szCs w:val="22"/>
              </w:rPr>
            </w:pPr>
          </w:p>
        </w:tc>
      </w:tr>
      <w:tr w:rsidR="00026B09" w:rsidRPr="00026B09" w14:paraId="133FB36B" w14:textId="77777777" w:rsidTr="00026B09">
        <w:tc>
          <w:tcPr>
            <w:tcW w:w="5329" w:type="dxa"/>
          </w:tcPr>
          <w:p w14:paraId="53D034F8" w14:textId="77777777" w:rsidR="00026B09" w:rsidRPr="00026B09" w:rsidRDefault="00026B09" w:rsidP="00026B09">
            <w:pPr>
              <w:pStyle w:val="ConsPlusNormal"/>
              <w:rPr>
                <w:rFonts w:ascii="Times New Roman" w:hAnsi="Times New Roman" w:cs="Times New Roman"/>
                <w:sz w:val="22"/>
                <w:szCs w:val="22"/>
              </w:rPr>
            </w:pPr>
            <w:r w:rsidRPr="00026B09">
              <w:rPr>
                <w:rFonts w:ascii="Times New Roman" w:hAnsi="Times New Roman" w:cs="Times New Roman"/>
                <w:sz w:val="22"/>
                <w:szCs w:val="22"/>
              </w:rPr>
              <w:t>Материалы перекрытий</w:t>
            </w:r>
          </w:p>
        </w:tc>
        <w:tc>
          <w:tcPr>
            <w:tcW w:w="1294" w:type="dxa"/>
          </w:tcPr>
          <w:p w14:paraId="758CDF2A" w14:textId="77777777" w:rsidR="00026B09" w:rsidRPr="00026B09" w:rsidRDefault="00026B09" w:rsidP="00026B09">
            <w:pPr>
              <w:pStyle w:val="ConsPlusNormal"/>
              <w:rPr>
                <w:rFonts w:ascii="Times New Roman" w:hAnsi="Times New Roman" w:cs="Times New Roman"/>
                <w:sz w:val="22"/>
                <w:szCs w:val="22"/>
              </w:rPr>
            </w:pPr>
          </w:p>
        </w:tc>
        <w:tc>
          <w:tcPr>
            <w:tcW w:w="1531" w:type="dxa"/>
          </w:tcPr>
          <w:p w14:paraId="385A3CA1" w14:textId="77777777" w:rsidR="00026B09" w:rsidRPr="00026B09" w:rsidRDefault="00026B09" w:rsidP="00026B09">
            <w:pPr>
              <w:pStyle w:val="ConsPlusNormal"/>
              <w:rPr>
                <w:rFonts w:ascii="Times New Roman" w:hAnsi="Times New Roman" w:cs="Times New Roman"/>
                <w:sz w:val="22"/>
                <w:szCs w:val="22"/>
              </w:rPr>
            </w:pPr>
          </w:p>
        </w:tc>
        <w:tc>
          <w:tcPr>
            <w:tcW w:w="1474" w:type="dxa"/>
          </w:tcPr>
          <w:p w14:paraId="78D4B564" w14:textId="77777777" w:rsidR="00026B09" w:rsidRPr="00026B09" w:rsidRDefault="00026B09" w:rsidP="00026B09">
            <w:pPr>
              <w:pStyle w:val="ConsPlusNormal"/>
              <w:rPr>
                <w:rFonts w:ascii="Times New Roman" w:hAnsi="Times New Roman" w:cs="Times New Roman"/>
                <w:sz w:val="22"/>
                <w:szCs w:val="22"/>
              </w:rPr>
            </w:pPr>
          </w:p>
        </w:tc>
      </w:tr>
      <w:tr w:rsidR="00026B09" w:rsidRPr="00026B09" w14:paraId="2B13E36A" w14:textId="77777777" w:rsidTr="00026B09">
        <w:tc>
          <w:tcPr>
            <w:tcW w:w="5329" w:type="dxa"/>
          </w:tcPr>
          <w:p w14:paraId="0DD2CD8A" w14:textId="77777777" w:rsidR="00026B09" w:rsidRPr="00026B09" w:rsidRDefault="00026B09" w:rsidP="00026B09">
            <w:pPr>
              <w:pStyle w:val="ConsPlusNormal"/>
              <w:rPr>
                <w:rFonts w:ascii="Times New Roman" w:hAnsi="Times New Roman" w:cs="Times New Roman"/>
                <w:sz w:val="22"/>
                <w:szCs w:val="22"/>
              </w:rPr>
            </w:pPr>
            <w:r w:rsidRPr="00026B09">
              <w:rPr>
                <w:rFonts w:ascii="Times New Roman" w:hAnsi="Times New Roman" w:cs="Times New Roman"/>
                <w:sz w:val="22"/>
                <w:szCs w:val="22"/>
              </w:rPr>
              <w:t>Материалы кровли</w:t>
            </w:r>
          </w:p>
        </w:tc>
        <w:tc>
          <w:tcPr>
            <w:tcW w:w="1294" w:type="dxa"/>
          </w:tcPr>
          <w:p w14:paraId="6B23ED6A" w14:textId="77777777" w:rsidR="00026B09" w:rsidRPr="00026B09" w:rsidRDefault="00026B09" w:rsidP="00026B09">
            <w:pPr>
              <w:pStyle w:val="ConsPlusNormal"/>
              <w:rPr>
                <w:rFonts w:ascii="Times New Roman" w:hAnsi="Times New Roman" w:cs="Times New Roman"/>
                <w:sz w:val="22"/>
                <w:szCs w:val="22"/>
              </w:rPr>
            </w:pPr>
          </w:p>
        </w:tc>
        <w:tc>
          <w:tcPr>
            <w:tcW w:w="1531" w:type="dxa"/>
          </w:tcPr>
          <w:p w14:paraId="5C57E3E2" w14:textId="77777777" w:rsidR="00026B09" w:rsidRPr="00026B09" w:rsidRDefault="00026B09" w:rsidP="00026B09">
            <w:pPr>
              <w:pStyle w:val="ConsPlusNormal"/>
              <w:rPr>
                <w:rFonts w:ascii="Times New Roman" w:hAnsi="Times New Roman" w:cs="Times New Roman"/>
                <w:sz w:val="22"/>
                <w:szCs w:val="22"/>
              </w:rPr>
            </w:pPr>
          </w:p>
        </w:tc>
        <w:tc>
          <w:tcPr>
            <w:tcW w:w="1474" w:type="dxa"/>
          </w:tcPr>
          <w:p w14:paraId="32CE2FFE" w14:textId="77777777" w:rsidR="00026B09" w:rsidRPr="00026B09" w:rsidRDefault="00026B09" w:rsidP="00026B09">
            <w:pPr>
              <w:pStyle w:val="ConsPlusNormal"/>
              <w:rPr>
                <w:rFonts w:ascii="Times New Roman" w:hAnsi="Times New Roman" w:cs="Times New Roman"/>
                <w:sz w:val="22"/>
                <w:szCs w:val="22"/>
              </w:rPr>
            </w:pPr>
          </w:p>
        </w:tc>
      </w:tr>
      <w:tr w:rsidR="00026B09" w:rsidRPr="00026B09" w14:paraId="5270EFF1" w14:textId="77777777" w:rsidTr="00026B09">
        <w:tc>
          <w:tcPr>
            <w:tcW w:w="5329" w:type="dxa"/>
          </w:tcPr>
          <w:p w14:paraId="35081F91" w14:textId="27B99E6A" w:rsidR="00026B09" w:rsidRPr="00026B09" w:rsidRDefault="00026B09" w:rsidP="00E45A6A">
            <w:pPr>
              <w:pStyle w:val="ConsPlusNormal"/>
              <w:rPr>
                <w:rFonts w:ascii="Times New Roman" w:hAnsi="Times New Roman" w:cs="Times New Roman"/>
                <w:sz w:val="22"/>
                <w:szCs w:val="22"/>
              </w:rPr>
            </w:pPr>
            <w:r w:rsidRPr="00026B09">
              <w:rPr>
                <w:rFonts w:ascii="Times New Roman" w:hAnsi="Times New Roman" w:cs="Times New Roman"/>
                <w:sz w:val="22"/>
                <w:szCs w:val="22"/>
              </w:rPr>
              <w:t xml:space="preserve">Иные показатели </w:t>
            </w:r>
          </w:p>
        </w:tc>
        <w:tc>
          <w:tcPr>
            <w:tcW w:w="1294" w:type="dxa"/>
          </w:tcPr>
          <w:p w14:paraId="13AFD126" w14:textId="77777777" w:rsidR="00026B09" w:rsidRPr="00026B09" w:rsidRDefault="00026B09" w:rsidP="00026B09">
            <w:pPr>
              <w:pStyle w:val="ConsPlusNormal"/>
              <w:rPr>
                <w:rFonts w:ascii="Times New Roman" w:hAnsi="Times New Roman" w:cs="Times New Roman"/>
                <w:sz w:val="22"/>
                <w:szCs w:val="22"/>
              </w:rPr>
            </w:pPr>
          </w:p>
        </w:tc>
        <w:tc>
          <w:tcPr>
            <w:tcW w:w="1531" w:type="dxa"/>
          </w:tcPr>
          <w:p w14:paraId="5AF75F9E" w14:textId="77777777" w:rsidR="00026B09" w:rsidRPr="00026B09" w:rsidRDefault="00026B09" w:rsidP="00026B09">
            <w:pPr>
              <w:pStyle w:val="ConsPlusNormal"/>
              <w:rPr>
                <w:rFonts w:ascii="Times New Roman" w:hAnsi="Times New Roman" w:cs="Times New Roman"/>
                <w:sz w:val="22"/>
                <w:szCs w:val="22"/>
              </w:rPr>
            </w:pPr>
          </w:p>
        </w:tc>
        <w:tc>
          <w:tcPr>
            <w:tcW w:w="1474" w:type="dxa"/>
          </w:tcPr>
          <w:p w14:paraId="5F1C0ECE" w14:textId="77777777" w:rsidR="00026B09" w:rsidRPr="00026B09" w:rsidRDefault="00026B09" w:rsidP="00026B09">
            <w:pPr>
              <w:pStyle w:val="ConsPlusNormal"/>
              <w:rPr>
                <w:rFonts w:ascii="Times New Roman" w:hAnsi="Times New Roman" w:cs="Times New Roman"/>
                <w:sz w:val="22"/>
                <w:szCs w:val="22"/>
              </w:rPr>
            </w:pPr>
          </w:p>
        </w:tc>
      </w:tr>
      <w:tr w:rsidR="00026B09" w:rsidRPr="00026B09" w14:paraId="2F2F3329" w14:textId="77777777" w:rsidTr="00026B09">
        <w:tc>
          <w:tcPr>
            <w:tcW w:w="9628" w:type="dxa"/>
            <w:gridSpan w:val="4"/>
          </w:tcPr>
          <w:p w14:paraId="51B1DB19" w14:textId="77777777" w:rsidR="00026B09" w:rsidRPr="00026B09" w:rsidRDefault="00026B09" w:rsidP="00026B09">
            <w:pPr>
              <w:pStyle w:val="ConsPlusNormal"/>
              <w:jc w:val="center"/>
              <w:outlineLvl w:val="3"/>
              <w:rPr>
                <w:rFonts w:ascii="Times New Roman" w:hAnsi="Times New Roman" w:cs="Times New Roman"/>
                <w:sz w:val="22"/>
                <w:szCs w:val="22"/>
              </w:rPr>
            </w:pPr>
            <w:r w:rsidRPr="00026B09">
              <w:rPr>
                <w:rFonts w:ascii="Times New Roman" w:hAnsi="Times New Roman" w:cs="Times New Roman"/>
                <w:sz w:val="22"/>
                <w:szCs w:val="22"/>
              </w:rPr>
              <w:t>2.2. Объекты жилищного фонда</w:t>
            </w:r>
          </w:p>
        </w:tc>
      </w:tr>
      <w:tr w:rsidR="00026B09" w:rsidRPr="00026B09" w14:paraId="27A86E88" w14:textId="77777777" w:rsidTr="00026B09">
        <w:tc>
          <w:tcPr>
            <w:tcW w:w="5329" w:type="dxa"/>
          </w:tcPr>
          <w:p w14:paraId="40CA8702" w14:textId="77777777" w:rsidR="00026B09" w:rsidRPr="00026B09" w:rsidRDefault="00026B09" w:rsidP="00026B09">
            <w:pPr>
              <w:pStyle w:val="ConsPlusNormal"/>
              <w:rPr>
                <w:rFonts w:ascii="Times New Roman" w:hAnsi="Times New Roman" w:cs="Times New Roman"/>
                <w:sz w:val="22"/>
                <w:szCs w:val="22"/>
              </w:rPr>
            </w:pPr>
            <w:r w:rsidRPr="00026B09">
              <w:rPr>
                <w:rFonts w:ascii="Times New Roman" w:hAnsi="Times New Roman" w:cs="Times New Roman"/>
                <w:sz w:val="22"/>
                <w:szCs w:val="22"/>
              </w:rPr>
              <w:t>Общая площадь жилых помещений (за исключением балконов, лоджий, веранд и террас)</w:t>
            </w:r>
          </w:p>
        </w:tc>
        <w:tc>
          <w:tcPr>
            <w:tcW w:w="1294" w:type="dxa"/>
          </w:tcPr>
          <w:p w14:paraId="34AA2CC5" w14:textId="77777777" w:rsidR="00026B09" w:rsidRPr="00026B09" w:rsidRDefault="00026B09" w:rsidP="00026B09">
            <w:pPr>
              <w:pStyle w:val="ConsPlusNormal"/>
              <w:jc w:val="center"/>
              <w:rPr>
                <w:rFonts w:ascii="Times New Roman" w:hAnsi="Times New Roman" w:cs="Times New Roman"/>
                <w:sz w:val="22"/>
                <w:szCs w:val="22"/>
              </w:rPr>
            </w:pPr>
            <w:r w:rsidRPr="00026B09">
              <w:rPr>
                <w:rFonts w:ascii="Times New Roman" w:hAnsi="Times New Roman" w:cs="Times New Roman"/>
                <w:sz w:val="22"/>
                <w:szCs w:val="22"/>
              </w:rPr>
              <w:t>кв. м</w:t>
            </w:r>
          </w:p>
        </w:tc>
        <w:tc>
          <w:tcPr>
            <w:tcW w:w="1531" w:type="dxa"/>
          </w:tcPr>
          <w:p w14:paraId="7F84619F" w14:textId="77777777" w:rsidR="00026B09" w:rsidRPr="00026B09" w:rsidRDefault="00026B09" w:rsidP="00026B09">
            <w:pPr>
              <w:pStyle w:val="ConsPlusNormal"/>
              <w:rPr>
                <w:rFonts w:ascii="Times New Roman" w:hAnsi="Times New Roman" w:cs="Times New Roman"/>
                <w:sz w:val="22"/>
                <w:szCs w:val="22"/>
              </w:rPr>
            </w:pPr>
          </w:p>
        </w:tc>
        <w:tc>
          <w:tcPr>
            <w:tcW w:w="1474" w:type="dxa"/>
          </w:tcPr>
          <w:p w14:paraId="14A20BB9" w14:textId="77777777" w:rsidR="00026B09" w:rsidRPr="00026B09" w:rsidRDefault="00026B09" w:rsidP="00026B09">
            <w:pPr>
              <w:pStyle w:val="ConsPlusNormal"/>
              <w:rPr>
                <w:rFonts w:ascii="Times New Roman" w:hAnsi="Times New Roman" w:cs="Times New Roman"/>
                <w:sz w:val="22"/>
                <w:szCs w:val="22"/>
              </w:rPr>
            </w:pPr>
          </w:p>
        </w:tc>
      </w:tr>
      <w:tr w:rsidR="00026B09" w:rsidRPr="00026B09" w14:paraId="227C1877" w14:textId="77777777" w:rsidTr="00026B09">
        <w:tc>
          <w:tcPr>
            <w:tcW w:w="5329" w:type="dxa"/>
          </w:tcPr>
          <w:p w14:paraId="03A52556" w14:textId="77777777" w:rsidR="00026B09" w:rsidRPr="00026B09" w:rsidRDefault="00026B09" w:rsidP="00026B09">
            <w:pPr>
              <w:pStyle w:val="ConsPlusNormal"/>
              <w:rPr>
                <w:rFonts w:ascii="Times New Roman" w:hAnsi="Times New Roman" w:cs="Times New Roman"/>
                <w:sz w:val="22"/>
                <w:szCs w:val="22"/>
              </w:rPr>
            </w:pPr>
            <w:r w:rsidRPr="00026B09">
              <w:rPr>
                <w:rFonts w:ascii="Times New Roman" w:hAnsi="Times New Roman" w:cs="Times New Roman"/>
                <w:sz w:val="22"/>
                <w:szCs w:val="22"/>
              </w:rPr>
              <w:t>Общая площадь нежилых помещений, в том числе площадь общего имущества в многоквартирном доме</w:t>
            </w:r>
          </w:p>
        </w:tc>
        <w:tc>
          <w:tcPr>
            <w:tcW w:w="1294" w:type="dxa"/>
          </w:tcPr>
          <w:p w14:paraId="7196041E" w14:textId="77777777" w:rsidR="00026B09" w:rsidRPr="00026B09" w:rsidRDefault="00026B09" w:rsidP="00026B09">
            <w:pPr>
              <w:pStyle w:val="ConsPlusNormal"/>
              <w:jc w:val="center"/>
              <w:rPr>
                <w:rFonts w:ascii="Times New Roman" w:hAnsi="Times New Roman" w:cs="Times New Roman"/>
                <w:sz w:val="22"/>
                <w:szCs w:val="22"/>
              </w:rPr>
            </w:pPr>
            <w:r w:rsidRPr="00026B09">
              <w:rPr>
                <w:rFonts w:ascii="Times New Roman" w:hAnsi="Times New Roman" w:cs="Times New Roman"/>
                <w:sz w:val="22"/>
                <w:szCs w:val="22"/>
              </w:rPr>
              <w:t>кв. м</w:t>
            </w:r>
          </w:p>
        </w:tc>
        <w:tc>
          <w:tcPr>
            <w:tcW w:w="1531" w:type="dxa"/>
          </w:tcPr>
          <w:p w14:paraId="2328F5BA" w14:textId="77777777" w:rsidR="00026B09" w:rsidRPr="00026B09" w:rsidRDefault="00026B09" w:rsidP="00026B09">
            <w:pPr>
              <w:pStyle w:val="ConsPlusNormal"/>
              <w:rPr>
                <w:rFonts w:ascii="Times New Roman" w:hAnsi="Times New Roman" w:cs="Times New Roman"/>
                <w:sz w:val="22"/>
                <w:szCs w:val="22"/>
              </w:rPr>
            </w:pPr>
          </w:p>
        </w:tc>
        <w:tc>
          <w:tcPr>
            <w:tcW w:w="1474" w:type="dxa"/>
          </w:tcPr>
          <w:p w14:paraId="75679996" w14:textId="77777777" w:rsidR="00026B09" w:rsidRPr="00026B09" w:rsidRDefault="00026B09" w:rsidP="00026B09">
            <w:pPr>
              <w:pStyle w:val="ConsPlusNormal"/>
              <w:rPr>
                <w:rFonts w:ascii="Times New Roman" w:hAnsi="Times New Roman" w:cs="Times New Roman"/>
                <w:sz w:val="22"/>
                <w:szCs w:val="22"/>
              </w:rPr>
            </w:pPr>
          </w:p>
        </w:tc>
      </w:tr>
      <w:tr w:rsidR="00026B09" w:rsidRPr="00026B09" w14:paraId="5975C8D9" w14:textId="77777777" w:rsidTr="00026B09">
        <w:tc>
          <w:tcPr>
            <w:tcW w:w="5329" w:type="dxa"/>
          </w:tcPr>
          <w:p w14:paraId="0DC34235" w14:textId="77777777" w:rsidR="00026B09" w:rsidRPr="00026B09" w:rsidRDefault="00026B09" w:rsidP="00026B09">
            <w:pPr>
              <w:pStyle w:val="ConsPlusNormal"/>
              <w:rPr>
                <w:rFonts w:ascii="Times New Roman" w:hAnsi="Times New Roman" w:cs="Times New Roman"/>
                <w:sz w:val="22"/>
                <w:szCs w:val="22"/>
              </w:rPr>
            </w:pPr>
            <w:r w:rsidRPr="00026B09">
              <w:rPr>
                <w:rFonts w:ascii="Times New Roman" w:hAnsi="Times New Roman" w:cs="Times New Roman"/>
                <w:sz w:val="22"/>
                <w:szCs w:val="22"/>
              </w:rPr>
              <w:t>Количество этажей</w:t>
            </w:r>
          </w:p>
        </w:tc>
        <w:tc>
          <w:tcPr>
            <w:tcW w:w="1294" w:type="dxa"/>
            <w:vMerge w:val="restart"/>
          </w:tcPr>
          <w:p w14:paraId="16CFAED8" w14:textId="77777777" w:rsidR="00026B09" w:rsidRPr="00026B09" w:rsidRDefault="00026B09" w:rsidP="00026B09">
            <w:pPr>
              <w:pStyle w:val="ConsPlusNormal"/>
              <w:jc w:val="center"/>
              <w:rPr>
                <w:rFonts w:ascii="Times New Roman" w:hAnsi="Times New Roman" w:cs="Times New Roman"/>
                <w:sz w:val="22"/>
                <w:szCs w:val="22"/>
              </w:rPr>
            </w:pPr>
            <w:r w:rsidRPr="00026B09">
              <w:rPr>
                <w:rFonts w:ascii="Times New Roman" w:hAnsi="Times New Roman" w:cs="Times New Roman"/>
                <w:sz w:val="22"/>
                <w:szCs w:val="22"/>
              </w:rPr>
              <w:t>шт.</w:t>
            </w:r>
          </w:p>
        </w:tc>
        <w:tc>
          <w:tcPr>
            <w:tcW w:w="1531" w:type="dxa"/>
            <w:vMerge w:val="restart"/>
          </w:tcPr>
          <w:p w14:paraId="387341CD" w14:textId="77777777" w:rsidR="00026B09" w:rsidRPr="00026B09" w:rsidRDefault="00026B09" w:rsidP="00026B09">
            <w:pPr>
              <w:pStyle w:val="ConsPlusNormal"/>
              <w:rPr>
                <w:rFonts w:ascii="Times New Roman" w:hAnsi="Times New Roman" w:cs="Times New Roman"/>
                <w:sz w:val="22"/>
                <w:szCs w:val="22"/>
              </w:rPr>
            </w:pPr>
          </w:p>
        </w:tc>
        <w:tc>
          <w:tcPr>
            <w:tcW w:w="1474" w:type="dxa"/>
            <w:vMerge w:val="restart"/>
          </w:tcPr>
          <w:p w14:paraId="38B02B31" w14:textId="77777777" w:rsidR="00026B09" w:rsidRPr="00026B09" w:rsidRDefault="00026B09" w:rsidP="00026B09">
            <w:pPr>
              <w:pStyle w:val="ConsPlusNormal"/>
              <w:rPr>
                <w:rFonts w:ascii="Times New Roman" w:hAnsi="Times New Roman" w:cs="Times New Roman"/>
                <w:sz w:val="22"/>
                <w:szCs w:val="22"/>
              </w:rPr>
            </w:pPr>
          </w:p>
        </w:tc>
      </w:tr>
      <w:tr w:rsidR="00026B09" w:rsidRPr="00026B09" w14:paraId="3E935EA3" w14:textId="77777777" w:rsidTr="00026B09">
        <w:tc>
          <w:tcPr>
            <w:tcW w:w="5329" w:type="dxa"/>
          </w:tcPr>
          <w:p w14:paraId="16A702B4" w14:textId="77777777" w:rsidR="00026B09" w:rsidRPr="00026B09" w:rsidRDefault="00026B09" w:rsidP="00026B09">
            <w:pPr>
              <w:pStyle w:val="ConsPlusNormal"/>
              <w:rPr>
                <w:rFonts w:ascii="Times New Roman" w:hAnsi="Times New Roman" w:cs="Times New Roman"/>
                <w:sz w:val="22"/>
                <w:szCs w:val="22"/>
              </w:rPr>
            </w:pPr>
            <w:r w:rsidRPr="00026B09">
              <w:rPr>
                <w:rFonts w:ascii="Times New Roman" w:hAnsi="Times New Roman" w:cs="Times New Roman"/>
                <w:sz w:val="22"/>
                <w:szCs w:val="22"/>
              </w:rPr>
              <w:t>в том числе подземных</w:t>
            </w:r>
          </w:p>
        </w:tc>
        <w:tc>
          <w:tcPr>
            <w:tcW w:w="1294" w:type="dxa"/>
            <w:vMerge/>
          </w:tcPr>
          <w:p w14:paraId="201F6D03" w14:textId="77777777" w:rsidR="00026B09" w:rsidRPr="00026B09" w:rsidRDefault="00026B09" w:rsidP="00026B09">
            <w:pPr>
              <w:rPr>
                <w:rFonts w:ascii="Times New Roman" w:hAnsi="Times New Roman" w:cs="Times New Roman"/>
              </w:rPr>
            </w:pPr>
          </w:p>
        </w:tc>
        <w:tc>
          <w:tcPr>
            <w:tcW w:w="1531" w:type="dxa"/>
            <w:vMerge/>
          </w:tcPr>
          <w:p w14:paraId="70A5D9B7" w14:textId="77777777" w:rsidR="00026B09" w:rsidRPr="00026B09" w:rsidRDefault="00026B09" w:rsidP="00026B09">
            <w:pPr>
              <w:rPr>
                <w:rFonts w:ascii="Times New Roman" w:hAnsi="Times New Roman" w:cs="Times New Roman"/>
              </w:rPr>
            </w:pPr>
          </w:p>
        </w:tc>
        <w:tc>
          <w:tcPr>
            <w:tcW w:w="1474" w:type="dxa"/>
            <w:vMerge/>
          </w:tcPr>
          <w:p w14:paraId="259E2237" w14:textId="77777777" w:rsidR="00026B09" w:rsidRPr="00026B09" w:rsidRDefault="00026B09" w:rsidP="00026B09">
            <w:pPr>
              <w:rPr>
                <w:rFonts w:ascii="Times New Roman" w:hAnsi="Times New Roman" w:cs="Times New Roman"/>
              </w:rPr>
            </w:pPr>
          </w:p>
        </w:tc>
      </w:tr>
      <w:tr w:rsidR="00026B09" w:rsidRPr="00026B09" w14:paraId="5BEBA45E" w14:textId="77777777" w:rsidTr="00026B09">
        <w:tc>
          <w:tcPr>
            <w:tcW w:w="5329" w:type="dxa"/>
          </w:tcPr>
          <w:p w14:paraId="36A27812" w14:textId="77777777" w:rsidR="00026B09" w:rsidRPr="00026B09" w:rsidRDefault="00026B09" w:rsidP="00026B09">
            <w:pPr>
              <w:pStyle w:val="ConsPlusNormal"/>
              <w:rPr>
                <w:rFonts w:ascii="Times New Roman" w:hAnsi="Times New Roman" w:cs="Times New Roman"/>
                <w:sz w:val="22"/>
                <w:szCs w:val="22"/>
              </w:rPr>
            </w:pPr>
            <w:r w:rsidRPr="00026B09">
              <w:rPr>
                <w:rFonts w:ascii="Times New Roman" w:hAnsi="Times New Roman" w:cs="Times New Roman"/>
                <w:sz w:val="22"/>
                <w:szCs w:val="22"/>
              </w:rPr>
              <w:t>Количество секций</w:t>
            </w:r>
          </w:p>
        </w:tc>
        <w:tc>
          <w:tcPr>
            <w:tcW w:w="1294" w:type="dxa"/>
          </w:tcPr>
          <w:p w14:paraId="11E510C0" w14:textId="77777777" w:rsidR="00026B09" w:rsidRPr="00026B09" w:rsidRDefault="00026B09" w:rsidP="00026B09">
            <w:pPr>
              <w:pStyle w:val="ConsPlusNormal"/>
              <w:jc w:val="center"/>
              <w:rPr>
                <w:rFonts w:ascii="Times New Roman" w:hAnsi="Times New Roman" w:cs="Times New Roman"/>
                <w:sz w:val="22"/>
                <w:szCs w:val="22"/>
              </w:rPr>
            </w:pPr>
            <w:r w:rsidRPr="00026B09">
              <w:rPr>
                <w:rFonts w:ascii="Times New Roman" w:hAnsi="Times New Roman" w:cs="Times New Roman"/>
                <w:sz w:val="22"/>
                <w:szCs w:val="22"/>
              </w:rPr>
              <w:t>секций</w:t>
            </w:r>
          </w:p>
        </w:tc>
        <w:tc>
          <w:tcPr>
            <w:tcW w:w="1531" w:type="dxa"/>
          </w:tcPr>
          <w:p w14:paraId="1BC050CC" w14:textId="77777777" w:rsidR="00026B09" w:rsidRPr="00026B09" w:rsidRDefault="00026B09" w:rsidP="00026B09">
            <w:pPr>
              <w:pStyle w:val="ConsPlusNormal"/>
              <w:rPr>
                <w:rFonts w:ascii="Times New Roman" w:hAnsi="Times New Roman" w:cs="Times New Roman"/>
                <w:sz w:val="22"/>
                <w:szCs w:val="22"/>
              </w:rPr>
            </w:pPr>
          </w:p>
        </w:tc>
        <w:tc>
          <w:tcPr>
            <w:tcW w:w="1474" w:type="dxa"/>
          </w:tcPr>
          <w:p w14:paraId="3BE85AAE" w14:textId="77777777" w:rsidR="00026B09" w:rsidRPr="00026B09" w:rsidRDefault="00026B09" w:rsidP="00026B09">
            <w:pPr>
              <w:pStyle w:val="ConsPlusNormal"/>
              <w:rPr>
                <w:rFonts w:ascii="Times New Roman" w:hAnsi="Times New Roman" w:cs="Times New Roman"/>
                <w:sz w:val="22"/>
                <w:szCs w:val="22"/>
              </w:rPr>
            </w:pPr>
          </w:p>
        </w:tc>
      </w:tr>
      <w:tr w:rsidR="00026B09" w:rsidRPr="00026B09" w14:paraId="25D8D560" w14:textId="77777777" w:rsidTr="00026B09">
        <w:tc>
          <w:tcPr>
            <w:tcW w:w="5329" w:type="dxa"/>
          </w:tcPr>
          <w:p w14:paraId="7A0D9E36" w14:textId="77777777" w:rsidR="00026B09" w:rsidRPr="00026B09" w:rsidRDefault="00026B09" w:rsidP="00026B09">
            <w:pPr>
              <w:pStyle w:val="ConsPlusNormal"/>
              <w:rPr>
                <w:rFonts w:ascii="Times New Roman" w:hAnsi="Times New Roman" w:cs="Times New Roman"/>
                <w:sz w:val="22"/>
                <w:szCs w:val="22"/>
              </w:rPr>
            </w:pPr>
            <w:r w:rsidRPr="00026B09">
              <w:rPr>
                <w:rFonts w:ascii="Times New Roman" w:hAnsi="Times New Roman" w:cs="Times New Roman"/>
                <w:sz w:val="22"/>
                <w:szCs w:val="22"/>
              </w:rPr>
              <w:t>Количество квартир/общая площадь, всего</w:t>
            </w:r>
          </w:p>
          <w:p w14:paraId="777B6551" w14:textId="77777777" w:rsidR="00026B09" w:rsidRPr="00026B09" w:rsidRDefault="00026B09" w:rsidP="00026B09">
            <w:pPr>
              <w:pStyle w:val="ConsPlusNormal"/>
              <w:rPr>
                <w:rFonts w:ascii="Times New Roman" w:hAnsi="Times New Roman" w:cs="Times New Roman"/>
                <w:sz w:val="22"/>
                <w:szCs w:val="22"/>
              </w:rPr>
            </w:pPr>
            <w:r w:rsidRPr="00026B09">
              <w:rPr>
                <w:rFonts w:ascii="Times New Roman" w:hAnsi="Times New Roman" w:cs="Times New Roman"/>
                <w:sz w:val="22"/>
                <w:szCs w:val="22"/>
              </w:rPr>
              <w:t>в том числе:</w:t>
            </w:r>
          </w:p>
        </w:tc>
        <w:tc>
          <w:tcPr>
            <w:tcW w:w="1294" w:type="dxa"/>
          </w:tcPr>
          <w:p w14:paraId="53EABD40" w14:textId="77777777" w:rsidR="00026B09" w:rsidRPr="00026B09" w:rsidRDefault="00026B09" w:rsidP="00026B09">
            <w:pPr>
              <w:pStyle w:val="ConsPlusNormal"/>
              <w:jc w:val="center"/>
              <w:rPr>
                <w:rFonts w:ascii="Times New Roman" w:hAnsi="Times New Roman" w:cs="Times New Roman"/>
                <w:sz w:val="22"/>
                <w:szCs w:val="22"/>
              </w:rPr>
            </w:pPr>
            <w:r w:rsidRPr="00026B09">
              <w:rPr>
                <w:rFonts w:ascii="Times New Roman" w:hAnsi="Times New Roman" w:cs="Times New Roman"/>
                <w:sz w:val="22"/>
                <w:szCs w:val="22"/>
              </w:rPr>
              <w:t>шт./кв. м</w:t>
            </w:r>
          </w:p>
        </w:tc>
        <w:tc>
          <w:tcPr>
            <w:tcW w:w="1531" w:type="dxa"/>
          </w:tcPr>
          <w:p w14:paraId="6F6B1E95" w14:textId="77777777" w:rsidR="00026B09" w:rsidRPr="00026B09" w:rsidRDefault="00026B09" w:rsidP="00026B09">
            <w:pPr>
              <w:pStyle w:val="ConsPlusNormal"/>
              <w:rPr>
                <w:rFonts w:ascii="Times New Roman" w:hAnsi="Times New Roman" w:cs="Times New Roman"/>
                <w:sz w:val="22"/>
                <w:szCs w:val="22"/>
              </w:rPr>
            </w:pPr>
          </w:p>
        </w:tc>
        <w:tc>
          <w:tcPr>
            <w:tcW w:w="1474" w:type="dxa"/>
          </w:tcPr>
          <w:p w14:paraId="7B812E44" w14:textId="77777777" w:rsidR="00026B09" w:rsidRPr="00026B09" w:rsidRDefault="00026B09" w:rsidP="00026B09">
            <w:pPr>
              <w:pStyle w:val="ConsPlusNormal"/>
              <w:rPr>
                <w:rFonts w:ascii="Times New Roman" w:hAnsi="Times New Roman" w:cs="Times New Roman"/>
                <w:sz w:val="22"/>
                <w:szCs w:val="22"/>
              </w:rPr>
            </w:pPr>
          </w:p>
        </w:tc>
      </w:tr>
      <w:tr w:rsidR="00026B09" w:rsidRPr="00026B09" w14:paraId="6393C90C" w14:textId="77777777" w:rsidTr="00026B09">
        <w:tc>
          <w:tcPr>
            <w:tcW w:w="5329" w:type="dxa"/>
          </w:tcPr>
          <w:p w14:paraId="0A7E824B" w14:textId="77777777" w:rsidR="00026B09" w:rsidRPr="00026B09" w:rsidRDefault="00026B09" w:rsidP="00026B09">
            <w:pPr>
              <w:pStyle w:val="ConsPlusNormal"/>
              <w:rPr>
                <w:rFonts w:ascii="Times New Roman" w:hAnsi="Times New Roman" w:cs="Times New Roman"/>
                <w:sz w:val="22"/>
                <w:szCs w:val="22"/>
              </w:rPr>
            </w:pPr>
            <w:r w:rsidRPr="00026B09">
              <w:rPr>
                <w:rFonts w:ascii="Times New Roman" w:hAnsi="Times New Roman" w:cs="Times New Roman"/>
                <w:sz w:val="22"/>
                <w:szCs w:val="22"/>
              </w:rPr>
              <w:t>1-комнатные</w:t>
            </w:r>
          </w:p>
        </w:tc>
        <w:tc>
          <w:tcPr>
            <w:tcW w:w="1294" w:type="dxa"/>
          </w:tcPr>
          <w:p w14:paraId="3259367D" w14:textId="77777777" w:rsidR="00026B09" w:rsidRPr="00026B09" w:rsidRDefault="00026B09" w:rsidP="00026B09">
            <w:pPr>
              <w:pStyle w:val="ConsPlusNormal"/>
              <w:jc w:val="center"/>
              <w:rPr>
                <w:rFonts w:ascii="Times New Roman" w:hAnsi="Times New Roman" w:cs="Times New Roman"/>
                <w:sz w:val="22"/>
                <w:szCs w:val="22"/>
              </w:rPr>
            </w:pPr>
            <w:r w:rsidRPr="00026B09">
              <w:rPr>
                <w:rFonts w:ascii="Times New Roman" w:hAnsi="Times New Roman" w:cs="Times New Roman"/>
                <w:sz w:val="22"/>
                <w:szCs w:val="22"/>
              </w:rPr>
              <w:t>шт./кв. м</w:t>
            </w:r>
          </w:p>
        </w:tc>
        <w:tc>
          <w:tcPr>
            <w:tcW w:w="1531" w:type="dxa"/>
          </w:tcPr>
          <w:p w14:paraId="238C1894" w14:textId="77777777" w:rsidR="00026B09" w:rsidRPr="00026B09" w:rsidRDefault="00026B09" w:rsidP="00026B09">
            <w:pPr>
              <w:pStyle w:val="ConsPlusNormal"/>
              <w:rPr>
                <w:rFonts w:ascii="Times New Roman" w:hAnsi="Times New Roman" w:cs="Times New Roman"/>
                <w:sz w:val="22"/>
                <w:szCs w:val="22"/>
              </w:rPr>
            </w:pPr>
          </w:p>
        </w:tc>
        <w:tc>
          <w:tcPr>
            <w:tcW w:w="1474" w:type="dxa"/>
          </w:tcPr>
          <w:p w14:paraId="50979DF6" w14:textId="77777777" w:rsidR="00026B09" w:rsidRPr="00026B09" w:rsidRDefault="00026B09" w:rsidP="00026B09">
            <w:pPr>
              <w:pStyle w:val="ConsPlusNormal"/>
              <w:rPr>
                <w:rFonts w:ascii="Times New Roman" w:hAnsi="Times New Roman" w:cs="Times New Roman"/>
                <w:sz w:val="22"/>
                <w:szCs w:val="22"/>
              </w:rPr>
            </w:pPr>
          </w:p>
        </w:tc>
      </w:tr>
      <w:tr w:rsidR="00026B09" w:rsidRPr="00026B09" w14:paraId="0674A909" w14:textId="77777777" w:rsidTr="00026B09">
        <w:tc>
          <w:tcPr>
            <w:tcW w:w="5329" w:type="dxa"/>
          </w:tcPr>
          <w:p w14:paraId="3794B3AB" w14:textId="77777777" w:rsidR="00026B09" w:rsidRPr="00026B09" w:rsidRDefault="00026B09" w:rsidP="00026B09">
            <w:pPr>
              <w:pStyle w:val="ConsPlusNormal"/>
              <w:rPr>
                <w:rFonts w:ascii="Times New Roman" w:hAnsi="Times New Roman" w:cs="Times New Roman"/>
                <w:sz w:val="22"/>
                <w:szCs w:val="22"/>
              </w:rPr>
            </w:pPr>
            <w:r w:rsidRPr="00026B09">
              <w:rPr>
                <w:rFonts w:ascii="Times New Roman" w:hAnsi="Times New Roman" w:cs="Times New Roman"/>
                <w:sz w:val="22"/>
                <w:szCs w:val="22"/>
              </w:rPr>
              <w:t>2-комнатные</w:t>
            </w:r>
          </w:p>
        </w:tc>
        <w:tc>
          <w:tcPr>
            <w:tcW w:w="1294" w:type="dxa"/>
          </w:tcPr>
          <w:p w14:paraId="5EBD6695" w14:textId="77777777" w:rsidR="00026B09" w:rsidRPr="00026B09" w:rsidRDefault="00026B09" w:rsidP="00026B09">
            <w:pPr>
              <w:pStyle w:val="ConsPlusNormal"/>
              <w:jc w:val="center"/>
              <w:rPr>
                <w:rFonts w:ascii="Times New Roman" w:hAnsi="Times New Roman" w:cs="Times New Roman"/>
                <w:sz w:val="22"/>
                <w:szCs w:val="22"/>
              </w:rPr>
            </w:pPr>
            <w:r w:rsidRPr="00026B09">
              <w:rPr>
                <w:rFonts w:ascii="Times New Roman" w:hAnsi="Times New Roman" w:cs="Times New Roman"/>
                <w:sz w:val="22"/>
                <w:szCs w:val="22"/>
              </w:rPr>
              <w:t>шт./кв. м</w:t>
            </w:r>
          </w:p>
        </w:tc>
        <w:tc>
          <w:tcPr>
            <w:tcW w:w="1531" w:type="dxa"/>
          </w:tcPr>
          <w:p w14:paraId="23155C90" w14:textId="77777777" w:rsidR="00026B09" w:rsidRPr="00026B09" w:rsidRDefault="00026B09" w:rsidP="00026B09">
            <w:pPr>
              <w:pStyle w:val="ConsPlusNormal"/>
              <w:rPr>
                <w:rFonts w:ascii="Times New Roman" w:hAnsi="Times New Roman" w:cs="Times New Roman"/>
                <w:sz w:val="22"/>
                <w:szCs w:val="22"/>
              </w:rPr>
            </w:pPr>
          </w:p>
        </w:tc>
        <w:tc>
          <w:tcPr>
            <w:tcW w:w="1474" w:type="dxa"/>
          </w:tcPr>
          <w:p w14:paraId="058CD283" w14:textId="77777777" w:rsidR="00026B09" w:rsidRPr="00026B09" w:rsidRDefault="00026B09" w:rsidP="00026B09">
            <w:pPr>
              <w:pStyle w:val="ConsPlusNormal"/>
              <w:rPr>
                <w:rFonts w:ascii="Times New Roman" w:hAnsi="Times New Roman" w:cs="Times New Roman"/>
                <w:sz w:val="22"/>
                <w:szCs w:val="22"/>
              </w:rPr>
            </w:pPr>
          </w:p>
        </w:tc>
      </w:tr>
      <w:tr w:rsidR="00026B09" w:rsidRPr="00026B09" w14:paraId="07D2764E" w14:textId="77777777" w:rsidTr="00026B09">
        <w:tc>
          <w:tcPr>
            <w:tcW w:w="5329" w:type="dxa"/>
          </w:tcPr>
          <w:p w14:paraId="44856FA6" w14:textId="77777777" w:rsidR="00026B09" w:rsidRPr="00026B09" w:rsidRDefault="00026B09" w:rsidP="00026B09">
            <w:pPr>
              <w:pStyle w:val="ConsPlusNormal"/>
              <w:rPr>
                <w:rFonts w:ascii="Times New Roman" w:hAnsi="Times New Roman" w:cs="Times New Roman"/>
                <w:sz w:val="22"/>
                <w:szCs w:val="22"/>
              </w:rPr>
            </w:pPr>
            <w:r w:rsidRPr="00026B09">
              <w:rPr>
                <w:rFonts w:ascii="Times New Roman" w:hAnsi="Times New Roman" w:cs="Times New Roman"/>
                <w:sz w:val="22"/>
                <w:szCs w:val="22"/>
              </w:rPr>
              <w:t>3-комнатные</w:t>
            </w:r>
          </w:p>
        </w:tc>
        <w:tc>
          <w:tcPr>
            <w:tcW w:w="1294" w:type="dxa"/>
          </w:tcPr>
          <w:p w14:paraId="4E1901AE" w14:textId="77777777" w:rsidR="00026B09" w:rsidRPr="00026B09" w:rsidRDefault="00026B09" w:rsidP="00026B09">
            <w:pPr>
              <w:pStyle w:val="ConsPlusNormal"/>
              <w:jc w:val="center"/>
              <w:rPr>
                <w:rFonts w:ascii="Times New Roman" w:hAnsi="Times New Roman" w:cs="Times New Roman"/>
                <w:sz w:val="22"/>
                <w:szCs w:val="22"/>
              </w:rPr>
            </w:pPr>
            <w:r w:rsidRPr="00026B09">
              <w:rPr>
                <w:rFonts w:ascii="Times New Roman" w:hAnsi="Times New Roman" w:cs="Times New Roman"/>
                <w:sz w:val="22"/>
                <w:szCs w:val="22"/>
              </w:rPr>
              <w:t>шт./кв. м</w:t>
            </w:r>
          </w:p>
        </w:tc>
        <w:tc>
          <w:tcPr>
            <w:tcW w:w="1531" w:type="dxa"/>
          </w:tcPr>
          <w:p w14:paraId="306249E7" w14:textId="77777777" w:rsidR="00026B09" w:rsidRPr="00026B09" w:rsidRDefault="00026B09" w:rsidP="00026B09">
            <w:pPr>
              <w:pStyle w:val="ConsPlusNormal"/>
              <w:rPr>
                <w:rFonts w:ascii="Times New Roman" w:hAnsi="Times New Roman" w:cs="Times New Roman"/>
                <w:sz w:val="22"/>
                <w:szCs w:val="22"/>
              </w:rPr>
            </w:pPr>
          </w:p>
        </w:tc>
        <w:tc>
          <w:tcPr>
            <w:tcW w:w="1474" w:type="dxa"/>
          </w:tcPr>
          <w:p w14:paraId="45B9E6A7" w14:textId="77777777" w:rsidR="00026B09" w:rsidRPr="00026B09" w:rsidRDefault="00026B09" w:rsidP="00026B09">
            <w:pPr>
              <w:pStyle w:val="ConsPlusNormal"/>
              <w:rPr>
                <w:rFonts w:ascii="Times New Roman" w:hAnsi="Times New Roman" w:cs="Times New Roman"/>
                <w:sz w:val="22"/>
                <w:szCs w:val="22"/>
              </w:rPr>
            </w:pPr>
          </w:p>
        </w:tc>
      </w:tr>
      <w:tr w:rsidR="00026B09" w:rsidRPr="00026B09" w14:paraId="2C3AE9A1" w14:textId="77777777" w:rsidTr="00026B09">
        <w:tc>
          <w:tcPr>
            <w:tcW w:w="5329" w:type="dxa"/>
          </w:tcPr>
          <w:p w14:paraId="30113573" w14:textId="77777777" w:rsidR="00026B09" w:rsidRPr="00026B09" w:rsidRDefault="00026B09" w:rsidP="00026B09">
            <w:pPr>
              <w:pStyle w:val="ConsPlusNormal"/>
              <w:rPr>
                <w:rFonts w:ascii="Times New Roman" w:hAnsi="Times New Roman" w:cs="Times New Roman"/>
                <w:sz w:val="22"/>
                <w:szCs w:val="22"/>
              </w:rPr>
            </w:pPr>
            <w:r w:rsidRPr="00026B09">
              <w:rPr>
                <w:rFonts w:ascii="Times New Roman" w:hAnsi="Times New Roman" w:cs="Times New Roman"/>
                <w:sz w:val="22"/>
                <w:szCs w:val="22"/>
              </w:rPr>
              <w:t>4-комнатные</w:t>
            </w:r>
          </w:p>
        </w:tc>
        <w:tc>
          <w:tcPr>
            <w:tcW w:w="1294" w:type="dxa"/>
          </w:tcPr>
          <w:p w14:paraId="1F3C4F93" w14:textId="77777777" w:rsidR="00026B09" w:rsidRPr="00026B09" w:rsidRDefault="00026B09" w:rsidP="00026B09">
            <w:pPr>
              <w:pStyle w:val="ConsPlusNormal"/>
              <w:jc w:val="center"/>
              <w:rPr>
                <w:rFonts w:ascii="Times New Roman" w:hAnsi="Times New Roman" w:cs="Times New Roman"/>
                <w:sz w:val="22"/>
                <w:szCs w:val="22"/>
              </w:rPr>
            </w:pPr>
            <w:r w:rsidRPr="00026B09">
              <w:rPr>
                <w:rFonts w:ascii="Times New Roman" w:hAnsi="Times New Roman" w:cs="Times New Roman"/>
                <w:sz w:val="22"/>
                <w:szCs w:val="22"/>
              </w:rPr>
              <w:t>шт./кв. м</w:t>
            </w:r>
          </w:p>
        </w:tc>
        <w:tc>
          <w:tcPr>
            <w:tcW w:w="1531" w:type="dxa"/>
          </w:tcPr>
          <w:p w14:paraId="67C5893A" w14:textId="77777777" w:rsidR="00026B09" w:rsidRPr="00026B09" w:rsidRDefault="00026B09" w:rsidP="00026B09">
            <w:pPr>
              <w:pStyle w:val="ConsPlusNormal"/>
              <w:rPr>
                <w:rFonts w:ascii="Times New Roman" w:hAnsi="Times New Roman" w:cs="Times New Roman"/>
                <w:sz w:val="22"/>
                <w:szCs w:val="22"/>
              </w:rPr>
            </w:pPr>
          </w:p>
        </w:tc>
        <w:tc>
          <w:tcPr>
            <w:tcW w:w="1474" w:type="dxa"/>
          </w:tcPr>
          <w:p w14:paraId="202E5335" w14:textId="77777777" w:rsidR="00026B09" w:rsidRPr="00026B09" w:rsidRDefault="00026B09" w:rsidP="00026B09">
            <w:pPr>
              <w:pStyle w:val="ConsPlusNormal"/>
              <w:rPr>
                <w:rFonts w:ascii="Times New Roman" w:hAnsi="Times New Roman" w:cs="Times New Roman"/>
                <w:sz w:val="22"/>
                <w:szCs w:val="22"/>
              </w:rPr>
            </w:pPr>
          </w:p>
        </w:tc>
      </w:tr>
      <w:tr w:rsidR="00026B09" w:rsidRPr="00026B09" w14:paraId="48E70CBE" w14:textId="77777777" w:rsidTr="00026B09">
        <w:tc>
          <w:tcPr>
            <w:tcW w:w="5329" w:type="dxa"/>
          </w:tcPr>
          <w:p w14:paraId="6B218301" w14:textId="77777777" w:rsidR="00026B09" w:rsidRPr="00026B09" w:rsidRDefault="00026B09" w:rsidP="00026B09">
            <w:pPr>
              <w:pStyle w:val="ConsPlusNormal"/>
              <w:rPr>
                <w:rFonts w:ascii="Times New Roman" w:hAnsi="Times New Roman" w:cs="Times New Roman"/>
                <w:sz w:val="22"/>
                <w:szCs w:val="22"/>
              </w:rPr>
            </w:pPr>
            <w:r w:rsidRPr="00026B09">
              <w:rPr>
                <w:rFonts w:ascii="Times New Roman" w:hAnsi="Times New Roman" w:cs="Times New Roman"/>
                <w:sz w:val="22"/>
                <w:szCs w:val="22"/>
              </w:rPr>
              <w:t>более чем 4-комнатные</w:t>
            </w:r>
          </w:p>
        </w:tc>
        <w:tc>
          <w:tcPr>
            <w:tcW w:w="1294" w:type="dxa"/>
          </w:tcPr>
          <w:p w14:paraId="7FAB9C12" w14:textId="77777777" w:rsidR="00026B09" w:rsidRPr="00026B09" w:rsidRDefault="00026B09" w:rsidP="00026B09">
            <w:pPr>
              <w:pStyle w:val="ConsPlusNormal"/>
              <w:jc w:val="center"/>
              <w:rPr>
                <w:rFonts w:ascii="Times New Roman" w:hAnsi="Times New Roman" w:cs="Times New Roman"/>
                <w:sz w:val="22"/>
                <w:szCs w:val="22"/>
              </w:rPr>
            </w:pPr>
            <w:r w:rsidRPr="00026B09">
              <w:rPr>
                <w:rFonts w:ascii="Times New Roman" w:hAnsi="Times New Roman" w:cs="Times New Roman"/>
                <w:sz w:val="22"/>
                <w:szCs w:val="22"/>
              </w:rPr>
              <w:t>шт./кв. м</w:t>
            </w:r>
          </w:p>
        </w:tc>
        <w:tc>
          <w:tcPr>
            <w:tcW w:w="1531" w:type="dxa"/>
          </w:tcPr>
          <w:p w14:paraId="758F4F27" w14:textId="77777777" w:rsidR="00026B09" w:rsidRPr="00026B09" w:rsidRDefault="00026B09" w:rsidP="00026B09">
            <w:pPr>
              <w:pStyle w:val="ConsPlusNormal"/>
              <w:rPr>
                <w:rFonts w:ascii="Times New Roman" w:hAnsi="Times New Roman" w:cs="Times New Roman"/>
                <w:sz w:val="22"/>
                <w:szCs w:val="22"/>
              </w:rPr>
            </w:pPr>
          </w:p>
        </w:tc>
        <w:tc>
          <w:tcPr>
            <w:tcW w:w="1474" w:type="dxa"/>
          </w:tcPr>
          <w:p w14:paraId="15DC8BAC" w14:textId="77777777" w:rsidR="00026B09" w:rsidRPr="00026B09" w:rsidRDefault="00026B09" w:rsidP="00026B09">
            <w:pPr>
              <w:pStyle w:val="ConsPlusNormal"/>
              <w:rPr>
                <w:rFonts w:ascii="Times New Roman" w:hAnsi="Times New Roman" w:cs="Times New Roman"/>
                <w:sz w:val="22"/>
                <w:szCs w:val="22"/>
              </w:rPr>
            </w:pPr>
          </w:p>
        </w:tc>
      </w:tr>
      <w:tr w:rsidR="00026B09" w:rsidRPr="00026B09" w14:paraId="50AE180C" w14:textId="77777777" w:rsidTr="00026B09">
        <w:tc>
          <w:tcPr>
            <w:tcW w:w="5329" w:type="dxa"/>
          </w:tcPr>
          <w:p w14:paraId="62E0A4E5" w14:textId="77777777" w:rsidR="00026B09" w:rsidRPr="00026B09" w:rsidRDefault="00026B09" w:rsidP="00026B09">
            <w:pPr>
              <w:pStyle w:val="ConsPlusNormal"/>
              <w:rPr>
                <w:rFonts w:ascii="Times New Roman" w:hAnsi="Times New Roman" w:cs="Times New Roman"/>
                <w:sz w:val="22"/>
                <w:szCs w:val="22"/>
              </w:rPr>
            </w:pPr>
            <w:r w:rsidRPr="00026B09">
              <w:rPr>
                <w:rFonts w:ascii="Times New Roman" w:hAnsi="Times New Roman" w:cs="Times New Roman"/>
                <w:sz w:val="22"/>
                <w:szCs w:val="22"/>
              </w:rPr>
              <w:t>Общая площадь жилых помещений (с учетом балконов, лоджий, веранд и террас)</w:t>
            </w:r>
          </w:p>
        </w:tc>
        <w:tc>
          <w:tcPr>
            <w:tcW w:w="1294" w:type="dxa"/>
          </w:tcPr>
          <w:p w14:paraId="5F22D728" w14:textId="77777777" w:rsidR="00026B09" w:rsidRPr="00026B09" w:rsidRDefault="00026B09" w:rsidP="00026B09">
            <w:pPr>
              <w:pStyle w:val="ConsPlusNormal"/>
              <w:jc w:val="center"/>
              <w:rPr>
                <w:rFonts w:ascii="Times New Roman" w:hAnsi="Times New Roman" w:cs="Times New Roman"/>
                <w:sz w:val="22"/>
                <w:szCs w:val="22"/>
              </w:rPr>
            </w:pPr>
            <w:r w:rsidRPr="00026B09">
              <w:rPr>
                <w:rFonts w:ascii="Times New Roman" w:hAnsi="Times New Roman" w:cs="Times New Roman"/>
                <w:sz w:val="22"/>
                <w:szCs w:val="22"/>
              </w:rPr>
              <w:t>кв. м</w:t>
            </w:r>
          </w:p>
        </w:tc>
        <w:tc>
          <w:tcPr>
            <w:tcW w:w="1531" w:type="dxa"/>
          </w:tcPr>
          <w:p w14:paraId="56A4FDEF" w14:textId="77777777" w:rsidR="00026B09" w:rsidRPr="00026B09" w:rsidRDefault="00026B09" w:rsidP="00026B09">
            <w:pPr>
              <w:pStyle w:val="ConsPlusNormal"/>
              <w:rPr>
                <w:rFonts w:ascii="Times New Roman" w:hAnsi="Times New Roman" w:cs="Times New Roman"/>
                <w:sz w:val="22"/>
                <w:szCs w:val="22"/>
              </w:rPr>
            </w:pPr>
          </w:p>
        </w:tc>
        <w:tc>
          <w:tcPr>
            <w:tcW w:w="1474" w:type="dxa"/>
          </w:tcPr>
          <w:p w14:paraId="12AEA2F4" w14:textId="77777777" w:rsidR="00026B09" w:rsidRPr="00026B09" w:rsidRDefault="00026B09" w:rsidP="00026B09">
            <w:pPr>
              <w:pStyle w:val="ConsPlusNormal"/>
              <w:rPr>
                <w:rFonts w:ascii="Times New Roman" w:hAnsi="Times New Roman" w:cs="Times New Roman"/>
                <w:sz w:val="22"/>
                <w:szCs w:val="22"/>
              </w:rPr>
            </w:pPr>
          </w:p>
        </w:tc>
      </w:tr>
      <w:tr w:rsidR="00026B09" w:rsidRPr="00026B09" w14:paraId="1AB4B35C" w14:textId="77777777" w:rsidTr="00026B09">
        <w:tc>
          <w:tcPr>
            <w:tcW w:w="5329" w:type="dxa"/>
          </w:tcPr>
          <w:p w14:paraId="41DD610C" w14:textId="77777777" w:rsidR="00026B09" w:rsidRPr="00026B09" w:rsidRDefault="00026B09" w:rsidP="00026B09">
            <w:pPr>
              <w:pStyle w:val="ConsPlusNormal"/>
              <w:rPr>
                <w:rFonts w:ascii="Times New Roman" w:hAnsi="Times New Roman" w:cs="Times New Roman"/>
                <w:sz w:val="22"/>
                <w:szCs w:val="22"/>
              </w:rPr>
            </w:pPr>
            <w:r w:rsidRPr="00026B09">
              <w:rPr>
                <w:rFonts w:ascii="Times New Roman" w:hAnsi="Times New Roman" w:cs="Times New Roman"/>
                <w:sz w:val="22"/>
                <w:szCs w:val="22"/>
              </w:rPr>
              <w:t>Сети и системы инженерно-технического обеспечения</w:t>
            </w:r>
          </w:p>
        </w:tc>
        <w:tc>
          <w:tcPr>
            <w:tcW w:w="1294" w:type="dxa"/>
          </w:tcPr>
          <w:p w14:paraId="64E0D748" w14:textId="77777777" w:rsidR="00026B09" w:rsidRPr="00026B09" w:rsidRDefault="00026B09" w:rsidP="00026B09">
            <w:pPr>
              <w:pStyle w:val="ConsPlusNormal"/>
              <w:rPr>
                <w:rFonts w:ascii="Times New Roman" w:hAnsi="Times New Roman" w:cs="Times New Roman"/>
                <w:sz w:val="22"/>
                <w:szCs w:val="22"/>
              </w:rPr>
            </w:pPr>
          </w:p>
        </w:tc>
        <w:tc>
          <w:tcPr>
            <w:tcW w:w="1531" w:type="dxa"/>
          </w:tcPr>
          <w:p w14:paraId="20AFE1C4" w14:textId="77777777" w:rsidR="00026B09" w:rsidRPr="00026B09" w:rsidRDefault="00026B09" w:rsidP="00026B09">
            <w:pPr>
              <w:pStyle w:val="ConsPlusNormal"/>
              <w:rPr>
                <w:rFonts w:ascii="Times New Roman" w:hAnsi="Times New Roman" w:cs="Times New Roman"/>
                <w:sz w:val="22"/>
                <w:szCs w:val="22"/>
              </w:rPr>
            </w:pPr>
          </w:p>
        </w:tc>
        <w:tc>
          <w:tcPr>
            <w:tcW w:w="1474" w:type="dxa"/>
          </w:tcPr>
          <w:p w14:paraId="1674D24E" w14:textId="77777777" w:rsidR="00026B09" w:rsidRPr="00026B09" w:rsidRDefault="00026B09" w:rsidP="00026B09">
            <w:pPr>
              <w:pStyle w:val="ConsPlusNormal"/>
              <w:rPr>
                <w:rFonts w:ascii="Times New Roman" w:hAnsi="Times New Roman" w:cs="Times New Roman"/>
                <w:sz w:val="22"/>
                <w:szCs w:val="22"/>
              </w:rPr>
            </w:pPr>
          </w:p>
        </w:tc>
      </w:tr>
      <w:tr w:rsidR="00026B09" w:rsidRPr="00026B09" w14:paraId="2734F5B8" w14:textId="77777777" w:rsidTr="00026B09">
        <w:tc>
          <w:tcPr>
            <w:tcW w:w="5329" w:type="dxa"/>
          </w:tcPr>
          <w:p w14:paraId="21518CAB" w14:textId="77777777" w:rsidR="00026B09" w:rsidRPr="00026B09" w:rsidRDefault="00026B09" w:rsidP="00026B09">
            <w:pPr>
              <w:pStyle w:val="ConsPlusNormal"/>
              <w:rPr>
                <w:rFonts w:ascii="Times New Roman" w:hAnsi="Times New Roman" w:cs="Times New Roman"/>
                <w:sz w:val="22"/>
                <w:szCs w:val="22"/>
              </w:rPr>
            </w:pPr>
            <w:r w:rsidRPr="00026B09">
              <w:rPr>
                <w:rFonts w:ascii="Times New Roman" w:hAnsi="Times New Roman" w:cs="Times New Roman"/>
                <w:sz w:val="22"/>
                <w:szCs w:val="22"/>
              </w:rPr>
              <w:t>Лифты</w:t>
            </w:r>
          </w:p>
        </w:tc>
        <w:tc>
          <w:tcPr>
            <w:tcW w:w="1294" w:type="dxa"/>
          </w:tcPr>
          <w:p w14:paraId="508E3118" w14:textId="77777777" w:rsidR="00026B09" w:rsidRPr="00026B09" w:rsidRDefault="00026B09" w:rsidP="00026B09">
            <w:pPr>
              <w:pStyle w:val="ConsPlusNormal"/>
              <w:jc w:val="center"/>
              <w:rPr>
                <w:rFonts w:ascii="Times New Roman" w:hAnsi="Times New Roman" w:cs="Times New Roman"/>
                <w:sz w:val="22"/>
                <w:szCs w:val="22"/>
              </w:rPr>
            </w:pPr>
            <w:r w:rsidRPr="00026B09">
              <w:rPr>
                <w:rFonts w:ascii="Times New Roman" w:hAnsi="Times New Roman" w:cs="Times New Roman"/>
                <w:sz w:val="22"/>
                <w:szCs w:val="22"/>
              </w:rPr>
              <w:t>шт.</w:t>
            </w:r>
          </w:p>
        </w:tc>
        <w:tc>
          <w:tcPr>
            <w:tcW w:w="1531" w:type="dxa"/>
          </w:tcPr>
          <w:p w14:paraId="79FE4FAA" w14:textId="77777777" w:rsidR="00026B09" w:rsidRPr="00026B09" w:rsidRDefault="00026B09" w:rsidP="00026B09">
            <w:pPr>
              <w:pStyle w:val="ConsPlusNormal"/>
              <w:rPr>
                <w:rFonts w:ascii="Times New Roman" w:hAnsi="Times New Roman" w:cs="Times New Roman"/>
                <w:sz w:val="22"/>
                <w:szCs w:val="22"/>
              </w:rPr>
            </w:pPr>
          </w:p>
        </w:tc>
        <w:tc>
          <w:tcPr>
            <w:tcW w:w="1474" w:type="dxa"/>
          </w:tcPr>
          <w:p w14:paraId="2C4326D1" w14:textId="77777777" w:rsidR="00026B09" w:rsidRPr="00026B09" w:rsidRDefault="00026B09" w:rsidP="00026B09">
            <w:pPr>
              <w:pStyle w:val="ConsPlusNormal"/>
              <w:rPr>
                <w:rFonts w:ascii="Times New Roman" w:hAnsi="Times New Roman" w:cs="Times New Roman"/>
                <w:sz w:val="22"/>
                <w:szCs w:val="22"/>
              </w:rPr>
            </w:pPr>
          </w:p>
        </w:tc>
      </w:tr>
      <w:tr w:rsidR="00026B09" w:rsidRPr="00026B09" w14:paraId="52790282" w14:textId="77777777" w:rsidTr="00026B09">
        <w:tc>
          <w:tcPr>
            <w:tcW w:w="5329" w:type="dxa"/>
          </w:tcPr>
          <w:p w14:paraId="35C36CDC" w14:textId="77777777" w:rsidR="00026B09" w:rsidRPr="00026B09" w:rsidRDefault="00026B09" w:rsidP="00026B09">
            <w:pPr>
              <w:pStyle w:val="ConsPlusNormal"/>
              <w:rPr>
                <w:rFonts w:ascii="Times New Roman" w:hAnsi="Times New Roman" w:cs="Times New Roman"/>
                <w:sz w:val="22"/>
                <w:szCs w:val="22"/>
              </w:rPr>
            </w:pPr>
            <w:r w:rsidRPr="00026B09">
              <w:rPr>
                <w:rFonts w:ascii="Times New Roman" w:hAnsi="Times New Roman" w:cs="Times New Roman"/>
                <w:sz w:val="22"/>
                <w:szCs w:val="22"/>
              </w:rPr>
              <w:t>Эскалаторы</w:t>
            </w:r>
          </w:p>
        </w:tc>
        <w:tc>
          <w:tcPr>
            <w:tcW w:w="1294" w:type="dxa"/>
          </w:tcPr>
          <w:p w14:paraId="253405AC" w14:textId="77777777" w:rsidR="00026B09" w:rsidRPr="00026B09" w:rsidRDefault="00026B09" w:rsidP="00026B09">
            <w:pPr>
              <w:pStyle w:val="ConsPlusNormal"/>
              <w:jc w:val="center"/>
              <w:rPr>
                <w:rFonts w:ascii="Times New Roman" w:hAnsi="Times New Roman" w:cs="Times New Roman"/>
                <w:sz w:val="22"/>
                <w:szCs w:val="22"/>
              </w:rPr>
            </w:pPr>
            <w:r w:rsidRPr="00026B09">
              <w:rPr>
                <w:rFonts w:ascii="Times New Roman" w:hAnsi="Times New Roman" w:cs="Times New Roman"/>
                <w:sz w:val="22"/>
                <w:szCs w:val="22"/>
              </w:rPr>
              <w:t>шт.</w:t>
            </w:r>
          </w:p>
        </w:tc>
        <w:tc>
          <w:tcPr>
            <w:tcW w:w="1531" w:type="dxa"/>
          </w:tcPr>
          <w:p w14:paraId="57CA517A" w14:textId="77777777" w:rsidR="00026B09" w:rsidRPr="00026B09" w:rsidRDefault="00026B09" w:rsidP="00026B09">
            <w:pPr>
              <w:pStyle w:val="ConsPlusNormal"/>
              <w:rPr>
                <w:rFonts w:ascii="Times New Roman" w:hAnsi="Times New Roman" w:cs="Times New Roman"/>
                <w:sz w:val="22"/>
                <w:szCs w:val="22"/>
              </w:rPr>
            </w:pPr>
          </w:p>
        </w:tc>
        <w:tc>
          <w:tcPr>
            <w:tcW w:w="1474" w:type="dxa"/>
          </w:tcPr>
          <w:p w14:paraId="07A4A5CB" w14:textId="77777777" w:rsidR="00026B09" w:rsidRPr="00026B09" w:rsidRDefault="00026B09" w:rsidP="00026B09">
            <w:pPr>
              <w:pStyle w:val="ConsPlusNormal"/>
              <w:rPr>
                <w:rFonts w:ascii="Times New Roman" w:hAnsi="Times New Roman" w:cs="Times New Roman"/>
                <w:sz w:val="22"/>
                <w:szCs w:val="22"/>
              </w:rPr>
            </w:pPr>
          </w:p>
        </w:tc>
      </w:tr>
      <w:tr w:rsidR="00026B09" w:rsidRPr="00026B09" w14:paraId="5DFE01E5" w14:textId="77777777" w:rsidTr="00026B09">
        <w:tc>
          <w:tcPr>
            <w:tcW w:w="5329" w:type="dxa"/>
          </w:tcPr>
          <w:p w14:paraId="0762240D" w14:textId="77777777" w:rsidR="00026B09" w:rsidRPr="00026B09" w:rsidRDefault="00026B09" w:rsidP="00026B09">
            <w:pPr>
              <w:pStyle w:val="ConsPlusNormal"/>
              <w:rPr>
                <w:rFonts w:ascii="Times New Roman" w:hAnsi="Times New Roman" w:cs="Times New Roman"/>
                <w:sz w:val="22"/>
                <w:szCs w:val="22"/>
              </w:rPr>
            </w:pPr>
            <w:r w:rsidRPr="00026B09">
              <w:rPr>
                <w:rFonts w:ascii="Times New Roman" w:hAnsi="Times New Roman" w:cs="Times New Roman"/>
                <w:sz w:val="22"/>
                <w:szCs w:val="22"/>
              </w:rPr>
              <w:t>Инвалидные подъемники</w:t>
            </w:r>
          </w:p>
        </w:tc>
        <w:tc>
          <w:tcPr>
            <w:tcW w:w="1294" w:type="dxa"/>
          </w:tcPr>
          <w:p w14:paraId="5B0DACA3" w14:textId="77777777" w:rsidR="00026B09" w:rsidRPr="00026B09" w:rsidRDefault="00026B09" w:rsidP="00026B09">
            <w:pPr>
              <w:pStyle w:val="ConsPlusNormal"/>
              <w:jc w:val="center"/>
              <w:rPr>
                <w:rFonts w:ascii="Times New Roman" w:hAnsi="Times New Roman" w:cs="Times New Roman"/>
                <w:sz w:val="22"/>
                <w:szCs w:val="22"/>
              </w:rPr>
            </w:pPr>
            <w:r w:rsidRPr="00026B09">
              <w:rPr>
                <w:rFonts w:ascii="Times New Roman" w:hAnsi="Times New Roman" w:cs="Times New Roman"/>
                <w:sz w:val="22"/>
                <w:szCs w:val="22"/>
              </w:rPr>
              <w:t>шт.</w:t>
            </w:r>
          </w:p>
        </w:tc>
        <w:tc>
          <w:tcPr>
            <w:tcW w:w="1531" w:type="dxa"/>
          </w:tcPr>
          <w:p w14:paraId="36A4BF9C" w14:textId="77777777" w:rsidR="00026B09" w:rsidRPr="00026B09" w:rsidRDefault="00026B09" w:rsidP="00026B09">
            <w:pPr>
              <w:pStyle w:val="ConsPlusNormal"/>
              <w:rPr>
                <w:rFonts w:ascii="Times New Roman" w:hAnsi="Times New Roman" w:cs="Times New Roman"/>
                <w:sz w:val="22"/>
                <w:szCs w:val="22"/>
              </w:rPr>
            </w:pPr>
          </w:p>
        </w:tc>
        <w:tc>
          <w:tcPr>
            <w:tcW w:w="1474" w:type="dxa"/>
          </w:tcPr>
          <w:p w14:paraId="695787B4" w14:textId="77777777" w:rsidR="00026B09" w:rsidRPr="00026B09" w:rsidRDefault="00026B09" w:rsidP="00026B09">
            <w:pPr>
              <w:pStyle w:val="ConsPlusNormal"/>
              <w:rPr>
                <w:rFonts w:ascii="Times New Roman" w:hAnsi="Times New Roman" w:cs="Times New Roman"/>
                <w:sz w:val="22"/>
                <w:szCs w:val="22"/>
              </w:rPr>
            </w:pPr>
          </w:p>
        </w:tc>
      </w:tr>
      <w:tr w:rsidR="00026B09" w:rsidRPr="00026B09" w14:paraId="641AD6FB" w14:textId="77777777" w:rsidTr="00026B09">
        <w:tc>
          <w:tcPr>
            <w:tcW w:w="5329" w:type="dxa"/>
          </w:tcPr>
          <w:p w14:paraId="749B918B" w14:textId="77777777" w:rsidR="00026B09" w:rsidRPr="00026B09" w:rsidRDefault="00026B09" w:rsidP="00026B09">
            <w:pPr>
              <w:pStyle w:val="ConsPlusNormal"/>
              <w:rPr>
                <w:rFonts w:ascii="Times New Roman" w:hAnsi="Times New Roman" w:cs="Times New Roman"/>
                <w:sz w:val="22"/>
                <w:szCs w:val="22"/>
              </w:rPr>
            </w:pPr>
            <w:r w:rsidRPr="00026B09">
              <w:rPr>
                <w:rFonts w:ascii="Times New Roman" w:hAnsi="Times New Roman" w:cs="Times New Roman"/>
                <w:sz w:val="22"/>
                <w:szCs w:val="22"/>
              </w:rPr>
              <w:t>Материалы фундаментов</w:t>
            </w:r>
          </w:p>
        </w:tc>
        <w:tc>
          <w:tcPr>
            <w:tcW w:w="1294" w:type="dxa"/>
          </w:tcPr>
          <w:p w14:paraId="0F2B7C28" w14:textId="77777777" w:rsidR="00026B09" w:rsidRPr="00026B09" w:rsidRDefault="00026B09" w:rsidP="00026B09">
            <w:pPr>
              <w:pStyle w:val="ConsPlusNormal"/>
              <w:rPr>
                <w:rFonts w:ascii="Times New Roman" w:hAnsi="Times New Roman" w:cs="Times New Roman"/>
                <w:sz w:val="22"/>
                <w:szCs w:val="22"/>
              </w:rPr>
            </w:pPr>
          </w:p>
        </w:tc>
        <w:tc>
          <w:tcPr>
            <w:tcW w:w="1531" w:type="dxa"/>
          </w:tcPr>
          <w:p w14:paraId="1246CB59" w14:textId="77777777" w:rsidR="00026B09" w:rsidRPr="00026B09" w:rsidRDefault="00026B09" w:rsidP="00026B09">
            <w:pPr>
              <w:pStyle w:val="ConsPlusNormal"/>
              <w:rPr>
                <w:rFonts w:ascii="Times New Roman" w:hAnsi="Times New Roman" w:cs="Times New Roman"/>
                <w:sz w:val="22"/>
                <w:szCs w:val="22"/>
              </w:rPr>
            </w:pPr>
          </w:p>
        </w:tc>
        <w:tc>
          <w:tcPr>
            <w:tcW w:w="1474" w:type="dxa"/>
          </w:tcPr>
          <w:p w14:paraId="40F3CD61" w14:textId="77777777" w:rsidR="00026B09" w:rsidRPr="00026B09" w:rsidRDefault="00026B09" w:rsidP="00026B09">
            <w:pPr>
              <w:pStyle w:val="ConsPlusNormal"/>
              <w:rPr>
                <w:rFonts w:ascii="Times New Roman" w:hAnsi="Times New Roman" w:cs="Times New Roman"/>
                <w:sz w:val="22"/>
                <w:szCs w:val="22"/>
              </w:rPr>
            </w:pPr>
          </w:p>
        </w:tc>
      </w:tr>
      <w:tr w:rsidR="00026B09" w:rsidRPr="00026B09" w14:paraId="208D07C6" w14:textId="77777777" w:rsidTr="00026B09">
        <w:tc>
          <w:tcPr>
            <w:tcW w:w="5329" w:type="dxa"/>
          </w:tcPr>
          <w:p w14:paraId="74B645BB" w14:textId="77777777" w:rsidR="00026B09" w:rsidRPr="00026B09" w:rsidRDefault="00026B09" w:rsidP="00026B09">
            <w:pPr>
              <w:pStyle w:val="ConsPlusNormal"/>
              <w:rPr>
                <w:rFonts w:ascii="Times New Roman" w:hAnsi="Times New Roman" w:cs="Times New Roman"/>
                <w:sz w:val="22"/>
                <w:szCs w:val="22"/>
              </w:rPr>
            </w:pPr>
            <w:r w:rsidRPr="00026B09">
              <w:rPr>
                <w:rFonts w:ascii="Times New Roman" w:hAnsi="Times New Roman" w:cs="Times New Roman"/>
                <w:sz w:val="22"/>
                <w:szCs w:val="22"/>
              </w:rPr>
              <w:t>Материалы стен</w:t>
            </w:r>
          </w:p>
        </w:tc>
        <w:tc>
          <w:tcPr>
            <w:tcW w:w="1294" w:type="dxa"/>
          </w:tcPr>
          <w:p w14:paraId="0F9DFC04" w14:textId="77777777" w:rsidR="00026B09" w:rsidRPr="00026B09" w:rsidRDefault="00026B09" w:rsidP="00026B09">
            <w:pPr>
              <w:pStyle w:val="ConsPlusNormal"/>
              <w:rPr>
                <w:rFonts w:ascii="Times New Roman" w:hAnsi="Times New Roman" w:cs="Times New Roman"/>
                <w:sz w:val="22"/>
                <w:szCs w:val="22"/>
              </w:rPr>
            </w:pPr>
          </w:p>
        </w:tc>
        <w:tc>
          <w:tcPr>
            <w:tcW w:w="1531" w:type="dxa"/>
          </w:tcPr>
          <w:p w14:paraId="3AD9DA47" w14:textId="77777777" w:rsidR="00026B09" w:rsidRPr="00026B09" w:rsidRDefault="00026B09" w:rsidP="00026B09">
            <w:pPr>
              <w:pStyle w:val="ConsPlusNormal"/>
              <w:rPr>
                <w:rFonts w:ascii="Times New Roman" w:hAnsi="Times New Roman" w:cs="Times New Roman"/>
                <w:sz w:val="22"/>
                <w:szCs w:val="22"/>
              </w:rPr>
            </w:pPr>
          </w:p>
        </w:tc>
        <w:tc>
          <w:tcPr>
            <w:tcW w:w="1474" w:type="dxa"/>
          </w:tcPr>
          <w:p w14:paraId="5297B1CE" w14:textId="77777777" w:rsidR="00026B09" w:rsidRPr="00026B09" w:rsidRDefault="00026B09" w:rsidP="00026B09">
            <w:pPr>
              <w:pStyle w:val="ConsPlusNormal"/>
              <w:rPr>
                <w:rFonts w:ascii="Times New Roman" w:hAnsi="Times New Roman" w:cs="Times New Roman"/>
                <w:sz w:val="22"/>
                <w:szCs w:val="22"/>
              </w:rPr>
            </w:pPr>
          </w:p>
        </w:tc>
      </w:tr>
      <w:tr w:rsidR="00026B09" w:rsidRPr="00026B09" w14:paraId="43DA938C" w14:textId="77777777" w:rsidTr="00026B09">
        <w:tc>
          <w:tcPr>
            <w:tcW w:w="5329" w:type="dxa"/>
          </w:tcPr>
          <w:p w14:paraId="5D700BE6" w14:textId="77777777" w:rsidR="00026B09" w:rsidRPr="00026B09" w:rsidRDefault="00026B09" w:rsidP="00026B09">
            <w:pPr>
              <w:pStyle w:val="ConsPlusNormal"/>
              <w:rPr>
                <w:rFonts w:ascii="Times New Roman" w:hAnsi="Times New Roman" w:cs="Times New Roman"/>
                <w:sz w:val="22"/>
                <w:szCs w:val="22"/>
              </w:rPr>
            </w:pPr>
            <w:r w:rsidRPr="00026B09">
              <w:rPr>
                <w:rFonts w:ascii="Times New Roman" w:hAnsi="Times New Roman" w:cs="Times New Roman"/>
                <w:sz w:val="22"/>
                <w:szCs w:val="22"/>
              </w:rPr>
              <w:t>Материалы перекрытий</w:t>
            </w:r>
          </w:p>
        </w:tc>
        <w:tc>
          <w:tcPr>
            <w:tcW w:w="1294" w:type="dxa"/>
          </w:tcPr>
          <w:p w14:paraId="2E854FA5" w14:textId="77777777" w:rsidR="00026B09" w:rsidRPr="00026B09" w:rsidRDefault="00026B09" w:rsidP="00026B09">
            <w:pPr>
              <w:pStyle w:val="ConsPlusNormal"/>
              <w:rPr>
                <w:rFonts w:ascii="Times New Roman" w:hAnsi="Times New Roman" w:cs="Times New Roman"/>
                <w:sz w:val="22"/>
                <w:szCs w:val="22"/>
              </w:rPr>
            </w:pPr>
          </w:p>
        </w:tc>
        <w:tc>
          <w:tcPr>
            <w:tcW w:w="1531" w:type="dxa"/>
          </w:tcPr>
          <w:p w14:paraId="4B4D45A8" w14:textId="77777777" w:rsidR="00026B09" w:rsidRPr="00026B09" w:rsidRDefault="00026B09" w:rsidP="00026B09">
            <w:pPr>
              <w:pStyle w:val="ConsPlusNormal"/>
              <w:rPr>
                <w:rFonts w:ascii="Times New Roman" w:hAnsi="Times New Roman" w:cs="Times New Roman"/>
                <w:sz w:val="22"/>
                <w:szCs w:val="22"/>
              </w:rPr>
            </w:pPr>
          </w:p>
        </w:tc>
        <w:tc>
          <w:tcPr>
            <w:tcW w:w="1474" w:type="dxa"/>
          </w:tcPr>
          <w:p w14:paraId="6E761A44" w14:textId="77777777" w:rsidR="00026B09" w:rsidRPr="00026B09" w:rsidRDefault="00026B09" w:rsidP="00026B09">
            <w:pPr>
              <w:pStyle w:val="ConsPlusNormal"/>
              <w:rPr>
                <w:rFonts w:ascii="Times New Roman" w:hAnsi="Times New Roman" w:cs="Times New Roman"/>
                <w:sz w:val="22"/>
                <w:szCs w:val="22"/>
              </w:rPr>
            </w:pPr>
          </w:p>
        </w:tc>
      </w:tr>
      <w:tr w:rsidR="00026B09" w:rsidRPr="00026B09" w14:paraId="663391F7" w14:textId="77777777" w:rsidTr="00026B09">
        <w:tc>
          <w:tcPr>
            <w:tcW w:w="5329" w:type="dxa"/>
          </w:tcPr>
          <w:p w14:paraId="335B2A77" w14:textId="77777777" w:rsidR="00026B09" w:rsidRPr="00026B09" w:rsidRDefault="00026B09" w:rsidP="00026B09">
            <w:pPr>
              <w:pStyle w:val="ConsPlusNormal"/>
              <w:rPr>
                <w:rFonts w:ascii="Times New Roman" w:hAnsi="Times New Roman" w:cs="Times New Roman"/>
                <w:sz w:val="22"/>
                <w:szCs w:val="22"/>
              </w:rPr>
            </w:pPr>
            <w:r w:rsidRPr="00026B09">
              <w:rPr>
                <w:rFonts w:ascii="Times New Roman" w:hAnsi="Times New Roman" w:cs="Times New Roman"/>
                <w:sz w:val="22"/>
                <w:szCs w:val="22"/>
              </w:rPr>
              <w:t>Материалы кровли</w:t>
            </w:r>
          </w:p>
        </w:tc>
        <w:tc>
          <w:tcPr>
            <w:tcW w:w="1294" w:type="dxa"/>
          </w:tcPr>
          <w:p w14:paraId="4B78F172" w14:textId="77777777" w:rsidR="00026B09" w:rsidRPr="00026B09" w:rsidRDefault="00026B09" w:rsidP="00026B09">
            <w:pPr>
              <w:pStyle w:val="ConsPlusNormal"/>
              <w:rPr>
                <w:rFonts w:ascii="Times New Roman" w:hAnsi="Times New Roman" w:cs="Times New Roman"/>
                <w:sz w:val="22"/>
                <w:szCs w:val="22"/>
              </w:rPr>
            </w:pPr>
          </w:p>
        </w:tc>
        <w:tc>
          <w:tcPr>
            <w:tcW w:w="1531" w:type="dxa"/>
          </w:tcPr>
          <w:p w14:paraId="79D37090" w14:textId="77777777" w:rsidR="00026B09" w:rsidRPr="00026B09" w:rsidRDefault="00026B09" w:rsidP="00026B09">
            <w:pPr>
              <w:pStyle w:val="ConsPlusNormal"/>
              <w:rPr>
                <w:rFonts w:ascii="Times New Roman" w:hAnsi="Times New Roman" w:cs="Times New Roman"/>
                <w:sz w:val="22"/>
                <w:szCs w:val="22"/>
              </w:rPr>
            </w:pPr>
          </w:p>
        </w:tc>
        <w:tc>
          <w:tcPr>
            <w:tcW w:w="1474" w:type="dxa"/>
          </w:tcPr>
          <w:p w14:paraId="3F922F76" w14:textId="77777777" w:rsidR="00026B09" w:rsidRPr="00026B09" w:rsidRDefault="00026B09" w:rsidP="00026B09">
            <w:pPr>
              <w:pStyle w:val="ConsPlusNormal"/>
              <w:rPr>
                <w:rFonts w:ascii="Times New Roman" w:hAnsi="Times New Roman" w:cs="Times New Roman"/>
                <w:sz w:val="22"/>
                <w:szCs w:val="22"/>
              </w:rPr>
            </w:pPr>
          </w:p>
        </w:tc>
      </w:tr>
      <w:tr w:rsidR="00026B09" w:rsidRPr="00026B09" w14:paraId="67940DBB" w14:textId="77777777" w:rsidTr="00026B09">
        <w:tc>
          <w:tcPr>
            <w:tcW w:w="5329" w:type="dxa"/>
          </w:tcPr>
          <w:p w14:paraId="6373913C" w14:textId="16FF06ED" w:rsidR="00026B09" w:rsidRPr="00026B09" w:rsidRDefault="00026B09" w:rsidP="00E45A6A">
            <w:pPr>
              <w:pStyle w:val="ConsPlusNormal"/>
              <w:rPr>
                <w:rFonts w:ascii="Times New Roman" w:hAnsi="Times New Roman" w:cs="Times New Roman"/>
                <w:sz w:val="22"/>
                <w:szCs w:val="22"/>
              </w:rPr>
            </w:pPr>
            <w:r w:rsidRPr="00026B09">
              <w:rPr>
                <w:rFonts w:ascii="Times New Roman" w:hAnsi="Times New Roman" w:cs="Times New Roman"/>
                <w:sz w:val="22"/>
                <w:szCs w:val="22"/>
              </w:rPr>
              <w:t xml:space="preserve">Иные показатели </w:t>
            </w:r>
          </w:p>
        </w:tc>
        <w:tc>
          <w:tcPr>
            <w:tcW w:w="1294" w:type="dxa"/>
          </w:tcPr>
          <w:p w14:paraId="6397A933" w14:textId="77777777" w:rsidR="00026B09" w:rsidRPr="00026B09" w:rsidRDefault="00026B09" w:rsidP="00026B09">
            <w:pPr>
              <w:pStyle w:val="ConsPlusNormal"/>
              <w:rPr>
                <w:rFonts w:ascii="Times New Roman" w:hAnsi="Times New Roman" w:cs="Times New Roman"/>
                <w:sz w:val="22"/>
                <w:szCs w:val="22"/>
              </w:rPr>
            </w:pPr>
          </w:p>
        </w:tc>
        <w:tc>
          <w:tcPr>
            <w:tcW w:w="1531" w:type="dxa"/>
          </w:tcPr>
          <w:p w14:paraId="4C42F3C6" w14:textId="77777777" w:rsidR="00026B09" w:rsidRPr="00026B09" w:rsidRDefault="00026B09" w:rsidP="00026B09">
            <w:pPr>
              <w:pStyle w:val="ConsPlusNormal"/>
              <w:rPr>
                <w:rFonts w:ascii="Times New Roman" w:hAnsi="Times New Roman" w:cs="Times New Roman"/>
                <w:sz w:val="22"/>
                <w:szCs w:val="22"/>
              </w:rPr>
            </w:pPr>
          </w:p>
        </w:tc>
        <w:tc>
          <w:tcPr>
            <w:tcW w:w="1474" w:type="dxa"/>
          </w:tcPr>
          <w:p w14:paraId="3F8EE280" w14:textId="77777777" w:rsidR="00026B09" w:rsidRPr="00026B09" w:rsidRDefault="00026B09" w:rsidP="00026B09">
            <w:pPr>
              <w:pStyle w:val="ConsPlusNormal"/>
              <w:rPr>
                <w:rFonts w:ascii="Times New Roman" w:hAnsi="Times New Roman" w:cs="Times New Roman"/>
                <w:sz w:val="22"/>
                <w:szCs w:val="22"/>
              </w:rPr>
            </w:pPr>
          </w:p>
        </w:tc>
      </w:tr>
      <w:tr w:rsidR="00026B09" w:rsidRPr="00026B09" w14:paraId="62C2FE40" w14:textId="77777777" w:rsidTr="00026B09">
        <w:tc>
          <w:tcPr>
            <w:tcW w:w="9628" w:type="dxa"/>
            <w:gridSpan w:val="4"/>
          </w:tcPr>
          <w:p w14:paraId="35DFB8D8" w14:textId="77777777" w:rsidR="00026B09" w:rsidRPr="00026B09" w:rsidRDefault="00026B09" w:rsidP="00026B09">
            <w:pPr>
              <w:pStyle w:val="ConsPlusNormal"/>
              <w:jc w:val="center"/>
              <w:outlineLvl w:val="2"/>
              <w:rPr>
                <w:rFonts w:ascii="Times New Roman" w:hAnsi="Times New Roman" w:cs="Times New Roman"/>
                <w:sz w:val="22"/>
                <w:szCs w:val="22"/>
              </w:rPr>
            </w:pPr>
            <w:r w:rsidRPr="00026B09">
              <w:rPr>
                <w:rFonts w:ascii="Times New Roman" w:hAnsi="Times New Roman" w:cs="Times New Roman"/>
                <w:sz w:val="22"/>
                <w:szCs w:val="22"/>
              </w:rPr>
              <w:t>3. Объекты производственного назначения</w:t>
            </w:r>
          </w:p>
        </w:tc>
      </w:tr>
      <w:tr w:rsidR="00026B09" w:rsidRPr="00026B09" w14:paraId="49ADFE40" w14:textId="77777777" w:rsidTr="00026B09">
        <w:tc>
          <w:tcPr>
            <w:tcW w:w="9628" w:type="dxa"/>
            <w:gridSpan w:val="4"/>
          </w:tcPr>
          <w:p w14:paraId="6DA0B789" w14:textId="77777777" w:rsidR="00026B09" w:rsidRPr="00026B09" w:rsidRDefault="00026B09" w:rsidP="00026B09">
            <w:pPr>
              <w:pStyle w:val="ConsPlusNormal"/>
              <w:rPr>
                <w:rFonts w:ascii="Times New Roman" w:hAnsi="Times New Roman" w:cs="Times New Roman"/>
                <w:sz w:val="22"/>
                <w:szCs w:val="22"/>
              </w:rPr>
            </w:pPr>
            <w:r w:rsidRPr="00026B09">
              <w:rPr>
                <w:rFonts w:ascii="Times New Roman" w:hAnsi="Times New Roman" w:cs="Times New Roman"/>
                <w:sz w:val="22"/>
                <w:szCs w:val="22"/>
              </w:rPr>
              <w:t>Наименование объекта капитального строительства в соответствии с проектной документацией:</w:t>
            </w:r>
          </w:p>
        </w:tc>
      </w:tr>
      <w:tr w:rsidR="00026B09" w:rsidRPr="00026B09" w14:paraId="4AB71A6B" w14:textId="77777777" w:rsidTr="00026B09">
        <w:tc>
          <w:tcPr>
            <w:tcW w:w="5329" w:type="dxa"/>
          </w:tcPr>
          <w:p w14:paraId="32FFC447" w14:textId="77777777" w:rsidR="00026B09" w:rsidRPr="00026B09" w:rsidRDefault="00026B09" w:rsidP="00026B09">
            <w:pPr>
              <w:pStyle w:val="ConsPlusNormal"/>
              <w:rPr>
                <w:rFonts w:ascii="Times New Roman" w:hAnsi="Times New Roman" w:cs="Times New Roman"/>
                <w:sz w:val="22"/>
                <w:szCs w:val="22"/>
              </w:rPr>
            </w:pPr>
            <w:r w:rsidRPr="00026B09">
              <w:rPr>
                <w:rFonts w:ascii="Times New Roman" w:hAnsi="Times New Roman" w:cs="Times New Roman"/>
                <w:sz w:val="22"/>
                <w:szCs w:val="22"/>
              </w:rPr>
              <w:t>Тип объекта</w:t>
            </w:r>
          </w:p>
        </w:tc>
        <w:tc>
          <w:tcPr>
            <w:tcW w:w="1294" w:type="dxa"/>
          </w:tcPr>
          <w:p w14:paraId="1919A845" w14:textId="77777777" w:rsidR="00026B09" w:rsidRPr="00026B09" w:rsidRDefault="00026B09" w:rsidP="00026B09">
            <w:pPr>
              <w:pStyle w:val="ConsPlusNormal"/>
              <w:rPr>
                <w:rFonts w:ascii="Times New Roman" w:hAnsi="Times New Roman" w:cs="Times New Roman"/>
                <w:sz w:val="22"/>
                <w:szCs w:val="22"/>
              </w:rPr>
            </w:pPr>
          </w:p>
        </w:tc>
        <w:tc>
          <w:tcPr>
            <w:tcW w:w="1531" w:type="dxa"/>
          </w:tcPr>
          <w:p w14:paraId="085915B1" w14:textId="77777777" w:rsidR="00026B09" w:rsidRPr="00026B09" w:rsidRDefault="00026B09" w:rsidP="00026B09">
            <w:pPr>
              <w:pStyle w:val="ConsPlusNormal"/>
              <w:rPr>
                <w:rFonts w:ascii="Times New Roman" w:hAnsi="Times New Roman" w:cs="Times New Roman"/>
                <w:sz w:val="22"/>
                <w:szCs w:val="22"/>
              </w:rPr>
            </w:pPr>
          </w:p>
        </w:tc>
        <w:tc>
          <w:tcPr>
            <w:tcW w:w="1474" w:type="dxa"/>
          </w:tcPr>
          <w:p w14:paraId="5CA1EABC" w14:textId="77777777" w:rsidR="00026B09" w:rsidRPr="00026B09" w:rsidRDefault="00026B09" w:rsidP="00026B09">
            <w:pPr>
              <w:pStyle w:val="ConsPlusNormal"/>
              <w:rPr>
                <w:rFonts w:ascii="Times New Roman" w:hAnsi="Times New Roman" w:cs="Times New Roman"/>
                <w:sz w:val="22"/>
                <w:szCs w:val="22"/>
              </w:rPr>
            </w:pPr>
          </w:p>
        </w:tc>
      </w:tr>
      <w:tr w:rsidR="00026B09" w:rsidRPr="00026B09" w14:paraId="4D534057" w14:textId="77777777" w:rsidTr="00026B09">
        <w:tc>
          <w:tcPr>
            <w:tcW w:w="5329" w:type="dxa"/>
          </w:tcPr>
          <w:p w14:paraId="6D7D58D4" w14:textId="77777777" w:rsidR="00026B09" w:rsidRPr="00026B09" w:rsidRDefault="00026B09" w:rsidP="00026B09">
            <w:pPr>
              <w:pStyle w:val="ConsPlusNormal"/>
              <w:rPr>
                <w:rFonts w:ascii="Times New Roman" w:hAnsi="Times New Roman" w:cs="Times New Roman"/>
                <w:sz w:val="22"/>
                <w:szCs w:val="22"/>
              </w:rPr>
            </w:pPr>
            <w:r w:rsidRPr="00026B09">
              <w:rPr>
                <w:rFonts w:ascii="Times New Roman" w:hAnsi="Times New Roman" w:cs="Times New Roman"/>
                <w:sz w:val="22"/>
                <w:szCs w:val="22"/>
              </w:rPr>
              <w:t>Мощность</w:t>
            </w:r>
          </w:p>
        </w:tc>
        <w:tc>
          <w:tcPr>
            <w:tcW w:w="1294" w:type="dxa"/>
          </w:tcPr>
          <w:p w14:paraId="7CC5B4AC" w14:textId="77777777" w:rsidR="00026B09" w:rsidRPr="00026B09" w:rsidRDefault="00026B09" w:rsidP="00026B09">
            <w:pPr>
              <w:pStyle w:val="ConsPlusNormal"/>
              <w:rPr>
                <w:rFonts w:ascii="Times New Roman" w:hAnsi="Times New Roman" w:cs="Times New Roman"/>
                <w:sz w:val="22"/>
                <w:szCs w:val="22"/>
              </w:rPr>
            </w:pPr>
          </w:p>
        </w:tc>
        <w:tc>
          <w:tcPr>
            <w:tcW w:w="1531" w:type="dxa"/>
          </w:tcPr>
          <w:p w14:paraId="47B12DD5" w14:textId="77777777" w:rsidR="00026B09" w:rsidRPr="00026B09" w:rsidRDefault="00026B09" w:rsidP="00026B09">
            <w:pPr>
              <w:pStyle w:val="ConsPlusNormal"/>
              <w:rPr>
                <w:rFonts w:ascii="Times New Roman" w:hAnsi="Times New Roman" w:cs="Times New Roman"/>
                <w:sz w:val="22"/>
                <w:szCs w:val="22"/>
              </w:rPr>
            </w:pPr>
          </w:p>
        </w:tc>
        <w:tc>
          <w:tcPr>
            <w:tcW w:w="1474" w:type="dxa"/>
          </w:tcPr>
          <w:p w14:paraId="73382E40" w14:textId="77777777" w:rsidR="00026B09" w:rsidRPr="00026B09" w:rsidRDefault="00026B09" w:rsidP="00026B09">
            <w:pPr>
              <w:pStyle w:val="ConsPlusNormal"/>
              <w:rPr>
                <w:rFonts w:ascii="Times New Roman" w:hAnsi="Times New Roman" w:cs="Times New Roman"/>
                <w:sz w:val="22"/>
                <w:szCs w:val="22"/>
              </w:rPr>
            </w:pPr>
          </w:p>
        </w:tc>
      </w:tr>
      <w:tr w:rsidR="00026B09" w:rsidRPr="00026B09" w14:paraId="3B4C1CC5" w14:textId="77777777" w:rsidTr="00026B09">
        <w:tc>
          <w:tcPr>
            <w:tcW w:w="5329" w:type="dxa"/>
          </w:tcPr>
          <w:p w14:paraId="0DD82373" w14:textId="77777777" w:rsidR="00026B09" w:rsidRPr="00026B09" w:rsidRDefault="00026B09" w:rsidP="00026B09">
            <w:pPr>
              <w:pStyle w:val="ConsPlusNormal"/>
              <w:rPr>
                <w:rFonts w:ascii="Times New Roman" w:hAnsi="Times New Roman" w:cs="Times New Roman"/>
                <w:sz w:val="22"/>
                <w:szCs w:val="22"/>
              </w:rPr>
            </w:pPr>
            <w:r w:rsidRPr="00026B09">
              <w:rPr>
                <w:rFonts w:ascii="Times New Roman" w:hAnsi="Times New Roman" w:cs="Times New Roman"/>
                <w:sz w:val="22"/>
                <w:szCs w:val="22"/>
              </w:rPr>
              <w:t>Производительность</w:t>
            </w:r>
          </w:p>
        </w:tc>
        <w:tc>
          <w:tcPr>
            <w:tcW w:w="1294" w:type="dxa"/>
          </w:tcPr>
          <w:p w14:paraId="37D49E16" w14:textId="77777777" w:rsidR="00026B09" w:rsidRPr="00026B09" w:rsidRDefault="00026B09" w:rsidP="00026B09">
            <w:pPr>
              <w:pStyle w:val="ConsPlusNormal"/>
              <w:rPr>
                <w:rFonts w:ascii="Times New Roman" w:hAnsi="Times New Roman" w:cs="Times New Roman"/>
                <w:sz w:val="22"/>
                <w:szCs w:val="22"/>
              </w:rPr>
            </w:pPr>
          </w:p>
        </w:tc>
        <w:tc>
          <w:tcPr>
            <w:tcW w:w="1531" w:type="dxa"/>
          </w:tcPr>
          <w:p w14:paraId="72C18B61" w14:textId="77777777" w:rsidR="00026B09" w:rsidRPr="00026B09" w:rsidRDefault="00026B09" w:rsidP="00026B09">
            <w:pPr>
              <w:pStyle w:val="ConsPlusNormal"/>
              <w:rPr>
                <w:rFonts w:ascii="Times New Roman" w:hAnsi="Times New Roman" w:cs="Times New Roman"/>
                <w:sz w:val="22"/>
                <w:szCs w:val="22"/>
              </w:rPr>
            </w:pPr>
          </w:p>
        </w:tc>
        <w:tc>
          <w:tcPr>
            <w:tcW w:w="1474" w:type="dxa"/>
          </w:tcPr>
          <w:p w14:paraId="060CFCD5" w14:textId="77777777" w:rsidR="00026B09" w:rsidRPr="00026B09" w:rsidRDefault="00026B09" w:rsidP="00026B09">
            <w:pPr>
              <w:pStyle w:val="ConsPlusNormal"/>
              <w:rPr>
                <w:rFonts w:ascii="Times New Roman" w:hAnsi="Times New Roman" w:cs="Times New Roman"/>
                <w:sz w:val="22"/>
                <w:szCs w:val="22"/>
              </w:rPr>
            </w:pPr>
          </w:p>
        </w:tc>
      </w:tr>
      <w:tr w:rsidR="00026B09" w:rsidRPr="00026B09" w14:paraId="315FBD3B" w14:textId="77777777" w:rsidTr="00026B09">
        <w:tc>
          <w:tcPr>
            <w:tcW w:w="5329" w:type="dxa"/>
          </w:tcPr>
          <w:p w14:paraId="71F87D8A" w14:textId="77777777" w:rsidR="00026B09" w:rsidRPr="00026B09" w:rsidRDefault="00026B09" w:rsidP="00026B09">
            <w:pPr>
              <w:pStyle w:val="ConsPlusNormal"/>
              <w:rPr>
                <w:rFonts w:ascii="Times New Roman" w:hAnsi="Times New Roman" w:cs="Times New Roman"/>
                <w:sz w:val="22"/>
                <w:szCs w:val="22"/>
              </w:rPr>
            </w:pPr>
            <w:r w:rsidRPr="00026B09">
              <w:rPr>
                <w:rFonts w:ascii="Times New Roman" w:hAnsi="Times New Roman" w:cs="Times New Roman"/>
                <w:sz w:val="22"/>
                <w:szCs w:val="22"/>
              </w:rPr>
              <w:t>Сети и системы инженерно-технического обеспечения</w:t>
            </w:r>
          </w:p>
        </w:tc>
        <w:tc>
          <w:tcPr>
            <w:tcW w:w="1294" w:type="dxa"/>
          </w:tcPr>
          <w:p w14:paraId="64F51E60" w14:textId="77777777" w:rsidR="00026B09" w:rsidRPr="00026B09" w:rsidRDefault="00026B09" w:rsidP="00026B09">
            <w:pPr>
              <w:pStyle w:val="ConsPlusNormal"/>
              <w:rPr>
                <w:rFonts w:ascii="Times New Roman" w:hAnsi="Times New Roman" w:cs="Times New Roman"/>
                <w:sz w:val="22"/>
                <w:szCs w:val="22"/>
              </w:rPr>
            </w:pPr>
          </w:p>
        </w:tc>
        <w:tc>
          <w:tcPr>
            <w:tcW w:w="1531" w:type="dxa"/>
          </w:tcPr>
          <w:p w14:paraId="2A9B43D5" w14:textId="77777777" w:rsidR="00026B09" w:rsidRPr="00026B09" w:rsidRDefault="00026B09" w:rsidP="00026B09">
            <w:pPr>
              <w:pStyle w:val="ConsPlusNormal"/>
              <w:rPr>
                <w:rFonts w:ascii="Times New Roman" w:hAnsi="Times New Roman" w:cs="Times New Roman"/>
                <w:sz w:val="22"/>
                <w:szCs w:val="22"/>
              </w:rPr>
            </w:pPr>
          </w:p>
        </w:tc>
        <w:tc>
          <w:tcPr>
            <w:tcW w:w="1474" w:type="dxa"/>
          </w:tcPr>
          <w:p w14:paraId="21861EFE" w14:textId="77777777" w:rsidR="00026B09" w:rsidRPr="00026B09" w:rsidRDefault="00026B09" w:rsidP="00026B09">
            <w:pPr>
              <w:pStyle w:val="ConsPlusNormal"/>
              <w:rPr>
                <w:rFonts w:ascii="Times New Roman" w:hAnsi="Times New Roman" w:cs="Times New Roman"/>
                <w:sz w:val="22"/>
                <w:szCs w:val="22"/>
              </w:rPr>
            </w:pPr>
          </w:p>
        </w:tc>
      </w:tr>
      <w:tr w:rsidR="00026B09" w:rsidRPr="00026B09" w14:paraId="7BF10F6D" w14:textId="77777777" w:rsidTr="00026B09">
        <w:tc>
          <w:tcPr>
            <w:tcW w:w="5329" w:type="dxa"/>
          </w:tcPr>
          <w:p w14:paraId="40EB5ACC" w14:textId="77777777" w:rsidR="00026B09" w:rsidRPr="00026B09" w:rsidRDefault="00026B09" w:rsidP="00026B09">
            <w:pPr>
              <w:pStyle w:val="ConsPlusNormal"/>
              <w:rPr>
                <w:rFonts w:ascii="Times New Roman" w:hAnsi="Times New Roman" w:cs="Times New Roman"/>
                <w:sz w:val="22"/>
                <w:szCs w:val="22"/>
              </w:rPr>
            </w:pPr>
            <w:r w:rsidRPr="00026B09">
              <w:rPr>
                <w:rFonts w:ascii="Times New Roman" w:hAnsi="Times New Roman" w:cs="Times New Roman"/>
                <w:sz w:val="22"/>
                <w:szCs w:val="22"/>
              </w:rPr>
              <w:t>Лифты</w:t>
            </w:r>
          </w:p>
        </w:tc>
        <w:tc>
          <w:tcPr>
            <w:tcW w:w="1294" w:type="dxa"/>
          </w:tcPr>
          <w:p w14:paraId="20072033" w14:textId="77777777" w:rsidR="00026B09" w:rsidRPr="00026B09" w:rsidRDefault="00026B09" w:rsidP="00026B09">
            <w:pPr>
              <w:pStyle w:val="ConsPlusNormal"/>
              <w:jc w:val="center"/>
              <w:rPr>
                <w:rFonts w:ascii="Times New Roman" w:hAnsi="Times New Roman" w:cs="Times New Roman"/>
                <w:sz w:val="22"/>
                <w:szCs w:val="22"/>
              </w:rPr>
            </w:pPr>
            <w:r w:rsidRPr="00026B09">
              <w:rPr>
                <w:rFonts w:ascii="Times New Roman" w:hAnsi="Times New Roman" w:cs="Times New Roman"/>
                <w:sz w:val="22"/>
                <w:szCs w:val="22"/>
              </w:rPr>
              <w:t>шт.</w:t>
            </w:r>
          </w:p>
        </w:tc>
        <w:tc>
          <w:tcPr>
            <w:tcW w:w="1531" w:type="dxa"/>
          </w:tcPr>
          <w:p w14:paraId="4C6B0112" w14:textId="77777777" w:rsidR="00026B09" w:rsidRPr="00026B09" w:rsidRDefault="00026B09" w:rsidP="00026B09">
            <w:pPr>
              <w:pStyle w:val="ConsPlusNormal"/>
              <w:rPr>
                <w:rFonts w:ascii="Times New Roman" w:hAnsi="Times New Roman" w:cs="Times New Roman"/>
                <w:sz w:val="22"/>
                <w:szCs w:val="22"/>
              </w:rPr>
            </w:pPr>
          </w:p>
        </w:tc>
        <w:tc>
          <w:tcPr>
            <w:tcW w:w="1474" w:type="dxa"/>
          </w:tcPr>
          <w:p w14:paraId="4014E063" w14:textId="77777777" w:rsidR="00026B09" w:rsidRPr="00026B09" w:rsidRDefault="00026B09" w:rsidP="00026B09">
            <w:pPr>
              <w:pStyle w:val="ConsPlusNormal"/>
              <w:rPr>
                <w:rFonts w:ascii="Times New Roman" w:hAnsi="Times New Roman" w:cs="Times New Roman"/>
                <w:sz w:val="22"/>
                <w:szCs w:val="22"/>
              </w:rPr>
            </w:pPr>
          </w:p>
        </w:tc>
      </w:tr>
      <w:tr w:rsidR="00026B09" w:rsidRPr="00026B09" w14:paraId="4873E063" w14:textId="77777777" w:rsidTr="00026B09">
        <w:tc>
          <w:tcPr>
            <w:tcW w:w="5329" w:type="dxa"/>
          </w:tcPr>
          <w:p w14:paraId="69E9C427" w14:textId="77777777" w:rsidR="00026B09" w:rsidRPr="00026B09" w:rsidRDefault="00026B09" w:rsidP="00026B09">
            <w:pPr>
              <w:pStyle w:val="ConsPlusNormal"/>
              <w:rPr>
                <w:rFonts w:ascii="Times New Roman" w:hAnsi="Times New Roman" w:cs="Times New Roman"/>
                <w:sz w:val="22"/>
                <w:szCs w:val="22"/>
              </w:rPr>
            </w:pPr>
            <w:r w:rsidRPr="00026B09">
              <w:rPr>
                <w:rFonts w:ascii="Times New Roman" w:hAnsi="Times New Roman" w:cs="Times New Roman"/>
                <w:sz w:val="22"/>
                <w:szCs w:val="22"/>
              </w:rPr>
              <w:t>Эскалаторы</w:t>
            </w:r>
          </w:p>
        </w:tc>
        <w:tc>
          <w:tcPr>
            <w:tcW w:w="1294" w:type="dxa"/>
          </w:tcPr>
          <w:p w14:paraId="4816FA3D" w14:textId="77777777" w:rsidR="00026B09" w:rsidRPr="00026B09" w:rsidRDefault="00026B09" w:rsidP="00026B09">
            <w:pPr>
              <w:pStyle w:val="ConsPlusNormal"/>
              <w:jc w:val="center"/>
              <w:rPr>
                <w:rFonts w:ascii="Times New Roman" w:hAnsi="Times New Roman" w:cs="Times New Roman"/>
                <w:sz w:val="22"/>
                <w:szCs w:val="22"/>
              </w:rPr>
            </w:pPr>
            <w:r w:rsidRPr="00026B09">
              <w:rPr>
                <w:rFonts w:ascii="Times New Roman" w:hAnsi="Times New Roman" w:cs="Times New Roman"/>
                <w:sz w:val="22"/>
                <w:szCs w:val="22"/>
              </w:rPr>
              <w:t>шт.</w:t>
            </w:r>
          </w:p>
        </w:tc>
        <w:tc>
          <w:tcPr>
            <w:tcW w:w="1531" w:type="dxa"/>
          </w:tcPr>
          <w:p w14:paraId="348AC97B" w14:textId="77777777" w:rsidR="00026B09" w:rsidRPr="00026B09" w:rsidRDefault="00026B09" w:rsidP="00026B09">
            <w:pPr>
              <w:pStyle w:val="ConsPlusNormal"/>
              <w:rPr>
                <w:rFonts w:ascii="Times New Roman" w:hAnsi="Times New Roman" w:cs="Times New Roman"/>
                <w:sz w:val="22"/>
                <w:szCs w:val="22"/>
              </w:rPr>
            </w:pPr>
          </w:p>
        </w:tc>
        <w:tc>
          <w:tcPr>
            <w:tcW w:w="1474" w:type="dxa"/>
          </w:tcPr>
          <w:p w14:paraId="4B604CEC" w14:textId="77777777" w:rsidR="00026B09" w:rsidRPr="00026B09" w:rsidRDefault="00026B09" w:rsidP="00026B09">
            <w:pPr>
              <w:pStyle w:val="ConsPlusNormal"/>
              <w:rPr>
                <w:rFonts w:ascii="Times New Roman" w:hAnsi="Times New Roman" w:cs="Times New Roman"/>
                <w:sz w:val="22"/>
                <w:szCs w:val="22"/>
              </w:rPr>
            </w:pPr>
          </w:p>
        </w:tc>
      </w:tr>
      <w:tr w:rsidR="00026B09" w:rsidRPr="00026B09" w14:paraId="7D2F7918" w14:textId="77777777" w:rsidTr="00026B09">
        <w:tc>
          <w:tcPr>
            <w:tcW w:w="5329" w:type="dxa"/>
          </w:tcPr>
          <w:p w14:paraId="207409F6" w14:textId="77777777" w:rsidR="00026B09" w:rsidRPr="00026B09" w:rsidRDefault="00026B09" w:rsidP="00026B09">
            <w:pPr>
              <w:pStyle w:val="ConsPlusNormal"/>
              <w:rPr>
                <w:rFonts w:ascii="Times New Roman" w:hAnsi="Times New Roman" w:cs="Times New Roman"/>
                <w:sz w:val="22"/>
                <w:szCs w:val="22"/>
              </w:rPr>
            </w:pPr>
            <w:r w:rsidRPr="00026B09">
              <w:rPr>
                <w:rFonts w:ascii="Times New Roman" w:hAnsi="Times New Roman" w:cs="Times New Roman"/>
                <w:sz w:val="22"/>
                <w:szCs w:val="22"/>
              </w:rPr>
              <w:t>Инвалидные подъемники</w:t>
            </w:r>
          </w:p>
        </w:tc>
        <w:tc>
          <w:tcPr>
            <w:tcW w:w="1294" w:type="dxa"/>
          </w:tcPr>
          <w:p w14:paraId="1EAEED99" w14:textId="77777777" w:rsidR="00026B09" w:rsidRPr="00026B09" w:rsidRDefault="00026B09" w:rsidP="00026B09">
            <w:pPr>
              <w:pStyle w:val="ConsPlusNormal"/>
              <w:jc w:val="center"/>
              <w:rPr>
                <w:rFonts w:ascii="Times New Roman" w:hAnsi="Times New Roman" w:cs="Times New Roman"/>
                <w:sz w:val="22"/>
                <w:szCs w:val="22"/>
              </w:rPr>
            </w:pPr>
            <w:r w:rsidRPr="00026B09">
              <w:rPr>
                <w:rFonts w:ascii="Times New Roman" w:hAnsi="Times New Roman" w:cs="Times New Roman"/>
                <w:sz w:val="22"/>
                <w:szCs w:val="22"/>
              </w:rPr>
              <w:t>шт.</w:t>
            </w:r>
          </w:p>
        </w:tc>
        <w:tc>
          <w:tcPr>
            <w:tcW w:w="1531" w:type="dxa"/>
          </w:tcPr>
          <w:p w14:paraId="37DDC825" w14:textId="77777777" w:rsidR="00026B09" w:rsidRPr="00026B09" w:rsidRDefault="00026B09" w:rsidP="00026B09">
            <w:pPr>
              <w:pStyle w:val="ConsPlusNormal"/>
              <w:rPr>
                <w:rFonts w:ascii="Times New Roman" w:hAnsi="Times New Roman" w:cs="Times New Roman"/>
                <w:sz w:val="22"/>
                <w:szCs w:val="22"/>
              </w:rPr>
            </w:pPr>
          </w:p>
        </w:tc>
        <w:tc>
          <w:tcPr>
            <w:tcW w:w="1474" w:type="dxa"/>
          </w:tcPr>
          <w:p w14:paraId="52540ACF" w14:textId="77777777" w:rsidR="00026B09" w:rsidRPr="00026B09" w:rsidRDefault="00026B09" w:rsidP="00026B09">
            <w:pPr>
              <w:pStyle w:val="ConsPlusNormal"/>
              <w:rPr>
                <w:rFonts w:ascii="Times New Roman" w:hAnsi="Times New Roman" w:cs="Times New Roman"/>
                <w:sz w:val="22"/>
                <w:szCs w:val="22"/>
              </w:rPr>
            </w:pPr>
          </w:p>
        </w:tc>
      </w:tr>
      <w:tr w:rsidR="00026B09" w:rsidRPr="00026B09" w14:paraId="698E262E" w14:textId="77777777" w:rsidTr="00026B09">
        <w:tc>
          <w:tcPr>
            <w:tcW w:w="5329" w:type="dxa"/>
          </w:tcPr>
          <w:p w14:paraId="21457C04" w14:textId="77777777" w:rsidR="00026B09" w:rsidRPr="00026B09" w:rsidRDefault="00026B09" w:rsidP="00026B09">
            <w:pPr>
              <w:pStyle w:val="ConsPlusNormal"/>
              <w:rPr>
                <w:rFonts w:ascii="Times New Roman" w:hAnsi="Times New Roman" w:cs="Times New Roman"/>
                <w:sz w:val="22"/>
                <w:szCs w:val="22"/>
              </w:rPr>
            </w:pPr>
            <w:r w:rsidRPr="00026B09">
              <w:rPr>
                <w:rFonts w:ascii="Times New Roman" w:hAnsi="Times New Roman" w:cs="Times New Roman"/>
                <w:sz w:val="22"/>
                <w:szCs w:val="22"/>
              </w:rPr>
              <w:t>Материалы фундаментов</w:t>
            </w:r>
          </w:p>
        </w:tc>
        <w:tc>
          <w:tcPr>
            <w:tcW w:w="1294" w:type="dxa"/>
          </w:tcPr>
          <w:p w14:paraId="01B36752" w14:textId="77777777" w:rsidR="00026B09" w:rsidRPr="00026B09" w:rsidRDefault="00026B09" w:rsidP="00026B09">
            <w:pPr>
              <w:pStyle w:val="ConsPlusNormal"/>
              <w:rPr>
                <w:rFonts w:ascii="Times New Roman" w:hAnsi="Times New Roman" w:cs="Times New Roman"/>
                <w:sz w:val="22"/>
                <w:szCs w:val="22"/>
              </w:rPr>
            </w:pPr>
          </w:p>
        </w:tc>
        <w:tc>
          <w:tcPr>
            <w:tcW w:w="1531" w:type="dxa"/>
          </w:tcPr>
          <w:p w14:paraId="5A8F5B4D" w14:textId="77777777" w:rsidR="00026B09" w:rsidRPr="00026B09" w:rsidRDefault="00026B09" w:rsidP="00026B09">
            <w:pPr>
              <w:pStyle w:val="ConsPlusNormal"/>
              <w:rPr>
                <w:rFonts w:ascii="Times New Roman" w:hAnsi="Times New Roman" w:cs="Times New Roman"/>
                <w:sz w:val="22"/>
                <w:szCs w:val="22"/>
              </w:rPr>
            </w:pPr>
          </w:p>
        </w:tc>
        <w:tc>
          <w:tcPr>
            <w:tcW w:w="1474" w:type="dxa"/>
          </w:tcPr>
          <w:p w14:paraId="48AE80C0" w14:textId="77777777" w:rsidR="00026B09" w:rsidRPr="00026B09" w:rsidRDefault="00026B09" w:rsidP="00026B09">
            <w:pPr>
              <w:pStyle w:val="ConsPlusNormal"/>
              <w:rPr>
                <w:rFonts w:ascii="Times New Roman" w:hAnsi="Times New Roman" w:cs="Times New Roman"/>
                <w:sz w:val="22"/>
                <w:szCs w:val="22"/>
              </w:rPr>
            </w:pPr>
          </w:p>
        </w:tc>
      </w:tr>
      <w:tr w:rsidR="00026B09" w:rsidRPr="00026B09" w14:paraId="27EB1791" w14:textId="77777777" w:rsidTr="00026B09">
        <w:tc>
          <w:tcPr>
            <w:tcW w:w="5329" w:type="dxa"/>
          </w:tcPr>
          <w:p w14:paraId="0D5BAA26" w14:textId="77777777" w:rsidR="00026B09" w:rsidRPr="00026B09" w:rsidRDefault="00026B09" w:rsidP="00026B09">
            <w:pPr>
              <w:pStyle w:val="ConsPlusNormal"/>
              <w:rPr>
                <w:rFonts w:ascii="Times New Roman" w:hAnsi="Times New Roman" w:cs="Times New Roman"/>
                <w:sz w:val="22"/>
                <w:szCs w:val="22"/>
              </w:rPr>
            </w:pPr>
            <w:r w:rsidRPr="00026B09">
              <w:rPr>
                <w:rFonts w:ascii="Times New Roman" w:hAnsi="Times New Roman" w:cs="Times New Roman"/>
                <w:sz w:val="22"/>
                <w:szCs w:val="22"/>
              </w:rPr>
              <w:t>Материалы стен</w:t>
            </w:r>
          </w:p>
        </w:tc>
        <w:tc>
          <w:tcPr>
            <w:tcW w:w="1294" w:type="dxa"/>
          </w:tcPr>
          <w:p w14:paraId="109B3BD0" w14:textId="77777777" w:rsidR="00026B09" w:rsidRPr="00026B09" w:rsidRDefault="00026B09" w:rsidP="00026B09">
            <w:pPr>
              <w:pStyle w:val="ConsPlusNormal"/>
              <w:rPr>
                <w:rFonts w:ascii="Times New Roman" w:hAnsi="Times New Roman" w:cs="Times New Roman"/>
                <w:sz w:val="22"/>
                <w:szCs w:val="22"/>
              </w:rPr>
            </w:pPr>
          </w:p>
        </w:tc>
        <w:tc>
          <w:tcPr>
            <w:tcW w:w="1531" w:type="dxa"/>
          </w:tcPr>
          <w:p w14:paraId="2E526365" w14:textId="77777777" w:rsidR="00026B09" w:rsidRPr="00026B09" w:rsidRDefault="00026B09" w:rsidP="00026B09">
            <w:pPr>
              <w:pStyle w:val="ConsPlusNormal"/>
              <w:rPr>
                <w:rFonts w:ascii="Times New Roman" w:hAnsi="Times New Roman" w:cs="Times New Roman"/>
                <w:sz w:val="22"/>
                <w:szCs w:val="22"/>
              </w:rPr>
            </w:pPr>
          </w:p>
        </w:tc>
        <w:tc>
          <w:tcPr>
            <w:tcW w:w="1474" w:type="dxa"/>
          </w:tcPr>
          <w:p w14:paraId="29BBE273" w14:textId="77777777" w:rsidR="00026B09" w:rsidRPr="00026B09" w:rsidRDefault="00026B09" w:rsidP="00026B09">
            <w:pPr>
              <w:pStyle w:val="ConsPlusNormal"/>
              <w:rPr>
                <w:rFonts w:ascii="Times New Roman" w:hAnsi="Times New Roman" w:cs="Times New Roman"/>
                <w:sz w:val="22"/>
                <w:szCs w:val="22"/>
              </w:rPr>
            </w:pPr>
          </w:p>
        </w:tc>
      </w:tr>
      <w:tr w:rsidR="00026B09" w:rsidRPr="00026B09" w14:paraId="3DF2697F" w14:textId="77777777" w:rsidTr="00026B09">
        <w:tc>
          <w:tcPr>
            <w:tcW w:w="5329" w:type="dxa"/>
          </w:tcPr>
          <w:p w14:paraId="00F3DB97" w14:textId="77777777" w:rsidR="00026B09" w:rsidRPr="00026B09" w:rsidRDefault="00026B09" w:rsidP="00026B09">
            <w:pPr>
              <w:pStyle w:val="ConsPlusNormal"/>
              <w:rPr>
                <w:rFonts w:ascii="Times New Roman" w:hAnsi="Times New Roman" w:cs="Times New Roman"/>
                <w:sz w:val="22"/>
                <w:szCs w:val="22"/>
              </w:rPr>
            </w:pPr>
            <w:r w:rsidRPr="00026B09">
              <w:rPr>
                <w:rFonts w:ascii="Times New Roman" w:hAnsi="Times New Roman" w:cs="Times New Roman"/>
                <w:sz w:val="22"/>
                <w:szCs w:val="22"/>
              </w:rPr>
              <w:t>Материалы перекрытий</w:t>
            </w:r>
          </w:p>
        </w:tc>
        <w:tc>
          <w:tcPr>
            <w:tcW w:w="1294" w:type="dxa"/>
          </w:tcPr>
          <w:p w14:paraId="263BCF07" w14:textId="77777777" w:rsidR="00026B09" w:rsidRPr="00026B09" w:rsidRDefault="00026B09" w:rsidP="00026B09">
            <w:pPr>
              <w:pStyle w:val="ConsPlusNormal"/>
              <w:rPr>
                <w:rFonts w:ascii="Times New Roman" w:hAnsi="Times New Roman" w:cs="Times New Roman"/>
                <w:sz w:val="22"/>
                <w:szCs w:val="22"/>
              </w:rPr>
            </w:pPr>
          </w:p>
        </w:tc>
        <w:tc>
          <w:tcPr>
            <w:tcW w:w="1531" w:type="dxa"/>
          </w:tcPr>
          <w:p w14:paraId="5F820899" w14:textId="77777777" w:rsidR="00026B09" w:rsidRPr="00026B09" w:rsidRDefault="00026B09" w:rsidP="00026B09">
            <w:pPr>
              <w:pStyle w:val="ConsPlusNormal"/>
              <w:rPr>
                <w:rFonts w:ascii="Times New Roman" w:hAnsi="Times New Roman" w:cs="Times New Roman"/>
                <w:sz w:val="22"/>
                <w:szCs w:val="22"/>
              </w:rPr>
            </w:pPr>
          </w:p>
        </w:tc>
        <w:tc>
          <w:tcPr>
            <w:tcW w:w="1474" w:type="dxa"/>
          </w:tcPr>
          <w:p w14:paraId="1A90BEBF" w14:textId="77777777" w:rsidR="00026B09" w:rsidRPr="00026B09" w:rsidRDefault="00026B09" w:rsidP="00026B09">
            <w:pPr>
              <w:pStyle w:val="ConsPlusNormal"/>
              <w:rPr>
                <w:rFonts w:ascii="Times New Roman" w:hAnsi="Times New Roman" w:cs="Times New Roman"/>
                <w:sz w:val="22"/>
                <w:szCs w:val="22"/>
              </w:rPr>
            </w:pPr>
          </w:p>
        </w:tc>
      </w:tr>
      <w:tr w:rsidR="00026B09" w:rsidRPr="00026B09" w14:paraId="7BDE8AD4" w14:textId="77777777" w:rsidTr="00026B09">
        <w:tc>
          <w:tcPr>
            <w:tcW w:w="5329" w:type="dxa"/>
          </w:tcPr>
          <w:p w14:paraId="17C60B40" w14:textId="77777777" w:rsidR="00026B09" w:rsidRPr="00026B09" w:rsidRDefault="00026B09" w:rsidP="00026B09">
            <w:pPr>
              <w:pStyle w:val="ConsPlusNormal"/>
              <w:rPr>
                <w:rFonts w:ascii="Times New Roman" w:hAnsi="Times New Roman" w:cs="Times New Roman"/>
                <w:sz w:val="22"/>
                <w:szCs w:val="22"/>
              </w:rPr>
            </w:pPr>
            <w:r w:rsidRPr="00026B09">
              <w:rPr>
                <w:rFonts w:ascii="Times New Roman" w:hAnsi="Times New Roman" w:cs="Times New Roman"/>
                <w:sz w:val="22"/>
                <w:szCs w:val="22"/>
              </w:rPr>
              <w:t>Материалы кровли</w:t>
            </w:r>
          </w:p>
        </w:tc>
        <w:tc>
          <w:tcPr>
            <w:tcW w:w="1294" w:type="dxa"/>
          </w:tcPr>
          <w:p w14:paraId="23AA4F1F" w14:textId="77777777" w:rsidR="00026B09" w:rsidRPr="00026B09" w:rsidRDefault="00026B09" w:rsidP="00026B09">
            <w:pPr>
              <w:pStyle w:val="ConsPlusNormal"/>
              <w:rPr>
                <w:rFonts w:ascii="Times New Roman" w:hAnsi="Times New Roman" w:cs="Times New Roman"/>
                <w:sz w:val="22"/>
                <w:szCs w:val="22"/>
              </w:rPr>
            </w:pPr>
          </w:p>
        </w:tc>
        <w:tc>
          <w:tcPr>
            <w:tcW w:w="1531" w:type="dxa"/>
          </w:tcPr>
          <w:p w14:paraId="57AA2CEE" w14:textId="77777777" w:rsidR="00026B09" w:rsidRPr="00026B09" w:rsidRDefault="00026B09" w:rsidP="00026B09">
            <w:pPr>
              <w:pStyle w:val="ConsPlusNormal"/>
              <w:rPr>
                <w:rFonts w:ascii="Times New Roman" w:hAnsi="Times New Roman" w:cs="Times New Roman"/>
                <w:sz w:val="22"/>
                <w:szCs w:val="22"/>
              </w:rPr>
            </w:pPr>
          </w:p>
        </w:tc>
        <w:tc>
          <w:tcPr>
            <w:tcW w:w="1474" w:type="dxa"/>
          </w:tcPr>
          <w:p w14:paraId="368A8A0B" w14:textId="77777777" w:rsidR="00026B09" w:rsidRPr="00026B09" w:rsidRDefault="00026B09" w:rsidP="00026B09">
            <w:pPr>
              <w:pStyle w:val="ConsPlusNormal"/>
              <w:rPr>
                <w:rFonts w:ascii="Times New Roman" w:hAnsi="Times New Roman" w:cs="Times New Roman"/>
                <w:sz w:val="22"/>
                <w:szCs w:val="22"/>
              </w:rPr>
            </w:pPr>
          </w:p>
        </w:tc>
      </w:tr>
      <w:tr w:rsidR="00026B09" w:rsidRPr="00026B09" w14:paraId="0F6F040D" w14:textId="77777777" w:rsidTr="00026B09">
        <w:tc>
          <w:tcPr>
            <w:tcW w:w="5329" w:type="dxa"/>
          </w:tcPr>
          <w:p w14:paraId="2380E81E" w14:textId="50B97156" w:rsidR="00026B09" w:rsidRPr="00026B09" w:rsidRDefault="00026B09" w:rsidP="00E45A6A">
            <w:pPr>
              <w:pStyle w:val="ConsPlusNormal"/>
              <w:rPr>
                <w:rFonts w:ascii="Times New Roman" w:hAnsi="Times New Roman" w:cs="Times New Roman"/>
                <w:sz w:val="22"/>
                <w:szCs w:val="22"/>
              </w:rPr>
            </w:pPr>
            <w:r w:rsidRPr="00026B09">
              <w:rPr>
                <w:rFonts w:ascii="Times New Roman" w:hAnsi="Times New Roman" w:cs="Times New Roman"/>
                <w:sz w:val="22"/>
                <w:szCs w:val="22"/>
              </w:rPr>
              <w:t>Иные показатели</w:t>
            </w:r>
          </w:p>
        </w:tc>
        <w:tc>
          <w:tcPr>
            <w:tcW w:w="1294" w:type="dxa"/>
          </w:tcPr>
          <w:p w14:paraId="23559F8A" w14:textId="77777777" w:rsidR="00026B09" w:rsidRPr="00026B09" w:rsidRDefault="00026B09" w:rsidP="00026B09">
            <w:pPr>
              <w:pStyle w:val="ConsPlusNormal"/>
              <w:rPr>
                <w:rFonts w:ascii="Times New Roman" w:hAnsi="Times New Roman" w:cs="Times New Roman"/>
                <w:sz w:val="22"/>
                <w:szCs w:val="22"/>
              </w:rPr>
            </w:pPr>
          </w:p>
        </w:tc>
        <w:tc>
          <w:tcPr>
            <w:tcW w:w="1531" w:type="dxa"/>
          </w:tcPr>
          <w:p w14:paraId="26D64667" w14:textId="77777777" w:rsidR="00026B09" w:rsidRPr="00026B09" w:rsidRDefault="00026B09" w:rsidP="00026B09">
            <w:pPr>
              <w:pStyle w:val="ConsPlusNormal"/>
              <w:rPr>
                <w:rFonts w:ascii="Times New Roman" w:hAnsi="Times New Roman" w:cs="Times New Roman"/>
                <w:sz w:val="22"/>
                <w:szCs w:val="22"/>
              </w:rPr>
            </w:pPr>
          </w:p>
        </w:tc>
        <w:tc>
          <w:tcPr>
            <w:tcW w:w="1474" w:type="dxa"/>
          </w:tcPr>
          <w:p w14:paraId="0557AC06" w14:textId="77777777" w:rsidR="00026B09" w:rsidRPr="00026B09" w:rsidRDefault="00026B09" w:rsidP="00026B09">
            <w:pPr>
              <w:pStyle w:val="ConsPlusNormal"/>
              <w:rPr>
                <w:rFonts w:ascii="Times New Roman" w:hAnsi="Times New Roman" w:cs="Times New Roman"/>
                <w:sz w:val="22"/>
                <w:szCs w:val="22"/>
              </w:rPr>
            </w:pPr>
          </w:p>
        </w:tc>
      </w:tr>
      <w:tr w:rsidR="00026B09" w:rsidRPr="00026B09" w14:paraId="2CBE617A" w14:textId="77777777" w:rsidTr="00026B09">
        <w:tc>
          <w:tcPr>
            <w:tcW w:w="9628" w:type="dxa"/>
            <w:gridSpan w:val="4"/>
          </w:tcPr>
          <w:p w14:paraId="30FB1E19" w14:textId="77777777" w:rsidR="00026B09" w:rsidRPr="00026B09" w:rsidRDefault="00026B09" w:rsidP="00026B09">
            <w:pPr>
              <w:pStyle w:val="ConsPlusNormal"/>
              <w:jc w:val="center"/>
              <w:outlineLvl w:val="2"/>
              <w:rPr>
                <w:rFonts w:ascii="Times New Roman" w:hAnsi="Times New Roman" w:cs="Times New Roman"/>
                <w:sz w:val="22"/>
                <w:szCs w:val="22"/>
              </w:rPr>
            </w:pPr>
            <w:r w:rsidRPr="00026B09">
              <w:rPr>
                <w:rFonts w:ascii="Times New Roman" w:hAnsi="Times New Roman" w:cs="Times New Roman"/>
                <w:sz w:val="22"/>
                <w:szCs w:val="22"/>
              </w:rPr>
              <w:t>4. Линейные объекты</w:t>
            </w:r>
          </w:p>
        </w:tc>
      </w:tr>
      <w:tr w:rsidR="00026B09" w:rsidRPr="00026B09" w14:paraId="3A580F42" w14:textId="77777777" w:rsidTr="00026B09">
        <w:tc>
          <w:tcPr>
            <w:tcW w:w="5329" w:type="dxa"/>
          </w:tcPr>
          <w:p w14:paraId="1EAE483C" w14:textId="77777777" w:rsidR="00026B09" w:rsidRPr="00026B09" w:rsidRDefault="00026B09" w:rsidP="00026B09">
            <w:pPr>
              <w:pStyle w:val="ConsPlusNormal"/>
              <w:rPr>
                <w:rFonts w:ascii="Times New Roman" w:hAnsi="Times New Roman" w:cs="Times New Roman"/>
                <w:sz w:val="22"/>
                <w:szCs w:val="22"/>
              </w:rPr>
            </w:pPr>
            <w:r w:rsidRPr="00026B09">
              <w:rPr>
                <w:rFonts w:ascii="Times New Roman" w:hAnsi="Times New Roman" w:cs="Times New Roman"/>
                <w:sz w:val="22"/>
                <w:szCs w:val="22"/>
              </w:rPr>
              <w:t>Категория (класс)</w:t>
            </w:r>
          </w:p>
        </w:tc>
        <w:tc>
          <w:tcPr>
            <w:tcW w:w="1294" w:type="dxa"/>
          </w:tcPr>
          <w:p w14:paraId="1F15E124" w14:textId="77777777" w:rsidR="00026B09" w:rsidRPr="00026B09" w:rsidRDefault="00026B09" w:rsidP="00026B09">
            <w:pPr>
              <w:pStyle w:val="ConsPlusNormal"/>
              <w:rPr>
                <w:rFonts w:ascii="Times New Roman" w:hAnsi="Times New Roman" w:cs="Times New Roman"/>
                <w:sz w:val="22"/>
                <w:szCs w:val="22"/>
              </w:rPr>
            </w:pPr>
          </w:p>
        </w:tc>
        <w:tc>
          <w:tcPr>
            <w:tcW w:w="1531" w:type="dxa"/>
          </w:tcPr>
          <w:p w14:paraId="256AF686" w14:textId="77777777" w:rsidR="00026B09" w:rsidRPr="00026B09" w:rsidRDefault="00026B09" w:rsidP="00026B09">
            <w:pPr>
              <w:pStyle w:val="ConsPlusNormal"/>
              <w:rPr>
                <w:rFonts w:ascii="Times New Roman" w:hAnsi="Times New Roman" w:cs="Times New Roman"/>
                <w:sz w:val="22"/>
                <w:szCs w:val="22"/>
              </w:rPr>
            </w:pPr>
          </w:p>
        </w:tc>
        <w:tc>
          <w:tcPr>
            <w:tcW w:w="1474" w:type="dxa"/>
          </w:tcPr>
          <w:p w14:paraId="1380415C" w14:textId="77777777" w:rsidR="00026B09" w:rsidRPr="00026B09" w:rsidRDefault="00026B09" w:rsidP="00026B09">
            <w:pPr>
              <w:pStyle w:val="ConsPlusNormal"/>
              <w:rPr>
                <w:rFonts w:ascii="Times New Roman" w:hAnsi="Times New Roman" w:cs="Times New Roman"/>
                <w:sz w:val="22"/>
                <w:szCs w:val="22"/>
              </w:rPr>
            </w:pPr>
          </w:p>
        </w:tc>
      </w:tr>
      <w:tr w:rsidR="00026B09" w:rsidRPr="00026B09" w14:paraId="6B8BBA38" w14:textId="77777777" w:rsidTr="00026B09">
        <w:tc>
          <w:tcPr>
            <w:tcW w:w="5329" w:type="dxa"/>
          </w:tcPr>
          <w:p w14:paraId="5F4E3097" w14:textId="77777777" w:rsidR="00026B09" w:rsidRPr="00026B09" w:rsidRDefault="00026B09" w:rsidP="00026B09">
            <w:pPr>
              <w:pStyle w:val="ConsPlusNormal"/>
              <w:rPr>
                <w:rFonts w:ascii="Times New Roman" w:hAnsi="Times New Roman" w:cs="Times New Roman"/>
                <w:sz w:val="22"/>
                <w:szCs w:val="22"/>
              </w:rPr>
            </w:pPr>
            <w:r w:rsidRPr="00026B09">
              <w:rPr>
                <w:rFonts w:ascii="Times New Roman" w:hAnsi="Times New Roman" w:cs="Times New Roman"/>
                <w:sz w:val="22"/>
                <w:szCs w:val="22"/>
              </w:rPr>
              <w:t>Протяженность</w:t>
            </w:r>
          </w:p>
        </w:tc>
        <w:tc>
          <w:tcPr>
            <w:tcW w:w="1294" w:type="dxa"/>
          </w:tcPr>
          <w:p w14:paraId="55AAF3FC" w14:textId="77777777" w:rsidR="00026B09" w:rsidRPr="00026B09" w:rsidRDefault="00026B09" w:rsidP="00026B09">
            <w:pPr>
              <w:pStyle w:val="ConsPlusNormal"/>
              <w:rPr>
                <w:rFonts w:ascii="Times New Roman" w:hAnsi="Times New Roman" w:cs="Times New Roman"/>
                <w:sz w:val="22"/>
                <w:szCs w:val="22"/>
              </w:rPr>
            </w:pPr>
          </w:p>
        </w:tc>
        <w:tc>
          <w:tcPr>
            <w:tcW w:w="1531" w:type="dxa"/>
          </w:tcPr>
          <w:p w14:paraId="1A5EF04D" w14:textId="77777777" w:rsidR="00026B09" w:rsidRPr="00026B09" w:rsidRDefault="00026B09" w:rsidP="00026B09">
            <w:pPr>
              <w:pStyle w:val="ConsPlusNormal"/>
              <w:rPr>
                <w:rFonts w:ascii="Times New Roman" w:hAnsi="Times New Roman" w:cs="Times New Roman"/>
                <w:sz w:val="22"/>
                <w:szCs w:val="22"/>
              </w:rPr>
            </w:pPr>
          </w:p>
        </w:tc>
        <w:tc>
          <w:tcPr>
            <w:tcW w:w="1474" w:type="dxa"/>
          </w:tcPr>
          <w:p w14:paraId="47358713" w14:textId="77777777" w:rsidR="00026B09" w:rsidRPr="00026B09" w:rsidRDefault="00026B09" w:rsidP="00026B09">
            <w:pPr>
              <w:pStyle w:val="ConsPlusNormal"/>
              <w:rPr>
                <w:rFonts w:ascii="Times New Roman" w:hAnsi="Times New Roman" w:cs="Times New Roman"/>
                <w:sz w:val="22"/>
                <w:szCs w:val="22"/>
              </w:rPr>
            </w:pPr>
          </w:p>
        </w:tc>
      </w:tr>
      <w:tr w:rsidR="00026B09" w:rsidRPr="00026B09" w14:paraId="7ABC2D80" w14:textId="77777777" w:rsidTr="00026B09">
        <w:tc>
          <w:tcPr>
            <w:tcW w:w="5329" w:type="dxa"/>
          </w:tcPr>
          <w:p w14:paraId="6A73D9C5" w14:textId="77777777" w:rsidR="00026B09" w:rsidRPr="00026B09" w:rsidRDefault="00026B09" w:rsidP="00026B09">
            <w:pPr>
              <w:pStyle w:val="ConsPlusNormal"/>
              <w:rPr>
                <w:rFonts w:ascii="Times New Roman" w:hAnsi="Times New Roman" w:cs="Times New Roman"/>
                <w:sz w:val="22"/>
                <w:szCs w:val="22"/>
              </w:rPr>
            </w:pPr>
            <w:r w:rsidRPr="00026B09">
              <w:rPr>
                <w:rFonts w:ascii="Times New Roman" w:hAnsi="Times New Roman" w:cs="Times New Roman"/>
                <w:sz w:val="22"/>
                <w:szCs w:val="22"/>
              </w:rPr>
              <w:t>Мощность (пропускная способность, грузооборот, интенсивность движения)</w:t>
            </w:r>
          </w:p>
        </w:tc>
        <w:tc>
          <w:tcPr>
            <w:tcW w:w="1294" w:type="dxa"/>
          </w:tcPr>
          <w:p w14:paraId="79765C44" w14:textId="77777777" w:rsidR="00026B09" w:rsidRPr="00026B09" w:rsidRDefault="00026B09" w:rsidP="00026B09">
            <w:pPr>
              <w:pStyle w:val="ConsPlusNormal"/>
              <w:rPr>
                <w:rFonts w:ascii="Times New Roman" w:hAnsi="Times New Roman" w:cs="Times New Roman"/>
                <w:sz w:val="22"/>
                <w:szCs w:val="22"/>
              </w:rPr>
            </w:pPr>
          </w:p>
        </w:tc>
        <w:tc>
          <w:tcPr>
            <w:tcW w:w="1531" w:type="dxa"/>
          </w:tcPr>
          <w:p w14:paraId="4CBE86A7" w14:textId="77777777" w:rsidR="00026B09" w:rsidRPr="00026B09" w:rsidRDefault="00026B09" w:rsidP="00026B09">
            <w:pPr>
              <w:pStyle w:val="ConsPlusNormal"/>
              <w:rPr>
                <w:rFonts w:ascii="Times New Roman" w:hAnsi="Times New Roman" w:cs="Times New Roman"/>
                <w:sz w:val="22"/>
                <w:szCs w:val="22"/>
              </w:rPr>
            </w:pPr>
          </w:p>
        </w:tc>
        <w:tc>
          <w:tcPr>
            <w:tcW w:w="1474" w:type="dxa"/>
          </w:tcPr>
          <w:p w14:paraId="4440885D" w14:textId="77777777" w:rsidR="00026B09" w:rsidRPr="00026B09" w:rsidRDefault="00026B09" w:rsidP="00026B09">
            <w:pPr>
              <w:pStyle w:val="ConsPlusNormal"/>
              <w:rPr>
                <w:rFonts w:ascii="Times New Roman" w:hAnsi="Times New Roman" w:cs="Times New Roman"/>
                <w:sz w:val="22"/>
                <w:szCs w:val="22"/>
              </w:rPr>
            </w:pPr>
          </w:p>
        </w:tc>
      </w:tr>
      <w:tr w:rsidR="00026B09" w:rsidRPr="00026B09" w14:paraId="021B568F" w14:textId="77777777" w:rsidTr="00026B09">
        <w:tc>
          <w:tcPr>
            <w:tcW w:w="5329" w:type="dxa"/>
          </w:tcPr>
          <w:p w14:paraId="202A7FE9" w14:textId="77777777" w:rsidR="00026B09" w:rsidRPr="00026B09" w:rsidRDefault="00026B09" w:rsidP="00026B09">
            <w:pPr>
              <w:pStyle w:val="ConsPlusNormal"/>
              <w:rPr>
                <w:rFonts w:ascii="Times New Roman" w:hAnsi="Times New Roman" w:cs="Times New Roman"/>
                <w:sz w:val="22"/>
                <w:szCs w:val="22"/>
              </w:rPr>
            </w:pPr>
            <w:r w:rsidRPr="00026B09">
              <w:rPr>
                <w:rFonts w:ascii="Times New Roman" w:hAnsi="Times New Roman" w:cs="Times New Roman"/>
                <w:sz w:val="22"/>
                <w:szCs w:val="22"/>
              </w:rPr>
              <w:t>Диаметры и количество трубопроводов, характеристики материалов труб</w:t>
            </w:r>
          </w:p>
        </w:tc>
        <w:tc>
          <w:tcPr>
            <w:tcW w:w="1294" w:type="dxa"/>
          </w:tcPr>
          <w:p w14:paraId="1979E397" w14:textId="77777777" w:rsidR="00026B09" w:rsidRPr="00026B09" w:rsidRDefault="00026B09" w:rsidP="00026B09">
            <w:pPr>
              <w:pStyle w:val="ConsPlusNormal"/>
              <w:rPr>
                <w:rFonts w:ascii="Times New Roman" w:hAnsi="Times New Roman" w:cs="Times New Roman"/>
                <w:sz w:val="22"/>
                <w:szCs w:val="22"/>
              </w:rPr>
            </w:pPr>
          </w:p>
        </w:tc>
        <w:tc>
          <w:tcPr>
            <w:tcW w:w="1531" w:type="dxa"/>
          </w:tcPr>
          <w:p w14:paraId="741CD871" w14:textId="77777777" w:rsidR="00026B09" w:rsidRPr="00026B09" w:rsidRDefault="00026B09" w:rsidP="00026B09">
            <w:pPr>
              <w:pStyle w:val="ConsPlusNormal"/>
              <w:rPr>
                <w:rFonts w:ascii="Times New Roman" w:hAnsi="Times New Roman" w:cs="Times New Roman"/>
                <w:sz w:val="22"/>
                <w:szCs w:val="22"/>
              </w:rPr>
            </w:pPr>
          </w:p>
        </w:tc>
        <w:tc>
          <w:tcPr>
            <w:tcW w:w="1474" w:type="dxa"/>
          </w:tcPr>
          <w:p w14:paraId="11A856EC" w14:textId="77777777" w:rsidR="00026B09" w:rsidRPr="00026B09" w:rsidRDefault="00026B09" w:rsidP="00026B09">
            <w:pPr>
              <w:pStyle w:val="ConsPlusNormal"/>
              <w:rPr>
                <w:rFonts w:ascii="Times New Roman" w:hAnsi="Times New Roman" w:cs="Times New Roman"/>
                <w:sz w:val="22"/>
                <w:szCs w:val="22"/>
              </w:rPr>
            </w:pPr>
          </w:p>
        </w:tc>
      </w:tr>
      <w:tr w:rsidR="00026B09" w:rsidRPr="00026B09" w14:paraId="611A8B43" w14:textId="77777777" w:rsidTr="00026B09">
        <w:tc>
          <w:tcPr>
            <w:tcW w:w="5329" w:type="dxa"/>
          </w:tcPr>
          <w:p w14:paraId="6DD44F9D" w14:textId="77777777" w:rsidR="00026B09" w:rsidRPr="00026B09" w:rsidRDefault="00026B09" w:rsidP="00026B09">
            <w:pPr>
              <w:pStyle w:val="ConsPlusNormal"/>
              <w:rPr>
                <w:rFonts w:ascii="Times New Roman" w:hAnsi="Times New Roman" w:cs="Times New Roman"/>
                <w:sz w:val="22"/>
                <w:szCs w:val="22"/>
              </w:rPr>
            </w:pPr>
            <w:r w:rsidRPr="00026B09">
              <w:rPr>
                <w:rFonts w:ascii="Times New Roman" w:hAnsi="Times New Roman" w:cs="Times New Roman"/>
                <w:sz w:val="22"/>
                <w:szCs w:val="22"/>
              </w:rPr>
              <w:t>Тип (КЛ, ВЛ, КВЛ), уровень напряжения линий электропередачи</w:t>
            </w:r>
          </w:p>
        </w:tc>
        <w:tc>
          <w:tcPr>
            <w:tcW w:w="1294" w:type="dxa"/>
          </w:tcPr>
          <w:p w14:paraId="04FF2590" w14:textId="77777777" w:rsidR="00026B09" w:rsidRPr="00026B09" w:rsidRDefault="00026B09" w:rsidP="00026B09">
            <w:pPr>
              <w:pStyle w:val="ConsPlusNormal"/>
              <w:rPr>
                <w:rFonts w:ascii="Times New Roman" w:hAnsi="Times New Roman" w:cs="Times New Roman"/>
                <w:sz w:val="22"/>
                <w:szCs w:val="22"/>
              </w:rPr>
            </w:pPr>
          </w:p>
        </w:tc>
        <w:tc>
          <w:tcPr>
            <w:tcW w:w="1531" w:type="dxa"/>
          </w:tcPr>
          <w:p w14:paraId="4B50C287" w14:textId="77777777" w:rsidR="00026B09" w:rsidRPr="00026B09" w:rsidRDefault="00026B09" w:rsidP="00026B09">
            <w:pPr>
              <w:pStyle w:val="ConsPlusNormal"/>
              <w:rPr>
                <w:rFonts w:ascii="Times New Roman" w:hAnsi="Times New Roman" w:cs="Times New Roman"/>
                <w:sz w:val="22"/>
                <w:szCs w:val="22"/>
              </w:rPr>
            </w:pPr>
          </w:p>
        </w:tc>
        <w:tc>
          <w:tcPr>
            <w:tcW w:w="1474" w:type="dxa"/>
          </w:tcPr>
          <w:p w14:paraId="74439E3D" w14:textId="77777777" w:rsidR="00026B09" w:rsidRPr="00026B09" w:rsidRDefault="00026B09" w:rsidP="00026B09">
            <w:pPr>
              <w:pStyle w:val="ConsPlusNormal"/>
              <w:rPr>
                <w:rFonts w:ascii="Times New Roman" w:hAnsi="Times New Roman" w:cs="Times New Roman"/>
                <w:sz w:val="22"/>
                <w:szCs w:val="22"/>
              </w:rPr>
            </w:pPr>
          </w:p>
        </w:tc>
      </w:tr>
      <w:tr w:rsidR="00026B09" w:rsidRPr="00026B09" w14:paraId="542C5359" w14:textId="77777777" w:rsidTr="00026B09">
        <w:tc>
          <w:tcPr>
            <w:tcW w:w="5329" w:type="dxa"/>
          </w:tcPr>
          <w:p w14:paraId="525D61FB" w14:textId="77777777" w:rsidR="00026B09" w:rsidRPr="00026B09" w:rsidRDefault="00026B09" w:rsidP="00026B09">
            <w:pPr>
              <w:pStyle w:val="ConsPlusNormal"/>
              <w:rPr>
                <w:rFonts w:ascii="Times New Roman" w:hAnsi="Times New Roman" w:cs="Times New Roman"/>
                <w:sz w:val="22"/>
                <w:szCs w:val="22"/>
              </w:rPr>
            </w:pPr>
            <w:r w:rsidRPr="00026B09">
              <w:rPr>
                <w:rFonts w:ascii="Times New Roman" w:hAnsi="Times New Roman" w:cs="Times New Roman"/>
                <w:sz w:val="22"/>
                <w:szCs w:val="22"/>
              </w:rPr>
              <w:t>Перечень конструктивных элементов, оказывающих влияние на безопасность</w:t>
            </w:r>
          </w:p>
        </w:tc>
        <w:tc>
          <w:tcPr>
            <w:tcW w:w="1294" w:type="dxa"/>
          </w:tcPr>
          <w:p w14:paraId="6384AF73" w14:textId="77777777" w:rsidR="00026B09" w:rsidRPr="00026B09" w:rsidRDefault="00026B09" w:rsidP="00026B09">
            <w:pPr>
              <w:pStyle w:val="ConsPlusNormal"/>
              <w:rPr>
                <w:rFonts w:ascii="Times New Roman" w:hAnsi="Times New Roman" w:cs="Times New Roman"/>
                <w:sz w:val="22"/>
                <w:szCs w:val="22"/>
              </w:rPr>
            </w:pPr>
          </w:p>
        </w:tc>
        <w:tc>
          <w:tcPr>
            <w:tcW w:w="1531" w:type="dxa"/>
          </w:tcPr>
          <w:p w14:paraId="744BC3BD" w14:textId="77777777" w:rsidR="00026B09" w:rsidRPr="00026B09" w:rsidRDefault="00026B09" w:rsidP="00026B09">
            <w:pPr>
              <w:pStyle w:val="ConsPlusNormal"/>
              <w:rPr>
                <w:rFonts w:ascii="Times New Roman" w:hAnsi="Times New Roman" w:cs="Times New Roman"/>
                <w:sz w:val="22"/>
                <w:szCs w:val="22"/>
              </w:rPr>
            </w:pPr>
          </w:p>
        </w:tc>
        <w:tc>
          <w:tcPr>
            <w:tcW w:w="1474" w:type="dxa"/>
          </w:tcPr>
          <w:p w14:paraId="19A11842" w14:textId="77777777" w:rsidR="00026B09" w:rsidRPr="00026B09" w:rsidRDefault="00026B09" w:rsidP="00026B09">
            <w:pPr>
              <w:pStyle w:val="ConsPlusNormal"/>
              <w:rPr>
                <w:rFonts w:ascii="Times New Roman" w:hAnsi="Times New Roman" w:cs="Times New Roman"/>
                <w:sz w:val="22"/>
                <w:szCs w:val="22"/>
              </w:rPr>
            </w:pPr>
          </w:p>
        </w:tc>
      </w:tr>
      <w:tr w:rsidR="00026B09" w:rsidRPr="00026B09" w14:paraId="7E584A87" w14:textId="77777777" w:rsidTr="00026B09">
        <w:tc>
          <w:tcPr>
            <w:tcW w:w="5329" w:type="dxa"/>
          </w:tcPr>
          <w:p w14:paraId="43866016" w14:textId="753DD5C4" w:rsidR="00026B09" w:rsidRPr="00026B09" w:rsidRDefault="00026B09" w:rsidP="00E45A6A">
            <w:pPr>
              <w:pStyle w:val="ConsPlusNormal"/>
              <w:rPr>
                <w:rFonts w:ascii="Times New Roman" w:hAnsi="Times New Roman" w:cs="Times New Roman"/>
                <w:sz w:val="22"/>
                <w:szCs w:val="22"/>
              </w:rPr>
            </w:pPr>
            <w:r w:rsidRPr="00026B09">
              <w:rPr>
                <w:rFonts w:ascii="Times New Roman" w:hAnsi="Times New Roman" w:cs="Times New Roman"/>
                <w:sz w:val="22"/>
                <w:szCs w:val="22"/>
              </w:rPr>
              <w:t xml:space="preserve">Иные показатели </w:t>
            </w:r>
          </w:p>
        </w:tc>
        <w:tc>
          <w:tcPr>
            <w:tcW w:w="1294" w:type="dxa"/>
          </w:tcPr>
          <w:p w14:paraId="15211545" w14:textId="77777777" w:rsidR="00026B09" w:rsidRPr="00026B09" w:rsidRDefault="00026B09" w:rsidP="00026B09">
            <w:pPr>
              <w:pStyle w:val="ConsPlusNormal"/>
              <w:rPr>
                <w:rFonts w:ascii="Times New Roman" w:hAnsi="Times New Roman" w:cs="Times New Roman"/>
                <w:sz w:val="22"/>
                <w:szCs w:val="22"/>
              </w:rPr>
            </w:pPr>
          </w:p>
        </w:tc>
        <w:tc>
          <w:tcPr>
            <w:tcW w:w="1531" w:type="dxa"/>
          </w:tcPr>
          <w:p w14:paraId="3139B369" w14:textId="77777777" w:rsidR="00026B09" w:rsidRPr="00026B09" w:rsidRDefault="00026B09" w:rsidP="00026B09">
            <w:pPr>
              <w:pStyle w:val="ConsPlusNormal"/>
              <w:rPr>
                <w:rFonts w:ascii="Times New Roman" w:hAnsi="Times New Roman" w:cs="Times New Roman"/>
                <w:sz w:val="22"/>
                <w:szCs w:val="22"/>
              </w:rPr>
            </w:pPr>
          </w:p>
        </w:tc>
        <w:tc>
          <w:tcPr>
            <w:tcW w:w="1474" w:type="dxa"/>
          </w:tcPr>
          <w:p w14:paraId="0DA49798" w14:textId="77777777" w:rsidR="00026B09" w:rsidRPr="00026B09" w:rsidRDefault="00026B09" w:rsidP="00026B09">
            <w:pPr>
              <w:pStyle w:val="ConsPlusNormal"/>
              <w:rPr>
                <w:rFonts w:ascii="Times New Roman" w:hAnsi="Times New Roman" w:cs="Times New Roman"/>
                <w:sz w:val="22"/>
                <w:szCs w:val="22"/>
              </w:rPr>
            </w:pPr>
          </w:p>
        </w:tc>
      </w:tr>
      <w:tr w:rsidR="00026B09" w:rsidRPr="00026B09" w14:paraId="7B469DFF" w14:textId="77777777" w:rsidTr="00026B09">
        <w:tc>
          <w:tcPr>
            <w:tcW w:w="9628" w:type="dxa"/>
            <w:gridSpan w:val="4"/>
          </w:tcPr>
          <w:p w14:paraId="1C30129C" w14:textId="603EC520" w:rsidR="00026B09" w:rsidRPr="00026B09" w:rsidRDefault="00026B09" w:rsidP="00E45A6A">
            <w:pPr>
              <w:pStyle w:val="ConsPlusNormal"/>
              <w:jc w:val="center"/>
              <w:outlineLvl w:val="2"/>
              <w:rPr>
                <w:rFonts w:ascii="Times New Roman" w:hAnsi="Times New Roman" w:cs="Times New Roman"/>
                <w:sz w:val="22"/>
                <w:szCs w:val="22"/>
              </w:rPr>
            </w:pPr>
            <w:r w:rsidRPr="00026B09">
              <w:rPr>
                <w:rFonts w:ascii="Times New Roman" w:hAnsi="Times New Roman" w:cs="Times New Roman"/>
                <w:sz w:val="22"/>
                <w:szCs w:val="22"/>
              </w:rPr>
              <w:t xml:space="preserve">5. Соответствие требованиям энергетической эффективности и требованиям оснащенности приборами учета используемых энергетических ресурсов </w:t>
            </w:r>
          </w:p>
        </w:tc>
      </w:tr>
      <w:tr w:rsidR="00026B09" w:rsidRPr="00026B09" w14:paraId="6CE7C05E" w14:textId="77777777" w:rsidTr="00026B09">
        <w:tc>
          <w:tcPr>
            <w:tcW w:w="5329" w:type="dxa"/>
          </w:tcPr>
          <w:p w14:paraId="5F2829BC" w14:textId="77777777" w:rsidR="00026B09" w:rsidRPr="00026B09" w:rsidRDefault="00026B09" w:rsidP="00026B09">
            <w:pPr>
              <w:pStyle w:val="ConsPlusNormal"/>
              <w:rPr>
                <w:rFonts w:ascii="Times New Roman" w:hAnsi="Times New Roman" w:cs="Times New Roman"/>
                <w:sz w:val="22"/>
                <w:szCs w:val="22"/>
              </w:rPr>
            </w:pPr>
            <w:r w:rsidRPr="00026B09">
              <w:rPr>
                <w:rFonts w:ascii="Times New Roman" w:hAnsi="Times New Roman" w:cs="Times New Roman"/>
                <w:sz w:val="22"/>
                <w:szCs w:val="22"/>
              </w:rPr>
              <w:t>Класс энергоэффективности здания</w:t>
            </w:r>
          </w:p>
        </w:tc>
        <w:tc>
          <w:tcPr>
            <w:tcW w:w="1294" w:type="dxa"/>
          </w:tcPr>
          <w:p w14:paraId="22D5F2EE" w14:textId="77777777" w:rsidR="00026B09" w:rsidRPr="00026B09" w:rsidRDefault="00026B09" w:rsidP="00026B09">
            <w:pPr>
              <w:pStyle w:val="ConsPlusNormal"/>
              <w:rPr>
                <w:rFonts w:ascii="Times New Roman" w:hAnsi="Times New Roman" w:cs="Times New Roman"/>
                <w:sz w:val="22"/>
                <w:szCs w:val="22"/>
              </w:rPr>
            </w:pPr>
          </w:p>
        </w:tc>
        <w:tc>
          <w:tcPr>
            <w:tcW w:w="1531" w:type="dxa"/>
          </w:tcPr>
          <w:p w14:paraId="04D561F1" w14:textId="77777777" w:rsidR="00026B09" w:rsidRPr="00026B09" w:rsidRDefault="00026B09" w:rsidP="00026B09">
            <w:pPr>
              <w:pStyle w:val="ConsPlusNormal"/>
              <w:rPr>
                <w:rFonts w:ascii="Times New Roman" w:hAnsi="Times New Roman" w:cs="Times New Roman"/>
                <w:sz w:val="22"/>
                <w:szCs w:val="22"/>
              </w:rPr>
            </w:pPr>
          </w:p>
        </w:tc>
        <w:tc>
          <w:tcPr>
            <w:tcW w:w="1474" w:type="dxa"/>
          </w:tcPr>
          <w:p w14:paraId="091B06FD" w14:textId="77777777" w:rsidR="00026B09" w:rsidRPr="00026B09" w:rsidRDefault="00026B09" w:rsidP="00026B09">
            <w:pPr>
              <w:pStyle w:val="ConsPlusNormal"/>
              <w:rPr>
                <w:rFonts w:ascii="Times New Roman" w:hAnsi="Times New Roman" w:cs="Times New Roman"/>
                <w:sz w:val="22"/>
                <w:szCs w:val="22"/>
              </w:rPr>
            </w:pPr>
          </w:p>
        </w:tc>
      </w:tr>
      <w:tr w:rsidR="00026B09" w:rsidRPr="00026B09" w14:paraId="3A2DD8B0" w14:textId="77777777" w:rsidTr="00026B09">
        <w:tc>
          <w:tcPr>
            <w:tcW w:w="5329" w:type="dxa"/>
          </w:tcPr>
          <w:p w14:paraId="11CBD9A7" w14:textId="77777777" w:rsidR="00026B09" w:rsidRPr="00026B09" w:rsidRDefault="00026B09" w:rsidP="00026B09">
            <w:pPr>
              <w:pStyle w:val="ConsPlusNormal"/>
              <w:rPr>
                <w:rFonts w:ascii="Times New Roman" w:hAnsi="Times New Roman" w:cs="Times New Roman"/>
                <w:sz w:val="22"/>
                <w:szCs w:val="22"/>
              </w:rPr>
            </w:pPr>
            <w:r w:rsidRPr="00026B09">
              <w:rPr>
                <w:rFonts w:ascii="Times New Roman" w:hAnsi="Times New Roman" w:cs="Times New Roman"/>
                <w:sz w:val="22"/>
                <w:szCs w:val="22"/>
              </w:rPr>
              <w:t>Удельный расход тепловой энергии на 1 кв. м площади</w:t>
            </w:r>
          </w:p>
        </w:tc>
        <w:tc>
          <w:tcPr>
            <w:tcW w:w="1294" w:type="dxa"/>
          </w:tcPr>
          <w:p w14:paraId="546986C0" w14:textId="77777777" w:rsidR="00026B09" w:rsidRPr="00026B09" w:rsidRDefault="00026B09" w:rsidP="00026B09">
            <w:pPr>
              <w:pStyle w:val="ConsPlusNormal"/>
              <w:jc w:val="center"/>
              <w:rPr>
                <w:rFonts w:ascii="Times New Roman" w:hAnsi="Times New Roman" w:cs="Times New Roman"/>
                <w:sz w:val="22"/>
                <w:szCs w:val="22"/>
              </w:rPr>
            </w:pPr>
            <w:r w:rsidRPr="00026B09">
              <w:rPr>
                <w:rFonts w:ascii="Times New Roman" w:hAnsi="Times New Roman" w:cs="Times New Roman"/>
                <w:sz w:val="22"/>
                <w:szCs w:val="22"/>
              </w:rPr>
              <w:t>кВт * ч/м2</w:t>
            </w:r>
          </w:p>
        </w:tc>
        <w:tc>
          <w:tcPr>
            <w:tcW w:w="1531" w:type="dxa"/>
          </w:tcPr>
          <w:p w14:paraId="6F635E98" w14:textId="77777777" w:rsidR="00026B09" w:rsidRPr="00026B09" w:rsidRDefault="00026B09" w:rsidP="00026B09">
            <w:pPr>
              <w:pStyle w:val="ConsPlusNormal"/>
              <w:rPr>
                <w:rFonts w:ascii="Times New Roman" w:hAnsi="Times New Roman" w:cs="Times New Roman"/>
                <w:sz w:val="22"/>
                <w:szCs w:val="22"/>
              </w:rPr>
            </w:pPr>
          </w:p>
        </w:tc>
        <w:tc>
          <w:tcPr>
            <w:tcW w:w="1474" w:type="dxa"/>
          </w:tcPr>
          <w:p w14:paraId="5230EE2B" w14:textId="77777777" w:rsidR="00026B09" w:rsidRPr="00026B09" w:rsidRDefault="00026B09" w:rsidP="00026B09">
            <w:pPr>
              <w:pStyle w:val="ConsPlusNormal"/>
              <w:rPr>
                <w:rFonts w:ascii="Times New Roman" w:hAnsi="Times New Roman" w:cs="Times New Roman"/>
                <w:sz w:val="22"/>
                <w:szCs w:val="22"/>
              </w:rPr>
            </w:pPr>
          </w:p>
        </w:tc>
      </w:tr>
      <w:tr w:rsidR="00026B09" w:rsidRPr="00026B09" w14:paraId="73D3BC3E" w14:textId="77777777" w:rsidTr="00026B09">
        <w:tc>
          <w:tcPr>
            <w:tcW w:w="5329" w:type="dxa"/>
          </w:tcPr>
          <w:p w14:paraId="0BDEB574" w14:textId="77777777" w:rsidR="00026B09" w:rsidRPr="00026B09" w:rsidRDefault="00026B09" w:rsidP="00026B09">
            <w:pPr>
              <w:pStyle w:val="ConsPlusNormal"/>
              <w:rPr>
                <w:rFonts w:ascii="Times New Roman" w:hAnsi="Times New Roman" w:cs="Times New Roman"/>
                <w:sz w:val="22"/>
                <w:szCs w:val="22"/>
              </w:rPr>
            </w:pPr>
            <w:r w:rsidRPr="00026B09">
              <w:rPr>
                <w:rFonts w:ascii="Times New Roman" w:hAnsi="Times New Roman" w:cs="Times New Roman"/>
                <w:sz w:val="22"/>
                <w:szCs w:val="22"/>
              </w:rPr>
              <w:t>Материалы утепления наружных ограждающих конструкций</w:t>
            </w:r>
          </w:p>
        </w:tc>
        <w:tc>
          <w:tcPr>
            <w:tcW w:w="1294" w:type="dxa"/>
          </w:tcPr>
          <w:p w14:paraId="79E3CAA0" w14:textId="77777777" w:rsidR="00026B09" w:rsidRPr="00026B09" w:rsidRDefault="00026B09" w:rsidP="00026B09">
            <w:pPr>
              <w:pStyle w:val="ConsPlusNormal"/>
              <w:rPr>
                <w:rFonts w:ascii="Times New Roman" w:hAnsi="Times New Roman" w:cs="Times New Roman"/>
                <w:sz w:val="22"/>
                <w:szCs w:val="22"/>
              </w:rPr>
            </w:pPr>
          </w:p>
        </w:tc>
        <w:tc>
          <w:tcPr>
            <w:tcW w:w="1531" w:type="dxa"/>
          </w:tcPr>
          <w:p w14:paraId="32E151C3" w14:textId="77777777" w:rsidR="00026B09" w:rsidRPr="00026B09" w:rsidRDefault="00026B09" w:rsidP="00026B09">
            <w:pPr>
              <w:pStyle w:val="ConsPlusNormal"/>
              <w:rPr>
                <w:rFonts w:ascii="Times New Roman" w:hAnsi="Times New Roman" w:cs="Times New Roman"/>
                <w:sz w:val="22"/>
                <w:szCs w:val="22"/>
              </w:rPr>
            </w:pPr>
          </w:p>
        </w:tc>
        <w:tc>
          <w:tcPr>
            <w:tcW w:w="1474" w:type="dxa"/>
          </w:tcPr>
          <w:p w14:paraId="090A866D" w14:textId="77777777" w:rsidR="00026B09" w:rsidRPr="00026B09" w:rsidRDefault="00026B09" w:rsidP="00026B09">
            <w:pPr>
              <w:pStyle w:val="ConsPlusNormal"/>
              <w:rPr>
                <w:rFonts w:ascii="Times New Roman" w:hAnsi="Times New Roman" w:cs="Times New Roman"/>
                <w:sz w:val="22"/>
                <w:szCs w:val="22"/>
              </w:rPr>
            </w:pPr>
          </w:p>
        </w:tc>
      </w:tr>
      <w:tr w:rsidR="00026B09" w:rsidRPr="00026B09" w14:paraId="5B94BE57" w14:textId="77777777" w:rsidTr="00026B09">
        <w:tc>
          <w:tcPr>
            <w:tcW w:w="5329" w:type="dxa"/>
          </w:tcPr>
          <w:p w14:paraId="1CE97CA7" w14:textId="77777777" w:rsidR="00026B09" w:rsidRPr="00026B09" w:rsidRDefault="00026B09" w:rsidP="00026B09">
            <w:pPr>
              <w:pStyle w:val="ConsPlusNormal"/>
              <w:rPr>
                <w:rFonts w:ascii="Times New Roman" w:hAnsi="Times New Roman" w:cs="Times New Roman"/>
                <w:sz w:val="22"/>
                <w:szCs w:val="22"/>
              </w:rPr>
            </w:pPr>
            <w:r w:rsidRPr="00026B09">
              <w:rPr>
                <w:rFonts w:ascii="Times New Roman" w:hAnsi="Times New Roman" w:cs="Times New Roman"/>
                <w:sz w:val="22"/>
                <w:szCs w:val="22"/>
              </w:rPr>
              <w:t>Заполнение световых проемов</w:t>
            </w:r>
          </w:p>
        </w:tc>
        <w:tc>
          <w:tcPr>
            <w:tcW w:w="1294" w:type="dxa"/>
          </w:tcPr>
          <w:p w14:paraId="445FDC53" w14:textId="77777777" w:rsidR="00026B09" w:rsidRPr="00026B09" w:rsidRDefault="00026B09" w:rsidP="00026B09">
            <w:pPr>
              <w:pStyle w:val="ConsPlusNormal"/>
              <w:rPr>
                <w:rFonts w:ascii="Times New Roman" w:hAnsi="Times New Roman" w:cs="Times New Roman"/>
                <w:sz w:val="22"/>
                <w:szCs w:val="22"/>
              </w:rPr>
            </w:pPr>
          </w:p>
        </w:tc>
        <w:tc>
          <w:tcPr>
            <w:tcW w:w="1531" w:type="dxa"/>
          </w:tcPr>
          <w:p w14:paraId="2C9424D6" w14:textId="77777777" w:rsidR="00026B09" w:rsidRPr="00026B09" w:rsidRDefault="00026B09" w:rsidP="00026B09">
            <w:pPr>
              <w:pStyle w:val="ConsPlusNormal"/>
              <w:rPr>
                <w:rFonts w:ascii="Times New Roman" w:hAnsi="Times New Roman" w:cs="Times New Roman"/>
                <w:sz w:val="22"/>
                <w:szCs w:val="22"/>
              </w:rPr>
            </w:pPr>
          </w:p>
        </w:tc>
        <w:tc>
          <w:tcPr>
            <w:tcW w:w="1474" w:type="dxa"/>
          </w:tcPr>
          <w:p w14:paraId="4A55E090" w14:textId="77777777" w:rsidR="00026B09" w:rsidRPr="00026B09" w:rsidRDefault="00026B09" w:rsidP="00026B09">
            <w:pPr>
              <w:pStyle w:val="ConsPlusNormal"/>
              <w:rPr>
                <w:rFonts w:ascii="Times New Roman" w:hAnsi="Times New Roman" w:cs="Times New Roman"/>
                <w:sz w:val="22"/>
                <w:szCs w:val="22"/>
              </w:rPr>
            </w:pPr>
          </w:p>
        </w:tc>
      </w:tr>
    </w:tbl>
    <w:p w14:paraId="47ECED91" w14:textId="77777777" w:rsidR="00026B09" w:rsidRPr="00026B09" w:rsidRDefault="00026B09" w:rsidP="00026B09">
      <w:pPr>
        <w:pStyle w:val="ConsPlusNormal"/>
        <w:jc w:val="both"/>
        <w:rPr>
          <w:rFonts w:ascii="Times New Roman" w:hAnsi="Times New Roman" w:cs="Times New Roman"/>
          <w:sz w:val="22"/>
          <w:szCs w:val="22"/>
        </w:rPr>
      </w:pPr>
    </w:p>
    <w:p w14:paraId="4D90CAAE" w14:textId="158E3BEE" w:rsidR="00026B09" w:rsidRPr="00026B09" w:rsidRDefault="00026B09" w:rsidP="00026B09">
      <w:pPr>
        <w:pStyle w:val="ConsPlusNonformat"/>
        <w:jc w:val="both"/>
        <w:rPr>
          <w:rFonts w:ascii="Times New Roman" w:hAnsi="Times New Roman" w:cs="Times New Roman"/>
          <w:sz w:val="22"/>
          <w:szCs w:val="22"/>
        </w:rPr>
      </w:pPr>
      <w:r w:rsidRPr="00026B09">
        <w:rPr>
          <w:rFonts w:ascii="Times New Roman" w:hAnsi="Times New Roman" w:cs="Times New Roman"/>
          <w:sz w:val="22"/>
          <w:szCs w:val="22"/>
        </w:rPr>
        <w:t xml:space="preserve">    Разрешение   на   ввод   объекта  в  эксплуатацию  недействительно  без</w:t>
      </w:r>
      <w:r w:rsidR="00E45A6A">
        <w:rPr>
          <w:rFonts w:ascii="Times New Roman" w:hAnsi="Times New Roman" w:cs="Times New Roman"/>
          <w:sz w:val="22"/>
          <w:szCs w:val="22"/>
        </w:rPr>
        <w:t xml:space="preserve"> </w:t>
      </w:r>
      <w:r w:rsidRPr="00026B09">
        <w:rPr>
          <w:rFonts w:ascii="Times New Roman" w:hAnsi="Times New Roman" w:cs="Times New Roman"/>
          <w:sz w:val="22"/>
          <w:szCs w:val="22"/>
        </w:rPr>
        <w:t>технического плана ________________________________</w:t>
      </w:r>
      <w:r w:rsidR="00E45A6A">
        <w:rPr>
          <w:rFonts w:ascii="Times New Roman" w:hAnsi="Times New Roman" w:cs="Times New Roman"/>
          <w:sz w:val="22"/>
          <w:szCs w:val="22"/>
        </w:rPr>
        <w:t>_____________________________</w:t>
      </w:r>
      <w:r w:rsidRPr="00026B09">
        <w:rPr>
          <w:rFonts w:ascii="Times New Roman" w:hAnsi="Times New Roman" w:cs="Times New Roman"/>
          <w:sz w:val="22"/>
          <w:szCs w:val="22"/>
        </w:rPr>
        <w:t>________________________</w:t>
      </w:r>
    </w:p>
    <w:p w14:paraId="46BC4DDA" w14:textId="0C9DCC45" w:rsidR="00026B09" w:rsidRPr="00026B09" w:rsidRDefault="00026B09" w:rsidP="00026B09">
      <w:pPr>
        <w:pStyle w:val="ConsPlusNonformat"/>
        <w:jc w:val="both"/>
        <w:rPr>
          <w:rFonts w:ascii="Times New Roman" w:hAnsi="Times New Roman" w:cs="Times New Roman"/>
          <w:sz w:val="22"/>
          <w:szCs w:val="22"/>
        </w:rPr>
      </w:pPr>
      <w:r w:rsidRPr="00026B09">
        <w:rPr>
          <w:rFonts w:ascii="Times New Roman" w:hAnsi="Times New Roman" w:cs="Times New Roman"/>
          <w:sz w:val="22"/>
          <w:szCs w:val="22"/>
        </w:rPr>
        <w:t>__________________________________________________________________</w:t>
      </w:r>
      <w:r w:rsidR="00E45A6A">
        <w:rPr>
          <w:rFonts w:ascii="Times New Roman" w:hAnsi="Times New Roman" w:cs="Times New Roman"/>
          <w:sz w:val="22"/>
          <w:szCs w:val="22"/>
        </w:rPr>
        <w:t>_______________</w:t>
      </w:r>
      <w:r w:rsidRPr="00026B09">
        <w:rPr>
          <w:rFonts w:ascii="Times New Roman" w:hAnsi="Times New Roman" w:cs="Times New Roman"/>
          <w:sz w:val="22"/>
          <w:szCs w:val="22"/>
        </w:rPr>
        <w:t>___.</w:t>
      </w:r>
    </w:p>
    <w:p w14:paraId="41037977" w14:textId="77777777" w:rsidR="00026B09" w:rsidRPr="00026B09" w:rsidRDefault="00026B09" w:rsidP="00026B09">
      <w:pPr>
        <w:pStyle w:val="ConsPlusNonformat"/>
        <w:jc w:val="both"/>
        <w:rPr>
          <w:rFonts w:ascii="Times New Roman" w:hAnsi="Times New Roman" w:cs="Times New Roman"/>
          <w:sz w:val="22"/>
          <w:szCs w:val="22"/>
        </w:rPr>
      </w:pPr>
    </w:p>
    <w:p w14:paraId="3D5798D5" w14:textId="77777777" w:rsidR="00026B09" w:rsidRPr="00026B09" w:rsidRDefault="00026B09" w:rsidP="00026B09">
      <w:pPr>
        <w:pStyle w:val="ConsPlusNonformat"/>
        <w:jc w:val="both"/>
        <w:rPr>
          <w:rFonts w:ascii="Times New Roman" w:hAnsi="Times New Roman" w:cs="Times New Roman"/>
          <w:sz w:val="22"/>
          <w:szCs w:val="22"/>
        </w:rPr>
      </w:pPr>
      <w:r w:rsidRPr="00026B09">
        <w:rPr>
          <w:rFonts w:ascii="Times New Roman" w:hAnsi="Times New Roman" w:cs="Times New Roman"/>
          <w:sz w:val="22"/>
          <w:szCs w:val="22"/>
        </w:rPr>
        <w:t>____________________________________  ___________  ________________________</w:t>
      </w:r>
    </w:p>
    <w:p w14:paraId="648EEB9C" w14:textId="27EFE6E6" w:rsidR="00026B09" w:rsidRPr="00E45A6A" w:rsidRDefault="00026B09" w:rsidP="00026B09">
      <w:pPr>
        <w:pStyle w:val="ConsPlusNonformat"/>
        <w:jc w:val="both"/>
        <w:rPr>
          <w:rFonts w:ascii="Times New Roman" w:hAnsi="Times New Roman" w:cs="Times New Roman"/>
          <w:sz w:val="18"/>
          <w:szCs w:val="18"/>
        </w:rPr>
      </w:pPr>
      <w:r w:rsidRPr="00026B09">
        <w:rPr>
          <w:rFonts w:ascii="Times New Roman" w:hAnsi="Times New Roman" w:cs="Times New Roman"/>
          <w:sz w:val="22"/>
          <w:szCs w:val="22"/>
        </w:rPr>
        <w:t xml:space="preserve">     </w:t>
      </w:r>
      <w:r w:rsidRPr="00E45A6A">
        <w:rPr>
          <w:rFonts w:ascii="Times New Roman" w:hAnsi="Times New Roman" w:cs="Times New Roman"/>
          <w:sz w:val="18"/>
          <w:szCs w:val="18"/>
        </w:rPr>
        <w:t xml:space="preserve">(должность уполномоченного     </w:t>
      </w:r>
      <w:r w:rsidR="00E45A6A">
        <w:rPr>
          <w:rFonts w:ascii="Times New Roman" w:hAnsi="Times New Roman" w:cs="Times New Roman"/>
          <w:sz w:val="18"/>
          <w:szCs w:val="18"/>
        </w:rPr>
        <w:t xml:space="preserve">                                            </w:t>
      </w:r>
      <w:r w:rsidRPr="00E45A6A">
        <w:rPr>
          <w:rFonts w:ascii="Times New Roman" w:hAnsi="Times New Roman" w:cs="Times New Roman"/>
          <w:sz w:val="18"/>
          <w:szCs w:val="18"/>
        </w:rPr>
        <w:t xml:space="preserve">   (подпись)     (расшифровка подписи)</w:t>
      </w:r>
    </w:p>
    <w:p w14:paraId="59F19D68" w14:textId="77777777" w:rsidR="00026B09" w:rsidRPr="00E45A6A" w:rsidRDefault="00026B09" w:rsidP="00026B09">
      <w:pPr>
        <w:pStyle w:val="ConsPlusNonformat"/>
        <w:jc w:val="both"/>
        <w:rPr>
          <w:rFonts w:ascii="Times New Roman" w:hAnsi="Times New Roman" w:cs="Times New Roman"/>
          <w:sz w:val="18"/>
          <w:szCs w:val="18"/>
        </w:rPr>
      </w:pPr>
      <w:r w:rsidRPr="00E45A6A">
        <w:rPr>
          <w:rFonts w:ascii="Times New Roman" w:hAnsi="Times New Roman" w:cs="Times New Roman"/>
          <w:sz w:val="18"/>
          <w:szCs w:val="18"/>
        </w:rPr>
        <w:t xml:space="preserve"> сотрудника органа, осуществляющего</w:t>
      </w:r>
    </w:p>
    <w:p w14:paraId="2530818A" w14:textId="77777777" w:rsidR="00026B09" w:rsidRPr="00E45A6A" w:rsidRDefault="00026B09" w:rsidP="00026B09">
      <w:pPr>
        <w:pStyle w:val="ConsPlusNonformat"/>
        <w:jc w:val="both"/>
        <w:rPr>
          <w:rFonts w:ascii="Times New Roman" w:hAnsi="Times New Roman" w:cs="Times New Roman"/>
          <w:sz w:val="18"/>
          <w:szCs w:val="18"/>
        </w:rPr>
      </w:pPr>
      <w:r w:rsidRPr="00E45A6A">
        <w:rPr>
          <w:rFonts w:ascii="Times New Roman" w:hAnsi="Times New Roman" w:cs="Times New Roman"/>
          <w:sz w:val="18"/>
          <w:szCs w:val="18"/>
        </w:rPr>
        <w:t xml:space="preserve">     выдачу разрешения на ввод</w:t>
      </w:r>
    </w:p>
    <w:p w14:paraId="50E64E0B" w14:textId="77777777" w:rsidR="00026B09" w:rsidRPr="00E45A6A" w:rsidRDefault="00026B09" w:rsidP="00026B09">
      <w:pPr>
        <w:pStyle w:val="ConsPlusNonformat"/>
        <w:jc w:val="both"/>
        <w:rPr>
          <w:rFonts w:ascii="Times New Roman" w:hAnsi="Times New Roman" w:cs="Times New Roman"/>
          <w:sz w:val="18"/>
          <w:szCs w:val="18"/>
        </w:rPr>
      </w:pPr>
      <w:r w:rsidRPr="00E45A6A">
        <w:rPr>
          <w:rFonts w:ascii="Times New Roman" w:hAnsi="Times New Roman" w:cs="Times New Roman"/>
          <w:sz w:val="18"/>
          <w:szCs w:val="18"/>
        </w:rPr>
        <w:t xml:space="preserve">      объекта в эксплуатацию)</w:t>
      </w:r>
    </w:p>
    <w:p w14:paraId="2E4CDDB4" w14:textId="77777777" w:rsidR="00026B09" w:rsidRPr="00026B09" w:rsidRDefault="00026B09" w:rsidP="00026B09">
      <w:pPr>
        <w:pStyle w:val="ConsPlusNonformat"/>
        <w:jc w:val="both"/>
        <w:rPr>
          <w:rFonts w:ascii="Times New Roman" w:hAnsi="Times New Roman" w:cs="Times New Roman"/>
          <w:sz w:val="22"/>
          <w:szCs w:val="22"/>
        </w:rPr>
      </w:pPr>
    </w:p>
    <w:p w14:paraId="55E216D5" w14:textId="77777777" w:rsidR="00026B09" w:rsidRPr="00026B09" w:rsidRDefault="00026B09" w:rsidP="00026B09">
      <w:pPr>
        <w:pStyle w:val="ConsPlusNonformat"/>
        <w:jc w:val="both"/>
        <w:rPr>
          <w:rFonts w:ascii="Times New Roman" w:hAnsi="Times New Roman" w:cs="Times New Roman"/>
          <w:sz w:val="22"/>
          <w:szCs w:val="22"/>
        </w:rPr>
      </w:pPr>
      <w:r w:rsidRPr="00026B09">
        <w:rPr>
          <w:rFonts w:ascii="Times New Roman" w:hAnsi="Times New Roman" w:cs="Times New Roman"/>
          <w:sz w:val="22"/>
          <w:szCs w:val="22"/>
        </w:rPr>
        <w:t>"__" _______________ 20__ г.</w:t>
      </w:r>
    </w:p>
    <w:p w14:paraId="5D92DE6A" w14:textId="77777777" w:rsidR="00026B09" w:rsidRPr="00026B09" w:rsidRDefault="00026B09" w:rsidP="00026B09">
      <w:pPr>
        <w:pStyle w:val="ConsPlusNonformat"/>
        <w:jc w:val="both"/>
        <w:rPr>
          <w:rFonts w:ascii="Times New Roman" w:hAnsi="Times New Roman" w:cs="Times New Roman"/>
          <w:sz w:val="22"/>
          <w:szCs w:val="22"/>
        </w:rPr>
      </w:pPr>
    </w:p>
    <w:p w14:paraId="666B7E11" w14:textId="77777777" w:rsidR="00026B09" w:rsidRDefault="00026B09" w:rsidP="00026B09">
      <w:pPr>
        <w:pStyle w:val="ConsPlusNonformat"/>
        <w:jc w:val="both"/>
        <w:rPr>
          <w:rFonts w:ascii="Times New Roman" w:hAnsi="Times New Roman" w:cs="Times New Roman"/>
          <w:sz w:val="22"/>
          <w:szCs w:val="22"/>
        </w:rPr>
      </w:pPr>
      <w:r w:rsidRPr="00026B09">
        <w:rPr>
          <w:rFonts w:ascii="Times New Roman" w:hAnsi="Times New Roman" w:cs="Times New Roman"/>
          <w:sz w:val="22"/>
          <w:szCs w:val="22"/>
        </w:rPr>
        <w:t>М.П.</w:t>
      </w:r>
    </w:p>
    <w:p w14:paraId="50FB579D" w14:textId="77777777" w:rsidR="00E45A6A" w:rsidRDefault="00E45A6A" w:rsidP="00026B09">
      <w:pPr>
        <w:pStyle w:val="ConsPlusNonformat"/>
        <w:jc w:val="both"/>
        <w:rPr>
          <w:rFonts w:ascii="Times New Roman" w:hAnsi="Times New Roman" w:cs="Times New Roman"/>
          <w:sz w:val="22"/>
          <w:szCs w:val="22"/>
        </w:rPr>
      </w:pPr>
    </w:p>
    <w:sectPr w:rsidR="00E45A6A" w:rsidSect="0068055C">
      <w:pgSz w:w="11906" w:h="16838"/>
      <w:pgMar w:top="1134" w:right="991" w:bottom="567" w:left="1560" w:header="708" w:footer="708" w:gutter="0"/>
      <w:cols w:space="720"/>
      <w:titlePg/>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5" w:author="Афанасьева Марина Александровна" w:date="2019-05-07T17:02:00Z" w:initials="АМА">
    <w:p w14:paraId="20313B0C" w14:textId="77777777" w:rsidR="00356D24" w:rsidRDefault="00356D24">
      <w:pPr>
        <w:pStyle w:val="af"/>
      </w:pPr>
      <w:r>
        <w:rPr>
          <w:rStyle w:val="ae"/>
        </w:rPr>
        <w:annotationRef/>
      </w:r>
      <w:r>
        <w:t>Здесь необходимо учесть свои нюансы, в случае наличии</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0313B0C"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D504AA" w14:textId="77777777" w:rsidR="000B5B5E" w:rsidRDefault="000B5B5E" w:rsidP="004F02E7">
      <w:pPr>
        <w:spacing w:after="0" w:line="240" w:lineRule="auto"/>
      </w:pPr>
      <w:r>
        <w:separator/>
      </w:r>
    </w:p>
  </w:endnote>
  <w:endnote w:type="continuationSeparator" w:id="0">
    <w:p w14:paraId="0527CA30" w14:textId="77777777" w:rsidR="000B5B5E" w:rsidRDefault="000B5B5E" w:rsidP="004F02E7">
      <w:pPr>
        <w:spacing w:after="0" w:line="240" w:lineRule="auto"/>
      </w:pPr>
      <w:r>
        <w:continuationSeparator/>
      </w:r>
    </w:p>
  </w:endnote>
  <w:endnote w:id="1">
    <w:p w14:paraId="4CA00715" w14:textId="35240C02" w:rsidR="00356D24" w:rsidRPr="003856B3" w:rsidRDefault="00356D24" w:rsidP="003856B3">
      <w:pPr>
        <w:pStyle w:val="af8"/>
        <w:jc w:val="both"/>
      </w:pPr>
    </w:p>
  </w:endnote>
  <w:endnote w:id="2">
    <w:p w14:paraId="323C8573" w14:textId="2E486D57" w:rsidR="00356D24" w:rsidRPr="003856B3" w:rsidRDefault="00356D24" w:rsidP="00483115">
      <w:pPr>
        <w:pStyle w:val="af8"/>
        <w:ind w:firstLine="567"/>
        <w:jc w:val="both"/>
      </w:pPr>
    </w:p>
  </w:endnote>
  <w:endnote w:id="3">
    <w:p w14:paraId="56D857EE" w14:textId="64B6975D" w:rsidR="00356D24" w:rsidRPr="003856B3" w:rsidRDefault="00356D24" w:rsidP="003856B3">
      <w:pPr>
        <w:pStyle w:val="af8"/>
        <w:jc w:val="both"/>
      </w:pPr>
    </w:p>
  </w:endnote>
  <w:endnote w:id="4">
    <w:p w14:paraId="1E27CF1F" w14:textId="66ACF4B2" w:rsidR="00356D24" w:rsidRPr="003856B3" w:rsidRDefault="00356D24" w:rsidP="003856B3">
      <w:pPr>
        <w:pStyle w:val="af8"/>
        <w:spacing w:before="20" w:after="20"/>
        <w:jc w:val="both"/>
      </w:pPr>
    </w:p>
  </w:endnote>
  <w:endnote w:id="5">
    <w:p w14:paraId="78418B96" w14:textId="05724DFF" w:rsidR="00356D24" w:rsidRPr="003856B3" w:rsidRDefault="00356D24" w:rsidP="003856B3">
      <w:pPr>
        <w:pStyle w:val="af8"/>
        <w:jc w:val="both"/>
      </w:pPr>
    </w:p>
  </w:endnote>
  <w:endnote w:id="6">
    <w:p w14:paraId="0594E398" w14:textId="08718A5B" w:rsidR="00356D24" w:rsidRPr="003856B3" w:rsidRDefault="00356D24" w:rsidP="00483115">
      <w:pPr>
        <w:pStyle w:val="af8"/>
        <w:ind w:firstLine="567"/>
        <w:jc w:val="both"/>
      </w:pPr>
    </w:p>
  </w:endnote>
  <w:endnote w:id="7">
    <w:p w14:paraId="3BEBF97D" w14:textId="1F91123A" w:rsidR="00356D24" w:rsidRPr="003856B3" w:rsidRDefault="00356D24" w:rsidP="00483115">
      <w:pPr>
        <w:pStyle w:val="af8"/>
        <w:ind w:firstLine="567"/>
        <w:jc w:val="both"/>
      </w:pPr>
    </w:p>
  </w:endnote>
  <w:endnote w:id="8">
    <w:p w14:paraId="66CEFDE2" w14:textId="056EC9CF" w:rsidR="00356D24" w:rsidRPr="003856B3" w:rsidRDefault="00356D24" w:rsidP="00483115">
      <w:pPr>
        <w:pStyle w:val="af8"/>
        <w:ind w:firstLine="567"/>
        <w:jc w:val="both"/>
      </w:pPr>
    </w:p>
  </w:endnote>
  <w:endnote w:id="9">
    <w:p w14:paraId="2DEEC043" w14:textId="59907EF4" w:rsidR="00356D24" w:rsidRPr="003856B3" w:rsidRDefault="00356D24" w:rsidP="00483115">
      <w:pPr>
        <w:pStyle w:val="af8"/>
        <w:ind w:firstLine="567"/>
        <w:jc w:val="both"/>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Peterburg">
    <w:altName w:val="Times New Roman"/>
    <w:panose1 w:val="020B0604020202020204"/>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F3E4C4" w14:textId="77777777" w:rsidR="000B5B5E" w:rsidRDefault="000B5B5E" w:rsidP="004F02E7">
      <w:pPr>
        <w:spacing w:after="0" w:line="240" w:lineRule="auto"/>
      </w:pPr>
      <w:r>
        <w:separator/>
      </w:r>
    </w:p>
  </w:footnote>
  <w:footnote w:type="continuationSeparator" w:id="0">
    <w:p w14:paraId="67539225" w14:textId="77777777" w:rsidR="000B5B5E" w:rsidRDefault="000B5B5E" w:rsidP="004F02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F0692"/>
    <w:multiLevelType w:val="hybridMultilevel"/>
    <w:tmpl w:val="94B092AE"/>
    <w:lvl w:ilvl="0" w:tplc="A9FA54C8">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15:restartNumberingAfterBreak="0">
    <w:nsid w:val="06807CC1"/>
    <w:multiLevelType w:val="hybridMultilevel"/>
    <w:tmpl w:val="9052FC34"/>
    <w:lvl w:ilvl="0" w:tplc="5860D4FC">
      <w:start w:val="1"/>
      <w:numFmt w:val="decimal"/>
      <w:lvlText w:val="%1)"/>
      <w:lvlJc w:val="left"/>
      <w:pPr>
        <w:ind w:left="2513" w:hanging="1095"/>
      </w:pPr>
      <w:rPr>
        <w:rFonts w:hint="default"/>
        <w:i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06D84A45"/>
    <w:multiLevelType w:val="hybridMultilevel"/>
    <w:tmpl w:val="70EECD78"/>
    <w:lvl w:ilvl="0" w:tplc="78421002">
      <w:start w:val="2"/>
      <w:numFmt w:val="bullet"/>
      <w:lvlText w:val="-"/>
      <w:lvlJc w:val="left"/>
      <w:pPr>
        <w:ind w:left="720" w:hanging="360"/>
      </w:pPr>
      <w:rPr>
        <w:rFonts w:ascii="Calibri" w:eastAsia="Calibr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8BE0F4C"/>
    <w:multiLevelType w:val="hybridMultilevel"/>
    <w:tmpl w:val="680C0A82"/>
    <w:lvl w:ilvl="0" w:tplc="A9FA54C8">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15:restartNumberingAfterBreak="0">
    <w:nsid w:val="08EF6C42"/>
    <w:multiLevelType w:val="hybridMultilevel"/>
    <w:tmpl w:val="F1469AEA"/>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5" w15:restartNumberingAfterBreak="0">
    <w:nsid w:val="0A92410D"/>
    <w:multiLevelType w:val="hybridMultilevel"/>
    <w:tmpl w:val="9C8C4422"/>
    <w:lvl w:ilvl="0" w:tplc="CC64C8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11732207"/>
    <w:multiLevelType w:val="hybridMultilevel"/>
    <w:tmpl w:val="1438E61A"/>
    <w:lvl w:ilvl="0" w:tplc="E96EE8EA">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150E6366"/>
    <w:multiLevelType w:val="hybridMultilevel"/>
    <w:tmpl w:val="5A42EE32"/>
    <w:lvl w:ilvl="0" w:tplc="A06237A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15:restartNumberingAfterBreak="0">
    <w:nsid w:val="15EF294C"/>
    <w:multiLevelType w:val="multilevel"/>
    <w:tmpl w:val="7938F0D0"/>
    <w:lvl w:ilvl="0">
      <w:start w:val="1"/>
      <w:numFmt w:val="bullet"/>
      <w:lvlText w:val="-"/>
      <w:lvlJc w:val="left"/>
      <w:pPr>
        <w:tabs>
          <w:tab w:val="num" w:pos="1069"/>
        </w:tabs>
        <w:ind w:left="1069" w:hanging="360"/>
      </w:pPr>
      <w:rPr>
        <w:rFonts w:ascii="Times New Roman" w:eastAsia="Times New Roman" w:hAnsi="Times New Roman" w:cs="Times New Roman" w:hint="default"/>
      </w:rPr>
    </w:lvl>
    <w:lvl w:ilvl="1">
      <w:start w:val="1"/>
      <w:numFmt w:val="bullet"/>
      <w:lvlText w:val=""/>
      <w:lvlJc w:val="left"/>
      <w:pPr>
        <w:tabs>
          <w:tab w:val="num" w:pos="1825"/>
        </w:tabs>
        <w:ind w:left="1825" w:hanging="396"/>
      </w:pPr>
      <w:rPr>
        <w:rFonts w:ascii="Symbol" w:hAnsi="Symbol" w:hint="default"/>
      </w:rPr>
    </w:lvl>
    <w:lvl w:ilvl="2" w:tentative="1">
      <w:start w:val="1"/>
      <w:numFmt w:val="bullet"/>
      <w:lvlText w:val=""/>
      <w:lvlJc w:val="left"/>
      <w:pPr>
        <w:tabs>
          <w:tab w:val="num" w:pos="2509"/>
        </w:tabs>
        <w:ind w:left="2509" w:hanging="360"/>
      </w:pPr>
      <w:rPr>
        <w:rFonts w:ascii="Wingdings" w:hAnsi="Wingdings" w:hint="default"/>
      </w:rPr>
    </w:lvl>
    <w:lvl w:ilvl="3" w:tentative="1">
      <w:start w:val="1"/>
      <w:numFmt w:val="bullet"/>
      <w:lvlText w:val=""/>
      <w:lvlJc w:val="left"/>
      <w:pPr>
        <w:tabs>
          <w:tab w:val="num" w:pos="3229"/>
        </w:tabs>
        <w:ind w:left="3229" w:hanging="360"/>
      </w:pPr>
      <w:rPr>
        <w:rFonts w:ascii="Symbol" w:hAnsi="Symbol" w:hint="default"/>
      </w:rPr>
    </w:lvl>
    <w:lvl w:ilvl="4" w:tentative="1">
      <w:start w:val="1"/>
      <w:numFmt w:val="bullet"/>
      <w:lvlText w:val="o"/>
      <w:lvlJc w:val="left"/>
      <w:pPr>
        <w:tabs>
          <w:tab w:val="num" w:pos="3949"/>
        </w:tabs>
        <w:ind w:left="3949" w:hanging="360"/>
      </w:pPr>
      <w:rPr>
        <w:rFonts w:ascii="Courier New" w:hAnsi="Courier New" w:hint="default"/>
      </w:rPr>
    </w:lvl>
    <w:lvl w:ilvl="5" w:tentative="1">
      <w:start w:val="1"/>
      <w:numFmt w:val="bullet"/>
      <w:lvlText w:val=""/>
      <w:lvlJc w:val="left"/>
      <w:pPr>
        <w:tabs>
          <w:tab w:val="num" w:pos="4669"/>
        </w:tabs>
        <w:ind w:left="4669" w:hanging="360"/>
      </w:pPr>
      <w:rPr>
        <w:rFonts w:ascii="Wingdings" w:hAnsi="Wingdings" w:hint="default"/>
      </w:rPr>
    </w:lvl>
    <w:lvl w:ilvl="6" w:tentative="1">
      <w:start w:val="1"/>
      <w:numFmt w:val="bullet"/>
      <w:lvlText w:val=""/>
      <w:lvlJc w:val="left"/>
      <w:pPr>
        <w:tabs>
          <w:tab w:val="num" w:pos="5389"/>
        </w:tabs>
        <w:ind w:left="5389" w:hanging="360"/>
      </w:pPr>
      <w:rPr>
        <w:rFonts w:ascii="Symbol" w:hAnsi="Symbol" w:hint="default"/>
      </w:rPr>
    </w:lvl>
    <w:lvl w:ilvl="7" w:tentative="1">
      <w:start w:val="1"/>
      <w:numFmt w:val="bullet"/>
      <w:lvlText w:val="o"/>
      <w:lvlJc w:val="left"/>
      <w:pPr>
        <w:tabs>
          <w:tab w:val="num" w:pos="6109"/>
        </w:tabs>
        <w:ind w:left="6109" w:hanging="360"/>
      </w:pPr>
      <w:rPr>
        <w:rFonts w:ascii="Courier New" w:hAnsi="Courier New" w:hint="default"/>
      </w:rPr>
    </w:lvl>
    <w:lvl w:ilvl="8" w:tentative="1">
      <w:start w:val="1"/>
      <w:numFmt w:val="bullet"/>
      <w:lvlText w:val=""/>
      <w:lvlJc w:val="left"/>
      <w:pPr>
        <w:tabs>
          <w:tab w:val="num" w:pos="6829"/>
        </w:tabs>
        <w:ind w:left="6829" w:hanging="360"/>
      </w:pPr>
      <w:rPr>
        <w:rFonts w:ascii="Wingdings" w:hAnsi="Wingdings" w:hint="default"/>
      </w:rPr>
    </w:lvl>
  </w:abstractNum>
  <w:abstractNum w:abstractNumId="9" w15:restartNumberingAfterBreak="0">
    <w:nsid w:val="1AEF007D"/>
    <w:multiLevelType w:val="hybridMultilevel"/>
    <w:tmpl w:val="5EBCF12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BAC5EF0"/>
    <w:multiLevelType w:val="hybridMultilevel"/>
    <w:tmpl w:val="2D046AA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BE6070D"/>
    <w:multiLevelType w:val="hybridMultilevel"/>
    <w:tmpl w:val="42B4524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222B7CB4"/>
    <w:multiLevelType w:val="hybridMultilevel"/>
    <w:tmpl w:val="5C2C93AA"/>
    <w:lvl w:ilvl="0" w:tplc="18C211E8">
      <w:start w:val="3"/>
      <w:numFmt w:val="bullet"/>
      <w:lvlText w:val=""/>
      <w:lvlJc w:val="left"/>
      <w:pPr>
        <w:ind w:left="720" w:hanging="360"/>
      </w:pPr>
      <w:rPr>
        <w:rFonts w:ascii="Symbol" w:eastAsia="Courier New"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2C87F47"/>
    <w:multiLevelType w:val="hybridMultilevel"/>
    <w:tmpl w:val="E9BC86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319378F"/>
    <w:multiLevelType w:val="hybridMultilevel"/>
    <w:tmpl w:val="9D403516"/>
    <w:lvl w:ilvl="0" w:tplc="CC64C8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236A500E"/>
    <w:multiLevelType w:val="hybridMultilevel"/>
    <w:tmpl w:val="847E7780"/>
    <w:lvl w:ilvl="0" w:tplc="E8E4248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6" w15:restartNumberingAfterBreak="0">
    <w:nsid w:val="28C37859"/>
    <w:multiLevelType w:val="hybridMultilevel"/>
    <w:tmpl w:val="CAEC338A"/>
    <w:lvl w:ilvl="0" w:tplc="CC64C8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29D4617C"/>
    <w:multiLevelType w:val="hybridMultilevel"/>
    <w:tmpl w:val="3F3A01BA"/>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8" w15:restartNumberingAfterBreak="0">
    <w:nsid w:val="2D46123C"/>
    <w:multiLevelType w:val="hybridMultilevel"/>
    <w:tmpl w:val="309E90D6"/>
    <w:lvl w:ilvl="0" w:tplc="5330BE6E">
      <w:start w:val="2"/>
      <w:numFmt w:val="bullet"/>
      <w:lvlText w:val="-"/>
      <w:lvlJc w:val="left"/>
      <w:pPr>
        <w:ind w:left="600" w:hanging="360"/>
      </w:pPr>
      <w:rPr>
        <w:rFonts w:ascii="Calibri" w:eastAsia="Calibri" w:hAnsi="Calibri" w:cs="Calibri" w:hint="default"/>
      </w:rPr>
    </w:lvl>
    <w:lvl w:ilvl="1" w:tplc="04190003" w:tentative="1">
      <w:start w:val="1"/>
      <w:numFmt w:val="bullet"/>
      <w:lvlText w:val="o"/>
      <w:lvlJc w:val="left"/>
      <w:pPr>
        <w:ind w:left="1320" w:hanging="360"/>
      </w:pPr>
      <w:rPr>
        <w:rFonts w:ascii="Courier New" w:hAnsi="Courier New" w:cs="Courier New" w:hint="default"/>
      </w:rPr>
    </w:lvl>
    <w:lvl w:ilvl="2" w:tplc="04190005" w:tentative="1">
      <w:start w:val="1"/>
      <w:numFmt w:val="bullet"/>
      <w:lvlText w:val=""/>
      <w:lvlJc w:val="left"/>
      <w:pPr>
        <w:ind w:left="2040" w:hanging="360"/>
      </w:pPr>
      <w:rPr>
        <w:rFonts w:ascii="Wingdings" w:hAnsi="Wingdings" w:hint="default"/>
      </w:rPr>
    </w:lvl>
    <w:lvl w:ilvl="3" w:tplc="04190001" w:tentative="1">
      <w:start w:val="1"/>
      <w:numFmt w:val="bullet"/>
      <w:lvlText w:val=""/>
      <w:lvlJc w:val="left"/>
      <w:pPr>
        <w:ind w:left="2760" w:hanging="360"/>
      </w:pPr>
      <w:rPr>
        <w:rFonts w:ascii="Symbol" w:hAnsi="Symbol" w:hint="default"/>
      </w:rPr>
    </w:lvl>
    <w:lvl w:ilvl="4" w:tplc="04190003" w:tentative="1">
      <w:start w:val="1"/>
      <w:numFmt w:val="bullet"/>
      <w:lvlText w:val="o"/>
      <w:lvlJc w:val="left"/>
      <w:pPr>
        <w:ind w:left="3480" w:hanging="360"/>
      </w:pPr>
      <w:rPr>
        <w:rFonts w:ascii="Courier New" w:hAnsi="Courier New" w:cs="Courier New" w:hint="default"/>
      </w:rPr>
    </w:lvl>
    <w:lvl w:ilvl="5" w:tplc="04190005" w:tentative="1">
      <w:start w:val="1"/>
      <w:numFmt w:val="bullet"/>
      <w:lvlText w:val=""/>
      <w:lvlJc w:val="left"/>
      <w:pPr>
        <w:ind w:left="4200" w:hanging="360"/>
      </w:pPr>
      <w:rPr>
        <w:rFonts w:ascii="Wingdings" w:hAnsi="Wingdings" w:hint="default"/>
      </w:rPr>
    </w:lvl>
    <w:lvl w:ilvl="6" w:tplc="04190001" w:tentative="1">
      <w:start w:val="1"/>
      <w:numFmt w:val="bullet"/>
      <w:lvlText w:val=""/>
      <w:lvlJc w:val="left"/>
      <w:pPr>
        <w:ind w:left="4920" w:hanging="360"/>
      </w:pPr>
      <w:rPr>
        <w:rFonts w:ascii="Symbol" w:hAnsi="Symbol" w:hint="default"/>
      </w:rPr>
    </w:lvl>
    <w:lvl w:ilvl="7" w:tplc="04190003" w:tentative="1">
      <w:start w:val="1"/>
      <w:numFmt w:val="bullet"/>
      <w:lvlText w:val="o"/>
      <w:lvlJc w:val="left"/>
      <w:pPr>
        <w:ind w:left="5640" w:hanging="360"/>
      </w:pPr>
      <w:rPr>
        <w:rFonts w:ascii="Courier New" w:hAnsi="Courier New" w:cs="Courier New" w:hint="default"/>
      </w:rPr>
    </w:lvl>
    <w:lvl w:ilvl="8" w:tplc="04190005" w:tentative="1">
      <w:start w:val="1"/>
      <w:numFmt w:val="bullet"/>
      <w:lvlText w:val=""/>
      <w:lvlJc w:val="left"/>
      <w:pPr>
        <w:ind w:left="6360" w:hanging="360"/>
      </w:pPr>
      <w:rPr>
        <w:rFonts w:ascii="Wingdings" w:hAnsi="Wingdings" w:hint="default"/>
      </w:rPr>
    </w:lvl>
  </w:abstractNum>
  <w:abstractNum w:abstractNumId="19" w15:restartNumberingAfterBreak="0">
    <w:nsid w:val="2E29113B"/>
    <w:multiLevelType w:val="hybridMultilevel"/>
    <w:tmpl w:val="E334ECA6"/>
    <w:lvl w:ilvl="0" w:tplc="CC64C8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2E8B4AB5"/>
    <w:multiLevelType w:val="hybridMultilevel"/>
    <w:tmpl w:val="B7ACB6FC"/>
    <w:lvl w:ilvl="0" w:tplc="04190011">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1" w15:restartNumberingAfterBreak="0">
    <w:nsid w:val="2EBE74AA"/>
    <w:multiLevelType w:val="hybridMultilevel"/>
    <w:tmpl w:val="BBA05D4C"/>
    <w:lvl w:ilvl="0" w:tplc="CC64C8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31007C7B"/>
    <w:multiLevelType w:val="hybridMultilevel"/>
    <w:tmpl w:val="AC6E6814"/>
    <w:lvl w:ilvl="0" w:tplc="5860D4FC">
      <w:start w:val="1"/>
      <w:numFmt w:val="decimal"/>
      <w:lvlText w:val="%1)"/>
      <w:lvlJc w:val="left"/>
      <w:pPr>
        <w:ind w:left="2513" w:hanging="1095"/>
      </w:pPr>
      <w:rPr>
        <w:rFonts w:hint="default"/>
        <w:i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361C00C8"/>
    <w:multiLevelType w:val="hybridMultilevel"/>
    <w:tmpl w:val="425E622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15:restartNumberingAfterBreak="0">
    <w:nsid w:val="38486830"/>
    <w:multiLevelType w:val="hybridMultilevel"/>
    <w:tmpl w:val="292287A2"/>
    <w:lvl w:ilvl="0" w:tplc="E35AB806">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3AA45E5C"/>
    <w:multiLevelType w:val="hybridMultilevel"/>
    <w:tmpl w:val="9F5E76E6"/>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6" w15:restartNumberingAfterBreak="0">
    <w:nsid w:val="3F462072"/>
    <w:multiLevelType w:val="hybridMultilevel"/>
    <w:tmpl w:val="D6E0D066"/>
    <w:lvl w:ilvl="0" w:tplc="44E09DAC">
      <w:start w:val="1"/>
      <w:numFmt w:val="decimal"/>
      <w:lvlText w:val="%1)"/>
      <w:lvlJc w:val="left"/>
      <w:pPr>
        <w:ind w:left="1455" w:hanging="91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7" w15:restartNumberingAfterBreak="0">
    <w:nsid w:val="41284BCE"/>
    <w:multiLevelType w:val="hybridMultilevel"/>
    <w:tmpl w:val="29C4927A"/>
    <w:lvl w:ilvl="0" w:tplc="CC64C8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42ED4289"/>
    <w:multiLevelType w:val="hybridMultilevel"/>
    <w:tmpl w:val="632292DC"/>
    <w:lvl w:ilvl="0" w:tplc="A9FA54C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45BE4893"/>
    <w:multiLevelType w:val="hybridMultilevel"/>
    <w:tmpl w:val="121ACA0A"/>
    <w:lvl w:ilvl="0" w:tplc="C562EDB0">
      <w:start w:val="1"/>
      <w:numFmt w:val="decimal"/>
      <w:lvlText w:val="%1)"/>
      <w:lvlJc w:val="left"/>
      <w:pPr>
        <w:ind w:left="1650" w:hanging="11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0" w15:restartNumberingAfterBreak="0">
    <w:nsid w:val="47F016B0"/>
    <w:multiLevelType w:val="hybridMultilevel"/>
    <w:tmpl w:val="0928A03C"/>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1" w15:restartNumberingAfterBreak="0">
    <w:nsid w:val="4C6E4F76"/>
    <w:multiLevelType w:val="hybridMultilevel"/>
    <w:tmpl w:val="3C6A2376"/>
    <w:lvl w:ilvl="0" w:tplc="DF9E5968">
      <w:start w:val="1"/>
      <w:numFmt w:val="decimal"/>
      <w:lvlText w:val="%1)"/>
      <w:lvlJc w:val="left"/>
      <w:pPr>
        <w:ind w:left="1894" w:hanging="118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57454062"/>
    <w:multiLevelType w:val="hybridMultilevel"/>
    <w:tmpl w:val="41FA86BE"/>
    <w:lvl w:ilvl="0" w:tplc="CC64C8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3" w15:restartNumberingAfterBreak="0">
    <w:nsid w:val="5BFF7C6B"/>
    <w:multiLevelType w:val="hybridMultilevel"/>
    <w:tmpl w:val="0652E9C4"/>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34" w15:restartNumberingAfterBreak="0">
    <w:nsid w:val="5D0C4FB6"/>
    <w:multiLevelType w:val="hybridMultilevel"/>
    <w:tmpl w:val="A88EE588"/>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5" w15:restartNumberingAfterBreak="0">
    <w:nsid w:val="5FE348A3"/>
    <w:multiLevelType w:val="hybridMultilevel"/>
    <w:tmpl w:val="483EF5E2"/>
    <w:lvl w:ilvl="0" w:tplc="A51EE79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6" w15:restartNumberingAfterBreak="0">
    <w:nsid w:val="66145F53"/>
    <w:multiLevelType w:val="hybridMultilevel"/>
    <w:tmpl w:val="5B08CF22"/>
    <w:lvl w:ilvl="0" w:tplc="CC64C8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68195932"/>
    <w:multiLevelType w:val="hybridMultilevel"/>
    <w:tmpl w:val="33D039D4"/>
    <w:lvl w:ilvl="0" w:tplc="A5460424">
      <w:start w:val="2"/>
      <w:numFmt w:val="bullet"/>
      <w:lvlText w:val="-"/>
      <w:lvlJc w:val="left"/>
      <w:pPr>
        <w:ind w:left="720" w:hanging="360"/>
      </w:pPr>
      <w:rPr>
        <w:rFonts w:ascii="Calibri" w:eastAsia="Calibr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68FC6990"/>
    <w:multiLevelType w:val="hybridMultilevel"/>
    <w:tmpl w:val="2BACDC50"/>
    <w:lvl w:ilvl="0" w:tplc="CC64C8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15:restartNumberingAfterBreak="0">
    <w:nsid w:val="692F01E2"/>
    <w:multiLevelType w:val="hybridMultilevel"/>
    <w:tmpl w:val="F0F47DCE"/>
    <w:lvl w:ilvl="0" w:tplc="CC64C8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6AA34882"/>
    <w:multiLevelType w:val="hybridMultilevel"/>
    <w:tmpl w:val="B9D0E4F0"/>
    <w:lvl w:ilvl="0" w:tplc="CC64C8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15:restartNumberingAfterBreak="0">
    <w:nsid w:val="74193CE0"/>
    <w:multiLevelType w:val="hybridMultilevel"/>
    <w:tmpl w:val="43568B96"/>
    <w:lvl w:ilvl="0" w:tplc="5860D4FC">
      <w:start w:val="1"/>
      <w:numFmt w:val="decimal"/>
      <w:lvlText w:val="%1)"/>
      <w:lvlJc w:val="left"/>
      <w:pPr>
        <w:ind w:left="1804" w:hanging="1095"/>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8"/>
  </w:num>
  <w:num w:numId="2">
    <w:abstractNumId w:val="37"/>
  </w:num>
  <w:num w:numId="3">
    <w:abstractNumId w:val="2"/>
  </w:num>
  <w:num w:numId="4">
    <w:abstractNumId w:val="33"/>
  </w:num>
  <w:num w:numId="5">
    <w:abstractNumId w:val="13"/>
  </w:num>
  <w:num w:numId="6">
    <w:abstractNumId w:val="12"/>
  </w:num>
  <w:num w:numId="7">
    <w:abstractNumId w:val="7"/>
  </w:num>
  <w:num w:numId="8">
    <w:abstractNumId w:val="3"/>
  </w:num>
  <w:num w:numId="9">
    <w:abstractNumId w:val="0"/>
  </w:num>
  <w:num w:numId="10">
    <w:abstractNumId w:val="17"/>
  </w:num>
  <w:num w:numId="11">
    <w:abstractNumId w:val="9"/>
  </w:num>
  <w:num w:numId="12">
    <w:abstractNumId w:val="20"/>
  </w:num>
  <w:num w:numId="13">
    <w:abstractNumId w:val="30"/>
  </w:num>
  <w:num w:numId="14">
    <w:abstractNumId w:val="26"/>
  </w:num>
  <w:num w:numId="15">
    <w:abstractNumId w:val="4"/>
  </w:num>
  <w:num w:numId="16">
    <w:abstractNumId w:val="29"/>
  </w:num>
  <w:num w:numId="17">
    <w:abstractNumId w:val="32"/>
  </w:num>
  <w:num w:numId="18">
    <w:abstractNumId w:val="10"/>
  </w:num>
  <w:num w:numId="19">
    <w:abstractNumId w:val="14"/>
  </w:num>
  <w:num w:numId="20">
    <w:abstractNumId w:val="38"/>
  </w:num>
  <w:num w:numId="21">
    <w:abstractNumId w:val="23"/>
  </w:num>
  <w:num w:numId="22">
    <w:abstractNumId w:val="41"/>
  </w:num>
  <w:num w:numId="23">
    <w:abstractNumId w:val="22"/>
  </w:num>
  <w:num w:numId="24">
    <w:abstractNumId w:val="36"/>
  </w:num>
  <w:num w:numId="25">
    <w:abstractNumId w:val="16"/>
  </w:num>
  <w:num w:numId="26">
    <w:abstractNumId w:val="19"/>
  </w:num>
  <w:num w:numId="27">
    <w:abstractNumId w:val="21"/>
  </w:num>
  <w:num w:numId="28">
    <w:abstractNumId w:val="27"/>
  </w:num>
  <w:num w:numId="29">
    <w:abstractNumId w:val="5"/>
  </w:num>
  <w:num w:numId="30">
    <w:abstractNumId w:val="39"/>
  </w:num>
  <w:num w:numId="31">
    <w:abstractNumId w:val="40"/>
  </w:num>
  <w:num w:numId="32">
    <w:abstractNumId w:val="1"/>
  </w:num>
  <w:num w:numId="33">
    <w:abstractNumId w:val="6"/>
  </w:num>
  <w:num w:numId="34">
    <w:abstractNumId w:val="31"/>
  </w:num>
  <w:num w:numId="35">
    <w:abstractNumId w:val="24"/>
  </w:num>
  <w:num w:numId="36">
    <w:abstractNumId w:val="25"/>
  </w:num>
  <w:num w:numId="37">
    <w:abstractNumId w:val="8"/>
  </w:num>
  <w:num w:numId="38">
    <w:abstractNumId w:val="35"/>
  </w:num>
  <w:num w:numId="39">
    <w:abstractNumId w:val="28"/>
  </w:num>
  <w:num w:numId="40">
    <w:abstractNumId w:val="34"/>
  </w:num>
  <w:num w:numId="41">
    <w:abstractNumId w:val="11"/>
  </w:num>
  <w:num w:numId="42">
    <w:abstractNumId w:val="15"/>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Афанасьева Марина Александровна">
    <w15:presenceInfo w15:providerId="AD" w15:userId="S-1-5-21-224379783-3070823603-4266104990-375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785B"/>
    <w:rsid w:val="000009A0"/>
    <w:rsid w:val="00001DE9"/>
    <w:rsid w:val="00002D04"/>
    <w:rsid w:val="000055FE"/>
    <w:rsid w:val="000064B6"/>
    <w:rsid w:val="000107FA"/>
    <w:rsid w:val="0001121D"/>
    <w:rsid w:val="00012DC3"/>
    <w:rsid w:val="000176FF"/>
    <w:rsid w:val="000215E6"/>
    <w:rsid w:val="0002466C"/>
    <w:rsid w:val="00026236"/>
    <w:rsid w:val="00026B09"/>
    <w:rsid w:val="0002754A"/>
    <w:rsid w:val="000313F9"/>
    <w:rsid w:val="00031B87"/>
    <w:rsid w:val="00033A60"/>
    <w:rsid w:val="000343C8"/>
    <w:rsid w:val="000347AB"/>
    <w:rsid w:val="0003626A"/>
    <w:rsid w:val="00042D18"/>
    <w:rsid w:val="00043E0F"/>
    <w:rsid w:val="00045BF8"/>
    <w:rsid w:val="00046F65"/>
    <w:rsid w:val="0005503C"/>
    <w:rsid w:val="00057444"/>
    <w:rsid w:val="00057AC0"/>
    <w:rsid w:val="00057F34"/>
    <w:rsid w:val="00057F87"/>
    <w:rsid w:val="0006073B"/>
    <w:rsid w:val="00065CDF"/>
    <w:rsid w:val="00066DB8"/>
    <w:rsid w:val="000718DE"/>
    <w:rsid w:val="00071CFC"/>
    <w:rsid w:val="00073EF5"/>
    <w:rsid w:val="0007789C"/>
    <w:rsid w:val="00080C69"/>
    <w:rsid w:val="000830C6"/>
    <w:rsid w:val="00084424"/>
    <w:rsid w:val="00097DB2"/>
    <w:rsid w:val="000A148A"/>
    <w:rsid w:val="000A1980"/>
    <w:rsid w:val="000B04C7"/>
    <w:rsid w:val="000B0CCE"/>
    <w:rsid w:val="000B5B5E"/>
    <w:rsid w:val="000B7AE9"/>
    <w:rsid w:val="000C0B14"/>
    <w:rsid w:val="000C0EBC"/>
    <w:rsid w:val="000C34CF"/>
    <w:rsid w:val="000C53FC"/>
    <w:rsid w:val="000D033E"/>
    <w:rsid w:val="000D0CC8"/>
    <w:rsid w:val="000D72DB"/>
    <w:rsid w:val="000D795E"/>
    <w:rsid w:val="000E2E65"/>
    <w:rsid w:val="000E588D"/>
    <w:rsid w:val="00103E5B"/>
    <w:rsid w:val="001056D5"/>
    <w:rsid w:val="00110713"/>
    <w:rsid w:val="00113076"/>
    <w:rsid w:val="00116D8C"/>
    <w:rsid w:val="00121332"/>
    <w:rsid w:val="001223F6"/>
    <w:rsid w:val="00124C20"/>
    <w:rsid w:val="00125018"/>
    <w:rsid w:val="001257A5"/>
    <w:rsid w:val="00125D11"/>
    <w:rsid w:val="00126453"/>
    <w:rsid w:val="0014002F"/>
    <w:rsid w:val="00141642"/>
    <w:rsid w:val="00142BFC"/>
    <w:rsid w:val="001435E7"/>
    <w:rsid w:val="00143F61"/>
    <w:rsid w:val="0014670A"/>
    <w:rsid w:val="00146FAD"/>
    <w:rsid w:val="00152567"/>
    <w:rsid w:val="00154570"/>
    <w:rsid w:val="00155736"/>
    <w:rsid w:val="001566FB"/>
    <w:rsid w:val="001579BB"/>
    <w:rsid w:val="001708B6"/>
    <w:rsid w:val="00170CCB"/>
    <w:rsid w:val="00171ED7"/>
    <w:rsid w:val="0017331F"/>
    <w:rsid w:val="001813D0"/>
    <w:rsid w:val="00182871"/>
    <w:rsid w:val="00182992"/>
    <w:rsid w:val="00183D65"/>
    <w:rsid w:val="00184A16"/>
    <w:rsid w:val="00186167"/>
    <w:rsid w:val="00186842"/>
    <w:rsid w:val="001945F5"/>
    <w:rsid w:val="00196848"/>
    <w:rsid w:val="001970DC"/>
    <w:rsid w:val="001A262D"/>
    <w:rsid w:val="001A6B3F"/>
    <w:rsid w:val="001A7184"/>
    <w:rsid w:val="001B1211"/>
    <w:rsid w:val="001B1580"/>
    <w:rsid w:val="001B1B40"/>
    <w:rsid w:val="001B24A0"/>
    <w:rsid w:val="001B4937"/>
    <w:rsid w:val="001B7078"/>
    <w:rsid w:val="001C163E"/>
    <w:rsid w:val="001C2AB4"/>
    <w:rsid w:val="001C50A9"/>
    <w:rsid w:val="001C7716"/>
    <w:rsid w:val="001D046E"/>
    <w:rsid w:val="001D0993"/>
    <w:rsid w:val="001D31E7"/>
    <w:rsid w:val="001D4B33"/>
    <w:rsid w:val="001D5643"/>
    <w:rsid w:val="001D5741"/>
    <w:rsid w:val="001E05DB"/>
    <w:rsid w:val="001E06BE"/>
    <w:rsid w:val="001E563A"/>
    <w:rsid w:val="001E60AE"/>
    <w:rsid w:val="001E7450"/>
    <w:rsid w:val="001F0785"/>
    <w:rsid w:val="001F10D7"/>
    <w:rsid w:val="001F78F0"/>
    <w:rsid w:val="0020035D"/>
    <w:rsid w:val="002003B0"/>
    <w:rsid w:val="002036E4"/>
    <w:rsid w:val="00205A4B"/>
    <w:rsid w:val="002108F6"/>
    <w:rsid w:val="0021311F"/>
    <w:rsid w:val="00214296"/>
    <w:rsid w:val="0021580F"/>
    <w:rsid w:val="00223B06"/>
    <w:rsid w:val="00225562"/>
    <w:rsid w:val="002268B9"/>
    <w:rsid w:val="00230D8C"/>
    <w:rsid w:val="00232F3C"/>
    <w:rsid w:val="0023422E"/>
    <w:rsid w:val="0023499F"/>
    <w:rsid w:val="00241DCD"/>
    <w:rsid w:val="00250179"/>
    <w:rsid w:val="002502E9"/>
    <w:rsid w:val="002512AD"/>
    <w:rsid w:val="00252597"/>
    <w:rsid w:val="002550CF"/>
    <w:rsid w:val="00255E59"/>
    <w:rsid w:val="00255F74"/>
    <w:rsid w:val="002566BC"/>
    <w:rsid w:val="00256AD6"/>
    <w:rsid w:val="002576C1"/>
    <w:rsid w:val="00265688"/>
    <w:rsid w:val="002658F3"/>
    <w:rsid w:val="0026718C"/>
    <w:rsid w:val="002672F1"/>
    <w:rsid w:val="00271CE0"/>
    <w:rsid w:val="00273922"/>
    <w:rsid w:val="002761CF"/>
    <w:rsid w:val="0028050F"/>
    <w:rsid w:val="00286B33"/>
    <w:rsid w:val="0029042F"/>
    <w:rsid w:val="00292726"/>
    <w:rsid w:val="00295710"/>
    <w:rsid w:val="00296143"/>
    <w:rsid w:val="002A1CAE"/>
    <w:rsid w:val="002B53F2"/>
    <w:rsid w:val="002B5801"/>
    <w:rsid w:val="002B5F1D"/>
    <w:rsid w:val="002B6805"/>
    <w:rsid w:val="002C0292"/>
    <w:rsid w:val="002C0F4D"/>
    <w:rsid w:val="002C1198"/>
    <w:rsid w:val="002C5828"/>
    <w:rsid w:val="002C61A6"/>
    <w:rsid w:val="002C6467"/>
    <w:rsid w:val="002C6FBA"/>
    <w:rsid w:val="002C754F"/>
    <w:rsid w:val="002D07FD"/>
    <w:rsid w:val="002D29CB"/>
    <w:rsid w:val="002D4215"/>
    <w:rsid w:val="002D5B79"/>
    <w:rsid w:val="002D69C4"/>
    <w:rsid w:val="002D6E5B"/>
    <w:rsid w:val="002D7301"/>
    <w:rsid w:val="002D74B3"/>
    <w:rsid w:val="002E03EF"/>
    <w:rsid w:val="002E115E"/>
    <w:rsid w:val="002E143E"/>
    <w:rsid w:val="002E30C6"/>
    <w:rsid w:val="002E32AE"/>
    <w:rsid w:val="002E6869"/>
    <w:rsid w:val="002F7890"/>
    <w:rsid w:val="0030006C"/>
    <w:rsid w:val="00300166"/>
    <w:rsid w:val="00301138"/>
    <w:rsid w:val="003014A6"/>
    <w:rsid w:val="0030363B"/>
    <w:rsid w:val="003049DF"/>
    <w:rsid w:val="00305623"/>
    <w:rsid w:val="00307EDA"/>
    <w:rsid w:val="003158B3"/>
    <w:rsid w:val="003237F1"/>
    <w:rsid w:val="00327CCC"/>
    <w:rsid w:val="00330ABD"/>
    <w:rsid w:val="003316E3"/>
    <w:rsid w:val="00332766"/>
    <w:rsid w:val="00333AB8"/>
    <w:rsid w:val="003348A6"/>
    <w:rsid w:val="00336611"/>
    <w:rsid w:val="00337537"/>
    <w:rsid w:val="0034330C"/>
    <w:rsid w:val="00343C0F"/>
    <w:rsid w:val="0034477D"/>
    <w:rsid w:val="003448A8"/>
    <w:rsid w:val="00347E77"/>
    <w:rsid w:val="003538D4"/>
    <w:rsid w:val="0035437D"/>
    <w:rsid w:val="00354D7E"/>
    <w:rsid w:val="00356D24"/>
    <w:rsid w:val="00357219"/>
    <w:rsid w:val="00357513"/>
    <w:rsid w:val="00360ED1"/>
    <w:rsid w:val="003616A8"/>
    <w:rsid w:val="003636CC"/>
    <w:rsid w:val="00363893"/>
    <w:rsid w:val="00367183"/>
    <w:rsid w:val="00371B71"/>
    <w:rsid w:val="003737F0"/>
    <w:rsid w:val="003740A0"/>
    <w:rsid w:val="0037488A"/>
    <w:rsid w:val="00377939"/>
    <w:rsid w:val="00381373"/>
    <w:rsid w:val="00381C26"/>
    <w:rsid w:val="0038539D"/>
    <w:rsid w:val="003856B3"/>
    <w:rsid w:val="00386620"/>
    <w:rsid w:val="00390F78"/>
    <w:rsid w:val="003939E3"/>
    <w:rsid w:val="003963BD"/>
    <w:rsid w:val="00396F41"/>
    <w:rsid w:val="003A2445"/>
    <w:rsid w:val="003A333F"/>
    <w:rsid w:val="003A4C74"/>
    <w:rsid w:val="003A6546"/>
    <w:rsid w:val="003B0C07"/>
    <w:rsid w:val="003B14AB"/>
    <w:rsid w:val="003B78AF"/>
    <w:rsid w:val="003C3697"/>
    <w:rsid w:val="003C3EDE"/>
    <w:rsid w:val="003C4337"/>
    <w:rsid w:val="003C6CD4"/>
    <w:rsid w:val="003D38A9"/>
    <w:rsid w:val="003D50A9"/>
    <w:rsid w:val="003D5C96"/>
    <w:rsid w:val="003D70DD"/>
    <w:rsid w:val="003D77F7"/>
    <w:rsid w:val="003E01DF"/>
    <w:rsid w:val="003E035D"/>
    <w:rsid w:val="003E09AF"/>
    <w:rsid w:val="003E0EA7"/>
    <w:rsid w:val="003E1981"/>
    <w:rsid w:val="003E2492"/>
    <w:rsid w:val="003E4067"/>
    <w:rsid w:val="003F0104"/>
    <w:rsid w:val="003F05DE"/>
    <w:rsid w:val="003F3F9D"/>
    <w:rsid w:val="003F5ABE"/>
    <w:rsid w:val="003F658D"/>
    <w:rsid w:val="003F6BB8"/>
    <w:rsid w:val="00403A18"/>
    <w:rsid w:val="004042AE"/>
    <w:rsid w:val="00406BA6"/>
    <w:rsid w:val="00406F70"/>
    <w:rsid w:val="004071AA"/>
    <w:rsid w:val="00407A96"/>
    <w:rsid w:val="00411E1F"/>
    <w:rsid w:val="00414BD4"/>
    <w:rsid w:val="004169DA"/>
    <w:rsid w:val="00417219"/>
    <w:rsid w:val="00417ABD"/>
    <w:rsid w:val="0042085D"/>
    <w:rsid w:val="00422F48"/>
    <w:rsid w:val="00427DAC"/>
    <w:rsid w:val="00436568"/>
    <w:rsid w:val="00436EB9"/>
    <w:rsid w:val="00440AAD"/>
    <w:rsid w:val="00442C30"/>
    <w:rsid w:val="0044342E"/>
    <w:rsid w:val="00447E88"/>
    <w:rsid w:val="00447FBA"/>
    <w:rsid w:val="00452577"/>
    <w:rsid w:val="00453AA1"/>
    <w:rsid w:val="0045589E"/>
    <w:rsid w:val="0046199A"/>
    <w:rsid w:val="00463665"/>
    <w:rsid w:val="004762B2"/>
    <w:rsid w:val="00477C0D"/>
    <w:rsid w:val="00481D0E"/>
    <w:rsid w:val="00483115"/>
    <w:rsid w:val="004840C2"/>
    <w:rsid w:val="00486564"/>
    <w:rsid w:val="004874CC"/>
    <w:rsid w:val="0049762F"/>
    <w:rsid w:val="004A0CD4"/>
    <w:rsid w:val="004A3238"/>
    <w:rsid w:val="004A3C92"/>
    <w:rsid w:val="004A785B"/>
    <w:rsid w:val="004B50AF"/>
    <w:rsid w:val="004C1168"/>
    <w:rsid w:val="004C14C4"/>
    <w:rsid w:val="004C1F44"/>
    <w:rsid w:val="004C24CA"/>
    <w:rsid w:val="004C2D3F"/>
    <w:rsid w:val="004C7DF7"/>
    <w:rsid w:val="004D0B60"/>
    <w:rsid w:val="004D2684"/>
    <w:rsid w:val="004D274D"/>
    <w:rsid w:val="004D2D64"/>
    <w:rsid w:val="004D46F4"/>
    <w:rsid w:val="004D7707"/>
    <w:rsid w:val="004E1598"/>
    <w:rsid w:val="004E31CA"/>
    <w:rsid w:val="004E68E8"/>
    <w:rsid w:val="004F02E7"/>
    <w:rsid w:val="004F68D5"/>
    <w:rsid w:val="004F6C6C"/>
    <w:rsid w:val="004F79CA"/>
    <w:rsid w:val="005009E1"/>
    <w:rsid w:val="00503508"/>
    <w:rsid w:val="00510602"/>
    <w:rsid w:val="00510C67"/>
    <w:rsid w:val="00514A26"/>
    <w:rsid w:val="005168D2"/>
    <w:rsid w:val="00517DC9"/>
    <w:rsid w:val="00523567"/>
    <w:rsid w:val="00523A27"/>
    <w:rsid w:val="00524FCD"/>
    <w:rsid w:val="0052745B"/>
    <w:rsid w:val="0053015C"/>
    <w:rsid w:val="0053054F"/>
    <w:rsid w:val="00532EE2"/>
    <w:rsid w:val="005332EA"/>
    <w:rsid w:val="00533C6B"/>
    <w:rsid w:val="005440D7"/>
    <w:rsid w:val="00546188"/>
    <w:rsid w:val="00546BD9"/>
    <w:rsid w:val="005514BC"/>
    <w:rsid w:val="0055188F"/>
    <w:rsid w:val="005642B3"/>
    <w:rsid w:val="005643C4"/>
    <w:rsid w:val="00565C56"/>
    <w:rsid w:val="00567C35"/>
    <w:rsid w:val="0057001E"/>
    <w:rsid w:val="005746CB"/>
    <w:rsid w:val="005753E1"/>
    <w:rsid w:val="00576AF3"/>
    <w:rsid w:val="0057728A"/>
    <w:rsid w:val="00585929"/>
    <w:rsid w:val="00592E99"/>
    <w:rsid w:val="00592FDC"/>
    <w:rsid w:val="00595CDF"/>
    <w:rsid w:val="00597114"/>
    <w:rsid w:val="005A0AA9"/>
    <w:rsid w:val="005B1A10"/>
    <w:rsid w:val="005B5FC7"/>
    <w:rsid w:val="005B7D60"/>
    <w:rsid w:val="005C1249"/>
    <w:rsid w:val="005C236A"/>
    <w:rsid w:val="005C3735"/>
    <w:rsid w:val="005C3A4A"/>
    <w:rsid w:val="005D48D4"/>
    <w:rsid w:val="005D6CE4"/>
    <w:rsid w:val="005D728D"/>
    <w:rsid w:val="005E517E"/>
    <w:rsid w:val="005E5818"/>
    <w:rsid w:val="005F7FB7"/>
    <w:rsid w:val="00605C34"/>
    <w:rsid w:val="00605D69"/>
    <w:rsid w:val="00607F6E"/>
    <w:rsid w:val="00614FAF"/>
    <w:rsid w:val="00616CC3"/>
    <w:rsid w:val="00616E97"/>
    <w:rsid w:val="006171DD"/>
    <w:rsid w:val="00621253"/>
    <w:rsid w:val="00621F3D"/>
    <w:rsid w:val="006255B8"/>
    <w:rsid w:val="00626D5B"/>
    <w:rsid w:val="006271D9"/>
    <w:rsid w:val="00631B05"/>
    <w:rsid w:val="00632C9A"/>
    <w:rsid w:val="0063463B"/>
    <w:rsid w:val="00634E49"/>
    <w:rsid w:val="00641DCC"/>
    <w:rsid w:val="0064303C"/>
    <w:rsid w:val="00644F04"/>
    <w:rsid w:val="0064518F"/>
    <w:rsid w:val="006476CF"/>
    <w:rsid w:val="00650863"/>
    <w:rsid w:val="0065314E"/>
    <w:rsid w:val="006538E4"/>
    <w:rsid w:val="0065441C"/>
    <w:rsid w:val="00665D65"/>
    <w:rsid w:val="00667245"/>
    <w:rsid w:val="00670259"/>
    <w:rsid w:val="006729E1"/>
    <w:rsid w:val="00674811"/>
    <w:rsid w:val="00674DA5"/>
    <w:rsid w:val="0067702B"/>
    <w:rsid w:val="0068055C"/>
    <w:rsid w:val="006838BB"/>
    <w:rsid w:val="00684045"/>
    <w:rsid w:val="006868D3"/>
    <w:rsid w:val="006944A3"/>
    <w:rsid w:val="006A3A9E"/>
    <w:rsid w:val="006A5DD8"/>
    <w:rsid w:val="006B18CF"/>
    <w:rsid w:val="006B4FD7"/>
    <w:rsid w:val="006B7364"/>
    <w:rsid w:val="006D2C21"/>
    <w:rsid w:val="006D5D41"/>
    <w:rsid w:val="006D5F2E"/>
    <w:rsid w:val="006D68FC"/>
    <w:rsid w:val="006E478C"/>
    <w:rsid w:val="006E772B"/>
    <w:rsid w:val="006F63CD"/>
    <w:rsid w:val="006F7233"/>
    <w:rsid w:val="006F7E28"/>
    <w:rsid w:val="0070593B"/>
    <w:rsid w:val="0070741E"/>
    <w:rsid w:val="0071132D"/>
    <w:rsid w:val="007113EE"/>
    <w:rsid w:val="00713729"/>
    <w:rsid w:val="00713E7A"/>
    <w:rsid w:val="007239F3"/>
    <w:rsid w:val="00724DB0"/>
    <w:rsid w:val="00733D94"/>
    <w:rsid w:val="00733F57"/>
    <w:rsid w:val="0074244F"/>
    <w:rsid w:val="00742F70"/>
    <w:rsid w:val="00744816"/>
    <w:rsid w:val="00744A0E"/>
    <w:rsid w:val="007457E5"/>
    <w:rsid w:val="0075160B"/>
    <w:rsid w:val="00752796"/>
    <w:rsid w:val="0075393E"/>
    <w:rsid w:val="00754D33"/>
    <w:rsid w:val="007554C6"/>
    <w:rsid w:val="00761B69"/>
    <w:rsid w:val="00762577"/>
    <w:rsid w:val="00764776"/>
    <w:rsid w:val="0077166B"/>
    <w:rsid w:val="007805BF"/>
    <w:rsid w:val="00780632"/>
    <w:rsid w:val="00781376"/>
    <w:rsid w:val="007840C1"/>
    <w:rsid w:val="00786077"/>
    <w:rsid w:val="007939BB"/>
    <w:rsid w:val="007952A3"/>
    <w:rsid w:val="00796171"/>
    <w:rsid w:val="007A001D"/>
    <w:rsid w:val="007B01CA"/>
    <w:rsid w:val="007B482A"/>
    <w:rsid w:val="007C0549"/>
    <w:rsid w:val="007C1765"/>
    <w:rsid w:val="007C28DE"/>
    <w:rsid w:val="007C2927"/>
    <w:rsid w:val="007C33BE"/>
    <w:rsid w:val="007C3645"/>
    <w:rsid w:val="007C612F"/>
    <w:rsid w:val="007C70CD"/>
    <w:rsid w:val="007C75BB"/>
    <w:rsid w:val="007D5108"/>
    <w:rsid w:val="007D526B"/>
    <w:rsid w:val="007D7334"/>
    <w:rsid w:val="007E0D9F"/>
    <w:rsid w:val="007E0ED2"/>
    <w:rsid w:val="007E3ED6"/>
    <w:rsid w:val="007E6901"/>
    <w:rsid w:val="007E78C7"/>
    <w:rsid w:val="007F3EE5"/>
    <w:rsid w:val="007F3F8C"/>
    <w:rsid w:val="007F44AC"/>
    <w:rsid w:val="007F61EC"/>
    <w:rsid w:val="00801846"/>
    <w:rsid w:val="00801B0B"/>
    <w:rsid w:val="00801D33"/>
    <w:rsid w:val="008025E1"/>
    <w:rsid w:val="008032FE"/>
    <w:rsid w:val="00804C06"/>
    <w:rsid w:val="00804F0B"/>
    <w:rsid w:val="0080637D"/>
    <w:rsid w:val="00807F77"/>
    <w:rsid w:val="0081460F"/>
    <w:rsid w:val="00816A90"/>
    <w:rsid w:val="00821955"/>
    <w:rsid w:val="008236F9"/>
    <w:rsid w:val="00826D19"/>
    <w:rsid w:val="00832240"/>
    <w:rsid w:val="0083251B"/>
    <w:rsid w:val="0083336A"/>
    <w:rsid w:val="00833623"/>
    <w:rsid w:val="00835813"/>
    <w:rsid w:val="00835826"/>
    <w:rsid w:val="008378E7"/>
    <w:rsid w:val="00842818"/>
    <w:rsid w:val="008433E7"/>
    <w:rsid w:val="00844EC0"/>
    <w:rsid w:val="00847881"/>
    <w:rsid w:val="00851A5E"/>
    <w:rsid w:val="00852973"/>
    <w:rsid w:val="00853A09"/>
    <w:rsid w:val="00853B46"/>
    <w:rsid w:val="0085523B"/>
    <w:rsid w:val="008601E1"/>
    <w:rsid w:val="008604AC"/>
    <w:rsid w:val="0086207B"/>
    <w:rsid w:val="00863E2B"/>
    <w:rsid w:val="00874259"/>
    <w:rsid w:val="008852C8"/>
    <w:rsid w:val="0089202F"/>
    <w:rsid w:val="0089258B"/>
    <w:rsid w:val="008933FB"/>
    <w:rsid w:val="008A00C1"/>
    <w:rsid w:val="008A6265"/>
    <w:rsid w:val="008A7F00"/>
    <w:rsid w:val="008B0B39"/>
    <w:rsid w:val="008B2CBC"/>
    <w:rsid w:val="008B336A"/>
    <w:rsid w:val="008C004E"/>
    <w:rsid w:val="008C1D1A"/>
    <w:rsid w:val="008C2B08"/>
    <w:rsid w:val="008C40CE"/>
    <w:rsid w:val="008C6CD5"/>
    <w:rsid w:val="008D1182"/>
    <w:rsid w:val="008D124F"/>
    <w:rsid w:val="008D3177"/>
    <w:rsid w:val="008D4BC1"/>
    <w:rsid w:val="008D574C"/>
    <w:rsid w:val="008E4823"/>
    <w:rsid w:val="008E54F1"/>
    <w:rsid w:val="008E78FF"/>
    <w:rsid w:val="008F065F"/>
    <w:rsid w:val="008F1635"/>
    <w:rsid w:val="008F5644"/>
    <w:rsid w:val="008F5F5E"/>
    <w:rsid w:val="008F66DA"/>
    <w:rsid w:val="008F75B3"/>
    <w:rsid w:val="00901040"/>
    <w:rsid w:val="009032D8"/>
    <w:rsid w:val="0090615A"/>
    <w:rsid w:val="00907A0C"/>
    <w:rsid w:val="00907F9F"/>
    <w:rsid w:val="009122D6"/>
    <w:rsid w:val="0091357B"/>
    <w:rsid w:val="00913A98"/>
    <w:rsid w:val="00913DCF"/>
    <w:rsid w:val="0091402C"/>
    <w:rsid w:val="009156ED"/>
    <w:rsid w:val="00917B13"/>
    <w:rsid w:val="009233A1"/>
    <w:rsid w:val="00925C4C"/>
    <w:rsid w:val="00931402"/>
    <w:rsid w:val="009323B9"/>
    <w:rsid w:val="00935956"/>
    <w:rsid w:val="00944906"/>
    <w:rsid w:val="00950015"/>
    <w:rsid w:val="00950072"/>
    <w:rsid w:val="0095185F"/>
    <w:rsid w:val="00951BFB"/>
    <w:rsid w:val="0095402E"/>
    <w:rsid w:val="009557CA"/>
    <w:rsid w:val="009568F2"/>
    <w:rsid w:val="00961513"/>
    <w:rsid w:val="009618F7"/>
    <w:rsid w:val="00966963"/>
    <w:rsid w:val="00974588"/>
    <w:rsid w:val="0098106D"/>
    <w:rsid w:val="00981CEA"/>
    <w:rsid w:val="00982391"/>
    <w:rsid w:val="00983206"/>
    <w:rsid w:val="00985166"/>
    <w:rsid w:val="0098547E"/>
    <w:rsid w:val="00985496"/>
    <w:rsid w:val="00987D89"/>
    <w:rsid w:val="00995CA9"/>
    <w:rsid w:val="009A5D24"/>
    <w:rsid w:val="009A731F"/>
    <w:rsid w:val="009A7F66"/>
    <w:rsid w:val="009B1307"/>
    <w:rsid w:val="009B2267"/>
    <w:rsid w:val="009B2BB1"/>
    <w:rsid w:val="009B46DB"/>
    <w:rsid w:val="009C1C28"/>
    <w:rsid w:val="009C41B4"/>
    <w:rsid w:val="009C4345"/>
    <w:rsid w:val="009C4E01"/>
    <w:rsid w:val="009D0A85"/>
    <w:rsid w:val="009D0DCA"/>
    <w:rsid w:val="009D2DFF"/>
    <w:rsid w:val="009D3F42"/>
    <w:rsid w:val="009D693E"/>
    <w:rsid w:val="009E09C7"/>
    <w:rsid w:val="009E3C77"/>
    <w:rsid w:val="009E6A30"/>
    <w:rsid w:val="009F07BC"/>
    <w:rsid w:val="009F0CEA"/>
    <w:rsid w:val="009F4482"/>
    <w:rsid w:val="009F5A83"/>
    <w:rsid w:val="009F772F"/>
    <w:rsid w:val="00A0474E"/>
    <w:rsid w:val="00A06BA5"/>
    <w:rsid w:val="00A11D9D"/>
    <w:rsid w:val="00A1204C"/>
    <w:rsid w:val="00A13F9A"/>
    <w:rsid w:val="00A142F1"/>
    <w:rsid w:val="00A2017D"/>
    <w:rsid w:val="00A214A9"/>
    <w:rsid w:val="00A259FB"/>
    <w:rsid w:val="00A260EB"/>
    <w:rsid w:val="00A2766A"/>
    <w:rsid w:val="00A27EFE"/>
    <w:rsid w:val="00A35675"/>
    <w:rsid w:val="00A3629E"/>
    <w:rsid w:val="00A423B3"/>
    <w:rsid w:val="00A437E3"/>
    <w:rsid w:val="00A43B8D"/>
    <w:rsid w:val="00A45D1C"/>
    <w:rsid w:val="00A47B05"/>
    <w:rsid w:val="00A50222"/>
    <w:rsid w:val="00A537E5"/>
    <w:rsid w:val="00A53DBD"/>
    <w:rsid w:val="00A557C1"/>
    <w:rsid w:val="00A55ED6"/>
    <w:rsid w:val="00A56684"/>
    <w:rsid w:val="00A5762A"/>
    <w:rsid w:val="00A63469"/>
    <w:rsid w:val="00A64A2C"/>
    <w:rsid w:val="00A65118"/>
    <w:rsid w:val="00A65D3B"/>
    <w:rsid w:val="00A66A14"/>
    <w:rsid w:val="00A673E6"/>
    <w:rsid w:val="00A722A6"/>
    <w:rsid w:val="00A775EE"/>
    <w:rsid w:val="00A7784A"/>
    <w:rsid w:val="00A81829"/>
    <w:rsid w:val="00A81FEA"/>
    <w:rsid w:val="00A83AF3"/>
    <w:rsid w:val="00A92DD2"/>
    <w:rsid w:val="00A94C1E"/>
    <w:rsid w:val="00AA1887"/>
    <w:rsid w:val="00AA1F42"/>
    <w:rsid w:val="00AA2B6F"/>
    <w:rsid w:val="00AA603F"/>
    <w:rsid w:val="00AB0A77"/>
    <w:rsid w:val="00AB750C"/>
    <w:rsid w:val="00AC1937"/>
    <w:rsid w:val="00AC23B9"/>
    <w:rsid w:val="00AC2A53"/>
    <w:rsid w:val="00AC56D0"/>
    <w:rsid w:val="00AC61D6"/>
    <w:rsid w:val="00AC77DC"/>
    <w:rsid w:val="00AC7E6A"/>
    <w:rsid w:val="00AD0434"/>
    <w:rsid w:val="00AD0AEF"/>
    <w:rsid w:val="00AD3E8F"/>
    <w:rsid w:val="00AD6098"/>
    <w:rsid w:val="00AF1E37"/>
    <w:rsid w:val="00AF1F07"/>
    <w:rsid w:val="00AF31EF"/>
    <w:rsid w:val="00AF3EF9"/>
    <w:rsid w:val="00AF4CE2"/>
    <w:rsid w:val="00AF5B3A"/>
    <w:rsid w:val="00AF65A0"/>
    <w:rsid w:val="00B01763"/>
    <w:rsid w:val="00B020A1"/>
    <w:rsid w:val="00B0216E"/>
    <w:rsid w:val="00B02981"/>
    <w:rsid w:val="00B04C51"/>
    <w:rsid w:val="00B0517E"/>
    <w:rsid w:val="00B059EA"/>
    <w:rsid w:val="00B0624D"/>
    <w:rsid w:val="00B07083"/>
    <w:rsid w:val="00B135C9"/>
    <w:rsid w:val="00B17C16"/>
    <w:rsid w:val="00B17F3E"/>
    <w:rsid w:val="00B20566"/>
    <w:rsid w:val="00B214F3"/>
    <w:rsid w:val="00B22349"/>
    <w:rsid w:val="00B22B27"/>
    <w:rsid w:val="00B24C56"/>
    <w:rsid w:val="00B252DA"/>
    <w:rsid w:val="00B26F96"/>
    <w:rsid w:val="00B33089"/>
    <w:rsid w:val="00B3762D"/>
    <w:rsid w:val="00B40D05"/>
    <w:rsid w:val="00B4311F"/>
    <w:rsid w:val="00B43195"/>
    <w:rsid w:val="00B45361"/>
    <w:rsid w:val="00B46155"/>
    <w:rsid w:val="00B46DED"/>
    <w:rsid w:val="00B47420"/>
    <w:rsid w:val="00B47DB3"/>
    <w:rsid w:val="00B50EB3"/>
    <w:rsid w:val="00B52499"/>
    <w:rsid w:val="00B527A3"/>
    <w:rsid w:val="00B56C90"/>
    <w:rsid w:val="00B60B39"/>
    <w:rsid w:val="00B61977"/>
    <w:rsid w:val="00B639A1"/>
    <w:rsid w:val="00B645FC"/>
    <w:rsid w:val="00B64941"/>
    <w:rsid w:val="00B7067D"/>
    <w:rsid w:val="00B71D8F"/>
    <w:rsid w:val="00B72E94"/>
    <w:rsid w:val="00B806CC"/>
    <w:rsid w:val="00B87430"/>
    <w:rsid w:val="00B915A4"/>
    <w:rsid w:val="00B92C64"/>
    <w:rsid w:val="00B94210"/>
    <w:rsid w:val="00B97486"/>
    <w:rsid w:val="00BA1039"/>
    <w:rsid w:val="00BA1624"/>
    <w:rsid w:val="00BA1837"/>
    <w:rsid w:val="00BA1F1C"/>
    <w:rsid w:val="00BA21C7"/>
    <w:rsid w:val="00BA3D39"/>
    <w:rsid w:val="00BA41C9"/>
    <w:rsid w:val="00BA45D5"/>
    <w:rsid w:val="00BA5FFC"/>
    <w:rsid w:val="00BB2320"/>
    <w:rsid w:val="00BB4DEA"/>
    <w:rsid w:val="00BB7CED"/>
    <w:rsid w:val="00BC0C32"/>
    <w:rsid w:val="00BC30AA"/>
    <w:rsid w:val="00BC7200"/>
    <w:rsid w:val="00BD299A"/>
    <w:rsid w:val="00BD325E"/>
    <w:rsid w:val="00BD3D3A"/>
    <w:rsid w:val="00BD5052"/>
    <w:rsid w:val="00BD705B"/>
    <w:rsid w:val="00BE0BCD"/>
    <w:rsid w:val="00BF32B1"/>
    <w:rsid w:val="00BF660D"/>
    <w:rsid w:val="00C019A3"/>
    <w:rsid w:val="00C041F5"/>
    <w:rsid w:val="00C06790"/>
    <w:rsid w:val="00C140E5"/>
    <w:rsid w:val="00C15E14"/>
    <w:rsid w:val="00C1687C"/>
    <w:rsid w:val="00C16D42"/>
    <w:rsid w:val="00C218ED"/>
    <w:rsid w:val="00C32021"/>
    <w:rsid w:val="00C320F7"/>
    <w:rsid w:val="00C32CE6"/>
    <w:rsid w:val="00C34113"/>
    <w:rsid w:val="00C34F6E"/>
    <w:rsid w:val="00C35699"/>
    <w:rsid w:val="00C35EE5"/>
    <w:rsid w:val="00C36C45"/>
    <w:rsid w:val="00C40A39"/>
    <w:rsid w:val="00C40B62"/>
    <w:rsid w:val="00C465A1"/>
    <w:rsid w:val="00C6263F"/>
    <w:rsid w:val="00C62F0A"/>
    <w:rsid w:val="00C63C7F"/>
    <w:rsid w:val="00C6580C"/>
    <w:rsid w:val="00C658C0"/>
    <w:rsid w:val="00C65A83"/>
    <w:rsid w:val="00C715F0"/>
    <w:rsid w:val="00C71F59"/>
    <w:rsid w:val="00C76FC3"/>
    <w:rsid w:val="00C77611"/>
    <w:rsid w:val="00C80A8E"/>
    <w:rsid w:val="00C812B9"/>
    <w:rsid w:val="00C812D8"/>
    <w:rsid w:val="00C813D5"/>
    <w:rsid w:val="00C83361"/>
    <w:rsid w:val="00C833CE"/>
    <w:rsid w:val="00C85A7A"/>
    <w:rsid w:val="00C861B1"/>
    <w:rsid w:val="00C87DB1"/>
    <w:rsid w:val="00C90C11"/>
    <w:rsid w:val="00C91330"/>
    <w:rsid w:val="00C93F93"/>
    <w:rsid w:val="00CA28D1"/>
    <w:rsid w:val="00CA38A9"/>
    <w:rsid w:val="00CA39EF"/>
    <w:rsid w:val="00CA50FD"/>
    <w:rsid w:val="00CA7C32"/>
    <w:rsid w:val="00CB004F"/>
    <w:rsid w:val="00CB1780"/>
    <w:rsid w:val="00CB2FD5"/>
    <w:rsid w:val="00CC09BD"/>
    <w:rsid w:val="00CC4190"/>
    <w:rsid w:val="00CC42C9"/>
    <w:rsid w:val="00CC508C"/>
    <w:rsid w:val="00CC6458"/>
    <w:rsid w:val="00CD182F"/>
    <w:rsid w:val="00CD1EED"/>
    <w:rsid w:val="00CD316B"/>
    <w:rsid w:val="00CD7CA8"/>
    <w:rsid w:val="00CE22CD"/>
    <w:rsid w:val="00CE28DE"/>
    <w:rsid w:val="00CE3BBB"/>
    <w:rsid w:val="00CE4C32"/>
    <w:rsid w:val="00CE577E"/>
    <w:rsid w:val="00CF010F"/>
    <w:rsid w:val="00CF6170"/>
    <w:rsid w:val="00D0101D"/>
    <w:rsid w:val="00D034A2"/>
    <w:rsid w:val="00D03708"/>
    <w:rsid w:val="00D03B7D"/>
    <w:rsid w:val="00D067B0"/>
    <w:rsid w:val="00D1091B"/>
    <w:rsid w:val="00D10D13"/>
    <w:rsid w:val="00D15387"/>
    <w:rsid w:val="00D1786A"/>
    <w:rsid w:val="00D2059B"/>
    <w:rsid w:val="00D21F66"/>
    <w:rsid w:val="00D230E2"/>
    <w:rsid w:val="00D232E7"/>
    <w:rsid w:val="00D262B5"/>
    <w:rsid w:val="00D265A1"/>
    <w:rsid w:val="00D3003D"/>
    <w:rsid w:val="00D336EF"/>
    <w:rsid w:val="00D33A27"/>
    <w:rsid w:val="00D340FA"/>
    <w:rsid w:val="00D424E6"/>
    <w:rsid w:val="00D42FCE"/>
    <w:rsid w:val="00D43604"/>
    <w:rsid w:val="00D45377"/>
    <w:rsid w:val="00D46210"/>
    <w:rsid w:val="00D4630D"/>
    <w:rsid w:val="00D54407"/>
    <w:rsid w:val="00D577B5"/>
    <w:rsid w:val="00D57D8B"/>
    <w:rsid w:val="00D634DA"/>
    <w:rsid w:val="00D63D64"/>
    <w:rsid w:val="00D63EB7"/>
    <w:rsid w:val="00D65ED3"/>
    <w:rsid w:val="00D66712"/>
    <w:rsid w:val="00D6687E"/>
    <w:rsid w:val="00D72E20"/>
    <w:rsid w:val="00D733AA"/>
    <w:rsid w:val="00D73517"/>
    <w:rsid w:val="00D73A73"/>
    <w:rsid w:val="00D77364"/>
    <w:rsid w:val="00D824C4"/>
    <w:rsid w:val="00D85C22"/>
    <w:rsid w:val="00D8786C"/>
    <w:rsid w:val="00D90F14"/>
    <w:rsid w:val="00D9480C"/>
    <w:rsid w:val="00D9597F"/>
    <w:rsid w:val="00D979B2"/>
    <w:rsid w:val="00DA1387"/>
    <w:rsid w:val="00DA1510"/>
    <w:rsid w:val="00DB15CE"/>
    <w:rsid w:val="00DB21B5"/>
    <w:rsid w:val="00DB355E"/>
    <w:rsid w:val="00DB59BC"/>
    <w:rsid w:val="00DC1DA4"/>
    <w:rsid w:val="00DC1F3B"/>
    <w:rsid w:val="00DC481F"/>
    <w:rsid w:val="00DC5D37"/>
    <w:rsid w:val="00DC6A57"/>
    <w:rsid w:val="00DC72A1"/>
    <w:rsid w:val="00DC77F3"/>
    <w:rsid w:val="00DD0C93"/>
    <w:rsid w:val="00DD3C8E"/>
    <w:rsid w:val="00DD5DA0"/>
    <w:rsid w:val="00DE3CE6"/>
    <w:rsid w:val="00DE5803"/>
    <w:rsid w:val="00DE61E0"/>
    <w:rsid w:val="00DF06A8"/>
    <w:rsid w:val="00DF1B39"/>
    <w:rsid w:val="00DF6154"/>
    <w:rsid w:val="00E011E3"/>
    <w:rsid w:val="00E04FD6"/>
    <w:rsid w:val="00E11430"/>
    <w:rsid w:val="00E14D6C"/>
    <w:rsid w:val="00E150A4"/>
    <w:rsid w:val="00E15C17"/>
    <w:rsid w:val="00E16A80"/>
    <w:rsid w:val="00E173D9"/>
    <w:rsid w:val="00E22976"/>
    <w:rsid w:val="00E23DE1"/>
    <w:rsid w:val="00E268C8"/>
    <w:rsid w:val="00E31ED7"/>
    <w:rsid w:val="00E334B1"/>
    <w:rsid w:val="00E35284"/>
    <w:rsid w:val="00E40D46"/>
    <w:rsid w:val="00E4114A"/>
    <w:rsid w:val="00E41849"/>
    <w:rsid w:val="00E44BC2"/>
    <w:rsid w:val="00E45017"/>
    <w:rsid w:val="00E458A4"/>
    <w:rsid w:val="00E45A6A"/>
    <w:rsid w:val="00E46414"/>
    <w:rsid w:val="00E529D7"/>
    <w:rsid w:val="00E536B8"/>
    <w:rsid w:val="00E57547"/>
    <w:rsid w:val="00E6309F"/>
    <w:rsid w:val="00E63A8B"/>
    <w:rsid w:val="00E640E0"/>
    <w:rsid w:val="00E64A4C"/>
    <w:rsid w:val="00E6533E"/>
    <w:rsid w:val="00E663A7"/>
    <w:rsid w:val="00E67F0B"/>
    <w:rsid w:val="00E703C4"/>
    <w:rsid w:val="00E732D1"/>
    <w:rsid w:val="00E73EEF"/>
    <w:rsid w:val="00E74C0F"/>
    <w:rsid w:val="00E76A82"/>
    <w:rsid w:val="00E76DB0"/>
    <w:rsid w:val="00E865F1"/>
    <w:rsid w:val="00E9006A"/>
    <w:rsid w:val="00E945F2"/>
    <w:rsid w:val="00E9615D"/>
    <w:rsid w:val="00EA264C"/>
    <w:rsid w:val="00EA4AE0"/>
    <w:rsid w:val="00EA7283"/>
    <w:rsid w:val="00EB3DD3"/>
    <w:rsid w:val="00EB4279"/>
    <w:rsid w:val="00EB437E"/>
    <w:rsid w:val="00EB62DC"/>
    <w:rsid w:val="00EC2E8D"/>
    <w:rsid w:val="00EC5162"/>
    <w:rsid w:val="00ED3F91"/>
    <w:rsid w:val="00ED41A3"/>
    <w:rsid w:val="00ED4395"/>
    <w:rsid w:val="00ED443C"/>
    <w:rsid w:val="00ED7759"/>
    <w:rsid w:val="00EE0653"/>
    <w:rsid w:val="00EE1180"/>
    <w:rsid w:val="00EE1261"/>
    <w:rsid w:val="00EE35D9"/>
    <w:rsid w:val="00EE41D7"/>
    <w:rsid w:val="00EE662C"/>
    <w:rsid w:val="00EF1E72"/>
    <w:rsid w:val="00EF3799"/>
    <w:rsid w:val="00EF44C9"/>
    <w:rsid w:val="00EF4AC8"/>
    <w:rsid w:val="00EF7D4B"/>
    <w:rsid w:val="00F0019B"/>
    <w:rsid w:val="00F00617"/>
    <w:rsid w:val="00F011CF"/>
    <w:rsid w:val="00F01B60"/>
    <w:rsid w:val="00F04732"/>
    <w:rsid w:val="00F04A59"/>
    <w:rsid w:val="00F07CD5"/>
    <w:rsid w:val="00F105CC"/>
    <w:rsid w:val="00F11869"/>
    <w:rsid w:val="00F13315"/>
    <w:rsid w:val="00F148BF"/>
    <w:rsid w:val="00F14D71"/>
    <w:rsid w:val="00F17741"/>
    <w:rsid w:val="00F26327"/>
    <w:rsid w:val="00F31745"/>
    <w:rsid w:val="00F323DF"/>
    <w:rsid w:val="00F32B9E"/>
    <w:rsid w:val="00F35FDD"/>
    <w:rsid w:val="00F37C0B"/>
    <w:rsid w:val="00F44519"/>
    <w:rsid w:val="00F457E7"/>
    <w:rsid w:val="00F458D5"/>
    <w:rsid w:val="00F47CF3"/>
    <w:rsid w:val="00F5011F"/>
    <w:rsid w:val="00F52118"/>
    <w:rsid w:val="00F54EE3"/>
    <w:rsid w:val="00F5525C"/>
    <w:rsid w:val="00F66B90"/>
    <w:rsid w:val="00F75D13"/>
    <w:rsid w:val="00F81CD2"/>
    <w:rsid w:val="00F85209"/>
    <w:rsid w:val="00F91545"/>
    <w:rsid w:val="00F93513"/>
    <w:rsid w:val="00F93626"/>
    <w:rsid w:val="00F945F9"/>
    <w:rsid w:val="00F9523D"/>
    <w:rsid w:val="00FA0305"/>
    <w:rsid w:val="00FA0596"/>
    <w:rsid w:val="00FA122A"/>
    <w:rsid w:val="00FA2315"/>
    <w:rsid w:val="00FB0AD3"/>
    <w:rsid w:val="00FB0E47"/>
    <w:rsid w:val="00FB2D3E"/>
    <w:rsid w:val="00FB545A"/>
    <w:rsid w:val="00FC0C64"/>
    <w:rsid w:val="00FC1E4E"/>
    <w:rsid w:val="00FC385C"/>
    <w:rsid w:val="00FC4751"/>
    <w:rsid w:val="00FC5CFC"/>
    <w:rsid w:val="00FC5EBB"/>
    <w:rsid w:val="00FC5F8E"/>
    <w:rsid w:val="00FC71E0"/>
    <w:rsid w:val="00FD2BC4"/>
    <w:rsid w:val="00FD34EC"/>
    <w:rsid w:val="00FD4F2C"/>
    <w:rsid w:val="00FD5648"/>
    <w:rsid w:val="00FE58A6"/>
    <w:rsid w:val="00FE5F07"/>
    <w:rsid w:val="00FE7E8B"/>
    <w:rsid w:val="00FF0E1C"/>
    <w:rsid w:val="00FF105D"/>
    <w:rsid w:val="00FF1F43"/>
    <w:rsid w:val="00FF310A"/>
    <w:rsid w:val="00FF3C67"/>
    <w:rsid w:val="00FF5287"/>
    <w:rsid w:val="00FF58D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4097"/>
    <o:shapelayout v:ext="edit">
      <o:idmap v:ext="edit" data="1"/>
    </o:shapelayout>
  </w:shapeDefaults>
  <w:decimalSymbol w:val=","/>
  <w:listSeparator w:val=";"/>
  <w14:docId w14:val="62D061BF"/>
  <w15:docId w15:val="{A60E971F-38E5-4504-8545-A39556890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2267"/>
  </w:style>
  <w:style w:type="paragraph" w:styleId="1">
    <w:name w:val="heading 1"/>
    <w:basedOn w:val="a"/>
    <w:next w:val="a"/>
    <w:link w:val="10"/>
    <w:qFormat/>
    <w:rsid w:val="00E73EEF"/>
    <w:pPr>
      <w:widowControl w:val="0"/>
      <w:autoSpaceDE w:val="0"/>
      <w:autoSpaceDN w:val="0"/>
      <w:adjustRightInd w:val="0"/>
      <w:spacing w:before="108" w:after="108" w:line="240" w:lineRule="auto"/>
      <w:jc w:val="center"/>
      <w:outlineLvl w:val="0"/>
    </w:pPr>
    <w:rPr>
      <w:rFonts w:ascii="Arial" w:eastAsia="Times New Roman" w:hAnsi="Arial" w:cs="Times New Roman"/>
      <w:b/>
      <w:bCs/>
      <w:color w:val="000080"/>
      <w:sz w:val="24"/>
      <w:szCs w:val="24"/>
    </w:rPr>
  </w:style>
  <w:style w:type="paragraph" w:styleId="2">
    <w:name w:val="heading 2"/>
    <w:basedOn w:val="a"/>
    <w:next w:val="a"/>
    <w:link w:val="20"/>
    <w:uiPriority w:val="9"/>
    <w:semiHidden/>
    <w:unhideWhenUsed/>
    <w:qFormat/>
    <w:rsid w:val="008D317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B01CA"/>
    <w:pPr>
      <w:ind w:left="720"/>
      <w:contextualSpacing/>
    </w:pPr>
  </w:style>
  <w:style w:type="paragraph" w:customStyle="1" w:styleId="ConsPlusNonformat">
    <w:name w:val="ConsPlusNonformat"/>
    <w:rsid w:val="00641DCC"/>
    <w:pPr>
      <w:autoSpaceDE w:val="0"/>
      <w:autoSpaceDN w:val="0"/>
      <w:adjustRightInd w:val="0"/>
      <w:spacing w:after="0" w:line="240" w:lineRule="auto"/>
    </w:pPr>
    <w:rPr>
      <w:rFonts w:ascii="Courier New" w:hAnsi="Courier New" w:cs="Courier New"/>
      <w:sz w:val="20"/>
      <w:szCs w:val="20"/>
    </w:rPr>
  </w:style>
  <w:style w:type="paragraph" w:customStyle="1" w:styleId="ConsPlusNormal">
    <w:name w:val="ConsPlusNormal"/>
    <w:rsid w:val="00D73517"/>
    <w:pPr>
      <w:autoSpaceDE w:val="0"/>
      <w:autoSpaceDN w:val="0"/>
      <w:adjustRightInd w:val="0"/>
      <w:spacing w:after="0" w:line="240" w:lineRule="auto"/>
    </w:pPr>
    <w:rPr>
      <w:rFonts w:ascii="Arial" w:eastAsiaTheme="minorHAnsi" w:hAnsi="Arial" w:cs="Arial"/>
      <w:sz w:val="20"/>
      <w:szCs w:val="20"/>
      <w:lang w:eastAsia="en-US"/>
    </w:rPr>
  </w:style>
  <w:style w:type="character" w:styleId="a4">
    <w:name w:val="Hyperlink"/>
    <w:basedOn w:val="a0"/>
    <w:uiPriority w:val="99"/>
    <w:unhideWhenUsed/>
    <w:rsid w:val="00A0474E"/>
    <w:rPr>
      <w:color w:val="0000FF" w:themeColor="hyperlink"/>
      <w:u w:val="single"/>
    </w:rPr>
  </w:style>
  <w:style w:type="paragraph" w:customStyle="1" w:styleId="11">
    <w:name w:val="Текст сноски1"/>
    <w:basedOn w:val="a"/>
    <w:next w:val="a5"/>
    <w:link w:val="a6"/>
    <w:uiPriority w:val="99"/>
    <w:semiHidden/>
    <w:unhideWhenUsed/>
    <w:rsid w:val="004F02E7"/>
    <w:pPr>
      <w:spacing w:after="0" w:line="240" w:lineRule="auto"/>
    </w:pPr>
    <w:rPr>
      <w:sz w:val="20"/>
      <w:szCs w:val="20"/>
    </w:rPr>
  </w:style>
  <w:style w:type="character" w:customStyle="1" w:styleId="a6">
    <w:name w:val="Текст сноски Знак"/>
    <w:basedOn w:val="a0"/>
    <w:link w:val="11"/>
    <w:uiPriority w:val="99"/>
    <w:semiHidden/>
    <w:rsid w:val="004F02E7"/>
    <w:rPr>
      <w:sz w:val="20"/>
      <w:szCs w:val="20"/>
    </w:rPr>
  </w:style>
  <w:style w:type="character" w:styleId="a7">
    <w:name w:val="footnote reference"/>
    <w:basedOn w:val="a0"/>
    <w:uiPriority w:val="99"/>
    <w:semiHidden/>
    <w:unhideWhenUsed/>
    <w:rsid w:val="004F02E7"/>
    <w:rPr>
      <w:vertAlign w:val="superscript"/>
    </w:rPr>
  </w:style>
  <w:style w:type="paragraph" w:styleId="a5">
    <w:name w:val="footnote text"/>
    <w:basedOn w:val="a"/>
    <w:link w:val="12"/>
    <w:uiPriority w:val="99"/>
    <w:semiHidden/>
    <w:unhideWhenUsed/>
    <w:rsid w:val="004F02E7"/>
    <w:pPr>
      <w:spacing w:after="0" w:line="240" w:lineRule="auto"/>
    </w:pPr>
    <w:rPr>
      <w:sz w:val="20"/>
      <w:szCs w:val="20"/>
    </w:rPr>
  </w:style>
  <w:style w:type="character" w:customStyle="1" w:styleId="12">
    <w:name w:val="Текст сноски Знак1"/>
    <w:basedOn w:val="a0"/>
    <w:link w:val="a5"/>
    <w:uiPriority w:val="99"/>
    <w:semiHidden/>
    <w:rsid w:val="004F02E7"/>
    <w:rPr>
      <w:sz w:val="20"/>
      <w:szCs w:val="20"/>
    </w:rPr>
  </w:style>
  <w:style w:type="paragraph" w:styleId="a8">
    <w:name w:val="header"/>
    <w:basedOn w:val="a"/>
    <w:link w:val="a9"/>
    <w:uiPriority w:val="99"/>
    <w:unhideWhenUsed/>
    <w:rsid w:val="00D03708"/>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D03708"/>
  </w:style>
  <w:style w:type="paragraph" w:styleId="aa">
    <w:name w:val="footer"/>
    <w:basedOn w:val="a"/>
    <w:link w:val="ab"/>
    <w:uiPriority w:val="99"/>
    <w:unhideWhenUsed/>
    <w:rsid w:val="00D03708"/>
    <w:pPr>
      <w:tabs>
        <w:tab w:val="center" w:pos="4677"/>
        <w:tab w:val="right" w:pos="9355"/>
      </w:tabs>
      <w:spacing w:after="0" w:line="240" w:lineRule="auto"/>
    </w:pPr>
  </w:style>
  <w:style w:type="character" w:customStyle="1" w:styleId="ab">
    <w:name w:val="Нижний колонтитул Знак"/>
    <w:basedOn w:val="a0"/>
    <w:link w:val="aa"/>
    <w:uiPriority w:val="99"/>
    <w:rsid w:val="00D03708"/>
  </w:style>
  <w:style w:type="paragraph" w:styleId="ac">
    <w:name w:val="Balloon Text"/>
    <w:basedOn w:val="a"/>
    <w:link w:val="ad"/>
    <w:uiPriority w:val="99"/>
    <w:semiHidden/>
    <w:unhideWhenUsed/>
    <w:rsid w:val="00B64941"/>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B64941"/>
    <w:rPr>
      <w:rFonts w:ascii="Segoe UI" w:hAnsi="Segoe UI" w:cs="Segoe UI"/>
      <w:sz w:val="18"/>
      <w:szCs w:val="18"/>
    </w:rPr>
  </w:style>
  <w:style w:type="character" w:styleId="ae">
    <w:name w:val="annotation reference"/>
    <w:basedOn w:val="a0"/>
    <w:uiPriority w:val="99"/>
    <w:semiHidden/>
    <w:unhideWhenUsed/>
    <w:rsid w:val="008D124F"/>
    <w:rPr>
      <w:sz w:val="16"/>
      <w:szCs w:val="16"/>
    </w:rPr>
  </w:style>
  <w:style w:type="paragraph" w:styleId="af">
    <w:name w:val="annotation text"/>
    <w:basedOn w:val="a"/>
    <w:link w:val="af0"/>
    <w:uiPriority w:val="99"/>
    <w:semiHidden/>
    <w:unhideWhenUsed/>
    <w:rsid w:val="008D124F"/>
    <w:pPr>
      <w:spacing w:line="240" w:lineRule="auto"/>
    </w:pPr>
    <w:rPr>
      <w:sz w:val="20"/>
      <w:szCs w:val="20"/>
    </w:rPr>
  </w:style>
  <w:style w:type="character" w:customStyle="1" w:styleId="af0">
    <w:name w:val="Текст примечания Знак"/>
    <w:basedOn w:val="a0"/>
    <w:link w:val="af"/>
    <w:uiPriority w:val="99"/>
    <w:semiHidden/>
    <w:rsid w:val="008D124F"/>
    <w:rPr>
      <w:sz w:val="20"/>
      <w:szCs w:val="20"/>
    </w:rPr>
  </w:style>
  <w:style w:type="paragraph" w:styleId="af1">
    <w:name w:val="annotation subject"/>
    <w:basedOn w:val="af"/>
    <w:next w:val="af"/>
    <w:link w:val="af2"/>
    <w:uiPriority w:val="99"/>
    <w:semiHidden/>
    <w:unhideWhenUsed/>
    <w:rsid w:val="008D124F"/>
    <w:rPr>
      <w:b/>
      <w:bCs/>
    </w:rPr>
  </w:style>
  <w:style w:type="character" w:customStyle="1" w:styleId="af2">
    <w:name w:val="Тема примечания Знак"/>
    <w:basedOn w:val="af0"/>
    <w:link w:val="af1"/>
    <w:uiPriority w:val="99"/>
    <w:semiHidden/>
    <w:rsid w:val="008D124F"/>
    <w:rPr>
      <w:b/>
      <w:bCs/>
      <w:sz w:val="20"/>
      <w:szCs w:val="20"/>
    </w:rPr>
  </w:style>
  <w:style w:type="character" w:customStyle="1" w:styleId="af3">
    <w:name w:val="Гипертекстовая ссылка"/>
    <w:rsid w:val="00232F3C"/>
    <w:rPr>
      <w:b/>
      <w:bCs/>
      <w:color w:val="008000"/>
    </w:rPr>
  </w:style>
  <w:style w:type="paragraph" w:styleId="af4">
    <w:name w:val="No Spacing"/>
    <w:uiPriority w:val="1"/>
    <w:qFormat/>
    <w:rsid w:val="00780632"/>
    <w:pPr>
      <w:spacing w:after="0" w:line="240" w:lineRule="auto"/>
    </w:pPr>
  </w:style>
  <w:style w:type="paragraph" w:customStyle="1" w:styleId="af5">
    <w:name w:val="Нормальный (таблица)"/>
    <w:basedOn w:val="a"/>
    <w:next w:val="a"/>
    <w:rsid w:val="00406F70"/>
    <w:pPr>
      <w:widowControl w:val="0"/>
      <w:autoSpaceDE w:val="0"/>
      <w:autoSpaceDN w:val="0"/>
      <w:adjustRightInd w:val="0"/>
      <w:spacing w:after="0" w:line="240" w:lineRule="auto"/>
      <w:jc w:val="both"/>
    </w:pPr>
    <w:rPr>
      <w:rFonts w:ascii="Arial" w:eastAsia="Times New Roman" w:hAnsi="Arial" w:cs="Times New Roman"/>
      <w:sz w:val="24"/>
      <w:szCs w:val="24"/>
    </w:rPr>
  </w:style>
  <w:style w:type="paragraph" w:customStyle="1" w:styleId="af6">
    <w:name w:val="Прижатый влево"/>
    <w:basedOn w:val="a"/>
    <w:next w:val="a"/>
    <w:rsid w:val="00406F70"/>
    <w:pPr>
      <w:widowControl w:val="0"/>
      <w:autoSpaceDE w:val="0"/>
      <w:autoSpaceDN w:val="0"/>
      <w:adjustRightInd w:val="0"/>
      <w:spacing w:after="0" w:line="240" w:lineRule="auto"/>
    </w:pPr>
    <w:rPr>
      <w:rFonts w:ascii="Arial" w:eastAsia="Times New Roman" w:hAnsi="Arial" w:cs="Times New Roman"/>
      <w:sz w:val="24"/>
      <w:szCs w:val="24"/>
    </w:rPr>
  </w:style>
  <w:style w:type="character" w:customStyle="1" w:styleId="10">
    <w:name w:val="Заголовок 1 Знак"/>
    <w:basedOn w:val="a0"/>
    <w:link w:val="1"/>
    <w:rsid w:val="00E73EEF"/>
    <w:rPr>
      <w:rFonts w:ascii="Arial" w:eastAsia="Times New Roman" w:hAnsi="Arial" w:cs="Times New Roman"/>
      <w:b/>
      <w:bCs/>
      <w:color w:val="000080"/>
      <w:sz w:val="24"/>
      <w:szCs w:val="24"/>
    </w:rPr>
  </w:style>
  <w:style w:type="table" w:styleId="af7">
    <w:name w:val="Table Grid"/>
    <w:basedOn w:val="a1"/>
    <w:uiPriority w:val="99"/>
    <w:rsid w:val="003636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nhideWhenUsed/>
    <w:rsid w:val="00A13F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A13F9A"/>
    <w:rPr>
      <w:rFonts w:ascii="Courier New" w:eastAsia="Times New Roman" w:hAnsi="Courier New" w:cs="Courier New"/>
      <w:sz w:val="20"/>
      <w:szCs w:val="20"/>
    </w:rPr>
  </w:style>
  <w:style w:type="paragraph" w:customStyle="1" w:styleId="ConsPlusTitle">
    <w:name w:val="ConsPlusTitle"/>
    <w:rsid w:val="00B43195"/>
    <w:pPr>
      <w:widowControl w:val="0"/>
      <w:autoSpaceDE w:val="0"/>
      <w:autoSpaceDN w:val="0"/>
      <w:spacing w:after="0" w:line="240" w:lineRule="auto"/>
    </w:pPr>
    <w:rPr>
      <w:rFonts w:ascii="Times New Roman" w:eastAsia="Times New Roman" w:hAnsi="Times New Roman" w:cs="Times New Roman"/>
      <w:b/>
      <w:sz w:val="24"/>
      <w:szCs w:val="20"/>
    </w:rPr>
  </w:style>
  <w:style w:type="paragraph" w:customStyle="1" w:styleId="13">
    <w:name w:val="Текст концевой сноски1"/>
    <w:basedOn w:val="a"/>
    <w:next w:val="af8"/>
    <w:link w:val="af9"/>
    <w:uiPriority w:val="99"/>
    <w:rsid w:val="00B43195"/>
    <w:pPr>
      <w:autoSpaceDE w:val="0"/>
      <w:autoSpaceDN w:val="0"/>
      <w:spacing w:after="0" w:line="240" w:lineRule="auto"/>
    </w:pPr>
    <w:rPr>
      <w:rFonts w:ascii="Times New Roman" w:hAnsi="Times New Roman" w:cs="Times New Roman"/>
      <w:sz w:val="20"/>
      <w:szCs w:val="20"/>
    </w:rPr>
  </w:style>
  <w:style w:type="character" w:customStyle="1" w:styleId="af9">
    <w:name w:val="Текст концевой сноски Знак"/>
    <w:basedOn w:val="a0"/>
    <w:link w:val="13"/>
    <w:uiPriority w:val="99"/>
    <w:semiHidden/>
    <w:rsid w:val="00B43195"/>
    <w:rPr>
      <w:rFonts w:ascii="Times New Roman" w:hAnsi="Times New Roman" w:cs="Times New Roman"/>
      <w:sz w:val="20"/>
      <w:szCs w:val="20"/>
    </w:rPr>
  </w:style>
  <w:style w:type="character" w:styleId="afa">
    <w:name w:val="endnote reference"/>
    <w:basedOn w:val="a0"/>
    <w:uiPriority w:val="99"/>
    <w:rsid w:val="00B43195"/>
    <w:rPr>
      <w:vertAlign w:val="superscript"/>
    </w:rPr>
  </w:style>
  <w:style w:type="paragraph" w:styleId="af8">
    <w:name w:val="endnote text"/>
    <w:basedOn w:val="a"/>
    <w:link w:val="14"/>
    <w:uiPriority w:val="99"/>
    <w:unhideWhenUsed/>
    <w:rsid w:val="00B43195"/>
    <w:pPr>
      <w:spacing w:after="0" w:line="240" w:lineRule="auto"/>
    </w:pPr>
    <w:rPr>
      <w:sz w:val="20"/>
      <w:szCs w:val="20"/>
    </w:rPr>
  </w:style>
  <w:style w:type="character" w:customStyle="1" w:styleId="14">
    <w:name w:val="Текст концевой сноски Знак1"/>
    <w:basedOn w:val="a0"/>
    <w:link w:val="af8"/>
    <w:uiPriority w:val="99"/>
    <w:rsid w:val="00B43195"/>
    <w:rPr>
      <w:sz w:val="20"/>
      <w:szCs w:val="20"/>
    </w:rPr>
  </w:style>
  <w:style w:type="character" w:customStyle="1" w:styleId="21">
    <w:name w:val="Заголовок №2_"/>
    <w:basedOn w:val="a0"/>
    <w:link w:val="22"/>
    <w:rsid w:val="00E334B1"/>
    <w:rPr>
      <w:rFonts w:ascii="Times New Roman" w:eastAsia="Times New Roman" w:hAnsi="Times New Roman"/>
      <w:b/>
      <w:bCs/>
      <w:sz w:val="27"/>
      <w:szCs w:val="27"/>
      <w:shd w:val="clear" w:color="auto" w:fill="FFFFFF"/>
    </w:rPr>
  </w:style>
  <w:style w:type="paragraph" w:customStyle="1" w:styleId="22">
    <w:name w:val="Заголовок №2"/>
    <w:basedOn w:val="a"/>
    <w:link w:val="21"/>
    <w:rsid w:val="00E334B1"/>
    <w:pPr>
      <w:widowControl w:val="0"/>
      <w:shd w:val="clear" w:color="auto" w:fill="FFFFFF"/>
      <w:spacing w:before="660" w:after="240" w:line="322" w:lineRule="exact"/>
      <w:ind w:hanging="3400"/>
      <w:jc w:val="center"/>
      <w:outlineLvl w:val="1"/>
    </w:pPr>
    <w:rPr>
      <w:rFonts w:ascii="Times New Roman" w:eastAsia="Times New Roman" w:hAnsi="Times New Roman"/>
      <w:b/>
      <w:bCs/>
      <w:sz w:val="27"/>
      <w:szCs w:val="27"/>
    </w:rPr>
  </w:style>
  <w:style w:type="paragraph" w:customStyle="1" w:styleId="Iauiue">
    <w:name w:val="Iau?iue"/>
    <w:rsid w:val="00E14D6C"/>
    <w:pPr>
      <w:widowControl w:val="0"/>
      <w:spacing w:after="0" w:line="240" w:lineRule="auto"/>
    </w:pPr>
    <w:rPr>
      <w:rFonts w:ascii="Times New Roman" w:eastAsia="Times New Roman" w:hAnsi="Times New Roman" w:cs="Times New Roman"/>
      <w:sz w:val="20"/>
      <w:szCs w:val="20"/>
    </w:rPr>
  </w:style>
  <w:style w:type="paragraph" w:customStyle="1" w:styleId="nienie">
    <w:name w:val="nienie"/>
    <w:basedOn w:val="Iauiue"/>
    <w:rsid w:val="00E14D6C"/>
    <w:pPr>
      <w:keepLines/>
      <w:ind w:left="709" w:hanging="284"/>
      <w:jc w:val="both"/>
    </w:pPr>
    <w:rPr>
      <w:rFonts w:ascii="Peterburg" w:hAnsi="Peterburg"/>
      <w:sz w:val="24"/>
    </w:rPr>
  </w:style>
  <w:style w:type="character" w:customStyle="1" w:styleId="15">
    <w:name w:val="Текст примечания Знак1"/>
    <w:basedOn w:val="a0"/>
    <w:uiPriority w:val="99"/>
    <w:semiHidden/>
    <w:rsid w:val="00B61977"/>
    <w:rPr>
      <w:rFonts w:ascii="Times New Roman" w:eastAsia="Times New Roman" w:hAnsi="Times New Roman" w:cs="Times New Roman"/>
      <w:sz w:val="20"/>
      <w:szCs w:val="20"/>
      <w:lang w:eastAsia="ru-RU"/>
    </w:rPr>
  </w:style>
  <w:style w:type="paragraph" w:customStyle="1" w:styleId="afb">
    <w:name w:val="Знак"/>
    <w:basedOn w:val="a"/>
    <w:rsid w:val="00E76DB0"/>
    <w:pPr>
      <w:spacing w:before="100" w:beforeAutospacing="1" w:after="100" w:afterAutospacing="1" w:line="240" w:lineRule="auto"/>
    </w:pPr>
    <w:rPr>
      <w:rFonts w:ascii="Tahoma" w:eastAsia="Times New Roman" w:hAnsi="Tahoma" w:cs="Times New Roman"/>
      <w:sz w:val="20"/>
      <w:szCs w:val="20"/>
      <w:lang w:val="en-US" w:eastAsia="en-US"/>
    </w:rPr>
  </w:style>
  <w:style w:type="paragraph" w:styleId="afc">
    <w:name w:val="Normal (Web)"/>
    <w:basedOn w:val="a"/>
    <w:rsid w:val="009D3F4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Заголовок 2 Знак"/>
    <w:basedOn w:val="a0"/>
    <w:link w:val="2"/>
    <w:uiPriority w:val="9"/>
    <w:semiHidden/>
    <w:rsid w:val="008D3177"/>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3783381">
      <w:bodyDiv w:val="1"/>
      <w:marLeft w:val="0"/>
      <w:marRight w:val="0"/>
      <w:marTop w:val="0"/>
      <w:marBottom w:val="0"/>
      <w:divBdr>
        <w:top w:val="none" w:sz="0" w:space="0" w:color="auto"/>
        <w:left w:val="none" w:sz="0" w:space="0" w:color="auto"/>
        <w:bottom w:val="none" w:sz="0" w:space="0" w:color="auto"/>
        <w:right w:val="none" w:sz="0" w:space="0" w:color="auto"/>
      </w:divBdr>
    </w:div>
    <w:div w:id="11564134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14_upr@rosreestr.ru" TargetMode="External"/><Relationship Id="rId18" Type="http://schemas.openxmlformats.org/officeDocument/2006/relationships/hyperlink" Target="consultantplus://offline/ref=4F0C531180F8E78C4B6F75A48D3743CC6EA88060D98EEE2E892E43E32A06B000D2E06DAA97737AF9FDC6FE2D16x4c3C" TargetMode="External"/><Relationship Id="rId26" Type="http://schemas.openxmlformats.org/officeDocument/2006/relationships/hyperlink" Target="consultantplus://offline/ref=9F21BE8CC1216408351D037AE244E5224D14D63FC3C3B60302510FA6F698592D0D6F93FDt626B" TargetMode="External"/><Relationship Id="rId3" Type="http://schemas.openxmlformats.org/officeDocument/2006/relationships/styles" Target="styles.xml"/><Relationship Id="rId21" Type="http://schemas.openxmlformats.org/officeDocument/2006/relationships/hyperlink" Target="consultantplus://offline/ref=9F21BE8CC1216408351D037AE244E5224D14D63FC3C3B60302510FA6F698592D0D6F93F0t622B" TargetMode="External"/><Relationship Id="rId7" Type="http://schemas.openxmlformats.org/officeDocument/2006/relationships/endnotes" Target="endnotes.xml"/><Relationship Id="rId12" Type="http://schemas.openxmlformats.org/officeDocument/2006/relationships/hyperlink" Target="mailto:architect.lr@yandex.ru" TargetMode="External"/><Relationship Id="rId17" Type="http://schemas.openxmlformats.org/officeDocument/2006/relationships/hyperlink" Target="consultantplus://offline/ref=4F0C531180F8E78C4B6F75A48D3743CC6FA98260DE8AEE2E892E43E32A06B000C0E035A6957665F9F8D3A87C531E420FD21DC32F481DAF0Ax8c1C" TargetMode="External"/><Relationship Id="rId25" Type="http://schemas.microsoft.com/office/2011/relationships/commentsExtended" Target="commentsExtended.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FD0B26BACB73FDAE1DF562C6A9B410D30B40FC22BD229893AE157B9157bBiAB" TargetMode="External"/><Relationship Id="rId20" Type="http://schemas.openxmlformats.org/officeDocument/2006/relationships/hyperlink" Target="consultantplus://offline/ref=DD6E1C467B8369B49075048D3FDD074186F4C151D1F78CF975285EBDF16ACD171B9C12762AB561C2529C3016D04B8B1C01D78C99C1F4FDBDFB0EC" TargetMode="External"/><Relationship Id="rId29" Type="http://schemas.openxmlformats.org/officeDocument/2006/relationships/hyperlink" Target="consultantplus://offline/ref=D7BE224FEAB949CABBB6EFF6733AADA4EB3F0B010A17A4E4DB82F469BF948F8E6524FE6D0471D73E60A139x551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r-lensk./g.sakha.gov.ru.%20" TargetMode="External"/><Relationship Id="rId24" Type="http://schemas.openxmlformats.org/officeDocument/2006/relationships/comments" Target="comments.xml"/><Relationship Id="rId32"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consultantplus://offline/ref=FD0B26BACB73FDAE1DF562C6A9B410D30B41FB21BC2E9893AE157B9157bBiAB" TargetMode="External"/><Relationship Id="rId23" Type="http://schemas.openxmlformats.org/officeDocument/2006/relationships/hyperlink" Target="consultantplus://offline/ref=F7E3F3BAE6E755870FE8664CE5EFF6CA332E91F837CA63274387C529691D983758C33FFF710F5BDE07D8F4A5n6C" TargetMode="External"/><Relationship Id="rId28" Type="http://schemas.openxmlformats.org/officeDocument/2006/relationships/hyperlink" Target="consultantplus://offline/ref=9F21BE8CC1216408351D037AE244E5224D14D436C6C0B60302510FA6F6t928B" TargetMode="External"/><Relationship Id="rId10" Type="http://schemas.openxmlformats.org/officeDocument/2006/relationships/hyperlink" Target="https://mr-lensk./g.sakha.gov.ru" TargetMode="External"/><Relationship Id="rId19" Type="http://schemas.openxmlformats.org/officeDocument/2006/relationships/hyperlink" Target="consultantplus://offline/ref=4F0C531180F8E78C4B6F75A48D3743CC6EA88566D889EE2E892E43E32A06B000D2E06DAA97737AF9FDC6FE2D16x4c3C"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r-lensk./g.sakha.gov.ru" TargetMode="External"/><Relationship Id="rId14" Type="http://schemas.openxmlformats.org/officeDocument/2006/relationships/hyperlink" Target="mailto:depokn@sakha.gov.ru" TargetMode="External"/><Relationship Id="rId22" Type="http://schemas.openxmlformats.org/officeDocument/2006/relationships/hyperlink" Target="consultantplus://offline/ref=F7E3F3BAE6E755870FE8664CE5EFF6CA332E91F837CA63274387C529691D983758C33FFF710F5BDE07DAF4A5n9C" TargetMode="External"/><Relationship Id="rId27" Type="http://schemas.openxmlformats.org/officeDocument/2006/relationships/hyperlink" Target="consultantplus://offline/ref=9F21BE8CC1216408351D037AE244E5224D14D03EC4CFB60302510FA6F6t928B" TargetMode="External"/><Relationship Id="rId30" Type="http://schemas.openxmlformats.org/officeDocument/2006/relationships/hyperlink" Target="consultantplus://offline/ref=A27AD73FA9E157765B987D69BD64A279534696D2DA91FADCEBBFE974C3EDE16D88AAD30FA182DC628C9F57A376848068DE697972F43B522Ff2q5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24AD43-7330-422F-972E-31C06A8E4D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48</Pages>
  <Words>15690</Words>
  <Characters>89438</Characters>
  <Application>Microsoft Office Word</Application>
  <DocSecurity>4</DocSecurity>
  <Lines>745</Lines>
  <Paragraphs>209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Жирков Михаил Михайлович</dc:creator>
  <cp:lastModifiedBy>11</cp:lastModifiedBy>
  <cp:revision>2</cp:revision>
  <cp:lastPrinted>2020-10-16T05:14:00Z</cp:lastPrinted>
  <dcterms:created xsi:type="dcterms:W3CDTF">2021-02-15T03:06:00Z</dcterms:created>
  <dcterms:modified xsi:type="dcterms:W3CDTF">2021-02-15T03:06:00Z</dcterms:modified>
</cp:coreProperties>
</file>