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1187F" w:rsidRPr="0041187F" w:rsidTr="00C03C78">
        <w:trPr>
          <w:cantSplit/>
          <w:trHeight w:val="2102"/>
        </w:trPr>
        <w:tc>
          <w:tcPr>
            <w:tcW w:w="4075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6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70D3F2" wp14:editId="0D7F95B4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41187F" w:rsidRPr="0041187F" w:rsidRDefault="0041187F" w:rsidP="0041187F">
            <w:pPr>
              <w:keepNext/>
              <w:autoSpaceDN w:val="0"/>
              <w:spacing w:after="0" w:line="276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41187F" w:rsidRPr="0041187F" w:rsidRDefault="0041187F" w:rsidP="0041187F">
            <w:pPr>
              <w:keepNext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118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41187F" w:rsidRPr="0041187F" w:rsidRDefault="0041187F" w:rsidP="00411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87F" w:rsidRPr="0041187F" w:rsidRDefault="0041187F" w:rsidP="00411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87F" w:rsidRPr="0041187F" w:rsidRDefault="0041187F" w:rsidP="0041187F">
      <w:pPr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41187F" w:rsidRPr="0041187F" w:rsidTr="00C03C78">
        <w:trPr>
          <w:trHeight w:val="572"/>
        </w:trPr>
        <w:tc>
          <w:tcPr>
            <w:tcW w:w="4683" w:type="dxa"/>
            <w:hideMark/>
          </w:tcPr>
          <w:p w:rsidR="0041187F" w:rsidRPr="0041187F" w:rsidRDefault="0041187F" w:rsidP="0041187F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1187F" w:rsidRPr="0041187F" w:rsidTr="00C03C78">
        <w:trPr>
          <w:trHeight w:val="497"/>
        </w:trPr>
        <w:tc>
          <w:tcPr>
            <w:tcW w:w="4683" w:type="dxa"/>
            <w:hideMark/>
          </w:tcPr>
          <w:p w:rsidR="0041187F" w:rsidRPr="0041187F" w:rsidRDefault="0041187F" w:rsidP="0041187F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1187F" w:rsidRPr="0041187F" w:rsidTr="00C03C78">
        <w:trPr>
          <w:trHeight w:val="671"/>
        </w:trPr>
        <w:tc>
          <w:tcPr>
            <w:tcW w:w="9746" w:type="dxa"/>
            <w:gridSpan w:val="2"/>
            <w:hideMark/>
          </w:tcPr>
          <w:p w:rsidR="0041187F" w:rsidRPr="0041187F" w:rsidRDefault="0041187F" w:rsidP="00690FF6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90FF6"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90FF6"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</w:t>
            </w:r>
            <w:r w:rsid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90FF6"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01-03-112/1</w:t>
            </w:r>
            <w:r w:rsidRPr="00690FF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41187F" w:rsidRPr="0041187F" w:rsidRDefault="0041187F" w:rsidP="004118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Районной (межведомственной) комиссии по делам несовершеннолетних и защите их прав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1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1187F" w:rsidRPr="0041187F" w:rsidRDefault="0041187F" w:rsidP="004118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24.06.1999 N 120-ФЗ "Об основах системы профилактики безнадзорности и правонарушений несовершеннолетних" работа Районной (межведомственной) комиссии по делам несовершеннолетних и защите их прав (далее – комиссия) направлена на координацию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                            в совершение преступлений и антиобщественных действий, а также случаев склонения их к суицидальным действиям.</w:t>
      </w:r>
    </w:p>
    <w:p w:rsidR="0041187F" w:rsidRPr="0041187F" w:rsidRDefault="0041187F" w:rsidP="004118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на </w:t>
      </w:r>
      <w:r w:rsidR="00E6793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на территории муниципального </w:t>
      </w:r>
      <w:r w:rsidR="00744ECB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Ленский район» проживает </w:t>
      </w:r>
      <w:r w:rsidR="009E4051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2A1977">
        <w:rPr>
          <w:rFonts w:ascii="Times New Roman" w:eastAsia="Calibri" w:hAnsi="Times New Roman" w:cs="Times New Roman"/>
          <w:sz w:val="28"/>
          <w:szCs w:val="28"/>
        </w:rPr>
        <w:t>889</w:t>
      </w:r>
      <w:r w:rsidRPr="0041187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несовершеннолетних,</w:t>
      </w:r>
      <w:r w:rsidR="009E4051">
        <w:rPr>
          <w:rFonts w:ascii="Times New Roman" w:eastAsia="Calibri" w:hAnsi="Times New Roman" w:cs="Times New Roman"/>
          <w:sz w:val="28"/>
          <w:szCs w:val="28"/>
        </w:rPr>
        <w:t xml:space="preserve"> из них от 0 до 14 лет – 7 </w:t>
      </w:r>
      <w:r w:rsidR="002A1977">
        <w:rPr>
          <w:rFonts w:ascii="Times New Roman" w:eastAsia="Calibri" w:hAnsi="Times New Roman" w:cs="Times New Roman"/>
          <w:sz w:val="28"/>
          <w:szCs w:val="28"/>
        </w:rPr>
        <w:t>391</w:t>
      </w:r>
      <w:r w:rsidRPr="0041187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</w:t>
      </w:r>
      <w:r w:rsidR="009E4051">
        <w:rPr>
          <w:rFonts w:ascii="Times New Roman" w:eastAsia="Calibri" w:hAnsi="Times New Roman" w:cs="Times New Roman"/>
          <w:sz w:val="28"/>
          <w:szCs w:val="28"/>
        </w:rPr>
        <w:t xml:space="preserve">й и от 14-до 18 лет – 1 </w:t>
      </w:r>
      <w:r w:rsidR="002A1977">
        <w:rPr>
          <w:rFonts w:ascii="Times New Roman" w:eastAsia="Calibri" w:hAnsi="Times New Roman" w:cs="Times New Roman"/>
          <w:sz w:val="28"/>
          <w:szCs w:val="28"/>
        </w:rPr>
        <w:t>498</w:t>
      </w:r>
      <w:r w:rsidRPr="0041187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несовершеннолетних.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62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отчетного периода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комиссии состо</w:t>
      </w:r>
      <w:r w:rsidR="00362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97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41187F" w:rsidRPr="0041187F" w:rsidRDefault="00362B90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комиссию поступило </w:t>
      </w:r>
      <w:r w:rsidR="002A19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дел об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правонарушениях, и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на несовершеннолетних – </w:t>
      </w:r>
      <w:r w:rsidR="00904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9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законных представителей – </w:t>
      </w:r>
      <w:r w:rsidR="00904FFA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E17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лиц – 3.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24.5 Кодекса об Административных Правонарушениях Российской Федерации прекращено </w:t>
      </w:r>
      <w:r w:rsidR="00F237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Вынесено постановлений о назначении административного наказания (</w:t>
      </w:r>
      <w:r w:rsidR="00D63F86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ч.1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29.9 Кодекса об Административных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Правонарушениях Российской Федерации) – </w:t>
      </w:r>
      <w:r w:rsidR="00F72EF2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D63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 в отношении несовершеннолетних – 1</w:t>
      </w:r>
      <w:r w:rsidR="00F72E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отношении законных представителей – </w:t>
      </w:r>
      <w:r w:rsidR="00F72EF2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отношении иных лиц – </w:t>
      </w:r>
      <w:r w:rsidR="00F72E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34E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0A2E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7 предупреждений и 1</w:t>
      </w:r>
      <w:r w:rsidR="00197A4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 на общую сумму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="008F4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</w:t>
      </w:r>
    </w:p>
    <w:p w:rsidR="008F434E" w:rsidRDefault="008F434E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оплачено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6AD" w:rsidRDefault="007D2A3D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- 71 постановление направлено в службу судебных приставов </w:t>
      </w:r>
      <w:r w:rsidR="0018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принудительного взыскания на общую сумму </w:t>
      </w:r>
      <w:r w:rsidR="00CB54F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 600,00 руб.</w:t>
      </w:r>
      <w:r w:rsidR="00CB54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7F" w:rsidRPr="0041187F" w:rsidRDefault="00FE06AD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28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на конец отчетного периода не настал срок принудительного исполнения через службу судебных приставов;</w:t>
      </w:r>
    </w:p>
    <w:p w:rsidR="0041187F" w:rsidRPr="0041187F" w:rsidRDefault="0041187F" w:rsidP="00C83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проведено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организовано </w:t>
      </w:r>
      <w:r w:rsid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рейдовых мероприяти</w:t>
      </w:r>
      <w:r w:rsidR="00A61B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A05" w:rsidRP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 месту жительства семей СОП и н/л, состоящих на различных видах учета </w:t>
      </w:r>
      <w:r w:rsid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7A05" w:rsidRP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39" w:rsidRP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5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139" w:rsidRPr="003F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836C8" w:rsidRPr="00C836C8">
        <w:rPr>
          <w:rFonts w:ascii="Times New Roman" w:hAnsi="Times New Roman" w:cs="Times New Roman"/>
          <w:sz w:val="28"/>
          <w:szCs w:val="28"/>
        </w:rPr>
        <w:t xml:space="preserve"> первичному обследованию семей с целью выявления раннего семейного неблагополучия</w:t>
      </w:r>
      <w:r w:rsidR="00C836C8">
        <w:rPr>
          <w:rFonts w:ascii="Times New Roman" w:hAnsi="Times New Roman" w:cs="Times New Roman"/>
          <w:sz w:val="28"/>
          <w:szCs w:val="28"/>
        </w:rPr>
        <w:t xml:space="preserve"> – 8, </w:t>
      </w:r>
      <w:r w:rsidR="00C836C8" w:rsidRPr="00C836C8">
        <w:rPr>
          <w:rFonts w:ascii="Times New Roman" w:hAnsi="Times New Roman" w:cs="Times New Roman"/>
          <w:sz w:val="28"/>
          <w:szCs w:val="28"/>
        </w:rPr>
        <w:t>по выявлению и предупреждению фактов нахождения несовершеннолетних в общественных местах в ночное время</w:t>
      </w:r>
      <w:r w:rsidR="00C836C8">
        <w:rPr>
          <w:rFonts w:ascii="Times New Roman" w:hAnsi="Times New Roman" w:cs="Times New Roman"/>
          <w:sz w:val="28"/>
          <w:szCs w:val="28"/>
        </w:rPr>
        <w:t xml:space="preserve"> – 4, </w:t>
      </w:r>
      <w:r w:rsidR="00A61B0E" w:rsidRPr="00A61B0E">
        <w:rPr>
          <w:rFonts w:ascii="Times New Roman" w:hAnsi="Times New Roman" w:cs="Times New Roman"/>
          <w:sz w:val="28"/>
          <w:szCs w:val="28"/>
        </w:rPr>
        <w:t xml:space="preserve">по выявлению и </w:t>
      </w:r>
      <w:r w:rsidR="00A61B0E" w:rsidRPr="00A61B0E">
        <w:rPr>
          <w:rFonts w:ascii="Times New Roman" w:hAnsi="Times New Roman" w:cs="Times New Roman"/>
          <w:sz w:val="28"/>
          <w:szCs w:val="28"/>
        </w:rPr>
        <w:lastRenderedPageBreak/>
        <w:t>предупреждению фактов продажи несовершеннолетним алкогольной продукции</w:t>
      </w:r>
      <w:r w:rsidR="00A61B0E">
        <w:rPr>
          <w:rFonts w:ascii="Times New Roman" w:hAnsi="Times New Roman" w:cs="Times New Roman"/>
          <w:sz w:val="28"/>
          <w:szCs w:val="28"/>
        </w:rPr>
        <w:t xml:space="preserve"> -179). 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61B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рамках муниципальной программы «Профилактика правонарушений в Ленском районе» было предусмотрено финансирование в р</w:t>
      </w:r>
      <w:r w:rsidR="001C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2 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960 </w:t>
      </w:r>
      <w:r w:rsidR="001C7A39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C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фактически использовано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605 402,88 руб</w:t>
      </w:r>
      <w:r w:rsidR="00934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глава муниципального образования </w:t>
      </w:r>
      <w:r w:rsidR="00F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о в и л:</w:t>
      </w:r>
    </w:p>
    <w:p w:rsidR="0041187F" w:rsidRPr="0041187F" w:rsidRDefault="0041187F" w:rsidP="003E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«Об итогах работы Районной (межведомственной) комиссии по делам несовершеннолетних и защите их прав за </w:t>
      </w:r>
      <w:r w:rsidR="00350139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01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0139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принять к сведению.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Председателю Р(М)КДН и ЗП (Евстафьева Н.Н.) проводить работу: 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несовершеннолетних;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взаимодействию с органами предварительного расследования;</w:t>
      </w:r>
    </w:p>
    <w:p w:rsid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по содействию в трудовом и бытовом устройстве несовершеннолетних, освобожденных из учреждений уголовно-исполнительной системы, специальных учебно-воспитательных учреждений, а также по осуществлению иных функций по социальной реабилитации несовершеннолетних; </w:t>
      </w:r>
    </w:p>
    <w:p w:rsid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6348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A86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лавам поселений активизировать работу общественных советов на местах с целью своевременного выявления семей, относящихся к категории семей «группы риска» и социально опасных семей, в целях оказания таким семьям психологической, педагогической, юридической  и других видов помощи, с разработкой плана мероприятий по каждой семье, а также ежеквартально направлять информацию об организации индивидуально – профилактической работы с несовершеннолетними, состоящими на различных видах учета и семей, находящихся в социально опасном положении, в Р(М)</w:t>
      </w:r>
      <w:proofErr w:type="spellStart"/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район».</w:t>
      </w:r>
    </w:p>
    <w:p w:rsidR="00E9296D" w:rsidRPr="0041187F" w:rsidRDefault="00E9296D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4.Главному специалисту управления делами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разместить постановление «Об итогах работы Р(М)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год» на сайте муниципального образования </w:t>
      </w:r>
      <w:r w:rsidR="00C64F2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«Ленский район»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7F" w:rsidRDefault="00C64F23" w:rsidP="003E1B5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возложить на заместителя главы по социальным вопросам Евстафьеву Н.Н.</w:t>
      </w:r>
    </w:p>
    <w:p w:rsidR="003E1B58" w:rsidRPr="0041187F" w:rsidRDefault="003E1B58" w:rsidP="003E1B5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41187F" w:rsidRPr="0041187F" w:rsidTr="00C03C78">
        <w:trPr>
          <w:trHeight w:val="471"/>
        </w:trPr>
        <w:tc>
          <w:tcPr>
            <w:tcW w:w="4535" w:type="dxa"/>
          </w:tcPr>
          <w:p w:rsidR="0041187F" w:rsidRPr="0041187F" w:rsidRDefault="00F553BE" w:rsidP="00F5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41187F"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41187F"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6" w:type="dxa"/>
          </w:tcPr>
          <w:p w:rsidR="0041187F" w:rsidRPr="0041187F" w:rsidRDefault="0041187F" w:rsidP="0041187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F55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41187F" w:rsidRPr="0041187F" w:rsidRDefault="0041187F" w:rsidP="0041187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E01D11" w:rsidRDefault="00E01D11"/>
    <w:sectPr w:rsidR="00E01D11" w:rsidSect="00C64F23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0F" w:rsidRDefault="0059710F">
      <w:pPr>
        <w:spacing w:after="0" w:line="240" w:lineRule="auto"/>
      </w:pPr>
      <w:r>
        <w:separator/>
      </w:r>
    </w:p>
  </w:endnote>
  <w:endnote w:type="continuationSeparator" w:id="0">
    <w:p w:rsidR="0059710F" w:rsidRDefault="0059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0F" w:rsidRDefault="0059710F">
      <w:pPr>
        <w:spacing w:after="0" w:line="240" w:lineRule="auto"/>
      </w:pPr>
      <w:r>
        <w:separator/>
      </w:r>
    </w:p>
  </w:footnote>
  <w:footnote w:type="continuationSeparator" w:id="0">
    <w:p w:rsidR="0059710F" w:rsidRDefault="0059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BC" w:rsidRDefault="00F55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6CBC" w:rsidRDefault="00690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BC" w:rsidRDefault="00F55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FF6">
      <w:rPr>
        <w:rStyle w:val="a5"/>
        <w:noProof/>
      </w:rPr>
      <w:t>3</w:t>
    </w:r>
    <w:r>
      <w:rPr>
        <w:rStyle w:val="a5"/>
      </w:rPr>
      <w:fldChar w:fldCharType="end"/>
    </w:r>
  </w:p>
  <w:p w:rsidR="00156CBC" w:rsidRDefault="00690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3"/>
    <w:rsid w:val="000A2E25"/>
    <w:rsid w:val="001252DC"/>
    <w:rsid w:val="0018365B"/>
    <w:rsid w:val="00197A4A"/>
    <w:rsid w:val="001C7A39"/>
    <w:rsid w:val="002A1977"/>
    <w:rsid w:val="00350139"/>
    <w:rsid w:val="00362B90"/>
    <w:rsid w:val="0037427B"/>
    <w:rsid w:val="003E1B58"/>
    <w:rsid w:val="003F1F2A"/>
    <w:rsid w:val="0041187F"/>
    <w:rsid w:val="00564D2A"/>
    <w:rsid w:val="0059710F"/>
    <w:rsid w:val="00637A05"/>
    <w:rsid w:val="006710D6"/>
    <w:rsid w:val="00690FF6"/>
    <w:rsid w:val="00744ECB"/>
    <w:rsid w:val="007D2A3D"/>
    <w:rsid w:val="008E2BBE"/>
    <w:rsid w:val="008F434E"/>
    <w:rsid w:val="00904FFA"/>
    <w:rsid w:val="00934D47"/>
    <w:rsid w:val="00980E3F"/>
    <w:rsid w:val="009E4051"/>
    <w:rsid w:val="009F08B0"/>
    <w:rsid w:val="00A61B0E"/>
    <w:rsid w:val="00A86348"/>
    <w:rsid w:val="00AD51B3"/>
    <w:rsid w:val="00C64F23"/>
    <w:rsid w:val="00C836C8"/>
    <w:rsid w:val="00CB54F5"/>
    <w:rsid w:val="00CF0403"/>
    <w:rsid w:val="00D63F86"/>
    <w:rsid w:val="00D6799F"/>
    <w:rsid w:val="00DC0ED6"/>
    <w:rsid w:val="00E01D11"/>
    <w:rsid w:val="00E17915"/>
    <w:rsid w:val="00E67931"/>
    <w:rsid w:val="00E9296D"/>
    <w:rsid w:val="00F237EF"/>
    <w:rsid w:val="00F553BE"/>
    <w:rsid w:val="00F72EF2"/>
    <w:rsid w:val="00F95B5D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25E5"/>
  <w15:chartTrackingRefBased/>
  <w15:docId w15:val="{58EAF051-49F5-46FF-A240-2986643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87F"/>
  </w:style>
  <w:style w:type="character" w:styleId="a5">
    <w:name w:val="page number"/>
    <w:basedOn w:val="a0"/>
    <w:rsid w:val="0041187F"/>
  </w:style>
  <w:style w:type="paragraph" w:styleId="a6">
    <w:name w:val="Balloon Text"/>
    <w:basedOn w:val="a"/>
    <w:link w:val="a7"/>
    <w:uiPriority w:val="99"/>
    <w:semiHidden/>
    <w:unhideWhenUsed/>
    <w:rsid w:val="003E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KDN_2</dc:creator>
  <cp:keywords/>
  <dc:description/>
  <cp:lastModifiedBy>Общий_отдел_2</cp:lastModifiedBy>
  <cp:revision>2</cp:revision>
  <cp:lastPrinted>2021-02-18T06:24:00Z</cp:lastPrinted>
  <dcterms:created xsi:type="dcterms:W3CDTF">2021-02-25T02:40:00Z</dcterms:created>
  <dcterms:modified xsi:type="dcterms:W3CDTF">2021-02-25T02:40:00Z</dcterms:modified>
</cp:coreProperties>
</file>