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99" w:rsidRPr="00B90839" w:rsidRDefault="00152999" w:rsidP="00152999">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r w:rsidRPr="00B90839">
        <w:rPr>
          <w:b/>
          <w:sz w:val="24"/>
          <w:szCs w:val="24"/>
        </w:rPr>
        <w:t xml:space="preserve">Информация </w:t>
      </w:r>
    </w:p>
    <w:p w:rsidR="008526C5" w:rsidRPr="008526C5" w:rsidRDefault="008526C5" w:rsidP="008526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0" w:firstLine="507"/>
        <w:contextualSpacing/>
        <w:jc w:val="center"/>
        <w:rPr>
          <w:b/>
          <w:color w:val="000000"/>
          <w:sz w:val="24"/>
          <w:szCs w:val="24"/>
        </w:rPr>
      </w:pPr>
      <w:r>
        <w:rPr>
          <w:b/>
          <w:sz w:val="24"/>
          <w:szCs w:val="24"/>
        </w:rPr>
        <w:t xml:space="preserve">по </w:t>
      </w:r>
      <w:r w:rsidRPr="008526C5">
        <w:rPr>
          <w:b/>
          <w:sz w:val="24"/>
          <w:szCs w:val="24"/>
        </w:rPr>
        <w:t>плановой камеральной проверк</w:t>
      </w:r>
      <w:r>
        <w:rPr>
          <w:b/>
          <w:sz w:val="24"/>
          <w:szCs w:val="24"/>
        </w:rPr>
        <w:t>е</w:t>
      </w:r>
      <w:r w:rsidRPr="008526C5">
        <w:rPr>
          <w:b/>
          <w:sz w:val="24"/>
          <w:szCs w:val="24"/>
        </w:rPr>
        <w:t xml:space="preserve"> </w:t>
      </w:r>
      <w:r w:rsidRPr="008526C5">
        <w:rPr>
          <w:b/>
          <w:color w:val="000000"/>
          <w:sz w:val="24"/>
          <w:szCs w:val="24"/>
        </w:rPr>
        <w:t>муниципального казенного дошкольного образовательного учреждения «Центр развития ребенка – детский сад «</w:t>
      </w:r>
      <w:proofErr w:type="spellStart"/>
      <w:r w:rsidRPr="008526C5">
        <w:rPr>
          <w:b/>
          <w:color w:val="000000"/>
          <w:sz w:val="24"/>
          <w:szCs w:val="24"/>
        </w:rPr>
        <w:t>Сардаана</w:t>
      </w:r>
      <w:proofErr w:type="spellEnd"/>
      <w:r w:rsidRPr="008526C5">
        <w:rPr>
          <w:b/>
          <w:color w:val="000000"/>
          <w:sz w:val="24"/>
          <w:szCs w:val="24"/>
        </w:rPr>
        <w:t xml:space="preserve">» муниципального района «Ленский район» Республики Саха (Якутия) </w:t>
      </w:r>
    </w:p>
    <w:p w:rsidR="008526C5" w:rsidRPr="00B81F76" w:rsidRDefault="008526C5" w:rsidP="008526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0" w:firstLine="507"/>
        <w:contextualSpacing/>
        <w:jc w:val="center"/>
        <w:rPr>
          <w:b/>
          <w:color w:val="000000"/>
          <w:sz w:val="24"/>
          <w:szCs w:val="24"/>
        </w:rPr>
      </w:pPr>
      <w:r w:rsidRPr="008526C5">
        <w:rPr>
          <w:b/>
          <w:color w:val="000000"/>
          <w:sz w:val="24"/>
          <w:szCs w:val="24"/>
        </w:rPr>
        <w:t>(МКДОУ «</w:t>
      </w:r>
      <w:r w:rsidRPr="00B81F76">
        <w:rPr>
          <w:b/>
          <w:color w:val="000000"/>
          <w:sz w:val="24"/>
          <w:szCs w:val="24"/>
        </w:rPr>
        <w:t>ЦРР-Детский сад «</w:t>
      </w:r>
      <w:proofErr w:type="spellStart"/>
      <w:r w:rsidRPr="00B81F76">
        <w:rPr>
          <w:b/>
          <w:color w:val="000000"/>
          <w:sz w:val="24"/>
          <w:szCs w:val="24"/>
        </w:rPr>
        <w:t>Сардаана</w:t>
      </w:r>
      <w:proofErr w:type="spellEnd"/>
      <w:r w:rsidRPr="00B81F76">
        <w:rPr>
          <w:b/>
          <w:color w:val="000000"/>
          <w:sz w:val="24"/>
          <w:szCs w:val="24"/>
        </w:rPr>
        <w:t>» г. Ленска)</w:t>
      </w:r>
    </w:p>
    <w:p w:rsidR="0084665A" w:rsidRDefault="008526C5" w:rsidP="008526C5">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r w:rsidRPr="00B81F76">
        <w:rPr>
          <w:b/>
          <w:sz w:val="24"/>
          <w:szCs w:val="24"/>
        </w:rPr>
        <w:t xml:space="preserve"> </w:t>
      </w:r>
      <w:r w:rsidR="00DA11D1" w:rsidRPr="00B81F76">
        <w:rPr>
          <w:b/>
          <w:sz w:val="24"/>
          <w:szCs w:val="24"/>
        </w:rPr>
        <w:t>(акт №</w:t>
      </w:r>
      <w:r w:rsidR="0067240F" w:rsidRPr="00B81F76">
        <w:rPr>
          <w:b/>
          <w:sz w:val="24"/>
          <w:szCs w:val="24"/>
        </w:rPr>
        <w:t xml:space="preserve"> </w:t>
      </w:r>
      <w:r w:rsidR="00B81F76" w:rsidRPr="00B81F76">
        <w:rPr>
          <w:b/>
          <w:sz w:val="24"/>
          <w:szCs w:val="24"/>
        </w:rPr>
        <w:t>4</w:t>
      </w:r>
      <w:r w:rsidR="00DA11D1" w:rsidRPr="00B81F76">
        <w:rPr>
          <w:b/>
          <w:sz w:val="24"/>
          <w:szCs w:val="24"/>
        </w:rPr>
        <w:t xml:space="preserve"> от </w:t>
      </w:r>
      <w:r w:rsidR="00B81F76" w:rsidRPr="00B81F76">
        <w:rPr>
          <w:b/>
          <w:sz w:val="24"/>
          <w:szCs w:val="24"/>
        </w:rPr>
        <w:t>10</w:t>
      </w:r>
      <w:r w:rsidR="00DA11D1" w:rsidRPr="00B81F76">
        <w:rPr>
          <w:b/>
          <w:sz w:val="24"/>
          <w:szCs w:val="24"/>
        </w:rPr>
        <w:t>.</w:t>
      </w:r>
      <w:r w:rsidR="0067240F" w:rsidRPr="00B81F76">
        <w:rPr>
          <w:b/>
          <w:sz w:val="24"/>
          <w:szCs w:val="24"/>
        </w:rPr>
        <w:t>0</w:t>
      </w:r>
      <w:r w:rsidR="00B81F76" w:rsidRPr="00B81F76">
        <w:rPr>
          <w:b/>
          <w:sz w:val="24"/>
          <w:szCs w:val="24"/>
        </w:rPr>
        <w:t>4</w:t>
      </w:r>
      <w:r w:rsidR="00DA11D1" w:rsidRPr="00B81F76">
        <w:rPr>
          <w:b/>
          <w:sz w:val="24"/>
          <w:szCs w:val="24"/>
        </w:rPr>
        <w:t>.202</w:t>
      </w:r>
      <w:r w:rsidR="0067240F" w:rsidRPr="00B81F76">
        <w:rPr>
          <w:b/>
          <w:sz w:val="24"/>
          <w:szCs w:val="24"/>
        </w:rPr>
        <w:t>5</w:t>
      </w:r>
      <w:r w:rsidR="00DA11D1" w:rsidRPr="00B81F76">
        <w:rPr>
          <w:b/>
          <w:sz w:val="24"/>
          <w:szCs w:val="24"/>
        </w:rPr>
        <w:t>г.)</w:t>
      </w:r>
      <w:bookmarkStart w:id="0" w:name="_GoBack"/>
      <w:bookmarkEnd w:id="0"/>
    </w:p>
    <w:p w:rsidR="00DA11D1" w:rsidRPr="00B90839" w:rsidRDefault="00DA11D1" w:rsidP="00411477">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p>
    <w:p w:rsidR="008526C5" w:rsidRPr="008526C5" w:rsidRDefault="008526C5" w:rsidP="008526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67"/>
        <w:jc w:val="both"/>
        <w:rPr>
          <w:sz w:val="24"/>
          <w:szCs w:val="24"/>
        </w:rPr>
      </w:pPr>
      <w:r w:rsidRPr="008526C5">
        <w:rPr>
          <w:color w:val="000000"/>
          <w:sz w:val="24"/>
          <w:szCs w:val="24"/>
        </w:rPr>
        <w:t>Контрольное мероприятие проведено на основании плана контрольных мероприятий по внутреннему муниципальному финансовому контролю Финансового управления муниципального района «Ленский район» РС (Я) на 2025 год, утвержденного приказом начальника Финансового управления МР «Ленский район» от 25.12.2024г. № 313</w:t>
      </w:r>
      <w:r w:rsidRPr="008526C5">
        <w:rPr>
          <w:sz w:val="24"/>
          <w:szCs w:val="24"/>
        </w:rPr>
        <w:t xml:space="preserve">, приказа Финансового управления от 14.02.2025г. № 18 </w:t>
      </w:r>
      <w:r w:rsidRPr="008526C5">
        <w:rPr>
          <w:color w:val="000000"/>
          <w:sz w:val="24"/>
          <w:szCs w:val="24"/>
        </w:rPr>
        <w:t xml:space="preserve">в соответствии со ст. 269.2. Бюджетного кодекса РФ, с ч.  8 ст. 99 </w:t>
      </w:r>
      <w:r w:rsidRPr="008526C5">
        <w:rPr>
          <w:sz w:val="24"/>
          <w:szCs w:val="24"/>
        </w:rPr>
        <w:t xml:space="preserve">Федерального закона от 05.04.2013г. № 44-ФЗ «О контрактной системе в сфере закупок товаров, работ, услуг для обеспечения государственных и муниципальных нужд». </w:t>
      </w:r>
    </w:p>
    <w:p w:rsidR="008526C5" w:rsidRPr="008526C5" w:rsidRDefault="008526C5" w:rsidP="008526C5">
      <w:pPr>
        <w:widowControl/>
        <w:rPr>
          <w:b/>
          <w:bCs/>
          <w:sz w:val="24"/>
          <w:szCs w:val="24"/>
        </w:rPr>
      </w:pPr>
      <w:r w:rsidRPr="008526C5">
        <w:rPr>
          <w:b/>
          <w:bCs/>
          <w:sz w:val="24"/>
          <w:szCs w:val="24"/>
        </w:rPr>
        <w:t>Тема контрольного мероприятия:</w:t>
      </w:r>
    </w:p>
    <w:p w:rsidR="008526C5" w:rsidRPr="008526C5" w:rsidRDefault="008526C5" w:rsidP="008526C5">
      <w:pPr>
        <w:widowControl/>
        <w:jc w:val="both"/>
        <w:rPr>
          <w:color w:val="000000"/>
          <w:sz w:val="24"/>
          <w:szCs w:val="24"/>
        </w:rPr>
      </w:pPr>
      <w:r w:rsidRPr="008526C5">
        <w:rPr>
          <w:sz w:val="24"/>
          <w:szCs w:val="24"/>
        </w:rPr>
        <w:t xml:space="preserve">Проверка соблюдения законодательства РФ о контрактной системе в сфере закупок товаров, работ, услуг для обеспечения муниципальных нужд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г. Ленска;</w:t>
      </w:r>
    </w:p>
    <w:p w:rsidR="008526C5" w:rsidRPr="008526C5" w:rsidRDefault="008526C5" w:rsidP="008526C5">
      <w:pPr>
        <w:widowControl/>
        <w:rPr>
          <w:b/>
          <w:bCs/>
          <w:sz w:val="24"/>
          <w:szCs w:val="24"/>
        </w:rPr>
      </w:pPr>
      <w:r w:rsidRPr="008526C5">
        <w:rPr>
          <w:b/>
          <w:bCs/>
          <w:color w:val="000000"/>
          <w:sz w:val="24"/>
          <w:szCs w:val="24"/>
        </w:rPr>
        <w:t xml:space="preserve">Вопросы </w:t>
      </w:r>
      <w:r w:rsidRPr="008526C5">
        <w:rPr>
          <w:b/>
          <w:bCs/>
          <w:sz w:val="24"/>
          <w:szCs w:val="24"/>
        </w:rPr>
        <w:t>контрольного мероприятия:</w:t>
      </w:r>
    </w:p>
    <w:p w:rsidR="008526C5" w:rsidRPr="008526C5" w:rsidRDefault="008526C5" w:rsidP="008526C5">
      <w:pPr>
        <w:jc w:val="both"/>
        <w:rPr>
          <w:bCs/>
          <w:sz w:val="24"/>
          <w:szCs w:val="24"/>
        </w:rPr>
      </w:pPr>
      <w:r w:rsidRPr="008526C5">
        <w:rPr>
          <w:bCs/>
          <w:sz w:val="24"/>
          <w:szCs w:val="24"/>
        </w:rPr>
        <w:t xml:space="preserve">- проверка соблюдения правил нормирования в сфере закупок, установленных в соответствии со </w:t>
      </w:r>
      <w:hyperlink r:id="rId5" w:history="1">
        <w:r w:rsidRPr="008526C5">
          <w:rPr>
            <w:bCs/>
            <w:sz w:val="24"/>
            <w:szCs w:val="24"/>
          </w:rPr>
          <w:t>статьей 19</w:t>
        </w:r>
      </w:hyperlink>
      <w:r w:rsidRPr="008526C5">
        <w:rPr>
          <w:bCs/>
          <w:sz w:val="24"/>
          <w:szCs w:val="24"/>
        </w:rPr>
        <w:t xml:space="preserve"> Федерального закона;</w:t>
      </w:r>
    </w:p>
    <w:p w:rsidR="008526C5" w:rsidRPr="008526C5" w:rsidRDefault="008526C5" w:rsidP="008526C5">
      <w:pPr>
        <w:widowControl/>
        <w:jc w:val="both"/>
        <w:rPr>
          <w:bCs/>
          <w:sz w:val="24"/>
          <w:szCs w:val="24"/>
        </w:rPr>
      </w:pPr>
      <w:r w:rsidRPr="008526C5">
        <w:rPr>
          <w:bCs/>
          <w:sz w:val="24"/>
          <w:szCs w:val="24"/>
        </w:rPr>
        <w:t>- проверка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8526C5" w:rsidRPr="008526C5" w:rsidRDefault="008526C5" w:rsidP="008526C5">
      <w:pPr>
        <w:widowControl/>
        <w:jc w:val="both"/>
        <w:rPr>
          <w:bCs/>
          <w:sz w:val="24"/>
          <w:szCs w:val="24"/>
        </w:rPr>
      </w:pPr>
      <w:r w:rsidRPr="008526C5">
        <w:rPr>
          <w:bCs/>
          <w:sz w:val="24"/>
          <w:szCs w:val="24"/>
        </w:rPr>
        <w:t>- проверка соблюдения предусмотренных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8526C5" w:rsidRPr="008526C5" w:rsidRDefault="008526C5" w:rsidP="008526C5">
      <w:pPr>
        <w:widowControl/>
        <w:jc w:val="both"/>
        <w:rPr>
          <w:bCs/>
          <w:sz w:val="24"/>
          <w:szCs w:val="24"/>
        </w:rPr>
      </w:pPr>
      <w:r w:rsidRPr="008526C5">
        <w:rPr>
          <w:bCs/>
          <w:sz w:val="24"/>
          <w:szCs w:val="24"/>
        </w:rPr>
        <w:t>- проверка соответствия использования поставленного товара, выполненной работы (ее результата) или оказанной услуги целям осуществления закупки.</w:t>
      </w:r>
    </w:p>
    <w:p w:rsidR="008526C5" w:rsidRPr="008526C5" w:rsidRDefault="008526C5" w:rsidP="008526C5">
      <w:pPr>
        <w:widowControl/>
        <w:tabs>
          <w:tab w:val="left" w:pos="4536"/>
        </w:tabs>
        <w:rPr>
          <w:sz w:val="24"/>
          <w:szCs w:val="24"/>
        </w:rPr>
      </w:pPr>
      <w:r w:rsidRPr="008526C5">
        <w:rPr>
          <w:b/>
          <w:bCs/>
          <w:sz w:val="24"/>
          <w:szCs w:val="24"/>
        </w:rPr>
        <w:t xml:space="preserve">Проверяемый период: </w:t>
      </w:r>
      <w:r w:rsidRPr="008526C5">
        <w:rPr>
          <w:bCs/>
          <w:sz w:val="24"/>
          <w:szCs w:val="24"/>
        </w:rPr>
        <w:t>с</w:t>
      </w:r>
      <w:r w:rsidRPr="008526C5">
        <w:rPr>
          <w:sz w:val="24"/>
          <w:szCs w:val="24"/>
        </w:rPr>
        <w:t xml:space="preserve"> 01.01.2024г. по 31.12.2024г.</w:t>
      </w:r>
    </w:p>
    <w:p w:rsidR="008526C5" w:rsidRPr="008526C5" w:rsidRDefault="008526C5" w:rsidP="008526C5">
      <w:pPr>
        <w:widowControl/>
        <w:jc w:val="both"/>
        <w:rPr>
          <w:bCs/>
          <w:sz w:val="24"/>
          <w:szCs w:val="24"/>
        </w:rPr>
      </w:pPr>
      <w:r w:rsidRPr="008526C5">
        <w:rPr>
          <w:b/>
          <w:bCs/>
          <w:sz w:val="24"/>
          <w:szCs w:val="24"/>
        </w:rPr>
        <w:t xml:space="preserve">Срок проведения контрольного мероприятия составил: </w:t>
      </w:r>
      <w:r w:rsidRPr="008526C5">
        <w:rPr>
          <w:bCs/>
          <w:sz w:val="24"/>
          <w:szCs w:val="24"/>
        </w:rPr>
        <w:t>21 рабочий день,</w:t>
      </w:r>
      <w:r w:rsidRPr="008526C5">
        <w:rPr>
          <w:b/>
          <w:bCs/>
          <w:sz w:val="24"/>
          <w:szCs w:val="24"/>
        </w:rPr>
        <w:t xml:space="preserve"> </w:t>
      </w:r>
      <w:r w:rsidRPr="008526C5">
        <w:rPr>
          <w:bCs/>
          <w:sz w:val="24"/>
          <w:szCs w:val="24"/>
        </w:rPr>
        <w:t xml:space="preserve">с 03.03.2025г.  по 31.03.2025г.  </w:t>
      </w:r>
    </w:p>
    <w:p w:rsidR="00B13A74" w:rsidRPr="00B13A74" w:rsidRDefault="00B13A74" w:rsidP="00B13A74">
      <w:pPr>
        <w:widowControl/>
        <w:rPr>
          <w:b/>
          <w:bCs/>
          <w:sz w:val="24"/>
          <w:szCs w:val="24"/>
        </w:rPr>
      </w:pPr>
      <w:r w:rsidRPr="00B13A74">
        <w:rPr>
          <w:b/>
          <w:bCs/>
          <w:sz w:val="24"/>
          <w:szCs w:val="24"/>
        </w:rPr>
        <w:t xml:space="preserve">Контрольное мероприятие проведено: </w:t>
      </w:r>
    </w:p>
    <w:p w:rsidR="00B13A74" w:rsidRPr="00B13A74" w:rsidRDefault="00B13A74" w:rsidP="00B13A7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jc w:val="both"/>
        <w:rPr>
          <w:sz w:val="24"/>
          <w:szCs w:val="24"/>
        </w:rPr>
      </w:pPr>
      <w:r w:rsidRPr="00B13A74">
        <w:rPr>
          <w:sz w:val="24"/>
          <w:szCs w:val="24"/>
        </w:rPr>
        <w:t xml:space="preserve">главным специалистом - главным контролером ревизором Финансового управления МР «Ленский район» РС (Я) </w:t>
      </w:r>
      <w:r>
        <w:rPr>
          <w:sz w:val="24"/>
          <w:szCs w:val="24"/>
        </w:rPr>
        <w:t>ХХХХХХХХХХХХ</w:t>
      </w:r>
      <w:r w:rsidRPr="00B13A74">
        <w:rPr>
          <w:sz w:val="24"/>
          <w:szCs w:val="24"/>
        </w:rPr>
        <w:t xml:space="preserve">, уполномоченным должностным лицом на проведение контрольного мероприятия                      </w:t>
      </w:r>
    </w:p>
    <w:p w:rsidR="001A0BFF" w:rsidRDefault="001A0BFF" w:rsidP="00B13A74">
      <w:pPr>
        <w:widowControl/>
        <w:jc w:val="both"/>
        <w:rPr>
          <w:b/>
          <w:sz w:val="24"/>
          <w:szCs w:val="24"/>
        </w:rPr>
      </w:pPr>
    </w:p>
    <w:p w:rsidR="00B13A74" w:rsidRDefault="00B13A74" w:rsidP="00B13A74">
      <w:pPr>
        <w:widowControl/>
        <w:jc w:val="both"/>
        <w:rPr>
          <w:b/>
          <w:sz w:val="24"/>
          <w:szCs w:val="24"/>
        </w:rPr>
      </w:pPr>
      <w:r w:rsidRPr="00B13A74">
        <w:rPr>
          <w:b/>
          <w:sz w:val="24"/>
          <w:szCs w:val="24"/>
        </w:rPr>
        <w:t>Информация о результатах контрольного мероприятия:</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ст. 34, ст. 162 Бюджетного кодекса РФ, ч. 1 ст. 19 Федерального закона от 05.04.2013г. № 44-ФЗ, </w:t>
      </w:r>
      <w:r w:rsidRPr="008526C5">
        <w:rPr>
          <w:bCs/>
          <w:sz w:val="24"/>
          <w:szCs w:val="24"/>
        </w:rPr>
        <w:t xml:space="preserve">Постановления главы МО «Ленский район» РС (Я) от 16.08.2021г. № 01-03-496/1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г. Ленска»</w:t>
      </w:r>
      <w:r w:rsidRPr="008526C5">
        <w:rPr>
          <w:sz w:val="24"/>
          <w:szCs w:val="24"/>
        </w:rPr>
        <w:t xml:space="preserve"> допущено неэффективное использование бюджетных средств в сумме 2 170 руб. 10 коп. (КБК 701-0701-5840022001-244-341) в результате превышения нормативов цен, установленных администрацией МР «Ленский район» при закупке медицинских расходных материалов по контракту № 28 от 01.04.2024г.;</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ст. 34, ст. 162 Бюджетного кодекса РФ, ч. 1 ст. 19 Федерального закона от 05.04.2013г. № 44-ФЗ, </w:t>
      </w:r>
      <w:r w:rsidRPr="008526C5">
        <w:rPr>
          <w:bCs/>
          <w:sz w:val="24"/>
          <w:szCs w:val="24"/>
        </w:rPr>
        <w:t xml:space="preserve">Постановления главы МО «Ленский район» РС (Я) от 11.03.2021г. № 01-03-145/1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г. Ленска»</w:t>
      </w:r>
      <w:r w:rsidRPr="008526C5">
        <w:rPr>
          <w:sz w:val="24"/>
          <w:szCs w:val="24"/>
        </w:rPr>
        <w:t xml:space="preserve"> допущено неэффективное использование бюджетных средств в сумме 10 674 руб. 12 коп. (КБК 701-0701-5840022001-244-346) в результате превышения нормативов цен, установленных </w:t>
      </w:r>
      <w:r w:rsidRPr="008526C5">
        <w:rPr>
          <w:sz w:val="24"/>
          <w:szCs w:val="24"/>
        </w:rPr>
        <w:lastRenderedPageBreak/>
        <w:t>администрацией МР «Ленский район» при закупке канцелярских товаров по контракту № 35 от 24.04.2024г.;</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ст. 34, ст. 162 Бюджетного кодекса РФ, ч. 1 ст. 19 Федерального закона от 05.04.2013г. № 44-ФЗ, </w:t>
      </w:r>
      <w:r w:rsidRPr="008526C5">
        <w:rPr>
          <w:bCs/>
          <w:sz w:val="24"/>
          <w:szCs w:val="24"/>
        </w:rPr>
        <w:t xml:space="preserve">Постановления главы МО «Ленский район» РС (Я) от 16.08.2021г. № 01-03-496/1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г. Ленска»</w:t>
      </w:r>
      <w:r w:rsidRPr="008526C5">
        <w:rPr>
          <w:sz w:val="24"/>
          <w:szCs w:val="24"/>
        </w:rPr>
        <w:t xml:space="preserve"> допущено неэффективное использование бюджетных средств в сумме 1 611 руб. 41 коп. (КБК 701-0701-5840022001-244-345) в результате превышения нормативов цен, установленных администрацией МР «Ленский район» при закупке специальной одежды по контракту № 50 от 10.06.2024г.;</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п. 5 ч. 1 ст. 93 Закона № 44-ФЗ Заказчиком -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xml:space="preserve">» г. Ленска» </w:t>
      </w:r>
      <w:r w:rsidRPr="008526C5">
        <w:rPr>
          <w:sz w:val="24"/>
          <w:szCs w:val="24"/>
        </w:rPr>
        <w:t xml:space="preserve">в 2024г. превышен годовой объем закупок, которые заказчик вправе осуществить по основанию, предусмотренному п. 5 ч. 1 ст. 93 Закона № 44-ФЗ на сумму 596 295 руб. 95 </w:t>
      </w:r>
      <w:proofErr w:type="gramStart"/>
      <w:r w:rsidRPr="008526C5">
        <w:rPr>
          <w:sz w:val="24"/>
          <w:szCs w:val="24"/>
        </w:rPr>
        <w:t>коп.;</w:t>
      </w:r>
      <w:proofErr w:type="gramEnd"/>
    </w:p>
    <w:p w:rsidR="008526C5" w:rsidRPr="008526C5" w:rsidRDefault="008526C5" w:rsidP="00806044">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ст. 22 Федерального закона от 05.04.2013г. № 44-ФЗ цена контрактов, заключенных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xml:space="preserve">» г. Ленска» </w:t>
      </w:r>
      <w:r w:rsidRPr="008526C5">
        <w:rPr>
          <w:sz w:val="24"/>
          <w:szCs w:val="24"/>
        </w:rPr>
        <w:t>в 2024г. с единственным поставщиком (подрядчиком, исполнителем) в соответствии с пунктами 4 и 5 части 1 статьи 93 Закона № 44-ФЗ не определена с учетом положений ст. 22 Федерального закона № 44-ФЗ, контракты (договоры) заключены Заказчиком по цене, предложенной поставщиками (подрядчиками, исполнителями);</w:t>
      </w:r>
    </w:p>
    <w:p w:rsidR="008526C5" w:rsidRPr="008526C5" w:rsidRDefault="00806044" w:rsidP="00806044">
      <w:pPr>
        <w:widowControl/>
        <w:numPr>
          <w:ilvl w:val="0"/>
          <w:numId w:val="2"/>
        </w:numPr>
        <w:autoSpaceDE/>
        <w:autoSpaceDN/>
        <w:adjustRightInd/>
        <w:ind w:left="0" w:firstLine="284"/>
        <w:contextualSpacing/>
        <w:jc w:val="both"/>
        <w:rPr>
          <w:sz w:val="24"/>
          <w:szCs w:val="24"/>
        </w:rPr>
      </w:pPr>
      <w:r w:rsidRPr="00806044">
        <w:rPr>
          <w:sz w:val="24"/>
          <w:szCs w:val="24"/>
        </w:rPr>
        <w:t>В нарушение требований, установленных частями 6, 7, 8 статьи 34, статьи 94 Закона № 44-ФЗ и иных нормативных правовых актов о контрактной системе в сфере закупок, пунктов 7.3, 7.5, предусмотренных контрактом № 41 от 15.05.2024г. Заказчиком - МКДОУ «ЦРР-Детский сад «</w:t>
      </w:r>
      <w:proofErr w:type="spellStart"/>
      <w:r w:rsidRPr="00806044">
        <w:rPr>
          <w:sz w:val="24"/>
          <w:szCs w:val="24"/>
        </w:rPr>
        <w:t>Сардаана</w:t>
      </w:r>
      <w:proofErr w:type="spellEnd"/>
      <w:r w:rsidRPr="00806044">
        <w:rPr>
          <w:sz w:val="24"/>
          <w:szCs w:val="24"/>
        </w:rPr>
        <w:t>» г. Ленска» не соблюдены требования о применении мер ответственности в отношении Поставщика</w:t>
      </w:r>
      <w:r>
        <w:rPr>
          <w:sz w:val="24"/>
          <w:szCs w:val="24"/>
        </w:rPr>
        <w:t xml:space="preserve"> за нарушение условий контракта</w:t>
      </w:r>
      <w:r w:rsidR="008526C5" w:rsidRPr="008526C5">
        <w:rPr>
          <w:color w:val="000000"/>
          <w:sz w:val="24"/>
          <w:szCs w:val="24"/>
        </w:rPr>
        <w:t xml:space="preserve">; </w:t>
      </w:r>
    </w:p>
    <w:p w:rsidR="008526C5" w:rsidRPr="008526C5" w:rsidRDefault="008526C5" w:rsidP="00806044">
      <w:pPr>
        <w:widowControl/>
        <w:numPr>
          <w:ilvl w:val="0"/>
          <w:numId w:val="2"/>
        </w:numPr>
        <w:autoSpaceDE/>
        <w:autoSpaceDN/>
        <w:adjustRightInd/>
        <w:ind w:left="0" w:firstLine="284"/>
        <w:contextualSpacing/>
        <w:jc w:val="both"/>
        <w:rPr>
          <w:rFonts w:eastAsiaTheme="minorHAnsi"/>
          <w:sz w:val="24"/>
          <w:szCs w:val="24"/>
          <w:lang w:eastAsia="en-US"/>
        </w:rPr>
      </w:pPr>
      <w:r w:rsidRPr="008526C5">
        <w:rPr>
          <w:rFonts w:eastAsiaTheme="minorHAnsi"/>
          <w:sz w:val="24"/>
          <w:szCs w:val="24"/>
          <w:lang w:eastAsia="en-US"/>
        </w:rPr>
        <w:t xml:space="preserve">В нарушение </w:t>
      </w:r>
      <w:proofErr w:type="spellStart"/>
      <w:r w:rsidRPr="008526C5">
        <w:rPr>
          <w:rFonts w:eastAsiaTheme="minorHAnsi"/>
          <w:sz w:val="24"/>
          <w:szCs w:val="24"/>
          <w:lang w:eastAsia="en-US"/>
        </w:rPr>
        <w:t>пп</w:t>
      </w:r>
      <w:proofErr w:type="spellEnd"/>
      <w:r w:rsidRPr="008526C5">
        <w:rPr>
          <w:rFonts w:eastAsiaTheme="minorHAnsi"/>
          <w:sz w:val="24"/>
          <w:szCs w:val="24"/>
          <w:lang w:eastAsia="en-US"/>
        </w:rPr>
        <w:t xml:space="preserve">. 2, 3, 7 п. 1 ст.162 Бюджетного кодекса РФ, Постановления главы МО «Ленский район» РС (Я) от 16.08.2021г. № 01-03-496/1 Заказчиком -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xml:space="preserve">» г. Ленска» </w:t>
      </w:r>
      <w:r w:rsidRPr="008526C5">
        <w:rPr>
          <w:rFonts w:eastAsiaTheme="minorHAnsi"/>
          <w:sz w:val="24"/>
          <w:szCs w:val="24"/>
          <w:lang w:eastAsia="en-US"/>
        </w:rPr>
        <w:t xml:space="preserve">допущено неправомерное использование бюджетных средств МО «Ленский район» в сумме 5 639 руб. 46 коп. </w:t>
      </w:r>
      <w:r w:rsidRPr="008526C5">
        <w:rPr>
          <w:color w:val="000000"/>
          <w:sz w:val="24"/>
          <w:szCs w:val="24"/>
        </w:rPr>
        <w:t>(КБК 701-0701-5840022001-244-341)</w:t>
      </w:r>
      <w:r w:rsidRPr="008526C5">
        <w:rPr>
          <w:rFonts w:eastAsiaTheme="minorHAnsi"/>
          <w:sz w:val="24"/>
          <w:szCs w:val="24"/>
          <w:lang w:eastAsia="en-US"/>
        </w:rPr>
        <w:t xml:space="preserve"> в результате оплаты и приобретения лекарственных препаратов, противопоказанных детям младшего возраста в соответствии инструкциями по применению, а также назначаемых врачом для лечения;</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требований ч. 1, 3 статьи 94 Федерального закона № 44-ФЗ, п. 2.1 контракта № 7 от 20.12.2023г. </w:t>
      </w:r>
      <w:r w:rsidRPr="008526C5">
        <w:rPr>
          <w:rFonts w:eastAsiaTheme="minorHAnsi"/>
          <w:sz w:val="24"/>
          <w:szCs w:val="24"/>
          <w:lang w:eastAsia="en-US"/>
        </w:rPr>
        <w:t xml:space="preserve">Заказчиком -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xml:space="preserve">» г. Ленска» </w:t>
      </w:r>
      <w:r w:rsidRPr="008526C5">
        <w:rPr>
          <w:sz w:val="24"/>
          <w:szCs w:val="24"/>
        </w:rPr>
        <w:t>не проведена экспертиза результатов, предусмотренных контрактом в части их соответствия условиям контракта; осуществлена ненадлежащая приемка поставленных товаров, вследствие чего сумма поставленного и полученного товара превышает цену контракта на 750 руб. 00 коп. (КБК 701-0701-5840022001-244-342), дополнительное соглашение о расторжении контракта от 12.12.2024г., подписанное Сторонами содержит недостоверные сведения о фактическом исполнении контракта;</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требований ч. 1, 3 статьи 94 Федерального закона № 44-ФЗ, п. 1.4 контракта № 714000007189 от 20.12.2023г. </w:t>
      </w:r>
      <w:r w:rsidRPr="008526C5">
        <w:rPr>
          <w:rFonts w:eastAsiaTheme="minorHAnsi"/>
          <w:sz w:val="24"/>
          <w:szCs w:val="24"/>
          <w:lang w:eastAsia="en-US"/>
        </w:rPr>
        <w:t xml:space="preserve">Заказчиком -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xml:space="preserve">» г. Ленска» </w:t>
      </w:r>
      <w:r w:rsidRPr="008526C5">
        <w:rPr>
          <w:sz w:val="24"/>
          <w:szCs w:val="24"/>
        </w:rPr>
        <w:t>не проведена экспертиза результатов, предусмотренных контрактом в части их соответствия условиям контракта; осуществлена ненадлежащая приемка оказанных услуг связи, вследствие чего сумма оказанных и полученных услуг связи превышает цену контракта на 13 коп. (КБК 701-0701-5840022001-242-221);</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требований ч. 1, 3 статьи 94 Федерального закона № 44-ФЗ, п. 2.1 контракта № 61 от 01.09.2024г. </w:t>
      </w:r>
      <w:r w:rsidRPr="008526C5">
        <w:rPr>
          <w:rFonts w:eastAsiaTheme="minorHAnsi"/>
          <w:sz w:val="24"/>
          <w:szCs w:val="24"/>
          <w:lang w:eastAsia="en-US"/>
        </w:rPr>
        <w:t xml:space="preserve">Заказчиком - </w:t>
      </w:r>
      <w:r w:rsidRPr="008526C5">
        <w:rPr>
          <w:color w:val="000000"/>
          <w:sz w:val="24"/>
          <w:szCs w:val="24"/>
        </w:rPr>
        <w:t>МКДОУ «ЦРР-Детский сад «</w:t>
      </w:r>
      <w:proofErr w:type="spellStart"/>
      <w:r w:rsidRPr="008526C5">
        <w:rPr>
          <w:color w:val="000000"/>
          <w:sz w:val="24"/>
          <w:szCs w:val="24"/>
        </w:rPr>
        <w:t>Сардаана</w:t>
      </w:r>
      <w:proofErr w:type="spellEnd"/>
      <w:r w:rsidRPr="008526C5">
        <w:rPr>
          <w:color w:val="000000"/>
          <w:sz w:val="24"/>
          <w:szCs w:val="24"/>
        </w:rPr>
        <w:t xml:space="preserve">» г. Ленска» </w:t>
      </w:r>
      <w:r w:rsidRPr="008526C5">
        <w:rPr>
          <w:sz w:val="24"/>
          <w:szCs w:val="24"/>
        </w:rPr>
        <w:t>не проведена экспертиза результатов, предусмотренных контрактом в части их соответствия условиям контракта; осуществлена ненадлежащая приемка поставленных овощей, вследствие чего сумма поставленных и полученных овощей превышает цену контракта на 5 900 руб. 00 коп. (КБК 701-0701-5840022001-244-342);</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В нарушение требований ч. 1, 3 статьи 94 Федерального закона № 44-ФЗ, п. 2.1 контракта 64 от 02.09.2024г. Заказчиком - МКДОУ «ЦРР-Детский сад «</w:t>
      </w:r>
      <w:proofErr w:type="spellStart"/>
      <w:r w:rsidRPr="008526C5">
        <w:rPr>
          <w:sz w:val="24"/>
          <w:szCs w:val="24"/>
        </w:rPr>
        <w:t>Сардаана</w:t>
      </w:r>
      <w:proofErr w:type="spellEnd"/>
      <w:r w:rsidRPr="008526C5">
        <w:rPr>
          <w:sz w:val="24"/>
          <w:szCs w:val="24"/>
        </w:rPr>
        <w:t xml:space="preserve">» г. </w:t>
      </w:r>
      <w:r w:rsidRPr="008526C5">
        <w:rPr>
          <w:sz w:val="24"/>
          <w:szCs w:val="24"/>
        </w:rPr>
        <w:lastRenderedPageBreak/>
        <w:t>Ленска» не проведена экспертиза результатов, предусмотренных контрактом в части их соответствия условиям контракта; осуществлена ненадлежащая приемка поставленных хлебобулочных изделий, вследствие чего сумма поставленных и полученных хлебобулочных изделий превышает цену контракта на 805 руб. 00 коп. (КБК 701-0701-5840022001-244-342);</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требований, установленных </w:t>
      </w:r>
      <w:hyperlink r:id="rId6" w:history="1">
        <w:r w:rsidRPr="008526C5">
          <w:rPr>
            <w:sz w:val="24"/>
            <w:szCs w:val="24"/>
          </w:rPr>
          <w:t>п. 2 ч. 1 ст. 94</w:t>
        </w:r>
      </w:hyperlink>
      <w:r w:rsidRPr="008526C5">
        <w:rPr>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Порядка расчетов, предусмотренных условиями контрактов, договоров оплата поставленного товара, выполненной работы, оказанной услуги в сумме 1 969 747 руб. 79 коп. осуществлена позже установленного срока (7 случаев);</w:t>
      </w:r>
    </w:p>
    <w:p w:rsidR="008526C5" w:rsidRPr="008526C5" w:rsidRDefault="008526C5" w:rsidP="008526C5">
      <w:pPr>
        <w:widowControl/>
        <w:numPr>
          <w:ilvl w:val="0"/>
          <w:numId w:val="2"/>
        </w:numPr>
        <w:autoSpaceDE/>
        <w:autoSpaceDN/>
        <w:adjustRightInd/>
        <w:ind w:left="0" w:firstLine="284"/>
        <w:contextualSpacing/>
        <w:jc w:val="both"/>
        <w:rPr>
          <w:sz w:val="24"/>
          <w:szCs w:val="24"/>
        </w:rPr>
      </w:pPr>
      <w:r w:rsidRPr="008526C5">
        <w:rPr>
          <w:sz w:val="24"/>
          <w:szCs w:val="24"/>
        </w:rPr>
        <w:t xml:space="preserve">В нарушение требований, установленных </w:t>
      </w:r>
      <w:hyperlink r:id="rId7" w:history="1">
        <w:r w:rsidRPr="008526C5">
          <w:rPr>
            <w:sz w:val="24"/>
            <w:szCs w:val="24"/>
          </w:rPr>
          <w:t>п. 2 ч. 1 ст. 94</w:t>
        </w:r>
      </w:hyperlink>
      <w:r w:rsidRPr="008526C5">
        <w:rPr>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Порядка расчетов, предусмотренных условиями контрактов, договоров Заказчиком - МКДОУ «ЦРР-детский сад «</w:t>
      </w:r>
      <w:proofErr w:type="spellStart"/>
      <w:r w:rsidRPr="008526C5">
        <w:rPr>
          <w:sz w:val="24"/>
          <w:szCs w:val="24"/>
        </w:rPr>
        <w:t>Сардаана</w:t>
      </w:r>
      <w:proofErr w:type="spellEnd"/>
      <w:r w:rsidRPr="008526C5">
        <w:rPr>
          <w:sz w:val="24"/>
          <w:szCs w:val="24"/>
        </w:rPr>
        <w:t>» г. Ленска» не осуществлена оплата поставленного товара, оказанной услуги на сумму 989 701 руб. 20 коп. (22 случая);</w:t>
      </w:r>
    </w:p>
    <w:p w:rsidR="008526C5" w:rsidRPr="008526C5" w:rsidRDefault="008526C5" w:rsidP="008526C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284"/>
        <w:contextualSpacing/>
        <w:jc w:val="both"/>
        <w:rPr>
          <w:sz w:val="24"/>
          <w:szCs w:val="24"/>
        </w:rPr>
      </w:pPr>
      <w:r w:rsidRPr="008526C5">
        <w:rPr>
          <w:sz w:val="24"/>
          <w:szCs w:val="24"/>
        </w:rPr>
        <w:t xml:space="preserve">В нарушение </w:t>
      </w:r>
      <w:proofErr w:type="spellStart"/>
      <w:r w:rsidR="001A0BFF">
        <w:rPr>
          <w:sz w:val="24"/>
          <w:szCs w:val="24"/>
        </w:rPr>
        <w:t>п</w:t>
      </w:r>
      <w:r w:rsidRPr="008526C5">
        <w:rPr>
          <w:sz w:val="24"/>
          <w:szCs w:val="24"/>
        </w:rPr>
        <w:t>п</w:t>
      </w:r>
      <w:proofErr w:type="spellEnd"/>
      <w:r w:rsidRPr="008526C5">
        <w:rPr>
          <w:sz w:val="24"/>
          <w:szCs w:val="24"/>
        </w:rPr>
        <w:t>. 3</w:t>
      </w:r>
      <w:r w:rsidR="001A0BFF">
        <w:rPr>
          <w:sz w:val="24"/>
          <w:szCs w:val="24"/>
        </w:rPr>
        <w:t xml:space="preserve"> п. 1</w:t>
      </w:r>
      <w:r w:rsidRPr="008526C5">
        <w:rPr>
          <w:sz w:val="24"/>
          <w:szCs w:val="24"/>
        </w:rPr>
        <w:t xml:space="preserve"> ст. 162 Бюджетного кодекса РФ, п. 1, п. 3 ч. 1, ч. 2, ч. 7 ст. 94 Федерального закона от 05.04.2013г. № 44-ФЗ, ст. 9 Федерального закона от 06.12.2011г. № 402-ФЗ «О бухгалтерском учете», пунктов 17, 21, 23 стандарта бухгалтерского учета государственных финансов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31.12.2016г. № 256н,  п. 1.1, п. 1.2, п. 1.4, п. 3.1, п. 3.2, п. 6.2, п. 6.5 контрактов Заказчиком - МКДОУ «ЦРР-детский сад «</w:t>
      </w:r>
      <w:proofErr w:type="spellStart"/>
      <w:r w:rsidRPr="008526C5">
        <w:rPr>
          <w:sz w:val="24"/>
          <w:szCs w:val="24"/>
        </w:rPr>
        <w:t>Сардаана</w:t>
      </w:r>
      <w:proofErr w:type="spellEnd"/>
      <w:r w:rsidRPr="008526C5">
        <w:rPr>
          <w:sz w:val="24"/>
          <w:szCs w:val="24"/>
        </w:rPr>
        <w:t>» г. Ленска» допущено неправомерное использование бюджетных средств на общую сумму 6 615 977 руб. 40 коп. (КБК 701-0701-5840022001-244-342) в результате ненадлежащей приемки и оплаты продуктов питания при отсутствии заявок, установленных приложением № 2 к контрактам (39 случаев);</w:t>
      </w:r>
    </w:p>
    <w:p w:rsidR="008526C5" w:rsidRPr="008526C5" w:rsidRDefault="008526C5" w:rsidP="008526C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284"/>
        <w:contextualSpacing/>
        <w:jc w:val="both"/>
        <w:rPr>
          <w:sz w:val="24"/>
          <w:szCs w:val="24"/>
        </w:rPr>
      </w:pPr>
      <w:r w:rsidRPr="008526C5">
        <w:rPr>
          <w:sz w:val="24"/>
          <w:szCs w:val="24"/>
        </w:rPr>
        <w:t xml:space="preserve">В нарушение </w:t>
      </w:r>
      <w:proofErr w:type="spellStart"/>
      <w:r w:rsidR="001A0BFF">
        <w:rPr>
          <w:sz w:val="24"/>
          <w:szCs w:val="24"/>
        </w:rPr>
        <w:t>п</w:t>
      </w:r>
      <w:r w:rsidRPr="008526C5">
        <w:rPr>
          <w:sz w:val="24"/>
          <w:szCs w:val="24"/>
        </w:rPr>
        <w:t>п</w:t>
      </w:r>
      <w:proofErr w:type="spellEnd"/>
      <w:r w:rsidRPr="008526C5">
        <w:rPr>
          <w:sz w:val="24"/>
          <w:szCs w:val="24"/>
        </w:rPr>
        <w:t>. 3</w:t>
      </w:r>
      <w:r w:rsidR="001A0BFF">
        <w:rPr>
          <w:sz w:val="24"/>
          <w:szCs w:val="24"/>
        </w:rPr>
        <w:t xml:space="preserve"> п. 1</w:t>
      </w:r>
      <w:r w:rsidRPr="008526C5">
        <w:rPr>
          <w:sz w:val="24"/>
          <w:szCs w:val="24"/>
        </w:rPr>
        <w:t xml:space="preserve"> ст. 162 Бюджетного кодекса РФ, п. 1, п. 3 ч. 1, ч. 2, ч. 7 ст. 94 Федерального закона от 05.04.2013г. № 44-ФЗ, ст. 9 Федерального закона от 06.12.2011г. № 402-ФЗ «О бухгалтерском учете», пунктов 17, 21, 23 стандарта бухгалтерского учета государственных финансов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31.12.2016г. № 256н, п. 1.1, п. 1.2, п. 1.3, п. 6.2, п. 6.5 контрактов Заказчиком - МКДОУ «ЦРР-детский сад «</w:t>
      </w:r>
      <w:proofErr w:type="spellStart"/>
      <w:r w:rsidRPr="008526C5">
        <w:rPr>
          <w:sz w:val="24"/>
          <w:szCs w:val="24"/>
        </w:rPr>
        <w:t>Сардаана</w:t>
      </w:r>
      <w:proofErr w:type="spellEnd"/>
      <w:r w:rsidRPr="008526C5">
        <w:rPr>
          <w:sz w:val="24"/>
          <w:szCs w:val="24"/>
        </w:rPr>
        <w:t>» г. Ленска» допущено неправомерное использование бюджетных средств на общую сумму 1 028 124 руб. 64 коп. (КБК 701-0701-5840022001-244-342) в результате ненадлежащей приемки и оплаты продуктов питания при отсутствии заявок, предусмотренных условиями контрактов (4 случая).</w:t>
      </w:r>
    </w:p>
    <w:p w:rsidR="008526C5" w:rsidRPr="008526C5" w:rsidRDefault="008526C5" w:rsidP="008526C5">
      <w:pPr>
        <w:widowControl/>
        <w:shd w:val="clear" w:color="auto" w:fill="FFFFFF"/>
        <w:tabs>
          <w:tab w:val="left" w:pos="-3686"/>
          <w:tab w:val="left" w:pos="10992"/>
          <w:tab w:val="left" w:pos="11908"/>
          <w:tab w:val="left" w:pos="12824"/>
          <w:tab w:val="left" w:pos="13740"/>
          <w:tab w:val="left" w:pos="14656"/>
        </w:tabs>
        <w:autoSpaceDE/>
        <w:autoSpaceDN/>
        <w:adjustRightInd/>
        <w:ind w:firstLine="284"/>
        <w:contextualSpacing/>
        <w:jc w:val="both"/>
        <w:rPr>
          <w:rFonts w:eastAsiaTheme="minorHAnsi"/>
          <w:sz w:val="24"/>
          <w:szCs w:val="24"/>
          <w:lang w:eastAsia="en-US"/>
        </w:rPr>
      </w:pPr>
    </w:p>
    <w:p w:rsidR="008526C5" w:rsidRPr="008526C5" w:rsidRDefault="008526C5" w:rsidP="008526C5">
      <w:pPr>
        <w:widowControl/>
        <w:shd w:val="clear" w:color="auto" w:fill="FFFFFF"/>
        <w:tabs>
          <w:tab w:val="left" w:pos="-3686"/>
          <w:tab w:val="left" w:pos="10992"/>
          <w:tab w:val="left" w:pos="11908"/>
          <w:tab w:val="left" w:pos="12824"/>
          <w:tab w:val="left" w:pos="13740"/>
          <w:tab w:val="left" w:pos="14656"/>
        </w:tabs>
        <w:autoSpaceDE/>
        <w:autoSpaceDN/>
        <w:adjustRightInd/>
        <w:contextualSpacing/>
        <w:jc w:val="both"/>
        <w:rPr>
          <w:rFonts w:eastAsiaTheme="minorHAnsi"/>
          <w:sz w:val="24"/>
          <w:szCs w:val="24"/>
          <w:lang w:eastAsia="en-US"/>
        </w:rPr>
      </w:pPr>
      <w:r w:rsidRPr="008526C5">
        <w:rPr>
          <w:rFonts w:eastAsiaTheme="minorHAnsi"/>
          <w:sz w:val="24"/>
          <w:szCs w:val="24"/>
          <w:lang w:eastAsia="en-US"/>
        </w:rPr>
        <w:t xml:space="preserve">Выявлено 83 нарушения на общую сумму 11 227 397 руб. 20 </w:t>
      </w:r>
      <w:proofErr w:type="gramStart"/>
      <w:r w:rsidRPr="008526C5">
        <w:rPr>
          <w:rFonts w:eastAsiaTheme="minorHAnsi"/>
          <w:sz w:val="24"/>
          <w:szCs w:val="24"/>
          <w:lang w:eastAsia="en-US"/>
        </w:rPr>
        <w:t>коп.,</w:t>
      </w:r>
      <w:proofErr w:type="gramEnd"/>
      <w:r w:rsidRPr="008526C5">
        <w:rPr>
          <w:rFonts w:eastAsiaTheme="minorHAnsi"/>
          <w:sz w:val="24"/>
          <w:szCs w:val="24"/>
          <w:lang w:eastAsia="en-US"/>
        </w:rPr>
        <w:t xml:space="preserve"> из них:</w:t>
      </w:r>
    </w:p>
    <w:p w:rsidR="008526C5" w:rsidRPr="008526C5" w:rsidRDefault="008526C5" w:rsidP="008526C5">
      <w:pPr>
        <w:widowControl/>
        <w:autoSpaceDE/>
        <w:autoSpaceDN/>
        <w:adjustRightInd/>
        <w:ind w:firstLine="284"/>
        <w:contextualSpacing/>
        <w:jc w:val="both"/>
        <w:rPr>
          <w:rFonts w:eastAsiaTheme="minorHAnsi"/>
          <w:sz w:val="24"/>
          <w:szCs w:val="24"/>
          <w:lang w:eastAsia="en-US"/>
        </w:rPr>
      </w:pPr>
      <w:r w:rsidRPr="008526C5">
        <w:rPr>
          <w:rFonts w:eastAsiaTheme="minorHAnsi"/>
          <w:sz w:val="24"/>
          <w:szCs w:val="24"/>
          <w:lang w:eastAsia="en-US"/>
        </w:rPr>
        <w:t xml:space="preserve">- сумма неправомерного использования бюджетных средств МР «Ленский район» - 7 649 741 руб. 50 </w:t>
      </w:r>
      <w:proofErr w:type="gramStart"/>
      <w:r w:rsidRPr="008526C5">
        <w:rPr>
          <w:rFonts w:eastAsiaTheme="minorHAnsi"/>
          <w:sz w:val="24"/>
          <w:szCs w:val="24"/>
          <w:lang w:eastAsia="en-US"/>
        </w:rPr>
        <w:t>коп.;</w:t>
      </w:r>
      <w:proofErr w:type="gramEnd"/>
    </w:p>
    <w:p w:rsidR="008526C5" w:rsidRPr="008526C5" w:rsidRDefault="008526C5" w:rsidP="008526C5">
      <w:pPr>
        <w:widowControl/>
        <w:autoSpaceDE/>
        <w:autoSpaceDN/>
        <w:adjustRightInd/>
        <w:ind w:firstLine="284"/>
        <w:contextualSpacing/>
        <w:jc w:val="both"/>
        <w:rPr>
          <w:rFonts w:eastAsiaTheme="minorHAnsi"/>
          <w:sz w:val="24"/>
          <w:szCs w:val="24"/>
          <w:lang w:eastAsia="en-US"/>
        </w:rPr>
      </w:pPr>
      <w:r w:rsidRPr="008526C5">
        <w:rPr>
          <w:rFonts w:eastAsiaTheme="minorHAnsi"/>
          <w:sz w:val="24"/>
          <w:szCs w:val="24"/>
          <w:lang w:eastAsia="en-US"/>
        </w:rPr>
        <w:t xml:space="preserve">- сумма неэффективного использования бюджетных средств МР «Ленский район» -  14 455 руб. 63 </w:t>
      </w:r>
      <w:proofErr w:type="gramStart"/>
      <w:r w:rsidRPr="008526C5">
        <w:rPr>
          <w:rFonts w:eastAsiaTheme="minorHAnsi"/>
          <w:sz w:val="24"/>
          <w:szCs w:val="24"/>
          <w:lang w:eastAsia="en-US"/>
        </w:rPr>
        <w:t>коп.;</w:t>
      </w:r>
      <w:proofErr w:type="gramEnd"/>
    </w:p>
    <w:p w:rsidR="008526C5" w:rsidRPr="008526C5" w:rsidRDefault="008526C5" w:rsidP="008526C5">
      <w:pPr>
        <w:widowControl/>
        <w:autoSpaceDE/>
        <w:autoSpaceDN/>
        <w:adjustRightInd/>
        <w:ind w:firstLine="284"/>
        <w:contextualSpacing/>
        <w:jc w:val="both"/>
        <w:rPr>
          <w:rFonts w:eastAsiaTheme="minorHAnsi"/>
          <w:sz w:val="24"/>
          <w:szCs w:val="24"/>
          <w:lang w:eastAsia="en-US"/>
        </w:rPr>
      </w:pPr>
      <w:r w:rsidRPr="008526C5">
        <w:rPr>
          <w:rFonts w:eastAsiaTheme="minorHAnsi"/>
          <w:sz w:val="24"/>
          <w:szCs w:val="24"/>
          <w:lang w:eastAsia="en-US"/>
        </w:rPr>
        <w:t xml:space="preserve">- сумма иных нарушений по бюджетным средствам МР «Ленский район» составила 3 563 200 руб. 07 </w:t>
      </w:r>
      <w:proofErr w:type="gramStart"/>
      <w:r w:rsidRPr="008526C5">
        <w:rPr>
          <w:rFonts w:eastAsiaTheme="minorHAnsi"/>
          <w:sz w:val="24"/>
          <w:szCs w:val="24"/>
          <w:lang w:eastAsia="en-US"/>
        </w:rPr>
        <w:t>коп.;</w:t>
      </w:r>
      <w:proofErr w:type="gramEnd"/>
    </w:p>
    <w:p w:rsidR="0067240F" w:rsidRDefault="0067240F" w:rsidP="00B13A74">
      <w:pPr>
        <w:widowControl/>
        <w:jc w:val="both"/>
        <w:rPr>
          <w:b/>
          <w:sz w:val="24"/>
          <w:szCs w:val="24"/>
        </w:rPr>
      </w:pPr>
    </w:p>
    <w:p w:rsidR="000D17B3" w:rsidRPr="000D17B3" w:rsidRDefault="000D17B3" w:rsidP="00B13A74">
      <w:pPr>
        <w:widowControl/>
        <w:jc w:val="both"/>
        <w:rPr>
          <w:sz w:val="24"/>
          <w:szCs w:val="24"/>
        </w:rPr>
      </w:pPr>
      <w:r w:rsidRPr="008526C5">
        <w:rPr>
          <w:sz w:val="24"/>
          <w:szCs w:val="24"/>
        </w:rPr>
        <w:t xml:space="preserve">Объем проверенных средств: </w:t>
      </w:r>
      <w:r w:rsidR="008526C5">
        <w:rPr>
          <w:sz w:val="24"/>
          <w:szCs w:val="24"/>
        </w:rPr>
        <w:t>17 655 891</w:t>
      </w:r>
      <w:r w:rsidRPr="000D17B3">
        <w:rPr>
          <w:sz w:val="24"/>
          <w:szCs w:val="24"/>
        </w:rPr>
        <w:t xml:space="preserve"> руб.</w:t>
      </w:r>
      <w:r w:rsidR="008526C5">
        <w:rPr>
          <w:sz w:val="24"/>
          <w:szCs w:val="24"/>
        </w:rPr>
        <w:t>79</w:t>
      </w:r>
      <w:r w:rsidRPr="000D17B3">
        <w:rPr>
          <w:sz w:val="24"/>
          <w:szCs w:val="24"/>
        </w:rPr>
        <w:t xml:space="preserve"> коп.</w:t>
      </w:r>
    </w:p>
    <w:p w:rsidR="000D17B3" w:rsidRPr="000D17B3" w:rsidRDefault="000D17B3">
      <w:pPr>
        <w:widowControl/>
        <w:jc w:val="both"/>
        <w:rPr>
          <w:sz w:val="24"/>
          <w:szCs w:val="24"/>
        </w:rPr>
      </w:pPr>
    </w:p>
    <w:sectPr w:rsidR="000D17B3" w:rsidRPr="000D17B3" w:rsidSect="001A0BF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17CC5"/>
    <w:multiLevelType w:val="hybridMultilevel"/>
    <w:tmpl w:val="0860CE2E"/>
    <w:lvl w:ilvl="0" w:tplc="467671B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FD258C"/>
    <w:multiLevelType w:val="hybridMultilevel"/>
    <w:tmpl w:val="7F740A92"/>
    <w:lvl w:ilvl="0" w:tplc="E2BCFC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characterSpacingControl w:val="doNotCompress"/>
  <w:compat>
    <w:compatSetting w:name="compatibilityMode" w:uri="http://schemas.microsoft.com/office/word" w:val="12"/>
  </w:compat>
  <w:rsids>
    <w:rsidRoot w:val="00152999"/>
    <w:rsid w:val="00055EB3"/>
    <w:rsid w:val="000706DA"/>
    <w:rsid w:val="000D17B3"/>
    <w:rsid w:val="00152999"/>
    <w:rsid w:val="001A0BFF"/>
    <w:rsid w:val="00275CC9"/>
    <w:rsid w:val="002F315B"/>
    <w:rsid w:val="003E19A3"/>
    <w:rsid w:val="003F5239"/>
    <w:rsid w:val="00411477"/>
    <w:rsid w:val="004473CF"/>
    <w:rsid w:val="005B61E3"/>
    <w:rsid w:val="00613BB7"/>
    <w:rsid w:val="0067240F"/>
    <w:rsid w:val="006D4E5D"/>
    <w:rsid w:val="00806044"/>
    <w:rsid w:val="00823A5D"/>
    <w:rsid w:val="0084665A"/>
    <w:rsid w:val="008526C5"/>
    <w:rsid w:val="00857B6B"/>
    <w:rsid w:val="0088280A"/>
    <w:rsid w:val="00B13A74"/>
    <w:rsid w:val="00B21B71"/>
    <w:rsid w:val="00B3521C"/>
    <w:rsid w:val="00B81F76"/>
    <w:rsid w:val="00B90839"/>
    <w:rsid w:val="00C80032"/>
    <w:rsid w:val="00DA11D1"/>
    <w:rsid w:val="00E5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B0BF0-D3A3-49E3-85BC-99BAFAED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52999"/>
    <w:pPr>
      <w:keepNext/>
      <w:widowControl/>
      <w:autoSpaceDE/>
      <w:autoSpaceDN/>
      <w:adjustRightInd/>
      <w:snapToGrid w:val="0"/>
      <w:jc w:val="center"/>
      <w:outlineLvl w:val="0"/>
    </w:pPr>
    <w:rPr>
      <w:rFonts w:ascii="Arial" w:hAnsi="Arial"/>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2999"/>
    <w:rPr>
      <w:rFonts w:ascii="Arial" w:eastAsia="Times New Roman" w:hAnsi="Arial" w:cs="Times New Roman"/>
      <w:b/>
      <w:color w:val="000000"/>
      <w:sz w:val="30"/>
      <w:szCs w:val="20"/>
      <w:lang w:eastAsia="ru-RU"/>
    </w:rPr>
  </w:style>
  <w:style w:type="character" w:styleId="a3">
    <w:name w:val="Hyperlink"/>
    <w:semiHidden/>
    <w:unhideWhenUsed/>
    <w:rsid w:val="00152999"/>
    <w:rPr>
      <w:color w:val="04348A"/>
      <w:u w:val="single"/>
    </w:rPr>
  </w:style>
  <w:style w:type="paragraph" w:styleId="a4">
    <w:name w:val="Balloon Text"/>
    <w:basedOn w:val="a"/>
    <w:link w:val="a5"/>
    <w:uiPriority w:val="99"/>
    <w:semiHidden/>
    <w:unhideWhenUsed/>
    <w:rsid w:val="00152999"/>
    <w:rPr>
      <w:rFonts w:ascii="Tahoma" w:hAnsi="Tahoma" w:cs="Tahoma"/>
      <w:sz w:val="16"/>
      <w:szCs w:val="16"/>
    </w:rPr>
  </w:style>
  <w:style w:type="character" w:customStyle="1" w:styleId="a5">
    <w:name w:val="Текст выноски Знак"/>
    <w:basedOn w:val="a0"/>
    <w:link w:val="a4"/>
    <w:uiPriority w:val="99"/>
    <w:semiHidden/>
    <w:rsid w:val="00152999"/>
    <w:rPr>
      <w:rFonts w:ascii="Tahoma" w:eastAsia="Times New Roman" w:hAnsi="Tahoma" w:cs="Tahoma"/>
      <w:sz w:val="16"/>
      <w:szCs w:val="16"/>
      <w:lang w:eastAsia="ru-RU"/>
    </w:rPr>
  </w:style>
  <w:style w:type="paragraph" w:styleId="a6">
    <w:name w:val="List Paragraph"/>
    <w:basedOn w:val="a"/>
    <w:uiPriority w:val="34"/>
    <w:qFormat/>
    <w:rsid w:val="00152999"/>
    <w:pPr>
      <w:ind w:left="720"/>
      <w:contextualSpacing/>
    </w:pPr>
  </w:style>
  <w:style w:type="paragraph" w:styleId="HTML">
    <w:name w:val="HTML Preformatted"/>
    <w:basedOn w:val="a"/>
    <w:link w:val="HTML0"/>
    <w:uiPriority w:val="99"/>
    <w:unhideWhenUsed/>
    <w:rsid w:val="001529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152999"/>
    <w:rPr>
      <w:rFonts w:ascii="Courier New" w:eastAsia="Times New Roman" w:hAnsi="Courier New" w:cs="Courier New"/>
      <w:sz w:val="20"/>
      <w:szCs w:val="20"/>
      <w:lang w:eastAsia="ru-RU"/>
    </w:rPr>
  </w:style>
  <w:style w:type="character" w:styleId="a7">
    <w:name w:val="page number"/>
    <w:basedOn w:val="a0"/>
    <w:rsid w:val="0085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AF85F2F34D9B6943D11D427A875E0AA80389CACB0598DAA4FEA961402A3791B8639EF42EBE4263FBCFC92DB66D5F91B1E5249553AD6D14Af2c9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AF85F2F34D9B6943D11D427A875E0AA80389CACB0598DAA4FEA961402A3791B8639EF42EBE4263FBCFC92DB66D5F91B1E5249553AD6D14Af2c9A" TargetMode="External"/><Relationship Id="rId5" Type="http://schemas.openxmlformats.org/officeDocument/2006/relationships/hyperlink" Target="consultantplus://offline/ref=797ACBA3B8B7E8871B0FF8051ECEB92B68F4ED4A7767A965B374B2F16BA7945308DB3B6EFD1078E5DD1A8EFEDA63CAE3231F47D8183D7545dCX9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1652</Words>
  <Characters>9420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Елена Романова</cp:lastModifiedBy>
  <cp:revision>21</cp:revision>
  <cp:lastPrinted>2025-02-28T05:32:00Z</cp:lastPrinted>
  <dcterms:created xsi:type="dcterms:W3CDTF">2023-04-07T01:48:00Z</dcterms:created>
  <dcterms:modified xsi:type="dcterms:W3CDTF">2025-04-10T06:35:00Z</dcterms:modified>
</cp:coreProperties>
</file>