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564"/>
        <w:gridCol w:w="1551"/>
        <w:gridCol w:w="3418"/>
        <w:gridCol w:w="318"/>
      </w:tblGrid>
      <w:tr w:rsidR="0000080B" w:rsidRPr="00B55FB6" w:rsidTr="009F1482">
        <w:trPr>
          <w:cantSplit/>
          <w:trHeight w:val="2102"/>
        </w:trPr>
        <w:tc>
          <w:tcPr>
            <w:tcW w:w="4072" w:type="dxa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bCs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 xml:space="preserve">Республики Саха </w:t>
            </w:r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bCs/>
                <w:sz w:val="28"/>
                <w:szCs w:val="28"/>
              </w:rPr>
              <w:t>(Якутия)</w:t>
            </w:r>
          </w:p>
        </w:tc>
        <w:tc>
          <w:tcPr>
            <w:tcW w:w="2115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B55FB6">
              <w:rPr>
                <w:noProof/>
                <w:sz w:val="28"/>
                <w:szCs w:val="28"/>
              </w:rPr>
              <w:drawing>
                <wp:inline distT="0" distB="0" distL="0" distR="0" wp14:anchorId="249B8F2F" wp14:editId="7ED0C9D3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2"/>
          </w:tcPr>
          <w:p w:rsidR="0000080B" w:rsidRPr="00B55FB6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Ө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рөспү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бүл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  <w:lang w:val="sah-RU"/>
              </w:rPr>
              <w:t>ү</w:t>
            </w: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кэтин</w:t>
            </w:r>
            <w:proofErr w:type="spellEnd"/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«ЛЕНСКЭЙ ОРОЙУОН» </w:t>
            </w:r>
          </w:p>
          <w:p w:rsidR="0000080B" w:rsidRPr="00B55FB6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муниципальнай</w:t>
            </w:r>
            <w:proofErr w:type="spellEnd"/>
          </w:p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55FB6">
              <w:rPr>
                <w:b/>
                <w:sz w:val="28"/>
                <w:szCs w:val="28"/>
              </w:rPr>
              <w:t>тэриллиитэ</w:t>
            </w:r>
            <w:proofErr w:type="spellEnd"/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572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УУРААХ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497"/>
        </w:trPr>
        <w:tc>
          <w:tcPr>
            <w:tcW w:w="4636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9" w:type="dxa"/>
            <w:gridSpan w:val="2"/>
          </w:tcPr>
          <w:p w:rsidR="0000080B" w:rsidRPr="00B55FB6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B55FB6" w:rsidTr="009F1482">
        <w:tblPrEx>
          <w:tblLook w:val="01E0" w:firstRow="1" w:lastRow="1" w:firstColumn="1" w:lastColumn="1" w:noHBand="0" w:noVBand="0"/>
        </w:tblPrEx>
        <w:trPr>
          <w:gridAfter w:val="1"/>
          <w:wAfter w:w="318" w:type="dxa"/>
          <w:trHeight w:val="671"/>
        </w:trPr>
        <w:tc>
          <w:tcPr>
            <w:tcW w:w="9605" w:type="dxa"/>
            <w:gridSpan w:val="4"/>
          </w:tcPr>
          <w:p w:rsidR="0000080B" w:rsidRPr="00B55FB6" w:rsidRDefault="00B55FB6" w:rsidP="001F176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F1764"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F1764"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B55FB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B408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77A48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911F52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1F176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r w:rsidR="00911F52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0080B" w:rsidRPr="00B55FB6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F1764"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01-03-663/3</w:t>
            </w:r>
            <w:r w:rsidR="0000080B" w:rsidRPr="001F176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55FB6" w:rsidTr="00454A26">
        <w:trPr>
          <w:trHeight w:val="471"/>
        </w:trPr>
        <w:tc>
          <w:tcPr>
            <w:tcW w:w="9781" w:type="dxa"/>
          </w:tcPr>
          <w:p w:rsidR="00677A48" w:rsidRPr="00B55FB6" w:rsidRDefault="00677A48" w:rsidP="00677A48">
            <w:pPr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Об итогах работы по обеспечению отдыха, оздоровления</w:t>
            </w:r>
          </w:p>
          <w:p w:rsidR="0000080B" w:rsidRPr="00B55FB6" w:rsidRDefault="00B55FB6" w:rsidP="001B408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B55FB6">
              <w:rPr>
                <w:b/>
                <w:sz w:val="28"/>
                <w:szCs w:val="28"/>
              </w:rPr>
              <w:t>и занятости детей в 202</w:t>
            </w:r>
            <w:r w:rsidR="001B4083">
              <w:rPr>
                <w:b/>
                <w:sz w:val="28"/>
                <w:szCs w:val="28"/>
              </w:rPr>
              <w:t>3</w:t>
            </w:r>
            <w:r w:rsidR="00677A48" w:rsidRPr="00B55FB6">
              <w:rPr>
                <w:b/>
                <w:sz w:val="28"/>
                <w:szCs w:val="28"/>
              </w:rPr>
              <w:t xml:space="preserve"> году </w:t>
            </w:r>
          </w:p>
        </w:tc>
      </w:tr>
    </w:tbl>
    <w:p w:rsidR="0000080B" w:rsidRPr="00B55FB6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724B7E" w:rsidRPr="00724B7E" w:rsidRDefault="00724B7E" w:rsidP="00724B7E">
      <w:pPr>
        <w:spacing w:line="360" w:lineRule="auto"/>
        <w:ind w:firstLine="708"/>
        <w:jc w:val="both"/>
        <w:rPr>
          <w:sz w:val="28"/>
          <w:szCs w:val="28"/>
        </w:rPr>
      </w:pPr>
      <w:r w:rsidRPr="00724B7E">
        <w:rPr>
          <w:sz w:val="28"/>
          <w:szCs w:val="28"/>
        </w:rPr>
        <w:t>Летняя оздоровительная кампания 202</w:t>
      </w:r>
      <w:r w:rsidR="001B4083">
        <w:rPr>
          <w:sz w:val="28"/>
          <w:szCs w:val="28"/>
        </w:rPr>
        <w:t>3</w:t>
      </w:r>
      <w:r w:rsidRPr="00724B7E">
        <w:rPr>
          <w:sz w:val="28"/>
          <w:szCs w:val="28"/>
        </w:rPr>
        <w:t xml:space="preserve"> года в Ленском районе проведена во исполнение</w:t>
      </w:r>
      <w:r w:rsidRPr="00724B7E">
        <w:rPr>
          <w:rFonts w:eastAsia="Arial Unicode MS"/>
          <w:sz w:val="28"/>
          <w:szCs w:val="28"/>
        </w:rPr>
        <w:t xml:space="preserve"> постановления </w:t>
      </w:r>
      <w:proofErr w:type="spellStart"/>
      <w:r w:rsidRPr="00724B7E">
        <w:rPr>
          <w:rFonts w:eastAsia="Arial Unicode MS"/>
          <w:sz w:val="28"/>
          <w:szCs w:val="28"/>
        </w:rPr>
        <w:t>и.о</w:t>
      </w:r>
      <w:proofErr w:type="spellEnd"/>
      <w:r w:rsidRPr="00724B7E">
        <w:rPr>
          <w:rFonts w:eastAsia="Arial Unicode MS"/>
          <w:sz w:val="28"/>
          <w:szCs w:val="28"/>
        </w:rPr>
        <w:t>. главы муниципального образования «Ленский район» от</w:t>
      </w:r>
      <w:r w:rsidRPr="00724B7E">
        <w:rPr>
          <w:snapToGrid w:val="0"/>
          <w:color w:val="000000"/>
          <w:sz w:val="28"/>
          <w:szCs w:val="28"/>
        </w:rPr>
        <w:t xml:space="preserve"> </w:t>
      </w:r>
      <w:r w:rsidR="001B4083">
        <w:rPr>
          <w:snapToGrid w:val="0"/>
          <w:color w:val="000000"/>
          <w:sz w:val="28"/>
          <w:szCs w:val="28"/>
        </w:rPr>
        <w:t>30</w:t>
      </w:r>
      <w:r w:rsidRPr="00724B7E">
        <w:rPr>
          <w:snapToGrid w:val="0"/>
          <w:color w:val="000000"/>
          <w:sz w:val="28"/>
          <w:szCs w:val="28"/>
        </w:rPr>
        <w:t xml:space="preserve"> мая 202</w:t>
      </w:r>
      <w:r w:rsidR="001B4083">
        <w:rPr>
          <w:snapToGrid w:val="0"/>
          <w:color w:val="000000"/>
          <w:sz w:val="28"/>
          <w:szCs w:val="28"/>
        </w:rPr>
        <w:t>3</w:t>
      </w:r>
      <w:r w:rsidRPr="00724B7E">
        <w:rPr>
          <w:snapToGrid w:val="0"/>
          <w:color w:val="000000"/>
          <w:sz w:val="28"/>
          <w:szCs w:val="28"/>
        </w:rPr>
        <w:t xml:space="preserve"> года № 01-03-</w:t>
      </w:r>
      <w:r w:rsidR="001B4083">
        <w:rPr>
          <w:snapToGrid w:val="0"/>
          <w:color w:val="000000"/>
          <w:sz w:val="28"/>
          <w:szCs w:val="28"/>
        </w:rPr>
        <w:t>330</w:t>
      </w:r>
      <w:r w:rsidRPr="00724B7E">
        <w:rPr>
          <w:snapToGrid w:val="0"/>
          <w:color w:val="000000"/>
          <w:sz w:val="28"/>
          <w:szCs w:val="28"/>
        </w:rPr>
        <w:t>/</w:t>
      </w:r>
      <w:r w:rsidR="001B4083">
        <w:rPr>
          <w:snapToGrid w:val="0"/>
          <w:color w:val="000000"/>
          <w:sz w:val="28"/>
          <w:szCs w:val="28"/>
        </w:rPr>
        <w:t>3</w:t>
      </w:r>
      <w:r w:rsidRPr="00724B7E">
        <w:rPr>
          <w:sz w:val="28"/>
          <w:szCs w:val="28"/>
        </w:rPr>
        <w:t xml:space="preserve"> «Об организации и обеспечении отдыха и занятости детей и их оздоровления </w:t>
      </w:r>
      <w:r w:rsidR="001B4083">
        <w:rPr>
          <w:sz w:val="28"/>
          <w:szCs w:val="28"/>
        </w:rPr>
        <w:t xml:space="preserve">на </w:t>
      </w:r>
      <w:r w:rsidRPr="00724B7E">
        <w:rPr>
          <w:sz w:val="28"/>
          <w:szCs w:val="28"/>
        </w:rPr>
        <w:t>202</w:t>
      </w:r>
      <w:r w:rsidR="001B4083">
        <w:rPr>
          <w:sz w:val="28"/>
          <w:szCs w:val="28"/>
        </w:rPr>
        <w:t>3</w:t>
      </w:r>
      <w:r w:rsidRPr="00724B7E">
        <w:rPr>
          <w:sz w:val="28"/>
          <w:szCs w:val="28"/>
        </w:rPr>
        <w:t xml:space="preserve"> год», согласно </w:t>
      </w:r>
      <w:r w:rsidR="00D1498F">
        <w:rPr>
          <w:sz w:val="28"/>
          <w:szCs w:val="28"/>
        </w:rPr>
        <w:t>п</w:t>
      </w:r>
      <w:r w:rsidRPr="00724B7E">
        <w:rPr>
          <w:sz w:val="28"/>
          <w:szCs w:val="28"/>
        </w:rPr>
        <w:t>остановлени</w:t>
      </w:r>
      <w:r w:rsidR="00D1498F">
        <w:rPr>
          <w:sz w:val="28"/>
          <w:szCs w:val="28"/>
        </w:rPr>
        <w:t>ям</w:t>
      </w:r>
      <w:r w:rsidRPr="00724B7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еспублики Саха (Якутия)</w:t>
      </w:r>
      <w:r w:rsidRPr="00724B7E">
        <w:rPr>
          <w:sz w:val="28"/>
          <w:szCs w:val="28"/>
        </w:rPr>
        <w:t xml:space="preserve"> от 22.04.2021 года №</w:t>
      </w:r>
      <w:r>
        <w:rPr>
          <w:sz w:val="28"/>
          <w:szCs w:val="28"/>
        </w:rPr>
        <w:t xml:space="preserve"> </w:t>
      </w:r>
      <w:r w:rsidRPr="00724B7E">
        <w:rPr>
          <w:sz w:val="28"/>
          <w:szCs w:val="28"/>
        </w:rPr>
        <w:t>106 «Об организации отдыха детей и их оздоровления»</w:t>
      </w:r>
      <w:r w:rsidR="001B4083">
        <w:rPr>
          <w:sz w:val="28"/>
          <w:szCs w:val="28"/>
        </w:rPr>
        <w:t>, от 15.09.2021 года №353 «О государственной программ</w:t>
      </w:r>
      <w:r w:rsidR="00D1498F">
        <w:rPr>
          <w:sz w:val="28"/>
          <w:szCs w:val="28"/>
        </w:rPr>
        <w:t>е</w:t>
      </w:r>
      <w:r w:rsidR="001B4083">
        <w:rPr>
          <w:sz w:val="28"/>
          <w:szCs w:val="28"/>
        </w:rPr>
        <w:t xml:space="preserve"> Республики Саха (Якутия) «Развитие образования Республики Саха (Якутия) на 2020-2024 годы и на плановый период до 2026 года»</w:t>
      </w:r>
      <w:r w:rsidRPr="00724B7E">
        <w:rPr>
          <w:sz w:val="28"/>
          <w:szCs w:val="28"/>
        </w:rPr>
        <w:t>.</w:t>
      </w:r>
    </w:p>
    <w:p w:rsidR="007808CD" w:rsidRPr="007808CD" w:rsidRDefault="007808CD" w:rsidP="007808C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808CD">
        <w:rPr>
          <w:sz w:val="28"/>
          <w:szCs w:val="28"/>
        </w:rPr>
        <w:t xml:space="preserve">Организация летнего труда и отдыха детей </w:t>
      </w:r>
      <w:r>
        <w:rPr>
          <w:sz w:val="28"/>
          <w:szCs w:val="28"/>
        </w:rPr>
        <w:t xml:space="preserve">в Ленском районе </w:t>
      </w:r>
      <w:r w:rsidRPr="007808CD">
        <w:rPr>
          <w:sz w:val="28"/>
          <w:szCs w:val="28"/>
        </w:rPr>
        <w:t>финансир</w:t>
      </w:r>
      <w:r>
        <w:rPr>
          <w:sz w:val="28"/>
          <w:szCs w:val="28"/>
        </w:rPr>
        <w:t>овалась</w:t>
      </w:r>
      <w:r w:rsidRPr="007808CD">
        <w:rPr>
          <w:sz w:val="28"/>
          <w:szCs w:val="28"/>
        </w:rPr>
        <w:t xml:space="preserve"> за счет государственного и местного бюджета: </w:t>
      </w:r>
    </w:p>
    <w:p w:rsidR="007808CD" w:rsidRPr="007808CD" w:rsidRDefault="007808CD" w:rsidP="007808C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7808CD">
        <w:rPr>
          <w:sz w:val="28"/>
          <w:szCs w:val="28"/>
        </w:rPr>
        <w:lastRenderedPageBreak/>
        <w:t>-</w:t>
      </w:r>
      <w:r w:rsidR="00945E6C">
        <w:rPr>
          <w:sz w:val="28"/>
          <w:szCs w:val="28"/>
        </w:rPr>
        <w:t xml:space="preserve"> </w:t>
      </w:r>
      <w:r w:rsidRPr="007808CD">
        <w:rPr>
          <w:sz w:val="28"/>
          <w:szCs w:val="28"/>
        </w:rPr>
        <w:t xml:space="preserve">субсидия </w:t>
      </w:r>
      <w:r w:rsidRPr="00D1498F">
        <w:rPr>
          <w:sz w:val="28"/>
          <w:szCs w:val="28"/>
        </w:rPr>
        <w:t>из государственного бюджета Республики Саха (Якутия)</w:t>
      </w:r>
      <w:r w:rsidRPr="007808CD">
        <w:rPr>
          <w:sz w:val="28"/>
          <w:szCs w:val="28"/>
        </w:rPr>
        <w:t xml:space="preserve"> в размере 6 262 605 </w:t>
      </w:r>
      <w:r>
        <w:rPr>
          <w:sz w:val="28"/>
          <w:szCs w:val="28"/>
        </w:rPr>
        <w:t>рублей</w:t>
      </w:r>
      <w:r w:rsidRPr="007808CD">
        <w:rPr>
          <w:sz w:val="28"/>
          <w:szCs w:val="28"/>
        </w:rPr>
        <w:t xml:space="preserve"> (в том числе на организацию отдыха детей 4 500 323 рубл</w:t>
      </w:r>
      <w:r w:rsidR="003B026E">
        <w:rPr>
          <w:sz w:val="28"/>
          <w:szCs w:val="28"/>
        </w:rPr>
        <w:t xml:space="preserve">я, </w:t>
      </w:r>
      <w:r w:rsidRPr="007808CD">
        <w:rPr>
          <w:sz w:val="28"/>
          <w:szCs w:val="28"/>
        </w:rPr>
        <w:t xml:space="preserve">на организацию отдыха детей военнослужащих СВО 1 762 282 рубля), </w:t>
      </w:r>
    </w:p>
    <w:p w:rsidR="007808CD" w:rsidRDefault="007808CD" w:rsidP="007808C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08CD">
        <w:rPr>
          <w:sz w:val="28"/>
          <w:szCs w:val="28"/>
        </w:rPr>
        <w:t>-</w:t>
      </w:r>
      <w:r w:rsidR="00945E6C">
        <w:rPr>
          <w:sz w:val="28"/>
          <w:szCs w:val="28"/>
        </w:rPr>
        <w:t xml:space="preserve"> </w:t>
      </w:r>
      <w:r w:rsidRPr="007808CD">
        <w:rPr>
          <w:sz w:val="28"/>
          <w:szCs w:val="28"/>
        </w:rPr>
        <w:t>13 2</w:t>
      </w:r>
      <w:r>
        <w:rPr>
          <w:sz w:val="28"/>
          <w:szCs w:val="28"/>
        </w:rPr>
        <w:t xml:space="preserve">78 621 рубль из средств </w:t>
      </w:r>
      <w:r w:rsidRPr="007808CD">
        <w:rPr>
          <w:sz w:val="28"/>
          <w:szCs w:val="28"/>
        </w:rPr>
        <w:t>местного бюджета.</w:t>
      </w:r>
      <w:r w:rsidRPr="007808CD">
        <w:rPr>
          <w:color w:val="FF0000"/>
          <w:sz w:val="28"/>
          <w:szCs w:val="28"/>
        </w:rPr>
        <w:t xml:space="preserve"> </w:t>
      </w:r>
    </w:p>
    <w:p w:rsidR="00390F0B" w:rsidRDefault="00724B7E" w:rsidP="00390F0B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390F0B">
        <w:rPr>
          <w:sz w:val="28"/>
          <w:szCs w:val="28"/>
        </w:rPr>
        <w:t>Помимо этого</w:t>
      </w:r>
      <w:r w:rsidR="00EA0FA0">
        <w:rPr>
          <w:sz w:val="28"/>
          <w:szCs w:val="28"/>
        </w:rPr>
        <w:t>,</w:t>
      </w:r>
      <w:r w:rsidRPr="00390F0B">
        <w:rPr>
          <w:sz w:val="28"/>
          <w:szCs w:val="28"/>
        </w:rPr>
        <w:t xml:space="preserve"> были выделены финансовые средства из местного бюджета на организацию детской оздоровительной базы «Алмаз» муниципального образования «Ленский район» в сумме</w:t>
      </w:r>
      <w:r w:rsidR="00390F0B" w:rsidRPr="00390F0B">
        <w:rPr>
          <w:sz w:val="28"/>
          <w:szCs w:val="28"/>
        </w:rPr>
        <w:t xml:space="preserve"> </w:t>
      </w:r>
      <w:r w:rsidR="00815964">
        <w:rPr>
          <w:sz w:val="28"/>
          <w:szCs w:val="28"/>
        </w:rPr>
        <w:t xml:space="preserve">57 511 961,51 </w:t>
      </w:r>
      <w:r w:rsidR="00390F0B" w:rsidRPr="00390F0B">
        <w:rPr>
          <w:sz w:val="28"/>
          <w:szCs w:val="28"/>
        </w:rPr>
        <w:t>руб</w:t>
      </w:r>
      <w:r w:rsidR="00815964">
        <w:rPr>
          <w:sz w:val="28"/>
          <w:szCs w:val="28"/>
        </w:rPr>
        <w:t>.</w:t>
      </w:r>
      <w:r w:rsidR="00390F0B" w:rsidRPr="00390F0B">
        <w:rPr>
          <w:sz w:val="28"/>
          <w:szCs w:val="28"/>
        </w:rPr>
        <w:t xml:space="preserve">, из них на МКУ ДО «Сэргэ» - </w:t>
      </w:r>
      <w:r w:rsidR="003B026E">
        <w:rPr>
          <w:sz w:val="28"/>
          <w:szCs w:val="28"/>
        </w:rPr>
        <w:t xml:space="preserve">45 414 799,84 </w:t>
      </w:r>
      <w:proofErr w:type="spellStart"/>
      <w:r w:rsidR="003B026E">
        <w:rPr>
          <w:sz w:val="28"/>
          <w:szCs w:val="28"/>
        </w:rPr>
        <w:t>руб</w:t>
      </w:r>
      <w:proofErr w:type="spellEnd"/>
      <w:r w:rsidR="00390F0B" w:rsidRPr="00390F0B">
        <w:rPr>
          <w:sz w:val="28"/>
          <w:szCs w:val="28"/>
        </w:rPr>
        <w:t xml:space="preserve">, на МБУ «Гранит» - </w:t>
      </w:r>
      <w:r w:rsidR="00713FA4">
        <w:rPr>
          <w:sz w:val="28"/>
          <w:szCs w:val="28"/>
        </w:rPr>
        <w:t xml:space="preserve">             </w:t>
      </w:r>
      <w:r w:rsidR="00390F0B" w:rsidRPr="00815964">
        <w:rPr>
          <w:sz w:val="28"/>
          <w:szCs w:val="28"/>
        </w:rPr>
        <w:t>12 097</w:t>
      </w:r>
      <w:r w:rsidR="00815964" w:rsidRPr="00815964">
        <w:rPr>
          <w:sz w:val="28"/>
          <w:szCs w:val="28"/>
        </w:rPr>
        <w:t> </w:t>
      </w:r>
      <w:r w:rsidR="00390F0B" w:rsidRPr="00815964">
        <w:rPr>
          <w:sz w:val="28"/>
          <w:szCs w:val="28"/>
        </w:rPr>
        <w:t>16</w:t>
      </w:r>
      <w:r w:rsidR="00815964" w:rsidRPr="00815964">
        <w:rPr>
          <w:sz w:val="28"/>
          <w:szCs w:val="28"/>
        </w:rPr>
        <w:t>1,67 руб.</w:t>
      </w:r>
      <w:r w:rsidR="00390F0B" w:rsidRPr="00815964">
        <w:rPr>
          <w:sz w:val="28"/>
          <w:szCs w:val="28"/>
        </w:rPr>
        <w:t xml:space="preserve"> (АППГ – 67 922 267 руб.).</w:t>
      </w:r>
    </w:p>
    <w:p w:rsidR="00613F8D" w:rsidRDefault="0061005A" w:rsidP="00613F8D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61005A">
        <w:rPr>
          <w:sz w:val="28"/>
          <w:szCs w:val="28"/>
        </w:rPr>
        <w:t>По данным на 17 октября 2023 года освоение средств субсидии, выделенной на организацию отдыха детей, составило 100%, а освоение субсидии, выделенной на организацию отдыха детей в</w:t>
      </w:r>
      <w:r w:rsidR="004C710C">
        <w:rPr>
          <w:sz w:val="28"/>
          <w:szCs w:val="28"/>
        </w:rPr>
        <w:t>оеннослужащих СВО, составило 22</w:t>
      </w:r>
      <w:r w:rsidRPr="0061005A">
        <w:rPr>
          <w:sz w:val="28"/>
          <w:szCs w:val="28"/>
        </w:rPr>
        <w:t>%. Связано это с тем, что из 107 детей данной категории только 16 детей отдохнули в лагерях дневного пребывания при ОУ и не было желающих выехать за пределы района в оздоро</w:t>
      </w:r>
      <w:r w:rsidRPr="0061005A">
        <w:rPr>
          <w:sz w:val="28"/>
          <w:szCs w:val="28"/>
        </w:rPr>
        <w:lastRenderedPageBreak/>
        <w:t>вительные лагеря Республики Саха (Якутия) с возмещением проезда. Освоение средств, выделенных из бюджета МО «Ленский район» РС</w:t>
      </w:r>
      <w:r>
        <w:rPr>
          <w:sz w:val="28"/>
          <w:szCs w:val="28"/>
        </w:rPr>
        <w:t xml:space="preserve"> </w:t>
      </w:r>
      <w:r w:rsidRPr="0061005A">
        <w:rPr>
          <w:sz w:val="28"/>
          <w:szCs w:val="28"/>
        </w:rPr>
        <w:t>(Я) на организацию отдыха детей, составило 9</w:t>
      </w:r>
      <w:r w:rsidR="007829A4">
        <w:rPr>
          <w:sz w:val="28"/>
          <w:szCs w:val="28"/>
        </w:rPr>
        <w:t>0,3</w:t>
      </w:r>
      <w:r w:rsidRPr="0061005A">
        <w:rPr>
          <w:sz w:val="28"/>
          <w:szCs w:val="28"/>
        </w:rPr>
        <w:t>%.</w:t>
      </w:r>
      <w:r w:rsidR="00F06E55">
        <w:rPr>
          <w:sz w:val="28"/>
          <w:szCs w:val="28"/>
        </w:rPr>
        <w:t xml:space="preserve"> </w:t>
      </w:r>
      <w:r w:rsidR="00BE7F60">
        <w:rPr>
          <w:sz w:val="28"/>
          <w:szCs w:val="28"/>
        </w:rPr>
        <w:t xml:space="preserve"> </w:t>
      </w:r>
    </w:p>
    <w:p w:rsidR="00724B7E" w:rsidRPr="00A65B5C" w:rsidRDefault="00724B7E" w:rsidP="00613F8D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A65B5C">
        <w:rPr>
          <w:sz w:val="28"/>
          <w:szCs w:val="28"/>
        </w:rPr>
        <w:t>Общая численность детей в Ленском районе в 202</w:t>
      </w:r>
      <w:r w:rsidR="00A65B5C" w:rsidRPr="00A65B5C">
        <w:rPr>
          <w:sz w:val="28"/>
          <w:szCs w:val="28"/>
        </w:rPr>
        <w:t>2</w:t>
      </w:r>
      <w:r w:rsidRPr="00A65B5C">
        <w:rPr>
          <w:sz w:val="28"/>
          <w:szCs w:val="28"/>
        </w:rPr>
        <w:t>-202</w:t>
      </w:r>
      <w:r w:rsidR="00A65B5C" w:rsidRPr="00A65B5C">
        <w:rPr>
          <w:sz w:val="28"/>
          <w:szCs w:val="28"/>
        </w:rPr>
        <w:t>3</w:t>
      </w:r>
      <w:r w:rsidRPr="00A65B5C">
        <w:rPr>
          <w:sz w:val="28"/>
          <w:szCs w:val="28"/>
        </w:rPr>
        <w:t xml:space="preserve"> учебном году составляла 4</w:t>
      </w:r>
      <w:r w:rsidR="00A65B5C" w:rsidRPr="00A65B5C">
        <w:rPr>
          <w:sz w:val="28"/>
          <w:szCs w:val="28"/>
        </w:rPr>
        <w:t>668</w:t>
      </w:r>
      <w:r w:rsidRPr="00A65B5C">
        <w:rPr>
          <w:sz w:val="28"/>
          <w:szCs w:val="28"/>
        </w:rPr>
        <w:t xml:space="preserve">. </w:t>
      </w:r>
      <w:r w:rsidR="00A15874" w:rsidRPr="00A65B5C">
        <w:rPr>
          <w:sz w:val="28"/>
          <w:szCs w:val="28"/>
        </w:rPr>
        <w:t>Летним</w:t>
      </w:r>
      <w:r w:rsidRPr="00A65B5C">
        <w:rPr>
          <w:sz w:val="28"/>
          <w:szCs w:val="28"/>
        </w:rPr>
        <w:t xml:space="preserve"> трудом и отдыхом было охвачено </w:t>
      </w:r>
      <w:r w:rsidR="00A65B5C" w:rsidRPr="00A65B5C">
        <w:rPr>
          <w:sz w:val="28"/>
          <w:szCs w:val="28"/>
        </w:rPr>
        <w:t xml:space="preserve">4435 (95%) </w:t>
      </w:r>
      <w:r w:rsidRPr="00A65B5C">
        <w:rPr>
          <w:sz w:val="28"/>
          <w:szCs w:val="28"/>
        </w:rPr>
        <w:t xml:space="preserve">детей (АППГ </w:t>
      </w:r>
      <w:r w:rsidR="00A65B5C" w:rsidRPr="00A65B5C">
        <w:rPr>
          <w:sz w:val="28"/>
          <w:szCs w:val="28"/>
          <w:shd w:val="clear" w:color="auto" w:fill="FFFFFF" w:themeFill="background1"/>
        </w:rPr>
        <w:t>4532 (95%)</w:t>
      </w:r>
      <w:r w:rsidRPr="00A65B5C">
        <w:rPr>
          <w:sz w:val="28"/>
          <w:szCs w:val="28"/>
        </w:rPr>
        <w:t xml:space="preserve">).  </w:t>
      </w:r>
    </w:p>
    <w:p w:rsidR="00255228" w:rsidRPr="00D1498F" w:rsidRDefault="00255228" w:rsidP="00255228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65B5C">
        <w:rPr>
          <w:sz w:val="28"/>
          <w:szCs w:val="28"/>
        </w:rPr>
        <w:t>Организация летнего труда и отдыха обучающихся осуществлялась через различные формы: оздоровительные лагеря дневного пребывания, загородный стационарный лагерь, экологические и краеведческие экспедиции (многодневные походы), профильные школы, трудовые бригады, пришкольные практики, программа «Дворовый вожатый», выезд детей в лагеря за пределы республики, семейная форма занятости, в том числе и выезд с родителями. Всего в летний период 202</w:t>
      </w:r>
      <w:r w:rsidR="00A65B5C" w:rsidRPr="00A65B5C">
        <w:rPr>
          <w:sz w:val="28"/>
          <w:szCs w:val="28"/>
        </w:rPr>
        <w:t>3</w:t>
      </w:r>
      <w:r w:rsidRPr="00A65B5C">
        <w:rPr>
          <w:sz w:val="28"/>
          <w:szCs w:val="28"/>
        </w:rPr>
        <w:t xml:space="preserve"> года функционировали 1 загородный лагерь, отработавший 3 сезона, 1</w:t>
      </w:r>
      <w:r w:rsidR="00A65B5C" w:rsidRPr="00A65B5C">
        <w:rPr>
          <w:sz w:val="28"/>
          <w:szCs w:val="28"/>
        </w:rPr>
        <w:t>1</w:t>
      </w:r>
      <w:r w:rsidRPr="00A65B5C">
        <w:rPr>
          <w:sz w:val="28"/>
          <w:szCs w:val="28"/>
        </w:rPr>
        <w:t xml:space="preserve"> лагерей с дневным пребыванием детей, 16 профильных </w:t>
      </w:r>
      <w:r w:rsidR="00A65B5C" w:rsidRPr="00A65B5C">
        <w:rPr>
          <w:sz w:val="28"/>
          <w:szCs w:val="28"/>
        </w:rPr>
        <w:t>школ различной направленности, 3</w:t>
      </w:r>
      <w:r w:rsidRPr="00A65B5C">
        <w:rPr>
          <w:sz w:val="28"/>
          <w:szCs w:val="28"/>
        </w:rPr>
        <w:t xml:space="preserve"> экспедици</w:t>
      </w:r>
      <w:r w:rsidR="00A65B5C" w:rsidRPr="00A65B5C">
        <w:rPr>
          <w:sz w:val="28"/>
          <w:szCs w:val="28"/>
        </w:rPr>
        <w:t>и</w:t>
      </w:r>
      <w:r w:rsidRPr="00A65B5C">
        <w:rPr>
          <w:sz w:val="28"/>
          <w:szCs w:val="28"/>
        </w:rPr>
        <w:t xml:space="preserve"> (многодневных походов), 7 трудовых бригад. Также </w:t>
      </w:r>
      <w:r w:rsidR="00A65B5C" w:rsidRPr="00A65B5C">
        <w:rPr>
          <w:sz w:val="28"/>
          <w:szCs w:val="28"/>
        </w:rPr>
        <w:t xml:space="preserve">в 3 школах </w:t>
      </w:r>
      <w:r w:rsidR="00A65B5C" w:rsidRPr="00A65B5C">
        <w:rPr>
          <w:sz w:val="28"/>
          <w:szCs w:val="28"/>
        </w:rPr>
        <w:lastRenderedPageBreak/>
        <w:t>трудоустроились 30</w:t>
      </w:r>
      <w:r w:rsidRPr="00A65B5C">
        <w:rPr>
          <w:sz w:val="28"/>
          <w:szCs w:val="28"/>
        </w:rPr>
        <w:t xml:space="preserve"> несовершеннолетних по программе «Дворовый вожатый», которые, в свою очередь, летней занятостью охватили </w:t>
      </w:r>
      <w:r w:rsidR="00A65B5C" w:rsidRPr="00A65B5C">
        <w:rPr>
          <w:sz w:val="28"/>
          <w:szCs w:val="28"/>
        </w:rPr>
        <w:t>750</w:t>
      </w:r>
      <w:r w:rsidRPr="00A65B5C">
        <w:rPr>
          <w:sz w:val="28"/>
          <w:szCs w:val="28"/>
        </w:rPr>
        <w:t xml:space="preserve"> неорганизованных детей. Ежегодно, помимо вышеуказанных вид</w:t>
      </w:r>
      <w:r w:rsidR="006311F9" w:rsidRPr="00A65B5C">
        <w:rPr>
          <w:sz w:val="28"/>
          <w:szCs w:val="28"/>
        </w:rPr>
        <w:t xml:space="preserve">ов, образовательные учреждения </w:t>
      </w:r>
      <w:r w:rsidRPr="00A65B5C">
        <w:rPr>
          <w:sz w:val="28"/>
          <w:szCs w:val="28"/>
        </w:rPr>
        <w:t>организуют работу на пришкольн</w:t>
      </w:r>
      <w:r w:rsidR="006311F9" w:rsidRPr="00A65B5C">
        <w:rPr>
          <w:sz w:val="28"/>
          <w:szCs w:val="28"/>
        </w:rPr>
        <w:t>ых</w:t>
      </w:r>
      <w:r w:rsidRPr="00A65B5C">
        <w:rPr>
          <w:sz w:val="28"/>
          <w:szCs w:val="28"/>
        </w:rPr>
        <w:t xml:space="preserve"> участк</w:t>
      </w:r>
      <w:r w:rsidR="006311F9" w:rsidRPr="00A65B5C">
        <w:rPr>
          <w:sz w:val="28"/>
          <w:szCs w:val="28"/>
        </w:rPr>
        <w:t>ах</w:t>
      </w:r>
      <w:r w:rsidRPr="00A65B5C">
        <w:rPr>
          <w:sz w:val="28"/>
          <w:szCs w:val="28"/>
        </w:rPr>
        <w:t xml:space="preserve">. </w:t>
      </w:r>
    </w:p>
    <w:p w:rsidR="00255228" w:rsidRPr="00463DD2" w:rsidRDefault="00255228" w:rsidP="00255228">
      <w:pPr>
        <w:spacing w:line="360" w:lineRule="auto"/>
        <w:ind w:firstLine="709"/>
        <w:jc w:val="both"/>
        <w:rPr>
          <w:sz w:val="28"/>
          <w:szCs w:val="28"/>
        </w:rPr>
      </w:pPr>
      <w:r w:rsidRPr="00463DD2">
        <w:rPr>
          <w:sz w:val="28"/>
          <w:szCs w:val="28"/>
        </w:rPr>
        <w:t>В организации летней занятости детей Ленского района было задействовано 17 общеобразовательных организаций и учреждение дополнительного образования «Сэргэ» со структурными подразделениями «Станция юных натуралистов г. Ленска» и загородн</w:t>
      </w:r>
      <w:r w:rsidR="006311F9" w:rsidRPr="00463DD2">
        <w:rPr>
          <w:sz w:val="28"/>
          <w:szCs w:val="28"/>
        </w:rPr>
        <w:t>ым</w:t>
      </w:r>
      <w:r w:rsidRPr="00463DD2">
        <w:rPr>
          <w:sz w:val="28"/>
          <w:szCs w:val="28"/>
        </w:rPr>
        <w:t xml:space="preserve"> стационарн</w:t>
      </w:r>
      <w:r w:rsidR="006311F9" w:rsidRPr="00463DD2">
        <w:rPr>
          <w:sz w:val="28"/>
          <w:szCs w:val="28"/>
        </w:rPr>
        <w:t>ым</w:t>
      </w:r>
      <w:r w:rsidRPr="00463DD2">
        <w:rPr>
          <w:sz w:val="28"/>
          <w:szCs w:val="28"/>
        </w:rPr>
        <w:t xml:space="preserve"> лагер</w:t>
      </w:r>
      <w:r w:rsidR="006311F9" w:rsidRPr="00463DD2">
        <w:rPr>
          <w:sz w:val="28"/>
          <w:szCs w:val="28"/>
        </w:rPr>
        <w:t>ем</w:t>
      </w:r>
      <w:r w:rsidRPr="00463DD2">
        <w:rPr>
          <w:sz w:val="28"/>
          <w:szCs w:val="28"/>
        </w:rPr>
        <w:t xml:space="preserve"> «Алмаз».</w:t>
      </w:r>
      <w:r w:rsidR="00213D51" w:rsidRPr="00463DD2">
        <w:rPr>
          <w:sz w:val="28"/>
          <w:szCs w:val="28"/>
        </w:rPr>
        <w:t xml:space="preserve"> </w:t>
      </w:r>
      <w:r w:rsidR="006311F9" w:rsidRPr="00463DD2">
        <w:rPr>
          <w:sz w:val="28"/>
          <w:szCs w:val="28"/>
        </w:rPr>
        <w:t>Н</w:t>
      </w:r>
      <w:r w:rsidR="007C7592" w:rsidRPr="00463DD2">
        <w:rPr>
          <w:sz w:val="28"/>
          <w:szCs w:val="28"/>
        </w:rPr>
        <w:t xml:space="preserve">есовершеннолетние 14-17 лет, трудоустроенные в трудовых бригадах, лагерях, организованных на базе образовательных учреждений, ежегодно получают доплату к заработной плате от </w:t>
      </w:r>
      <w:r w:rsidR="00EA6987" w:rsidRPr="00463DD2">
        <w:rPr>
          <w:sz w:val="28"/>
          <w:szCs w:val="28"/>
        </w:rPr>
        <w:t>филиала «Центр занятости населения Ленского района» ГКУ РС (Я) «ЦЗН РС (Я)».</w:t>
      </w:r>
      <w:r w:rsidR="007C7592" w:rsidRPr="00463DD2">
        <w:rPr>
          <w:sz w:val="28"/>
          <w:szCs w:val="28"/>
        </w:rPr>
        <w:t xml:space="preserve"> </w:t>
      </w:r>
      <w:r w:rsidR="00EE3161" w:rsidRPr="00463DD2">
        <w:rPr>
          <w:sz w:val="28"/>
          <w:szCs w:val="28"/>
        </w:rPr>
        <w:t>В</w:t>
      </w:r>
      <w:r w:rsidR="00213D51" w:rsidRPr="00463DD2">
        <w:rPr>
          <w:sz w:val="28"/>
          <w:szCs w:val="28"/>
        </w:rPr>
        <w:t xml:space="preserve"> этом году </w:t>
      </w:r>
      <w:r w:rsidR="007C7592" w:rsidRPr="00463DD2">
        <w:rPr>
          <w:sz w:val="28"/>
          <w:szCs w:val="28"/>
        </w:rPr>
        <w:t xml:space="preserve">данная </w:t>
      </w:r>
      <w:r w:rsidR="00EE3161" w:rsidRPr="00463DD2">
        <w:rPr>
          <w:sz w:val="28"/>
          <w:szCs w:val="28"/>
        </w:rPr>
        <w:t>доплата составляла 5</w:t>
      </w:r>
      <w:r w:rsidR="00463DD2" w:rsidRPr="00463DD2">
        <w:rPr>
          <w:sz w:val="28"/>
          <w:szCs w:val="28"/>
        </w:rPr>
        <w:t>915</w:t>
      </w:r>
      <w:r w:rsidR="00EE3161" w:rsidRPr="00463DD2">
        <w:rPr>
          <w:sz w:val="28"/>
          <w:szCs w:val="28"/>
        </w:rPr>
        <w:t xml:space="preserve"> рублей</w:t>
      </w:r>
      <w:r w:rsidR="007C7592" w:rsidRPr="00463DD2">
        <w:rPr>
          <w:sz w:val="28"/>
          <w:szCs w:val="28"/>
        </w:rPr>
        <w:t xml:space="preserve">, которую получили </w:t>
      </w:r>
      <w:r w:rsidR="00463DD2" w:rsidRPr="00463DD2">
        <w:rPr>
          <w:sz w:val="28"/>
          <w:szCs w:val="28"/>
        </w:rPr>
        <w:t>205</w:t>
      </w:r>
      <w:r w:rsidR="007C7592" w:rsidRPr="00463DD2">
        <w:rPr>
          <w:sz w:val="28"/>
          <w:szCs w:val="28"/>
        </w:rPr>
        <w:t xml:space="preserve"> несовершеннолетних. </w:t>
      </w:r>
    </w:p>
    <w:p w:rsidR="003B026E" w:rsidRPr="00A01710" w:rsidRDefault="00255228" w:rsidP="003B026E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2"/>
          <w:sz w:val="28"/>
          <w:szCs w:val="28"/>
        </w:rPr>
      </w:pPr>
      <w:r w:rsidRPr="00463DD2">
        <w:rPr>
          <w:rFonts w:eastAsia="Arial Unicode MS"/>
          <w:sz w:val="28"/>
          <w:szCs w:val="28"/>
        </w:rPr>
        <w:t xml:space="preserve">Администрацией МО «Ленский район» было выделено </w:t>
      </w:r>
      <w:r w:rsidR="00463DD2" w:rsidRPr="00463DD2">
        <w:rPr>
          <w:rFonts w:eastAsia="Arial Unicode MS"/>
          <w:sz w:val="28"/>
          <w:szCs w:val="28"/>
        </w:rPr>
        <w:t>60</w:t>
      </w:r>
      <w:r w:rsidRPr="00463DD2">
        <w:rPr>
          <w:rFonts w:eastAsia="Arial Unicode MS"/>
          <w:sz w:val="28"/>
          <w:szCs w:val="28"/>
        </w:rPr>
        <w:t xml:space="preserve"> бесплатных путевок в ДОБ «Алмаз» обучающимся, имеющим особые успехи в учебе, в иссле</w:t>
      </w:r>
      <w:r w:rsidRPr="00463DD2">
        <w:rPr>
          <w:rFonts w:eastAsia="Arial Unicode MS"/>
          <w:sz w:val="28"/>
          <w:szCs w:val="28"/>
        </w:rPr>
        <w:lastRenderedPageBreak/>
        <w:t>довательской деятельности и спорте,</w:t>
      </w:r>
      <w:r w:rsidR="00EA6987" w:rsidRPr="00463DD2">
        <w:rPr>
          <w:rFonts w:eastAsia="Arial Unicode MS"/>
          <w:sz w:val="28"/>
          <w:szCs w:val="28"/>
        </w:rPr>
        <w:t xml:space="preserve"> творческой деятельности</w:t>
      </w:r>
      <w:r w:rsidRPr="00463DD2">
        <w:rPr>
          <w:rFonts w:eastAsia="Arial Unicode MS"/>
          <w:sz w:val="28"/>
          <w:szCs w:val="28"/>
        </w:rPr>
        <w:t xml:space="preserve"> </w:t>
      </w:r>
      <w:r w:rsidR="006311F9" w:rsidRPr="003B026E">
        <w:rPr>
          <w:rFonts w:eastAsia="Arial Unicode MS"/>
          <w:sz w:val="28"/>
          <w:szCs w:val="28"/>
        </w:rPr>
        <w:t>и</w:t>
      </w:r>
      <w:r w:rsidRPr="003B026E">
        <w:rPr>
          <w:rFonts w:eastAsia="Arial Unicode MS"/>
          <w:sz w:val="28"/>
          <w:szCs w:val="28"/>
        </w:rPr>
        <w:t xml:space="preserve"> 24 бесплатных путевк</w:t>
      </w:r>
      <w:r w:rsidR="006311F9" w:rsidRPr="003B026E">
        <w:rPr>
          <w:rFonts w:eastAsia="Arial Unicode MS"/>
          <w:sz w:val="28"/>
          <w:szCs w:val="28"/>
        </w:rPr>
        <w:t>и</w:t>
      </w:r>
      <w:r w:rsidRPr="003B026E">
        <w:rPr>
          <w:rFonts w:eastAsia="Arial Unicode MS"/>
          <w:sz w:val="28"/>
          <w:szCs w:val="28"/>
        </w:rPr>
        <w:t xml:space="preserve"> для </w:t>
      </w:r>
      <w:r w:rsidRPr="00056249">
        <w:rPr>
          <w:rFonts w:eastAsia="Arial Unicode MS"/>
          <w:sz w:val="28"/>
          <w:szCs w:val="28"/>
        </w:rPr>
        <w:t xml:space="preserve">обучающихся, состоящих на </w:t>
      </w:r>
      <w:r w:rsidR="003B026E" w:rsidRPr="00056249">
        <w:rPr>
          <w:rFonts w:eastAsia="Arial Unicode MS"/>
          <w:sz w:val="28"/>
          <w:szCs w:val="28"/>
        </w:rPr>
        <w:t xml:space="preserve">различных видах  </w:t>
      </w:r>
      <w:r w:rsidRPr="00056249">
        <w:rPr>
          <w:rFonts w:eastAsia="Arial Unicode MS"/>
          <w:sz w:val="28"/>
          <w:szCs w:val="28"/>
        </w:rPr>
        <w:t>профилактическ</w:t>
      </w:r>
      <w:r w:rsidR="003B026E" w:rsidRPr="00056249">
        <w:rPr>
          <w:rFonts w:eastAsia="Arial Unicode MS"/>
          <w:sz w:val="28"/>
          <w:szCs w:val="28"/>
        </w:rPr>
        <w:t>ого</w:t>
      </w:r>
      <w:r w:rsidRPr="00056249">
        <w:rPr>
          <w:rFonts w:eastAsia="Arial Unicode MS"/>
          <w:sz w:val="28"/>
          <w:szCs w:val="28"/>
        </w:rPr>
        <w:t xml:space="preserve"> учет</w:t>
      </w:r>
      <w:r w:rsidR="003B026E" w:rsidRPr="00056249">
        <w:rPr>
          <w:rFonts w:eastAsia="Arial Unicode MS"/>
          <w:sz w:val="28"/>
          <w:szCs w:val="28"/>
        </w:rPr>
        <w:t xml:space="preserve">а, </w:t>
      </w:r>
      <w:r w:rsidR="003B026E" w:rsidRPr="00056249">
        <w:rPr>
          <w:sz w:val="28"/>
          <w:szCs w:val="28"/>
        </w:rPr>
        <w:t>также МКУ «Комитет по физической культ</w:t>
      </w:r>
      <w:r w:rsidR="00056249">
        <w:rPr>
          <w:sz w:val="28"/>
          <w:szCs w:val="28"/>
        </w:rPr>
        <w:t>уре и спорту» - 15 путевок, МКУ «</w:t>
      </w:r>
      <w:r w:rsidR="003B026E" w:rsidRPr="00056249">
        <w:rPr>
          <w:sz w:val="28"/>
          <w:szCs w:val="28"/>
        </w:rPr>
        <w:t>Ленское районное управление культуры</w:t>
      </w:r>
      <w:r w:rsidR="00056249">
        <w:rPr>
          <w:sz w:val="28"/>
          <w:szCs w:val="28"/>
        </w:rPr>
        <w:t xml:space="preserve">» </w:t>
      </w:r>
      <w:r w:rsidR="003B026E" w:rsidRPr="00056249">
        <w:rPr>
          <w:sz w:val="28"/>
          <w:szCs w:val="28"/>
        </w:rPr>
        <w:t>-</w:t>
      </w:r>
      <w:r w:rsidR="00056249">
        <w:rPr>
          <w:sz w:val="28"/>
          <w:szCs w:val="28"/>
        </w:rPr>
        <w:t xml:space="preserve"> </w:t>
      </w:r>
      <w:r w:rsidR="003B026E" w:rsidRPr="00056249">
        <w:rPr>
          <w:sz w:val="28"/>
          <w:szCs w:val="28"/>
        </w:rPr>
        <w:t>15 путевок, МКУ ДО «Сэргэ»</w:t>
      </w:r>
      <w:r w:rsidR="00056249">
        <w:rPr>
          <w:sz w:val="28"/>
          <w:szCs w:val="28"/>
        </w:rPr>
        <w:t xml:space="preserve"> </w:t>
      </w:r>
      <w:r w:rsidR="003B026E" w:rsidRPr="00056249">
        <w:rPr>
          <w:sz w:val="28"/>
          <w:szCs w:val="28"/>
        </w:rPr>
        <w:t>-</w:t>
      </w:r>
      <w:r w:rsidR="00056249">
        <w:rPr>
          <w:sz w:val="28"/>
          <w:szCs w:val="28"/>
        </w:rPr>
        <w:t xml:space="preserve"> 20 </w:t>
      </w:r>
      <w:r w:rsidR="00056249" w:rsidRPr="007B380D">
        <w:rPr>
          <w:sz w:val="28"/>
          <w:szCs w:val="28"/>
        </w:rPr>
        <w:t>путевок и 55 путевок для детей участников СВО.</w:t>
      </w:r>
      <w:r w:rsidR="00056249" w:rsidRPr="00A01710">
        <w:rPr>
          <w:sz w:val="28"/>
          <w:szCs w:val="28"/>
        </w:rPr>
        <w:t xml:space="preserve"> </w:t>
      </w:r>
    </w:p>
    <w:p w:rsidR="00255228" w:rsidRPr="00A01710" w:rsidRDefault="00255228" w:rsidP="00255228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A01710">
        <w:rPr>
          <w:rFonts w:eastAsia="Arial Unicode MS"/>
          <w:sz w:val="28"/>
          <w:szCs w:val="28"/>
        </w:rPr>
        <w:t xml:space="preserve">Общее количество детей, </w:t>
      </w:r>
      <w:r w:rsidRPr="00A01710">
        <w:rPr>
          <w:sz w:val="28"/>
          <w:szCs w:val="28"/>
        </w:rPr>
        <w:t>состоящих на различных видах профилактического учета, детей из малоимущих семей и детей, оказавшихся в трудной жизненной ситуации</w:t>
      </w:r>
      <w:r w:rsidR="006311F9" w:rsidRPr="00A01710">
        <w:rPr>
          <w:sz w:val="28"/>
          <w:szCs w:val="28"/>
        </w:rPr>
        <w:t>,</w:t>
      </w:r>
      <w:r w:rsidRPr="00A01710">
        <w:rPr>
          <w:sz w:val="28"/>
          <w:szCs w:val="28"/>
        </w:rPr>
        <w:t xml:space="preserve"> по данным на 01.01.202</w:t>
      </w:r>
      <w:r w:rsidR="00A01710" w:rsidRPr="00A01710">
        <w:rPr>
          <w:sz w:val="28"/>
          <w:szCs w:val="28"/>
        </w:rPr>
        <w:t>3</w:t>
      </w:r>
      <w:r w:rsidRPr="00A01710">
        <w:rPr>
          <w:sz w:val="28"/>
          <w:szCs w:val="28"/>
        </w:rPr>
        <w:t xml:space="preserve"> года управления социальной защиты и Р(М)КДН</w:t>
      </w:r>
      <w:r w:rsidR="006311F9" w:rsidRPr="00A01710">
        <w:rPr>
          <w:sz w:val="28"/>
          <w:szCs w:val="28"/>
        </w:rPr>
        <w:t>,</w:t>
      </w:r>
      <w:r w:rsidRPr="00A01710">
        <w:rPr>
          <w:sz w:val="28"/>
          <w:szCs w:val="28"/>
        </w:rPr>
        <w:t xml:space="preserve"> составляет </w:t>
      </w:r>
      <w:r w:rsidR="00A01710" w:rsidRPr="00A01710">
        <w:rPr>
          <w:sz w:val="28"/>
          <w:szCs w:val="28"/>
        </w:rPr>
        <w:t>667</w:t>
      </w:r>
      <w:r w:rsidRPr="00A01710">
        <w:rPr>
          <w:sz w:val="28"/>
          <w:szCs w:val="28"/>
        </w:rPr>
        <w:t xml:space="preserve"> несовершеннолетних. Из них </w:t>
      </w:r>
      <w:r w:rsidR="006311F9" w:rsidRPr="00A01710">
        <w:rPr>
          <w:rFonts w:eastAsia="Arial Unicode MS"/>
          <w:sz w:val="28"/>
          <w:szCs w:val="28"/>
        </w:rPr>
        <w:t>был</w:t>
      </w:r>
      <w:r w:rsidR="00A01710" w:rsidRPr="00A01710">
        <w:rPr>
          <w:rFonts w:eastAsia="Arial Unicode MS"/>
          <w:sz w:val="28"/>
          <w:szCs w:val="28"/>
        </w:rPr>
        <w:t xml:space="preserve"> организован летней занятостью 647</w:t>
      </w:r>
      <w:r w:rsidR="006311F9" w:rsidRPr="00A01710">
        <w:rPr>
          <w:rFonts w:eastAsia="Arial Unicode MS"/>
          <w:sz w:val="28"/>
          <w:szCs w:val="28"/>
        </w:rPr>
        <w:t xml:space="preserve"> </w:t>
      </w:r>
      <w:r w:rsidR="00A01710" w:rsidRPr="00A01710">
        <w:rPr>
          <w:rFonts w:eastAsia="Arial Unicode MS"/>
          <w:sz w:val="28"/>
          <w:szCs w:val="28"/>
        </w:rPr>
        <w:t>детей</w:t>
      </w:r>
      <w:r w:rsidRPr="00A01710">
        <w:rPr>
          <w:rFonts w:eastAsia="Arial Unicode MS"/>
          <w:sz w:val="28"/>
          <w:szCs w:val="28"/>
        </w:rPr>
        <w:t xml:space="preserve"> (97%) (АППГ – 9</w:t>
      </w:r>
      <w:r w:rsidR="00A01710" w:rsidRPr="00A01710">
        <w:rPr>
          <w:rFonts w:eastAsia="Arial Unicode MS"/>
          <w:sz w:val="28"/>
          <w:szCs w:val="28"/>
        </w:rPr>
        <w:t>7</w:t>
      </w:r>
      <w:r w:rsidRPr="00A01710">
        <w:rPr>
          <w:rFonts w:eastAsia="Arial Unicode MS"/>
          <w:sz w:val="28"/>
          <w:szCs w:val="28"/>
        </w:rPr>
        <w:t>%).</w:t>
      </w:r>
    </w:p>
    <w:p w:rsidR="00255228" w:rsidRPr="003B026E" w:rsidRDefault="00255228" w:rsidP="00A318DE">
      <w:pPr>
        <w:spacing w:line="360" w:lineRule="auto"/>
        <w:ind w:firstLine="709"/>
        <w:jc w:val="both"/>
        <w:rPr>
          <w:sz w:val="28"/>
          <w:szCs w:val="28"/>
        </w:rPr>
      </w:pPr>
      <w:r w:rsidRPr="003B026E">
        <w:rPr>
          <w:sz w:val="28"/>
          <w:szCs w:val="28"/>
        </w:rPr>
        <w:t>На профилактическом учете в летний период состояли 4</w:t>
      </w:r>
      <w:r w:rsidR="003B026E" w:rsidRPr="003B026E">
        <w:rPr>
          <w:sz w:val="28"/>
          <w:szCs w:val="28"/>
        </w:rPr>
        <w:t>1 несовершеннолетний</w:t>
      </w:r>
      <w:r w:rsidRPr="003B026E">
        <w:rPr>
          <w:sz w:val="28"/>
          <w:szCs w:val="28"/>
        </w:rPr>
        <w:t>. Летней занятостью охвачено 100% (АППГ-</w:t>
      </w:r>
      <w:r w:rsidR="003B026E" w:rsidRPr="003B026E">
        <w:rPr>
          <w:sz w:val="28"/>
          <w:szCs w:val="28"/>
        </w:rPr>
        <w:t>100</w:t>
      </w:r>
      <w:r w:rsidRPr="003B026E">
        <w:rPr>
          <w:sz w:val="28"/>
          <w:szCs w:val="28"/>
        </w:rPr>
        <w:t>%) несовершеннолетних, состоящих на различных видах профилактического учета</w:t>
      </w:r>
      <w:r w:rsidR="00E810F1" w:rsidRPr="003B026E">
        <w:rPr>
          <w:sz w:val="28"/>
          <w:szCs w:val="28"/>
        </w:rPr>
        <w:t>,</w:t>
      </w:r>
      <w:r w:rsidRPr="003B026E">
        <w:rPr>
          <w:sz w:val="28"/>
          <w:szCs w:val="28"/>
        </w:rPr>
        <w:t xml:space="preserve"> такими видами занятости, как трудоустройство, оздоровительные лагеря, программы дополнительного образования, семейная форма занятости, </w:t>
      </w:r>
      <w:r w:rsidRPr="003B026E">
        <w:rPr>
          <w:sz w:val="28"/>
          <w:szCs w:val="28"/>
        </w:rPr>
        <w:lastRenderedPageBreak/>
        <w:t xml:space="preserve">участие в различных акциях, </w:t>
      </w:r>
      <w:proofErr w:type="spellStart"/>
      <w:r w:rsidRPr="003B026E">
        <w:rPr>
          <w:sz w:val="28"/>
          <w:szCs w:val="28"/>
        </w:rPr>
        <w:t>тренинговые</w:t>
      </w:r>
      <w:proofErr w:type="spellEnd"/>
      <w:r w:rsidRPr="003B026E">
        <w:rPr>
          <w:sz w:val="28"/>
          <w:szCs w:val="28"/>
        </w:rPr>
        <w:t xml:space="preserve"> группы и другие. </w:t>
      </w:r>
    </w:p>
    <w:p w:rsidR="00242F93" w:rsidRPr="00242F93" w:rsidRDefault="00A01710" w:rsidP="00713FA4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206A78">
        <w:rPr>
          <w:rFonts w:eastAsia="Calibri"/>
          <w:sz w:val="28"/>
          <w:szCs w:val="28"/>
          <w:lang w:eastAsia="en-US"/>
        </w:rPr>
        <w:t xml:space="preserve">В летний период 2023 года ДОБ «Алмаз» работал в закрытом режиме с соблюдением всех санитарных требований. В этом году, как и прежде, в лагере работал педагогический отряд «Стрекоза» из г. Новосибирска. В состав педагогического отряда вошли студенты Новосибирского педагогического университета в количестве 18 человек: старший вожатый, методист, 12 вожатых на отряды, фото-видео оператор, хореограф, художник-оформитель и </w:t>
      </w:r>
      <w:proofErr w:type="spellStart"/>
      <w:r w:rsidRPr="00206A78">
        <w:rPr>
          <w:rFonts w:eastAsia="Calibri"/>
          <w:sz w:val="28"/>
          <w:szCs w:val="28"/>
          <w:lang w:eastAsia="en-US"/>
        </w:rPr>
        <w:t>диджей</w:t>
      </w:r>
      <w:proofErr w:type="spellEnd"/>
      <w:r w:rsidRPr="00206A78">
        <w:rPr>
          <w:rFonts w:eastAsia="Calibri"/>
          <w:sz w:val="28"/>
          <w:szCs w:val="28"/>
          <w:lang w:eastAsia="en-US"/>
        </w:rPr>
        <w:t xml:space="preserve">. Педагогическим университетом была </w:t>
      </w:r>
      <w:r w:rsidRPr="00242F93">
        <w:rPr>
          <w:rFonts w:eastAsia="Calibri"/>
          <w:sz w:val="28"/>
          <w:szCs w:val="28"/>
          <w:lang w:eastAsia="en-US"/>
        </w:rPr>
        <w:t>разработана программа педагогической деятельности лагеря «</w:t>
      </w:r>
      <w:r w:rsidR="00242F93" w:rsidRPr="00242F93">
        <w:rPr>
          <w:rFonts w:eastAsia="Calibri"/>
          <w:sz w:val="28"/>
          <w:szCs w:val="28"/>
          <w:lang w:eastAsia="en-US"/>
        </w:rPr>
        <w:t>Я и Родина</w:t>
      </w:r>
      <w:r w:rsidRPr="00242F93">
        <w:rPr>
          <w:rFonts w:eastAsia="Calibri"/>
          <w:sz w:val="28"/>
          <w:szCs w:val="28"/>
          <w:lang w:eastAsia="en-US"/>
        </w:rPr>
        <w:t>»</w:t>
      </w:r>
      <w:r w:rsidR="00242F93" w:rsidRPr="00242F93">
        <w:rPr>
          <w:rFonts w:eastAsia="Calibri"/>
          <w:sz w:val="28"/>
          <w:szCs w:val="28"/>
          <w:lang w:eastAsia="en-US"/>
        </w:rPr>
        <w:t>, ц</w:t>
      </w:r>
      <w:r w:rsidR="00242F93" w:rsidRPr="00242F93">
        <w:rPr>
          <w:kern w:val="28"/>
          <w:sz w:val="28"/>
          <w:szCs w:val="28"/>
        </w:rPr>
        <w:t xml:space="preserve">елью </w:t>
      </w:r>
      <w:r w:rsidR="00242F93">
        <w:rPr>
          <w:kern w:val="28"/>
          <w:sz w:val="28"/>
          <w:szCs w:val="28"/>
        </w:rPr>
        <w:t>которой</w:t>
      </w:r>
      <w:r w:rsidR="00242F93" w:rsidRPr="00242F93">
        <w:rPr>
          <w:kern w:val="28"/>
          <w:sz w:val="28"/>
          <w:szCs w:val="28"/>
        </w:rPr>
        <w:t xml:space="preserve"> явля</w:t>
      </w:r>
      <w:r w:rsidR="00242F93">
        <w:rPr>
          <w:kern w:val="28"/>
          <w:sz w:val="28"/>
          <w:szCs w:val="28"/>
        </w:rPr>
        <w:t>лась</w:t>
      </w:r>
      <w:r w:rsidR="00242F93" w:rsidRPr="00242F93">
        <w:rPr>
          <w:kern w:val="28"/>
          <w:sz w:val="28"/>
          <w:szCs w:val="28"/>
        </w:rPr>
        <w:t xml:space="preserve"> создание условий для формирования у детей и подростков гражданственности и патриотизма, развития духовно-нравственных качеств и разносторонних способностей.</w:t>
      </w:r>
      <w:r w:rsidRPr="00206A78">
        <w:rPr>
          <w:rFonts w:eastAsia="Calibri"/>
          <w:sz w:val="28"/>
          <w:szCs w:val="28"/>
          <w:lang w:eastAsia="en-US"/>
        </w:rPr>
        <w:t xml:space="preserve"> У каждой смены была своя тематика. </w:t>
      </w:r>
      <w:r w:rsidR="00242F93" w:rsidRPr="00242F93">
        <w:rPr>
          <w:color w:val="000000"/>
          <w:kern w:val="28"/>
          <w:sz w:val="28"/>
          <w:szCs w:val="28"/>
        </w:rPr>
        <w:t>Важным направлением деятельности в рамках программы явля</w:t>
      </w:r>
      <w:r w:rsidR="00242F93">
        <w:rPr>
          <w:color w:val="000000"/>
          <w:kern w:val="28"/>
          <w:sz w:val="28"/>
          <w:szCs w:val="28"/>
        </w:rPr>
        <w:t>лась</w:t>
      </w:r>
      <w:r w:rsidR="00242F93" w:rsidRPr="00242F93">
        <w:rPr>
          <w:color w:val="000000"/>
          <w:kern w:val="28"/>
          <w:sz w:val="28"/>
          <w:szCs w:val="28"/>
        </w:rPr>
        <w:t xml:space="preserve"> подготовка и проведение юбилея – 65-летия детского оздоровительного лагеря «Алмаз». Этому событию </w:t>
      </w:r>
      <w:r w:rsidR="00242F93">
        <w:rPr>
          <w:color w:val="000000"/>
          <w:kern w:val="28"/>
          <w:sz w:val="28"/>
          <w:szCs w:val="28"/>
        </w:rPr>
        <w:t xml:space="preserve">была </w:t>
      </w:r>
      <w:r w:rsidR="00242F93" w:rsidRPr="00242F93">
        <w:rPr>
          <w:color w:val="000000"/>
          <w:kern w:val="28"/>
          <w:sz w:val="28"/>
          <w:szCs w:val="28"/>
        </w:rPr>
        <w:t xml:space="preserve">посвящена </w:t>
      </w:r>
      <w:r w:rsidR="00242F93">
        <w:rPr>
          <w:color w:val="000000"/>
          <w:kern w:val="28"/>
          <w:sz w:val="28"/>
          <w:szCs w:val="28"/>
        </w:rPr>
        <w:t>вторая</w:t>
      </w:r>
      <w:r w:rsidR="00242F93" w:rsidRPr="00242F93">
        <w:rPr>
          <w:color w:val="000000"/>
          <w:kern w:val="28"/>
          <w:sz w:val="28"/>
          <w:szCs w:val="28"/>
        </w:rPr>
        <w:t xml:space="preserve"> смена, в рамках ко</w:t>
      </w:r>
      <w:r w:rsidR="00242F93">
        <w:rPr>
          <w:color w:val="000000"/>
          <w:kern w:val="28"/>
          <w:sz w:val="28"/>
          <w:szCs w:val="28"/>
        </w:rPr>
        <w:t>торой дети позна</w:t>
      </w:r>
      <w:r w:rsidR="00242F93">
        <w:rPr>
          <w:color w:val="000000"/>
          <w:kern w:val="28"/>
          <w:sz w:val="28"/>
          <w:szCs w:val="28"/>
        </w:rPr>
        <w:lastRenderedPageBreak/>
        <w:t>комились</w:t>
      </w:r>
      <w:r w:rsidR="00242F93" w:rsidRPr="00242F93">
        <w:rPr>
          <w:color w:val="000000"/>
          <w:kern w:val="28"/>
          <w:sz w:val="28"/>
          <w:szCs w:val="28"/>
        </w:rPr>
        <w:t xml:space="preserve"> как с историей лагеря, так и с историей пионерской организации в целом.</w:t>
      </w:r>
    </w:p>
    <w:p w:rsidR="00A318DE" w:rsidRPr="00A01710" w:rsidRDefault="00A318DE" w:rsidP="00713FA4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01710">
        <w:rPr>
          <w:rFonts w:eastAsia="Calibri"/>
          <w:sz w:val="28"/>
          <w:szCs w:val="28"/>
          <w:lang w:eastAsia="en-US"/>
        </w:rPr>
        <w:t>Помимо развлекательных мероприятий</w:t>
      </w:r>
      <w:r w:rsidR="006311F9" w:rsidRPr="00A01710">
        <w:rPr>
          <w:rFonts w:eastAsia="Calibri"/>
          <w:sz w:val="28"/>
          <w:szCs w:val="28"/>
          <w:lang w:eastAsia="en-US"/>
        </w:rPr>
        <w:t>,</w:t>
      </w:r>
      <w:r w:rsidRPr="00A01710">
        <w:rPr>
          <w:rFonts w:eastAsia="Calibri"/>
          <w:sz w:val="28"/>
          <w:szCs w:val="28"/>
          <w:lang w:eastAsia="en-US"/>
        </w:rPr>
        <w:t xml:space="preserve"> ежедневно дети посещали бассейн, спортивные площадки, работала секция по футболу, большой теннис, волейбол пляжный и традиционный, баскетбол, а также различные кружки: прикладное искусство, световое шоу, хореография, робототехника.  </w:t>
      </w:r>
      <w:r w:rsidR="0098711C" w:rsidRPr="0098711C">
        <w:rPr>
          <w:rFonts w:eastAsia="Calibri"/>
          <w:sz w:val="28"/>
          <w:szCs w:val="28"/>
          <w:lang w:eastAsia="en-US"/>
        </w:rPr>
        <w:t>К 65-летию Алмаза открылся новый аттракцион «Трубный троллей».</w:t>
      </w:r>
    </w:p>
    <w:p w:rsidR="00A318DE" w:rsidRPr="0098711C" w:rsidRDefault="00A318DE" w:rsidP="00713FA4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8711C">
        <w:rPr>
          <w:rFonts w:eastAsia="Calibri"/>
          <w:sz w:val="28"/>
          <w:szCs w:val="28"/>
          <w:lang w:eastAsia="en-US"/>
        </w:rPr>
        <w:t xml:space="preserve">В медицинском корпусе проводилась физиотерапия, массаж ручной и массажное кресло, кислородные коктейли, </w:t>
      </w:r>
      <w:proofErr w:type="spellStart"/>
      <w:r w:rsidRPr="0098711C">
        <w:rPr>
          <w:rFonts w:eastAsia="Calibri"/>
          <w:sz w:val="28"/>
          <w:szCs w:val="28"/>
          <w:lang w:eastAsia="en-US"/>
        </w:rPr>
        <w:t>фиточаи</w:t>
      </w:r>
      <w:proofErr w:type="spellEnd"/>
      <w:r w:rsidRPr="0098711C">
        <w:rPr>
          <w:rFonts w:eastAsia="Calibri"/>
          <w:sz w:val="28"/>
          <w:szCs w:val="28"/>
          <w:lang w:eastAsia="en-US"/>
        </w:rPr>
        <w:t xml:space="preserve">. </w:t>
      </w:r>
      <w:r w:rsidR="00566022" w:rsidRPr="0098711C">
        <w:rPr>
          <w:rFonts w:eastAsia="Calibri"/>
          <w:sz w:val="28"/>
          <w:szCs w:val="28"/>
          <w:lang w:eastAsia="en-US"/>
        </w:rPr>
        <w:t xml:space="preserve">Так же в этом году начала свою работу соляная комната, где в тихой и спокойной обстановке дети не только расслаблялись, но и получали эффект поездки на море. В ней лечили хронические заболевания органов дыхания, в том числе и астму. </w:t>
      </w:r>
    </w:p>
    <w:p w:rsidR="00A318DE" w:rsidRPr="00940396" w:rsidRDefault="00A318DE" w:rsidP="00713FA4">
      <w:pPr>
        <w:widowControl/>
        <w:autoSpaceDE/>
        <w:autoSpaceDN/>
        <w:adjustRightInd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40396">
        <w:rPr>
          <w:rFonts w:eastAsia="Calibri"/>
          <w:sz w:val="28"/>
          <w:szCs w:val="28"/>
          <w:lang w:eastAsia="en-US"/>
        </w:rPr>
        <w:t>За летний период лагерь отработал 3 смены по 21 дню. Общее количество отдохнувших в Алмазе детей</w:t>
      </w:r>
      <w:r w:rsidR="006311F9" w:rsidRPr="00940396">
        <w:rPr>
          <w:rFonts w:eastAsia="Calibri"/>
          <w:sz w:val="28"/>
          <w:szCs w:val="28"/>
          <w:lang w:eastAsia="en-US"/>
        </w:rPr>
        <w:t xml:space="preserve"> -</w:t>
      </w:r>
      <w:r w:rsidRPr="00940396">
        <w:rPr>
          <w:rFonts w:eastAsia="Calibri"/>
          <w:sz w:val="28"/>
          <w:szCs w:val="28"/>
          <w:lang w:eastAsia="en-US"/>
        </w:rPr>
        <w:t xml:space="preserve"> 630.  </w:t>
      </w:r>
    </w:p>
    <w:p w:rsidR="00677A48" w:rsidRPr="00940396" w:rsidRDefault="00677A48" w:rsidP="00713FA4">
      <w:pPr>
        <w:spacing w:line="360" w:lineRule="auto"/>
        <w:ind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По результатам подведения итогов организации летнего труда, отдыха и оздоровления детей в 20</w:t>
      </w:r>
      <w:r w:rsidR="00B55FB6" w:rsidRPr="00940396">
        <w:rPr>
          <w:sz w:val="28"/>
          <w:szCs w:val="28"/>
        </w:rPr>
        <w:t>2</w:t>
      </w:r>
      <w:r w:rsidR="00940396" w:rsidRPr="00940396">
        <w:rPr>
          <w:sz w:val="28"/>
          <w:szCs w:val="28"/>
        </w:rPr>
        <w:t>3</w:t>
      </w:r>
      <w:r w:rsidRPr="00940396">
        <w:rPr>
          <w:sz w:val="28"/>
          <w:szCs w:val="28"/>
        </w:rPr>
        <w:t xml:space="preserve"> </w:t>
      </w:r>
      <w:r w:rsidRPr="00940396">
        <w:rPr>
          <w:sz w:val="28"/>
          <w:szCs w:val="28"/>
        </w:rPr>
        <w:lastRenderedPageBreak/>
        <w:t>году и с целью повышения эффективности организации занятости, оздоровления и отдыха детей в 202</w:t>
      </w:r>
      <w:r w:rsidR="00940396" w:rsidRPr="00940396">
        <w:rPr>
          <w:sz w:val="28"/>
          <w:szCs w:val="28"/>
        </w:rPr>
        <w:t>4</w:t>
      </w:r>
      <w:r w:rsidRPr="00940396">
        <w:rPr>
          <w:sz w:val="28"/>
          <w:szCs w:val="28"/>
        </w:rPr>
        <w:t xml:space="preserve"> </w:t>
      </w:r>
      <w:proofErr w:type="gramStart"/>
      <w:r w:rsidRPr="00940396">
        <w:rPr>
          <w:sz w:val="28"/>
          <w:szCs w:val="28"/>
        </w:rPr>
        <w:t xml:space="preserve">году, </w:t>
      </w:r>
      <w:r w:rsidR="00D1200A" w:rsidRPr="00940396">
        <w:rPr>
          <w:sz w:val="28"/>
          <w:szCs w:val="28"/>
        </w:rPr>
        <w:t xml:space="preserve">  </w:t>
      </w:r>
      <w:proofErr w:type="gramEnd"/>
      <w:r w:rsidR="00D1200A" w:rsidRPr="00940396">
        <w:rPr>
          <w:sz w:val="28"/>
          <w:szCs w:val="28"/>
        </w:rPr>
        <w:t xml:space="preserve">              </w:t>
      </w:r>
      <w:r w:rsidR="00713FA4">
        <w:rPr>
          <w:sz w:val="28"/>
          <w:szCs w:val="28"/>
        </w:rPr>
        <w:t xml:space="preserve">  </w:t>
      </w:r>
      <w:r w:rsidRPr="00940396">
        <w:rPr>
          <w:sz w:val="28"/>
          <w:szCs w:val="28"/>
        </w:rPr>
        <w:t>п о с т а н о в л</w:t>
      </w:r>
      <w:r w:rsidR="006311F9" w:rsidRPr="00940396">
        <w:rPr>
          <w:sz w:val="28"/>
          <w:szCs w:val="28"/>
        </w:rPr>
        <w:t xml:space="preserve"> я ю</w:t>
      </w:r>
      <w:r w:rsidRPr="00940396">
        <w:rPr>
          <w:sz w:val="28"/>
          <w:szCs w:val="28"/>
        </w:rPr>
        <w:t>:</w:t>
      </w:r>
    </w:p>
    <w:p w:rsidR="00677A48" w:rsidRPr="00940396" w:rsidRDefault="00677A48" w:rsidP="00713FA4">
      <w:pPr>
        <w:spacing w:line="360" w:lineRule="auto"/>
        <w:ind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1. Считать мероприятия по обеспечению отдыха, оздоровления и занятости детей в 20</w:t>
      </w:r>
      <w:r w:rsidR="00B55FB6" w:rsidRPr="00940396">
        <w:rPr>
          <w:sz w:val="28"/>
          <w:szCs w:val="28"/>
        </w:rPr>
        <w:t>2</w:t>
      </w:r>
      <w:r w:rsidR="00940396" w:rsidRPr="00940396">
        <w:rPr>
          <w:sz w:val="28"/>
          <w:szCs w:val="28"/>
        </w:rPr>
        <w:t>3</w:t>
      </w:r>
      <w:r w:rsidRPr="00940396">
        <w:rPr>
          <w:sz w:val="28"/>
          <w:szCs w:val="28"/>
        </w:rPr>
        <w:t xml:space="preserve"> году исполненными с объемами финансирования согласно приложению №</w:t>
      </w:r>
      <w:r w:rsidR="00E85BE1" w:rsidRPr="00940396">
        <w:rPr>
          <w:sz w:val="28"/>
          <w:szCs w:val="28"/>
        </w:rPr>
        <w:t xml:space="preserve"> </w:t>
      </w:r>
      <w:r w:rsidRPr="00940396">
        <w:rPr>
          <w:sz w:val="28"/>
          <w:szCs w:val="28"/>
        </w:rPr>
        <w:t>1 и охватом детей согласно приложению №</w:t>
      </w:r>
      <w:r w:rsidR="00E85BE1" w:rsidRPr="00940396">
        <w:rPr>
          <w:sz w:val="28"/>
          <w:szCs w:val="28"/>
        </w:rPr>
        <w:t xml:space="preserve"> </w:t>
      </w:r>
      <w:r w:rsidRPr="00940396">
        <w:rPr>
          <w:sz w:val="28"/>
          <w:szCs w:val="28"/>
        </w:rPr>
        <w:t>2.</w:t>
      </w:r>
    </w:p>
    <w:p w:rsidR="00677A48" w:rsidRPr="00940396" w:rsidRDefault="00677A48" w:rsidP="00713FA4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2. Муниципальному казенному учреждению «Районное управление образования» (</w:t>
      </w:r>
      <w:r w:rsidR="00E85BE1" w:rsidRPr="00940396">
        <w:rPr>
          <w:sz w:val="28"/>
          <w:szCs w:val="28"/>
        </w:rPr>
        <w:t>Корнилова И.Н.</w:t>
      </w:r>
      <w:r w:rsidRPr="00940396">
        <w:rPr>
          <w:sz w:val="28"/>
          <w:szCs w:val="28"/>
        </w:rPr>
        <w:t>):</w:t>
      </w:r>
    </w:p>
    <w:p w:rsidR="00677A48" w:rsidRPr="00940396" w:rsidRDefault="00677A48" w:rsidP="00713FA4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2.1. При формировании бюджета на 202</w:t>
      </w:r>
      <w:r w:rsidR="00940396" w:rsidRPr="00940396">
        <w:rPr>
          <w:sz w:val="28"/>
          <w:szCs w:val="28"/>
        </w:rPr>
        <w:t>4</w:t>
      </w:r>
      <w:r w:rsidRPr="00940396">
        <w:rPr>
          <w:sz w:val="28"/>
          <w:szCs w:val="28"/>
        </w:rPr>
        <w:t xml:space="preserve"> год предусмотреть средства на организацию летней занятости детей с учетом анализа использованных средств, выделенных на летний труд и отдых в 20</w:t>
      </w:r>
      <w:r w:rsidR="00742050" w:rsidRPr="00940396">
        <w:rPr>
          <w:sz w:val="28"/>
          <w:szCs w:val="28"/>
        </w:rPr>
        <w:t>2</w:t>
      </w:r>
      <w:r w:rsidR="00940396" w:rsidRPr="00940396">
        <w:rPr>
          <w:sz w:val="28"/>
          <w:szCs w:val="28"/>
        </w:rPr>
        <w:t>3</w:t>
      </w:r>
      <w:r w:rsidRPr="00940396">
        <w:rPr>
          <w:sz w:val="28"/>
          <w:szCs w:val="28"/>
        </w:rPr>
        <w:t xml:space="preserve"> году.</w:t>
      </w:r>
    </w:p>
    <w:p w:rsidR="00271502" w:rsidRPr="00940396" w:rsidRDefault="00677A48" w:rsidP="00713FA4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2.2. Охватить летней занятостью не менее 90% от общего количества школьников в 202</w:t>
      </w:r>
      <w:r w:rsidR="00940396" w:rsidRPr="00940396">
        <w:rPr>
          <w:sz w:val="28"/>
          <w:szCs w:val="28"/>
        </w:rPr>
        <w:t>4</w:t>
      </w:r>
      <w:r w:rsidRPr="00940396">
        <w:rPr>
          <w:sz w:val="28"/>
          <w:szCs w:val="28"/>
        </w:rPr>
        <w:t xml:space="preserve"> году.</w:t>
      </w:r>
    </w:p>
    <w:p w:rsidR="00677A48" w:rsidRPr="00940396" w:rsidRDefault="00677A48" w:rsidP="00713FA4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3. Заместителю главы МО «Ленский район» по социальным вопросам (</w:t>
      </w:r>
      <w:r w:rsidR="00F508A0" w:rsidRPr="00940396">
        <w:rPr>
          <w:sz w:val="28"/>
          <w:szCs w:val="28"/>
        </w:rPr>
        <w:t>Петров П.Л.</w:t>
      </w:r>
      <w:r w:rsidRPr="00940396">
        <w:rPr>
          <w:sz w:val="28"/>
          <w:szCs w:val="28"/>
        </w:rPr>
        <w:t>) совместно с Управлением социального развития (</w:t>
      </w:r>
      <w:r w:rsidR="00940396" w:rsidRPr="00940396">
        <w:rPr>
          <w:sz w:val="28"/>
          <w:szCs w:val="28"/>
        </w:rPr>
        <w:t>Федорова Е.К.</w:t>
      </w:r>
      <w:r w:rsidRPr="00940396">
        <w:rPr>
          <w:sz w:val="28"/>
          <w:szCs w:val="28"/>
        </w:rPr>
        <w:t xml:space="preserve">), Комиссией по делам несовершеннолетних и защите их прав (Шаронова О.Л.), Комитетом по молодежной </w:t>
      </w:r>
      <w:r w:rsidRPr="00940396">
        <w:rPr>
          <w:sz w:val="28"/>
          <w:szCs w:val="28"/>
        </w:rPr>
        <w:lastRenderedPageBreak/>
        <w:t>и семе</w:t>
      </w:r>
      <w:r w:rsidR="00F508A0" w:rsidRPr="00940396">
        <w:rPr>
          <w:sz w:val="28"/>
          <w:szCs w:val="28"/>
        </w:rPr>
        <w:t>йной политике (</w:t>
      </w:r>
      <w:proofErr w:type="spellStart"/>
      <w:r w:rsidR="00940396" w:rsidRPr="00940396">
        <w:rPr>
          <w:sz w:val="28"/>
          <w:szCs w:val="28"/>
        </w:rPr>
        <w:t>Великодная</w:t>
      </w:r>
      <w:proofErr w:type="spellEnd"/>
      <w:r w:rsidR="00940396" w:rsidRPr="00940396">
        <w:rPr>
          <w:sz w:val="28"/>
          <w:szCs w:val="28"/>
        </w:rPr>
        <w:t xml:space="preserve"> Т.И.</w:t>
      </w:r>
      <w:r w:rsidR="00F508A0" w:rsidRPr="00940396">
        <w:rPr>
          <w:sz w:val="28"/>
          <w:szCs w:val="28"/>
        </w:rPr>
        <w:t>), Ра</w:t>
      </w:r>
      <w:r w:rsidRPr="00940396">
        <w:rPr>
          <w:sz w:val="28"/>
          <w:szCs w:val="28"/>
        </w:rPr>
        <w:t>йонным управлением образования (</w:t>
      </w:r>
      <w:r w:rsidR="00A53BB4" w:rsidRPr="00940396">
        <w:rPr>
          <w:sz w:val="28"/>
          <w:szCs w:val="28"/>
        </w:rPr>
        <w:t>Корнилова И.Н.</w:t>
      </w:r>
      <w:r w:rsidRPr="00940396">
        <w:rPr>
          <w:sz w:val="28"/>
          <w:szCs w:val="28"/>
        </w:rPr>
        <w:t>)</w:t>
      </w:r>
      <w:r w:rsidR="003B6C7F" w:rsidRPr="00940396">
        <w:rPr>
          <w:sz w:val="28"/>
          <w:szCs w:val="28"/>
        </w:rPr>
        <w:t xml:space="preserve"> п</w:t>
      </w:r>
      <w:r w:rsidRPr="00940396">
        <w:rPr>
          <w:sz w:val="28"/>
          <w:szCs w:val="28"/>
        </w:rPr>
        <w:t xml:space="preserve">родолжить работу по обеспечению охватом летней занятостью обучающихся из семей, нуждающихся в социальной </w:t>
      </w:r>
      <w:r w:rsidR="003B6C7F" w:rsidRPr="00940396">
        <w:rPr>
          <w:sz w:val="28"/>
          <w:szCs w:val="28"/>
        </w:rPr>
        <w:t>поддержке, детей «группы риска».</w:t>
      </w:r>
    </w:p>
    <w:p w:rsidR="00271502" w:rsidRPr="00940396" w:rsidRDefault="003B6C7F" w:rsidP="00713FA4">
      <w:pPr>
        <w:tabs>
          <w:tab w:val="left" w:pos="10065"/>
        </w:tabs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4. Заместителю главы МО «Ленский район» по социальным вопросам (Петров П.Л.) п</w:t>
      </w:r>
      <w:r w:rsidR="00271502" w:rsidRPr="00940396">
        <w:rPr>
          <w:sz w:val="28"/>
          <w:szCs w:val="28"/>
        </w:rPr>
        <w:t xml:space="preserve">редусмотреть выделение бесплатных путевок в ДОБ «Алмаз» МО «Ленский район» </w:t>
      </w:r>
      <w:r w:rsidRPr="00940396">
        <w:rPr>
          <w:sz w:val="28"/>
          <w:szCs w:val="28"/>
        </w:rPr>
        <w:t xml:space="preserve">обучающимся из числа детей мобилизованных военнослужащих </w:t>
      </w:r>
      <w:r w:rsidR="00271502" w:rsidRPr="00940396">
        <w:rPr>
          <w:sz w:val="28"/>
          <w:szCs w:val="28"/>
        </w:rPr>
        <w:t>согласно алгоритму действий по реализации Указа Главы Республики Саха (Якутия) от</w:t>
      </w:r>
      <w:r w:rsidR="00271502" w:rsidRPr="00940396">
        <w:rPr>
          <w:sz w:val="28"/>
        </w:rPr>
        <w:t xml:space="preserve"> 25.09.2022 г. № 2603. </w:t>
      </w:r>
    </w:p>
    <w:p w:rsidR="000027EB" w:rsidRPr="00940396" w:rsidRDefault="003B6C7F" w:rsidP="00713FA4">
      <w:pPr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5</w:t>
      </w:r>
      <w:r w:rsidR="00677A48" w:rsidRPr="00940396">
        <w:rPr>
          <w:sz w:val="28"/>
          <w:szCs w:val="28"/>
        </w:rPr>
        <w:t xml:space="preserve">. </w:t>
      </w:r>
      <w:r w:rsidR="000027EB" w:rsidRPr="00940396">
        <w:rPr>
          <w:sz w:val="28"/>
          <w:szCs w:val="28"/>
        </w:rPr>
        <w:t>Муниципальному бюджетному учреждению «Гранит» (</w:t>
      </w:r>
      <w:r w:rsidR="00940396" w:rsidRPr="00940396">
        <w:rPr>
          <w:sz w:val="28"/>
          <w:szCs w:val="28"/>
        </w:rPr>
        <w:t>Черепанов И.А.</w:t>
      </w:r>
      <w:r w:rsidR="000027EB" w:rsidRPr="00940396">
        <w:rPr>
          <w:sz w:val="28"/>
          <w:szCs w:val="28"/>
        </w:rPr>
        <w:t xml:space="preserve">) в осенне-зимне-весенний период продолжить работу по подготовке здания (территории) ДОБ «Алмаз» к открытию в летний период, также привести в соответствие нормативно-правовые акты в соответствие законодательству РФ. </w:t>
      </w:r>
    </w:p>
    <w:p w:rsidR="00677A48" w:rsidRPr="00940396" w:rsidRDefault="000027EB" w:rsidP="00713FA4">
      <w:pPr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 xml:space="preserve">6. </w:t>
      </w:r>
      <w:r w:rsidR="00677A48" w:rsidRPr="00940396">
        <w:rPr>
          <w:sz w:val="28"/>
          <w:szCs w:val="28"/>
        </w:rPr>
        <w:t xml:space="preserve">Рекомендовать руководителям предприятий и организаций всех форм собственности, </w:t>
      </w:r>
      <w:r w:rsidR="006311F9" w:rsidRPr="00940396">
        <w:rPr>
          <w:sz w:val="28"/>
          <w:szCs w:val="28"/>
        </w:rPr>
        <w:t>филиалу «Ц</w:t>
      </w:r>
      <w:r w:rsidR="00677A48" w:rsidRPr="00940396">
        <w:rPr>
          <w:sz w:val="28"/>
          <w:szCs w:val="28"/>
        </w:rPr>
        <w:t>ентр занятости населения Ленского района</w:t>
      </w:r>
      <w:r w:rsidR="006311F9" w:rsidRPr="00940396">
        <w:rPr>
          <w:sz w:val="28"/>
          <w:szCs w:val="28"/>
        </w:rPr>
        <w:t>» ГКУ РС (Я) «ЦЗН РС (Я)»</w:t>
      </w:r>
      <w:r w:rsidR="00677A48" w:rsidRPr="00940396">
        <w:rPr>
          <w:sz w:val="28"/>
          <w:szCs w:val="28"/>
        </w:rPr>
        <w:t xml:space="preserve"> (Крапивина Е.В.) продолжить в 202</w:t>
      </w:r>
      <w:r w:rsidR="00940396" w:rsidRPr="00940396">
        <w:rPr>
          <w:sz w:val="28"/>
          <w:szCs w:val="28"/>
        </w:rPr>
        <w:t>4</w:t>
      </w:r>
      <w:r w:rsidR="00677A48" w:rsidRPr="00940396">
        <w:rPr>
          <w:sz w:val="28"/>
          <w:szCs w:val="28"/>
        </w:rPr>
        <w:t xml:space="preserve"> году работу по трудоустройству подростков 14-</w:t>
      </w:r>
      <w:r w:rsidR="00677A48" w:rsidRPr="00940396">
        <w:rPr>
          <w:sz w:val="28"/>
          <w:szCs w:val="28"/>
        </w:rPr>
        <w:lastRenderedPageBreak/>
        <w:t>17 лет, проводить прием несовершеннолетних в трудовые бригады в строгом соответствии с действующим законодательством РФ и РС (Я).</w:t>
      </w:r>
    </w:p>
    <w:p w:rsidR="00677A48" w:rsidRPr="00940396" w:rsidRDefault="00223E76" w:rsidP="00713FA4">
      <w:pPr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7</w:t>
      </w:r>
      <w:r w:rsidR="00677A48" w:rsidRPr="00940396">
        <w:rPr>
          <w:sz w:val="28"/>
          <w:szCs w:val="28"/>
        </w:rPr>
        <w:t>. Утвердить план и смету организации летней занятости детей на 202</w:t>
      </w:r>
      <w:r w:rsidR="00940396" w:rsidRPr="00940396">
        <w:rPr>
          <w:sz w:val="28"/>
          <w:szCs w:val="28"/>
        </w:rPr>
        <w:t>4</w:t>
      </w:r>
      <w:r w:rsidR="00BF7C95" w:rsidRPr="00940396">
        <w:rPr>
          <w:sz w:val="28"/>
          <w:szCs w:val="28"/>
        </w:rPr>
        <w:t xml:space="preserve"> год </w:t>
      </w:r>
      <w:r w:rsidR="00677A48" w:rsidRPr="00940396">
        <w:rPr>
          <w:sz w:val="28"/>
          <w:szCs w:val="28"/>
        </w:rPr>
        <w:t xml:space="preserve">до </w:t>
      </w:r>
      <w:r w:rsidR="00D40319" w:rsidRPr="00940396">
        <w:rPr>
          <w:sz w:val="28"/>
          <w:szCs w:val="28"/>
        </w:rPr>
        <w:t>25</w:t>
      </w:r>
      <w:r w:rsidR="00677A48" w:rsidRPr="00940396">
        <w:rPr>
          <w:sz w:val="28"/>
          <w:szCs w:val="28"/>
        </w:rPr>
        <w:t>.05.20</w:t>
      </w:r>
      <w:r w:rsidR="00BF7C95" w:rsidRPr="00940396">
        <w:rPr>
          <w:sz w:val="28"/>
          <w:szCs w:val="28"/>
        </w:rPr>
        <w:t>2</w:t>
      </w:r>
      <w:r w:rsidR="00940396" w:rsidRPr="00940396">
        <w:rPr>
          <w:sz w:val="28"/>
          <w:szCs w:val="28"/>
        </w:rPr>
        <w:t>4</w:t>
      </w:r>
      <w:r w:rsidR="00677A48" w:rsidRPr="00940396">
        <w:rPr>
          <w:sz w:val="28"/>
          <w:szCs w:val="28"/>
        </w:rPr>
        <w:t xml:space="preserve"> года.</w:t>
      </w:r>
    </w:p>
    <w:p w:rsidR="00677A48" w:rsidRPr="00940396" w:rsidRDefault="00223E76" w:rsidP="00713FA4">
      <w:pPr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8</w:t>
      </w:r>
      <w:r w:rsidR="00677A48" w:rsidRPr="00940396">
        <w:rPr>
          <w:sz w:val="28"/>
          <w:szCs w:val="28"/>
        </w:rPr>
        <w:t xml:space="preserve">. Главному специалисту </w:t>
      </w:r>
      <w:r w:rsidR="00A4117A" w:rsidRPr="00940396">
        <w:rPr>
          <w:sz w:val="28"/>
          <w:szCs w:val="28"/>
        </w:rPr>
        <w:t xml:space="preserve">управления делами </w:t>
      </w:r>
      <w:r w:rsidR="00677A48" w:rsidRPr="00940396">
        <w:rPr>
          <w:sz w:val="28"/>
          <w:szCs w:val="28"/>
        </w:rPr>
        <w:t>(</w:t>
      </w:r>
      <w:proofErr w:type="spellStart"/>
      <w:r w:rsidR="00BF7C95" w:rsidRPr="00940396">
        <w:rPr>
          <w:sz w:val="28"/>
          <w:szCs w:val="28"/>
        </w:rPr>
        <w:t>Иванская</w:t>
      </w:r>
      <w:proofErr w:type="spellEnd"/>
      <w:r w:rsidR="00BF7C95" w:rsidRPr="00940396">
        <w:rPr>
          <w:sz w:val="28"/>
          <w:szCs w:val="28"/>
        </w:rPr>
        <w:t xml:space="preserve"> Е.С.</w:t>
      </w:r>
      <w:r w:rsidR="00677A48" w:rsidRPr="00940396">
        <w:rPr>
          <w:sz w:val="28"/>
          <w:szCs w:val="28"/>
        </w:rPr>
        <w:t xml:space="preserve">) разместить </w:t>
      </w:r>
      <w:r w:rsidR="006A2825" w:rsidRPr="00940396">
        <w:rPr>
          <w:sz w:val="28"/>
          <w:szCs w:val="28"/>
        </w:rPr>
        <w:t xml:space="preserve">настоящее постановление </w:t>
      </w:r>
      <w:r w:rsidR="00677A48" w:rsidRPr="00940396">
        <w:rPr>
          <w:sz w:val="28"/>
          <w:szCs w:val="28"/>
        </w:rPr>
        <w:t>на сайте муниципального образования «Ленский район».</w:t>
      </w:r>
    </w:p>
    <w:p w:rsidR="00677A48" w:rsidRDefault="00223E76" w:rsidP="00713FA4">
      <w:pPr>
        <w:spacing w:line="360" w:lineRule="auto"/>
        <w:ind w:right="-1" w:firstLine="540"/>
        <w:jc w:val="both"/>
        <w:rPr>
          <w:sz w:val="28"/>
          <w:szCs w:val="28"/>
        </w:rPr>
      </w:pPr>
      <w:r w:rsidRPr="00940396">
        <w:rPr>
          <w:sz w:val="28"/>
          <w:szCs w:val="28"/>
        </w:rPr>
        <w:t>9</w:t>
      </w:r>
      <w:r w:rsidR="00677A48" w:rsidRPr="00940396">
        <w:rPr>
          <w:sz w:val="28"/>
          <w:szCs w:val="28"/>
        </w:rPr>
        <w:t xml:space="preserve">. Контроль исполнения настоящего постановления возложить на  заместителя главы администрации МО «Ленский район» по социальным вопросам  </w:t>
      </w:r>
      <w:r w:rsidR="00F508A0" w:rsidRPr="00940396">
        <w:rPr>
          <w:sz w:val="28"/>
          <w:szCs w:val="28"/>
        </w:rPr>
        <w:t>Петрова П.Л.</w:t>
      </w:r>
      <w:r w:rsidR="00677A48" w:rsidRPr="00B55FB6">
        <w:rPr>
          <w:sz w:val="28"/>
          <w:szCs w:val="28"/>
        </w:rPr>
        <w:t xml:space="preserve">   </w:t>
      </w:r>
    </w:p>
    <w:p w:rsidR="00E10D20" w:rsidRPr="00B55FB6" w:rsidRDefault="00E10D20" w:rsidP="00940396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4D1548" w:rsidRPr="00B55FB6" w:rsidRDefault="004D1548" w:rsidP="00677A48">
      <w:pPr>
        <w:spacing w:line="360" w:lineRule="auto"/>
        <w:ind w:right="-1"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677A48" w:rsidRPr="00B55FB6" w:rsidTr="00A64EBB">
        <w:trPr>
          <w:trHeight w:val="471"/>
        </w:trPr>
        <w:tc>
          <w:tcPr>
            <w:tcW w:w="4677" w:type="dxa"/>
          </w:tcPr>
          <w:p w:rsidR="00677A48" w:rsidRPr="00B55FB6" w:rsidRDefault="001F56DA" w:rsidP="001F56DA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677A48" w:rsidRPr="00B55FB6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677A48" w:rsidRPr="00B55FB6" w:rsidRDefault="001F56DA" w:rsidP="001F56D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98711C" w:rsidRDefault="000D59C6" w:rsidP="00677A4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E9E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 xml:space="preserve">  </w:t>
      </w: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713FA4" w:rsidRDefault="00713FA4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98711C" w:rsidRDefault="0098711C" w:rsidP="00677A48">
      <w:pPr>
        <w:ind w:left="4956" w:firstLine="708"/>
        <w:rPr>
          <w:sz w:val="28"/>
          <w:szCs w:val="28"/>
        </w:rPr>
      </w:pPr>
    </w:p>
    <w:p w:rsidR="00677A48" w:rsidRPr="00B55FB6" w:rsidRDefault="0098711C" w:rsidP="00677A48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77A48" w:rsidRPr="00B55FB6">
        <w:rPr>
          <w:sz w:val="28"/>
          <w:szCs w:val="28"/>
        </w:rPr>
        <w:t>Приложение № 1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к постановлению </w:t>
      </w:r>
      <w:proofErr w:type="spellStart"/>
      <w:r w:rsidR="001F56DA">
        <w:rPr>
          <w:sz w:val="28"/>
          <w:szCs w:val="28"/>
        </w:rPr>
        <w:t>и.о</w:t>
      </w:r>
      <w:proofErr w:type="spellEnd"/>
      <w:r w:rsidR="001F56DA">
        <w:rPr>
          <w:sz w:val="28"/>
          <w:szCs w:val="28"/>
        </w:rPr>
        <w:t xml:space="preserve">. </w:t>
      </w:r>
      <w:r w:rsidRPr="00B55FB6">
        <w:rPr>
          <w:sz w:val="28"/>
          <w:szCs w:val="28"/>
        </w:rPr>
        <w:t xml:space="preserve">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от «__» ________ 20</w:t>
      </w:r>
      <w:r w:rsidR="00E5789D" w:rsidRPr="00B55FB6">
        <w:rPr>
          <w:sz w:val="28"/>
          <w:szCs w:val="28"/>
        </w:rPr>
        <w:t>2</w:t>
      </w:r>
      <w:r w:rsidR="00945E6C">
        <w:rPr>
          <w:sz w:val="28"/>
          <w:szCs w:val="28"/>
        </w:rPr>
        <w:t>3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           №  ____________________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Источники финансирования занятости, оздоровления и отдыха детей</w:t>
      </w:r>
    </w:p>
    <w:p w:rsidR="00677A48" w:rsidRPr="00B55FB6" w:rsidRDefault="00677A48" w:rsidP="00677A48">
      <w:pPr>
        <w:jc w:val="center"/>
        <w:rPr>
          <w:rFonts w:eastAsia="Arial Unicode MS"/>
          <w:b/>
          <w:sz w:val="28"/>
          <w:szCs w:val="28"/>
        </w:rPr>
      </w:pPr>
      <w:r w:rsidRPr="00B55FB6">
        <w:rPr>
          <w:rFonts w:eastAsia="Arial Unicode MS"/>
          <w:b/>
          <w:sz w:val="28"/>
          <w:szCs w:val="28"/>
        </w:rPr>
        <w:t>в 20</w:t>
      </w:r>
      <w:r w:rsidR="00C50196" w:rsidRPr="00B55FB6">
        <w:rPr>
          <w:rFonts w:eastAsia="Arial Unicode MS"/>
          <w:b/>
          <w:sz w:val="28"/>
          <w:szCs w:val="28"/>
        </w:rPr>
        <w:t>2</w:t>
      </w:r>
      <w:r w:rsidR="00945E6C">
        <w:rPr>
          <w:rFonts w:eastAsia="Arial Unicode MS"/>
          <w:b/>
          <w:sz w:val="28"/>
          <w:szCs w:val="28"/>
        </w:rPr>
        <w:t>2</w:t>
      </w:r>
      <w:r w:rsidR="0043167A">
        <w:rPr>
          <w:rFonts w:eastAsia="Arial Unicode MS"/>
          <w:b/>
          <w:sz w:val="28"/>
          <w:szCs w:val="28"/>
        </w:rPr>
        <w:t xml:space="preserve"> и</w:t>
      </w:r>
      <w:r w:rsidRPr="00B55FB6">
        <w:rPr>
          <w:rFonts w:eastAsia="Arial Unicode MS"/>
          <w:b/>
          <w:sz w:val="28"/>
          <w:szCs w:val="28"/>
        </w:rPr>
        <w:t xml:space="preserve"> </w:t>
      </w:r>
      <w:r w:rsidR="00742050">
        <w:rPr>
          <w:rFonts w:eastAsia="Arial Unicode MS"/>
          <w:b/>
          <w:sz w:val="28"/>
          <w:szCs w:val="28"/>
        </w:rPr>
        <w:t>202</w:t>
      </w:r>
      <w:r w:rsidR="00945E6C">
        <w:rPr>
          <w:rFonts w:eastAsia="Arial Unicode MS"/>
          <w:b/>
          <w:sz w:val="28"/>
          <w:szCs w:val="28"/>
        </w:rPr>
        <w:t>3</w:t>
      </w:r>
      <w:r w:rsidR="00742050">
        <w:rPr>
          <w:rFonts w:eastAsia="Arial Unicode MS"/>
          <w:b/>
          <w:sz w:val="28"/>
          <w:szCs w:val="28"/>
        </w:rPr>
        <w:t xml:space="preserve"> </w:t>
      </w:r>
      <w:r w:rsidRPr="00B55FB6">
        <w:rPr>
          <w:rFonts w:eastAsia="Arial Unicode MS"/>
          <w:b/>
          <w:sz w:val="28"/>
          <w:szCs w:val="28"/>
        </w:rPr>
        <w:t>годах</w:t>
      </w:r>
    </w:p>
    <w:tbl>
      <w:tblPr>
        <w:tblW w:w="9619" w:type="dxa"/>
        <w:tblInd w:w="-34" w:type="dxa"/>
        <w:tblLook w:val="0000" w:firstRow="0" w:lastRow="0" w:firstColumn="0" w:lastColumn="0" w:noHBand="0" w:noVBand="0"/>
      </w:tblPr>
      <w:tblGrid>
        <w:gridCol w:w="606"/>
        <w:gridCol w:w="3245"/>
        <w:gridCol w:w="1395"/>
        <w:gridCol w:w="1541"/>
        <w:gridCol w:w="1560"/>
        <w:gridCol w:w="1272"/>
      </w:tblGrid>
      <w:tr w:rsidR="00677989" w:rsidRPr="00713FA4" w:rsidTr="00713FA4">
        <w:trPr>
          <w:trHeight w:val="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713FA4" w:rsidRDefault="00861E9E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713FA4" w:rsidRDefault="00861E9E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713FA4" w:rsidRDefault="00D90562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202</w:t>
            </w:r>
            <w:r w:rsidR="00945E6C" w:rsidRPr="00713FA4">
              <w:rPr>
                <w:sz w:val="24"/>
                <w:szCs w:val="24"/>
              </w:rPr>
              <w:t>2</w:t>
            </w:r>
            <w:r w:rsidRPr="00713FA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E9E" w:rsidRPr="00713FA4" w:rsidRDefault="00D90562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202</w:t>
            </w:r>
            <w:r w:rsidR="00945E6C" w:rsidRPr="00713FA4">
              <w:rPr>
                <w:sz w:val="24"/>
                <w:szCs w:val="24"/>
              </w:rPr>
              <w:t>3</w:t>
            </w:r>
            <w:r w:rsidRPr="00713FA4">
              <w:rPr>
                <w:sz w:val="24"/>
                <w:szCs w:val="24"/>
              </w:rPr>
              <w:t xml:space="preserve"> г.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План</w:t>
            </w:r>
          </w:p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(тыс. руб.)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Факт* (</w:t>
            </w:r>
            <w:proofErr w:type="spellStart"/>
            <w:r w:rsidRPr="00713FA4">
              <w:rPr>
                <w:sz w:val="24"/>
                <w:szCs w:val="24"/>
              </w:rPr>
              <w:t>тыс.руб</w:t>
            </w:r>
            <w:proofErr w:type="spellEnd"/>
            <w:r w:rsidRPr="00713FA4">
              <w:rPr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771956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План</w:t>
            </w:r>
          </w:p>
          <w:p w:rsidR="00945E6C" w:rsidRPr="00713FA4" w:rsidRDefault="00945E6C" w:rsidP="00771956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(тыс. руб.)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C" w:rsidRPr="00713FA4" w:rsidRDefault="00945E6C" w:rsidP="00771956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Факт** (</w:t>
            </w:r>
            <w:proofErr w:type="spellStart"/>
            <w:r w:rsidRPr="00713FA4">
              <w:rPr>
                <w:sz w:val="24"/>
                <w:szCs w:val="24"/>
              </w:rPr>
              <w:t>тыс.руб</w:t>
            </w:r>
            <w:proofErr w:type="spellEnd"/>
            <w:r w:rsidRPr="00713FA4">
              <w:rPr>
                <w:sz w:val="24"/>
                <w:szCs w:val="24"/>
              </w:rPr>
              <w:t>.)</w:t>
            </w:r>
          </w:p>
        </w:tc>
      </w:tr>
      <w:tr w:rsidR="00677989" w:rsidRPr="00713FA4" w:rsidTr="00713FA4">
        <w:trPr>
          <w:trHeight w:val="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 xml:space="preserve">Субсидия из РС (Я)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4986,51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3798,152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32439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6262,605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D33E23" w:rsidP="00D335C5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48</w:t>
            </w:r>
            <w:r w:rsidR="00D335C5" w:rsidRPr="00713FA4">
              <w:rPr>
                <w:b/>
                <w:bCs/>
                <w:sz w:val="24"/>
                <w:szCs w:val="24"/>
              </w:rPr>
              <w:t>86</w:t>
            </w:r>
            <w:r w:rsidRPr="00713FA4">
              <w:rPr>
                <w:b/>
                <w:bCs/>
                <w:sz w:val="24"/>
                <w:szCs w:val="24"/>
              </w:rPr>
              <w:t>,0</w:t>
            </w:r>
            <w:r w:rsidR="00D335C5" w:rsidRPr="00713FA4">
              <w:rPr>
                <w:b/>
                <w:bCs/>
                <w:sz w:val="24"/>
                <w:szCs w:val="24"/>
              </w:rPr>
              <w:t>4</w:t>
            </w:r>
            <w:r w:rsidRPr="00713FA4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7989" w:rsidRPr="00713FA4" w:rsidTr="00713FA4">
        <w:trPr>
          <w:trHeight w:val="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B43628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1.1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 xml:space="preserve">Субсидия из РС (Я), в том числе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Cs/>
                <w:i/>
                <w:sz w:val="24"/>
                <w:szCs w:val="24"/>
              </w:rPr>
            </w:pPr>
            <w:r w:rsidRPr="00713FA4">
              <w:rPr>
                <w:bCs/>
                <w:i/>
                <w:sz w:val="24"/>
                <w:szCs w:val="24"/>
              </w:rPr>
              <w:t>4986,51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Cs/>
                <w:i/>
                <w:sz w:val="24"/>
                <w:szCs w:val="24"/>
              </w:rPr>
            </w:pPr>
            <w:r w:rsidRPr="00713FA4">
              <w:rPr>
                <w:bCs/>
                <w:i/>
                <w:sz w:val="24"/>
                <w:szCs w:val="24"/>
              </w:rPr>
              <w:t>3798,152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176393">
            <w:pPr>
              <w:jc w:val="center"/>
              <w:rPr>
                <w:bCs/>
                <w:i/>
                <w:sz w:val="24"/>
                <w:szCs w:val="24"/>
              </w:rPr>
            </w:pPr>
            <w:r w:rsidRPr="00713FA4">
              <w:rPr>
                <w:bCs/>
                <w:i/>
                <w:sz w:val="24"/>
                <w:szCs w:val="24"/>
              </w:rPr>
              <w:t>4500,323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945E6C" w:rsidP="00176393">
            <w:pPr>
              <w:jc w:val="center"/>
              <w:rPr>
                <w:bCs/>
                <w:i/>
                <w:sz w:val="24"/>
                <w:szCs w:val="24"/>
              </w:rPr>
            </w:pPr>
            <w:r w:rsidRPr="00713FA4">
              <w:rPr>
                <w:bCs/>
                <w:i/>
                <w:sz w:val="24"/>
                <w:szCs w:val="24"/>
              </w:rPr>
              <w:t>4500,323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-Питание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2886,975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2755,935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3825,275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6C" w:rsidRPr="00713FA4" w:rsidRDefault="00945E6C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3825,275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-З/плата (15%)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747,977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747,977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675,048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6C" w:rsidRPr="00713FA4" w:rsidRDefault="00945E6C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675,048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-компенсация путевок в загородные лагеря, возмещение проезда до места отдыха и обратно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1351,558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294,24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945E6C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945E6C" w:rsidP="00B43628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0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1.2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Субсидия из РС (Я) для детей военнослужащих СВО, в том числе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32439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1762,282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B43628" w:rsidP="00D335C5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3</w:t>
            </w:r>
            <w:r w:rsidR="00D335C5" w:rsidRPr="00713FA4">
              <w:rPr>
                <w:i/>
                <w:sz w:val="24"/>
                <w:szCs w:val="24"/>
              </w:rPr>
              <w:t>85</w:t>
            </w:r>
            <w:r w:rsidRPr="00713FA4">
              <w:rPr>
                <w:i/>
                <w:sz w:val="24"/>
                <w:szCs w:val="24"/>
              </w:rPr>
              <w:t>,</w:t>
            </w:r>
            <w:r w:rsidR="00D335C5" w:rsidRPr="00713FA4">
              <w:rPr>
                <w:i/>
                <w:sz w:val="24"/>
                <w:szCs w:val="24"/>
              </w:rPr>
              <w:t>722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E91FF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-Питание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B43628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135,66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6C" w:rsidRPr="00713FA4" w:rsidRDefault="00B43628" w:rsidP="00D335C5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</w:t>
            </w:r>
            <w:r w:rsidR="00D335C5" w:rsidRPr="00713FA4">
              <w:rPr>
                <w:sz w:val="24"/>
                <w:szCs w:val="24"/>
              </w:rPr>
              <w:t>2</w:t>
            </w:r>
            <w:r w:rsidRPr="00713FA4">
              <w:rPr>
                <w:sz w:val="24"/>
                <w:szCs w:val="24"/>
              </w:rPr>
              <w:t>1,</w:t>
            </w:r>
            <w:r w:rsidR="00D335C5" w:rsidRPr="00713FA4">
              <w:rPr>
                <w:sz w:val="24"/>
                <w:szCs w:val="24"/>
              </w:rPr>
              <w:t>38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E91FF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-З/плата (15%)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B43628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264,342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E6C" w:rsidRPr="00713FA4" w:rsidRDefault="00B43628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264,342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B43628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- возмещение проезда до места </w:t>
            </w:r>
            <w:r w:rsidRPr="00713FA4">
              <w:rPr>
                <w:sz w:val="24"/>
                <w:szCs w:val="24"/>
              </w:rPr>
              <w:lastRenderedPageBreak/>
              <w:t>отдыха и обратно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B43628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1362,28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B43628" w:rsidP="00B43628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0</w:t>
            </w:r>
          </w:p>
        </w:tc>
      </w:tr>
      <w:tr w:rsidR="00677989" w:rsidRPr="00713FA4" w:rsidTr="00713FA4">
        <w:trPr>
          <w:trHeight w:val="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rFonts w:eastAsia="Arial Unicode MS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МО «Ленский район»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74303,306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69165,782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945E6C" w:rsidP="007B380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7</w:t>
            </w:r>
            <w:r w:rsidR="007B380D" w:rsidRPr="00713FA4">
              <w:rPr>
                <w:b/>
                <w:bCs/>
                <w:sz w:val="24"/>
                <w:szCs w:val="24"/>
              </w:rPr>
              <w:t>1170,583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7B380D" w:rsidP="00677989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b/>
                <w:bCs/>
                <w:sz w:val="24"/>
                <w:szCs w:val="24"/>
              </w:rPr>
              <w:t>6</w:t>
            </w:r>
            <w:r w:rsidR="00677989">
              <w:rPr>
                <w:b/>
                <w:bCs/>
                <w:sz w:val="24"/>
                <w:szCs w:val="24"/>
              </w:rPr>
              <w:t>4291,279</w:t>
            </w:r>
          </w:p>
        </w:tc>
      </w:tr>
      <w:tr w:rsidR="00677989" w:rsidRPr="00713FA4" w:rsidTr="00713FA4">
        <w:trPr>
          <w:trHeight w:val="57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2.1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- Районное управление образования </w:t>
            </w:r>
          </w:p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              из них на зарплату </w:t>
            </w:r>
          </w:p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                               питание </w:t>
            </w:r>
          </w:p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                   прочие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13278,621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12400,778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D33E2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132</w:t>
            </w:r>
            <w:r w:rsidR="00D33E23" w:rsidRPr="00713FA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713FA4">
              <w:rPr>
                <w:b/>
                <w:bCs/>
                <w:i/>
                <w:iCs/>
                <w:sz w:val="24"/>
                <w:szCs w:val="24"/>
              </w:rPr>
              <w:t>8,621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D33E23" w:rsidP="00D335C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127</w:t>
            </w:r>
            <w:r w:rsidR="000137AD" w:rsidRPr="00713FA4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D335C5" w:rsidRPr="00713FA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0137AD" w:rsidRPr="00713FA4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="00D335C5" w:rsidRPr="00713FA4">
              <w:rPr>
                <w:b/>
                <w:bCs/>
                <w:i/>
                <w:iCs/>
                <w:sz w:val="24"/>
                <w:szCs w:val="24"/>
              </w:rPr>
              <w:t>502</w:t>
            </w:r>
          </w:p>
        </w:tc>
      </w:tr>
      <w:tr w:rsidR="00677989" w:rsidRPr="00713FA4" w:rsidTr="00713FA4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8570,344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7955,562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32439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9857,29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D335C5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9</w:t>
            </w:r>
            <w:r w:rsidR="00D335C5" w:rsidRPr="00713FA4">
              <w:rPr>
                <w:i/>
                <w:sz w:val="24"/>
                <w:szCs w:val="24"/>
              </w:rPr>
              <w:t>344,196</w:t>
            </w:r>
          </w:p>
        </w:tc>
      </w:tr>
      <w:tr w:rsidR="00677989" w:rsidRPr="00713FA4" w:rsidTr="00713FA4">
        <w:trPr>
          <w:trHeight w:val="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3649,73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3580,073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32439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2574,265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5C5" w:rsidP="0027365A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2574,265</w:t>
            </w:r>
          </w:p>
        </w:tc>
      </w:tr>
      <w:tr w:rsidR="00677989" w:rsidRPr="00713FA4" w:rsidTr="00713FA4">
        <w:trPr>
          <w:trHeight w:val="26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1058,547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865,143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32439D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847,066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D33E23" w:rsidP="00D335C5">
            <w:pPr>
              <w:jc w:val="center"/>
              <w:rPr>
                <w:i/>
                <w:sz w:val="24"/>
                <w:szCs w:val="24"/>
              </w:rPr>
            </w:pPr>
            <w:r w:rsidRPr="00713FA4">
              <w:rPr>
                <w:i/>
                <w:sz w:val="24"/>
                <w:szCs w:val="24"/>
              </w:rPr>
              <w:t>8</w:t>
            </w:r>
            <w:r w:rsidR="00D335C5" w:rsidRPr="00713FA4">
              <w:rPr>
                <w:i/>
                <w:sz w:val="24"/>
                <w:szCs w:val="24"/>
              </w:rPr>
              <w:t>09</w:t>
            </w:r>
            <w:r w:rsidRPr="00713FA4">
              <w:rPr>
                <w:i/>
                <w:sz w:val="24"/>
                <w:szCs w:val="24"/>
              </w:rPr>
              <w:t>,</w:t>
            </w:r>
            <w:r w:rsidR="00D335C5" w:rsidRPr="00713FA4">
              <w:rPr>
                <w:i/>
                <w:sz w:val="24"/>
                <w:szCs w:val="24"/>
              </w:rPr>
              <w:t>041</w:t>
            </w:r>
          </w:p>
        </w:tc>
      </w:tr>
      <w:tr w:rsidR="00677989" w:rsidRPr="00713FA4" w:rsidTr="00713FA4">
        <w:trPr>
          <w:trHeight w:val="8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C" w:rsidRPr="00713FA4" w:rsidRDefault="00945E6C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 xml:space="preserve">2.2. 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157C11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 xml:space="preserve">«КДН и ЗП»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Cs/>
                <w:sz w:val="24"/>
                <w:szCs w:val="24"/>
              </w:rPr>
            </w:pPr>
            <w:r w:rsidRPr="00713FA4">
              <w:rPr>
                <w:bCs/>
                <w:sz w:val="24"/>
                <w:szCs w:val="24"/>
              </w:rPr>
              <w:t>1864,5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Cs/>
                <w:iCs/>
                <w:sz w:val="24"/>
                <w:szCs w:val="24"/>
              </w:rPr>
            </w:pPr>
            <w:r w:rsidRPr="00713FA4">
              <w:rPr>
                <w:bCs/>
                <w:iCs/>
                <w:sz w:val="24"/>
                <w:szCs w:val="24"/>
              </w:rPr>
              <w:t>1569,4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0137AD" w:rsidP="0032439D">
            <w:pPr>
              <w:jc w:val="center"/>
              <w:rPr>
                <w:bCs/>
                <w:sz w:val="24"/>
                <w:szCs w:val="24"/>
              </w:rPr>
            </w:pPr>
            <w:r w:rsidRPr="00713FA4">
              <w:rPr>
                <w:bCs/>
                <w:sz w:val="24"/>
                <w:szCs w:val="24"/>
              </w:rPr>
              <w:t>380,00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0137AD" w:rsidP="0032439D">
            <w:pPr>
              <w:jc w:val="center"/>
              <w:rPr>
                <w:bCs/>
                <w:iCs/>
                <w:sz w:val="24"/>
                <w:szCs w:val="24"/>
              </w:rPr>
            </w:pPr>
            <w:r w:rsidRPr="00713FA4">
              <w:rPr>
                <w:bCs/>
                <w:iCs/>
                <w:sz w:val="24"/>
                <w:szCs w:val="24"/>
              </w:rPr>
              <w:t>369,74</w:t>
            </w:r>
          </w:p>
        </w:tc>
      </w:tr>
      <w:tr w:rsidR="00677989" w:rsidRPr="00713FA4" w:rsidTr="00713FA4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C" w:rsidRPr="00713FA4" w:rsidRDefault="00945E6C" w:rsidP="0032439D">
            <w:pPr>
              <w:jc w:val="center"/>
              <w:rPr>
                <w:sz w:val="24"/>
                <w:szCs w:val="24"/>
              </w:rPr>
            </w:pPr>
            <w:r w:rsidRPr="00713FA4">
              <w:rPr>
                <w:rFonts w:eastAsia="Arial Unicode MS"/>
                <w:sz w:val="24"/>
                <w:szCs w:val="24"/>
              </w:rPr>
              <w:t>2.3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ДОБ «Алмаз» (местный бюджет)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59160,185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55195,604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815964" w:rsidP="00467E2E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57511,962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7B380D" w:rsidP="00677989">
            <w:pPr>
              <w:jc w:val="center"/>
              <w:rPr>
                <w:sz w:val="24"/>
                <w:szCs w:val="24"/>
              </w:rPr>
            </w:pPr>
            <w:r w:rsidRPr="00713FA4">
              <w:rPr>
                <w:sz w:val="24"/>
                <w:szCs w:val="24"/>
              </w:rPr>
              <w:t>5</w:t>
            </w:r>
            <w:r w:rsidR="00677989">
              <w:rPr>
                <w:sz w:val="24"/>
                <w:szCs w:val="24"/>
              </w:rPr>
              <w:t>1194,037</w:t>
            </w:r>
          </w:p>
        </w:tc>
      </w:tr>
      <w:tr w:rsidR="00677989" w:rsidRPr="00713FA4" w:rsidTr="00713FA4">
        <w:trPr>
          <w:trHeight w:val="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C" w:rsidRPr="00713FA4" w:rsidRDefault="00B16E8B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rFonts w:eastAsia="Arial Unicode MS"/>
                <w:b/>
                <w:sz w:val="24"/>
                <w:szCs w:val="24"/>
              </w:rPr>
              <w:t>3</w:t>
            </w:r>
            <w:r w:rsidR="00945E6C" w:rsidRPr="00713FA4">
              <w:rPr>
                <w:rFonts w:eastAsia="Arial Unicode MS"/>
                <w:b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768,00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768,00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0137AD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1098,00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0137AD" w:rsidP="000137A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1098,00</w:t>
            </w:r>
          </w:p>
        </w:tc>
      </w:tr>
      <w:tr w:rsidR="00677989" w:rsidRPr="00713FA4" w:rsidTr="00713FA4">
        <w:trPr>
          <w:trHeight w:val="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B16E8B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rFonts w:eastAsia="Arial Unicode MS"/>
                <w:b/>
                <w:sz w:val="24"/>
                <w:szCs w:val="24"/>
              </w:rPr>
              <w:t>4</w:t>
            </w:r>
            <w:r w:rsidR="00945E6C" w:rsidRPr="00713FA4">
              <w:rPr>
                <w:rFonts w:eastAsia="Arial Unicode MS"/>
                <w:b/>
                <w:sz w:val="24"/>
                <w:szCs w:val="24"/>
              </w:rPr>
              <w:t>.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 xml:space="preserve">Центр занятости населения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1041,4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1041,4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CD0198" w:rsidP="00CD0198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1319,696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CD0198" w:rsidP="0032439D">
            <w:pPr>
              <w:jc w:val="center"/>
              <w:rPr>
                <w:b/>
                <w:sz w:val="24"/>
                <w:szCs w:val="24"/>
              </w:rPr>
            </w:pPr>
            <w:r w:rsidRPr="00713FA4">
              <w:rPr>
                <w:b/>
                <w:sz w:val="24"/>
                <w:szCs w:val="24"/>
              </w:rPr>
              <w:t>1313,13</w:t>
            </w:r>
          </w:p>
        </w:tc>
      </w:tr>
      <w:tr w:rsidR="00677989" w:rsidRPr="00713FA4" w:rsidTr="00713FA4">
        <w:trPr>
          <w:trHeight w:val="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6C" w:rsidRPr="00713FA4" w:rsidRDefault="00945E6C" w:rsidP="0032439D">
            <w:pPr>
              <w:jc w:val="center"/>
              <w:rPr>
                <w:b/>
                <w:bCs/>
                <w:sz w:val="24"/>
                <w:szCs w:val="24"/>
              </w:rPr>
            </w:pPr>
            <w:r w:rsidRPr="00713FA4">
              <w:rPr>
                <w:rFonts w:eastAsia="Arial Unicode M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3243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45E6C" w:rsidRPr="00713FA4" w:rsidRDefault="00945E6C" w:rsidP="0032439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  <w:p w:rsidR="00945E6C" w:rsidRPr="00713FA4" w:rsidRDefault="00945E6C" w:rsidP="0032439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81099,216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E6C" w:rsidRPr="00713FA4" w:rsidRDefault="00945E6C" w:rsidP="00E91F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74773,334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7B380D" w:rsidP="00467E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79850,884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E6C" w:rsidRPr="00713FA4" w:rsidRDefault="007B380D" w:rsidP="006779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13FA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677989">
              <w:rPr>
                <w:b/>
                <w:bCs/>
                <w:i/>
                <w:iCs/>
                <w:sz w:val="24"/>
                <w:szCs w:val="24"/>
              </w:rPr>
              <w:t>1588,454</w:t>
            </w:r>
          </w:p>
        </w:tc>
      </w:tr>
    </w:tbl>
    <w:p w:rsidR="00677A48" w:rsidRDefault="00677A48" w:rsidP="00677A48">
      <w:pPr>
        <w:rPr>
          <w:sz w:val="28"/>
          <w:szCs w:val="28"/>
        </w:rPr>
      </w:pPr>
    </w:p>
    <w:p w:rsidR="00861E9E" w:rsidRDefault="00947B3C" w:rsidP="00947B3C">
      <w:pPr>
        <w:rPr>
          <w:i/>
        </w:rPr>
      </w:pPr>
      <w:r>
        <w:rPr>
          <w:i/>
        </w:rPr>
        <w:t xml:space="preserve">*данные </w:t>
      </w:r>
      <w:r w:rsidRPr="00947B3C">
        <w:rPr>
          <w:i/>
        </w:rPr>
        <w:t>на 16 ноября 2022 года</w:t>
      </w:r>
    </w:p>
    <w:p w:rsidR="00945E6C" w:rsidRDefault="00945E6C" w:rsidP="00947B3C">
      <w:pPr>
        <w:rPr>
          <w:i/>
        </w:rPr>
      </w:pPr>
      <w:r>
        <w:rPr>
          <w:i/>
        </w:rPr>
        <w:t>** данные на 17 октября 2023 года</w:t>
      </w:r>
    </w:p>
    <w:p w:rsidR="00713FA4" w:rsidRDefault="00713FA4" w:rsidP="00947B3C">
      <w:pPr>
        <w:rPr>
          <w:i/>
        </w:rPr>
      </w:pPr>
    </w:p>
    <w:p w:rsidR="00713FA4" w:rsidRDefault="00713FA4" w:rsidP="00947B3C">
      <w:pPr>
        <w:rPr>
          <w:i/>
        </w:rPr>
      </w:pPr>
    </w:p>
    <w:p w:rsidR="00713FA4" w:rsidRPr="00947B3C" w:rsidRDefault="00713FA4" w:rsidP="00947B3C">
      <w:pPr>
        <w:rPr>
          <w:i/>
        </w:rPr>
      </w:pPr>
    </w:p>
    <w:p w:rsidR="00677A48" w:rsidRPr="00B55FB6" w:rsidRDefault="00677A48" w:rsidP="00677A48">
      <w:pPr>
        <w:rPr>
          <w:rFonts w:eastAsia="Arial Unicode MS"/>
          <w:sz w:val="28"/>
          <w:szCs w:val="28"/>
        </w:rPr>
      </w:pPr>
    </w:p>
    <w:p w:rsidR="00677A48" w:rsidRPr="00B55FB6" w:rsidRDefault="00455B41" w:rsidP="00677A48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</w:t>
      </w:r>
      <w:r>
        <w:rPr>
          <w:b/>
          <w:sz w:val="28"/>
          <w:szCs w:val="28"/>
        </w:rPr>
        <w:t xml:space="preserve">          </w:t>
      </w:r>
      <w:r w:rsidR="00677A48" w:rsidRPr="00B55FB6">
        <w:rPr>
          <w:b/>
          <w:sz w:val="28"/>
          <w:szCs w:val="28"/>
        </w:rPr>
        <w:t xml:space="preserve">    </w:t>
      </w:r>
      <w:r w:rsidR="00C92584">
        <w:rPr>
          <w:b/>
          <w:sz w:val="28"/>
          <w:szCs w:val="28"/>
        </w:rPr>
        <w:t>И.Н. Корнилова</w:t>
      </w:r>
    </w:p>
    <w:p w:rsidR="009234E0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7A48" w:rsidRPr="00B55FB6" w:rsidRDefault="006C02B6" w:rsidP="004B2C86">
      <w:pPr>
        <w:ind w:left="283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4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C3956">
        <w:rPr>
          <w:sz w:val="28"/>
          <w:szCs w:val="28"/>
        </w:rPr>
        <w:t xml:space="preserve"> </w:t>
      </w:r>
      <w:r w:rsidR="00677A48" w:rsidRPr="00B55FB6">
        <w:rPr>
          <w:sz w:val="28"/>
          <w:szCs w:val="28"/>
        </w:rPr>
        <w:t>Приложение № 2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к постановлению</w:t>
      </w:r>
      <w:r w:rsidR="001F56DA">
        <w:rPr>
          <w:sz w:val="28"/>
          <w:szCs w:val="28"/>
        </w:rPr>
        <w:t xml:space="preserve"> </w:t>
      </w:r>
      <w:proofErr w:type="spellStart"/>
      <w:r w:rsidR="001F56DA">
        <w:rPr>
          <w:sz w:val="28"/>
          <w:szCs w:val="28"/>
        </w:rPr>
        <w:t>и.о</w:t>
      </w:r>
      <w:proofErr w:type="spellEnd"/>
      <w:r w:rsidR="001F56DA">
        <w:rPr>
          <w:sz w:val="28"/>
          <w:szCs w:val="28"/>
        </w:rPr>
        <w:t xml:space="preserve">. </w:t>
      </w:r>
      <w:r w:rsidRPr="00B55FB6">
        <w:rPr>
          <w:sz w:val="28"/>
          <w:szCs w:val="28"/>
        </w:rPr>
        <w:t xml:space="preserve">главы 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 </w:t>
      </w:r>
      <w:r w:rsidRPr="00B55FB6">
        <w:rPr>
          <w:sz w:val="28"/>
          <w:szCs w:val="28"/>
        </w:rPr>
        <w:tab/>
        <w:t xml:space="preserve"> от «__» __________ 20</w:t>
      </w:r>
      <w:r w:rsidR="00E5789D" w:rsidRPr="00B55FB6">
        <w:rPr>
          <w:sz w:val="28"/>
          <w:szCs w:val="28"/>
        </w:rPr>
        <w:t>2</w:t>
      </w:r>
      <w:r w:rsidR="00CD0198">
        <w:rPr>
          <w:sz w:val="28"/>
          <w:szCs w:val="28"/>
        </w:rPr>
        <w:t>3</w:t>
      </w:r>
      <w:r w:rsidRPr="00B55FB6">
        <w:rPr>
          <w:sz w:val="28"/>
          <w:szCs w:val="28"/>
        </w:rPr>
        <w:t xml:space="preserve"> года</w:t>
      </w:r>
    </w:p>
    <w:p w:rsidR="00677A48" w:rsidRPr="00B55FB6" w:rsidRDefault="00677A48" w:rsidP="00677A48">
      <w:pPr>
        <w:rPr>
          <w:sz w:val="28"/>
          <w:szCs w:val="28"/>
        </w:rPr>
      </w:pPr>
      <w:r w:rsidRPr="00B55FB6">
        <w:rPr>
          <w:sz w:val="28"/>
          <w:szCs w:val="28"/>
        </w:rPr>
        <w:t xml:space="preserve">                                                                         </w:t>
      </w:r>
      <w:r w:rsidRPr="00B55FB6">
        <w:rPr>
          <w:sz w:val="28"/>
          <w:szCs w:val="28"/>
        </w:rPr>
        <w:tab/>
        <w:t xml:space="preserve"> № _____________________</w:t>
      </w:r>
    </w:p>
    <w:p w:rsidR="00677A48" w:rsidRPr="00B55FB6" w:rsidRDefault="00677A48" w:rsidP="00677A48">
      <w:pPr>
        <w:jc w:val="center"/>
        <w:rPr>
          <w:b/>
          <w:sz w:val="28"/>
          <w:szCs w:val="28"/>
        </w:rPr>
      </w:pPr>
    </w:p>
    <w:p w:rsidR="00677A48" w:rsidRPr="00B55FB6" w:rsidRDefault="00677A48" w:rsidP="00677A48">
      <w:pPr>
        <w:jc w:val="center"/>
        <w:rPr>
          <w:sz w:val="28"/>
          <w:szCs w:val="28"/>
        </w:rPr>
      </w:pPr>
      <w:r w:rsidRPr="00B55FB6">
        <w:rPr>
          <w:b/>
          <w:sz w:val="28"/>
          <w:szCs w:val="28"/>
        </w:rPr>
        <w:t>Обеспечение занятости, оздоровления и отдыха детей</w:t>
      </w:r>
    </w:p>
    <w:p w:rsidR="00677A48" w:rsidRPr="0043167A" w:rsidRDefault="00677A48" w:rsidP="0043167A">
      <w:pPr>
        <w:ind w:hanging="540"/>
        <w:jc w:val="center"/>
        <w:rPr>
          <w:b/>
          <w:sz w:val="28"/>
          <w:szCs w:val="28"/>
        </w:rPr>
      </w:pPr>
      <w:r w:rsidRPr="00B55FB6">
        <w:rPr>
          <w:b/>
          <w:sz w:val="28"/>
          <w:szCs w:val="28"/>
        </w:rPr>
        <w:t>в 20</w:t>
      </w:r>
      <w:r w:rsidR="00E5789D" w:rsidRPr="00B55FB6">
        <w:rPr>
          <w:b/>
          <w:sz w:val="28"/>
          <w:szCs w:val="28"/>
        </w:rPr>
        <w:t>2</w:t>
      </w:r>
      <w:r w:rsidR="00CD0198">
        <w:rPr>
          <w:b/>
          <w:sz w:val="28"/>
          <w:szCs w:val="28"/>
        </w:rPr>
        <w:t>2</w:t>
      </w:r>
      <w:r w:rsidR="0043167A">
        <w:rPr>
          <w:b/>
          <w:sz w:val="28"/>
          <w:szCs w:val="28"/>
        </w:rPr>
        <w:t xml:space="preserve"> и 202</w:t>
      </w:r>
      <w:r w:rsidR="00CD0198">
        <w:rPr>
          <w:b/>
          <w:sz w:val="28"/>
          <w:szCs w:val="28"/>
        </w:rPr>
        <w:t>3</w:t>
      </w:r>
      <w:r w:rsidR="0043167A">
        <w:rPr>
          <w:b/>
          <w:sz w:val="28"/>
          <w:szCs w:val="28"/>
        </w:rPr>
        <w:t xml:space="preserve"> годах</w:t>
      </w:r>
    </w:p>
    <w:tbl>
      <w:tblPr>
        <w:tblpPr w:leftFromText="180" w:rightFromText="180" w:vertAnchor="text" w:horzAnchor="margin" w:tblpX="-28" w:tblpY="188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80"/>
        <w:gridCol w:w="1308"/>
        <w:gridCol w:w="1275"/>
        <w:gridCol w:w="1418"/>
        <w:gridCol w:w="1301"/>
      </w:tblGrid>
      <w:tr w:rsidR="000D59C6" w:rsidRPr="00283655" w:rsidTr="00713FA4">
        <w:trPr>
          <w:trHeight w:val="272"/>
        </w:trPr>
        <w:tc>
          <w:tcPr>
            <w:tcW w:w="649" w:type="dxa"/>
            <w:vMerge w:val="restart"/>
            <w:vAlign w:val="center"/>
          </w:tcPr>
          <w:p w:rsidR="000D59C6" w:rsidRPr="00283655" w:rsidRDefault="000D59C6" w:rsidP="00713FA4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№</w:t>
            </w:r>
          </w:p>
        </w:tc>
        <w:tc>
          <w:tcPr>
            <w:tcW w:w="3680" w:type="dxa"/>
            <w:vMerge w:val="restart"/>
          </w:tcPr>
          <w:p w:rsidR="000D59C6" w:rsidRPr="00283655" w:rsidRDefault="000D59C6" w:rsidP="00713FA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583" w:type="dxa"/>
            <w:gridSpan w:val="2"/>
          </w:tcPr>
          <w:p w:rsidR="000D59C6" w:rsidRPr="00283655" w:rsidRDefault="00CD0198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719" w:type="dxa"/>
            <w:gridSpan w:val="2"/>
          </w:tcPr>
          <w:p w:rsidR="000D59C6" w:rsidRPr="00283655" w:rsidRDefault="000D59C6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D0198">
              <w:rPr>
                <w:b/>
                <w:sz w:val="24"/>
                <w:szCs w:val="24"/>
              </w:rPr>
              <w:t>3</w:t>
            </w:r>
          </w:p>
        </w:tc>
      </w:tr>
      <w:tr w:rsidR="000D59C6" w:rsidRPr="00283655" w:rsidTr="00713FA4">
        <w:trPr>
          <w:trHeight w:val="290"/>
        </w:trPr>
        <w:tc>
          <w:tcPr>
            <w:tcW w:w="649" w:type="dxa"/>
            <w:vMerge/>
          </w:tcPr>
          <w:p w:rsidR="000D59C6" w:rsidRPr="00283655" w:rsidRDefault="000D59C6" w:rsidP="00713FA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0D59C6" w:rsidRPr="00283655" w:rsidRDefault="000D59C6" w:rsidP="00713FA4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0D59C6" w:rsidRPr="00283655" w:rsidRDefault="000D59C6" w:rsidP="00713FA4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5" w:type="dxa"/>
          </w:tcPr>
          <w:p w:rsidR="000D59C6" w:rsidRPr="00283655" w:rsidRDefault="000D59C6" w:rsidP="00713FA4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</w:tcPr>
          <w:p w:rsidR="000D59C6" w:rsidRPr="00283655" w:rsidRDefault="000D59C6" w:rsidP="00713FA4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301" w:type="dxa"/>
          </w:tcPr>
          <w:p w:rsidR="000D59C6" w:rsidRPr="00283655" w:rsidRDefault="000D59C6" w:rsidP="00713FA4">
            <w:pPr>
              <w:jc w:val="center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Факт</w:t>
            </w:r>
          </w:p>
        </w:tc>
      </w:tr>
      <w:tr w:rsidR="00CD0198" w:rsidRPr="00283655" w:rsidTr="00713FA4">
        <w:trPr>
          <w:trHeight w:val="408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Оздоровительные лагеря дневного пребывания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</w:tr>
      <w:tr w:rsidR="00CD0198" w:rsidRPr="00283655" w:rsidTr="00713FA4">
        <w:trPr>
          <w:trHeight w:val="641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Экологические и краеведческие экспедиции; многодневные походы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D0198" w:rsidRPr="00283655" w:rsidTr="00713FA4">
        <w:trPr>
          <w:trHeight w:val="272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Профильные школы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</w:t>
            </w:r>
          </w:p>
        </w:tc>
      </w:tr>
      <w:tr w:rsidR="00CD0198" w:rsidRPr="00283655" w:rsidTr="00713FA4">
        <w:trPr>
          <w:trHeight w:val="252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Трудовые бригады центра занятости, школьные трудовые бригады,  трудовая бригада при СЮН (МКУ «Сэргэ»)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2F7377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CD0198" w:rsidRPr="00283655" w:rsidTr="00713FA4">
        <w:trPr>
          <w:trHeight w:val="272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CD0198" w:rsidRPr="00283655" w:rsidTr="00713FA4">
        <w:trPr>
          <w:trHeight w:val="350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Летняя практика (работа на пришкольных участках)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CD0198" w:rsidRPr="00283655" w:rsidTr="00713FA4">
        <w:trPr>
          <w:trHeight w:val="232"/>
        </w:trPr>
        <w:tc>
          <w:tcPr>
            <w:tcW w:w="649" w:type="dxa"/>
            <w:vMerge w:val="restart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 w:val="restart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Программа «Дворовый вожатый»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D0198" w:rsidRPr="00283655" w:rsidTr="00713FA4">
        <w:trPr>
          <w:trHeight w:val="161"/>
        </w:trPr>
        <w:tc>
          <w:tcPr>
            <w:tcW w:w="649" w:type="dxa"/>
            <w:vMerge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CD0198" w:rsidRPr="00283655" w:rsidTr="00713FA4">
        <w:trPr>
          <w:trHeight w:val="255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Волонтерское движение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D0198" w:rsidRPr="00283655" w:rsidTr="00713FA4">
        <w:trPr>
          <w:trHeight w:val="255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ДОБ «Алмаз»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</w:tr>
      <w:tr w:rsidR="00CD0198" w:rsidRPr="00283655" w:rsidTr="00713FA4">
        <w:trPr>
          <w:trHeight w:val="345"/>
        </w:trPr>
        <w:tc>
          <w:tcPr>
            <w:tcW w:w="649" w:type="dxa"/>
            <w:vMerge w:val="restart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в лагеря на территории РС(Я)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CD0198" w:rsidRPr="00283655" w:rsidTr="00713FA4">
        <w:trPr>
          <w:trHeight w:val="227"/>
        </w:trPr>
        <w:tc>
          <w:tcPr>
            <w:tcW w:w="649" w:type="dxa"/>
            <w:vMerge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 xml:space="preserve">Выезд в лагеря РФ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D0198" w:rsidRPr="00283655" w:rsidTr="00713FA4">
        <w:trPr>
          <w:trHeight w:val="240"/>
        </w:trPr>
        <w:tc>
          <w:tcPr>
            <w:tcW w:w="649" w:type="dxa"/>
            <w:vMerge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i/>
                <w:sz w:val="24"/>
                <w:szCs w:val="24"/>
              </w:rPr>
            </w:pPr>
            <w:r w:rsidRPr="00283655">
              <w:rPr>
                <w:i/>
                <w:sz w:val="24"/>
                <w:szCs w:val="24"/>
              </w:rPr>
              <w:t>выезд с родителями (в том числе по путевкам)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1556</w:t>
            </w:r>
          </w:p>
        </w:tc>
      </w:tr>
      <w:tr w:rsidR="00CD0198" w:rsidRPr="00283655" w:rsidTr="00713FA4">
        <w:trPr>
          <w:trHeight w:val="345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творческих коллективов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D0198" w:rsidRPr="00283655" w:rsidTr="00713FA4">
        <w:trPr>
          <w:trHeight w:val="330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Выезд спортсменов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EC3012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D0198" w:rsidRPr="00283655" w:rsidTr="00713FA4">
        <w:trPr>
          <w:trHeight w:val="330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</w:tcPr>
          <w:p w:rsidR="00CD0198" w:rsidRPr="00283655" w:rsidRDefault="00CD0198" w:rsidP="00713FA4">
            <w:pPr>
              <w:ind w:right="170"/>
              <w:jc w:val="both"/>
              <w:rPr>
                <w:sz w:val="24"/>
                <w:szCs w:val="24"/>
              </w:rPr>
            </w:pPr>
            <w:r w:rsidRPr="00283655">
              <w:rPr>
                <w:sz w:val="24"/>
                <w:szCs w:val="24"/>
              </w:rPr>
              <w:t>Семейная форма отдыха (приусадебное хозяйство, сенокос, сбор дикороса и пр.)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2F7377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2F7377" w:rsidP="00713FA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637</w:t>
            </w:r>
          </w:p>
        </w:tc>
      </w:tr>
      <w:tr w:rsidR="00CD0198" w:rsidRPr="00283655" w:rsidTr="00713FA4">
        <w:trPr>
          <w:trHeight w:val="423"/>
        </w:trPr>
        <w:tc>
          <w:tcPr>
            <w:tcW w:w="649" w:type="dxa"/>
            <w:shd w:val="clear" w:color="auto" w:fill="auto"/>
          </w:tcPr>
          <w:p w:rsidR="00CD0198" w:rsidRPr="00283655" w:rsidRDefault="00CD0198" w:rsidP="00713FA4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CD0198" w:rsidRPr="00283655" w:rsidRDefault="00CD0198" w:rsidP="00713FA4">
            <w:pPr>
              <w:ind w:left="360"/>
              <w:rPr>
                <w:b/>
                <w:sz w:val="24"/>
                <w:szCs w:val="24"/>
              </w:rPr>
            </w:pPr>
            <w:r w:rsidRPr="002836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0198" w:rsidRPr="00283655" w:rsidRDefault="00CD0198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5399 </w:t>
            </w:r>
            <w:r w:rsidRPr="00283655">
              <w:rPr>
                <w:b/>
                <w:sz w:val="24"/>
                <w:szCs w:val="24"/>
              </w:rPr>
              <w:t>(с учетом охвата детей в двух и более направлениях)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198" w:rsidRPr="00283655" w:rsidRDefault="002F7377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D0198" w:rsidRPr="00283655" w:rsidRDefault="002F7377" w:rsidP="00713F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5695 </w:t>
            </w:r>
            <w:r w:rsidRPr="00283655">
              <w:rPr>
                <w:b/>
                <w:sz w:val="24"/>
                <w:szCs w:val="24"/>
              </w:rPr>
              <w:t>(с учетом охвата детей в двух и более направлениях)</w:t>
            </w:r>
          </w:p>
        </w:tc>
      </w:tr>
    </w:tbl>
    <w:tbl>
      <w:tblPr>
        <w:tblpPr w:leftFromText="180" w:rightFromText="180" w:vertAnchor="text" w:tblpX="21676" w:tblpY="-10313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3167A" w:rsidTr="0043167A">
        <w:trPr>
          <w:trHeight w:val="285"/>
        </w:trPr>
        <w:tc>
          <w:tcPr>
            <w:tcW w:w="324" w:type="dxa"/>
          </w:tcPr>
          <w:p w:rsidR="0043167A" w:rsidRDefault="0043167A" w:rsidP="0043167A">
            <w:pPr>
              <w:tabs>
                <w:tab w:val="left" w:pos="2127"/>
              </w:tabs>
              <w:rPr>
                <w:sz w:val="28"/>
                <w:szCs w:val="28"/>
              </w:rPr>
            </w:pPr>
          </w:p>
        </w:tc>
      </w:tr>
    </w:tbl>
    <w:p w:rsidR="00677A48" w:rsidRPr="00B55FB6" w:rsidRDefault="00677A48" w:rsidP="00677A48">
      <w:pPr>
        <w:tabs>
          <w:tab w:val="left" w:pos="2127"/>
        </w:tabs>
        <w:rPr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922ACD" w:rsidRDefault="00922ACD">
      <w:pPr>
        <w:rPr>
          <w:b/>
          <w:sz w:val="28"/>
          <w:szCs w:val="28"/>
        </w:rPr>
      </w:pPr>
    </w:p>
    <w:p w:rsidR="00681592" w:rsidRPr="00B55FB6" w:rsidRDefault="00455B41">
      <w:pPr>
        <w:rPr>
          <w:rFonts w:eastAsia="Arial Unicode MS"/>
          <w:sz w:val="28"/>
          <w:szCs w:val="28"/>
        </w:rPr>
      </w:pPr>
      <w:r>
        <w:rPr>
          <w:b/>
          <w:sz w:val="28"/>
          <w:szCs w:val="28"/>
        </w:rPr>
        <w:t>Н</w:t>
      </w:r>
      <w:r w:rsidR="00677A48" w:rsidRPr="00B55FB6">
        <w:rPr>
          <w:b/>
          <w:sz w:val="28"/>
          <w:szCs w:val="28"/>
        </w:rPr>
        <w:t xml:space="preserve">ачальник управления образования:                          </w:t>
      </w:r>
      <w:r>
        <w:rPr>
          <w:b/>
          <w:sz w:val="28"/>
          <w:szCs w:val="28"/>
        </w:rPr>
        <w:t xml:space="preserve">          </w:t>
      </w:r>
      <w:r w:rsidR="00DB3F77">
        <w:rPr>
          <w:b/>
          <w:sz w:val="28"/>
          <w:szCs w:val="28"/>
        </w:rPr>
        <w:t>И.Н. Корнилова</w:t>
      </w:r>
    </w:p>
    <w:sectPr w:rsidR="00681592" w:rsidRPr="00B55FB6" w:rsidSect="003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2825"/>
    <w:multiLevelType w:val="hybridMultilevel"/>
    <w:tmpl w:val="FBC42206"/>
    <w:lvl w:ilvl="0" w:tplc="04190001">
      <w:start w:val="795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919DE"/>
    <w:multiLevelType w:val="hybridMultilevel"/>
    <w:tmpl w:val="17D0D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27EB"/>
    <w:rsid w:val="0001219F"/>
    <w:rsid w:val="000137AD"/>
    <w:rsid w:val="00056249"/>
    <w:rsid w:val="00064255"/>
    <w:rsid w:val="00087A40"/>
    <w:rsid w:val="00094B80"/>
    <w:rsid w:val="000B5862"/>
    <w:rsid w:val="000C170A"/>
    <w:rsid w:val="000D59C6"/>
    <w:rsid w:val="000E6345"/>
    <w:rsid w:val="0011135D"/>
    <w:rsid w:val="00132A5B"/>
    <w:rsid w:val="00157C11"/>
    <w:rsid w:val="00171948"/>
    <w:rsid w:val="001B1411"/>
    <w:rsid w:val="001B4083"/>
    <w:rsid w:val="001B7653"/>
    <w:rsid w:val="001C2A2D"/>
    <w:rsid w:val="001D62FC"/>
    <w:rsid w:val="001E327E"/>
    <w:rsid w:val="001F1764"/>
    <w:rsid w:val="001F56DA"/>
    <w:rsid w:val="001F6200"/>
    <w:rsid w:val="00213D51"/>
    <w:rsid w:val="00223E76"/>
    <w:rsid w:val="00242F93"/>
    <w:rsid w:val="00250CFB"/>
    <w:rsid w:val="00255228"/>
    <w:rsid w:val="00271502"/>
    <w:rsid w:val="0027365A"/>
    <w:rsid w:val="00283655"/>
    <w:rsid w:val="002B67F4"/>
    <w:rsid w:val="002C5A92"/>
    <w:rsid w:val="002F7377"/>
    <w:rsid w:val="003203E1"/>
    <w:rsid w:val="00332C20"/>
    <w:rsid w:val="00345DC6"/>
    <w:rsid w:val="00363ED9"/>
    <w:rsid w:val="00390F0B"/>
    <w:rsid w:val="00392CBC"/>
    <w:rsid w:val="003959B2"/>
    <w:rsid w:val="003B026E"/>
    <w:rsid w:val="003B0E28"/>
    <w:rsid w:val="003B6C7F"/>
    <w:rsid w:val="003D12E4"/>
    <w:rsid w:val="003E43A9"/>
    <w:rsid w:val="0043167A"/>
    <w:rsid w:val="0045457E"/>
    <w:rsid w:val="00455B41"/>
    <w:rsid w:val="00463DD2"/>
    <w:rsid w:val="00467E2E"/>
    <w:rsid w:val="00475518"/>
    <w:rsid w:val="004B2C86"/>
    <w:rsid w:val="004B3313"/>
    <w:rsid w:val="004C710C"/>
    <w:rsid w:val="004D1548"/>
    <w:rsid w:val="004E1B21"/>
    <w:rsid w:val="0050224F"/>
    <w:rsid w:val="00504E03"/>
    <w:rsid w:val="00505CEC"/>
    <w:rsid w:val="00540D9E"/>
    <w:rsid w:val="0055036A"/>
    <w:rsid w:val="00566022"/>
    <w:rsid w:val="005E233B"/>
    <w:rsid w:val="0061005A"/>
    <w:rsid w:val="00613F8D"/>
    <w:rsid w:val="0061545E"/>
    <w:rsid w:val="006311F9"/>
    <w:rsid w:val="00642E00"/>
    <w:rsid w:val="006441BE"/>
    <w:rsid w:val="00644359"/>
    <w:rsid w:val="00651419"/>
    <w:rsid w:val="00677989"/>
    <w:rsid w:val="00677A48"/>
    <w:rsid w:val="00677DF8"/>
    <w:rsid w:val="00681592"/>
    <w:rsid w:val="00686D80"/>
    <w:rsid w:val="006960FC"/>
    <w:rsid w:val="006A2825"/>
    <w:rsid w:val="006C02B6"/>
    <w:rsid w:val="006C2FF1"/>
    <w:rsid w:val="006C33D8"/>
    <w:rsid w:val="006D47DE"/>
    <w:rsid w:val="00713FA4"/>
    <w:rsid w:val="00724B7E"/>
    <w:rsid w:val="0072765F"/>
    <w:rsid w:val="00742050"/>
    <w:rsid w:val="007540A6"/>
    <w:rsid w:val="007662C4"/>
    <w:rsid w:val="00771B5E"/>
    <w:rsid w:val="00775C9F"/>
    <w:rsid w:val="007808CD"/>
    <w:rsid w:val="007829A4"/>
    <w:rsid w:val="00785F63"/>
    <w:rsid w:val="007B0B75"/>
    <w:rsid w:val="007B380D"/>
    <w:rsid w:val="007C7592"/>
    <w:rsid w:val="00815964"/>
    <w:rsid w:val="00817016"/>
    <w:rsid w:val="00826022"/>
    <w:rsid w:val="00836160"/>
    <w:rsid w:val="0084180B"/>
    <w:rsid w:val="00852A17"/>
    <w:rsid w:val="00861E9E"/>
    <w:rsid w:val="00886123"/>
    <w:rsid w:val="008A7B8B"/>
    <w:rsid w:val="008B44B6"/>
    <w:rsid w:val="008F1495"/>
    <w:rsid w:val="00911F52"/>
    <w:rsid w:val="009137F5"/>
    <w:rsid w:val="009148C6"/>
    <w:rsid w:val="00922ACD"/>
    <w:rsid w:val="009234E0"/>
    <w:rsid w:val="00936B1A"/>
    <w:rsid w:val="00940396"/>
    <w:rsid w:val="00945E6C"/>
    <w:rsid w:val="00947B3C"/>
    <w:rsid w:val="00956B2B"/>
    <w:rsid w:val="00985042"/>
    <w:rsid w:val="0098711C"/>
    <w:rsid w:val="009A7006"/>
    <w:rsid w:val="009C0DBC"/>
    <w:rsid w:val="009F1482"/>
    <w:rsid w:val="009F5745"/>
    <w:rsid w:val="00A01710"/>
    <w:rsid w:val="00A15874"/>
    <w:rsid w:val="00A318DE"/>
    <w:rsid w:val="00A4117A"/>
    <w:rsid w:val="00A43679"/>
    <w:rsid w:val="00A53BB4"/>
    <w:rsid w:val="00A613BC"/>
    <w:rsid w:val="00A63515"/>
    <w:rsid w:val="00A65B5C"/>
    <w:rsid w:val="00A76821"/>
    <w:rsid w:val="00AC47DC"/>
    <w:rsid w:val="00AD5949"/>
    <w:rsid w:val="00AD621B"/>
    <w:rsid w:val="00AF702C"/>
    <w:rsid w:val="00AF7F1A"/>
    <w:rsid w:val="00B16E8B"/>
    <w:rsid w:val="00B33DF7"/>
    <w:rsid w:val="00B43628"/>
    <w:rsid w:val="00B55FB6"/>
    <w:rsid w:val="00B72344"/>
    <w:rsid w:val="00B8187C"/>
    <w:rsid w:val="00B873A0"/>
    <w:rsid w:val="00BA598B"/>
    <w:rsid w:val="00BC1F18"/>
    <w:rsid w:val="00BC70B5"/>
    <w:rsid w:val="00BD7364"/>
    <w:rsid w:val="00BE7F60"/>
    <w:rsid w:val="00BF24EE"/>
    <w:rsid w:val="00BF7C95"/>
    <w:rsid w:val="00C0030E"/>
    <w:rsid w:val="00C22765"/>
    <w:rsid w:val="00C30658"/>
    <w:rsid w:val="00C31DAF"/>
    <w:rsid w:val="00C50196"/>
    <w:rsid w:val="00C92584"/>
    <w:rsid w:val="00CB3876"/>
    <w:rsid w:val="00CD0198"/>
    <w:rsid w:val="00CE7B0E"/>
    <w:rsid w:val="00D1200A"/>
    <w:rsid w:val="00D1498F"/>
    <w:rsid w:val="00D335C5"/>
    <w:rsid w:val="00D33E23"/>
    <w:rsid w:val="00D36DCF"/>
    <w:rsid w:val="00D40319"/>
    <w:rsid w:val="00D659BC"/>
    <w:rsid w:val="00D732F9"/>
    <w:rsid w:val="00D90562"/>
    <w:rsid w:val="00D9713B"/>
    <w:rsid w:val="00DB3F77"/>
    <w:rsid w:val="00E10D20"/>
    <w:rsid w:val="00E125DD"/>
    <w:rsid w:val="00E45EC4"/>
    <w:rsid w:val="00E5789D"/>
    <w:rsid w:val="00E65E57"/>
    <w:rsid w:val="00E810F1"/>
    <w:rsid w:val="00E85BE1"/>
    <w:rsid w:val="00EA0FA0"/>
    <w:rsid w:val="00EA6987"/>
    <w:rsid w:val="00EC3012"/>
    <w:rsid w:val="00EC3C78"/>
    <w:rsid w:val="00EE3161"/>
    <w:rsid w:val="00F06E55"/>
    <w:rsid w:val="00F508A0"/>
    <w:rsid w:val="00F50FF6"/>
    <w:rsid w:val="00F577AD"/>
    <w:rsid w:val="00F965E6"/>
    <w:rsid w:val="00FA73E9"/>
    <w:rsid w:val="00FC3956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F883"/>
  <w15:docId w15:val="{6332C03A-AD02-41F6-8324-9DBCB525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1942</Words>
  <Characters>11070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2022-11-18T01:58:00Z</cp:lastPrinted>
  <dcterms:created xsi:type="dcterms:W3CDTF">2023-11-10T01:45:00Z</dcterms:created>
  <dcterms:modified xsi:type="dcterms:W3CDTF">2023-11-10T01:45:00Z</dcterms:modified>
</cp:coreProperties>
</file>