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Өрөспүүбүлүкэтин</w:t>
            </w:r>
            <w:proofErr w:type="spellEnd"/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A433CB" w:rsidP="00A433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тэриллии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казеннай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тэрилтэ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Ленскэй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тыа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хаhаайыстыбатын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салалтата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152F40" w:rsidRDefault="004621C2" w:rsidP="00BE666A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BE666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BE666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ноября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0F003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152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5</w:t>
            </w:r>
            <w:r w:rsidR="00BE666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15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</w:t>
      </w:r>
      <w:r w:rsidR="008C0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нию «Развитие растениеводства»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B5BA8" w:rsidRDefault="00521B21" w:rsidP="002874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</w:t>
      </w:r>
      <w:r w:rsidR="000F0038">
        <w:rPr>
          <w:rFonts w:ascii="Times New Roman" w:hAnsi="Times New Roman" w:cs="Times New Roman"/>
          <w:sz w:val="28"/>
          <w:szCs w:val="28"/>
        </w:rPr>
        <w:t>рамках реализации муниципальной программы «</w:t>
      </w:r>
      <w:r w:rsidR="000F0038" w:rsidRPr="00587A1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0F0038">
        <w:rPr>
          <w:rFonts w:ascii="Times New Roman" w:hAnsi="Times New Roman" w:cs="Times New Roman"/>
          <w:sz w:val="28"/>
          <w:szCs w:val="28"/>
        </w:rPr>
        <w:t xml:space="preserve">»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520BD5" w:rsidRDefault="000F0038" w:rsidP="00520BD5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от 18 </w:t>
      </w:r>
      <w:r w:rsidR="00152F4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2F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01-03-</w:t>
      </w:r>
      <w:r w:rsidR="00AD0133">
        <w:rPr>
          <w:rFonts w:ascii="Times New Roman" w:hAnsi="Times New Roman" w:cs="Times New Roman"/>
          <w:sz w:val="28"/>
          <w:szCs w:val="28"/>
        </w:rPr>
        <w:t>6</w:t>
      </w:r>
      <w:r w:rsidR="00152F4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/</w:t>
      </w:r>
      <w:r w:rsidR="00152F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7A1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из бюджета муниципального образования «Ленский район» Республики Саха (Якутия) на развитие </w:t>
      </w:r>
      <w:r w:rsidR="005025B2">
        <w:rPr>
          <w:rFonts w:ascii="Times New Roman" w:hAnsi="Times New Roman" w:cs="Times New Roman"/>
          <w:sz w:val="28"/>
          <w:szCs w:val="28"/>
        </w:rPr>
        <w:t>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бъявить отбор получателей субсидии</w:t>
      </w:r>
      <w:r w:rsidR="00520B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0F2D" w:rsidRPr="00520BD5" w:rsidRDefault="00E06C18" w:rsidP="00520BD5">
      <w:pPr>
        <w:pStyle w:val="a6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18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на </w:t>
      </w:r>
      <w:r w:rsidR="00520BD5" w:rsidRPr="00520BD5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финансовое обеспечение (возмещение) части затрат по приобретению сельскохозяйственной техники для производства картофеля и (или) овощей открытого грунта </w:t>
      </w:r>
      <w:r w:rsidR="00520BD5" w:rsidRPr="00520BD5">
        <w:rPr>
          <w:rFonts w:ascii="Times New Roman" w:eastAsia="Arial CYR" w:hAnsi="Times New Roman" w:cs="Times New Roman"/>
          <w:sz w:val="28"/>
          <w:szCs w:val="28"/>
          <w:lang w:eastAsia="ru-RU"/>
        </w:rPr>
        <w:t>(навесная, прицепная, трактора не более 2 класса тяговой силы</w:t>
      </w:r>
      <w:r w:rsidR="00520BD5">
        <w:rPr>
          <w:rFonts w:ascii="Times New Roman" w:eastAsia="Arial CYR" w:hAnsi="Times New Roman" w:cs="Times New Roman"/>
          <w:sz w:val="28"/>
          <w:szCs w:val="28"/>
          <w:lang w:eastAsia="ru-RU"/>
        </w:rPr>
        <w:t>)</w:t>
      </w:r>
      <w:r w:rsidR="00520BD5">
        <w:rPr>
          <w:rFonts w:ascii="Times New Roman" w:eastAsia="Courier New" w:hAnsi="Times New Roman" w:cs="Times New Roman"/>
          <w:sz w:val="28"/>
          <w:szCs w:val="28"/>
          <w:lang w:eastAsia="ar-SA"/>
        </w:rPr>
        <w:t>;</w:t>
      </w:r>
    </w:p>
    <w:p w:rsidR="00520BD5" w:rsidRPr="004A0DF3" w:rsidRDefault="00520BD5" w:rsidP="00520BD5">
      <w:pPr>
        <w:pStyle w:val="a6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на </w:t>
      </w:r>
      <w:r w:rsidRPr="00520BD5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финансовое обеспечение (возмещение) части затрат по приобретению сельскохозяйственной техники для заготовки сена </w:t>
      </w:r>
      <w:r w:rsidRPr="00520BD5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(навесная, </w:t>
      </w:r>
      <w:r w:rsidRPr="00520BD5">
        <w:rPr>
          <w:rFonts w:ascii="Times New Roman" w:eastAsia="Arial CYR" w:hAnsi="Times New Roman" w:cs="Times New Roman"/>
          <w:sz w:val="28"/>
          <w:szCs w:val="28"/>
          <w:lang w:eastAsia="ru-RU"/>
        </w:rPr>
        <w:lastRenderedPageBreak/>
        <w:t>прицепная, трактора не более 2 класса тяговой силы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).</w:t>
      </w:r>
    </w:p>
    <w:p w:rsidR="00521B21" w:rsidRPr="00AD46F6" w:rsidRDefault="00521B21" w:rsidP="00AD46F6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51117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31BEA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433C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BEA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1117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526A4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521B21" w:rsidRPr="00521B21" w:rsidRDefault="00521B21" w:rsidP="00AD46F6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A16B20" w:rsidRPr="00A433CB" w:rsidRDefault="00521B21" w:rsidP="00AD46F6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отборе получателей субсидии </w:t>
      </w:r>
      <w:r w:rsidR="004A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A2102" w:rsidRPr="00AD46F6"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части затрат </w:t>
      </w:r>
      <w:r w:rsidR="00CC3482" w:rsidRPr="00520BD5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по приобретению сельскохозяйственной техники для производства картофеля и (или) овощей открытого грунта </w:t>
      </w:r>
      <w:r w:rsidR="00CC3482" w:rsidRPr="00520BD5">
        <w:rPr>
          <w:rFonts w:ascii="Times New Roman" w:eastAsia="Arial CYR" w:hAnsi="Times New Roman" w:cs="Times New Roman"/>
          <w:sz w:val="28"/>
          <w:szCs w:val="28"/>
          <w:lang w:eastAsia="ru-RU"/>
        </w:rPr>
        <w:t>(навесная, прицепная, трактора не более 2 класса тяговой силы</w:t>
      </w:r>
      <w:r w:rsidR="00CC3482">
        <w:rPr>
          <w:rFonts w:ascii="Times New Roman" w:eastAsia="Arial CYR" w:hAnsi="Times New Roman" w:cs="Times New Roman"/>
          <w:sz w:val="28"/>
          <w:szCs w:val="28"/>
          <w:lang w:eastAsia="ru-RU"/>
        </w:rPr>
        <w:t>)</w:t>
      </w:r>
      <w:r w:rsidR="007A05D0" w:rsidRPr="00AD46F6">
        <w:rPr>
          <w:rFonts w:ascii="Times New Roman" w:hAnsi="Times New Roman" w:cs="Times New Roman"/>
          <w:sz w:val="28"/>
          <w:szCs w:val="28"/>
        </w:rPr>
        <w:t xml:space="preserve"> 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F4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CC3482" w:rsidRDefault="00CC3482" w:rsidP="007A05D0">
      <w:pPr>
        <w:pStyle w:val="a6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отборе получателей субсидий на </w:t>
      </w:r>
      <w:r w:rsidRPr="00520BD5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финансовое обеспечение (возмещение) части затрат по приобретению сельскохозяйственной техники для заготовки сена </w:t>
      </w:r>
      <w:r w:rsidRPr="00520BD5">
        <w:rPr>
          <w:rFonts w:ascii="Times New Roman" w:eastAsia="Arial CYR" w:hAnsi="Times New Roman" w:cs="Times New Roman"/>
          <w:sz w:val="28"/>
          <w:szCs w:val="28"/>
          <w:lang w:eastAsia="ru-RU"/>
        </w:rPr>
        <w:t>(навесная, прицепная, трактора не более 2 класса тяговой силы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) </w:t>
      </w:r>
      <w:r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;</w:t>
      </w:r>
    </w:p>
    <w:p w:rsidR="00521B21" w:rsidRPr="00521B21" w:rsidRDefault="00521B21" w:rsidP="007A05D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по адресу </w:t>
      </w:r>
      <w:r w:rsidR="007D1B9A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https://lenskrayon.ru/index.php/deyatelnost/selskoe-khozyajstvo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6C7" w:rsidRDefault="00B536C7" w:rsidP="007A05D0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агроному ГБУ </w:t>
      </w:r>
      <w:r w:rsidRPr="00F36B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«Служба земледелия РС (Я)»</w:t>
      </w:r>
      <w:r w:rsidR="002E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(Тарасовой С.В.)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6C7" w:rsidRDefault="002874DC" w:rsidP="007A05D0">
      <w:pPr>
        <w:pStyle w:val="a6"/>
        <w:widowControl w:val="0"/>
        <w:numPr>
          <w:ilvl w:val="1"/>
          <w:numId w:val="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6C7" w:rsidRPr="00F36B26">
        <w:rPr>
          <w:rFonts w:ascii="Times New Roman" w:hAnsi="Times New Roman" w:cs="Times New Roman"/>
          <w:sz w:val="28"/>
          <w:szCs w:val="28"/>
        </w:rPr>
        <w:t xml:space="preserve">организовать прием заявлений и документов на участие в отборе получателей субсидии </w:t>
      </w:r>
      <w:r w:rsidR="004A2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</w:t>
      </w:r>
      <w:r w:rsidR="00BC5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пункте 1 настоящего приказа</w:t>
      </w:r>
      <w:r w:rsidR="004A2102">
        <w:rPr>
          <w:rFonts w:ascii="Times New Roman" w:hAnsi="Times New Roman" w:cs="Times New Roman"/>
          <w:sz w:val="28"/>
          <w:szCs w:val="28"/>
        </w:rPr>
        <w:t xml:space="preserve">, </w:t>
      </w:r>
      <w:r w:rsidR="004A2102" w:rsidRPr="00F36B26">
        <w:rPr>
          <w:rFonts w:ascii="Times New Roman" w:hAnsi="Times New Roman" w:cs="Times New Roman"/>
          <w:sz w:val="28"/>
          <w:szCs w:val="28"/>
        </w:rPr>
        <w:t>в сроки, указанны</w:t>
      </w:r>
      <w:r w:rsidR="0092684C">
        <w:rPr>
          <w:rFonts w:ascii="Times New Roman" w:hAnsi="Times New Roman" w:cs="Times New Roman"/>
          <w:sz w:val="28"/>
          <w:szCs w:val="28"/>
        </w:rPr>
        <w:t>е в пункте 3</w:t>
      </w:r>
      <w:r w:rsidR="004A2102">
        <w:rPr>
          <w:rFonts w:ascii="Times New Roman" w:hAnsi="Times New Roman" w:cs="Times New Roman"/>
          <w:sz w:val="28"/>
          <w:szCs w:val="28"/>
        </w:rPr>
        <w:t xml:space="preserve"> настоящего приказа;</w:t>
      </w:r>
    </w:p>
    <w:p w:rsidR="00B536C7" w:rsidRDefault="002874DC" w:rsidP="007A05D0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6C7">
        <w:rPr>
          <w:rFonts w:ascii="Times New Roman" w:hAnsi="Times New Roman" w:cs="Times New Roman"/>
          <w:sz w:val="28"/>
          <w:szCs w:val="28"/>
        </w:rPr>
        <w:t>П</w:t>
      </w:r>
      <w:r w:rsidR="00B536C7"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</w:p>
    <w:p w:rsidR="00521B21" w:rsidRPr="00B536C7" w:rsidRDefault="006C05B5" w:rsidP="007A05D0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экономисту </w:t>
      </w:r>
      <w:r w:rsidR="007D1B9A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7D1B9A">
        <w:rPr>
          <w:rFonts w:ascii="Times New Roman" w:hAnsi="Times New Roman" w:cs="Times New Roman"/>
          <w:sz w:val="28"/>
          <w:szCs w:val="28"/>
        </w:rPr>
        <w:t>УСХ</w:t>
      </w:r>
      <w:r w:rsidR="007D1B9A" w:rsidRPr="00F36B26">
        <w:rPr>
          <w:rFonts w:ascii="Times New Roman" w:hAnsi="Times New Roman" w:cs="Times New Roman"/>
          <w:sz w:val="28"/>
          <w:szCs w:val="28"/>
        </w:rPr>
        <w:t>»</w:t>
      </w:r>
      <w:r w:rsidR="007D1B9A">
        <w:rPr>
          <w:rFonts w:ascii="Times New Roman" w:hAnsi="Times New Roman" w:cs="Times New Roman"/>
          <w:sz w:val="28"/>
          <w:szCs w:val="28"/>
        </w:rPr>
        <w:t xml:space="preserve"> МО «Ленский район» РС (Я) </w:t>
      </w:r>
      <w:r w:rsidR="00A433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33CB">
        <w:rPr>
          <w:rFonts w:ascii="Times New Roman" w:hAnsi="Times New Roman" w:cs="Times New Roman"/>
          <w:sz w:val="28"/>
          <w:szCs w:val="28"/>
        </w:rPr>
        <w:t>Дадасов</w:t>
      </w:r>
      <w:r w:rsidR="002E001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433CB">
        <w:rPr>
          <w:rFonts w:ascii="Times New Roman" w:hAnsi="Times New Roman" w:cs="Times New Roman"/>
          <w:sz w:val="28"/>
          <w:szCs w:val="28"/>
        </w:rPr>
        <w:t xml:space="preserve"> С.В.)</w:t>
      </w:r>
      <w:r w:rsidR="00B536C7">
        <w:rPr>
          <w:rFonts w:ascii="Times New Roman" w:hAnsi="Times New Roman" w:cs="Times New Roman"/>
          <w:sz w:val="28"/>
          <w:szCs w:val="28"/>
        </w:rPr>
        <w:t xml:space="preserve"> </w:t>
      </w:r>
      <w:r w:rsidR="002F5642" w:rsidRPr="00B536C7">
        <w:rPr>
          <w:rFonts w:ascii="Times New Roman" w:hAnsi="Times New Roman" w:cs="Times New Roman"/>
          <w:sz w:val="28"/>
          <w:szCs w:val="28"/>
        </w:rPr>
        <w:t>п</w:t>
      </w:r>
      <w:r w:rsidR="00521B21" w:rsidRPr="00B536C7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7D1B9A" w:rsidRPr="00B5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</w:t>
      </w:r>
      <w:r w:rsidR="007D1B9A" w:rsidRPr="00B53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https://lenskrayon.ru/index.php/deyatelnost/selskoe-khozyajstvo.</w:t>
      </w:r>
    </w:p>
    <w:p w:rsidR="00521B21" w:rsidRPr="00521B21" w:rsidRDefault="00521B21" w:rsidP="002874DC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A43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E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Pr="004E3234" w:rsidRDefault="002F5642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F5642" w:rsidRPr="004E3234" w:rsidRDefault="002F5642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E3234" w:rsidRPr="004E3234" w:rsidRDefault="004E3234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E3234" w:rsidRPr="004E3234" w:rsidRDefault="004E3234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E0012" w:rsidRDefault="002E0012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7E" w:rsidRPr="004E3234" w:rsidRDefault="0051117E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E3234" w:rsidRPr="004E3234" w:rsidRDefault="004E3234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E3234" w:rsidRDefault="004E3234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3234" w:rsidRDefault="004E3234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3234" w:rsidRDefault="004E3234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3234" w:rsidRDefault="004E3234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3234" w:rsidRPr="004E3234" w:rsidRDefault="004E3234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F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F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="00A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3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0F3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1A5F08" w:rsidRDefault="001A5F08" w:rsidP="004E32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 w:rsidP="004E32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E6" w:rsidRDefault="00961CE6" w:rsidP="004E32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34" w:rsidRDefault="004E32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1822ED" w:rsidRPr="005A24FD" w:rsidTr="00822B81">
        <w:trPr>
          <w:trHeight w:val="467"/>
        </w:trPr>
        <w:tc>
          <w:tcPr>
            <w:tcW w:w="10065" w:type="dxa"/>
            <w:gridSpan w:val="2"/>
          </w:tcPr>
          <w:p w:rsidR="001822ED" w:rsidRPr="006C05B5" w:rsidRDefault="001822ED" w:rsidP="00822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1822ED" w:rsidRDefault="001822ED" w:rsidP="00822B81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</w:p>
          <w:p w:rsidR="001822ED" w:rsidRPr="005A24FD" w:rsidRDefault="001822ED" w:rsidP="00822B81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82D3B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 финансовое обеспечение (возмещение) части затрат по приобретению сельскохозяйственной техники </w:t>
            </w:r>
            <w:r w:rsidR="00266CCF" w:rsidRPr="00266CCF">
              <w:rPr>
                <w:rFonts w:ascii="Times New Roman" w:hAnsi="Times New Roman" w:cs="Times New Roman"/>
                <w:b/>
                <w:sz w:val="24"/>
                <w:szCs w:val="16"/>
              </w:rPr>
              <w:t>для производства картофеля и (или) овощей открытого грунта (навесная, прицепная, трактора</w:t>
            </w:r>
            <w:r w:rsidR="00266CC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не более 2 класса тяговой силы</w:t>
            </w:r>
            <w:r w:rsidRPr="00382D3B">
              <w:rPr>
                <w:rFonts w:ascii="Times New Roman" w:hAnsi="Times New Roman" w:cs="Times New Roman"/>
                <w:b/>
                <w:sz w:val="24"/>
                <w:szCs w:val="16"/>
              </w:rPr>
              <w:t>)</w:t>
            </w:r>
          </w:p>
        </w:tc>
      </w:tr>
      <w:tr w:rsidR="001822ED" w:rsidRPr="005A24FD" w:rsidTr="00822B81">
        <w:trPr>
          <w:trHeight w:val="655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Субсидия </w:t>
            </w:r>
            <w:r w:rsidRPr="00382D3B">
              <w:rPr>
                <w:rFonts w:ascii="Times New Roman" w:hAnsi="Times New Roman" w:cs="Times New Roman"/>
                <w:sz w:val="24"/>
                <w:szCs w:val="16"/>
              </w:rPr>
              <w:t xml:space="preserve">на финансовое обеспечение (возмещение) части затрат </w:t>
            </w:r>
            <w:r w:rsidR="00266CCF" w:rsidRPr="00266CCF">
              <w:rPr>
                <w:rFonts w:ascii="Times New Roman" w:hAnsi="Times New Roman" w:cs="Times New Roman"/>
                <w:sz w:val="24"/>
                <w:szCs w:val="16"/>
              </w:rPr>
              <w:t>по приобретению сельскохозяйственной техники для производства картофеля и (или) овощей открытого грунта (навесная, прицепная, трактора не более 2 класса тяговой силы)</w:t>
            </w:r>
          </w:p>
        </w:tc>
      </w:tr>
      <w:tr w:rsidR="001822ED" w:rsidRPr="005A24FD" w:rsidTr="00822B81">
        <w:trPr>
          <w:trHeight w:val="355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Конкурс</w:t>
            </w:r>
          </w:p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822ED" w:rsidRPr="005A24FD" w:rsidTr="00822B81">
        <w:trPr>
          <w:trHeight w:val="355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266CC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0F3030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0F3030">
              <w:rPr>
                <w:rFonts w:ascii="Times New Roman" w:hAnsi="Times New Roman" w:cs="Times New Roman"/>
                <w:sz w:val="24"/>
                <w:szCs w:val="16"/>
              </w:rPr>
              <w:t>ноября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266CCF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0F3030">
              <w:rPr>
                <w:rFonts w:ascii="Times New Roman" w:hAnsi="Times New Roman" w:cs="Times New Roman"/>
                <w:sz w:val="24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0F3030">
              <w:rPr>
                <w:rFonts w:ascii="Times New Roman" w:hAnsi="Times New Roman" w:cs="Times New Roman"/>
                <w:sz w:val="24"/>
                <w:szCs w:val="16"/>
              </w:rPr>
              <w:t>декабря</w:t>
            </w:r>
            <w:r w:rsidR="00266CCF">
              <w:rPr>
                <w:rFonts w:ascii="Times New Roman" w:hAnsi="Times New Roman" w:cs="Times New Roman"/>
                <w:sz w:val="24"/>
                <w:szCs w:val="16"/>
              </w:rPr>
              <w:t xml:space="preserve"> 2023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</w:t>
            </w:r>
          </w:p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822ED" w:rsidRPr="005A24FD" w:rsidTr="00822B81">
        <w:trPr>
          <w:trHeight w:val="355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0F3030">
              <w:rPr>
                <w:rFonts w:ascii="Times New Roman" w:hAnsi="Times New Roman" w:cs="Times New Roman"/>
                <w:sz w:val="24"/>
                <w:szCs w:val="16"/>
              </w:rPr>
              <w:t>13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0F3030">
              <w:rPr>
                <w:rFonts w:ascii="Times New Roman" w:hAnsi="Times New Roman" w:cs="Times New Roman"/>
                <w:sz w:val="24"/>
                <w:szCs w:val="16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822B81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1822ED" w:rsidRPr="005A24FD" w:rsidTr="00822B81">
        <w:trPr>
          <w:trHeight w:val="355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Ленское 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правление сельского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хозяйства» </w:t>
            </w:r>
            <w:r w:rsidRPr="00A63603">
              <w:rPr>
                <w:rFonts w:ascii="Times New Roman" w:hAnsi="Times New Roman" w:cs="Times New Roman"/>
                <w:sz w:val="24"/>
                <w:szCs w:val="16"/>
              </w:rPr>
              <w:t>муниципального образования «Ленский район»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(МКУ «Ленское УСХ» МО «Ленский район» РС (Я)).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9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8(41137) 4-2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79</w:t>
            </w:r>
          </w:p>
        </w:tc>
      </w:tr>
      <w:tr w:rsidR="001822ED" w:rsidRPr="005A24FD" w:rsidTr="00822B81">
        <w:trPr>
          <w:trHeight w:val="780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Цель проведения отбора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результат предоставления субсидии  </w:t>
            </w:r>
          </w:p>
        </w:tc>
        <w:tc>
          <w:tcPr>
            <w:tcW w:w="7263" w:type="dxa"/>
          </w:tcPr>
          <w:p w:rsidR="001822ED" w:rsidRDefault="001822ED" w:rsidP="00822B8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Цель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оведения отбора: </w:t>
            </w:r>
          </w:p>
          <w:p w:rsidR="001822ED" w:rsidRDefault="00266CCF" w:rsidP="00822B81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Pr="00266CCF">
              <w:rPr>
                <w:rFonts w:ascii="Times New Roman" w:hAnsi="Times New Roman" w:cs="Times New Roman"/>
                <w:sz w:val="24"/>
                <w:szCs w:val="16"/>
              </w:rPr>
              <w:t>сохранение и увеличение посевной площади сельскохозяйственных культур, производства продукции растениеводства, выполнение показателей продукции агропромышленного производства в рамках реализации мероприятий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      </w:r>
          </w:p>
          <w:p w:rsidR="001822ED" w:rsidRDefault="001822ED" w:rsidP="00822B8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Р</w:t>
            </w:r>
            <w:r w:rsidRPr="00546EA3">
              <w:rPr>
                <w:rFonts w:ascii="Times New Roman" w:hAnsi="Times New Roman" w:cs="Times New Roman"/>
                <w:sz w:val="24"/>
                <w:szCs w:val="16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ультат предоставления субсидии: </w:t>
            </w:r>
          </w:p>
          <w:p w:rsidR="00266CCF" w:rsidRPr="00266CCF" w:rsidRDefault="00266CCF" w:rsidP="00266CC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Pr="00266CCF">
              <w:rPr>
                <w:rFonts w:ascii="Times New Roman" w:hAnsi="Times New Roman" w:cs="Times New Roman"/>
                <w:sz w:val="24"/>
                <w:szCs w:val="16"/>
              </w:rPr>
              <w:t>обеспечение сохранности и (или) увеличения посевной площади картофеля;</w:t>
            </w:r>
          </w:p>
          <w:p w:rsidR="001822ED" w:rsidRPr="005A24FD" w:rsidRDefault="00266CCF" w:rsidP="00266CC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2)</w:t>
            </w:r>
            <w:r w:rsidRPr="00266CCF">
              <w:rPr>
                <w:rFonts w:ascii="Times New Roman" w:hAnsi="Times New Roman" w:cs="Times New Roman"/>
                <w:sz w:val="24"/>
                <w:szCs w:val="16"/>
              </w:rPr>
              <w:t xml:space="preserve"> обеспечение сохранности и (или) увеличения посевной площади овощей открытого грунта</w:t>
            </w:r>
          </w:p>
        </w:tc>
      </w:tr>
      <w:tr w:rsidR="001822ED" w:rsidRPr="005A24FD" w:rsidTr="004E3234">
        <w:trPr>
          <w:trHeight w:val="763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1822ED" w:rsidRPr="0051655B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субсидии </w:t>
            </w:r>
            <w:r w:rsidRPr="000B7FA3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затрат </w:t>
            </w:r>
            <w:r w:rsidRPr="00382D3B">
              <w:rPr>
                <w:rFonts w:ascii="Times New Roman" w:hAnsi="Times New Roman" w:cs="Times New Roman"/>
                <w:sz w:val="24"/>
                <w:szCs w:val="16"/>
              </w:rPr>
              <w:t xml:space="preserve">по приобретению </w:t>
            </w:r>
            <w:r w:rsidR="00266CCF" w:rsidRPr="00266CCF">
              <w:rPr>
                <w:rFonts w:ascii="Times New Roman" w:hAnsi="Times New Roman" w:cs="Times New Roman"/>
                <w:sz w:val="24"/>
                <w:szCs w:val="16"/>
              </w:rPr>
              <w:t>сельскохозяйственной техники для производства картофеля и (или) овощей открытого грунта (навесная, прицепная, трактора не более 2 класса тяговой силы</w:t>
            </w:r>
            <w:r w:rsidRPr="00382D3B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являются 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>сельскохозяйственные товаропроизводители (за исключением граждан, ведущих личное подсобное хозяйство, подсобных хозяйств юридических лиц, казенных предприятий, учреждений), включенные в единый реестр субъектов дея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тельности в сельском хозяйстве.</w:t>
            </w:r>
          </w:p>
        </w:tc>
      </w:tr>
      <w:tr w:rsidR="001822ED" w:rsidRPr="005A24FD" w:rsidTr="00822B81">
        <w:trPr>
          <w:trHeight w:val="338"/>
        </w:trPr>
        <w:tc>
          <w:tcPr>
            <w:tcW w:w="2802" w:type="dxa"/>
          </w:tcPr>
          <w:p w:rsidR="001822ED" w:rsidRPr="0051655B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1655B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Критерии отбора </w:t>
            </w:r>
          </w:p>
        </w:tc>
        <w:tc>
          <w:tcPr>
            <w:tcW w:w="7263" w:type="dxa"/>
          </w:tcPr>
          <w:p w:rsidR="001822ED" w:rsidRPr="00F84173" w:rsidRDefault="00867605" w:rsidP="00266C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1822ED" w:rsidRPr="00382D3B">
              <w:rPr>
                <w:rFonts w:ascii="Times New Roman" w:hAnsi="Times New Roman" w:cs="Times New Roman"/>
                <w:sz w:val="24"/>
                <w:szCs w:val="16"/>
              </w:rPr>
              <w:t xml:space="preserve">) наличие у получателя субсидии наличие не менее 0,5 гектар </w:t>
            </w:r>
            <w:r w:rsidR="00266CCF" w:rsidRPr="00266CCF">
              <w:rPr>
                <w:rFonts w:ascii="Times New Roman" w:hAnsi="Times New Roman" w:cs="Times New Roman"/>
                <w:sz w:val="24"/>
                <w:szCs w:val="16"/>
              </w:rPr>
              <w:t xml:space="preserve">сельскохозяйственных угодий в собственности и (или) на праве пользования на условиях аренды, используемые для посева картофеля и (или) для посева овощей открытого грунта </w:t>
            </w:r>
            <w:r w:rsidR="001822ED" w:rsidRPr="00382D3B">
              <w:rPr>
                <w:rFonts w:ascii="Times New Roman" w:hAnsi="Times New Roman" w:cs="Times New Roman"/>
                <w:sz w:val="24"/>
                <w:szCs w:val="16"/>
              </w:rPr>
              <w:t xml:space="preserve">по данным форм специализированного наблюдения, предоставляемых Территориальным органом Федеральной службы государственной статистики на 1–е января текущего 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финансового года</w:t>
            </w:r>
          </w:p>
        </w:tc>
      </w:tr>
      <w:tr w:rsidR="001822ED" w:rsidRPr="005A24FD" w:rsidTr="00822B81">
        <w:trPr>
          <w:trHeight w:val="352"/>
        </w:trPr>
        <w:tc>
          <w:tcPr>
            <w:tcW w:w="2802" w:type="dxa"/>
          </w:tcPr>
          <w:p w:rsidR="001822ED" w:rsidRPr="0051655B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Дополнительные условия к критериям отбора</w:t>
            </w:r>
          </w:p>
        </w:tc>
        <w:tc>
          <w:tcPr>
            <w:tcW w:w="7263" w:type="dxa"/>
          </w:tcPr>
          <w:p w:rsidR="001822ED" w:rsidRPr="00FC3BBA" w:rsidRDefault="00867605" w:rsidP="00822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822ED" w:rsidRPr="00FC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3EF5" w:rsidRPr="00BF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сельскохозяйственной техники (навесная, прицепная, трактора до 2 класса тяговой силы), приобретенной в году, предшествующему году получения субсидии и (или) в текущем финансовом году</w:t>
            </w:r>
            <w:r w:rsidR="001822ED" w:rsidRPr="00FC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22ED" w:rsidRDefault="00867605" w:rsidP="00822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822ED" w:rsidRPr="00FC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3EF5" w:rsidRPr="00BF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аренды или права собственности на земельный участок занятых под посев картофеля и (или) овощей открытого грунта</w:t>
            </w:r>
            <w:r w:rsidR="0018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22ED" w:rsidRDefault="00867605" w:rsidP="00822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822ED"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неполучение субсидии на финансовое обеспечение (возмещение) части затрат по приобретению аналогичной сельскохозяйственной техники ранее из бюджета муниципального образования «Ленский район» РС(Я)</w:t>
            </w:r>
            <w:r w:rsidR="0018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22ED" w:rsidRDefault="00867605" w:rsidP="00822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822ED"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финансовом обеспечении - наличие предварительного договора купли-продажи сельскохозяйственной техники </w:t>
            </w:r>
            <w:r w:rsidR="00BF3EF5" w:rsidRPr="00BF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(навесная, прицепная, трактора до 2 класса тяговой силы</w:t>
            </w:r>
            <w:r w:rsidR="001822ED"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наличие собственных денежных средств у претендента в размере </w:t>
            </w:r>
            <w:r w:rsidR="00AB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9B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22ED"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предполагаемых затрат</w:t>
            </w:r>
            <w:r w:rsidR="0018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B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22ED" w:rsidRDefault="00867605" w:rsidP="00822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822ED"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возмещении части затрат – наличие документов, подтверждающих фактически понесенные затраты по приобретению сельскохозяйственной техники (</w:t>
            </w:r>
            <w:r w:rsidR="00AB0D47" w:rsidRPr="00BF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навесная, прицепная, трактора до 2 класса тяговой силы</w:t>
            </w:r>
            <w:r w:rsidR="00BC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договоры</w:t>
            </w:r>
            <w:r w:rsidR="001822ED"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платежные документы, акты приема-передачи и т.д</w:t>
            </w:r>
            <w:r w:rsidR="0018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22ED" w:rsidRPr="005A24FD" w:rsidTr="00822B81">
        <w:trPr>
          <w:trHeight w:val="985"/>
        </w:trPr>
        <w:tc>
          <w:tcPr>
            <w:tcW w:w="2802" w:type="dxa"/>
          </w:tcPr>
          <w:p w:rsidR="001822ED" w:rsidRPr="005A24FD" w:rsidRDefault="00AB0D47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Требования к участникам отбора по состоянию день подачи заявки на участие в отборе</w:t>
            </w:r>
          </w:p>
        </w:tc>
        <w:tc>
          <w:tcPr>
            <w:tcW w:w="7263" w:type="dxa"/>
          </w:tcPr>
          <w:p w:rsidR="00EE66C0" w:rsidRPr="00EE66C0" w:rsidRDefault="00867605" w:rsidP="00EE6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="00EE66C0" w:rsidRPr="00EE66C0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EE66C0" w:rsidRPr="00EE66C0" w:rsidRDefault="00EE66C0" w:rsidP="00EE6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EE66C0">
              <w:rPr>
                <w:rFonts w:ascii="Times New Roman" w:hAnsi="Times New Roman" w:cs="Times New Roman"/>
                <w:sz w:val="24"/>
                <w:szCs w:val="16"/>
              </w:rPr>
              <w:t xml:space="preserve">Соответствие участника отбора требованию, указанному в настоящем подпункте, подтверждается предоставлением справки об отсутствии или исполнении обязанности по уплате налогов, сборов, пеней, штрафов, процентов по состоянию на дату не ранее 1 – </w:t>
            </w:r>
            <w:proofErr w:type="spellStart"/>
            <w:r w:rsidRPr="00EE66C0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Pr="00EE66C0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отборе.</w:t>
            </w:r>
          </w:p>
          <w:p w:rsidR="001822ED" w:rsidRPr="007C26CC" w:rsidRDefault="00EE66C0" w:rsidP="00EE6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EE66C0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</w:t>
            </w:r>
            <w:r w:rsidR="001822ED"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822ED" w:rsidRPr="007C26CC" w:rsidRDefault="008676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="009B65FA" w:rsidRPr="009B65FA">
              <w:rPr>
                <w:rFonts w:ascii="Times New Roman" w:hAnsi="Times New Roman" w:cs="Times New Roman"/>
                <w:sz w:val="24"/>
                <w:szCs w:val="16"/>
              </w:rPr>
              <w:t>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      </w:r>
            <w:r w:rsidR="001822ED"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822ED" w:rsidRPr="007C26CC" w:rsidRDefault="008676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1822ED"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9B65FA" w:rsidRPr="009B65FA">
              <w:rPr>
                <w:rFonts w:ascii="Times New Roman" w:hAnsi="Times New Roman" w:cs="Times New Roman"/>
                <w:sz w:val="24"/>
                <w:szCs w:val="16"/>
              </w:rPr>
              <w:t xml:space="preserve">участник отбора не должен являться иностранным юридическим </w:t>
            </w:r>
            <w:r w:rsidR="009B65FA" w:rsidRPr="009B65FA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лицом, в том числе местом регистрации которого является государство или территория, включенное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1822ED"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822ED" w:rsidRPr="007C26CC" w:rsidRDefault="008676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1822ED"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9B65FA" w:rsidRPr="009B65FA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Порядком</w:t>
            </w:r>
            <w:r w:rsidR="00CB1BC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субсидий из бюджета муниципального образования «Ленский район» Республики Саха (Якутия) на развитие растениеводства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(далее – Порядок);</w:t>
            </w:r>
          </w:p>
          <w:p w:rsidR="001822ED" w:rsidRDefault="008676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1822ED"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включение участника отбора в единый реестр субъектов д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еятельности в сельском хозяйстве;</w:t>
            </w:r>
          </w:p>
          <w:p w:rsidR="001822ED" w:rsidRPr="00F84173" w:rsidRDefault="00867605" w:rsidP="00CB1B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="00CB1BCA" w:rsidRPr="00CB1BCA">
              <w:rPr>
                <w:rFonts w:ascii="Times New Roman" w:hAnsi="Times New Roman" w:cs="Times New Roman"/>
                <w:sz w:val="24"/>
                <w:szCs w:val="16"/>
              </w:rPr>
              <w:t>представление Уполномоченной организации полного пакета документов, перечень к</w:t>
            </w:r>
            <w:r w:rsidR="00CB1BCA">
              <w:rPr>
                <w:rFonts w:ascii="Times New Roman" w:hAnsi="Times New Roman" w:cs="Times New Roman"/>
                <w:sz w:val="24"/>
                <w:szCs w:val="16"/>
              </w:rPr>
              <w:t xml:space="preserve">оторых установлен в пункте 3.3 </w:t>
            </w:r>
            <w:r w:rsidR="00CB1BCA" w:rsidRPr="00CB1BCA">
              <w:rPr>
                <w:rFonts w:ascii="Times New Roman" w:hAnsi="Times New Roman" w:cs="Times New Roman"/>
                <w:sz w:val="24"/>
                <w:szCs w:val="16"/>
              </w:rPr>
              <w:t>Порядка, и соблюдение сроков предоставления документов</w:t>
            </w:r>
            <w:r w:rsidR="00CB1BCA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822ED" w:rsidRPr="005A24FD" w:rsidTr="00822B81">
        <w:trPr>
          <w:trHeight w:val="764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</w:t>
            </w:r>
            <w:r w:rsidRPr="00546EA3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предоставления субсидии</w:t>
            </w:r>
          </w:p>
        </w:tc>
        <w:tc>
          <w:tcPr>
            <w:tcW w:w="7263" w:type="dxa"/>
          </w:tcPr>
          <w:p w:rsidR="00867605" w:rsidRPr="001C1DD8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 направления расходов, источником финансового обеспечения которых является субсидия, указанные в разделе 4 «Расчет и дополнительные условия предоставления субсидий по направлениям» Порядка;</w:t>
            </w:r>
          </w:p>
          <w:p w:rsidR="00867605" w:rsidRPr="001C1DD8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867605" w:rsidRPr="001C1DD8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867605" w:rsidRPr="001C1DD8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867605" w:rsidRPr="001C1DD8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 наличие обязательства получателя субсидии о предоставлении отчета о достижении результата предоставления субсидии в порядке, установленном пунктом 5.1 Порядка;</w:t>
            </w:r>
          </w:p>
          <w:p w:rsidR="00867605" w:rsidRPr="001C1DD8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 обязательство о достижении плановых показателей по итогам года предоставления субсидии;</w:t>
            </w:r>
          </w:p>
          <w:p w:rsidR="00867605" w:rsidRPr="00867605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7. 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приобретение новой сельскохозяйственной техники (навесная, прицепная, трактора до 2 класса тяговой силы), приобретенной в году, предшествующему году получения субсидии и (или) в текущем финансовом году;</w:t>
            </w:r>
          </w:p>
          <w:p w:rsidR="00867605" w:rsidRPr="00867605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. наличие договора аренды или права собственности на земельный участок занятых под посев картофеля и (или) овощей открытого грунта;</w:t>
            </w:r>
          </w:p>
          <w:p w:rsidR="00867605" w:rsidRPr="00867605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. неполучение субсидии на финансовое обеспечение (возмещение) части затрат по приобретению аналогичной сельскохозяйственной техники ранее из бюджета муниципального образования «Ленский район» РС(Я);</w:t>
            </w:r>
          </w:p>
          <w:p w:rsidR="00867605" w:rsidRPr="00867605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. при финансовом обеспечении - наличие предварительного договора купли-продажи сельскохозяйственной техники (навесная, прицепная, трактора до 2 класса тяговой силы), наличие собственных денежных средств у претендента в размере 5 % от предполагаемых затрат;</w:t>
            </w:r>
          </w:p>
          <w:p w:rsidR="001822ED" w:rsidRPr="005A24FD" w:rsidRDefault="00867605" w:rsidP="008676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. при возмещении части затрат – наличие документов, подтверждающих фактически понесенные затраты по приобретению сельскохозяйственной техники (навесная, прицепная, трактора до 2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 xml:space="preserve"> класса тяговой силы) - договоры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, платежные документы, акты приема-передачи и т.д.</w:t>
            </w:r>
          </w:p>
        </w:tc>
      </w:tr>
      <w:tr w:rsidR="001822ED" w:rsidRPr="005A24FD" w:rsidTr="00822B81">
        <w:trPr>
          <w:trHeight w:val="1280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1822ED" w:rsidRPr="00A006D0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«</w:t>
            </w:r>
            <w:r w:rsidR="00AD7DE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14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="00AD7DE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ноября</w:t>
            </w:r>
            <w:r w:rsidR="00867605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2023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.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по «</w:t>
            </w:r>
            <w:r w:rsidR="00AD7DE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13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» </w:t>
            </w:r>
            <w:r w:rsidR="00AD7DE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декабря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202</w:t>
            </w:r>
            <w:r w:rsidR="00867605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г.</w:t>
            </w:r>
          </w:p>
          <w:p w:rsidR="001822ED" w:rsidRPr="005A24FD" w:rsidRDefault="001822ED" w:rsidP="00BC50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.15 часов, обеденный перерыв с 12.30 до 14.00 ч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асов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; суббота, воскресенье – выходной.</w:t>
            </w:r>
          </w:p>
        </w:tc>
      </w:tr>
      <w:tr w:rsidR="001822ED" w:rsidRPr="005A24FD" w:rsidTr="00822B81">
        <w:trPr>
          <w:trHeight w:val="1720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1822E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МКУ «Ленское УСХ»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МО «Ленский район» РС (Я) в письменном виде, по форме согласно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867605">
              <w:rPr>
                <w:rFonts w:ascii="Times New Roman" w:hAnsi="Times New Roman" w:cs="Times New Roman"/>
                <w:sz w:val="24"/>
                <w:szCs w:val="16"/>
              </w:rPr>
              <w:t>№ 4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1822ED" w:rsidRPr="005A24F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1822ED" w:rsidRPr="005A24FD" w:rsidTr="00822B81">
        <w:trPr>
          <w:trHeight w:val="2258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внесения изменений в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в любое время до дня и времени окончания установленного срока приема заявок на участие в отборе.</w:t>
            </w:r>
          </w:p>
          <w:p w:rsidR="001822ED" w:rsidRPr="005A24F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осуществляет возврат участнику отбора заявку на участие в отборе в течение 3 рабочих дней со дня поступления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822ED" w:rsidRPr="005A24FD" w:rsidTr="00822B81">
        <w:trPr>
          <w:trHeight w:val="1255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оценка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1822E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1822ED" w:rsidRPr="00262562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Комиссия осуществляет оценку предложений на участие в отборе последовательно по дате регистрации предложений на участие в отборе в журнале регистрации.</w:t>
            </w:r>
          </w:p>
          <w:p w:rsidR="001822ED" w:rsidRPr="00262562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Количество получателей субсидии определяется комиссией с учетом раздела 4 «Расчет и дополнительные условия предоставления субсидий по направлениям» настоящего Порядка исходя из объема бюджетных ассигнований, предусмотренных решением районного Совета депутатов муниципального образования «Ленский район» о бюджете на соответствующий финансовый год.</w:t>
            </w:r>
          </w:p>
          <w:p w:rsidR="001822ED" w:rsidRPr="005A24F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При превышении общей суммы субсидии, подлежащих распределению между получателями субсидии в текущем году над предусмотренным объемом бюджетных ассигнований на соответствующий финансовый год, распределение субсидий по получателям субсидий производится по очередности поданных заявлений на участие в отборе получателей субсидий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822ED" w:rsidRPr="005A24FD" w:rsidTr="00822B81">
        <w:trPr>
          <w:trHeight w:val="2675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В течение срока проведения отбора участники отбора вправе обратиться в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 разъяснением положений объявления письменно или устно.</w:t>
            </w:r>
          </w:p>
          <w:p w:rsidR="001822ED" w:rsidRPr="005A24F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Устная консультация оказывается по контактным номерам должностных лиц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1822ED" w:rsidRPr="005A24FD" w:rsidRDefault="001822ED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направляет в течение 3 рабочих дне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со дня поступления обращения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822ED" w:rsidRPr="005A24FD" w:rsidTr="00822B81">
        <w:trPr>
          <w:trHeight w:val="557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1822ED" w:rsidRDefault="008676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t>1.</w:t>
            </w:r>
            <w:r w:rsidR="001822ED">
              <w:t xml:space="preserve"> 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>заявка, включающее в себя согласие на обработку персональных данных и обязательство о достижении плановых показателей по итогам текущего финансового года, 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 xml:space="preserve">№ 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>к настоящему Пр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>иказу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822ED" w:rsidRPr="00C51308" w:rsidRDefault="008676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на те же цели, указанные в настоящем Пр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иказе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>, в текущем финансовом году, 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>иказу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822ED" w:rsidRPr="00C51308" w:rsidRDefault="004C47ED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справка об отсутствии у получателя субсидии неисполненной обязанности по уплате налогов, сборов, страховых взносов, пеней, 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штрафов, процентов, подлежащих уплате в соответствии с законодательством Российской Федерации о налогах и сборах. 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чек);</w:t>
            </w:r>
          </w:p>
          <w:p w:rsidR="001822ED" w:rsidRPr="00C51308" w:rsidRDefault="004C47ED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иказу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, справка, подписанная индивидуальным предпринимателем о </w:t>
            </w:r>
            <w:proofErr w:type="spellStart"/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>непрекращении</w:t>
            </w:r>
            <w:proofErr w:type="spellEnd"/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деятельности в качестве индивидуального предпринимателя – для индивидуальных предпринимателей, крестьянских (фермерских) хозяйс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тв по форме, согласно приложению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>иказу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822ED" w:rsidRDefault="00822D2C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для юридических лиц: справка, подписанная лицом, претендующим на получение субсидии, о том, что лицо, претендующее на получение субсидии, </w:t>
            </w:r>
            <w:r w:rsidRPr="00822D2C">
              <w:rPr>
                <w:rFonts w:ascii="Times New Roman" w:hAnsi="Times New Roman" w:cs="Times New Roman"/>
                <w:sz w:val="24"/>
                <w:szCs w:val="16"/>
              </w:rPr>
              <w:t>иностранным юридическим лицом, в том числе местом регистрации которого является государство или территория, включенное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>, 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>иказу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9C767A" w:rsidRPr="00C51308" w:rsidRDefault="009C767A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6.  </w:t>
            </w:r>
            <w:r w:rsidRPr="009C767A">
              <w:rPr>
                <w:rFonts w:ascii="Times New Roman" w:hAnsi="Times New Roman" w:cs="Times New Roman"/>
                <w:sz w:val="24"/>
                <w:szCs w:val="16"/>
              </w:rPr>
              <w:t xml:space="preserve">справка, подписанная лицом, претендующим на получение субсидии, о том, что лицо, претендующее на получение субсидии, не получал ранее субсидии на финансовое обеспечение (возмещение) части затрат по приобретению аналогичной сельскохозяйственной техники 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>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 xml:space="preserve"> №</w:t>
            </w:r>
            <w:r w:rsidR="00B3337D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822ED" w:rsidRPr="00C51308" w:rsidRDefault="009C767A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>выписку из единого государственного реестра юридических лиц (индивидуальных предпринимателей) или заверенную копию такой выписки для юридических лиц (и</w:t>
            </w:r>
            <w:r w:rsidR="00822D2C">
              <w:rPr>
                <w:rFonts w:ascii="Times New Roman" w:hAnsi="Times New Roman" w:cs="Times New Roman"/>
                <w:sz w:val="24"/>
                <w:szCs w:val="16"/>
              </w:rPr>
              <w:t>ндивидуальных предпринимателей)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822ED" w:rsidRDefault="009C767A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8.</w:t>
            </w:r>
            <w:r w:rsidR="001822ED"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822ED" w:rsidRPr="009C1883">
              <w:rPr>
                <w:rFonts w:ascii="Times New Roman" w:hAnsi="Times New Roman" w:cs="Times New Roman"/>
                <w:sz w:val="24"/>
                <w:szCs w:val="16"/>
              </w:rPr>
              <w:t>копи</w:t>
            </w:r>
            <w:r w:rsidR="00822D2C"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="001822ED" w:rsidRPr="009C1883">
              <w:rPr>
                <w:rFonts w:ascii="Times New Roman" w:hAnsi="Times New Roman" w:cs="Times New Roman"/>
                <w:sz w:val="24"/>
                <w:szCs w:val="16"/>
              </w:rPr>
              <w:t xml:space="preserve"> отчета 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1822ED" w:rsidRPr="009C1883">
              <w:rPr>
                <w:rFonts w:ascii="Times New Roman" w:hAnsi="Times New Roman" w:cs="Times New Roman"/>
                <w:sz w:val="24"/>
                <w:szCs w:val="16"/>
              </w:rPr>
              <w:t>-фермер (для индивидуальных предпринимателей и крестьянских (фермерских) хозяйств), копию отчета 2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="001822ED" w:rsidRPr="009C1883">
              <w:rPr>
                <w:rFonts w:ascii="Times New Roman" w:hAnsi="Times New Roman" w:cs="Times New Roman"/>
                <w:sz w:val="24"/>
                <w:szCs w:val="16"/>
              </w:rPr>
              <w:t>-СХ (для юридических лиц) с отметкой государственных органов статистики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822ED" w:rsidRPr="00987D1F" w:rsidRDefault="009C767A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9.</w:t>
            </w:r>
            <w:r w:rsidR="001822ED" w:rsidRPr="00987D1F">
              <w:rPr>
                <w:rFonts w:ascii="Times New Roman" w:hAnsi="Times New Roman" w:cs="Times New Roman"/>
                <w:sz w:val="24"/>
                <w:szCs w:val="16"/>
              </w:rPr>
              <w:t xml:space="preserve"> документы, подтверждающие наличие земель в собственности и (или) в аренде, согласно статей 26 и 78 Земельного кодекса Российской Федерации (на участки, используемые для заготовки грубых кормов);</w:t>
            </w:r>
          </w:p>
          <w:p w:rsidR="001822ED" w:rsidRPr="00987D1F" w:rsidRDefault="009C767A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10.</w:t>
            </w:r>
            <w:r w:rsidR="001822ED" w:rsidRPr="00987D1F">
              <w:rPr>
                <w:rFonts w:ascii="Times New Roman" w:hAnsi="Times New Roman" w:cs="Times New Roman"/>
                <w:sz w:val="24"/>
                <w:szCs w:val="16"/>
              </w:rPr>
              <w:t xml:space="preserve"> при финансовом обеспечении - наличие предварительного </w:t>
            </w:r>
            <w:r w:rsidR="001822ED" w:rsidRPr="00987D1F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договора купли-продажи сельскохозяйственной техники, банковская справка о наличии собственных денежных средств у претендента в размере </w:t>
            </w:r>
            <w:r w:rsidR="001822ED"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="001822ED" w:rsidRPr="00987D1F">
              <w:rPr>
                <w:rFonts w:ascii="Times New Roman" w:hAnsi="Times New Roman" w:cs="Times New Roman"/>
                <w:sz w:val="24"/>
                <w:szCs w:val="16"/>
              </w:rPr>
              <w:t xml:space="preserve"> % от предполагаемых затрат;</w:t>
            </w:r>
          </w:p>
          <w:p w:rsidR="001822ED" w:rsidRPr="003175D0" w:rsidRDefault="009C767A" w:rsidP="00BC50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="001822ED" w:rsidRPr="00987D1F">
              <w:rPr>
                <w:rFonts w:ascii="Times New Roman" w:hAnsi="Times New Roman" w:cs="Times New Roman"/>
                <w:sz w:val="24"/>
                <w:szCs w:val="16"/>
              </w:rPr>
              <w:t xml:space="preserve"> при возмещении части затрат – наличие документов, подтверждающих фактически понесенные затраты по приобретению сельскохозяйственной техники (договор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ы</w:t>
            </w:r>
            <w:r w:rsidR="001822ED" w:rsidRPr="00987D1F">
              <w:rPr>
                <w:rFonts w:ascii="Times New Roman" w:hAnsi="Times New Roman" w:cs="Times New Roman"/>
                <w:sz w:val="24"/>
                <w:szCs w:val="16"/>
              </w:rPr>
              <w:t>, платежные документы, акты приема-передачи и т.д.).</w:t>
            </w:r>
          </w:p>
        </w:tc>
      </w:tr>
      <w:tr w:rsidR="001822ED" w:rsidRPr="005A24FD" w:rsidTr="00822B81">
        <w:trPr>
          <w:trHeight w:val="557"/>
        </w:trPr>
        <w:tc>
          <w:tcPr>
            <w:tcW w:w="2802" w:type="dxa"/>
          </w:tcPr>
          <w:p w:rsidR="001822ED" w:rsidRPr="005A24F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Срок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подписа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ния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соглашени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о предоставлении субсидии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Соглашение подписывается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1822ED" w:rsidRPr="005A24FD" w:rsidTr="00822B81">
        <w:trPr>
          <w:trHeight w:val="557"/>
        </w:trPr>
        <w:tc>
          <w:tcPr>
            <w:tcW w:w="2802" w:type="dxa"/>
          </w:tcPr>
          <w:p w:rsidR="001822E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Условием у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ения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от заключения соглашения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признается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не подписани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и не предоставлени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подписанного соглашения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1822ED" w:rsidRPr="005A24FD" w:rsidTr="00822B81">
        <w:trPr>
          <w:trHeight w:val="557"/>
        </w:trPr>
        <w:tc>
          <w:tcPr>
            <w:tcW w:w="2802" w:type="dxa"/>
          </w:tcPr>
          <w:p w:rsidR="001822ED" w:rsidRDefault="001822ED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1822ED" w:rsidRPr="005A24FD" w:rsidRDefault="001822ED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00B4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814081" w:rsidRDefault="00814081">
      <w:pPr>
        <w:rPr>
          <w:rFonts w:ascii="Times New Roman" w:hAnsi="Times New Roman" w:cs="Times New Roman"/>
          <w:sz w:val="28"/>
        </w:rPr>
      </w:pPr>
    </w:p>
    <w:p w:rsidR="00013205" w:rsidRDefault="00013205">
      <w:pPr>
        <w:rPr>
          <w:rFonts w:ascii="Times New Roman" w:hAnsi="Times New Roman" w:cs="Times New Roman"/>
          <w:sz w:val="28"/>
        </w:rPr>
      </w:pPr>
    </w:p>
    <w:p w:rsidR="003D1F8F" w:rsidRDefault="003D1F8F">
      <w:pPr>
        <w:rPr>
          <w:rFonts w:ascii="Times New Roman" w:hAnsi="Times New Roman" w:cs="Times New Roman"/>
          <w:sz w:val="28"/>
        </w:rPr>
      </w:pPr>
    </w:p>
    <w:p w:rsidR="003D1F8F" w:rsidRDefault="003D1F8F">
      <w:pPr>
        <w:rPr>
          <w:rFonts w:ascii="Times New Roman" w:hAnsi="Times New Roman" w:cs="Times New Roman"/>
          <w:sz w:val="28"/>
        </w:rPr>
      </w:pPr>
    </w:p>
    <w:p w:rsidR="003D1F8F" w:rsidRDefault="003D1F8F">
      <w:pPr>
        <w:rPr>
          <w:rFonts w:ascii="Times New Roman" w:hAnsi="Times New Roman" w:cs="Times New Roman"/>
          <w:sz w:val="28"/>
        </w:rPr>
      </w:pPr>
    </w:p>
    <w:p w:rsidR="003D1F8F" w:rsidRDefault="003D1F8F">
      <w:pPr>
        <w:rPr>
          <w:rFonts w:ascii="Times New Roman" w:hAnsi="Times New Roman" w:cs="Times New Roman"/>
          <w:sz w:val="28"/>
        </w:rPr>
      </w:pPr>
    </w:p>
    <w:p w:rsidR="003D1F8F" w:rsidRDefault="003D1F8F">
      <w:pPr>
        <w:rPr>
          <w:rFonts w:ascii="Times New Roman" w:hAnsi="Times New Roman" w:cs="Times New Roman"/>
          <w:sz w:val="28"/>
        </w:rPr>
      </w:pPr>
    </w:p>
    <w:p w:rsidR="00A42D28" w:rsidRDefault="00A42D28">
      <w:pPr>
        <w:rPr>
          <w:rFonts w:ascii="Times New Roman" w:hAnsi="Times New Roman" w:cs="Times New Roman"/>
          <w:sz w:val="28"/>
        </w:rPr>
      </w:pPr>
    </w:p>
    <w:p w:rsidR="00A42D28" w:rsidRDefault="00A42D28">
      <w:pPr>
        <w:rPr>
          <w:rFonts w:ascii="Times New Roman" w:hAnsi="Times New Roman" w:cs="Times New Roman"/>
          <w:sz w:val="28"/>
        </w:rPr>
      </w:pPr>
    </w:p>
    <w:p w:rsidR="00A42D28" w:rsidRDefault="00A42D28">
      <w:pPr>
        <w:rPr>
          <w:rFonts w:ascii="Times New Roman" w:hAnsi="Times New Roman" w:cs="Times New Roman"/>
          <w:sz w:val="28"/>
        </w:rPr>
      </w:pPr>
    </w:p>
    <w:p w:rsidR="003D1F8F" w:rsidRDefault="003D1F8F">
      <w:pPr>
        <w:rPr>
          <w:rFonts w:ascii="Times New Roman" w:hAnsi="Times New Roman" w:cs="Times New Roman"/>
          <w:sz w:val="28"/>
        </w:rPr>
      </w:pPr>
    </w:p>
    <w:p w:rsidR="003D1F8F" w:rsidRDefault="003D1F8F">
      <w:pPr>
        <w:rPr>
          <w:rFonts w:ascii="Times New Roman" w:hAnsi="Times New Roman" w:cs="Times New Roman"/>
          <w:sz w:val="28"/>
        </w:rPr>
      </w:pPr>
    </w:p>
    <w:p w:rsidR="003D1F8F" w:rsidRDefault="003D1F8F">
      <w:pPr>
        <w:rPr>
          <w:rFonts w:ascii="Times New Roman" w:hAnsi="Times New Roman" w:cs="Times New Roman"/>
          <w:sz w:val="28"/>
        </w:rPr>
      </w:pPr>
    </w:p>
    <w:p w:rsidR="001C1DD8" w:rsidRDefault="001C1DD8">
      <w:pPr>
        <w:rPr>
          <w:rFonts w:ascii="Times New Roman" w:hAnsi="Times New Roman" w:cs="Times New Roman"/>
          <w:sz w:val="28"/>
        </w:rPr>
      </w:pPr>
    </w:p>
    <w:p w:rsidR="003A1E05" w:rsidRDefault="003A1E05" w:rsidP="003D0A2F">
      <w:pPr>
        <w:spacing w:after="0"/>
        <w:rPr>
          <w:rFonts w:ascii="Times New Roman" w:hAnsi="Times New Roman" w:cs="Times New Roman"/>
          <w:sz w:val="28"/>
        </w:rPr>
      </w:pPr>
    </w:p>
    <w:p w:rsidR="00BC50A2" w:rsidRDefault="00BC50A2" w:rsidP="003D0A2F">
      <w:pPr>
        <w:spacing w:after="0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3A1E05" w:rsidRPr="0041669C" w:rsidTr="00822B81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05" w:rsidRPr="0041669C" w:rsidRDefault="003A1E05" w:rsidP="0082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3A1E05" w:rsidRPr="0041669C" w:rsidRDefault="003A1E05" w:rsidP="0082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3A1E05" w:rsidRPr="0041669C" w:rsidRDefault="003A1E05" w:rsidP="0082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B3337D" w:rsidRPr="00B3337D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«13» ноября 2023 г.</w:t>
            </w:r>
          </w:p>
          <w:p w:rsidR="003A1E05" w:rsidRPr="0041669C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59                                                                </w:t>
            </w:r>
          </w:p>
        </w:tc>
      </w:tr>
    </w:tbl>
    <w:p w:rsidR="003A1E05" w:rsidRPr="00DD0F2D" w:rsidRDefault="003A1E05" w:rsidP="003A1E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05" w:rsidRDefault="003A1E05" w:rsidP="003A1E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05" w:rsidRDefault="003A1E05" w:rsidP="003A1E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3A1E05" w:rsidRPr="005A24FD" w:rsidTr="00822B81">
        <w:trPr>
          <w:trHeight w:val="467"/>
        </w:trPr>
        <w:tc>
          <w:tcPr>
            <w:tcW w:w="10065" w:type="dxa"/>
            <w:gridSpan w:val="2"/>
          </w:tcPr>
          <w:p w:rsidR="003A1E05" w:rsidRPr="006C05B5" w:rsidRDefault="003A1E05" w:rsidP="00822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3A1E05" w:rsidRDefault="003A1E05" w:rsidP="00822B81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</w:p>
          <w:p w:rsidR="003A1E05" w:rsidRPr="005A24FD" w:rsidRDefault="003A1E05" w:rsidP="00822B81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82D3B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 финансовое обеспечение (возмещение) части затрат по приобретению сельскохозяйственной техники </w:t>
            </w:r>
            <w:r w:rsidRPr="003A1E05">
              <w:rPr>
                <w:rFonts w:ascii="Times New Roman" w:hAnsi="Times New Roman" w:cs="Times New Roman"/>
                <w:b/>
                <w:sz w:val="24"/>
                <w:szCs w:val="16"/>
              </w:rPr>
              <w:t>для заготовки сена (навесная, прицепная, трактора не более 2 класса тяговой силы</w:t>
            </w:r>
            <w:r w:rsidRPr="00382D3B">
              <w:rPr>
                <w:rFonts w:ascii="Times New Roman" w:hAnsi="Times New Roman" w:cs="Times New Roman"/>
                <w:b/>
                <w:sz w:val="24"/>
                <w:szCs w:val="16"/>
              </w:rPr>
              <w:t>)</w:t>
            </w:r>
          </w:p>
        </w:tc>
      </w:tr>
      <w:tr w:rsidR="003A1E05" w:rsidRPr="005A24FD" w:rsidTr="00822B81">
        <w:trPr>
          <w:trHeight w:val="655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Субсидия </w:t>
            </w:r>
            <w:r w:rsidRPr="00382D3B">
              <w:rPr>
                <w:rFonts w:ascii="Times New Roman" w:hAnsi="Times New Roman" w:cs="Times New Roman"/>
                <w:sz w:val="24"/>
                <w:szCs w:val="16"/>
              </w:rPr>
              <w:t xml:space="preserve">на финансовое обеспечение (возмещение) части затрат </w:t>
            </w:r>
            <w:r w:rsidRPr="00266CCF">
              <w:rPr>
                <w:rFonts w:ascii="Times New Roman" w:hAnsi="Times New Roman" w:cs="Times New Roman"/>
                <w:sz w:val="24"/>
                <w:szCs w:val="16"/>
              </w:rPr>
              <w:t xml:space="preserve">по приобретению сельскохозяйственной техники </w:t>
            </w:r>
            <w:r w:rsidRPr="003A1E05">
              <w:rPr>
                <w:rFonts w:ascii="Times New Roman" w:hAnsi="Times New Roman" w:cs="Times New Roman"/>
                <w:sz w:val="24"/>
                <w:szCs w:val="16"/>
              </w:rPr>
              <w:t>для заготовки сена (навесная, прицепная, трактора не более 2 класса тяговой силы</w:t>
            </w:r>
            <w:r w:rsidRPr="00266CCF">
              <w:rPr>
                <w:rFonts w:ascii="Times New Roman" w:hAnsi="Times New Roman" w:cs="Times New Roman"/>
                <w:sz w:val="24"/>
                <w:szCs w:val="16"/>
              </w:rPr>
              <w:t>)</w:t>
            </w:r>
          </w:p>
        </w:tc>
      </w:tr>
      <w:tr w:rsidR="003A1E05" w:rsidRPr="005A24FD" w:rsidTr="00822B81">
        <w:trPr>
          <w:trHeight w:val="355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Конкурс</w:t>
            </w:r>
          </w:p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3A1E05" w:rsidRPr="005A24FD" w:rsidTr="00822B81">
        <w:trPr>
          <w:trHeight w:val="355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ноября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2023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</w:t>
            </w:r>
          </w:p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3A1E05" w:rsidRPr="005A24FD" w:rsidTr="00822B81">
        <w:trPr>
          <w:trHeight w:val="355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13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73E1C">
              <w:rPr>
                <w:rFonts w:ascii="Times New Roman" w:hAnsi="Times New Roman" w:cs="Times New Roman"/>
                <w:sz w:val="24"/>
                <w:szCs w:val="16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я 202</w:t>
            </w:r>
            <w:r w:rsidR="00822B81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3A1E05" w:rsidRPr="005A24FD" w:rsidTr="00822B81">
        <w:trPr>
          <w:trHeight w:val="355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Ленское 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правление сельского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хозяйства» </w:t>
            </w:r>
            <w:r w:rsidRPr="00A63603">
              <w:rPr>
                <w:rFonts w:ascii="Times New Roman" w:hAnsi="Times New Roman" w:cs="Times New Roman"/>
                <w:sz w:val="24"/>
                <w:szCs w:val="16"/>
              </w:rPr>
              <w:t>муниципального образования «Ленский район»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(МКУ «Ленское УСХ» МО «Ленский район» РС (Я)).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10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8(41137) 4-2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79</w:t>
            </w:r>
          </w:p>
        </w:tc>
      </w:tr>
      <w:tr w:rsidR="003A1E05" w:rsidRPr="005A24FD" w:rsidTr="00822B81">
        <w:trPr>
          <w:trHeight w:val="780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Цель проведения отбора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результат предоставления субсидии  </w:t>
            </w:r>
          </w:p>
        </w:tc>
        <w:tc>
          <w:tcPr>
            <w:tcW w:w="7263" w:type="dxa"/>
          </w:tcPr>
          <w:p w:rsidR="003A1E05" w:rsidRDefault="003A1E05" w:rsidP="00822B8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Цель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оведения отбора: </w:t>
            </w:r>
          </w:p>
          <w:p w:rsidR="003A1E05" w:rsidRDefault="003A1E05" w:rsidP="00822B81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1) </w:t>
            </w:r>
            <w:r w:rsidRPr="00266CCF">
              <w:rPr>
                <w:rFonts w:ascii="Times New Roman" w:hAnsi="Times New Roman" w:cs="Times New Roman"/>
                <w:sz w:val="24"/>
                <w:szCs w:val="16"/>
              </w:rPr>
              <w:t>сохранение и увеличение посевной площади сельскохозяйственных культур, производства продукции растениеводства, выполнение показателей продукции агропромышленного производства в рамках реализации мероприятий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      </w:r>
          </w:p>
          <w:p w:rsidR="003A1E05" w:rsidRDefault="003A1E05" w:rsidP="00822B8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Р</w:t>
            </w:r>
            <w:r w:rsidRPr="00546EA3">
              <w:rPr>
                <w:rFonts w:ascii="Times New Roman" w:hAnsi="Times New Roman" w:cs="Times New Roman"/>
                <w:sz w:val="24"/>
                <w:szCs w:val="16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ультат предоставления субсидии: </w:t>
            </w:r>
          </w:p>
          <w:p w:rsidR="003A1E05" w:rsidRPr="005A24FD" w:rsidRDefault="003A1E05" w:rsidP="003A1E05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1) </w:t>
            </w:r>
            <w:r w:rsidRPr="003A1E05">
              <w:rPr>
                <w:rFonts w:ascii="Times New Roman" w:hAnsi="Times New Roman" w:cs="Times New Roman"/>
                <w:sz w:val="24"/>
                <w:szCs w:val="16"/>
              </w:rPr>
              <w:t>обеспечение сохранности и (или) увеличение площади сенокосных угодий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3A1E05" w:rsidRPr="005A24FD" w:rsidTr="009C767A">
        <w:trPr>
          <w:trHeight w:val="877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3A1E05" w:rsidRPr="0051655B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субсидии </w:t>
            </w:r>
            <w:r w:rsidRPr="000B7FA3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затрат </w:t>
            </w:r>
            <w:r w:rsidRPr="00382D3B">
              <w:rPr>
                <w:rFonts w:ascii="Times New Roman" w:hAnsi="Times New Roman" w:cs="Times New Roman"/>
                <w:sz w:val="24"/>
                <w:szCs w:val="16"/>
              </w:rPr>
              <w:t xml:space="preserve">по приобретению </w:t>
            </w:r>
            <w:r w:rsidRPr="003A1E05">
              <w:rPr>
                <w:rFonts w:ascii="Times New Roman" w:hAnsi="Times New Roman" w:cs="Times New Roman"/>
                <w:sz w:val="24"/>
                <w:szCs w:val="16"/>
              </w:rPr>
              <w:t>сельскохозяйственной техники для заготовки сена (навесная, прицепная, трактора не более 2 класса тяговой силы</w:t>
            </w:r>
            <w:r w:rsidRPr="00382D3B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являются 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>сельскохозяйственные товаропроизводители (за исключением граждан, ведущих личное подсобное хозяйство, подсобных хозяйств юридических лиц, казенных предприятий, учреждений), включенные в единый реестр субъектов дея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тельности в сельском хозяйстве.</w:t>
            </w:r>
          </w:p>
        </w:tc>
      </w:tr>
      <w:tr w:rsidR="003A1E05" w:rsidRPr="005A24FD" w:rsidTr="00822B81">
        <w:trPr>
          <w:trHeight w:val="338"/>
        </w:trPr>
        <w:tc>
          <w:tcPr>
            <w:tcW w:w="2802" w:type="dxa"/>
          </w:tcPr>
          <w:p w:rsidR="003A1E05" w:rsidRPr="0051655B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1655B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Критерии отбора </w:t>
            </w:r>
          </w:p>
        </w:tc>
        <w:tc>
          <w:tcPr>
            <w:tcW w:w="7263" w:type="dxa"/>
          </w:tcPr>
          <w:p w:rsidR="003A1E05" w:rsidRPr="00F84173" w:rsidRDefault="003A1E05" w:rsidP="003A1E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Pr="00382D3B">
              <w:rPr>
                <w:rFonts w:ascii="Times New Roman" w:hAnsi="Times New Roman" w:cs="Times New Roman"/>
                <w:sz w:val="24"/>
                <w:szCs w:val="16"/>
              </w:rPr>
              <w:t xml:space="preserve">) наличие у получателя субсидии наличие не менее 0,5 гектар </w:t>
            </w:r>
            <w:r w:rsidRPr="00266CCF">
              <w:rPr>
                <w:rFonts w:ascii="Times New Roman" w:hAnsi="Times New Roman" w:cs="Times New Roman"/>
                <w:sz w:val="24"/>
                <w:szCs w:val="16"/>
              </w:rPr>
              <w:t xml:space="preserve">сельскохозяйственных угодий в собственности и (или) на праве пользования на условиях аренды, </w:t>
            </w:r>
            <w:r w:rsidRPr="003A1E05">
              <w:rPr>
                <w:rFonts w:ascii="Times New Roman" w:hAnsi="Times New Roman" w:cs="Times New Roman"/>
                <w:sz w:val="24"/>
                <w:szCs w:val="16"/>
              </w:rPr>
              <w:t xml:space="preserve">используемые для сенокошения и (или)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под </w:t>
            </w:r>
            <w:r w:rsidRPr="003A1E05">
              <w:rPr>
                <w:rFonts w:ascii="Times New Roman" w:hAnsi="Times New Roman" w:cs="Times New Roman"/>
                <w:sz w:val="24"/>
                <w:szCs w:val="16"/>
              </w:rPr>
              <w:t xml:space="preserve">посев кормовых культур по данным форм </w:t>
            </w:r>
            <w:r w:rsidRPr="003A1E05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специализированного наблюдения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382D3B">
              <w:rPr>
                <w:rFonts w:ascii="Times New Roman" w:hAnsi="Times New Roman" w:cs="Times New Roman"/>
                <w:sz w:val="24"/>
                <w:szCs w:val="16"/>
              </w:rPr>
              <w:t xml:space="preserve">Территориальным органом Федеральной службы государственной статистики на 1–е января текущего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финансового года</w:t>
            </w:r>
          </w:p>
        </w:tc>
      </w:tr>
      <w:tr w:rsidR="003A1E05" w:rsidRPr="005A24FD" w:rsidTr="00822B81">
        <w:trPr>
          <w:trHeight w:val="352"/>
        </w:trPr>
        <w:tc>
          <w:tcPr>
            <w:tcW w:w="2802" w:type="dxa"/>
          </w:tcPr>
          <w:p w:rsidR="003A1E05" w:rsidRPr="0051655B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Дополнительные условия к критериям отбора</w:t>
            </w:r>
          </w:p>
        </w:tc>
        <w:tc>
          <w:tcPr>
            <w:tcW w:w="7263" w:type="dxa"/>
          </w:tcPr>
          <w:p w:rsidR="003A1E05" w:rsidRPr="00FC3BBA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C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сельскохозяйственной техники (навесная, прицепная, трактора до 2 класса тяговой силы), приобретенной в году, предшествующему году получения субсидии и (или) в текущем финансовом году</w:t>
            </w:r>
            <w:r w:rsidRPr="00FC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1E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C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67A" w:rsidRPr="009C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аренды или права собственности на земельный участок, используемых для сенокошения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1E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неполучение субсидии на финансовое обеспечение (возмещение) части затрат по приобретению аналогичной сельскохозяйственной техники ранее из бюджета муниципального образования «Ленский район» РС(Я)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1E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8C2F04" w:rsidRPr="008C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поголовья сельскохозяйственных животных по данным форм специализированного наблюдения, предоставляемых Территориальным органом Федеральной службы государственной статистики на 1–е января текущего финансового года – не менее 5 голов крупного рогатого скота и (или) 5 голов лошадей - копия отчета 3-фермер (для индивидуальных предпринимателей и крестьянских (фермерских) хозяйств), копию отчета 24-СХ (для юридических лиц) с отметкой государственных органов статистики</w:t>
            </w:r>
            <w:r w:rsidR="008C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1E05" w:rsidRDefault="003A1E05" w:rsidP="00BC50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8C2F04"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финансовом обеспечении - наличие предварительного договора купли-продажи сельскохозяйственной техники </w:t>
            </w:r>
            <w:r w:rsidR="008C2F04" w:rsidRPr="00BF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(навесная, прицепная, трактора до 2 класса тяговой силы</w:t>
            </w:r>
            <w:r w:rsidR="008C2F04"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наличие собственных денежных средств у претендента в размере </w:t>
            </w:r>
            <w:r w:rsidR="008C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  <w:r w:rsidR="008C2F04"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предполагаемых затрат</w:t>
            </w:r>
            <w:r w:rsidR="008C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2F04" w:rsidRDefault="008C2F04" w:rsidP="00BC50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возмещении части затрат – наличие документов, подтверждающих фактически понесенные затраты по приобретению сельскохозяйственной техники (</w:t>
            </w:r>
            <w:r w:rsidRPr="00BF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навесная, прицепная, трактора до 2 класса тяговой силы</w:t>
            </w:r>
            <w:r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платежные документы, акты приема-передачи и т.д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1E05" w:rsidRPr="005A24FD" w:rsidTr="00822B81">
        <w:trPr>
          <w:trHeight w:val="985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Требования к участникам отбора по состоянию день подачи заявки на участие в отборе</w:t>
            </w:r>
          </w:p>
        </w:tc>
        <w:tc>
          <w:tcPr>
            <w:tcW w:w="7263" w:type="dxa"/>
          </w:tcPr>
          <w:p w:rsidR="003A1E05" w:rsidRPr="00EE66C0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1) </w:t>
            </w:r>
            <w:r w:rsidRPr="00EE66C0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3A1E05" w:rsidRPr="00EE66C0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EE66C0">
              <w:rPr>
                <w:rFonts w:ascii="Times New Roman" w:hAnsi="Times New Roman" w:cs="Times New Roman"/>
                <w:sz w:val="24"/>
                <w:szCs w:val="16"/>
              </w:rPr>
              <w:t xml:space="preserve">Соответствие участника отбора требованию, указанному в настоящем подпункте, подтверждается предоставлением справки об отсутствии или исполнении обязанности по уплате налогов, сборов, пеней, штрафов, процентов по состоянию на дату не ранее 1 – </w:t>
            </w:r>
            <w:proofErr w:type="spellStart"/>
            <w:r w:rsidRPr="00EE66C0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Pr="00EE66C0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отборе.</w:t>
            </w:r>
          </w:p>
          <w:p w:rsidR="003A1E05" w:rsidRPr="007C26CC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EE66C0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A1E05" w:rsidRPr="007C26CC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2) </w:t>
            </w:r>
            <w:r w:rsidRPr="009B65FA">
              <w:rPr>
                <w:rFonts w:ascii="Times New Roman" w:hAnsi="Times New Roman" w:cs="Times New Roman"/>
                <w:sz w:val="24"/>
                <w:szCs w:val="16"/>
              </w:rPr>
              <w:t xml:space="preserve">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</w:t>
            </w:r>
            <w:r w:rsidRPr="009B65FA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индивидуальные предприниматели не должны прекратить деятельность в качестве индивидуального предпринимателя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A1E05" w:rsidRPr="007C26CC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9B65FA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включенное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A1E05" w:rsidRPr="007C26CC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9B65FA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Порядком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субсидий из бюджета муниципального образования «Ленский район» Республики Саха (Якутия) на развитие растениеводства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(далее – Порядок);</w:t>
            </w:r>
          </w:p>
          <w:p w:rsidR="003A1E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включение участника отбора в единый реестр субъектов д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еятельности в сельском хозяйстве;</w:t>
            </w:r>
          </w:p>
          <w:p w:rsidR="003A1E05" w:rsidRPr="00F84173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6) </w:t>
            </w:r>
            <w:r w:rsidRPr="00CB1BCA">
              <w:rPr>
                <w:rFonts w:ascii="Times New Roman" w:hAnsi="Times New Roman" w:cs="Times New Roman"/>
                <w:sz w:val="24"/>
                <w:szCs w:val="16"/>
              </w:rPr>
              <w:t>представление Уполномоченной организации полного пакета документов, перечень к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оторых установлен в пункте 3.3 </w:t>
            </w:r>
            <w:r w:rsidRPr="00CB1BCA">
              <w:rPr>
                <w:rFonts w:ascii="Times New Roman" w:hAnsi="Times New Roman" w:cs="Times New Roman"/>
                <w:sz w:val="24"/>
                <w:szCs w:val="16"/>
              </w:rPr>
              <w:t>Порядка, и соблюдение сроков предоставления документов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3A1E05" w:rsidRPr="005A24FD" w:rsidTr="00822B81">
        <w:trPr>
          <w:trHeight w:val="764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</w:t>
            </w:r>
            <w:r w:rsidRPr="00546EA3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предоставления субсидии</w:t>
            </w:r>
          </w:p>
        </w:tc>
        <w:tc>
          <w:tcPr>
            <w:tcW w:w="7263" w:type="dxa"/>
          </w:tcPr>
          <w:p w:rsidR="003A1E05" w:rsidRPr="001C1DD8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 направления расходов, источником финансового обеспечения которых является субсидия, указанные в разделе 4 «Расчет и дополнительные условия предоставления субсидий по направлениям» Порядка;</w:t>
            </w:r>
          </w:p>
          <w:p w:rsidR="003A1E05" w:rsidRPr="001C1DD8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3A1E05" w:rsidRPr="001C1DD8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3A1E05" w:rsidRPr="001C1DD8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согласие получателя субсидии, лиц, получающих средства на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3A1E05" w:rsidRPr="001C1DD8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 наличие обязательства получателя субсидии о предоставлении отчета о достижении результата предоставления субсидии в порядке, установленном пунктом 5.1 Порядка;</w:t>
            </w:r>
          </w:p>
          <w:p w:rsidR="003A1E05" w:rsidRPr="001C1DD8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 обязательство о достижении плановых показателей по итогам года предоставления субсидии;</w:t>
            </w:r>
          </w:p>
          <w:p w:rsidR="003A1E05" w:rsidRPr="008676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7. 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приобретение новой сельскохозяйственной техники (навесная, прицепная, трактора до 2 класса тяговой силы), приобретенной в году, предшествующему году получения субсидии и (или) в текущем финансовом году;</w:t>
            </w:r>
          </w:p>
          <w:p w:rsidR="003A1E05" w:rsidRPr="008676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r w:rsidR="00F14A21" w:rsidRPr="00F14A21">
              <w:rPr>
                <w:rFonts w:ascii="Times New Roman" w:hAnsi="Times New Roman" w:cs="Times New Roman"/>
                <w:sz w:val="24"/>
                <w:szCs w:val="16"/>
              </w:rPr>
              <w:t>наличие договора аренды или права собственности на земельный участок, используемых для сенокошения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A1E05" w:rsidRPr="008676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. неполучение субсидии на финансовое обеспечение (возмещение) части затрат по приобретению аналогичной сельскохозяйственной техники ранее из бюджета муниципального образования «Ленский район» РС(Я);</w:t>
            </w:r>
          </w:p>
          <w:p w:rsidR="003A1E05" w:rsidRPr="008676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r w:rsidR="007576DD" w:rsidRPr="007576DD">
              <w:rPr>
                <w:rFonts w:ascii="Times New Roman" w:hAnsi="Times New Roman" w:cs="Times New Roman"/>
                <w:sz w:val="24"/>
                <w:szCs w:val="16"/>
              </w:rPr>
              <w:t>наличие поголовья сельскохозяйственных животных по данным форм специализированного наблюдения, предоставляемых Территориальным органом Федеральной службы государственной статистики на 1–е января текущего финансового года – не менее 5 голов крупного рогатого скота и (или) 5 голов лошадей - копия отчета 3-фермер (для индивидуальных предпринимателей и крестьянских (фермерских) хозяйств), копию отчета 24-СХ (для юридических лиц) с отметкой государственных органов статистики</w:t>
            </w:r>
            <w:r w:rsidR="007576DD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A1E05" w:rsidRDefault="003A1E05" w:rsidP="00BC50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r w:rsidR="007576DD" w:rsidRPr="00867605">
              <w:rPr>
                <w:rFonts w:ascii="Times New Roman" w:hAnsi="Times New Roman" w:cs="Times New Roman"/>
                <w:sz w:val="24"/>
                <w:szCs w:val="16"/>
              </w:rPr>
              <w:t>при финансовом обеспечении - наличие предварительного договора купли-продажи сельскохозяйственной техники (навесная, прицепная, трактора до 2 класса тяговой силы), наличие собственных денежных средств у претендента в размере 5 % от предполагаемых затрат;</w:t>
            </w:r>
          </w:p>
          <w:p w:rsidR="007576DD" w:rsidRPr="005A24FD" w:rsidRDefault="007576DD" w:rsidP="00BC50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12. 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при возмещении части затрат – наличие документов, подтверждающих фактически понесенные затраты по приобретению сельскохозяйственной техники (навесная, прицепная, трактора до 2 класса тяговой силы) - договор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ы</w:t>
            </w:r>
            <w:r w:rsidRPr="00867605">
              <w:rPr>
                <w:rFonts w:ascii="Times New Roman" w:hAnsi="Times New Roman" w:cs="Times New Roman"/>
                <w:sz w:val="24"/>
                <w:szCs w:val="16"/>
              </w:rPr>
              <w:t>, платежные документы, акты приема-передачи и т.д.</w:t>
            </w:r>
          </w:p>
        </w:tc>
      </w:tr>
      <w:tr w:rsidR="003A1E05" w:rsidRPr="005A24FD" w:rsidTr="00822B81">
        <w:trPr>
          <w:trHeight w:val="1280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3A1E05" w:rsidRPr="00A006D0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«</w:t>
            </w:r>
            <w:r w:rsidR="00573E1C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14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="00573E1C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ноября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2023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.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по «</w:t>
            </w:r>
            <w:r w:rsidR="00573E1C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13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» </w:t>
            </w:r>
            <w:r w:rsidR="00573E1C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декабря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2023 г.</w:t>
            </w:r>
          </w:p>
          <w:p w:rsidR="003A1E05" w:rsidRPr="005A24FD" w:rsidRDefault="003A1E05" w:rsidP="00BC50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.15 часов, обеденный перерыв с 12.30 до 14.00 ч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асов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; суббота, воскресенье – выходной.</w:t>
            </w:r>
          </w:p>
        </w:tc>
      </w:tr>
      <w:tr w:rsidR="003A1E05" w:rsidRPr="005A24FD" w:rsidTr="009C767A">
        <w:trPr>
          <w:trHeight w:val="452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подачи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3A1E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МКУ «Ленское УСХ»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МО «Ленский район» РС (Я) в письменном виде, по форме согласно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№ 4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3A1E05" w:rsidRPr="005A24FD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3A1E05" w:rsidRPr="005A24FD" w:rsidTr="00A42D28">
        <w:trPr>
          <w:trHeight w:val="168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в любое время до дня и времени окончания установленного срока приема заявок на участие в отборе.</w:t>
            </w:r>
          </w:p>
          <w:p w:rsidR="003A1E05" w:rsidRPr="005A24FD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осуществляет возврат участнику отбора заявку на участие в отборе в течение 3 рабочих дней со дня поступления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3A1E05" w:rsidRPr="005A24FD" w:rsidTr="00822B81">
        <w:trPr>
          <w:trHeight w:val="1255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оценка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3A1E05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3A1E05" w:rsidRPr="00262562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Комиссия осуществляет оценку предложений на участие в отборе последовательно по дате регистрации предложений на участие в отборе в журнале регистрации.</w:t>
            </w:r>
          </w:p>
          <w:p w:rsidR="003A1E05" w:rsidRPr="00262562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Количество получателей субсидии определяется комиссией с учетом раздела 4 «Расчет и дополнительные условия предоставления субсидий по направлениям» настоящего Порядка исходя из объема бюджетных ассигнований, предусмотренных решением районного Совета депутатов муниципального образования «Ленский район» о бюджете на соответствующий финансовый год.</w:t>
            </w:r>
          </w:p>
          <w:p w:rsidR="003A1E05" w:rsidRPr="005A24FD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При превышении общей суммы субсидии, подлежащих распределению между получателями субсидии в текущем году над предусмотренным объемом бюджетных ассигнований на соответствующий финансовый год, распределение субсидий по получателям субсидий производится по очередности поданных заявлений на участие в отборе получателей субсидий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3A1E05" w:rsidRPr="005A24FD" w:rsidTr="00822B81">
        <w:trPr>
          <w:trHeight w:val="2675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В течение срока проведения отбора участники отбора вправе обратиться в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 разъяснением положений объявления письменно или устно.</w:t>
            </w:r>
          </w:p>
          <w:p w:rsidR="003A1E05" w:rsidRPr="005A24FD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Устная консультация оказывается по контактным номерам должностных лиц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3A1E05" w:rsidRPr="005A24FD" w:rsidRDefault="003A1E05" w:rsidP="00822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направляет в течение 3 рабочих дне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со дня поступления обращения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3A1E05" w:rsidRPr="005A24FD" w:rsidTr="00822B81">
        <w:trPr>
          <w:trHeight w:val="557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3A1E05" w:rsidRDefault="003A1E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t xml:space="preserve">1. 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>заявка, включающее в себя согласие на обработку персональных данных и обязательство о достижении плановых показателей по итогам текущего финансового года, 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№ </w:t>
            </w:r>
            <w:r w:rsidR="00B3337D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>к настоящему Пр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>иказу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A1E05" w:rsidRPr="00C51308" w:rsidRDefault="003A1E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2.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на те же цели, указанные в настоящем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иказе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>, в текущем финансовом году, 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B3337D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и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>казу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A1E05" w:rsidRPr="00C51308" w:rsidRDefault="003A1E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справка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чек);</w:t>
            </w:r>
          </w:p>
          <w:p w:rsidR="003A1E05" w:rsidRPr="00C51308" w:rsidRDefault="003A1E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B3337D"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иказу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справка, подписанная индивидуальным предпринимателем о </w:t>
            </w:r>
            <w:proofErr w:type="spellStart"/>
            <w:r w:rsidRPr="00C51308">
              <w:rPr>
                <w:rFonts w:ascii="Times New Roman" w:hAnsi="Times New Roman" w:cs="Times New Roman"/>
                <w:sz w:val="24"/>
                <w:szCs w:val="16"/>
              </w:rPr>
              <w:t>непрекращении</w:t>
            </w:r>
            <w:proofErr w:type="spellEnd"/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деятельности в качестве индивидуального предпринимателя – для индивидуальных предпринимателей, крестьянских (фермерских) хозяйств 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B3337D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>иказу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A1E05" w:rsidRPr="00C51308" w:rsidRDefault="003A1E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для юридических лиц: справка, подписанная лицом, претендующим на получение субсидии, о том, что лицо, претендующее на получение субсидии, </w:t>
            </w:r>
            <w:r w:rsidRPr="00822D2C">
              <w:rPr>
                <w:rFonts w:ascii="Times New Roman" w:hAnsi="Times New Roman" w:cs="Times New Roman"/>
                <w:sz w:val="24"/>
                <w:szCs w:val="16"/>
              </w:rPr>
              <w:t>иностранным юридическим лицом, в том числе местом регистрации которого является государство или территория, включенное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, по форме, согласно приложению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B3337D"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>иказу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9C767A" w:rsidRPr="00C51308" w:rsidRDefault="009C767A" w:rsidP="009C767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6.  </w:t>
            </w:r>
            <w:r w:rsidRPr="009C767A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 том, что лицо, претендующее на получение субсидии, не получал ранее субсидии на финансовое обеспечение (возмещение) части затрат по приобретению аналогичной сельскохозяйственной техники по форме, согласно приложени</w:t>
            </w:r>
            <w:r w:rsidR="00BC50A2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9C767A">
              <w:rPr>
                <w:rFonts w:ascii="Times New Roman" w:hAnsi="Times New Roman" w:cs="Times New Roman"/>
                <w:sz w:val="24"/>
                <w:szCs w:val="16"/>
              </w:rPr>
              <w:t xml:space="preserve"> №</w:t>
            </w:r>
            <w:r w:rsidR="00B3337D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="00A42D2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9C767A" w:rsidRPr="00C51308" w:rsidRDefault="009C767A" w:rsidP="009C767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7. 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>выписку из единого государственного реестра юридических лиц (индивидуальных предпринимателей) или заверенную копию такой выписки для юридических лиц (и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ндивидуальных предпринимателей)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9C767A" w:rsidRDefault="009C767A" w:rsidP="009C767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8.</w:t>
            </w:r>
            <w:r w:rsidRPr="00C51308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9C1883">
              <w:rPr>
                <w:rFonts w:ascii="Times New Roman" w:hAnsi="Times New Roman" w:cs="Times New Roman"/>
                <w:sz w:val="24"/>
                <w:szCs w:val="16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Pr="009C1883">
              <w:rPr>
                <w:rFonts w:ascii="Times New Roman" w:hAnsi="Times New Roman" w:cs="Times New Roman"/>
                <w:sz w:val="24"/>
                <w:szCs w:val="16"/>
              </w:rPr>
              <w:t xml:space="preserve"> отчета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9C1883">
              <w:rPr>
                <w:rFonts w:ascii="Times New Roman" w:hAnsi="Times New Roman" w:cs="Times New Roman"/>
                <w:sz w:val="24"/>
                <w:szCs w:val="16"/>
              </w:rPr>
              <w:t>-фермер (для индивидуальных предпринимателей и крестьянских (фермерских) хозяйств), копию отчета 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Pr="009C1883">
              <w:rPr>
                <w:rFonts w:ascii="Times New Roman" w:hAnsi="Times New Roman" w:cs="Times New Roman"/>
                <w:sz w:val="24"/>
                <w:szCs w:val="16"/>
              </w:rPr>
              <w:t>-СХ (для юридических лиц) с отметкой государственных органов статистики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9C767A" w:rsidRPr="00987D1F" w:rsidRDefault="009C767A" w:rsidP="009C767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9.</w:t>
            </w:r>
            <w:r w:rsidRPr="00987D1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576DD" w:rsidRPr="007576DD">
              <w:rPr>
                <w:rFonts w:ascii="Times New Roman" w:hAnsi="Times New Roman" w:cs="Times New Roman"/>
                <w:sz w:val="24"/>
                <w:szCs w:val="16"/>
              </w:rPr>
              <w:t>копия отчета 3-фермер (для индивидуальных предпринимателей и крестьянских (фермерских) хозяйств), копию отчета 24-СХ (для юридических лиц) с отметкой государственных органов статистики</w:t>
            </w:r>
          </w:p>
          <w:p w:rsidR="009C767A" w:rsidRPr="00987D1F" w:rsidRDefault="009C767A" w:rsidP="009C767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10.</w:t>
            </w:r>
            <w:r w:rsidRPr="00987D1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576DD" w:rsidRPr="00987D1F">
              <w:rPr>
                <w:rFonts w:ascii="Times New Roman" w:hAnsi="Times New Roman" w:cs="Times New Roman"/>
                <w:sz w:val="24"/>
                <w:szCs w:val="16"/>
              </w:rPr>
              <w:t>документы, подтверждающие наличие земель в собственности и (или) в аренде, согласно статей 26 и 78 Земельного кодекса Российской Федерации (на участки, используемые для заготовки грубых кормов);</w:t>
            </w:r>
          </w:p>
          <w:p w:rsidR="003A1E05" w:rsidRDefault="009C767A" w:rsidP="00BC50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</w:t>
            </w:r>
            <w:r w:rsidRPr="00987D1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576DD" w:rsidRPr="00987D1F">
              <w:rPr>
                <w:rFonts w:ascii="Times New Roman" w:hAnsi="Times New Roman" w:cs="Times New Roman"/>
                <w:sz w:val="24"/>
                <w:szCs w:val="16"/>
              </w:rPr>
              <w:t xml:space="preserve">при финансовом обеспечении - наличие предварительного договора купли-продажи сельскохозяйственной техники, банковская справка о наличии собственных денежных средств у претендента в размере </w:t>
            </w:r>
            <w:r w:rsidR="007576DD"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="007576DD" w:rsidRPr="00987D1F">
              <w:rPr>
                <w:rFonts w:ascii="Times New Roman" w:hAnsi="Times New Roman" w:cs="Times New Roman"/>
                <w:sz w:val="24"/>
                <w:szCs w:val="16"/>
              </w:rPr>
              <w:t xml:space="preserve"> % от предполагаемых затрат;</w:t>
            </w:r>
          </w:p>
          <w:p w:rsidR="007576DD" w:rsidRPr="003175D0" w:rsidRDefault="007576DD" w:rsidP="00BC50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12. </w:t>
            </w:r>
            <w:r w:rsidRPr="00987D1F">
              <w:rPr>
                <w:rFonts w:ascii="Times New Roman" w:hAnsi="Times New Roman" w:cs="Times New Roman"/>
                <w:sz w:val="24"/>
                <w:szCs w:val="16"/>
              </w:rPr>
              <w:t>при возмещении части затрат – наличие документов, подтверждающих фактически понесенные затраты по приобретению сельскохозяйственной техники (договор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ы</w:t>
            </w:r>
            <w:r w:rsidRPr="00987D1F">
              <w:rPr>
                <w:rFonts w:ascii="Times New Roman" w:hAnsi="Times New Roman" w:cs="Times New Roman"/>
                <w:sz w:val="24"/>
                <w:szCs w:val="16"/>
              </w:rPr>
              <w:t>, платежные документы, акты приема-передачи и т.д.).</w:t>
            </w:r>
          </w:p>
        </w:tc>
      </w:tr>
      <w:tr w:rsidR="003A1E05" w:rsidRPr="005A24FD" w:rsidTr="00822B81">
        <w:trPr>
          <w:trHeight w:val="557"/>
        </w:trPr>
        <w:tc>
          <w:tcPr>
            <w:tcW w:w="2802" w:type="dxa"/>
          </w:tcPr>
          <w:p w:rsidR="003A1E05" w:rsidRPr="005A24FD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Срок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подписа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ния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соглашени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о предоставлении субсидии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Соглашение подписывается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3A1E05" w:rsidRPr="005A24FD" w:rsidTr="00822B81">
        <w:trPr>
          <w:trHeight w:val="557"/>
        </w:trPr>
        <w:tc>
          <w:tcPr>
            <w:tcW w:w="2802" w:type="dxa"/>
          </w:tcPr>
          <w:p w:rsidR="003A1E05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Условием у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ения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от заключения соглашения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признается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не подписани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и не предоставлени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подписанного соглашения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3A1E05" w:rsidRPr="005A24FD" w:rsidTr="00822B81">
        <w:trPr>
          <w:trHeight w:val="557"/>
        </w:trPr>
        <w:tc>
          <w:tcPr>
            <w:tcW w:w="2802" w:type="dxa"/>
          </w:tcPr>
          <w:p w:rsidR="003A1E05" w:rsidRDefault="003A1E05" w:rsidP="0082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3A1E05" w:rsidRPr="005A24FD" w:rsidRDefault="003A1E05" w:rsidP="00822B8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00B4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3A1E05" w:rsidRDefault="003A1E05" w:rsidP="003A1E05">
      <w:pPr>
        <w:rPr>
          <w:rFonts w:ascii="Times New Roman" w:hAnsi="Times New Roman" w:cs="Times New Roman"/>
          <w:sz w:val="28"/>
        </w:rPr>
      </w:pPr>
    </w:p>
    <w:p w:rsidR="00F14A21" w:rsidRDefault="00F14A21" w:rsidP="003A1E05">
      <w:pPr>
        <w:rPr>
          <w:rFonts w:ascii="Times New Roman" w:hAnsi="Times New Roman" w:cs="Times New Roman"/>
          <w:sz w:val="28"/>
        </w:rPr>
      </w:pPr>
    </w:p>
    <w:p w:rsidR="00F14A21" w:rsidRDefault="00F14A21" w:rsidP="003A1E05">
      <w:pPr>
        <w:rPr>
          <w:rFonts w:ascii="Times New Roman" w:hAnsi="Times New Roman" w:cs="Times New Roman"/>
          <w:sz w:val="28"/>
        </w:rPr>
      </w:pPr>
    </w:p>
    <w:p w:rsidR="00F14A21" w:rsidRDefault="00F14A21" w:rsidP="003A1E05">
      <w:pPr>
        <w:rPr>
          <w:rFonts w:ascii="Times New Roman" w:hAnsi="Times New Roman" w:cs="Times New Roman"/>
          <w:sz w:val="28"/>
        </w:rPr>
      </w:pPr>
    </w:p>
    <w:p w:rsidR="00F14A21" w:rsidRDefault="00F14A21" w:rsidP="003A1E05">
      <w:pPr>
        <w:rPr>
          <w:rFonts w:ascii="Times New Roman" w:hAnsi="Times New Roman" w:cs="Times New Roman"/>
          <w:sz w:val="28"/>
        </w:rPr>
      </w:pPr>
    </w:p>
    <w:p w:rsidR="00F14A21" w:rsidRDefault="00F14A21" w:rsidP="003A1E05">
      <w:pPr>
        <w:rPr>
          <w:rFonts w:ascii="Times New Roman" w:hAnsi="Times New Roman" w:cs="Times New Roman"/>
          <w:sz w:val="28"/>
        </w:rPr>
      </w:pPr>
    </w:p>
    <w:p w:rsidR="00F14A21" w:rsidRDefault="00F14A21" w:rsidP="003A1E05">
      <w:pPr>
        <w:rPr>
          <w:rFonts w:ascii="Times New Roman" w:hAnsi="Times New Roman" w:cs="Times New Roman"/>
          <w:sz w:val="28"/>
        </w:rPr>
      </w:pPr>
    </w:p>
    <w:p w:rsidR="00B3337D" w:rsidRDefault="00B3337D" w:rsidP="003A1E05">
      <w:pPr>
        <w:rPr>
          <w:rFonts w:ascii="Times New Roman" w:hAnsi="Times New Roman" w:cs="Times New Roman"/>
          <w:sz w:val="28"/>
        </w:rPr>
      </w:pPr>
    </w:p>
    <w:p w:rsidR="00B3337D" w:rsidRDefault="00B3337D" w:rsidP="003A1E05">
      <w:pPr>
        <w:rPr>
          <w:rFonts w:ascii="Times New Roman" w:hAnsi="Times New Roman" w:cs="Times New Roman"/>
          <w:sz w:val="28"/>
        </w:rPr>
      </w:pPr>
    </w:p>
    <w:p w:rsidR="009434FF" w:rsidRDefault="009434FF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9434FF" w:rsidRPr="0041669C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51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B3337D" w:rsidRPr="00B3337D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«13» ноября 2023 г.</w:t>
            </w:r>
          </w:p>
          <w:p w:rsidR="009434FF" w:rsidRPr="0041669C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59                                                                </w:t>
            </w:r>
          </w:p>
        </w:tc>
      </w:tr>
    </w:tbl>
    <w:p w:rsidR="009434FF" w:rsidRPr="00DD0F2D" w:rsidRDefault="009434FF" w:rsidP="009434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FF" w:rsidRDefault="009434FF" w:rsidP="009434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F1" w:rsidRDefault="00DA34F1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4"/>
      </w:tblGrid>
      <w:tr w:rsidR="004F14CB" w:rsidRPr="004F14CB" w:rsidTr="00DC0D41">
        <w:tc>
          <w:tcPr>
            <w:tcW w:w="4615" w:type="dxa"/>
            <w:shd w:val="clear" w:color="auto" w:fill="auto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_____________________________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от 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Заявка</w:t>
      </w:r>
    </w:p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 участие в отборе на получение субсидии в 20___ году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</w:p>
    <w:p w:rsidR="004F14CB" w:rsidRPr="004F14CB" w:rsidRDefault="004F14CB" w:rsidP="004F14CB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4F14CB" w:rsidRPr="004F14CB" w:rsidRDefault="004F14CB" w:rsidP="004F14CB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4F14CB" w:rsidRPr="004F14CB" w:rsidRDefault="004F14CB" w:rsidP="004F14CB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4"/>
          <w:szCs w:val="28"/>
          <w:lang w:eastAsia="ru-RU"/>
        </w:rPr>
        <w:t>__________________________________________________________________________</w:t>
      </w:r>
    </w:p>
    <w:p w:rsidR="004F14CB" w:rsidRPr="004F14CB" w:rsidRDefault="004F14CB" w:rsidP="004F14CB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Cs w:val="24"/>
          <w:lang w:eastAsia="ru-RU"/>
        </w:rPr>
        <w:t>(наименование субсидии)</w:t>
      </w:r>
    </w:p>
    <w:p w:rsidR="004F14CB" w:rsidRPr="004F14CB" w:rsidRDefault="004F14CB" w:rsidP="004F14CB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Предоставляю следующие сведения:</w:t>
      </w:r>
    </w:p>
    <w:p w:rsidR="004F14CB" w:rsidRPr="004F14CB" w:rsidRDefault="004F14CB" w:rsidP="004F14CB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0"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Наименование организации (Индивидуального предпринимателя):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4F14CB" w:rsidRPr="004F14CB" w:rsidRDefault="004F14CB" w:rsidP="004F14C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об организационно-правовой форме: ______________________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</w:t>
      </w:r>
    </w:p>
    <w:p w:rsidR="004F14CB" w:rsidRPr="004F14CB" w:rsidRDefault="004F14CB" w:rsidP="004F14CB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709" w:hanging="567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 месте нахождения, почтовый адрес _______________________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4F14CB" w:rsidRPr="004F14CB" w:rsidRDefault="004F14CB" w:rsidP="004F14CB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 ИНН: __________________________________________________________</w:t>
      </w:r>
    </w:p>
    <w:p w:rsidR="004F14CB" w:rsidRPr="004F14CB" w:rsidRDefault="004F14CB" w:rsidP="004F14CB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Номер контактного телефона: _____________________________________</w:t>
      </w:r>
    </w:p>
    <w:p w:rsidR="004F14CB" w:rsidRPr="004F14CB" w:rsidRDefault="004F14CB" w:rsidP="004F14CB">
      <w:pPr>
        <w:spacing w:after="0" w:line="360" w:lineRule="auto"/>
        <w:ind w:firstLine="709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4F14CB" w:rsidRPr="004F14CB" w:rsidRDefault="004F14CB" w:rsidP="004F14CB">
      <w:pPr>
        <w:spacing w:after="0" w:line="360" w:lineRule="auto"/>
        <w:ind w:firstLine="708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серия___________ №______________, выдан ___________________________________________ </w:t>
      </w: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lastRenderedPageBreak/>
        <w:t xml:space="preserve">«____»______________ ______г. в целях проверки МКУ «Ленское управление сельского хозяйства» (далее – 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получателей субсидии. </w:t>
      </w:r>
    </w:p>
    <w:p w:rsidR="004F14CB" w:rsidRPr="004F14CB" w:rsidRDefault="004F14CB" w:rsidP="004F14CB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4F14CB" w:rsidRPr="004F14CB" w:rsidRDefault="004F14CB" w:rsidP="004F14CB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4F14CB" w:rsidRPr="004F14CB" w:rsidRDefault="004F14CB" w:rsidP="004F14CB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проинформирован, что бухгалтерские документы о финансовом состоянии 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4F14CB" w:rsidRPr="004F14CB" w:rsidRDefault="004F14CB" w:rsidP="004F14CB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4F14CB" w:rsidRPr="004F14CB" w:rsidRDefault="004F14CB" w:rsidP="004F1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Г</w:t>
      </w:r>
      <w:r w:rsidRPr="004F1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арантирую достижение следующих показателей по состоянию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4F14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2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4F1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5779"/>
        <w:gridCol w:w="1985"/>
      </w:tblGrid>
      <w:tr w:rsidR="004F14CB" w:rsidRPr="004F14CB" w:rsidTr="00DC0D41">
        <w:tc>
          <w:tcPr>
            <w:tcW w:w="595" w:type="dxa"/>
          </w:tcPr>
          <w:p w:rsidR="004F14CB" w:rsidRPr="004F14CB" w:rsidRDefault="004F14CB" w:rsidP="004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9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4F14CB" w:rsidRPr="004F14CB" w:rsidRDefault="004F14CB" w:rsidP="004F14C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14CB" w:rsidRPr="004F14CB" w:rsidRDefault="004F14CB" w:rsidP="0029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</w:t>
            </w:r>
            <w:r w:rsidR="0029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</w:t>
            </w:r>
            <w:r w:rsidR="0082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9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2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29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F14CB" w:rsidRPr="004F14CB" w:rsidTr="00DC0D41">
        <w:tc>
          <w:tcPr>
            <w:tcW w:w="8359" w:type="dxa"/>
            <w:gridSpan w:val="3"/>
          </w:tcPr>
          <w:p w:rsidR="004F14CB" w:rsidRPr="004F14CB" w:rsidRDefault="004F14CB" w:rsidP="0029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="0029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растениеводства </w:t>
            </w:r>
          </w:p>
        </w:tc>
      </w:tr>
      <w:tr w:rsidR="004F14CB" w:rsidRPr="004F14CB" w:rsidTr="00DC0D41">
        <w:trPr>
          <w:trHeight w:val="319"/>
        </w:trPr>
        <w:tc>
          <w:tcPr>
            <w:tcW w:w="595" w:type="dxa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9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4CB" w:rsidRPr="004F14CB" w:rsidTr="00DC0D41">
        <w:tc>
          <w:tcPr>
            <w:tcW w:w="595" w:type="dxa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79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4CB" w:rsidRPr="004F14CB" w:rsidRDefault="004F14CB" w:rsidP="004F14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8"/>
        <w:gridCol w:w="2172"/>
      </w:tblGrid>
      <w:tr w:rsidR="004F14CB" w:rsidRPr="004F14CB" w:rsidTr="00DC0D41">
        <w:trPr>
          <w:hidden/>
        </w:trPr>
        <w:tc>
          <w:tcPr>
            <w:tcW w:w="7621" w:type="dxa"/>
            <w:shd w:val="clear" w:color="auto" w:fill="auto"/>
          </w:tcPr>
          <w:p w:rsidR="004F14CB" w:rsidRPr="004F14CB" w:rsidRDefault="004F14CB" w:rsidP="004F14C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Руководитель МКУ «Ленское УСХ»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4F14CB" w:rsidRPr="004F14CB" w:rsidRDefault="004F14CB" w:rsidP="004F14C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 xml:space="preserve">Р.К. Зорин </w:t>
            </w:r>
          </w:p>
        </w:tc>
      </w:tr>
    </w:tbl>
    <w:p w:rsidR="004F14CB" w:rsidRPr="004F14CB" w:rsidRDefault="004F14CB" w:rsidP="004F14CB">
      <w:pPr>
        <w:suppressAutoHyphens/>
        <w:rPr>
          <w:rFonts w:ascii="Calibri" w:eastAsia="SimSun" w:hAnsi="Calibri" w:cs="font235"/>
          <w:lang w:eastAsia="ar-SA"/>
        </w:rPr>
      </w:pP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Прилагаю следующие документы: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1.___________________________________________________________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2.___________________________________________________________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3.___________________________________________________________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6. ___________________________________________________________</w:t>
      </w:r>
    </w:p>
    <w:p w:rsidR="008C39DE" w:rsidRPr="008C39DE" w:rsidRDefault="008C39DE" w:rsidP="008C39DE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КФХ, ЛПХ)</w:t>
      </w:r>
    </w:p>
    <w:p w:rsidR="008C39DE" w:rsidRPr="008C39DE" w:rsidRDefault="008C39DE" w:rsidP="008C39DE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8C39DE" w:rsidRPr="008C39DE" w:rsidRDefault="008C39DE" w:rsidP="008C39DE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(</w:t>
      </w:r>
      <w:proofErr w:type="gramStart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8C39DE" w:rsidRPr="008C39DE" w:rsidRDefault="008C39DE" w:rsidP="008C39DE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8C39DE" w:rsidRPr="008C39DE" w:rsidRDefault="008C39DE" w:rsidP="008C39DE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(</w:t>
      </w:r>
      <w:proofErr w:type="gramStart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</w:t>
      </w:r>
      <w:proofErr w:type="gramStart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_»_</w:t>
      </w:r>
      <w:proofErr w:type="gramEnd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_____________20__г. (дата предоставления)</w:t>
      </w: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C39DE" w:rsidRDefault="008C39DE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C39DE" w:rsidRDefault="008C39DE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5E2A39" w:rsidTr="00C64A45">
        <w:trPr>
          <w:trHeight w:val="1134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B3337D" w:rsidRPr="00B3337D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«13» ноября 2023 г.</w:t>
            </w:r>
          </w:p>
          <w:p w:rsidR="00CA5AF6" w:rsidRPr="005E2A39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59 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Настоящей справкой подтверждаю,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что  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MT Extra" w:hAnsi="Times New Roman" w:cs="Times New Roman"/>
          <w:sz w:val="20"/>
          <w:szCs w:val="28"/>
        </w:rPr>
      </w:pPr>
      <w:r w:rsidRPr="00CA5AF6">
        <w:rPr>
          <w:rFonts w:ascii="Times New Roman" w:eastAsia="MT Extra" w:hAnsi="Times New Roman" w:cs="Times New Roman"/>
          <w:sz w:val="20"/>
          <w:szCs w:val="28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не является получателем денежных средств из бюджета муниципального образования «Ленский район» Республики Саха (Якутия) на основании иных нормативных правовых актов на цели финансового обеспечения части затрат </w:t>
      </w:r>
      <w:r w:rsidRPr="00CA5AF6"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i/>
          <w:szCs w:val="28"/>
          <w:lang w:eastAsia="ru-RU"/>
        </w:rPr>
        <w:t>(наименование субсидии)</w:t>
      </w:r>
    </w:p>
    <w:p w:rsidR="00CA5AF6" w:rsidRPr="00CA5AF6" w:rsidRDefault="00CA5AF6" w:rsidP="00CA5AF6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5AF6" w:rsidRPr="00CA5AF6" w:rsidTr="003E0A30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 (ИП, КФХ)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AD086A">
        <w:trPr>
          <w:trHeight w:val="379"/>
        </w:trPr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AD086A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  <w:tr w:rsidR="00CA5AF6" w:rsidRPr="00CA5AF6" w:rsidTr="003E0A30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AD086A" w:rsidRPr="005E2A39" w:rsidTr="00AD086A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B3337D" w:rsidRPr="00B3337D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«13» ноября 2023 г.</w:t>
            </w:r>
          </w:p>
          <w:p w:rsidR="00AD086A" w:rsidRPr="005E2A39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59                                                                </w:t>
            </w:r>
          </w:p>
        </w:tc>
      </w:tr>
    </w:tbl>
    <w:p w:rsidR="00AD086A" w:rsidRPr="00CA5AF6" w:rsidRDefault="00AD086A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об отсутствии процессов реорганизации, ликвидации, банкротства получателя субсидии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отсутствуют процессы реорганизации, ликвидации, в отношении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CA5AF6" w:rsidRPr="00CA5AF6" w:rsidTr="003E0A30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CA5AF6" w:rsidRPr="00CA5AF6" w:rsidTr="003E0A30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B3337D" w:rsidRPr="00B3337D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«13» ноября 2023 г.</w:t>
            </w:r>
          </w:p>
          <w:p w:rsidR="00CA5AF6" w:rsidRPr="00CA5AF6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59 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 не прекращении деятельности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</w:t>
      </w:r>
      <w:r w:rsidR="00CD3CD3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я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Индивидуальный 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предприниматель (глава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КФХ)   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_____________/____________________/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</w:t>
      </w: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(</w:t>
      </w:r>
      <w:proofErr w:type="gramStart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подпись)   </w:t>
      </w:r>
      <w:proofErr w:type="gramEnd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(Ф.И.О.)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22B81" w:rsidRPr="00CA5AF6" w:rsidRDefault="00822B81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D1394" w:rsidRPr="00646BA2" w:rsidRDefault="00ED1394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6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B3337D" w:rsidRPr="00B3337D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«13» ноября 2023 г.</w:t>
            </w:r>
          </w:p>
          <w:p w:rsidR="00CA5AF6" w:rsidRPr="00CA5AF6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59 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Справка о том, что лицо, претендующее на получение субсидии, не является иностранным юридическим лицом</w:t>
      </w:r>
    </w:p>
    <w:p w:rsidR="004F14CB" w:rsidRPr="004F14CB" w:rsidRDefault="004F14CB" w:rsidP="004F14CB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4F14CB" w:rsidRPr="004F14CB" w:rsidRDefault="004F14CB" w:rsidP="004F14C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 </w:t>
      </w:r>
    </w:p>
    <w:p w:rsidR="004F14CB" w:rsidRPr="004F14CB" w:rsidRDefault="004F14CB" w:rsidP="004F14CB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1400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4C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ИНН, ОГРН)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подтверждает, что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4F1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Полноту и достоверность представляемых сведений и документов подтверждаю. 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4CB" w:rsidRPr="004F14CB" w:rsidRDefault="004F14CB" w:rsidP="004F14CB">
      <w:pPr>
        <w:autoSpaceDE w:val="0"/>
        <w:autoSpaceDN w:val="0"/>
        <w:spacing w:after="0" w:line="240" w:lineRule="auto"/>
        <w:ind w:left="2127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Приложения:</w:t>
      </w: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 1. Документы, подтверждающие указанные в справке обстоятельства (сведения) (копия документа, подтверждающего государственную регистрацию в качестве российского юридического лица, выписка из реестра акционеров (для акционерных обществ), список участников общества с ограниченной ответственностью (для обществ с ограниченной ответственностью) и др.).</w:t>
      </w:r>
    </w:p>
    <w:p w:rsidR="004F14CB" w:rsidRPr="004F14CB" w:rsidRDefault="004F14CB" w:rsidP="004F14CB">
      <w:pPr>
        <w:autoSpaceDE w:val="0"/>
        <w:autoSpaceDN w:val="0"/>
        <w:spacing w:after="360" w:line="240" w:lineRule="auto"/>
        <w:ind w:left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2. Документы, подтверждающие полномочия лица, подписавшего справку (единоличного исполнительного органа юридического лица либо уполномоченного им лица) (копии решения об избрании, приказа о назначении, приказа о вступлении в должность, доверенность (либо нотариально заверенная копия доверенности) соответственно, нотариально заверенный образец подписи лица, подписавшего справку, и оттиска печати (при ее наличии) юридического лица).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72"/>
      </w:tblGrid>
      <w:tr w:rsidR="004F14CB" w:rsidRPr="004F14CB" w:rsidTr="00DC0D41"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 фамилия, имя, отчество (при наличии), должность лица, представляющего юридическое лицо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14CB" w:rsidRPr="004F14CB" w:rsidTr="00DC0D41">
        <w:tc>
          <w:tcPr>
            <w:tcW w:w="4423" w:type="dxa"/>
            <w:vMerge/>
            <w:tcBorders>
              <w:left w:val="nil"/>
              <w:bottom w:val="nil"/>
              <w:right w:val="nil"/>
            </w:tcBorders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М.П.</w:t>
            </w:r>
          </w:p>
        </w:tc>
      </w:tr>
    </w:tbl>
    <w:p w:rsidR="004F14CB" w:rsidRPr="004F14CB" w:rsidRDefault="004F14CB" w:rsidP="004F14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B81" w:rsidRDefault="00822B81" w:rsidP="0092684C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822B81" w:rsidRPr="00822B81" w:rsidTr="00822B81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B81" w:rsidRPr="00822B81" w:rsidRDefault="00822B81" w:rsidP="0082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22B81" w:rsidRPr="00822B81" w:rsidRDefault="00822B81" w:rsidP="0082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822B81" w:rsidRPr="00822B81" w:rsidRDefault="00822B81" w:rsidP="0082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B3337D" w:rsidRPr="00B3337D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«13» ноября 2023 г.</w:t>
            </w:r>
          </w:p>
          <w:p w:rsidR="00822B81" w:rsidRPr="00822B81" w:rsidRDefault="00B3337D" w:rsidP="00B3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59                                                                </w:t>
            </w:r>
          </w:p>
        </w:tc>
      </w:tr>
    </w:tbl>
    <w:p w:rsidR="00822B81" w:rsidRPr="00822B81" w:rsidRDefault="00822B81" w:rsidP="00822B8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22B81" w:rsidRPr="00822B81" w:rsidRDefault="00822B81" w:rsidP="00822B8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22B81" w:rsidRDefault="00822B81" w:rsidP="00822B8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22B81" w:rsidRPr="00822B81" w:rsidRDefault="00822B81" w:rsidP="00822B8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22B81" w:rsidRPr="00822B81" w:rsidRDefault="00822B81" w:rsidP="00822B8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822B8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Справка о неполучении субсидии </w:t>
      </w:r>
    </w:p>
    <w:p w:rsidR="00822B81" w:rsidRPr="00822B81" w:rsidRDefault="00822B81" w:rsidP="00822B8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822B8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на финансовое обеспечение (возмещение) части затрат </w:t>
      </w:r>
    </w:p>
    <w:p w:rsidR="00822B81" w:rsidRPr="00822B81" w:rsidRDefault="00822B81" w:rsidP="00822B8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822B8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 приобретению аналогичной сельскохозяйственной техники</w:t>
      </w:r>
    </w:p>
    <w:p w:rsidR="00822B81" w:rsidRPr="00822B81" w:rsidRDefault="00822B81" w:rsidP="00822B8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22B81" w:rsidRPr="00822B81" w:rsidRDefault="00822B81" w:rsidP="00822B8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22B8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_______________ _____________________ _____________________</w:t>
      </w:r>
    </w:p>
    <w:p w:rsidR="00822B81" w:rsidRPr="00822B81" w:rsidRDefault="00822B81" w:rsidP="00822B8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0"/>
          <w:szCs w:val="28"/>
          <w:lang w:eastAsia="ru-RU"/>
        </w:rPr>
      </w:pPr>
      <w:r w:rsidRPr="00822B81">
        <w:rPr>
          <w:rFonts w:ascii="Times New Roman" w:eastAsia="Times New Roman CYR" w:hAnsi="Times New Roman" w:cs="Times New Roman"/>
          <w:sz w:val="20"/>
          <w:szCs w:val="28"/>
          <w:lang w:eastAsia="ru-RU"/>
        </w:rPr>
        <w:t xml:space="preserve">         (Ф.И.О.)                          (</w:t>
      </w:r>
      <w:proofErr w:type="gramStart"/>
      <w:r w:rsidRPr="00822B81">
        <w:rPr>
          <w:rFonts w:ascii="Times New Roman" w:eastAsia="Times New Roman CYR" w:hAnsi="Times New Roman" w:cs="Times New Roman"/>
          <w:sz w:val="20"/>
          <w:szCs w:val="28"/>
          <w:lang w:eastAsia="ru-RU"/>
        </w:rPr>
        <w:t xml:space="preserve">должность)   </w:t>
      </w:r>
      <w:proofErr w:type="gramEnd"/>
      <w:r w:rsidRPr="00822B81">
        <w:rPr>
          <w:rFonts w:ascii="Times New Roman" w:eastAsia="Times New Roman CYR" w:hAnsi="Times New Roman" w:cs="Times New Roman"/>
          <w:sz w:val="20"/>
          <w:szCs w:val="28"/>
          <w:lang w:eastAsia="ru-RU"/>
        </w:rPr>
        <w:t xml:space="preserve">                 (наименование предприятия претендента)</w:t>
      </w:r>
    </w:p>
    <w:p w:rsidR="00822B81" w:rsidRPr="00822B81" w:rsidRDefault="00822B81" w:rsidP="00822B8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22B81" w:rsidRPr="00822B81" w:rsidRDefault="00822B81" w:rsidP="00822B81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22B8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подтверждаю, что (я) ______________________________________ не получал</w:t>
      </w:r>
    </w:p>
    <w:p w:rsidR="00822B81" w:rsidRPr="00822B81" w:rsidRDefault="00822B81" w:rsidP="00822B81">
      <w:pPr>
        <w:spacing w:after="0" w:line="360" w:lineRule="auto"/>
        <w:ind w:firstLine="851"/>
        <w:jc w:val="center"/>
        <w:rPr>
          <w:rFonts w:ascii="Times New Roman" w:eastAsia="Times New Roman CYR" w:hAnsi="Times New Roman" w:cs="Times New Roman"/>
          <w:sz w:val="20"/>
          <w:szCs w:val="28"/>
          <w:lang w:eastAsia="ru-RU"/>
        </w:rPr>
      </w:pPr>
      <w:r w:rsidRPr="00822B81">
        <w:rPr>
          <w:rFonts w:ascii="Times New Roman" w:eastAsia="Times New Roman CYR" w:hAnsi="Times New Roman" w:cs="Times New Roman"/>
          <w:sz w:val="20"/>
          <w:szCs w:val="28"/>
          <w:lang w:eastAsia="ru-RU"/>
        </w:rPr>
        <w:t>(наименование предприятия претендента)</w:t>
      </w:r>
    </w:p>
    <w:p w:rsidR="00822B81" w:rsidRPr="00822B81" w:rsidRDefault="00822B81" w:rsidP="00822B81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22B81" w:rsidRPr="00822B81" w:rsidRDefault="00822B81" w:rsidP="00822B81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22B8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средства из бюджета муниципального образования «Ленский район» Республики Саха (Якутия) на приобретение аналогичной сельскохозяйственной техники ранее из бюджета муниципального образования «Ленский район» РС(Я).</w:t>
      </w:r>
      <w:r w:rsidRPr="00822B81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</w:p>
    <w:p w:rsidR="00822B81" w:rsidRPr="00822B81" w:rsidRDefault="00822B81" w:rsidP="00822B81">
      <w:pPr>
        <w:tabs>
          <w:tab w:val="left" w:pos="3120"/>
        </w:tabs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22B81" w:rsidRPr="00822B81" w:rsidRDefault="00822B81" w:rsidP="00822B8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КФХ)</w:t>
      </w:r>
    </w:p>
    <w:p w:rsidR="00822B81" w:rsidRPr="00822B81" w:rsidRDefault="00822B81" w:rsidP="00822B81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822B81" w:rsidRPr="00822B81" w:rsidRDefault="00822B81" w:rsidP="00822B8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</w:t>
      </w:r>
      <w:r w:rsidRPr="00822B81">
        <w:rPr>
          <w:rFonts w:ascii="Times New Roman" w:eastAsia="Arial" w:hAnsi="Times New Roman" w:cs="Times New Roman"/>
          <w:sz w:val="20"/>
          <w:szCs w:val="24"/>
          <w:lang w:eastAsia="ru-RU"/>
        </w:rPr>
        <w:t>(подпись)</w:t>
      </w:r>
      <w:r w:rsidRPr="00822B81">
        <w:rPr>
          <w:rFonts w:ascii="Times New Roman" w:eastAsia="Arial" w:hAnsi="Times New Roman" w:cs="Times New Roman"/>
          <w:sz w:val="20"/>
          <w:szCs w:val="24"/>
          <w:lang w:eastAsia="ru-RU"/>
        </w:rPr>
        <w:tab/>
        <w:t xml:space="preserve">        </w:t>
      </w:r>
      <w:proofErr w:type="gramStart"/>
      <w:r w:rsidRPr="00822B81">
        <w:rPr>
          <w:rFonts w:ascii="Times New Roman" w:eastAsia="Arial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822B81">
        <w:rPr>
          <w:rFonts w:ascii="Times New Roman" w:eastAsia="Arial" w:hAnsi="Times New Roman" w:cs="Times New Roman"/>
          <w:sz w:val="20"/>
          <w:szCs w:val="24"/>
          <w:lang w:eastAsia="ru-RU"/>
        </w:rPr>
        <w:t>расшифровка подписи)</w:t>
      </w:r>
    </w:p>
    <w:p w:rsidR="00822B81" w:rsidRPr="00822B81" w:rsidRDefault="00822B81" w:rsidP="00822B81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22B81" w:rsidRPr="00822B81" w:rsidRDefault="00822B81" w:rsidP="00822B8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822B81" w:rsidRPr="00822B81" w:rsidRDefault="00822B81" w:rsidP="00822B8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</w:t>
      </w:r>
      <w:r w:rsidRPr="00822B81">
        <w:rPr>
          <w:rFonts w:ascii="Times New Roman" w:eastAsia="Arial" w:hAnsi="Times New Roman" w:cs="Times New Roman"/>
          <w:sz w:val="20"/>
          <w:szCs w:val="24"/>
          <w:lang w:eastAsia="ru-RU"/>
        </w:rPr>
        <w:t>(подпись)</w:t>
      </w:r>
      <w:r w:rsidRPr="00822B81">
        <w:rPr>
          <w:rFonts w:ascii="Times New Roman" w:eastAsia="Arial" w:hAnsi="Times New Roman" w:cs="Times New Roman"/>
          <w:sz w:val="20"/>
          <w:szCs w:val="24"/>
          <w:lang w:eastAsia="ru-RU"/>
        </w:rPr>
        <w:tab/>
        <w:t xml:space="preserve">        </w:t>
      </w:r>
      <w:proofErr w:type="gramStart"/>
      <w:r w:rsidRPr="00822B81">
        <w:rPr>
          <w:rFonts w:ascii="Times New Roman" w:eastAsia="Arial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822B81">
        <w:rPr>
          <w:rFonts w:ascii="Times New Roman" w:eastAsia="Arial" w:hAnsi="Times New Roman" w:cs="Times New Roman"/>
          <w:sz w:val="20"/>
          <w:szCs w:val="24"/>
          <w:lang w:eastAsia="ru-RU"/>
        </w:rPr>
        <w:t>расшифровка подписи)</w:t>
      </w:r>
    </w:p>
    <w:p w:rsidR="00822B81" w:rsidRPr="00822B81" w:rsidRDefault="00822B81" w:rsidP="00822B8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22B81" w:rsidRPr="00822B81" w:rsidRDefault="00822B81" w:rsidP="00822B8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22B81" w:rsidRPr="00822B81" w:rsidRDefault="00822B81" w:rsidP="00822B8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</w:t>
      </w:r>
      <w:proofErr w:type="gramStart"/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_»_</w:t>
      </w:r>
      <w:proofErr w:type="gramEnd"/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_____________20__г. (дата предоставления)</w:t>
      </w:r>
    </w:p>
    <w:p w:rsidR="00822B81" w:rsidRPr="00822B81" w:rsidRDefault="00822B81" w:rsidP="00822B8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22B81" w:rsidRPr="00822B81" w:rsidRDefault="00822B81" w:rsidP="00822B8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22B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822B81" w:rsidRDefault="00822B81" w:rsidP="009268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822B81" w:rsidSect="0051117E">
      <w:headerReference w:type="default" r:id="rId12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FB" w:rsidRDefault="00B264FB" w:rsidP="00AB1467">
      <w:pPr>
        <w:spacing w:after="0" w:line="240" w:lineRule="auto"/>
      </w:pPr>
      <w:r>
        <w:separator/>
      </w:r>
    </w:p>
  </w:endnote>
  <w:endnote w:type="continuationSeparator" w:id="0">
    <w:p w:rsidR="00B264FB" w:rsidRDefault="00B264FB" w:rsidP="00A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5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FB" w:rsidRDefault="00B264FB" w:rsidP="00AB1467">
      <w:pPr>
        <w:spacing w:after="0" w:line="240" w:lineRule="auto"/>
      </w:pPr>
      <w:r>
        <w:separator/>
      </w:r>
    </w:p>
  </w:footnote>
  <w:footnote w:type="continuationSeparator" w:id="0">
    <w:p w:rsidR="00B264FB" w:rsidRDefault="00B264FB" w:rsidP="00AB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672405651"/>
      <w:docPartObj>
        <w:docPartGallery w:val="Page Numbers (Top of Page)"/>
        <w:docPartUnique/>
      </w:docPartObj>
    </w:sdtPr>
    <w:sdtContent>
      <w:p w:rsidR="008C0554" w:rsidRPr="002F75B8" w:rsidRDefault="008C0554">
        <w:pPr>
          <w:pStyle w:val="a8"/>
          <w:jc w:val="right"/>
          <w:rPr>
            <w:rFonts w:ascii="Times New Roman" w:hAnsi="Times New Roman" w:cs="Times New Roman"/>
            <w:sz w:val="20"/>
          </w:rPr>
        </w:pPr>
        <w:r w:rsidRPr="002F75B8">
          <w:rPr>
            <w:rFonts w:ascii="Times New Roman" w:hAnsi="Times New Roman" w:cs="Times New Roman"/>
            <w:sz w:val="20"/>
          </w:rPr>
          <w:fldChar w:fldCharType="begin"/>
        </w:r>
        <w:r w:rsidRPr="002F75B8">
          <w:rPr>
            <w:rFonts w:ascii="Times New Roman" w:hAnsi="Times New Roman" w:cs="Times New Roman"/>
            <w:sz w:val="20"/>
          </w:rPr>
          <w:instrText>PAGE   \* MERGEFORMAT</w:instrText>
        </w:r>
        <w:r w:rsidRPr="002F75B8">
          <w:rPr>
            <w:rFonts w:ascii="Times New Roman" w:hAnsi="Times New Roman" w:cs="Times New Roman"/>
            <w:sz w:val="20"/>
          </w:rPr>
          <w:fldChar w:fldCharType="separate"/>
        </w:r>
        <w:r w:rsidR="00AA725F">
          <w:rPr>
            <w:rFonts w:ascii="Times New Roman" w:hAnsi="Times New Roman" w:cs="Times New Roman"/>
            <w:noProof/>
            <w:sz w:val="20"/>
          </w:rPr>
          <w:t>22</w:t>
        </w:r>
        <w:r w:rsidRPr="002F75B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0554" w:rsidRDefault="008C05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063ED"/>
    <w:rsid w:val="00013205"/>
    <w:rsid w:val="00022141"/>
    <w:rsid w:val="00022603"/>
    <w:rsid w:val="0004278F"/>
    <w:rsid w:val="00067281"/>
    <w:rsid w:val="00070DC3"/>
    <w:rsid w:val="00090097"/>
    <w:rsid w:val="0009431C"/>
    <w:rsid w:val="000A30C7"/>
    <w:rsid w:val="000A3D62"/>
    <w:rsid w:val="000A72F4"/>
    <w:rsid w:val="000E1946"/>
    <w:rsid w:val="000F0038"/>
    <w:rsid w:val="000F3030"/>
    <w:rsid w:val="00102890"/>
    <w:rsid w:val="00113C34"/>
    <w:rsid w:val="00116542"/>
    <w:rsid w:val="001268B9"/>
    <w:rsid w:val="00131D0B"/>
    <w:rsid w:val="00143000"/>
    <w:rsid w:val="00146CF3"/>
    <w:rsid w:val="00146D3E"/>
    <w:rsid w:val="00147DC1"/>
    <w:rsid w:val="00152F40"/>
    <w:rsid w:val="001658B6"/>
    <w:rsid w:val="001822ED"/>
    <w:rsid w:val="00192DC1"/>
    <w:rsid w:val="001A5F08"/>
    <w:rsid w:val="001A7266"/>
    <w:rsid w:val="001B519C"/>
    <w:rsid w:val="001C1DD8"/>
    <w:rsid w:val="001D23B9"/>
    <w:rsid w:val="001D3C20"/>
    <w:rsid w:val="001E0751"/>
    <w:rsid w:val="001E4F36"/>
    <w:rsid w:val="002078F0"/>
    <w:rsid w:val="00214F7D"/>
    <w:rsid w:val="00236F08"/>
    <w:rsid w:val="00237077"/>
    <w:rsid w:val="00263CD6"/>
    <w:rsid w:val="00266869"/>
    <w:rsid w:val="00266CCF"/>
    <w:rsid w:val="00276167"/>
    <w:rsid w:val="0028078B"/>
    <w:rsid w:val="002874DC"/>
    <w:rsid w:val="00294325"/>
    <w:rsid w:val="00297598"/>
    <w:rsid w:val="002B5BA8"/>
    <w:rsid w:val="002C2A7A"/>
    <w:rsid w:val="002C39B2"/>
    <w:rsid w:val="002E0012"/>
    <w:rsid w:val="002E00F1"/>
    <w:rsid w:val="002E15B9"/>
    <w:rsid w:val="002F5642"/>
    <w:rsid w:val="002F75B8"/>
    <w:rsid w:val="0030322C"/>
    <w:rsid w:val="0031418E"/>
    <w:rsid w:val="00337BEC"/>
    <w:rsid w:val="0035073E"/>
    <w:rsid w:val="00351EA7"/>
    <w:rsid w:val="00362E1A"/>
    <w:rsid w:val="003674DF"/>
    <w:rsid w:val="00385FD6"/>
    <w:rsid w:val="0039245D"/>
    <w:rsid w:val="003945B2"/>
    <w:rsid w:val="003A1E05"/>
    <w:rsid w:val="003D0A2F"/>
    <w:rsid w:val="003D1F8F"/>
    <w:rsid w:val="003E0A30"/>
    <w:rsid w:val="00402531"/>
    <w:rsid w:val="00406A62"/>
    <w:rsid w:val="0041669C"/>
    <w:rsid w:val="00445790"/>
    <w:rsid w:val="004526A4"/>
    <w:rsid w:val="00453EC9"/>
    <w:rsid w:val="004621C2"/>
    <w:rsid w:val="00474D65"/>
    <w:rsid w:val="00487551"/>
    <w:rsid w:val="004A0DF3"/>
    <w:rsid w:val="004A2102"/>
    <w:rsid w:val="004A6084"/>
    <w:rsid w:val="004B344C"/>
    <w:rsid w:val="004B3F70"/>
    <w:rsid w:val="004C47ED"/>
    <w:rsid w:val="004C6669"/>
    <w:rsid w:val="004D7872"/>
    <w:rsid w:val="004E3234"/>
    <w:rsid w:val="004E5C4F"/>
    <w:rsid w:val="004F14CB"/>
    <w:rsid w:val="004F2D00"/>
    <w:rsid w:val="004F461C"/>
    <w:rsid w:val="005025B2"/>
    <w:rsid w:val="00503348"/>
    <w:rsid w:val="0051117E"/>
    <w:rsid w:val="0051603C"/>
    <w:rsid w:val="00520BD5"/>
    <w:rsid w:val="00521B21"/>
    <w:rsid w:val="0053495D"/>
    <w:rsid w:val="00537A7F"/>
    <w:rsid w:val="005500F4"/>
    <w:rsid w:val="00562D7B"/>
    <w:rsid w:val="00564600"/>
    <w:rsid w:val="005721FD"/>
    <w:rsid w:val="00573E1C"/>
    <w:rsid w:val="00580CD3"/>
    <w:rsid w:val="005A24FD"/>
    <w:rsid w:val="005B1ED3"/>
    <w:rsid w:val="005E2A39"/>
    <w:rsid w:val="005E3734"/>
    <w:rsid w:val="00602FEF"/>
    <w:rsid w:val="006032F5"/>
    <w:rsid w:val="00614A3E"/>
    <w:rsid w:val="00614C9C"/>
    <w:rsid w:val="006241FF"/>
    <w:rsid w:val="00626EDF"/>
    <w:rsid w:val="00646BA2"/>
    <w:rsid w:val="00650750"/>
    <w:rsid w:val="006707C6"/>
    <w:rsid w:val="00684D2B"/>
    <w:rsid w:val="00686DFF"/>
    <w:rsid w:val="006873CF"/>
    <w:rsid w:val="006A6F78"/>
    <w:rsid w:val="006C05B5"/>
    <w:rsid w:val="006C40B8"/>
    <w:rsid w:val="006E40AE"/>
    <w:rsid w:val="006F6186"/>
    <w:rsid w:val="00730102"/>
    <w:rsid w:val="00736233"/>
    <w:rsid w:val="007576DD"/>
    <w:rsid w:val="00757B61"/>
    <w:rsid w:val="007632D5"/>
    <w:rsid w:val="00764FBD"/>
    <w:rsid w:val="0076772C"/>
    <w:rsid w:val="00780380"/>
    <w:rsid w:val="007A05D0"/>
    <w:rsid w:val="007A5E12"/>
    <w:rsid w:val="007C0065"/>
    <w:rsid w:val="007D1B9A"/>
    <w:rsid w:val="007D385B"/>
    <w:rsid w:val="007E3496"/>
    <w:rsid w:val="007E6087"/>
    <w:rsid w:val="00814081"/>
    <w:rsid w:val="00822B81"/>
    <w:rsid w:val="00822D2C"/>
    <w:rsid w:val="00822D3C"/>
    <w:rsid w:val="00823833"/>
    <w:rsid w:val="00831A9E"/>
    <w:rsid w:val="00831BEA"/>
    <w:rsid w:val="00834A1B"/>
    <w:rsid w:val="008478AE"/>
    <w:rsid w:val="0086112F"/>
    <w:rsid w:val="00867605"/>
    <w:rsid w:val="0087568B"/>
    <w:rsid w:val="00882F9F"/>
    <w:rsid w:val="008949AF"/>
    <w:rsid w:val="00897936"/>
    <w:rsid w:val="008A1D2E"/>
    <w:rsid w:val="008C0554"/>
    <w:rsid w:val="008C2F04"/>
    <w:rsid w:val="008C39DE"/>
    <w:rsid w:val="008D617D"/>
    <w:rsid w:val="008E6580"/>
    <w:rsid w:val="008F1409"/>
    <w:rsid w:val="0091594C"/>
    <w:rsid w:val="0092684C"/>
    <w:rsid w:val="009373AF"/>
    <w:rsid w:val="00940D43"/>
    <w:rsid w:val="009434FF"/>
    <w:rsid w:val="009533BE"/>
    <w:rsid w:val="00961CE6"/>
    <w:rsid w:val="009717C1"/>
    <w:rsid w:val="009A249B"/>
    <w:rsid w:val="009A4503"/>
    <w:rsid w:val="009B65FA"/>
    <w:rsid w:val="009C241E"/>
    <w:rsid w:val="009C7369"/>
    <w:rsid w:val="009C767A"/>
    <w:rsid w:val="009D3E99"/>
    <w:rsid w:val="009E0A0E"/>
    <w:rsid w:val="009E493B"/>
    <w:rsid w:val="009F16A8"/>
    <w:rsid w:val="00A066CA"/>
    <w:rsid w:val="00A070BE"/>
    <w:rsid w:val="00A16B20"/>
    <w:rsid w:val="00A42D28"/>
    <w:rsid w:val="00A433CB"/>
    <w:rsid w:val="00A54685"/>
    <w:rsid w:val="00A55A13"/>
    <w:rsid w:val="00A651A8"/>
    <w:rsid w:val="00A770D9"/>
    <w:rsid w:val="00A85FD7"/>
    <w:rsid w:val="00A875A7"/>
    <w:rsid w:val="00A96242"/>
    <w:rsid w:val="00A97FCE"/>
    <w:rsid w:val="00AA1F64"/>
    <w:rsid w:val="00AA725F"/>
    <w:rsid w:val="00AB0D47"/>
    <w:rsid w:val="00AB1467"/>
    <w:rsid w:val="00AB531B"/>
    <w:rsid w:val="00AD0133"/>
    <w:rsid w:val="00AD086A"/>
    <w:rsid w:val="00AD0C98"/>
    <w:rsid w:val="00AD233B"/>
    <w:rsid w:val="00AD46F6"/>
    <w:rsid w:val="00AD4F2F"/>
    <w:rsid w:val="00AD7DE9"/>
    <w:rsid w:val="00AE4CEE"/>
    <w:rsid w:val="00B121FD"/>
    <w:rsid w:val="00B15409"/>
    <w:rsid w:val="00B25877"/>
    <w:rsid w:val="00B264FB"/>
    <w:rsid w:val="00B3337D"/>
    <w:rsid w:val="00B51D21"/>
    <w:rsid w:val="00B536C7"/>
    <w:rsid w:val="00B550C7"/>
    <w:rsid w:val="00B67363"/>
    <w:rsid w:val="00B761AC"/>
    <w:rsid w:val="00B76C39"/>
    <w:rsid w:val="00B76DE4"/>
    <w:rsid w:val="00B8073E"/>
    <w:rsid w:val="00B94DEA"/>
    <w:rsid w:val="00BA0E9F"/>
    <w:rsid w:val="00BB0B52"/>
    <w:rsid w:val="00BC50A2"/>
    <w:rsid w:val="00BE2518"/>
    <w:rsid w:val="00BE666A"/>
    <w:rsid w:val="00BF3EF5"/>
    <w:rsid w:val="00BF651C"/>
    <w:rsid w:val="00BF6D4D"/>
    <w:rsid w:val="00C07D09"/>
    <w:rsid w:val="00C1778E"/>
    <w:rsid w:val="00C530EF"/>
    <w:rsid w:val="00C64A45"/>
    <w:rsid w:val="00C75DD4"/>
    <w:rsid w:val="00C82E3A"/>
    <w:rsid w:val="00CA1E8B"/>
    <w:rsid w:val="00CA3598"/>
    <w:rsid w:val="00CA5AF6"/>
    <w:rsid w:val="00CA7443"/>
    <w:rsid w:val="00CB1BCA"/>
    <w:rsid w:val="00CB7CB6"/>
    <w:rsid w:val="00CB7DDB"/>
    <w:rsid w:val="00CC3482"/>
    <w:rsid w:val="00CC4E5E"/>
    <w:rsid w:val="00CD3CD3"/>
    <w:rsid w:val="00CE08D9"/>
    <w:rsid w:val="00CE64F3"/>
    <w:rsid w:val="00CF4A3F"/>
    <w:rsid w:val="00D10E10"/>
    <w:rsid w:val="00D1422F"/>
    <w:rsid w:val="00D46A5C"/>
    <w:rsid w:val="00D60349"/>
    <w:rsid w:val="00D64E9A"/>
    <w:rsid w:val="00D967E0"/>
    <w:rsid w:val="00D97C1E"/>
    <w:rsid w:val="00DA34F1"/>
    <w:rsid w:val="00DB4630"/>
    <w:rsid w:val="00DC0D41"/>
    <w:rsid w:val="00DC7F1E"/>
    <w:rsid w:val="00DD0F2D"/>
    <w:rsid w:val="00DE4EC0"/>
    <w:rsid w:val="00DF2B8F"/>
    <w:rsid w:val="00DF7A87"/>
    <w:rsid w:val="00E02BC0"/>
    <w:rsid w:val="00E041CF"/>
    <w:rsid w:val="00E06907"/>
    <w:rsid w:val="00E06C18"/>
    <w:rsid w:val="00E20181"/>
    <w:rsid w:val="00E359FB"/>
    <w:rsid w:val="00E629F8"/>
    <w:rsid w:val="00E74EA5"/>
    <w:rsid w:val="00EA0BF1"/>
    <w:rsid w:val="00EA108C"/>
    <w:rsid w:val="00EA1C67"/>
    <w:rsid w:val="00EB7B5F"/>
    <w:rsid w:val="00EC02AA"/>
    <w:rsid w:val="00EC0F62"/>
    <w:rsid w:val="00ED1394"/>
    <w:rsid w:val="00EE66C0"/>
    <w:rsid w:val="00EF03C2"/>
    <w:rsid w:val="00EF38BA"/>
    <w:rsid w:val="00F024AC"/>
    <w:rsid w:val="00F14A21"/>
    <w:rsid w:val="00F36B26"/>
    <w:rsid w:val="00F40D34"/>
    <w:rsid w:val="00F413F1"/>
    <w:rsid w:val="00F46A0A"/>
    <w:rsid w:val="00F67F0D"/>
    <w:rsid w:val="00F67FC8"/>
    <w:rsid w:val="00F84173"/>
    <w:rsid w:val="00F853DE"/>
    <w:rsid w:val="00F86F6A"/>
    <w:rsid w:val="00FB34A9"/>
    <w:rsid w:val="00FC5FB7"/>
    <w:rsid w:val="00FC63AB"/>
    <w:rsid w:val="00FD4B51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E6E2A-563B-43E4-9CE1-A548021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467"/>
  </w:style>
  <w:style w:type="paragraph" w:styleId="aa">
    <w:name w:val="footer"/>
    <w:basedOn w:val="a"/>
    <w:link w:val="ab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2F4F79E39861B06957488730B5A094F9556A6654A144E22B20C3D1B4B3BE76BAA7028E62B7FDD8D6933615684348F537BE4kAi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hlensk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hlensk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1EAE-7AFB-412A-BA61-56F87C9E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25</Pages>
  <Words>7594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77</cp:revision>
  <cp:lastPrinted>2023-11-21T06:01:00Z</cp:lastPrinted>
  <dcterms:created xsi:type="dcterms:W3CDTF">2023-03-31T02:57:00Z</dcterms:created>
  <dcterms:modified xsi:type="dcterms:W3CDTF">2023-11-21T06:20:00Z</dcterms:modified>
</cp:coreProperties>
</file>