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BFE" w:rsidRDefault="00190BFE" w:rsidP="00190BFE">
      <w:pPr>
        <w:tabs>
          <w:tab w:val="left" w:pos="637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39.18 Земельного кодекса Российской Федерации муниципальное образование «Ленский район» сообщает о возможном предоставлении земельного участка в собственность для индивидуального жилищного строительства:</w:t>
      </w:r>
    </w:p>
    <w:p w:rsidR="00190BFE" w:rsidRDefault="00190BFE" w:rsidP="00190B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Республика Саха (Якутия), Ленский район, с. </w:t>
      </w:r>
      <w:proofErr w:type="spellStart"/>
      <w:r>
        <w:rPr>
          <w:sz w:val="28"/>
          <w:szCs w:val="28"/>
        </w:rPr>
        <w:t>Толон</w:t>
      </w:r>
      <w:proofErr w:type="spellEnd"/>
      <w:r>
        <w:rPr>
          <w:sz w:val="28"/>
          <w:szCs w:val="28"/>
        </w:rPr>
        <w:t>, в кадастровом квартале 14:14:010004, ЗУ145, площадью 2432 кв. метров.</w:t>
      </w:r>
    </w:p>
    <w:p w:rsidR="00190BFE" w:rsidRDefault="00190BFE" w:rsidP="00190B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proofErr w:type="gramStart"/>
      <w:r>
        <w:rPr>
          <w:sz w:val="28"/>
          <w:szCs w:val="28"/>
        </w:rPr>
        <w:t>заявлений,  а</w:t>
      </w:r>
      <w:proofErr w:type="gramEnd"/>
      <w:r>
        <w:rPr>
          <w:sz w:val="28"/>
          <w:szCs w:val="28"/>
        </w:rPr>
        <w:t xml:space="preserve"> также ознакомление со схемой расположения земельного участка осуществляется с 16 декабря 2023г. по 15 января 2024г. по рабочим дням с 9.00 до 17.00 по адресу:  г. Ленск, ул. Ленина, 65, кабинет № 214.</w:t>
      </w:r>
    </w:p>
    <w:p w:rsidR="00190BFE" w:rsidRDefault="00190BFE" w:rsidP="00190B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дополнительной информацией обращаться по </w:t>
      </w:r>
      <w:proofErr w:type="gramStart"/>
      <w:r>
        <w:rPr>
          <w:sz w:val="28"/>
          <w:szCs w:val="28"/>
        </w:rPr>
        <w:t>телефону  4</w:t>
      </w:r>
      <w:proofErr w:type="gramEnd"/>
      <w:r>
        <w:rPr>
          <w:sz w:val="28"/>
          <w:szCs w:val="28"/>
        </w:rPr>
        <w:t>-65-86.</w:t>
      </w:r>
    </w:p>
    <w:p w:rsidR="00C203F2" w:rsidRDefault="00C203F2">
      <w:bookmarkStart w:id="0" w:name="_GoBack"/>
      <w:bookmarkEnd w:id="0"/>
    </w:p>
    <w:sectPr w:rsidR="00C2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FE"/>
    <w:rsid w:val="00190BFE"/>
    <w:rsid w:val="009E131B"/>
    <w:rsid w:val="00C2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66D6"/>
  <w15:chartTrackingRefBased/>
  <w15:docId w15:val="{328A9D81-F5BD-46E0-BEC4-D5D332CE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2023-12-07T02:03:00Z</dcterms:created>
  <dcterms:modified xsi:type="dcterms:W3CDTF">2023-12-07T02:27:00Z</dcterms:modified>
</cp:coreProperties>
</file>