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A3F9" w14:textId="77777777" w:rsidR="008B0A2A" w:rsidRPr="001C6F06" w:rsidRDefault="008B0A2A" w:rsidP="00512EEB">
      <w:pPr>
        <w:pStyle w:val="ConsPlusNormal"/>
        <w:ind w:left="6096"/>
        <w:rPr>
          <w:rFonts w:ascii="Times New Roman" w:hAnsi="Times New Roman" w:cs="Times New Roman"/>
          <w:sz w:val="28"/>
          <w:szCs w:val="28"/>
        </w:rPr>
      </w:pPr>
      <w:bookmarkStart w:id="0" w:name="_GoBack"/>
      <w:bookmarkEnd w:id="0"/>
      <w:r w:rsidRPr="001C6F06">
        <w:rPr>
          <w:rFonts w:ascii="Times New Roman" w:hAnsi="Times New Roman" w:cs="Times New Roman"/>
          <w:sz w:val="28"/>
          <w:szCs w:val="28"/>
        </w:rPr>
        <w:t>Приложение</w:t>
      </w:r>
    </w:p>
    <w:p w14:paraId="518464F7" w14:textId="5195D4F6" w:rsidR="008B0A2A" w:rsidRPr="001C6F06" w:rsidRDefault="008B0A2A" w:rsidP="00512EEB">
      <w:pPr>
        <w:pStyle w:val="ConsPlusNormal"/>
        <w:ind w:left="6096"/>
        <w:rPr>
          <w:rFonts w:ascii="Times New Roman" w:hAnsi="Times New Roman" w:cs="Times New Roman"/>
          <w:sz w:val="28"/>
          <w:szCs w:val="28"/>
        </w:rPr>
      </w:pPr>
      <w:r w:rsidRPr="001C6F06">
        <w:rPr>
          <w:rFonts w:ascii="Times New Roman" w:hAnsi="Times New Roman" w:cs="Times New Roman"/>
          <w:sz w:val="28"/>
          <w:szCs w:val="28"/>
        </w:rPr>
        <w:t>к постановлению</w:t>
      </w:r>
      <w:r w:rsidR="00512EEB">
        <w:rPr>
          <w:rFonts w:ascii="Times New Roman" w:hAnsi="Times New Roman" w:cs="Times New Roman"/>
          <w:sz w:val="28"/>
          <w:szCs w:val="28"/>
        </w:rPr>
        <w:t xml:space="preserve"> </w:t>
      </w:r>
      <w:r w:rsidRPr="001C6F06">
        <w:rPr>
          <w:rFonts w:ascii="Times New Roman" w:hAnsi="Times New Roman" w:cs="Times New Roman"/>
          <w:sz w:val="28"/>
          <w:szCs w:val="28"/>
        </w:rPr>
        <w:t>главы</w:t>
      </w:r>
    </w:p>
    <w:p w14:paraId="5F224BF1" w14:textId="621D7CCB" w:rsidR="008B0A2A" w:rsidRPr="001C6F06" w:rsidRDefault="008B0A2A" w:rsidP="00512EEB">
      <w:pPr>
        <w:pStyle w:val="ConsPlusNormal"/>
        <w:ind w:left="6096"/>
        <w:rPr>
          <w:rFonts w:ascii="Times New Roman" w:hAnsi="Times New Roman" w:cs="Times New Roman"/>
          <w:sz w:val="28"/>
          <w:szCs w:val="28"/>
        </w:rPr>
      </w:pPr>
      <w:r w:rsidRPr="001C6F06">
        <w:rPr>
          <w:rFonts w:ascii="Times New Roman" w:hAnsi="Times New Roman" w:cs="Times New Roman"/>
          <w:sz w:val="28"/>
          <w:szCs w:val="28"/>
        </w:rPr>
        <w:t>«__» _____</w:t>
      </w:r>
      <w:r w:rsidR="00512EEB">
        <w:rPr>
          <w:rFonts w:ascii="Times New Roman" w:hAnsi="Times New Roman" w:cs="Times New Roman"/>
          <w:sz w:val="28"/>
          <w:szCs w:val="28"/>
        </w:rPr>
        <w:t>___</w:t>
      </w:r>
      <w:r w:rsidRPr="001C6F06">
        <w:rPr>
          <w:rFonts w:ascii="Times New Roman" w:hAnsi="Times New Roman" w:cs="Times New Roman"/>
          <w:sz w:val="28"/>
          <w:szCs w:val="28"/>
        </w:rPr>
        <w:t>______ 202</w:t>
      </w:r>
      <w:r w:rsidR="00D37A80">
        <w:rPr>
          <w:rFonts w:ascii="Times New Roman" w:hAnsi="Times New Roman" w:cs="Times New Roman"/>
          <w:sz w:val="28"/>
          <w:szCs w:val="28"/>
        </w:rPr>
        <w:t>4</w:t>
      </w:r>
      <w:r w:rsidRPr="001C6F06">
        <w:rPr>
          <w:rFonts w:ascii="Times New Roman" w:hAnsi="Times New Roman" w:cs="Times New Roman"/>
          <w:sz w:val="28"/>
          <w:szCs w:val="28"/>
        </w:rPr>
        <w:t xml:space="preserve"> г.</w:t>
      </w:r>
    </w:p>
    <w:p w14:paraId="41C85230" w14:textId="17B8D309" w:rsidR="008B0A2A" w:rsidRPr="001C6F06" w:rsidRDefault="008B0A2A" w:rsidP="00512EEB">
      <w:pPr>
        <w:pStyle w:val="ConsPlusNormal"/>
        <w:ind w:left="6096"/>
        <w:rPr>
          <w:rFonts w:ascii="Times New Roman" w:hAnsi="Times New Roman" w:cs="Times New Roman"/>
          <w:sz w:val="28"/>
          <w:szCs w:val="28"/>
        </w:rPr>
      </w:pPr>
      <w:r w:rsidRPr="001C6F06">
        <w:rPr>
          <w:rFonts w:ascii="Times New Roman" w:hAnsi="Times New Roman" w:cs="Times New Roman"/>
          <w:sz w:val="28"/>
          <w:szCs w:val="28"/>
        </w:rPr>
        <w:t>№ __________</w:t>
      </w:r>
      <w:r w:rsidR="00512EEB">
        <w:rPr>
          <w:rFonts w:ascii="Times New Roman" w:hAnsi="Times New Roman" w:cs="Times New Roman"/>
          <w:sz w:val="28"/>
          <w:szCs w:val="28"/>
        </w:rPr>
        <w:t>_____</w:t>
      </w:r>
      <w:r w:rsidRPr="001C6F06">
        <w:rPr>
          <w:rFonts w:ascii="Times New Roman" w:hAnsi="Times New Roman" w:cs="Times New Roman"/>
          <w:sz w:val="28"/>
          <w:szCs w:val="28"/>
        </w:rPr>
        <w:t>_______</w:t>
      </w:r>
    </w:p>
    <w:p w14:paraId="3D05DC05" w14:textId="77777777" w:rsidR="008B0A2A" w:rsidRPr="001C6F06" w:rsidRDefault="008B0A2A" w:rsidP="008B0A2A">
      <w:pPr>
        <w:pStyle w:val="ConsPlusNormal"/>
        <w:jc w:val="both"/>
        <w:rPr>
          <w:rFonts w:ascii="Times New Roman" w:hAnsi="Times New Roman" w:cs="Times New Roman"/>
          <w:sz w:val="28"/>
          <w:szCs w:val="28"/>
        </w:rPr>
      </w:pPr>
    </w:p>
    <w:p w14:paraId="24D68AD4" w14:textId="77777777" w:rsidR="008B0A2A" w:rsidRPr="001C6F06" w:rsidRDefault="008B0A2A" w:rsidP="008B0A2A">
      <w:pPr>
        <w:pStyle w:val="ConsPlusNormal"/>
        <w:jc w:val="center"/>
        <w:rPr>
          <w:rFonts w:ascii="Times New Roman" w:hAnsi="Times New Roman" w:cs="Times New Roman"/>
          <w:b/>
          <w:sz w:val="28"/>
          <w:szCs w:val="28"/>
        </w:rPr>
      </w:pPr>
      <w:bookmarkStart w:id="1" w:name="P283"/>
      <w:bookmarkEnd w:id="1"/>
      <w:r w:rsidRPr="001C6F06">
        <w:rPr>
          <w:rFonts w:ascii="Times New Roman" w:hAnsi="Times New Roman" w:cs="Times New Roman"/>
          <w:b/>
          <w:sz w:val="28"/>
          <w:szCs w:val="28"/>
        </w:rPr>
        <w:t>Паспорт</w:t>
      </w:r>
    </w:p>
    <w:p w14:paraId="5598A6C7" w14:textId="77777777" w:rsidR="008B0A2A" w:rsidRPr="001C6F06" w:rsidRDefault="008B0A2A" w:rsidP="008B0A2A">
      <w:pPr>
        <w:pStyle w:val="ConsPlusNormal"/>
        <w:jc w:val="center"/>
        <w:rPr>
          <w:rFonts w:ascii="Times New Roman" w:hAnsi="Times New Roman" w:cs="Times New Roman"/>
          <w:b/>
          <w:sz w:val="28"/>
          <w:szCs w:val="28"/>
        </w:rPr>
      </w:pPr>
      <w:r w:rsidRPr="001C6F06">
        <w:rPr>
          <w:rFonts w:ascii="Times New Roman" w:hAnsi="Times New Roman" w:cs="Times New Roman"/>
          <w:b/>
          <w:sz w:val="28"/>
          <w:szCs w:val="28"/>
        </w:rPr>
        <w:t xml:space="preserve">муниципальной программы </w:t>
      </w:r>
    </w:p>
    <w:p w14:paraId="5C43103C" w14:textId="77777777" w:rsidR="008B0A2A" w:rsidRPr="001C6F06" w:rsidRDefault="008B0A2A" w:rsidP="008B0A2A">
      <w:pPr>
        <w:pStyle w:val="ConsPlusNormal"/>
        <w:jc w:val="center"/>
        <w:rPr>
          <w:rFonts w:ascii="Times New Roman" w:hAnsi="Times New Roman" w:cs="Times New Roman"/>
          <w:b/>
          <w:sz w:val="28"/>
          <w:szCs w:val="28"/>
        </w:rPr>
      </w:pPr>
      <w:r w:rsidRPr="001C6F06">
        <w:rPr>
          <w:rFonts w:ascii="Times New Roman" w:hAnsi="Times New Roman" w:cs="Times New Roman"/>
          <w:b/>
          <w:sz w:val="28"/>
          <w:szCs w:val="28"/>
        </w:rPr>
        <w:t>«Реализация молодежной политики, патриотического воспитания граждан и развитие гражданского общества в Ленском районе»</w:t>
      </w:r>
    </w:p>
    <w:p w14:paraId="13D2B5E0" w14:textId="77777777" w:rsidR="008B0A2A" w:rsidRPr="001C6F06" w:rsidRDefault="008B0A2A" w:rsidP="008B0A2A">
      <w:pPr>
        <w:pStyle w:val="ConsPlusNormal"/>
        <w:jc w:val="both"/>
        <w:rPr>
          <w:rFonts w:ascii="Times New Roman" w:hAnsi="Times New Roman" w:cs="Times New Roman"/>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1122"/>
        <w:gridCol w:w="1684"/>
        <w:gridCol w:w="844"/>
        <w:gridCol w:w="950"/>
        <w:gridCol w:w="425"/>
        <w:gridCol w:w="741"/>
        <w:gridCol w:w="704"/>
        <w:gridCol w:w="6"/>
        <w:gridCol w:w="698"/>
        <w:gridCol w:w="704"/>
        <w:gridCol w:w="844"/>
        <w:gridCol w:w="11"/>
      </w:tblGrid>
      <w:tr w:rsidR="008B0A2A" w:rsidRPr="001C6F06" w14:paraId="05DD1A16" w14:textId="77777777" w:rsidTr="00C8411D">
        <w:tc>
          <w:tcPr>
            <w:tcW w:w="9708" w:type="dxa"/>
            <w:gridSpan w:val="13"/>
          </w:tcPr>
          <w:p w14:paraId="1598115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 Основные положения</w:t>
            </w:r>
          </w:p>
        </w:tc>
      </w:tr>
      <w:tr w:rsidR="008B0A2A" w:rsidRPr="001C6F06" w14:paraId="7A2C8321" w14:textId="77777777" w:rsidTr="00C8411D">
        <w:tc>
          <w:tcPr>
            <w:tcW w:w="2041" w:type="dxa"/>
            <w:gridSpan w:val="2"/>
          </w:tcPr>
          <w:p w14:paraId="0E3E605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Наименование муниципальной программы</w:t>
            </w:r>
          </w:p>
        </w:tc>
        <w:tc>
          <w:tcPr>
            <w:tcW w:w="7667" w:type="dxa"/>
            <w:gridSpan w:val="11"/>
            <w:vAlign w:val="center"/>
          </w:tcPr>
          <w:p w14:paraId="0A0197E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3C982765" w14:textId="77777777" w:rsidTr="00C8411D">
        <w:tc>
          <w:tcPr>
            <w:tcW w:w="2041" w:type="dxa"/>
            <w:gridSpan w:val="2"/>
          </w:tcPr>
          <w:p w14:paraId="18AF748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Ответственный исполнитель программы</w:t>
            </w:r>
          </w:p>
        </w:tc>
        <w:tc>
          <w:tcPr>
            <w:tcW w:w="7667" w:type="dxa"/>
            <w:gridSpan w:val="11"/>
            <w:vAlign w:val="center"/>
          </w:tcPr>
          <w:p w14:paraId="1E15923E" w14:textId="588C25B8" w:rsidR="008B0A2A" w:rsidRPr="00C8411D" w:rsidRDefault="0024757B" w:rsidP="00592D37">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«Ленский район»</w:t>
            </w:r>
          </w:p>
        </w:tc>
      </w:tr>
      <w:tr w:rsidR="008B0A2A" w:rsidRPr="001C6F06" w14:paraId="494CA88F" w14:textId="77777777" w:rsidTr="00C8411D">
        <w:tc>
          <w:tcPr>
            <w:tcW w:w="2041" w:type="dxa"/>
            <w:gridSpan w:val="2"/>
          </w:tcPr>
          <w:p w14:paraId="342C237C"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Куратор муниципальной программы</w:t>
            </w:r>
          </w:p>
        </w:tc>
        <w:tc>
          <w:tcPr>
            <w:tcW w:w="7667" w:type="dxa"/>
            <w:gridSpan w:val="11"/>
            <w:vAlign w:val="center"/>
          </w:tcPr>
          <w:p w14:paraId="1C5A251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Заместитель главы по социальным вопросам</w:t>
            </w:r>
          </w:p>
        </w:tc>
      </w:tr>
      <w:tr w:rsidR="008B0A2A" w:rsidRPr="001C6F06" w14:paraId="382250F7" w14:textId="77777777" w:rsidTr="00C8411D">
        <w:tc>
          <w:tcPr>
            <w:tcW w:w="2041" w:type="dxa"/>
            <w:gridSpan w:val="2"/>
          </w:tcPr>
          <w:p w14:paraId="1CEB564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Соисполнители программы</w:t>
            </w:r>
          </w:p>
        </w:tc>
        <w:tc>
          <w:tcPr>
            <w:tcW w:w="7667" w:type="dxa"/>
            <w:gridSpan w:val="11"/>
            <w:vAlign w:val="center"/>
          </w:tcPr>
          <w:p w14:paraId="0B5ADEC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2A231073" w14:textId="77777777" w:rsidTr="00C8411D">
        <w:tc>
          <w:tcPr>
            <w:tcW w:w="2041" w:type="dxa"/>
            <w:gridSpan w:val="2"/>
          </w:tcPr>
          <w:p w14:paraId="1788DC3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Участники программы</w:t>
            </w:r>
          </w:p>
        </w:tc>
        <w:tc>
          <w:tcPr>
            <w:tcW w:w="7667" w:type="dxa"/>
            <w:gridSpan w:val="11"/>
            <w:vAlign w:val="center"/>
          </w:tcPr>
          <w:p w14:paraId="7873E9B6" w14:textId="77777777" w:rsidR="008B0A2A" w:rsidRPr="00C8411D" w:rsidRDefault="008B0A2A" w:rsidP="00592D37">
            <w:pPr>
              <w:rPr>
                <w:sz w:val="28"/>
                <w:szCs w:val="28"/>
              </w:rPr>
            </w:pPr>
            <w:bookmarkStart w:id="2" w:name="_Hlk93584496"/>
            <w:r w:rsidRPr="00C8411D">
              <w:rPr>
                <w:sz w:val="28"/>
                <w:szCs w:val="28"/>
              </w:rPr>
              <w:t>Администрации наслегов, поселков и города Ленского района</w:t>
            </w:r>
          </w:p>
          <w:p w14:paraId="11D9E7E0" w14:textId="77777777" w:rsidR="008B0A2A" w:rsidRPr="00C8411D" w:rsidRDefault="008B0A2A" w:rsidP="00592D37">
            <w:pPr>
              <w:rPr>
                <w:sz w:val="28"/>
                <w:szCs w:val="28"/>
              </w:rPr>
            </w:pPr>
            <w:r w:rsidRPr="00C8411D">
              <w:rPr>
                <w:sz w:val="28"/>
                <w:szCs w:val="28"/>
              </w:rPr>
              <w:t>Комиссия по делам несовершеннолетних и защите их прав муниципального образования «Ленский район»</w:t>
            </w:r>
          </w:p>
          <w:p w14:paraId="6FA1407B" w14:textId="77777777" w:rsidR="008B0A2A" w:rsidRPr="00C8411D" w:rsidRDefault="008B0A2A" w:rsidP="00592D37">
            <w:pPr>
              <w:rPr>
                <w:sz w:val="28"/>
                <w:szCs w:val="28"/>
              </w:rPr>
            </w:pPr>
            <w:r w:rsidRPr="00C8411D">
              <w:rPr>
                <w:sz w:val="28"/>
                <w:szCs w:val="28"/>
              </w:rPr>
              <w:t>Муниципальное казенное учреждение «Районное управление образования» муниципального образования «Ленский район»</w:t>
            </w:r>
          </w:p>
          <w:p w14:paraId="1833B329" w14:textId="77777777" w:rsidR="008B0A2A" w:rsidRPr="00C8411D" w:rsidRDefault="008B0A2A" w:rsidP="00592D37">
            <w:pPr>
              <w:rPr>
                <w:sz w:val="28"/>
                <w:szCs w:val="28"/>
              </w:rPr>
            </w:pPr>
            <w:r w:rsidRPr="00C8411D">
              <w:rPr>
                <w:sz w:val="28"/>
                <w:szCs w:val="28"/>
              </w:rPr>
              <w:t>Муниципальное казенное учреждение «Ленское районное управление культуры» муниципального образования «Ленский район»</w:t>
            </w:r>
          </w:p>
          <w:p w14:paraId="126CE4C5" w14:textId="77777777" w:rsidR="008B0A2A" w:rsidRPr="00C8411D" w:rsidRDefault="008B0A2A" w:rsidP="00592D37">
            <w:pPr>
              <w:rPr>
                <w:sz w:val="28"/>
                <w:szCs w:val="28"/>
              </w:rPr>
            </w:pPr>
            <w:r w:rsidRPr="00C8411D">
              <w:rPr>
                <w:sz w:val="28"/>
                <w:szCs w:val="28"/>
              </w:rPr>
              <w:t>Муниципальное казенное учреждение «Комитет по физической культуре и спорту» муниципального образования «Ленский район»</w:t>
            </w:r>
          </w:p>
          <w:p w14:paraId="769107DE" w14:textId="77777777" w:rsidR="008B0A2A" w:rsidRPr="00C8411D" w:rsidRDefault="008B0A2A" w:rsidP="00592D37">
            <w:pPr>
              <w:rPr>
                <w:sz w:val="28"/>
                <w:szCs w:val="28"/>
              </w:rPr>
            </w:pPr>
            <w:r w:rsidRPr="00C8411D">
              <w:rPr>
                <w:sz w:val="28"/>
                <w:szCs w:val="28"/>
              </w:rPr>
              <w:t>Муниципальное казенное учреждение «Ленское управление сельского хозяйства» муниципального образования «Ленский район»</w:t>
            </w:r>
          </w:p>
          <w:p w14:paraId="34E7D998" w14:textId="77777777" w:rsidR="008B0A2A" w:rsidRPr="00C8411D" w:rsidRDefault="008B0A2A" w:rsidP="00592D37">
            <w:pPr>
              <w:rPr>
                <w:sz w:val="28"/>
                <w:szCs w:val="28"/>
              </w:rPr>
            </w:pPr>
            <w:r w:rsidRPr="00C8411D">
              <w:rPr>
                <w:sz w:val="28"/>
                <w:szCs w:val="28"/>
              </w:rPr>
              <w:t>Государственное бюджетное учреждение Республики Саха (Якутия) «Ленская центральная районная больница»</w:t>
            </w:r>
          </w:p>
          <w:p w14:paraId="3D935F21" w14:textId="77777777" w:rsidR="008B0A2A" w:rsidRPr="00C8411D" w:rsidRDefault="008B0A2A" w:rsidP="00592D37">
            <w:pPr>
              <w:rPr>
                <w:sz w:val="28"/>
                <w:szCs w:val="28"/>
              </w:rPr>
            </w:pPr>
            <w:r w:rsidRPr="00C8411D">
              <w:rPr>
                <w:sz w:val="28"/>
                <w:szCs w:val="28"/>
              </w:rPr>
              <w:lastRenderedPageBreak/>
              <w:t>Государственное бюджетное профессиональное образовательное учреждение Республики Саха (Якутия) «Ленский технологический техникум»</w:t>
            </w:r>
          </w:p>
          <w:p w14:paraId="59B556B2" w14:textId="77777777" w:rsidR="008B0A2A" w:rsidRPr="00C8411D" w:rsidRDefault="008B0A2A" w:rsidP="00592D37">
            <w:pPr>
              <w:rPr>
                <w:sz w:val="28"/>
                <w:szCs w:val="28"/>
              </w:rPr>
            </w:pPr>
            <w:r w:rsidRPr="00C8411D">
              <w:rPr>
                <w:sz w:val="28"/>
                <w:szCs w:val="28"/>
              </w:rPr>
              <w:t xml:space="preserve">Государственное казенное учреждение Республики Саха (Якутия) «Ленское управление социальной защиты населения и труда при Министерстве труда и социального развития Республики Саха (Якутия)» </w:t>
            </w:r>
          </w:p>
          <w:p w14:paraId="1CCBBF1C" w14:textId="77777777" w:rsidR="008B0A2A" w:rsidRPr="00C8411D" w:rsidRDefault="008B0A2A" w:rsidP="00592D37">
            <w:pPr>
              <w:rPr>
                <w:sz w:val="28"/>
                <w:szCs w:val="28"/>
              </w:rPr>
            </w:pPr>
            <w:r w:rsidRPr="00C8411D">
              <w:rPr>
                <w:sz w:val="28"/>
                <w:szCs w:val="28"/>
              </w:rPr>
              <w:t>Филиал «ЦЗН Ленского района»</w:t>
            </w:r>
          </w:p>
          <w:p w14:paraId="4F6F63D9" w14:textId="77777777" w:rsidR="008B0A2A" w:rsidRPr="00C8411D" w:rsidRDefault="008B0A2A" w:rsidP="00592D37">
            <w:pPr>
              <w:rPr>
                <w:sz w:val="28"/>
                <w:szCs w:val="28"/>
              </w:rPr>
            </w:pPr>
            <w:r w:rsidRPr="00C8411D">
              <w:rPr>
                <w:sz w:val="28"/>
                <w:szCs w:val="28"/>
              </w:rPr>
              <w:t>Отдел Министерства внутренних дел России по Ленскому району</w:t>
            </w:r>
          </w:p>
          <w:p w14:paraId="7F564B07" w14:textId="77777777" w:rsidR="008B0A2A" w:rsidRPr="00C8411D" w:rsidRDefault="008B0A2A" w:rsidP="00592D37">
            <w:pPr>
              <w:rPr>
                <w:sz w:val="28"/>
                <w:szCs w:val="28"/>
              </w:rPr>
            </w:pPr>
            <w:r w:rsidRPr="00C8411D">
              <w:rPr>
                <w:sz w:val="28"/>
                <w:szCs w:val="28"/>
              </w:rPr>
              <w:t>Военный комиссариат Ленского улуса Республики Саха (Якутия)</w:t>
            </w:r>
          </w:p>
          <w:p w14:paraId="2C894B86"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Общественные организации Ленского района</w:t>
            </w:r>
            <w:bookmarkEnd w:id="2"/>
          </w:p>
        </w:tc>
      </w:tr>
      <w:tr w:rsidR="008B0A2A" w:rsidRPr="001C6F06" w14:paraId="65627886" w14:textId="77777777" w:rsidTr="00C8411D">
        <w:tc>
          <w:tcPr>
            <w:tcW w:w="2041" w:type="dxa"/>
            <w:gridSpan w:val="2"/>
          </w:tcPr>
          <w:p w14:paraId="1E3ACB2B"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lastRenderedPageBreak/>
              <w:t>Иные участники программы</w:t>
            </w:r>
          </w:p>
        </w:tc>
        <w:tc>
          <w:tcPr>
            <w:tcW w:w="7667" w:type="dxa"/>
            <w:gridSpan w:val="11"/>
            <w:vAlign w:val="center"/>
          </w:tcPr>
          <w:p w14:paraId="5090FDB9"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w:t>
            </w:r>
          </w:p>
        </w:tc>
      </w:tr>
      <w:tr w:rsidR="008B0A2A" w:rsidRPr="001C6F06" w14:paraId="74E44E4D" w14:textId="77777777" w:rsidTr="00C8411D">
        <w:tc>
          <w:tcPr>
            <w:tcW w:w="2041" w:type="dxa"/>
            <w:gridSpan w:val="2"/>
          </w:tcPr>
          <w:p w14:paraId="0DB6901D"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Цели программы</w:t>
            </w:r>
          </w:p>
        </w:tc>
        <w:tc>
          <w:tcPr>
            <w:tcW w:w="7667" w:type="dxa"/>
            <w:gridSpan w:val="11"/>
            <w:vAlign w:val="center"/>
          </w:tcPr>
          <w:p w14:paraId="2FC35D7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tc>
      </w:tr>
      <w:tr w:rsidR="008B0A2A" w:rsidRPr="001C6F06" w14:paraId="396E2EE0" w14:textId="77777777" w:rsidTr="00C8411D">
        <w:tc>
          <w:tcPr>
            <w:tcW w:w="2041" w:type="dxa"/>
            <w:gridSpan w:val="2"/>
          </w:tcPr>
          <w:p w14:paraId="759CDE26"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Сроки реализации</w:t>
            </w:r>
          </w:p>
          <w:p w14:paraId="1E035384"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программы</w:t>
            </w:r>
          </w:p>
        </w:tc>
        <w:tc>
          <w:tcPr>
            <w:tcW w:w="7667" w:type="dxa"/>
            <w:gridSpan w:val="11"/>
            <w:vAlign w:val="center"/>
          </w:tcPr>
          <w:p w14:paraId="00A79E3D"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 2028 годы</w:t>
            </w:r>
          </w:p>
        </w:tc>
      </w:tr>
      <w:tr w:rsidR="008B0A2A" w:rsidRPr="001C6F06" w14:paraId="2051D7DC" w14:textId="77777777" w:rsidTr="00C8411D">
        <w:tc>
          <w:tcPr>
            <w:tcW w:w="9708" w:type="dxa"/>
            <w:gridSpan w:val="13"/>
          </w:tcPr>
          <w:p w14:paraId="5309215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 Основные показатели муниципальной программы</w:t>
            </w:r>
          </w:p>
        </w:tc>
      </w:tr>
      <w:tr w:rsidR="008B0A2A" w:rsidRPr="001C6F06" w14:paraId="26F3736C" w14:textId="77777777" w:rsidTr="00C8411D">
        <w:tc>
          <w:tcPr>
            <w:tcW w:w="3739" w:type="dxa"/>
            <w:gridSpan w:val="3"/>
            <w:vMerge w:val="restart"/>
            <w:vAlign w:val="center"/>
          </w:tcPr>
          <w:p w14:paraId="7ED2DC0C"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Наименование показателя</w:t>
            </w:r>
          </w:p>
        </w:tc>
        <w:tc>
          <w:tcPr>
            <w:tcW w:w="850" w:type="dxa"/>
            <w:vMerge w:val="restart"/>
            <w:vAlign w:val="center"/>
          </w:tcPr>
          <w:p w14:paraId="7A50C359"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Ед.</w:t>
            </w:r>
          </w:p>
          <w:p w14:paraId="07632B7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изм.</w:t>
            </w:r>
          </w:p>
        </w:tc>
        <w:tc>
          <w:tcPr>
            <w:tcW w:w="1385" w:type="dxa"/>
            <w:gridSpan w:val="2"/>
            <w:vMerge w:val="restart"/>
            <w:vAlign w:val="center"/>
          </w:tcPr>
          <w:p w14:paraId="02863624"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Базовое значение показателя</w:t>
            </w:r>
          </w:p>
          <w:p w14:paraId="71D7BD5F"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(2022 г.)</w:t>
            </w:r>
          </w:p>
        </w:tc>
        <w:tc>
          <w:tcPr>
            <w:tcW w:w="3734" w:type="dxa"/>
            <w:gridSpan w:val="7"/>
            <w:vAlign w:val="center"/>
          </w:tcPr>
          <w:p w14:paraId="7C88CB7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Планируемое значение показателей</w:t>
            </w:r>
          </w:p>
        </w:tc>
      </w:tr>
      <w:tr w:rsidR="008B0A2A" w:rsidRPr="001C6F06" w14:paraId="213D6ABC" w14:textId="77777777" w:rsidTr="00C8411D">
        <w:trPr>
          <w:gridAfter w:val="1"/>
          <w:wAfter w:w="11" w:type="dxa"/>
        </w:trPr>
        <w:tc>
          <w:tcPr>
            <w:tcW w:w="3739" w:type="dxa"/>
            <w:gridSpan w:val="3"/>
            <w:vMerge/>
            <w:vAlign w:val="center"/>
          </w:tcPr>
          <w:p w14:paraId="649FB732" w14:textId="77777777" w:rsidR="008B0A2A" w:rsidRPr="00C8411D" w:rsidRDefault="008B0A2A" w:rsidP="00592D37">
            <w:pPr>
              <w:pStyle w:val="ConsPlusNormal"/>
              <w:jc w:val="center"/>
              <w:rPr>
                <w:rFonts w:ascii="Times New Roman" w:hAnsi="Times New Roman" w:cs="Times New Roman"/>
                <w:sz w:val="28"/>
                <w:szCs w:val="28"/>
              </w:rPr>
            </w:pPr>
          </w:p>
        </w:tc>
        <w:tc>
          <w:tcPr>
            <w:tcW w:w="850" w:type="dxa"/>
            <w:vMerge/>
            <w:vAlign w:val="center"/>
          </w:tcPr>
          <w:p w14:paraId="5E43E582" w14:textId="77777777" w:rsidR="008B0A2A" w:rsidRPr="00C8411D" w:rsidRDefault="008B0A2A" w:rsidP="00592D37">
            <w:pPr>
              <w:pStyle w:val="ConsPlusNormal"/>
              <w:jc w:val="center"/>
              <w:rPr>
                <w:rFonts w:ascii="Times New Roman" w:hAnsi="Times New Roman" w:cs="Times New Roman"/>
                <w:sz w:val="28"/>
                <w:szCs w:val="28"/>
              </w:rPr>
            </w:pPr>
          </w:p>
        </w:tc>
        <w:tc>
          <w:tcPr>
            <w:tcW w:w="1385" w:type="dxa"/>
            <w:gridSpan w:val="2"/>
            <w:vMerge/>
            <w:vAlign w:val="center"/>
          </w:tcPr>
          <w:p w14:paraId="6DC89F17" w14:textId="77777777" w:rsidR="008B0A2A" w:rsidRPr="00C8411D" w:rsidRDefault="008B0A2A" w:rsidP="00592D37">
            <w:pPr>
              <w:pStyle w:val="ConsPlusNormal"/>
              <w:jc w:val="center"/>
              <w:rPr>
                <w:rFonts w:ascii="Times New Roman" w:hAnsi="Times New Roman" w:cs="Times New Roman"/>
                <w:sz w:val="28"/>
                <w:szCs w:val="28"/>
              </w:rPr>
            </w:pPr>
          </w:p>
        </w:tc>
        <w:tc>
          <w:tcPr>
            <w:tcW w:w="746" w:type="dxa"/>
            <w:vAlign w:val="center"/>
          </w:tcPr>
          <w:p w14:paraId="448C20A7"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 xml:space="preserve">2024 </w:t>
            </w:r>
          </w:p>
          <w:p w14:paraId="4ECD84B4"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709" w:type="dxa"/>
            <w:vAlign w:val="center"/>
          </w:tcPr>
          <w:p w14:paraId="3D68C5A8"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 xml:space="preserve">2025 </w:t>
            </w:r>
          </w:p>
          <w:p w14:paraId="777396D1"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709" w:type="dxa"/>
            <w:gridSpan w:val="2"/>
            <w:vAlign w:val="center"/>
          </w:tcPr>
          <w:p w14:paraId="286DD97F"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 xml:space="preserve">2026 </w:t>
            </w:r>
          </w:p>
          <w:p w14:paraId="193DA37F"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709" w:type="dxa"/>
            <w:vAlign w:val="center"/>
          </w:tcPr>
          <w:p w14:paraId="6CB6081D"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2027 год</w:t>
            </w:r>
          </w:p>
        </w:tc>
        <w:tc>
          <w:tcPr>
            <w:tcW w:w="850" w:type="dxa"/>
            <w:vAlign w:val="center"/>
          </w:tcPr>
          <w:p w14:paraId="1E623D98"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 xml:space="preserve">2028 </w:t>
            </w:r>
          </w:p>
          <w:p w14:paraId="39E1A9D7"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r>
      <w:tr w:rsidR="008B0A2A" w:rsidRPr="001C6F06" w14:paraId="2340BB48" w14:textId="77777777" w:rsidTr="00C8411D">
        <w:trPr>
          <w:gridAfter w:val="1"/>
          <w:wAfter w:w="11" w:type="dxa"/>
        </w:trPr>
        <w:tc>
          <w:tcPr>
            <w:tcW w:w="3739" w:type="dxa"/>
            <w:gridSpan w:val="3"/>
            <w:vAlign w:val="center"/>
          </w:tcPr>
          <w:p w14:paraId="4C3468A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w:t>
            </w:r>
          </w:p>
        </w:tc>
        <w:tc>
          <w:tcPr>
            <w:tcW w:w="850" w:type="dxa"/>
            <w:vAlign w:val="center"/>
          </w:tcPr>
          <w:p w14:paraId="11A02EB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w:t>
            </w:r>
          </w:p>
        </w:tc>
        <w:tc>
          <w:tcPr>
            <w:tcW w:w="1385" w:type="dxa"/>
            <w:gridSpan w:val="2"/>
            <w:vAlign w:val="center"/>
          </w:tcPr>
          <w:p w14:paraId="492C8D47"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w:t>
            </w:r>
          </w:p>
        </w:tc>
        <w:tc>
          <w:tcPr>
            <w:tcW w:w="746" w:type="dxa"/>
            <w:vAlign w:val="center"/>
          </w:tcPr>
          <w:p w14:paraId="4D34A71F"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w:t>
            </w:r>
          </w:p>
        </w:tc>
        <w:tc>
          <w:tcPr>
            <w:tcW w:w="709" w:type="dxa"/>
            <w:vAlign w:val="center"/>
          </w:tcPr>
          <w:p w14:paraId="77FC314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5</w:t>
            </w:r>
          </w:p>
        </w:tc>
        <w:tc>
          <w:tcPr>
            <w:tcW w:w="709" w:type="dxa"/>
            <w:gridSpan w:val="2"/>
            <w:vAlign w:val="center"/>
          </w:tcPr>
          <w:p w14:paraId="20FBECB4"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6</w:t>
            </w:r>
          </w:p>
        </w:tc>
        <w:tc>
          <w:tcPr>
            <w:tcW w:w="709" w:type="dxa"/>
            <w:vAlign w:val="center"/>
          </w:tcPr>
          <w:p w14:paraId="7BB482F0"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7</w:t>
            </w:r>
          </w:p>
        </w:tc>
        <w:tc>
          <w:tcPr>
            <w:tcW w:w="850" w:type="dxa"/>
            <w:vAlign w:val="center"/>
          </w:tcPr>
          <w:p w14:paraId="57103150"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8</w:t>
            </w:r>
          </w:p>
        </w:tc>
      </w:tr>
      <w:tr w:rsidR="008B0A2A" w:rsidRPr="001C6F06" w14:paraId="67AE902A" w14:textId="77777777" w:rsidTr="00C8411D">
        <w:trPr>
          <w:gridAfter w:val="1"/>
          <w:wAfter w:w="11" w:type="dxa"/>
        </w:trPr>
        <w:tc>
          <w:tcPr>
            <w:tcW w:w="3739" w:type="dxa"/>
            <w:gridSpan w:val="3"/>
            <w:vAlign w:val="center"/>
          </w:tcPr>
          <w:p w14:paraId="055D7E3E"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 xml:space="preserve">Доля граждан, охваченных мероприятиями по молодежной и семейной политике, патриотическому воспитанию, развитию гражданского общества </w:t>
            </w:r>
            <w:r w:rsidRPr="00C8411D">
              <w:rPr>
                <w:rFonts w:ascii="Times New Roman" w:hAnsi="Times New Roman" w:cs="Times New Roman"/>
                <w:color w:val="000000"/>
                <w:sz w:val="24"/>
                <w:szCs w:val="24"/>
              </w:rPr>
              <w:lastRenderedPageBreak/>
              <w:t>и формированию здорового образа жизни</w:t>
            </w:r>
          </w:p>
        </w:tc>
        <w:tc>
          <w:tcPr>
            <w:tcW w:w="850" w:type="dxa"/>
            <w:vAlign w:val="center"/>
          </w:tcPr>
          <w:p w14:paraId="6EC0D621"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lastRenderedPageBreak/>
              <w:t>%</w:t>
            </w:r>
          </w:p>
        </w:tc>
        <w:tc>
          <w:tcPr>
            <w:tcW w:w="1385" w:type="dxa"/>
            <w:gridSpan w:val="2"/>
            <w:vAlign w:val="center"/>
          </w:tcPr>
          <w:p w14:paraId="76E3A65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w:t>
            </w:r>
          </w:p>
        </w:tc>
        <w:tc>
          <w:tcPr>
            <w:tcW w:w="746" w:type="dxa"/>
            <w:vAlign w:val="center"/>
          </w:tcPr>
          <w:p w14:paraId="16728A6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6,21</w:t>
            </w:r>
          </w:p>
        </w:tc>
        <w:tc>
          <w:tcPr>
            <w:tcW w:w="709" w:type="dxa"/>
            <w:vAlign w:val="center"/>
          </w:tcPr>
          <w:p w14:paraId="4334E0B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6,48</w:t>
            </w:r>
          </w:p>
        </w:tc>
        <w:tc>
          <w:tcPr>
            <w:tcW w:w="709" w:type="dxa"/>
            <w:gridSpan w:val="2"/>
            <w:vAlign w:val="center"/>
          </w:tcPr>
          <w:p w14:paraId="5E9EC9D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6,75</w:t>
            </w:r>
          </w:p>
        </w:tc>
        <w:tc>
          <w:tcPr>
            <w:tcW w:w="709" w:type="dxa"/>
            <w:vAlign w:val="center"/>
          </w:tcPr>
          <w:p w14:paraId="0CB3124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7,02</w:t>
            </w:r>
          </w:p>
        </w:tc>
        <w:tc>
          <w:tcPr>
            <w:tcW w:w="850" w:type="dxa"/>
            <w:vAlign w:val="center"/>
          </w:tcPr>
          <w:p w14:paraId="4CD021D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7,29</w:t>
            </w:r>
          </w:p>
        </w:tc>
      </w:tr>
      <w:tr w:rsidR="008B0A2A" w:rsidRPr="001C6F06" w14:paraId="06A0EC4D" w14:textId="77777777" w:rsidTr="00C8411D">
        <w:trPr>
          <w:gridAfter w:val="1"/>
          <w:wAfter w:w="11" w:type="dxa"/>
        </w:trPr>
        <w:tc>
          <w:tcPr>
            <w:tcW w:w="3739" w:type="dxa"/>
            <w:gridSpan w:val="3"/>
            <w:vAlign w:val="center"/>
          </w:tcPr>
          <w:p w14:paraId="2EDD8668"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lastRenderedPageBreak/>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850" w:type="dxa"/>
            <w:vAlign w:val="center"/>
          </w:tcPr>
          <w:p w14:paraId="037A13E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w:t>
            </w:r>
          </w:p>
        </w:tc>
        <w:tc>
          <w:tcPr>
            <w:tcW w:w="1385" w:type="dxa"/>
            <w:gridSpan w:val="2"/>
            <w:vAlign w:val="center"/>
          </w:tcPr>
          <w:p w14:paraId="7D597F3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13,51</w:t>
            </w:r>
          </w:p>
        </w:tc>
        <w:tc>
          <w:tcPr>
            <w:tcW w:w="746" w:type="dxa"/>
            <w:vAlign w:val="center"/>
          </w:tcPr>
          <w:p w14:paraId="6D736BE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16</w:t>
            </w:r>
          </w:p>
        </w:tc>
        <w:tc>
          <w:tcPr>
            <w:tcW w:w="709" w:type="dxa"/>
            <w:vAlign w:val="center"/>
          </w:tcPr>
          <w:p w14:paraId="00004D6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709" w:type="dxa"/>
            <w:gridSpan w:val="2"/>
            <w:vAlign w:val="center"/>
          </w:tcPr>
          <w:p w14:paraId="26A6F87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18</w:t>
            </w:r>
          </w:p>
        </w:tc>
        <w:tc>
          <w:tcPr>
            <w:tcW w:w="709" w:type="dxa"/>
            <w:vAlign w:val="center"/>
          </w:tcPr>
          <w:p w14:paraId="6E97752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19</w:t>
            </w:r>
          </w:p>
        </w:tc>
        <w:tc>
          <w:tcPr>
            <w:tcW w:w="850" w:type="dxa"/>
            <w:vAlign w:val="center"/>
          </w:tcPr>
          <w:p w14:paraId="4375509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20</w:t>
            </w:r>
          </w:p>
        </w:tc>
      </w:tr>
      <w:tr w:rsidR="008B0A2A" w:rsidRPr="001C6F06" w14:paraId="55703892" w14:textId="77777777" w:rsidTr="00C8411D">
        <w:trPr>
          <w:gridAfter w:val="1"/>
          <w:wAfter w:w="11" w:type="dxa"/>
        </w:trPr>
        <w:tc>
          <w:tcPr>
            <w:tcW w:w="3739" w:type="dxa"/>
            <w:gridSpan w:val="3"/>
            <w:vAlign w:val="center"/>
          </w:tcPr>
          <w:p w14:paraId="6695F1BB"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850" w:type="dxa"/>
            <w:vAlign w:val="center"/>
          </w:tcPr>
          <w:p w14:paraId="21676FC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85" w:type="dxa"/>
            <w:gridSpan w:val="2"/>
            <w:vAlign w:val="center"/>
          </w:tcPr>
          <w:p w14:paraId="1837B46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2150</w:t>
            </w:r>
          </w:p>
        </w:tc>
        <w:tc>
          <w:tcPr>
            <w:tcW w:w="746" w:type="dxa"/>
            <w:vAlign w:val="center"/>
          </w:tcPr>
          <w:p w14:paraId="2C11ADF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2300</w:t>
            </w:r>
          </w:p>
        </w:tc>
        <w:tc>
          <w:tcPr>
            <w:tcW w:w="709" w:type="dxa"/>
            <w:vAlign w:val="center"/>
          </w:tcPr>
          <w:p w14:paraId="3D4B939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2400</w:t>
            </w:r>
          </w:p>
        </w:tc>
        <w:tc>
          <w:tcPr>
            <w:tcW w:w="709" w:type="dxa"/>
            <w:gridSpan w:val="2"/>
            <w:vAlign w:val="center"/>
          </w:tcPr>
          <w:p w14:paraId="17696D1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2500</w:t>
            </w:r>
          </w:p>
        </w:tc>
        <w:tc>
          <w:tcPr>
            <w:tcW w:w="709" w:type="dxa"/>
            <w:vAlign w:val="center"/>
          </w:tcPr>
          <w:p w14:paraId="428B8491"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2600</w:t>
            </w:r>
          </w:p>
        </w:tc>
        <w:tc>
          <w:tcPr>
            <w:tcW w:w="850" w:type="dxa"/>
            <w:vAlign w:val="center"/>
          </w:tcPr>
          <w:p w14:paraId="7D698DC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2700</w:t>
            </w:r>
          </w:p>
        </w:tc>
      </w:tr>
      <w:tr w:rsidR="008B0A2A" w:rsidRPr="001C6F06" w14:paraId="7878BF56" w14:textId="77777777" w:rsidTr="00C8411D">
        <w:trPr>
          <w:gridAfter w:val="1"/>
          <w:wAfter w:w="11" w:type="dxa"/>
        </w:trPr>
        <w:tc>
          <w:tcPr>
            <w:tcW w:w="3739" w:type="dxa"/>
            <w:gridSpan w:val="3"/>
            <w:vAlign w:val="center"/>
          </w:tcPr>
          <w:p w14:paraId="4D3724DC"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850" w:type="dxa"/>
            <w:vAlign w:val="center"/>
          </w:tcPr>
          <w:p w14:paraId="578DF45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85" w:type="dxa"/>
            <w:gridSpan w:val="2"/>
            <w:vAlign w:val="center"/>
          </w:tcPr>
          <w:p w14:paraId="7BE4C24A" w14:textId="77777777" w:rsidR="008B0A2A" w:rsidRPr="00C8411D" w:rsidRDefault="008B0A2A" w:rsidP="00592D37">
            <w:pPr>
              <w:jc w:val="center"/>
              <w:rPr>
                <w:color w:val="000000"/>
                <w:sz w:val="24"/>
                <w:szCs w:val="24"/>
              </w:rPr>
            </w:pPr>
            <w:r w:rsidRPr="00C8411D">
              <w:rPr>
                <w:color w:val="000000"/>
                <w:sz w:val="24"/>
                <w:szCs w:val="24"/>
              </w:rPr>
              <w:t>17</w:t>
            </w:r>
          </w:p>
        </w:tc>
        <w:tc>
          <w:tcPr>
            <w:tcW w:w="746" w:type="dxa"/>
            <w:vAlign w:val="center"/>
          </w:tcPr>
          <w:p w14:paraId="11FE92A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709" w:type="dxa"/>
            <w:vAlign w:val="center"/>
          </w:tcPr>
          <w:p w14:paraId="6E4D27F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709" w:type="dxa"/>
            <w:gridSpan w:val="2"/>
            <w:vAlign w:val="center"/>
          </w:tcPr>
          <w:p w14:paraId="210264D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709" w:type="dxa"/>
            <w:vAlign w:val="center"/>
          </w:tcPr>
          <w:p w14:paraId="73E3D56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850" w:type="dxa"/>
            <w:vAlign w:val="center"/>
          </w:tcPr>
          <w:p w14:paraId="0680062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r>
      <w:tr w:rsidR="008B0A2A" w:rsidRPr="001C6F06" w14:paraId="5D820038" w14:textId="77777777" w:rsidTr="00C8411D">
        <w:trPr>
          <w:gridAfter w:val="1"/>
          <w:wAfter w:w="11" w:type="dxa"/>
        </w:trPr>
        <w:tc>
          <w:tcPr>
            <w:tcW w:w="3739" w:type="dxa"/>
            <w:gridSpan w:val="3"/>
            <w:vAlign w:val="center"/>
          </w:tcPr>
          <w:p w14:paraId="4B5136C9"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МО «Ленский район»</w:t>
            </w:r>
          </w:p>
        </w:tc>
        <w:tc>
          <w:tcPr>
            <w:tcW w:w="850" w:type="dxa"/>
            <w:vAlign w:val="center"/>
          </w:tcPr>
          <w:p w14:paraId="05AF904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85" w:type="dxa"/>
            <w:gridSpan w:val="2"/>
            <w:vAlign w:val="center"/>
          </w:tcPr>
          <w:p w14:paraId="3B3E52F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57</w:t>
            </w:r>
          </w:p>
        </w:tc>
        <w:tc>
          <w:tcPr>
            <w:tcW w:w="746" w:type="dxa"/>
            <w:vAlign w:val="center"/>
          </w:tcPr>
          <w:p w14:paraId="6102053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61</w:t>
            </w:r>
          </w:p>
        </w:tc>
        <w:tc>
          <w:tcPr>
            <w:tcW w:w="709" w:type="dxa"/>
            <w:vAlign w:val="center"/>
          </w:tcPr>
          <w:p w14:paraId="258F7C0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63</w:t>
            </w:r>
          </w:p>
        </w:tc>
        <w:tc>
          <w:tcPr>
            <w:tcW w:w="709" w:type="dxa"/>
            <w:gridSpan w:val="2"/>
            <w:vAlign w:val="center"/>
          </w:tcPr>
          <w:p w14:paraId="0C96F3D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65</w:t>
            </w:r>
          </w:p>
        </w:tc>
        <w:tc>
          <w:tcPr>
            <w:tcW w:w="709" w:type="dxa"/>
            <w:vAlign w:val="center"/>
          </w:tcPr>
          <w:p w14:paraId="16152EE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67</w:t>
            </w:r>
          </w:p>
        </w:tc>
        <w:tc>
          <w:tcPr>
            <w:tcW w:w="850" w:type="dxa"/>
            <w:vAlign w:val="center"/>
          </w:tcPr>
          <w:p w14:paraId="45B5762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69</w:t>
            </w:r>
          </w:p>
        </w:tc>
      </w:tr>
      <w:tr w:rsidR="008B0A2A" w:rsidRPr="001C6F06" w14:paraId="405C714D" w14:textId="77777777" w:rsidTr="00C8411D">
        <w:trPr>
          <w:gridAfter w:val="1"/>
          <w:wAfter w:w="11" w:type="dxa"/>
        </w:trPr>
        <w:tc>
          <w:tcPr>
            <w:tcW w:w="3739" w:type="dxa"/>
            <w:gridSpan w:val="3"/>
            <w:vAlign w:val="center"/>
          </w:tcPr>
          <w:p w14:paraId="5F4F4693"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850" w:type="dxa"/>
            <w:vAlign w:val="center"/>
          </w:tcPr>
          <w:p w14:paraId="7F53544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85" w:type="dxa"/>
            <w:gridSpan w:val="2"/>
            <w:vAlign w:val="center"/>
          </w:tcPr>
          <w:p w14:paraId="3AD4668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25</w:t>
            </w:r>
          </w:p>
        </w:tc>
        <w:tc>
          <w:tcPr>
            <w:tcW w:w="746" w:type="dxa"/>
            <w:vAlign w:val="center"/>
          </w:tcPr>
          <w:p w14:paraId="016E414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w:t>
            </w:r>
          </w:p>
        </w:tc>
        <w:tc>
          <w:tcPr>
            <w:tcW w:w="709" w:type="dxa"/>
            <w:vAlign w:val="center"/>
          </w:tcPr>
          <w:p w14:paraId="7DCC154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w:t>
            </w:r>
          </w:p>
        </w:tc>
        <w:tc>
          <w:tcPr>
            <w:tcW w:w="709" w:type="dxa"/>
            <w:gridSpan w:val="2"/>
            <w:vAlign w:val="center"/>
          </w:tcPr>
          <w:p w14:paraId="1958B9E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w:t>
            </w:r>
          </w:p>
        </w:tc>
        <w:tc>
          <w:tcPr>
            <w:tcW w:w="709" w:type="dxa"/>
            <w:vAlign w:val="center"/>
          </w:tcPr>
          <w:p w14:paraId="7BE1B7F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w:t>
            </w:r>
          </w:p>
        </w:tc>
        <w:tc>
          <w:tcPr>
            <w:tcW w:w="850" w:type="dxa"/>
            <w:vAlign w:val="center"/>
          </w:tcPr>
          <w:p w14:paraId="1D5AD2F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w:t>
            </w:r>
          </w:p>
        </w:tc>
      </w:tr>
      <w:tr w:rsidR="008B0A2A" w:rsidRPr="001C6F06" w14:paraId="0A3C4AC6" w14:textId="77777777" w:rsidTr="00C8411D">
        <w:trPr>
          <w:gridAfter w:val="1"/>
          <w:wAfter w:w="11" w:type="dxa"/>
        </w:trPr>
        <w:tc>
          <w:tcPr>
            <w:tcW w:w="3739" w:type="dxa"/>
            <w:gridSpan w:val="3"/>
            <w:vAlign w:val="center"/>
          </w:tcPr>
          <w:p w14:paraId="35735E75"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850" w:type="dxa"/>
            <w:vAlign w:val="center"/>
          </w:tcPr>
          <w:p w14:paraId="25FB6CE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85" w:type="dxa"/>
            <w:gridSpan w:val="2"/>
            <w:vAlign w:val="center"/>
          </w:tcPr>
          <w:p w14:paraId="398E58F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2780</w:t>
            </w:r>
          </w:p>
        </w:tc>
        <w:tc>
          <w:tcPr>
            <w:tcW w:w="746" w:type="dxa"/>
            <w:vAlign w:val="center"/>
          </w:tcPr>
          <w:p w14:paraId="24F82DF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2820</w:t>
            </w:r>
          </w:p>
        </w:tc>
        <w:tc>
          <w:tcPr>
            <w:tcW w:w="709" w:type="dxa"/>
            <w:vAlign w:val="center"/>
          </w:tcPr>
          <w:p w14:paraId="6008FB1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2840</w:t>
            </w:r>
          </w:p>
        </w:tc>
        <w:tc>
          <w:tcPr>
            <w:tcW w:w="709" w:type="dxa"/>
            <w:gridSpan w:val="2"/>
            <w:vAlign w:val="center"/>
          </w:tcPr>
          <w:p w14:paraId="53961D7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2860</w:t>
            </w:r>
          </w:p>
        </w:tc>
        <w:tc>
          <w:tcPr>
            <w:tcW w:w="709" w:type="dxa"/>
            <w:vAlign w:val="center"/>
          </w:tcPr>
          <w:p w14:paraId="40F626B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2880</w:t>
            </w:r>
          </w:p>
        </w:tc>
        <w:tc>
          <w:tcPr>
            <w:tcW w:w="850" w:type="dxa"/>
            <w:vAlign w:val="center"/>
          </w:tcPr>
          <w:p w14:paraId="3E38204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2900</w:t>
            </w:r>
          </w:p>
        </w:tc>
      </w:tr>
      <w:tr w:rsidR="008B0A2A" w:rsidRPr="001C6F06" w14:paraId="4BB7F753" w14:textId="77777777" w:rsidTr="00C8411D">
        <w:trPr>
          <w:gridAfter w:val="1"/>
          <w:wAfter w:w="11" w:type="dxa"/>
        </w:trPr>
        <w:tc>
          <w:tcPr>
            <w:tcW w:w="3739" w:type="dxa"/>
            <w:gridSpan w:val="3"/>
            <w:vAlign w:val="center"/>
          </w:tcPr>
          <w:p w14:paraId="460D39C3"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c>
          <w:tcPr>
            <w:tcW w:w="850" w:type="dxa"/>
            <w:vAlign w:val="center"/>
          </w:tcPr>
          <w:p w14:paraId="046DD1A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Публикаций</w:t>
            </w:r>
          </w:p>
        </w:tc>
        <w:tc>
          <w:tcPr>
            <w:tcW w:w="1385" w:type="dxa"/>
            <w:gridSpan w:val="2"/>
            <w:vAlign w:val="center"/>
          </w:tcPr>
          <w:p w14:paraId="04107EB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217</w:t>
            </w:r>
          </w:p>
        </w:tc>
        <w:tc>
          <w:tcPr>
            <w:tcW w:w="746" w:type="dxa"/>
            <w:vAlign w:val="center"/>
          </w:tcPr>
          <w:p w14:paraId="07D8CDF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225</w:t>
            </w:r>
          </w:p>
        </w:tc>
        <w:tc>
          <w:tcPr>
            <w:tcW w:w="709" w:type="dxa"/>
            <w:vAlign w:val="center"/>
          </w:tcPr>
          <w:p w14:paraId="2361BCF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230</w:t>
            </w:r>
          </w:p>
        </w:tc>
        <w:tc>
          <w:tcPr>
            <w:tcW w:w="709" w:type="dxa"/>
            <w:gridSpan w:val="2"/>
            <w:vAlign w:val="center"/>
          </w:tcPr>
          <w:p w14:paraId="779B39D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235</w:t>
            </w:r>
          </w:p>
        </w:tc>
        <w:tc>
          <w:tcPr>
            <w:tcW w:w="709" w:type="dxa"/>
            <w:vAlign w:val="center"/>
          </w:tcPr>
          <w:p w14:paraId="19065BA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240</w:t>
            </w:r>
          </w:p>
        </w:tc>
        <w:tc>
          <w:tcPr>
            <w:tcW w:w="850" w:type="dxa"/>
            <w:vAlign w:val="center"/>
          </w:tcPr>
          <w:p w14:paraId="23F6BCD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245</w:t>
            </w:r>
          </w:p>
        </w:tc>
      </w:tr>
      <w:tr w:rsidR="008B0A2A" w:rsidRPr="001C6F06" w14:paraId="21DCE502" w14:textId="77777777" w:rsidTr="00C8411D">
        <w:trPr>
          <w:gridAfter w:val="1"/>
          <w:wAfter w:w="11" w:type="dxa"/>
        </w:trPr>
        <w:tc>
          <w:tcPr>
            <w:tcW w:w="3739" w:type="dxa"/>
            <w:gridSpan w:val="3"/>
            <w:vAlign w:val="center"/>
          </w:tcPr>
          <w:p w14:paraId="6B97F5DB"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850" w:type="dxa"/>
            <w:vAlign w:val="center"/>
          </w:tcPr>
          <w:p w14:paraId="3FBFB01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Семей</w:t>
            </w:r>
          </w:p>
        </w:tc>
        <w:tc>
          <w:tcPr>
            <w:tcW w:w="1385" w:type="dxa"/>
            <w:gridSpan w:val="2"/>
            <w:vAlign w:val="center"/>
          </w:tcPr>
          <w:p w14:paraId="37D2706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61</w:t>
            </w:r>
          </w:p>
        </w:tc>
        <w:tc>
          <w:tcPr>
            <w:tcW w:w="746" w:type="dxa"/>
            <w:vAlign w:val="center"/>
          </w:tcPr>
          <w:p w14:paraId="1F2E7B9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45</w:t>
            </w:r>
          </w:p>
        </w:tc>
        <w:tc>
          <w:tcPr>
            <w:tcW w:w="709" w:type="dxa"/>
            <w:vAlign w:val="center"/>
          </w:tcPr>
          <w:p w14:paraId="5548A38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47</w:t>
            </w:r>
          </w:p>
        </w:tc>
        <w:tc>
          <w:tcPr>
            <w:tcW w:w="709" w:type="dxa"/>
            <w:gridSpan w:val="2"/>
            <w:vAlign w:val="center"/>
          </w:tcPr>
          <w:p w14:paraId="5EB6510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49</w:t>
            </w:r>
          </w:p>
        </w:tc>
        <w:tc>
          <w:tcPr>
            <w:tcW w:w="709" w:type="dxa"/>
            <w:vAlign w:val="center"/>
          </w:tcPr>
          <w:p w14:paraId="135045D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51</w:t>
            </w:r>
          </w:p>
        </w:tc>
        <w:tc>
          <w:tcPr>
            <w:tcW w:w="850" w:type="dxa"/>
            <w:vAlign w:val="center"/>
          </w:tcPr>
          <w:p w14:paraId="099485C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53</w:t>
            </w:r>
          </w:p>
        </w:tc>
      </w:tr>
      <w:tr w:rsidR="008B0A2A" w:rsidRPr="001C6F06" w14:paraId="1ED0ED46" w14:textId="77777777" w:rsidTr="00C8411D">
        <w:trPr>
          <w:gridAfter w:val="1"/>
          <w:wAfter w:w="11" w:type="dxa"/>
        </w:trPr>
        <w:tc>
          <w:tcPr>
            <w:tcW w:w="3739" w:type="dxa"/>
            <w:gridSpan w:val="3"/>
            <w:vAlign w:val="center"/>
          </w:tcPr>
          <w:p w14:paraId="324A3CAB"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850" w:type="dxa"/>
            <w:vAlign w:val="center"/>
          </w:tcPr>
          <w:p w14:paraId="650635C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Семей</w:t>
            </w:r>
          </w:p>
        </w:tc>
        <w:tc>
          <w:tcPr>
            <w:tcW w:w="1385" w:type="dxa"/>
            <w:gridSpan w:val="2"/>
            <w:vAlign w:val="center"/>
          </w:tcPr>
          <w:p w14:paraId="3A49DBF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21</w:t>
            </w:r>
          </w:p>
        </w:tc>
        <w:tc>
          <w:tcPr>
            <w:tcW w:w="746" w:type="dxa"/>
            <w:vAlign w:val="center"/>
          </w:tcPr>
          <w:p w14:paraId="3E88C0A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12</w:t>
            </w:r>
          </w:p>
        </w:tc>
        <w:tc>
          <w:tcPr>
            <w:tcW w:w="709" w:type="dxa"/>
            <w:vAlign w:val="center"/>
          </w:tcPr>
          <w:p w14:paraId="1F531D9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w:t>
            </w:r>
          </w:p>
        </w:tc>
        <w:tc>
          <w:tcPr>
            <w:tcW w:w="709" w:type="dxa"/>
            <w:gridSpan w:val="2"/>
            <w:vAlign w:val="center"/>
          </w:tcPr>
          <w:p w14:paraId="52A3AED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w:t>
            </w:r>
          </w:p>
        </w:tc>
        <w:tc>
          <w:tcPr>
            <w:tcW w:w="709" w:type="dxa"/>
            <w:vAlign w:val="center"/>
          </w:tcPr>
          <w:p w14:paraId="6C76EDF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14</w:t>
            </w:r>
          </w:p>
        </w:tc>
        <w:tc>
          <w:tcPr>
            <w:tcW w:w="850" w:type="dxa"/>
            <w:vAlign w:val="center"/>
          </w:tcPr>
          <w:p w14:paraId="29939BE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14</w:t>
            </w:r>
          </w:p>
        </w:tc>
      </w:tr>
      <w:tr w:rsidR="008B0A2A" w:rsidRPr="001C6F06" w14:paraId="41DB3AD1" w14:textId="77777777" w:rsidTr="00C8411D">
        <w:trPr>
          <w:gridAfter w:val="1"/>
          <w:wAfter w:w="11" w:type="dxa"/>
        </w:trPr>
        <w:tc>
          <w:tcPr>
            <w:tcW w:w="3739" w:type="dxa"/>
            <w:gridSpan w:val="3"/>
            <w:vAlign w:val="center"/>
          </w:tcPr>
          <w:p w14:paraId="502B4FAD"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рожениц, получивших меру социальной поддержки</w:t>
            </w:r>
          </w:p>
        </w:tc>
        <w:tc>
          <w:tcPr>
            <w:tcW w:w="850" w:type="dxa"/>
            <w:vAlign w:val="center"/>
          </w:tcPr>
          <w:p w14:paraId="289C70F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85" w:type="dxa"/>
            <w:gridSpan w:val="2"/>
            <w:vAlign w:val="center"/>
          </w:tcPr>
          <w:p w14:paraId="14A7B59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264</w:t>
            </w:r>
          </w:p>
        </w:tc>
        <w:tc>
          <w:tcPr>
            <w:tcW w:w="746" w:type="dxa"/>
            <w:vAlign w:val="center"/>
          </w:tcPr>
          <w:p w14:paraId="00EF0CC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269</w:t>
            </w:r>
          </w:p>
        </w:tc>
        <w:tc>
          <w:tcPr>
            <w:tcW w:w="709" w:type="dxa"/>
            <w:vAlign w:val="center"/>
          </w:tcPr>
          <w:p w14:paraId="6DC8C48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274</w:t>
            </w:r>
          </w:p>
        </w:tc>
        <w:tc>
          <w:tcPr>
            <w:tcW w:w="709" w:type="dxa"/>
            <w:gridSpan w:val="2"/>
            <w:vAlign w:val="center"/>
          </w:tcPr>
          <w:p w14:paraId="4A27E09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279</w:t>
            </w:r>
          </w:p>
        </w:tc>
        <w:tc>
          <w:tcPr>
            <w:tcW w:w="709" w:type="dxa"/>
            <w:vAlign w:val="center"/>
          </w:tcPr>
          <w:p w14:paraId="76DF976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284</w:t>
            </w:r>
          </w:p>
        </w:tc>
        <w:tc>
          <w:tcPr>
            <w:tcW w:w="850" w:type="dxa"/>
            <w:vAlign w:val="center"/>
          </w:tcPr>
          <w:p w14:paraId="7AC0647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289</w:t>
            </w:r>
          </w:p>
        </w:tc>
      </w:tr>
      <w:tr w:rsidR="008B0A2A" w:rsidRPr="001C6F06" w14:paraId="20518BD7" w14:textId="77777777" w:rsidTr="00C8411D">
        <w:trPr>
          <w:gridAfter w:val="1"/>
          <w:wAfter w:w="11" w:type="dxa"/>
        </w:trPr>
        <w:tc>
          <w:tcPr>
            <w:tcW w:w="3739" w:type="dxa"/>
            <w:gridSpan w:val="3"/>
            <w:vAlign w:val="center"/>
          </w:tcPr>
          <w:p w14:paraId="126C3B12"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850" w:type="dxa"/>
            <w:vAlign w:val="center"/>
          </w:tcPr>
          <w:p w14:paraId="5D22DE8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85" w:type="dxa"/>
            <w:gridSpan w:val="2"/>
            <w:vAlign w:val="center"/>
          </w:tcPr>
          <w:p w14:paraId="1DBFDBB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4900</w:t>
            </w:r>
          </w:p>
        </w:tc>
        <w:tc>
          <w:tcPr>
            <w:tcW w:w="746" w:type="dxa"/>
            <w:vAlign w:val="center"/>
          </w:tcPr>
          <w:p w14:paraId="645C492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5050</w:t>
            </w:r>
          </w:p>
        </w:tc>
        <w:tc>
          <w:tcPr>
            <w:tcW w:w="709" w:type="dxa"/>
            <w:vAlign w:val="center"/>
          </w:tcPr>
          <w:p w14:paraId="436E4E6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5100</w:t>
            </w:r>
          </w:p>
        </w:tc>
        <w:tc>
          <w:tcPr>
            <w:tcW w:w="709" w:type="dxa"/>
            <w:gridSpan w:val="2"/>
            <w:vAlign w:val="center"/>
          </w:tcPr>
          <w:p w14:paraId="79C3AAD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5150</w:t>
            </w:r>
          </w:p>
        </w:tc>
        <w:tc>
          <w:tcPr>
            <w:tcW w:w="709" w:type="dxa"/>
            <w:vAlign w:val="center"/>
          </w:tcPr>
          <w:p w14:paraId="627D4AD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5200</w:t>
            </w:r>
          </w:p>
        </w:tc>
        <w:tc>
          <w:tcPr>
            <w:tcW w:w="850" w:type="dxa"/>
            <w:vAlign w:val="center"/>
          </w:tcPr>
          <w:p w14:paraId="7BAC695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5250</w:t>
            </w:r>
          </w:p>
        </w:tc>
      </w:tr>
      <w:tr w:rsidR="008B0A2A" w:rsidRPr="001C6F06" w14:paraId="173DC486" w14:textId="77777777" w:rsidTr="00C8411D">
        <w:trPr>
          <w:gridAfter w:val="1"/>
          <w:wAfter w:w="11" w:type="dxa"/>
        </w:trPr>
        <w:tc>
          <w:tcPr>
            <w:tcW w:w="3739" w:type="dxa"/>
            <w:gridSpan w:val="3"/>
            <w:vAlign w:val="center"/>
          </w:tcPr>
          <w:p w14:paraId="736E8627"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sz w:val="24"/>
                <w:szCs w:val="24"/>
              </w:rPr>
              <w:t>Количество общественных молодежных объединений</w:t>
            </w:r>
          </w:p>
        </w:tc>
        <w:tc>
          <w:tcPr>
            <w:tcW w:w="850" w:type="dxa"/>
            <w:vAlign w:val="center"/>
          </w:tcPr>
          <w:p w14:paraId="721D783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Общественных молодежных объединений</w:t>
            </w:r>
          </w:p>
        </w:tc>
        <w:tc>
          <w:tcPr>
            <w:tcW w:w="1385" w:type="dxa"/>
            <w:gridSpan w:val="2"/>
            <w:vAlign w:val="center"/>
          </w:tcPr>
          <w:p w14:paraId="6F9974C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w:t>
            </w:r>
          </w:p>
        </w:tc>
        <w:tc>
          <w:tcPr>
            <w:tcW w:w="746" w:type="dxa"/>
            <w:vAlign w:val="center"/>
          </w:tcPr>
          <w:p w14:paraId="6D21C2F1"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25</w:t>
            </w:r>
          </w:p>
        </w:tc>
        <w:tc>
          <w:tcPr>
            <w:tcW w:w="709" w:type="dxa"/>
            <w:vAlign w:val="center"/>
          </w:tcPr>
          <w:p w14:paraId="434090D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w:t>
            </w:r>
          </w:p>
        </w:tc>
        <w:tc>
          <w:tcPr>
            <w:tcW w:w="709" w:type="dxa"/>
            <w:gridSpan w:val="2"/>
            <w:vAlign w:val="center"/>
          </w:tcPr>
          <w:p w14:paraId="1F0224C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w:t>
            </w:r>
          </w:p>
        </w:tc>
        <w:tc>
          <w:tcPr>
            <w:tcW w:w="709" w:type="dxa"/>
            <w:vAlign w:val="center"/>
          </w:tcPr>
          <w:p w14:paraId="3049025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w:t>
            </w:r>
          </w:p>
        </w:tc>
        <w:tc>
          <w:tcPr>
            <w:tcW w:w="850" w:type="dxa"/>
            <w:vAlign w:val="center"/>
          </w:tcPr>
          <w:p w14:paraId="7BEB919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29</w:t>
            </w:r>
          </w:p>
        </w:tc>
      </w:tr>
      <w:tr w:rsidR="008B0A2A" w:rsidRPr="001C6F06" w14:paraId="1EB925A0" w14:textId="77777777" w:rsidTr="00C8411D">
        <w:trPr>
          <w:gridAfter w:val="1"/>
          <w:wAfter w:w="11" w:type="dxa"/>
        </w:trPr>
        <w:tc>
          <w:tcPr>
            <w:tcW w:w="3739" w:type="dxa"/>
            <w:gridSpan w:val="3"/>
            <w:vAlign w:val="center"/>
          </w:tcPr>
          <w:p w14:paraId="37A8FAA8"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850" w:type="dxa"/>
            <w:vAlign w:val="center"/>
          </w:tcPr>
          <w:p w14:paraId="68A4DEC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 xml:space="preserve">%   </w:t>
            </w:r>
          </w:p>
        </w:tc>
        <w:tc>
          <w:tcPr>
            <w:tcW w:w="1385" w:type="dxa"/>
            <w:gridSpan w:val="2"/>
            <w:vAlign w:val="center"/>
          </w:tcPr>
          <w:p w14:paraId="1803CA78" w14:textId="77777777" w:rsidR="008B0A2A" w:rsidRPr="00C8411D" w:rsidRDefault="008B0A2A" w:rsidP="00592D37">
            <w:pPr>
              <w:jc w:val="center"/>
              <w:rPr>
                <w:color w:val="000000"/>
                <w:sz w:val="24"/>
                <w:szCs w:val="24"/>
              </w:rPr>
            </w:pPr>
            <w:r w:rsidRPr="00C8411D">
              <w:rPr>
                <w:color w:val="000000"/>
                <w:sz w:val="24"/>
                <w:szCs w:val="24"/>
              </w:rPr>
              <w:t>22,2</w:t>
            </w:r>
          </w:p>
        </w:tc>
        <w:tc>
          <w:tcPr>
            <w:tcW w:w="746" w:type="dxa"/>
            <w:vAlign w:val="center"/>
          </w:tcPr>
          <w:p w14:paraId="647B245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w:t>
            </w:r>
          </w:p>
        </w:tc>
        <w:tc>
          <w:tcPr>
            <w:tcW w:w="709" w:type="dxa"/>
            <w:vAlign w:val="center"/>
          </w:tcPr>
          <w:p w14:paraId="632D6FF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23,5</w:t>
            </w:r>
          </w:p>
        </w:tc>
        <w:tc>
          <w:tcPr>
            <w:tcW w:w="709" w:type="dxa"/>
            <w:gridSpan w:val="2"/>
            <w:vAlign w:val="center"/>
          </w:tcPr>
          <w:p w14:paraId="612D8BE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w:t>
            </w:r>
          </w:p>
        </w:tc>
        <w:tc>
          <w:tcPr>
            <w:tcW w:w="709" w:type="dxa"/>
            <w:vAlign w:val="center"/>
          </w:tcPr>
          <w:p w14:paraId="2B5D251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25</w:t>
            </w:r>
          </w:p>
        </w:tc>
        <w:tc>
          <w:tcPr>
            <w:tcW w:w="850" w:type="dxa"/>
            <w:vAlign w:val="center"/>
          </w:tcPr>
          <w:p w14:paraId="2F63B23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w:t>
            </w:r>
          </w:p>
        </w:tc>
      </w:tr>
      <w:tr w:rsidR="008B0A2A" w:rsidRPr="001C6F06" w14:paraId="68939189" w14:textId="77777777" w:rsidTr="00C8411D">
        <w:trPr>
          <w:gridAfter w:val="1"/>
          <w:wAfter w:w="11" w:type="dxa"/>
        </w:trPr>
        <w:tc>
          <w:tcPr>
            <w:tcW w:w="3739" w:type="dxa"/>
            <w:gridSpan w:val="3"/>
            <w:vAlign w:val="center"/>
          </w:tcPr>
          <w:p w14:paraId="3FE53AB3"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проведенных профилактических мероприятий</w:t>
            </w:r>
          </w:p>
        </w:tc>
        <w:tc>
          <w:tcPr>
            <w:tcW w:w="850" w:type="dxa"/>
            <w:vAlign w:val="center"/>
          </w:tcPr>
          <w:p w14:paraId="5809BB1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Мероприятий</w:t>
            </w:r>
          </w:p>
        </w:tc>
        <w:tc>
          <w:tcPr>
            <w:tcW w:w="1385" w:type="dxa"/>
            <w:gridSpan w:val="2"/>
            <w:vAlign w:val="center"/>
          </w:tcPr>
          <w:p w14:paraId="085C62C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65</w:t>
            </w:r>
          </w:p>
        </w:tc>
        <w:tc>
          <w:tcPr>
            <w:tcW w:w="746" w:type="dxa"/>
            <w:vAlign w:val="center"/>
          </w:tcPr>
          <w:p w14:paraId="5B46A0A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33</w:t>
            </w:r>
          </w:p>
        </w:tc>
        <w:tc>
          <w:tcPr>
            <w:tcW w:w="709" w:type="dxa"/>
            <w:vAlign w:val="center"/>
          </w:tcPr>
          <w:p w14:paraId="3F8DBBC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34</w:t>
            </w:r>
          </w:p>
        </w:tc>
        <w:tc>
          <w:tcPr>
            <w:tcW w:w="709" w:type="dxa"/>
            <w:gridSpan w:val="2"/>
            <w:vAlign w:val="center"/>
          </w:tcPr>
          <w:p w14:paraId="3B6A637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35</w:t>
            </w:r>
          </w:p>
        </w:tc>
        <w:tc>
          <w:tcPr>
            <w:tcW w:w="709" w:type="dxa"/>
            <w:vAlign w:val="center"/>
          </w:tcPr>
          <w:p w14:paraId="7B779F3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36</w:t>
            </w:r>
          </w:p>
        </w:tc>
        <w:tc>
          <w:tcPr>
            <w:tcW w:w="850" w:type="dxa"/>
            <w:vAlign w:val="center"/>
          </w:tcPr>
          <w:p w14:paraId="3723843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37</w:t>
            </w:r>
          </w:p>
        </w:tc>
      </w:tr>
      <w:tr w:rsidR="008B0A2A" w:rsidRPr="001C6F06" w14:paraId="7A6D7061" w14:textId="77777777" w:rsidTr="00C8411D">
        <w:trPr>
          <w:gridAfter w:val="1"/>
          <w:wAfter w:w="11" w:type="dxa"/>
        </w:trPr>
        <w:tc>
          <w:tcPr>
            <w:tcW w:w="3739" w:type="dxa"/>
            <w:gridSpan w:val="3"/>
            <w:vAlign w:val="center"/>
          </w:tcPr>
          <w:p w14:paraId="00431C06"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граждан, охваченных социально значимыми проектами СО НКО, реализуемыми за счет средств бюджета МО «Ленский район»</w:t>
            </w:r>
          </w:p>
        </w:tc>
        <w:tc>
          <w:tcPr>
            <w:tcW w:w="850" w:type="dxa"/>
            <w:vAlign w:val="center"/>
          </w:tcPr>
          <w:p w14:paraId="2996D13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85" w:type="dxa"/>
            <w:gridSpan w:val="2"/>
            <w:vAlign w:val="center"/>
          </w:tcPr>
          <w:p w14:paraId="19E43BC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5997</w:t>
            </w:r>
          </w:p>
        </w:tc>
        <w:tc>
          <w:tcPr>
            <w:tcW w:w="746" w:type="dxa"/>
            <w:vAlign w:val="center"/>
          </w:tcPr>
          <w:p w14:paraId="63D6875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6000</w:t>
            </w:r>
          </w:p>
        </w:tc>
        <w:tc>
          <w:tcPr>
            <w:tcW w:w="709" w:type="dxa"/>
            <w:vAlign w:val="center"/>
          </w:tcPr>
          <w:p w14:paraId="38127E4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6050</w:t>
            </w:r>
          </w:p>
        </w:tc>
        <w:tc>
          <w:tcPr>
            <w:tcW w:w="709" w:type="dxa"/>
            <w:gridSpan w:val="2"/>
            <w:vAlign w:val="center"/>
          </w:tcPr>
          <w:p w14:paraId="38833EB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6050</w:t>
            </w:r>
          </w:p>
        </w:tc>
        <w:tc>
          <w:tcPr>
            <w:tcW w:w="709" w:type="dxa"/>
            <w:vAlign w:val="center"/>
          </w:tcPr>
          <w:p w14:paraId="1E08B81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6100</w:t>
            </w:r>
          </w:p>
        </w:tc>
        <w:tc>
          <w:tcPr>
            <w:tcW w:w="850" w:type="dxa"/>
            <w:vAlign w:val="center"/>
          </w:tcPr>
          <w:p w14:paraId="4F89F44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6100</w:t>
            </w:r>
          </w:p>
        </w:tc>
      </w:tr>
      <w:tr w:rsidR="008B0A2A" w:rsidRPr="001C6F06" w14:paraId="0146155C" w14:textId="77777777" w:rsidTr="00C8411D">
        <w:trPr>
          <w:gridAfter w:val="1"/>
          <w:wAfter w:w="11" w:type="dxa"/>
        </w:trPr>
        <w:tc>
          <w:tcPr>
            <w:tcW w:w="3739" w:type="dxa"/>
            <w:gridSpan w:val="3"/>
            <w:vAlign w:val="center"/>
          </w:tcPr>
          <w:p w14:paraId="537D2D9A"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850" w:type="dxa"/>
            <w:vAlign w:val="center"/>
          </w:tcPr>
          <w:p w14:paraId="044B4A3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Проектов СО НКО</w:t>
            </w:r>
          </w:p>
        </w:tc>
        <w:tc>
          <w:tcPr>
            <w:tcW w:w="1385" w:type="dxa"/>
            <w:gridSpan w:val="2"/>
            <w:vAlign w:val="center"/>
          </w:tcPr>
          <w:p w14:paraId="576B98B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11</w:t>
            </w:r>
          </w:p>
        </w:tc>
        <w:tc>
          <w:tcPr>
            <w:tcW w:w="746" w:type="dxa"/>
            <w:vAlign w:val="center"/>
          </w:tcPr>
          <w:p w14:paraId="55CF8CA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11</w:t>
            </w:r>
          </w:p>
        </w:tc>
        <w:tc>
          <w:tcPr>
            <w:tcW w:w="709" w:type="dxa"/>
            <w:vAlign w:val="center"/>
          </w:tcPr>
          <w:p w14:paraId="16540ED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12</w:t>
            </w:r>
          </w:p>
        </w:tc>
        <w:tc>
          <w:tcPr>
            <w:tcW w:w="709" w:type="dxa"/>
            <w:gridSpan w:val="2"/>
            <w:vAlign w:val="center"/>
          </w:tcPr>
          <w:p w14:paraId="31CAAAC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12</w:t>
            </w:r>
          </w:p>
        </w:tc>
        <w:tc>
          <w:tcPr>
            <w:tcW w:w="709" w:type="dxa"/>
            <w:vAlign w:val="center"/>
          </w:tcPr>
          <w:p w14:paraId="47061EC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w:t>
            </w:r>
          </w:p>
        </w:tc>
        <w:tc>
          <w:tcPr>
            <w:tcW w:w="850" w:type="dxa"/>
            <w:vAlign w:val="center"/>
          </w:tcPr>
          <w:p w14:paraId="50D7C8F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w:t>
            </w:r>
          </w:p>
        </w:tc>
      </w:tr>
      <w:tr w:rsidR="008B0A2A" w:rsidRPr="001C6F06" w14:paraId="5D482574" w14:textId="77777777" w:rsidTr="00C8411D">
        <w:trPr>
          <w:gridAfter w:val="1"/>
          <w:wAfter w:w="11" w:type="dxa"/>
        </w:trPr>
        <w:tc>
          <w:tcPr>
            <w:tcW w:w="3739" w:type="dxa"/>
            <w:gridSpan w:val="3"/>
            <w:vAlign w:val="center"/>
          </w:tcPr>
          <w:p w14:paraId="78AE2B88"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850" w:type="dxa"/>
            <w:vAlign w:val="center"/>
          </w:tcPr>
          <w:p w14:paraId="4CC8FAB1"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СО НКО</w:t>
            </w:r>
          </w:p>
        </w:tc>
        <w:tc>
          <w:tcPr>
            <w:tcW w:w="1385" w:type="dxa"/>
            <w:gridSpan w:val="2"/>
            <w:vAlign w:val="center"/>
          </w:tcPr>
          <w:p w14:paraId="5546281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w:t>
            </w:r>
          </w:p>
        </w:tc>
        <w:tc>
          <w:tcPr>
            <w:tcW w:w="746" w:type="dxa"/>
            <w:vAlign w:val="center"/>
          </w:tcPr>
          <w:p w14:paraId="7F7D321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7</w:t>
            </w:r>
          </w:p>
        </w:tc>
        <w:tc>
          <w:tcPr>
            <w:tcW w:w="709" w:type="dxa"/>
            <w:vAlign w:val="center"/>
          </w:tcPr>
          <w:p w14:paraId="00F711C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8</w:t>
            </w:r>
          </w:p>
        </w:tc>
        <w:tc>
          <w:tcPr>
            <w:tcW w:w="709" w:type="dxa"/>
            <w:gridSpan w:val="2"/>
            <w:vAlign w:val="center"/>
          </w:tcPr>
          <w:p w14:paraId="21725B3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9</w:t>
            </w:r>
          </w:p>
        </w:tc>
        <w:tc>
          <w:tcPr>
            <w:tcW w:w="709" w:type="dxa"/>
            <w:vAlign w:val="center"/>
          </w:tcPr>
          <w:p w14:paraId="3B21DE8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10</w:t>
            </w:r>
          </w:p>
        </w:tc>
        <w:tc>
          <w:tcPr>
            <w:tcW w:w="850" w:type="dxa"/>
            <w:vAlign w:val="center"/>
          </w:tcPr>
          <w:p w14:paraId="1D62404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11</w:t>
            </w:r>
          </w:p>
        </w:tc>
      </w:tr>
      <w:tr w:rsidR="008B0A2A" w:rsidRPr="001C6F06" w14:paraId="5FE5E338" w14:textId="77777777" w:rsidTr="00C8411D">
        <w:trPr>
          <w:gridAfter w:val="1"/>
          <w:wAfter w:w="11" w:type="dxa"/>
        </w:trPr>
        <w:tc>
          <w:tcPr>
            <w:tcW w:w="3739" w:type="dxa"/>
            <w:gridSpan w:val="3"/>
            <w:vAlign w:val="center"/>
          </w:tcPr>
          <w:p w14:paraId="33D1A82F"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850" w:type="dxa"/>
            <w:vAlign w:val="center"/>
          </w:tcPr>
          <w:p w14:paraId="0D2DF32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ТОС</w:t>
            </w:r>
          </w:p>
        </w:tc>
        <w:tc>
          <w:tcPr>
            <w:tcW w:w="1385" w:type="dxa"/>
            <w:gridSpan w:val="2"/>
            <w:vAlign w:val="center"/>
          </w:tcPr>
          <w:p w14:paraId="36D533F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w:t>
            </w:r>
          </w:p>
        </w:tc>
        <w:tc>
          <w:tcPr>
            <w:tcW w:w="746" w:type="dxa"/>
            <w:vAlign w:val="center"/>
          </w:tcPr>
          <w:p w14:paraId="2C36A787" w14:textId="77777777" w:rsidR="008B0A2A" w:rsidRPr="00C8411D" w:rsidRDefault="008B0A2A" w:rsidP="00592D37">
            <w:pPr>
              <w:pStyle w:val="ConsPlusNormal"/>
              <w:ind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w:t>
            </w:r>
          </w:p>
        </w:tc>
        <w:tc>
          <w:tcPr>
            <w:tcW w:w="709" w:type="dxa"/>
            <w:vAlign w:val="center"/>
          </w:tcPr>
          <w:p w14:paraId="47C5AD0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w:t>
            </w:r>
          </w:p>
        </w:tc>
        <w:tc>
          <w:tcPr>
            <w:tcW w:w="709" w:type="dxa"/>
            <w:gridSpan w:val="2"/>
            <w:vAlign w:val="center"/>
          </w:tcPr>
          <w:p w14:paraId="058AB35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w:t>
            </w:r>
          </w:p>
        </w:tc>
        <w:tc>
          <w:tcPr>
            <w:tcW w:w="709" w:type="dxa"/>
            <w:vAlign w:val="center"/>
          </w:tcPr>
          <w:p w14:paraId="350FD2D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w:t>
            </w:r>
          </w:p>
        </w:tc>
        <w:tc>
          <w:tcPr>
            <w:tcW w:w="850" w:type="dxa"/>
            <w:vAlign w:val="center"/>
          </w:tcPr>
          <w:p w14:paraId="3B1997E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7</w:t>
            </w:r>
          </w:p>
        </w:tc>
      </w:tr>
      <w:tr w:rsidR="008B0A2A" w:rsidRPr="001C6F06" w14:paraId="7A073E64" w14:textId="77777777" w:rsidTr="00C8411D">
        <w:tc>
          <w:tcPr>
            <w:tcW w:w="9708" w:type="dxa"/>
            <w:gridSpan w:val="13"/>
          </w:tcPr>
          <w:p w14:paraId="114AB4D0"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 Структура муниципальной программы</w:t>
            </w:r>
          </w:p>
        </w:tc>
      </w:tr>
      <w:tr w:rsidR="008B0A2A" w:rsidRPr="001C6F06" w14:paraId="0BF84389" w14:textId="77777777" w:rsidTr="00C8411D">
        <w:tc>
          <w:tcPr>
            <w:tcW w:w="2041" w:type="dxa"/>
            <w:gridSpan w:val="2"/>
          </w:tcPr>
          <w:p w14:paraId="02F17054"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Перечень структурных элементов</w:t>
            </w:r>
          </w:p>
        </w:tc>
        <w:tc>
          <w:tcPr>
            <w:tcW w:w="7667" w:type="dxa"/>
            <w:gridSpan w:val="11"/>
          </w:tcPr>
          <w:p w14:paraId="036EEC82"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№1 «Создание условий для развития потенциала подрастающего поколения, молодежи»</w:t>
            </w:r>
          </w:p>
          <w:p w14:paraId="5173EE3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№2 «Семейная политика»</w:t>
            </w:r>
          </w:p>
          <w:p w14:paraId="6786FDF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№3 «Воспитание патриотизма у граждан – национальная идея государства»</w:t>
            </w:r>
          </w:p>
          <w:p w14:paraId="40CA4559"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№4 «Мотивирование населения на ведение трезвого здорового образа жизни»</w:t>
            </w:r>
          </w:p>
          <w:p w14:paraId="2AD345E5"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№5 «Содействие развитию гражданского общества»</w:t>
            </w:r>
          </w:p>
          <w:p w14:paraId="062D1E8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Комплекс процессных мероприятий</w:t>
            </w:r>
          </w:p>
        </w:tc>
      </w:tr>
      <w:tr w:rsidR="008B0A2A" w:rsidRPr="001C6F06" w14:paraId="293CA82C" w14:textId="77777777" w:rsidTr="00C8411D">
        <w:tc>
          <w:tcPr>
            <w:tcW w:w="911" w:type="dxa"/>
          </w:tcPr>
          <w:p w14:paraId="4E439E3C"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п/п</w:t>
            </w:r>
          </w:p>
        </w:tc>
        <w:tc>
          <w:tcPr>
            <w:tcW w:w="4635" w:type="dxa"/>
            <w:gridSpan w:val="4"/>
          </w:tcPr>
          <w:p w14:paraId="131A37D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Задачи структурного элемента</w:t>
            </w:r>
          </w:p>
        </w:tc>
        <w:tc>
          <w:tcPr>
            <w:tcW w:w="1889" w:type="dxa"/>
            <w:gridSpan w:val="4"/>
          </w:tcPr>
          <w:p w14:paraId="6FDE11D8"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Краткое описание ожидаемых эффектов от реализации задачи структурного элемента</w:t>
            </w:r>
          </w:p>
        </w:tc>
        <w:tc>
          <w:tcPr>
            <w:tcW w:w="2273" w:type="dxa"/>
            <w:gridSpan w:val="4"/>
          </w:tcPr>
          <w:p w14:paraId="355F6F46"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Связь с показателями</w:t>
            </w:r>
          </w:p>
        </w:tc>
      </w:tr>
      <w:tr w:rsidR="008B0A2A" w:rsidRPr="001C6F06" w14:paraId="6C46F180" w14:textId="77777777" w:rsidTr="00C8411D">
        <w:trPr>
          <w:trHeight w:val="122"/>
        </w:trPr>
        <w:tc>
          <w:tcPr>
            <w:tcW w:w="911" w:type="dxa"/>
          </w:tcPr>
          <w:p w14:paraId="170C6E5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w:t>
            </w:r>
          </w:p>
        </w:tc>
        <w:tc>
          <w:tcPr>
            <w:tcW w:w="4635" w:type="dxa"/>
            <w:gridSpan w:val="4"/>
          </w:tcPr>
          <w:p w14:paraId="52F2991C"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w:t>
            </w:r>
          </w:p>
        </w:tc>
        <w:tc>
          <w:tcPr>
            <w:tcW w:w="1889" w:type="dxa"/>
            <w:gridSpan w:val="4"/>
          </w:tcPr>
          <w:p w14:paraId="3FE8B14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w:t>
            </w:r>
          </w:p>
        </w:tc>
        <w:tc>
          <w:tcPr>
            <w:tcW w:w="2273" w:type="dxa"/>
            <w:gridSpan w:val="4"/>
          </w:tcPr>
          <w:p w14:paraId="5CE585B2"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sz w:val="26"/>
                <w:szCs w:val="26"/>
              </w:rPr>
              <w:t>4</w:t>
            </w:r>
          </w:p>
        </w:tc>
      </w:tr>
      <w:tr w:rsidR="008B0A2A" w:rsidRPr="001C6F06" w14:paraId="6FB2CF6C" w14:textId="77777777" w:rsidTr="00C8411D">
        <w:tc>
          <w:tcPr>
            <w:tcW w:w="911" w:type="dxa"/>
          </w:tcPr>
          <w:p w14:paraId="78ABB4A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w:t>
            </w:r>
          </w:p>
        </w:tc>
        <w:tc>
          <w:tcPr>
            <w:tcW w:w="8797" w:type="dxa"/>
            <w:gridSpan w:val="12"/>
          </w:tcPr>
          <w:p w14:paraId="6E3E864B"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№1 «Создание условий для развития потенциала подрастающего поколения, молодежи»</w:t>
            </w:r>
          </w:p>
        </w:tc>
      </w:tr>
      <w:tr w:rsidR="008B0A2A" w:rsidRPr="001C6F06" w14:paraId="78C3DB9D" w14:textId="77777777" w:rsidTr="00C8411D">
        <w:tc>
          <w:tcPr>
            <w:tcW w:w="911" w:type="dxa"/>
          </w:tcPr>
          <w:p w14:paraId="39CC5CE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1.1.</w:t>
            </w:r>
          </w:p>
        </w:tc>
        <w:tc>
          <w:tcPr>
            <w:tcW w:w="4635" w:type="dxa"/>
            <w:gridSpan w:val="4"/>
          </w:tcPr>
          <w:p w14:paraId="70147E0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c>
          <w:tcPr>
            <w:tcW w:w="1889" w:type="dxa"/>
            <w:gridSpan w:val="4"/>
          </w:tcPr>
          <w:p w14:paraId="5D32CAC5"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Вовлечение молодежи в общественную, научную и творческую деятельность, организация досуга молодежи, привлечение в Ленский район молодых специалистов в учреждения социальной сферы, подготовка квалифицированных кадров для приоритетных отраслей экономики Ленского района, реализация социально-психологических мероприятий по предупреждению асоциальных явлений в молодежной среде, информационно-просветительская и профилактическая работа с молодежью, в том числе, посредством создания телевизионных и радиовещательных передач, рубрик в информационно-телекоммуникационной сети «Интернет».</w:t>
            </w:r>
          </w:p>
        </w:tc>
        <w:tc>
          <w:tcPr>
            <w:tcW w:w="2273" w:type="dxa"/>
            <w:gridSpan w:val="4"/>
          </w:tcPr>
          <w:p w14:paraId="0099E2AE"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14:paraId="2A99CB09"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молодежи от 14 до 35 лет, принимающее участие в молодежных мероприятиях;</w:t>
            </w:r>
          </w:p>
          <w:p w14:paraId="690ED6FC"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специалистов, привлеченных в учреждения социальной сферы и получивших материальную выплату за счет бюджета МО «Ленский район»;</w:t>
            </w:r>
          </w:p>
          <w:p w14:paraId="795A6828"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студентов, обучающихся по программам подготовки квалифицированных кадров за счет выплат из бюджета МО «Ленский район»;</w:t>
            </w:r>
          </w:p>
          <w:p w14:paraId="1C5AD08D"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p w14:paraId="62FF7B2D"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p w14:paraId="7E2551E6"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sz w:val="20"/>
              </w:rPr>
              <w:t>- 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r>
      <w:tr w:rsidR="008B0A2A" w:rsidRPr="001C6F06" w14:paraId="3C89546A" w14:textId="77777777" w:rsidTr="00C8411D">
        <w:tc>
          <w:tcPr>
            <w:tcW w:w="911" w:type="dxa"/>
          </w:tcPr>
          <w:p w14:paraId="0CCD080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w:t>
            </w:r>
          </w:p>
        </w:tc>
        <w:tc>
          <w:tcPr>
            <w:tcW w:w="8797" w:type="dxa"/>
            <w:gridSpan w:val="12"/>
          </w:tcPr>
          <w:p w14:paraId="30B8CC7B"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№2 «Семейная политика»</w:t>
            </w:r>
          </w:p>
        </w:tc>
      </w:tr>
      <w:tr w:rsidR="008B0A2A" w:rsidRPr="001C6F06" w14:paraId="73523AAA" w14:textId="77777777" w:rsidTr="00C8411D">
        <w:tc>
          <w:tcPr>
            <w:tcW w:w="911" w:type="dxa"/>
          </w:tcPr>
          <w:p w14:paraId="7B783627"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2.1.</w:t>
            </w:r>
          </w:p>
        </w:tc>
        <w:tc>
          <w:tcPr>
            <w:tcW w:w="4635" w:type="dxa"/>
            <w:gridSpan w:val="4"/>
          </w:tcPr>
          <w:p w14:paraId="4DC27997"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Повышение ценностей семейного образа жизни</w:t>
            </w:r>
          </w:p>
        </w:tc>
        <w:tc>
          <w:tcPr>
            <w:tcW w:w="1889" w:type="dxa"/>
            <w:gridSpan w:val="4"/>
          </w:tcPr>
          <w:p w14:paraId="38BF86C6"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Популяризация семейных ценностей,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w:t>
            </w:r>
          </w:p>
        </w:tc>
        <w:tc>
          <w:tcPr>
            <w:tcW w:w="2273" w:type="dxa"/>
            <w:gridSpan w:val="4"/>
          </w:tcPr>
          <w:p w14:paraId="26A22981"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семей – активных участников семейных конкурсов и мероприятий;</w:t>
            </w:r>
          </w:p>
          <w:p w14:paraId="361F0FF5"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семей, награжденных знаками отличия районного, республиканского и Российского уровня;</w:t>
            </w:r>
          </w:p>
          <w:p w14:paraId="60B3F887"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sz w:val="20"/>
              </w:rPr>
              <w:t>- Количество рожениц, получивших меру социальной поддержки.</w:t>
            </w:r>
          </w:p>
        </w:tc>
      </w:tr>
      <w:tr w:rsidR="008B0A2A" w:rsidRPr="001C6F06" w14:paraId="3EFE1111" w14:textId="77777777" w:rsidTr="00C8411D">
        <w:tc>
          <w:tcPr>
            <w:tcW w:w="911" w:type="dxa"/>
          </w:tcPr>
          <w:p w14:paraId="34A193F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w:t>
            </w:r>
          </w:p>
        </w:tc>
        <w:tc>
          <w:tcPr>
            <w:tcW w:w="8797" w:type="dxa"/>
            <w:gridSpan w:val="12"/>
          </w:tcPr>
          <w:p w14:paraId="35B6C05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№3 «Воспитание патриотизма у граждан – национальная идея государства»</w:t>
            </w:r>
          </w:p>
        </w:tc>
      </w:tr>
      <w:tr w:rsidR="008B0A2A" w:rsidRPr="001C6F06" w14:paraId="7B7B2A3D" w14:textId="77777777" w:rsidTr="00C8411D">
        <w:tc>
          <w:tcPr>
            <w:tcW w:w="911" w:type="dxa"/>
          </w:tcPr>
          <w:p w14:paraId="33E180E2"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3.1.</w:t>
            </w:r>
          </w:p>
        </w:tc>
        <w:tc>
          <w:tcPr>
            <w:tcW w:w="4635" w:type="dxa"/>
            <w:gridSpan w:val="4"/>
          </w:tcPr>
          <w:p w14:paraId="6D1A316B" w14:textId="77777777" w:rsidR="008B0A2A" w:rsidRPr="00C8411D" w:rsidRDefault="008B0A2A" w:rsidP="00592D37">
            <w:pPr>
              <w:pStyle w:val="ConsPlusNormal"/>
              <w:rPr>
                <w:rFonts w:ascii="Times New Roman" w:hAnsi="Times New Roman" w:cs="Times New Roman"/>
                <w:sz w:val="28"/>
                <w:szCs w:val="28"/>
                <w:lang w:val="en-US"/>
              </w:rPr>
            </w:pPr>
            <w:r w:rsidRPr="00C8411D">
              <w:rPr>
                <w:rFonts w:ascii="Times New Roman" w:hAnsi="Times New Roman" w:cs="Times New Roman"/>
                <w:sz w:val="28"/>
                <w:szCs w:val="28"/>
              </w:rPr>
              <w:t>Задача 1.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c>
          <w:tcPr>
            <w:tcW w:w="1889" w:type="dxa"/>
            <w:gridSpan w:val="4"/>
          </w:tcPr>
          <w:p w14:paraId="20E6D57A"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Совершенствование системы патриотического воспитания граждан Ленского района с учетом динамично меняющейся ситуации, возрастных особенностей граждан на основе активного межведомственного, межотраслевого взаимодействия, организация мероприятий, направленных на формирование патриотизма в молодежной среде</w:t>
            </w:r>
          </w:p>
        </w:tc>
        <w:tc>
          <w:tcPr>
            <w:tcW w:w="2273" w:type="dxa"/>
            <w:gridSpan w:val="4"/>
            <w:vAlign w:val="center"/>
          </w:tcPr>
          <w:p w14:paraId="529869AF"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Охват молодежи от 14 до 35 лет массовыми мероприятиями, акциями, встречами, направленными на формирование патриотизма в молодежной среде;</w:t>
            </w:r>
          </w:p>
          <w:p w14:paraId="3C1B398A"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sz w:val="20"/>
              </w:rPr>
              <w:t>- Количество общественных молодежных объединений.</w:t>
            </w:r>
          </w:p>
        </w:tc>
      </w:tr>
      <w:tr w:rsidR="008B0A2A" w:rsidRPr="001C6F06" w14:paraId="3BECA1C6" w14:textId="77777777" w:rsidTr="00C8411D">
        <w:tc>
          <w:tcPr>
            <w:tcW w:w="911" w:type="dxa"/>
          </w:tcPr>
          <w:p w14:paraId="3F104E76"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w:t>
            </w:r>
          </w:p>
        </w:tc>
        <w:tc>
          <w:tcPr>
            <w:tcW w:w="8797" w:type="dxa"/>
            <w:gridSpan w:val="12"/>
          </w:tcPr>
          <w:p w14:paraId="6F9ED8B6"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№4 «Мотивирование населения на ведение трезвого здорового образа жизни»</w:t>
            </w:r>
          </w:p>
        </w:tc>
      </w:tr>
      <w:tr w:rsidR="008B0A2A" w:rsidRPr="001C6F06" w14:paraId="62281151" w14:textId="77777777" w:rsidTr="00C8411D">
        <w:tc>
          <w:tcPr>
            <w:tcW w:w="911" w:type="dxa"/>
          </w:tcPr>
          <w:p w14:paraId="0006F2E3"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4.1.</w:t>
            </w:r>
          </w:p>
        </w:tc>
        <w:tc>
          <w:tcPr>
            <w:tcW w:w="4635" w:type="dxa"/>
            <w:gridSpan w:val="4"/>
          </w:tcPr>
          <w:p w14:paraId="25A0ACA8"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Формирование здорового образа жизни</w:t>
            </w:r>
          </w:p>
        </w:tc>
        <w:tc>
          <w:tcPr>
            <w:tcW w:w="1889" w:type="dxa"/>
            <w:gridSpan w:val="4"/>
          </w:tcPr>
          <w:p w14:paraId="200C79BC"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Формирование у молодежи культуры здоровья, привитие навыков здорового и активного образа жизни</w:t>
            </w:r>
          </w:p>
        </w:tc>
        <w:tc>
          <w:tcPr>
            <w:tcW w:w="2273" w:type="dxa"/>
            <w:gridSpan w:val="4"/>
            <w:vAlign w:val="center"/>
          </w:tcPr>
          <w:p w14:paraId="19A6D41A"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Доля молодежи от 14 до 35 лет, вовлеченная в профилактические мероприятия, по отношению к общей численности данной возрастной категории;</w:t>
            </w:r>
          </w:p>
          <w:p w14:paraId="3023A2C4"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sz w:val="20"/>
              </w:rPr>
              <w:t>- Количество проведенных профилактических мероприятий.</w:t>
            </w:r>
          </w:p>
        </w:tc>
      </w:tr>
      <w:tr w:rsidR="008B0A2A" w:rsidRPr="001C6F06" w14:paraId="7A0BFE26" w14:textId="77777777" w:rsidTr="00C8411D">
        <w:tc>
          <w:tcPr>
            <w:tcW w:w="911" w:type="dxa"/>
          </w:tcPr>
          <w:p w14:paraId="362D41A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5.</w:t>
            </w:r>
          </w:p>
        </w:tc>
        <w:tc>
          <w:tcPr>
            <w:tcW w:w="8797" w:type="dxa"/>
            <w:gridSpan w:val="12"/>
          </w:tcPr>
          <w:p w14:paraId="013C1C0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№5 «Содействие развитию гражданского общества»</w:t>
            </w:r>
          </w:p>
        </w:tc>
      </w:tr>
      <w:tr w:rsidR="008B0A2A" w:rsidRPr="001C6F06" w14:paraId="7D048EA1" w14:textId="77777777" w:rsidTr="00C8411D">
        <w:tc>
          <w:tcPr>
            <w:tcW w:w="911" w:type="dxa"/>
          </w:tcPr>
          <w:p w14:paraId="3921EE3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5.1</w:t>
            </w:r>
          </w:p>
        </w:tc>
        <w:tc>
          <w:tcPr>
            <w:tcW w:w="4635" w:type="dxa"/>
            <w:gridSpan w:val="4"/>
          </w:tcPr>
          <w:p w14:paraId="65BBB2E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tc>
        <w:tc>
          <w:tcPr>
            <w:tcW w:w="1889" w:type="dxa"/>
            <w:gridSpan w:val="4"/>
          </w:tcPr>
          <w:p w14:paraId="6CCA3CD9"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Создание системы многоуровневого партнёрства широких слоев населения с органами местного самоуправления и между собой, объединение ресурсов муниципалитета и общества в решении социально значимых проблем, повышение качественного уровня местного самоуправления, развитие некоммерческого сектора.</w:t>
            </w:r>
          </w:p>
        </w:tc>
        <w:tc>
          <w:tcPr>
            <w:tcW w:w="2273" w:type="dxa"/>
            <w:gridSpan w:val="4"/>
          </w:tcPr>
          <w:p w14:paraId="258D4C3E" w14:textId="77777777" w:rsidR="008B0A2A" w:rsidRPr="00C8411D" w:rsidRDefault="008B0A2A" w:rsidP="00592D37">
            <w:pPr>
              <w:pStyle w:val="ConsPlusNormal"/>
              <w:rPr>
                <w:rFonts w:ascii="Times New Roman" w:hAnsi="Times New Roman" w:cs="Times New Roman"/>
                <w:sz w:val="20"/>
              </w:rPr>
            </w:pPr>
            <w:r w:rsidRPr="00C8411D">
              <w:rPr>
                <w:rFonts w:ascii="Times New Roman" w:hAnsi="Times New Roman" w:cs="Times New Roman"/>
                <w:sz w:val="20"/>
              </w:rPr>
              <w:t>- Количество граждан, охваченных социально значимыми проектами СО НКО, реализуемыми за счет средств бюджета МО «Ленский район»;</w:t>
            </w:r>
          </w:p>
          <w:p w14:paraId="38B2A04B" w14:textId="77777777" w:rsidR="008B0A2A" w:rsidRPr="00C8411D" w:rsidRDefault="008B0A2A" w:rsidP="00592D37">
            <w:pPr>
              <w:pStyle w:val="ConsPlusNormal"/>
              <w:rPr>
                <w:rFonts w:ascii="Times New Roman" w:hAnsi="Times New Roman" w:cs="Times New Roman"/>
                <w:sz w:val="20"/>
              </w:rPr>
            </w:pPr>
            <w:r w:rsidRPr="00C8411D">
              <w:rPr>
                <w:rFonts w:ascii="Times New Roman" w:hAnsi="Times New Roman" w:cs="Times New Roman"/>
                <w:sz w:val="20"/>
              </w:rPr>
              <w:t>- Количество проектов социально ориентированных некоммерческих организаций в Ленском районе, поддержанных в соответствии с Программой;</w:t>
            </w:r>
          </w:p>
          <w:p w14:paraId="37BC38CF" w14:textId="77777777" w:rsidR="008B0A2A" w:rsidRPr="00C8411D" w:rsidRDefault="008B0A2A" w:rsidP="00592D37">
            <w:pPr>
              <w:pStyle w:val="ConsPlusNormal"/>
              <w:rPr>
                <w:rFonts w:ascii="Times New Roman" w:hAnsi="Times New Roman" w:cs="Times New Roman"/>
                <w:sz w:val="20"/>
              </w:rPr>
            </w:pPr>
            <w:r w:rsidRPr="00C8411D">
              <w:rPr>
                <w:rFonts w:ascii="Times New Roman" w:hAnsi="Times New Roman" w:cs="Times New Roman"/>
                <w:sz w:val="20"/>
              </w:rPr>
              <w:t>- 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p w14:paraId="4ADC35B0" w14:textId="77777777" w:rsidR="008B0A2A" w:rsidRPr="001C6F06" w:rsidRDefault="008B0A2A" w:rsidP="00592D37">
            <w:pPr>
              <w:pStyle w:val="ConsPlusNormal"/>
              <w:rPr>
                <w:rFonts w:ascii="Times New Roman" w:hAnsi="Times New Roman" w:cs="Times New Roman"/>
                <w:sz w:val="26"/>
                <w:szCs w:val="26"/>
              </w:rPr>
            </w:pPr>
            <w:r w:rsidRPr="00C8411D">
              <w:rPr>
                <w:rFonts w:ascii="Times New Roman" w:hAnsi="Times New Roman" w:cs="Times New Roman"/>
                <w:sz w:val="20"/>
              </w:rPr>
              <w:t>- Количество территориальных общественных самоуправлений, осуществляющих деятельность на территории Ленского района.</w:t>
            </w:r>
          </w:p>
        </w:tc>
      </w:tr>
      <w:tr w:rsidR="008B0A2A" w:rsidRPr="001C6F06" w14:paraId="3735FF17" w14:textId="77777777" w:rsidTr="00C8411D">
        <w:tc>
          <w:tcPr>
            <w:tcW w:w="911" w:type="dxa"/>
          </w:tcPr>
          <w:p w14:paraId="32E0B3B2"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6</w:t>
            </w:r>
          </w:p>
        </w:tc>
        <w:tc>
          <w:tcPr>
            <w:tcW w:w="8797" w:type="dxa"/>
            <w:gridSpan w:val="12"/>
          </w:tcPr>
          <w:p w14:paraId="715A7B3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Комплекс процессных мероприятий</w:t>
            </w:r>
          </w:p>
        </w:tc>
      </w:tr>
      <w:tr w:rsidR="008B0A2A" w:rsidRPr="001C6F06" w14:paraId="5E2332E4" w14:textId="77777777" w:rsidTr="00C8411D">
        <w:tc>
          <w:tcPr>
            <w:tcW w:w="911" w:type="dxa"/>
          </w:tcPr>
          <w:p w14:paraId="2D87F6F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6.1.</w:t>
            </w:r>
          </w:p>
        </w:tc>
        <w:tc>
          <w:tcPr>
            <w:tcW w:w="4635" w:type="dxa"/>
            <w:gridSpan w:val="4"/>
          </w:tcPr>
          <w:p w14:paraId="541B156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tc>
        <w:tc>
          <w:tcPr>
            <w:tcW w:w="1889" w:type="dxa"/>
            <w:gridSpan w:val="4"/>
          </w:tcPr>
          <w:p w14:paraId="2E1049C3"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sz w:val="24"/>
                <w:szCs w:val="24"/>
              </w:rPr>
              <w:t>Создание условий для реализации муниципальной программы, предусматривающих финансовое обеспечение деятельности ответственного исполнителя и соисполнителей муниципальной программы, а также иные расходы обеспечивающего характера</w:t>
            </w:r>
          </w:p>
        </w:tc>
        <w:tc>
          <w:tcPr>
            <w:tcW w:w="2273" w:type="dxa"/>
            <w:gridSpan w:val="4"/>
          </w:tcPr>
          <w:p w14:paraId="41EA8CAA" w14:textId="77777777" w:rsidR="008B0A2A" w:rsidRPr="00FC27EE" w:rsidRDefault="008B0A2A" w:rsidP="00592D37">
            <w:pPr>
              <w:pStyle w:val="ConsPlusNormal"/>
              <w:rPr>
                <w:rFonts w:ascii="Times New Roman" w:hAnsi="Times New Roman" w:cs="Times New Roman"/>
                <w:sz w:val="20"/>
              </w:rPr>
            </w:pPr>
            <w:r w:rsidRPr="00FC27EE">
              <w:rPr>
                <w:rFonts w:ascii="Times New Roman" w:hAnsi="Times New Roman" w:cs="Times New Roman"/>
                <w:sz w:val="20"/>
              </w:rPr>
              <w:t>-</w:t>
            </w:r>
          </w:p>
        </w:tc>
      </w:tr>
      <w:tr w:rsidR="008B0A2A" w:rsidRPr="001C6F06" w14:paraId="2DDA1431" w14:textId="77777777" w:rsidTr="00C8411D">
        <w:tc>
          <w:tcPr>
            <w:tcW w:w="9708" w:type="dxa"/>
            <w:gridSpan w:val="13"/>
          </w:tcPr>
          <w:p w14:paraId="07644C9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 Финансовое обеспечение муниципальной программы</w:t>
            </w:r>
          </w:p>
        </w:tc>
      </w:tr>
      <w:tr w:rsidR="008B0A2A" w:rsidRPr="001C6F06" w14:paraId="37B77E82" w14:textId="77777777" w:rsidTr="00C8411D">
        <w:tc>
          <w:tcPr>
            <w:tcW w:w="2041" w:type="dxa"/>
            <w:gridSpan w:val="2"/>
          </w:tcPr>
          <w:p w14:paraId="22457A83" w14:textId="77777777" w:rsidR="008B0A2A" w:rsidRPr="00C8411D" w:rsidRDefault="008B0A2A" w:rsidP="00592D37">
            <w:pPr>
              <w:pStyle w:val="ConsPlusNormal"/>
              <w:rPr>
                <w:rFonts w:ascii="Times New Roman" w:hAnsi="Times New Roman" w:cs="Times New Roman"/>
                <w:sz w:val="28"/>
                <w:szCs w:val="28"/>
              </w:rPr>
            </w:pPr>
          </w:p>
        </w:tc>
        <w:tc>
          <w:tcPr>
            <w:tcW w:w="7667" w:type="dxa"/>
            <w:gridSpan w:val="11"/>
          </w:tcPr>
          <w:p w14:paraId="5E79BDD8" w14:textId="67FCFB63"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Объемы финансового обеспечения в целом на реализацию программы - </w:t>
            </w:r>
            <w:r w:rsidR="00DB32A5" w:rsidRPr="00DB32A5">
              <w:rPr>
                <w:rFonts w:ascii="Times New Roman" w:hAnsi="Times New Roman" w:cs="Times New Roman"/>
                <w:sz w:val="28"/>
                <w:szCs w:val="28"/>
              </w:rPr>
              <w:t>223 879 283,48</w:t>
            </w:r>
            <w:r w:rsidRPr="00C8411D">
              <w:rPr>
                <w:rFonts w:ascii="Times New Roman" w:hAnsi="Times New Roman" w:cs="Times New Roman"/>
                <w:sz w:val="28"/>
                <w:szCs w:val="28"/>
              </w:rPr>
              <w:t xml:space="preserve"> рублей, в том числе по годам:</w:t>
            </w:r>
          </w:p>
          <w:p w14:paraId="7F74E187" w14:textId="7617B444"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2024 год - </w:t>
            </w:r>
            <w:r w:rsidR="00DB32A5" w:rsidRPr="00DB32A5">
              <w:rPr>
                <w:rFonts w:ascii="Times New Roman" w:hAnsi="Times New Roman" w:cs="Times New Roman"/>
                <w:sz w:val="28"/>
                <w:szCs w:val="28"/>
              </w:rPr>
              <w:t>44 676 105,47</w:t>
            </w:r>
            <w:r w:rsidRPr="00C8411D">
              <w:rPr>
                <w:rFonts w:ascii="Times New Roman" w:hAnsi="Times New Roman" w:cs="Times New Roman"/>
                <w:sz w:val="28"/>
                <w:szCs w:val="28"/>
              </w:rPr>
              <w:t xml:space="preserve"> руб.;</w:t>
            </w:r>
          </w:p>
          <w:p w14:paraId="41FD04FC" w14:textId="00D17E85"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2025 год - </w:t>
            </w:r>
            <w:r w:rsidR="00DB32A5" w:rsidRPr="00DB32A5">
              <w:rPr>
                <w:rFonts w:ascii="Times New Roman" w:hAnsi="Times New Roman" w:cs="Times New Roman"/>
                <w:sz w:val="28"/>
                <w:szCs w:val="28"/>
              </w:rPr>
              <w:t>43 951 508,68</w:t>
            </w:r>
            <w:r w:rsidRPr="00C8411D">
              <w:rPr>
                <w:rFonts w:ascii="Times New Roman" w:hAnsi="Times New Roman" w:cs="Times New Roman"/>
                <w:sz w:val="28"/>
                <w:szCs w:val="28"/>
              </w:rPr>
              <w:t xml:space="preserve"> руб.;</w:t>
            </w:r>
          </w:p>
          <w:p w14:paraId="22B504A6" w14:textId="2E062B8E"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2026 год - </w:t>
            </w:r>
            <w:r w:rsidR="00DB32A5" w:rsidRPr="00DB32A5">
              <w:rPr>
                <w:rFonts w:ascii="Times New Roman" w:hAnsi="Times New Roman" w:cs="Times New Roman"/>
                <w:sz w:val="28"/>
                <w:szCs w:val="28"/>
              </w:rPr>
              <w:t>44 469 014,98</w:t>
            </w:r>
            <w:r w:rsidRPr="00C8411D">
              <w:rPr>
                <w:rFonts w:ascii="Times New Roman" w:hAnsi="Times New Roman" w:cs="Times New Roman"/>
                <w:sz w:val="28"/>
                <w:szCs w:val="28"/>
              </w:rPr>
              <w:t xml:space="preserve"> руб.;</w:t>
            </w:r>
          </w:p>
          <w:p w14:paraId="15802AA0" w14:textId="1F2FB48F"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2027 год - </w:t>
            </w:r>
            <w:r w:rsidR="00DB32A5" w:rsidRPr="00DB32A5">
              <w:rPr>
                <w:rFonts w:ascii="Times New Roman" w:hAnsi="Times New Roman" w:cs="Times New Roman"/>
                <w:sz w:val="28"/>
                <w:szCs w:val="28"/>
              </w:rPr>
              <w:t>45 255 611,96</w:t>
            </w:r>
            <w:r w:rsidRPr="00C8411D">
              <w:rPr>
                <w:rFonts w:ascii="Times New Roman" w:hAnsi="Times New Roman" w:cs="Times New Roman"/>
                <w:sz w:val="28"/>
                <w:szCs w:val="28"/>
              </w:rPr>
              <w:t xml:space="preserve"> руб.;</w:t>
            </w:r>
          </w:p>
          <w:p w14:paraId="70EFF930" w14:textId="6217867F"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2028 год - </w:t>
            </w:r>
            <w:r w:rsidR="00DB32A5" w:rsidRPr="00DB32A5">
              <w:rPr>
                <w:rFonts w:ascii="Times New Roman" w:hAnsi="Times New Roman" w:cs="Times New Roman"/>
                <w:sz w:val="28"/>
                <w:szCs w:val="28"/>
              </w:rPr>
              <w:t>45 527 042,39</w:t>
            </w:r>
            <w:r w:rsidRPr="00C8411D">
              <w:rPr>
                <w:rFonts w:ascii="Times New Roman" w:hAnsi="Times New Roman" w:cs="Times New Roman"/>
                <w:sz w:val="28"/>
                <w:szCs w:val="28"/>
              </w:rPr>
              <w:t xml:space="preserve"> руб.</w:t>
            </w:r>
          </w:p>
          <w:p w14:paraId="4137A810" w14:textId="77777777" w:rsidR="008B0A2A" w:rsidRPr="00C8411D" w:rsidRDefault="008B0A2A" w:rsidP="00592D37">
            <w:pPr>
              <w:pStyle w:val="ConsPlusNormal"/>
              <w:rPr>
                <w:rFonts w:ascii="Times New Roman" w:hAnsi="Times New Roman" w:cs="Times New Roman"/>
                <w:sz w:val="28"/>
                <w:szCs w:val="28"/>
              </w:rPr>
            </w:pPr>
          </w:p>
          <w:p w14:paraId="0F3750F2"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а) за счет средств федерального бюджета - 0 руб., в том числе по годам:</w:t>
            </w:r>
          </w:p>
          <w:p w14:paraId="5829134D"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год - 0 руб.;</w:t>
            </w:r>
          </w:p>
          <w:p w14:paraId="3AD6647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2025 год - 0 руб.;</w:t>
            </w:r>
          </w:p>
          <w:p w14:paraId="4DD7F30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2026 год - 0 руб.;</w:t>
            </w:r>
          </w:p>
          <w:p w14:paraId="709250C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2027 год - 0 руб.;</w:t>
            </w:r>
          </w:p>
          <w:p w14:paraId="38325702"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2028 год - 0 руб.</w:t>
            </w:r>
          </w:p>
          <w:p w14:paraId="7E40CADA" w14:textId="77777777" w:rsidR="008B0A2A" w:rsidRPr="00C8411D" w:rsidRDefault="008B0A2A" w:rsidP="00592D37">
            <w:pPr>
              <w:pStyle w:val="ConsPlusNormal"/>
              <w:rPr>
                <w:rFonts w:ascii="Times New Roman" w:hAnsi="Times New Roman" w:cs="Times New Roman"/>
                <w:sz w:val="28"/>
                <w:szCs w:val="28"/>
              </w:rPr>
            </w:pPr>
          </w:p>
          <w:p w14:paraId="16B3195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б) за счет средств государственного бюджета РС(Я) - 0 руб., в том числе по годам:</w:t>
            </w:r>
          </w:p>
          <w:p w14:paraId="6FDEDF5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год - 0 руб.;</w:t>
            </w:r>
          </w:p>
          <w:p w14:paraId="5429E45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2025 год - 0 руб.;</w:t>
            </w:r>
          </w:p>
          <w:p w14:paraId="6628D2C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2026 год - 0 руб.;</w:t>
            </w:r>
          </w:p>
          <w:p w14:paraId="472A6CC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2027 год - 0 руб.;</w:t>
            </w:r>
          </w:p>
          <w:p w14:paraId="419C5514"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2028 год - 0 руб.</w:t>
            </w:r>
          </w:p>
          <w:p w14:paraId="2578B5FC" w14:textId="77777777" w:rsidR="008B0A2A" w:rsidRPr="00C8411D" w:rsidRDefault="008B0A2A" w:rsidP="00592D37">
            <w:pPr>
              <w:pStyle w:val="ConsPlusNormal"/>
              <w:rPr>
                <w:rFonts w:ascii="Times New Roman" w:hAnsi="Times New Roman" w:cs="Times New Roman"/>
                <w:sz w:val="28"/>
                <w:szCs w:val="28"/>
              </w:rPr>
            </w:pPr>
          </w:p>
          <w:p w14:paraId="4383FA4F" w14:textId="56FE27B2" w:rsidR="00DB32A5" w:rsidRPr="00C8411D" w:rsidRDefault="008B0A2A"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в) за счет средств бюджета МО «Ленский район» - </w:t>
            </w:r>
            <w:r w:rsidR="00DB32A5" w:rsidRPr="00DB32A5">
              <w:rPr>
                <w:rFonts w:ascii="Times New Roman" w:hAnsi="Times New Roman" w:cs="Times New Roman"/>
                <w:sz w:val="28"/>
                <w:szCs w:val="28"/>
              </w:rPr>
              <w:t>223</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879</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283,48</w:t>
            </w:r>
            <w:r w:rsidR="00DB32A5" w:rsidRPr="00C8411D">
              <w:rPr>
                <w:rFonts w:ascii="Times New Roman" w:hAnsi="Times New Roman" w:cs="Times New Roman"/>
                <w:sz w:val="28"/>
                <w:szCs w:val="28"/>
              </w:rPr>
              <w:t xml:space="preserve"> рублей, в том числе по годам:</w:t>
            </w:r>
          </w:p>
          <w:p w14:paraId="39268430"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2024 год - </w:t>
            </w:r>
            <w:r w:rsidRPr="00DB32A5">
              <w:rPr>
                <w:rFonts w:ascii="Times New Roman" w:hAnsi="Times New Roman" w:cs="Times New Roman"/>
                <w:sz w:val="28"/>
                <w:szCs w:val="28"/>
              </w:rPr>
              <w:t>44 676 105,47</w:t>
            </w:r>
            <w:r w:rsidRPr="00C8411D">
              <w:rPr>
                <w:rFonts w:ascii="Times New Roman" w:hAnsi="Times New Roman" w:cs="Times New Roman"/>
                <w:sz w:val="28"/>
                <w:szCs w:val="28"/>
              </w:rPr>
              <w:t xml:space="preserve"> руб.;</w:t>
            </w:r>
          </w:p>
          <w:p w14:paraId="15AA026D"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2025 год - </w:t>
            </w:r>
            <w:r w:rsidRPr="00DB32A5">
              <w:rPr>
                <w:rFonts w:ascii="Times New Roman" w:hAnsi="Times New Roman" w:cs="Times New Roman"/>
                <w:sz w:val="28"/>
                <w:szCs w:val="28"/>
              </w:rPr>
              <w:t>43 951 508,68</w:t>
            </w:r>
            <w:r w:rsidRPr="00C8411D">
              <w:rPr>
                <w:rFonts w:ascii="Times New Roman" w:hAnsi="Times New Roman" w:cs="Times New Roman"/>
                <w:sz w:val="28"/>
                <w:szCs w:val="28"/>
              </w:rPr>
              <w:t xml:space="preserve"> руб.;</w:t>
            </w:r>
          </w:p>
          <w:p w14:paraId="362BD309"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2026 год - </w:t>
            </w:r>
            <w:r w:rsidRPr="00DB32A5">
              <w:rPr>
                <w:rFonts w:ascii="Times New Roman" w:hAnsi="Times New Roman" w:cs="Times New Roman"/>
                <w:sz w:val="28"/>
                <w:szCs w:val="28"/>
              </w:rPr>
              <w:t>44 469 014,98</w:t>
            </w:r>
            <w:r w:rsidRPr="00C8411D">
              <w:rPr>
                <w:rFonts w:ascii="Times New Roman" w:hAnsi="Times New Roman" w:cs="Times New Roman"/>
                <w:sz w:val="28"/>
                <w:szCs w:val="28"/>
              </w:rPr>
              <w:t xml:space="preserve"> руб.;</w:t>
            </w:r>
          </w:p>
          <w:p w14:paraId="4A4BC607"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2027 год - </w:t>
            </w:r>
            <w:r w:rsidRPr="00DB32A5">
              <w:rPr>
                <w:rFonts w:ascii="Times New Roman" w:hAnsi="Times New Roman" w:cs="Times New Roman"/>
                <w:sz w:val="28"/>
                <w:szCs w:val="28"/>
              </w:rPr>
              <w:t>45 255 611,96</w:t>
            </w:r>
            <w:r w:rsidRPr="00C8411D">
              <w:rPr>
                <w:rFonts w:ascii="Times New Roman" w:hAnsi="Times New Roman" w:cs="Times New Roman"/>
                <w:sz w:val="28"/>
                <w:szCs w:val="28"/>
              </w:rPr>
              <w:t xml:space="preserve"> руб.;</w:t>
            </w:r>
          </w:p>
          <w:p w14:paraId="57F8D880"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2028 год - </w:t>
            </w:r>
            <w:r w:rsidRPr="00DB32A5">
              <w:rPr>
                <w:rFonts w:ascii="Times New Roman" w:hAnsi="Times New Roman" w:cs="Times New Roman"/>
                <w:sz w:val="28"/>
                <w:szCs w:val="28"/>
              </w:rPr>
              <w:t>45 527 042,39</w:t>
            </w:r>
            <w:r w:rsidRPr="00C8411D">
              <w:rPr>
                <w:rFonts w:ascii="Times New Roman" w:hAnsi="Times New Roman" w:cs="Times New Roman"/>
                <w:sz w:val="28"/>
                <w:szCs w:val="28"/>
              </w:rPr>
              <w:t xml:space="preserve"> руб.</w:t>
            </w:r>
          </w:p>
          <w:p w14:paraId="52FC7B95" w14:textId="00969E2A" w:rsidR="00424722" w:rsidRPr="00C8411D" w:rsidRDefault="00424722" w:rsidP="00424722">
            <w:pPr>
              <w:pStyle w:val="ConsPlusNormal"/>
              <w:rPr>
                <w:rFonts w:ascii="Times New Roman" w:hAnsi="Times New Roman" w:cs="Times New Roman"/>
                <w:sz w:val="28"/>
                <w:szCs w:val="28"/>
              </w:rPr>
            </w:pPr>
          </w:p>
          <w:p w14:paraId="186C4F88"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г) за счет средств бюджетов поселений - 0 руб., в том числе по годам:</w:t>
            </w:r>
          </w:p>
          <w:p w14:paraId="0E33C616"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год - 0 руб.;</w:t>
            </w:r>
          </w:p>
          <w:p w14:paraId="7342FDE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2025 год - 0 руб.;</w:t>
            </w:r>
          </w:p>
          <w:p w14:paraId="6C1269F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2026 год - 0 руб.;</w:t>
            </w:r>
          </w:p>
          <w:p w14:paraId="19772E3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2027 год - 0 руб.;</w:t>
            </w:r>
          </w:p>
          <w:p w14:paraId="0C351B4C"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2028 год - 0 руб.</w:t>
            </w:r>
          </w:p>
          <w:p w14:paraId="6C64FD3C" w14:textId="77777777" w:rsidR="008B0A2A" w:rsidRPr="00C8411D" w:rsidRDefault="008B0A2A" w:rsidP="00592D37">
            <w:pPr>
              <w:pStyle w:val="ConsPlusNormal"/>
              <w:rPr>
                <w:rFonts w:ascii="Times New Roman" w:hAnsi="Times New Roman" w:cs="Times New Roman"/>
                <w:sz w:val="28"/>
                <w:szCs w:val="28"/>
              </w:rPr>
            </w:pPr>
          </w:p>
          <w:p w14:paraId="7953E3B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д) за счет внебюджетных средств - 0 руб., в том числе по годам:</w:t>
            </w:r>
          </w:p>
          <w:p w14:paraId="2253427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год - 0 руб.;</w:t>
            </w:r>
          </w:p>
          <w:p w14:paraId="6F2898A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2025 год - 0 руб.;</w:t>
            </w:r>
          </w:p>
          <w:p w14:paraId="03743F72"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2026 год - 0 руб.;</w:t>
            </w:r>
          </w:p>
          <w:p w14:paraId="1DB29BB5"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2027 год - 0 руб.;</w:t>
            </w:r>
          </w:p>
          <w:p w14:paraId="680C376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2028 год - 0 руб.</w:t>
            </w:r>
          </w:p>
        </w:tc>
      </w:tr>
      <w:tr w:rsidR="008B0A2A" w:rsidRPr="001C6F06" w14:paraId="08E02E45" w14:textId="77777777" w:rsidTr="00C8411D">
        <w:tc>
          <w:tcPr>
            <w:tcW w:w="3739" w:type="dxa"/>
            <w:gridSpan w:val="3"/>
          </w:tcPr>
          <w:p w14:paraId="157D0B42"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Влияние на достижение национальных целей развития РФ</w:t>
            </w:r>
          </w:p>
        </w:tc>
        <w:tc>
          <w:tcPr>
            <w:tcW w:w="5969" w:type="dxa"/>
            <w:gridSpan w:val="10"/>
          </w:tcPr>
          <w:p w14:paraId="7925A822" w14:textId="77777777" w:rsidR="008B0A2A" w:rsidRPr="00C8411D" w:rsidRDefault="008B0A2A" w:rsidP="00592D37">
            <w:pPr>
              <w:pStyle w:val="ConsPlusNormal"/>
              <w:ind w:firstLine="648"/>
              <w:jc w:val="both"/>
              <w:rPr>
                <w:rFonts w:ascii="Times New Roman" w:hAnsi="Times New Roman" w:cs="Times New Roman"/>
                <w:sz w:val="28"/>
                <w:szCs w:val="28"/>
              </w:rPr>
            </w:pPr>
            <w:r w:rsidRPr="00C8411D">
              <w:rPr>
                <w:rFonts w:ascii="Times New Roman" w:hAnsi="Times New Roman" w:cs="Times New Roman"/>
                <w:sz w:val="28"/>
                <w:szCs w:val="28"/>
              </w:rPr>
              <w:t>Национальная цель «Возможности для самореализации и развития талантов»:</w:t>
            </w:r>
          </w:p>
          <w:p w14:paraId="34B0134B" w14:textId="77777777" w:rsidR="008B0A2A" w:rsidRPr="00C8411D" w:rsidRDefault="008B0A2A" w:rsidP="00592D37">
            <w:pPr>
              <w:pStyle w:val="ConsPlusNormal"/>
              <w:ind w:firstLine="648"/>
              <w:jc w:val="both"/>
              <w:rPr>
                <w:rFonts w:ascii="Times New Roman" w:hAnsi="Times New Roman" w:cs="Times New Roman"/>
                <w:sz w:val="28"/>
                <w:szCs w:val="28"/>
              </w:rPr>
            </w:pPr>
            <w:r w:rsidRPr="00C8411D">
              <w:rPr>
                <w:rFonts w:ascii="Times New Roman" w:hAnsi="Times New Roman" w:cs="Times New Roman"/>
                <w:sz w:val="28"/>
                <w:szCs w:val="28"/>
              </w:rPr>
              <w:t>- показатель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61E0F04C" w14:textId="77777777" w:rsidR="008B0A2A" w:rsidRPr="00C8411D" w:rsidRDefault="008B0A2A" w:rsidP="00592D37">
            <w:pPr>
              <w:pStyle w:val="ConsPlusNormal"/>
              <w:ind w:firstLine="648"/>
              <w:jc w:val="both"/>
              <w:rPr>
                <w:rFonts w:ascii="Times New Roman" w:hAnsi="Times New Roman" w:cs="Times New Roman"/>
                <w:sz w:val="28"/>
                <w:szCs w:val="28"/>
              </w:rPr>
            </w:pPr>
            <w:r w:rsidRPr="00C8411D">
              <w:rPr>
                <w:rFonts w:ascii="Times New Roman" w:hAnsi="Times New Roman" w:cs="Times New Roman"/>
                <w:sz w:val="28"/>
                <w:szCs w:val="28"/>
              </w:rPr>
              <w:t>- показатель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14:paraId="0D6F7B77" w14:textId="77777777" w:rsidR="008B0A2A" w:rsidRPr="00C8411D" w:rsidRDefault="008B0A2A" w:rsidP="00592D37">
            <w:pPr>
              <w:pStyle w:val="ConsPlusNormal"/>
              <w:jc w:val="both"/>
              <w:rPr>
                <w:rFonts w:ascii="Times New Roman" w:hAnsi="Times New Roman" w:cs="Times New Roman"/>
                <w:sz w:val="28"/>
                <w:szCs w:val="28"/>
              </w:rPr>
            </w:pPr>
            <w:r w:rsidRPr="00C8411D">
              <w:rPr>
                <w:rFonts w:ascii="Times New Roman" w:hAnsi="Times New Roman" w:cs="Times New Roman"/>
                <w:sz w:val="28"/>
                <w:szCs w:val="28"/>
              </w:rPr>
              <w:t>- показатель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14:paraId="1B5BBCB9" w14:textId="77777777" w:rsidR="008B0A2A" w:rsidRPr="001C6F06" w:rsidRDefault="008B0A2A" w:rsidP="008B0A2A">
      <w:pPr>
        <w:pStyle w:val="ConsPlusNormal"/>
        <w:ind w:left="5529"/>
        <w:jc w:val="both"/>
        <w:rPr>
          <w:rFonts w:ascii="Times New Roman" w:hAnsi="Times New Roman" w:cs="Times New Roman"/>
          <w:sz w:val="28"/>
          <w:szCs w:val="28"/>
        </w:rPr>
      </w:pPr>
      <w:bookmarkStart w:id="3" w:name="P349"/>
      <w:bookmarkEnd w:id="3"/>
    </w:p>
    <w:p w14:paraId="2963CCC4" w14:textId="77777777" w:rsidR="008B0A2A" w:rsidRPr="001C6F06" w:rsidRDefault="008B0A2A" w:rsidP="008B0A2A">
      <w:pPr>
        <w:pStyle w:val="ConsPlusNormal"/>
        <w:ind w:left="5529"/>
        <w:jc w:val="both"/>
        <w:rPr>
          <w:rFonts w:ascii="Times New Roman" w:hAnsi="Times New Roman" w:cs="Times New Roman"/>
          <w:sz w:val="28"/>
          <w:szCs w:val="28"/>
        </w:rPr>
      </w:pPr>
      <w:r w:rsidRPr="001C6F06">
        <w:rPr>
          <w:rFonts w:ascii="Times New Roman" w:hAnsi="Times New Roman" w:cs="Times New Roman"/>
          <w:sz w:val="28"/>
          <w:szCs w:val="28"/>
        </w:rPr>
        <w:br w:type="page"/>
        <w:t xml:space="preserve">Приложение </w:t>
      </w:r>
    </w:p>
    <w:p w14:paraId="74B34095" w14:textId="77777777" w:rsidR="008B0A2A" w:rsidRPr="001C6F06" w:rsidRDefault="008B0A2A" w:rsidP="008B0A2A">
      <w:pPr>
        <w:pStyle w:val="ConsPlusNormal"/>
        <w:ind w:left="5529"/>
        <w:jc w:val="both"/>
        <w:rPr>
          <w:rFonts w:ascii="Times New Roman" w:hAnsi="Times New Roman" w:cs="Times New Roman"/>
          <w:sz w:val="28"/>
          <w:szCs w:val="28"/>
        </w:rPr>
      </w:pPr>
      <w:r w:rsidRPr="001C6F06">
        <w:rPr>
          <w:rFonts w:ascii="Times New Roman" w:hAnsi="Times New Roman" w:cs="Times New Roman"/>
          <w:sz w:val="28"/>
          <w:szCs w:val="28"/>
        </w:rPr>
        <w:t>к Паспорту муниципальной программы «Реализация молодежной политики, патриотического воспитания граждан и развитие гражданского общества в Ленском районе»</w:t>
      </w:r>
    </w:p>
    <w:p w14:paraId="1BC19BFA" w14:textId="77777777" w:rsidR="008B0A2A" w:rsidRPr="001C6F06" w:rsidRDefault="008B0A2A" w:rsidP="008B0A2A">
      <w:pPr>
        <w:pStyle w:val="ConsPlusNormal"/>
        <w:spacing w:line="360" w:lineRule="auto"/>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923"/>
        <w:gridCol w:w="5044"/>
      </w:tblGrid>
      <w:tr w:rsidR="008B0A2A" w:rsidRPr="001C6F06" w14:paraId="008EBAF0" w14:textId="77777777" w:rsidTr="00C8411D">
        <w:tc>
          <w:tcPr>
            <w:tcW w:w="9747" w:type="dxa"/>
            <w:gridSpan w:val="3"/>
            <w:shd w:val="clear" w:color="auto" w:fill="auto"/>
            <w:vAlign w:val="center"/>
          </w:tcPr>
          <w:p w14:paraId="6D89856F" w14:textId="77777777" w:rsidR="008B0A2A" w:rsidRPr="00C8411D" w:rsidRDefault="008B0A2A" w:rsidP="00C8411D">
            <w:pPr>
              <w:pStyle w:val="ConsPlusNormal"/>
              <w:contextualSpacing/>
              <w:jc w:val="center"/>
              <w:rPr>
                <w:rFonts w:ascii="Times New Roman" w:hAnsi="Times New Roman" w:cs="Times New Roman"/>
                <w:sz w:val="28"/>
                <w:szCs w:val="28"/>
              </w:rPr>
            </w:pPr>
            <w:r w:rsidRPr="00C8411D">
              <w:rPr>
                <w:rFonts w:ascii="Times New Roman" w:hAnsi="Times New Roman" w:cs="Times New Roman"/>
                <w:sz w:val="28"/>
                <w:szCs w:val="28"/>
              </w:rPr>
              <w:t>СВЕДЕНИЯ</w:t>
            </w:r>
          </w:p>
          <w:p w14:paraId="4FD0D554" w14:textId="3D6403FD" w:rsidR="008B0A2A" w:rsidRPr="00C8411D" w:rsidRDefault="008B0A2A" w:rsidP="00C8411D">
            <w:pPr>
              <w:pStyle w:val="ConsPlusNormal"/>
              <w:contextualSpacing/>
              <w:jc w:val="center"/>
              <w:rPr>
                <w:rFonts w:ascii="Times New Roman" w:hAnsi="Times New Roman" w:cs="Times New Roman"/>
                <w:sz w:val="28"/>
                <w:szCs w:val="28"/>
              </w:rPr>
            </w:pPr>
            <w:r w:rsidRPr="00C8411D">
              <w:rPr>
                <w:rFonts w:ascii="Times New Roman" w:hAnsi="Times New Roman" w:cs="Times New Roman"/>
                <w:sz w:val="28"/>
                <w:szCs w:val="28"/>
              </w:rPr>
              <w:t>о показателях муниципальной программы</w:t>
            </w:r>
          </w:p>
          <w:p w14:paraId="1994E7D6" w14:textId="77777777" w:rsidR="008B0A2A" w:rsidRPr="001C6F06" w:rsidRDefault="008B0A2A" w:rsidP="00C8411D">
            <w:pPr>
              <w:pStyle w:val="ConsPlusNormal"/>
              <w:contextualSpacing/>
              <w:jc w:val="center"/>
              <w:rPr>
                <w:rFonts w:ascii="Times New Roman" w:hAnsi="Times New Roman" w:cs="Times New Roman"/>
                <w:sz w:val="24"/>
                <w:szCs w:val="24"/>
              </w:rPr>
            </w:pPr>
            <w:r w:rsidRPr="00C8411D">
              <w:rPr>
                <w:rFonts w:ascii="Times New Roman" w:hAnsi="Times New Roman" w:cs="Times New Roman"/>
                <w:sz w:val="28"/>
                <w:szCs w:val="28"/>
              </w:rPr>
              <w:t>«Реализация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70694BA1" w14:textId="77777777" w:rsidTr="00C8411D">
        <w:tc>
          <w:tcPr>
            <w:tcW w:w="675" w:type="dxa"/>
            <w:shd w:val="clear" w:color="auto" w:fill="auto"/>
            <w:vAlign w:val="center"/>
          </w:tcPr>
          <w:p w14:paraId="7EA6338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6"/>
                <w:szCs w:val="26"/>
              </w:rPr>
              <w:t>№</w:t>
            </w:r>
          </w:p>
          <w:p w14:paraId="4913673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6"/>
                <w:szCs w:val="26"/>
              </w:rPr>
              <w:t>п/п</w:t>
            </w:r>
          </w:p>
        </w:tc>
        <w:tc>
          <w:tcPr>
            <w:tcW w:w="3969" w:type="dxa"/>
            <w:shd w:val="clear" w:color="auto" w:fill="auto"/>
            <w:vAlign w:val="center"/>
          </w:tcPr>
          <w:p w14:paraId="086B453B"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Наименование показателя</w:t>
            </w:r>
          </w:p>
        </w:tc>
        <w:tc>
          <w:tcPr>
            <w:tcW w:w="5103" w:type="dxa"/>
            <w:shd w:val="clear" w:color="auto" w:fill="auto"/>
            <w:vAlign w:val="center"/>
          </w:tcPr>
          <w:p w14:paraId="164BAE45"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8B0A2A" w:rsidRPr="001C6F06" w14:paraId="4569D7FD" w14:textId="77777777" w:rsidTr="00C8411D">
        <w:tc>
          <w:tcPr>
            <w:tcW w:w="675" w:type="dxa"/>
            <w:shd w:val="clear" w:color="auto" w:fill="auto"/>
            <w:vAlign w:val="center"/>
          </w:tcPr>
          <w:p w14:paraId="1287530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w:t>
            </w:r>
          </w:p>
        </w:tc>
        <w:tc>
          <w:tcPr>
            <w:tcW w:w="3969" w:type="dxa"/>
            <w:shd w:val="clear" w:color="auto" w:fill="auto"/>
            <w:vAlign w:val="center"/>
          </w:tcPr>
          <w:p w14:paraId="6C8910FA"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color w:val="000000"/>
                <w:sz w:val="24"/>
                <w:szCs w:val="24"/>
              </w:rPr>
              <w:t>Доля граждан, охваченных мероприятиями по молодежной и семейной политике, патриотическому воспитанию, развитию гражданского общества и формированию здорового образа жизни</w:t>
            </w:r>
          </w:p>
        </w:tc>
        <w:tc>
          <w:tcPr>
            <w:tcW w:w="5103" w:type="dxa"/>
            <w:shd w:val="clear" w:color="auto" w:fill="auto"/>
            <w:vAlign w:val="center"/>
          </w:tcPr>
          <w:p w14:paraId="615D3410"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Сборный показатель</w:t>
            </w:r>
          </w:p>
          <w:p w14:paraId="4FA343B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(сумма показателей №3, №12, №14, №16)</w:t>
            </w:r>
          </w:p>
        </w:tc>
      </w:tr>
      <w:tr w:rsidR="008B0A2A" w:rsidRPr="001C6F06" w14:paraId="602D75A9" w14:textId="77777777" w:rsidTr="00C8411D">
        <w:tc>
          <w:tcPr>
            <w:tcW w:w="675" w:type="dxa"/>
            <w:shd w:val="clear" w:color="auto" w:fill="auto"/>
            <w:vAlign w:val="center"/>
          </w:tcPr>
          <w:p w14:paraId="088FDF34"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2.</w:t>
            </w:r>
          </w:p>
        </w:tc>
        <w:tc>
          <w:tcPr>
            <w:tcW w:w="3969" w:type="dxa"/>
            <w:shd w:val="clear" w:color="auto" w:fill="auto"/>
            <w:vAlign w:val="center"/>
          </w:tcPr>
          <w:p w14:paraId="12727CA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5103" w:type="dxa"/>
            <w:shd w:val="clear" w:color="auto" w:fill="auto"/>
            <w:vAlign w:val="center"/>
          </w:tcPr>
          <w:p w14:paraId="4D24ACF8"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130C769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 xml:space="preserve">Годовые отчеты о деятельности </w:t>
            </w:r>
            <w:r w:rsidRPr="001C6F06">
              <w:rPr>
                <w:rFonts w:ascii="Times New Roman" w:hAnsi="Times New Roman" w:cs="Times New Roman"/>
                <w:color w:val="000000"/>
                <w:sz w:val="24"/>
                <w:szCs w:val="24"/>
              </w:rPr>
              <w:t>студенческих, добровольческих (волонтерских), детских и патриотических объединений</w:t>
            </w:r>
          </w:p>
        </w:tc>
      </w:tr>
      <w:tr w:rsidR="008B0A2A" w:rsidRPr="001C6F06" w14:paraId="0206FA49" w14:textId="77777777" w:rsidTr="00C8411D">
        <w:tc>
          <w:tcPr>
            <w:tcW w:w="675" w:type="dxa"/>
            <w:shd w:val="clear" w:color="auto" w:fill="auto"/>
            <w:vAlign w:val="center"/>
          </w:tcPr>
          <w:p w14:paraId="4B07BE31"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3.</w:t>
            </w:r>
          </w:p>
        </w:tc>
        <w:tc>
          <w:tcPr>
            <w:tcW w:w="3969" w:type="dxa"/>
            <w:shd w:val="clear" w:color="auto" w:fill="auto"/>
            <w:vAlign w:val="center"/>
          </w:tcPr>
          <w:p w14:paraId="031849ED"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5103" w:type="dxa"/>
            <w:shd w:val="clear" w:color="auto" w:fill="auto"/>
            <w:vAlign w:val="center"/>
          </w:tcPr>
          <w:p w14:paraId="55D8C0B2"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77653DF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537B3964" w14:textId="77777777" w:rsidTr="00C8411D">
        <w:tc>
          <w:tcPr>
            <w:tcW w:w="675" w:type="dxa"/>
            <w:shd w:val="clear" w:color="auto" w:fill="auto"/>
            <w:vAlign w:val="center"/>
          </w:tcPr>
          <w:p w14:paraId="60BC75FE"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4.</w:t>
            </w:r>
          </w:p>
        </w:tc>
        <w:tc>
          <w:tcPr>
            <w:tcW w:w="3969" w:type="dxa"/>
            <w:shd w:val="clear" w:color="auto" w:fill="auto"/>
            <w:vAlign w:val="center"/>
          </w:tcPr>
          <w:p w14:paraId="39078950"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5103" w:type="dxa"/>
            <w:shd w:val="clear" w:color="auto" w:fill="auto"/>
            <w:vAlign w:val="center"/>
          </w:tcPr>
          <w:p w14:paraId="712B8C17"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2EAA39E1"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Распорядительные документы МКУ «КМСП»</w:t>
            </w:r>
          </w:p>
        </w:tc>
      </w:tr>
      <w:tr w:rsidR="008B0A2A" w:rsidRPr="001C6F06" w14:paraId="749AFC7C" w14:textId="77777777" w:rsidTr="00C8411D">
        <w:tc>
          <w:tcPr>
            <w:tcW w:w="675" w:type="dxa"/>
            <w:shd w:val="clear" w:color="auto" w:fill="auto"/>
            <w:vAlign w:val="center"/>
          </w:tcPr>
          <w:p w14:paraId="3955843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5.</w:t>
            </w:r>
          </w:p>
        </w:tc>
        <w:tc>
          <w:tcPr>
            <w:tcW w:w="3969" w:type="dxa"/>
            <w:shd w:val="clear" w:color="auto" w:fill="auto"/>
            <w:vAlign w:val="center"/>
          </w:tcPr>
          <w:p w14:paraId="20BD6E5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МО «Ленский район»</w:t>
            </w:r>
          </w:p>
        </w:tc>
        <w:tc>
          <w:tcPr>
            <w:tcW w:w="5103" w:type="dxa"/>
            <w:shd w:val="clear" w:color="auto" w:fill="auto"/>
            <w:vAlign w:val="center"/>
          </w:tcPr>
          <w:p w14:paraId="1E3E18CE"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4F4A689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Соглашения со студентами</w:t>
            </w:r>
          </w:p>
        </w:tc>
      </w:tr>
      <w:tr w:rsidR="008B0A2A" w:rsidRPr="001C6F06" w14:paraId="5057428D" w14:textId="77777777" w:rsidTr="00C8411D">
        <w:tc>
          <w:tcPr>
            <w:tcW w:w="675" w:type="dxa"/>
            <w:shd w:val="clear" w:color="auto" w:fill="auto"/>
            <w:vAlign w:val="center"/>
          </w:tcPr>
          <w:p w14:paraId="78D5118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6.</w:t>
            </w:r>
          </w:p>
        </w:tc>
        <w:tc>
          <w:tcPr>
            <w:tcW w:w="3969" w:type="dxa"/>
            <w:shd w:val="clear" w:color="auto" w:fill="auto"/>
            <w:vAlign w:val="center"/>
          </w:tcPr>
          <w:p w14:paraId="210DC12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5103" w:type="dxa"/>
            <w:shd w:val="clear" w:color="auto" w:fill="auto"/>
            <w:vAlign w:val="center"/>
          </w:tcPr>
          <w:p w14:paraId="27B7EB08"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55C0610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Распорядительные документы МКУ «КМСП»</w:t>
            </w:r>
          </w:p>
        </w:tc>
      </w:tr>
      <w:tr w:rsidR="008B0A2A" w:rsidRPr="001C6F06" w14:paraId="50CC67CF" w14:textId="77777777" w:rsidTr="00C8411D">
        <w:tc>
          <w:tcPr>
            <w:tcW w:w="675" w:type="dxa"/>
            <w:shd w:val="clear" w:color="auto" w:fill="auto"/>
            <w:vAlign w:val="center"/>
          </w:tcPr>
          <w:p w14:paraId="3EA10279"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7.</w:t>
            </w:r>
          </w:p>
        </w:tc>
        <w:tc>
          <w:tcPr>
            <w:tcW w:w="3969" w:type="dxa"/>
            <w:shd w:val="clear" w:color="auto" w:fill="auto"/>
            <w:vAlign w:val="center"/>
          </w:tcPr>
          <w:p w14:paraId="41E8C15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5103" w:type="dxa"/>
            <w:shd w:val="clear" w:color="auto" w:fill="auto"/>
            <w:vAlign w:val="center"/>
          </w:tcPr>
          <w:p w14:paraId="194DD0DE"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5952993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Отчет специалиста-психолога</w:t>
            </w:r>
          </w:p>
        </w:tc>
      </w:tr>
      <w:tr w:rsidR="008B0A2A" w:rsidRPr="001C6F06" w14:paraId="4A977696" w14:textId="77777777" w:rsidTr="00C8411D">
        <w:tc>
          <w:tcPr>
            <w:tcW w:w="675" w:type="dxa"/>
            <w:shd w:val="clear" w:color="auto" w:fill="auto"/>
            <w:vAlign w:val="center"/>
          </w:tcPr>
          <w:p w14:paraId="4CB75D1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8.</w:t>
            </w:r>
          </w:p>
        </w:tc>
        <w:tc>
          <w:tcPr>
            <w:tcW w:w="3969" w:type="dxa"/>
            <w:shd w:val="clear" w:color="auto" w:fill="auto"/>
            <w:vAlign w:val="center"/>
          </w:tcPr>
          <w:p w14:paraId="317A527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c>
          <w:tcPr>
            <w:tcW w:w="5103" w:type="dxa"/>
            <w:shd w:val="clear" w:color="auto" w:fill="auto"/>
            <w:vAlign w:val="center"/>
          </w:tcPr>
          <w:p w14:paraId="3CBA20F4"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Источники данных:</w:t>
            </w:r>
          </w:p>
          <w:p w14:paraId="4B8F114C"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Группа в МКУ «КМСП» в социальных сетях Вконтакте (</w:t>
            </w:r>
            <w:hyperlink r:id="rId7" w:history="1">
              <w:r w:rsidRPr="001C6F06">
                <w:rPr>
                  <w:rStyle w:val="a6"/>
                  <w:rFonts w:ascii="Times New Roman" w:hAnsi="Times New Roman"/>
                  <w:sz w:val="24"/>
                  <w:szCs w:val="24"/>
                </w:rPr>
                <w:t>http://vk.com/young_lensk</w:t>
              </w:r>
            </w:hyperlink>
            <w:r w:rsidRPr="001C6F06">
              <w:rPr>
                <w:rFonts w:ascii="Times New Roman" w:hAnsi="Times New Roman" w:cs="Times New Roman"/>
                <w:sz w:val="24"/>
                <w:szCs w:val="24"/>
              </w:rPr>
              <w:t>), Одноклассники (</w:t>
            </w:r>
            <w:hyperlink r:id="rId8" w:history="1">
              <w:r w:rsidRPr="001C6F06">
                <w:rPr>
                  <w:rStyle w:val="a6"/>
                  <w:rFonts w:ascii="Times New Roman" w:hAnsi="Times New Roman"/>
                  <w:sz w:val="24"/>
                  <w:szCs w:val="24"/>
                </w:rPr>
                <w:t>https://ok.ru/lenskyoung</w:t>
              </w:r>
            </w:hyperlink>
            <w:r w:rsidRPr="001C6F06">
              <w:rPr>
                <w:rFonts w:ascii="Times New Roman" w:hAnsi="Times New Roman" w:cs="Times New Roman"/>
                <w:sz w:val="24"/>
                <w:szCs w:val="24"/>
              </w:rPr>
              <w:t xml:space="preserve">), официальный сайт Ленского района </w:t>
            </w:r>
            <w:hyperlink r:id="rId9" w:history="1">
              <w:r w:rsidRPr="001C6F06">
                <w:rPr>
                  <w:rStyle w:val="a6"/>
                  <w:rFonts w:ascii="Times New Roman" w:hAnsi="Times New Roman"/>
                  <w:sz w:val="24"/>
                  <w:szCs w:val="24"/>
                </w:rPr>
                <w:t>https://lenskrayon.ru/</w:t>
              </w:r>
            </w:hyperlink>
          </w:p>
        </w:tc>
      </w:tr>
      <w:tr w:rsidR="008B0A2A" w:rsidRPr="001C6F06" w14:paraId="4FFA767F" w14:textId="77777777" w:rsidTr="00C8411D">
        <w:tc>
          <w:tcPr>
            <w:tcW w:w="675" w:type="dxa"/>
            <w:shd w:val="clear" w:color="auto" w:fill="auto"/>
            <w:vAlign w:val="center"/>
          </w:tcPr>
          <w:p w14:paraId="2FAD3A80"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9.</w:t>
            </w:r>
          </w:p>
        </w:tc>
        <w:tc>
          <w:tcPr>
            <w:tcW w:w="3969" w:type="dxa"/>
            <w:shd w:val="clear" w:color="auto" w:fill="auto"/>
            <w:vAlign w:val="center"/>
          </w:tcPr>
          <w:p w14:paraId="23AA0A7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5103" w:type="dxa"/>
            <w:shd w:val="clear" w:color="auto" w:fill="auto"/>
            <w:vAlign w:val="center"/>
          </w:tcPr>
          <w:p w14:paraId="4D5FE8B2"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736EC55C"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Распорядительные документы МКУ «КМСП»</w:t>
            </w:r>
          </w:p>
          <w:p w14:paraId="7B964C4F"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0937A505" w14:textId="77777777" w:rsidTr="00C8411D">
        <w:tc>
          <w:tcPr>
            <w:tcW w:w="675" w:type="dxa"/>
            <w:shd w:val="clear" w:color="auto" w:fill="auto"/>
            <w:vAlign w:val="center"/>
          </w:tcPr>
          <w:p w14:paraId="56A0D37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10.</w:t>
            </w:r>
          </w:p>
        </w:tc>
        <w:tc>
          <w:tcPr>
            <w:tcW w:w="3969" w:type="dxa"/>
            <w:shd w:val="clear" w:color="auto" w:fill="auto"/>
            <w:vAlign w:val="center"/>
          </w:tcPr>
          <w:p w14:paraId="72DD09DD"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5103" w:type="dxa"/>
            <w:shd w:val="clear" w:color="auto" w:fill="auto"/>
            <w:vAlign w:val="center"/>
          </w:tcPr>
          <w:p w14:paraId="24D065BD"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69DBC046"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Копии удостоверений к наградам</w:t>
            </w:r>
          </w:p>
          <w:p w14:paraId="2E6C3B9C"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Копии распорядительных документов к наградам</w:t>
            </w:r>
          </w:p>
        </w:tc>
      </w:tr>
      <w:tr w:rsidR="008B0A2A" w:rsidRPr="001C6F06" w14:paraId="487268E5" w14:textId="77777777" w:rsidTr="00C8411D">
        <w:tc>
          <w:tcPr>
            <w:tcW w:w="675" w:type="dxa"/>
            <w:shd w:val="clear" w:color="auto" w:fill="auto"/>
            <w:vAlign w:val="center"/>
          </w:tcPr>
          <w:p w14:paraId="36C2600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11.</w:t>
            </w:r>
          </w:p>
        </w:tc>
        <w:tc>
          <w:tcPr>
            <w:tcW w:w="3969" w:type="dxa"/>
            <w:shd w:val="clear" w:color="auto" w:fill="auto"/>
            <w:vAlign w:val="center"/>
          </w:tcPr>
          <w:p w14:paraId="59EA8A4A"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рожениц, получивших меру социальной поддержки</w:t>
            </w:r>
          </w:p>
        </w:tc>
        <w:tc>
          <w:tcPr>
            <w:tcW w:w="5103" w:type="dxa"/>
            <w:shd w:val="clear" w:color="auto" w:fill="auto"/>
            <w:vAlign w:val="center"/>
          </w:tcPr>
          <w:p w14:paraId="15C816FF"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3826ED8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Копия книги выдачи комплектов для новорожденных ГБУ РС(Я) «Ленская центральная районная больница»</w:t>
            </w:r>
          </w:p>
        </w:tc>
      </w:tr>
      <w:tr w:rsidR="008B0A2A" w:rsidRPr="001C6F06" w14:paraId="34F13724" w14:textId="77777777" w:rsidTr="00C8411D">
        <w:tc>
          <w:tcPr>
            <w:tcW w:w="675" w:type="dxa"/>
            <w:shd w:val="clear" w:color="auto" w:fill="auto"/>
            <w:vAlign w:val="center"/>
          </w:tcPr>
          <w:p w14:paraId="682EFCC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12.</w:t>
            </w:r>
          </w:p>
        </w:tc>
        <w:tc>
          <w:tcPr>
            <w:tcW w:w="3969" w:type="dxa"/>
            <w:shd w:val="clear" w:color="auto" w:fill="auto"/>
            <w:vAlign w:val="center"/>
          </w:tcPr>
          <w:p w14:paraId="6DA3FAC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5103" w:type="dxa"/>
            <w:shd w:val="clear" w:color="auto" w:fill="auto"/>
            <w:vAlign w:val="center"/>
          </w:tcPr>
          <w:p w14:paraId="46D80BF1"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694EF530"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Распорядительные документы МКУ «КМСП»</w:t>
            </w:r>
          </w:p>
          <w:p w14:paraId="15212E1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607870D6" w14:textId="77777777" w:rsidTr="00C8411D">
        <w:tc>
          <w:tcPr>
            <w:tcW w:w="675" w:type="dxa"/>
            <w:shd w:val="clear" w:color="auto" w:fill="auto"/>
            <w:vAlign w:val="center"/>
          </w:tcPr>
          <w:p w14:paraId="24DD2850"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13.</w:t>
            </w:r>
          </w:p>
        </w:tc>
        <w:tc>
          <w:tcPr>
            <w:tcW w:w="3969" w:type="dxa"/>
            <w:shd w:val="clear" w:color="auto" w:fill="auto"/>
            <w:vAlign w:val="center"/>
          </w:tcPr>
          <w:p w14:paraId="53603C6F"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Количество общественных молодежных объединений</w:t>
            </w:r>
          </w:p>
        </w:tc>
        <w:tc>
          <w:tcPr>
            <w:tcW w:w="5103" w:type="dxa"/>
            <w:shd w:val="clear" w:color="auto" w:fill="auto"/>
            <w:vAlign w:val="center"/>
          </w:tcPr>
          <w:p w14:paraId="2DFB5115"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1D62558B"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Реестр общественных молодежных объединений</w:t>
            </w:r>
          </w:p>
        </w:tc>
      </w:tr>
      <w:tr w:rsidR="008B0A2A" w:rsidRPr="001C6F06" w14:paraId="5DBF68C8" w14:textId="77777777" w:rsidTr="00C8411D">
        <w:tc>
          <w:tcPr>
            <w:tcW w:w="675" w:type="dxa"/>
            <w:shd w:val="clear" w:color="auto" w:fill="auto"/>
            <w:vAlign w:val="center"/>
          </w:tcPr>
          <w:p w14:paraId="078DBC8E"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14.</w:t>
            </w:r>
          </w:p>
        </w:tc>
        <w:tc>
          <w:tcPr>
            <w:tcW w:w="3969" w:type="dxa"/>
            <w:shd w:val="clear" w:color="auto" w:fill="auto"/>
            <w:vAlign w:val="center"/>
          </w:tcPr>
          <w:p w14:paraId="63873BE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5103" w:type="dxa"/>
            <w:shd w:val="clear" w:color="auto" w:fill="auto"/>
            <w:vAlign w:val="center"/>
          </w:tcPr>
          <w:p w14:paraId="5611B5C1"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007686BB"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Распорядительные документы МКУ «КМСП»</w:t>
            </w:r>
          </w:p>
          <w:p w14:paraId="5E1B70B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2D4ECF2C" w14:textId="77777777" w:rsidTr="00C8411D">
        <w:tc>
          <w:tcPr>
            <w:tcW w:w="675" w:type="dxa"/>
            <w:shd w:val="clear" w:color="auto" w:fill="auto"/>
            <w:vAlign w:val="center"/>
          </w:tcPr>
          <w:p w14:paraId="13239939"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15.</w:t>
            </w:r>
          </w:p>
        </w:tc>
        <w:tc>
          <w:tcPr>
            <w:tcW w:w="3969" w:type="dxa"/>
            <w:shd w:val="clear" w:color="auto" w:fill="auto"/>
            <w:vAlign w:val="center"/>
          </w:tcPr>
          <w:p w14:paraId="57B9EE0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проведенных профилактических мероприятий</w:t>
            </w:r>
          </w:p>
        </w:tc>
        <w:tc>
          <w:tcPr>
            <w:tcW w:w="5103" w:type="dxa"/>
            <w:shd w:val="clear" w:color="auto" w:fill="auto"/>
            <w:vAlign w:val="center"/>
          </w:tcPr>
          <w:p w14:paraId="12EC9573"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192E24A3"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Распорядительные документы МКУ «КМСП»</w:t>
            </w:r>
          </w:p>
          <w:p w14:paraId="1A403C1C"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6BE363D3" w14:textId="77777777" w:rsidTr="00C8411D">
        <w:tc>
          <w:tcPr>
            <w:tcW w:w="675" w:type="dxa"/>
            <w:shd w:val="clear" w:color="auto" w:fill="auto"/>
            <w:vAlign w:val="center"/>
          </w:tcPr>
          <w:p w14:paraId="436E8C0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16.</w:t>
            </w:r>
          </w:p>
        </w:tc>
        <w:tc>
          <w:tcPr>
            <w:tcW w:w="3969" w:type="dxa"/>
            <w:shd w:val="clear" w:color="auto" w:fill="auto"/>
            <w:vAlign w:val="center"/>
          </w:tcPr>
          <w:p w14:paraId="02FE8F2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Количество граждан, охваченных социально значимыми проектами СО НКО, реализуемыми за счет средств бюджета МО «Ленский район»</w:t>
            </w:r>
          </w:p>
        </w:tc>
        <w:tc>
          <w:tcPr>
            <w:tcW w:w="5103" w:type="dxa"/>
            <w:shd w:val="clear" w:color="auto" w:fill="auto"/>
            <w:vAlign w:val="center"/>
          </w:tcPr>
          <w:p w14:paraId="7AC5D3BB"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1258989C"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Отчеты СО НКО, представленные в МКУ «КМСП» по итогам реализации проектов</w:t>
            </w:r>
          </w:p>
        </w:tc>
      </w:tr>
      <w:tr w:rsidR="008B0A2A" w:rsidRPr="001C6F06" w14:paraId="393B201D" w14:textId="77777777" w:rsidTr="00C8411D">
        <w:tc>
          <w:tcPr>
            <w:tcW w:w="675" w:type="dxa"/>
            <w:shd w:val="clear" w:color="auto" w:fill="auto"/>
            <w:vAlign w:val="center"/>
          </w:tcPr>
          <w:p w14:paraId="0D79769D"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17.</w:t>
            </w:r>
          </w:p>
        </w:tc>
        <w:tc>
          <w:tcPr>
            <w:tcW w:w="3969" w:type="dxa"/>
            <w:shd w:val="clear" w:color="auto" w:fill="auto"/>
            <w:vAlign w:val="center"/>
          </w:tcPr>
          <w:p w14:paraId="07C81A50"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5103" w:type="dxa"/>
            <w:shd w:val="clear" w:color="auto" w:fill="auto"/>
            <w:vAlign w:val="center"/>
          </w:tcPr>
          <w:p w14:paraId="22A62829"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5B5F701B"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Реестр СО НКО – получателей поддержки</w:t>
            </w:r>
          </w:p>
          <w:p w14:paraId="775C9306"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Протоколы заседаний комиссии по предоставлению субсидий СО НКО</w:t>
            </w:r>
          </w:p>
          <w:p w14:paraId="35813781" w14:textId="77777777" w:rsidR="008B0A2A" w:rsidRPr="001C6F06" w:rsidRDefault="008B0A2A" w:rsidP="00C8411D">
            <w:pPr>
              <w:pStyle w:val="ConsPlusNormal"/>
              <w:contextualSpacing/>
              <w:jc w:val="center"/>
              <w:rPr>
                <w:rFonts w:ascii="Times New Roman" w:hAnsi="Times New Roman" w:cs="Times New Roman"/>
                <w:sz w:val="26"/>
                <w:szCs w:val="26"/>
              </w:rPr>
            </w:pPr>
          </w:p>
        </w:tc>
      </w:tr>
      <w:tr w:rsidR="008B0A2A" w:rsidRPr="001C6F06" w14:paraId="73D2AF03" w14:textId="77777777" w:rsidTr="00C8411D">
        <w:tc>
          <w:tcPr>
            <w:tcW w:w="675" w:type="dxa"/>
            <w:shd w:val="clear" w:color="auto" w:fill="auto"/>
            <w:vAlign w:val="center"/>
          </w:tcPr>
          <w:p w14:paraId="2C4BC09E"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18.</w:t>
            </w:r>
          </w:p>
        </w:tc>
        <w:tc>
          <w:tcPr>
            <w:tcW w:w="3969" w:type="dxa"/>
            <w:shd w:val="clear" w:color="auto" w:fill="auto"/>
            <w:vAlign w:val="center"/>
          </w:tcPr>
          <w:p w14:paraId="71293D3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5103" w:type="dxa"/>
            <w:shd w:val="clear" w:color="auto" w:fill="auto"/>
            <w:vAlign w:val="center"/>
          </w:tcPr>
          <w:p w14:paraId="561D9229"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Источники данных:</w:t>
            </w:r>
          </w:p>
          <w:p w14:paraId="477D176B" w14:textId="40F9E69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Сайт Фонда президентских грантов – президентскиегранты.рф</w:t>
            </w:r>
          </w:p>
          <w:p w14:paraId="24F84C9F" w14:textId="4E0FF4FD"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 xml:space="preserve">Сайт Грантов Главы РС (Я) </w:t>
            </w:r>
            <w:hyperlink r:id="rId10" w:history="1">
              <w:r w:rsidRPr="001C6F06">
                <w:rPr>
                  <w:rStyle w:val="a6"/>
                  <w:rFonts w:ascii="Times New Roman" w:hAnsi="Times New Roman"/>
                  <w:sz w:val="24"/>
                  <w:szCs w:val="24"/>
                </w:rPr>
                <w:t>https://grants.yakutia.click/</w:t>
              </w:r>
            </w:hyperlink>
          </w:p>
          <w:p w14:paraId="64A0470D" w14:textId="55366859"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и иные сайты, на которых обеспечивается проведение конкурсов на предоставление грантов и субсидий</w:t>
            </w:r>
          </w:p>
        </w:tc>
      </w:tr>
      <w:tr w:rsidR="008B0A2A" w:rsidRPr="001C6F06" w14:paraId="491D6CFF" w14:textId="77777777" w:rsidTr="00C8411D">
        <w:tc>
          <w:tcPr>
            <w:tcW w:w="675" w:type="dxa"/>
            <w:shd w:val="clear" w:color="auto" w:fill="auto"/>
            <w:vAlign w:val="center"/>
          </w:tcPr>
          <w:p w14:paraId="7490F881"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19.</w:t>
            </w:r>
          </w:p>
        </w:tc>
        <w:tc>
          <w:tcPr>
            <w:tcW w:w="3969" w:type="dxa"/>
            <w:shd w:val="clear" w:color="auto" w:fill="auto"/>
            <w:vAlign w:val="center"/>
          </w:tcPr>
          <w:p w14:paraId="789A54C9"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5103" w:type="dxa"/>
            <w:shd w:val="clear" w:color="auto" w:fill="auto"/>
            <w:vAlign w:val="center"/>
          </w:tcPr>
          <w:p w14:paraId="53B3A0D3"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2D2D979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Реестр ТОС Ленского района</w:t>
            </w:r>
          </w:p>
        </w:tc>
      </w:tr>
    </w:tbl>
    <w:p w14:paraId="08EB571F" w14:textId="77777777" w:rsidR="008B0A2A" w:rsidRPr="001C6F06" w:rsidRDefault="008B0A2A" w:rsidP="008B0A2A">
      <w:pPr>
        <w:pStyle w:val="ConsPlusNormal"/>
        <w:spacing w:line="360" w:lineRule="auto"/>
        <w:jc w:val="both"/>
        <w:rPr>
          <w:rFonts w:ascii="Times New Roman" w:hAnsi="Times New Roman" w:cs="Times New Roman"/>
          <w:sz w:val="28"/>
          <w:szCs w:val="28"/>
        </w:rPr>
      </w:pPr>
    </w:p>
    <w:p w14:paraId="4779E3A1"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Pr="001C6F06">
        <w:rPr>
          <w:rFonts w:ascii="Times New Roman" w:hAnsi="Times New Roman" w:cs="Times New Roman"/>
          <w:b/>
          <w:sz w:val="28"/>
          <w:szCs w:val="28"/>
        </w:rPr>
        <w:t>Паспорт ведомственного проекта №1 «Создание условий для развития потенциала подрастающего поколения, молодежи»</w:t>
      </w:r>
    </w:p>
    <w:p w14:paraId="2A1E6724" w14:textId="77777777" w:rsidR="008B0A2A" w:rsidRPr="001C6F06"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1C6F06" w14:paraId="7DAA4AB1" w14:textId="77777777" w:rsidTr="00C8411D">
        <w:tc>
          <w:tcPr>
            <w:tcW w:w="9701" w:type="dxa"/>
            <w:gridSpan w:val="8"/>
          </w:tcPr>
          <w:p w14:paraId="6B6786C6"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 Общие положения</w:t>
            </w:r>
          </w:p>
        </w:tc>
      </w:tr>
      <w:tr w:rsidR="008B0A2A" w:rsidRPr="001C6F06" w14:paraId="09D24E42" w14:textId="77777777" w:rsidTr="00C8411D">
        <w:tc>
          <w:tcPr>
            <w:tcW w:w="3605" w:type="dxa"/>
          </w:tcPr>
          <w:p w14:paraId="090076BE"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Наименование ведомственного проекта</w:t>
            </w:r>
          </w:p>
        </w:tc>
        <w:tc>
          <w:tcPr>
            <w:tcW w:w="6096" w:type="dxa"/>
            <w:gridSpan w:val="7"/>
          </w:tcPr>
          <w:p w14:paraId="71D81609"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Создание условий для развития потенциала подрастающего поколения, молодежи</w:t>
            </w:r>
          </w:p>
        </w:tc>
      </w:tr>
      <w:tr w:rsidR="008B0A2A" w:rsidRPr="001C6F06" w14:paraId="0AAFF007" w14:textId="77777777" w:rsidTr="00C8411D">
        <w:tc>
          <w:tcPr>
            <w:tcW w:w="3605" w:type="dxa"/>
          </w:tcPr>
          <w:p w14:paraId="6410FE89"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7B01AF5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319AF9F5" w14:textId="77777777" w:rsidTr="00C8411D">
        <w:tc>
          <w:tcPr>
            <w:tcW w:w="3605" w:type="dxa"/>
          </w:tcPr>
          <w:p w14:paraId="1A97ED2D"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Куратор ведомственного проекта</w:t>
            </w:r>
          </w:p>
        </w:tc>
        <w:tc>
          <w:tcPr>
            <w:tcW w:w="6096" w:type="dxa"/>
            <w:gridSpan w:val="7"/>
            <w:vAlign w:val="center"/>
          </w:tcPr>
          <w:p w14:paraId="51728667"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Заместитель главы по социальным вопросам</w:t>
            </w:r>
          </w:p>
        </w:tc>
      </w:tr>
      <w:tr w:rsidR="008B0A2A" w:rsidRPr="001C6F06" w14:paraId="3980E731" w14:textId="77777777" w:rsidTr="00C8411D">
        <w:tc>
          <w:tcPr>
            <w:tcW w:w="3605" w:type="dxa"/>
          </w:tcPr>
          <w:p w14:paraId="2173EBF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Связь с муниципальной программой</w:t>
            </w:r>
          </w:p>
        </w:tc>
        <w:tc>
          <w:tcPr>
            <w:tcW w:w="6096" w:type="dxa"/>
            <w:gridSpan w:val="7"/>
          </w:tcPr>
          <w:p w14:paraId="77314DC1" w14:textId="77777777" w:rsidR="008B0A2A" w:rsidRPr="00C8411D" w:rsidRDefault="008B0A2A" w:rsidP="00592D37">
            <w:pPr>
              <w:pStyle w:val="ConsPlusNormal"/>
              <w:rPr>
                <w:rFonts w:ascii="Times New Roman" w:hAnsi="Times New Roman" w:cs="Times New Roman"/>
                <w:sz w:val="28"/>
                <w:szCs w:val="28"/>
              </w:rPr>
            </w:pPr>
            <w:bookmarkStart w:id="4" w:name="_Hlk128666392"/>
            <w:r w:rsidRPr="00C8411D">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bookmarkEnd w:id="4"/>
          </w:p>
        </w:tc>
      </w:tr>
      <w:tr w:rsidR="008B0A2A" w:rsidRPr="001C6F06" w14:paraId="490FD340" w14:textId="77777777" w:rsidTr="00C8411D">
        <w:tc>
          <w:tcPr>
            <w:tcW w:w="3605" w:type="dxa"/>
          </w:tcPr>
          <w:p w14:paraId="213202DE"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Сроки реализации ведомственного проекта</w:t>
            </w:r>
          </w:p>
        </w:tc>
        <w:tc>
          <w:tcPr>
            <w:tcW w:w="6096" w:type="dxa"/>
            <w:gridSpan w:val="7"/>
          </w:tcPr>
          <w:p w14:paraId="16A4BDBE"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 2028 годы</w:t>
            </w:r>
          </w:p>
        </w:tc>
      </w:tr>
      <w:tr w:rsidR="008B0A2A" w:rsidRPr="001C6F06" w14:paraId="422245A7" w14:textId="77777777" w:rsidTr="00C8411D">
        <w:tc>
          <w:tcPr>
            <w:tcW w:w="9701" w:type="dxa"/>
            <w:gridSpan w:val="8"/>
          </w:tcPr>
          <w:p w14:paraId="7F28250C"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 xml:space="preserve">2. </w:t>
            </w:r>
            <w:bookmarkStart w:id="5" w:name="_Hlk144212453"/>
            <w:r w:rsidRPr="00C8411D">
              <w:rPr>
                <w:rFonts w:ascii="Times New Roman" w:hAnsi="Times New Roman" w:cs="Times New Roman"/>
                <w:sz w:val="28"/>
                <w:szCs w:val="28"/>
              </w:rPr>
              <w:t>Показатели реализации ведомственного проекта</w:t>
            </w:r>
            <w:bookmarkEnd w:id="5"/>
          </w:p>
        </w:tc>
      </w:tr>
      <w:tr w:rsidR="008B0A2A" w:rsidRPr="001C6F06" w14:paraId="55705E11" w14:textId="77777777" w:rsidTr="00C8411D">
        <w:tc>
          <w:tcPr>
            <w:tcW w:w="3605" w:type="dxa"/>
            <w:vMerge w:val="restart"/>
            <w:vAlign w:val="center"/>
          </w:tcPr>
          <w:p w14:paraId="37D7011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Наименование показателя</w:t>
            </w:r>
          </w:p>
        </w:tc>
        <w:tc>
          <w:tcPr>
            <w:tcW w:w="848" w:type="dxa"/>
            <w:vMerge w:val="restart"/>
            <w:vAlign w:val="center"/>
          </w:tcPr>
          <w:p w14:paraId="4E51BF00"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Ед.</w:t>
            </w:r>
          </w:p>
          <w:p w14:paraId="31192F34"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изм.</w:t>
            </w:r>
          </w:p>
        </w:tc>
        <w:tc>
          <w:tcPr>
            <w:tcW w:w="1138" w:type="dxa"/>
            <w:vMerge w:val="restart"/>
            <w:vAlign w:val="center"/>
          </w:tcPr>
          <w:p w14:paraId="2E34AD51"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Базовое значение показателя</w:t>
            </w:r>
          </w:p>
          <w:p w14:paraId="35E9C495"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(2022 год)</w:t>
            </w:r>
          </w:p>
        </w:tc>
        <w:tc>
          <w:tcPr>
            <w:tcW w:w="4110" w:type="dxa"/>
            <w:gridSpan w:val="5"/>
            <w:vAlign w:val="center"/>
          </w:tcPr>
          <w:p w14:paraId="64275EE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Планируемое значение показателей</w:t>
            </w:r>
          </w:p>
        </w:tc>
      </w:tr>
      <w:tr w:rsidR="008B0A2A" w:rsidRPr="001C6F06" w14:paraId="55BE14A5" w14:textId="77777777" w:rsidTr="00C8411D">
        <w:trPr>
          <w:trHeight w:val="1121"/>
        </w:trPr>
        <w:tc>
          <w:tcPr>
            <w:tcW w:w="3605" w:type="dxa"/>
            <w:vMerge/>
            <w:vAlign w:val="center"/>
          </w:tcPr>
          <w:p w14:paraId="52D59B13" w14:textId="77777777" w:rsidR="008B0A2A" w:rsidRPr="00C8411D" w:rsidRDefault="008B0A2A" w:rsidP="00592D37">
            <w:pPr>
              <w:pStyle w:val="ConsPlusNormal"/>
              <w:jc w:val="center"/>
              <w:rPr>
                <w:rFonts w:ascii="Times New Roman" w:hAnsi="Times New Roman" w:cs="Times New Roman"/>
                <w:sz w:val="28"/>
                <w:szCs w:val="28"/>
              </w:rPr>
            </w:pPr>
          </w:p>
        </w:tc>
        <w:tc>
          <w:tcPr>
            <w:tcW w:w="848" w:type="dxa"/>
            <w:vMerge/>
            <w:vAlign w:val="center"/>
          </w:tcPr>
          <w:p w14:paraId="67AB0D21" w14:textId="77777777" w:rsidR="008B0A2A" w:rsidRPr="00C8411D" w:rsidRDefault="008B0A2A" w:rsidP="00592D37">
            <w:pPr>
              <w:pStyle w:val="ConsPlusNormal"/>
              <w:jc w:val="center"/>
              <w:rPr>
                <w:rFonts w:ascii="Times New Roman" w:hAnsi="Times New Roman" w:cs="Times New Roman"/>
                <w:sz w:val="28"/>
                <w:szCs w:val="28"/>
              </w:rPr>
            </w:pPr>
          </w:p>
        </w:tc>
        <w:tc>
          <w:tcPr>
            <w:tcW w:w="1138" w:type="dxa"/>
            <w:vMerge/>
            <w:vAlign w:val="center"/>
          </w:tcPr>
          <w:p w14:paraId="2823940A" w14:textId="77777777" w:rsidR="008B0A2A" w:rsidRPr="00C8411D" w:rsidRDefault="008B0A2A" w:rsidP="00592D37">
            <w:pPr>
              <w:pStyle w:val="ConsPlusNormal"/>
              <w:jc w:val="center"/>
              <w:rPr>
                <w:rFonts w:ascii="Times New Roman" w:hAnsi="Times New Roman" w:cs="Times New Roman"/>
                <w:sz w:val="28"/>
                <w:szCs w:val="28"/>
              </w:rPr>
            </w:pPr>
          </w:p>
        </w:tc>
        <w:tc>
          <w:tcPr>
            <w:tcW w:w="851" w:type="dxa"/>
            <w:vAlign w:val="center"/>
          </w:tcPr>
          <w:p w14:paraId="77F3106E"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2024</w:t>
            </w:r>
          </w:p>
          <w:p w14:paraId="42CA5322"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850" w:type="dxa"/>
            <w:vAlign w:val="center"/>
          </w:tcPr>
          <w:p w14:paraId="66E40CE6"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2025</w:t>
            </w:r>
          </w:p>
          <w:p w14:paraId="55CFD3AE"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851" w:type="dxa"/>
            <w:vAlign w:val="center"/>
          </w:tcPr>
          <w:p w14:paraId="20F8AB48"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2026</w:t>
            </w:r>
          </w:p>
          <w:p w14:paraId="7ECFA04D"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850" w:type="dxa"/>
            <w:vAlign w:val="center"/>
          </w:tcPr>
          <w:p w14:paraId="7E459E2F"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2027 год</w:t>
            </w:r>
          </w:p>
        </w:tc>
        <w:tc>
          <w:tcPr>
            <w:tcW w:w="708" w:type="dxa"/>
            <w:vAlign w:val="center"/>
          </w:tcPr>
          <w:p w14:paraId="4FD266C9"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2028 год</w:t>
            </w:r>
          </w:p>
        </w:tc>
      </w:tr>
      <w:tr w:rsidR="008B0A2A" w:rsidRPr="001C6F06" w14:paraId="0D7E05BB" w14:textId="77777777" w:rsidTr="00C8411D">
        <w:tc>
          <w:tcPr>
            <w:tcW w:w="3605" w:type="dxa"/>
            <w:vAlign w:val="center"/>
          </w:tcPr>
          <w:p w14:paraId="782ADFCB"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w:t>
            </w:r>
          </w:p>
        </w:tc>
        <w:tc>
          <w:tcPr>
            <w:tcW w:w="848" w:type="dxa"/>
            <w:vAlign w:val="center"/>
          </w:tcPr>
          <w:p w14:paraId="1FD8777E"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w:t>
            </w:r>
          </w:p>
        </w:tc>
        <w:tc>
          <w:tcPr>
            <w:tcW w:w="1138" w:type="dxa"/>
            <w:vAlign w:val="center"/>
          </w:tcPr>
          <w:p w14:paraId="4E6CE34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w:t>
            </w:r>
          </w:p>
        </w:tc>
        <w:tc>
          <w:tcPr>
            <w:tcW w:w="851" w:type="dxa"/>
            <w:vAlign w:val="center"/>
          </w:tcPr>
          <w:p w14:paraId="42581813"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w:t>
            </w:r>
          </w:p>
        </w:tc>
        <w:tc>
          <w:tcPr>
            <w:tcW w:w="850" w:type="dxa"/>
            <w:vAlign w:val="center"/>
          </w:tcPr>
          <w:p w14:paraId="48A05F5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5</w:t>
            </w:r>
          </w:p>
        </w:tc>
        <w:tc>
          <w:tcPr>
            <w:tcW w:w="851" w:type="dxa"/>
            <w:vAlign w:val="center"/>
          </w:tcPr>
          <w:p w14:paraId="4B76E05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6</w:t>
            </w:r>
          </w:p>
        </w:tc>
        <w:tc>
          <w:tcPr>
            <w:tcW w:w="850" w:type="dxa"/>
            <w:vAlign w:val="center"/>
          </w:tcPr>
          <w:p w14:paraId="2A89C2A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7</w:t>
            </w:r>
          </w:p>
        </w:tc>
        <w:tc>
          <w:tcPr>
            <w:tcW w:w="708" w:type="dxa"/>
            <w:vAlign w:val="center"/>
          </w:tcPr>
          <w:p w14:paraId="01FE227F"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8</w:t>
            </w:r>
          </w:p>
        </w:tc>
      </w:tr>
      <w:tr w:rsidR="008B0A2A" w:rsidRPr="001C6F06" w14:paraId="0D81F13C" w14:textId="77777777" w:rsidTr="00C8411D">
        <w:tc>
          <w:tcPr>
            <w:tcW w:w="3605" w:type="dxa"/>
            <w:vAlign w:val="center"/>
          </w:tcPr>
          <w:p w14:paraId="36AE9521"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848" w:type="dxa"/>
            <w:vAlign w:val="center"/>
          </w:tcPr>
          <w:p w14:paraId="629BD45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w:t>
            </w:r>
          </w:p>
        </w:tc>
        <w:tc>
          <w:tcPr>
            <w:tcW w:w="1138" w:type="dxa"/>
            <w:vAlign w:val="center"/>
          </w:tcPr>
          <w:p w14:paraId="0F2D5CF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13,51</w:t>
            </w:r>
          </w:p>
        </w:tc>
        <w:tc>
          <w:tcPr>
            <w:tcW w:w="851" w:type="dxa"/>
            <w:vAlign w:val="center"/>
          </w:tcPr>
          <w:p w14:paraId="5A54C11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16</w:t>
            </w:r>
          </w:p>
        </w:tc>
        <w:tc>
          <w:tcPr>
            <w:tcW w:w="850" w:type="dxa"/>
            <w:vAlign w:val="center"/>
          </w:tcPr>
          <w:p w14:paraId="0080097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51" w:type="dxa"/>
            <w:vAlign w:val="center"/>
          </w:tcPr>
          <w:p w14:paraId="4AF6DA1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18</w:t>
            </w:r>
          </w:p>
        </w:tc>
        <w:tc>
          <w:tcPr>
            <w:tcW w:w="850" w:type="dxa"/>
            <w:vAlign w:val="center"/>
          </w:tcPr>
          <w:p w14:paraId="7B1A6ED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19</w:t>
            </w:r>
          </w:p>
        </w:tc>
        <w:tc>
          <w:tcPr>
            <w:tcW w:w="708" w:type="dxa"/>
            <w:vAlign w:val="center"/>
          </w:tcPr>
          <w:p w14:paraId="401C01E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20</w:t>
            </w:r>
          </w:p>
        </w:tc>
      </w:tr>
      <w:tr w:rsidR="008B0A2A" w:rsidRPr="001C6F06" w14:paraId="71D23256" w14:textId="77777777" w:rsidTr="00C8411D">
        <w:tc>
          <w:tcPr>
            <w:tcW w:w="3605" w:type="dxa"/>
            <w:vAlign w:val="center"/>
          </w:tcPr>
          <w:p w14:paraId="4D103701"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848" w:type="dxa"/>
            <w:vAlign w:val="center"/>
          </w:tcPr>
          <w:p w14:paraId="021B01A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611B007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2150</w:t>
            </w:r>
          </w:p>
        </w:tc>
        <w:tc>
          <w:tcPr>
            <w:tcW w:w="851" w:type="dxa"/>
            <w:vAlign w:val="center"/>
          </w:tcPr>
          <w:p w14:paraId="63ECBF4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2300</w:t>
            </w:r>
          </w:p>
        </w:tc>
        <w:tc>
          <w:tcPr>
            <w:tcW w:w="850" w:type="dxa"/>
            <w:vAlign w:val="center"/>
          </w:tcPr>
          <w:p w14:paraId="0C73CC0F"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2400</w:t>
            </w:r>
          </w:p>
        </w:tc>
        <w:tc>
          <w:tcPr>
            <w:tcW w:w="851" w:type="dxa"/>
            <w:vAlign w:val="center"/>
          </w:tcPr>
          <w:p w14:paraId="5168222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2500</w:t>
            </w:r>
          </w:p>
        </w:tc>
        <w:tc>
          <w:tcPr>
            <w:tcW w:w="850" w:type="dxa"/>
            <w:vAlign w:val="center"/>
          </w:tcPr>
          <w:p w14:paraId="22F42A8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2600</w:t>
            </w:r>
          </w:p>
        </w:tc>
        <w:tc>
          <w:tcPr>
            <w:tcW w:w="708" w:type="dxa"/>
            <w:vAlign w:val="center"/>
          </w:tcPr>
          <w:p w14:paraId="0C108BD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2700</w:t>
            </w:r>
          </w:p>
        </w:tc>
      </w:tr>
      <w:tr w:rsidR="008B0A2A" w:rsidRPr="001C6F06" w14:paraId="38CE42E0" w14:textId="77777777" w:rsidTr="00C8411D">
        <w:tc>
          <w:tcPr>
            <w:tcW w:w="3605" w:type="dxa"/>
            <w:vAlign w:val="center"/>
          </w:tcPr>
          <w:p w14:paraId="27E20F0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848" w:type="dxa"/>
            <w:vAlign w:val="center"/>
          </w:tcPr>
          <w:p w14:paraId="2666FD5F"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5812F51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51" w:type="dxa"/>
            <w:vAlign w:val="center"/>
          </w:tcPr>
          <w:p w14:paraId="6A51231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50" w:type="dxa"/>
            <w:vAlign w:val="center"/>
          </w:tcPr>
          <w:p w14:paraId="45BBD18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51" w:type="dxa"/>
            <w:vAlign w:val="center"/>
          </w:tcPr>
          <w:p w14:paraId="51619C9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50" w:type="dxa"/>
            <w:vAlign w:val="center"/>
          </w:tcPr>
          <w:p w14:paraId="28C0BBA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708" w:type="dxa"/>
            <w:vAlign w:val="center"/>
          </w:tcPr>
          <w:p w14:paraId="04EAA52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r>
      <w:tr w:rsidR="008B0A2A" w:rsidRPr="001C6F06" w14:paraId="623D596C" w14:textId="77777777" w:rsidTr="00C8411D">
        <w:tc>
          <w:tcPr>
            <w:tcW w:w="3605" w:type="dxa"/>
            <w:vAlign w:val="center"/>
          </w:tcPr>
          <w:p w14:paraId="5BE85B52"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МО «Ленский район»</w:t>
            </w:r>
          </w:p>
        </w:tc>
        <w:tc>
          <w:tcPr>
            <w:tcW w:w="848" w:type="dxa"/>
            <w:vAlign w:val="center"/>
          </w:tcPr>
          <w:p w14:paraId="7C0451B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4CC0067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57</w:t>
            </w:r>
          </w:p>
        </w:tc>
        <w:tc>
          <w:tcPr>
            <w:tcW w:w="851" w:type="dxa"/>
            <w:vAlign w:val="center"/>
          </w:tcPr>
          <w:p w14:paraId="7DC5D2F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61</w:t>
            </w:r>
          </w:p>
        </w:tc>
        <w:tc>
          <w:tcPr>
            <w:tcW w:w="850" w:type="dxa"/>
            <w:vAlign w:val="center"/>
          </w:tcPr>
          <w:p w14:paraId="293BE4C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63</w:t>
            </w:r>
          </w:p>
        </w:tc>
        <w:tc>
          <w:tcPr>
            <w:tcW w:w="851" w:type="dxa"/>
            <w:vAlign w:val="center"/>
          </w:tcPr>
          <w:p w14:paraId="79C3F72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65</w:t>
            </w:r>
          </w:p>
        </w:tc>
        <w:tc>
          <w:tcPr>
            <w:tcW w:w="850" w:type="dxa"/>
            <w:vAlign w:val="center"/>
          </w:tcPr>
          <w:p w14:paraId="6DEDD66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67</w:t>
            </w:r>
          </w:p>
        </w:tc>
        <w:tc>
          <w:tcPr>
            <w:tcW w:w="708" w:type="dxa"/>
            <w:vAlign w:val="center"/>
          </w:tcPr>
          <w:p w14:paraId="5848219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69</w:t>
            </w:r>
          </w:p>
        </w:tc>
      </w:tr>
      <w:tr w:rsidR="008B0A2A" w:rsidRPr="001C6F06" w14:paraId="1A7AC687" w14:textId="77777777" w:rsidTr="00C8411D">
        <w:tc>
          <w:tcPr>
            <w:tcW w:w="3605" w:type="dxa"/>
            <w:vAlign w:val="center"/>
          </w:tcPr>
          <w:p w14:paraId="669C6D9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848" w:type="dxa"/>
            <w:vAlign w:val="center"/>
          </w:tcPr>
          <w:p w14:paraId="1A24D5C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122B102A"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25</w:t>
            </w:r>
          </w:p>
        </w:tc>
        <w:tc>
          <w:tcPr>
            <w:tcW w:w="851" w:type="dxa"/>
            <w:vAlign w:val="center"/>
          </w:tcPr>
          <w:p w14:paraId="1917C3F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w:t>
            </w:r>
          </w:p>
        </w:tc>
        <w:tc>
          <w:tcPr>
            <w:tcW w:w="850" w:type="dxa"/>
            <w:vAlign w:val="center"/>
          </w:tcPr>
          <w:p w14:paraId="3FC4E69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w:t>
            </w:r>
          </w:p>
        </w:tc>
        <w:tc>
          <w:tcPr>
            <w:tcW w:w="851" w:type="dxa"/>
            <w:vAlign w:val="center"/>
          </w:tcPr>
          <w:p w14:paraId="7FCF1A3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w:t>
            </w:r>
          </w:p>
        </w:tc>
        <w:tc>
          <w:tcPr>
            <w:tcW w:w="850" w:type="dxa"/>
            <w:vAlign w:val="center"/>
          </w:tcPr>
          <w:p w14:paraId="472E081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w:t>
            </w:r>
          </w:p>
        </w:tc>
        <w:tc>
          <w:tcPr>
            <w:tcW w:w="708" w:type="dxa"/>
            <w:vAlign w:val="center"/>
          </w:tcPr>
          <w:p w14:paraId="4BF8950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w:t>
            </w:r>
          </w:p>
        </w:tc>
      </w:tr>
      <w:tr w:rsidR="008B0A2A" w:rsidRPr="001C6F06" w14:paraId="02F0F696" w14:textId="77777777" w:rsidTr="00C8411D">
        <w:trPr>
          <w:trHeight w:val="2019"/>
        </w:trPr>
        <w:tc>
          <w:tcPr>
            <w:tcW w:w="3605" w:type="dxa"/>
            <w:vAlign w:val="center"/>
          </w:tcPr>
          <w:p w14:paraId="731EE25C"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848" w:type="dxa"/>
            <w:vAlign w:val="center"/>
          </w:tcPr>
          <w:p w14:paraId="02DEE1E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3B8D25C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2780</w:t>
            </w:r>
          </w:p>
        </w:tc>
        <w:tc>
          <w:tcPr>
            <w:tcW w:w="851" w:type="dxa"/>
            <w:vAlign w:val="center"/>
          </w:tcPr>
          <w:p w14:paraId="30EEE20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2820</w:t>
            </w:r>
          </w:p>
        </w:tc>
        <w:tc>
          <w:tcPr>
            <w:tcW w:w="850" w:type="dxa"/>
            <w:vAlign w:val="center"/>
          </w:tcPr>
          <w:p w14:paraId="5761901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2840</w:t>
            </w:r>
          </w:p>
        </w:tc>
        <w:tc>
          <w:tcPr>
            <w:tcW w:w="851" w:type="dxa"/>
            <w:vAlign w:val="center"/>
          </w:tcPr>
          <w:p w14:paraId="54E0A32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2860</w:t>
            </w:r>
          </w:p>
        </w:tc>
        <w:tc>
          <w:tcPr>
            <w:tcW w:w="850" w:type="dxa"/>
            <w:vAlign w:val="center"/>
          </w:tcPr>
          <w:p w14:paraId="48DF29B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2880</w:t>
            </w:r>
          </w:p>
        </w:tc>
        <w:tc>
          <w:tcPr>
            <w:tcW w:w="708" w:type="dxa"/>
            <w:vAlign w:val="center"/>
          </w:tcPr>
          <w:p w14:paraId="34502D9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2900</w:t>
            </w:r>
          </w:p>
        </w:tc>
      </w:tr>
      <w:tr w:rsidR="008B0A2A" w:rsidRPr="001C6F06" w14:paraId="36B5C622" w14:textId="77777777" w:rsidTr="00C8411D">
        <w:tc>
          <w:tcPr>
            <w:tcW w:w="3605" w:type="dxa"/>
            <w:vAlign w:val="center"/>
          </w:tcPr>
          <w:p w14:paraId="713082F9"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c>
          <w:tcPr>
            <w:tcW w:w="848" w:type="dxa"/>
            <w:vAlign w:val="center"/>
          </w:tcPr>
          <w:p w14:paraId="6D1D8A4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Публикаций</w:t>
            </w:r>
          </w:p>
        </w:tc>
        <w:tc>
          <w:tcPr>
            <w:tcW w:w="1138" w:type="dxa"/>
            <w:vAlign w:val="center"/>
          </w:tcPr>
          <w:p w14:paraId="214EFEC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217</w:t>
            </w:r>
          </w:p>
        </w:tc>
        <w:tc>
          <w:tcPr>
            <w:tcW w:w="851" w:type="dxa"/>
            <w:vAlign w:val="center"/>
          </w:tcPr>
          <w:p w14:paraId="6E91775A"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225</w:t>
            </w:r>
          </w:p>
        </w:tc>
        <w:tc>
          <w:tcPr>
            <w:tcW w:w="850" w:type="dxa"/>
            <w:vAlign w:val="center"/>
          </w:tcPr>
          <w:p w14:paraId="5D9CAE1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230</w:t>
            </w:r>
          </w:p>
        </w:tc>
        <w:tc>
          <w:tcPr>
            <w:tcW w:w="851" w:type="dxa"/>
            <w:vAlign w:val="center"/>
          </w:tcPr>
          <w:p w14:paraId="5ECF352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235</w:t>
            </w:r>
          </w:p>
        </w:tc>
        <w:tc>
          <w:tcPr>
            <w:tcW w:w="850" w:type="dxa"/>
            <w:vAlign w:val="center"/>
          </w:tcPr>
          <w:p w14:paraId="4E378EC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240</w:t>
            </w:r>
          </w:p>
        </w:tc>
        <w:tc>
          <w:tcPr>
            <w:tcW w:w="708" w:type="dxa"/>
            <w:vAlign w:val="center"/>
          </w:tcPr>
          <w:p w14:paraId="446D788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245</w:t>
            </w:r>
          </w:p>
        </w:tc>
      </w:tr>
      <w:tr w:rsidR="008B0A2A" w:rsidRPr="001C6F06" w14:paraId="7C6B8978" w14:textId="77777777" w:rsidTr="00C8411D">
        <w:tc>
          <w:tcPr>
            <w:tcW w:w="9701" w:type="dxa"/>
            <w:gridSpan w:val="8"/>
          </w:tcPr>
          <w:p w14:paraId="767EE030"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07E66C25" w14:textId="77777777" w:rsidTr="00C8411D">
        <w:tc>
          <w:tcPr>
            <w:tcW w:w="3605" w:type="dxa"/>
          </w:tcPr>
          <w:p w14:paraId="4485C07F" w14:textId="77777777" w:rsidR="008B0A2A" w:rsidRPr="001C6F06" w:rsidRDefault="008B0A2A" w:rsidP="00592D37">
            <w:pPr>
              <w:pStyle w:val="ConsPlusNormal"/>
              <w:jc w:val="center"/>
              <w:rPr>
                <w:rFonts w:ascii="Times New Roman" w:hAnsi="Times New Roman" w:cs="Times New Roman"/>
                <w:sz w:val="26"/>
                <w:szCs w:val="26"/>
              </w:rPr>
            </w:pPr>
          </w:p>
        </w:tc>
        <w:tc>
          <w:tcPr>
            <w:tcW w:w="6096" w:type="dxa"/>
            <w:gridSpan w:val="7"/>
          </w:tcPr>
          <w:p w14:paraId="5A36A45F" w14:textId="2BE5D28B"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Объемы финансового обеспечения в целом на реализацию ведомственного проекта – </w:t>
            </w:r>
            <w:r w:rsidR="00DB32A5" w:rsidRPr="00DB32A5">
              <w:rPr>
                <w:rFonts w:ascii="Times New Roman" w:hAnsi="Times New Roman" w:cs="Times New Roman"/>
                <w:sz w:val="28"/>
                <w:szCs w:val="28"/>
              </w:rPr>
              <w:t>70</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257</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356,85</w:t>
            </w:r>
            <w:r w:rsidRPr="00FC27EE">
              <w:rPr>
                <w:rFonts w:ascii="Times New Roman" w:hAnsi="Times New Roman" w:cs="Times New Roman"/>
                <w:sz w:val="28"/>
                <w:szCs w:val="28"/>
              </w:rPr>
              <w:t xml:space="preserve"> рублей, в том числе по годам:</w:t>
            </w:r>
          </w:p>
          <w:p w14:paraId="7D4CC15A" w14:textId="09412845"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2024 год - </w:t>
            </w:r>
            <w:r w:rsidR="00DB32A5" w:rsidRPr="00DB32A5">
              <w:rPr>
                <w:rFonts w:ascii="Times New Roman" w:hAnsi="Times New Roman" w:cs="Times New Roman"/>
                <w:sz w:val="28"/>
                <w:szCs w:val="28"/>
              </w:rPr>
              <w:t>13 236 522,49</w:t>
            </w:r>
            <w:r w:rsidRPr="00FC27EE">
              <w:rPr>
                <w:rFonts w:ascii="Times New Roman" w:hAnsi="Times New Roman" w:cs="Times New Roman"/>
                <w:sz w:val="28"/>
                <w:szCs w:val="28"/>
              </w:rPr>
              <w:t xml:space="preserve"> руб.;</w:t>
            </w:r>
          </w:p>
          <w:p w14:paraId="04A288AB" w14:textId="151DAFCB"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2025 год - </w:t>
            </w:r>
            <w:r w:rsidR="00DB32A5" w:rsidRPr="00DB32A5">
              <w:rPr>
                <w:rFonts w:ascii="Times New Roman" w:hAnsi="Times New Roman" w:cs="Times New Roman"/>
                <w:sz w:val="28"/>
                <w:szCs w:val="28"/>
              </w:rPr>
              <w:t>13 604 144,27</w:t>
            </w:r>
            <w:r w:rsidRPr="00FC27EE">
              <w:rPr>
                <w:rFonts w:ascii="Times New Roman" w:hAnsi="Times New Roman" w:cs="Times New Roman"/>
                <w:sz w:val="28"/>
                <w:szCs w:val="28"/>
              </w:rPr>
              <w:t xml:space="preserve"> руб.;</w:t>
            </w:r>
          </w:p>
          <w:p w14:paraId="6A61BC0B" w14:textId="3531D234"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2026 год - </w:t>
            </w:r>
            <w:r w:rsidR="00DB32A5" w:rsidRPr="00DB32A5">
              <w:rPr>
                <w:rFonts w:ascii="Times New Roman" w:hAnsi="Times New Roman" w:cs="Times New Roman"/>
                <w:sz w:val="28"/>
                <w:szCs w:val="28"/>
              </w:rPr>
              <w:t>14 276 640,52</w:t>
            </w:r>
            <w:r w:rsidRPr="00FC27EE">
              <w:rPr>
                <w:rFonts w:ascii="Times New Roman" w:hAnsi="Times New Roman" w:cs="Times New Roman"/>
                <w:sz w:val="28"/>
                <w:szCs w:val="28"/>
              </w:rPr>
              <w:t xml:space="preserve"> руб.;</w:t>
            </w:r>
          </w:p>
          <w:p w14:paraId="4277ED7A" w14:textId="15617DBB"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2027 год - </w:t>
            </w:r>
            <w:r w:rsidR="00DB32A5" w:rsidRPr="00DB32A5">
              <w:rPr>
                <w:rFonts w:ascii="Times New Roman" w:hAnsi="Times New Roman" w:cs="Times New Roman"/>
                <w:sz w:val="28"/>
                <w:szCs w:val="28"/>
              </w:rPr>
              <w:t>14 367 627,01</w:t>
            </w:r>
            <w:r w:rsidRPr="00FC27EE">
              <w:rPr>
                <w:rFonts w:ascii="Times New Roman" w:hAnsi="Times New Roman" w:cs="Times New Roman"/>
                <w:sz w:val="28"/>
                <w:szCs w:val="28"/>
              </w:rPr>
              <w:t xml:space="preserve"> руб.;</w:t>
            </w:r>
          </w:p>
          <w:p w14:paraId="0DDE485A" w14:textId="5CB9F26B"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2028 год - </w:t>
            </w:r>
            <w:r w:rsidR="00DB32A5" w:rsidRPr="00DB32A5">
              <w:rPr>
                <w:rFonts w:ascii="Times New Roman" w:hAnsi="Times New Roman" w:cs="Times New Roman"/>
                <w:sz w:val="28"/>
                <w:szCs w:val="28"/>
              </w:rPr>
              <w:t>14 772 422,56</w:t>
            </w:r>
            <w:r w:rsidRPr="00FC27EE">
              <w:rPr>
                <w:rFonts w:ascii="Times New Roman" w:hAnsi="Times New Roman" w:cs="Times New Roman"/>
                <w:sz w:val="28"/>
                <w:szCs w:val="28"/>
              </w:rPr>
              <w:t xml:space="preserve"> руб.</w:t>
            </w:r>
          </w:p>
          <w:p w14:paraId="238A4ECF" w14:textId="77777777" w:rsidR="008B0A2A" w:rsidRPr="00FC27EE" w:rsidRDefault="008B0A2A" w:rsidP="00592D37">
            <w:pPr>
              <w:pStyle w:val="ConsPlusNormal"/>
              <w:rPr>
                <w:rFonts w:ascii="Times New Roman" w:hAnsi="Times New Roman" w:cs="Times New Roman"/>
                <w:sz w:val="28"/>
                <w:szCs w:val="28"/>
              </w:rPr>
            </w:pPr>
          </w:p>
          <w:p w14:paraId="0BFE11D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2CFE8F1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CC42B1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4CB6D57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1D293A7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1B3913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70D78DA0" w14:textId="77777777" w:rsidR="008B0A2A" w:rsidRPr="00FC27EE" w:rsidRDefault="008B0A2A" w:rsidP="00592D37">
            <w:pPr>
              <w:pStyle w:val="ConsPlusNormal"/>
              <w:rPr>
                <w:rFonts w:ascii="Times New Roman" w:hAnsi="Times New Roman" w:cs="Times New Roman"/>
                <w:sz w:val="28"/>
                <w:szCs w:val="28"/>
              </w:rPr>
            </w:pPr>
          </w:p>
          <w:p w14:paraId="1861235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6196AAE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6C2682D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1C76F4D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1A9B712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8510D4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38785A41" w14:textId="77777777" w:rsidR="008B0A2A" w:rsidRPr="00FC27EE" w:rsidRDefault="008B0A2A" w:rsidP="00592D37">
            <w:pPr>
              <w:pStyle w:val="ConsPlusNormal"/>
              <w:rPr>
                <w:rFonts w:ascii="Times New Roman" w:hAnsi="Times New Roman" w:cs="Times New Roman"/>
                <w:sz w:val="28"/>
                <w:szCs w:val="28"/>
              </w:rPr>
            </w:pPr>
          </w:p>
          <w:p w14:paraId="10B306E7" w14:textId="77777777" w:rsidR="00DB32A5" w:rsidRPr="00DB32A5" w:rsidRDefault="008B0A2A"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в) за счет средств бюджета МО «Ленский район» - </w:t>
            </w:r>
            <w:r w:rsidR="00DB32A5" w:rsidRPr="00DB32A5">
              <w:rPr>
                <w:rFonts w:ascii="Times New Roman" w:hAnsi="Times New Roman" w:cs="Times New Roman"/>
                <w:sz w:val="28"/>
                <w:szCs w:val="28"/>
              </w:rPr>
              <w:t>70 257 356,85 рублей, в том числе по годам:</w:t>
            </w:r>
          </w:p>
          <w:p w14:paraId="3F1C90B4" w14:textId="77777777" w:rsidR="00DB32A5" w:rsidRPr="00DB32A5"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2024 год - 13 236 522,49 руб.;</w:t>
            </w:r>
          </w:p>
          <w:p w14:paraId="45E8197D" w14:textId="77777777" w:rsidR="00DB32A5" w:rsidRPr="00DB32A5"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2025 год - 13 604 144,27 руб.;</w:t>
            </w:r>
          </w:p>
          <w:p w14:paraId="7426B0EA" w14:textId="77777777" w:rsidR="00DB32A5" w:rsidRPr="00DB32A5"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2026 год - 14 276 640,52 руб.;</w:t>
            </w:r>
          </w:p>
          <w:p w14:paraId="0B5DFF6A" w14:textId="77777777" w:rsidR="00DB32A5" w:rsidRPr="00DB32A5"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2027 год - 14 367 627,01 руб.;</w:t>
            </w:r>
          </w:p>
          <w:p w14:paraId="4F802AF3" w14:textId="301C4978" w:rsidR="00424722"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2028 год - 14 772 422,56 руб.</w:t>
            </w:r>
          </w:p>
          <w:p w14:paraId="269656AE" w14:textId="77777777" w:rsidR="00DB32A5" w:rsidRPr="00FC27EE" w:rsidRDefault="00DB32A5" w:rsidP="00DB32A5">
            <w:pPr>
              <w:pStyle w:val="ConsPlusNormal"/>
              <w:rPr>
                <w:rFonts w:ascii="Times New Roman" w:hAnsi="Times New Roman" w:cs="Times New Roman"/>
                <w:sz w:val="28"/>
                <w:szCs w:val="28"/>
              </w:rPr>
            </w:pPr>
          </w:p>
          <w:p w14:paraId="502AB85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11EF9C3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049521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07DFCB6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2F89D52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5C20FC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10E344DE" w14:textId="77777777" w:rsidR="008B0A2A" w:rsidRPr="00FC27EE" w:rsidRDefault="008B0A2A" w:rsidP="00592D37">
            <w:pPr>
              <w:pStyle w:val="ConsPlusNormal"/>
              <w:rPr>
                <w:rFonts w:ascii="Times New Roman" w:hAnsi="Times New Roman" w:cs="Times New Roman"/>
                <w:sz w:val="28"/>
                <w:szCs w:val="28"/>
              </w:rPr>
            </w:pPr>
          </w:p>
          <w:p w14:paraId="79D5C5B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19102D1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C9DC89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C25BD9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7EE66D0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8F130B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2DCF797F"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p>
    <w:p w14:paraId="0B74BD81" w14:textId="77777777" w:rsidR="008B0A2A" w:rsidRPr="00FC27EE" w:rsidRDefault="008B0A2A" w:rsidP="008B0A2A">
      <w:pPr>
        <w:pStyle w:val="ConsPlusNormal"/>
        <w:spacing w:line="276" w:lineRule="auto"/>
        <w:jc w:val="center"/>
        <w:rPr>
          <w:rFonts w:ascii="Times New Roman" w:hAnsi="Times New Roman" w:cs="Times New Roman"/>
          <w:b/>
          <w:sz w:val="28"/>
          <w:szCs w:val="28"/>
        </w:rPr>
      </w:pPr>
      <w:r w:rsidRPr="00FC27EE">
        <w:rPr>
          <w:rFonts w:ascii="Times New Roman" w:hAnsi="Times New Roman" w:cs="Times New Roman"/>
          <w:b/>
          <w:sz w:val="28"/>
          <w:szCs w:val="28"/>
        </w:rPr>
        <w:t>Паспорт ведомственного проекта №2 «Семейная политика»</w:t>
      </w:r>
    </w:p>
    <w:p w14:paraId="1896B277" w14:textId="77777777" w:rsidR="008B0A2A" w:rsidRPr="00FC27EE"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FC27EE" w14:paraId="5E1C398A" w14:textId="77777777" w:rsidTr="00C8411D">
        <w:tc>
          <w:tcPr>
            <w:tcW w:w="9701" w:type="dxa"/>
            <w:gridSpan w:val="8"/>
          </w:tcPr>
          <w:p w14:paraId="68494656" w14:textId="471C7AAE" w:rsidR="008B0A2A" w:rsidRPr="00FC27EE" w:rsidRDefault="008B0A2A" w:rsidP="008B0A2A">
            <w:pPr>
              <w:pStyle w:val="ConsPlusNormal"/>
              <w:numPr>
                <w:ilvl w:val="0"/>
                <w:numId w:val="42"/>
              </w:numPr>
              <w:jc w:val="center"/>
              <w:rPr>
                <w:rFonts w:ascii="Times New Roman" w:hAnsi="Times New Roman" w:cs="Times New Roman"/>
                <w:sz w:val="28"/>
                <w:szCs w:val="28"/>
              </w:rPr>
            </w:pPr>
            <w:r w:rsidRPr="00FC27EE">
              <w:rPr>
                <w:rFonts w:ascii="Times New Roman" w:hAnsi="Times New Roman" w:cs="Times New Roman"/>
                <w:sz w:val="28"/>
                <w:szCs w:val="28"/>
              </w:rPr>
              <w:t>Общие положения</w:t>
            </w:r>
          </w:p>
        </w:tc>
      </w:tr>
      <w:tr w:rsidR="008B0A2A" w:rsidRPr="00FC27EE" w14:paraId="2939F24C" w14:textId="77777777" w:rsidTr="00C8411D">
        <w:trPr>
          <w:trHeight w:val="314"/>
        </w:trPr>
        <w:tc>
          <w:tcPr>
            <w:tcW w:w="3605" w:type="dxa"/>
          </w:tcPr>
          <w:p w14:paraId="7BD85D5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Наименование ведомственного проекта</w:t>
            </w:r>
          </w:p>
        </w:tc>
        <w:tc>
          <w:tcPr>
            <w:tcW w:w="6096" w:type="dxa"/>
            <w:gridSpan w:val="7"/>
          </w:tcPr>
          <w:p w14:paraId="3681B64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Семейная политика</w:t>
            </w:r>
          </w:p>
        </w:tc>
      </w:tr>
      <w:tr w:rsidR="008B0A2A" w:rsidRPr="00FC27EE" w14:paraId="2EBACB83" w14:textId="77777777" w:rsidTr="00C8411D">
        <w:trPr>
          <w:trHeight w:val="893"/>
        </w:trPr>
        <w:tc>
          <w:tcPr>
            <w:tcW w:w="3605" w:type="dxa"/>
          </w:tcPr>
          <w:p w14:paraId="2F110BC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3BFE882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FC27EE" w14:paraId="30F97DFE" w14:textId="77777777" w:rsidTr="00C8411D">
        <w:tc>
          <w:tcPr>
            <w:tcW w:w="3605" w:type="dxa"/>
          </w:tcPr>
          <w:p w14:paraId="4F1E3E0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Куратор ведомственного проекта</w:t>
            </w:r>
          </w:p>
        </w:tc>
        <w:tc>
          <w:tcPr>
            <w:tcW w:w="6096" w:type="dxa"/>
            <w:gridSpan w:val="7"/>
            <w:vAlign w:val="center"/>
          </w:tcPr>
          <w:p w14:paraId="563E596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Заместитель главы по социальным вопросам</w:t>
            </w:r>
          </w:p>
        </w:tc>
      </w:tr>
      <w:tr w:rsidR="008B0A2A" w:rsidRPr="00FC27EE" w14:paraId="0731606E" w14:textId="77777777" w:rsidTr="00C8411D">
        <w:trPr>
          <w:trHeight w:val="654"/>
        </w:trPr>
        <w:tc>
          <w:tcPr>
            <w:tcW w:w="3605" w:type="dxa"/>
          </w:tcPr>
          <w:p w14:paraId="6E63597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Связь с муниципальной программой</w:t>
            </w:r>
          </w:p>
        </w:tc>
        <w:tc>
          <w:tcPr>
            <w:tcW w:w="6096" w:type="dxa"/>
            <w:gridSpan w:val="7"/>
          </w:tcPr>
          <w:p w14:paraId="746CA63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FC27EE" w14:paraId="569623FE" w14:textId="77777777" w:rsidTr="00C8411D">
        <w:tc>
          <w:tcPr>
            <w:tcW w:w="3605" w:type="dxa"/>
          </w:tcPr>
          <w:p w14:paraId="0C4D045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Сроки реализации ведомственного проекта</w:t>
            </w:r>
          </w:p>
        </w:tc>
        <w:tc>
          <w:tcPr>
            <w:tcW w:w="6096" w:type="dxa"/>
            <w:gridSpan w:val="7"/>
          </w:tcPr>
          <w:p w14:paraId="01ACA08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 2028 годы</w:t>
            </w:r>
          </w:p>
        </w:tc>
      </w:tr>
      <w:tr w:rsidR="008B0A2A" w:rsidRPr="00FC27EE" w14:paraId="7D778D86" w14:textId="77777777" w:rsidTr="00C8411D">
        <w:tc>
          <w:tcPr>
            <w:tcW w:w="9701" w:type="dxa"/>
            <w:gridSpan w:val="8"/>
          </w:tcPr>
          <w:p w14:paraId="58EFAAC8"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 Показатели реализации ведомственного проекта</w:t>
            </w:r>
          </w:p>
        </w:tc>
      </w:tr>
      <w:tr w:rsidR="008B0A2A" w:rsidRPr="00FC27EE" w14:paraId="2C67D541" w14:textId="77777777" w:rsidTr="00C8411D">
        <w:tc>
          <w:tcPr>
            <w:tcW w:w="3605" w:type="dxa"/>
            <w:vMerge w:val="restart"/>
            <w:vAlign w:val="center"/>
          </w:tcPr>
          <w:p w14:paraId="6E7D49D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Наименование показателя</w:t>
            </w:r>
          </w:p>
        </w:tc>
        <w:tc>
          <w:tcPr>
            <w:tcW w:w="848" w:type="dxa"/>
            <w:vMerge w:val="restart"/>
            <w:vAlign w:val="center"/>
          </w:tcPr>
          <w:p w14:paraId="57866FD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Ед.</w:t>
            </w:r>
          </w:p>
          <w:p w14:paraId="5B7D172B"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изм.</w:t>
            </w:r>
          </w:p>
        </w:tc>
        <w:tc>
          <w:tcPr>
            <w:tcW w:w="1138" w:type="dxa"/>
            <w:vMerge w:val="restart"/>
            <w:vAlign w:val="center"/>
          </w:tcPr>
          <w:p w14:paraId="68EEAFD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Базовое значение показателя</w:t>
            </w:r>
          </w:p>
          <w:p w14:paraId="27DC1E60"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(2022 год)</w:t>
            </w:r>
          </w:p>
        </w:tc>
        <w:tc>
          <w:tcPr>
            <w:tcW w:w="4110" w:type="dxa"/>
            <w:gridSpan w:val="5"/>
            <w:vAlign w:val="center"/>
          </w:tcPr>
          <w:p w14:paraId="428611DB"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Планируемое значение показателей</w:t>
            </w:r>
          </w:p>
        </w:tc>
      </w:tr>
      <w:tr w:rsidR="008B0A2A" w:rsidRPr="00FC27EE" w14:paraId="3ED41D4C" w14:textId="77777777" w:rsidTr="00C8411D">
        <w:trPr>
          <w:trHeight w:val="1121"/>
        </w:trPr>
        <w:tc>
          <w:tcPr>
            <w:tcW w:w="3605" w:type="dxa"/>
            <w:vMerge/>
            <w:vAlign w:val="center"/>
          </w:tcPr>
          <w:p w14:paraId="266CD829" w14:textId="77777777" w:rsidR="008B0A2A" w:rsidRPr="00FC27EE" w:rsidRDefault="008B0A2A" w:rsidP="00592D37">
            <w:pPr>
              <w:pStyle w:val="ConsPlusNormal"/>
              <w:jc w:val="center"/>
              <w:rPr>
                <w:rFonts w:ascii="Times New Roman" w:hAnsi="Times New Roman" w:cs="Times New Roman"/>
                <w:sz w:val="28"/>
                <w:szCs w:val="28"/>
              </w:rPr>
            </w:pPr>
          </w:p>
        </w:tc>
        <w:tc>
          <w:tcPr>
            <w:tcW w:w="848" w:type="dxa"/>
            <w:vMerge/>
            <w:vAlign w:val="center"/>
          </w:tcPr>
          <w:p w14:paraId="38AD638D" w14:textId="77777777" w:rsidR="008B0A2A" w:rsidRPr="00FC27EE" w:rsidRDefault="008B0A2A" w:rsidP="00592D37">
            <w:pPr>
              <w:pStyle w:val="ConsPlusNormal"/>
              <w:jc w:val="center"/>
              <w:rPr>
                <w:rFonts w:ascii="Times New Roman" w:hAnsi="Times New Roman" w:cs="Times New Roman"/>
                <w:sz w:val="28"/>
                <w:szCs w:val="28"/>
              </w:rPr>
            </w:pPr>
          </w:p>
        </w:tc>
        <w:tc>
          <w:tcPr>
            <w:tcW w:w="1138" w:type="dxa"/>
            <w:vMerge/>
            <w:vAlign w:val="center"/>
          </w:tcPr>
          <w:p w14:paraId="6ED0FD13" w14:textId="77777777" w:rsidR="008B0A2A" w:rsidRPr="00FC27EE" w:rsidRDefault="008B0A2A" w:rsidP="00592D37">
            <w:pPr>
              <w:pStyle w:val="ConsPlusNormal"/>
              <w:jc w:val="center"/>
              <w:rPr>
                <w:rFonts w:ascii="Times New Roman" w:hAnsi="Times New Roman" w:cs="Times New Roman"/>
                <w:sz w:val="28"/>
                <w:szCs w:val="28"/>
              </w:rPr>
            </w:pPr>
          </w:p>
        </w:tc>
        <w:tc>
          <w:tcPr>
            <w:tcW w:w="851" w:type="dxa"/>
            <w:vAlign w:val="center"/>
          </w:tcPr>
          <w:p w14:paraId="6289AE79"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56F73970"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65636397"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30F072E5"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1" w:type="dxa"/>
            <w:vAlign w:val="center"/>
          </w:tcPr>
          <w:p w14:paraId="13748945"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78C2D9E1"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662D8752"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708" w:type="dxa"/>
            <w:vAlign w:val="center"/>
          </w:tcPr>
          <w:p w14:paraId="7BAD34EB"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8B0A2A" w:rsidRPr="00FC27EE" w14:paraId="2AA611EB" w14:textId="77777777" w:rsidTr="00C8411D">
        <w:tc>
          <w:tcPr>
            <w:tcW w:w="3605" w:type="dxa"/>
            <w:vAlign w:val="center"/>
          </w:tcPr>
          <w:p w14:paraId="6A74C53F"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w:t>
            </w:r>
          </w:p>
        </w:tc>
        <w:tc>
          <w:tcPr>
            <w:tcW w:w="848" w:type="dxa"/>
            <w:vAlign w:val="center"/>
          </w:tcPr>
          <w:p w14:paraId="1CBFFD8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w:t>
            </w:r>
          </w:p>
        </w:tc>
        <w:tc>
          <w:tcPr>
            <w:tcW w:w="1138" w:type="dxa"/>
            <w:vAlign w:val="center"/>
          </w:tcPr>
          <w:p w14:paraId="0C6DA5EB"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w:t>
            </w:r>
          </w:p>
        </w:tc>
        <w:tc>
          <w:tcPr>
            <w:tcW w:w="851" w:type="dxa"/>
            <w:vAlign w:val="center"/>
          </w:tcPr>
          <w:p w14:paraId="6582F09A" w14:textId="20A46EAB"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850" w:type="dxa"/>
            <w:vAlign w:val="center"/>
          </w:tcPr>
          <w:p w14:paraId="6B5521AE" w14:textId="43728492"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851" w:type="dxa"/>
            <w:vAlign w:val="center"/>
          </w:tcPr>
          <w:p w14:paraId="3BF9F2F8" w14:textId="18DFF545"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850" w:type="dxa"/>
            <w:vAlign w:val="center"/>
          </w:tcPr>
          <w:p w14:paraId="7EEAD727" w14:textId="09867BBB"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708" w:type="dxa"/>
            <w:vAlign w:val="center"/>
          </w:tcPr>
          <w:p w14:paraId="124CE2D0" w14:textId="0D9AEC1F"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8B0A2A" w:rsidRPr="001C6F06" w14:paraId="31487649" w14:textId="77777777" w:rsidTr="00C8411D">
        <w:tc>
          <w:tcPr>
            <w:tcW w:w="3605" w:type="dxa"/>
            <w:vAlign w:val="center"/>
          </w:tcPr>
          <w:p w14:paraId="400A1B5E"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848" w:type="dxa"/>
            <w:vAlign w:val="center"/>
          </w:tcPr>
          <w:p w14:paraId="5EC8CB6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Семей</w:t>
            </w:r>
          </w:p>
        </w:tc>
        <w:tc>
          <w:tcPr>
            <w:tcW w:w="1138" w:type="dxa"/>
            <w:vAlign w:val="center"/>
          </w:tcPr>
          <w:p w14:paraId="5830EC1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61</w:t>
            </w:r>
          </w:p>
        </w:tc>
        <w:tc>
          <w:tcPr>
            <w:tcW w:w="851" w:type="dxa"/>
            <w:vAlign w:val="center"/>
          </w:tcPr>
          <w:p w14:paraId="67DEF45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45</w:t>
            </w:r>
          </w:p>
        </w:tc>
        <w:tc>
          <w:tcPr>
            <w:tcW w:w="850" w:type="dxa"/>
            <w:vAlign w:val="center"/>
          </w:tcPr>
          <w:p w14:paraId="6F51A03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47</w:t>
            </w:r>
          </w:p>
        </w:tc>
        <w:tc>
          <w:tcPr>
            <w:tcW w:w="851" w:type="dxa"/>
            <w:vAlign w:val="center"/>
          </w:tcPr>
          <w:p w14:paraId="297BAD8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49</w:t>
            </w:r>
          </w:p>
        </w:tc>
        <w:tc>
          <w:tcPr>
            <w:tcW w:w="850" w:type="dxa"/>
            <w:vAlign w:val="center"/>
          </w:tcPr>
          <w:p w14:paraId="08BBF3C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51</w:t>
            </w:r>
          </w:p>
        </w:tc>
        <w:tc>
          <w:tcPr>
            <w:tcW w:w="708" w:type="dxa"/>
            <w:vAlign w:val="center"/>
          </w:tcPr>
          <w:p w14:paraId="2D83B87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53</w:t>
            </w:r>
          </w:p>
        </w:tc>
      </w:tr>
      <w:tr w:rsidR="008B0A2A" w:rsidRPr="001C6F06" w14:paraId="0BAE0DFA" w14:textId="77777777" w:rsidTr="00C8411D">
        <w:tc>
          <w:tcPr>
            <w:tcW w:w="3605" w:type="dxa"/>
            <w:vAlign w:val="center"/>
          </w:tcPr>
          <w:p w14:paraId="43EEAC2E"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848" w:type="dxa"/>
            <w:vAlign w:val="center"/>
          </w:tcPr>
          <w:p w14:paraId="36503C8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Семей</w:t>
            </w:r>
          </w:p>
        </w:tc>
        <w:tc>
          <w:tcPr>
            <w:tcW w:w="1138" w:type="dxa"/>
            <w:vAlign w:val="center"/>
          </w:tcPr>
          <w:p w14:paraId="3F2DC18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21</w:t>
            </w:r>
          </w:p>
        </w:tc>
        <w:tc>
          <w:tcPr>
            <w:tcW w:w="851" w:type="dxa"/>
            <w:vAlign w:val="center"/>
          </w:tcPr>
          <w:p w14:paraId="59665FB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12</w:t>
            </w:r>
          </w:p>
        </w:tc>
        <w:tc>
          <w:tcPr>
            <w:tcW w:w="850" w:type="dxa"/>
            <w:vAlign w:val="center"/>
          </w:tcPr>
          <w:p w14:paraId="4773ADA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w:t>
            </w:r>
          </w:p>
        </w:tc>
        <w:tc>
          <w:tcPr>
            <w:tcW w:w="851" w:type="dxa"/>
            <w:vAlign w:val="center"/>
          </w:tcPr>
          <w:p w14:paraId="3BD8B66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w:t>
            </w:r>
          </w:p>
        </w:tc>
        <w:tc>
          <w:tcPr>
            <w:tcW w:w="850" w:type="dxa"/>
            <w:vAlign w:val="center"/>
          </w:tcPr>
          <w:p w14:paraId="03DA811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14</w:t>
            </w:r>
          </w:p>
        </w:tc>
        <w:tc>
          <w:tcPr>
            <w:tcW w:w="708" w:type="dxa"/>
            <w:vAlign w:val="center"/>
          </w:tcPr>
          <w:p w14:paraId="7097D40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14</w:t>
            </w:r>
          </w:p>
        </w:tc>
      </w:tr>
      <w:tr w:rsidR="008B0A2A" w:rsidRPr="001C6F06" w14:paraId="6907DB98" w14:textId="77777777" w:rsidTr="00C8411D">
        <w:tc>
          <w:tcPr>
            <w:tcW w:w="3605" w:type="dxa"/>
            <w:vAlign w:val="center"/>
          </w:tcPr>
          <w:p w14:paraId="2F5AE5FF"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рожениц, получивших меру социальной поддержки</w:t>
            </w:r>
          </w:p>
        </w:tc>
        <w:tc>
          <w:tcPr>
            <w:tcW w:w="848" w:type="dxa"/>
            <w:vAlign w:val="center"/>
          </w:tcPr>
          <w:p w14:paraId="4D3627A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319B039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264</w:t>
            </w:r>
          </w:p>
        </w:tc>
        <w:tc>
          <w:tcPr>
            <w:tcW w:w="851" w:type="dxa"/>
            <w:vAlign w:val="center"/>
          </w:tcPr>
          <w:p w14:paraId="22E6536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269</w:t>
            </w:r>
          </w:p>
        </w:tc>
        <w:tc>
          <w:tcPr>
            <w:tcW w:w="850" w:type="dxa"/>
            <w:vAlign w:val="center"/>
          </w:tcPr>
          <w:p w14:paraId="7919BD0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274</w:t>
            </w:r>
          </w:p>
        </w:tc>
        <w:tc>
          <w:tcPr>
            <w:tcW w:w="851" w:type="dxa"/>
            <w:vAlign w:val="center"/>
          </w:tcPr>
          <w:p w14:paraId="6B759AF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279</w:t>
            </w:r>
          </w:p>
        </w:tc>
        <w:tc>
          <w:tcPr>
            <w:tcW w:w="850" w:type="dxa"/>
            <w:vAlign w:val="center"/>
          </w:tcPr>
          <w:p w14:paraId="19C8006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284</w:t>
            </w:r>
          </w:p>
        </w:tc>
        <w:tc>
          <w:tcPr>
            <w:tcW w:w="708" w:type="dxa"/>
            <w:vAlign w:val="center"/>
          </w:tcPr>
          <w:p w14:paraId="28C357B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289</w:t>
            </w:r>
          </w:p>
        </w:tc>
      </w:tr>
      <w:tr w:rsidR="008B0A2A" w:rsidRPr="001C6F06" w14:paraId="6B922C2B" w14:textId="77777777" w:rsidTr="00C8411D">
        <w:tc>
          <w:tcPr>
            <w:tcW w:w="9701" w:type="dxa"/>
            <w:gridSpan w:val="8"/>
          </w:tcPr>
          <w:p w14:paraId="6D803C32"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2160F1FF" w14:textId="77777777" w:rsidTr="00C8411D">
        <w:tc>
          <w:tcPr>
            <w:tcW w:w="3605" w:type="dxa"/>
          </w:tcPr>
          <w:p w14:paraId="61B55DF0" w14:textId="77777777" w:rsidR="008B0A2A" w:rsidRPr="00FC27EE" w:rsidRDefault="008B0A2A" w:rsidP="00592D37">
            <w:pPr>
              <w:pStyle w:val="ConsPlusNormal"/>
              <w:jc w:val="center"/>
              <w:rPr>
                <w:rFonts w:ascii="Times New Roman" w:hAnsi="Times New Roman" w:cs="Times New Roman"/>
                <w:sz w:val="28"/>
                <w:szCs w:val="28"/>
              </w:rPr>
            </w:pPr>
          </w:p>
        </w:tc>
        <w:tc>
          <w:tcPr>
            <w:tcW w:w="6096" w:type="dxa"/>
            <w:gridSpan w:val="7"/>
          </w:tcPr>
          <w:p w14:paraId="05E1A4D2" w14:textId="2AC394D1"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Объемы финансового обеспечения в целом на реализацию ведомственного проекта - 11</w:t>
            </w:r>
            <w:r w:rsidR="00FC27EE">
              <w:rPr>
                <w:rFonts w:ascii="Times New Roman" w:hAnsi="Times New Roman" w:cs="Times New Roman"/>
                <w:sz w:val="28"/>
                <w:szCs w:val="28"/>
              </w:rPr>
              <w:t> </w:t>
            </w:r>
            <w:r w:rsidRPr="00FC27EE">
              <w:rPr>
                <w:rFonts w:ascii="Times New Roman" w:hAnsi="Times New Roman" w:cs="Times New Roman"/>
                <w:sz w:val="28"/>
                <w:szCs w:val="28"/>
              </w:rPr>
              <w:t>988</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055,6</w:t>
            </w:r>
            <w:r w:rsidR="00424722" w:rsidRPr="00424722">
              <w:rPr>
                <w:rFonts w:ascii="Times New Roman" w:hAnsi="Times New Roman" w:cs="Times New Roman"/>
                <w:sz w:val="28"/>
                <w:szCs w:val="28"/>
              </w:rPr>
              <w:t>5</w:t>
            </w:r>
            <w:r w:rsidRPr="00FC27EE">
              <w:rPr>
                <w:rFonts w:ascii="Times New Roman" w:hAnsi="Times New Roman" w:cs="Times New Roman"/>
                <w:sz w:val="28"/>
                <w:szCs w:val="28"/>
              </w:rPr>
              <w:t xml:space="preserve"> рублей, в том числе по годам:</w:t>
            </w:r>
          </w:p>
          <w:p w14:paraId="3C7CBD9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- 2 276 711,13 руб.;</w:t>
            </w:r>
          </w:p>
          <w:p w14:paraId="188237A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- 2 334 791,10 руб.;</w:t>
            </w:r>
          </w:p>
          <w:p w14:paraId="569CD2E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- 2 395 194,24 руб.;</w:t>
            </w:r>
          </w:p>
          <w:p w14:paraId="5955048C" w14:textId="69577E50"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- 2 458 013,5</w:t>
            </w:r>
            <w:r w:rsidR="00424722" w:rsidRPr="0007760D">
              <w:rPr>
                <w:rFonts w:ascii="Times New Roman" w:hAnsi="Times New Roman" w:cs="Times New Roman"/>
                <w:sz w:val="28"/>
                <w:szCs w:val="28"/>
              </w:rPr>
              <w:t>6</w:t>
            </w:r>
            <w:r w:rsidRPr="00FC27EE">
              <w:rPr>
                <w:rFonts w:ascii="Times New Roman" w:hAnsi="Times New Roman" w:cs="Times New Roman"/>
                <w:sz w:val="28"/>
                <w:szCs w:val="28"/>
              </w:rPr>
              <w:t xml:space="preserve"> руб.;</w:t>
            </w:r>
          </w:p>
          <w:p w14:paraId="2D9C5404" w14:textId="73C22F4D"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- 2 523 345,6</w:t>
            </w:r>
            <w:r w:rsidR="00424722" w:rsidRPr="0007760D">
              <w:rPr>
                <w:rFonts w:ascii="Times New Roman" w:hAnsi="Times New Roman" w:cs="Times New Roman"/>
                <w:sz w:val="28"/>
                <w:szCs w:val="28"/>
              </w:rPr>
              <w:t>2</w:t>
            </w:r>
            <w:r w:rsidRPr="00FC27EE">
              <w:rPr>
                <w:rFonts w:ascii="Times New Roman" w:hAnsi="Times New Roman" w:cs="Times New Roman"/>
                <w:sz w:val="28"/>
                <w:szCs w:val="28"/>
              </w:rPr>
              <w:t xml:space="preserve"> руб.</w:t>
            </w:r>
          </w:p>
          <w:p w14:paraId="614FD92B" w14:textId="77777777" w:rsidR="008B0A2A" w:rsidRPr="00FC27EE" w:rsidRDefault="008B0A2A" w:rsidP="00592D37">
            <w:pPr>
              <w:pStyle w:val="ConsPlusNormal"/>
              <w:rPr>
                <w:rFonts w:ascii="Times New Roman" w:hAnsi="Times New Roman" w:cs="Times New Roman"/>
                <w:sz w:val="28"/>
                <w:szCs w:val="28"/>
              </w:rPr>
            </w:pPr>
          </w:p>
          <w:p w14:paraId="4F4B3DE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1492CDB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5EEAB68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D6A2D9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1D63E90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1CF0607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4CB21078" w14:textId="77777777" w:rsidR="008B0A2A" w:rsidRPr="00FC27EE" w:rsidRDefault="008B0A2A" w:rsidP="00592D37">
            <w:pPr>
              <w:pStyle w:val="ConsPlusNormal"/>
              <w:rPr>
                <w:rFonts w:ascii="Times New Roman" w:hAnsi="Times New Roman" w:cs="Times New Roman"/>
                <w:sz w:val="28"/>
                <w:szCs w:val="28"/>
              </w:rPr>
            </w:pPr>
          </w:p>
          <w:p w14:paraId="662EB7D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2950852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112252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002740A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7CE7FC1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ABEEBC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39671478" w14:textId="77777777" w:rsidR="008B0A2A" w:rsidRPr="00FC27EE" w:rsidRDefault="008B0A2A" w:rsidP="00592D37">
            <w:pPr>
              <w:pStyle w:val="ConsPlusNormal"/>
              <w:rPr>
                <w:rFonts w:ascii="Times New Roman" w:hAnsi="Times New Roman" w:cs="Times New Roman"/>
                <w:sz w:val="28"/>
                <w:szCs w:val="28"/>
              </w:rPr>
            </w:pPr>
          </w:p>
          <w:p w14:paraId="10C3FB21" w14:textId="77777777" w:rsidR="00424722" w:rsidRPr="00FC27EE" w:rsidRDefault="008B0A2A"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в) за счет средств бюджета МО «Ленский район» - </w:t>
            </w:r>
            <w:r w:rsidR="00424722" w:rsidRPr="00FC27EE">
              <w:rPr>
                <w:rFonts w:ascii="Times New Roman" w:hAnsi="Times New Roman" w:cs="Times New Roman"/>
                <w:sz w:val="28"/>
                <w:szCs w:val="28"/>
              </w:rPr>
              <w:t>11</w:t>
            </w:r>
            <w:r w:rsidR="00424722">
              <w:rPr>
                <w:rFonts w:ascii="Times New Roman" w:hAnsi="Times New Roman" w:cs="Times New Roman"/>
                <w:sz w:val="28"/>
                <w:szCs w:val="28"/>
              </w:rPr>
              <w:t> </w:t>
            </w:r>
            <w:r w:rsidR="00424722" w:rsidRPr="00FC27EE">
              <w:rPr>
                <w:rFonts w:ascii="Times New Roman" w:hAnsi="Times New Roman" w:cs="Times New Roman"/>
                <w:sz w:val="28"/>
                <w:szCs w:val="28"/>
              </w:rPr>
              <w:t>988</w:t>
            </w:r>
            <w:r w:rsidR="00424722">
              <w:rPr>
                <w:rFonts w:ascii="Times New Roman" w:hAnsi="Times New Roman" w:cs="Times New Roman"/>
                <w:sz w:val="28"/>
                <w:szCs w:val="28"/>
                <w:lang w:val="en-US"/>
              </w:rPr>
              <w:t> </w:t>
            </w:r>
            <w:r w:rsidR="00424722" w:rsidRPr="00FC27EE">
              <w:rPr>
                <w:rFonts w:ascii="Times New Roman" w:hAnsi="Times New Roman" w:cs="Times New Roman"/>
                <w:sz w:val="28"/>
                <w:szCs w:val="28"/>
              </w:rPr>
              <w:t>055,6</w:t>
            </w:r>
            <w:r w:rsidR="00424722" w:rsidRPr="00424722">
              <w:rPr>
                <w:rFonts w:ascii="Times New Roman" w:hAnsi="Times New Roman" w:cs="Times New Roman"/>
                <w:sz w:val="28"/>
                <w:szCs w:val="28"/>
              </w:rPr>
              <w:t>5</w:t>
            </w:r>
            <w:r w:rsidR="00424722" w:rsidRPr="00FC27EE">
              <w:rPr>
                <w:rFonts w:ascii="Times New Roman" w:hAnsi="Times New Roman" w:cs="Times New Roman"/>
                <w:sz w:val="28"/>
                <w:szCs w:val="28"/>
              </w:rPr>
              <w:t xml:space="preserve"> рублей, в том числе по годам:</w:t>
            </w:r>
          </w:p>
          <w:p w14:paraId="4985CDA5"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- 2 276 711,13 руб.;</w:t>
            </w:r>
          </w:p>
          <w:p w14:paraId="2D2F16AC"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- 2 334 791,10 руб.;</w:t>
            </w:r>
          </w:p>
          <w:p w14:paraId="02859543"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- 2 395 194,24 руб.;</w:t>
            </w:r>
          </w:p>
          <w:p w14:paraId="59BBD779"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- 2 458 013,5</w:t>
            </w:r>
            <w:r w:rsidRPr="0007760D">
              <w:rPr>
                <w:rFonts w:ascii="Times New Roman" w:hAnsi="Times New Roman" w:cs="Times New Roman"/>
                <w:sz w:val="28"/>
                <w:szCs w:val="28"/>
              </w:rPr>
              <w:t>6</w:t>
            </w:r>
            <w:r w:rsidRPr="00FC27EE">
              <w:rPr>
                <w:rFonts w:ascii="Times New Roman" w:hAnsi="Times New Roman" w:cs="Times New Roman"/>
                <w:sz w:val="28"/>
                <w:szCs w:val="28"/>
              </w:rPr>
              <w:t xml:space="preserve"> руб.;</w:t>
            </w:r>
          </w:p>
          <w:p w14:paraId="16461647"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- 2 523 345,6</w:t>
            </w:r>
            <w:r w:rsidRPr="0007760D">
              <w:rPr>
                <w:rFonts w:ascii="Times New Roman" w:hAnsi="Times New Roman" w:cs="Times New Roman"/>
                <w:sz w:val="28"/>
                <w:szCs w:val="28"/>
              </w:rPr>
              <w:t>2</w:t>
            </w:r>
            <w:r w:rsidRPr="00FC27EE">
              <w:rPr>
                <w:rFonts w:ascii="Times New Roman" w:hAnsi="Times New Roman" w:cs="Times New Roman"/>
                <w:sz w:val="28"/>
                <w:szCs w:val="28"/>
              </w:rPr>
              <w:t xml:space="preserve"> руб.</w:t>
            </w:r>
          </w:p>
          <w:p w14:paraId="7054E656" w14:textId="19D159B1" w:rsidR="008B0A2A" w:rsidRPr="00FC27EE" w:rsidRDefault="008B0A2A" w:rsidP="00592D37">
            <w:pPr>
              <w:pStyle w:val="ConsPlusNormal"/>
              <w:rPr>
                <w:rFonts w:ascii="Times New Roman" w:hAnsi="Times New Roman" w:cs="Times New Roman"/>
                <w:sz w:val="28"/>
                <w:szCs w:val="28"/>
              </w:rPr>
            </w:pPr>
          </w:p>
          <w:p w14:paraId="0415665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4404874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7CC7716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0A578EB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5C0A986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1D86BCA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54FF5251" w14:textId="77777777" w:rsidR="008B0A2A" w:rsidRPr="00FC27EE" w:rsidRDefault="008B0A2A" w:rsidP="00592D37">
            <w:pPr>
              <w:pStyle w:val="ConsPlusNormal"/>
              <w:rPr>
                <w:rFonts w:ascii="Times New Roman" w:hAnsi="Times New Roman" w:cs="Times New Roman"/>
                <w:sz w:val="28"/>
                <w:szCs w:val="28"/>
              </w:rPr>
            </w:pPr>
          </w:p>
          <w:p w14:paraId="6205C17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11DCF75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65095BA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330F205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665791C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48813F2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1F307EE8"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p>
    <w:p w14:paraId="228157C2" w14:textId="60104EBF" w:rsidR="008B0A2A" w:rsidRPr="001C6F06" w:rsidRDefault="0007760D" w:rsidP="008B0A2A">
      <w:pPr>
        <w:pStyle w:val="ConsPlusNormal"/>
        <w:spacing w:line="276" w:lineRule="auto"/>
        <w:jc w:val="center"/>
        <w:rPr>
          <w:rFonts w:ascii="Times New Roman" w:hAnsi="Times New Roman" w:cs="Times New Roman"/>
          <w:b/>
          <w:sz w:val="28"/>
          <w:szCs w:val="28"/>
        </w:rPr>
      </w:pPr>
      <w:r w:rsidRPr="00FC27EE">
        <w:rPr>
          <w:rFonts w:ascii="Times New Roman" w:hAnsi="Times New Roman" w:cs="Times New Roman"/>
          <w:b/>
          <w:sz w:val="28"/>
          <w:szCs w:val="28"/>
        </w:rPr>
        <w:t xml:space="preserve">Паспорт ведомственного проекта </w:t>
      </w:r>
      <w:r w:rsidR="008B0A2A" w:rsidRPr="001C6F06">
        <w:rPr>
          <w:rFonts w:ascii="Times New Roman" w:hAnsi="Times New Roman" w:cs="Times New Roman"/>
          <w:b/>
          <w:sz w:val="28"/>
          <w:szCs w:val="28"/>
        </w:rPr>
        <w:t>№3 «Воспитание патриотизма у граждан – национальная идея государства»</w:t>
      </w:r>
    </w:p>
    <w:p w14:paraId="57108045" w14:textId="77777777" w:rsidR="008B0A2A" w:rsidRPr="001C6F06"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1C6F06" w14:paraId="7249B6BF" w14:textId="77777777" w:rsidTr="00C8411D">
        <w:tc>
          <w:tcPr>
            <w:tcW w:w="9701" w:type="dxa"/>
            <w:gridSpan w:val="8"/>
          </w:tcPr>
          <w:p w14:paraId="2F15CC41"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 Общие положения</w:t>
            </w:r>
          </w:p>
        </w:tc>
      </w:tr>
      <w:tr w:rsidR="008B0A2A" w:rsidRPr="001C6F06" w14:paraId="0F8FE588" w14:textId="77777777" w:rsidTr="00C8411D">
        <w:tc>
          <w:tcPr>
            <w:tcW w:w="3605" w:type="dxa"/>
          </w:tcPr>
          <w:p w14:paraId="10F4B52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Наименование ведомственного проекта</w:t>
            </w:r>
          </w:p>
        </w:tc>
        <w:tc>
          <w:tcPr>
            <w:tcW w:w="6096" w:type="dxa"/>
            <w:gridSpan w:val="7"/>
          </w:tcPr>
          <w:p w14:paraId="16D54A4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Воспитание патриотизма у граждан – национальная идея государства</w:t>
            </w:r>
          </w:p>
        </w:tc>
      </w:tr>
      <w:tr w:rsidR="008B0A2A" w:rsidRPr="001C6F06" w14:paraId="16EA841C" w14:textId="77777777" w:rsidTr="00C8411D">
        <w:tc>
          <w:tcPr>
            <w:tcW w:w="3605" w:type="dxa"/>
          </w:tcPr>
          <w:p w14:paraId="1E65546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306467A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1F8A5315" w14:textId="77777777" w:rsidTr="00C8411D">
        <w:tc>
          <w:tcPr>
            <w:tcW w:w="3605" w:type="dxa"/>
          </w:tcPr>
          <w:p w14:paraId="3DDAF05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Куратор ведомственного проекта</w:t>
            </w:r>
          </w:p>
        </w:tc>
        <w:tc>
          <w:tcPr>
            <w:tcW w:w="6096" w:type="dxa"/>
            <w:gridSpan w:val="7"/>
            <w:vAlign w:val="center"/>
          </w:tcPr>
          <w:p w14:paraId="13437FC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Заместитель главы по социальным вопросам</w:t>
            </w:r>
          </w:p>
        </w:tc>
      </w:tr>
      <w:tr w:rsidR="008B0A2A" w:rsidRPr="001C6F06" w14:paraId="1EAA8C57" w14:textId="77777777" w:rsidTr="00C8411D">
        <w:tc>
          <w:tcPr>
            <w:tcW w:w="3605" w:type="dxa"/>
          </w:tcPr>
          <w:p w14:paraId="18A2194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Связь с муниципальной программой</w:t>
            </w:r>
          </w:p>
        </w:tc>
        <w:tc>
          <w:tcPr>
            <w:tcW w:w="6096" w:type="dxa"/>
            <w:gridSpan w:val="7"/>
          </w:tcPr>
          <w:p w14:paraId="1DB0B20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16FBB291" w14:textId="77777777" w:rsidTr="00C8411D">
        <w:tc>
          <w:tcPr>
            <w:tcW w:w="3605" w:type="dxa"/>
          </w:tcPr>
          <w:p w14:paraId="0FD6984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Сроки реализации ведомственного проекта</w:t>
            </w:r>
          </w:p>
        </w:tc>
        <w:tc>
          <w:tcPr>
            <w:tcW w:w="6096" w:type="dxa"/>
            <w:gridSpan w:val="7"/>
          </w:tcPr>
          <w:p w14:paraId="369BEDB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 2028 годы</w:t>
            </w:r>
          </w:p>
        </w:tc>
      </w:tr>
      <w:tr w:rsidR="008B0A2A" w:rsidRPr="001C6F06" w14:paraId="42557AC9" w14:textId="77777777" w:rsidTr="00C8411D">
        <w:tc>
          <w:tcPr>
            <w:tcW w:w="9701" w:type="dxa"/>
            <w:gridSpan w:val="8"/>
          </w:tcPr>
          <w:p w14:paraId="50FE2EC7"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 Показатели реализации ведомственного проекта</w:t>
            </w:r>
          </w:p>
        </w:tc>
      </w:tr>
      <w:tr w:rsidR="008B0A2A" w:rsidRPr="001C6F06" w14:paraId="1E5EF3E6" w14:textId="77777777" w:rsidTr="00C8411D">
        <w:tc>
          <w:tcPr>
            <w:tcW w:w="3605" w:type="dxa"/>
            <w:vMerge w:val="restart"/>
            <w:vAlign w:val="center"/>
          </w:tcPr>
          <w:p w14:paraId="64543979"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Наименование показателя</w:t>
            </w:r>
          </w:p>
        </w:tc>
        <w:tc>
          <w:tcPr>
            <w:tcW w:w="848" w:type="dxa"/>
            <w:vMerge w:val="restart"/>
            <w:vAlign w:val="center"/>
          </w:tcPr>
          <w:p w14:paraId="0E2DC99A"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Ед.</w:t>
            </w:r>
          </w:p>
          <w:p w14:paraId="0D9BC8FA"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изм.</w:t>
            </w:r>
          </w:p>
        </w:tc>
        <w:tc>
          <w:tcPr>
            <w:tcW w:w="1138" w:type="dxa"/>
            <w:vMerge w:val="restart"/>
            <w:vAlign w:val="center"/>
          </w:tcPr>
          <w:p w14:paraId="2C79E2DB"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Базовое значение показателя</w:t>
            </w:r>
          </w:p>
          <w:p w14:paraId="5B00C2B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(2022 год)</w:t>
            </w:r>
          </w:p>
        </w:tc>
        <w:tc>
          <w:tcPr>
            <w:tcW w:w="4110" w:type="dxa"/>
            <w:gridSpan w:val="5"/>
            <w:vAlign w:val="center"/>
          </w:tcPr>
          <w:p w14:paraId="473A3062"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Планируемое значение показателей</w:t>
            </w:r>
          </w:p>
        </w:tc>
      </w:tr>
      <w:tr w:rsidR="008B0A2A" w:rsidRPr="001C6F06" w14:paraId="0F40BF8A" w14:textId="77777777" w:rsidTr="00C8411D">
        <w:trPr>
          <w:trHeight w:val="1121"/>
        </w:trPr>
        <w:tc>
          <w:tcPr>
            <w:tcW w:w="3605" w:type="dxa"/>
            <w:vMerge/>
            <w:vAlign w:val="center"/>
          </w:tcPr>
          <w:p w14:paraId="3BBF7F4B" w14:textId="77777777" w:rsidR="008B0A2A" w:rsidRPr="00FC27EE" w:rsidRDefault="008B0A2A" w:rsidP="00592D37">
            <w:pPr>
              <w:pStyle w:val="ConsPlusNormal"/>
              <w:jc w:val="center"/>
              <w:rPr>
                <w:rFonts w:ascii="Times New Roman" w:hAnsi="Times New Roman" w:cs="Times New Roman"/>
                <w:sz w:val="28"/>
                <w:szCs w:val="28"/>
              </w:rPr>
            </w:pPr>
          </w:p>
        </w:tc>
        <w:tc>
          <w:tcPr>
            <w:tcW w:w="848" w:type="dxa"/>
            <w:vMerge/>
            <w:vAlign w:val="center"/>
          </w:tcPr>
          <w:p w14:paraId="3C8337B0" w14:textId="77777777" w:rsidR="008B0A2A" w:rsidRPr="00FC27EE" w:rsidRDefault="008B0A2A" w:rsidP="00592D37">
            <w:pPr>
              <w:pStyle w:val="ConsPlusNormal"/>
              <w:jc w:val="center"/>
              <w:rPr>
                <w:rFonts w:ascii="Times New Roman" w:hAnsi="Times New Roman" w:cs="Times New Roman"/>
                <w:sz w:val="28"/>
                <w:szCs w:val="28"/>
              </w:rPr>
            </w:pPr>
          </w:p>
        </w:tc>
        <w:tc>
          <w:tcPr>
            <w:tcW w:w="1138" w:type="dxa"/>
            <w:vMerge/>
            <w:vAlign w:val="center"/>
          </w:tcPr>
          <w:p w14:paraId="10FC33CE" w14:textId="77777777" w:rsidR="008B0A2A" w:rsidRPr="00FC27EE" w:rsidRDefault="008B0A2A" w:rsidP="00592D37">
            <w:pPr>
              <w:pStyle w:val="ConsPlusNormal"/>
              <w:jc w:val="center"/>
              <w:rPr>
                <w:rFonts w:ascii="Times New Roman" w:hAnsi="Times New Roman" w:cs="Times New Roman"/>
                <w:sz w:val="28"/>
                <w:szCs w:val="28"/>
              </w:rPr>
            </w:pPr>
          </w:p>
        </w:tc>
        <w:tc>
          <w:tcPr>
            <w:tcW w:w="851" w:type="dxa"/>
            <w:vAlign w:val="center"/>
          </w:tcPr>
          <w:p w14:paraId="365C29A6"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08B6878C"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5D7AA8D9"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45AC865E"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1" w:type="dxa"/>
            <w:vAlign w:val="center"/>
          </w:tcPr>
          <w:p w14:paraId="06AB8F75"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7EAB1DAB"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059E22BC"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708" w:type="dxa"/>
            <w:vAlign w:val="center"/>
          </w:tcPr>
          <w:p w14:paraId="1EA73248"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8B0A2A" w:rsidRPr="001C6F06" w14:paraId="32922A6F" w14:textId="77777777" w:rsidTr="00C8411D">
        <w:tc>
          <w:tcPr>
            <w:tcW w:w="3605" w:type="dxa"/>
            <w:vAlign w:val="center"/>
          </w:tcPr>
          <w:p w14:paraId="4200BA4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w:t>
            </w:r>
          </w:p>
        </w:tc>
        <w:tc>
          <w:tcPr>
            <w:tcW w:w="848" w:type="dxa"/>
            <w:vAlign w:val="center"/>
          </w:tcPr>
          <w:p w14:paraId="30F6B831"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w:t>
            </w:r>
          </w:p>
        </w:tc>
        <w:tc>
          <w:tcPr>
            <w:tcW w:w="1138" w:type="dxa"/>
            <w:vAlign w:val="center"/>
          </w:tcPr>
          <w:p w14:paraId="04050273"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w:t>
            </w:r>
          </w:p>
        </w:tc>
        <w:tc>
          <w:tcPr>
            <w:tcW w:w="851" w:type="dxa"/>
            <w:vAlign w:val="center"/>
          </w:tcPr>
          <w:p w14:paraId="4F3BB6AA" w14:textId="2AE6153B"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850" w:type="dxa"/>
            <w:vAlign w:val="center"/>
          </w:tcPr>
          <w:p w14:paraId="40DB7D23" w14:textId="5E07BFE6"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851" w:type="dxa"/>
            <w:vAlign w:val="center"/>
          </w:tcPr>
          <w:p w14:paraId="3F5C7857" w14:textId="0FA68A24"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850" w:type="dxa"/>
            <w:vAlign w:val="center"/>
          </w:tcPr>
          <w:p w14:paraId="5981662A" w14:textId="54E61FE0"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708" w:type="dxa"/>
            <w:vAlign w:val="center"/>
          </w:tcPr>
          <w:p w14:paraId="54393AD0" w14:textId="1078F939"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8B0A2A" w:rsidRPr="00FC27EE" w14:paraId="2F1ACAB9" w14:textId="77777777" w:rsidTr="00C8411D">
        <w:tc>
          <w:tcPr>
            <w:tcW w:w="3605" w:type="dxa"/>
            <w:vAlign w:val="center"/>
          </w:tcPr>
          <w:p w14:paraId="2C72BB3E"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848" w:type="dxa"/>
            <w:vAlign w:val="center"/>
          </w:tcPr>
          <w:p w14:paraId="488607F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58ECBC1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4900</w:t>
            </w:r>
          </w:p>
        </w:tc>
        <w:tc>
          <w:tcPr>
            <w:tcW w:w="851" w:type="dxa"/>
            <w:vAlign w:val="center"/>
          </w:tcPr>
          <w:p w14:paraId="0CF98A8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5050</w:t>
            </w:r>
          </w:p>
        </w:tc>
        <w:tc>
          <w:tcPr>
            <w:tcW w:w="850" w:type="dxa"/>
            <w:vAlign w:val="center"/>
          </w:tcPr>
          <w:p w14:paraId="5C43A59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5100</w:t>
            </w:r>
          </w:p>
        </w:tc>
        <w:tc>
          <w:tcPr>
            <w:tcW w:w="851" w:type="dxa"/>
            <w:vAlign w:val="center"/>
          </w:tcPr>
          <w:p w14:paraId="2A34A88A"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5150</w:t>
            </w:r>
          </w:p>
        </w:tc>
        <w:tc>
          <w:tcPr>
            <w:tcW w:w="850" w:type="dxa"/>
            <w:vAlign w:val="center"/>
          </w:tcPr>
          <w:p w14:paraId="4132745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5200</w:t>
            </w:r>
          </w:p>
        </w:tc>
        <w:tc>
          <w:tcPr>
            <w:tcW w:w="708" w:type="dxa"/>
            <w:vAlign w:val="center"/>
          </w:tcPr>
          <w:p w14:paraId="47A564DA"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5250</w:t>
            </w:r>
          </w:p>
        </w:tc>
      </w:tr>
      <w:tr w:rsidR="008B0A2A" w:rsidRPr="00FC27EE" w14:paraId="2FE9C437" w14:textId="77777777" w:rsidTr="00C8411D">
        <w:tc>
          <w:tcPr>
            <w:tcW w:w="3605" w:type="dxa"/>
            <w:vAlign w:val="center"/>
          </w:tcPr>
          <w:p w14:paraId="31DFF8A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sz w:val="24"/>
                <w:szCs w:val="24"/>
              </w:rPr>
              <w:t>Количество общественных молодежных объединений</w:t>
            </w:r>
          </w:p>
        </w:tc>
        <w:tc>
          <w:tcPr>
            <w:tcW w:w="848" w:type="dxa"/>
            <w:vAlign w:val="center"/>
          </w:tcPr>
          <w:p w14:paraId="785298D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Общественных молодежных объединений</w:t>
            </w:r>
          </w:p>
        </w:tc>
        <w:tc>
          <w:tcPr>
            <w:tcW w:w="1138" w:type="dxa"/>
            <w:vAlign w:val="center"/>
          </w:tcPr>
          <w:p w14:paraId="13BDAA0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24</w:t>
            </w:r>
          </w:p>
        </w:tc>
        <w:tc>
          <w:tcPr>
            <w:tcW w:w="851" w:type="dxa"/>
            <w:vAlign w:val="center"/>
          </w:tcPr>
          <w:p w14:paraId="6E316EA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25</w:t>
            </w:r>
          </w:p>
        </w:tc>
        <w:tc>
          <w:tcPr>
            <w:tcW w:w="850" w:type="dxa"/>
            <w:vAlign w:val="center"/>
          </w:tcPr>
          <w:p w14:paraId="796E731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w:t>
            </w:r>
          </w:p>
        </w:tc>
        <w:tc>
          <w:tcPr>
            <w:tcW w:w="851" w:type="dxa"/>
            <w:vAlign w:val="center"/>
          </w:tcPr>
          <w:p w14:paraId="1D41968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w:t>
            </w:r>
          </w:p>
        </w:tc>
        <w:tc>
          <w:tcPr>
            <w:tcW w:w="850" w:type="dxa"/>
            <w:vAlign w:val="center"/>
          </w:tcPr>
          <w:p w14:paraId="78380E1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w:t>
            </w:r>
          </w:p>
        </w:tc>
        <w:tc>
          <w:tcPr>
            <w:tcW w:w="708" w:type="dxa"/>
            <w:vAlign w:val="center"/>
          </w:tcPr>
          <w:p w14:paraId="19821EF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29</w:t>
            </w:r>
          </w:p>
        </w:tc>
      </w:tr>
      <w:tr w:rsidR="008B0A2A" w:rsidRPr="001C6F06" w14:paraId="02173921" w14:textId="77777777" w:rsidTr="00C8411D">
        <w:tc>
          <w:tcPr>
            <w:tcW w:w="9701" w:type="dxa"/>
            <w:gridSpan w:val="8"/>
          </w:tcPr>
          <w:p w14:paraId="36194274"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7CCF476A" w14:textId="77777777" w:rsidTr="00C8411D">
        <w:tc>
          <w:tcPr>
            <w:tcW w:w="3605" w:type="dxa"/>
          </w:tcPr>
          <w:p w14:paraId="4FF76A6C" w14:textId="77777777" w:rsidR="008B0A2A" w:rsidRPr="00FC27EE" w:rsidRDefault="008B0A2A" w:rsidP="00592D37">
            <w:pPr>
              <w:pStyle w:val="ConsPlusNormal"/>
              <w:jc w:val="center"/>
              <w:rPr>
                <w:rFonts w:ascii="Times New Roman" w:hAnsi="Times New Roman" w:cs="Times New Roman"/>
                <w:sz w:val="28"/>
                <w:szCs w:val="28"/>
              </w:rPr>
            </w:pPr>
          </w:p>
        </w:tc>
        <w:tc>
          <w:tcPr>
            <w:tcW w:w="6096" w:type="dxa"/>
            <w:gridSpan w:val="7"/>
          </w:tcPr>
          <w:p w14:paraId="61BA9D5B" w14:textId="5BED6FF5"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Pr>
                <w:rFonts w:ascii="Times New Roman" w:hAnsi="Times New Roman" w:cs="Times New Roman"/>
                <w:sz w:val="28"/>
                <w:szCs w:val="28"/>
              </w:rPr>
              <w:t>–</w:t>
            </w:r>
            <w:r w:rsidRPr="00FC27EE">
              <w:rPr>
                <w:rFonts w:ascii="Times New Roman" w:hAnsi="Times New Roman" w:cs="Times New Roman"/>
                <w:sz w:val="28"/>
                <w:szCs w:val="28"/>
              </w:rPr>
              <w:t xml:space="preserve"> 4</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679</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773,08 рублей, в том числе по годам:</w:t>
            </w:r>
          </w:p>
          <w:p w14:paraId="4F33A10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- 864 013,00 руб.;</w:t>
            </w:r>
          </w:p>
          <w:p w14:paraId="0AB52B6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- 898 573,52 руб.;</w:t>
            </w:r>
          </w:p>
          <w:p w14:paraId="634F38E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- 934 516,46 руб.;</w:t>
            </w:r>
          </w:p>
          <w:p w14:paraId="7145F27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- 971 897,11 руб.;</w:t>
            </w:r>
          </w:p>
          <w:p w14:paraId="2374B50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- 1 010 772,99 руб.</w:t>
            </w:r>
          </w:p>
          <w:p w14:paraId="4F526F24" w14:textId="77777777" w:rsidR="008B0A2A" w:rsidRPr="00FC27EE" w:rsidRDefault="008B0A2A" w:rsidP="00592D37">
            <w:pPr>
              <w:pStyle w:val="ConsPlusNormal"/>
              <w:rPr>
                <w:rFonts w:ascii="Times New Roman" w:hAnsi="Times New Roman" w:cs="Times New Roman"/>
                <w:sz w:val="28"/>
                <w:szCs w:val="28"/>
              </w:rPr>
            </w:pPr>
          </w:p>
          <w:p w14:paraId="287E937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1AED135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40B4D1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1099417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6270A74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16CF1C9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2288FB71" w14:textId="77777777" w:rsidR="008B0A2A" w:rsidRPr="00FC27EE" w:rsidRDefault="008B0A2A" w:rsidP="00592D37">
            <w:pPr>
              <w:pStyle w:val="ConsPlusNormal"/>
              <w:rPr>
                <w:rFonts w:ascii="Times New Roman" w:hAnsi="Times New Roman" w:cs="Times New Roman"/>
                <w:sz w:val="28"/>
                <w:szCs w:val="28"/>
              </w:rPr>
            </w:pPr>
          </w:p>
          <w:p w14:paraId="7C22DA1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6014AAF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3EFE26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74CD825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0B0E96F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49C2DE6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53DA9FE8" w14:textId="77777777" w:rsidR="008B0A2A" w:rsidRPr="00FC27EE" w:rsidRDefault="008B0A2A" w:rsidP="00592D37">
            <w:pPr>
              <w:pStyle w:val="ConsPlusNormal"/>
              <w:rPr>
                <w:rFonts w:ascii="Times New Roman" w:hAnsi="Times New Roman" w:cs="Times New Roman"/>
                <w:sz w:val="28"/>
                <w:szCs w:val="28"/>
              </w:rPr>
            </w:pPr>
          </w:p>
          <w:p w14:paraId="0535719C" w14:textId="23C4E66C"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в) за счет средств бюджета МО «Ленский район» - 4</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679 773,08 рублей, в том числе по годам:</w:t>
            </w:r>
          </w:p>
          <w:p w14:paraId="6E54177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- 864 013,00 руб.;</w:t>
            </w:r>
          </w:p>
          <w:p w14:paraId="2B15B12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- 898 573,52 руб.;</w:t>
            </w:r>
          </w:p>
          <w:p w14:paraId="7A3A45E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- 934 516,46 руб.;</w:t>
            </w:r>
          </w:p>
          <w:p w14:paraId="2898070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- 971 897,11 руб.;</w:t>
            </w:r>
          </w:p>
          <w:p w14:paraId="6B538C0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- 1 010 772,99 руб.</w:t>
            </w:r>
          </w:p>
          <w:p w14:paraId="7F2F2674" w14:textId="77777777" w:rsidR="008B0A2A" w:rsidRPr="00FC27EE" w:rsidRDefault="008B0A2A" w:rsidP="00592D37">
            <w:pPr>
              <w:pStyle w:val="ConsPlusNormal"/>
              <w:rPr>
                <w:rFonts w:ascii="Times New Roman" w:hAnsi="Times New Roman" w:cs="Times New Roman"/>
                <w:sz w:val="28"/>
                <w:szCs w:val="28"/>
              </w:rPr>
            </w:pPr>
          </w:p>
          <w:p w14:paraId="4EE3288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7B977F2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7DF6553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E2FC24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393CC03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AA5B34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71DC5DD9" w14:textId="77777777" w:rsidR="008B0A2A" w:rsidRPr="00FC27EE" w:rsidRDefault="008B0A2A" w:rsidP="00592D37">
            <w:pPr>
              <w:pStyle w:val="ConsPlusNormal"/>
              <w:rPr>
                <w:rFonts w:ascii="Times New Roman" w:hAnsi="Times New Roman" w:cs="Times New Roman"/>
                <w:sz w:val="28"/>
                <w:szCs w:val="28"/>
              </w:rPr>
            </w:pPr>
          </w:p>
          <w:p w14:paraId="2E09359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325A6B2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51CE7E7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79D6119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246CB0F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78CD735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36F3BA4D"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p>
    <w:p w14:paraId="3F3EDB23" w14:textId="4B1DA31E" w:rsidR="008B0A2A" w:rsidRPr="001C6F06" w:rsidRDefault="0007760D" w:rsidP="008B0A2A">
      <w:pPr>
        <w:pStyle w:val="ConsPlusNormal"/>
        <w:spacing w:line="276" w:lineRule="auto"/>
        <w:jc w:val="center"/>
        <w:rPr>
          <w:rFonts w:ascii="Times New Roman" w:hAnsi="Times New Roman" w:cs="Times New Roman"/>
          <w:b/>
          <w:sz w:val="28"/>
          <w:szCs w:val="28"/>
        </w:rPr>
      </w:pPr>
      <w:r w:rsidRPr="00FC27EE">
        <w:rPr>
          <w:rFonts w:ascii="Times New Roman" w:hAnsi="Times New Roman" w:cs="Times New Roman"/>
          <w:b/>
          <w:sz w:val="28"/>
          <w:szCs w:val="28"/>
        </w:rPr>
        <w:t xml:space="preserve">Паспорт ведомственного проекта </w:t>
      </w:r>
      <w:r w:rsidR="008B0A2A" w:rsidRPr="00FC27EE">
        <w:rPr>
          <w:rFonts w:ascii="Times New Roman" w:hAnsi="Times New Roman" w:cs="Times New Roman"/>
          <w:b/>
          <w:sz w:val="28"/>
          <w:szCs w:val="28"/>
        </w:rPr>
        <w:t>№4 «Мотивирование населения на ведение трезвого здорового образа жизни»</w:t>
      </w:r>
    </w:p>
    <w:p w14:paraId="6969AC46" w14:textId="77777777" w:rsidR="008B0A2A" w:rsidRPr="001C6F06"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1C6F06" w14:paraId="06C3007B" w14:textId="77777777" w:rsidTr="00FC27EE">
        <w:tc>
          <w:tcPr>
            <w:tcW w:w="9701" w:type="dxa"/>
            <w:gridSpan w:val="8"/>
          </w:tcPr>
          <w:p w14:paraId="1602DC1D"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 Общие положения</w:t>
            </w:r>
          </w:p>
        </w:tc>
      </w:tr>
      <w:tr w:rsidR="008B0A2A" w:rsidRPr="001C6F06" w14:paraId="4CE6D293" w14:textId="77777777" w:rsidTr="00FC27EE">
        <w:tc>
          <w:tcPr>
            <w:tcW w:w="3605" w:type="dxa"/>
          </w:tcPr>
          <w:p w14:paraId="01F62E2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Наименование ведомственного проекта</w:t>
            </w:r>
          </w:p>
        </w:tc>
        <w:tc>
          <w:tcPr>
            <w:tcW w:w="6096" w:type="dxa"/>
            <w:gridSpan w:val="7"/>
          </w:tcPr>
          <w:p w14:paraId="5C553BD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Мотивирование населения на ведение трезвого здорового образа жизни</w:t>
            </w:r>
          </w:p>
        </w:tc>
      </w:tr>
      <w:tr w:rsidR="008B0A2A" w:rsidRPr="001C6F06" w14:paraId="0E887E6E" w14:textId="77777777" w:rsidTr="00FC27EE">
        <w:tc>
          <w:tcPr>
            <w:tcW w:w="3605" w:type="dxa"/>
          </w:tcPr>
          <w:p w14:paraId="4E2925D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1B9DC48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3A9BB424" w14:textId="77777777" w:rsidTr="00FC27EE">
        <w:tc>
          <w:tcPr>
            <w:tcW w:w="3605" w:type="dxa"/>
          </w:tcPr>
          <w:p w14:paraId="2566F53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Куратор ведомственного проекта</w:t>
            </w:r>
          </w:p>
        </w:tc>
        <w:tc>
          <w:tcPr>
            <w:tcW w:w="6096" w:type="dxa"/>
            <w:gridSpan w:val="7"/>
            <w:vAlign w:val="center"/>
          </w:tcPr>
          <w:p w14:paraId="79D9FBB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Заместитель главы по социальным вопросам</w:t>
            </w:r>
          </w:p>
        </w:tc>
      </w:tr>
      <w:tr w:rsidR="008B0A2A" w:rsidRPr="001C6F06" w14:paraId="5F6578C1" w14:textId="77777777" w:rsidTr="00FC27EE">
        <w:tc>
          <w:tcPr>
            <w:tcW w:w="3605" w:type="dxa"/>
          </w:tcPr>
          <w:p w14:paraId="025A965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Связь с муниципальной программой</w:t>
            </w:r>
          </w:p>
        </w:tc>
        <w:tc>
          <w:tcPr>
            <w:tcW w:w="6096" w:type="dxa"/>
            <w:gridSpan w:val="7"/>
          </w:tcPr>
          <w:p w14:paraId="6845F8C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3CF870B7" w14:textId="77777777" w:rsidTr="00FC27EE">
        <w:tc>
          <w:tcPr>
            <w:tcW w:w="3605" w:type="dxa"/>
          </w:tcPr>
          <w:p w14:paraId="52D6772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Сроки реализации ведомственного проекта</w:t>
            </w:r>
          </w:p>
        </w:tc>
        <w:tc>
          <w:tcPr>
            <w:tcW w:w="6096" w:type="dxa"/>
            <w:gridSpan w:val="7"/>
          </w:tcPr>
          <w:p w14:paraId="08A4FFD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 2028 годы</w:t>
            </w:r>
          </w:p>
        </w:tc>
      </w:tr>
      <w:tr w:rsidR="008B0A2A" w:rsidRPr="001C6F06" w14:paraId="4CBEDAE2" w14:textId="77777777" w:rsidTr="00FC27EE">
        <w:tc>
          <w:tcPr>
            <w:tcW w:w="9701" w:type="dxa"/>
            <w:gridSpan w:val="8"/>
          </w:tcPr>
          <w:p w14:paraId="2208F57F"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 Показатели реализации ведомственного проекта</w:t>
            </w:r>
          </w:p>
        </w:tc>
      </w:tr>
      <w:tr w:rsidR="008B0A2A" w:rsidRPr="001C6F06" w14:paraId="6A06FE37" w14:textId="77777777" w:rsidTr="00FC27EE">
        <w:tc>
          <w:tcPr>
            <w:tcW w:w="3605" w:type="dxa"/>
            <w:vMerge w:val="restart"/>
            <w:vAlign w:val="center"/>
          </w:tcPr>
          <w:p w14:paraId="50DFF07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Наименование показателя</w:t>
            </w:r>
          </w:p>
        </w:tc>
        <w:tc>
          <w:tcPr>
            <w:tcW w:w="848" w:type="dxa"/>
            <w:vMerge w:val="restart"/>
            <w:vAlign w:val="center"/>
          </w:tcPr>
          <w:p w14:paraId="3A18A8F9"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Ед.</w:t>
            </w:r>
          </w:p>
          <w:p w14:paraId="5F17249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изм.</w:t>
            </w:r>
          </w:p>
        </w:tc>
        <w:tc>
          <w:tcPr>
            <w:tcW w:w="1138" w:type="dxa"/>
            <w:vMerge w:val="restart"/>
            <w:vAlign w:val="center"/>
          </w:tcPr>
          <w:p w14:paraId="15E356F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Базовое значение показателя</w:t>
            </w:r>
          </w:p>
          <w:p w14:paraId="4D8B748E"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(2022 год)</w:t>
            </w:r>
          </w:p>
        </w:tc>
        <w:tc>
          <w:tcPr>
            <w:tcW w:w="4110" w:type="dxa"/>
            <w:gridSpan w:val="5"/>
            <w:vAlign w:val="center"/>
          </w:tcPr>
          <w:p w14:paraId="7A0341FA"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Планируемое значение показателей</w:t>
            </w:r>
          </w:p>
        </w:tc>
      </w:tr>
      <w:tr w:rsidR="008B0A2A" w:rsidRPr="001C6F06" w14:paraId="069F0BBA" w14:textId="77777777" w:rsidTr="00FC27EE">
        <w:trPr>
          <w:trHeight w:val="1121"/>
        </w:trPr>
        <w:tc>
          <w:tcPr>
            <w:tcW w:w="3605" w:type="dxa"/>
            <w:vMerge/>
            <w:vAlign w:val="center"/>
          </w:tcPr>
          <w:p w14:paraId="2953817D" w14:textId="77777777" w:rsidR="008B0A2A" w:rsidRPr="00FC27EE" w:rsidRDefault="008B0A2A" w:rsidP="00592D37">
            <w:pPr>
              <w:pStyle w:val="ConsPlusNormal"/>
              <w:jc w:val="center"/>
              <w:rPr>
                <w:rFonts w:ascii="Times New Roman" w:hAnsi="Times New Roman" w:cs="Times New Roman"/>
                <w:sz w:val="28"/>
                <w:szCs w:val="28"/>
              </w:rPr>
            </w:pPr>
          </w:p>
        </w:tc>
        <w:tc>
          <w:tcPr>
            <w:tcW w:w="848" w:type="dxa"/>
            <w:vMerge/>
            <w:vAlign w:val="center"/>
          </w:tcPr>
          <w:p w14:paraId="039B5568" w14:textId="77777777" w:rsidR="008B0A2A" w:rsidRPr="00FC27EE" w:rsidRDefault="008B0A2A" w:rsidP="00592D37">
            <w:pPr>
              <w:pStyle w:val="ConsPlusNormal"/>
              <w:jc w:val="center"/>
              <w:rPr>
                <w:rFonts w:ascii="Times New Roman" w:hAnsi="Times New Roman" w:cs="Times New Roman"/>
                <w:sz w:val="28"/>
                <w:szCs w:val="28"/>
              </w:rPr>
            </w:pPr>
          </w:p>
        </w:tc>
        <w:tc>
          <w:tcPr>
            <w:tcW w:w="1138" w:type="dxa"/>
            <w:vMerge/>
            <w:vAlign w:val="center"/>
          </w:tcPr>
          <w:p w14:paraId="792824B6" w14:textId="77777777" w:rsidR="008B0A2A" w:rsidRPr="00FC27EE" w:rsidRDefault="008B0A2A" w:rsidP="00592D37">
            <w:pPr>
              <w:pStyle w:val="ConsPlusNormal"/>
              <w:jc w:val="center"/>
              <w:rPr>
                <w:rFonts w:ascii="Times New Roman" w:hAnsi="Times New Roman" w:cs="Times New Roman"/>
                <w:sz w:val="28"/>
                <w:szCs w:val="28"/>
              </w:rPr>
            </w:pPr>
          </w:p>
        </w:tc>
        <w:tc>
          <w:tcPr>
            <w:tcW w:w="851" w:type="dxa"/>
            <w:vAlign w:val="center"/>
          </w:tcPr>
          <w:p w14:paraId="14154139"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0E73D8CA"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0D506FE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61E11B46"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1" w:type="dxa"/>
            <w:vAlign w:val="center"/>
          </w:tcPr>
          <w:p w14:paraId="13E03508"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1B5F3D4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2FBE068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708" w:type="dxa"/>
            <w:vAlign w:val="center"/>
          </w:tcPr>
          <w:p w14:paraId="280C9AE5"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8B0A2A" w:rsidRPr="001C6F06" w14:paraId="5860CFB5" w14:textId="77777777" w:rsidTr="00FC27EE">
        <w:tc>
          <w:tcPr>
            <w:tcW w:w="3605" w:type="dxa"/>
            <w:vAlign w:val="center"/>
          </w:tcPr>
          <w:p w14:paraId="1E918B74"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w:t>
            </w:r>
          </w:p>
        </w:tc>
        <w:tc>
          <w:tcPr>
            <w:tcW w:w="848" w:type="dxa"/>
            <w:vAlign w:val="center"/>
          </w:tcPr>
          <w:p w14:paraId="509FB369"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w:t>
            </w:r>
          </w:p>
        </w:tc>
        <w:tc>
          <w:tcPr>
            <w:tcW w:w="1138" w:type="dxa"/>
            <w:vAlign w:val="center"/>
          </w:tcPr>
          <w:p w14:paraId="19B2ADEC"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w:t>
            </w:r>
          </w:p>
        </w:tc>
        <w:tc>
          <w:tcPr>
            <w:tcW w:w="851" w:type="dxa"/>
            <w:vAlign w:val="center"/>
          </w:tcPr>
          <w:p w14:paraId="76C6E3FD" w14:textId="5041B21E"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4</w:t>
            </w:r>
          </w:p>
        </w:tc>
        <w:tc>
          <w:tcPr>
            <w:tcW w:w="850" w:type="dxa"/>
            <w:vAlign w:val="center"/>
          </w:tcPr>
          <w:p w14:paraId="47255606" w14:textId="57DDA34D"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5</w:t>
            </w:r>
          </w:p>
        </w:tc>
        <w:tc>
          <w:tcPr>
            <w:tcW w:w="851" w:type="dxa"/>
            <w:vAlign w:val="center"/>
          </w:tcPr>
          <w:p w14:paraId="7E61FA6B" w14:textId="502C6BAB"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6</w:t>
            </w:r>
          </w:p>
        </w:tc>
        <w:tc>
          <w:tcPr>
            <w:tcW w:w="850" w:type="dxa"/>
            <w:vAlign w:val="center"/>
          </w:tcPr>
          <w:p w14:paraId="0FD0DDB3" w14:textId="4395C94B"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7</w:t>
            </w:r>
          </w:p>
        </w:tc>
        <w:tc>
          <w:tcPr>
            <w:tcW w:w="708" w:type="dxa"/>
            <w:vAlign w:val="center"/>
          </w:tcPr>
          <w:p w14:paraId="5AD5D532" w14:textId="24D8370B"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8</w:t>
            </w:r>
          </w:p>
        </w:tc>
      </w:tr>
      <w:tr w:rsidR="008B0A2A" w:rsidRPr="001C6F06" w14:paraId="21262629" w14:textId="77777777" w:rsidTr="00FC27EE">
        <w:tc>
          <w:tcPr>
            <w:tcW w:w="3605" w:type="dxa"/>
            <w:vAlign w:val="center"/>
          </w:tcPr>
          <w:p w14:paraId="150D25DA"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color w:val="000000"/>
                <w:sz w:val="26"/>
                <w:szCs w:val="26"/>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848" w:type="dxa"/>
            <w:vAlign w:val="center"/>
          </w:tcPr>
          <w:p w14:paraId="3471E088"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6"/>
                <w:szCs w:val="26"/>
              </w:rPr>
              <w:t xml:space="preserve">%   </w:t>
            </w:r>
          </w:p>
        </w:tc>
        <w:tc>
          <w:tcPr>
            <w:tcW w:w="1138" w:type="dxa"/>
            <w:vAlign w:val="center"/>
          </w:tcPr>
          <w:p w14:paraId="0FBF8E10"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22,2</w:t>
            </w:r>
          </w:p>
        </w:tc>
        <w:tc>
          <w:tcPr>
            <w:tcW w:w="851" w:type="dxa"/>
            <w:vAlign w:val="center"/>
          </w:tcPr>
          <w:p w14:paraId="42B9A852"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23</w:t>
            </w:r>
          </w:p>
        </w:tc>
        <w:tc>
          <w:tcPr>
            <w:tcW w:w="850" w:type="dxa"/>
            <w:vAlign w:val="center"/>
          </w:tcPr>
          <w:p w14:paraId="677B2794"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23,5</w:t>
            </w:r>
          </w:p>
        </w:tc>
        <w:tc>
          <w:tcPr>
            <w:tcW w:w="851" w:type="dxa"/>
            <w:vAlign w:val="center"/>
          </w:tcPr>
          <w:p w14:paraId="7AAA5824"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24</w:t>
            </w:r>
          </w:p>
        </w:tc>
        <w:tc>
          <w:tcPr>
            <w:tcW w:w="850" w:type="dxa"/>
            <w:vAlign w:val="center"/>
          </w:tcPr>
          <w:p w14:paraId="7404552F"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25</w:t>
            </w:r>
          </w:p>
        </w:tc>
        <w:tc>
          <w:tcPr>
            <w:tcW w:w="708" w:type="dxa"/>
            <w:vAlign w:val="center"/>
          </w:tcPr>
          <w:p w14:paraId="6544F2DE"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26</w:t>
            </w:r>
          </w:p>
        </w:tc>
      </w:tr>
      <w:tr w:rsidR="008B0A2A" w:rsidRPr="001C6F06" w14:paraId="692067DD" w14:textId="77777777" w:rsidTr="00FC27EE">
        <w:tc>
          <w:tcPr>
            <w:tcW w:w="3605" w:type="dxa"/>
            <w:vAlign w:val="center"/>
          </w:tcPr>
          <w:p w14:paraId="4F92C1DE"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color w:val="000000"/>
                <w:sz w:val="26"/>
                <w:szCs w:val="26"/>
              </w:rPr>
              <w:t>Количество проведенных профилактических мероприятий</w:t>
            </w:r>
          </w:p>
        </w:tc>
        <w:tc>
          <w:tcPr>
            <w:tcW w:w="848" w:type="dxa"/>
            <w:vAlign w:val="center"/>
          </w:tcPr>
          <w:p w14:paraId="4C244CB8"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6"/>
                <w:szCs w:val="26"/>
              </w:rPr>
              <w:t>Мероприятий</w:t>
            </w:r>
          </w:p>
        </w:tc>
        <w:tc>
          <w:tcPr>
            <w:tcW w:w="1138" w:type="dxa"/>
            <w:vAlign w:val="center"/>
          </w:tcPr>
          <w:p w14:paraId="27A01E57"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65</w:t>
            </w:r>
          </w:p>
        </w:tc>
        <w:tc>
          <w:tcPr>
            <w:tcW w:w="851" w:type="dxa"/>
            <w:vAlign w:val="center"/>
          </w:tcPr>
          <w:p w14:paraId="44B8ADDF"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33</w:t>
            </w:r>
          </w:p>
        </w:tc>
        <w:tc>
          <w:tcPr>
            <w:tcW w:w="850" w:type="dxa"/>
            <w:vAlign w:val="center"/>
          </w:tcPr>
          <w:p w14:paraId="7BF31BAD"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34</w:t>
            </w:r>
          </w:p>
        </w:tc>
        <w:tc>
          <w:tcPr>
            <w:tcW w:w="851" w:type="dxa"/>
            <w:vAlign w:val="center"/>
          </w:tcPr>
          <w:p w14:paraId="3879A99E"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35</w:t>
            </w:r>
          </w:p>
        </w:tc>
        <w:tc>
          <w:tcPr>
            <w:tcW w:w="850" w:type="dxa"/>
            <w:vAlign w:val="center"/>
          </w:tcPr>
          <w:p w14:paraId="2E6CF049"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36</w:t>
            </w:r>
          </w:p>
        </w:tc>
        <w:tc>
          <w:tcPr>
            <w:tcW w:w="708" w:type="dxa"/>
            <w:vAlign w:val="center"/>
          </w:tcPr>
          <w:p w14:paraId="244AEADA"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37</w:t>
            </w:r>
          </w:p>
        </w:tc>
      </w:tr>
      <w:tr w:rsidR="008B0A2A" w:rsidRPr="001C6F06" w14:paraId="1E5B256D" w14:textId="77777777" w:rsidTr="00FC27EE">
        <w:tc>
          <w:tcPr>
            <w:tcW w:w="9701" w:type="dxa"/>
            <w:gridSpan w:val="8"/>
          </w:tcPr>
          <w:p w14:paraId="1B3D6BBE"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7A8BD365" w14:textId="77777777" w:rsidTr="00FC27EE">
        <w:tc>
          <w:tcPr>
            <w:tcW w:w="3605" w:type="dxa"/>
          </w:tcPr>
          <w:p w14:paraId="29B7926D" w14:textId="77777777" w:rsidR="008B0A2A" w:rsidRPr="001C6F06" w:rsidRDefault="008B0A2A" w:rsidP="00592D37">
            <w:pPr>
              <w:pStyle w:val="ConsPlusNormal"/>
              <w:jc w:val="center"/>
              <w:rPr>
                <w:rFonts w:ascii="Times New Roman" w:hAnsi="Times New Roman" w:cs="Times New Roman"/>
                <w:sz w:val="26"/>
                <w:szCs w:val="26"/>
              </w:rPr>
            </w:pPr>
          </w:p>
        </w:tc>
        <w:tc>
          <w:tcPr>
            <w:tcW w:w="6096" w:type="dxa"/>
            <w:gridSpan w:val="7"/>
          </w:tcPr>
          <w:p w14:paraId="0279328C" w14:textId="05E11518"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Pr>
                <w:rFonts w:ascii="Times New Roman" w:hAnsi="Times New Roman" w:cs="Times New Roman"/>
                <w:sz w:val="28"/>
                <w:szCs w:val="28"/>
              </w:rPr>
              <w:t>–</w:t>
            </w:r>
            <w:r w:rsidRPr="00FC27EE">
              <w:rPr>
                <w:rFonts w:ascii="Times New Roman" w:hAnsi="Times New Roman" w:cs="Times New Roman"/>
                <w:sz w:val="28"/>
                <w:szCs w:val="28"/>
              </w:rPr>
              <w:t xml:space="preserve"> 5</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421</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738,89 рублей, в том числе по годам:</w:t>
            </w:r>
          </w:p>
          <w:p w14:paraId="7E94DB4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- 1 001 000,00 руб.;</w:t>
            </w:r>
          </w:p>
          <w:p w14:paraId="2FAC47E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- 1 041 040,00 руб.;</w:t>
            </w:r>
          </w:p>
          <w:p w14:paraId="7F4E1F2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- 1 082 681,60 руб.;</w:t>
            </w:r>
          </w:p>
          <w:p w14:paraId="730D557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- 1 125 988,87 руб.;</w:t>
            </w:r>
          </w:p>
          <w:p w14:paraId="619552E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- 1 171 028,42 руб.</w:t>
            </w:r>
          </w:p>
          <w:p w14:paraId="3899840A" w14:textId="77777777" w:rsidR="008B0A2A" w:rsidRPr="00FC27EE" w:rsidRDefault="008B0A2A" w:rsidP="00592D37">
            <w:pPr>
              <w:pStyle w:val="ConsPlusNormal"/>
              <w:rPr>
                <w:rFonts w:ascii="Times New Roman" w:hAnsi="Times New Roman" w:cs="Times New Roman"/>
                <w:sz w:val="28"/>
                <w:szCs w:val="28"/>
              </w:rPr>
            </w:pPr>
          </w:p>
          <w:p w14:paraId="746B489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52CD150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20ACD31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2129C9A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5B29F86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742ADD4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2B78F665" w14:textId="77777777" w:rsidR="008B0A2A" w:rsidRPr="00FC27EE" w:rsidRDefault="008B0A2A" w:rsidP="00592D37">
            <w:pPr>
              <w:pStyle w:val="ConsPlusNormal"/>
              <w:rPr>
                <w:rFonts w:ascii="Times New Roman" w:hAnsi="Times New Roman" w:cs="Times New Roman"/>
                <w:sz w:val="28"/>
                <w:szCs w:val="28"/>
              </w:rPr>
            </w:pPr>
          </w:p>
          <w:p w14:paraId="5A913A4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1076DCB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AFD2CA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1DA7891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3F422F1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914432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49609D1C" w14:textId="77777777" w:rsidR="008B0A2A" w:rsidRPr="00FC27EE" w:rsidRDefault="008B0A2A" w:rsidP="00592D37">
            <w:pPr>
              <w:pStyle w:val="ConsPlusNormal"/>
              <w:rPr>
                <w:rFonts w:ascii="Times New Roman" w:hAnsi="Times New Roman" w:cs="Times New Roman"/>
                <w:sz w:val="28"/>
                <w:szCs w:val="28"/>
              </w:rPr>
            </w:pPr>
          </w:p>
          <w:p w14:paraId="1A781DA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в) за счет средств бюджета МО «Ленский район» - 5 421 738,89 рублей, в том числе по годам:</w:t>
            </w:r>
          </w:p>
          <w:p w14:paraId="0D1576E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- 1 001 000,00 руб.;</w:t>
            </w:r>
          </w:p>
          <w:p w14:paraId="0B7ED4A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- 1 041 040,00 руб.;</w:t>
            </w:r>
          </w:p>
          <w:p w14:paraId="1BB103F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- 1 082 681,60 руб.;</w:t>
            </w:r>
          </w:p>
          <w:p w14:paraId="70F26A9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- 1 125 988,87 руб.;</w:t>
            </w:r>
          </w:p>
          <w:p w14:paraId="1EEFAB0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- 1 171 028,42 руб.</w:t>
            </w:r>
          </w:p>
          <w:p w14:paraId="6B80D760" w14:textId="77777777" w:rsidR="008B0A2A" w:rsidRPr="00FC27EE" w:rsidRDefault="008B0A2A" w:rsidP="00592D37">
            <w:pPr>
              <w:pStyle w:val="ConsPlusNormal"/>
              <w:rPr>
                <w:rFonts w:ascii="Times New Roman" w:hAnsi="Times New Roman" w:cs="Times New Roman"/>
                <w:sz w:val="28"/>
                <w:szCs w:val="28"/>
              </w:rPr>
            </w:pPr>
          </w:p>
          <w:p w14:paraId="48D361A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705727F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5AA48A0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754F954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091F2FE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0C7E23E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5E347DCE" w14:textId="77777777" w:rsidR="008B0A2A" w:rsidRPr="00FC27EE" w:rsidRDefault="008B0A2A" w:rsidP="00592D37">
            <w:pPr>
              <w:pStyle w:val="ConsPlusNormal"/>
              <w:rPr>
                <w:rFonts w:ascii="Times New Roman" w:hAnsi="Times New Roman" w:cs="Times New Roman"/>
                <w:sz w:val="28"/>
                <w:szCs w:val="28"/>
              </w:rPr>
            </w:pPr>
          </w:p>
          <w:p w14:paraId="1ECB31B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743EDFD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2B1E3B4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41D6177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4D4E50C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07D860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6139B882"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p>
    <w:p w14:paraId="7E6845F0" w14:textId="7F2474AB" w:rsidR="008B0A2A" w:rsidRPr="001C6F06" w:rsidRDefault="0007760D" w:rsidP="008B0A2A">
      <w:pPr>
        <w:pStyle w:val="ConsPlusNormal"/>
        <w:spacing w:line="276" w:lineRule="auto"/>
        <w:jc w:val="center"/>
        <w:rPr>
          <w:rFonts w:ascii="Times New Roman" w:hAnsi="Times New Roman" w:cs="Times New Roman"/>
          <w:b/>
          <w:sz w:val="28"/>
          <w:szCs w:val="28"/>
        </w:rPr>
      </w:pPr>
      <w:r w:rsidRPr="00FC27EE">
        <w:rPr>
          <w:rFonts w:ascii="Times New Roman" w:hAnsi="Times New Roman" w:cs="Times New Roman"/>
          <w:b/>
          <w:sz w:val="28"/>
          <w:szCs w:val="28"/>
        </w:rPr>
        <w:t xml:space="preserve">Паспорт ведомственного проекта </w:t>
      </w:r>
      <w:r w:rsidR="008B0A2A" w:rsidRPr="001C6F06">
        <w:rPr>
          <w:rFonts w:ascii="Times New Roman" w:hAnsi="Times New Roman" w:cs="Times New Roman"/>
          <w:b/>
          <w:sz w:val="28"/>
          <w:szCs w:val="28"/>
        </w:rPr>
        <w:t>№5 «Содействие развитию гражданского общества»</w:t>
      </w:r>
    </w:p>
    <w:p w14:paraId="01500BEA" w14:textId="77777777" w:rsidR="008B0A2A" w:rsidRPr="001C6F06"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1C6F06" w14:paraId="696C27FE" w14:textId="77777777" w:rsidTr="00FC27EE">
        <w:tc>
          <w:tcPr>
            <w:tcW w:w="9701" w:type="dxa"/>
            <w:gridSpan w:val="8"/>
          </w:tcPr>
          <w:p w14:paraId="76E5D012"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 Общие положения</w:t>
            </w:r>
          </w:p>
        </w:tc>
      </w:tr>
      <w:tr w:rsidR="008B0A2A" w:rsidRPr="001C6F06" w14:paraId="20F8D43D" w14:textId="77777777" w:rsidTr="00FC27EE">
        <w:trPr>
          <w:trHeight w:val="295"/>
        </w:trPr>
        <w:tc>
          <w:tcPr>
            <w:tcW w:w="3605" w:type="dxa"/>
          </w:tcPr>
          <w:p w14:paraId="75471E6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Наименование ведомственного проекта</w:t>
            </w:r>
          </w:p>
        </w:tc>
        <w:tc>
          <w:tcPr>
            <w:tcW w:w="6096" w:type="dxa"/>
            <w:gridSpan w:val="7"/>
          </w:tcPr>
          <w:p w14:paraId="44663B2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Содействие развитию гражданского общества</w:t>
            </w:r>
          </w:p>
        </w:tc>
      </w:tr>
      <w:tr w:rsidR="008B0A2A" w:rsidRPr="001C6F06" w14:paraId="7282D5A7" w14:textId="77777777" w:rsidTr="00FC27EE">
        <w:trPr>
          <w:trHeight w:val="902"/>
        </w:trPr>
        <w:tc>
          <w:tcPr>
            <w:tcW w:w="3605" w:type="dxa"/>
          </w:tcPr>
          <w:p w14:paraId="04F2E60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75705BE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46D032C6" w14:textId="77777777" w:rsidTr="00FC27EE">
        <w:trPr>
          <w:trHeight w:val="16"/>
        </w:trPr>
        <w:tc>
          <w:tcPr>
            <w:tcW w:w="3605" w:type="dxa"/>
          </w:tcPr>
          <w:p w14:paraId="204B69F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Куратор ведомственного проекта</w:t>
            </w:r>
          </w:p>
        </w:tc>
        <w:tc>
          <w:tcPr>
            <w:tcW w:w="6096" w:type="dxa"/>
            <w:gridSpan w:val="7"/>
            <w:vAlign w:val="center"/>
          </w:tcPr>
          <w:p w14:paraId="082D242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Заместитель главы по социальным вопросам</w:t>
            </w:r>
          </w:p>
        </w:tc>
      </w:tr>
      <w:tr w:rsidR="008B0A2A" w:rsidRPr="001C6F06" w14:paraId="4DD50B34" w14:textId="77777777" w:rsidTr="00FC27EE">
        <w:trPr>
          <w:trHeight w:val="367"/>
        </w:trPr>
        <w:tc>
          <w:tcPr>
            <w:tcW w:w="3605" w:type="dxa"/>
          </w:tcPr>
          <w:p w14:paraId="3C38AA8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Связь с муниципальной программой</w:t>
            </w:r>
          </w:p>
        </w:tc>
        <w:tc>
          <w:tcPr>
            <w:tcW w:w="6096" w:type="dxa"/>
            <w:gridSpan w:val="7"/>
          </w:tcPr>
          <w:p w14:paraId="64F2B34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6FDB0EEE" w14:textId="77777777" w:rsidTr="00FC27EE">
        <w:trPr>
          <w:trHeight w:val="255"/>
        </w:trPr>
        <w:tc>
          <w:tcPr>
            <w:tcW w:w="3605" w:type="dxa"/>
          </w:tcPr>
          <w:p w14:paraId="011BA44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Сроки реализации ведомственного проекта</w:t>
            </w:r>
          </w:p>
        </w:tc>
        <w:tc>
          <w:tcPr>
            <w:tcW w:w="6096" w:type="dxa"/>
            <w:gridSpan w:val="7"/>
          </w:tcPr>
          <w:p w14:paraId="1C792DB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 2028 годы</w:t>
            </w:r>
          </w:p>
        </w:tc>
      </w:tr>
      <w:tr w:rsidR="008B0A2A" w:rsidRPr="001C6F06" w14:paraId="33C45736" w14:textId="77777777" w:rsidTr="00FC27EE">
        <w:tc>
          <w:tcPr>
            <w:tcW w:w="9701" w:type="dxa"/>
            <w:gridSpan w:val="8"/>
          </w:tcPr>
          <w:p w14:paraId="41D8C32C"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 Показатели реализации ведомственного проекта</w:t>
            </w:r>
          </w:p>
        </w:tc>
      </w:tr>
      <w:tr w:rsidR="008B0A2A" w:rsidRPr="001C6F06" w14:paraId="2BC4F4F4" w14:textId="77777777" w:rsidTr="00FC27EE">
        <w:tc>
          <w:tcPr>
            <w:tcW w:w="3605" w:type="dxa"/>
            <w:vMerge w:val="restart"/>
            <w:vAlign w:val="center"/>
          </w:tcPr>
          <w:p w14:paraId="0E527F7F"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Наименование показателя</w:t>
            </w:r>
          </w:p>
        </w:tc>
        <w:tc>
          <w:tcPr>
            <w:tcW w:w="848" w:type="dxa"/>
            <w:vMerge w:val="restart"/>
            <w:vAlign w:val="center"/>
          </w:tcPr>
          <w:p w14:paraId="0DF1EC8D"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Ед.</w:t>
            </w:r>
          </w:p>
          <w:p w14:paraId="150CA6A8"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изм.</w:t>
            </w:r>
          </w:p>
        </w:tc>
        <w:tc>
          <w:tcPr>
            <w:tcW w:w="1138" w:type="dxa"/>
            <w:vMerge w:val="restart"/>
            <w:vAlign w:val="center"/>
          </w:tcPr>
          <w:p w14:paraId="21622ECF"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Базовое значение показателя</w:t>
            </w:r>
          </w:p>
          <w:p w14:paraId="4EAA8261"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(2022 год)</w:t>
            </w:r>
          </w:p>
        </w:tc>
        <w:tc>
          <w:tcPr>
            <w:tcW w:w="4110" w:type="dxa"/>
            <w:gridSpan w:val="5"/>
            <w:vAlign w:val="center"/>
          </w:tcPr>
          <w:p w14:paraId="7E58B281"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Планируемое значение показателей</w:t>
            </w:r>
          </w:p>
        </w:tc>
      </w:tr>
      <w:tr w:rsidR="008B0A2A" w:rsidRPr="001C6F06" w14:paraId="044EECD7" w14:textId="77777777" w:rsidTr="00FC27EE">
        <w:trPr>
          <w:trHeight w:val="1121"/>
        </w:trPr>
        <w:tc>
          <w:tcPr>
            <w:tcW w:w="3605" w:type="dxa"/>
            <w:vMerge/>
            <w:vAlign w:val="center"/>
          </w:tcPr>
          <w:p w14:paraId="3DF5F24F" w14:textId="77777777" w:rsidR="008B0A2A" w:rsidRPr="00FC27EE" w:rsidRDefault="008B0A2A" w:rsidP="00592D37">
            <w:pPr>
              <w:pStyle w:val="ConsPlusNormal"/>
              <w:jc w:val="center"/>
              <w:rPr>
                <w:rFonts w:ascii="Times New Roman" w:hAnsi="Times New Roman" w:cs="Times New Roman"/>
                <w:sz w:val="28"/>
                <w:szCs w:val="28"/>
              </w:rPr>
            </w:pPr>
          </w:p>
        </w:tc>
        <w:tc>
          <w:tcPr>
            <w:tcW w:w="848" w:type="dxa"/>
            <w:vMerge/>
            <w:vAlign w:val="center"/>
          </w:tcPr>
          <w:p w14:paraId="1F5D86FC" w14:textId="77777777" w:rsidR="008B0A2A" w:rsidRPr="00FC27EE" w:rsidRDefault="008B0A2A" w:rsidP="00592D37">
            <w:pPr>
              <w:pStyle w:val="ConsPlusNormal"/>
              <w:jc w:val="center"/>
              <w:rPr>
                <w:rFonts w:ascii="Times New Roman" w:hAnsi="Times New Roman" w:cs="Times New Roman"/>
                <w:sz w:val="28"/>
                <w:szCs w:val="28"/>
              </w:rPr>
            </w:pPr>
          </w:p>
        </w:tc>
        <w:tc>
          <w:tcPr>
            <w:tcW w:w="1138" w:type="dxa"/>
            <w:vMerge/>
            <w:vAlign w:val="center"/>
          </w:tcPr>
          <w:p w14:paraId="6210338F" w14:textId="77777777" w:rsidR="008B0A2A" w:rsidRPr="00FC27EE" w:rsidRDefault="008B0A2A" w:rsidP="00592D37">
            <w:pPr>
              <w:pStyle w:val="ConsPlusNormal"/>
              <w:jc w:val="center"/>
              <w:rPr>
                <w:rFonts w:ascii="Times New Roman" w:hAnsi="Times New Roman" w:cs="Times New Roman"/>
                <w:sz w:val="28"/>
                <w:szCs w:val="28"/>
              </w:rPr>
            </w:pPr>
          </w:p>
        </w:tc>
        <w:tc>
          <w:tcPr>
            <w:tcW w:w="851" w:type="dxa"/>
            <w:vAlign w:val="center"/>
          </w:tcPr>
          <w:p w14:paraId="2296CFC4"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0EAD4B60"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29316C0E"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680B282E"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1" w:type="dxa"/>
            <w:vAlign w:val="center"/>
          </w:tcPr>
          <w:p w14:paraId="0F11576A"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275323CC"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3B911BFB"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708" w:type="dxa"/>
            <w:vAlign w:val="center"/>
          </w:tcPr>
          <w:p w14:paraId="48EB41FA"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8B0A2A" w:rsidRPr="001C6F06" w14:paraId="34A23F2B" w14:textId="77777777" w:rsidTr="00FC27EE">
        <w:tc>
          <w:tcPr>
            <w:tcW w:w="3605" w:type="dxa"/>
            <w:vAlign w:val="center"/>
          </w:tcPr>
          <w:p w14:paraId="62E09F7D"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w:t>
            </w:r>
          </w:p>
        </w:tc>
        <w:tc>
          <w:tcPr>
            <w:tcW w:w="848" w:type="dxa"/>
            <w:vAlign w:val="center"/>
          </w:tcPr>
          <w:p w14:paraId="5E535EC4"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w:t>
            </w:r>
          </w:p>
        </w:tc>
        <w:tc>
          <w:tcPr>
            <w:tcW w:w="1138" w:type="dxa"/>
            <w:vAlign w:val="center"/>
          </w:tcPr>
          <w:p w14:paraId="3F6775AC"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w:t>
            </w:r>
          </w:p>
        </w:tc>
        <w:tc>
          <w:tcPr>
            <w:tcW w:w="851" w:type="dxa"/>
            <w:vAlign w:val="center"/>
          </w:tcPr>
          <w:p w14:paraId="7F1A139C" w14:textId="4E494271"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4</w:t>
            </w:r>
          </w:p>
        </w:tc>
        <w:tc>
          <w:tcPr>
            <w:tcW w:w="850" w:type="dxa"/>
            <w:vAlign w:val="center"/>
          </w:tcPr>
          <w:p w14:paraId="266F367E" w14:textId="2D6AE56E"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5</w:t>
            </w:r>
          </w:p>
        </w:tc>
        <w:tc>
          <w:tcPr>
            <w:tcW w:w="851" w:type="dxa"/>
            <w:vAlign w:val="center"/>
          </w:tcPr>
          <w:p w14:paraId="138A4C21" w14:textId="3D5C448F"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6</w:t>
            </w:r>
          </w:p>
        </w:tc>
        <w:tc>
          <w:tcPr>
            <w:tcW w:w="850" w:type="dxa"/>
            <w:vAlign w:val="center"/>
          </w:tcPr>
          <w:p w14:paraId="3B9744FC" w14:textId="168EB1E2"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7</w:t>
            </w:r>
          </w:p>
        </w:tc>
        <w:tc>
          <w:tcPr>
            <w:tcW w:w="708" w:type="dxa"/>
            <w:vAlign w:val="center"/>
          </w:tcPr>
          <w:p w14:paraId="353E5DD3" w14:textId="039CD62E"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8</w:t>
            </w:r>
          </w:p>
        </w:tc>
      </w:tr>
      <w:tr w:rsidR="008B0A2A" w:rsidRPr="001C6F06" w14:paraId="14340943" w14:textId="77777777" w:rsidTr="00FC27EE">
        <w:tc>
          <w:tcPr>
            <w:tcW w:w="3605" w:type="dxa"/>
            <w:vAlign w:val="center"/>
          </w:tcPr>
          <w:p w14:paraId="4F5E3474"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граждан, охваченных социально значимыми проектами СО НКО, реализуемыми за счет средств бюджета МО «Ленский район»</w:t>
            </w:r>
          </w:p>
        </w:tc>
        <w:tc>
          <w:tcPr>
            <w:tcW w:w="848" w:type="dxa"/>
            <w:vAlign w:val="center"/>
          </w:tcPr>
          <w:p w14:paraId="6C0F2C3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1D1F3CC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5997</w:t>
            </w:r>
          </w:p>
        </w:tc>
        <w:tc>
          <w:tcPr>
            <w:tcW w:w="851" w:type="dxa"/>
            <w:vAlign w:val="center"/>
          </w:tcPr>
          <w:p w14:paraId="526B643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6000</w:t>
            </w:r>
          </w:p>
        </w:tc>
        <w:tc>
          <w:tcPr>
            <w:tcW w:w="850" w:type="dxa"/>
            <w:vAlign w:val="center"/>
          </w:tcPr>
          <w:p w14:paraId="7CEFE46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6050</w:t>
            </w:r>
          </w:p>
        </w:tc>
        <w:tc>
          <w:tcPr>
            <w:tcW w:w="851" w:type="dxa"/>
            <w:vAlign w:val="center"/>
          </w:tcPr>
          <w:p w14:paraId="1A1AF2A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6050</w:t>
            </w:r>
          </w:p>
        </w:tc>
        <w:tc>
          <w:tcPr>
            <w:tcW w:w="850" w:type="dxa"/>
            <w:vAlign w:val="center"/>
          </w:tcPr>
          <w:p w14:paraId="16DBCE6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6100</w:t>
            </w:r>
          </w:p>
        </w:tc>
        <w:tc>
          <w:tcPr>
            <w:tcW w:w="708" w:type="dxa"/>
            <w:vAlign w:val="center"/>
          </w:tcPr>
          <w:p w14:paraId="098A282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6100</w:t>
            </w:r>
          </w:p>
        </w:tc>
      </w:tr>
      <w:tr w:rsidR="008B0A2A" w:rsidRPr="001C6F06" w14:paraId="580422A3" w14:textId="77777777" w:rsidTr="00FC27EE">
        <w:tc>
          <w:tcPr>
            <w:tcW w:w="3605" w:type="dxa"/>
            <w:vAlign w:val="center"/>
          </w:tcPr>
          <w:p w14:paraId="2B540AAF"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848" w:type="dxa"/>
            <w:vAlign w:val="center"/>
          </w:tcPr>
          <w:p w14:paraId="522AB00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Проектов СО НКО</w:t>
            </w:r>
          </w:p>
        </w:tc>
        <w:tc>
          <w:tcPr>
            <w:tcW w:w="1138" w:type="dxa"/>
            <w:vAlign w:val="center"/>
          </w:tcPr>
          <w:p w14:paraId="4AAF7E7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11</w:t>
            </w:r>
          </w:p>
        </w:tc>
        <w:tc>
          <w:tcPr>
            <w:tcW w:w="851" w:type="dxa"/>
            <w:vAlign w:val="center"/>
          </w:tcPr>
          <w:p w14:paraId="499476F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11</w:t>
            </w:r>
          </w:p>
        </w:tc>
        <w:tc>
          <w:tcPr>
            <w:tcW w:w="850" w:type="dxa"/>
            <w:vAlign w:val="center"/>
          </w:tcPr>
          <w:p w14:paraId="5FA5081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12</w:t>
            </w:r>
          </w:p>
        </w:tc>
        <w:tc>
          <w:tcPr>
            <w:tcW w:w="851" w:type="dxa"/>
            <w:vAlign w:val="center"/>
          </w:tcPr>
          <w:p w14:paraId="59337DA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12</w:t>
            </w:r>
          </w:p>
        </w:tc>
        <w:tc>
          <w:tcPr>
            <w:tcW w:w="850" w:type="dxa"/>
            <w:vAlign w:val="center"/>
          </w:tcPr>
          <w:p w14:paraId="2768EEE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w:t>
            </w:r>
          </w:p>
        </w:tc>
        <w:tc>
          <w:tcPr>
            <w:tcW w:w="708" w:type="dxa"/>
            <w:vAlign w:val="center"/>
          </w:tcPr>
          <w:p w14:paraId="7FA0D47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w:t>
            </w:r>
          </w:p>
        </w:tc>
      </w:tr>
      <w:tr w:rsidR="008B0A2A" w:rsidRPr="001C6F06" w14:paraId="49829822" w14:textId="77777777" w:rsidTr="00FC27EE">
        <w:tc>
          <w:tcPr>
            <w:tcW w:w="3605" w:type="dxa"/>
            <w:vAlign w:val="center"/>
          </w:tcPr>
          <w:p w14:paraId="31B1AAA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848" w:type="dxa"/>
            <w:vAlign w:val="center"/>
          </w:tcPr>
          <w:p w14:paraId="07EC573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СО НКО</w:t>
            </w:r>
          </w:p>
        </w:tc>
        <w:tc>
          <w:tcPr>
            <w:tcW w:w="1138" w:type="dxa"/>
            <w:vAlign w:val="center"/>
          </w:tcPr>
          <w:p w14:paraId="10DA48E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w:t>
            </w:r>
          </w:p>
        </w:tc>
        <w:tc>
          <w:tcPr>
            <w:tcW w:w="851" w:type="dxa"/>
            <w:vAlign w:val="center"/>
          </w:tcPr>
          <w:p w14:paraId="212A6AD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7</w:t>
            </w:r>
          </w:p>
        </w:tc>
        <w:tc>
          <w:tcPr>
            <w:tcW w:w="850" w:type="dxa"/>
            <w:vAlign w:val="center"/>
          </w:tcPr>
          <w:p w14:paraId="73511C5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8</w:t>
            </w:r>
          </w:p>
        </w:tc>
        <w:tc>
          <w:tcPr>
            <w:tcW w:w="851" w:type="dxa"/>
            <w:vAlign w:val="center"/>
          </w:tcPr>
          <w:p w14:paraId="09B9CAF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9</w:t>
            </w:r>
          </w:p>
        </w:tc>
        <w:tc>
          <w:tcPr>
            <w:tcW w:w="850" w:type="dxa"/>
            <w:vAlign w:val="center"/>
          </w:tcPr>
          <w:p w14:paraId="37AD368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10</w:t>
            </w:r>
          </w:p>
        </w:tc>
        <w:tc>
          <w:tcPr>
            <w:tcW w:w="708" w:type="dxa"/>
            <w:vAlign w:val="center"/>
          </w:tcPr>
          <w:p w14:paraId="0B11EB7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11</w:t>
            </w:r>
          </w:p>
        </w:tc>
      </w:tr>
      <w:tr w:rsidR="008B0A2A" w:rsidRPr="001C6F06" w14:paraId="1451AF2C" w14:textId="77777777" w:rsidTr="00FC27EE">
        <w:tc>
          <w:tcPr>
            <w:tcW w:w="3605" w:type="dxa"/>
            <w:vAlign w:val="center"/>
          </w:tcPr>
          <w:p w14:paraId="321325C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848" w:type="dxa"/>
            <w:vAlign w:val="center"/>
          </w:tcPr>
          <w:p w14:paraId="239CD31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ТОС</w:t>
            </w:r>
          </w:p>
        </w:tc>
        <w:tc>
          <w:tcPr>
            <w:tcW w:w="1138" w:type="dxa"/>
            <w:vAlign w:val="center"/>
          </w:tcPr>
          <w:p w14:paraId="525B72C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w:t>
            </w:r>
          </w:p>
        </w:tc>
        <w:tc>
          <w:tcPr>
            <w:tcW w:w="851" w:type="dxa"/>
            <w:vAlign w:val="center"/>
          </w:tcPr>
          <w:p w14:paraId="194FDA9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3</w:t>
            </w:r>
          </w:p>
        </w:tc>
        <w:tc>
          <w:tcPr>
            <w:tcW w:w="850" w:type="dxa"/>
            <w:vAlign w:val="center"/>
          </w:tcPr>
          <w:p w14:paraId="2781D4EF"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w:t>
            </w:r>
          </w:p>
        </w:tc>
        <w:tc>
          <w:tcPr>
            <w:tcW w:w="851" w:type="dxa"/>
            <w:vAlign w:val="center"/>
          </w:tcPr>
          <w:p w14:paraId="3AD294E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w:t>
            </w:r>
          </w:p>
        </w:tc>
        <w:tc>
          <w:tcPr>
            <w:tcW w:w="850" w:type="dxa"/>
            <w:vAlign w:val="center"/>
          </w:tcPr>
          <w:p w14:paraId="3BA6ADE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w:t>
            </w:r>
          </w:p>
        </w:tc>
        <w:tc>
          <w:tcPr>
            <w:tcW w:w="708" w:type="dxa"/>
            <w:vAlign w:val="center"/>
          </w:tcPr>
          <w:p w14:paraId="046AE7F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7</w:t>
            </w:r>
          </w:p>
        </w:tc>
      </w:tr>
      <w:tr w:rsidR="008B0A2A" w:rsidRPr="001C6F06" w14:paraId="22CE9893" w14:textId="77777777" w:rsidTr="00FC27EE">
        <w:tc>
          <w:tcPr>
            <w:tcW w:w="9701" w:type="dxa"/>
            <w:gridSpan w:val="8"/>
          </w:tcPr>
          <w:p w14:paraId="1CB9E68E"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5B06C48A" w14:textId="77777777" w:rsidTr="00FC27EE">
        <w:tc>
          <w:tcPr>
            <w:tcW w:w="3605" w:type="dxa"/>
          </w:tcPr>
          <w:p w14:paraId="6AC001B6" w14:textId="77777777" w:rsidR="008B0A2A" w:rsidRPr="00FC27EE" w:rsidRDefault="008B0A2A" w:rsidP="00592D37">
            <w:pPr>
              <w:pStyle w:val="ConsPlusNormal"/>
              <w:jc w:val="center"/>
              <w:rPr>
                <w:rFonts w:ascii="Times New Roman" w:hAnsi="Times New Roman" w:cs="Times New Roman"/>
                <w:sz w:val="28"/>
                <w:szCs w:val="28"/>
              </w:rPr>
            </w:pPr>
          </w:p>
        </w:tc>
        <w:tc>
          <w:tcPr>
            <w:tcW w:w="6096" w:type="dxa"/>
            <w:gridSpan w:val="7"/>
          </w:tcPr>
          <w:p w14:paraId="630E99CD" w14:textId="222B3EE5"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Pr>
                <w:rFonts w:ascii="Times New Roman" w:hAnsi="Times New Roman" w:cs="Times New Roman"/>
                <w:sz w:val="28"/>
                <w:szCs w:val="28"/>
              </w:rPr>
              <w:t>–</w:t>
            </w:r>
            <w:r w:rsidRPr="00FC27EE">
              <w:rPr>
                <w:rFonts w:ascii="Times New Roman" w:hAnsi="Times New Roman" w:cs="Times New Roman"/>
                <w:sz w:val="28"/>
                <w:szCs w:val="28"/>
              </w:rPr>
              <w:t xml:space="preserve"> </w:t>
            </w:r>
            <w:r w:rsidR="00DB32A5" w:rsidRPr="00DB32A5">
              <w:rPr>
                <w:rFonts w:ascii="Times New Roman" w:hAnsi="Times New Roman" w:cs="Times New Roman"/>
                <w:sz w:val="28"/>
                <w:szCs w:val="28"/>
              </w:rPr>
              <w:t>37</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068</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548,69</w:t>
            </w:r>
            <w:r w:rsidRPr="00FC27EE">
              <w:rPr>
                <w:rFonts w:ascii="Times New Roman" w:hAnsi="Times New Roman" w:cs="Times New Roman"/>
                <w:sz w:val="28"/>
                <w:szCs w:val="28"/>
              </w:rPr>
              <w:t xml:space="preserve"> рублей, в том числе по годам:</w:t>
            </w:r>
          </w:p>
          <w:p w14:paraId="422F42E3" w14:textId="260A8825"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2024 год - </w:t>
            </w:r>
            <w:r w:rsidR="00E90C71" w:rsidRPr="00E90C71">
              <w:rPr>
                <w:rFonts w:ascii="Times New Roman" w:hAnsi="Times New Roman" w:cs="Times New Roman"/>
                <w:sz w:val="28"/>
                <w:szCs w:val="28"/>
              </w:rPr>
              <w:t>9 285 000,00</w:t>
            </w:r>
            <w:r w:rsidRPr="00FC27EE">
              <w:rPr>
                <w:rFonts w:ascii="Times New Roman" w:hAnsi="Times New Roman" w:cs="Times New Roman"/>
                <w:sz w:val="28"/>
                <w:szCs w:val="28"/>
              </w:rPr>
              <w:t xml:space="preserve"> руб.;</w:t>
            </w:r>
          </w:p>
          <w:p w14:paraId="2A25CA25" w14:textId="28A7D326"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2025 год - </w:t>
            </w:r>
            <w:r w:rsidR="00DB32A5" w:rsidRPr="00DB32A5">
              <w:rPr>
                <w:rFonts w:ascii="Times New Roman" w:hAnsi="Times New Roman" w:cs="Times New Roman"/>
                <w:sz w:val="28"/>
                <w:szCs w:val="28"/>
              </w:rPr>
              <w:t>6 908 400,00</w:t>
            </w:r>
            <w:r w:rsidRPr="00FC27EE">
              <w:rPr>
                <w:rFonts w:ascii="Times New Roman" w:hAnsi="Times New Roman" w:cs="Times New Roman"/>
                <w:sz w:val="28"/>
                <w:szCs w:val="28"/>
              </w:rPr>
              <w:t xml:space="preserve"> руб.;</w:t>
            </w:r>
          </w:p>
          <w:p w14:paraId="06C8B274" w14:textId="401816F8"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2026 год - </w:t>
            </w:r>
            <w:r w:rsidR="00DB32A5" w:rsidRPr="00DB32A5">
              <w:rPr>
                <w:rFonts w:ascii="Times New Roman" w:hAnsi="Times New Roman" w:cs="Times New Roman"/>
                <w:sz w:val="28"/>
                <w:szCs w:val="28"/>
              </w:rPr>
              <w:t>6 932 736,00</w:t>
            </w:r>
            <w:r w:rsidRPr="00FC27EE">
              <w:rPr>
                <w:rFonts w:ascii="Times New Roman" w:hAnsi="Times New Roman" w:cs="Times New Roman"/>
                <w:sz w:val="28"/>
                <w:szCs w:val="28"/>
              </w:rPr>
              <w:t xml:space="preserve"> руб.;</w:t>
            </w:r>
          </w:p>
          <w:p w14:paraId="5C72CAC7" w14:textId="61727570"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2027 год - </w:t>
            </w:r>
            <w:r w:rsidR="00DB32A5" w:rsidRPr="00DB32A5">
              <w:rPr>
                <w:rFonts w:ascii="Times New Roman" w:hAnsi="Times New Roman" w:cs="Times New Roman"/>
                <w:sz w:val="28"/>
                <w:szCs w:val="28"/>
              </w:rPr>
              <w:t>6 958 045,44</w:t>
            </w:r>
            <w:r w:rsidRPr="00FC27EE">
              <w:rPr>
                <w:rFonts w:ascii="Times New Roman" w:hAnsi="Times New Roman" w:cs="Times New Roman"/>
                <w:sz w:val="28"/>
                <w:szCs w:val="28"/>
              </w:rPr>
              <w:t xml:space="preserve"> руб.;</w:t>
            </w:r>
          </w:p>
          <w:p w14:paraId="3ADA2ECD" w14:textId="3E5FC1CC"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2028 год - </w:t>
            </w:r>
            <w:r w:rsidR="00DB32A5" w:rsidRPr="00DB32A5">
              <w:rPr>
                <w:rFonts w:ascii="Times New Roman" w:hAnsi="Times New Roman" w:cs="Times New Roman"/>
                <w:sz w:val="28"/>
                <w:szCs w:val="28"/>
              </w:rPr>
              <w:t>6 984 367,25</w:t>
            </w:r>
            <w:r w:rsidRPr="00FC27EE">
              <w:rPr>
                <w:rFonts w:ascii="Times New Roman" w:hAnsi="Times New Roman" w:cs="Times New Roman"/>
                <w:sz w:val="28"/>
                <w:szCs w:val="28"/>
              </w:rPr>
              <w:t xml:space="preserve"> руб.</w:t>
            </w:r>
          </w:p>
          <w:p w14:paraId="5F4247A3" w14:textId="77777777" w:rsidR="008B0A2A" w:rsidRPr="00FC27EE" w:rsidRDefault="008B0A2A" w:rsidP="00592D37">
            <w:pPr>
              <w:pStyle w:val="ConsPlusNormal"/>
              <w:rPr>
                <w:rFonts w:ascii="Times New Roman" w:hAnsi="Times New Roman" w:cs="Times New Roman"/>
                <w:sz w:val="28"/>
                <w:szCs w:val="28"/>
              </w:rPr>
            </w:pPr>
          </w:p>
          <w:p w14:paraId="0CC317E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3378AAA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738535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06E1F5B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259B4CE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1E256A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7323B7A8" w14:textId="77777777" w:rsidR="008B0A2A" w:rsidRPr="00FC27EE" w:rsidRDefault="008B0A2A" w:rsidP="00592D37">
            <w:pPr>
              <w:pStyle w:val="ConsPlusNormal"/>
              <w:rPr>
                <w:rFonts w:ascii="Times New Roman" w:hAnsi="Times New Roman" w:cs="Times New Roman"/>
                <w:sz w:val="28"/>
                <w:szCs w:val="28"/>
              </w:rPr>
            </w:pPr>
          </w:p>
          <w:p w14:paraId="3C49AA8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7120F39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82E825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4B4AEEF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14BF404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0811612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1DC9A11D" w14:textId="77777777" w:rsidR="008B0A2A" w:rsidRPr="00FC27EE" w:rsidRDefault="008B0A2A" w:rsidP="00592D37">
            <w:pPr>
              <w:pStyle w:val="ConsPlusNormal"/>
              <w:rPr>
                <w:rFonts w:ascii="Times New Roman" w:hAnsi="Times New Roman" w:cs="Times New Roman"/>
                <w:sz w:val="28"/>
                <w:szCs w:val="28"/>
              </w:rPr>
            </w:pPr>
          </w:p>
          <w:p w14:paraId="5192A3B6" w14:textId="77777777" w:rsidR="00DB32A5" w:rsidRPr="00FC27EE" w:rsidRDefault="008B0A2A"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в) за счет средств бюджета МО «Ленский район» - </w:t>
            </w:r>
            <w:r w:rsidR="00DB32A5" w:rsidRPr="00DB32A5">
              <w:rPr>
                <w:rFonts w:ascii="Times New Roman" w:hAnsi="Times New Roman" w:cs="Times New Roman"/>
                <w:sz w:val="28"/>
                <w:szCs w:val="28"/>
              </w:rPr>
              <w:t>37</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068</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548,69</w:t>
            </w:r>
            <w:r w:rsidR="00DB32A5" w:rsidRPr="00FC27EE">
              <w:rPr>
                <w:rFonts w:ascii="Times New Roman" w:hAnsi="Times New Roman" w:cs="Times New Roman"/>
                <w:sz w:val="28"/>
                <w:szCs w:val="28"/>
              </w:rPr>
              <w:t xml:space="preserve"> рублей, в том числе по годам:</w:t>
            </w:r>
          </w:p>
          <w:p w14:paraId="019F50F7"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2024 год - </w:t>
            </w:r>
            <w:r w:rsidRPr="00E90C71">
              <w:rPr>
                <w:rFonts w:ascii="Times New Roman" w:hAnsi="Times New Roman" w:cs="Times New Roman"/>
                <w:sz w:val="28"/>
                <w:szCs w:val="28"/>
              </w:rPr>
              <w:t>9 285 000,00</w:t>
            </w:r>
            <w:r w:rsidRPr="00FC27EE">
              <w:rPr>
                <w:rFonts w:ascii="Times New Roman" w:hAnsi="Times New Roman" w:cs="Times New Roman"/>
                <w:sz w:val="28"/>
                <w:szCs w:val="28"/>
              </w:rPr>
              <w:t xml:space="preserve"> руб.;</w:t>
            </w:r>
          </w:p>
          <w:p w14:paraId="57F1D105"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2025 год - </w:t>
            </w:r>
            <w:r w:rsidRPr="00DB32A5">
              <w:rPr>
                <w:rFonts w:ascii="Times New Roman" w:hAnsi="Times New Roman" w:cs="Times New Roman"/>
                <w:sz w:val="28"/>
                <w:szCs w:val="28"/>
              </w:rPr>
              <w:t>6 908 400,00</w:t>
            </w:r>
            <w:r w:rsidRPr="00FC27EE">
              <w:rPr>
                <w:rFonts w:ascii="Times New Roman" w:hAnsi="Times New Roman" w:cs="Times New Roman"/>
                <w:sz w:val="28"/>
                <w:szCs w:val="28"/>
              </w:rPr>
              <w:t xml:space="preserve"> руб.;</w:t>
            </w:r>
          </w:p>
          <w:p w14:paraId="72EC9CFC"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2026 год - </w:t>
            </w:r>
            <w:r w:rsidRPr="00DB32A5">
              <w:rPr>
                <w:rFonts w:ascii="Times New Roman" w:hAnsi="Times New Roman" w:cs="Times New Roman"/>
                <w:sz w:val="28"/>
                <w:szCs w:val="28"/>
              </w:rPr>
              <w:t>6 932 736,00</w:t>
            </w:r>
            <w:r w:rsidRPr="00FC27EE">
              <w:rPr>
                <w:rFonts w:ascii="Times New Roman" w:hAnsi="Times New Roman" w:cs="Times New Roman"/>
                <w:sz w:val="28"/>
                <w:szCs w:val="28"/>
              </w:rPr>
              <w:t xml:space="preserve"> руб.;</w:t>
            </w:r>
          </w:p>
          <w:p w14:paraId="7A4F51A0"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2027 год - </w:t>
            </w:r>
            <w:r w:rsidRPr="00DB32A5">
              <w:rPr>
                <w:rFonts w:ascii="Times New Roman" w:hAnsi="Times New Roman" w:cs="Times New Roman"/>
                <w:sz w:val="28"/>
                <w:szCs w:val="28"/>
              </w:rPr>
              <w:t>6 958 045,44</w:t>
            </w:r>
            <w:r w:rsidRPr="00FC27EE">
              <w:rPr>
                <w:rFonts w:ascii="Times New Roman" w:hAnsi="Times New Roman" w:cs="Times New Roman"/>
                <w:sz w:val="28"/>
                <w:szCs w:val="28"/>
              </w:rPr>
              <w:t xml:space="preserve"> руб.;</w:t>
            </w:r>
          </w:p>
          <w:p w14:paraId="4FFB5E7C"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2028 год - </w:t>
            </w:r>
            <w:r w:rsidRPr="00DB32A5">
              <w:rPr>
                <w:rFonts w:ascii="Times New Roman" w:hAnsi="Times New Roman" w:cs="Times New Roman"/>
                <w:sz w:val="28"/>
                <w:szCs w:val="28"/>
              </w:rPr>
              <w:t>6 984 367,25</w:t>
            </w:r>
            <w:r w:rsidRPr="00FC27EE">
              <w:rPr>
                <w:rFonts w:ascii="Times New Roman" w:hAnsi="Times New Roman" w:cs="Times New Roman"/>
                <w:sz w:val="28"/>
                <w:szCs w:val="28"/>
              </w:rPr>
              <w:t xml:space="preserve"> руб.</w:t>
            </w:r>
          </w:p>
          <w:p w14:paraId="14BA04CA" w14:textId="7964A285" w:rsidR="008B0A2A" w:rsidRPr="00FC27EE" w:rsidRDefault="008B0A2A" w:rsidP="00592D37">
            <w:pPr>
              <w:pStyle w:val="ConsPlusNormal"/>
              <w:rPr>
                <w:rFonts w:ascii="Times New Roman" w:hAnsi="Times New Roman" w:cs="Times New Roman"/>
                <w:sz w:val="28"/>
                <w:szCs w:val="28"/>
              </w:rPr>
            </w:pPr>
          </w:p>
          <w:p w14:paraId="3F567A3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739AAE9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028122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C4D001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610851D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17393C1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09C2152C" w14:textId="77777777" w:rsidR="008B0A2A" w:rsidRPr="00FC27EE" w:rsidRDefault="008B0A2A" w:rsidP="00592D37">
            <w:pPr>
              <w:pStyle w:val="ConsPlusNormal"/>
              <w:rPr>
                <w:rFonts w:ascii="Times New Roman" w:hAnsi="Times New Roman" w:cs="Times New Roman"/>
                <w:sz w:val="28"/>
                <w:szCs w:val="28"/>
              </w:rPr>
            </w:pPr>
          </w:p>
          <w:p w14:paraId="75B2E6E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6B51861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192B79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49ADAF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23CF739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892990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2DAED825" w14:textId="77777777" w:rsidR="008B0A2A" w:rsidRPr="001C6F06" w:rsidRDefault="008B0A2A" w:rsidP="008B0A2A">
      <w:pPr>
        <w:pStyle w:val="ConsPlusNormal"/>
        <w:spacing w:line="360" w:lineRule="auto"/>
        <w:jc w:val="both"/>
        <w:rPr>
          <w:rFonts w:ascii="Times New Roman" w:hAnsi="Times New Roman" w:cs="Times New Roman"/>
          <w:sz w:val="28"/>
          <w:szCs w:val="28"/>
        </w:rPr>
      </w:pPr>
    </w:p>
    <w:p w14:paraId="2FC23BB4" w14:textId="03EDC745" w:rsidR="008B0A2A" w:rsidRPr="001C6F06" w:rsidRDefault="008B0A2A" w:rsidP="008B0A2A">
      <w:pPr>
        <w:pStyle w:val="ConsPlusNormal"/>
        <w:spacing w:line="276" w:lineRule="auto"/>
        <w:jc w:val="center"/>
        <w:rPr>
          <w:rFonts w:ascii="Times New Roman" w:hAnsi="Times New Roman" w:cs="Times New Roman"/>
          <w:b/>
          <w:sz w:val="28"/>
          <w:szCs w:val="28"/>
        </w:rPr>
      </w:pPr>
      <w:r w:rsidRPr="001C6F06">
        <w:rPr>
          <w:rFonts w:ascii="Times New Roman" w:hAnsi="Times New Roman" w:cs="Times New Roman"/>
          <w:b/>
          <w:sz w:val="28"/>
          <w:szCs w:val="28"/>
        </w:rPr>
        <w:t xml:space="preserve">Паспорт комплекса процессных мероприятий </w:t>
      </w:r>
      <w:r w:rsidR="004F17BA">
        <w:rPr>
          <w:rFonts w:ascii="Times New Roman" w:hAnsi="Times New Roman" w:cs="Times New Roman"/>
          <w:b/>
          <w:sz w:val="28"/>
          <w:szCs w:val="28"/>
        </w:rPr>
        <w:t>м</w:t>
      </w:r>
      <w:r w:rsidRPr="001C6F06">
        <w:rPr>
          <w:rFonts w:ascii="Times New Roman" w:hAnsi="Times New Roman" w:cs="Times New Roman"/>
          <w:b/>
          <w:sz w:val="28"/>
          <w:szCs w:val="28"/>
        </w:rPr>
        <w:t>униципальной программы «Реализация молодежной политики, патриотического воспитания граждан и развитие гражданского общества в Ленском районе»</w:t>
      </w:r>
    </w:p>
    <w:p w14:paraId="497946BA" w14:textId="77777777" w:rsidR="008B0A2A" w:rsidRPr="001C6F06" w:rsidRDefault="008B0A2A" w:rsidP="008B0A2A">
      <w:pPr>
        <w:pStyle w:val="ConsPlusNormal"/>
        <w:spacing w:line="360" w:lineRule="auto"/>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6"/>
        <w:gridCol w:w="1112"/>
        <w:gridCol w:w="1120"/>
        <w:gridCol w:w="253"/>
        <w:gridCol w:w="891"/>
        <w:gridCol w:w="892"/>
        <w:gridCol w:w="891"/>
        <w:gridCol w:w="892"/>
        <w:gridCol w:w="892"/>
      </w:tblGrid>
      <w:tr w:rsidR="008B0A2A" w:rsidRPr="001C6F06" w14:paraId="7574EDA3" w14:textId="77777777" w:rsidTr="004368F8">
        <w:tc>
          <w:tcPr>
            <w:tcW w:w="9639" w:type="dxa"/>
            <w:gridSpan w:val="9"/>
          </w:tcPr>
          <w:p w14:paraId="4C9B1B58"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1. Общие положения</w:t>
            </w:r>
          </w:p>
        </w:tc>
      </w:tr>
      <w:tr w:rsidR="008B0A2A" w:rsidRPr="001C6F06" w14:paraId="66534803" w14:textId="77777777" w:rsidTr="004368F8">
        <w:tc>
          <w:tcPr>
            <w:tcW w:w="4928" w:type="dxa"/>
            <w:gridSpan w:val="3"/>
          </w:tcPr>
          <w:p w14:paraId="21CD6AEC"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Ответственный за выполнение комплекса процессных мероприятий</w:t>
            </w:r>
          </w:p>
        </w:tc>
        <w:tc>
          <w:tcPr>
            <w:tcW w:w="4711" w:type="dxa"/>
            <w:gridSpan w:val="6"/>
          </w:tcPr>
          <w:p w14:paraId="608B9801"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54780F66" w14:textId="77777777" w:rsidTr="004368F8">
        <w:tc>
          <w:tcPr>
            <w:tcW w:w="4928" w:type="dxa"/>
            <w:gridSpan w:val="3"/>
          </w:tcPr>
          <w:p w14:paraId="23FE7947"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Связь с муниципальной программой</w:t>
            </w:r>
          </w:p>
        </w:tc>
        <w:tc>
          <w:tcPr>
            <w:tcW w:w="4711" w:type="dxa"/>
            <w:gridSpan w:val="6"/>
          </w:tcPr>
          <w:p w14:paraId="747F58A1"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49513246" w14:textId="77777777" w:rsidTr="004368F8">
        <w:tc>
          <w:tcPr>
            <w:tcW w:w="9639" w:type="dxa"/>
            <w:gridSpan w:val="9"/>
          </w:tcPr>
          <w:p w14:paraId="1CF3A016"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2. Показатели реализации комплекса процессных мероприятий</w:t>
            </w:r>
          </w:p>
        </w:tc>
      </w:tr>
      <w:tr w:rsidR="008B0A2A" w:rsidRPr="001C6F06" w14:paraId="6506C179" w14:textId="77777777" w:rsidTr="004368F8">
        <w:tc>
          <w:tcPr>
            <w:tcW w:w="2696" w:type="dxa"/>
            <w:vMerge w:val="restart"/>
          </w:tcPr>
          <w:p w14:paraId="4B028FCE"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Наименование показателя</w:t>
            </w:r>
          </w:p>
        </w:tc>
        <w:tc>
          <w:tcPr>
            <w:tcW w:w="1112" w:type="dxa"/>
            <w:vMerge w:val="restart"/>
          </w:tcPr>
          <w:p w14:paraId="3C53ACA6"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Ед.</w:t>
            </w:r>
          </w:p>
          <w:p w14:paraId="71133BD6"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изм.</w:t>
            </w:r>
          </w:p>
        </w:tc>
        <w:tc>
          <w:tcPr>
            <w:tcW w:w="1373" w:type="dxa"/>
            <w:gridSpan w:val="2"/>
            <w:vMerge w:val="restart"/>
          </w:tcPr>
          <w:p w14:paraId="53DD68B8" w14:textId="77777777" w:rsid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Базовое значение показателя</w:t>
            </w:r>
            <w:r w:rsidR="004368F8">
              <w:rPr>
                <w:rFonts w:ascii="Times New Roman" w:hAnsi="Times New Roman" w:cs="Times New Roman"/>
                <w:sz w:val="28"/>
                <w:szCs w:val="28"/>
              </w:rPr>
              <w:t xml:space="preserve"> </w:t>
            </w:r>
          </w:p>
          <w:p w14:paraId="09EB714A" w14:textId="2DFCBCA2" w:rsidR="008B0A2A"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(2022 год)</w:t>
            </w:r>
          </w:p>
        </w:tc>
        <w:tc>
          <w:tcPr>
            <w:tcW w:w="4458" w:type="dxa"/>
            <w:gridSpan w:val="5"/>
          </w:tcPr>
          <w:p w14:paraId="2865D0C4"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Планируемое значение показателей</w:t>
            </w:r>
          </w:p>
        </w:tc>
      </w:tr>
      <w:tr w:rsidR="004368F8" w:rsidRPr="001C6F06" w14:paraId="66D9D713" w14:textId="1E5D121C" w:rsidTr="00C95E99">
        <w:trPr>
          <w:trHeight w:val="1121"/>
        </w:trPr>
        <w:tc>
          <w:tcPr>
            <w:tcW w:w="2696" w:type="dxa"/>
            <w:vMerge/>
          </w:tcPr>
          <w:p w14:paraId="4F3929BB" w14:textId="77777777" w:rsidR="004368F8" w:rsidRPr="004368F8" w:rsidRDefault="004368F8" w:rsidP="004368F8">
            <w:pPr>
              <w:pStyle w:val="ConsPlusNormal"/>
              <w:jc w:val="center"/>
              <w:rPr>
                <w:rFonts w:ascii="Times New Roman" w:hAnsi="Times New Roman" w:cs="Times New Roman"/>
                <w:sz w:val="28"/>
                <w:szCs w:val="28"/>
              </w:rPr>
            </w:pPr>
          </w:p>
        </w:tc>
        <w:tc>
          <w:tcPr>
            <w:tcW w:w="1112" w:type="dxa"/>
            <w:vMerge/>
          </w:tcPr>
          <w:p w14:paraId="5F02BE8D" w14:textId="77777777" w:rsidR="004368F8" w:rsidRPr="004368F8" w:rsidRDefault="004368F8" w:rsidP="004368F8">
            <w:pPr>
              <w:pStyle w:val="ConsPlusNormal"/>
              <w:jc w:val="center"/>
              <w:rPr>
                <w:rFonts w:ascii="Times New Roman" w:hAnsi="Times New Roman" w:cs="Times New Roman"/>
                <w:sz w:val="28"/>
                <w:szCs w:val="28"/>
              </w:rPr>
            </w:pPr>
          </w:p>
        </w:tc>
        <w:tc>
          <w:tcPr>
            <w:tcW w:w="1373" w:type="dxa"/>
            <w:gridSpan w:val="2"/>
            <w:vMerge/>
          </w:tcPr>
          <w:p w14:paraId="07551C57" w14:textId="77777777" w:rsidR="004368F8" w:rsidRPr="004368F8" w:rsidRDefault="004368F8" w:rsidP="004368F8">
            <w:pPr>
              <w:pStyle w:val="ConsPlusNormal"/>
              <w:jc w:val="center"/>
              <w:rPr>
                <w:rFonts w:ascii="Times New Roman" w:hAnsi="Times New Roman" w:cs="Times New Roman"/>
                <w:sz w:val="28"/>
                <w:szCs w:val="28"/>
              </w:rPr>
            </w:pPr>
          </w:p>
        </w:tc>
        <w:tc>
          <w:tcPr>
            <w:tcW w:w="891" w:type="dxa"/>
            <w:vAlign w:val="center"/>
          </w:tcPr>
          <w:p w14:paraId="6E613DB6" w14:textId="77777777" w:rsidR="004368F8" w:rsidRPr="00FC27EE" w:rsidRDefault="004368F8" w:rsidP="004368F8">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672CE568" w14:textId="23896DE6"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92" w:type="dxa"/>
            <w:vAlign w:val="center"/>
          </w:tcPr>
          <w:p w14:paraId="6A49D0EA" w14:textId="77777777" w:rsidR="004368F8" w:rsidRPr="00FC27EE" w:rsidRDefault="004368F8" w:rsidP="004368F8">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1E3AA257" w14:textId="2CE0A256"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91" w:type="dxa"/>
            <w:vAlign w:val="center"/>
          </w:tcPr>
          <w:p w14:paraId="40C08459" w14:textId="77777777" w:rsidR="004368F8" w:rsidRPr="00FC27EE" w:rsidRDefault="004368F8" w:rsidP="004368F8">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4069C2A3" w14:textId="34A232A2"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92" w:type="dxa"/>
            <w:vAlign w:val="center"/>
          </w:tcPr>
          <w:p w14:paraId="345CCAB8" w14:textId="4D7D44B2"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892" w:type="dxa"/>
            <w:vAlign w:val="center"/>
          </w:tcPr>
          <w:p w14:paraId="738C7364" w14:textId="59C14451"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4368F8" w:rsidRPr="001C6F06" w14:paraId="37A9965D" w14:textId="1370B4E6" w:rsidTr="004368F8">
        <w:tc>
          <w:tcPr>
            <w:tcW w:w="2696" w:type="dxa"/>
          </w:tcPr>
          <w:p w14:paraId="4E1CD2C3"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1</w:t>
            </w:r>
          </w:p>
        </w:tc>
        <w:tc>
          <w:tcPr>
            <w:tcW w:w="1112" w:type="dxa"/>
          </w:tcPr>
          <w:p w14:paraId="42CE5B08"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2</w:t>
            </w:r>
          </w:p>
        </w:tc>
        <w:tc>
          <w:tcPr>
            <w:tcW w:w="1373" w:type="dxa"/>
            <w:gridSpan w:val="2"/>
          </w:tcPr>
          <w:p w14:paraId="018713BB"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3</w:t>
            </w:r>
          </w:p>
        </w:tc>
        <w:tc>
          <w:tcPr>
            <w:tcW w:w="891" w:type="dxa"/>
          </w:tcPr>
          <w:p w14:paraId="360CADE6" w14:textId="6666C797"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892" w:type="dxa"/>
          </w:tcPr>
          <w:p w14:paraId="2810D0E3" w14:textId="1003E8D7"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891" w:type="dxa"/>
          </w:tcPr>
          <w:p w14:paraId="1F78168B" w14:textId="010832B0"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892" w:type="dxa"/>
          </w:tcPr>
          <w:p w14:paraId="5D058419" w14:textId="328D2E5B"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892" w:type="dxa"/>
          </w:tcPr>
          <w:p w14:paraId="65D8A761" w14:textId="6D38172C"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4368F8" w:rsidRPr="001C6F06" w14:paraId="77AD8471" w14:textId="59253001" w:rsidTr="004368F8">
        <w:tc>
          <w:tcPr>
            <w:tcW w:w="2696" w:type="dxa"/>
            <w:vAlign w:val="center"/>
          </w:tcPr>
          <w:p w14:paraId="7FFA3B1C"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Показатели отсутствуют</w:t>
            </w:r>
          </w:p>
        </w:tc>
        <w:tc>
          <w:tcPr>
            <w:tcW w:w="1112" w:type="dxa"/>
            <w:vAlign w:val="center"/>
          </w:tcPr>
          <w:p w14:paraId="3DBA8C65"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w:t>
            </w:r>
          </w:p>
        </w:tc>
        <w:tc>
          <w:tcPr>
            <w:tcW w:w="1373" w:type="dxa"/>
            <w:gridSpan w:val="2"/>
            <w:vAlign w:val="center"/>
          </w:tcPr>
          <w:p w14:paraId="38A8D5D5"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w:t>
            </w:r>
          </w:p>
        </w:tc>
        <w:tc>
          <w:tcPr>
            <w:tcW w:w="891" w:type="dxa"/>
            <w:vAlign w:val="center"/>
          </w:tcPr>
          <w:p w14:paraId="40202FBC" w14:textId="1BDDEE95"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2" w:type="dxa"/>
            <w:vAlign w:val="center"/>
          </w:tcPr>
          <w:p w14:paraId="1FE1BA2F" w14:textId="2C16821A"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1" w:type="dxa"/>
            <w:vAlign w:val="center"/>
          </w:tcPr>
          <w:p w14:paraId="2DD41398" w14:textId="7689ED38"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2" w:type="dxa"/>
            <w:vAlign w:val="center"/>
          </w:tcPr>
          <w:p w14:paraId="3C006EF5" w14:textId="245E6C04"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2" w:type="dxa"/>
            <w:vAlign w:val="center"/>
          </w:tcPr>
          <w:p w14:paraId="02AF724E" w14:textId="556293DE"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8B0A2A" w:rsidRPr="001C6F06" w14:paraId="73FBA81D" w14:textId="77777777" w:rsidTr="004368F8">
        <w:tc>
          <w:tcPr>
            <w:tcW w:w="9639" w:type="dxa"/>
            <w:gridSpan w:val="9"/>
          </w:tcPr>
          <w:p w14:paraId="56BEE247"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3. Финансовое обеспечение комплекса процессных мероприятий</w:t>
            </w:r>
          </w:p>
        </w:tc>
      </w:tr>
      <w:tr w:rsidR="008B0A2A" w:rsidRPr="001C6F06" w14:paraId="3943AA43" w14:textId="77777777" w:rsidTr="004368F8">
        <w:tc>
          <w:tcPr>
            <w:tcW w:w="2696" w:type="dxa"/>
          </w:tcPr>
          <w:p w14:paraId="186D5713" w14:textId="77777777" w:rsidR="008B0A2A" w:rsidRPr="004368F8" w:rsidRDefault="008B0A2A" w:rsidP="00592D37">
            <w:pPr>
              <w:pStyle w:val="ConsPlusNormal"/>
              <w:jc w:val="center"/>
              <w:rPr>
                <w:rFonts w:ascii="Times New Roman" w:hAnsi="Times New Roman" w:cs="Times New Roman"/>
                <w:sz w:val="28"/>
                <w:szCs w:val="28"/>
              </w:rPr>
            </w:pPr>
          </w:p>
        </w:tc>
        <w:tc>
          <w:tcPr>
            <w:tcW w:w="6943" w:type="dxa"/>
            <w:gridSpan w:val="8"/>
          </w:tcPr>
          <w:p w14:paraId="35B2352A" w14:textId="351609CA"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Объемы финансового обеспечения в целом на реализацию комплекса процессных мероприятий </w:t>
            </w:r>
            <w:r w:rsidR="004368F8">
              <w:rPr>
                <w:rFonts w:ascii="Times New Roman" w:hAnsi="Times New Roman" w:cs="Times New Roman"/>
                <w:sz w:val="28"/>
                <w:szCs w:val="28"/>
              </w:rPr>
              <w:t>–</w:t>
            </w:r>
            <w:r w:rsidRPr="004368F8">
              <w:rPr>
                <w:rFonts w:ascii="Times New Roman" w:hAnsi="Times New Roman" w:cs="Times New Roman"/>
                <w:sz w:val="28"/>
                <w:szCs w:val="28"/>
              </w:rPr>
              <w:t xml:space="preserve"> </w:t>
            </w:r>
            <w:r w:rsidR="00E90C71" w:rsidRPr="00E90C71">
              <w:rPr>
                <w:rFonts w:ascii="Times New Roman" w:hAnsi="Times New Roman" w:cs="Times New Roman"/>
                <w:sz w:val="28"/>
                <w:szCs w:val="28"/>
              </w:rPr>
              <w:t>94</w:t>
            </w:r>
            <w:r w:rsidR="00E90C71">
              <w:rPr>
                <w:rFonts w:ascii="Times New Roman" w:hAnsi="Times New Roman" w:cs="Times New Roman"/>
                <w:sz w:val="28"/>
                <w:szCs w:val="28"/>
              </w:rPr>
              <w:t> </w:t>
            </w:r>
            <w:r w:rsidR="00E90C71" w:rsidRPr="00E90C71">
              <w:rPr>
                <w:rFonts w:ascii="Times New Roman" w:hAnsi="Times New Roman" w:cs="Times New Roman"/>
                <w:sz w:val="28"/>
                <w:szCs w:val="28"/>
              </w:rPr>
              <w:t>463 810,32</w:t>
            </w:r>
            <w:r w:rsidRPr="004368F8">
              <w:rPr>
                <w:rFonts w:ascii="Times New Roman" w:hAnsi="Times New Roman" w:cs="Times New Roman"/>
                <w:sz w:val="28"/>
                <w:szCs w:val="28"/>
              </w:rPr>
              <w:t xml:space="preserve"> рублей, в том числе по годам:</w:t>
            </w:r>
          </w:p>
          <w:p w14:paraId="10AE6E1E"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- 18 012 858,85 руб.;</w:t>
            </w:r>
          </w:p>
          <w:p w14:paraId="0EC330EB" w14:textId="40A74591"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2025 год - </w:t>
            </w:r>
            <w:r w:rsidR="00E90C71" w:rsidRPr="00E90C71">
              <w:rPr>
                <w:rFonts w:ascii="Times New Roman" w:hAnsi="Times New Roman" w:cs="Times New Roman"/>
                <w:sz w:val="28"/>
                <w:szCs w:val="28"/>
              </w:rPr>
              <w:t>19 164 559,79</w:t>
            </w:r>
            <w:r w:rsidRPr="004368F8">
              <w:rPr>
                <w:rFonts w:ascii="Times New Roman" w:hAnsi="Times New Roman" w:cs="Times New Roman"/>
                <w:sz w:val="28"/>
                <w:szCs w:val="28"/>
              </w:rPr>
              <w:t xml:space="preserve"> руб.;</w:t>
            </w:r>
          </w:p>
          <w:p w14:paraId="71386DCD" w14:textId="1D1F0945"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2026 год - </w:t>
            </w:r>
            <w:r w:rsidR="00E90C71" w:rsidRPr="00E90C71">
              <w:rPr>
                <w:rFonts w:ascii="Times New Roman" w:hAnsi="Times New Roman" w:cs="Times New Roman"/>
                <w:sz w:val="28"/>
                <w:szCs w:val="28"/>
              </w:rPr>
              <w:t>18 847 246,16</w:t>
            </w:r>
            <w:r w:rsidRPr="004368F8">
              <w:rPr>
                <w:rFonts w:ascii="Times New Roman" w:hAnsi="Times New Roman" w:cs="Times New Roman"/>
                <w:sz w:val="28"/>
                <w:szCs w:val="28"/>
              </w:rPr>
              <w:t xml:space="preserve"> руб.;</w:t>
            </w:r>
          </w:p>
          <w:p w14:paraId="1CD947C9" w14:textId="5B41A1B4"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- 19 374 039,9</w:t>
            </w:r>
            <w:r w:rsidR="00E90C71">
              <w:rPr>
                <w:rFonts w:ascii="Times New Roman" w:hAnsi="Times New Roman" w:cs="Times New Roman"/>
                <w:sz w:val="28"/>
                <w:szCs w:val="28"/>
              </w:rPr>
              <w:t>7</w:t>
            </w:r>
            <w:r w:rsidRPr="004368F8">
              <w:rPr>
                <w:rFonts w:ascii="Times New Roman" w:hAnsi="Times New Roman" w:cs="Times New Roman"/>
                <w:sz w:val="28"/>
                <w:szCs w:val="28"/>
              </w:rPr>
              <w:t xml:space="preserve"> руб.;</w:t>
            </w:r>
          </w:p>
          <w:p w14:paraId="56A3BCAA" w14:textId="1BB6B3EF"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- 19 065 105,5</w:t>
            </w:r>
            <w:r w:rsidR="00E90C71">
              <w:rPr>
                <w:rFonts w:ascii="Times New Roman" w:hAnsi="Times New Roman" w:cs="Times New Roman"/>
                <w:sz w:val="28"/>
                <w:szCs w:val="28"/>
              </w:rPr>
              <w:t>5</w:t>
            </w:r>
            <w:r w:rsidRPr="004368F8">
              <w:rPr>
                <w:rFonts w:ascii="Times New Roman" w:hAnsi="Times New Roman" w:cs="Times New Roman"/>
                <w:sz w:val="28"/>
                <w:szCs w:val="28"/>
              </w:rPr>
              <w:t xml:space="preserve"> руб.</w:t>
            </w:r>
          </w:p>
          <w:p w14:paraId="6289AD02" w14:textId="77777777" w:rsidR="008B0A2A" w:rsidRPr="004368F8" w:rsidRDefault="008B0A2A" w:rsidP="00592D37">
            <w:pPr>
              <w:pStyle w:val="ConsPlusNormal"/>
              <w:rPr>
                <w:rFonts w:ascii="Times New Roman" w:hAnsi="Times New Roman" w:cs="Times New Roman"/>
                <w:sz w:val="28"/>
                <w:szCs w:val="28"/>
              </w:rPr>
            </w:pPr>
          </w:p>
          <w:p w14:paraId="56BF0B1A"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а) за счет средств федерального бюджета - 0 руб., в том числе по годам:</w:t>
            </w:r>
          </w:p>
          <w:p w14:paraId="7A19DB6E"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- 0 руб.;</w:t>
            </w:r>
          </w:p>
          <w:p w14:paraId="4D03F5E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2025 год - 0 руб.;</w:t>
            </w:r>
          </w:p>
          <w:p w14:paraId="2BFCC0BC"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2026 год - 0 руб.;</w:t>
            </w:r>
          </w:p>
          <w:p w14:paraId="1A7AB9C6"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- 0 руб.;</w:t>
            </w:r>
          </w:p>
          <w:p w14:paraId="7135B3B9"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- 0 руб.</w:t>
            </w:r>
          </w:p>
          <w:p w14:paraId="343CB565" w14:textId="77777777" w:rsidR="008B0A2A" w:rsidRPr="004368F8" w:rsidRDefault="008B0A2A" w:rsidP="00592D37">
            <w:pPr>
              <w:pStyle w:val="ConsPlusNormal"/>
              <w:rPr>
                <w:rFonts w:ascii="Times New Roman" w:hAnsi="Times New Roman" w:cs="Times New Roman"/>
                <w:sz w:val="28"/>
                <w:szCs w:val="28"/>
              </w:rPr>
            </w:pPr>
          </w:p>
          <w:p w14:paraId="1807C0D4"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б) за счет средств государственного бюджета РС(Я) – 0 руб., в том числе по годам:</w:t>
            </w:r>
          </w:p>
          <w:p w14:paraId="7C7D566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- 0 руб.;</w:t>
            </w:r>
          </w:p>
          <w:p w14:paraId="6F67F7D7"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2025 год - 0 руб.;</w:t>
            </w:r>
          </w:p>
          <w:p w14:paraId="029BF84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2026 год - 0 руб.;</w:t>
            </w:r>
          </w:p>
          <w:p w14:paraId="348FA6E9"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- 0 руб.;</w:t>
            </w:r>
          </w:p>
          <w:p w14:paraId="06031590"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- 0 руб.</w:t>
            </w:r>
          </w:p>
          <w:p w14:paraId="3F5EE26B" w14:textId="77777777" w:rsidR="008B0A2A" w:rsidRPr="004368F8" w:rsidRDefault="008B0A2A" w:rsidP="00592D37">
            <w:pPr>
              <w:pStyle w:val="ConsPlusNormal"/>
              <w:rPr>
                <w:rFonts w:ascii="Times New Roman" w:hAnsi="Times New Roman" w:cs="Times New Roman"/>
                <w:sz w:val="28"/>
                <w:szCs w:val="28"/>
              </w:rPr>
            </w:pPr>
          </w:p>
          <w:p w14:paraId="6EB2676C" w14:textId="77777777" w:rsidR="00E90C71" w:rsidRPr="004368F8" w:rsidRDefault="008B0A2A"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в) за счет средств бюджета МО «Ленский район» - </w:t>
            </w:r>
            <w:r w:rsidR="00E90C71" w:rsidRPr="00E90C71">
              <w:rPr>
                <w:rFonts w:ascii="Times New Roman" w:hAnsi="Times New Roman" w:cs="Times New Roman"/>
                <w:sz w:val="28"/>
                <w:szCs w:val="28"/>
              </w:rPr>
              <w:t>94</w:t>
            </w:r>
            <w:r w:rsidR="00E90C71">
              <w:rPr>
                <w:rFonts w:ascii="Times New Roman" w:hAnsi="Times New Roman" w:cs="Times New Roman"/>
                <w:sz w:val="28"/>
                <w:szCs w:val="28"/>
              </w:rPr>
              <w:t> </w:t>
            </w:r>
            <w:r w:rsidR="00E90C71" w:rsidRPr="00E90C71">
              <w:rPr>
                <w:rFonts w:ascii="Times New Roman" w:hAnsi="Times New Roman" w:cs="Times New Roman"/>
                <w:sz w:val="28"/>
                <w:szCs w:val="28"/>
              </w:rPr>
              <w:t>463 810,32</w:t>
            </w:r>
            <w:r w:rsidR="00E90C71" w:rsidRPr="004368F8">
              <w:rPr>
                <w:rFonts w:ascii="Times New Roman" w:hAnsi="Times New Roman" w:cs="Times New Roman"/>
                <w:sz w:val="28"/>
                <w:szCs w:val="28"/>
              </w:rPr>
              <w:t xml:space="preserve"> рублей, в том числе по годам:</w:t>
            </w:r>
          </w:p>
          <w:p w14:paraId="4D367A85"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- 18 012 858,85 руб.;</w:t>
            </w:r>
          </w:p>
          <w:p w14:paraId="3E070F11"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2025 год - </w:t>
            </w:r>
            <w:r w:rsidRPr="00E90C71">
              <w:rPr>
                <w:rFonts w:ascii="Times New Roman" w:hAnsi="Times New Roman" w:cs="Times New Roman"/>
                <w:sz w:val="28"/>
                <w:szCs w:val="28"/>
              </w:rPr>
              <w:t>19 164 559,79</w:t>
            </w:r>
            <w:r w:rsidRPr="004368F8">
              <w:rPr>
                <w:rFonts w:ascii="Times New Roman" w:hAnsi="Times New Roman" w:cs="Times New Roman"/>
                <w:sz w:val="28"/>
                <w:szCs w:val="28"/>
              </w:rPr>
              <w:t xml:space="preserve"> руб.;</w:t>
            </w:r>
          </w:p>
          <w:p w14:paraId="2FD9D558"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2026 год - </w:t>
            </w:r>
            <w:r w:rsidRPr="00E90C71">
              <w:rPr>
                <w:rFonts w:ascii="Times New Roman" w:hAnsi="Times New Roman" w:cs="Times New Roman"/>
                <w:sz w:val="28"/>
                <w:szCs w:val="28"/>
              </w:rPr>
              <w:t>18 847 246,16</w:t>
            </w:r>
            <w:r w:rsidRPr="004368F8">
              <w:rPr>
                <w:rFonts w:ascii="Times New Roman" w:hAnsi="Times New Roman" w:cs="Times New Roman"/>
                <w:sz w:val="28"/>
                <w:szCs w:val="28"/>
              </w:rPr>
              <w:t xml:space="preserve"> руб.;</w:t>
            </w:r>
          </w:p>
          <w:p w14:paraId="52DA6676"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- 19 374 039,9</w:t>
            </w:r>
            <w:r>
              <w:rPr>
                <w:rFonts w:ascii="Times New Roman" w:hAnsi="Times New Roman" w:cs="Times New Roman"/>
                <w:sz w:val="28"/>
                <w:szCs w:val="28"/>
              </w:rPr>
              <w:t>7</w:t>
            </w:r>
            <w:r w:rsidRPr="004368F8">
              <w:rPr>
                <w:rFonts w:ascii="Times New Roman" w:hAnsi="Times New Roman" w:cs="Times New Roman"/>
                <w:sz w:val="28"/>
                <w:szCs w:val="28"/>
              </w:rPr>
              <w:t xml:space="preserve"> руб.;</w:t>
            </w:r>
          </w:p>
          <w:p w14:paraId="1F99A060"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- 19 065 105,5</w:t>
            </w:r>
            <w:r>
              <w:rPr>
                <w:rFonts w:ascii="Times New Roman" w:hAnsi="Times New Roman" w:cs="Times New Roman"/>
                <w:sz w:val="28"/>
                <w:szCs w:val="28"/>
              </w:rPr>
              <w:t>5</w:t>
            </w:r>
            <w:r w:rsidRPr="004368F8">
              <w:rPr>
                <w:rFonts w:ascii="Times New Roman" w:hAnsi="Times New Roman" w:cs="Times New Roman"/>
                <w:sz w:val="28"/>
                <w:szCs w:val="28"/>
              </w:rPr>
              <w:t xml:space="preserve"> руб.</w:t>
            </w:r>
          </w:p>
          <w:p w14:paraId="05E8054C" w14:textId="63AA3EBE" w:rsidR="008B0A2A" w:rsidRPr="004368F8" w:rsidRDefault="008B0A2A" w:rsidP="00592D37">
            <w:pPr>
              <w:pStyle w:val="ConsPlusNormal"/>
              <w:rPr>
                <w:rFonts w:ascii="Times New Roman" w:hAnsi="Times New Roman" w:cs="Times New Roman"/>
                <w:sz w:val="28"/>
                <w:szCs w:val="28"/>
              </w:rPr>
            </w:pPr>
          </w:p>
          <w:p w14:paraId="311FEF0E"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г) за счет средств бюджетов поселений - 0 руб., в том числе по годам:</w:t>
            </w:r>
          </w:p>
          <w:p w14:paraId="3122B9A3"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- 0 руб.;</w:t>
            </w:r>
          </w:p>
          <w:p w14:paraId="1C387BFB"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2025 год - 0 руб.;</w:t>
            </w:r>
          </w:p>
          <w:p w14:paraId="3DF916E3"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2026 год - 0 руб.;</w:t>
            </w:r>
          </w:p>
          <w:p w14:paraId="17EFDFFA"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- 0 руб.;</w:t>
            </w:r>
          </w:p>
          <w:p w14:paraId="687047AB"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- 0 руб.</w:t>
            </w:r>
          </w:p>
          <w:p w14:paraId="367A60C2" w14:textId="77777777" w:rsidR="008B0A2A" w:rsidRPr="004368F8" w:rsidRDefault="008B0A2A" w:rsidP="00592D37">
            <w:pPr>
              <w:pStyle w:val="ConsPlusNormal"/>
              <w:rPr>
                <w:rFonts w:ascii="Times New Roman" w:hAnsi="Times New Roman" w:cs="Times New Roman"/>
                <w:sz w:val="28"/>
                <w:szCs w:val="28"/>
              </w:rPr>
            </w:pPr>
          </w:p>
          <w:p w14:paraId="0FDED310"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д) за счет внебюджетных средств - 0 руб., в том числе по годам:</w:t>
            </w:r>
          </w:p>
          <w:p w14:paraId="7253C575"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- 0 руб.;</w:t>
            </w:r>
          </w:p>
          <w:p w14:paraId="12CAFFA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2025 год - 0 руб.;</w:t>
            </w:r>
          </w:p>
          <w:p w14:paraId="10BDB38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2026 год - 0 руб.;</w:t>
            </w:r>
          </w:p>
          <w:p w14:paraId="589C4AE8"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- 0 руб.;</w:t>
            </w:r>
          </w:p>
          <w:p w14:paraId="7EF28776"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- 0 руб.</w:t>
            </w:r>
          </w:p>
        </w:tc>
      </w:tr>
    </w:tbl>
    <w:p w14:paraId="73E7917F" w14:textId="77777777" w:rsidR="008B0A2A" w:rsidRPr="001C6F06" w:rsidRDefault="008B0A2A" w:rsidP="008B0A2A">
      <w:pPr>
        <w:pStyle w:val="ConsPlusNormal"/>
        <w:spacing w:line="360" w:lineRule="auto"/>
        <w:jc w:val="both"/>
        <w:rPr>
          <w:rFonts w:ascii="Times New Roman" w:hAnsi="Times New Roman" w:cs="Times New Roman"/>
          <w:sz w:val="28"/>
          <w:szCs w:val="28"/>
        </w:rPr>
      </w:pPr>
    </w:p>
    <w:p w14:paraId="77BCCF81" w14:textId="77777777" w:rsidR="008B0A2A" w:rsidRPr="001C6F06" w:rsidRDefault="008B0A2A" w:rsidP="008B0A2A">
      <w:pPr>
        <w:jc w:val="center"/>
        <w:rPr>
          <w:b/>
          <w:bCs/>
          <w:sz w:val="28"/>
          <w:szCs w:val="28"/>
        </w:rPr>
      </w:pPr>
      <w:bookmarkStart w:id="6" w:name="_Hlk143606863"/>
    </w:p>
    <w:p w14:paraId="21718838" w14:textId="77777777" w:rsidR="008B0A2A" w:rsidRPr="001C6F06" w:rsidRDefault="008B0A2A" w:rsidP="008B0A2A">
      <w:pPr>
        <w:jc w:val="center"/>
        <w:rPr>
          <w:b/>
          <w:bCs/>
          <w:sz w:val="28"/>
          <w:szCs w:val="28"/>
        </w:rPr>
      </w:pPr>
      <w:r w:rsidRPr="001C6F06">
        <w:rPr>
          <w:b/>
          <w:bCs/>
          <w:sz w:val="28"/>
          <w:szCs w:val="28"/>
        </w:rPr>
        <w:t>Раздел 1. Характеристика текущего состояния, основные показатели и анализ социальных, финансово-экономических рисков</w:t>
      </w:r>
    </w:p>
    <w:bookmarkEnd w:id="6"/>
    <w:p w14:paraId="1B8385AB" w14:textId="77777777" w:rsidR="008B0A2A" w:rsidRPr="001C6F06" w:rsidRDefault="008B0A2A" w:rsidP="008B0A2A">
      <w:pPr>
        <w:spacing w:line="360" w:lineRule="auto"/>
        <w:ind w:firstLine="708"/>
        <w:jc w:val="both"/>
        <w:rPr>
          <w:sz w:val="28"/>
          <w:szCs w:val="28"/>
        </w:rPr>
      </w:pPr>
      <w:r w:rsidRPr="001C6F06">
        <w:rPr>
          <w:sz w:val="28"/>
          <w:szCs w:val="28"/>
        </w:rPr>
        <w:t xml:space="preserve"> </w:t>
      </w:r>
    </w:p>
    <w:p w14:paraId="1FABA2E0" w14:textId="77777777" w:rsidR="008B0A2A" w:rsidRPr="001C6F06" w:rsidRDefault="008B0A2A" w:rsidP="008B0A2A">
      <w:pPr>
        <w:spacing w:line="360" w:lineRule="auto"/>
        <w:ind w:firstLine="708"/>
        <w:jc w:val="both"/>
        <w:rPr>
          <w:sz w:val="28"/>
          <w:szCs w:val="28"/>
        </w:rPr>
      </w:pPr>
      <w:r w:rsidRPr="001C6F06">
        <w:rPr>
          <w:sz w:val="28"/>
          <w:szCs w:val="28"/>
        </w:rPr>
        <w:t>Согласно данным Федеральной службы государственной статистики, численность молодых граждан в возрасте от 14 до 35 лет в Ленском районе составляет 10141 чел. или около 31,3 % от общей численности населения.</w:t>
      </w:r>
    </w:p>
    <w:p w14:paraId="1694363B" w14:textId="77777777" w:rsidR="008B0A2A" w:rsidRPr="001C6F06" w:rsidRDefault="008B0A2A" w:rsidP="008B0A2A">
      <w:pPr>
        <w:spacing w:line="360" w:lineRule="auto"/>
        <w:ind w:firstLine="708"/>
        <w:jc w:val="both"/>
        <w:rPr>
          <w:sz w:val="28"/>
          <w:szCs w:val="28"/>
        </w:rPr>
      </w:pPr>
      <w:r w:rsidRPr="001C6F06">
        <w:rPr>
          <w:sz w:val="28"/>
          <w:szCs w:val="28"/>
        </w:rPr>
        <w:t>Ежегодно в районе проводятся более 80 мероприятий в сфере молодежной и семейной политики с охватом более 2500 чел. в возрасте от 14 до 35 лет.</w:t>
      </w:r>
    </w:p>
    <w:p w14:paraId="4EF13A84" w14:textId="77777777" w:rsidR="008B0A2A" w:rsidRPr="001C6F06" w:rsidRDefault="008B0A2A" w:rsidP="008B0A2A">
      <w:pPr>
        <w:spacing w:line="360" w:lineRule="auto"/>
        <w:ind w:firstLine="708"/>
        <w:jc w:val="both"/>
        <w:rPr>
          <w:sz w:val="28"/>
          <w:szCs w:val="28"/>
        </w:rPr>
      </w:pPr>
      <w:r w:rsidRPr="001C6F06">
        <w:rPr>
          <w:sz w:val="28"/>
          <w:szCs w:val="28"/>
        </w:rPr>
        <w:t xml:space="preserve">В направлении «Создание условий для развития потенциала подрастающего поколения, молодежи» сегодня активно создаются механизмы, снижающие влияние негативных факторов на социализацию молодежи и укрепляющие воздействие на нее позитивных тенденций, посредством внедрения новых интересных форм организации досуговой деятельности молодежи «Слет молодых педагогов», «Православный съезд молодежи», образовательный форум «Ленский берег», «Профориентационный форум», конкурс красоты «Мисс Ленский район», молодежная площадка в рамках национального праздника Ысыах, киберспортивные соревнования, квесты, игры, добровольческие акции, вовлечение в волонтерскую деятельность, благотворительные акции к памятным датам и праздничным дням и т.п.). </w:t>
      </w:r>
    </w:p>
    <w:p w14:paraId="175EC5ED" w14:textId="77777777" w:rsidR="008B0A2A" w:rsidRPr="001C6F06" w:rsidRDefault="008B0A2A" w:rsidP="008B0A2A">
      <w:pPr>
        <w:spacing w:line="360" w:lineRule="auto"/>
        <w:ind w:firstLine="708"/>
        <w:jc w:val="both"/>
        <w:rPr>
          <w:sz w:val="28"/>
          <w:szCs w:val="28"/>
        </w:rPr>
      </w:pPr>
      <w:r w:rsidRPr="001C6F06">
        <w:rPr>
          <w:sz w:val="28"/>
          <w:szCs w:val="28"/>
        </w:rPr>
        <w:t>Принимая во внимание тот факт, что инициативность молодежи района возрастает, создаются условия для того, чтобы молодое поколение имело возможность реализовать свои идеи и инициативы, этому способствуют образовательные форумы, которые проводятся в Ленском районе, Республике Саха (Якутия), Российской Федерации. Данные мероприятия являются очень важными в вопросах подготовки молодежи к широкомасштабному участию в общественной жизни, мобилизации ее энергии и потенциала на созидательное участие в жизни района, включая развитие новых привлекательных для района направлений.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1860"/>
        <w:gridCol w:w="1694"/>
        <w:gridCol w:w="1860"/>
      </w:tblGrid>
      <w:tr w:rsidR="008B0A2A" w:rsidRPr="001C6F06" w14:paraId="3BBC7B0A" w14:textId="77777777" w:rsidTr="004368F8">
        <w:trPr>
          <w:trHeight w:val="504"/>
        </w:trPr>
        <w:tc>
          <w:tcPr>
            <w:tcW w:w="4253" w:type="dxa"/>
            <w:tcBorders>
              <w:top w:val="single" w:sz="4" w:space="0" w:color="000000"/>
              <w:left w:val="single" w:sz="4" w:space="0" w:color="000000"/>
              <w:bottom w:val="single" w:sz="4" w:space="0" w:color="000000"/>
              <w:right w:val="single" w:sz="4" w:space="0" w:color="000000"/>
            </w:tcBorders>
            <w:vAlign w:val="center"/>
          </w:tcPr>
          <w:p w14:paraId="29DBE51F" w14:textId="77777777" w:rsidR="008B0A2A" w:rsidRPr="001C6F06" w:rsidRDefault="008B0A2A" w:rsidP="004368F8">
            <w:pPr>
              <w:spacing w:line="360" w:lineRule="auto"/>
              <w:jc w:val="center"/>
              <w:rPr>
                <w:kern w:val="2"/>
                <w:sz w:val="28"/>
                <w:szCs w:val="28"/>
                <w:lang w:eastAsia="en-US"/>
              </w:rPr>
            </w:pP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73F1AFCC"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2020 год</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19F227A3"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2021 год</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79E75BDF"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2022 год</w:t>
            </w:r>
          </w:p>
        </w:tc>
      </w:tr>
      <w:tr w:rsidR="008B0A2A" w:rsidRPr="001C6F06" w14:paraId="46A20CA2" w14:textId="77777777" w:rsidTr="004368F8">
        <w:trPr>
          <w:trHeight w:val="1355"/>
        </w:trPr>
        <w:tc>
          <w:tcPr>
            <w:tcW w:w="4253" w:type="dxa"/>
            <w:tcBorders>
              <w:top w:val="single" w:sz="4" w:space="0" w:color="000000"/>
              <w:left w:val="single" w:sz="4" w:space="0" w:color="000000"/>
              <w:bottom w:val="single" w:sz="4" w:space="0" w:color="000000"/>
              <w:right w:val="single" w:sz="4" w:space="0" w:color="000000"/>
            </w:tcBorders>
            <w:vAlign w:val="center"/>
            <w:hideMark/>
          </w:tcPr>
          <w:p w14:paraId="48C90061" w14:textId="77777777" w:rsidR="008B0A2A" w:rsidRPr="001C6F06" w:rsidRDefault="008B0A2A" w:rsidP="004368F8">
            <w:pPr>
              <w:spacing w:line="256" w:lineRule="auto"/>
              <w:jc w:val="center"/>
              <w:rPr>
                <w:kern w:val="2"/>
                <w:sz w:val="28"/>
                <w:szCs w:val="28"/>
                <w:lang w:eastAsia="en-US"/>
              </w:rPr>
            </w:pPr>
            <w:r w:rsidRPr="001C6F06">
              <w:rPr>
                <w:kern w:val="2"/>
                <w:sz w:val="28"/>
                <w:szCs w:val="28"/>
                <w:lang w:eastAsia="en-US"/>
              </w:rPr>
              <w:t>Количество молодежи от 14 до 35 лет, активно участвующих в молодежных мероприятиях</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62206998"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1242 чел.</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107FDCB0"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2233 чел.</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14421811" w14:textId="77777777" w:rsidR="008B0A2A" w:rsidRPr="001C6F06" w:rsidRDefault="008B0A2A" w:rsidP="004368F8">
            <w:pPr>
              <w:spacing w:line="360" w:lineRule="auto"/>
              <w:jc w:val="center"/>
              <w:rPr>
                <w:kern w:val="2"/>
                <w:sz w:val="28"/>
                <w:szCs w:val="28"/>
                <w:lang w:val="en-US" w:eastAsia="en-US"/>
              </w:rPr>
            </w:pPr>
            <w:r w:rsidRPr="001C6F06">
              <w:rPr>
                <w:kern w:val="2"/>
                <w:sz w:val="28"/>
                <w:szCs w:val="28"/>
                <w:lang w:eastAsia="en-US"/>
              </w:rPr>
              <w:t>2150 чел.</w:t>
            </w:r>
          </w:p>
        </w:tc>
      </w:tr>
    </w:tbl>
    <w:p w14:paraId="51CB6F21" w14:textId="77777777" w:rsidR="008B0A2A" w:rsidRPr="001C6F06" w:rsidRDefault="008B0A2A" w:rsidP="008B0A2A">
      <w:pPr>
        <w:spacing w:line="360" w:lineRule="auto"/>
        <w:ind w:firstLine="708"/>
        <w:jc w:val="both"/>
        <w:rPr>
          <w:sz w:val="28"/>
          <w:szCs w:val="28"/>
        </w:rPr>
      </w:pPr>
      <w:r w:rsidRPr="001C6F06">
        <w:rPr>
          <w:sz w:val="28"/>
          <w:szCs w:val="28"/>
        </w:rPr>
        <w:t>Отток молодого, трудоспособного населения из сёл района и города Ленска является проблемой, требующей решения. Причин оттока можно указать несколько:</w:t>
      </w:r>
    </w:p>
    <w:p w14:paraId="04731B62" w14:textId="77777777" w:rsidR="008B0A2A" w:rsidRPr="001C6F06" w:rsidRDefault="008B0A2A" w:rsidP="008B0A2A">
      <w:pPr>
        <w:numPr>
          <w:ilvl w:val="0"/>
          <w:numId w:val="41"/>
        </w:numPr>
        <w:spacing w:line="360" w:lineRule="auto"/>
        <w:ind w:left="0" w:firstLine="709"/>
        <w:jc w:val="both"/>
        <w:rPr>
          <w:sz w:val="28"/>
          <w:szCs w:val="28"/>
        </w:rPr>
      </w:pPr>
      <w:r w:rsidRPr="001C6F06">
        <w:rPr>
          <w:sz w:val="28"/>
          <w:szCs w:val="28"/>
        </w:rPr>
        <w:t>отсутствие выбора средне-специальных и высших профессиональных образовательных учреждений в городе Ленске;</w:t>
      </w:r>
    </w:p>
    <w:p w14:paraId="4EEE42A3" w14:textId="77777777" w:rsidR="008B0A2A" w:rsidRPr="001C6F06" w:rsidRDefault="008B0A2A" w:rsidP="008B0A2A">
      <w:pPr>
        <w:numPr>
          <w:ilvl w:val="0"/>
          <w:numId w:val="41"/>
        </w:numPr>
        <w:spacing w:line="360" w:lineRule="auto"/>
        <w:ind w:left="0" w:firstLine="709"/>
        <w:jc w:val="both"/>
        <w:rPr>
          <w:sz w:val="28"/>
          <w:szCs w:val="28"/>
        </w:rPr>
      </w:pPr>
      <w:r w:rsidRPr="001C6F06">
        <w:rPr>
          <w:sz w:val="28"/>
          <w:szCs w:val="28"/>
        </w:rPr>
        <w:t>сложности в поиске места работы по специальности без опыта;</w:t>
      </w:r>
    </w:p>
    <w:p w14:paraId="257F3E5C" w14:textId="77777777" w:rsidR="008B0A2A" w:rsidRPr="001C6F06" w:rsidRDefault="008B0A2A" w:rsidP="008B0A2A">
      <w:pPr>
        <w:numPr>
          <w:ilvl w:val="0"/>
          <w:numId w:val="41"/>
        </w:numPr>
        <w:spacing w:line="360" w:lineRule="auto"/>
        <w:ind w:left="0" w:firstLine="709"/>
        <w:jc w:val="both"/>
        <w:rPr>
          <w:sz w:val="28"/>
          <w:szCs w:val="28"/>
        </w:rPr>
      </w:pPr>
      <w:r w:rsidRPr="001C6F06">
        <w:rPr>
          <w:sz w:val="28"/>
          <w:szCs w:val="28"/>
        </w:rPr>
        <w:t>недостаточное количество мест для проведения досуга и активного отдыха молодежи.</w:t>
      </w:r>
    </w:p>
    <w:p w14:paraId="1D880C6A" w14:textId="77777777" w:rsidR="008B0A2A" w:rsidRPr="001C6F06" w:rsidRDefault="008B0A2A" w:rsidP="008B0A2A">
      <w:pPr>
        <w:spacing w:line="360" w:lineRule="auto"/>
        <w:ind w:firstLine="708"/>
        <w:jc w:val="both"/>
        <w:rPr>
          <w:sz w:val="28"/>
          <w:szCs w:val="28"/>
        </w:rPr>
      </w:pPr>
      <w:r w:rsidRPr="001C6F06">
        <w:rPr>
          <w:sz w:val="28"/>
          <w:szCs w:val="28"/>
        </w:rPr>
        <w:t>Необходим системный подход к решению этого вопроса, посредством заключения соглашений с предприятиями и учреждениями района о подготовке и обязательном трудоустройстве профильных кадров, а также оказании помощи в повышении их квалификации.</w:t>
      </w:r>
    </w:p>
    <w:p w14:paraId="075112CE" w14:textId="77777777" w:rsidR="008B0A2A" w:rsidRPr="001C6F06" w:rsidRDefault="008B0A2A" w:rsidP="008B0A2A">
      <w:pPr>
        <w:spacing w:line="360" w:lineRule="auto"/>
        <w:ind w:firstLine="708"/>
        <w:jc w:val="both"/>
        <w:rPr>
          <w:sz w:val="28"/>
          <w:szCs w:val="28"/>
        </w:rPr>
      </w:pPr>
      <w:r w:rsidRPr="001C6F06">
        <w:rPr>
          <w:sz w:val="28"/>
          <w:szCs w:val="28"/>
        </w:rPr>
        <w:t xml:space="preserve">Вопрос дефицита кадров в Ленском районе решается в первую очередь, за счет обучения по специальностям, являющимся приоритетными для района, что и осуществляется на основании Порядков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w:t>
      </w:r>
    </w:p>
    <w:p w14:paraId="4C4B2993" w14:textId="77777777" w:rsidR="008B0A2A" w:rsidRPr="001C6F06" w:rsidRDefault="008B0A2A" w:rsidP="008B0A2A">
      <w:pPr>
        <w:spacing w:line="360" w:lineRule="auto"/>
        <w:ind w:firstLine="708"/>
        <w:jc w:val="both"/>
        <w:rPr>
          <w:sz w:val="28"/>
          <w:szCs w:val="28"/>
        </w:rPr>
      </w:pPr>
      <w:r w:rsidRPr="001C6F06">
        <w:rPr>
          <w:sz w:val="28"/>
          <w:szCs w:val="28"/>
        </w:rPr>
        <w:t>Количество абитуриентов, поступивших в ВУЗы за счет ПАО «Сургутнефтегаз» и МО «Ленский район», и количество специалистов, прибывших в Ленский район для работы.</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51"/>
        <w:gridCol w:w="851"/>
        <w:gridCol w:w="851"/>
        <w:gridCol w:w="851"/>
        <w:gridCol w:w="851"/>
        <w:gridCol w:w="851"/>
        <w:gridCol w:w="851"/>
        <w:gridCol w:w="851"/>
        <w:gridCol w:w="851"/>
      </w:tblGrid>
      <w:tr w:rsidR="00FA3BAA" w:rsidRPr="001C6F06" w14:paraId="6E37CD08" w14:textId="77777777" w:rsidTr="007B670C">
        <w:tc>
          <w:tcPr>
            <w:tcW w:w="1980" w:type="dxa"/>
            <w:vMerge w:val="restart"/>
            <w:tcBorders>
              <w:top w:val="single" w:sz="4" w:space="0" w:color="000000"/>
              <w:left w:val="single" w:sz="4" w:space="0" w:color="000000"/>
              <w:right w:val="single" w:sz="4" w:space="0" w:color="000000"/>
            </w:tcBorders>
            <w:vAlign w:val="center"/>
          </w:tcPr>
          <w:p w14:paraId="7A86C3D7" w14:textId="77777777" w:rsidR="00FA3BAA" w:rsidRPr="00FA3BAA" w:rsidRDefault="00FA3BAA" w:rsidP="00592D37">
            <w:pPr>
              <w:spacing w:line="360" w:lineRule="auto"/>
              <w:jc w:val="center"/>
              <w:rPr>
                <w:kern w:val="2"/>
                <w:lang w:eastAsia="en-US"/>
              </w:rPr>
            </w:pPr>
          </w:p>
        </w:tc>
        <w:tc>
          <w:tcPr>
            <w:tcW w:w="2553" w:type="dxa"/>
            <w:gridSpan w:val="3"/>
            <w:tcBorders>
              <w:top w:val="single" w:sz="4" w:space="0" w:color="000000"/>
              <w:left w:val="single" w:sz="4" w:space="0" w:color="000000"/>
              <w:bottom w:val="single" w:sz="4" w:space="0" w:color="auto"/>
              <w:right w:val="single" w:sz="4" w:space="0" w:color="000000"/>
            </w:tcBorders>
          </w:tcPr>
          <w:p w14:paraId="3BAB47CE" w14:textId="0AA707DB" w:rsidR="00FA3BAA" w:rsidRPr="00FA3BAA" w:rsidRDefault="00FA3BAA" w:rsidP="00592D37">
            <w:pPr>
              <w:spacing w:line="256" w:lineRule="auto"/>
              <w:jc w:val="center"/>
              <w:rPr>
                <w:kern w:val="2"/>
                <w:sz w:val="24"/>
                <w:szCs w:val="24"/>
                <w:lang w:eastAsia="en-US"/>
              </w:rPr>
            </w:pPr>
            <w:r w:rsidRPr="00FA3BAA">
              <w:rPr>
                <w:kern w:val="2"/>
                <w:sz w:val="24"/>
                <w:szCs w:val="24"/>
                <w:lang w:eastAsia="en-US"/>
              </w:rPr>
              <w:t>2020 год</w:t>
            </w:r>
          </w:p>
        </w:tc>
        <w:tc>
          <w:tcPr>
            <w:tcW w:w="2553" w:type="dxa"/>
            <w:gridSpan w:val="3"/>
            <w:tcBorders>
              <w:top w:val="single" w:sz="4" w:space="0" w:color="000000"/>
              <w:left w:val="single" w:sz="4" w:space="0" w:color="000000"/>
              <w:bottom w:val="single" w:sz="4" w:space="0" w:color="auto"/>
              <w:right w:val="single" w:sz="4" w:space="0" w:color="000000"/>
            </w:tcBorders>
          </w:tcPr>
          <w:p w14:paraId="5D361FAA" w14:textId="0E0AF157" w:rsidR="00FA3BAA" w:rsidRPr="00FA3BAA" w:rsidRDefault="00FA3BAA" w:rsidP="00592D37">
            <w:pPr>
              <w:spacing w:line="256" w:lineRule="auto"/>
              <w:jc w:val="center"/>
              <w:rPr>
                <w:kern w:val="2"/>
                <w:sz w:val="24"/>
                <w:szCs w:val="24"/>
                <w:lang w:eastAsia="en-US"/>
              </w:rPr>
            </w:pPr>
            <w:r w:rsidRPr="00FA3BAA">
              <w:rPr>
                <w:kern w:val="2"/>
                <w:sz w:val="24"/>
                <w:szCs w:val="24"/>
                <w:lang w:eastAsia="en-US"/>
              </w:rPr>
              <w:t>2021 год</w:t>
            </w:r>
          </w:p>
        </w:tc>
        <w:tc>
          <w:tcPr>
            <w:tcW w:w="2553" w:type="dxa"/>
            <w:gridSpan w:val="3"/>
            <w:tcBorders>
              <w:top w:val="single" w:sz="4" w:space="0" w:color="000000"/>
              <w:left w:val="single" w:sz="4" w:space="0" w:color="000000"/>
              <w:bottom w:val="single" w:sz="4" w:space="0" w:color="auto"/>
              <w:right w:val="single" w:sz="4" w:space="0" w:color="000000"/>
            </w:tcBorders>
          </w:tcPr>
          <w:p w14:paraId="3ED43666" w14:textId="16961456" w:rsidR="00FA3BAA" w:rsidRPr="00FA3BAA" w:rsidRDefault="00FA3BAA" w:rsidP="00592D37">
            <w:pPr>
              <w:spacing w:line="256" w:lineRule="auto"/>
              <w:jc w:val="center"/>
              <w:rPr>
                <w:kern w:val="2"/>
                <w:sz w:val="24"/>
                <w:szCs w:val="24"/>
                <w:lang w:eastAsia="en-US"/>
              </w:rPr>
            </w:pPr>
            <w:r w:rsidRPr="00FA3BAA">
              <w:rPr>
                <w:kern w:val="2"/>
                <w:sz w:val="24"/>
                <w:szCs w:val="24"/>
                <w:lang w:eastAsia="en-US"/>
              </w:rPr>
              <w:t>2022 год</w:t>
            </w:r>
          </w:p>
        </w:tc>
      </w:tr>
      <w:tr w:rsidR="007B670C" w:rsidRPr="001C6F06" w14:paraId="7D69957E" w14:textId="77777777" w:rsidTr="007B670C">
        <w:tc>
          <w:tcPr>
            <w:tcW w:w="1980" w:type="dxa"/>
            <w:vMerge/>
            <w:tcBorders>
              <w:left w:val="single" w:sz="4" w:space="0" w:color="000000"/>
              <w:bottom w:val="single" w:sz="4" w:space="0" w:color="000000"/>
              <w:right w:val="single" w:sz="4" w:space="0" w:color="000000"/>
            </w:tcBorders>
            <w:vAlign w:val="center"/>
          </w:tcPr>
          <w:p w14:paraId="0211DA43" w14:textId="77777777" w:rsidR="007B670C" w:rsidRPr="00FA3BAA" w:rsidRDefault="007B670C" w:rsidP="007B670C">
            <w:pPr>
              <w:spacing w:line="360" w:lineRule="auto"/>
              <w:jc w:val="center"/>
              <w:rPr>
                <w:kern w:val="2"/>
                <w:lang w:eastAsia="en-US"/>
              </w:rPr>
            </w:pPr>
          </w:p>
        </w:tc>
        <w:tc>
          <w:tcPr>
            <w:tcW w:w="851" w:type="dxa"/>
            <w:tcBorders>
              <w:top w:val="single" w:sz="4" w:space="0" w:color="auto"/>
              <w:left w:val="single" w:sz="4" w:space="0" w:color="000000"/>
              <w:bottom w:val="single" w:sz="4" w:space="0" w:color="000000"/>
              <w:right w:val="single" w:sz="4" w:space="0" w:color="000000"/>
            </w:tcBorders>
          </w:tcPr>
          <w:p w14:paraId="01EEF238" w14:textId="1B9C2128" w:rsidR="007B670C" w:rsidRPr="00FA3BAA" w:rsidRDefault="007B670C" w:rsidP="007B670C">
            <w:pPr>
              <w:spacing w:line="256" w:lineRule="auto"/>
              <w:jc w:val="center"/>
              <w:rPr>
                <w:kern w:val="2"/>
                <w:lang w:eastAsia="en-US"/>
              </w:rPr>
            </w:pPr>
            <w:r>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46CEF276" w14:textId="5E5B7AE1" w:rsidR="007B670C" w:rsidRPr="00FA3BAA" w:rsidRDefault="007B670C" w:rsidP="007B670C">
            <w:pPr>
              <w:spacing w:line="256" w:lineRule="auto"/>
              <w:jc w:val="center"/>
              <w:rPr>
                <w:kern w:val="2"/>
                <w:lang w:eastAsia="en-US"/>
              </w:rPr>
            </w:pPr>
            <w:r>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0C387879" w14:textId="4AD65BC4" w:rsidR="007B670C" w:rsidRPr="00FA3BAA" w:rsidRDefault="007B670C" w:rsidP="007B670C">
            <w:pPr>
              <w:spacing w:line="256" w:lineRule="auto"/>
              <w:jc w:val="center"/>
              <w:rPr>
                <w:kern w:val="2"/>
                <w:lang w:eastAsia="en-US"/>
              </w:rPr>
            </w:pPr>
            <w:r>
              <w:rPr>
                <w:kern w:val="2"/>
                <w:lang w:eastAsia="en-US"/>
              </w:rPr>
              <w:t>Прибыли для работы, чел.</w:t>
            </w:r>
          </w:p>
        </w:tc>
        <w:tc>
          <w:tcPr>
            <w:tcW w:w="851" w:type="dxa"/>
            <w:tcBorders>
              <w:top w:val="single" w:sz="4" w:space="0" w:color="auto"/>
              <w:left w:val="single" w:sz="4" w:space="0" w:color="000000"/>
              <w:bottom w:val="single" w:sz="4" w:space="0" w:color="000000"/>
              <w:right w:val="single" w:sz="4" w:space="0" w:color="000000"/>
            </w:tcBorders>
          </w:tcPr>
          <w:p w14:paraId="6D728376" w14:textId="3846B117" w:rsidR="007B670C" w:rsidRPr="00FA3BAA" w:rsidRDefault="007B670C" w:rsidP="007B670C">
            <w:pPr>
              <w:spacing w:line="256" w:lineRule="auto"/>
              <w:jc w:val="center"/>
              <w:rPr>
                <w:kern w:val="2"/>
                <w:lang w:eastAsia="en-US"/>
              </w:rPr>
            </w:pPr>
            <w:r>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5D2A26F9" w14:textId="4922B419" w:rsidR="007B670C" w:rsidRPr="00FA3BAA" w:rsidRDefault="007B670C" w:rsidP="007B670C">
            <w:pPr>
              <w:spacing w:line="256" w:lineRule="auto"/>
              <w:jc w:val="center"/>
              <w:rPr>
                <w:kern w:val="2"/>
                <w:lang w:eastAsia="en-US"/>
              </w:rPr>
            </w:pPr>
            <w:r>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352607E2" w14:textId="3BFC51A7" w:rsidR="007B670C" w:rsidRPr="00FA3BAA" w:rsidRDefault="007B670C" w:rsidP="007B670C">
            <w:pPr>
              <w:spacing w:line="256" w:lineRule="auto"/>
              <w:jc w:val="center"/>
              <w:rPr>
                <w:kern w:val="2"/>
                <w:lang w:eastAsia="en-US"/>
              </w:rPr>
            </w:pPr>
            <w:r>
              <w:rPr>
                <w:kern w:val="2"/>
                <w:lang w:eastAsia="en-US"/>
              </w:rPr>
              <w:t>Прибыли для работы, чел.</w:t>
            </w:r>
          </w:p>
        </w:tc>
        <w:tc>
          <w:tcPr>
            <w:tcW w:w="851" w:type="dxa"/>
            <w:tcBorders>
              <w:top w:val="single" w:sz="4" w:space="0" w:color="auto"/>
              <w:left w:val="single" w:sz="4" w:space="0" w:color="000000"/>
              <w:bottom w:val="single" w:sz="4" w:space="0" w:color="000000"/>
              <w:right w:val="single" w:sz="4" w:space="0" w:color="000000"/>
            </w:tcBorders>
          </w:tcPr>
          <w:p w14:paraId="0F093262" w14:textId="5FA891FD" w:rsidR="007B670C" w:rsidRPr="00FA3BAA" w:rsidRDefault="007B670C" w:rsidP="007B670C">
            <w:pPr>
              <w:spacing w:line="256" w:lineRule="auto"/>
              <w:jc w:val="center"/>
              <w:rPr>
                <w:kern w:val="2"/>
                <w:lang w:eastAsia="en-US"/>
              </w:rPr>
            </w:pPr>
            <w:r>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6EDEA5CD" w14:textId="47939224" w:rsidR="007B670C" w:rsidRPr="00FA3BAA" w:rsidRDefault="007B670C" w:rsidP="007B670C">
            <w:pPr>
              <w:spacing w:line="256" w:lineRule="auto"/>
              <w:jc w:val="center"/>
              <w:rPr>
                <w:kern w:val="2"/>
                <w:lang w:eastAsia="en-US"/>
              </w:rPr>
            </w:pPr>
            <w:r>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6E8B9F42" w14:textId="381F82E4" w:rsidR="007B670C" w:rsidRPr="00FA3BAA" w:rsidRDefault="007B670C" w:rsidP="007B670C">
            <w:pPr>
              <w:spacing w:line="256" w:lineRule="auto"/>
              <w:jc w:val="center"/>
              <w:rPr>
                <w:kern w:val="2"/>
                <w:lang w:eastAsia="en-US"/>
              </w:rPr>
            </w:pPr>
            <w:r>
              <w:rPr>
                <w:kern w:val="2"/>
                <w:lang w:eastAsia="en-US"/>
              </w:rPr>
              <w:t>Прибыли для работы, чел.</w:t>
            </w:r>
          </w:p>
        </w:tc>
      </w:tr>
      <w:tr w:rsidR="00FA3BAA" w:rsidRPr="001C6F06" w14:paraId="4E993EA5" w14:textId="77777777" w:rsidTr="007B670C">
        <w:tc>
          <w:tcPr>
            <w:tcW w:w="1980" w:type="dxa"/>
            <w:tcBorders>
              <w:top w:val="single" w:sz="4" w:space="0" w:color="000000"/>
              <w:left w:val="single" w:sz="4" w:space="0" w:color="000000"/>
              <w:bottom w:val="single" w:sz="4" w:space="0" w:color="000000"/>
              <w:right w:val="single" w:sz="4" w:space="0" w:color="000000"/>
            </w:tcBorders>
            <w:vAlign w:val="center"/>
            <w:hideMark/>
          </w:tcPr>
          <w:p w14:paraId="6DC18DE9" w14:textId="77777777" w:rsidR="00FA3BAA" w:rsidRPr="00FA3BAA" w:rsidRDefault="00FA3BAA" w:rsidP="00FA3BAA">
            <w:pPr>
              <w:spacing w:line="360" w:lineRule="auto"/>
              <w:ind w:left="-180" w:right="-78"/>
              <w:jc w:val="center"/>
              <w:rPr>
                <w:kern w:val="2"/>
                <w:sz w:val="24"/>
                <w:szCs w:val="24"/>
                <w:lang w:eastAsia="en-US"/>
              </w:rPr>
            </w:pPr>
            <w:r w:rsidRPr="00FA3BAA">
              <w:rPr>
                <w:kern w:val="2"/>
                <w:sz w:val="24"/>
                <w:szCs w:val="24"/>
                <w:lang w:eastAsia="en-US"/>
              </w:rPr>
              <w:t>ПАО «Сургутнефтегаз»</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6E13F7"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B00A8FF"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360164E"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84475BE"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5565D7D5"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F15F01A"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A8FA99"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38A2A1AA"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220C7AE"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r>
      <w:tr w:rsidR="00FA3BAA" w:rsidRPr="001C6F06" w14:paraId="2E7918FC" w14:textId="77777777" w:rsidTr="007B670C">
        <w:tc>
          <w:tcPr>
            <w:tcW w:w="1980" w:type="dxa"/>
            <w:tcBorders>
              <w:top w:val="single" w:sz="4" w:space="0" w:color="000000"/>
              <w:left w:val="single" w:sz="4" w:space="0" w:color="000000"/>
              <w:bottom w:val="single" w:sz="4" w:space="0" w:color="000000"/>
              <w:right w:val="single" w:sz="4" w:space="0" w:color="000000"/>
            </w:tcBorders>
            <w:vAlign w:val="center"/>
            <w:hideMark/>
          </w:tcPr>
          <w:p w14:paraId="68051103" w14:textId="77777777" w:rsidR="00FA3BAA" w:rsidRPr="00FA3BAA" w:rsidRDefault="00FA3BAA" w:rsidP="00FA3BAA">
            <w:pPr>
              <w:spacing w:line="360" w:lineRule="auto"/>
              <w:jc w:val="center"/>
              <w:rPr>
                <w:kern w:val="2"/>
                <w:sz w:val="24"/>
                <w:szCs w:val="24"/>
                <w:lang w:eastAsia="en-US"/>
              </w:rPr>
            </w:pPr>
            <w:r w:rsidRPr="00FA3BAA">
              <w:rPr>
                <w:kern w:val="2"/>
                <w:sz w:val="24"/>
                <w:szCs w:val="24"/>
                <w:lang w:eastAsia="en-US"/>
              </w:rPr>
              <w:t>МО «Ленский район»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56A8E76"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03E80DB4"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6254C8"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5B64CE"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24</w:t>
            </w:r>
          </w:p>
        </w:tc>
        <w:tc>
          <w:tcPr>
            <w:tcW w:w="851" w:type="dxa"/>
            <w:tcBorders>
              <w:top w:val="single" w:sz="4" w:space="0" w:color="000000"/>
              <w:left w:val="single" w:sz="4" w:space="0" w:color="000000"/>
              <w:bottom w:val="single" w:sz="4" w:space="0" w:color="000000"/>
              <w:right w:val="single" w:sz="4" w:space="0" w:color="000000"/>
            </w:tcBorders>
            <w:vAlign w:val="center"/>
          </w:tcPr>
          <w:p w14:paraId="20371F42"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DB6FA85"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B5AE75"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27F2BF4F"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A1F678"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9</w:t>
            </w:r>
          </w:p>
        </w:tc>
      </w:tr>
    </w:tbl>
    <w:p w14:paraId="76C048A5" w14:textId="77777777" w:rsidR="008B0A2A" w:rsidRPr="001C6F06" w:rsidRDefault="008B0A2A" w:rsidP="008B0A2A">
      <w:pPr>
        <w:spacing w:line="360" w:lineRule="auto"/>
        <w:ind w:firstLine="708"/>
        <w:jc w:val="both"/>
        <w:rPr>
          <w:sz w:val="28"/>
          <w:szCs w:val="28"/>
          <w:highlight w:val="red"/>
        </w:rPr>
      </w:pPr>
    </w:p>
    <w:p w14:paraId="49AFDE9F" w14:textId="77777777" w:rsidR="008B0A2A" w:rsidRPr="001C6F06" w:rsidRDefault="008B0A2A" w:rsidP="008B0A2A">
      <w:pPr>
        <w:spacing w:line="360" w:lineRule="auto"/>
        <w:ind w:firstLine="708"/>
        <w:jc w:val="both"/>
        <w:rPr>
          <w:sz w:val="28"/>
          <w:szCs w:val="28"/>
        </w:rPr>
      </w:pPr>
      <w:r w:rsidRPr="001C6F06">
        <w:rPr>
          <w:sz w:val="28"/>
          <w:szCs w:val="28"/>
        </w:rPr>
        <w:t xml:space="preserve">Творческие коллективы района имеют возможность выезда на различные турниры, конкурсы, фестивали. Также молодые активисты предприятий, организаций, школ Ленского района имеют возможность выехать на научные конференции, на республиканские и всероссийские молодежные форумы, слеты и т.д.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8"/>
        <w:gridCol w:w="1636"/>
        <w:gridCol w:w="1794"/>
        <w:gridCol w:w="1773"/>
      </w:tblGrid>
      <w:tr w:rsidR="008B0A2A" w:rsidRPr="001C6F06" w14:paraId="6B30086F" w14:textId="77777777" w:rsidTr="00592D37">
        <w:trPr>
          <w:trHeight w:val="229"/>
        </w:trPr>
        <w:tc>
          <w:tcPr>
            <w:tcW w:w="4537" w:type="dxa"/>
            <w:tcBorders>
              <w:top w:val="single" w:sz="4" w:space="0" w:color="000000"/>
              <w:left w:val="single" w:sz="4" w:space="0" w:color="000000"/>
              <w:bottom w:val="single" w:sz="4" w:space="0" w:color="000000"/>
              <w:right w:val="single" w:sz="4" w:space="0" w:color="000000"/>
            </w:tcBorders>
            <w:vAlign w:val="center"/>
          </w:tcPr>
          <w:p w14:paraId="7AFC5D30" w14:textId="77777777" w:rsidR="008B0A2A" w:rsidRPr="001C6F06" w:rsidRDefault="008B0A2A" w:rsidP="00592D37">
            <w:pPr>
              <w:spacing w:line="360" w:lineRule="auto"/>
              <w:ind w:firstLine="708"/>
              <w:jc w:val="center"/>
              <w:rPr>
                <w:kern w:val="2"/>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3E8FFC10"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2020 год</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34C5D4F2"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2021 год</w:t>
            </w:r>
          </w:p>
        </w:tc>
        <w:tc>
          <w:tcPr>
            <w:tcW w:w="1806" w:type="dxa"/>
            <w:tcBorders>
              <w:top w:val="single" w:sz="4" w:space="0" w:color="000000"/>
              <w:left w:val="single" w:sz="4" w:space="0" w:color="000000"/>
              <w:bottom w:val="single" w:sz="4" w:space="0" w:color="000000"/>
              <w:right w:val="single" w:sz="4" w:space="0" w:color="000000"/>
            </w:tcBorders>
            <w:vAlign w:val="center"/>
            <w:hideMark/>
          </w:tcPr>
          <w:p w14:paraId="2487074E"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2022 год</w:t>
            </w:r>
          </w:p>
        </w:tc>
      </w:tr>
      <w:tr w:rsidR="008B0A2A" w:rsidRPr="001C6F06" w14:paraId="261FED50" w14:textId="77777777" w:rsidTr="00592D37">
        <w:trPr>
          <w:trHeight w:val="320"/>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2CC08702" w14:textId="77777777" w:rsidR="008B0A2A" w:rsidRPr="001C6F06" w:rsidRDefault="008B0A2A" w:rsidP="00592D37">
            <w:pPr>
              <w:spacing w:line="256" w:lineRule="auto"/>
              <w:jc w:val="center"/>
              <w:rPr>
                <w:kern w:val="2"/>
                <w:sz w:val="24"/>
                <w:szCs w:val="24"/>
                <w:lang w:eastAsia="en-US"/>
              </w:rPr>
            </w:pPr>
            <w:r w:rsidRPr="001C6F06">
              <w:rPr>
                <w:kern w:val="2"/>
                <w:sz w:val="24"/>
                <w:szCs w:val="24"/>
                <w:lang w:eastAsia="en-US"/>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710814CA"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 xml:space="preserve">3 чел. </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5E128B02"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 xml:space="preserve">15 чел. </w:t>
            </w:r>
          </w:p>
        </w:tc>
        <w:tc>
          <w:tcPr>
            <w:tcW w:w="1806" w:type="dxa"/>
            <w:tcBorders>
              <w:top w:val="single" w:sz="4" w:space="0" w:color="000000"/>
              <w:left w:val="single" w:sz="4" w:space="0" w:color="000000"/>
              <w:bottom w:val="single" w:sz="4" w:space="0" w:color="000000"/>
              <w:right w:val="single" w:sz="4" w:space="0" w:color="000000"/>
            </w:tcBorders>
            <w:vAlign w:val="center"/>
            <w:hideMark/>
          </w:tcPr>
          <w:p w14:paraId="086BAEDC"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25 чел.</w:t>
            </w:r>
          </w:p>
        </w:tc>
      </w:tr>
    </w:tbl>
    <w:p w14:paraId="31DFE32A" w14:textId="77777777" w:rsidR="008B0A2A" w:rsidRPr="001C6F06" w:rsidRDefault="008B0A2A" w:rsidP="008B0A2A">
      <w:pPr>
        <w:spacing w:line="360" w:lineRule="auto"/>
        <w:ind w:firstLine="709"/>
        <w:jc w:val="both"/>
        <w:rPr>
          <w:sz w:val="28"/>
          <w:szCs w:val="28"/>
        </w:rPr>
      </w:pPr>
      <w:r w:rsidRPr="001C6F06">
        <w:rPr>
          <w:sz w:val="28"/>
          <w:szCs w:val="28"/>
        </w:rPr>
        <w:t xml:space="preserve"> </w:t>
      </w:r>
    </w:p>
    <w:p w14:paraId="751A9893" w14:textId="77777777" w:rsidR="008B0A2A" w:rsidRPr="001C6F06" w:rsidRDefault="008B0A2A" w:rsidP="008B0A2A">
      <w:pPr>
        <w:spacing w:line="360" w:lineRule="auto"/>
        <w:ind w:firstLine="709"/>
        <w:jc w:val="both"/>
        <w:rPr>
          <w:sz w:val="28"/>
          <w:szCs w:val="28"/>
        </w:rPr>
      </w:pPr>
      <w:r w:rsidRPr="001C6F06">
        <w:rPr>
          <w:sz w:val="28"/>
          <w:szCs w:val="28"/>
        </w:rPr>
        <w:t xml:space="preserve">Организация работы штаба ВПД «Юнармия» на территории Ленского района является хорошей составляющей патриотического воспитания подрастающего поколения. Также сейчас активно развивается Российское движение детей и молодежи «Движение первых». </w:t>
      </w:r>
      <w:r w:rsidRPr="001C6F06">
        <w:rPr>
          <w:color w:val="111111"/>
          <w:sz w:val="28"/>
          <w:szCs w:val="28"/>
          <w:shd w:val="clear" w:color="auto" w:fill="FFFFFF"/>
        </w:rPr>
        <w:t>Движение позиционирует себя как молодежная патриотическая организация, ставящая целью участие в воспитании детей и подростков, оказание помощи в профессиональной ориентации, самореализации, всестороннего развития и организации досуга.</w:t>
      </w:r>
    </w:p>
    <w:p w14:paraId="185C22D6" w14:textId="77777777" w:rsidR="008B0A2A" w:rsidRPr="001C6F06" w:rsidRDefault="008B0A2A" w:rsidP="008B0A2A">
      <w:pPr>
        <w:spacing w:line="360" w:lineRule="auto"/>
        <w:ind w:firstLine="708"/>
        <w:jc w:val="both"/>
        <w:rPr>
          <w:sz w:val="28"/>
          <w:szCs w:val="28"/>
        </w:rPr>
      </w:pPr>
      <w:r w:rsidRPr="001C6F06">
        <w:rPr>
          <w:sz w:val="28"/>
          <w:szCs w:val="28"/>
        </w:rPr>
        <w:t>Развитие волонтерских организаций в Ленском районе, охватывающих различные сферы жизнедеятельности, продолжается, развивается корпоративное волонтерство.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126"/>
        <w:gridCol w:w="1985"/>
        <w:gridCol w:w="2126"/>
      </w:tblGrid>
      <w:tr w:rsidR="008B0A2A" w:rsidRPr="001C6F06" w14:paraId="2D0F26CC" w14:textId="77777777" w:rsidTr="00592D37">
        <w:trPr>
          <w:trHeight w:val="616"/>
        </w:trPr>
        <w:tc>
          <w:tcPr>
            <w:tcW w:w="3652" w:type="dxa"/>
            <w:shd w:val="clear" w:color="auto" w:fill="auto"/>
            <w:vAlign w:val="center"/>
          </w:tcPr>
          <w:p w14:paraId="21B120B8" w14:textId="77777777" w:rsidR="008B0A2A" w:rsidRPr="001C6F06" w:rsidRDefault="008B0A2A" w:rsidP="00592D37">
            <w:pPr>
              <w:ind w:left="-57" w:right="-57"/>
              <w:jc w:val="center"/>
              <w:rPr>
                <w:sz w:val="28"/>
                <w:szCs w:val="28"/>
              </w:rPr>
            </w:pPr>
          </w:p>
        </w:tc>
        <w:tc>
          <w:tcPr>
            <w:tcW w:w="2126" w:type="dxa"/>
            <w:shd w:val="clear" w:color="auto" w:fill="auto"/>
            <w:vAlign w:val="center"/>
          </w:tcPr>
          <w:p w14:paraId="2340F66E" w14:textId="77777777" w:rsidR="008B0A2A" w:rsidRPr="001C6F06" w:rsidRDefault="008B0A2A" w:rsidP="00592D37">
            <w:pPr>
              <w:ind w:left="-57" w:right="-57"/>
              <w:jc w:val="center"/>
              <w:rPr>
                <w:sz w:val="28"/>
                <w:szCs w:val="28"/>
              </w:rPr>
            </w:pPr>
            <w:r w:rsidRPr="001C6F06">
              <w:rPr>
                <w:sz w:val="28"/>
                <w:szCs w:val="28"/>
              </w:rPr>
              <w:t>2020 год</w:t>
            </w:r>
          </w:p>
        </w:tc>
        <w:tc>
          <w:tcPr>
            <w:tcW w:w="1985" w:type="dxa"/>
            <w:shd w:val="clear" w:color="auto" w:fill="auto"/>
            <w:vAlign w:val="center"/>
          </w:tcPr>
          <w:p w14:paraId="0E3AADA9" w14:textId="77777777" w:rsidR="008B0A2A" w:rsidRPr="001C6F06" w:rsidRDefault="008B0A2A" w:rsidP="00592D37">
            <w:pPr>
              <w:ind w:left="-57" w:right="-57"/>
              <w:jc w:val="center"/>
              <w:rPr>
                <w:sz w:val="28"/>
                <w:szCs w:val="28"/>
              </w:rPr>
            </w:pPr>
            <w:r w:rsidRPr="001C6F06">
              <w:rPr>
                <w:sz w:val="28"/>
                <w:szCs w:val="28"/>
              </w:rPr>
              <w:t>2021 год</w:t>
            </w:r>
          </w:p>
        </w:tc>
        <w:tc>
          <w:tcPr>
            <w:tcW w:w="2126" w:type="dxa"/>
            <w:shd w:val="clear" w:color="auto" w:fill="auto"/>
            <w:vAlign w:val="center"/>
          </w:tcPr>
          <w:p w14:paraId="7C24DBBF" w14:textId="77777777" w:rsidR="008B0A2A" w:rsidRPr="001C6F06" w:rsidRDefault="008B0A2A" w:rsidP="00592D37">
            <w:pPr>
              <w:ind w:right="-57"/>
              <w:jc w:val="center"/>
              <w:rPr>
                <w:sz w:val="28"/>
                <w:szCs w:val="28"/>
              </w:rPr>
            </w:pPr>
            <w:r w:rsidRPr="001C6F06">
              <w:rPr>
                <w:sz w:val="28"/>
                <w:szCs w:val="28"/>
              </w:rPr>
              <w:t>2022 год</w:t>
            </w:r>
          </w:p>
        </w:tc>
      </w:tr>
      <w:tr w:rsidR="008B0A2A" w:rsidRPr="001C6F06" w14:paraId="5958A3E5" w14:textId="77777777" w:rsidTr="00592D37">
        <w:trPr>
          <w:trHeight w:val="838"/>
        </w:trPr>
        <w:tc>
          <w:tcPr>
            <w:tcW w:w="3652" w:type="dxa"/>
            <w:shd w:val="clear" w:color="auto" w:fill="auto"/>
            <w:vAlign w:val="center"/>
          </w:tcPr>
          <w:p w14:paraId="3950360E" w14:textId="77777777" w:rsidR="008B0A2A" w:rsidRPr="001C6F06" w:rsidRDefault="008B0A2A" w:rsidP="00592D37">
            <w:pPr>
              <w:ind w:left="-57" w:right="-57"/>
              <w:jc w:val="center"/>
              <w:rPr>
                <w:sz w:val="28"/>
                <w:szCs w:val="28"/>
              </w:rPr>
            </w:pPr>
            <w:r w:rsidRPr="001C6F06">
              <w:rPr>
                <w:sz w:val="28"/>
                <w:szCs w:val="28"/>
              </w:rPr>
              <w:t>Количество добровольческих объединений в Ленском районе, чел.</w:t>
            </w:r>
          </w:p>
        </w:tc>
        <w:tc>
          <w:tcPr>
            <w:tcW w:w="2126" w:type="dxa"/>
            <w:shd w:val="clear" w:color="auto" w:fill="auto"/>
            <w:vAlign w:val="center"/>
          </w:tcPr>
          <w:p w14:paraId="553677AC" w14:textId="77777777" w:rsidR="008B0A2A" w:rsidRPr="001C6F06" w:rsidRDefault="008B0A2A" w:rsidP="00592D37">
            <w:pPr>
              <w:ind w:left="-57" w:right="-57"/>
              <w:jc w:val="center"/>
              <w:rPr>
                <w:sz w:val="28"/>
                <w:szCs w:val="28"/>
              </w:rPr>
            </w:pPr>
            <w:r w:rsidRPr="001C6F06">
              <w:rPr>
                <w:sz w:val="28"/>
                <w:szCs w:val="28"/>
              </w:rPr>
              <w:t>8</w:t>
            </w:r>
          </w:p>
        </w:tc>
        <w:tc>
          <w:tcPr>
            <w:tcW w:w="1985" w:type="dxa"/>
            <w:shd w:val="clear" w:color="auto" w:fill="auto"/>
            <w:vAlign w:val="center"/>
          </w:tcPr>
          <w:p w14:paraId="2599F15B" w14:textId="77777777" w:rsidR="008B0A2A" w:rsidRPr="001C6F06" w:rsidRDefault="008B0A2A" w:rsidP="00592D37">
            <w:pPr>
              <w:ind w:left="-57" w:right="-57"/>
              <w:jc w:val="center"/>
              <w:rPr>
                <w:sz w:val="28"/>
                <w:szCs w:val="28"/>
              </w:rPr>
            </w:pPr>
            <w:r w:rsidRPr="001C6F06">
              <w:rPr>
                <w:sz w:val="28"/>
                <w:szCs w:val="28"/>
              </w:rPr>
              <w:t>10</w:t>
            </w:r>
          </w:p>
        </w:tc>
        <w:tc>
          <w:tcPr>
            <w:tcW w:w="2126" w:type="dxa"/>
            <w:shd w:val="clear" w:color="auto" w:fill="auto"/>
            <w:vAlign w:val="center"/>
          </w:tcPr>
          <w:p w14:paraId="1DCCEACE" w14:textId="77777777" w:rsidR="008B0A2A" w:rsidRPr="001C6F06" w:rsidRDefault="008B0A2A" w:rsidP="00592D37">
            <w:pPr>
              <w:ind w:right="-57"/>
              <w:jc w:val="center"/>
              <w:rPr>
                <w:sz w:val="28"/>
                <w:szCs w:val="28"/>
              </w:rPr>
            </w:pPr>
            <w:r w:rsidRPr="001C6F06">
              <w:rPr>
                <w:sz w:val="28"/>
                <w:szCs w:val="28"/>
              </w:rPr>
              <w:t>14</w:t>
            </w:r>
          </w:p>
        </w:tc>
      </w:tr>
      <w:tr w:rsidR="008B0A2A" w:rsidRPr="001C6F06" w14:paraId="12BE5FAF" w14:textId="77777777" w:rsidTr="00592D37">
        <w:trPr>
          <w:trHeight w:val="838"/>
        </w:trPr>
        <w:tc>
          <w:tcPr>
            <w:tcW w:w="3652" w:type="dxa"/>
            <w:shd w:val="clear" w:color="auto" w:fill="auto"/>
            <w:vAlign w:val="center"/>
          </w:tcPr>
          <w:p w14:paraId="389477D6" w14:textId="77777777" w:rsidR="008B0A2A" w:rsidRPr="001C6F06" w:rsidRDefault="008B0A2A" w:rsidP="00592D37">
            <w:pPr>
              <w:ind w:left="-57" w:right="-57"/>
              <w:jc w:val="center"/>
              <w:rPr>
                <w:sz w:val="28"/>
                <w:szCs w:val="28"/>
              </w:rPr>
            </w:pPr>
            <w:r w:rsidRPr="001C6F06">
              <w:rPr>
                <w:sz w:val="28"/>
                <w:szCs w:val="28"/>
              </w:rPr>
              <w:t>Количество членов добровольческих объединений Ленского района, ед.</w:t>
            </w:r>
          </w:p>
        </w:tc>
        <w:tc>
          <w:tcPr>
            <w:tcW w:w="2126" w:type="dxa"/>
            <w:shd w:val="clear" w:color="auto" w:fill="auto"/>
            <w:vAlign w:val="center"/>
          </w:tcPr>
          <w:p w14:paraId="32C618F2" w14:textId="77777777" w:rsidR="008B0A2A" w:rsidRPr="001C6F06" w:rsidRDefault="008B0A2A" w:rsidP="00592D37">
            <w:pPr>
              <w:ind w:left="-57" w:right="-57"/>
              <w:jc w:val="center"/>
              <w:rPr>
                <w:sz w:val="28"/>
                <w:szCs w:val="28"/>
              </w:rPr>
            </w:pPr>
            <w:r w:rsidRPr="001C6F06">
              <w:rPr>
                <w:sz w:val="28"/>
                <w:szCs w:val="28"/>
              </w:rPr>
              <w:t>176</w:t>
            </w:r>
          </w:p>
        </w:tc>
        <w:tc>
          <w:tcPr>
            <w:tcW w:w="1985" w:type="dxa"/>
            <w:shd w:val="clear" w:color="auto" w:fill="auto"/>
            <w:vAlign w:val="center"/>
          </w:tcPr>
          <w:p w14:paraId="74B7CB56" w14:textId="77777777" w:rsidR="008B0A2A" w:rsidRPr="001C6F06" w:rsidRDefault="008B0A2A" w:rsidP="00592D37">
            <w:pPr>
              <w:ind w:left="-57" w:right="-57"/>
              <w:jc w:val="center"/>
              <w:rPr>
                <w:sz w:val="28"/>
                <w:szCs w:val="28"/>
              </w:rPr>
            </w:pPr>
            <w:r w:rsidRPr="001C6F06">
              <w:rPr>
                <w:sz w:val="28"/>
                <w:szCs w:val="28"/>
              </w:rPr>
              <w:t>200</w:t>
            </w:r>
          </w:p>
        </w:tc>
        <w:tc>
          <w:tcPr>
            <w:tcW w:w="2126" w:type="dxa"/>
            <w:shd w:val="clear" w:color="auto" w:fill="auto"/>
            <w:vAlign w:val="center"/>
          </w:tcPr>
          <w:p w14:paraId="4A0090C3" w14:textId="77777777" w:rsidR="008B0A2A" w:rsidRPr="001C6F06" w:rsidRDefault="008B0A2A" w:rsidP="00592D37">
            <w:pPr>
              <w:ind w:right="-57"/>
              <w:jc w:val="center"/>
              <w:rPr>
                <w:sz w:val="28"/>
                <w:szCs w:val="28"/>
              </w:rPr>
            </w:pPr>
            <w:r w:rsidRPr="001C6F06">
              <w:rPr>
                <w:sz w:val="28"/>
                <w:szCs w:val="28"/>
              </w:rPr>
              <w:t>350</w:t>
            </w:r>
          </w:p>
        </w:tc>
      </w:tr>
    </w:tbl>
    <w:p w14:paraId="2C69840F" w14:textId="77777777" w:rsidR="008B0A2A" w:rsidRPr="001C6F06" w:rsidRDefault="008B0A2A" w:rsidP="008B0A2A">
      <w:pPr>
        <w:spacing w:line="360" w:lineRule="auto"/>
        <w:ind w:firstLine="708"/>
        <w:jc w:val="both"/>
        <w:rPr>
          <w:sz w:val="28"/>
          <w:szCs w:val="28"/>
        </w:rPr>
      </w:pPr>
      <w:r w:rsidRPr="001C6F06">
        <w:rPr>
          <w:sz w:val="28"/>
          <w:szCs w:val="28"/>
        </w:rPr>
        <w:t>Целостная система патриотического воспитания в муниципальном образовании «Ленский район», отвечающая современным требованиям, сформирована на достаточном уровне, отлажен механизм организации и координации этой деятельности. Стали традиционными организация таких мероприятий, как военно-спортивные слеты, конкурсы смотра песни и строя, военно-патриотические игры, семинары, круглые столы, встречи с ветеранами тыла, труда и детьми войны, торжественные проводы в армию, конкурсы грантов на лучший проект по патриотическому воспитанию молодежи и т.д.</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833"/>
        <w:gridCol w:w="1833"/>
        <w:gridCol w:w="1833"/>
      </w:tblGrid>
      <w:tr w:rsidR="008B0A2A" w:rsidRPr="001C6F06" w14:paraId="61C00535" w14:textId="77777777" w:rsidTr="00C621D9">
        <w:tc>
          <w:tcPr>
            <w:tcW w:w="4140" w:type="dxa"/>
            <w:tcBorders>
              <w:top w:val="single" w:sz="4" w:space="0" w:color="000000"/>
              <w:left w:val="single" w:sz="4" w:space="0" w:color="000000"/>
              <w:bottom w:val="single" w:sz="4" w:space="0" w:color="000000"/>
              <w:right w:val="single" w:sz="4" w:space="0" w:color="000000"/>
            </w:tcBorders>
          </w:tcPr>
          <w:p w14:paraId="66FBF1DD" w14:textId="77777777" w:rsidR="008B0A2A" w:rsidRPr="001C6F06" w:rsidRDefault="008B0A2A" w:rsidP="00592D37">
            <w:pPr>
              <w:spacing w:line="360" w:lineRule="auto"/>
              <w:ind w:firstLine="708"/>
              <w:jc w:val="both"/>
              <w:rPr>
                <w:kern w:val="2"/>
                <w:sz w:val="28"/>
                <w:szCs w:val="28"/>
                <w:lang w:eastAsia="en-US"/>
              </w:rPr>
            </w:pP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6A7A90E3" w14:textId="77777777" w:rsidR="008B0A2A" w:rsidRPr="001C6F06" w:rsidRDefault="008B0A2A" w:rsidP="00592D37">
            <w:pPr>
              <w:spacing w:line="360" w:lineRule="auto"/>
              <w:jc w:val="center"/>
              <w:rPr>
                <w:kern w:val="2"/>
                <w:sz w:val="28"/>
                <w:szCs w:val="28"/>
                <w:lang w:eastAsia="en-US"/>
              </w:rPr>
            </w:pPr>
            <w:r w:rsidRPr="001C6F06">
              <w:rPr>
                <w:kern w:val="2"/>
                <w:sz w:val="28"/>
                <w:szCs w:val="28"/>
                <w:lang w:eastAsia="en-US"/>
              </w:rPr>
              <w:t>2020 год</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7B1539FD" w14:textId="77777777" w:rsidR="008B0A2A" w:rsidRPr="001C6F06" w:rsidRDefault="008B0A2A" w:rsidP="00592D37">
            <w:pPr>
              <w:spacing w:line="360" w:lineRule="auto"/>
              <w:jc w:val="center"/>
              <w:rPr>
                <w:kern w:val="2"/>
                <w:sz w:val="28"/>
                <w:szCs w:val="28"/>
                <w:lang w:eastAsia="en-US"/>
              </w:rPr>
            </w:pPr>
            <w:r w:rsidRPr="001C6F06">
              <w:rPr>
                <w:kern w:val="2"/>
                <w:sz w:val="28"/>
                <w:szCs w:val="28"/>
                <w:lang w:eastAsia="en-US"/>
              </w:rPr>
              <w:t>2021 год</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785EA3D4" w14:textId="77777777" w:rsidR="008B0A2A" w:rsidRPr="001C6F06" w:rsidRDefault="008B0A2A" w:rsidP="00592D37">
            <w:pPr>
              <w:spacing w:line="360" w:lineRule="auto"/>
              <w:jc w:val="center"/>
              <w:rPr>
                <w:kern w:val="2"/>
                <w:sz w:val="28"/>
                <w:szCs w:val="28"/>
                <w:lang w:eastAsia="en-US"/>
              </w:rPr>
            </w:pPr>
            <w:r w:rsidRPr="001C6F06">
              <w:rPr>
                <w:kern w:val="2"/>
                <w:sz w:val="28"/>
                <w:szCs w:val="28"/>
                <w:lang w:eastAsia="en-US"/>
              </w:rPr>
              <w:t>2022 год</w:t>
            </w:r>
          </w:p>
        </w:tc>
      </w:tr>
      <w:tr w:rsidR="008B0A2A" w:rsidRPr="001C6F06" w14:paraId="75F1C8FD" w14:textId="77777777" w:rsidTr="00C621D9">
        <w:tc>
          <w:tcPr>
            <w:tcW w:w="4140" w:type="dxa"/>
            <w:tcBorders>
              <w:top w:val="single" w:sz="4" w:space="0" w:color="000000"/>
              <w:left w:val="single" w:sz="4" w:space="0" w:color="000000"/>
              <w:bottom w:val="single" w:sz="4" w:space="0" w:color="000000"/>
              <w:right w:val="single" w:sz="4" w:space="0" w:color="000000"/>
            </w:tcBorders>
            <w:hideMark/>
          </w:tcPr>
          <w:p w14:paraId="1E94B293" w14:textId="77777777" w:rsidR="008B0A2A" w:rsidRPr="001C6F06" w:rsidRDefault="008B0A2A" w:rsidP="00592D37">
            <w:pPr>
              <w:spacing w:line="256" w:lineRule="auto"/>
              <w:jc w:val="both"/>
              <w:rPr>
                <w:kern w:val="2"/>
                <w:sz w:val="28"/>
                <w:szCs w:val="28"/>
                <w:lang w:eastAsia="en-US"/>
              </w:rPr>
            </w:pPr>
            <w:r w:rsidRPr="001C6F06">
              <w:rPr>
                <w:kern w:val="2"/>
                <w:sz w:val="28"/>
                <w:szCs w:val="28"/>
                <w:lang w:eastAsia="en-US"/>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49936F98" w14:textId="0B81E20B" w:rsidR="008B0A2A" w:rsidRPr="001C6F06" w:rsidRDefault="008B0A2A" w:rsidP="00592D37">
            <w:pPr>
              <w:spacing w:line="360" w:lineRule="auto"/>
              <w:ind w:firstLine="34"/>
              <w:jc w:val="center"/>
              <w:rPr>
                <w:kern w:val="2"/>
                <w:sz w:val="28"/>
                <w:szCs w:val="28"/>
                <w:lang w:eastAsia="en-US"/>
              </w:rPr>
            </w:pPr>
            <w:r w:rsidRPr="001C6F06">
              <w:rPr>
                <w:kern w:val="2"/>
                <w:sz w:val="28"/>
                <w:szCs w:val="28"/>
                <w:lang w:eastAsia="en-US"/>
              </w:rPr>
              <w:t>3495</w:t>
            </w:r>
            <w:r w:rsidR="00C621D9">
              <w:rPr>
                <w:kern w:val="2"/>
                <w:sz w:val="28"/>
                <w:szCs w:val="28"/>
                <w:lang w:eastAsia="en-US"/>
              </w:rPr>
              <w:t xml:space="preserve"> чел.</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382CEAEB" w14:textId="3418F9DB" w:rsidR="008B0A2A" w:rsidRPr="001C6F06" w:rsidRDefault="008B0A2A" w:rsidP="00592D37">
            <w:pPr>
              <w:spacing w:line="360" w:lineRule="auto"/>
              <w:ind w:firstLine="34"/>
              <w:jc w:val="center"/>
              <w:rPr>
                <w:kern w:val="2"/>
                <w:sz w:val="28"/>
                <w:szCs w:val="28"/>
                <w:lang w:eastAsia="en-US"/>
              </w:rPr>
            </w:pPr>
            <w:r w:rsidRPr="001C6F06">
              <w:rPr>
                <w:kern w:val="2"/>
                <w:sz w:val="28"/>
                <w:szCs w:val="28"/>
                <w:lang w:eastAsia="en-US"/>
              </w:rPr>
              <w:t>3722</w:t>
            </w:r>
            <w:r w:rsidR="00C621D9">
              <w:rPr>
                <w:kern w:val="2"/>
                <w:sz w:val="28"/>
                <w:szCs w:val="28"/>
                <w:lang w:eastAsia="en-US"/>
              </w:rPr>
              <w:t xml:space="preserve"> чел.</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2E3D04E6" w14:textId="5EB3AF8D" w:rsidR="008B0A2A" w:rsidRPr="001C6F06" w:rsidRDefault="008B0A2A" w:rsidP="00592D37">
            <w:pPr>
              <w:spacing w:line="360" w:lineRule="auto"/>
              <w:ind w:firstLine="34"/>
              <w:jc w:val="center"/>
              <w:rPr>
                <w:kern w:val="2"/>
                <w:sz w:val="28"/>
                <w:szCs w:val="28"/>
                <w:lang w:eastAsia="en-US"/>
              </w:rPr>
            </w:pPr>
            <w:r w:rsidRPr="001C6F06">
              <w:rPr>
                <w:kern w:val="2"/>
                <w:sz w:val="28"/>
                <w:szCs w:val="28"/>
                <w:lang w:eastAsia="en-US"/>
              </w:rPr>
              <w:t>4900</w:t>
            </w:r>
            <w:r w:rsidR="00C621D9">
              <w:rPr>
                <w:kern w:val="2"/>
                <w:sz w:val="28"/>
                <w:szCs w:val="28"/>
                <w:lang w:eastAsia="en-US"/>
              </w:rPr>
              <w:t xml:space="preserve"> чел.</w:t>
            </w:r>
          </w:p>
        </w:tc>
      </w:tr>
    </w:tbl>
    <w:p w14:paraId="57B87F28" w14:textId="77777777" w:rsidR="008B0A2A" w:rsidRPr="001C6F06" w:rsidRDefault="008B0A2A" w:rsidP="008B0A2A">
      <w:pPr>
        <w:spacing w:line="360" w:lineRule="auto"/>
        <w:ind w:firstLine="709"/>
        <w:jc w:val="both"/>
        <w:rPr>
          <w:sz w:val="28"/>
          <w:szCs w:val="28"/>
        </w:rPr>
      </w:pPr>
    </w:p>
    <w:p w14:paraId="5BF2F513" w14:textId="77777777" w:rsidR="008B0A2A" w:rsidRPr="001C6F06" w:rsidRDefault="008B0A2A" w:rsidP="008B0A2A">
      <w:pPr>
        <w:spacing w:line="360" w:lineRule="auto"/>
        <w:ind w:firstLine="708"/>
        <w:jc w:val="both"/>
        <w:rPr>
          <w:sz w:val="28"/>
          <w:szCs w:val="28"/>
        </w:rPr>
      </w:pPr>
      <w:r w:rsidRPr="001C6F06">
        <w:rPr>
          <w:sz w:val="28"/>
          <w:szCs w:val="28"/>
        </w:rPr>
        <w:t>По направлению «Семейная политика», следует отметить, что в Ленском районе необходимо продолжать работу по поднятию престижа семьи, повышению ответственности каждого человека за свою семью.</w:t>
      </w:r>
    </w:p>
    <w:p w14:paraId="12B0C80D" w14:textId="77777777" w:rsidR="008B0A2A" w:rsidRPr="001C6F06" w:rsidRDefault="008B0A2A" w:rsidP="008B0A2A">
      <w:pPr>
        <w:spacing w:line="360" w:lineRule="auto"/>
        <w:ind w:firstLine="708"/>
        <w:jc w:val="both"/>
        <w:rPr>
          <w:sz w:val="28"/>
          <w:szCs w:val="28"/>
        </w:rPr>
      </w:pPr>
      <w:bookmarkStart w:id="7" w:name="_Hlk143606846"/>
      <w:r w:rsidRPr="001C6F06">
        <w:rPr>
          <w:sz w:val="28"/>
          <w:szCs w:val="28"/>
        </w:rPr>
        <w:t xml:space="preserve">Согласно </w:t>
      </w:r>
      <w:bookmarkStart w:id="8" w:name="_Hlk143606973"/>
      <w:r w:rsidRPr="001C6F06">
        <w:rPr>
          <w:sz w:val="28"/>
          <w:szCs w:val="28"/>
        </w:rPr>
        <w:t xml:space="preserve">данным Федеральной службы государственной статистики </w:t>
      </w:r>
      <w:bookmarkEnd w:id="8"/>
      <w:r w:rsidRPr="001C6F06">
        <w:rPr>
          <w:sz w:val="28"/>
          <w:szCs w:val="28"/>
        </w:rPr>
        <w:t xml:space="preserve">в Ленском районе наблюдается отрицательная динамика рождаемости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gridCol w:w="2073"/>
        <w:gridCol w:w="1936"/>
        <w:gridCol w:w="2073"/>
      </w:tblGrid>
      <w:tr w:rsidR="008B0A2A" w:rsidRPr="001C6F06" w14:paraId="7C56B78C" w14:textId="77777777" w:rsidTr="004368F8">
        <w:trPr>
          <w:trHeight w:val="616"/>
        </w:trPr>
        <w:tc>
          <w:tcPr>
            <w:tcW w:w="3652" w:type="dxa"/>
            <w:shd w:val="clear" w:color="auto" w:fill="auto"/>
            <w:vAlign w:val="center"/>
          </w:tcPr>
          <w:p w14:paraId="22F74EA6" w14:textId="77777777" w:rsidR="008B0A2A" w:rsidRPr="001C6F06" w:rsidRDefault="008B0A2A" w:rsidP="00592D37">
            <w:pPr>
              <w:ind w:left="-57" w:right="-57"/>
              <w:jc w:val="center"/>
              <w:rPr>
                <w:sz w:val="28"/>
                <w:szCs w:val="28"/>
              </w:rPr>
            </w:pPr>
          </w:p>
        </w:tc>
        <w:tc>
          <w:tcPr>
            <w:tcW w:w="2126" w:type="dxa"/>
            <w:shd w:val="clear" w:color="auto" w:fill="auto"/>
            <w:vAlign w:val="center"/>
          </w:tcPr>
          <w:p w14:paraId="04910B6D" w14:textId="77777777" w:rsidR="008B0A2A" w:rsidRPr="001C6F06" w:rsidRDefault="008B0A2A" w:rsidP="00592D37">
            <w:pPr>
              <w:ind w:left="-57" w:right="-57"/>
              <w:jc w:val="center"/>
              <w:rPr>
                <w:sz w:val="28"/>
                <w:szCs w:val="28"/>
              </w:rPr>
            </w:pPr>
            <w:r w:rsidRPr="001C6F06">
              <w:rPr>
                <w:sz w:val="28"/>
                <w:szCs w:val="28"/>
              </w:rPr>
              <w:t>2020 год</w:t>
            </w:r>
          </w:p>
        </w:tc>
        <w:tc>
          <w:tcPr>
            <w:tcW w:w="1985" w:type="dxa"/>
            <w:shd w:val="clear" w:color="auto" w:fill="auto"/>
            <w:vAlign w:val="center"/>
          </w:tcPr>
          <w:p w14:paraId="4B701543" w14:textId="77777777" w:rsidR="008B0A2A" w:rsidRPr="001C6F06" w:rsidRDefault="008B0A2A" w:rsidP="00592D37">
            <w:pPr>
              <w:ind w:left="-57" w:right="-57"/>
              <w:jc w:val="center"/>
              <w:rPr>
                <w:sz w:val="28"/>
                <w:szCs w:val="28"/>
              </w:rPr>
            </w:pPr>
            <w:r w:rsidRPr="001C6F06">
              <w:rPr>
                <w:sz w:val="28"/>
                <w:szCs w:val="28"/>
              </w:rPr>
              <w:t>2021 год</w:t>
            </w:r>
          </w:p>
        </w:tc>
        <w:tc>
          <w:tcPr>
            <w:tcW w:w="2126" w:type="dxa"/>
            <w:shd w:val="clear" w:color="auto" w:fill="auto"/>
            <w:vAlign w:val="center"/>
          </w:tcPr>
          <w:p w14:paraId="25EC7BD1" w14:textId="77777777" w:rsidR="008B0A2A" w:rsidRPr="001C6F06" w:rsidRDefault="008B0A2A" w:rsidP="00592D37">
            <w:pPr>
              <w:ind w:right="-57"/>
              <w:jc w:val="center"/>
              <w:rPr>
                <w:sz w:val="28"/>
                <w:szCs w:val="28"/>
              </w:rPr>
            </w:pPr>
            <w:r w:rsidRPr="001C6F06">
              <w:rPr>
                <w:sz w:val="28"/>
                <w:szCs w:val="28"/>
              </w:rPr>
              <w:t>2022 год</w:t>
            </w:r>
          </w:p>
        </w:tc>
      </w:tr>
      <w:tr w:rsidR="008B0A2A" w:rsidRPr="001C6F06" w14:paraId="4BE5966E" w14:textId="77777777" w:rsidTr="004368F8">
        <w:trPr>
          <w:trHeight w:val="838"/>
        </w:trPr>
        <w:tc>
          <w:tcPr>
            <w:tcW w:w="3652" w:type="dxa"/>
            <w:shd w:val="clear" w:color="auto" w:fill="auto"/>
            <w:vAlign w:val="center"/>
          </w:tcPr>
          <w:p w14:paraId="25CC5FA9" w14:textId="77777777" w:rsidR="008B0A2A" w:rsidRPr="001C6F06" w:rsidRDefault="008B0A2A" w:rsidP="00592D37">
            <w:pPr>
              <w:ind w:left="-57" w:right="-57"/>
              <w:jc w:val="center"/>
              <w:rPr>
                <w:sz w:val="28"/>
                <w:szCs w:val="28"/>
              </w:rPr>
            </w:pPr>
            <w:r w:rsidRPr="001C6F06">
              <w:rPr>
                <w:sz w:val="28"/>
                <w:szCs w:val="28"/>
              </w:rPr>
              <w:t>Родилось по Ленскому району, чел.</w:t>
            </w:r>
          </w:p>
        </w:tc>
        <w:tc>
          <w:tcPr>
            <w:tcW w:w="2126" w:type="dxa"/>
            <w:shd w:val="clear" w:color="auto" w:fill="auto"/>
            <w:vAlign w:val="center"/>
          </w:tcPr>
          <w:p w14:paraId="2C7E9C27" w14:textId="77777777" w:rsidR="008B0A2A" w:rsidRPr="001C6F06" w:rsidRDefault="008B0A2A" w:rsidP="00592D37">
            <w:pPr>
              <w:ind w:left="-57" w:right="-57"/>
              <w:jc w:val="center"/>
              <w:rPr>
                <w:sz w:val="28"/>
                <w:szCs w:val="28"/>
              </w:rPr>
            </w:pPr>
            <w:r w:rsidRPr="001C6F06">
              <w:rPr>
                <w:sz w:val="28"/>
                <w:szCs w:val="28"/>
              </w:rPr>
              <w:t>389</w:t>
            </w:r>
          </w:p>
        </w:tc>
        <w:tc>
          <w:tcPr>
            <w:tcW w:w="1985" w:type="dxa"/>
            <w:shd w:val="clear" w:color="auto" w:fill="auto"/>
            <w:vAlign w:val="center"/>
          </w:tcPr>
          <w:p w14:paraId="10396222" w14:textId="77777777" w:rsidR="008B0A2A" w:rsidRPr="001C6F06" w:rsidRDefault="008B0A2A" w:rsidP="00592D37">
            <w:pPr>
              <w:ind w:left="-57" w:right="-57"/>
              <w:jc w:val="center"/>
              <w:rPr>
                <w:sz w:val="28"/>
                <w:szCs w:val="28"/>
              </w:rPr>
            </w:pPr>
            <w:r w:rsidRPr="001C6F06">
              <w:rPr>
                <w:sz w:val="28"/>
                <w:szCs w:val="28"/>
              </w:rPr>
              <w:t>385</w:t>
            </w:r>
          </w:p>
        </w:tc>
        <w:tc>
          <w:tcPr>
            <w:tcW w:w="2126" w:type="dxa"/>
            <w:shd w:val="clear" w:color="auto" w:fill="auto"/>
            <w:vAlign w:val="center"/>
          </w:tcPr>
          <w:p w14:paraId="04765D4A" w14:textId="77777777" w:rsidR="008B0A2A" w:rsidRPr="001C6F06" w:rsidRDefault="008B0A2A" w:rsidP="00592D37">
            <w:pPr>
              <w:ind w:right="-57"/>
              <w:jc w:val="center"/>
              <w:rPr>
                <w:sz w:val="28"/>
                <w:szCs w:val="28"/>
              </w:rPr>
            </w:pPr>
            <w:r w:rsidRPr="001C6F06">
              <w:rPr>
                <w:sz w:val="28"/>
                <w:szCs w:val="28"/>
              </w:rPr>
              <w:t>320</w:t>
            </w:r>
          </w:p>
        </w:tc>
      </w:tr>
      <w:bookmarkEnd w:id="7"/>
    </w:tbl>
    <w:p w14:paraId="41C8DCCB" w14:textId="77777777" w:rsidR="008B0A2A" w:rsidRPr="001C6F06" w:rsidRDefault="008B0A2A" w:rsidP="008B0A2A">
      <w:pPr>
        <w:spacing w:line="360" w:lineRule="auto"/>
        <w:ind w:firstLine="708"/>
        <w:jc w:val="both"/>
        <w:rPr>
          <w:sz w:val="28"/>
          <w:szCs w:val="28"/>
        </w:rPr>
      </w:pPr>
    </w:p>
    <w:p w14:paraId="51CB21A0" w14:textId="77777777" w:rsidR="008B0A2A" w:rsidRPr="001C6F06" w:rsidRDefault="008B0A2A" w:rsidP="008B0A2A">
      <w:pPr>
        <w:spacing w:line="360" w:lineRule="auto"/>
        <w:ind w:firstLine="708"/>
        <w:jc w:val="both"/>
        <w:rPr>
          <w:sz w:val="28"/>
          <w:szCs w:val="28"/>
        </w:rPr>
      </w:pPr>
      <w:r w:rsidRPr="001C6F06">
        <w:rPr>
          <w:sz w:val="28"/>
          <w:szCs w:val="28"/>
        </w:rPr>
        <w:t>Как показал анализ демографической ситуации, основными проблемами являются:</w:t>
      </w:r>
    </w:p>
    <w:p w14:paraId="78D5D4B5" w14:textId="77777777" w:rsidR="008B0A2A" w:rsidRPr="001C6F06" w:rsidRDefault="008B0A2A" w:rsidP="008B0A2A">
      <w:pPr>
        <w:numPr>
          <w:ilvl w:val="0"/>
          <w:numId w:val="38"/>
        </w:numPr>
        <w:spacing w:line="360" w:lineRule="auto"/>
        <w:jc w:val="both"/>
        <w:rPr>
          <w:sz w:val="28"/>
          <w:szCs w:val="28"/>
        </w:rPr>
      </w:pPr>
      <w:r w:rsidRPr="001C6F06">
        <w:rPr>
          <w:sz w:val="28"/>
          <w:szCs w:val="28"/>
        </w:rPr>
        <w:t>невысокий уровень рождаемости;</w:t>
      </w:r>
    </w:p>
    <w:p w14:paraId="3E4E1EF0" w14:textId="77777777" w:rsidR="008B0A2A" w:rsidRPr="001C6F06" w:rsidRDefault="008B0A2A" w:rsidP="008B0A2A">
      <w:pPr>
        <w:numPr>
          <w:ilvl w:val="0"/>
          <w:numId w:val="38"/>
        </w:numPr>
        <w:spacing w:line="360" w:lineRule="auto"/>
        <w:jc w:val="both"/>
        <w:rPr>
          <w:sz w:val="28"/>
          <w:szCs w:val="28"/>
        </w:rPr>
      </w:pPr>
      <w:r w:rsidRPr="001C6F06">
        <w:rPr>
          <w:sz w:val="28"/>
          <w:szCs w:val="28"/>
        </w:rPr>
        <w:t>недостаточная пропаганда здорового образа жизни в семье (мотивация к сохранению и укреплению здоровья);</w:t>
      </w:r>
    </w:p>
    <w:p w14:paraId="5605A857" w14:textId="77777777" w:rsidR="008B0A2A" w:rsidRPr="001C6F06" w:rsidRDefault="008B0A2A" w:rsidP="008B0A2A">
      <w:pPr>
        <w:numPr>
          <w:ilvl w:val="0"/>
          <w:numId w:val="38"/>
        </w:numPr>
        <w:spacing w:line="360" w:lineRule="auto"/>
        <w:jc w:val="both"/>
        <w:rPr>
          <w:sz w:val="28"/>
          <w:szCs w:val="28"/>
        </w:rPr>
      </w:pPr>
      <w:r w:rsidRPr="001C6F06">
        <w:rPr>
          <w:sz w:val="28"/>
          <w:szCs w:val="28"/>
        </w:rPr>
        <w:t>недостаточная пропаганда семейных ценностей (мотивация к сплочению семьи).</w:t>
      </w:r>
    </w:p>
    <w:p w14:paraId="3217F290" w14:textId="77777777" w:rsidR="008B0A2A" w:rsidRPr="001C6F06" w:rsidRDefault="008B0A2A" w:rsidP="008B0A2A">
      <w:pPr>
        <w:spacing w:line="360" w:lineRule="auto"/>
        <w:ind w:firstLine="708"/>
        <w:jc w:val="both"/>
        <w:rPr>
          <w:sz w:val="28"/>
          <w:szCs w:val="28"/>
        </w:rPr>
      </w:pPr>
      <w:r w:rsidRPr="001C6F06">
        <w:rPr>
          <w:sz w:val="28"/>
          <w:szCs w:val="28"/>
        </w:rPr>
        <w:t>Решать вышеназванные проблемы можно программными методами, выделяя основные приоритеты и имея достаточное и стабильное финансирование.</w:t>
      </w:r>
    </w:p>
    <w:p w14:paraId="5BC159CC" w14:textId="77777777" w:rsidR="008B0A2A" w:rsidRPr="001C6F06" w:rsidRDefault="008B0A2A" w:rsidP="008B0A2A">
      <w:pPr>
        <w:spacing w:line="360" w:lineRule="auto"/>
        <w:ind w:firstLine="708"/>
        <w:jc w:val="both"/>
        <w:rPr>
          <w:sz w:val="28"/>
          <w:szCs w:val="28"/>
        </w:rPr>
      </w:pPr>
      <w:r w:rsidRPr="001C6F06">
        <w:rPr>
          <w:sz w:val="28"/>
          <w:szCs w:val="28"/>
        </w:rPr>
        <w:t xml:space="preserve">В связи с этим необходимо направить работу на формирование у населения мотивов сохранения репродуктивного здоровья, ответственного родительства, сохранения родной семьи ребенка на разных этапах ее кризиса, создания среды, благоприятной для развития семьи и семейных отношений. </w:t>
      </w:r>
    </w:p>
    <w:p w14:paraId="239EDEFF" w14:textId="77777777" w:rsidR="008B0A2A" w:rsidRPr="001C6F06" w:rsidRDefault="008B0A2A" w:rsidP="008B0A2A">
      <w:pPr>
        <w:spacing w:line="360" w:lineRule="auto"/>
        <w:ind w:firstLine="709"/>
        <w:jc w:val="both"/>
        <w:rPr>
          <w:sz w:val="28"/>
          <w:szCs w:val="28"/>
        </w:rPr>
      </w:pPr>
      <w:r w:rsidRPr="001C6F06">
        <w:rPr>
          <w:sz w:val="28"/>
          <w:szCs w:val="28"/>
        </w:rPr>
        <w:t>В районе проводится целенаправленная и комплексная работа по формированию трезвого, здорового образа жизни у молодежи.</w:t>
      </w:r>
    </w:p>
    <w:p w14:paraId="20DDA817" w14:textId="77777777" w:rsidR="008B0A2A" w:rsidRPr="001C6F06" w:rsidRDefault="008B0A2A" w:rsidP="008B0A2A">
      <w:pPr>
        <w:spacing w:line="360" w:lineRule="auto"/>
        <w:ind w:firstLine="708"/>
        <w:jc w:val="both"/>
        <w:rPr>
          <w:sz w:val="28"/>
          <w:szCs w:val="28"/>
        </w:rPr>
      </w:pPr>
      <w:r w:rsidRPr="001C6F06">
        <w:rPr>
          <w:sz w:val="28"/>
          <w:szCs w:val="28"/>
        </w:rPr>
        <w:t xml:space="preserve">Ведутся мероприятия направленные на мотивирование ведения трезвого образа жизни среди молодежи в различных формах, таких как: лекции, акции, флешмобы, соревнования и др. мероприятия районного и республиканского масштаба. </w:t>
      </w:r>
    </w:p>
    <w:p w14:paraId="728650D2" w14:textId="77777777" w:rsidR="008B0A2A" w:rsidRPr="001C6F06" w:rsidRDefault="008B0A2A" w:rsidP="008B0A2A">
      <w:pPr>
        <w:spacing w:line="360" w:lineRule="auto"/>
        <w:ind w:firstLine="708"/>
        <w:contextualSpacing/>
        <w:jc w:val="both"/>
        <w:textAlignment w:val="baseline"/>
        <w:rPr>
          <w:color w:val="000000"/>
          <w:sz w:val="28"/>
          <w:szCs w:val="28"/>
        </w:rPr>
      </w:pPr>
      <w:r w:rsidRPr="001C6F06">
        <w:rPr>
          <w:sz w:val="28"/>
          <w:szCs w:val="28"/>
        </w:rPr>
        <w:t xml:space="preserve">В муниципальном образовании с 2019 года ведет деятельность межведомственная комиссия по профилактике правонарушений, цель которой – </w:t>
      </w:r>
      <w:r w:rsidRPr="001C6F06">
        <w:rPr>
          <w:color w:val="000000"/>
          <w:sz w:val="28"/>
          <w:szCs w:val="28"/>
          <w:shd w:val="clear" w:color="auto" w:fill="FFFFFF"/>
        </w:rPr>
        <w:t>совершенствования многоуровневой системы профилактики правонарушений, укрепления законности и правопорядка,</w:t>
      </w:r>
      <w:r w:rsidRPr="001C6F06">
        <w:rPr>
          <w:color w:val="000000"/>
          <w:sz w:val="23"/>
          <w:szCs w:val="23"/>
          <w:shd w:val="clear" w:color="auto" w:fill="FFFFFF"/>
        </w:rPr>
        <w:t xml:space="preserve"> </w:t>
      </w:r>
      <w:r w:rsidRPr="001C6F06">
        <w:rPr>
          <w:color w:val="000000"/>
          <w:sz w:val="28"/>
          <w:szCs w:val="28"/>
        </w:rPr>
        <w:t>координации органов исполнительной власти на территории муниципального образования «Ленский район» Республики Саха (Якутия).</w:t>
      </w:r>
    </w:p>
    <w:p w14:paraId="25D779A8" w14:textId="77777777" w:rsidR="008B0A2A" w:rsidRPr="001C6F06" w:rsidRDefault="008B0A2A" w:rsidP="008B0A2A">
      <w:pPr>
        <w:spacing w:line="360" w:lineRule="auto"/>
        <w:ind w:firstLine="708"/>
        <w:jc w:val="both"/>
        <w:rPr>
          <w:sz w:val="28"/>
          <w:szCs w:val="28"/>
        </w:rPr>
      </w:pPr>
      <w:r w:rsidRPr="001C6F06">
        <w:rPr>
          <w:sz w:val="28"/>
          <w:szCs w:val="28"/>
        </w:rPr>
        <w:t xml:space="preserve">С 2020 года антинаркотическая комиссия, цель которой – противодействие незаконному обороту наркотических средств, психотропных веществ и их прекурсоров, предупреждение, пресечение преступление и профилактика наркомании. </w:t>
      </w:r>
    </w:p>
    <w:p w14:paraId="5662F520" w14:textId="77777777" w:rsidR="008B0A2A" w:rsidRPr="001C6F06" w:rsidRDefault="008B0A2A" w:rsidP="008B0A2A">
      <w:pPr>
        <w:spacing w:line="360" w:lineRule="auto"/>
        <w:ind w:firstLine="708"/>
        <w:jc w:val="both"/>
        <w:rPr>
          <w:sz w:val="28"/>
          <w:szCs w:val="28"/>
        </w:rPr>
      </w:pPr>
      <w:r w:rsidRPr="001C6F06">
        <w:rPr>
          <w:sz w:val="28"/>
          <w:szCs w:val="28"/>
        </w:rPr>
        <w:t>На территории Ленского района ежегодно проводится туристический слет, в том числе пропагандирующий здоровый образ жизни. С 2015 года данное мероприятие носит статус республиканского и объединяет участников со всей республики.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123"/>
        <w:gridCol w:w="1403"/>
        <w:gridCol w:w="1542"/>
        <w:gridCol w:w="1542"/>
      </w:tblGrid>
      <w:tr w:rsidR="008B0A2A" w:rsidRPr="001C6F06" w14:paraId="51B2431F" w14:textId="77777777" w:rsidTr="00C621D9">
        <w:tc>
          <w:tcPr>
            <w:tcW w:w="4029" w:type="dxa"/>
            <w:shd w:val="clear" w:color="auto" w:fill="auto"/>
            <w:vAlign w:val="center"/>
          </w:tcPr>
          <w:p w14:paraId="2D62B753" w14:textId="77777777" w:rsidR="008B0A2A" w:rsidRPr="00C621D9" w:rsidRDefault="008B0A2A" w:rsidP="00592D37">
            <w:pPr>
              <w:rPr>
                <w:sz w:val="28"/>
                <w:szCs w:val="28"/>
              </w:rPr>
            </w:pPr>
          </w:p>
        </w:tc>
        <w:tc>
          <w:tcPr>
            <w:tcW w:w="1123" w:type="dxa"/>
            <w:shd w:val="clear" w:color="auto" w:fill="auto"/>
            <w:vAlign w:val="center"/>
          </w:tcPr>
          <w:p w14:paraId="3F1FB7CE" w14:textId="77777777" w:rsidR="008B0A2A" w:rsidRPr="00C621D9" w:rsidRDefault="008B0A2A" w:rsidP="00592D37">
            <w:pPr>
              <w:ind w:left="-108" w:right="-108"/>
              <w:jc w:val="center"/>
              <w:rPr>
                <w:sz w:val="28"/>
                <w:szCs w:val="28"/>
              </w:rPr>
            </w:pPr>
            <w:r w:rsidRPr="00C621D9">
              <w:rPr>
                <w:sz w:val="28"/>
                <w:szCs w:val="28"/>
              </w:rPr>
              <w:t>Ед. изм.</w:t>
            </w:r>
          </w:p>
        </w:tc>
        <w:tc>
          <w:tcPr>
            <w:tcW w:w="1403" w:type="dxa"/>
            <w:shd w:val="clear" w:color="auto" w:fill="auto"/>
            <w:vAlign w:val="center"/>
          </w:tcPr>
          <w:p w14:paraId="3EDB2CB5" w14:textId="77777777" w:rsidR="008B0A2A" w:rsidRPr="00C621D9" w:rsidRDefault="008B0A2A" w:rsidP="00592D37">
            <w:pPr>
              <w:ind w:left="-108" w:right="-108"/>
              <w:jc w:val="center"/>
              <w:rPr>
                <w:sz w:val="28"/>
                <w:szCs w:val="28"/>
              </w:rPr>
            </w:pPr>
            <w:r w:rsidRPr="00C621D9">
              <w:rPr>
                <w:sz w:val="28"/>
                <w:szCs w:val="28"/>
              </w:rPr>
              <w:t>2020</w:t>
            </w:r>
          </w:p>
        </w:tc>
        <w:tc>
          <w:tcPr>
            <w:tcW w:w="1542" w:type="dxa"/>
            <w:shd w:val="clear" w:color="auto" w:fill="auto"/>
            <w:vAlign w:val="center"/>
          </w:tcPr>
          <w:p w14:paraId="794EF18B" w14:textId="77777777" w:rsidR="008B0A2A" w:rsidRPr="00C621D9" w:rsidRDefault="008B0A2A" w:rsidP="00592D37">
            <w:pPr>
              <w:ind w:left="-108" w:right="-108"/>
              <w:jc w:val="center"/>
              <w:rPr>
                <w:sz w:val="28"/>
                <w:szCs w:val="28"/>
              </w:rPr>
            </w:pPr>
            <w:r w:rsidRPr="00C621D9">
              <w:rPr>
                <w:sz w:val="28"/>
                <w:szCs w:val="28"/>
              </w:rPr>
              <w:t>2021</w:t>
            </w:r>
          </w:p>
        </w:tc>
        <w:tc>
          <w:tcPr>
            <w:tcW w:w="1542" w:type="dxa"/>
            <w:shd w:val="clear" w:color="auto" w:fill="auto"/>
            <w:vAlign w:val="center"/>
          </w:tcPr>
          <w:p w14:paraId="649560DF" w14:textId="77777777" w:rsidR="008B0A2A" w:rsidRPr="00C621D9" w:rsidRDefault="008B0A2A" w:rsidP="00592D37">
            <w:pPr>
              <w:ind w:left="-108" w:right="-108"/>
              <w:jc w:val="center"/>
              <w:rPr>
                <w:sz w:val="28"/>
                <w:szCs w:val="28"/>
              </w:rPr>
            </w:pPr>
            <w:r w:rsidRPr="00C621D9">
              <w:rPr>
                <w:sz w:val="28"/>
                <w:szCs w:val="28"/>
              </w:rPr>
              <w:t>2022</w:t>
            </w:r>
          </w:p>
        </w:tc>
      </w:tr>
      <w:tr w:rsidR="008B0A2A" w:rsidRPr="001C6F06" w14:paraId="7E2B0015" w14:textId="77777777" w:rsidTr="00C621D9">
        <w:tc>
          <w:tcPr>
            <w:tcW w:w="4029" w:type="dxa"/>
            <w:shd w:val="clear" w:color="auto" w:fill="auto"/>
            <w:vAlign w:val="center"/>
          </w:tcPr>
          <w:p w14:paraId="3EC5DC9F" w14:textId="77777777" w:rsidR="008B0A2A" w:rsidRPr="00C621D9" w:rsidRDefault="008B0A2A" w:rsidP="00592D37">
            <w:pPr>
              <w:rPr>
                <w:color w:val="000000"/>
                <w:sz w:val="28"/>
                <w:szCs w:val="28"/>
              </w:rPr>
            </w:pPr>
            <w:r w:rsidRPr="00C621D9">
              <w:rPr>
                <w:color w:val="000000"/>
                <w:sz w:val="28"/>
                <w:szCs w:val="28"/>
              </w:rPr>
              <w:t>Доля молодежи, от 18-ти до 35-ти лет, вовлеченная в профилактические мероприятия, по отношению к общей численности данной категории</w:t>
            </w:r>
          </w:p>
        </w:tc>
        <w:tc>
          <w:tcPr>
            <w:tcW w:w="1123" w:type="dxa"/>
            <w:shd w:val="clear" w:color="auto" w:fill="auto"/>
            <w:vAlign w:val="center"/>
          </w:tcPr>
          <w:p w14:paraId="47AD89DE" w14:textId="77777777" w:rsidR="008B0A2A" w:rsidRPr="00C621D9" w:rsidRDefault="008B0A2A" w:rsidP="00592D37">
            <w:pPr>
              <w:spacing w:line="360" w:lineRule="auto"/>
              <w:ind w:left="-108" w:right="-108"/>
              <w:jc w:val="center"/>
              <w:rPr>
                <w:sz w:val="28"/>
                <w:szCs w:val="28"/>
              </w:rPr>
            </w:pPr>
            <w:r w:rsidRPr="00C621D9">
              <w:rPr>
                <w:sz w:val="28"/>
                <w:szCs w:val="28"/>
              </w:rPr>
              <w:t>%</w:t>
            </w:r>
          </w:p>
        </w:tc>
        <w:tc>
          <w:tcPr>
            <w:tcW w:w="1403" w:type="dxa"/>
            <w:shd w:val="clear" w:color="auto" w:fill="auto"/>
            <w:vAlign w:val="center"/>
          </w:tcPr>
          <w:p w14:paraId="678ED5C6" w14:textId="77777777" w:rsidR="008B0A2A" w:rsidRPr="00C621D9" w:rsidRDefault="008B0A2A" w:rsidP="00592D37">
            <w:pPr>
              <w:spacing w:line="360" w:lineRule="auto"/>
              <w:ind w:left="-108" w:right="-108"/>
              <w:jc w:val="center"/>
              <w:rPr>
                <w:sz w:val="28"/>
                <w:szCs w:val="28"/>
              </w:rPr>
            </w:pPr>
            <w:r w:rsidRPr="00C621D9">
              <w:rPr>
                <w:sz w:val="28"/>
                <w:szCs w:val="28"/>
              </w:rPr>
              <w:t>23,3</w:t>
            </w:r>
          </w:p>
        </w:tc>
        <w:tc>
          <w:tcPr>
            <w:tcW w:w="1542" w:type="dxa"/>
            <w:shd w:val="clear" w:color="auto" w:fill="auto"/>
            <w:vAlign w:val="center"/>
          </w:tcPr>
          <w:p w14:paraId="6DABFBBF" w14:textId="77777777" w:rsidR="008B0A2A" w:rsidRPr="00C621D9" w:rsidRDefault="008B0A2A" w:rsidP="00592D37">
            <w:pPr>
              <w:spacing w:line="360" w:lineRule="auto"/>
              <w:ind w:left="-108" w:right="-108"/>
              <w:jc w:val="center"/>
              <w:rPr>
                <w:sz w:val="28"/>
                <w:szCs w:val="28"/>
              </w:rPr>
            </w:pPr>
            <w:r w:rsidRPr="00C621D9">
              <w:rPr>
                <w:sz w:val="28"/>
                <w:szCs w:val="28"/>
              </w:rPr>
              <w:t>22,8</w:t>
            </w:r>
          </w:p>
        </w:tc>
        <w:tc>
          <w:tcPr>
            <w:tcW w:w="1542" w:type="dxa"/>
            <w:shd w:val="clear" w:color="auto" w:fill="auto"/>
            <w:vAlign w:val="center"/>
          </w:tcPr>
          <w:p w14:paraId="79E5C106" w14:textId="77777777" w:rsidR="008B0A2A" w:rsidRPr="00C621D9" w:rsidRDefault="008B0A2A" w:rsidP="00592D37">
            <w:pPr>
              <w:spacing w:line="360" w:lineRule="auto"/>
              <w:ind w:left="-108" w:right="-108"/>
              <w:jc w:val="center"/>
              <w:rPr>
                <w:sz w:val="28"/>
                <w:szCs w:val="28"/>
              </w:rPr>
            </w:pPr>
            <w:r w:rsidRPr="00C621D9">
              <w:rPr>
                <w:sz w:val="28"/>
                <w:szCs w:val="28"/>
              </w:rPr>
              <w:t>22,2</w:t>
            </w:r>
          </w:p>
        </w:tc>
      </w:tr>
      <w:tr w:rsidR="008B0A2A" w:rsidRPr="001C6F06" w14:paraId="7226104B" w14:textId="77777777" w:rsidTr="00C621D9">
        <w:tc>
          <w:tcPr>
            <w:tcW w:w="4029" w:type="dxa"/>
            <w:shd w:val="clear" w:color="auto" w:fill="auto"/>
            <w:vAlign w:val="center"/>
          </w:tcPr>
          <w:p w14:paraId="52AF1E0A" w14:textId="77777777" w:rsidR="008B0A2A" w:rsidRPr="00C621D9" w:rsidRDefault="008B0A2A" w:rsidP="00592D37">
            <w:pPr>
              <w:rPr>
                <w:color w:val="000000"/>
                <w:sz w:val="28"/>
                <w:szCs w:val="28"/>
              </w:rPr>
            </w:pPr>
            <w:r w:rsidRPr="00C621D9">
              <w:rPr>
                <w:color w:val="000000"/>
                <w:sz w:val="28"/>
                <w:szCs w:val="28"/>
              </w:rPr>
              <w:t>Количество проведенных профилактических мероприятий</w:t>
            </w:r>
          </w:p>
        </w:tc>
        <w:tc>
          <w:tcPr>
            <w:tcW w:w="1123" w:type="dxa"/>
            <w:shd w:val="clear" w:color="auto" w:fill="auto"/>
            <w:vAlign w:val="center"/>
          </w:tcPr>
          <w:p w14:paraId="23203B94" w14:textId="77777777" w:rsidR="008B0A2A" w:rsidRPr="00C621D9" w:rsidRDefault="008B0A2A" w:rsidP="00592D37">
            <w:pPr>
              <w:spacing w:line="360" w:lineRule="auto"/>
              <w:ind w:left="-108" w:right="-108"/>
              <w:jc w:val="center"/>
              <w:rPr>
                <w:sz w:val="28"/>
                <w:szCs w:val="28"/>
              </w:rPr>
            </w:pPr>
            <w:r w:rsidRPr="00C621D9">
              <w:rPr>
                <w:sz w:val="28"/>
                <w:szCs w:val="28"/>
              </w:rPr>
              <w:t>Ед.</w:t>
            </w:r>
          </w:p>
        </w:tc>
        <w:tc>
          <w:tcPr>
            <w:tcW w:w="1403" w:type="dxa"/>
            <w:shd w:val="clear" w:color="auto" w:fill="auto"/>
            <w:vAlign w:val="center"/>
          </w:tcPr>
          <w:p w14:paraId="269A5D5B" w14:textId="77777777" w:rsidR="008B0A2A" w:rsidRPr="00C621D9" w:rsidRDefault="008B0A2A" w:rsidP="00592D37">
            <w:pPr>
              <w:spacing w:line="360" w:lineRule="auto"/>
              <w:ind w:left="-108" w:right="-108"/>
              <w:jc w:val="center"/>
              <w:rPr>
                <w:sz w:val="28"/>
                <w:szCs w:val="28"/>
              </w:rPr>
            </w:pPr>
            <w:r w:rsidRPr="00C621D9">
              <w:rPr>
                <w:sz w:val="28"/>
                <w:szCs w:val="28"/>
              </w:rPr>
              <w:t>-</w:t>
            </w:r>
          </w:p>
        </w:tc>
        <w:tc>
          <w:tcPr>
            <w:tcW w:w="1542" w:type="dxa"/>
            <w:shd w:val="clear" w:color="auto" w:fill="auto"/>
            <w:vAlign w:val="center"/>
          </w:tcPr>
          <w:p w14:paraId="0AFC3591" w14:textId="77777777" w:rsidR="008B0A2A" w:rsidRPr="00C621D9" w:rsidRDefault="008B0A2A" w:rsidP="00592D37">
            <w:pPr>
              <w:spacing w:line="360" w:lineRule="auto"/>
              <w:ind w:left="-108" w:right="-108"/>
              <w:jc w:val="center"/>
              <w:rPr>
                <w:sz w:val="28"/>
                <w:szCs w:val="28"/>
              </w:rPr>
            </w:pPr>
            <w:r w:rsidRPr="00C621D9">
              <w:rPr>
                <w:sz w:val="28"/>
                <w:szCs w:val="28"/>
              </w:rPr>
              <w:t>-</w:t>
            </w:r>
          </w:p>
        </w:tc>
        <w:tc>
          <w:tcPr>
            <w:tcW w:w="1542" w:type="dxa"/>
            <w:shd w:val="clear" w:color="auto" w:fill="auto"/>
            <w:vAlign w:val="center"/>
          </w:tcPr>
          <w:p w14:paraId="089FB66C" w14:textId="77777777" w:rsidR="008B0A2A" w:rsidRPr="00C621D9" w:rsidRDefault="008B0A2A" w:rsidP="00592D37">
            <w:pPr>
              <w:spacing w:line="360" w:lineRule="auto"/>
              <w:ind w:left="-108" w:right="-108"/>
              <w:jc w:val="center"/>
              <w:rPr>
                <w:sz w:val="28"/>
                <w:szCs w:val="28"/>
              </w:rPr>
            </w:pPr>
            <w:r w:rsidRPr="00C621D9">
              <w:rPr>
                <w:sz w:val="28"/>
                <w:szCs w:val="28"/>
              </w:rPr>
              <w:t>45</w:t>
            </w:r>
          </w:p>
        </w:tc>
      </w:tr>
    </w:tbl>
    <w:p w14:paraId="394BFCE4" w14:textId="77777777" w:rsidR="008B0A2A" w:rsidRPr="001C6F06" w:rsidRDefault="008B0A2A" w:rsidP="008B0A2A">
      <w:pPr>
        <w:spacing w:line="360" w:lineRule="auto"/>
        <w:jc w:val="both"/>
        <w:rPr>
          <w:sz w:val="28"/>
          <w:szCs w:val="28"/>
        </w:rPr>
      </w:pPr>
    </w:p>
    <w:p w14:paraId="3331832E"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color w:val="000000"/>
          <w:sz w:val="28"/>
          <w:szCs w:val="28"/>
        </w:rPr>
        <w:t xml:space="preserve">Развитие институтов гражданского общества связано с формированием культуры гражданского участия и коллективных гражданских действий, поддержкой деятельности институтов гражданского общества со стороны органов государственной власти и местного самоуправления, расширением сферы общественного контроля деятельности органов государственной власти и местного самоуправления, с повышением мотивационной готовности людей к общественной активности и гражданскому участию и добровольчеству. </w:t>
      </w:r>
      <w:r w:rsidRPr="001C6F06">
        <w:rPr>
          <w:sz w:val="28"/>
          <w:szCs w:val="28"/>
        </w:rPr>
        <w:t xml:space="preserve">Согласно Федеральному закону от 12.01.1996 года №7-ФЗ «О некоммерческих организациях», а также Федеральному </w:t>
      </w:r>
      <w:hyperlink r:id="rId11" w:history="1">
        <w:r w:rsidRPr="001C6F06">
          <w:rPr>
            <w:rStyle w:val="a6"/>
            <w:color w:val="000000"/>
            <w:sz w:val="28"/>
            <w:szCs w:val="28"/>
          </w:rPr>
          <w:t>закон</w:t>
        </w:r>
      </w:hyperlink>
      <w:r w:rsidRPr="001C6F06">
        <w:rPr>
          <w:color w:val="000000"/>
          <w:sz w:val="28"/>
          <w:szCs w:val="28"/>
        </w:rPr>
        <w:t>у</w:t>
      </w:r>
      <w:r w:rsidRPr="001C6F06">
        <w:rPr>
          <w:sz w:val="28"/>
          <w:szCs w:val="28"/>
        </w:rPr>
        <w:t xml:space="preserve"> от 06.10.2003г. №131-ФЗ «Об общих принципах организации местного самоуправления в Российской Федерации» поддержка социально ориентированных некоммерческих организаций (далее – СО НКО) отнесено к полномочиям органов местного самоуправления.</w:t>
      </w:r>
    </w:p>
    <w:p w14:paraId="0D825913"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Меры поддержки и мероприятия, организованные в 2019-2023 годах органами местного самоуправления в рамках муниципальных программ поддержки СО НКО создали базу для решения задач, направленных на усиление роли гражданского общества в социально-экономическом развитии района.</w:t>
      </w:r>
    </w:p>
    <w:p w14:paraId="5C9FEDD1" w14:textId="77777777" w:rsidR="008B0A2A" w:rsidRPr="001C6F06" w:rsidRDefault="008B0A2A" w:rsidP="008B0A2A">
      <w:pPr>
        <w:widowControl w:val="0"/>
        <w:autoSpaceDE w:val="0"/>
        <w:autoSpaceDN w:val="0"/>
        <w:adjustRightInd w:val="0"/>
        <w:spacing w:line="360" w:lineRule="auto"/>
        <w:ind w:firstLine="709"/>
        <w:jc w:val="both"/>
        <w:rPr>
          <w:color w:val="000000"/>
          <w:sz w:val="28"/>
          <w:szCs w:val="28"/>
        </w:rPr>
      </w:pPr>
      <w:r w:rsidRPr="001C6F06">
        <w:rPr>
          <w:color w:val="000000"/>
          <w:sz w:val="28"/>
          <w:szCs w:val="28"/>
        </w:rPr>
        <w:t xml:space="preserve">По данным Управления </w:t>
      </w:r>
      <w:r w:rsidRPr="001C6F06">
        <w:rPr>
          <w:bCs/>
          <w:color w:val="000000"/>
          <w:sz w:val="28"/>
          <w:szCs w:val="28"/>
        </w:rPr>
        <w:t>Министерства</w:t>
      </w:r>
      <w:r w:rsidRPr="001C6F06">
        <w:rPr>
          <w:color w:val="000000"/>
          <w:sz w:val="28"/>
          <w:szCs w:val="28"/>
        </w:rPr>
        <w:t> </w:t>
      </w:r>
      <w:r w:rsidRPr="001C6F06">
        <w:rPr>
          <w:bCs/>
          <w:color w:val="000000"/>
          <w:sz w:val="28"/>
          <w:szCs w:val="28"/>
        </w:rPr>
        <w:t>юстиции</w:t>
      </w:r>
      <w:r w:rsidRPr="001C6F06">
        <w:rPr>
          <w:color w:val="000000"/>
          <w:sz w:val="28"/>
          <w:szCs w:val="28"/>
        </w:rPr>
        <w:t> Российской Федерации по Республике </w:t>
      </w:r>
      <w:r w:rsidRPr="001C6F06">
        <w:rPr>
          <w:bCs/>
          <w:color w:val="000000"/>
          <w:sz w:val="28"/>
          <w:szCs w:val="28"/>
        </w:rPr>
        <w:t>Саха</w:t>
      </w:r>
      <w:r w:rsidRPr="001C6F06">
        <w:rPr>
          <w:color w:val="000000"/>
          <w:sz w:val="28"/>
          <w:szCs w:val="28"/>
        </w:rPr>
        <w:t> (</w:t>
      </w:r>
      <w:r w:rsidRPr="001C6F06">
        <w:rPr>
          <w:bCs/>
          <w:color w:val="000000"/>
          <w:sz w:val="28"/>
          <w:szCs w:val="28"/>
        </w:rPr>
        <w:t>Якутия</w:t>
      </w:r>
      <w:r w:rsidRPr="001C6F06">
        <w:rPr>
          <w:color w:val="000000"/>
          <w:sz w:val="28"/>
          <w:szCs w:val="28"/>
        </w:rPr>
        <w:t>) в последние годы в Ленском районе отмечается рост и активизация деятельности социально ориентированных некоммерческих организаций.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6"/>
        <w:gridCol w:w="1986"/>
        <w:gridCol w:w="1986"/>
      </w:tblGrid>
      <w:tr w:rsidR="008B0A2A" w:rsidRPr="001C6F06" w14:paraId="3866A451" w14:textId="77777777" w:rsidTr="00C621D9">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7E734270" w14:textId="77777777" w:rsidR="008B0A2A" w:rsidRPr="00C621D9" w:rsidRDefault="008B0A2A" w:rsidP="00592D37">
            <w:pPr>
              <w:widowControl w:val="0"/>
              <w:autoSpaceDE w:val="0"/>
              <w:autoSpaceDN w:val="0"/>
              <w:adjustRightInd w:val="0"/>
              <w:jc w:val="center"/>
              <w:rPr>
                <w:sz w:val="28"/>
                <w:szCs w:val="28"/>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14:paraId="26C8C8E3"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val="en-US" w:eastAsia="en-US"/>
              </w:rPr>
              <w:t xml:space="preserve">2020 </w:t>
            </w:r>
            <w:r w:rsidRPr="00C621D9">
              <w:rPr>
                <w:sz w:val="28"/>
                <w:szCs w:val="28"/>
                <w:lang w:eastAsia="en-US"/>
              </w:rPr>
              <w:t>год</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FCF6C3A"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2021 год</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377DD03"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2022 год</w:t>
            </w:r>
          </w:p>
        </w:tc>
      </w:tr>
      <w:tr w:rsidR="008B0A2A" w:rsidRPr="001C6F06" w14:paraId="0CE5B861" w14:textId="77777777" w:rsidTr="00C621D9">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4BA844D"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Количество СО НКО, осуществляющих деятельность в Ленском районе РС (Я)</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27265C0"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46</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9B6402E"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47</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FC8FED9"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53</w:t>
            </w:r>
          </w:p>
        </w:tc>
      </w:tr>
    </w:tbl>
    <w:p w14:paraId="5455A5C4" w14:textId="77777777" w:rsidR="00C621D9" w:rsidRDefault="00C621D9" w:rsidP="008B0A2A">
      <w:pPr>
        <w:widowControl w:val="0"/>
        <w:autoSpaceDE w:val="0"/>
        <w:autoSpaceDN w:val="0"/>
        <w:adjustRightInd w:val="0"/>
        <w:spacing w:line="360" w:lineRule="auto"/>
        <w:ind w:firstLine="709"/>
        <w:contextualSpacing/>
        <w:jc w:val="both"/>
        <w:rPr>
          <w:sz w:val="28"/>
          <w:szCs w:val="28"/>
        </w:rPr>
      </w:pPr>
    </w:p>
    <w:p w14:paraId="63DF2A4B" w14:textId="64275786"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sz w:val="28"/>
          <w:szCs w:val="28"/>
        </w:rPr>
        <w:t xml:space="preserve">В МО «Ленский район» выстроена системная поддержка СО НКО, которая оказывается </w:t>
      </w:r>
      <w:r w:rsidRPr="001C6F06">
        <w:rPr>
          <w:color w:val="000000"/>
          <w:sz w:val="28"/>
          <w:szCs w:val="28"/>
          <w:shd w:val="clear" w:color="auto" w:fill="FFFFFF"/>
        </w:rPr>
        <w:t>в следующих формах:</w:t>
      </w:r>
    </w:p>
    <w:p w14:paraId="03665CE9" w14:textId="77777777"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color w:val="000000"/>
          <w:sz w:val="28"/>
          <w:szCs w:val="28"/>
          <w:shd w:val="clear" w:color="auto" w:fill="FFFFFF"/>
        </w:rPr>
        <w:t>- финансовая;</w:t>
      </w:r>
    </w:p>
    <w:p w14:paraId="09070C12" w14:textId="77777777"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color w:val="000000"/>
          <w:sz w:val="28"/>
          <w:szCs w:val="28"/>
          <w:shd w:val="clear" w:color="auto" w:fill="FFFFFF"/>
        </w:rPr>
        <w:t>- имущественная;</w:t>
      </w:r>
    </w:p>
    <w:p w14:paraId="6E66D592" w14:textId="77777777"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color w:val="000000"/>
          <w:sz w:val="28"/>
          <w:szCs w:val="28"/>
          <w:shd w:val="clear" w:color="auto" w:fill="FFFFFF"/>
        </w:rPr>
        <w:t>- информационная;</w:t>
      </w:r>
    </w:p>
    <w:p w14:paraId="7A1C235E" w14:textId="77777777"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color w:val="000000"/>
          <w:sz w:val="28"/>
          <w:szCs w:val="28"/>
          <w:shd w:val="clear" w:color="auto" w:fill="FFFFFF"/>
        </w:rPr>
        <w:t>- консультационная и методическая.</w:t>
      </w:r>
    </w:p>
    <w:p w14:paraId="2485CB8E" w14:textId="77777777" w:rsidR="008B0A2A" w:rsidRPr="001C6F06" w:rsidRDefault="008B0A2A" w:rsidP="008B0A2A">
      <w:pPr>
        <w:widowControl w:val="0"/>
        <w:autoSpaceDE w:val="0"/>
        <w:autoSpaceDN w:val="0"/>
        <w:adjustRightInd w:val="0"/>
        <w:spacing w:line="360" w:lineRule="auto"/>
        <w:ind w:firstLine="709"/>
        <w:contextualSpacing/>
        <w:jc w:val="both"/>
        <w:rPr>
          <w:sz w:val="28"/>
          <w:szCs w:val="28"/>
        </w:rPr>
      </w:pPr>
      <w:r w:rsidRPr="001C6F06">
        <w:rPr>
          <w:sz w:val="28"/>
          <w:szCs w:val="28"/>
        </w:rPr>
        <w:t>Финансовая поддержка осуществляется путем предоставления на конкурсной основе субсидий из бюджета МО «Ленский район» в целях финансового обеспечения затрат СО НКО на реализацию социальных проектов.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080"/>
        <w:gridCol w:w="2081"/>
        <w:gridCol w:w="2081"/>
      </w:tblGrid>
      <w:tr w:rsidR="008B0A2A" w:rsidRPr="001C6F06" w14:paraId="1A429AD0" w14:textId="77777777" w:rsidTr="00C621D9">
        <w:trPr>
          <w:trHeight w:val="625"/>
        </w:trPr>
        <w:tc>
          <w:tcPr>
            <w:tcW w:w="3397" w:type="dxa"/>
            <w:shd w:val="clear" w:color="auto" w:fill="auto"/>
            <w:vAlign w:val="center"/>
          </w:tcPr>
          <w:p w14:paraId="3BDECA8C" w14:textId="77777777" w:rsidR="008B0A2A" w:rsidRPr="007B670C" w:rsidRDefault="008B0A2A" w:rsidP="00592D37">
            <w:pPr>
              <w:widowControl w:val="0"/>
              <w:autoSpaceDE w:val="0"/>
              <w:autoSpaceDN w:val="0"/>
              <w:adjustRightInd w:val="0"/>
              <w:spacing w:line="360" w:lineRule="auto"/>
              <w:contextualSpacing/>
              <w:jc w:val="both"/>
              <w:rPr>
                <w:sz w:val="28"/>
                <w:szCs w:val="28"/>
              </w:rPr>
            </w:pPr>
          </w:p>
        </w:tc>
        <w:tc>
          <w:tcPr>
            <w:tcW w:w="2080" w:type="dxa"/>
            <w:shd w:val="clear" w:color="auto" w:fill="auto"/>
            <w:vAlign w:val="center"/>
          </w:tcPr>
          <w:p w14:paraId="6D0D2D08" w14:textId="77777777" w:rsidR="008B0A2A" w:rsidRPr="007B670C" w:rsidRDefault="008B0A2A" w:rsidP="00C621D9">
            <w:pPr>
              <w:widowControl w:val="0"/>
              <w:autoSpaceDE w:val="0"/>
              <w:autoSpaceDN w:val="0"/>
              <w:adjustRightInd w:val="0"/>
              <w:spacing w:line="360" w:lineRule="auto"/>
              <w:jc w:val="center"/>
              <w:rPr>
                <w:sz w:val="28"/>
                <w:szCs w:val="28"/>
              </w:rPr>
            </w:pPr>
            <w:r w:rsidRPr="007B670C">
              <w:rPr>
                <w:sz w:val="28"/>
                <w:szCs w:val="28"/>
                <w:lang w:val="en-US" w:eastAsia="en-US"/>
              </w:rPr>
              <w:t xml:space="preserve">2020 </w:t>
            </w:r>
            <w:r w:rsidRPr="007B670C">
              <w:rPr>
                <w:sz w:val="28"/>
                <w:szCs w:val="28"/>
                <w:lang w:eastAsia="en-US"/>
              </w:rPr>
              <w:t>год</w:t>
            </w:r>
          </w:p>
        </w:tc>
        <w:tc>
          <w:tcPr>
            <w:tcW w:w="2081" w:type="dxa"/>
            <w:shd w:val="clear" w:color="auto" w:fill="auto"/>
            <w:vAlign w:val="center"/>
          </w:tcPr>
          <w:p w14:paraId="2D857362" w14:textId="77777777" w:rsidR="008B0A2A" w:rsidRPr="007B670C" w:rsidRDefault="008B0A2A" w:rsidP="00C621D9">
            <w:pPr>
              <w:widowControl w:val="0"/>
              <w:autoSpaceDE w:val="0"/>
              <w:autoSpaceDN w:val="0"/>
              <w:adjustRightInd w:val="0"/>
              <w:spacing w:line="360" w:lineRule="auto"/>
              <w:jc w:val="center"/>
              <w:rPr>
                <w:sz w:val="28"/>
                <w:szCs w:val="28"/>
              </w:rPr>
            </w:pPr>
            <w:r w:rsidRPr="007B670C">
              <w:rPr>
                <w:sz w:val="28"/>
                <w:szCs w:val="28"/>
                <w:lang w:eastAsia="en-US"/>
              </w:rPr>
              <w:t>2021 год</w:t>
            </w:r>
          </w:p>
        </w:tc>
        <w:tc>
          <w:tcPr>
            <w:tcW w:w="2081" w:type="dxa"/>
            <w:shd w:val="clear" w:color="auto" w:fill="auto"/>
            <w:vAlign w:val="center"/>
          </w:tcPr>
          <w:p w14:paraId="73A84A98" w14:textId="77777777" w:rsidR="008B0A2A" w:rsidRPr="007B670C" w:rsidRDefault="008B0A2A" w:rsidP="00C621D9">
            <w:pPr>
              <w:widowControl w:val="0"/>
              <w:autoSpaceDE w:val="0"/>
              <w:autoSpaceDN w:val="0"/>
              <w:adjustRightInd w:val="0"/>
              <w:spacing w:line="360" w:lineRule="auto"/>
              <w:jc w:val="center"/>
              <w:rPr>
                <w:sz w:val="28"/>
                <w:szCs w:val="28"/>
              </w:rPr>
            </w:pPr>
            <w:r w:rsidRPr="007B670C">
              <w:rPr>
                <w:sz w:val="28"/>
                <w:szCs w:val="28"/>
                <w:lang w:eastAsia="en-US"/>
              </w:rPr>
              <w:t>2022 год</w:t>
            </w:r>
          </w:p>
        </w:tc>
      </w:tr>
      <w:tr w:rsidR="008B0A2A" w:rsidRPr="001C6F06" w14:paraId="0F01273D" w14:textId="77777777" w:rsidTr="00C621D9">
        <w:tc>
          <w:tcPr>
            <w:tcW w:w="3397" w:type="dxa"/>
            <w:shd w:val="clear" w:color="auto" w:fill="auto"/>
            <w:vAlign w:val="center"/>
          </w:tcPr>
          <w:p w14:paraId="0839DF21" w14:textId="77777777" w:rsidR="008B0A2A" w:rsidRPr="007B670C" w:rsidRDefault="008B0A2A" w:rsidP="00592D37">
            <w:pPr>
              <w:widowControl w:val="0"/>
              <w:autoSpaceDE w:val="0"/>
              <w:autoSpaceDN w:val="0"/>
              <w:adjustRightInd w:val="0"/>
              <w:contextualSpacing/>
              <w:jc w:val="center"/>
              <w:rPr>
                <w:sz w:val="28"/>
                <w:szCs w:val="28"/>
                <w:lang w:eastAsia="en-US"/>
              </w:rPr>
            </w:pPr>
            <w:r w:rsidRPr="007B670C">
              <w:rPr>
                <w:sz w:val="28"/>
                <w:szCs w:val="28"/>
                <w:lang w:eastAsia="en-US"/>
              </w:rPr>
              <w:t>Общая сумма конкурса субсидий для СО НКО за счет средств бюджета МО «Ленский район»</w:t>
            </w:r>
          </w:p>
        </w:tc>
        <w:tc>
          <w:tcPr>
            <w:tcW w:w="2080" w:type="dxa"/>
            <w:shd w:val="clear" w:color="auto" w:fill="auto"/>
            <w:vAlign w:val="center"/>
          </w:tcPr>
          <w:p w14:paraId="2F31A5FE" w14:textId="77777777" w:rsidR="008B0A2A" w:rsidRPr="007B670C" w:rsidRDefault="008B0A2A" w:rsidP="00592D37">
            <w:pPr>
              <w:widowControl w:val="0"/>
              <w:autoSpaceDE w:val="0"/>
              <w:autoSpaceDN w:val="0"/>
              <w:adjustRightInd w:val="0"/>
              <w:contextualSpacing/>
              <w:jc w:val="center"/>
              <w:rPr>
                <w:sz w:val="28"/>
                <w:szCs w:val="28"/>
                <w:lang w:eastAsia="en-US"/>
              </w:rPr>
            </w:pPr>
            <w:r w:rsidRPr="007B670C">
              <w:rPr>
                <w:sz w:val="28"/>
                <w:szCs w:val="28"/>
                <w:lang w:eastAsia="en-US"/>
              </w:rPr>
              <w:t>5 360 000,00 руб.</w:t>
            </w:r>
          </w:p>
        </w:tc>
        <w:tc>
          <w:tcPr>
            <w:tcW w:w="2081" w:type="dxa"/>
            <w:shd w:val="clear" w:color="auto" w:fill="auto"/>
            <w:vAlign w:val="center"/>
          </w:tcPr>
          <w:p w14:paraId="1EB9D32C" w14:textId="77777777" w:rsidR="008B0A2A" w:rsidRPr="007B670C" w:rsidRDefault="008B0A2A" w:rsidP="00592D37">
            <w:pPr>
              <w:widowControl w:val="0"/>
              <w:autoSpaceDE w:val="0"/>
              <w:autoSpaceDN w:val="0"/>
              <w:adjustRightInd w:val="0"/>
              <w:contextualSpacing/>
              <w:jc w:val="center"/>
              <w:rPr>
                <w:sz w:val="28"/>
                <w:szCs w:val="28"/>
                <w:lang w:eastAsia="en-US"/>
              </w:rPr>
            </w:pPr>
            <w:r w:rsidRPr="007B670C">
              <w:rPr>
                <w:sz w:val="28"/>
                <w:szCs w:val="28"/>
                <w:lang w:eastAsia="en-US"/>
              </w:rPr>
              <w:t>3 407 500,00 руб.</w:t>
            </w:r>
          </w:p>
        </w:tc>
        <w:tc>
          <w:tcPr>
            <w:tcW w:w="2081" w:type="dxa"/>
            <w:shd w:val="clear" w:color="auto" w:fill="auto"/>
            <w:vAlign w:val="center"/>
          </w:tcPr>
          <w:p w14:paraId="59E706EA" w14:textId="77777777" w:rsidR="008B0A2A" w:rsidRPr="007B670C" w:rsidRDefault="008B0A2A" w:rsidP="00592D37">
            <w:pPr>
              <w:widowControl w:val="0"/>
              <w:autoSpaceDE w:val="0"/>
              <w:autoSpaceDN w:val="0"/>
              <w:adjustRightInd w:val="0"/>
              <w:contextualSpacing/>
              <w:jc w:val="center"/>
              <w:rPr>
                <w:sz w:val="28"/>
                <w:szCs w:val="28"/>
                <w:lang w:eastAsia="en-US"/>
              </w:rPr>
            </w:pPr>
            <w:r w:rsidRPr="007B670C">
              <w:rPr>
                <w:sz w:val="28"/>
                <w:szCs w:val="28"/>
                <w:lang w:eastAsia="en-US"/>
              </w:rPr>
              <w:t>5 699 999,53 руб.</w:t>
            </w:r>
          </w:p>
        </w:tc>
      </w:tr>
      <w:tr w:rsidR="008B0A2A" w:rsidRPr="001C6F06" w14:paraId="58CF7FEF" w14:textId="77777777" w:rsidTr="00C621D9">
        <w:tc>
          <w:tcPr>
            <w:tcW w:w="3397" w:type="dxa"/>
            <w:shd w:val="clear" w:color="auto" w:fill="auto"/>
            <w:vAlign w:val="center"/>
          </w:tcPr>
          <w:p w14:paraId="3A4AF5AD" w14:textId="77777777" w:rsidR="008B0A2A" w:rsidRPr="001C6F06" w:rsidRDefault="008B0A2A" w:rsidP="00592D37">
            <w:pPr>
              <w:widowControl w:val="0"/>
              <w:autoSpaceDE w:val="0"/>
              <w:autoSpaceDN w:val="0"/>
              <w:adjustRightInd w:val="0"/>
              <w:contextualSpacing/>
              <w:jc w:val="center"/>
              <w:rPr>
                <w:sz w:val="28"/>
                <w:szCs w:val="28"/>
              </w:rPr>
            </w:pPr>
            <w:r w:rsidRPr="001C6F06">
              <w:rPr>
                <w:sz w:val="24"/>
                <w:szCs w:val="24"/>
                <w:lang w:eastAsia="en-US"/>
              </w:rPr>
              <w:t>Количество проектов СО НКО, получивших поддержку за счет средств бюджета МО «Ленский район»</w:t>
            </w:r>
          </w:p>
        </w:tc>
        <w:tc>
          <w:tcPr>
            <w:tcW w:w="2080" w:type="dxa"/>
            <w:shd w:val="clear" w:color="auto" w:fill="auto"/>
            <w:vAlign w:val="center"/>
          </w:tcPr>
          <w:p w14:paraId="68BFAF42" w14:textId="77777777" w:rsidR="008B0A2A" w:rsidRPr="001C6F06" w:rsidRDefault="008B0A2A" w:rsidP="00592D37">
            <w:pPr>
              <w:widowControl w:val="0"/>
              <w:autoSpaceDE w:val="0"/>
              <w:autoSpaceDN w:val="0"/>
              <w:adjustRightInd w:val="0"/>
              <w:contextualSpacing/>
              <w:jc w:val="center"/>
              <w:rPr>
                <w:sz w:val="28"/>
                <w:szCs w:val="28"/>
              </w:rPr>
            </w:pPr>
            <w:r w:rsidRPr="001C6F06">
              <w:rPr>
                <w:sz w:val="24"/>
                <w:szCs w:val="24"/>
                <w:lang w:eastAsia="en-US"/>
              </w:rPr>
              <w:t>11</w:t>
            </w:r>
          </w:p>
        </w:tc>
        <w:tc>
          <w:tcPr>
            <w:tcW w:w="2081" w:type="dxa"/>
            <w:shd w:val="clear" w:color="auto" w:fill="auto"/>
            <w:vAlign w:val="center"/>
          </w:tcPr>
          <w:p w14:paraId="1CB366C6" w14:textId="77777777" w:rsidR="008B0A2A" w:rsidRPr="001C6F06" w:rsidRDefault="008B0A2A" w:rsidP="00592D37">
            <w:pPr>
              <w:widowControl w:val="0"/>
              <w:autoSpaceDE w:val="0"/>
              <w:autoSpaceDN w:val="0"/>
              <w:adjustRightInd w:val="0"/>
              <w:contextualSpacing/>
              <w:jc w:val="center"/>
              <w:rPr>
                <w:sz w:val="28"/>
                <w:szCs w:val="28"/>
              </w:rPr>
            </w:pPr>
            <w:r w:rsidRPr="001C6F06">
              <w:rPr>
                <w:sz w:val="24"/>
                <w:szCs w:val="24"/>
                <w:lang w:eastAsia="en-US"/>
              </w:rPr>
              <w:t>8</w:t>
            </w:r>
          </w:p>
        </w:tc>
        <w:tc>
          <w:tcPr>
            <w:tcW w:w="2081" w:type="dxa"/>
            <w:shd w:val="clear" w:color="auto" w:fill="auto"/>
            <w:vAlign w:val="center"/>
          </w:tcPr>
          <w:p w14:paraId="297A6DB5" w14:textId="77777777" w:rsidR="008B0A2A" w:rsidRPr="001C6F06" w:rsidRDefault="008B0A2A" w:rsidP="00592D37">
            <w:pPr>
              <w:widowControl w:val="0"/>
              <w:autoSpaceDE w:val="0"/>
              <w:autoSpaceDN w:val="0"/>
              <w:adjustRightInd w:val="0"/>
              <w:contextualSpacing/>
              <w:jc w:val="center"/>
              <w:rPr>
                <w:sz w:val="28"/>
                <w:szCs w:val="28"/>
              </w:rPr>
            </w:pPr>
            <w:r w:rsidRPr="001C6F06">
              <w:rPr>
                <w:sz w:val="24"/>
                <w:szCs w:val="24"/>
                <w:lang w:eastAsia="en-US"/>
              </w:rPr>
              <w:t>11</w:t>
            </w:r>
          </w:p>
        </w:tc>
      </w:tr>
      <w:tr w:rsidR="008B0A2A" w:rsidRPr="001C6F06" w14:paraId="5507382B" w14:textId="77777777" w:rsidTr="00C621D9">
        <w:tc>
          <w:tcPr>
            <w:tcW w:w="3397" w:type="dxa"/>
            <w:shd w:val="clear" w:color="auto" w:fill="auto"/>
            <w:vAlign w:val="center"/>
          </w:tcPr>
          <w:p w14:paraId="2B6BE318" w14:textId="77777777" w:rsidR="008B0A2A" w:rsidRPr="001C6F06" w:rsidRDefault="008B0A2A" w:rsidP="00592D37">
            <w:pPr>
              <w:widowControl w:val="0"/>
              <w:autoSpaceDE w:val="0"/>
              <w:autoSpaceDN w:val="0"/>
              <w:adjustRightInd w:val="0"/>
              <w:contextualSpacing/>
              <w:jc w:val="center"/>
              <w:rPr>
                <w:sz w:val="24"/>
                <w:szCs w:val="24"/>
                <w:lang w:eastAsia="en-US"/>
              </w:rPr>
            </w:pPr>
            <w:r w:rsidRPr="001C6F06">
              <w:rPr>
                <w:sz w:val="24"/>
                <w:szCs w:val="24"/>
                <w:lang w:eastAsia="en-US"/>
              </w:rPr>
              <w:t>Охват проектами СО НКО жителей Ленского района</w:t>
            </w:r>
          </w:p>
        </w:tc>
        <w:tc>
          <w:tcPr>
            <w:tcW w:w="2080" w:type="dxa"/>
            <w:shd w:val="clear" w:color="auto" w:fill="auto"/>
            <w:vAlign w:val="center"/>
          </w:tcPr>
          <w:p w14:paraId="64F3DF71" w14:textId="77777777" w:rsidR="008B0A2A" w:rsidRPr="001C6F06" w:rsidRDefault="008B0A2A" w:rsidP="00592D37">
            <w:pPr>
              <w:widowControl w:val="0"/>
              <w:autoSpaceDE w:val="0"/>
              <w:autoSpaceDN w:val="0"/>
              <w:adjustRightInd w:val="0"/>
              <w:contextualSpacing/>
              <w:jc w:val="center"/>
              <w:rPr>
                <w:sz w:val="24"/>
                <w:szCs w:val="24"/>
                <w:lang w:eastAsia="en-US"/>
              </w:rPr>
            </w:pPr>
            <w:r w:rsidRPr="001C6F06">
              <w:rPr>
                <w:sz w:val="24"/>
                <w:szCs w:val="24"/>
                <w:lang w:eastAsia="en-US"/>
              </w:rPr>
              <w:t>9664 чел.</w:t>
            </w:r>
          </w:p>
        </w:tc>
        <w:tc>
          <w:tcPr>
            <w:tcW w:w="2081" w:type="dxa"/>
            <w:shd w:val="clear" w:color="auto" w:fill="auto"/>
            <w:vAlign w:val="center"/>
          </w:tcPr>
          <w:p w14:paraId="7ACFD614" w14:textId="77777777" w:rsidR="008B0A2A" w:rsidRPr="001C6F06" w:rsidRDefault="008B0A2A" w:rsidP="00592D37">
            <w:pPr>
              <w:widowControl w:val="0"/>
              <w:autoSpaceDE w:val="0"/>
              <w:autoSpaceDN w:val="0"/>
              <w:adjustRightInd w:val="0"/>
              <w:contextualSpacing/>
              <w:jc w:val="center"/>
              <w:rPr>
                <w:sz w:val="24"/>
                <w:szCs w:val="24"/>
                <w:lang w:eastAsia="en-US"/>
              </w:rPr>
            </w:pPr>
            <w:r w:rsidRPr="001C6F06">
              <w:rPr>
                <w:sz w:val="24"/>
                <w:szCs w:val="24"/>
                <w:lang w:eastAsia="en-US"/>
              </w:rPr>
              <w:t>5800 чел.</w:t>
            </w:r>
          </w:p>
        </w:tc>
        <w:tc>
          <w:tcPr>
            <w:tcW w:w="2081" w:type="dxa"/>
            <w:shd w:val="clear" w:color="auto" w:fill="auto"/>
            <w:vAlign w:val="center"/>
          </w:tcPr>
          <w:p w14:paraId="1254A9EA" w14:textId="77777777" w:rsidR="008B0A2A" w:rsidRPr="001C6F06" w:rsidRDefault="008B0A2A" w:rsidP="00592D37">
            <w:pPr>
              <w:widowControl w:val="0"/>
              <w:autoSpaceDE w:val="0"/>
              <w:autoSpaceDN w:val="0"/>
              <w:adjustRightInd w:val="0"/>
              <w:contextualSpacing/>
              <w:jc w:val="center"/>
              <w:rPr>
                <w:sz w:val="24"/>
                <w:szCs w:val="24"/>
                <w:lang w:eastAsia="en-US"/>
              </w:rPr>
            </w:pPr>
            <w:r w:rsidRPr="001C6F06">
              <w:rPr>
                <w:sz w:val="24"/>
                <w:szCs w:val="24"/>
                <w:lang w:eastAsia="en-US"/>
              </w:rPr>
              <w:t>4892 чел.</w:t>
            </w:r>
          </w:p>
        </w:tc>
      </w:tr>
    </w:tbl>
    <w:p w14:paraId="1102B260" w14:textId="77777777" w:rsidR="008B0A2A" w:rsidRPr="001C6F06" w:rsidRDefault="008B0A2A" w:rsidP="008B0A2A">
      <w:pPr>
        <w:widowControl w:val="0"/>
        <w:autoSpaceDE w:val="0"/>
        <w:autoSpaceDN w:val="0"/>
        <w:adjustRightInd w:val="0"/>
        <w:spacing w:line="360" w:lineRule="auto"/>
        <w:ind w:firstLine="709"/>
        <w:jc w:val="both"/>
        <w:rPr>
          <w:sz w:val="28"/>
          <w:szCs w:val="28"/>
        </w:rPr>
      </w:pPr>
    </w:p>
    <w:p w14:paraId="2F81BDCE" w14:textId="77777777" w:rsidR="008B0A2A"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Имущественная поддержка осуществляется в виде предоставления СО НКО муниципального недвижимого имущества в безвозмездное пользование.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38"/>
        <w:gridCol w:w="1939"/>
        <w:gridCol w:w="1939"/>
      </w:tblGrid>
      <w:tr w:rsidR="008B0A2A" w:rsidRPr="001C6F06" w14:paraId="1B543D95"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F5B52C4" w14:textId="77777777" w:rsidR="008B0A2A" w:rsidRPr="001C6F06" w:rsidRDefault="008B0A2A" w:rsidP="00592D37">
            <w:pPr>
              <w:widowControl w:val="0"/>
              <w:autoSpaceDE w:val="0"/>
              <w:autoSpaceDN w:val="0"/>
              <w:adjustRightInd w:val="0"/>
              <w:jc w:val="center"/>
              <w:rPr>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0D82F542"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val="en-US" w:eastAsia="en-US"/>
              </w:rPr>
              <w:t xml:space="preserve">2020 </w:t>
            </w:r>
            <w:r w:rsidRPr="001C6F06">
              <w:rPr>
                <w:sz w:val="28"/>
                <w:szCs w:val="28"/>
                <w:lang w:eastAsia="en-US"/>
              </w:rPr>
              <w:t>год</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407A676"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2021 год</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489F3A0"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2022 год</w:t>
            </w:r>
          </w:p>
        </w:tc>
      </w:tr>
      <w:tr w:rsidR="008B0A2A" w:rsidRPr="001C6F06" w14:paraId="21750E73"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9CB4BA8" w14:textId="77777777" w:rsidR="008B0A2A" w:rsidRPr="001C6F06" w:rsidRDefault="008B0A2A" w:rsidP="00592D37">
            <w:pPr>
              <w:widowControl w:val="0"/>
              <w:autoSpaceDE w:val="0"/>
              <w:autoSpaceDN w:val="0"/>
              <w:adjustRightInd w:val="0"/>
              <w:jc w:val="center"/>
              <w:rPr>
                <w:sz w:val="24"/>
                <w:szCs w:val="24"/>
                <w:lang w:eastAsia="en-US"/>
              </w:rPr>
            </w:pPr>
            <w:r w:rsidRPr="001C6F06">
              <w:rPr>
                <w:sz w:val="24"/>
                <w:szCs w:val="24"/>
                <w:lang w:eastAsia="en-US"/>
              </w:rPr>
              <w:t>Количество СО НКО, получивши</w:t>
            </w:r>
            <w:r>
              <w:rPr>
                <w:sz w:val="24"/>
                <w:szCs w:val="24"/>
                <w:lang w:eastAsia="en-US"/>
              </w:rPr>
              <w:t>х</w:t>
            </w:r>
            <w:r w:rsidRPr="001C6F06">
              <w:rPr>
                <w:sz w:val="24"/>
                <w:szCs w:val="24"/>
                <w:lang w:eastAsia="en-US"/>
              </w:rPr>
              <w:t xml:space="preserve"> имущественную поддержку в виде предоставления в безвозмездное пользование недвижимого имущества на муниципальном уровне</w:t>
            </w:r>
          </w:p>
        </w:tc>
        <w:tc>
          <w:tcPr>
            <w:tcW w:w="1938" w:type="dxa"/>
            <w:tcBorders>
              <w:top w:val="single" w:sz="4" w:space="0" w:color="auto"/>
              <w:left w:val="single" w:sz="4" w:space="0" w:color="auto"/>
              <w:bottom w:val="single" w:sz="4" w:space="0" w:color="auto"/>
              <w:right w:val="single" w:sz="4" w:space="0" w:color="auto"/>
            </w:tcBorders>
            <w:vAlign w:val="center"/>
          </w:tcPr>
          <w:p w14:paraId="57222D4B"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w:t>
            </w:r>
          </w:p>
        </w:tc>
        <w:tc>
          <w:tcPr>
            <w:tcW w:w="1939" w:type="dxa"/>
            <w:tcBorders>
              <w:top w:val="single" w:sz="4" w:space="0" w:color="auto"/>
              <w:left w:val="single" w:sz="4" w:space="0" w:color="auto"/>
              <w:bottom w:val="single" w:sz="4" w:space="0" w:color="auto"/>
              <w:right w:val="single" w:sz="4" w:space="0" w:color="auto"/>
            </w:tcBorders>
            <w:vAlign w:val="center"/>
          </w:tcPr>
          <w:p w14:paraId="5530781A"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w:t>
            </w:r>
          </w:p>
        </w:tc>
        <w:tc>
          <w:tcPr>
            <w:tcW w:w="1939" w:type="dxa"/>
            <w:tcBorders>
              <w:top w:val="single" w:sz="4" w:space="0" w:color="auto"/>
              <w:left w:val="single" w:sz="4" w:space="0" w:color="auto"/>
              <w:bottom w:val="single" w:sz="4" w:space="0" w:color="auto"/>
              <w:right w:val="single" w:sz="4" w:space="0" w:color="auto"/>
            </w:tcBorders>
            <w:vAlign w:val="center"/>
          </w:tcPr>
          <w:p w14:paraId="3F7C5FD4"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4</w:t>
            </w:r>
          </w:p>
        </w:tc>
      </w:tr>
      <w:tr w:rsidR="008B0A2A" w:rsidRPr="001C6F06" w14:paraId="308DDEA1"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2B821BA" w14:textId="77777777" w:rsidR="008B0A2A" w:rsidRPr="001C6F06" w:rsidRDefault="008B0A2A" w:rsidP="00592D37">
            <w:pPr>
              <w:widowControl w:val="0"/>
              <w:autoSpaceDE w:val="0"/>
              <w:autoSpaceDN w:val="0"/>
              <w:adjustRightInd w:val="0"/>
              <w:jc w:val="center"/>
              <w:rPr>
                <w:sz w:val="24"/>
                <w:szCs w:val="24"/>
                <w:lang w:eastAsia="en-US"/>
              </w:rPr>
            </w:pPr>
            <w:r w:rsidRPr="001C6F06">
              <w:rPr>
                <w:sz w:val="24"/>
                <w:szCs w:val="24"/>
                <w:lang w:eastAsia="en-US"/>
              </w:rPr>
              <w:t xml:space="preserve">Общая площадь, находящаяся в пользовании у СО НКО </w:t>
            </w:r>
          </w:p>
          <w:p w14:paraId="0CF2AF25" w14:textId="77777777" w:rsidR="008B0A2A" w:rsidRPr="001C6F06" w:rsidRDefault="008B0A2A" w:rsidP="00592D37">
            <w:pPr>
              <w:widowControl w:val="0"/>
              <w:autoSpaceDE w:val="0"/>
              <w:autoSpaceDN w:val="0"/>
              <w:adjustRightInd w:val="0"/>
              <w:jc w:val="center"/>
              <w:rPr>
                <w:sz w:val="24"/>
                <w:szCs w:val="24"/>
                <w:lang w:eastAsia="en-US"/>
              </w:rPr>
            </w:pPr>
            <w:r w:rsidRPr="001C6F06">
              <w:rPr>
                <w:sz w:val="24"/>
                <w:szCs w:val="24"/>
                <w:lang w:eastAsia="en-US"/>
              </w:rPr>
              <w:t>(кв.м.)</w:t>
            </w:r>
          </w:p>
        </w:tc>
        <w:tc>
          <w:tcPr>
            <w:tcW w:w="1938" w:type="dxa"/>
            <w:tcBorders>
              <w:top w:val="single" w:sz="4" w:space="0" w:color="auto"/>
              <w:left w:val="single" w:sz="4" w:space="0" w:color="auto"/>
              <w:bottom w:val="single" w:sz="4" w:space="0" w:color="auto"/>
              <w:right w:val="single" w:sz="4" w:space="0" w:color="auto"/>
            </w:tcBorders>
            <w:vAlign w:val="center"/>
          </w:tcPr>
          <w:p w14:paraId="5535D85C"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202,6</w:t>
            </w:r>
          </w:p>
        </w:tc>
        <w:tc>
          <w:tcPr>
            <w:tcW w:w="1939" w:type="dxa"/>
            <w:tcBorders>
              <w:top w:val="single" w:sz="4" w:space="0" w:color="auto"/>
              <w:left w:val="single" w:sz="4" w:space="0" w:color="auto"/>
              <w:bottom w:val="single" w:sz="4" w:space="0" w:color="auto"/>
              <w:right w:val="single" w:sz="4" w:space="0" w:color="auto"/>
            </w:tcBorders>
            <w:vAlign w:val="center"/>
          </w:tcPr>
          <w:p w14:paraId="0DBA2AED"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202,6</w:t>
            </w:r>
          </w:p>
        </w:tc>
        <w:tc>
          <w:tcPr>
            <w:tcW w:w="1939" w:type="dxa"/>
            <w:tcBorders>
              <w:top w:val="single" w:sz="4" w:space="0" w:color="auto"/>
              <w:left w:val="single" w:sz="4" w:space="0" w:color="auto"/>
              <w:bottom w:val="single" w:sz="4" w:space="0" w:color="auto"/>
              <w:right w:val="single" w:sz="4" w:space="0" w:color="auto"/>
            </w:tcBorders>
            <w:vAlign w:val="center"/>
          </w:tcPr>
          <w:p w14:paraId="3A0D6FFC"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345,4</w:t>
            </w:r>
          </w:p>
        </w:tc>
      </w:tr>
    </w:tbl>
    <w:p w14:paraId="4DA29649" w14:textId="77777777" w:rsidR="008B0A2A" w:rsidRPr="001C6F06" w:rsidRDefault="008B0A2A" w:rsidP="008B0A2A">
      <w:pPr>
        <w:widowControl w:val="0"/>
        <w:autoSpaceDE w:val="0"/>
        <w:autoSpaceDN w:val="0"/>
        <w:adjustRightInd w:val="0"/>
        <w:spacing w:line="360" w:lineRule="auto"/>
        <w:ind w:firstLine="709"/>
        <w:jc w:val="both"/>
        <w:rPr>
          <w:sz w:val="28"/>
          <w:szCs w:val="28"/>
        </w:rPr>
      </w:pPr>
    </w:p>
    <w:p w14:paraId="716C5984"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Информационная поддержка СО НКО осуществляется путем подготовки, издания и распространения материалов, брошюр, аудио- и видеопродукции, других изданий информационного, справочного и методического характера, публикации подборок конкурсов для СО НКО, материалов по вопросам формирования гражданского общества и развития гражданской культуры населения Ленского района, анонсов мероприятий по поддержке и развитию гражданского общества в средствах массовой информации, в информационно-телекоммуникационной сети «Интернет», а также осуществление электронной рассылки (с использованием почтовых компьютерных программ и списка рассылки) файлов с информационными материалами, текстами нормативных правовых актов (или их реквизитов), организационно-методических документов, регламентирующих деятельность СО НКО.</w:t>
      </w:r>
    </w:p>
    <w:p w14:paraId="64B3057A"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Консультационная поддержка СО НКО осуществляется путем организации проведения «круглых столов», «дней открытых дверей», образовательных семинаров и форумов для СО НКО по вопросам, связанным с открытием, развитием, деятельностью НКО, подготовкой проектных заявок на различные грантовые конкурсы и получением муниципальной/государственной поддержки с приглашением представителей ведомств/экспертов-практиков по работе с СО НКО осуществляющих деятельность/реализующих программы по развитию гражданского общества в РС(Я), консультирования СО НКО по основным вопросам деятельности.</w:t>
      </w:r>
    </w:p>
    <w:p w14:paraId="42E60225"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xml:space="preserve">Одним из важнейших институтов гражданского общества, является территориальное общественное самоуправление (далее – ТОС). Органы ТОС действуют на основании Федерального закона от 6 октября 2003 г. № 131-ФЗ «Об общих принципах организации местного самоуправления в Российской Федерации». В соответствии со ст. 27 указанного Федерального закона под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14:paraId="0CED23B4"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В Республике Саха (Якутия) правовая, организационная и экономическая среда для формирования и развития ТОС обеспечивается Указом Президента Республики Саха (Якутия) от 16 августа 2013 года №2209 «О дополнительных мерах по устойчивому развитию села в Республике Саха (Якутия)» и Концепцией развития территориального общественного самоуправления в Республике Саха (Якутия), утвержденной распоряжением Главы Республики Саха (Якутия) от 01 февраля 2018 г. № 64</w:t>
      </w:r>
      <w:r w:rsidRPr="001C6F06">
        <w:rPr>
          <w:sz w:val="28"/>
          <w:szCs w:val="28"/>
        </w:rPr>
        <w:noBreakHyphen/>
        <w:t>РГ.</w:t>
      </w:r>
    </w:p>
    <w:p w14:paraId="007F7734"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Деятельность ТОС стимулирует социально-экономическую активность и занятость старшего и среднего поколения, проживающего в городских и сельских поселениях. Преимуществом ТОС является его компактность, которая позволяет привлечь граждан к решению локальных ежедневных проблем территории. С другой стороны, это способствует укреплению доверия граждан друг к другу и к органам муниципальной власти.</w:t>
      </w:r>
    </w:p>
    <w:p w14:paraId="350CABF5"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Основные направления деятельности ТОС заключаются в следующем:</w:t>
      </w:r>
    </w:p>
    <w:p w14:paraId="422D93F9"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благоустройство территории ТОС;</w:t>
      </w:r>
    </w:p>
    <w:p w14:paraId="69927EC0"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содействие в повышении качества досуга жителей;</w:t>
      </w:r>
    </w:p>
    <w:p w14:paraId="34157241"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участие в мероприятиях по повышению безопасности жизни граждан;</w:t>
      </w:r>
    </w:p>
    <w:p w14:paraId="35CCEDAC"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содействие внедрению на территории ТОС, муниципального образования здорового образа жизни, развитию физической культуры и спорта;</w:t>
      </w:r>
    </w:p>
    <w:p w14:paraId="11C6B2F5"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участие в воспитании молодежи, работе с детьми и семьями;</w:t>
      </w:r>
    </w:p>
    <w:p w14:paraId="0ECC21D2"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оказание содействия жителям, относящимся к социально незащищенным категориям или оказавшимся в трудной жизненной ситуации;</w:t>
      </w:r>
    </w:p>
    <w:p w14:paraId="483A2D56"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сохранение и использование местного исторического, культурного наследия, сохранение народных традиций и промыслов, участие в охране памятников истории и культуры;</w:t>
      </w:r>
    </w:p>
    <w:p w14:paraId="7AEA10FC"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информирование населения о принятых решениях органов местного самоуправления, в том числе при участии или по предложению органов территориального общественного самоуправления;</w:t>
      </w:r>
    </w:p>
    <w:p w14:paraId="009A7E19"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организация субботников и иных мероприятий.</w:t>
      </w:r>
    </w:p>
    <w:p w14:paraId="41E443F2"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Важность этого института обусловлена тем, что ТОС наиболее приближено к населению и способствует воспитанию гражданского самосознания населения. По степени развитости института ТОС можно судить о степени зрелости гражданского общества, о способности населения решать местные вопросы без вмешательства публичной муниципальной власти, т.е. местной администрации.</w:t>
      </w:r>
    </w:p>
    <w:p w14:paraId="6D0F83F6"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В Ленском районе существуют традиционные формы самоорганизации граждан на части территорий сельских поселений, которые называются «туелбэ». На 1 декабря 2022 года на территории МО «Ленский район» осуществляют деятельность 7 туелбэ в с. Беченча МО «Беченчинский наслег» и в с. Орто-Нахара и с. Чамча МО «Орто-Нахаринский наслег» которые имеют в среднем 147 членов на одно туелбэ.</w:t>
      </w:r>
    </w:p>
    <w:p w14:paraId="07467300"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xml:space="preserve">Туелбэ в Ленском районе осуществляют свою деятельность без какой-либо регистрации, не имея документально-оформленного правового статуса. В соответствии со статьей 27 (часть 5) Федерального закона «Об общих принципах организации местного самоуправления в Российской Федерации» территориальное общественное самоуправление считается учрежденным с момента регистрации устава ТОС уполномоченным органом местного самоуправления поселения, городского округа. </w:t>
      </w:r>
    </w:p>
    <w:p w14:paraId="34B67994"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Деятельность ТОС может быть значительно более эффективной при наличии у ТОС статуса юридического лица. Это позволит обеспечить финансовую самостоятельность, расширить границы и сложность решаемых проблем, готовить проекты более высокого уровня, самостоятельно привлекать финансовые средства и обеспечивать занятость местного населения. Вместе с тем, поддержка ТОС должна быть основана на принципах равенства всех типов ТОС, как зарегистрированных в качестве юридических лиц, так и зарегистрированных в органах местного самоуправления.</w:t>
      </w:r>
    </w:p>
    <w:p w14:paraId="5762ED8B"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СО НКО и ТОС способны не только профессионально участвовать в решении социально значимых муниципальных задач, но и выражать интересы граждан, организовывать их на самостоятельное решение проблем. Создание достойных условий для самовыражения, проявления общественной инициативы - одна из важнейших задач власти.</w:t>
      </w:r>
    </w:p>
    <w:p w14:paraId="093FD1FB" w14:textId="77777777" w:rsidR="008B0A2A" w:rsidRPr="001C6F06" w:rsidRDefault="008B0A2A" w:rsidP="008B0A2A">
      <w:pPr>
        <w:spacing w:line="360" w:lineRule="auto"/>
        <w:ind w:firstLine="708"/>
        <w:jc w:val="both"/>
        <w:rPr>
          <w:sz w:val="28"/>
          <w:szCs w:val="28"/>
        </w:rPr>
      </w:pPr>
      <w:r w:rsidRPr="001C6F06">
        <w:rPr>
          <w:sz w:val="28"/>
          <w:szCs w:val="28"/>
        </w:rPr>
        <w:t>Общая ситуация по сферам деятельности муниципальной программы на территории Ленского района с 2020 года характеризуется положительно, но хотелось бы отметить следующее: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4709"/>
      </w:tblGrid>
      <w:tr w:rsidR="008B0A2A" w:rsidRPr="001C6F06" w14:paraId="005DCD27" w14:textId="77777777" w:rsidTr="00E57063">
        <w:tc>
          <w:tcPr>
            <w:tcW w:w="0" w:type="auto"/>
            <w:tcBorders>
              <w:top w:val="single" w:sz="4" w:space="0" w:color="auto"/>
              <w:left w:val="single" w:sz="4" w:space="0" w:color="auto"/>
              <w:bottom w:val="single" w:sz="4" w:space="0" w:color="auto"/>
              <w:right w:val="single" w:sz="4" w:space="0" w:color="auto"/>
            </w:tcBorders>
          </w:tcPr>
          <w:p w14:paraId="70672D8C" w14:textId="77777777" w:rsidR="008B0A2A" w:rsidRPr="001C6F06" w:rsidRDefault="008B0A2A" w:rsidP="00592D37">
            <w:pPr>
              <w:ind w:firstLine="708"/>
              <w:contextualSpacing/>
              <w:jc w:val="center"/>
              <w:rPr>
                <w:sz w:val="28"/>
                <w:szCs w:val="28"/>
              </w:rPr>
            </w:pPr>
            <w:r w:rsidRPr="001C6F06">
              <w:rPr>
                <w:sz w:val="28"/>
                <w:szCs w:val="28"/>
              </w:rPr>
              <w:t>Сильные стороны</w:t>
            </w:r>
          </w:p>
        </w:tc>
        <w:tc>
          <w:tcPr>
            <w:tcW w:w="0" w:type="auto"/>
            <w:tcBorders>
              <w:top w:val="single" w:sz="4" w:space="0" w:color="auto"/>
              <w:left w:val="single" w:sz="4" w:space="0" w:color="auto"/>
              <w:bottom w:val="single" w:sz="4" w:space="0" w:color="auto"/>
              <w:right w:val="single" w:sz="4" w:space="0" w:color="auto"/>
            </w:tcBorders>
          </w:tcPr>
          <w:p w14:paraId="414B49DF" w14:textId="77777777" w:rsidR="008B0A2A" w:rsidRPr="001C6F06" w:rsidRDefault="008B0A2A" w:rsidP="00592D37">
            <w:pPr>
              <w:ind w:firstLine="708"/>
              <w:contextualSpacing/>
              <w:jc w:val="center"/>
              <w:rPr>
                <w:sz w:val="28"/>
                <w:szCs w:val="28"/>
              </w:rPr>
            </w:pPr>
            <w:r w:rsidRPr="001C6F06">
              <w:rPr>
                <w:sz w:val="28"/>
                <w:szCs w:val="28"/>
              </w:rPr>
              <w:t>Слабые стороны</w:t>
            </w:r>
          </w:p>
        </w:tc>
      </w:tr>
      <w:tr w:rsidR="008B0A2A" w:rsidRPr="001C6F06" w14:paraId="41BA00C2" w14:textId="77777777" w:rsidTr="00E57063">
        <w:tc>
          <w:tcPr>
            <w:tcW w:w="0" w:type="auto"/>
            <w:tcBorders>
              <w:top w:val="single" w:sz="4" w:space="0" w:color="auto"/>
              <w:left w:val="single" w:sz="4" w:space="0" w:color="auto"/>
              <w:bottom w:val="single" w:sz="4" w:space="0" w:color="auto"/>
              <w:right w:val="single" w:sz="4" w:space="0" w:color="auto"/>
            </w:tcBorders>
          </w:tcPr>
          <w:p w14:paraId="2993FC2E"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xml:space="preserve">- наличие </w:t>
            </w:r>
            <w:r w:rsidRPr="001C6F06">
              <w:rPr>
                <w:sz w:val="28"/>
                <w:szCs w:val="28"/>
              </w:rPr>
              <w:t>ряда действующих нормативных правовых актов, в полной мере обеспечивающих регулирование вопросов по реализации государственной молодежной политики и патриотического воспитания в Республике Саха (Якутия);</w:t>
            </w:r>
          </w:p>
          <w:p w14:paraId="2D3E2E3B"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наличие действующей федеральной и республиканской нормативной правовой базы для поддержки деятельности и развития СО НКО и ТОС;</w:t>
            </w:r>
          </w:p>
          <w:p w14:paraId="4580542A" w14:textId="77777777" w:rsidR="008B0A2A" w:rsidRPr="001C6F06" w:rsidRDefault="008B0A2A" w:rsidP="00592D37">
            <w:pPr>
              <w:contextualSpacing/>
              <w:jc w:val="both"/>
              <w:rPr>
                <w:sz w:val="28"/>
                <w:szCs w:val="28"/>
                <w:lang w:eastAsia="en-US"/>
              </w:rPr>
            </w:pPr>
            <w:r w:rsidRPr="001C6F06">
              <w:rPr>
                <w:sz w:val="28"/>
                <w:szCs w:val="28"/>
                <w:lang w:eastAsia="en-US"/>
              </w:rPr>
              <w:t>- наличие коворкинг-зоны с индивидуальными рабочими местами для СО НКО и ТОС;</w:t>
            </w:r>
          </w:p>
          <w:p w14:paraId="6729BB14" w14:textId="77777777" w:rsidR="008B0A2A" w:rsidRPr="001C6F06" w:rsidRDefault="008B0A2A" w:rsidP="00592D37">
            <w:pPr>
              <w:contextualSpacing/>
              <w:jc w:val="both"/>
              <w:rPr>
                <w:sz w:val="28"/>
                <w:szCs w:val="28"/>
              </w:rPr>
            </w:pPr>
            <w:r w:rsidRPr="001C6F06">
              <w:rPr>
                <w:sz w:val="28"/>
                <w:szCs w:val="28"/>
              </w:rPr>
              <w:t>- наличие ряда действующих муниципальных правовых актов по оказанию мер социальной поддержки семьям, молодым специалистам, абитуриентам и студентам, предпринимателям Ленского района.</w:t>
            </w:r>
          </w:p>
        </w:tc>
        <w:tc>
          <w:tcPr>
            <w:tcW w:w="0" w:type="auto"/>
            <w:tcBorders>
              <w:top w:val="single" w:sz="4" w:space="0" w:color="auto"/>
              <w:left w:val="single" w:sz="4" w:space="0" w:color="auto"/>
              <w:bottom w:val="single" w:sz="4" w:space="0" w:color="auto"/>
              <w:right w:val="single" w:sz="4" w:space="0" w:color="auto"/>
            </w:tcBorders>
          </w:tcPr>
          <w:p w14:paraId="46FAD6B7" w14:textId="77777777" w:rsidR="008B0A2A" w:rsidRPr="001C6F06" w:rsidRDefault="008B0A2A" w:rsidP="00592D37">
            <w:pPr>
              <w:contextualSpacing/>
              <w:jc w:val="both"/>
              <w:rPr>
                <w:sz w:val="28"/>
                <w:szCs w:val="28"/>
              </w:rPr>
            </w:pPr>
            <w:r w:rsidRPr="001C6F06">
              <w:rPr>
                <w:sz w:val="28"/>
                <w:szCs w:val="28"/>
              </w:rPr>
              <w:t>- отсутствие системы мониторинга по социально-экономическому положению молодежи;</w:t>
            </w:r>
          </w:p>
          <w:p w14:paraId="200C0C44" w14:textId="77777777" w:rsidR="008B0A2A" w:rsidRPr="001C6F06" w:rsidRDefault="008B0A2A" w:rsidP="00592D37">
            <w:pPr>
              <w:contextualSpacing/>
              <w:jc w:val="both"/>
              <w:rPr>
                <w:color w:val="000000"/>
                <w:sz w:val="28"/>
                <w:szCs w:val="28"/>
                <w:lang w:eastAsia="en-US"/>
              </w:rPr>
            </w:pPr>
            <w:r w:rsidRPr="001C6F06">
              <w:rPr>
                <w:color w:val="000000"/>
                <w:sz w:val="28"/>
                <w:szCs w:val="28"/>
                <w:lang w:eastAsia="en-US"/>
              </w:rPr>
              <w:t>- отсутствие муниципальных программ по поддержке СО НКО и ТОС на уровне поселений;</w:t>
            </w:r>
          </w:p>
          <w:p w14:paraId="093F41C2" w14:textId="77777777" w:rsidR="008B0A2A" w:rsidRPr="001C6F06" w:rsidRDefault="008B0A2A" w:rsidP="00592D37">
            <w:pPr>
              <w:ind w:left="32"/>
              <w:contextualSpacing/>
              <w:jc w:val="both"/>
              <w:rPr>
                <w:color w:val="000000"/>
                <w:sz w:val="28"/>
                <w:szCs w:val="28"/>
                <w:lang w:eastAsia="en-US"/>
              </w:rPr>
            </w:pPr>
            <w:r w:rsidRPr="001C6F06">
              <w:rPr>
                <w:color w:val="000000"/>
                <w:sz w:val="28"/>
                <w:szCs w:val="28"/>
                <w:lang w:eastAsia="en-US"/>
              </w:rPr>
              <w:t>- отсутствие нормативно-правовой базы по поддержке ТОС;</w:t>
            </w:r>
          </w:p>
          <w:p w14:paraId="5ACA53AA" w14:textId="77777777" w:rsidR="008B0A2A" w:rsidRPr="001C6F06" w:rsidRDefault="008B0A2A" w:rsidP="00592D37">
            <w:pPr>
              <w:ind w:left="32"/>
              <w:contextualSpacing/>
              <w:jc w:val="both"/>
              <w:rPr>
                <w:color w:val="000000"/>
                <w:sz w:val="28"/>
                <w:szCs w:val="28"/>
                <w:lang w:eastAsia="en-US"/>
              </w:rPr>
            </w:pPr>
            <w:r w:rsidRPr="001C6F06">
              <w:rPr>
                <w:color w:val="000000"/>
                <w:sz w:val="28"/>
                <w:szCs w:val="28"/>
                <w:lang w:eastAsia="en-US"/>
              </w:rPr>
              <w:t>- низкий уровень активности населения;</w:t>
            </w:r>
          </w:p>
          <w:p w14:paraId="1EF896B3" w14:textId="77777777" w:rsidR="008B0A2A" w:rsidRPr="001C6F06" w:rsidRDefault="008B0A2A" w:rsidP="00592D37">
            <w:pPr>
              <w:contextualSpacing/>
              <w:jc w:val="both"/>
              <w:rPr>
                <w:sz w:val="28"/>
                <w:szCs w:val="28"/>
              </w:rPr>
            </w:pPr>
            <w:r w:rsidRPr="001C6F06">
              <w:rPr>
                <w:sz w:val="28"/>
                <w:szCs w:val="28"/>
                <w:lang w:eastAsia="en-US"/>
              </w:rPr>
              <w:t>- нежелание институционализировать свою деятельность из-за высокого уровня издержек на поддержание официального статуса некоммерческой организации.</w:t>
            </w:r>
          </w:p>
        </w:tc>
      </w:tr>
      <w:tr w:rsidR="008B0A2A" w:rsidRPr="001C6F06" w14:paraId="0FBF6FFC" w14:textId="77777777" w:rsidTr="00E57063">
        <w:tc>
          <w:tcPr>
            <w:tcW w:w="0" w:type="auto"/>
            <w:tcBorders>
              <w:top w:val="single" w:sz="4" w:space="0" w:color="auto"/>
              <w:left w:val="single" w:sz="4" w:space="0" w:color="auto"/>
              <w:bottom w:val="single" w:sz="4" w:space="0" w:color="auto"/>
              <w:right w:val="single" w:sz="4" w:space="0" w:color="auto"/>
            </w:tcBorders>
          </w:tcPr>
          <w:p w14:paraId="17BBE101" w14:textId="77777777" w:rsidR="008B0A2A" w:rsidRPr="001C6F06" w:rsidRDefault="008B0A2A" w:rsidP="00592D37">
            <w:pPr>
              <w:contextualSpacing/>
              <w:jc w:val="center"/>
              <w:rPr>
                <w:sz w:val="28"/>
                <w:szCs w:val="28"/>
              </w:rPr>
            </w:pPr>
            <w:r w:rsidRPr="001C6F06">
              <w:rPr>
                <w:sz w:val="28"/>
                <w:szCs w:val="28"/>
              </w:rPr>
              <w:t>Возможности</w:t>
            </w:r>
          </w:p>
        </w:tc>
        <w:tc>
          <w:tcPr>
            <w:tcW w:w="0" w:type="auto"/>
            <w:tcBorders>
              <w:top w:val="single" w:sz="4" w:space="0" w:color="auto"/>
              <w:left w:val="single" w:sz="4" w:space="0" w:color="auto"/>
              <w:bottom w:val="single" w:sz="4" w:space="0" w:color="auto"/>
              <w:right w:val="single" w:sz="4" w:space="0" w:color="auto"/>
            </w:tcBorders>
          </w:tcPr>
          <w:p w14:paraId="1DB3A4A1" w14:textId="77777777" w:rsidR="008B0A2A" w:rsidRPr="001C6F06" w:rsidRDefault="008B0A2A" w:rsidP="00592D37">
            <w:pPr>
              <w:contextualSpacing/>
              <w:jc w:val="center"/>
              <w:rPr>
                <w:sz w:val="28"/>
                <w:szCs w:val="28"/>
              </w:rPr>
            </w:pPr>
            <w:r w:rsidRPr="001C6F06">
              <w:rPr>
                <w:sz w:val="28"/>
                <w:szCs w:val="28"/>
              </w:rPr>
              <w:t>Угрозы</w:t>
            </w:r>
          </w:p>
        </w:tc>
      </w:tr>
      <w:tr w:rsidR="008B0A2A" w:rsidRPr="001C6F06" w14:paraId="1BDF56EB" w14:textId="77777777" w:rsidTr="00E57063">
        <w:tc>
          <w:tcPr>
            <w:tcW w:w="0" w:type="auto"/>
            <w:tcBorders>
              <w:top w:val="single" w:sz="4" w:space="0" w:color="auto"/>
              <w:left w:val="single" w:sz="4" w:space="0" w:color="auto"/>
              <w:bottom w:val="single" w:sz="4" w:space="0" w:color="auto"/>
              <w:right w:val="single" w:sz="4" w:space="0" w:color="auto"/>
            </w:tcBorders>
          </w:tcPr>
          <w:p w14:paraId="3E37D291" w14:textId="77777777" w:rsidR="008B0A2A" w:rsidRPr="001C6F06" w:rsidRDefault="008B0A2A" w:rsidP="00592D37">
            <w:pPr>
              <w:contextualSpacing/>
              <w:jc w:val="both"/>
              <w:rPr>
                <w:sz w:val="28"/>
                <w:szCs w:val="28"/>
              </w:rPr>
            </w:pPr>
            <w:r w:rsidRPr="001C6F06">
              <w:rPr>
                <w:sz w:val="28"/>
                <w:szCs w:val="28"/>
              </w:rPr>
              <w:t>- увеличение количества молодежи, охваченной деятельностью студенческих, добровольческих (волонтерских), детских и патриотических объединений;</w:t>
            </w:r>
          </w:p>
          <w:p w14:paraId="7E95CB1B" w14:textId="77777777" w:rsidR="008B0A2A" w:rsidRPr="001C6F06" w:rsidRDefault="008B0A2A" w:rsidP="00592D37">
            <w:pPr>
              <w:contextualSpacing/>
              <w:jc w:val="both"/>
              <w:rPr>
                <w:sz w:val="28"/>
                <w:szCs w:val="28"/>
              </w:rPr>
            </w:pPr>
            <w:r w:rsidRPr="001C6F06">
              <w:rPr>
                <w:sz w:val="28"/>
                <w:szCs w:val="28"/>
              </w:rPr>
              <w:t xml:space="preserve"> - увеличение количества молодых специалистов, подготовленных для приоритетных отраслей экономики МО «Ленский район» и прибывших на предприятия и в организации Ленского района;</w:t>
            </w:r>
          </w:p>
          <w:p w14:paraId="539DC11F" w14:textId="77777777" w:rsidR="008B0A2A" w:rsidRPr="001C6F06" w:rsidRDefault="008B0A2A" w:rsidP="00592D37">
            <w:pPr>
              <w:contextualSpacing/>
              <w:jc w:val="both"/>
              <w:rPr>
                <w:sz w:val="28"/>
                <w:szCs w:val="28"/>
              </w:rPr>
            </w:pPr>
            <w:r w:rsidRPr="001C6F06">
              <w:rPr>
                <w:sz w:val="28"/>
                <w:szCs w:val="28"/>
              </w:rPr>
              <w:t xml:space="preserve">- увеличение количества семей, ведущих активный образ жизни и принимающих участие в мероприятиях Российского, республиканского и районного уровней; </w:t>
            </w:r>
          </w:p>
          <w:p w14:paraId="660694E8" w14:textId="77777777" w:rsidR="008B0A2A" w:rsidRPr="001C6F06" w:rsidRDefault="008B0A2A" w:rsidP="00592D37">
            <w:pPr>
              <w:contextualSpacing/>
              <w:jc w:val="both"/>
              <w:rPr>
                <w:sz w:val="28"/>
                <w:szCs w:val="28"/>
              </w:rPr>
            </w:pPr>
            <w:r w:rsidRPr="001C6F06">
              <w:rPr>
                <w:sz w:val="28"/>
                <w:szCs w:val="28"/>
              </w:rPr>
              <w:t>- поддержка женщин посредством предоставления мер социальной поддержки для создания комфортных условий для рождения детей;</w:t>
            </w:r>
          </w:p>
          <w:p w14:paraId="258B6F89" w14:textId="77777777" w:rsidR="008B0A2A" w:rsidRPr="001C6F06" w:rsidRDefault="008B0A2A" w:rsidP="00592D37">
            <w:pPr>
              <w:contextualSpacing/>
              <w:jc w:val="both"/>
              <w:rPr>
                <w:sz w:val="28"/>
                <w:szCs w:val="28"/>
              </w:rPr>
            </w:pPr>
            <w:r w:rsidRPr="001C6F06">
              <w:rPr>
                <w:sz w:val="28"/>
                <w:szCs w:val="28"/>
              </w:rPr>
              <w:t>-</w:t>
            </w:r>
            <w:r w:rsidRPr="001C6F06">
              <w:t xml:space="preserve"> </w:t>
            </w:r>
            <w:r w:rsidRPr="001C6F06">
              <w:rPr>
                <w:sz w:val="28"/>
                <w:szCs w:val="28"/>
              </w:rPr>
              <w:t>награждение семей знаками отличия районного, республиканского и Российского уровня;</w:t>
            </w:r>
          </w:p>
          <w:p w14:paraId="714299C8" w14:textId="77777777" w:rsidR="008B0A2A" w:rsidRPr="001C6F06" w:rsidRDefault="008B0A2A" w:rsidP="00592D37">
            <w:pPr>
              <w:contextualSpacing/>
              <w:jc w:val="both"/>
              <w:rPr>
                <w:sz w:val="28"/>
                <w:szCs w:val="28"/>
              </w:rPr>
            </w:pPr>
            <w:r w:rsidRPr="001C6F06">
              <w:rPr>
                <w:sz w:val="28"/>
                <w:szCs w:val="28"/>
              </w:rPr>
              <w:t>- вовлечение большего количества молодежи в мероприятия, пропагандирующие здоровый образ жизни;</w:t>
            </w:r>
          </w:p>
          <w:p w14:paraId="231284A5" w14:textId="77777777" w:rsidR="008B0A2A" w:rsidRPr="001C6F06" w:rsidRDefault="008B0A2A" w:rsidP="00592D37">
            <w:pPr>
              <w:contextualSpacing/>
              <w:jc w:val="both"/>
              <w:rPr>
                <w:sz w:val="28"/>
                <w:szCs w:val="28"/>
              </w:rPr>
            </w:pPr>
            <w:r w:rsidRPr="001C6F06">
              <w:rPr>
                <w:sz w:val="28"/>
                <w:szCs w:val="28"/>
              </w:rPr>
              <w:t>- проведение профилактических мероприятий для создания здоровой среды для подрастающего поколения;</w:t>
            </w:r>
          </w:p>
          <w:p w14:paraId="18777281" w14:textId="77777777" w:rsidR="008B0A2A" w:rsidRPr="001C6F06" w:rsidRDefault="008B0A2A" w:rsidP="00592D37">
            <w:pPr>
              <w:widowControl w:val="0"/>
              <w:autoSpaceDE w:val="0"/>
              <w:autoSpaceDN w:val="0"/>
              <w:adjustRightInd w:val="0"/>
              <w:contextualSpacing/>
              <w:jc w:val="both"/>
              <w:rPr>
                <w:color w:val="000000"/>
                <w:sz w:val="28"/>
                <w:szCs w:val="28"/>
                <w:lang w:eastAsia="en-US"/>
              </w:rPr>
            </w:pPr>
            <w:r w:rsidRPr="001C6F06">
              <w:rPr>
                <w:color w:val="000000"/>
                <w:sz w:val="28"/>
                <w:szCs w:val="28"/>
                <w:lang w:eastAsia="en-US"/>
              </w:rPr>
              <w:t>- возможность привлечения средств на развитие ТОС из государственного бюджета РС (Я);</w:t>
            </w:r>
          </w:p>
          <w:p w14:paraId="39707A0F" w14:textId="77777777" w:rsidR="008B0A2A" w:rsidRPr="001C6F06" w:rsidRDefault="008B0A2A" w:rsidP="00592D37">
            <w:pPr>
              <w:widowControl w:val="0"/>
              <w:autoSpaceDE w:val="0"/>
              <w:autoSpaceDN w:val="0"/>
              <w:adjustRightInd w:val="0"/>
              <w:contextualSpacing/>
              <w:jc w:val="both"/>
              <w:rPr>
                <w:color w:val="000000"/>
                <w:sz w:val="28"/>
                <w:szCs w:val="28"/>
                <w:lang w:eastAsia="en-US"/>
              </w:rPr>
            </w:pPr>
            <w:r w:rsidRPr="001C6F06">
              <w:rPr>
                <w:color w:val="000000"/>
                <w:sz w:val="28"/>
                <w:szCs w:val="28"/>
                <w:lang w:eastAsia="en-US"/>
              </w:rPr>
              <w:t>- увеличение числа граждан, желающих организовать или вступить в СО НКО или ТОС;</w:t>
            </w:r>
          </w:p>
          <w:p w14:paraId="2B0757F5" w14:textId="77777777" w:rsidR="008B0A2A" w:rsidRPr="001C6F06" w:rsidRDefault="008B0A2A" w:rsidP="00592D37">
            <w:pPr>
              <w:widowControl w:val="0"/>
              <w:autoSpaceDE w:val="0"/>
              <w:autoSpaceDN w:val="0"/>
              <w:adjustRightInd w:val="0"/>
              <w:contextualSpacing/>
              <w:jc w:val="both"/>
              <w:rPr>
                <w:color w:val="000000"/>
                <w:sz w:val="28"/>
                <w:szCs w:val="28"/>
                <w:lang w:eastAsia="en-US"/>
              </w:rPr>
            </w:pPr>
            <w:r w:rsidRPr="001C6F06">
              <w:rPr>
                <w:color w:val="000000"/>
                <w:sz w:val="28"/>
                <w:szCs w:val="28"/>
                <w:lang w:eastAsia="en-US"/>
              </w:rPr>
              <w:t>- увеличение числа СО НКО и ТОС, участвующих в республиканских и всероссийский грантовых конкурсах при методической и консультационной поддержке;</w:t>
            </w:r>
          </w:p>
          <w:p w14:paraId="53C628EB" w14:textId="77777777" w:rsidR="008B0A2A" w:rsidRPr="001C6F06" w:rsidRDefault="008B0A2A" w:rsidP="00592D37">
            <w:pPr>
              <w:contextualSpacing/>
              <w:jc w:val="both"/>
              <w:rPr>
                <w:sz w:val="28"/>
                <w:szCs w:val="28"/>
              </w:rPr>
            </w:pPr>
            <w:r w:rsidRPr="001C6F06">
              <w:rPr>
                <w:color w:val="000000"/>
                <w:sz w:val="28"/>
                <w:szCs w:val="28"/>
                <w:lang w:eastAsia="en-US"/>
              </w:rPr>
              <w:t>- увеличение числа социально-значимых проектов, реализуемых за счет субсидий из бюджета МО «Ленский район».</w:t>
            </w:r>
          </w:p>
        </w:tc>
        <w:tc>
          <w:tcPr>
            <w:tcW w:w="0" w:type="auto"/>
            <w:tcBorders>
              <w:top w:val="single" w:sz="4" w:space="0" w:color="auto"/>
              <w:left w:val="single" w:sz="4" w:space="0" w:color="auto"/>
              <w:bottom w:val="single" w:sz="4" w:space="0" w:color="auto"/>
              <w:right w:val="single" w:sz="4" w:space="0" w:color="auto"/>
            </w:tcBorders>
          </w:tcPr>
          <w:p w14:paraId="741CB42E" w14:textId="77777777" w:rsidR="008B0A2A" w:rsidRPr="001C6F06" w:rsidRDefault="008B0A2A" w:rsidP="00592D37">
            <w:pPr>
              <w:contextualSpacing/>
              <w:jc w:val="both"/>
              <w:rPr>
                <w:sz w:val="28"/>
                <w:szCs w:val="28"/>
              </w:rPr>
            </w:pPr>
            <w:r w:rsidRPr="001C6F06">
              <w:rPr>
                <w:sz w:val="28"/>
                <w:szCs w:val="28"/>
              </w:rPr>
              <w:t>- миграционный отток населения (от 16 до 35 лет);</w:t>
            </w:r>
          </w:p>
          <w:p w14:paraId="0C394FBC" w14:textId="77777777" w:rsidR="008B0A2A" w:rsidRPr="001C6F06" w:rsidRDefault="008B0A2A" w:rsidP="00592D37">
            <w:pPr>
              <w:contextualSpacing/>
              <w:jc w:val="both"/>
              <w:rPr>
                <w:sz w:val="28"/>
                <w:szCs w:val="28"/>
              </w:rPr>
            </w:pPr>
            <w:r w:rsidRPr="001C6F06">
              <w:rPr>
                <w:sz w:val="28"/>
                <w:szCs w:val="28"/>
              </w:rPr>
              <w:t>- нежелание молодежи возвращаться после обучения;</w:t>
            </w:r>
          </w:p>
          <w:p w14:paraId="0DB49F10" w14:textId="77777777" w:rsidR="008B0A2A" w:rsidRPr="001C6F06" w:rsidRDefault="008B0A2A" w:rsidP="00592D37">
            <w:pPr>
              <w:contextualSpacing/>
              <w:jc w:val="both"/>
              <w:rPr>
                <w:sz w:val="28"/>
                <w:szCs w:val="28"/>
              </w:rPr>
            </w:pPr>
            <w:r w:rsidRPr="001C6F06">
              <w:rPr>
                <w:sz w:val="28"/>
                <w:szCs w:val="28"/>
              </w:rPr>
              <w:t>- низкая рождаемость;</w:t>
            </w:r>
          </w:p>
          <w:p w14:paraId="6546F264" w14:textId="77777777" w:rsidR="008B0A2A" w:rsidRPr="001C6F06" w:rsidRDefault="008B0A2A" w:rsidP="00592D37">
            <w:pPr>
              <w:contextualSpacing/>
              <w:jc w:val="both"/>
              <w:rPr>
                <w:sz w:val="28"/>
                <w:szCs w:val="28"/>
              </w:rPr>
            </w:pPr>
            <w:r w:rsidRPr="001C6F06">
              <w:rPr>
                <w:sz w:val="28"/>
                <w:szCs w:val="28"/>
              </w:rPr>
              <w:t>- уменьшение финансирования по направлениям Программы;</w:t>
            </w:r>
          </w:p>
          <w:p w14:paraId="6DCDCE67"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зависимость от социально-экономической ситуации;</w:t>
            </w:r>
          </w:p>
          <w:p w14:paraId="0B742AB9"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приостановка деятельности (ликвидация) СО НКО из-за издержек на поддержание официального статуса организации;</w:t>
            </w:r>
          </w:p>
          <w:p w14:paraId="0297C4DE"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увеличение разрыва между обществом и государством, деградация социальных связей, уменьшение социального капитала.</w:t>
            </w:r>
          </w:p>
          <w:p w14:paraId="13681AF8" w14:textId="77777777" w:rsidR="008B0A2A" w:rsidRPr="001C6F06" w:rsidRDefault="008B0A2A" w:rsidP="00592D37">
            <w:pPr>
              <w:contextualSpacing/>
              <w:jc w:val="both"/>
              <w:rPr>
                <w:sz w:val="28"/>
                <w:szCs w:val="28"/>
              </w:rPr>
            </w:pPr>
          </w:p>
        </w:tc>
      </w:tr>
    </w:tbl>
    <w:p w14:paraId="6216300A" w14:textId="77777777" w:rsidR="008B0A2A" w:rsidRPr="001C6F06" w:rsidRDefault="008B0A2A" w:rsidP="008B0A2A">
      <w:pPr>
        <w:spacing w:line="360" w:lineRule="auto"/>
        <w:ind w:firstLine="708"/>
        <w:jc w:val="both"/>
        <w:rPr>
          <w:sz w:val="28"/>
          <w:szCs w:val="28"/>
        </w:rPr>
      </w:pPr>
    </w:p>
    <w:p w14:paraId="083DD218" w14:textId="77777777" w:rsidR="008B0A2A" w:rsidRPr="001C6F06" w:rsidRDefault="008B0A2A" w:rsidP="008B0A2A">
      <w:pPr>
        <w:spacing w:line="360" w:lineRule="auto"/>
        <w:ind w:firstLine="708"/>
        <w:jc w:val="both"/>
        <w:rPr>
          <w:sz w:val="28"/>
          <w:szCs w:val="28"/>
        </w:rPr>
      </w:pPr>
      <w:r w:rsidRPr="001C6F06">
        <w:rPr>
          <w:sz w:val="28"/>
          <w:szCs w:val="28"/>
        </w:rPr>
        <w:t xml:space="preserve">Изменения в обществе с течением времени каждый раз предъявляют более высокие требования к организации работы с молодежью, и для успешной реализации всех направлений, необходимо грамотное управление Программой, которое включает в себя: </w:t>
      </w:r>
    </w:p>
    <w:p w14:paraId="46B189C2" w14:textId="77777777" w:rsidR="008B0A2A" w:rsidRPr="001C6F06" w:rsidRDefault="008B0A2A" w:rsidP="008B0A2A">
      <w:pPr>
        <w:spacing w:line="360" w:lineRule="auto"/>
        <w:ind w:firstLine="708"/>
        <w:jc w:val="both"/>
        <w:rPr>
          <w:sz w:val="28"/>
          <w:szCs w:val="28"/>
        </w:rPr>
      </w:pPr>
      <w:r w:rsidRPr="001C6F06">
        <w:rPr>
          <w:sz w:val="28"/>
          <w:szCs w:val="28"/>
        </w:rPr>
        <w:t>- укрепление материально-технической базы, что позволяет улучшить качество работы в целом;</w:t>
      </w:r>
    </w:p>
    <w:p w14:paraId="23FEA34E" w14:textId="77777777" w:rsidR="008B0A2A" w:rsidRPr="001C6F06" w:rsidRDefault="008B0A2A" w:rsidP="008B0A2A">
      <w:pPr>
        <w:spacing w:line="360" w:lineRule="auto"/>
        <w:ind w:firstLine="708"/>
        <w:jc w:val="both"/>
        <w:rPr>
          <w:sz w:val="28"/>
          <w:szCs w:val="28"/>
        </w:rPr>
      </w:pPr>
      <w:r w:rsidRPr="001C6F06">
        <w:rPr>
          <w:sz w:val="28"/>
          <w:szCs w:val="28"/>
        </w:rPr>
        <w:t>- повышение квалификации специалистов, работающих по Программе, что является необходимостью, поскольку наличие фундаментальных знаний и практических умений работников обеспечивает эффективную деятельность любого предприятия или организации, значит, профессионал любого уровня и специализации должен постоянно углублять свои теоретические знания, приобретать и оттачивать уже полученные навыки, чтобы имел возможность переходить на качественно новый уровень и использовать в работе современные технологии, повышать образовательный уровень той категории населения, с которой постоянно взаимодействует.</w:t>
      </w:r>
    </w:p>
    <w:p w14:paraId="7ACBBA47" w14:textId="77777777" w:rsidR="008B0A2A" w:rsidRPr="001C6F06" w:rsidRDefault="008B0A2A" w:rsidP="008B0A2A">
      <w:pPr>
        <w:spacing w:line="360" w:lineRule="auto"/>
        <w:ind w:firstLine="708"/>
        <w:jc w:val="both"/>
        <w:rPr>
          <w:sz w:val="28"/>
          <w:szCs w:val="28"/>
        </w:rPr>
      </w:pPr>
      <w:r w:rsidRPr="001C6F06">
        <w:rPr>
          <w:sz w:val="28"/>
          <w:szCs w:val="28"/>
        </w:rPr>
        <w:t>Для того, чтобы потенциал молодёжи мог быть реализованным в качестве стратегического ресурса Ленского района, необходимо расширить понимание задач молодёжной политики, и приступить к их комплексному решению, создавая благоприятные условия для повышения качества жизни и самореализации молодежи, достижения высоких социальных стандартов, и как результат, оказание позитивного влияния на социально-экономическую и общественную ситуацию в Ленском районе.</w:t>
      </w:r>
    </w:p>
    <w:p w14:paraId="74B638EA" w14:textId="77777777" w:rsidR="008B0A2A" w:rsidRPr="001C6F06" w:rsidRDefault="008B0A2A" w:rsidP="008B0A2A">
      <w:pPr>
        <w:spacing w:line="360" w:lineRule="auto"/>
        <w:jc w:val="center"/>
        <w:rPr>
          <w:b/>
          <w:bCs/>
          <w:sz w:val="28"/>
          <w:szCs w:val="28"/>
        </w:rPr>
      </w:pPr>
    </w:p>
    <w:p w14:paraId="0DB2646B" w14:textId="77777777" w:rsidR="008B0A2A" w:rsidRPr="001C6F06" w:rsidRDefault="008B0A2A" w:rsidP="008B0A2A">
      <w:pPr>
        <w:spacing w:line="360" w:lineRule="auto"/>
        <w:jc w:val="center"/>
        <w:rPr>
          <w:b/>
          <w:bCs/>
          <w:sz w:val="28"/>
          <w:szCs w:val="28"/>
        </w:rPr>
      </w:pPr>
      <w:r w:rsidRPr="001C6F06">
        <w:rPr>
          <w:b/>
          <w:bCs/>
          <w:sz w:val="28"/>
          <w:szCs w:val="28"/>
        </w:rPr>
        <w:t xml:space="preserve">Раздел 2. </w:t>
      </w:r>
      <w:bookmarkStart w:id="9" w:name="_Hlk144281673"/>
      <w:r w:rsidRPr="001C6F06">
        <w:rPr>
          <w:b/>
          <w:bCs/>
          <w:sz w:val="28"/>
          <w:szCs w:val="28"/>
        </w:rPr>
        <w:t>Цель, задачи и мероприятия муниципальной программы</w:t>
      </w:r>
      <w:bookmarkEnd w:id="9"/>
    </w:p>
    <w:p w14:paraId="0FC316A5" w14:textId="77777777" w:rsidR="008B0A2A" w:rsidRPr="001C6F06" w:rsidRDefault="008B0A2A" w:rsidP="008B0A2A">
      <w:pPr>
        <w:spacing w:line="360" w:lineRule="auto"/>
        <w:ind w:firstLine="708"/>
        <w:jc w:val="both"/>
        <w:rPr>
          <w:sz w:val="28"/>
          <w:szCs w:val="28"/>
        </w:rPr>
      </w:pPr>
      <w:r w:rsidRPr="001C6F06">
        <w:rPr>
          <w:sz w:val="28"/>
          <w:szCs w:val="28"/>
        </w:rPr>
        <w:t>Основной целью муниципальной программы является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14:paraId="4A486D24"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В рамках муниципальной программы определены следующие задачи:</w:t>
      </w:r>
    </w:p>
    <w:p w14:paraId="578FD691"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1. 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p w14:paraId="4427665F"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2. Повышение ценностей семейного образа жизни;</w:t>
      </w:r>
    </w:p>
    <w:p w14:paraId="368F215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3.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p w14:paraId="2BFF678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4. Формирование здорового образа жизни;</w:t>
      </w:r>
    </w:p>
    <w:p w14:paraId="0033FDEA"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5.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p w14:paraId="65A0B93F"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6. 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p w14:paraId="61EF8B6A"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В структуре муниципальной программы реализуются:</w:t>
      </w:r>
    </w:p>
    <w:p w14:paraId="3DC44E74"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1. Ведомственный проект №1 «Создание условий для развития потенциала подрастающего поколения, молодежи», включающий реализацию пяти мероприятий;</w:t>
      </w:r>
    </w:p>
    <w:p w14:paraId="2F029607"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1) Организация мероприятий в области молодежной политики;</w:t>
      </w:r>
    </w:p>
    <w:p w14:paraId="114254E0"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2) Организация профориентационной работы среди молодежи и дальнейшее трудоустройство;</w:t>
      </w:r>
    </w:p>
    <w:p w14:paraId="38BED00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3) Поддержка проектов молодых талантов;</w:t>
      </w:r>
    </w:p>
    <w:p w14:paraId="0B401875"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4) Реализация социально-психологических мероприятий по предупреждению асоциальных явлений в молодежной среде;</w:t>
      </w:r>
    </w:p>
    <w:p w14:paraId="34F6E78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5) 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p w14:paraId="7F1D8B52"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2. Ведомственный проект №2 «Семейная политика», включающий реализацию мероприятия «Популяризация семейных ценностей и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w:t>
      </w:r>
    </w:p>
    <w:p w14:paraId="2B76C219"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3. Ведомственный проект №3 «Воспитание патриотизма у граждан – национальная идея государства», включающий реализацию мероприятия «Мероприятия патриотической направленности»;</w:t>
      </w:r>
    </w:p>
    <w:p w14:paraId="060115EC"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4. Ведомственный проект №4 «Мотивирование населения на ведение трезвого здорового образа жизни», включающий реализацию мероприятия «Формирование здорового образа жизни»;</w:t>
      </w:r>
    </w:p>
    <w:p w14:paraId="72B2B43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5. Ведомственный проект №5 «Содействие развитию гражданского общества», включающий реализацию трех мероприятий:</w:t>
      </w:r>
    </w:p>
    <w:p w14:paraId="4CB92FCC"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1) Субсидии из местного бюджета на поддержку социально ориентированным некоммерческим организациям;</w:t>
      </w:r>
    </w:p>
    <w:p w14:paraId="776B8264"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2) Поддержка на конкурсной основе территориальных общественных самоуправлений (за счет средств МБ);</w:t>
      </w:r>
    </w:p>
    <w:p w14:paraId="72763BFF"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3) Организация мероприятий в области развития гражданского общества.</w:t>
      </w:r>
    </w:p>
    <w:p w14:paraId="3CE8A7A3"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6. Комплекс процессных мероприятий, включающий реализацию мероприятия «Руководство и управление в сфере установленных функций».</w:t>
      </w:r>
    </w:p>
    <w:p w14:paraId="4473F7C0"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6"/>
          <w:szCs w:val="26"/>
        </w:rPr>
      </w:pPr>
    </w:p>
    <w:p w14:paraId="2FF44AEE" w14:textId="77777777" w:rsidR="008B0A2A" w:rsidRPr="001C6F06" w:rsidRDefault="008B0A2A" w:rsidP="008B0A2A">
      <w:pPr>
        <w:ind w:left="720"/>
        <w:jc w:val="center"/>
        <w:rPr>
          <w:b/>
          <w:bCs/>
          <w:sz w:val="28"/>
          <w:szCs w:val="28"/>
        </w:rPr>
      </w:pPr>
      <w:r w:rsidRPr="001C6F06">
        <w:rPr>
          <w:b/>
          <w:bCs/>
          <w:sz w:val="28"/>
          <w:szCs w:val="28"/>
        </w:rPr>
        <w:t>Раздел 3. Перечень и сведения о целевых показателях (индикаторах) программы</w:t>
      </w:r>
    </w:p>
    <w:p w14:paraId="49EB5F8E" w14:textId="77777777" w:rsidR="008B0A2A" w:rsidRPr="001C6F06" w:rsidRDefault="008B0A2A" w:rsidP="008B0A2A">
      <w:pPr>
        <w:spacing w:line="360" w:lineRule="auto"/>
        <w:ind w:left="720"/>
        <w:jc w:val="center"/>
        <w:rPr>
          <w:sz w:val="28"/>
          <w:szCs w:val="28"/>
        </w:rPr>
      </w:pPr>
    </w:p>
    <w:p w14:paraId="65BDB548" w14:textId="77777777" w:rsidR="008B0A2A" w:rsidRPr="001C6F06" w:rsidRDefault="008B0A2A" w:rsidP="008B0A2A">
      <w:pPr>
        <w:spacing w:line="360" w:lineRule="auto"/>
        <w:ind w:firstLine="709"/>
        <w:jc w:val="both"/>
        <w:rPr>
          <w:sz w:val="28"/>
          <w:szCs w:val="28"/>
        </w:rPr>
      </w:pPr>
      <w:r w:rsidRPr="001C6F06">
        <w:rPr>
          <w:sz w:val="28"/>
          <w:szCs w:val="28"/>
        </w:rPr>
        <w:t>Сведения о показателях (индикаторах) муниципальной программы и их значения представлены в приложении № 1 к муниципальной программе.</w:t>
      </w:r>
    </w:p>
    <w:p w14:paraId="39E07E2C" w14:textId="77777777" w:rsidR="008B0A2A" w:rsidRPr="001C6F06" w:rsidRDefault="008B0A2A" w:rsidP="008B0A2A">
      <w:pPr>
        <w:spacing w:line="360" w:lineRule="auto"/>
        <w:ind w:firstLine="709"/>
        <w:jc w:val="both"/>
        <w:rPr>
          <w:sz w:val="28"/>
          <w:szCs w:val="28"/>
        </w:rPr>
      </w:pPr>
    </w:p>
    <w:p w14:paraId="745530DA" w14:textId="77777777" w:rsidR="008B0A2A" w:rsidRPr="001C6F06" w:rsidRDefault="008B0A2A" w:rsidP="008B0A2A">
      <w:pPr>
        <w:ind w:left="720"/>
        <w:jc w:val="center"/>
        <w:rPr>
          <w:b/>
          <w:bCs/>
          <w:sz w:val="28"/>
          <w:szCs w:val="28"/>
        </w:rPr>
      </w:pPr>
      <w:r w:rsidRPr="001C6F06">
        <w:rPr>
          <w:b/>
          <w:bCs/>
          <w:sz w:val="28"/>
          <w:szCs w:val="28"/>
        </w:rPr>
        <w:t>Раздел 4. Ресурсное обеспечение реализации муниципальной программы</w:t>
      </w:r>
    </w:p>
    <w:p w14:paraId="0340175B" w14:textId="77777777" w:rsidR="008B0A2A" w:rsidRPr="001C6F06" w:rsidRDefault="008B0A2A" w:rsidP="008B0A2A">
      <w:pPr>
        <w:spacing w:line="360" w:lineRule="auto"/>
        <w:ind w:firstLine="709"/>
        <w:jc w:val="both"/>
        <w:rPr>
          <w:sz w:val="28"/>
          <w:szCs w:val="28"/>
        </w:rPr>
      </w:pPr>
    </w:p>
    <w:p w14:paraId="4CCCB0C9" w14:textId="77777777" w:rsidR="008B0A2A" w:rsidRPr="001C6F06" w:rsidRDefault="008B0A2A" w:rsidP="008B0A2A">
      <w:pPr>
        <w:spacing w:line="360" w:lineRule="auto"/>
        <w:ind w:firstLine="709"/>
        <w:jc w:val="both"/>
        <w:rPr>
          <w:sz w:val="28"/>
          <w:szCs w:val="28"/>
        </w:rPr>
      </w:pPr>
      <w:r w:rsidRPr="001C6F06">
        <w:rPr>
          <w:sz w:val="28"/>
          <w:szCs w:val="28"/>
        </w:rPr>
        <w:t>Ресурсное обеспечение реализации муниципальной программы приведено в приложении № 2 к муниципальной программе.</w:t>
      </w:r>
    </w:p>
    <w:p w14:paraId="63A6E7BC" w14:textId="77777777" w:rsidR="008B0A2A" w:rsidRPr="001C6F06" w:rsidRDefault="008B0A2A" w:rsidP="008B0A2A">
      <w:pPr>
        <w:spacing w:line="360" w:lineRule="auto"/>
        <w:ind w:firstLine="709"/>
        <w:jc w:val="both"/>
        <w:rPr>
          <w:sz w:val="28"/>
          <w:szCs w:val="28"/>
        </w:rPr>
      </w:pPr>
      <w:r w:rsidRPr="001C6F06">
        <w:rPr>
          <w:sz w:val="28"/>
          <w:szCs w:val="28"/>
        </w:rPr>
        <w:t>Ответственный исполнитель МП в 10-дневный срок со дня утверждения МП обеспечивает:</w:t>
      </w:r>
    </w:p>
    <w:p w14:paraId="15150A8A" w14:textId="77777777" w:rsidR="008B0A2A" w:rsidRPr="001C6F06" w:rsidRDefault="008B0A2A" w:rsidP="008B0A2A">
      <w:pPr>
        <w:numPr>
          <w:ilvl w:val="0"/>
          <w:numId w:val="40"/>
        </w:numPr>
        <w:spacing w:line="360" w:lineRule="auto"/>
        <w:ind w:left="0" w:firstLine="709"/>
        <w:jc w:val="both"/>
        <w:rPr>
          <w:sz w:val="28"/>
          <w:szCs w:val="28"/>
        </w:rPr>
      </w:pPr>
      <w:r w:rsidRPr="001C6F06">
        <w:rPr>
          <w:sz w:val="28"/>
          <w:szCs w:val="28"/>
        </w:rPr>
        <w:t>регистрацию МП в ГАС «Управление»;</w:t>
      </w:r>
    </w:p>
    <w:p w14:paraId="6342118B" w14:textId="77777777" w:rsidR="008B0A2A" w:rsidRPr="001C6F06" w:rsidRDefault="008B0A2A" w:rsidP="008B0A2A">
      <w:pPr>
        <w:numPr>
          <w:ilvl w:val="0"/>
          <w:numId w:val="40"/>
        </w:numPr>
        <w:spacing w:line="360" w:lineRule="auto"/>
        <w:ind w:left="0" w:firstLine="709"/>
        <w:jc w:val="both"/>
        <w:rPr>
          <w:sz w:val="28"/>
          <w:szCs w:val="28"/>
        </w:rPr>
      </w:pPr>
      <w:r w:rsidRPr="001C6F06">
        <w:rPr>
          <w:sz w:val="28"/>
          <w:szCs w:val="28"/>
        </w:rPr>
        <w:t>внесение отчетных сведений по МП со дня принятия отчета.</w:t>
      </w:r>
    </w:p>
    <w:p w14:paraId="78A7F149" w14:textId="77777777" w:rsidR="008B0A2A" w:rsidRPr="001C6F06" w:rsidRDefault="008B0A2A" w:rsidP="008B0A2A">
      <w:pPr>
        <w:spacing w:line="360" w:lineRule="auto"/>
        <w:ind w:left="709"/>
        <w:jc w:val="both"/>
        <w:rPr>
          <w:sz w:val="28"/>
          <w:szCs w:val="28"/>
        </w:rPr>
      </w:pPr>
    </w:p>
    <w:p w14:paraId="5DE07E05" w14:textId="77777777" w:rsidR="008B0A2A" w:rsidRPr="001C6F06" w:rsidRDefault="008B0A2A" w:rsidP="008B0A2A">
      <w:pPr>
        <w:spacing w:line="276" w:lineRule="auto"/>
        <w:ind w:firstLine="709"/>
        <w:jc w:val="both"/>
        <w:rPr>
          <w:sz w:val="28"/>
          <w:szCs w:val="28"/>
        </w:rPr>
      </w:pPr>
    </w:p>
    <w:tbl>
      <w:tblPr>
        <w:tblW w:w="9611" w:type="dxa"/>
        <w:tblInd w:w="108" w:type="dxa"/>
        <w:tblLook w:val="04A0" w:firstRow="1" w:lastRow="0" w:firstColumn="1" w:lastColumn="0" w:noHBand="0" w:noVBand="1"/>
      </w:tblPr>
      <w:tblGrid>
        <w:gridCol w:w="4805"/>
        <w:gridCol w:w="4806"/>
      </w:tblGrid>
      <w:tr w:rsidR="008B0A2A" w:rsidRPr="001C6F06" w14:paraId="54BAE2EA" w14:textId="77777777" w:rsidTr="005051A7">
        <w:trPr>
          <w:trHeight w:val="639"/>
        </w:trPr>
        <w:tc>
          <w:tcPr>
            <w:tcW w:w="4805" w:type="dxa"/>
            <w:shd w:val="clear" w:color="auto" w:fill="auto"/>
            <w:vAlign w:val="center"/>
          </w:tcPr>
          <w:p w14:paraId="084F7371" w14:textId="77777777" w:rsidR="008B0A2A" w:rsidRPr="001C6F06" w:rsidRDefault="008B0A2A" w:rsidP="00592D37">
            <w:pPr>
              <w:pStyle w:val="ConsPlusNormal"/>
              <w:ind w:left="-110"/>
              <w:rPr>
                <w:rFonts w:ascii="Times New Roman" w:hAnsi="Times New Roman" w:cs="Times New Roman"/>
                <w:b/>
                <w:bCs/>
                <w:sz w:val="28"/>
                <w:szCs w:val="28"/>
              </w:rPr>
            </w:pPr>
            <w:r w:rsidRPr="001C6F06">
              <w:rPr>
                <w:rFonts w:ascii="Times New Roman" w:hAnsi="Times New Roman" w:cs="Times New Roman"/>
                <w:b/>
                <w:bCs/>
                <w:sz w:val="28"/>
                <w:szCs w:val="28"/>
              </w:rPr>
              <w:t>И.о. председателя МКУ «КМСП»</w:t>
            </w:r>
          </w:p>
        </w:tc>
        <w:tc>
          <w:tcPr>
            <w:tcW w:w="4806" w:type="dxa"/>
            <w:shd w:val="clear" w:color="auto" w:fill="auto"/>
            <w:vAlign w:val="center"/>
          </w:tcPr>
          <w:p w14:paraId="6B0C5F8F" w14:textId="77777777" w:rsidR="008B0A2A" w:rsidRPr="001C6F06" w:rsidRDefault="008B0A2A" w:rsidP="00592D37">
            <w:pPr>
              <w:pStyle w:val="ConsPlusNormal"/>
              <w:spacing w:line="360" w:lineRule="auto"/>
              <w:jc w:val="right"/>
              <w:rPr>
                <w:rFonts w:ascii="Times New Roman" w:hAnsi="Times New Roman" w:cs="Times New Roman"/>
                <w:b/>
                <w:bCs/>
                <w:sz w:val="28"/>
                <w:szCs w:val="28"/>
              </w:rPr>
            </w:pPr>
            <w:r w:rsidRPr="001C6F06">
              <w:rPr>
                <w:rFonts w:ascii="Times New Roman" w:hAnsi="Times New Roman" w:cs="Times New Roman"/>
                <w:b/>
                <w:bCs/>
                <w:sz w:val="28"/>
                <w:szCs w:val="28"/>
              </w:rPr>
              <w:t>Т.И. Великодная</w:t>
            </w:r>
          </w:p>
        </w:tc>
      </w:tr>
    </w:tbl>
    <w:p w14:paraId="20A00F7D" w14:textId="77777777" w:rsidR="008B0A2A" w:rsidRPr="001C6F06" w:rsidRDefault="008B0A2A" w:rsidP="008B0A2A">
      <w:pPr>
        <w:pStyle w:val="ConsPlusNormal"/>
        <w:spacing w:line="360" w:lineRule="auto"/>
        <w:jc w:val="both"/>
        <w:rPr>
          <w:rFonts w:ascii="Times New Roman" w:hAnsi="Times New Roman" w:cs="Times New Roman"/>
          <w:sz w:val="28"/>
          <w:szCs w:val="28"/>
        </w:rPr>
      </w:pPr>
    </w:p>
    <w:p w14:paraId="377EF824" w14:textId="77777777" w:rsidR="008B0A2A" w:rsidRPr="001C6F06" w:rsidRDefault="008B0A2A" w:rsidP="008B0A2A">
      <w:pPr>
        <w:pStyle w:val="ConsPlusNormal"/>
        <w:spacing w:line="360" w:lineRule="auto"/>
        <w:jc w:val="both"/>
        <w:rPr>
          <w:rFonts w:ascii="Times New Roman" w:hAnsi="Times New Roman" w:cs="Times New Roman"/>
          <w:sz w:val="28"/>
          <w:szCs w:val="28"/>
        </w:rPr>
        <w:sectPr w:rsidR="008B0A2A" w:rsidRPr="001C6F06" w:rsidSect="00606B6A">
          <w:headerReference w:type="even" r:id="rId12"/>
          <w:headerReference w:type="default" r:id="rId13"/>
          <w:pgSz w:w="11906" w:h="16838"/>
          <w:pgMar w:top="1134" w:right="851" w:bottom="1134" w:left="1418" w:header="720" w:footer="720" w:gutter="0"/>
          <w:cols w:space="720"/>
          <w:titlePg/>
        </w:sectPr>
      </w:pPr>
    </w:p>
    <w:p w14:paraId="1D024CBB" w14:textId="77777777" w:rsidR="008B0A2A" w:rsidRPr="001C6F06" w:rsidRDefault="008B0A2A" w:rsidP="008B0A2A">
      <w:pPr>
        <w:pStyle w:val="ConsPlusNormal"/>
        <w:ind w:left="7938"/>
        <w:jc w:val="both"/>
        <w:rPr>
          <w:rFonts w:ascii="Times New Roman" w:hAnsi="Times New Roman" w:cs="Times New Roman"/>
          <w:sz w:val="28"/>
          <w:szCs w:val="28"/>
        </w:rPr>
      </w:pPr>
      <w:r w:rsidRPr="001C6F06">
        <w:rPr>
          <w:rFonts w:ascii="Times New Roman" w:hAnsi="Times New Roman" w:cs="Times New Roman"/>
          <w:sz w:val="28"/>
          <w:szCs w:val="28"/>
        </w:rPr>
        <w:t xml:space="preserve">Приложение №1 </w:t>
      </w:r>
    </w:p>
    <w:p w14:paraId="7C4658A1" w14:textId="77777777" w:rsidR="008B0A2A" w:rsidRPr="001C6F06" w:rsidRDefault="008B0A2A" w:rsidP="008B0A2A">
      <w:pPr>
        <w:pStyle w:val="ConsPlusNormal"/>
        <w:ind w:left="7938"/>
        <w:jc w:val="both"/>
        <w:rPr>
          <w:rFonts w:ascii="Times New Roman" w:hAnsi="Times New Roman" w:cs="Times New Roman"/>
          <w:sz w:val="28"/>
          <w:szCs w:val="28"/>
        </w:rPr>
      </w:pPr>
      <w:r w:rsidRPr="001C6F06">
        <w:rPr>
          <w:rFonts w:ascii="Times New Roman" w:hAnsi="Times New Roman" w:cs="Times New Roman"/>
          <w:sz w:val="28"/>
          <w:szCs w:val="28"/>
        </w:rPr>
        <w:t>к муниципальной программе «Реализация молодежной политики, патриотического воспитания граждан и развитие гражданского общества в Ленском районе»</w:t>
      </w:r>
    </w:p>
    <w:p w14:paraId="31C30942" w14:textId="77777777" w:rsidR="008B0A2A" w:rsidRPr="001C6F06" w:rsidRDefault="008B0A2A" w:rsidP="008B0A2A">
      <w:pPr>
        <w:pStyle w:val="ConsPlusNormal"/>
        <w:spacing w:line="360" w:lineRule="auto"/>
        <w:jc w:val="center"/>
        <w:rPr>
          <w:rFonts w:ascii="Times New Roman" w:hAnsi="Times New Roman" w:cs="Times New Roman"/>
          <w:b/>
          <w:bCs/>
          <w:sz w:val="28"/>
          <w:szCs w:val="28"/>
        </w:rPr>
      </w:pPr>
    </w:p>
    <w:p w14:paraId="2246EAB1" w14:textId="77777777" w:rsidR="008B0A2A" w:rsidRPr="001C6F06" w:rsidRDefault="008B0A2A" w:rsidP="008B0A2A">
      <w:pPr>
        <w:pStyle w:val="ConsPlusNormal"/>
        <w:jc w:val="center"/>
        <w:rPr>
          <w:rFonts w:ascii="Times New Roman" w:hAnsi="Times New Roman" w:cs="Times New Roman"/>
          <w:b/>
          <w:bCs/>
          <w:sz w:val="28"/>
          <w:szCs w:val="28"/>
        </w:rPr>
      </w:pPr>
      <w:r w:rsidRPr="001C6F06">
        <w:rPr>
          <w:rFonts w:ascii="Times New Roman" w:hAnsi="Times New Roman" w:cs="Times New Roman"/>
          <w:b/>
          <w:bCs/>
          <w:sz w:val="28"/>
          <w:szCs w:val="28"/>
        </w:rPr>
        <w:t>Сведения о показателях (индикаторах) муниципальной программы, структурных элементов муниципальной программы и их значениях</w:t>
      </w:r>
    </w:p>
    <w:p w14:paraId="15A6473E" w14:textId="77777777" w:rsidR="008B0A2A" w:rsidRPr="001C6F06" w:rsidRDefault="008B0A2A" w:rsidP="008B0A2A">
      <w:pPr>
        <w:pStyle w:val="ConsPlusNormal"/>
        <w:spacing w:line="360" w:lineRule="auto"/>
        <w:jc w:val="both"/>
        <w:rPr>
          <w:rFonts w:ascii="Times New Roman" w:hAnsi="Times New Roman" w:cs="Times New Roman"/>
          <w:sz w:val="28"/>
          <w:szCs w:val="28"/>
        </w:rPr>
      </w:pPr>
    </w:p>
    <w:tbl>
      <w:tblPr>
        <w:tblW w:w="14714" w:type="dxa"/>
        <w:tblInd w:w="108" w:type="dxa"/>
        <w:tblLook w:val="04A0" w:firstRow="1" w:lastRow="0" w:firstColumn="1" w:lastColumn="0" w:noHBand="0" w:noVBand="1"/>
      </w:tblPr>
      <w:tblGrid>
        <w:gridCol w:w="513"/>
        <w:gridCol w:w="4307"/>
        <w:gridCol w:w="1643"/>
        <w:gridCol w:w="3067"/>
        <w:gridCol w:w="1033"/>
        <w:gridCol w:w="1033"/>
        <w:gridCol w:w="1033"/>
        <w:gridCol w:w="1033"/>
        <w:gridCol w:w="1033"/>
        <w:gridCol w:w="19"/>
      </w:tblGrid>
      <w:tr w:rsidR="008B0A2A" w:rsidRPr="001C6F06" w14:paraId="79B0D033" w14:textId="77777777" w:rsidTr="00592D37">
        <w:trPr>
          <w:gridAfter w:val="1"/>
          <w:wAfter w:w="19"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7DF2E" w14:textId="77777777" w:rsidR="008B0A2A" w:rsidRPr="00FE19AE" w:rsidRDefault="008B0A2A" w:rsidP="00592D37">
            <w:pPr>
              <w:jc w:val="center"/>
              <w:rPr>
                <w:color w:val="000000"/>
                <w:sz w:val="22"/>
                <w:szCs w:val="22"/>
              </w:rPr>
            </w:pPr>
            <w:r w:rsidRPr="00FE19AE">
              <w:rPr>
                <w:color w:val="000000"/>
                <w:sz w:val="22"/>
                <w:szCs w:val="22"/>
              </w:rPr>
              <w:t>№</w:t>
            </w:r>
            <w:r w:rsidRPr="00FE19AE">
              <w:rPr>
                <w:color w:val="000000"/>
                <w:sz w:val="22"/>
                <w:szCs w:val="22"/>
              </w:rPr>
              <w:br/>
              <w:t>п/п</w:t>
            </w:r>
          </w:p>
        </w:tc>
        <w:tc>
          <w:tcPr>
            <w:tcW w:w="4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9B063" w14:textId="77777777" w:rsidR="008B0A2A" w:rsidRPr="00FE19AE" w:rsidRDefault="008B0A2A" w:rsidP="00592D37">
            <w:pPr>
              <w:jc w:val="center"/>
              <w:rPr>
                <w:color w:val="000000"/>
                <w:sz w:val="22"/>
                <w:szCs w:val="22"/>
              </w:rPr>
            </w:pPr>
            <w:r w:rsidRPr="00FE19AE">
              <w:rPr>
                <w:color w:val="000000"/>
                <w:sz w:val="22"/>
                <w:szCs w:val="22"/>
              </w:rPr>
              <w:t>Наименование показателя (индикатора)</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0CD83" w14:textId="77777777" w:rsidR="008B0A2A" w:rsidRPr="00FE19AE" w:rsidRDefault="008B0A2A" w:rsidP="00592D37">
            <w:pPr>
              <w:jc w:val="center"/>
              <w:rPr>
                <w:color w:val="000000"/>
                <w:sz w:val="22"/>
                <w:szCs w:val="22"/>
              </w:rPr>
            </w:pPr>
            <w:r w:rsidRPr="00FE19AE">
              <w:rPr>
                <w:color w:val="000000"/>
                <w:sz w:val="22"/>
                <w:szCs w:val="2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8E4B2" w14:textId="77777777" w:rsidR="008B0A2A" w:rsidRPr="00FE19AE" w:rsidRDefault="008B0A2A" w:rsidP="00592D37">
            <w:pPr>
              <w:jc w:val="center"/>
              <w:rPr>
                <w:color w:val="000000"/>
                <w:sz w:val="22"/>
                <w:szCs w:val="22"/>
              </w:rPr>
            </w:pPr>
            <w:r w:rsidRPr="00FE19AE">
              <w:rPr>
                <w:color w:val="000000"/>
                <w:sz w:val="22"/>
                <w:szCs w:val="22"/>
              </w:rPr>
              <w:t>Ответственный исполнитель муниципальной программы</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698A4CCA" w14:textId="77777777" w:rsidR="008B0A2A" w:rsidRPr="00FE19AE" w:rsidRDefault="008B0A2A" w:rsidP="00592D37">
            <w:pPr>
              <w:jc w:val="center"/>
              <w:rPr>
                <w:color w:val="000000"/>
                <w:sz w:val="22"/>
                <w:szCs w:val="22"/>
              </w:rPr>
            </w:pPr>
            <w:r w:rsidRPr="00FE19AE">
              <w:rPr>
                <w:color w:val="000000"/>
                <w:sz w:val="22"/>
                <w:szCs w:val="22"/>
              </w:rPr>
              <w:t>Значения показателей</w:t>
            </w:r>
          </w:p>
        </w:tc>
      </w:tr>
      <w:tr w:rsidR="008B0A2A" w:rsidRPr="001C6F06" w14:paraId="0504CDD5" w14:textId="77777777" w:rsidTr="00592D37">
        <w:trPr>
          <w:gridAfter w:val="1"/>
          <w:wAfter w:w="1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0272C" w14:textId="77777777" w:rsidR="008B0A2A" w:rsidRPr="00FE19AE" w:rsidRDefault="008B0A2A" w:rsidP="00592D37">
            <w:pPr>
              <w:rPr>
                <w:color w:val="000000"/>
                <w:sz w:val="22"/>
                <w:szCs w:val="22"/>
              </w:rPr>
            </w:pPr>
          </w:p>
        </w:tc>
        <w:tc>
          <w:tcPr>
            <w:tcW w:w="4307" w:type="dxa"/>
            <w:vMerge/>
            <w:tcBorders>
              <w:top w:val="single" w:sz="4" w:space="0" w:color="auto"/>
              <w:left w:val="single" w:sz="4" w:space="0" w:color="auto"/>
              <w:bottom w:val="single" w:sz="4" w:space="0" w:color="auto"/>
              <w:right w:val="single" w:sz="4" w:space="0" w:color="auto"/>
            </w:tcBorders>
            <w:vAlign w:val="center"/>
            <w:hideMark/>
          </w:tcPr>
          <w:p w14:paraId="455B732A" w14:textId="77777777" w:rsidR="008B0A2A" w:rsidRPr="00FE19AE" w:rsidRDefault="008B0A2A" w:rsidP="00592D37">
            <w:pPr>
              <w:rPr>
                <w:color w:val="000000"/>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605DE43A" w14:textId="77777777" w:rsidR="008B0A2A" w:rsidRPr="00FE19AE" w:rsidRDefault="008B0A2A" w:rsidP="00592D37">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97A56" w14:textId="77777777" w:rsidR="008B0A2A" w:rsidRPr="00FE19AE" w:rsidRDefault="008B0A2A" w:rsidP="00592D37">
            <w:pP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FA6F2FC" w14:textId="77777777" w:rsidR="008B0A2A" w:rsidRPr="00FE19AE" w:rsidRDefault="008B0A2A" w:rsidP="00592D37">
            <w:pPr>
              <w:jc w:val="center"/>
              <w:rPr>
                <w:b/>
                <w:bCs/>
                <w:color w:val="000000"/>
                <w:sz w:val="22"/>
                <w:szCs w:val="22"/>
              </w:rPr>
            </w:pPr>
            <w:r w:rsidRPr="00FE19AE">
              <w:rPr>
                <w:b/>
                <w:bCs/>
                <w:color w:val="000000"/>
                <w:sz w:val="22"/>
                <w:szCs w:val="22"/>
              </w:rPr>
              <w:t>2024 год</w:t>
            </w:r>
          </w:p>
        </w:tc>
        <w:tc>
          <w:tcPr>
            <w:tcW w:w="0" w:type="auto"/>
            <w:tcBorders>
              <w:top w:val="nil"/>
              <w:left w:val="nil"/>
              <w:bottom w:val="single" w:sz="4" w:space="0" w:color="auto"/>
              <w:right w:val="single" w:sz="4" w:space="0" w:color="auto"/>
            </w:tcBorders>
            <w:shd w:val="clear" w:color="auto" w:fill="auto"/>
            <w:noWrap/>
            <w:vAlign w:val="center"/>
            <w:hideMark/>
          </w:tcPr>
          <w:p w14:paraId="02C47ACD" w14:textId="77777777" w:rsidR="008B0A2A" w:rsidRPr="00FE19AE" w:rsidRDefault="008B0A2A" w:rsidP="00592D37">
            <w:pPr>
              <w:jc w:val="center"/>
              <w:rPr>
                <w:b/>
                <w:bCs/>
                <w:color w:val="000000"/>
                <w:sz w:val="22"/>
                <w:szCs w:val="22"/>
              </w:rPr>
            </w:pPr>
            <w:r w:rsidRPr="00FE19AE">
              <w:rPr>
                <w:b/>
                <w:bCs/>
                <w:color w:val="000000"/>
                <w:sz w:val="22"/>
                <w:szCs w:val="22"/>
              </w:rPr>
              <w:t>2025 год</w:t>
            </w:r>
          </w:p>
        </w:tc>
        <w:tc>
          <w:tcPr>
            <w:tcW w:w="0" w:type="auto"/>
            <w:tcBorders>
              <w:top w:val="nil"/>
              <w:left w:val="nil"/>
              <w:bottom w:val="single" w:sz="4" w:space="0" w:color="auto"/>
              <w:right w:val="single" w:sz="4" w:space="0" w:color="auto"/>
            </w:tcBorders>
            <w:shd w:val="clear" w:color="auto" w:fill="auto"/>
            <w:noWrap/>
            <w:vAlign w:val="center"/>
            <w:hideMark/>
          </w:tcPr>
          <w:p w14:paraId="46A7C85D" w14:textId="77777777" w:rsidR="008B0A2A" w:rsidRPr="00FE19AE" w:rsidRDefault="008B0A2A" w:rsidP="00592D37">
            <w:pPr>
              <w:jc w:val="center"/>
              <w:rPr>
                <w:b/>
                <w:bCs/>
                <w:color w:val="000000"/>
                <w:sz w:val="22"/>
                <w:szCs w:val="22"/>
              </w:rPr>
            </w:pPr>
            <w:r w:rsidRPr="00FE19AE">
              <w:rPr>
                <w:b/>
                <w:bCs/>
                <w:color w:val="000000"/>
                <w:sz w:val="22"/>
                <w:szCs w:val="22"/>
              </w:rPr>
              <w:t>2026 год</w:t>
            </w:r>
          </w:p>
        </w:tc>
        <w:tc>
          <w:tcPr>
            <w:tcW w:w="0" w:type="auto"/>
            <w:tcBorders>
              <w:top w:val="nil"/>
              <w:left w:val="nil"/>
              <w:bottom w:val="single" w:sz="4" w:space="0" w:color="auto"/>
              <w:right w:val="single" w:sz="4" w:space="0" w:color="auto"/>
            </w:tcBorders>
            <w:shd w:val="clear" w:color="auto" w:fill="auto"/>
            <w:noWrap/>
            <w:vAlign w:val="center"/>
            <w:hideMark/>
          </w:tcPr>
          <w:p w14:paraId="2DBE72FA" w14:textId="77777777" w:rsidR="008B0A2A" w:rsidRPr="00FE19AE" w:rsidRDefault="008B0A2A" w:rsidP="00592D37">
            <w:pPr>
              <w:jc w:val="center"/>
              <w:rPr>
                <w:b/>
                <w:bCs/>
                <w:color w:val="000000"/>
                <w:sz w:val="22"/>
                <w:szCs w:val="22"/>
              </w:rPr>
            </w:pPr>
            <w:r w:rsidRPr="00FE19AE">
              <w:rPr>
                <w:b/>
                <w:bCs/>
                <w:color w:val="000000"/>
                <w:sz w:val="22"/>
                <w:szCs w:val="22"/>
              </w:rPr>
              <w:t>2027 год</w:t>
            </w:r>
          </w:p>
        </w:tc>
        <w:tc>
          <w:tcPr>
            <w:tcW w:w="0" w:type="auto"/>
            <w:tcBorders>
              <w:top w:val="nil"/>
              <w:left w:val="nil"/>
              <w:bottom w:val="single" w:sz="4" w:space="0" w:color="auto"/>
              <w:right w:val="single" w:sz="4" w:space="0" w:color="auto"/>
            </w:tcBorders>
            <w:shd w:val="clear" w:color="auto" w:fill="auto"/>
            <w:noWrap/>
            <w:vAlign w:val="center"/>
            <w:hideMark/>
          </w:tcPr>
          <w:p w14:paraId="7E4DAD78" w14:textId="77777777" w:rsidR="008B0A2A" w:rsidRPr="00FE19AE" w:rsidRDefault="008B0A2A" w:rsidP="00592D37">
            <w:pPr>
              <w:jc w:val="center"/>
              <w:rPr>
                <w:b/>
                <w:bCs/>
                <w:color w:val="000000"/>
                <w:sz w:val="22"/>
                <w:szCs w:val="22"/>
              </w:rPr>
            </w:pPr>
            <w:r w:rsidRPr="00FE19AE">
              <w:rPr>
                <w:b/>
                <w:bCs/>
                <w:color w:val="000000"/>
                <w:sz w:val="22"/>
                <w:szCs w:val="22"/>
              </w:rPr>
              <w:t>2028 год</w:t>
            </w:r>
          </w:p>
        </w:tc>
      </w:tr>
      <w:tr w:rsidR="008B0A2A" w:rsidRPr="001C6F06" w14:paraId="38CC79E4"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5913F6" w14:textId="77777777" w:rsidR="008B0A2A" w:rsidRPr="00FE19AE" w:rsidRDefault="008B0A2A" w:rsidP="00592D37">
            <w:pPr>
              <w:jc w:val="center"/>
              <w:rPr>
                <w:color w:val="000000"/>
                <w:sz w:val="22"/>
                <w:szCs w:val="22"/>
              </w:rPr>
            </w:pPr>
            <w:r w:rsidRPr="00FE19AE">
              <w:rPr>
                <w:color w:val="000000"/>
                <w:sz w:val="22"/>
                <w:szCs w:val="22"/>
              </w:rPr>
              <w:t>1</w:t>
            </w:r>
          </w:p>
        </w:tc>
        <w:tc>
          <w:tcPr>
            <w:tcW w:w="4307" w:type="dxa"/>
            <w:tcBorders>
              <w:top w:val="nil"/>
              <w:left w:val="nil"/>
              <w:bottom w:val="single" w:sz="4" w:space="0" w:color="auto"/>
              <w:right w:val="single" w:sz="4" w:space="0" w:color="auto"/>
            </w:tcBorders>
            <w:shd w:val="clear" w:color="auto" w:fill="auto"/>
            <w:noWrap/>
            <w:vAlign w:val="bottom"/>
            <w:hideMark/>
          </w:tcPr>
          <w:p w14:paraId="085F84F6" w14:textId="77777777" w:rsidR="008B0A2A" w:rsidRPr="00FE19AE" w:rsidRDefault="008B0A2A" w:rsidP="00592D37">
            <w:pPr>
              <w:jc w:val="center"/>
              <w:rPr>
                <w:color w:val="000000"/>
                <w:sz w:val="22"/>
                <w:szCs w:val="22"/>
              </w:rPr>
            </w:pPr>
            <w:r w:rsidRPr="00FE19AE">
              <w:rPr>
                <w:color w:val="000000"/>
                <w:sz w:val="22"/>
                <w:szCs w:val="22"/>
              </w:rPr>
              <w:t>2</w:t>
            </w:r>
          </w:p>
        </w:tc>
        <w:tc>
          <w:tcPr>
            <w:tcW w:w="1643" w:type="dxa"/>
            <w:tcBorders>
              <w:top w:val="nil"/>
              <w:left w:val="nil"/>
              <w:bottom w:val="single" w:sz="4" w:space="0" w:color="auto"/>
              <w:right w:val="single" w:sz="4" w:space="0" w:color="auto"/>
            </w:tcBorders>
            <w:shd w:val="clear" w:color="auto" w:fill="auto"/>
            <w:noWrap/>
            <w:vAlign w:val="bottom"/>
            <w:hideMark/>
          </w:tcPr>
          <w:p w14:paraId="537C7482" w14:textId="77777777" w:rsidR="008B0A2A" w:rsidRPr="00FE19AE" w:rsidRDefault="008B0A2A" w:rsidP="00592D37">
            <w:pPr>
              <w:jc w:val="center"/>
              <w:rPr>
                <w:color w:val="000000"/>
                <w:sz w:val="22"/>
                <w:szCs w:val="22"/>
              </w:rPr>
            </w:pPr>
            <w:r w:rsidRPr="00FE19AE">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14:paraId="688E8055" w14:textId="77777777" w:rsidR="008B0A2A" w:rsidRPr="00FE19AE" w:rsidRDefault="008B0A2A" w:rsidP="00592D37">
            <w:pPr>
              <w:jc w:val="center"/>
              <w:rPr>
                <w:color w:val="000000"/>
                <w:sz w:val="22"/>
                <w:szCs w:val="22"/>
              </w:rPr>
            </w:pPr>
            <w:r w:rsidRPr="00FE19AE">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3DDE264E" w14:textId="77777777" w:rsidR="008B0A2A" w:rsidRPr="00FE19AE" w:rsidRDefault="008B0A2A" w:rsidP="00592D37">
            <w:pPr>
              <w:jc w:val="center"/>
              <w:rPr>
                <w:color w:val="000000"/>
                <w:sz w:val="22"/>
                <w:szCs w:val="22"/>
              </w:rPr>
            </w:pPr>
            <w:r w:rsidRPr="00FE19AE">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14:paraId="0E70479F" w14:textId="77777777" w:rsidR="008B0A2A" w:rsidRPr="00FE19AE" w:rsidRDefault="008B0A2A" w:rsidP="00592D37">
            <w:pPr>
              <w:jc w:val="center"/>
              <w:rPr>
                <w:color w:val="000000"/>
                <w:sz w:val="22"/>
                <w:szCs w:val="22"/>
              </w:rPr>
            </w:pPr>
            <w:r w:rsidRPr="00FE19AE">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14:paraId="0478449B" w14:textId="77777777" w:rsidR="008B0A2A" w:rsidRPr="00FE19AE" w:rsidRDefault="008B0A2A" w:rsidP="00592D37">
            <w:pPr>
              <w:jc w:val="center"/>
              <w:rPr>
                <w:color w:val="000000"/>
                <w:sz w:val="22"/>
                <w:szCs w:val="22"/>
              </w:rPr>
            </w:pPr>
            <w:r w:rsidRPr="00FE19AE">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14:paraId="14EC975F" w14:textId="77777777" w:rsidR="008B0A2A" w:rsidRPr="00FE19AE" w:rsidRDefault="008B0A2A" w:rsidP="00592D37">
            <w:pPr>
              <w:jc w:val="center"/>
              <w:rPr>
                <w:color w:val="000000"/>
                <w:sz w:val="22"/>
                <w:szCs w:val="22"/>
              </w:rPr>
            </w:pPr>
            <w:r w:rsidRPr="00FE19AE">
              <w:rPr>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14:paraId="5377DFAB" w14:textId="77777777" w:rsidR="008B0A2A" w:rsidRPr="00FE19AE" w:rsidRDefault="008B0A2A" w:rsidP="00592D37">
            <w:pPr>
              <w:jc w:val="center"/>
              <w:rPr>
                <w:color w:val="000000"/>
                <w:sz w:val="22"/>
                <w:szCs w:val="22"/>
              </w:rPr>
            </w:pPr>
            <w:r w:rsidRPr="00FE19AE">
              <w:rPr>
                <w:color w:val="000000"/>
                <w:sz w:val="22"/>
                <w:szCs w:val="22"/>
              </w:rPr>
              <w:t>9</w:t>
            </w:r>
          </w:p>
        </w:tc>
      </w:tr>
      <w:tr w:rsidR="008B0A2A" w:rsidRPr="00FE19AE" w14:paraId="46E75281"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76CE058" w14:textId="77777777" w:rsidR="008B0A2A" w:rsidRPr="00FE19AE" w:rsidRDefault="008B0A2A" w:rsidP="00592D37">
            <w:pPr>
              <w:jc w:val="center"/>
              <w:rPr>
                <w:b/>
                <w:bCs/>
                <w:color w:val="000000"/>
                <w:sz w:val="22"/>
                <w:szCs w:val="22"/>
              </w:rPr>
            </w:pPr>
            <w:r w:rsidRPr="00FE19AE">
              <w:rPr>
                <w:b/>
                <w:bCs/>
                <w:color w:val="000000"/>
                <w:sz w:val="22"/>
                <w:szCs w:val="22"/>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4E226CFA"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550418" w14:textId="77777777" w:rsidR="008B0A2A" w:rsidRPr="00FE19AE" w:rsidRDefault="008B0A2A" w:rsidP="00592D37">
            <w:pPr>
              <w:jc w:val="center"/>
              <w:rPr>
                <w:b/>
                <w:bCs/>
                <w:color w:val="000000"/>
                <w:sz w:val="22"/>
                <w:szCs w:val="22"/>
              </w:rPr>
            </w:pPr>
            <w:r w:rsidRPr="00FE19AE">
              <w:rPr>
                <w:b/>
                <w:bCs/>
                <w:color w:val="000000"/>
                <w:sz w:val="22"/>
                <w:szCs w:val="22"/>
              </w:rPr>
              <w:t>1</w:t>
            </w:r>
          </w:p>
        </w:tc>
        <w:tc>
          <w:tcPr>
            <w:tcW w:w="4307" w:type="dxa"/>
            <w:tcBorders>
              <w:top w:val="nil"/>
              <w:left w:val="nil"/>
              <w:bottom w:val="single" w:sz="4" w:space="0" w:color="auto"/>
              <w:right w:val="single" w:sz="4" w:space="0" w:color="auto"/>
            </w:tcBorders>
            <w:shd w:val="clear" w:color="auto" w:fill="auto"/>
            <w:vAlign w:val="center"/>
            <w:hideMark/>
          </w:tcPr>
          <w:p w14:paraId="5F8ACF67" w14:textId="77777777" w:rsidR="008B0A2A" w:rsidRPr="00FE19AE" w:rsidRDefault="008B0A2A" w:rsidP="00592D37">
            <w:pPr>
              <w:jc w:val="center"/>
              <w:rPr>
                <w:color w:val="000000"/>
                <w:sz w:val="22"/>
                <w:szCs w:val="22"/>
              </w:rPr>
            </w:pPr>
            <w:r w:rsidRPr="00FE19AE">
              <w:rPr>
                <w:color w:val="000000"/>
                <w:sz w:val="22"/>
                <w:szCs w:val="22"/>
              </w:rPr>
              <w:t>Доля граждан, охваченных мероприятиями по молодежной и семейной политике, патриотическому воспитанию, развитию гражданского общества и формированию здорового образа жизни</w:t>
            </w:r>
          </w:p>
        </w:tc>
        <w:tc>
          <w:tcPr>
            <w:tcW w:w="1643" w:type="dxa"/>
            <w:tcBorders>
              <w:top w:val="nil"/>
              <w:left w:val="nil"/>
              <w:bottom w:val="single" w:sz="4" w:space="0" w:color="auto"/>
              <w:right w:val="single" w:sz="4" w:space="0" w:color="auto"/>
            </w:tcBorders>
            <w:shd w:val="clear" w:color="auto" w:fill="auto"/>
            <w:vAlign w:val="center"/>
            <w:hideMark/>
          </w:tcPr>
          <w:p w14:paraId="6B439595" w14:textId="77777777" w:rsidR="008B0A2A" w:rsidRPr="00FE19AE" w:rsidRDefault="008B0A2A" w:rsidP="00592D37">
            <w:pPr>
              <w:jc w:val="center"/>
              <w:rPr>
                <w:color w:val="000000"/>
                <w:sz w:val="22"/>
                <w:szCs w:val="22"/>
              </w:rPr>
            </w:pPr>
            <w:r w:rsidRPr="00FE19AE">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1ACE55F0" w14:textId="77777777" w:rsidR="008B0A2A" w:rsidRPr="00FE19AE" w:rsidRDefault="008B0A2A" w:rsidP="00592D37">
            <w:pPr>
              <w:jc w:val="center"/>
              <w:rPr>
                <w:color w:val="000000"/>
                <w:sz w:val="22"/>
                <w:szCs w:val="22"/>
              </w:rPr>
            </w:pPr>
            <w:r w:rsidRPr="00FE19AE">
              <w:rPr>
                <w:color w:val="000000"/>
                <w:sz w:val="22"/>
                <w:szCs w:val="22"/>
              </w:rPr>
              <w:t>Муниципальное казенное учреждение «Комитет по молодежной и семейной политике муниципального образования «Ленский район» РС (Я)» (Далее - 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78C3A5BC" w14:textId="77777777" w:rsidR="008B0A2A" w:rsidRPr="00FE19AE" w:rsidRDefault="008B0A2A" w:rsidP="00592D37">
            <w:pPr>
              <w:jc w:val="center"/>
              <w:rPr>
                <w:color w:val="000000"/>
                <w:sz w:val="22"/>
                <w:szCs w:val="22"/>
              </w:rPr>
            </w:pPr>
            <w:r w:rsidRPr="00FE19AE">
              <w:rPr>
                <w:color w:val="000000"/>
                <w:sz w:val="22"/>
                <w:szCs w:val="22"/>
              </w:rPr>
              <w:t>6,21</w:t>
            </w:r>
          </w:p>
        </w:tc>
        <w:tc>
          <w:tcPr>
            <w:tcW w:w="0" w:type="auto"/>
            <w:tcBorders>
              <w:top w:val="nil"/>
              <w:left w:val="nil"/>
              <w:bottom w:val="single" w:sz="4" w:space="0" w:color="auto"/>
              <w:right w:val="single" w:sz="4" w:space="0" w:color="auto"/>
            </w:tcBorders>
            <w:shd w:val="clear" w:color="auto" w:fill="auto"/>
            <w:noWrap/>
            <w:vAlign w:val="center"/>
            <w:hideMark/>
          </w:tcPr>
          <w:p w14:paraId="04BA1D6E" w14:textId="77777777" w:rsidR="008B0A2A" w:rsidRPr="00FE19AE" w:rsidRDefault="008B0A2A" w:rsidP="00592D37">
            <w:pPr>
              <w:jc w:val="center"/>
              <w:rPr>
                <w:color w:val="000000"/>
                <w:sz w:val="22"/>
                <w:szCs w:val="22"/>
              </w:rPr>
            </w:pPr>
            <w:r w:rsidRPr="00FE19AE">
              <w:rPr>
                <w:color w:val="000000"/>
                <w:sz w:val="22"/>
                <w:szCs w:val="22"/>
              </w:rPr>
              <w:t>6,48</w:t>
            </w:r>
          </w:p>
        </w:tc>
        <w:tc>
          <w:tcPr>
            <w:tcW w:w="0" w:type="auto"/>
            <w:tcBorders>
              <w:top w:val="nil"/>
              <w:left w:val="nil"/>
              <w:bottom w:val="single" w:sz="4" w:space="0" w:color="auto"/>
              <w:right w:val="single" w:sz="4" w:space="0" w:color="auto"/>
            </w:tcBorders>
            <w:shd w:val="clear" w:color="auto" w:fill="auto"/>
            <w:noWrap/>
            <w:vAlign w:val="center"/>
            <w:hideMark/>
          </w:tcPr>
          <w:p w14:paraId="7307A973" w14:textId="77777777" w:rsidR="008B0A2A" w:rsidRPr="00FE19AE" w:rsidRDefault="008B0A2A" w:rsidP="00592D37">
            <w:pPr>
              <w:jc w:val="center"/>
              <w:rPr>
                <w:color w:val="000000"/>
                <w:sz w:val="22"/>
                <w:szCs w:val="22"/>
              </w:rPr>
            </w:pPr>
            <w:r w:rsidRPr="00FE19AE">
              <w:rPr>
                <w:color w:val="000000"/>
                <w:sz w:val="22"/>
                <w:szCs w:val="22"/>
              </w:rPr>
              <w:t>6,75</w:t>
            </w:r>
          </w:p>
        </w:tc>
        <w:tc>
          <w:tcPr>
            <w:tcW w:w="0" w:type="auto"/>
            <w:tcBorders>
              <w:top w:val="nil"/>
              <w:left w:val="nil"/>
              <w:bottom w:val="single" w:sz="4" w:space="0" w:color="auto"/>
              <w:right w:val="single" w:sz="4" w:space="0" w:color="auto"/>
            </w:tcBorders>
            <w:shd w:val="clear" w:color="auto" w:fill="auto"/>
            <w:noWrap/>
            <w:vAlign w:val="center"/>
            <w:hideMark/>
          </w:tcPr>
          <w:p w14:paraId="07FC8C3A" w14:textId="77777777" w:rsidR="008B0A2A" w:rsidRPr="00FE19AE" w:rsidRDefault="008B0A2A" w:rsidP="00592D37">
            <w:pPr>
              <w:jc w:val="center"/>
              <w:rPr>
                <w:color w:val="000000"/>
                <w:sz w:val="22"/>
                <w:szCs w:val="22"/>
              </w:rPr>
            </w:pPr>
            <w:r w:rsidRPr="00FE19AE">
              <w:rPr>
                <w:color w:val="000000"/>
                <w:sz w:val="22"/>
                <w:szCs w:val="22"/>
              </w:rPr>
              <w:t>7,02</w:t>
            </w:r>
          </w:p>
        </w:tc>
        <w:tc>
          <w:tcPr>
            <w:tcW w:w="0" w:type="auto"/>
            <w:tcBorders>
              <w:top w:val="nil"/>
              <w:left w:val="nil"/>
              <w:bottom w:val="single" w:sz="4" w:space="0" w:color="auto"/>
              <w:right w:val="single" w:sz="4" w:space="0" w:color="auto"/>
            </w:tcBorders>
            <w:shd w:val="clear" w:color="auto" w:fill="auto"/>
            <w:noWrap/>
            <w:vAlign w:val="center"/>
            <w:hideMark/>
          </w:tcPr>
          <w:p w14:paraId="7E9C52D3" w14:textId="77777777" w:rsidR="008B0A2A" w:rsidRPr="00FE19AE" w:rsidRDefault="008B0A2A" w:rsidP="00592D37">
            <w:pPr>
              <w:jc w:val="center"/>
              <w:rPr>
                <w:color w:val="000000"/>
                <w:sz w:val="22"/>
                <w:szCs w:val="22"/>
              </w:rPr>
            </w:pPr>
            <w:r w:rsidRPr="00FE19AE">
              <w:rPr>
                <w:color w:val="000000"/>
                <w:sz w:val="22"/>
                <w:szCs w:val="22"/>
              </w:rPr>
              <w:t>7,29</w:t>
            </w:r>
          </w:p>
        </w:tc>
      </w:tr>
      <w:tr w:rsidR="008B0A2A" w:rsidRPr="00FE19AE" w14:paraId="01376ED1"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9BB8445" w14:textId="77777777" w:rsidR="008B0A2A" w:rsidRPr="001C6F06" w:rsidRDefault="008B0A2A" w:rsidP="00592D37">
            <w:pPr>
              <w:jc w:val="center"/>
              <w:rPr>
                <w:b/>
                <w:bCs/>
                <w:color w:val="000000"/>
                <w:sz w:val="22"/>
                <w:szCs w:val="22"/>
              </w:rPr>
            </w:pPr>
            <w:r w:rsidRPr="00FE19AE">
              <w:rPr>
                <w:b/>
                <w:bCs/>
                <w:color w:val="000000"/>
                <w:sz w:val="22"/>
                <w:szCs w:val="22"/>
              </w:rPr>
              <w:t>Ведомственный проект №1 «Создание условий для развития потенциала подрастающего поколения, молодежи»</w:t>
            </w:r>
          </w:p>
          <w:p w14:paraId="49CE0F8D" w14:textId="77777777" w:rsidR="008B0A2A" w:rsidRPr="00FE19AE" w:rsidRDefault="008B0A2A" w:rsidP="00592D37">
            <w:pPr>
              <w:jc w:val="center"/>
              <w:rPr>
                <w:b/>
                <w:bCs/>
                <w:color w:val="000000"/>
                <w:sz w:val="22"/>
                <w:szCs w:val="22"/>
              </w:rPr>
            </w:pPr>
          </w:p>
        </w:tc>
      </w:tr>
      <w:tr w:rsidR="008B0A2A" w:rsidRPr="001C6F06" w14:paraId="0C9BB55F"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2EC31" w14:textId="77777777" w:rsidR="008B0A2A" w:rsidRPr="00FE19AE" w:rsidRDefault="008B0A2A" w:rsidP="00592D37">
            <w:pPr>
              <w:jc w:val="center"/>
              <w:rPr>
                <w:b/>
                <w:bCs/>
                <w:color w:val="000000"/>
                <w:sz w:val="22"/>
                <w:szCs w:val="22"/>
              </w:rPr>
            </w:pPr>
            <w:r w:rsidRPr="00FE19AE">
              <w:rPr>
                <w:b/>
                <w:bCs/>
                <w:color w:val="000000"/>
                <w:sz w:val="22"/>
                <w:szCs w:val="22"/>
              </w:rPr>
              <w:t>2</w:t>
            </w:r>
          </w:p>
        </w:tc>
        <w:tc>
          <w:tcPr>
            <w:tcW w:w="4307" w:type="dxa"/>
            <w:tcBorders>
              <w:top w:val="nil"/>
              <w:left w:val="nil"/>
              <w:bottom w:val="single" w:sz="4" w:space="0" w:color="auto"/>
              <w:right w:val="single" w:sz="4" w:space="0" w:color="auto"/>
            </w:tcBorders>
            <w:shd w:val="clear" w:color="auto" w:fill="auto"/>
            <w:vAlign w:val="center"/>
            <w:hideMark/>
          </w:tcPr>
          <w:p w14:paraId="734BEA57" w14:textId="77777777" w:rsidR="008B0A2A" w:rsidRPr="00FE19AE" w:rsidRDefault="008B0A2A" w:rsidP="00592D37">
            <w:pPr>
              <w:jc w:val="center"/>
              <w:rPr>
                <w:color w:val="000000"/>
                <w:sz w:val="22"/>
                <w:szCs w:val="22"/>
              </w:rPr>
            </w:pPr>
            <w:r w:rsidRPr="00FE19AE">
              <w:rPr>
                <w:color w:val="000000"/>
                <w:sz w:val="22"/>
                <w:szCs w:val="22"/>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1643" w:type="dxa"/>
            <w:tcBorders>
              <w:top w:val="nil"/>
              <w:left w:val="nil"/>
              <w:bottom w:val="single" w:sz="4" w:space="0" w:color="auto"/>
              <w:right w:val="single" w:sz="4" w:space="0" w:color="auto"/>
            </w:tcBorders>
            <w:shd w:val="clear" w:color="auto" w:fill="auto"/>
            <w:vAlign w:val="center"/>
            <w:hideMark/>
          </w:tcPr>
          <w:p w14:paraId="426A0F68" w14:textId="77777777" w:rsidR="008B0A2A" w:rsidRPr="00FE19AE" w:rsidRDefault="008B0A2A" w:rsidP="00592D37">
            <w:pPr>
              <w:jc w:val="center"/>
              <w:rPr>
                <w:color w:val="000000"/>
                <w:sz w:val="22"/>
                <w:szCs w:val="22"/>
              </w:rPr>
            </w:pPr>
            <w:r w:rsidRPr="00FE19AE">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79DDCFBC"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D776006" w14:textId="77777777" w:rsidR="008B0A2A" w:rsidRPr="00FE19AE" w:rsidRDefault="008B0A2A" w:rsidP="00592D37">
            <w:pPr>
              <w:jc w:val="center"/>
              <w:rPr>
                <w:color w:val="000000"/>
                <w:sz w:val="22"/>
                <w:szCs w:val="22"/>
              </w:rPr>
            </w:pPr>
            <w:r w:rsidRPr="00FE19AE">
              <w:rPr>
                <w:color w:val="000000"/>
                <w:sz w:val="22"/>
                <w:szCs w:val="22"/>
              </w:rPr>
              <w:t>16</w:t>
            </w:r>
          </w:p>
        </w:tc>
        <w:tc>
          <w:tcPr>
            <w:tcW w:w="0" w:type="auto"/>
            <w:tcBorders>
              <w:top w:val="nil"/>
              <w:left w:val="nil"/>
              <w:bottom w:val="single" w:sz="4" w:space="0" w:color="auto"/>
              <w:right w:val="single" w:sz="4" w:space="0" w:color="auto"/>
            </w:tcBorders>
            <w:shd w:val="clear" w:color="auto" w:fill="auto"/>
            <w:noWrap/>
            <w:vAlign w:val="center"/>
            <w:hideMark/>
          </w:tcPr>
          <w:p w14:paraId="77ABA26A"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0E82AD5A" w14:textId="77777777" w:rsidR="008B0A2A" w:rsidRPr="00FE19AE" w:rsidRDefault="008B0A2A" w:rsidP="00592D37">
            <w:pPr>
              <w:jc w:val="center"/>
              <w:rPr>
                <w:color w:val="000000"/>
                <w:sz w:val="22"/>
                <w:szCs w:val="22"/>
              </w:rPr>
            </w:pPr>
            <w:r w:rsidRPr="00FE19AE">
              <w:rPr>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center"/>
            <w:hideMark/>
          </w:tcPr>
          <w:p w14:paraId="46411E73" w14:textId="77777777" w:rsidR="008B0A2A" w:rsidRPr="00FE19AE" w:rsidRDefault="008B0A2A" w:rsidP="00592D37">
            <w:pPr>
              <w:jc w:val="center"/>
              <w:rPr>
                <w:color w:val="000000"/>
                <w:sz w:val="22"/>
                <w:szCs w:val="22"/>
              </w:rPr>
            </w:pPr>
            <w:r w:rsidRPr="00FE19AE">
              <w:rPr>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center"/>
            <w:hideMark/>
          </w:tcPr>
          <w:p w14:paraId="4B3A09ED" w14:textId="77777777" w:rsidR="008B0A2A" w:rsidRPr="00FE19AE" w:rsidRDefault="008B0A2A" w:rsidP="00592D37">
            <w:pPr>
              <w:jc w:val="center"/>
              <w:rPr>
                <w:color w:val="000000"/>
                <w:sz w:val="22"/>
                <w:szCs w:val="22"/>
              </w:rPr>
            </w:pPr>
            <w:r w:rsidRPr="00FE19AE">
              <w:rPr>
                <w:color w:val="000000"/>
                <w:sz w:val="22"/>
                <w:szCs w:val="22"/>
              </w:rPr>
              <w:t>20</w:t>
            </w:r>
          </w:p>
        </w:tc>
      </w:tr>
      <w:tr w:rsidR="008B0A2A" w:rsidRPr="001C6F06" w14:paraId="3DFD56A8"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9C30B" w14:textId="77777777" w:rsidR="008B0A2A" w:rsidRPr="00FE19AE" w:rsidRDefault="008B0A2A" w:rsidP="00592D37">
            <w:pPr>
              <w:jc w:val="center"/>
              <w:rPr>
                <w:b/>
                <w:bCs/>
                <w:color w:val="000000"/>
                <w:sz w:val="22"/>
                <w:szCs w:val="22"/>
              </w:rPr>
            </w:pPr>
            <w:r w:rsidRPr="00FE19AE">
              <w:rPr>
                <w:b/>
                <w:bCs/>
                <w:color w:val="000000"/>
                <w:sz w:val="22"/>
                <w:szCs w:val="22"/>
              </w:rPr>
              <w:t>3</w:t>
            </w:r>
          </w:p>
        </w:tc>
        <w:tc>
          <w:tcPr>
            <w:tcW w:w="4307" w:type="dxa"/>
            <w:tcBorders>
              <w:top w:val="nil"/>
              <w:left w:val="nil"/>
              <w:bottom w:val="single" w:sz="4" w:space="0" w:color="auto"/>
              <w:right w:val="single" w:sz="4" w:space="0" w:color="auto"/>
            </w:tcBorders>
            <w:shd w:val="clear" w:color="auto" w:fill="auto"/>
            <w:vAlign w:val="center"/>
            <w:hideMark/>
          </w:tcPr>
          <w:p w14:paraId="5C0C6C6A" w14:textId="77777777" w:rsidR="008B0A2A" w:rsidRPr="00FE19AE" w:rsidRDefault="008B0A2A" w:rsidP="00592D37">
            <w:pPr>
              <w:jc w:val="center"/>
              <w:rPr>
                <w:color w:val="000000"/>
                <w:sz w:val="22"/>
                <w:szCs w:val="22"/>
              </w:rPr>
            </w:pPr>
            <w:r w:rsidRPr="00FE19AE">
              <w:rPr>
                <w:color w:val="000000"/>
                <w:sz w:val="22"/>
                <w:szCs w:val="22"/>
              </w:rPr>
              <w:t>Количество молодежи от 14 до 35 лет, принимающее участие в молодежных мероприятиях</w:t>
            </w:r>
          </w:p>
        </w:tc>
        <w:tc>
          <w:tcPr>
            <w:tcW w:w="1643" w:type="dxa"/>
            <w:tcBorders>
              <w:top w:val="nil"/>
              <w:left w:val="nil"/>
              <w:bottom w:val="single" w:sz="4" w:space="0" w:color="auto"/>
              <w:right w:val="single" w:sz="4" w:space="0" w:color="auto"/>
            </w:tcBorders>
            <w:shd w:val="clear" w:color="auto" w:fill="auto"/>
            <w:vAlign w:val="center"/>
            <w:hideMark/>
          </w:tcPr>
          <w:p w14:paraId="63A7FC2B"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3E81D969"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167E582E" w14:textId="77777777" w:rsidR="008B0A2A" w:rsidRPr="00FE19AE" w:rsidRDefault="008B0A2A" w:rsidP="00592D37">
            <w:pPr>
              <w:jc w:val="center"/>
              <w:rPr>
                <w:color w:val="000000"/>
                <w:sz w:val="22"/>
                <w:szCs w:val="22"/>
              </w:rPr>
            </w:pPr>
            <w:r w:rsidRPr="00FE19AE">
              <w:rPr>
                <w:color w:val="000000"/>
                <w:sz w:val="22"/>
                <w:szCs w:val="22"/>
              </w:rPr>
              <w:t>2300</w:t>
            </w:r>
          </w:p>
        </w:tc>
        <w:tc>
          <w:tcPr>
            <w:tcW w:w="0" w:type="auto"/>
            <w:tcBorders>
              <w:top w:val="nil"/>
              <w:left w:val="nil"/>
              <w:bottom w:val="single" w:sz="4" w:space="0" w:color="auto"/>
              <w:right w:val="single" w:sz="4" w:space="0" w:color="auto"/>
            </w:tcBorders>
            <w:shd w:val="clear" w:color="auto" w:fill="auto"/>
            <w:noWrap/>
            <w:vAlign w:val="center"/>
            <w:hideMark/>
          </w:tcPr>
          <w:p w14:paraId="080997AF" w14:textId="77777777" w:rsidR="008B0A2A" w:rsidRPr="00FE19AE" w:rsidRDefault="008B0A2A" w:rsidP="00592D37">
            <w:pPr>
              <w:jc w:val="center"/>
              <w:rPr>
                <w:color w:val="000000"/>
                <w:sz w:val="22"/>
                <w:szCs w:val="22"/>
              </w:rPr>
            </w:pPr>
            <w:r w:rsidRPr="00FE19AE">
              <w:rPr>
                <w:color w:val="000000"/>
                <w:sz w:val="22"/>
                <w:szCs w:val="22"/>
              </w:rPr>
              <w:t>2400</w:t>
            </w:r>
          </w:p>
        </w:tc>
        <w:tc>
          <w:tcPr>
            <w:tcW w:w="0" w:type="auto"/>
            <w:tcBorders>
              <w:top w:val="nil"/>
              <w:left w:val="nil"/>
              <w:bottom w:val="single" w:sz="4" w:space="0" w:color="auto"/>
              <w:right w:val="single" w:sz="4" w:space="0" w:color="auto"/>
            </w:tcBorders>
            <w:shd w:val="clear" w:color="auto" w:fill="auto"/>
            <w:vAlign w:val="center"/>
            <w:hideMark/>
          </w:tcPr>
          <w:p w14:paraId="730CC62D" w14:textId="77777777" w:rsidR="008B0A2A" w:rsidRPr="00FE19AE" w:rsidRDefault="008B0A2A" w:rsidP="00592D37">
            <w:pPr>
              <w:jc w:val="center"/>
              <w:rPr>
                <w:color w:val="000000"/>
                <w:sz w:val="22"/>
                <w:szCs w:val="22"/>
              </w:rPr>
            </w:pPr>
            <w:r w:rsidRPr="00FE19AE">
              <w:rPr>
                <w:color w:val="000000"/>
                <w:sz w:val="22"/>
                <w:szCs w:val="22"/>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C1B8FA1" w14:textId="77777777" w:rsidR="008B0A2A" w:rsidRPr="00FE19AE" w:rsidRDefault="008B0A2A" w:rsidP="00592D37">
            <w:pPr>
              <w:jc w:val="center"/>
              <w:rPr>
                <w:color w:val="000000"/>
                <w:sz w:val="22"/>
                <w:szCs w:val="22"/>
              </w:rPr>
            </w:pPr>
            <w:r w:rsidRPr="00FE19AE">
              <w:rPr>
                <w:color w:val="000000"/>
                <w:sz w:val="22"/>
                <w:szCs w:val="22"/>
              </w:rPr>
              <w:t>2600</w:t>
            </w:r>
          </w:p>
        </w:tc>
        <w:tc>
          <w:tcPr>
            <w:tcW w:w="0" w:type="auto"/>
            <w:tcBorders>
              <w:top w:val="nil"/>
              <w:left w:val="nil"/>
              <w:bottom w:val="single" w:sz="4" w:space="0" w:color="auto"/>
              <w:right w:val="single" w:sz="4" w:space="0" w:color="auto"/>
            </w:tcBorders>
            <w:shd w:val="clear" w:color="auto" w:fill="auto"/>
            <w:noWrap/>
            <w:vAlign w:val="center"/>
            <w:hideMark/>
          </w:tcPr>
          <w:p w14:paraId="5861E0E3" w14:textId="77777777" w:rsidR="008B0A2A" w:rsidRPr="00FE19AE" w:rsidRDefault="008B0A2A" w:rsidP="00592D37">
            <w:pPr>
              <w:jc w:val="center"/>
              <w:rPr>
                <w:color w:val="000000"/>
                <w:sz w:val="22"/>
                <w:szCs w:val="22"/>
              </w:rPr>
            </w:pPr>
            <w:r w:rsidRPr="00FE19AE">
              <w:rPr>
                <w:color w:val="000000"/>
                <w:sz w:val="22"/>
                <w:szCs w:val="22"/>
              </w:rPr>
              <w:t>2700</w:t>
            </w:r>
          </w:p>
        </w:tc>
      </w:tr>
      <w:tr w:rsidR="008B0A2A" w:rsidRPr="001C6F06" w14:paraId="2B3AA1FB"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23DFA" w14:textId="77777777" w:rsidR="008B0A2A" w:rsidRPr="00FE19AE" w:rsidRDefault="008B0A2A" w:rsidP="00592D37">
            <w:pPr>
              <w:jc w:val="center"/>
              <w:rPr>
                <w:b/>
                <w:bCs/>
                <w:color w:val="000000"/>
                <w:sz w:val="22"/>
                <w:szCs w:val="22"/>
              </w:rPr>
            </w:pPr>
            <w:r w:rsidRPr="00FE19AE">
              <w:rPr>
                <w:b/>
                <w:bCs/>
                <w:color w:val="000000"/>
                <w:sz w:val="22"/>
                <w:szCs w:val="22"/>
              </w:rPr>
              <w:t>4</w:t>
            </w:r>
          </w:p>
        </w:tc>
        <w:tc>
          <w:tcPr>
            <w:tcW w:w="4307" w:type="dxa"/>
            <w:tcBorders>
              <w:top w:val="nil"/>
              <w:left w:val="nil"/>
              <w:bottom w:val="single" w:sz="4" w:space="0" w:color="auto"/>
              <w:right w:val="single" w:sz="4" w:space="0" w:color="auto"/>
            </w:tcBorders>
            <w:shd w:val="clear" w:color="auto" w:fill="auto"/>
            <w:vAlign w:val="center"/>
            <w:hideMark/>
          </w:tcPr>
          <w:p w14:paraId="7A407C94" w14:textId="77777777" w:rsidR="008B0A2A" w:rsidRPr="00FE19AE" w:rsidRDefault="008B0A2A" w:rsidP="00592D37">
            <w:pPr>
              <w:jc w:val="center"/>
              <w:rPr>
                <w:color w:val="000000"/>
                <w:sz w:val="22"/>
                <w:szCs w:val="22"/>
              </w:rPr>
            </w:pPr>
            <w:r w:rsidRPr="00FE19AE">
              <w:rPr>
                <w:color w:val="000000"/>
                <w:sz w:val="22"/>
                <w:szCs w:val="22"/>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1643" w:type="dxa"/>
            <w:tcBorders>
              <w:top w:val="nil"/>
              <w:left w:val="nil"/>
              <w:bottom w:val="single" w:sz="4" w:space="0" w:color="auto"/>
              <w:right w:val="single" w:sz="4" w:space="0" w:color="auto"/>
            </w:tcBorders>
            <w:shd w:val="clear" w:color="auto" w:fill="auto"/>
            <w:vAlign w:val="center"/>
            <w:hideMark/>
          </w:tcPr>
          <w:p w14:paraId="16F83507"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4B16F960"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B69BBAE"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3251D9F4"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09233405"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268F5725"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640EEA2D" w14:textId="77777777" w:rsidR="008B0A2A" w:rsidRPr="00FE19AE" w:rsidRDefault="008B0A2A" w:rsidP="00592D37">
            <w:pPr>
              <w:jc w:val="center"/>
              <w:rPr>
                <w:color w:val="000000"/>
                <w:sz w:val="22"/>
                <w:szCs w:val="22"/>
              </w:rPr>
            </w:pPr>
            <w:r w:rsidRPr="00FE19AE">
              <w:rPr>
                <w:color w:val="000000"/>
                <w:sz w:val="22"/>
                <w:szCs w:val="22"/>
              </w:rPr>
              <w:t>17</w:t>
            </w:r>
          </w:p>
        </w:tc>
      </w:tr>
      <w:tr w:rsidR="008B0A2A" w:rsidRPr="001C6F06" w14:paraId="0164412B"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4E7AA" w14:textId="77777777" w:rsidR="008B0A2A" w:rsidRPr="00FE19AE" w:rsidRDefault="008B0A2A" w:rsidP="00592D37">
            <w:pPr>
              <w:jc w:val="center"/>
              <w:rPr>
                <w:b/>
                <w:bCs/>
                <w:color w:val="000000"/>
                <w:sz w:val="22"/>
                <w:szCs w:val="22"/>
              </w:rPr>
            </w:pPr>
            <w:r w:rsidRPr="00FE19AE">
              <w:rPr>
                <w:b/>
                <w:bCs/>
                <w:color w:val="000000"/>
                <w:sz w:val="22"/>
                <w:szCs w:val="22"/>
              </w:rPr>
              <w:t>5</w:t>
            </w:r>
          </w:p>
        </w:tc>
        <w:tc>
          <w:tcPr>
            <w:tcW w:w="4307" w:type="dxa"/>
            <w:tcBorders>
              <w:top w:val="nil"/>
              <w:left w:val="nil"/>
              <w:bottom w:val="single" w:sz="4" w:space="0" w:color="auto"/>
              <w:right w:val="single" w:sz="4" w:space="0" w:color="auto"/>
            </w:tcBorders>
            <w:shd w:val="clear" w:color="auto" w:fill="auto"/>
            <w:vAlign w:val="center"/>
            <w:hideMark/>
          </w:tcPr>
          <w:p w14:paraId="51181131" w14:textId="77777777" w:rsidR="008B0A2A" w:rsidRPr="00FE19AE" w:rsidRDefault="008B0A2A" w:rsidP="00592D37">
            <w:pPr>
              <w:jc w:val="center"/>
              <w:rPr>
                <w:color w:val="000000"/>
                <w:sz w:val="22"/>
                <w:szCs w:val="22"/>
              </w:rPr>
            </w:pPr>
            <w:r w:rsidRPr="00FE19AE">
              <w:rPr>
                <w:color w:val="000000"/>
                <w:sz w:val="22"/>
                <w:szCs w:val="22"/>
              </w:rPr>
              <w:t>Количество студентов, обучающихся по программам подготовки квалифицированных кадров за счет выплат из бюджета МО «Ленский район»</w:t>
            </w:r>
          </w:p>
        </w:tc>
        <w:tc>
          <w:tcPr>
            <w:tcW w:w="1643" w:type="dxa"/>
            <w:tcBorders>
              <w:top w:val="nil"/>
              <w:left w:val="nil"/>
              <w:bottom w:val="single" w:sz="4" w:space="0" w:color="auto"/>
              <w:right w:val="single" w:sz="4" w:space="0" w:color="auto"/>
            </w:tcBorders>
            <w:shd w:val="clear" w:color="auto" w:fill="auto"/>
            <w:vAlign w:val="center"/>
            <w:hideMark/>
          </w:tcPr>
          <w:p w14:paraId="235853A1"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0E8CFE44"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520321B6" w14:textId="77777777" w:rsidR="008B0A2A" w:rsidRPr="00FE19AE" w:rsidRDefault="008B0A2A" w:rsidP="00592D37">
            <w:pPr>
              <w:jc w:val="center"/>
              <w:rPr>
                <w:color w:val="000000"/>
                <w:sz w:val="22"/>
                <w:szCs w:val="22"/>
              </w:rPr>
            </w:pPr>
            <w:r w:rsidRPr="00FE19AE">
              <w:rPr>
                <w:color w:val="000000"/>
                <w:sz w:val="22"/>
                <w:szCs w:val="22"/>
              </w:rPr>
              <w:t>61</w:t>
            </w:r>
          </w:p>
        </w:tc>
        <w:tc>
          <w:tcPr>
            <w:tcW w:w="0" w:type="auto"/>
            <w:tcBorders>
              <w:top w:val="nil"/>
              <w:left w:val="nil"/>
              <w:bottom w:val="single" w:sz="4" w:space="0" w:color="auto"/>
              <w:right w:val="single" w:sz="4" w:space="0" w:color="auto"/>
            </w:tcBorders>
            <w:shd w:val="clear" w:color="auto" w:fill="auto"/>
            <w:noWrap/>
            <w:vAlign w:val="center"/>
            <w:hideMark/>
          </w:tcPr>
          <w:p w14:paraId="5D3126FF" w14:textId="77777777" w:rsidR="008B0A2A" w:rsidRPr="00FE19AE" w:rsidRDefault="008B0A2A" w:rsidP="00592D37">
            <w:pPr>
              <w:jc w:val="center"/>
              <w:rPr>
                <w:color w:val="000000"/>
                <w:sz w:val="22"/>
                <w:szCs w:val="22"/>
              </w:rPr>
            </w:pPr>
            <w:r w:rsidRPr="00FE19AE">
              <w:rPr>
                <w:color w:val="000000"/>
                <w:sz w:val="22"/>
                <w:szCs w:val="22"/>
              </w:rPr>
              <w:t>63</w:t>
            </w:r>
          </w:p>
        </w:tc>
        <w:tc>
          <w:tcPr>
            <w:tcW w:w="0" w:type="auto"/>
            <w:tcBorders>
              <w:top w:val="nil"/>
              <w:left w:val="nil"/>
              <w:bottom w:val="single" w:sz="4" w:space="0" w:color="auto"/>
              <w:right w:val="single" w:sz="4" w:space="0" w:color="auto"/>
            </w:tcBorders>
            <w:shd w:val="clear" w:color="auto" w:fill="auto"/>
            <w:noWrap/>
            <w:vAlign w:val="center"/>
            <w:hideMark/>
          </w:tcPr>
          <w:p w14:paraId="41B1E359" w14:textId="77777777" w:rsidR="008B0A2A" w:rsidRPr="00FE19AE" w:rsidRDefault="008B0A2A" w:rsidP="00592D37">
            <w:pPr>
              <w:jc w:val="center"/>
              <w:rPr>
                <w:color w:val="000000"/>
                <w:sz w:val="22"/>
                <w:szCs w:val="22"/>
              </w:rPr>
            </w:pPr>
            <w:r w:rsidRPr="00FE19AE">
              <w:rPr>
                <w:color w:val="000000"/>
                <w:sz w:val="22"/>
                <w:szCs w:val="22"/>
              </w:rPr>
              <w:t>65</w:t>
            </w:r>
          </w:p>
        </w:tc>
        <w:tc>
          <w:tcPr>
            <w:tcW w:w="0" w:type="auto"/>
            <w:tcBorders>
              <w:top w:val="nil"/>
              <w:left w:val="nil"/>
              <w:bottom w:val="single" w:sz="4" w:space="0" w:color="auto"/>
              <w:right w:val="single" w:sz="4" w:space="0" w:color="auto"/>
            </w:tcBorders>
            <w:shd w:val="clear" w:color="auto" w:fill="auto"/>
            <w:noWrap/>
            <w:vAlign w:val="center"/>
            <w:hideMark/>
          </w:tcPr>
          <w:p w14:paraId="606B9796" w14:textId="77777777" w:rsidR="008B0A2A" w:rsidRPr="00FE19AE" w:rsidRDefault="008B0A2A" w:rsidP="00592D37">
            <w:pPr>
              <w:jc w:val="center"/>
              <w:rPr>
                <w:color w:val="000000"/>
                <w:sz w:val="22"/>
                <w:szCs w:val="22"/>
              </w:rPr>
            </w:pPr>
            <w:r w:rsidRPr="00FE19AE">
              <w:rPr>
                <w:color w:val="000000"/>
                <w:sz w:val="22"/>
                <w:szCs w:val="22"/>
              </w:rPr>
              <w:t>67</w:t>
            </w:r>
          </w:p>
        </w:tc>
        <w:tc>
          <w:tcPr>
            <w:tcW w:w="0" w:type="auto"/>
            <w:tcBorders>
              <w:top w:val="nil"/>
              <w:left w:val="nil"/>
              <w:bottom w:val="single" w:sz="4" w:space="0" w:color="auto"/>
              <w:right w:val="single" w:sz="4" w:space="0" w:color="auto"/>
            </w:tcBorders>
            <w:shd w:val="clear" w:color="auto" w:fill="auto"/>
            <w:noWrap/>
            <w:vAlign w:val="center"/>
            <w:hideMark/>
          </w:tcPr>
          <w:p w14:paraId="1AA32F8F" w14:textId="77777777" w:rsidR="008B0A2A" w:rsidRPr="00FE19AE" w:rsidRDefault="008B0A2A" w:rsidP="00592D37">
            <w:pPr>
              <w:jc w:val="center"/>
              <w:rPr>
                <w:color w:val="000000"/>
                <w:sz w:val="22"/>
                <w:szCs w:val="22"/>
              </w:rPr>
            </w:pPr>
            <w:r w:rsidRPr="00FE19AE">
              <w:rPr>
                <w:color w:val="000000"/>
                <w:sz w:val="22"/>
                <w:szCs w:val="22"/>
              </w:rPr>
              <w:t>69</w:t>
            </w:r>
          </w:p>
        </w:tc>
      </w:tr>
      <w:tr w:rsidR="008B0A2A" w:rsidRPr="001C6F06" w14:paraId="196FE80A"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24B548" w14:textId="77777777" w:rsidR="008B0A2A" w:rsidRPr="00FE19AE" w:rsidRDefault="008B0A2A" w:rsidP="00592D37">
            <w:pPr>
              <w:jc w:val="center"/>
              <w:rPr>
                <w:b/>
                <w:bCs/>
                <w:color w:val="000000"/>
                <w:sz w:val="22"/>
                <w:szCs w:val="22"/>
              </w:rPr>
            </w:pPr>
            <w:r w:rsidRPr="00FE19AE">
              <w:rPr>
                <w:b/>
                <w:bCs/>
                <w:color w:val="000000"/>
                <w:sz w:val="22"/>
                <w:szCs w:val="22"/>
              </w:rPr>
              <w:t>6</w:t>
            </w:r>
          </w:p>
        </w:tc>
        <w:tc>
          <w:tcPr>
            <w:tcW w:w="4307" w:type="dxa"/>
            <w:tcBorders>
              <w:top w:val="nil"/>
              <w:left w:val="nil"/>
              <w:bottom w:val="single" w:sz="4" w:space="0" w:color="auto"/>
              <w:right w:val="single" w:sz="4" w:space="0" w:color="auto"/>
            </w:tcBorders>
            <w:shd w:val="clear" w:color="auto" w:fill="auto"/>
            <w:vAlign w:val="center"/>
            <w:hideMark/>
          </w:tcPr>
          <w:p w14:paraId="614B80DE" w14:textId="77777777" w:rsidR="008B0A2A" w:rsidRPr="00FE19AE" w:rsidRDefault="008B0A2A" w:rsidP="00592D37">
            <w:pPr>
              <w:jc w:val="center"/>
              <w:rPr>
                <w:color w:val="000000"/>
                <w:sz w:val="22"/>
                <w:szCs w:val="22"/>
              </w:rPr>
            </w:pPr>
            <w:r w:rsidRPr="00FE19AE">
              <w:rPr>
                <w:color w:val="000000"/>
                <w:sz w:val="22"/>
                <w:szCs w:val="22"/>
              </w:rPr>
              <w:t xml:space="preserve">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 </w:t>
            </w:r>
          </w:p>
        </w:tc>
        <w:tc>
          <w:tcPr>
            <w:tcW w:w="1643" w:type="dxa"/>
            <w:tcBorders>
              <w:top w:val="nil"/>
              <w:left w:val="nil"/>
              <w:bottom w:val="single" w:sz="4" w:space="0" w:color="auto"/>
              <w:right w:val="single" w:sz="4" w:space="0" w:color="auto"/>
            </w:tcBorders>
            <w:shd w:val="clear" w:color="auto" w:fill="auto"/>
            <w:vAlign w:val="center"/>
            <w:hideMark/>
          </w:tcPr>
          <w:p w14:paraId="289BB7D1"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78E7875E"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65411510" w14:textId="77777777" w:rsidR="008B0A2A" w:rsidRPr="00FE19AE" w:rsidRDefault="008B0A2A" w:rsidP="00592D37">
            <w:pPr>
              <w:jc w:val="center"/>
              <w:rPr>
                <w:color w:val="000000"/>
                <w:sz w:val="22"/>
                <w:szCs w:val="22"/>
              </w:rPr>
            </w:pPr>
            <w:r w:rsidRPr="00FE19AE">
              <w:rPr>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0CD1E0A8" w14:textId="77777777" w:rsidR="008B0A2A" w:rsidRPr="00FE19AE" w:rsidRDefault="008B0A2A" w:rsidP="00592D37">
            <w:pPr>
              <w:jc w:val="center"/>
              <w:rPr>
                <w:color w:val="000000"/>
                <w:sz w:val="22"/>
                <w:szCs w:val="22"/>
              </w:rPr>
            </w:pPr>
            <w:r w:rsidRPr="00FE19AE">
              <w:rPr>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6AA43856" w14:textId="77777777" w:rsidR="008B0A2A" w:rsidRPr="00FE19AE" w:rsidRDefault="008B0A2A" w:rsidP="00592D37">
            <w:pPr>
              <w:jc w:val="center"/>
              <w:rPr>
                <w:color w:val="000000"/>
                <w:sz w:val="22"/>
                <w:szCs w:val="22"/>
              </w:rPr>
            </w:pPr>
            <w:r w:rsidRPr="00FE19AE">
              <w:rPr>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39123AFF" w14:textId="77777777" w:rsidR="008B0A2A" w:rsidRPr="00FE19AE" w:rsidRDefault="008B0A2A" w:rsidP="00592D37">
            <w:pPr>
              <w:jc w:val="center"/>
              <w:rPr>
                <w:color w:val="000000"/>
                <w:sz w:val="22"/>
                <w:szCs w:val="22"/>
              </w:rPr>
            </w:pPr>
            <w:r w:rsidRPr="00FE19AE">
              <w:rPr>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0B6E16DE" w14:textId="77777777" w:rsidR="008B0A2A" w:rsidRPr="00FE19AE" w:rsidRDefault="008B0A2A" w:rsidP="00592D37">
            <w:pPr>
              <w:jc w:val="center"/>
              <w:rPr>
                <w:color w:val="000000"/>
                <w:sz w:val="22"/>
                <w:szCs w:val="22"/>
              </w:rPr>
            </w:pPr>
            <w:r w:rsidRPr="00FE19AE">
              <w:rPr>
                <w:color w:val="000000"/>
                <w:sz w:val="22"/>
                <w:szCs w:val="22"/>
              </w:rPr>
              <w:t>28</w:t>
            </w:r>
          </w:p>
        </w:tc>
      </w:tr>
      <w:tr w:rsidR="008B0A2A" w:rsidRPr="001C6F06" w14:paraId="1689EDBC"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5939B" w14:textId="77777777" w:rsidR="008B0A2A" w:rsidRPr="00FE19AE" w:rsidRDefault="008B0A2A" w:rsidP="00592D37">
            <w:pPr>
              <w:jc w:val="center"/>
              <w:rPr>
                <w:b/>
                <w:bCs/>
                <w:color w:val="000000"/>
                <w:sz w:val="22"/>
                <w:szCs w:val="22"/>
              </w:rPr>
            </w:pPr>
            <w:r w:rsidRPr="00FE19AE">
              <w:rPr>
                <w:b/>
                <w:bCs/>
                <w:color w:val="000000"/>
                <w:sz w:val="22"/>
                <w:szCs w:val="22"/>
              </w:rPr>
              <w:t>7</w:t>
            </w:r>
          </w:p>
        </w:tc>
        <w:tc>
          <w:tcPr>
            <w:tcW w:w="4307" w:type="dxa"/>
            <w:tcBorders>
              <w:top w:val="nil"/>
              <w:left w:val="nil"/>
              <w:bottom w:val="single" w:sz="4" w:space="0" w:color="auto"/>
              <w:right w:val="single" w:sz="4" w:space="0" w:color="auto"/>
            </w:tcBorders>
            <w:shd w:val="clear" w:color="auto" w:fill="auto"/>
            <w:vAlign w:val="center"/>
            <w:hideMark/>
          </w:tcPr>
          <w:p w14:paraId="3D9CA88E" w14:textId="77777777" w:rsidR="008B0A2A" w:rsidRPr="00FE19AE" w:rsidRDefault="008B0A2A" w:rsidP="00592D37">
            <w:pPr>
              <w:jc w:val="center"/>
              <w:rPr>
                <w:color w:val="000000"/>
                <w:sz w:val="22"/>
                <w:szCs w:val="22"/>
              </w:rPr>
            </w:pPr>
            <w:r w:rsidRPr="00FE19AE">
              <w:rPr>
                <w:color w:val="000000"/>
                <w:sz w:val="22"/>
                <w:szCs w:val="22"/>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1643" w:type="dxa"/>
            <w:tcBorders>
              <w:top w:val="nil"/>
              <w:left w:val="nil"/>
              <w:bottom w:val="single" w:sz="4" w:space="0" w:color="auto"/>
              <w:right w:val="single" w:sz="4" w:space="0" w:color="auto"/>
            </w:tcBorders>
            <w:shd w:val="clear" w:color="auto" w:fill="auto"/>
            <w:vAlign w:val="center"/>
            <w:hideMark/>
          </w:tcPr>
          <w:p w14:paraId="3DFB242E"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66A7D552"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FAF981C" w14:textId="77777777" w:rsidR="008B0A2A" w:rsidRPr="00FE19AE" w:rsidRDefault="008B0A2A" w:rsidP="00592D37">
            <w:pPr>
              <w:jc w:val="center"/>
              <w:rPr>
                <w:color w:val="000000"/>
                <w:sz w:val="22"/>
                <w:szCs w:val="22"/>
              </w:rPr>
            </w:pPr>
            <w:r w:rsidRPr="00FE19AE">
              <w:rPr>
                <w:color w:val="000000"/>
                <w:sz w:val="22"/>
                <w:szCs w:val="22"/>
              </w:rPr>
              <w:t>2820</w:t>
            </w:r>
          </w:p>
        </w:tc>
        <w:tc>
          <w:tcPr>
            <w:tcW w:w="0" w:type="auto"/>
            <w:tcBorders>
              <w:top w:val="nil"/>
              <w:left w:val="nil"/>
              <w:bottom w:val="single" w:sz="4" w:space="0" w:color="auto"/>
              <w:right w:val="single" w:sz="4" w:space="0" w:color="auto"/>
            </w:tcBorders>
            <w:shd w:val="clear" w:color="auto" w:fill="auto"/>
            <w:noWrap/>
            <w:vAlign w:val="center"/>
            <w:hideMark/>
          </w:tcPr>
          <w:p w14:paraId="1E6B448A" w14:textId="77777777" w:rsidR="008B0A2A" w:rsidRPr="00FE19AE" w:rsidRDefault="008B0A2A" w:rsidP="00592D37">
            <w:pPr>
              <w:jc w:val="center"/>
              <w:rPr>
                <w:color w:val="000000"/>
                <w:sz w:val="22"/>
                <w:szCs w:val="22"/>
              </w:rPr>
            </w:pPr>
            <w:r w:rsidRPr="00FE19AE">
              <w:rPr>
                <w:color w:val="000000"/>
                <w:sz w:val="22"/>
                <w:szCs w:val="22"/>
              </w:rPr>
              <w:t>2840</w:t>
            </w:r>
          </w:p>
        </w:tc>
        <w:tc>
          <w:tcPr>
            <w:tcW w:w="0" w:type="auto"/>
            <w:tcBorders>
              <w:top w:val="nil"/>
              <w:left w:val="nil"/>
              <w:bottom w:val="single" w:sz="4" w:space="0" w:color="auto"/>
              <w:right w:val="single" w:sz="4" w:space="0" w:color="auto"/>
            </w:tcBorders>
            <w:shd w:val="clear" w:color="auto" w:fill="auto"/>
            <w:noWrap/>
            <w:vAlign w:val="center"/>
            <w:hideMark/>
          </w:tcPr>
          <w:p w14:paraId="143117DC" w14:textId="77777777" w:rsidR="008B0A2A" w:rsidRPr="00FE19AE" w:rsidRDefault="008B0A2A" w:rsidP="00592D37">
            <w:pPr>
              <w:jc w:val="center"/>
              <w:rPr>
                <w:color w:val="000000"/>
                <w:sz w:val="22"/>
                <w:szCs w:val="22"/>
              </w:rPr>
            </w:pPr>
            <w:r w:rsidRPr="00FE19AE">
              <w:rPr>
                <w:color w:val="000000"/>
                <w:sz w:val="22"/>
                <w:szCs w:val="22"/>
              </w:rPr>
              <w:t>2860</w:t>
            </w:r>
          </w:p>
        </w:tc>
        <w:tc>
          <w:tcPr>
            <w:tcW w:w="0" w:type="auto"/>
            <w:tcBorders>
              <w:top w:val="nil"/>
              <w:left w:val="nil"/>
              <w:bottom w:val="single" w:sz="4" w:space="0" w:color="auto"/>
              <w:right w:val="single" w:sz="4" w:space="0" w:color="auto"/>
            </w:tcBorders>
            <w:shd w:val="clear" w:color="auto" w:fill="auto"/>
            <w:noWrap/>
            <w:vAlign w:val="center"/>
            <w:hideMark/>
          </w:tcPr>
          <w:p w14:paraId="3A6D0F77" w14:textId="77777777" w:rsidR="008B0A2A" w:rsidRPr="00FE19AE" w:rsidRDefault="008B0A2A" w:rsidP="00592D37">
            <w:pPr>
              <w:jc w:val="center"/>
              <w:rPr>
                <w:color w:val="000000"/>
                <w:sz w:val="22"/>
                <w:szCs w:val="22"/>
              </w:rPr>
            </w:pPr>
            <w:r w:rsidRPr="00FE19AE">
              <w:rPr>
                <w:color w:val="000000"/>
                <w:sz w:val="22"/>
                <w:szCs w:val="22"/>
              </w:rPr>
              <w:t>2880</w:t>
            </w:r>
          </w:p>
        </w:tc>
        <w:tc>
          <w:tcPr>
            <w:tcW w:w="0" w:type="auto"/>
            <w:tcBorders>
              <w:top w:val="nil"/>
              <w:left w:val="nil"/>
              <w:bottom w:val="single" w:sz="4" w:space="0" w:color="auto"/>
              <w:right w:val="single" w:sz="4" w:space="0" w:color="auto"/>
            </w:tcBorders>
            <w:shd w:val="clear" w:color="auto" w:fill="auto"/>
            <w:noWrap/>
            <w:vAlign w:val="center"/>
            <w:hideMark/>
          </w:tcPr>
          <w:p w14:paraId="04F71915" w14:textId="77777777" w:rsidR="008B0A2A" w:rsidRPr="00FE19AE" w:rsidRDefault="008B0A2A" w:rsidP="00592D37">
            <w:pPr>
              <w:jc w:val="center"/>
              <w:rPr>
                <w:color w:val="000000"/>
                <w:sz w:val="22"/>
                <w:szCs w:val="22"/>
              </w:rPr>
            </w:pPr>
            <w:r w:rsidRPr="00FE19AE">
              <w:rPr>
                <w:color w:val="000000"/>
                <w:sz w:val="22"/>
                <w:szCs w:val="22"/>
              </w:rPr>
              <w:t>2900</w:t>
            </w:r>
          </w:p>
        </w:tc>
      </w:tr>
      <w:tr w:rsidR="008B0A2A" w:rsidRPr="001C6F06" w14:paraId="020D5DB2"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1F421" w14:textId="77777777" w:rsidR="008B0A2A" w:rsidRPr="00FE19AE" w:rsidRDefault="008B0A2A" w:rsidP="00592D37">
            <w:pPr>
              <w:jc w:val="center"/>
              <w:rPr>
                <w:b/>
                <w:bCs/>
                <w:color w:val="000000"/>
                <w:sz w:val="22"/>
                <w:szCs w:val="22"/>
              </w:rPr>
            </w:pPr>
            <w:r w:rsidRPr="00FE19AE">
              <w:rPr>
                <w:b/>
                <w:bCs/>
                <w:color w:val="000000"/>
                <w:sz w:val="22"/>
                <w:szCs w:val="22"/>
              </w:rPr>
              <w:t>8</w:t>
            </w:r>
          </w:p>
        </w:tc>
        <w:tc>
          <w:tcPr>
            <w:tcW w:w="4307" w:type="dxa"/>
            <w:tcBorders>
              <w:top w:val="nil"/>
              <w:left w:val="nil"/>
              <w:bottom w:val="single" w:sz="4" w:space="0" w:color="auto"/>
              <w:right w:val="single" w:sz="4" w:space="0" w:color="auto"/>
            </w:tcBorders>
            <w:shd w:val="clear" w:color="auto" w:fill="auto"/>
            <w:vAlign w:val="center"/>
            <w:hideMark/>
          </w:tcPr>
          <w:p w14:paraId="62AF5D9E" w14:textId="77777777" w:rsidR="008B0A2A" w:rsidRPr="00FE19AE" w:rsidRDefault="008B0A2A" w:rsidP="00592D37">
            <w:pPr>
              <w:jc w:val="center"/>
              <w:rPr>
                <w:color w:val="000000"/>
                <w:sz w:val="22"/>
                <w:szCs w:val="22"/>
              </w:rPr>
            </w:pPr>
            <w:r w:rsidRPr="00FE19AE">
              <w:rPr>
                <w:color w:val="000000"/>
                <w:sz w:val="22"/>
                <w:szCs w:val="22"/>
              </w:rPr>
              <w:t>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c>
          <w:tcPr>
            <w:tcW w:w="1643" w:type="dxa"/>
            <w:tcBorders>
              <w:top w:val="nil"/>
              <w:left w:val="nil"/>
              <w:bottom w:val="single" w:sz="4" w:space="0" w:color="auto"/>
              <w:right w:val="single" w:sz="4" w:space="0" w:color="auto"/>
            </w:tcBorders>
            <w:shd w:val="clear" w:color="auto" w:fill="auto"/>
            <w:vAlign w:val="center"/>
            <w:hideMark/>
          </w:tcPr>
          <w:p w14:paraId="7CA7691C" w14:textId="77777777" w:rsidR="008B0A2A" w:rsidRPr="00FE19AE" w:rsidRDefault="008B0A2A" w:rsidP="00592D37">
            <w:pPr>
              <w:jc w:val="center"/>
              <w:rPr>
                <w:color w:val="000000"/>
                <w:sz w:val="22"/>
                <w:szCs w:val="22"/>
              </w:rPr>
            </w:pPr>
            <w:r w:rsidRPr="00FE19AE">
              <w:rPr>
                <w:color w:val="000000"/>
                <w:sz w:val="22"/>
                <w:szCs w:val="22"/>
              </w:rPr>
              <w:t>Публикаций</w:t>
            </w:r>
          </w:p>
        </w:tc>
        <w:tc>
          <w:tcPr>
            <w:tcW w:w="0" w:type="auto"/>
            <w:tcBorders>
              <w:top w:val="nil"/>
              <w:left w:val="nil"/>
              <w:bottom w:val="single" w:sz="4" w:space="0" w:color="auto"/>
              <w:right w:val="single" w:sz="4" w:space="0" w:color="auto"/>
            </w:tcBorders>
            <w:shd w:val="clear" w:color="auto" w:fill="auto"/>
            <w:vAlign w:val="center"/>
            <w:hideMark/>
          </w:tcPr>
          <w:p w14:paraId="3D785AE5"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D43E99E" w14:textId="77777777" w:rsidR="008B0A2A" w:rsidRPr="00FE19AE" w:rsidRDefault="008B0A2A" w:rsidP="00592D37">
            <w:pPr>
              <w:jc w:val="center"/>
              <w:rPr>
                <w:color w:val="000000"/>
                <w:sz w:val="22"/>
                <w:szCs w:val="22"/>
              </w:rPr>
            </w:pPr>
            <w:r w:rsidRPr="00FE19AE">
              <w:rPr>
                <w:color w:val="000000"/>
                <w:sz w:val="22"/>
                <w:szCs w:val="22"/>
              </w:rPr>
              <w:t>225</w:t>
            </w:r>
          </w:p>
        </w:tc>
        <w:tc>
          <w:tcPr>
            <w:tcW w:w="0" w:type="auto"/>
            <w:tcBorders>
              <w:top w:val="nil"/>
              <w:left w:val="nil"/>
              <w:bottom w:val="single" w:sz="4" w:space="0" w:color="auto"/>
              <w:right w:val="single" w:sz="4" w:space="0" w:color="auto"/>
            </w:tcBorders>
            <w:shd w:val="clear" w:color="auto" w:fill="auto"/>
            <w:noWrap/>
            <w:vAlign w:val="center"/>
            <w:hideMark/>
          </w:tcPr>
          <w:p w14:paraId="416637DA" w14:textId="77777777" w:rsidR="008B0A2A" w:rsidRPr="00FE19AE" w:rsidRDefault="008B0A2A" w:rsidP="00592D37">
            <w:pPr>
              <w:jc w:val="center"/>
              <w:rPr>
                <w:color w:val="000000"/>
                <w:sz w:val="22"/>
                <w:szCs w:val="22"/>
              </w:rPr>
            </w:pPr>
            <w:r w:rsidRPr="00FE19AE">
              <w:rPr>
                <w:color w:val="000000"/>
                <w:sz w:val="22"/>
                <w:szCs w:val="22"/>
              </w:rPr>
              <w:t>230</w:t>
            </w:r>
          </w:p>
        </w:tc>
        <w:tc>
          <w:tcPr>
            <w:tcW w:w="0" w:type="auto"/>
            <w:tcBorders>
              <w:top w:val="nil"/>
              <w:left w:val="nil"/>
              <w:bottom w:val="single" w:sz="4" w:space="0" w:color="auto"/>
              <w:right w:val="single" w:sz="4" w:space="0" w:color="auto"/>
            </w:tcBorders>
            <w:shd w:val="clear" w:color="auto" w:fill="auto"/>
            <w:noWrap/>
            <w:vAlign w:val="center"/>
            <w:hideMark/>
          </w:tcPr>
          <w:p w14:paraId="09797DCA" w14:textId="77777777" w:rsidR="008B0A2A" w:rsidRPr="00FE19AE" w:rsidRDefault="008B0A2A" w:rsidP="00592D37">
            <w:pPr>
              <w:jc w:val="center"/>
              <w:rPr>
                <w:color w:val="000000"/>
                <w:sz w:val="22"/>
                <w:szCs w:val="22"/>
              </w:rPr>
            </w:pPr>
            <w:r w:rsidRPr="00FE19AE">
              <w:rPr>
                <w:color w:val="000000"/>
                <w:sz w:val="22"/>
                <w:szCs w:val="22"/>
              </w:rPr>
              <w:t>235</w:t>
            </w:r>
          </w:p>
        </w:tc>
        <w:tc>
          <w:tcPr>
            <w:tcW w:w="0" w:type="auto"/>
            <w:tcBorders>
              <w:top w:val="nil"/>
              <w:left w:val="nil"/>
              <w:bottom w:val="single" w:sz="4" w:space="0" w:color="auto"/>
              <w:right w:val="single" w:sz="4" w:space="0" w:color="auto"/>
            </w:tcBorders>
            <w:shd w:val="clear" w:color="auto" w:fill="auto"/>
            <w:noWrap/>
            <w:vAlign w:val="center"/>
            <w:hideMark/>
          </w:tcPr>
          <w:p w14:paraId="14DB6ED3" w14:textId="77777777" w:rsidR="008B0A2A" w:rsidRPr="00FE19AE" w:rsidRDefault="008B0A2A" w:rsidP="00592D37">
            <w:pPr>
              <w:jc w:val="center"/>
              <w:rPr>
                <w:color w:val="000000"/>
                <w:sz w:val="22"/>
                <w:szCs w:val="22"/>
              </w:rPr>
            </w:pPr>
            <w:r w:rsidRPr="00FE19AE">
              <w:rPr>
                <w:color w:val="000000"/>
                <w:sz w:val="22"/>
                <w:szCs w:val="22"/>
              </w:rPr>
              <w:t>240</w:t>
            </w:r>
          </w:p>
        </w:tc>
        <w:tc>
          <w:tcPr>
            <w:tcW w:w="0" w:type="auto"/>
            <w:tcBorders>
              <w:top w:val="nil"/>
              <w:left w:val="nil"/>
              <w:bottom w:val="single" w:sz="4" w:space="0" w:color="auto"/>
              <w:right w:val="single" w:sz="4" w:space="0" w:color="auto"/>
            </w:tcBorders>
            <w:shd w:val="clear" w:color="auto" w:fill="auto"/>
            <w:noWrap/>
            <w:vAlign w:val="center"/>
            <w:hideMark/>
          </w:tcPr>
          <w:p w14:paraId="41375038" w14:textId="77777777" w:rsidR="008B0A2A" w:rsidRPr="00FE19AE" w:rsidRDefault="008B0A2A" w:rsidP="00592D37">
            <w:pPr>
              <w:jc w:val="center"/>
              <w:rPr>
                <w:color w:val="000000"/>
                <w:sz w:val="22"/>
                <w:szCs w:val="22"/>
              </w:rPr>
            </w:pPr>
            <w:r w:rsidRPr="00FE19AE">
              <w:rPr>
                <w:color w:val="000000"/>
                <w:sz w:val="22"/>
                <w:szCs w:val="22"/>
              </w:rPr>
              <w:t>245</w:t>
            </w:r>
          </w:p>
        </w:tc>
      </w:tr>
      <w:tr w:rsidR="008B0A2A" w:rsidRPr="00FE19AE" w14:paraId="30004226"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5D037F9" w14:textId="77777777" w:rsidR="008B0A2A" w:rsidRPr="00FE19AE" w:rsidRDefault="008B0A2A" w:rsidP="00592D37">
            <w:pPr>
              <w:jc w:val="center"/>
              <w:rPr>
                <w:b/>
                <w:bCs/>
                <w:color w:val="000000"/>
                <w:sz w:val="22"/>
                <w:szCs w:val="22"/>
              </w:rPr>
            </w:pPr>
            <w:r w:rsidRPr="00FE19AE">
              <w:rPr>
                <w:b/>
                <w:bCs/>
                <w:color w:val="000000"/>
                <w:sz w:val="22"/>
                <w:szCs w:val="22"/>
              </w:rPr>
              <w:t>Ведомственный проект №2 «Семейная политика»</w:t>
            </w:r>
          </w:p>
        </w:tc>
      </w:tr>
      <w:tr w:rsidR="008B0A2A" w:rsidRPr="001C6F06" w14:paraId="1E08CC54"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F66B7F" w14:textId="77777777" w:rsidR="008B0A2A" w:rsidRPr="00FE19AE" w:rsidRDefault="008B0A2A" w:rsidP="00592D37">
            <w:pPr>
              <w:jc w:val="center"/>
              <w:rPr>
                <w:b/>
                <w:bCs/>
                <w:color w:val="000000"/>
                <w:sz w:val="22"/>
                <w:szCs w:val="22"/>
              </w:rPr>
            </w:pPr>
            <w:r w:rsidRPr="00FE19AE">
              <w:rPr>
                <w:b/>
                <w:bCs/>
                <w:color w:val="000000"/>
                <w:sz w:val="22"/>
                <w:szCs w:val="22"/>
              </w:rPr>
              <w:t>9</w:t>
            </w:r>
          </w:p>
        </w:tc>
        <w:tc>
          <w:tcPr>
            <w:tcW w:w="4307" w:type="dxa"/>
            <w:tcBorders>
              <w:top w:val="nil"/>
              <w:left w:val="nil"/>
              <w:bottom w:val="single" w:sz="4" w:space="0" w:color="auto"/>
              <w:right w:val="single" w:sz="4" w:space="0" w:color="auto"/>
            </w:tcBorders>
            <w:shd w:val="clear" w:color="auto" w:fill="auto"/>
            <w:vAlign w:val="center"/>
            <w:hideMark/>
          </w:tcPr>
          <w:p w14:paraId="4C86A9BF" w14:textId="77777777" w:rsidR="008B0A2A" w:rsidRPr="00FE19AE" w:rsidRDefault="008B0A2A" w:rsidP="00592D37">
            <w:pPr>
              <w:jc w:val="center"/>
              <w:rPr>
                <w:color w:val="000000"/>
                <w:sz w:val="22"/>
                <w:szCs w:val="22"/>
              </w:rPr>
            </w:pPr>
            <w:r w:rsidRPr="00FE19AE">
              <w:rPr>
                <w:color w:val="000000"/>
                <w:sz w:val="22"/>
                <w:szCs w:val="22"/>
              </w:rPr>
              <w:t>Количество семей – активных участников семейных конкурсов и мероприятий</w:t>
            </w:r>
          </w:p>
        </w:tc>
        <w:tc>
          <w:tcPr>
            <w:tcW w:w="1643" w:type="dxa"/>
            <w:tcBorders>
              <w:top w:val="nil"/>
              <w:left w:val="nil"/>
              <w:bottom w:val="single" w:sz="4" w:space="0" w:color="auto"/>
              <w:right w:val="single" w:sz="4" w:space="0" w:color="auto"/>
            </w:tcBorders>
            <w:shd w:val="clear" w:color="auto" w:fill="auto"/>
            <w:vAlign w:val="center"/>
            <w:hideMark/>
          </w:tcPr>
          <w:p w14:paraId="652AF095" w14:textId="77777777" w:rsidR="008B0A2A" w:rsidRPr="00FE19AE" w:rsidRDefault="008B0A2A" w:rsidP="00592D37">
            <w:pPr>
              <w:jc w:val="center"/>
              <w:rPr>
                <w:color w:val="000000"/>
                <w:sz w:val="22"/>
                <w:szCs w:val="22"/>
              </w:rPr>
            </w:pPr>
            <w:r w:rsidRPr="00FE19AE">
              <w:rPr>
                <w:color w:val="000000"/>
                <w:sz w:val="22"/>
                <w:szCs w:val="22"/>
              </w:rPr>
              <w:t>Семей</w:t>
            </w:r>
          </w:p>
        </w:tc>
        <w:tc>
          <w:tcPr>
            <w:tcW w:w="0" w:type="auto"/>
            <w:tcBorders>
              <w:top w:val="nil"/>
              <w:left w:val="nil"/>
              <w:bottom w:val="single" w:sz="4" w:space="0" w:color="auto"/>
              <w:right w:val="single" w:sz="4" w:space="0" w:color="auto"/>
            </w:tcBorders>
            <w:shd w:val="clear" w:color="auto" w:fill="auto"/>
            <w:vAlign w:val="center"/>
            <w:hideMark/>
          </w:tcPr>
          <w:p w14:paraId="3B5C690F"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633731A0" w14:textId="77777777" w:rsidR="008B0A2A" w:rsidRPr="00FE19AE" w:rsidRDefault="008B0A2A" w:rsidP="00592D37">
            <w:pPr>
              <w:jc w:val="center"/>
              <w:rPr>
                <w:color w:val="000000"/>
                <w:sz w:val="22"/>
                <w:szCs w:val="22"/>
              </w:rPr>
            </w:pPr>
            <w:r w:rsidRPr="00FE19AE">
              <w:rPr>
                <w:color w:val="000000"/>
                <w:sz w:val="22"/>
                <w:szCs w:val="22"/>
              </w:rPr>
              <w:t>45</w:t>
            </w:r>
          </w:p>
        </w:tc>
        <w:tc>
          <w:tcPr>
            <w:tcW w:w="0" w:type="auto"/>
            <w:tcBorders>
              <w:top w:val="nil"/>
              <w:left w:val="nil"/>
              <w:bottom w:val="single" w:sz="4" w:space="0" w:color="auto"/>
              <w:right w:val="single" w:sz="4" w:space="0" w:color="auto"/>
            </w:tcBorders>
            <w:shd w:val="clear" w:color="auto" w:fill="auto"/>
            <w:noWrap/>
            <w:vAlign w:val="center"/>
            <w:hideMark/>
          </w:tcPr>
          <w:p w14:paraId="5777A469" w14:textId="77777777" w:rsidR="008B0A2A" w:rsidRPr="00FE19AE" w:rsidRDefault="008B0A2A" w:rsidP="00592D37">
            <w:pPr>
              <w:jc w:val="center"/>
              <w:rPr>
                <w:color w:val="000000"/>
                <w:sz w:val="22"/>
                <w:szCs w:val="22"/>
              </w:rPr>
            </w:pPr>
            <w:r w:rsidRPr="00FE19AE">
              <w:rPr>
                <w:color w:val="000000"/>
                <w:sz w:val="22"/>
                <w:szCs w:val="22"/>
              </w:rPr>
              <w:t>47</w:t>
            </w:r>
          </w:p>
        </w:tc>
        <w:tc>
          <w:tcPr>
            <w:tcW w:w="0" w:type="auto"/>
            <w:tcBorders>
              <w:top w:val="nil"/>
              <w:left w:val="nil"/>
              <w:bottom w:val="single" w:sz="4" w:space="0" w:color="auto"/>
              <w:right w:val="single" w:sz="4" w:space="0" w:color="auto"/>
            </w:tcBorders>
            <w:shd w:val="clear" w:color="auto" w:fill="auto"/>
            <w:noWrap/>
            <w:vAlign w:val="center"/>
            <w:hideMark/>
          </w:tcPr>
          <w:p w14:paraId="23EB2F75" w14:textId="77777777" w:rsidR="008B0A2A" w:rsidRPr="00FE19AE" w:rsidRDefault="008B0A2A" w:rsidP="00592D37">
            <w:pPr>
              <w:jc w:val="center"/>
              <w:rPr>
                <w:color w:val="000000"/>
                <w:sz w:val="22"/>
                <w:szCs w:val="22"/>
              </w:rPr>
            </w:pPr>
            <w:r w:rsidRPr="00FE19AE">
              <w:rPr>
                <w:color w:val="000000"/>
                <w:sz w:val="22"/>
                <w:szCs w:val="22"/>
              </w:rPr>
              <w:t>49</w:t>
            </w:r>
          </w:p>
        </w:tc>
        <w:tc>
          <w:tcPr>
            <w:tcW w:w="0" w:type="auto"/>
            <w:tcBorders>
              <w:top w:val="nil"/>
              <w:left w:val="nil"/>
              <w:bottom w:val="single" w:sz="4" w:space="0" w:color="auto"/>
              <w:right w:val="single" w:sz="4" w:space="0" w:color="auto"/>
            </w:tcBorders>
            <w:shd w:val="clear" w:color="auto" w:fill="auto"/>
            <w:noWrap/>
            <w:vAlign w:val="center"/>
            <w:hideMark/>
          </w:tcPr>
          <w:p w14:paraId="108850C8" w14:textId="77777777" w:rsidR="008B0A2A" w:rsidRPr="00FE19AE" w:rsidRDefault="008B0A2A" w:rsidP="00592D37">
            <w:pPr>
              <w:jc w:val="center"/>
              <w:rPr>
                <w:color w:val="000000"/>
                <w:sz w:val="22"/>
                <w:szCs w:val="22"/>
              </w:rPr>
            </w:pPr>
            <w:r w:rsidRPr="00FE19AE">
              <w:rPr>
                <w:color w:val="000000"/>
                <w:sz w:val="22"/>
                <w:szCs w:val="22"/>
              </w:rPr>
              <w:t>51</w:t>
            </w:r>
          </w:p>
        </w:tc>
        <w:tc>
          <w:tcPr>
            <w:tcW w:w="0" w:type="auto"/>
            <w:tcBorders>
              <w:top w:val="nil"/>
              <w:left w:val="nil"/>
              <w:bottom w:val="single" w:sz="4" w:space="0" w:color="auto"/>
              <w:right w:val="single" w:sz="4" w:space="0" w:color="auto"/>
            </w:tcBorders>
            <w:shd w:val="clear" w:color="auto" w:fill="auto"/>
            <w:noWrap/>
            <w:vAlign w:val="center"/>
            <w:hideMark/>
          </w:tcPr>
          <w:p w14:paraId="588FC1C0" w14:textId="77777777" w:rsidR="008B0A2A" w:rsidRPr="00FE19AE" w:rsidRDefault="008B0A2A" w:rsidP="00592D37">
            <w:pPr>
              <w:jc w:val="center"/>
              <w:rPr>
                <w:color w:val="000000"/>
                <w:sz w:val="22"/>
                <w:szCs w:val="22"/>
              </w:rPr>
            </w:pPr>
            <w:r w:rsidRPr="00FE19AE">
              <w:rPr>
                <w:color w:val="000000"/>
                <w:sz w:val="22"/>
                <w:szCs w:val="22"/>
              </w:rPr>
              <w:t>53</w:t>
            </w:r>
          </w:p>
        </w:tc>
      </w:tr>
      <w:tr w:rsidR="008B0A2A" w:rsidRPr="001C6F06" w14:paraId="512B60AE"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3635E" w14:textId="77777777" w:rsidR="008B0A2A" w:rsidRPr="00FE19AE" w:rsidRDefault="008B0A2A" w:rsidP="00592D37">
            <w:pPr>
              <w:jc w:val="center"/>
              <w:rPr>
                <w:b/>
                <w:bCs/>
                <w:color w:val="000000"/>
                <w:sz w:val="22"/>
                <w:szCs w:val="22"/>
              </w:rPr>
            </w:pPr>
            <w:r w:rsidRPr="00FE19AE">
              <w:rPr>
                <w:b/>
                <w:bCs/>
                <w:color w:val="000000"/>
                <w:sz w:val="22"/>
                <w:szCs w:val="22"/>
              </w:rPr>
              <w:t>10</w:t>
            </w:r>
          </w:p>
        </w:tc>
        <w:tc>
          <w:tcPr>
            <w:tcW w:w="4307" w:type="dxa"/>
            <w:tcBorders>
              <w:top w:val="nil"/>
              <w:left w:val="nil"/>
              <w:bottom w:val="single" w:sz="4" w:space="0" w:color="auto"/>
              <w:right w:val="single" w:sz="4" w:space="0" w:color="auto"/>
            </w:tcBorders>
            <w:shd w:val="clear" w:color="auto" w:fill="auto"/>
            <w:vAlign w:val="center"/>
            <w:hideMark/>
          </w:tcPr>
          <w:p w14:paraId="7B57F778" w14:textId="77777777" w:rsidR="008B0A2A" w:rsidRPr="00FE19AE" w:rsidRDefault="008B0A2A" w:rsidP="00592D37">
            <w:pPr>
              <w:jc w:val="center"/>
              <w:rPr>
                <w:color w:val="000000"/>
                <w:sz w:val="22"/>
                <w:szCs w:val="22"/>
              </w:rPr>
            </w:pPr>
            <w:r w:rsidRPr="00FE19AE">
              <w:rPr>
                <w:color w:val="000000"/>
                <w:sz w:val="22"/>
                <w:szCs w:val="22"/>
              </w:rPr>
              <w:t>Количество семей, награжденных знаками отличия районного, республиканского и Российского уровня</w:t>
            </w:r>
          </w:p>
        </w:tc>
        <w:tc>
          <w:tcPr>
            <w:tcW w:w="1643" w:type="dxa"/>
            <w:tcBorders>
              <w:top w:val="nil"/>
              <w:left w:val="nil"/>
              <w:bottom w:val="single" w:sz="4" w:space="0" w:color="auto"/>
              <w:right w:val="single" w:sz="4" w:space="0" w:color="auto"/>
            </w:tcBorders>
            <w:shd w:val="clear" w:color="auto" w:fill="auto"/>
            <w:vAlign w:val="center"/>
            <w:hideMark/>
          </w:tcPr>
          <w:p w14:paraId="78BDAD21" w14:textId="77777777" w:rsidR="008B0A2A" w:rsidRPr="00FE19AE" w:rsidRDefault="008B0A2A" w:rsidP="00592D37">
            <w:pPr>
              <w:jc w:val="center"/>
              <w:rPr>
                <w:color w:val="000000"/>
                <w:sz w:val="22"/>
                <w:szCs w:val="22"/>
              </w:rPr>
            </w:pPr>
            <w:r w:rsidRPr="00FE19AE">
              <w:rPr>
                <w:color w:val="000000"/>
                <w:sz w:val="22"/>
                <w:szCs w:val="22"/>
              </w:rPr>
              <w:t>Семей</w:t>
            </w:r>
          </w:p>
        </w:tc>
        <w:tc>
          <w:tcPr>
            <w:tcW w:w="0" w:type="auto"/>
            <w:tcBorders>
              <w:top w:val="nil"/>
              <w:left w:val="nil"/>
              <w:bottom w:val="single" w:sz="4" w:space="0" w:color="auto"/>
              <w:right w:val="single" w:sz="4" w:space="0" w:color="auto"/>
            </w:tcBorders>
            <w:shd w:val="clear" w:color="auto" w:fill="auto"/>
            <w:vAlign w:val="center"/>
            <w:hideMark/>
          </w:tcPr>
          <w:p w14:paraId="1FA7B29E"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7F7C12F6" w14:textId="77777777" w:rsidR="008B0A2A" w:rsidRPr="00FE19AE" w:rsidRDefault="008B0A2A" w:rsidP="00592D37">
            <w:pPr>
              <w:jc w:val="center"/>
              <w:rPr>
                <w:color w:val="000000"/>
                <w:sz w:val="22"/>
                <w:szCs w:val="22"/>
              </w:rPr>
            </w:pPr>
            <w:r w:rsidRPr="00FE19AE">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center"/>
            <w:hideMark/>
          </w:tcPr>
          <w:p w14:paraId="55F07714" w14:textId="77777777" w:rsidR="008B0A2A" w:rsidRPr="00FE19AE" w:rsidRDefault="008B0A2A" w:rsidP="00592D37">
            <w:pPr>
              <w:jc w:val="center"/>
              <w:rPr>
                <w:color w:val="000000"/>
                <w:sz w:val="22"/>
                <w:szCs w:val="22"/>
              </w:rPr>
            </w:pPr>
            <w:r w:rsidRPr="00FE19AE">
              <w:rPr>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center"/>
            <w:hideMark/>
          </w:tcPr>
          <w:p w14:paraId="05152318" w14:textId="77777777" w:rsidR="008B0A2A" w:rsidRPr="00FE19AE" w:rsidRDefault="008B0A2A" w:rsidP="00592D37">
            <w:pPr>
              <w:jc w:val="center"/>
              <w:rPr>
                <w:color w:val="000000"/>
                <w:sz w:val="22"/>
                <w:szCs w:val="22"/>
              </w:rPr>
            </w:pPr>
            <w:r w:rsidRPr="00FE19AE">
              <w:rPr>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center"/>
            <w:hideMark/>
          </w:tcPr>
          <w:p w14:paraId="16F0079E" w14:textId="77777777" w:rsidR="008B0A2A" w:rsidRPr="00FE19AE" w:rsidRDefault="008B0A2A" w:rsidP="00592D37">
            <w:pPr>
              <w:jc w:val="center"/>
              <w:rPr>
                <w:color w:val="000000"/>
                <w:sz w:val="22"/>
                <w:szCs w:val="22"/>
              </w:rPr>
            </w:pPr>
            <w:r w:rsidRPr="00FE19AE">
              <w:rPr>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center"/>
            <w:hideMark/>
          </w:tcPr>
          <w:p w14:paraId="1160FF35" w14:textId="77777777" w:rsidR="008B0A2A" w:rsidRPr="00FE19AE" w:rsidRDefault="008B0A2A" w:rsidP="00592D37">
            <w:pPr>
              <w:jc w:val="center"/>
              <w:rPr>
                <w:color w:val="000000"/>
                <w:sz w:val="22"/>
                <w:szCs w:val="22"/>
              </w:rPr>
            </w:pPr>
            <w:r w:rsidRPr="00FE19AE">
              <w:rPr>
                <w:color w:val="000000"/>
                <w:sz w:val="22"/>
                <w:szCs w:val="22"/>
              </w:rPr>
              <w:t>14</w:t>
            </w:r>
          </w:p>
        </w:tc>
      </w:tr>
      <w:tr w:rsidR="008B0A2A" w:rsidRPr="001C6F06" w14:paraId="7E4CFE94"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8D78B" w14:textId="77777777" w:rsidR="008B0A2A" w:rsidRPr="00FE19AE" w:rsidRDefault="008B0A2A" w:rsidP="00592D37">
            <w:pPr>
              <w:jc w:val="center"/>
              <w:rPr>
                <w:b/>
                <w:bCs/>
                <w:color w:val="000000"/>
                <w:sz w:val="22"/>
                <w:szCs w:val="22"/>
              </w:rPr>
            </w:pPr>
            <w:r w:rsidRPr="00FE19AE">
              <w:rPr>
                <w:b/>
                <w:bCs/>
                <w:color w:val="000000"/>
                <w:sz w:val="22"/>
                <w:szCs w:val="22"/>
              </w:rPr>
              <w:t>11</w:t>
            </w:r>
          </w:p>
        </w:tc>
        <w:tc>
          <w:tcPr>
            <w:tcW w:w="4307" w:type="dxa"/>
            <w:tcBorders>
              <w:top w:val="nil"/>
              <w:left w:val="nil"/>
              <w:bottom w:val="single" w:sz="4" w:space="0" w:color="auto"/>
              <w:right w:val="single" w:sz="4" w:space="0" w:color="auto"/>
            </w:tcBorders>
            <w:shd w:val="clear" w:color="auto" w:fill="auto"/>
            <w:vAlign w:val="center"/>
            <w:hideMark/>
          </w:tcPr>
          <w:p w14:paraId="21E1AB4B" w14:textId="77777777" w:rsidR="008B0A2A" w:rsidRPr="00FE19AE" w:rsidRDefault="008B0A2A" w:rsidP="00592D37">
            <w:pPr>
              <w:jc w:val="center"/>
              <w:rPr>
                <w:color w:val="000000"/>
                <w:sz w:val="22"/>
                <w:szCs w:val="22"/>
              </w:rPr>
            </w:pPr>
            <w:r w:rsidRPr="00FE19AE">
              <w:rPr>
                <w:color w:val="000000"/>
                <w:sz w:val="22"/>
                <w:szCs w:val="22"/>
              </w:rPr>
              <w:t>Количество рожениц, получивших меру социальной поддержки</w:t>
            </w:r>
          </w:p>
        </w:tc>
        <w:tc>
          <w:tcPr>
            <w:tcW w:w="1643" w:type="dxa"/>
            <w:tcBorders>
              <w:top w:val="nil"/>
              <w:left w:val="nil"/>
              <w:bottom w:val="single" w:sz="4" w:space="0" w:color="auto"/>
              <w:right w:val="single" w:sz="4" w:space="0" w:color="auto"/>
            </w:tcBorders>
            <w:shd w:val="clear" w:color="auto" w:fill="auto"/>
            <w:vAlign w:val="center"/>
            <w:hideMark/>
          </w:tcPr>
          <w:p w14:paraId="69750DC6"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4A9E413E"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3439B8F9" w14:textId="77777777" w:rsidR="008B0A2A" w:rsidRPr="00FE19AE" w:rsidRDefault="008B0A2A" w:rsidP="00592D37">
            <w:pPr>
              <w:jc w:val="center"/>
              <w:rPr>
                <w:color w:val="000000"/>
                <w:sz w:val="22"/>
                <w:szCs w:val="22"/>
              </w:rPr>
            </w:pPr>
            <w:r w:rsidRPr="00FE19AE">
              <w:rPr>
                <w:color w:val="000000"/>
                <w:sz w:val="22"/>
                <w:szCs w:val="22"/>
              </w:rPr>
              <w:t>269</w:t>
            </w:r>
          </w:p>
        </w:tc>
        <w:tc>
          <w:tcPr>
            <w:tcW w:w="0" w:type="auto"/>
            <w:tcBorders>
              <w:top w:val="nil"/>
              <w:left w:val="nil"/>
              <w:bottom w:val="single" w:sz="4" w:space="0" w:color="auto"/>
              <w:right w:val="single" w:sz="4" w:space="0" w:color="auto"/>
            </w:tcBorders>
            <w:shd w:val="clear" w:color="auto" w:fill="auto"/>
            <w:noWrap/>
            <w:vAlign w:val="center"/>
            <w:hideMark/>
          </w:tcPr>
          <w:p w14:paraId="2579ECF2" w14:textId="77777777" w:rsidR="008B0A2A" w:rsidRPr="00FE19AE" w:rsidRDefault="008B0A2A" w:rsidP="00592D37">
            <w:pPr>
              <w:jc w:val="center"/>
              <w:rPr>
                <w:color w:val="000000"/>
                <w:sz w:val="22"/>
                <w:szCs w:val="22"/>
              </w:rPr>
            </w:pPr>
            <w:r w:rsidRPr="00FE19AE">
              <w:rPr>
                <w:color w:val="000000"/>
                <w:sz w:val="22"/>
                <w:szCs w:val="22"/>
              </w:rPr>
              <w:t>274</w:t>
            </w:r>
          </w:p>
        </w:tc>
        <w:tc>
          <w:tcPr>
            <w:tcW w:w="0" w:type="auto"/>
            <w:tcBorders>
              <w:top w:val="nil"/>
              <w:left w:val="nil"/>
              <w:bottom w:val="single" w:sz="4" w:space="0" w:color="auto"/>
              <w:right w:val="single" w:sz="4" w:space="0" w:color="auto"/>
            </w:tcBorders>
            <w:shd w:val="clear" w:color="auto" w:fill="auto"/>
            <w:vAlign w:val="center"/>
            <w:hideMark/>
          </w:tcPr>
          <w:p w14:paraId="5183B423" w14:textId="77777777" w:rsidR="008B0A2A" w:rsidRPr="00FE19AE" w:rsidRDefault="008B0A2A" w:rsidP="00592D37">
            <w:pPr>
              <w:jc w:val="center"/>
              <w:rPr>
                <w:color w:val="000000"/>
                <w:sz w:val="22"/>
                <w:szCs w:val="22"/>
              </w:rPr>
            </w:pPr>
            <w:r w:rsidRPr="00FE19AE">
              <w:rPr>
                <w:color w:val="000000"/>
                <w:sz w:val="22"/>
                <w:szCs w:val="22"/>
              </w:rPr>
              <w:t>279</w:t>
            </w:r>
          </w:p>
        </w:tc>
        <w:tc>
          <w:tcPr>
            <w:tcW w:w="0" w:type="auto"/>
            <w:tcBorders>
              <w:top w:val="nil"/>
              <w:left w:val="nil"/>
              <w:bottom w:val="single" w:sz="4" w:space="0" w:color="auto"/>
              <w:right w:val="single" w:sz="4" w:space="0" w:color="auto"/>
            </w:tcBorders>
            <w:shd w:val="clear" w:color="auto" w:fill="auto"/>
            <w:noWrap/>
            <w:vAlign w:val="center"/>
            <w:hideMark/>
          </w:tcPr>
          <w:p w14:paraId="44A293B5" w14:textId="77777777" w:rsidR="008B0A2A" w:rsidRPr="00FE19AE" w:rsidRDefault="008B0A2A" w:rsidP="00592D37">
            <w:pPr>
              <w:jc w:val="center"/>
              <w:rPr>
                <w:color w:val="000000"/>
                <w:sz w:val="22"/>
                <w:szCs w:val="22"/>
              </w:rPr>
            </w:pPr>
            <w:r w:rsidRPr="00FE19AE">
              <w:rPr>
                <w:color w:val="000000"/>
                <w:sz w:val="22"/>
                <w:szCs w:val="22"/>
              </w:rPr>
              <w:t>284</w:t>
            </w:r>
          </w:p>
        </w:tc>
        <w:tc>
          <w:tcPr>
            <w:tcW w:w="0" w:type="auto"/>
            <w:tcBorders>
              <w:top w:val="nil"/>
              <w:left w:val="nil"/>
              <w:bottom w:val="single" w:sz="4" w:space="0" w:color="auto"/>
              <w:right w:val="single" w:sz="4" w:space="0" w:color="auto"/>
            </w:tcBorders>
            <w:shd w:val="clear" w:color="auto" w:fill="auto"/>
            <w:noWrap/>
            <w:vAlign w:val="center"/>
            <w:hideMark/>
          </w:tcPr>
          <w:p w14:paraId="2C095D4C" w14:textId="77777777" w:rsidR="008B0A2A" w:rsidRPr="00FE19AE" w:rsidRDefault="008B0A2A" w:rsidP="00592D37">
            <w:pPr>
              <w:jc w:val="center"/>
              <w:rPr>
                <w:color w:val="000000"/>
                <w:sz w:val="22"/>
                <w:szCs w:val="22"/>
              </w:rPr>
            </w:pPr>
            <w:r w:rsidRPr="00FE19AE">
              <w:rPr>
                <w:color w:val="000000"/>
                <w:sz w:val="22"/>
                <w:szCs w:val="22"/>
              </w:rPr>
              <w:t>289</w:t>
            </w:r>
          </w:p>
        </w:tc>
      </w:tr>
      <w:tr w:rsidR="008B0A2A" w:rsidRPr="00FE19AE" w14:paraId="31FD15B9"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ACF6907" w14:textId="77777777" w:rsidR="008B0A2A" w:rsidRPr="00FE19AE" w:rsidRDefault="008B0A2A" w:rsidP="00592D37">
            <w:pPr>
              <w:jc w:val="center"/>
              <w:rPr>
                <w:b/>
                <w:bCs/>
                <w:color w:val="000000"/>
                <w:sz w:val="22"/>
                <w:szCs w:val="22"/>
              </w:rPr>
            </w:pPr>
            <w:r w:rsidRPr="00FE19AE">
              <w:rPr>
                <w:b/>
                <w:bCs/>
                <w:color w:val="000000"/>
                <w:sz w:val="22"/>
                <w:szCs w:val="22"/>
              </w:rPr>
              <w:t>Ведомственный проект №3 «Воспитание патриотизма у граждан – национальная идея государства»</w:t>
            </w:r>
          </w:p>
        </w:tc>
      </w:tr>
      <w:tr w:rsidR="008B0A2A" w:rsidRPr="001C6F06" w14:paraId="24F4C35B"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72E80" w14:textId="77777777" w:rsidR="008B0A2A" w:rsidRPr="00FE19AE" w:rsidRDefault="008B0A2A" w:rsidP="00592D37">
            <w:pPr>
              <w:jc w:val="center"/>
              <w:rPr>
                <w:b/>
                <w:bCs/>
                <w:color w:val="000000"/>
                <w:sz w:val="22"/>
                <w:szCs w:val="22"/>
              </w:rPr>
            </w:pPr>
            <w:r w:rsidRPr="00FE19AE">
              <w:rPr>
                <w:b/>
                <w:bCs/>
                <w:color w:val="000000"/>
                <w:sz w:val="22"/>
                <w:szCs w:val="22"/>
              </w:rPr>
              <w:t>12</w:t>
            </w:r>
          </w:p>
        </w:tc>
        <w:tc>
          <w:tcPr>
            <w:tcW w:w="4307" w:type="dxa"/>
            <w:tcBorders>
              <w:top w:val="nil"/>
              <w:left w:val="nil"/>
              <w:bottom w:val="single" w:sz="4" w:space="0" w:color="auto"/>
              <w:right w:val="single" w:sz="4" w:space="0" w:color="auto"/>
            </w:tcBorders>
            <w:shd w:val="clear" w:color="auto" w:fill="auto"/>
            <w:vAlign w:val="center"/>
            <w:hideMark/>
          </w:tcPr>
          <w:p w14:paraId="40FFCB9A" w14:textId="77777777" w:rsidR="008B0A2A" w:rsidRPr="00FE19AE" w:rsidRDefault="008B0A2A" w:rsidP="00592D37">
            <w:pPr>
              <w:jc w:val="center"/>
              <w:rPr>
                <w:color w:val="000000"/>
                <w:sz w:val="22"/>
                <w:szCs w:val="22"/>
              </w:rPr>
            </w:pPr>
            <w:r w:rsidRPr="00FE19AE">
              <w:rPr>
                <w:color w:val="000000"/>
                <w:sz w:val="22"/>
                <w:szCs w:val="22"/>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1643" w:type="dxa"/>
            <w:tcBorders>
              <w:top w:val="nil"/>
              <w:left w:val="nil"/>
              <w:bottom w:val="single" w:sz="4" w:space="0" w:color="auto"/>
              <w:right w:val="single" w:sz="4" w:space="0" w:color="auto"/>
            </w:tcBorders>
            <w:shd w:val="clear" w:color="auto" w:fill="auto"/>
            <w:vAlign w:val="center"/>
            <w:hideMark/>
          </w:tcPr>
          <w:p w14:paraId="3032AA63"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2BF70D5"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25585F31" w14:textId="77777777" w:rsidR="008B0A2A" w:rsidRPr="00FE19AE" w:rsidRDefault="008B0A2A" w:rsidP="00592D37">
            <w:pPr>
              <w:jc w:val="center"/>
              <w:rPr>
                <w:color w:val="000000"/>
                <w:sz w:val="22"/>
                <w:szCs w:val="22"/>
              </w:rPr>
            </w:pPr>
            <w:r w:rsidRPr="00FE19AE">
              <w:rPr>
                <w:color w:val="000000"/>
                <w:sz w:val="22"/>
                <w:szCs w:val="22"/>
              </w:rPr>
              <w:t>5050</w:t>
            </w:r>
          </w:p>
        </w:tc>
        <w:tc>
          <w:tcPr>
            <w:tcW w:w="0" w:type="auto"/>
            <w:tcBorders>
              <w:top w:val="nil"/>
              <w:left w:val="nil"/>
              <w:bottom w:val="single" w:sz="4" w:space="0" w:color="auto"/>
              <w:right w:val="single" w:sz="4" w:space="0" w:color="auto"/>
            </w:tcBorders>
            <w:shd w:val="clear" w:color="auto" w:fill="auto"/>
            <w:noWrap/>
            <w:vAlign w:val="center"/>
            <w:hideMark/>
          </w:tcPr>
          <w:p w14:paraId="4A489D09" w14:textId="77777777" w:rsidR="008B0A2A" w:rsidRPr="00FE19AE" w:rsidRDefault="008B0A2A" w:rsidP="00592D37">
            <w:pPr>
              <w:jc w:val="center"/>
              <w:rPr>
                <w:color w:val="000000"/>
                <w:sz w:val="22"/>
                <w:szCs w:val="22"/>
              </w:rPr>
            </w:pPr>
            <w:r w:rsidRPr="00FE19AE">
              <w:rPr>
                <w:color w:val="000000"/>
                <w:sz w:val="22"/>
                <w:szCs w:val="22"/>
              </w:rPr>
              <w:t>5100</w:t>
            </w:r>
          </w:p>
        </w:tc>
        <w:tc>
          <w:tcPr>
            <w:tcW w:w="0" w:type="auto"/>
            <w:tcBorders>
              <w:top w:val="nil"/>
              <w:left w:val="nil"/>
              <w:bottom w:val="single" w:sz="4" w:space="0" w:color="auto"/>
              <w:right w:val="single" w:sz="4" w:space="0" w:color="auto"/>
            </w:tcBorders>
            <w:shd w:val="clear" w:color="auto" w:fill="auto"/>
            <w:noWrap/>
            <w:vAlign w:val="center"/>
            <w:hideMark/>
          </w:tcPr>
          <w:p w14:paraId="5EBD51FC" w14:textId="77777777" w:rsidR="008B0A2A" w:rsidRPr="00FE19AE" w:rsidRDefault="008B0A2A" w:rsidP="00592D37">
            <w:pPr>
              <w:jc w:val="center"/>
              <w:rPr>
                <w:color w:val="000000"/>
                <w:sz w:val="22"/>
                <w:szCs w:val="22"/>
              </w:rPr>
            </w:pPr>
            <w:r w:rsidRPr="00FE19AE">
              <w:rPr>
                <w:color w:val="000000"/>
                <w:sz w:val="22"/>
                <w:szCs w:val="22"/>
              </w:rPr>
              <w:t>5150</w:t>
            </w:r>
          </w:p>
        </w:tc>
        <w:tc>
          <w:tcPr>
            <w:tcW w:w="0" w:type="auto"/>
            <w:tcBorders>
              <w:top w:val="nil"/>
              <w:left w:val="nil"/>
              <w:bottom w:val="single" w:sz="4" w:space="0" w:color="auto"/>
              <w:right w:val="single" w:sz="4" w:space="0" w:color="auto"/>
            </w:tcBorders>
            <w:shd w:val="clear" w:color="auto" w:fill="auto"/>
            <w:noWrap/>
            <w:vAlign w:val="center"/>
            <w:hideMark/>
          </w:tcPr>
          <w:p w14:paraId="1FFF2A15" w14:textId="77777777" w:rsidR="008B0A2A" w:rsidRPr="00FE19AE" w:rsidRDefault="008B0A2A" w:rsidP="00592D37">
            <w:pPr>
              <w:jc w:val="center"/>
              <w:rPr>
                <w:color w:val="000000"/>
                <w:sz w:val="22"/>
                <w:szCs w:val="22"/>
              </w:rPr>
            </w:pPr>
            <w:r w:rsidRPr="00FE19AE">
              <w:rPr>
                <w:color w:val="000000"/>
                <w:sz w:val="22"/>
                <w:szCs w:val="22"/>
              </w:rPr>
              <w:t>5200</w:t>
            </w:r>
          </w:p>
        </w:tc>
        <w:tc>
          <w:tcPr>
            <w:tcW w:w="0" w:type="auto"/>
            <w:tcBorders>
              <w:top w:val="nil"/>
              <w:left w:val="nil"/>
              <w:bottom w:val="single" w:sz="4" w:space="0" w:color="auto"/>
              <w:right w:val="single" w:sz="4" w:space="0" w:color="auto"/>
            </w:tcBorders>
            <w:shd w:val="clear" w:color="auto" w:fill="auto"/>
            <w:noWrap/>
            <w:vAlign w:val="center"/>
            <w:hideMark/>
          </w:tcPr>
          <w:p w14:paraId="1AFE32EF" w14:textId="77777777" w:rsidR="008B0A2A" w:rsidRPr="00FE19AE" w:rsidRDefault="008B0A2A" w:rsidP="00592D37">
            <w:pPr>
              <w:jc w:val="center"/>
              <w:rPr>
                <w:color w:val="000000"/>
                <w:sz w:val="22"/>
                <w:szCs w:val="22"/>
              </w:rPr>
            </w:pPr>
            <w:r w:rsidRPr="00FE19AE">
              <w:rPr>
                <w:color w:val="000000"/>
                <w:sz w:val="22"/>
                <w:szCs w:val="22"/>
              </w:rPr>
              <w:t>5250</w:t>
            </w:r>
          </w:p>
        </w:tc>
      </w:tr>
      <w:tr w:rsidR="008B0A2A" w:rsidRPr="001C6F06" w14:paraId="56869225"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74D4D" w14:textId="77777777" w:rsidR="008B0A2A" w:rsidRPr="00FE19AE" w:rsidRDefault="008B0A2A" w:rsidP="00592D37">
            <w:pPr>
              <w:jc w:val="center"/>
              <w:rPr>
                <w:b/>
                <w:bCs/>
                <w:color w:val="000000"/>
                <w:sz w:val="22"/>
                <w:szCs w:val="22"/>
              </w:rPr>
            </w:pPr>
            <w:r w:rsidRPr="00FE19AE">
              <w:rPr>
                <w:b/>
                <w:bCs/>
                <w:color w:val="000000"/>
                <w:sz w:val="22"/>
                <w:szCs w:val="22"/>
              </w:rPr>
              <w:t>13</w:t>
            </w:r>
          </w:p>
        </w:tc>
        <w:tc>
          <w:tcPr>
            <w:tcW w:w="4307" w:type="dxa"/>
            <w:tcBorders>
              <w:top w:val="nil"/>
              <w:left w:val="nil"/>
              <w:bottom w:val="single" w:sz="4" w:space="0" w:color="auto"/>
              <w:right w:val="single" w:sz="4" w:space="0" w:color="auto"/>
            </w:tcBorders>
            <w:shd w:val="clear" w:color="auto" w:fill="auto"/>
            <w:vAlign w:val="center"/>
            <w:hideMark/>
          </w:tcPr>
          <w:p w14:paraId="165D7B9C" w14:textId="77777777" w:rsidR="008B0A2A" w:rsidRPr="00FE19AE" w:rsidRDefault="008B0A2A" w:rsidP="00592D37">
            <w:pPr>
              <w:jc w:val="center"/>
              <w:rPr>
                <w:color w:val="000000"/>
                <w:sz w:val="22"/>
                <w:szCs w:val="22"/>
              </w:rPr>
            </w:pPr>
            <w:r w:rsidRPr="00FE19AE">
              <w:rPr>
                <w:color w:val="000000"/>
                <w:sz w:val="22"/>
                <w:szCs w:val="22"/>
              </w:rPr>
              <w:t>Количество общественных молодежных объединений</w:t>
            </w:r>
          </w:p>
        </w:tc>
        <w:tc>
          <w:tcPr>
            <w:tcW w:w="1643" w:type="dxa"/>
            <w:tcBorders>
              <w:top w:val="nil"/>
              <w:left w:val="nil"/>
              <w:bottom w:val="single" w:sz="4" w:space="0" w:color="auto"/>
              <w:right w:val="single" w:sz="4" w:space="0" w:color="auto"/>
            </w:tcBorders>
            <w:shd w:val="clear" w:color="auto" w:fill="auto"/>
            <w:vAlign w:val="center"/>
            <w:hideMark/>
          </w:tcPr>
          <w:p w14:paraId="1B5BD415" w14:textId="77777777" w:rsidR="008B0A2A" w:rsidRPr="00FE19AE" w:rsidRDefault="008B0A2A" w:rsidP="00592D37">
            <w:pPr>
              <w:jc w:val="center"/>
              <w:rPr>
                <w:color w:val="000000"/>
                <w:sz w:val="22"/>
                <w:szCs w:val="22"/>
              </w:rPr>
            </w:pPr>
            <w:r w:rsidRPr="00FE19AE">
              <w:rPr>
                <w:color w:val="000000"/>
                <w:sz w:val="22"/>
                <w:szCs w:val="22"/>
              </w:rPr>
              <w:t>Общественных молодежных объединений</w:t>
            </w:r>
          </w:p>
        </w:tc>
        <w:tc>
          <w:tcPr>
            <w:tcW w:w="0" w:type="auto"/>
            <w:tcBorders>
              <w:top w:val="nil"/>
              <w:left w:val="nil"/>
              <w:bottom w:val="single" w:sz="4" w:space="0" w:color="auto"/>
              <w:right w:val="single" w:sz="4" w:space="0" w:color="auto"/>
            </w:tcBorders>
            <w:shd w:val="clear" w:color="auto" w:fill="auto"/>
            <w:vAlign w:val="center"/>
            <w:hideMark/>
          </w:tcPr>
          <w:p w14:paraId="2CE3FD40"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1774F00" w14:textId="77777777" w:rsidR="008B0A2A" w:rsidRPr="00FE19AE" w:rsidRDefault="008B0A2A" w:rsidP="00592D37">
            <w:pPr>
              <w:jc w:val="center"/>
              <w:rPr>
                <w:color w:val="000000"/>
                <w:sz w:val="22"/>
                <w:szCs w:val="22"/>
              </w:rPr>
            </w:pPr>
            <w:r w:rsidRPr="00FE19AE">
              <w:rPr>
                <w:color w:val="000000"/>
                <w:sz w:val="22"/>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14:paraId="191E892C" w14:textId="77777777" w:rsidR="008B0A2A" w:rsidRPr="00FE19AE" w:rsidRDefault="008B0A2A" w:rsidP="00592D37">
            <w:pPr>
              <w:jc w:val="center"/>
              <w:rPr>
                <w:color w:val="000000"/>
                <w:sz w:val="22"/>
                <w:szCs w:val="22"/>
              </w:rPr>
            </w:pPr>
            <w:r w:rsidRPr="00FE19AE">
              <w:rPr>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43810C1D" w14:textId="77777777" w:rsidR="008B0A2A" w:rsidRPr="00FE19AE" w:rsidRDefault="008B0A2A" w:rsidP="00592D37">
            <w:pPr>
              <w:jc w:val="center"/>
              <w:rPr>
                <w:color w:val="000000"/>
                <w:sz w:val="22"/>
                <w:szCs w:val="22"/>
              </w:rPr>
            </w:pPr>
            <w:r w:rsidRPr="00FE19AE">
              <w:rPr>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48BA980A" w14:textId="77777777" w:rsidR="008B0A2A" w:rsidRPr="00FE19AE" w:rsidRDefault="008B0A2A" w:rsidP="00592D37">
            <w:pPr>
              <w:jc w:val="center"/>
              <w:rPr>
                <w:color w:val="000000"/>
                <w:sz w:val="22"/>
                <w:szCs w:val="22"/>
              </w:rPr>
            </w:pPr>
            <w:r w:rsidRPr="00FE19AE">
              <w:rPr>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center"/>
            <w:hideMark/>
          </w:tcPr>
          <w:p w14:paraId="396799DD" w14:textId="77777777" w:rsidR="008B0A2A" w:rsidRPr="00FE19AE" w:rsidRDefault="008B0A2A" w:rsidP="00592D37">
            <w:pPr>
              <w:jc w:val="center"/>
              <w:rPr>
                <w:color w:val="000000"/>
                <w:sz w:val="22"/>
                <w:szCs w:val="22"/>
              </w:rPr>
            </w:pPr>
            <w:r w:rsidRPr="00FE19AE">
              <w:rPr>
                <w:color w:val="000000"/>
                <w:sz w:val="22"/>
                <w:szCs w:val="22"/>
              </w:rPr>
              <w:t>29</w:t>
            </w:r>
          </w:p>
        </w:tc>
      </w:tr>
      <w:tr w:rsidR="008B0A2A" w:rsidRPr="00FE19AE" w14:paraId="62F7B1AC"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3A16DA3" w14:textId="77777777" w:rsidR="008B0A2A" w:rsidRPr="00FE19AE" w:rsidRDefault="008B0A2A" w:rsidP="00592D37">
            <w:pPr>
              <w:jc w:val="center"/>
              <w:rPr>
                <w:b/>
                <w:bCs/>
                <w:color w:val="000000"/>
                <w:sz w:val="22"/>
                <w:szCs w:val="22"/>
              </w:rPr>
            </w:pPr>
            <w:r w:rsidRPr="00FE19AE">
              <w:rPr>
                <w:b/>
                <w:bCs/>
                <w:color w:val="000000"/>
                <w:sz w:val="22"/>
                <w:szCs w:val="22"/>
              </w:rPr>
              <w:t>Ведомственный проект №4 «Мотивирование населения на ведение трезвого здорового образа жизни»</w:t>
            </w:r>
          </w:p>
        </w:tc>
      </w:tr>
      <w:tr w:rsidR="008B0A2A" w:rsidRPr="001C6F06" w14:paraId="05C41B26"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7FACF" w14:textId="77777777" w:rsidR="008B0A2A" w:rsidRPr="00FE19AE" w:rsidRDefault="008B0A2A" w:rsidP="00592D37">
            <w:pPr>
              <w:jc w:val="center"/>
              <w:rPr>
                <w:b/>
                <w:bCs/>
                <w:color w:val="000000"/>
                <w:sz w:val="22"/>
                <w:szCs w:val="22"/>
              </w:rPr>
            </w:pPr>
            <w:r w:rsidRPr="00FE19AE">
              <w:rPr>
                <w:b/>
                <w:bCs/>
                <w:color w:val="000000"/>
                <w:sz w:val="22"/>
                <w:szCs w:val="22"/>
              </w:rPr>
              <w:t>14</w:t>
            </w:r>
          </w:p>
        </w:tc>
        <w:tc>
          <w:tcPr>
            <w:tcW w:w="4307" w:type="dxa"/>
            <w:tcBorders>
              <w:top w:val="nil"/>
              <w:left w:val="nil"/>
              <w:bottom w:val="single" w:sz="4" w:space="0" w:color="auto"/>
              <w:right w:val="single" w:sz="4" w:space="0" w:color="auto"/>
            </w:tcBorders>
            <w:shd w:val="clear" w:color="auto" w:fill="auto"/>
            <w:vAlign w:val="center"/>
            <w:hideMark/>
          </w:tcPr>
          <w:p w14:paraId="570DC38B" w14:textId="77777777" w:rsidR="008B0A2A" w:rsidRPr="00FE19AE" w:rsidRDefault="008B0A2A" w:rsidP="00592D37">
            <w:pPr>
              <w:jc w:val="center"/>
              <w:rPr>
                <w:color w:val="000000"/>
                <w:sz w:val="22"/>
                <w:szCs w:val="22"/>
              </w:rPr>
            </w:pPr>
            <w:r w:rsidRPr="00FE19AE">
              <w:rPr>
                <w:color w:val="000000"/>
                <w:sz w:val="22"/>
                <w:szCs w:val="22"/>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1643" w:type="dxa"/>
            <w:tcBorders>
              <w:top w:val="nil"/>
              <w:left w:val="nil"/>
              <w:bottom w:val="single" w:sz="4" w:space="0" w:color="auto"/>
              <w:right w:val="single" w:sz="4" w:space="0" w:color="auto"/>
            </w:tcBorders>
            <w:shd w:val="clear" w:color="auto" w:fill="auto"/>
            <w:vAlign w:val="center"/>
            <w:hideMark/>
          </w:tcPr>
          <w:p w14:paraId="46139E5C" w14:textId="77777777" w:rsidR="008B0A2A" w:rsidRPr="00FE19AE" w:rsidRDefault="008B0A2A" w:rsidP="00592D37">
            <w:pPr>
              <w:jc w:val="center"/>
              <w:rPr>
                <w:color w:val="000000"/>
                <w:sz w:val="22"/>
                <w:szCs w:val="22"/>
              </w:rPr>
            </w:pPr>
            <w:r w:rsidRPr="00FE19AE">
              <w:rPr>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AF1AB7"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DA0E2E1" w14:textId="77777777" w:rsidR="008B0A2A" w:rsidRPr="00FE19AE" w:rsidRDefault="008B0A2A" w:rsidP="00592D37">
            <w:pPr>
              <w:jc w:val="center"/>
              <w:rPr>
                <w:color w:val="000000"/>
                <w:sz w:val="22"/>
                <w:szCs w:val="22"/>
              </w:rPr>
            </w:pPr>
            <w:r w:rsidRPr="00FE19AE">
              <w:rPr>
                <w:color w:val="000000"/>
                <w:sz w:val="22"/>
                <w:szCs w:val="22"/>
              </w:rPr>
              <w:t>23</w:t>
            </w:r>
          </w:p>
        </w:tc>
        <w:tc>
          <w:tcPr>
            <w:tcW w:w="0" w:type="auto"/>
            <w:tcBorders>
              <w:top w:val="nil"/>
              <w:left w:val="nil"/>
              <w:bottom w:val="single" w:sz="4" w:space="0" w:color="auto"/>
              <w:right w:val="single" w:sz="4" w:space="0" w:color="auto"/>
            </w:tcBorders>
            <w:shd w:val="clear" w:color="auto" w:fill="auto"/>
            <w:noWrap/>
            <w:vAlign w:val="center"/>
            <w:hideMark/>
          </w:tcPr>
          <w:p w14:paraId="302CAA14" w14:textId="77777777" w:rsidR="008B0A2A" w:rsidRPr="00FE19AE" w:rsidRDefault="008B0A2A" w:rsidP="00592D37">
            <w:pPr>
              <w:jc w:val="center"/>
              <w:rPr>
                <w:color w:val="000000"/>
                <w:sz w:val="22"/>
                <w:szCs w:val="22"/>
              </w:rPr>
            </w:pPr>
            <w:r w:rsidRPr="00FE19AE">
              <w:rPr>
                <w:color w:val="000000"/>
                <w:sz w:val="22"/>
                <w:szCs w:val="22"/>
              </w:rPr>
              <w:t>23,5</w:t>
            </w:r>
          </w:p>
        </w:tc>
        <w:tc>
          <w:tcPr>
            <w:tcW w:w="0" w:type="auto"/>
            <w:tcBorders>
              <w:top w:val="nil"/>
              <w:left w:val="nil"/>
              <w:bottom w:val="single" w:sz="4" w:space="0" w:color="auto"/>
              <w:right w:val="single" w:sz="4" w:space="0" w:color="auto"/>
            </w:tcBorders>
            <w:shd w:val="clear" w:color="auto" w:fill="auto"/>
            <w:noWrap/>
            <w:vAlign w:val="center"/>
            <w:hideMark/>
          </w:tcPr>
          <w:p w14:paraId="3C85A106" w14:textId="77777777" w:rsidR="008B0A2A" w:rsidRPr="00FE19AE" w:rsidRDefault="008B0A2A" w:rsidP="00592D37">
            <w:pPr>
              <w:jc w:val="center"/>
              <w:rPr>
                <w:color w:val="000000"/>
                <w:sz w:val="22"/>
                <w:szCs w:val="22"/>
              </w:rPr>
            </w:pPr>
            <w:r w:rsidRPr="00FE19AE">
              <w:rPr>
                <w:color w:val="000000"/>
                <w:sz w:val="22"/>
                <w:szCs w:val="22"/>
              </w:rPr>
              <w:t>24</w:t>
            </w:r>
          </w:p>
        </w:tc>
        <w:tc>
          <w:tcPr>
            <w:tcW w:w="0" w:type="auto"/>
            <w:tcBorders>
              <w:top w:val="nil"/>
              <w:left w:val="nil"/>
              <w:bottom w:val="single" w:sz="4" w:space="0" w:color="auto"/>
              <w:right w:val="single" w:sz="4" w:space="0" w:color="auto"/>
            </w:tcBorders>
            <w:shd w:val="clear" w:color="auto" w:fill="auto"/>
            <w:noWrap/>
            <w:vAlign w:val="center"/>
            <w:hideMark/>
          </w:tcPr>
          <w:p w14:paraId="6D7F4243" w14:textId="77777777" w:rsidR="008B0A2A" w:rsidRPr="00FE19AE" w:rsidRDefault="008B0A2A" w:rsidP="00592D37">
            <w:pPr>
              <w:jc w:val="center"/>
              <w:rPr>
                <w:color w:val="000000"/>
                <w:sz w:val="22"/>
                <w:szCs w:val="22"/>
              </w:rPr>
            </w:pPr>
            <w:r w:rsidRPr="00FE19AE">
              <w:rPr>
                <w:color w:val="000000"/>
                <w:sz w:val="22"/>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14:paraId="461DF16F" w14:textId="77777777" w:rsidR="008B0A2A" w:rsidRPr="00FE19AE" w:rsidRDefault="008B0A2A" w:rsidP="00592D37">
            <w:pPr>
              <w:jc w:val="center"/>
              <w:rPr>
                <w:color w:val="000000"/>
                <w:sz w:val="22"/>
                <w:szCs w:val="22"/>
              </w:rPr>
            </w:pPr>
            <w:r w:rsidRPr="00FE19AE">
              <w:rPr>
                <w:color w:val="000000"/>
                <w:sz w:val="22"/>
                <w:szCs w:val="22"/>
              </w:rPr>
              <w:t>26</w:t>
            </w:r>
          </w:p>
        </w:tc>
      </w:tr>
      <w:tr w:rsidR="008B0A2A" w:rsidRPr="001C6F06" w14:paraId="091DACBE"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242E4" w14:textId="77777777" w:rsidR="008B0A2A" w:rsidRPr="00FE19AE" w:rsidRDefault="008B0A2A" w:rsidP="00592D37">
            <w:pPr>
              <w:jc w:val="center"/>
              <w:rPr>
                <w:b/>
                <w:bCs/>
                <w:color w:val="000000"/>
                <w:sz w:val="22"/>
                <w:szCs w:val="22"/>
              </w:rPr>
            </w:pPr>
            <w:r w:rsidRPr="00FE19AE">
              <w:rPr>
                <w:b/>
                <w:bCs/>
                <w:color w:val="000000"/>
                <w:sz w:val="22"/>
                <w:szCs w:val="22"/>
              </w:rPr>
              <w:t>15</w:t>
            </w:r>
          </w:p>
        </w:tc>
        <w:tc>
          <w:tcPr>
            <w:tcW w:w="4307" w:type="dxa"/>
            <w:tcBorders>
              <w:top w:val="nil"/>
              <w:left w:val="nil"/>
              <w:bottom w:val="single" w:sz="4" w:space="0" w:color="auto"/>
              <w:right w:val="single" w:sz="4" w:space="0" w:color="auto"/>
            </w:tcBorders>
            <w:shd w:val="clear" w:color="auto" w:fill="auto"/>
            <w:vAlign w:val="center"/>
            <w:hideMark/>
          </w:tcPr>
          <w:p w14:paraId="21DD069D" w14:textId="77777777" w:rsidR="008B0A2A" w:rsidRPr="00FE19AE" w:rsidRDefault="008B0A2A" w:rsidP="00592D37">
            <w:pPr>
              <w:jc w:val="center"/>
              <w:rPr>
                <w:color w:val="000000"/>
                <w:sz w:val="22"/>
                <w:szCs w:val="22"/>
              </w:rPr>
            </w:pPr>
            <w:r w:rsidRPr="00FE19AE">
              <w:rPr>
                <w:color w:val="000000"/>
                <w:sz w:val="22"/>
                <w:szCs w:val="22"/>
              </w:rPr>
              <w:t>Количество проведенных профилактических мероприятий</w:t>
            </w:r>
          </w:p>
        </w:tc>
        <w:tc>
          <w:tcPr>
            <w:tcW w:w="1643" w:type="dxa"/>
            <w:tcBorders>
              <w:top w:val="nil"/>
              <w:left w:val="nil"/>
              <w:bottom w:val="single" w:sz="4" w:space="0" w:color="auto"/>
              <w:right w:val="single" w:sz="4" w:space="0" w:color="auto"/>
            </w:tcBorders>
            <w:shd w:val="clear" w:color="auto" w:fill="auto"/>
            <w:vAlign w:val="center"/>
            <w:hideMark/>
          </w:tcPr>
          <w:p w14:paraId="37536A16" w14:textId="77777777" w:rsidR="008B0A2A" w:rsidRPr="00FE19AE" w:rsidRDefault="008B0A2A" w:rsidP="00592D37">
            <w:pPr>
              <w:jc w:val="center"/>
              <w:rPr>
                <w:color w:val="000000"/>
                <w:sz w:val="22"/>
                <w:szCs w:val="22"/>
              </w:rPr>
            </w:pPr>
            <w:r w:rsidRPr="00FE19AE">
              <w:rPr>
                <w:color w:val="000000"/>
                <w:sz w:val="22"/>
                <w:szCs w:val="22"/>
              </w:rPr>
              <w:t>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1619988C"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6EFE026E" w14:textId="77777777" w:rsidR="008B0A2A" w:rsidRPr="00FE19AE" w:rsidRDefault="008B0A2A" w:rsidP="00592D37">
            <w:pPr>
              <w:jc w:val="center"/>
              <w:rPr>
                <w:color w:val="000000"/>
                <w:sz w:val="22"/>
                <w:szCs w:val="22"/>
              </w:rPr>
            </w:pPr>
            <w:r w:rsidRPr="00FE19AE">
              <w:rPr>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21B0326B" w14:textId="77777777" w:rsidR="008B0A2A" w:rsidRPr="00FE19AE" w:rsidRDefault="008B0A2A" w:rsidP="00592D37">
            <w:pPr>
              <w:jc w:val="center"/>
              <w:rPr>
                <w:color w:val="000000"/>
                <w:sz w:val="22"/>
                <w:szCs w:val="22"/>
              </w:rPr>
            </w:pPr>
            <w:r w:rsidRPr="00FE19AE">
              <w:rPr>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7F8B0178" w14:textId="77777777" w:rsidR="008B0A2A" w:rsidRPr="00FE19AE" w:rsidRDefault="008B0A2A" w:rsidP="00592D37">
            <w:pPr>
              <w:jc w:val="center"/>
              <w:rPr>
                <w:color w:val="000000"/>
                <w:sz w:val="22"/>
                <w:szCs w:val="22"/>
              </w:rPr>
            </w:pPr>
            <w:r w:rsidRPr="00FE19AE">
              <w:rPr>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12C44731" w14:textId="77777777" w:rsidR="008B0A2A" w:rsidRPr="00FE19AE" w:rsidRDefault="008B0A2A" w:rsidP="00592D37">
            <w:pPr>
              <w:jc w:val="center"/>
              <w:rPr>
                <w:color w:val="000000"/>
                <w:sz w:val="22"/>
                <w:szCs w:val="22"/>
              </w:rPr>
            </w:pPr>
            <w:r w:rsidRPr="00FE19AE">
              <w:rPr>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0EEBDA2D" w14:textId="77777777" w:rsidR="008B0A2A" w:rsidRPr="00FE19AE" w:rsidRDefault="008B0A2A" w:rsidP="00592D37">
            <w:pPr>
              <w:jc w:val="center"/>
              <w:rPr>
                <w:color w:val="000000"/>
                <w:sz w:val="22"/>
                <w:szCs w:val="22"/>
              </w:rPr>
            </w:pPr>
            <w:r w:rsidRPr="00FE19AE">
              <w:rPr>
                <w:color w:val="000000"/>
                <w:sz w:val="22"/>
                <w:szCs w:val="22"/>
              </w:rPr>
              <w:t>37</w:t>
            </w:r>
          </w:p>
        </w:tc>
      </w:tr>
      <w:tr w:rsidR="008B0A2A" w:rsidRPr="00FE19AE" w14:paraId="7C352D87"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278B7EF" w14:textId="77777777" w:rsidR="008B0A2A" w:rsidRPr="00FE19AE" w:rsidRDefault="008B0A2A" w:rsidP="00592D37">
            <w:pPr>
              <w:jc w:val="center"/>
              <w:rPr>
                <w:b/>
                <w:bCs/>
                <w:color w:val="000000"/>
                <w:sz w:val="22"/>
                <w:szCs w:val="22"/>
              </w:rPr>
            </w:pPr>
            <w:r w:rsidRPr="00FE19AE">
              <w:rPr>
                <w:b/>
                <w:bCs/>
                <w:color w:val="000000"/>
                <w:sz w:val="22"/>
                <w:szCs w:val="22"/>
              </w:rPr>
              <w:t>Ведомственный проект №5 «Содействие развитию гражданского общества»</w:t>
            </w:r>
          </w:p>
        </w:tc>
      </w:tr>
      <w:tr w:rsidR="008B0A2A" w:rsidRPr="001C6F06" w14:paraId="508C8301"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08EDA" w14:textId="77777777" w:rsidR="008B0A2A" w:rsidRPr="00FE19AE" w:rsidRDefault="008B0A2A" w:rsidP="00592D37">
            <w:pPr>
              <w:jc w:val="center"/>
              <w:rPr>
                <w:b/>
                <w:bCs/>
                <w:color w:val="000000"/>
                <w:sz w:val="22"/>
                <w:szCs w:val="22"/>
              </w:rPr>
            </w:pPr>
            <w:r w:rsidRPr="00FE19AE">
              <w:rPr>
                <w:b/>
                <w:bCs/>
                <w:color w:val="000000"/>
                <w:sz w:val="22"/>
                <w:szCs w:val="22"/>
              </w:rPr>
              <w:t>16</w:t>
            </w:r>
          </w:p>
        </w:tc>
        <w:tc>
          <w:tcPr>
            <w:tcW w:w="4307" w:type="dxa"/>
            <w:tcBorders>
              <w:top w:val="nil"/>
              <w:left w:val="nil"/>
              <w:bottom w:val="single" w:sz="4" w:space="0" w:color="auto"/>
              <w:right w:val="single" w:sz="4" w:space="0" w:color="auto"/>
            </w:tcBorders>
            <w:shd w:val="clear" w:color="auto" w:fill="auto"/>
            <w:vAlign w:val="center"/>
            <w:hideMark/>
          </w:tcPr>
          <w:p w14:paraId="3F150FF2" w14:textId="77777777" w:rsidR="008B0A2A" w:rsidRPr="00FE19AE" w:rsidRDefault="008B0A2A" w:rsidP="00592D37">
            <w:pPr>
              <w:jc w:val="center"/>
              <w:rPr>
                <w:color w:val="000000"/>
                <w:sz w:val="22"/>
                <w:szCs w:val="22"/>
              </w:rPr>
            </w:pPr>
            <w:r w:rsidRPr="00FE19AE">
              <w:rPr>
                <w:color w:val="000000"/>
                <w:sz w:val="22"/>
                <w:szCs w:val="22"/>
              </w:rPr>
              <w:t>Количество граждан, охваченных социально значимыми проектами СО НКО, реализуемыми за счет средств бюджета МО «Ленский район»</w:t>
            </w:r>
          </w:p>
        </w:tc>
        <w:tc>
          <w:tcPr>
            <w:tcW w:w="1643" w:type="dxa"/>
            <w:tcBorders>
              <w:top w:val="nil"/>
              <w:left w:val="nil"/>
              <w:bottom w:val="single" w:sz="4" w:space="0" w:color="auto"/>
              <w:right w:val="single" w:sz="4" w:space="0" w:color="auto"/>
            </w:tcBorders>
            <w:shd w:val="clear" w:color="auto" w:fill="auto"/>
            <w:noWrap/>
            <w:vAlign w:val="center"/>
            <w:hideMark/>
          </w:tcPr>
          <w:p w14:paraId="26118D15"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0A5E3420"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vAlign w:val="center"/>
            <w:hideMark/>
          </w:tcPr>
          <w:p w14:paraId="5B026CC4" w14:textId="77777777" w:rsidR="008B0A2A" w:rsidRPr="00FE19AE" w:rsidRDefault="008B0A2A" w:rsidP="00592D37">
            <w:pPr>
              <w:jc w:val="center"/>
              <w:rPr>
                <w:color w:val="000000"/>
                <w:sz w:val="22"/>
                <w:szCs w:val="22"/>
              </w:rPr>
            </w:pPr>
            <w:r w:rsidRPr="00FE19AE">
              <w:rPr>
                <w:color w:val="000000"/>
                <w:sz w:val="22"/>
                <w:szCs w:val="22"/>
              </w:rPr>
              <w:t>6000</w:t>
            </w:r>
          </w:p>
        </w:tc>
        <w:tc>
          <w:tcPr>
            <w:tcW w:w="0" w:type="auto"/>
            <w:tcBorders>
              <w:top w:val="nil"/>
              <w:left w:val="nil"/>
              <w:bottom w:val="single" w:sz="4" w:space="0" w:color="auto"/>
              <w:right w:val="single" w:sz="4" w:space="0" w:color="auto"/>
            </w:tcBorders>
            <w:shd w:val="clear" w:color="auto" w:fill="auto"/>
            <w:vAlign w:val="center"/>
            <w:hideMark/>
          </w:tcPr>
          <w:p w14:paraId="07137D70" w14:textId="77777777" w:rsidR="008B0A2A" w:rsidRPr="00FE19AE" w:rsidRDefault="008B0A2A" w:rsidP="00592D37">
            <w:pPr>
              <w:jc w:val="center"/>
              <w:rPr>
                <w:color w:val="000000"/>
                <w:sz w:val="22"/>
                <w:szCs w:val="22"/>
              </w:rPr>
            </w:pPr>
            <w:r w:rsidRPr="00FE19AE">
              <w:rPr>
                <w:color w:val="000000"/>
                <w:sz w:val="22"/>
                <w:szCs w:val="22"/>
              </w:rPr>
              <w:t>6050</w:t>
            </w:r>
          </w:p>
        </w:tc>
        <w:tc>
          <w:tcPr>
            <w:tcW w:w="0" w:type="auto"/>
            <w:tcBorders>
              <w:top w:val="nil"/>
              <w:left w:val="nil"/>
              <w:bottom w:val="single" w:sz="4" w:space="0" w:color="auto"/>
              <w:right w:val="single" w:sz="4" w:space="0" w:color="auto"/>
            </w:tcBorders>
            <w:shd w:val="clear" w:color="auto" w:fill="auto"/>
            <w:noWrap/>
            <w:vAlign w:val="center"/>
            <w:hideMark/>
          </w:tcPr>
          <w:p w14:paraId="11BFEA30" w14:textId="77777777" w:rsidR="008B0A2A" w:rsidRPr="00FE19AE" w:rsidRDefault="008B0A2A" w:rsidP="00592D37">
            <w:pPr>
              <w:jc w:val="center"/>
              <w:rPr>
                <w:color w:val="000000"/>
                <w:sz w:val="22"/>
                <w:szCs w:val="22"/>
              </w:rPr>
            </w:pPr>
            <w:r w:rsidRPr="00FE19AE">
              <w:rPr>
                <w:color w:val="000000"/>
                <w:sz w:val="22"/>
                <w:szCs w:val="22"/>
              </w:rPr>
              <w:t>6050</w:t>
            </w:r>
          </w:p>
        </w:tc>
        <w:tc>
          <w:tcPr>
            <w:tcW w:w="0" w:type="auto"/>
            <w:tcBorders>
              <w:top w:val="nil"/>
              <w:left w:val="nil"/>
              <w:bottom w:val="single" w:sz="4" w:space="0" w:color="auto"/>
              <w:right w:val="single" w:sz="4" w:space="0" w:color="auto"/>
            </w:tcBorders>
            <w:shd w:val="clear" w:color="auto" w:fill="auto"/>
            <w:noWrap/>
            <w:vAlign w:val="center"/>
            <w:hideMark/>
          </w:tcPr>
          <w:p w14:paraId="0A87E545" w14:textId="77777777" w:rsidR="008B0A2A" w:rsidRPr="00FE19AE" w:rsidRDefault="008B0A2A" w:rsidP="00592D37">
            <w:pPr>
              <w:jc w:val="center"/>
              <w:rPr>
                <w:color w:val="000000"/>
                <w:sz w:val="22"/>
                <w:szCs w:val="22"/>
              </w:rPr>
            </w:pPr>
            <w:r w:rsidRPr="00FE19AE">
              <w:rPr>
                <w:color w:val="000000"/>
                <w:sz w:val="22"/>
                <w:szCs w:val="2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1A733387" w14:textId="77777777" w:rsidR="008B0A2A" w:rsidRPr="00FE19AE" w:rsidRDefault="008B0A2A" w:rsidP="00592D37">
            <w:pPr>
              <w:jc w:val="center"/>
              <w:rPr>
                <w:color w:val="000000"/>
                <w:sz w:val="22"/>
                <w:szCs w:val="22"/>
              </w:rPr>
            </w:pPr>
            <w:r w:rsidRPr="00FE19AE">
              <w:rPr>
                <w:color w:val="000000"/>
                <w:sz w:val="22"/>
                <w:szCs w:val="22"/>
              </w:rPr>
              <w:t>6100</w:t>
            </w:r>
          </w:p>
        </w:tc>
      </w:tr>
      <w:tr w:rsidR="008B0A2A" w:rsidRPr="001C6F06" w14:paraId="3121013B"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AA9B6" w14:textId="77777777" w:rsidR="008B0A2A" w:rsidRPr="00FE19AE" w:rsidRDefault="008B0A2A" w:rsidP="00592D37">
            <w:pPr>
              <w:jc w:val="center"/>
              <w:rPr>
                <w:b/>
                <w:bCs/>
                <w:color w:val="000000"/>
                <w:sz w:val="22"/>
                <w:szCs w:val="22"/>
              </w:rPr>
            </w:pPr>
            <w:r w:rsidRPr="00FE19AE">
              <w:rPr>
                <w:b/>
                <w:bCs/>
                <w:color w:val="000000"/>
                <w:sz w:val="22"/>
                <w:szCs w:val="22"/>
              </w:rPr>
              <w:t>17</w:t>
            </w:r>
          </w:p>
        </w:tc>
        <w:tc>
          <w:tcPr>
            <w:tcW w:w="4307" w:type="dxa"/>
            <w:tcBorders>
              <w:top w:val="nil"/>
              <w:left w:val="nil"/>
              <w:bottom w:val="single" w:sz="4" w:space="0" w:color="auto"/>
              <w:right w:val="single" w:sz="4" w:space="0" w:color="auto"/>
            </w:tcBorders>
            <w:shd w:val="clear" w:color="auto" w:fill="auto"/>
            <w:vAlign w:val="center"/>
            <w:hideMark/>
          </w:tcPr>
          <w:p w14:paraId="179D779F" w14:textId="77777777" w:rsidR="008B0A2A" w:rsidRPr="00FE19AE" w:rsidRDefault="008B0A2A" w:rsidP="00592D37">
            <w:pPr>
              <w:jc w:val="center"/>
              <w:rPr>
                <w:color w:val="000000"/>
                <w:sz w:val="22"/>
                <w:szCs w:val="22"/>
              </w:rPr>
            </w:pPr>
            <w:r w:rsidRPr="00FE19AE">
              <w:rPr>
                <w:color w:val="000000"/>
                <w:sz w:val="22"/>
                <w:szCs w:val="22"/>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1643" w:type="dxa"/>
            <w:tcBorders>
              <w:top w:val="nil"/>
              <w:left w:val="nil"/>
              <w:bottom w:val="single" w:sz="4" w:space="0" w:color="auto"/>
              <w:right w:val="single" w:sz="4" w:space="0" w:color="auto"/>
            </w:tcBorders>
            <w:shd w:val="clear" w:color="auto" w:fill="auto"/>
            <w:vAlign w:val="center"/>
            <w:hideMark/>
          </w:tcPr>
          <w:p w14:paraId="0F02D3B3" w14:textId="77777777" w:rsidR="008B0A2A" w:rsidRPr="00FE19AE" w:rsidRDefault="008B0A2A" w:rsidP="00592D37">
            <w:pPr>
              <w:jc w:val="center"/>
              <w:rPr>
                <w:color w:val="000000"/>
                <w:sz w:val="22"/>
                <w:szCs w:val="22"/>
              </w:rPr>
            </w:pPr>
            <w:r w:rsidRPr="00FE19AE">
              <w:rPr>
                <w:color w:val="000000"/>
                <w:sz w:val="22"/>
                <w:szCs w:val="22"/>
              </w:rPr>
              <w:t>Проектов СО НКО</w:t>
            </w:r>
          </w:p>
        </w:tc>
        <w:tc>
          <w:tcPr>
            <w:tcW w:w="0" w:type="auto"/>
            <w:tcBorders>
              <w:top w:val="nil"/>
              <w:left w:val="nil"/>
              <w:bottom w:val="single" w:sz="4" w:space="0" w:color="auto"/>
              <w:right w:val="single" w:sz="4" w:space="0" w:color="auto"/>
            </w:tcBorders>
            <w:shd w:val="clear" w:color="auto" w:fill="auto"/>
            <w:vAlign w:val="center"/>
            <w:hideMark/>
          </w:tcPr>
          <w:p w14:paraId="7A8031B2"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22FF784C" w14:textId="77777777" w:rsidR="008B0A2A" w:rsidRPr="00FE19AE" w:rsidRDefault="008B0A2A" w:rsidP="00592D37">
            <w:pPr>
              <w:jc w:val="center"/>
              <w:rPr>
                <w:color w:val="000000"/>
                <w:sz w:val="22"/>
                <w:szCs w:val="22"/>
              </w:rPr>
            </w:pPr>
            <w:r w:rsidRPr="00FE19AE">
              <w:rPr>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center"/>
            <w:hideMark/>
          </w:tcPr>
          <w:p w14:paraId="3DB6AE30" w14:textId="77777777" w:rsidR="008B0A2A" w:rsidRPr="00FE19AE" w:rsidRDefault="008B0A2A" w:rsidP="00592D37">
            <w:pPr>
              <w:jc w:val="center"/>
              <w:rPr>
                <w:color w:val="000000"/>
                <w:sz w:val="22"/>
                <w:szCs w:val="22"/>
              </w:rPr>
            </w:pPr>
            <w:r w:rsidRPr="00FE19AE">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14:paraId="24453238" w14:textId="77777777" w:rsidR="008B0A2A" w:rsidRPr="00FE19AE" w:rsidRDefault="008B0A2A" w:rsidP="00592D37">
            <w:pPr>
              <w:jc w:val="center"/>
              <w:rPr>
                <w:color w:val="000000"/>
                <w:sz w:val="22"/>
                <w:szCs w:val="22"/>
              </w:rPr>
            </w:pPr>
            <w:r w:rsidRPr="00FE19AE">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center"/>
            <w:hideMark/>
          </w:tcPr>
          <w:p w14:paraId="0DA44C76" w14:textId="77777777" w:rsidR="008B0A2A" w:rsidRPr="00FE19AE" w:rsidRDefault="008B0A2A" w:rsidP="00592D37">
            <w:pPr>
              <w:jc w:val="center"/>
              <w:rPr>
                <w:color w:val="000000"/>
                <w:sz w:val="22"/>
                <w:szCs w:val="22"/>
              </w:rPr>
            </w:pPr>
            <w:r w:rsidRPr="00FE19AE">
              <w:rPr>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center"/>
            <w:hideMark/>
          </w:tcPr>
          <w:p w14:paraId="73161498" w14:textId="77777777" w:rsidR="008B0A2A" w:rsidRPr="00FE19AE" w:rsidRDefault="008B0A2A" w:rsidP="00592D37">
            <w:pPr>
              <w:jc w:val="center"/>
              <w:rPr>
                <w:color w:val="000000"/>
                <w:sz w:val="22"/>
                <w:szCs w:val="22"/>
              </w:rPr>
            </w:pPr>
            <w:r w:rsidRPr="00FE19AE">
              <w:rPr>
                <w:color w:val="000000"/>
                <w:sz w:val="22"/>
                <w:szCs w:val="22"/>
              </w:rPr>
              <w:t>13</w:t>
            </w:r>
          </w:p>
        </w:tc>
      </w:tr>
      <w:tr w:rsidR="008B0A2A" w:rsidRPr="001C6F06" w14:paraId="2DBD01C6"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391191" w14:textId="77777777" w:rsidR="008B0A2A" w:rsidRPr="00FE19AE" w:rsidRDefault="008B0A2A" w:rsidP="00592D37">
            <w:pPr>
              <w:jc w:val="center"/>
              <w:rPr>
                <w:b/>
                <w:bCs/>
                <w:color w:val="000000"/>
                <w:sz w:val="22"/>
                <w:szCs w:val="22"/>
              </w:rPr>
            </w:pPr>
            <w:r w:rsidRPr="00FE19AE">
              <w:rPr>
                <w:b/>
                <w:bCs/>
                <w:color w:val="000000"/>
                <w:sz w:val="22"/>
                <w:szCs w:val="22"/>
              </w:rPr>
              <w:t>18</w:t>
            </w:r>
          </w:p>
        </w:tc>
        <w:tc>
          <w:tcPr>
            <w:tcW w:w="4307" w:type="dxa"/>
            <w:tcBorders>
              <w:top w:val="nil"/>
              <w:left w:val="nil"/>
              <w:bottom w:val="single" w:sz="4" w:space="0" w:color="auto"/>
              <w:right w:val="single" w:sz="4" w:space="0" w:color="auto"/>
            </w:tcBorders>
            <w:shd w:val="clear" w:color="auto" w:fill="auto"/>
            <w:vAlign w:val="center"/>
            <w:hideMark/>
          </w:tcPr>
          <w:p w14:paraId="5A63DF69" w14:textId="77777777" w:rsidR="008B0A2A" w:rsidRPr="00FE19AE" w:rsidRDefault="008B0A2A" w:rsidP="00592D37">
            <w:pPr>
              <w:jc w:val="center"/>
              <w:rPr>
                <w:color w:val="000000"/>
                <w:sz w:val="22"/>
                <w:szCs w:val="22"/>
              </w:rPr>
            </w:pPr>
            <w:r w:rsidRPr="00FE19AE">
              <w:rPr>
                <w:color w:val="000000"/>
                <w:sz w:val="22"/>
                <w:szCs w:val="22"/>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1643" w:type="dxa"/>
            <w:tcBorders>
              <w:top w:val="nil"/>
              <w:left w:val="nil"/>
              <w:bottom w:val="single" w:sz="4" w:space="0" w:color="auto"/>
              <w:right w:val="single" w:sz="4" w:space="0" w:color="auto"/>
            </w:tcBorders>
            <w:shd w:val="clear" w:color="auto" w:fill="auto"/>
            <w:vAlign w:val="center"/>
            <w:hideMark/>
          </w:tcPr>
          <w:p w14:paraId="447EA306" w14:textId="77777777" w:rsidR="008B0A2A" w:rsidRPr="00FE19AE" w:rsidRDefault="008B0A2A" w:rsidP="00592D37">
            <w:pPr>
              <w:jc w:val="center"/>
              <w:rPr>
                <w:color w:val="000000"/>
                <w:sz w:val="22"/>
                <w:szCs w:val="22"/>
              </w:rPr>
            </w:pPr>
            <w:r w:rsidRPr="00FE19AE">
              <w:rPr>
                <w:color w:val="000000"/>
                <w:sz w:val="22"/>
                <w:szCs w:val="22"/>
              </w:rPr>
              <w:t>СО НКО</w:t>
            </w:r>
          </w:p>
        </w:tc>
        <w:tc>
          <w:tcPr>
            <w:tcW w:w="0" w:type="auto"/>
            <w:tcBorders>
              <w:top w:val="nil"/>
              <w:left w:val="nil"/>
              <w:bottom w:val="single" w:sz="4" w:space="0" w:color="auto"/>
              <w:right w:val="single" w:sz="4" w:space="0" w:color="auto"/>
            </w:tcBorders>
            <w:shd w:val="clear" w:color="auto" w:fill="auto"/>
            <w:vAlign w:val="center"/>
            <w:hideMark/>
          </w:tcPr>
          <w:p w14:paraId="4940FBE4"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5D0C2415" w14:textId="77777777" w:rsidR="008B0A2A" w:rsidRPr="00FE19AE" w:rsidRDefault="008B0A2A" w:rsidP="00592D37">
            <w:pPr>
              <w:jc w:val="center"/>
              <w:rPr>
                <w:color w:val="000000"/>
                <w:sz w:val="22"/>
                <w:szCs w:val="22"/>
              </w:rPr>
            </w:pPr>
            <w:r w:rsidRPr="00FE19AE">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14:paraId="35D113B2" w14:textId="77777777" w:rsidR="008B0A2A" w:rsidRPr="00FE19AE" w:rsidRDefault="008B0A2A" w:rsidP="00592D37">
            <w:pPr>
              <w:jc w:val="center"/>
              <w:rPr>
                <w:color w:val="000000"/>
                <w:sz w:val="22"/>
                <w:szCs w:val="22"/>
              </w:rPr>
            </w:pPr>
            <w:r w:rsidRPr="00FE19AE">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14:paraId="30ED53E1" w14:textId="77777777" w:rsidR="008B0A2A" w:rsidRPr="00FE19AE" w:rsidRDefault="008B0A2A" w:rsidP="00592D37">
            <w:pPr>
              <w:jc w:val="center"/>
              <w:rPr>
                <w:color w:val="000000"/>
                <w:sz w:val="22"/>
                <w:szCs w:val="22"/>
              </w:rPr>
            </w:pPr>
            <w:r w:rsidRPr="00FE19AE">
              <w:rPr>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center"/>
            <w:hideMark/>
          </w:tcPr>
          <w:p w14:paraId="1BB7ABC4" w14:textId="77777777" w:rsidR="008B0A2A" w:rsidRPr="00FE19AE" w:rsidRDefault="008B0A2A" w:rsidP="00592D37">
            <w:pPr>
              <w:jc w:val="center"/>
              <w:rPr>
                <w:color w:val="000000"/>
                <w:sz w:val="22"/>
                <w:szCs w:val="22"/>
              </w:rPr>
            </w:pPr>
            <w:r w:rsidRPr="00FE19AE">
              <w:rPr>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14:paraId="70454D8D" w14:textId="77777777" w:rsidR="008B0A2A" w:rsidRPr="00FE19AE" w:rsidRDefault="008B0A2A" w:rsidP="00592D37">
            <w:pPr>
              <w:jc w:val="center"/>
              <w:rPr>
                <w:color w:val="000000"/>
                <w:sz w:val="22"/>
                <w:szCs w:val="22"/>
              </w:rPr>
            </w:pPr>
            <w:r w:rsidRPr="00FE19AE">
              <w:rPr>
                <w:color w:val="000000"/>
                <w:sz w:val="22"/>
                <w:szCs w:val="22"/>
              </w:rPr>
              <w:t>11</w:t>
            </w:r>
          </w:p>
        </w:tc>
      </w:tr>
      <w:tr w:rsidR="008B0A2A" w:rsidRPr="001C6F06" w14:paraId="6535D19C"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9E3F8" w14:textId="77777777" w:rsidR="008B0A2A" w:rsidRPr="00FE19AE" w:rsidRDefault="008B0A2A" w:rsidP="00592D37">
            <w:pPr>
              <w:jc w:val="center"/>
              <w:rPr>
                <w:b/>
                <w:bCs/>
                <w:color w:val="000000"/>
                <w:sz w:val="22"/>
                <w:szCs w:val="22"/>
              </w:rPr>
            </w:pPr>
            <w:r w:rsidRPr="00FE19AE">
              <w:rPr>
                <w:b/>
                <w:bCs/>
                <w:color w:val="000000"/>
                <w:sz w:val="22"/>
                <w:szCs w:val="22"/>
              </w:rPr>
              <w:t>19</w:t>
            </w:r>
          </w:p>
        </w:tc>
        <w:tc>
          <w:tcPr>
            <w:tcW w:w="4307" w:type="dxa"/>
            <w:tcBorders>
              <w:top w:val="nil"/>
              <w:left w:val="nil"/>
              <w:bottom w:val="single" w:sz="4" w:space="0" w:color="auto"/>
              <w:right w:val="single" w:sz="4" w:space="0" w:color="auto"/>
            </w:tcBorders>
            <w:shd w:val="clear" w:color="auto" w:fill="auto"/>
            <w:vAlign w:val="center"/>
            <w:hideMark/>
          </w:tcPr>
          <w:p w14:paraId="7BAB6F2A" w14:textId="77777777" w:rsidR="008B0A2A" w:rsidRPr="00FE19AE" w:rsidRDefault="008B0A2A" w:rsidP="00592D37">
            <w:pPr>
              <w:jc w:val="center"/>
              <w:rPr>
                <w:color w:val="000000"/>
                <w:sz w:val="22"/>
                <w:szCs w:val="22"/>
              </w:rPr>
            </w:pPr>
            <w:r w:rsidRPr="00FE19AE">
              <w:rPr>
                <w:color w:val="000000"/>
                <w:sz w:val="22"/>
                <w:szCs w:val="22"/>
              </w:rPr>
              <w:t>Количество территориальных общественных самоуправлений, осуществляющих деятельность на территории Ленского района</w:t>
            </w:r>
          </w:p>
        </w:tc>
        <w:tc>
          <w:tcPr>
            <w:tcW w:w="1643" w:type="dxa"/>
            <w:tcBorders>
              <w:top w:val="nil"/>
              <w:left w:val="nil"/>
              <w:bottom w:val="single" w:sz="4" w:space="0" w:color="auto"/>
              <w:right w:val="single" w:sz="4" w:space="0" w:color="auto"/>
            </w:tcBorders>
            <w:shd w:val="clear" w:color="auto" w:fill="auto"/>
            <w:vAlign w:val="center"/>
            <w:hideMark/>
          </w:tcPr>
          <w:p w14:paraId="7AD4A8CC" w14:textId="77777777" w:rsidR="008B0A2A" w:rsidRPr="00FE19AE" w:rsidRDefault="008B0A2A" w:rsidP="00592D37">
            <w:pPr>
              <w:jc w:val="center"/>
              <w:rPr>
                <w:color w:val="000000"/>
                <w:sz w:val="22"/>
                <w:szCs w:val="22"/>
              </w:rPr>
            </w:pPr>
            <w:r w:rsidRPr="00FE19AE">
              <w:rPr>
                <w:color w:val="000000"/>
                <w:sz w:val="22"/>
                <w:szCs w:val="22"/>
              </w:rPr>
              <w:t>ТОС</w:t>
            </w:r>
          </w:p>
        </w:tc>
        <w:tc>
          <w:tcPr>
            <w:tcW w:w="0" w:type="auto"/>
            <w:tcBorders>
              <w:top w:val="nil"/>
              <w:left w:val="nil"/>
              <w:bottom w:val="single" w:sz="4" w:space="0" w:color="auto"/>
              <w:right w:val="single" w:sz="4" w:space="0" w:color="auto"/>
            </w:tcBorders>
            <w:shd w:val="clear" w:color="auto" w:fill="auto"/>
            <w:vAlign w:val="center"/>
            <w:hideMark/>
          </w:tcPr>
          <w:p w14:paraId="4B5C94C4"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39C40A61" w14:textId="77777777" w:rsidR="008B0A2A" w:rsidRPr="00FE19AE" w:rsidRDefault="008B0A2A" w:rsidP="00592D37">
            <w:pPr>
              <w:jc w:val="center"/>
              <w:rPr>
                <w:color w:val="000000"/>
                <w:sz w:val="22"/>
                <w:szCs w:val="22"/>
              </w:rPr>
            </w:pPr>
            <w:r w:rsidRPr="00FE19AE">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14:paraId="30CF09A6" w14:textId="77777777" w:rsidR="008B0A2A" w:rsidRPr="00FE19AE" w:rsidRDefault="008B0A2A" w:rsidP="00592D37">
            <w:pPr>
              <w:jc w:val="center"/>
              <w:rPr>
                <w:color w:val="000000"/>
                <w:sz w:val="22"/>
                <w:szCs w:val="22"/>
              </w:rPr>
            </w:pPr>
            <w:r w:rsidRPr="00FE19AE">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14:paraId="11B1FA0D" w14:textId="77777777" w:rsidR="008B0A2A" w:rsidRPr="00FE19AE" w:rsidRDefault="008B0A2A" w:rsidP="00592D37">
            <w:pPr>
              <w:jc w:val="center"/>
              <w:rPr>
                <w:color w:val="000000"/>
                <w:sz w:val="22"/>
                <w:szCs w:val="22"/>
              </w:rPr>
            </w:pPr>
            <w:r w:rsidRPr="00FE19AE">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14:paraId="73D288E8" w14:textId="77777777" w:rsidR="008B0A2A" w:rsidRPr="00FE19AE" w:rsidRDefault="008B0A2A" w:rsidP="00592D37">
            <w:pPr>
              <w:jc w:val="center"/>
              <w:rPr>
                <w:color w:val="000000"/>
                <w:sz w:val="22"/>
                <w:szCs w:val="22"/>
              </w:rPr>
            </w:pPr>
            <w:r w:rsidRPr="00FE19AE">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14:paraId="6EDB115B" w14:textId="77777777" w:rsidR="008B0A2A" w:rsidRPr="00FE19AE" w:rsidRDefault="008B0A2A" w:rsidP="00592D37">
            <w:pPr>
              <w:jc w:val="center"/>
              <w:rPr>
                <w:color w:val="000000"/>
                <w:sz w:val="22"/>
                <w:szCs w:val="22"/>
              </w:rPr>
            </w:pPr>
            <w:r w:rsidRPr="00FE19AE">
              <w:rPr>
                <w:color w:val="000000"/>
                <w:sz w:val="22"/>
                <w:szCs w:val="22"/>
              </w:rPr>
              <w:t>7</w:t>
            </w:r>
          </w:p>
        </w:tc>
      </w:tr>
    </w:tbl>
    <w:p w14:paraId="5CB729C2" w14:textId="77777777" w:rsidR="008B0A2A" w:rsidRPr="001C6F06" w:rsidRDefault="008B0A2A" w:rsidP="008B0A2A">
      <w:pPr>
        <w:pStyle w:val="ConsPlusNormal"/>
        <w:ind w:left="7938"/>
        <w:jc w:val="both"/>
        <w:rPr>
          <w:rFonts w:ascii="Times New Roman" w:hAnsi="Times New Roman" w:cs="Times New Roman"/>
          <w:sz w:val="28"/>
          <w:szCs w:val="28"/>
        </w:rPr>
      </w:pPr>
      <w:r w:rsidRPr="001C6F06">
        <w:rPr>
          <w:rFonts w:ascii="Times New Roman" w:hAnsi="Times New Roman" w:cs="Times New Roman"/>
        </w:rPr>
        <w:br w:type="page"/>
      </w:r>
      <w:bookmarkStart w:id="10" w:name="_Hlk146708550"/>
      <w:r w:rsidRPr="001C6F06">
        <w:rPr>
          <w:rFonts w:ascii="Times New Roman" w:hAnsi="Times New Roman" w:cs="Times New Roman"/>
          <w:sz w:val="28"/>
          <w:szCs w:val="28"/>
        </w:rPr>
        <w:t xml:space="preserve">Приложение №2 </w:t>
      </w:r>
    </w:p>
    <w:p w14:paraId="79C9DA61" w14:textId="77777777" w:rsidR="008B0A2A" w:rsidRPr="001C6F06" w:rsidRDefault="008B0A2A" w:rsidP="008B0A2A">
      <w:pPr>
        <w:pStyle w:val="ConsPlusNormal"/>
        <w:ind w:left="7938"/>
        <w:jc w:val="both"/>
        <w:rPr>
          <w:rFonts w:ascii="Times New Roman" w:hAnsi="Times New Roman" w:cs="Times New Roman"/>
          <w:sz w:val="28"/>
          <w:szCs w:val="28"/>
        </w:rPr>
      </w:pPr>
      <w:r w:rsidRPr="001C6F06">
        <w:rPr>
          <w:rFonts w:ascii="Times New Roman" w:hAnsi="Times New Roman" w:cs="Times New Roman"/>
          <w:sz w:val="28"/>
          <w:szCs w:val="28"/>
        </w:rPr>
        <w:t>к муниципальной программе «Реализация молодежной политики, патриотического воспитания граждан и развитие гражданского общества в Ленском районе»</w:t>
      </w:r>
    </w:p>
    <w:p w14:paraId="4FCBB273" w14:textId="77777777" w:rsidR="008B0A2A" w:rsidRPr="001C6F06" w:rsidRDefault="008B0A2A" w:rsidP="008B0A2A">
      <w:pPr>
        <w:pStyle w:val="ConsPlusNormal"/>
        <w:spacing w:line="360" w:lineRule="auto"/>
        <w:jc w:val="center"/>
        <w:rPr>
          <w:rFonts w:ascii="Times New Roman" w:hAnsi="Times New Roman" w:cs="Times New Roman"/>
          <w:b/>
          <w:bCs/>
          <w:sz w:val="28"/>
          <w:szCs w:val="28"/>
        </w:rPr>
      </w:pPr>
    </w:p>
    <w:p w14:paraId="5489BF51" w14:textId="77777777" w:rsidR="008B0A2A" w:rsidRPr="001C6F06" w:rsidRDefault="008B0A2A" w:rsidP="008B0A2A">
      <w:pPr>
        <w:jc w:val="center"/>
      </w:pPr>
      <w:r w:rsidRPr="001C6F06">
        <w:rPr>
          <w:b/>
          <w:bCs/>
          <w:sz w:val="28"/>
          <w:szCs w:val="28"/>
        </w:rPr>
        <w:t>Ресурсное обеспечение реализации муниципальной программы «Реализация молодежной политики, патриотического воспитания граждан и развитие гражданского общества в Ленском районе»</w:t>
      </w:r>
    </w:p>
    <w:bookmarkEnd w:id="10"/>
    <w:p w14:paraId="437D6296" w14:textId="77777777" w:rsidR="008B0A2A" w:rsidRPr="001C6F06" w:rsidRDefault="008B0A2A" w:rsidP="008B0A2A">
      <w:pPr>
        <w:pStyle w:val="ConsPlusNormal"/>
        <w:spacing w:line="360" w:lineRule="auto"/>
        <w:jc w:val="both"/>
        <w:rPr>
          <w:rFonts w:ascii="Times New Roman" w:hAnsi="Times New Roman" w:cs="Times New Roman"/>
          <w:sz w:val="28"/>
          <w:szCs w:val="28"/>
        </w:rPr>
      </w:pPr>
    </w:p>
    <w:tbl>
      <w:tblPr>
        <w:tblW w:w="15007" w:type="dxa"/>
        <w:tblInd w:w="113" w:type="dxa"/>
        <w:tblLook w:val="04A0" w:firstRow="1" w:lastRow="0" w:firstColumn="1" w:lastColumn="0" w:noHBand="0" w:noVBand="1"/>
      </w:tblPr>
      <w:tblGrid>
        <w:gridCol w:w="709"/>
        <w:gridCol w:w="4183"/>
        <w:gridCol w:w="1963"/>
        <w:gridCol w:w="1418"/>
        <w:gridCol w:w="1275"/>
        <w:gridCol w:w="1276"/>
        <w:gridCol w:w="1276"/>
        <w:gridCol w:w="1276"/>
        <w:gridCol w:w="1409"/>
        <w:gridCol w:w="222"/>
      </w:tblGrid>
      <w:tr w:rsidR="008B0A2A" w:rsidRPr="001C6F06" w14:paraId="61BA1E0E" w14:textId="77777777" w:rsidTr="00424722">
        <w:trPr>
          <w:gridAfter w:val="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BFE5E" w14:textId="77777777" w:rsidR="008B0A2A" w:rsidRPr="00EB7EDD" w:rsidRDefault="008B0A2A" w:rsidP="00592D37">
            <w:pPr>
              <w:ind w:left="-57" w:right="-57"/>
              <w:jc w:val="center"/>
              <w:rPr>
                <w:b/>
                <w:bCs/>
              </w:rPr>
            </w:pPr>
            <w:r w:rsidRPr="00EB7EDD">
              <w:rPr>
                <w:b/>
                <w:bCs/>
              </w:rPr>
              <w:t>№ п/п</w:t>
            </w:r>
          </w:p>
        </w:tc>
        <w:tc>
          <w:tcPr>
            <w:tcW w:w="4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A28E0" w14:textId="77777777" w:rsidR="008B0A2A" w:rsidRPr="00EB7EDD" w:rsidRDefault="008B0A2A" w:rsidP="00592D37">
            <w:pPr>
              <w:ind w:left="-57" w:right="-57"/>
              <w:jc w:val="center"/>
            </w:pPr>
            <w:r w:rsidRPr="00EB7EDD">
              <w:t>Наименование муниципальной программы, структурных элементов муниципальной программы</w:t>
            </w:r>
          </w:p>
        </w:tc>
        <w:tc>
          <w:tcPr>
            <w:tcW w:w="1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EF338" w14:textId="77777777" w:rsidR="008B0A2A" w:rsidRPr="00EB7EDD" w:rsidRDefault="008B0A2A" w:rsidP="00592D37">
            <w:pPr>
              <w:ind w:left="-57" w:right="-57"/>
              <w:jc w:val="center"/>
            </w:pPr>
            <w:r w:rsidRPr="00EB7EDD">
              <w:t>Источник финансирования</w:t>
            </w:r>
          </w:p>
        </w:tc>
        <w:tc>
          <w:tcPr>
            <w:tcW w:w="7930" w:type="dxa"/>
            <w:gridSpan w:val="6"/>
            <w:tcBorders>
              <w:top w:val="single" w:sz="4" w:space="0" w:color="auto"/>
              <w:left w:val="nil"/>
              <w:bottom w:val="single" w:sz="4" w:space="0" w:color="auto"/>
              <w:right w:val="single" w:sz="4" w:space="0" w:color="auto"/>
            </w:tcBorders>
            <w:shd w:val="clear" w:color="auto" w:fill="auto"/>
            <w:vAlign w:val="center"/>
            <w:hideMark/>
          </w:tcPr>
          <w:p w14:paraId="036556A8" w14:textId="77777777" w:rsidR="008B0A2A" w:rsidRPr="00EB7EDD" w:rsidRDefault="008B0A2A" w:rsidP="00592D37">
            <w:pPr>
              <w:ind w:left="-57" w:right="-57"/>
              <w:jc w:val="center"/>
            </w:pPr>
            <w:r w:rsidRPr="00EB7EDD">
              <w:t>Объемы бюджетных ассигнований, руб.</w:t>
            </w:r>
          </w:p>
        </w:tc>
      </w:tr>
      <w:tr w:rsidR="008B0A2A" w:rsidRPr="001C6F06" w14:paraId="1977F1E7" w14:textId="77777777" w:rsidTr="00424722">
        <w:trPr>
          <w:gridAfter w:val="1"/>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FF3AD" w14:textId="77777777" w:rsidR="008B0A2A" w:rsidRPr="00EB7EDD" w:rsidRDefault="008B0A2A" w:rsidP="00592D37">
            <w:pPr>
              <w:ind w:left="-57" w:right="-57"/>
              <w:rPr>
                <w:b/>
                <w:bCs/>
              </w:rPr>
            </w:pPr>
          </w:p>
        </w:tc>
        <w:tc>
          <w:tcPr>
            <w:tcW w:w="4183" w:type="dxa"/>
            <w:vMerge/>
            <w:tcBorders>
              <w:top w:val="single" w:sz="4" w:space="0" w:color="auto"/>
              <w:left w:val="single" w:sz="4" w:space="0" w:color="auto"/>
              <w:bottom w:val="single" w:sz="4" w:space="0" w:color="auto"/>
              <w:right w:val="single" w:sz="4" w:space="0" w:color="auto"/>
            </w:tcBorders>
            <w:vAlign w:val="center"/>
            <w:hideMark/>
          </w:tcPr>
          <w:p w14:paraId="30D3FF9A" w14:textId="77777777" w:rsidR="008B0A2A" w:rsidRPr="00EB7EDD" w:rsidRDefault="008B0A2A" w:rsidP="00592D37">
            <w:pPr>
              <w:ind w:left="-57" w:right="-57"/>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500182EC" w14:textId="77777777" w:rsidR="008B0A2A" w:rsidRPr="00EB7EDD" w:rsidRDefault="008B0A2A" w:rsidP="00592D37">
            <w:pPr>
              <w:ind w:left="-57" w:right="-57"/>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508789D" w14:textId="77777777" w:rsidR="008B0A2A" w:rsidRPr="00EB7EDD" w:rsidRDefault="008B0A2A" w:rsidP="00592D37">
            <w:pPr>
              <w:ind w:left="-57" w:right="-57"/>
              <w:jc w:val="center"/>
            </w:pPr>
            <w:r w:rsidRPr="00EB7EDD">
              <w:t>Всего</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10819EC" w14:textId="77777777" w:rsidR="008B0A2A" w:rsidRPr="00EB7EDD" w:rsidRDefault="008B0A2A" w:rsidP="00592D37">
            <w:pPr>
              <w:ind w:left="-57" w:right="-57"/>
              <w:jc w:val="center"/>
              <w:rPr>
                <w:color w:val="000000"/>
              </w:rPr>
            </w:pPr>
            <w:r w:rsidRPr="00EB7EDD">
              <w:rPr>
                <w:color w:val="000000"/>
              </w:rPr>
              <w:t>2024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ED72203" w14:textId="77777777" w:rsidR="008B0A2A" w:rsidRPr="00EB7EDD" w:rsidRDefault="008B0A2A" w:rsidP="00592D37">
            <w:pPr>
              <w:ind w:left="-57" w:right="-57"/>
              <w:jc w:val="center"/>
              <w:rPr>
                <w:color w:val="000000"/>
              </w:rPr>
            </w:pPr>
            <w:r w:rsidRPr="00EB7EDD">
              <w:rPr>
                <w:color w:val="000000"/>
              </w:rPr>
              <w:t>2025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E40BE89" w14:textId="77777777" w:rsidR="008B0A2A" w:rsidRPr="00EB7EDD" w:rsidRDefault="008B0A2A" w:rsidP="00592D37">
            <w:pPr>
              <w:ind w:left="-57" w:right="-57"/>
              <w:jc w:val="center"/>
            </w:pPr>
            <w:r w:rsidRPr="00EB7EDD">
              <w:t>2026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4DA418C" w14:textId="77777777" w:rsidR="008B0A2A" w:rsidRPr="00EB7EDD" w:rsidRDefault="008B0A2A" w:rsidP="00592D37">
            <w:pPr>
              <w:ind w:left="-57" w:right="-57"/>
              <w:jc w:val="center"/>
              <w:rPr>
                <w:color w:val="000000"/>
              </w:rPr>
            </w:pPr>
            <w:r w:rsidRPr="00EB7EDD">
              <w:rPr>
                <w:color w:val="00000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115F0B" w14:textId="77777777" w:rsidR="008B0A2A" w:rsidRPr="00EB7EDD" w:rsidRDefault="008B0A2A" w:rsidP="00592D37">
            <w:pPr>
              <w:ind w:left="-57" w:right="-57"/>
              <w:jc w:val="center"/>
              <w:rPr>
                <w:color w:val="000000"/>
              </w:rPr>
            </w:pPr>
            <w:r w:rsidRPr="00EB7EDD">
              <w:rPr>
                <w:color w:val="000000"/>
              </w:rPr>
              <w:t>2028 год</w:t>
            </w:r>
          </w:p>
        </w:tc>
      </w:tr>
      <w:tr w:rsidR="008B0A2A" w:rsidRPr="001C6F06" w14:paraId="5DAE4BF2" w14:textId="77777777" w:rsidTr="00424722">
        <w:tc>
          <w:tcPr>
            <w:tcW w:w="0" w:type="auto"/>
            <w:vMerge/>
            <w:tcBorders>
              <w:top w:val="single" w:sz="4" w:space="0" w:color="auto"/>
              <w:left w:val="single" w:sz="4" w:space="0" w:color="auto"/>
              <w:bottom w:val="single" w:sz="4" w:space="0" w:color="auto"/>
              <w:right w:val="single" w:sz="4" w:space="0" w:color="auto"/>
            </w:tcBorders>
            <w:vAlign w:val="center"/>
            <w:hideMark/>
          </w:tcPr>
          <w:p w14:paraId="2987FAA5" w14:textId="77777777" w:rsidR="008B0A2A" w:rsidRPr="00EB7EDD" w:rsidRDefault="008B0A2A" w:rsidP="00592D37">
            <w:pPr>
              <w:ind w:left="-57" w:right="-57"/>
              <w:rPr>
                <w:b/>
                <w:bCs/>
              </w:rPr>
            </w:pPr>
          </w:p>
        </w:tc>
        <w:tc>
          <w:tcPr>
            <w:tcW w:w="4183" w:type="dxa"/>
            <w:vMerge/>
            <w:tcBorders>
              <w:top w:val="single" w:sz="4" w:space="0" w:color="auto"/>
              <w:left w:val="single" w:sz="4" w:space="0" w:color="auto"/>
              <w:bottom w:val="single" w:sz="4" w:space="0" w:color="auto"/>
              <w:right w:val="single" w:sz="4" w:space="0" w:color="auto"/>
            </w:tcBorders>
            <w:vAlign w:val="center"/>
            <w:hideMark/>
          </w:tcPr>
          <w:p w14:paraId="60A7499B" w14:textId="77777777" w:rsidR="008B0A2A" w:rsidRPr="00EB7EDD" w:rsidRDefault="008B0A2A" w:rsidP="00592D37">
            <w:pPr>
              <w:ind w:left="-57" w:right="-57"/>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0CBFABF5" w14:textId="77777777" w:rsidR="008B0A2A" w:rsidRPr="00EB7EDD" w:rsidRDefault="008B0A2A" w:rsidP="00592D37">
            <w:pPr>
              <w:ind w:left="-57" w:right="-57"/>
            </w:pPr>
          </w:p>
        </w:tc>
        <w:tc>
          <w:tcPr>
            <w:tcW w:w="1418" w:type="dxa"/>
            <w:vMerge/>
            <w:tcBorders>
              <w:top w:val="nil"/>
              <w:left w:val="single" w:sz="4" w:space="0" w:color="auto"/>
              <w:bottom w:val="single" w:sz="4" w:space="0" w:color="auto"/>
              <w:right w:val="single" w:sz="4" w:space="0" w:color="auto"/>
            </w:tcBorders>
            <w:vAlign w:val="center"/>
            <w:hideMark/>
          </w:tcPr>
          <w:p w14:paraId="30349804" w14:textId="77777777" w:rsidR="008B0A2A" w:rsidRPr="00EB7EDD" w:rsidRDefault="008B0A2A" w:rsidP="00592D37">
            <w:pPr>
              <w:ind w:left="-57" w:right="-57"/>
            </w:pPr>
          </w:p>
        </w:tc>
        <w:tc>
          <w:tcPr>
            <w:tcW w:w="1275" w:type="dxa"/>
            <w:vMerge/>
            <w:tcBorders>
              <w:top w:val="nil"/>
              <w:left w:val="single" w:sz="4" w:space="0" w:color="auto"/>
              <w:bottom w:val="single" w:sz="4" w:space="0" w:color="auto"/>
              <w:right w:val="single" w:sz="4" w:space="0" w:color="auto"/>
            </w:tcBorders>
            <w:vAlign w:val="center"/>
            <w:hideMark/>
          </w:tcPr>
          <w:p w14:paraId="6CB8AC44" w14:textId="77777777" w:rsidR="008B0A2A" w:rsidRPr="00EB7EDD" w:rsidRDefault="008B0A2A" w:rsidP="00592D37">
            <w:pPr>
              <w:ind w:left="-57" w:right="-57"/>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3B58C3E" w14:textId="77777777" w:rsidR="008B0A2A" w:rsidRPr="00EB7EDD" w:rsidRDefault="008B0A2A" w:rsidP="00592D37">
            <w:pPr>
              <w:ind w:left="-57" w:right="-57"/>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6D1CA69" w14:textId="77777777" w:rsidR="008B0A2A" w:rsidRPr="00EB7EDD" w:rsidRDefault="008B0A2A" w:rsidP="00592D37">
            <w:pPr>
              <w:ind w:left="-57" w:right="-57"/>
            </w:pPr>
          </w:p>
        </w:tc>
        <w:tc>
          <w:tcPr>
            <w:tcW w:w="1276" w:type="dxa"/>
            <w:vMerge/>
            <w:tcBorders>
              <w:top w:val="nil"/>
              <w:left w:val="single" w:sz="4" w:space="0" w:color="auto"/>
              <w:bottom w:val="single" w:sz="4" w:space="0" w:color="auto"/>
              <w:right w:val="single" w:sz="4" w:space="0" w:color="auto"/>
            </w:tcBorders>
            <w:vAlign w:val="center"/>
            <w:hideMark/>
          </w:tcPr>
          <w:p w14:paraId="194F1E93" w14:textId="77777777" w:rsidR="008B0A2A" w:rsidRPr="00EB7EDD" w:rsidRDefault="008B0A2A" w:rsidP="00592D37">
            <w:pPr>
              <w:ind w:left="-57" w:right="-57"/>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B54AD9F" w14:textId="77777777" w:rsidR="008B0A2A" w:rsidRPr="00EB7EDD" w:rsidRDefault="008B0A2A" w:rsidP="00592D37">
            <w:pPr>
              <w:ind w:left="-57" w:right="-57"/>
              <w:rPr>
                <w:color w:val="000000"/>
              </w:rPr>
            </w:pPr>
          </w:p>
        </w:tc>
        <w:tc>
          <w:tcPr>
            <w:tcW w:w="0" w:type="auto"/>
            <w:tcBorders>
              <w:top w:val="nil"/>
              <w:left w:val="nil"/>
              <w:bottom w:val="nil"/>
              <w:right w:val="nil"/>
            </w:tcBorders>
            <w:shd w:val="clear" w:color="auto" w:fill="auto"/>
            <w:noWrap/>
            <w:vAlign w:val="bottom"/>
            <w:hideMark/>
          </w:tcPr>
          <w:p w14:paraId="4A95536D" w14:textId="77777777" w:rsidR="008B0A2A" w:rsidRPr="00EB7EDD" w:rsidRDefault="008B0A2A" w:rsidP="00592D37">
            <w:pPr>
              <w:ind w:left="-57" w:right="-57"/>
              <w:jc w:val="center"/>
              <w:rPr>
                <w:color w:val="000000"/>
              </w:rPr>
            </w:pPr>
          </w:p>
        </w:tc>
      </w:tr>
      <w:tr w:rsidR="008B0A2A" w:rsidRPr="001C6F06" w14:paraId="5441356F" w14:textId="77777777" w:rsidTr="00424722">
        <w:tc>
          <w:tcPr>
            <w:tcW w:w="0" w:type="auto"/>
            <w:tcBorders>
              <w:top w:val="nil"/>
              <w:left w:val="single" w:sz="4" w:space="0" w:color="auto"/>
              <w:bottom w:val="single" w:sz="4" w:space="0" w:color="auto"/>
              <w:right w:val="single" w:sz="4" w:space="0" w:color="auto"/>
            </w:tcBorders>
            <w:shd w:val="clear" w:color="auto" w:fill="auto"/>
            <w:vAlign w:val="center"/>
            <w:hideMark/>
          </w:tcPr>
          <w:p w14:paraId="02A46A78" w14:textId="77777777" w:rsidR="008B0A2A" w:rsidRPr="00EB7EDD" w:rsidRDefault="008B0A2A" w:rsidP="00592D37">
            <w:pPr>
              <w:ind w:left="-57" w:right="-57"/>
              <w:jc w:val="center"/>
            </w:pPr>
            <w:r w:rsidRPr="00EB7EDD">
              <w:t>1</w:t>
            </w:r>
          </w:p>
        </w:tc>
        <w:tc>
          <w:tcPr>
            <w:tcW w:w="4183" w:type="dxa"/>
            <w:tcBorders>
              <w:top w:val="nil"/>
              <w:left w:val="nil"/>
              <w:bottom w:val="single" w:sz="4" w:space="0" w:color="auto"/>
              <w:right w:val="single" w:sz="4" w:space="0" w:color="auto"/>
            </w:tcBorders>
            <w:shd w:val="clear" w:color="auto" w:fill="auto"/>
            <w:vAlign w:val="center"/>
            <w:hideMark/>
          </w:tcPr>
          <w:p w14:paraId="7895321E" w14:textId="77777777" w:rsidR="008B0A2A" w:rsidRPr="00EB7EDD" w:rsidRDefault="008B0A2A" w:rsidP="00592D37">
            <w:pPr>
              <w:ind w:left="-57" w:right="-57"/>
              <w:jc w:val="center"/>
            </w:pPr>
            <w:r w:rsidRPr="00EB7EDD">
              <w:t>2</w:t>
            </w:r>
          </w:p>
        </w:tc>
        <w:tc>
          <w:tcPr>
            <w:tcW w:w="1963" w:type="dxa"/>
            <w:tcBorders>
              <w:top w:val="nil"/>
              <w:left w:val="nil"/>
              <w:bottom w:val="single" w:sz="4" w:space="0" w:color="auto"/>
              <w:right w:val="single" w:sz="4" w:space="0" w:color="auto"/>
            </w:tcBorders>
            <w:shd w:val="clear" w:color="auto" w:fill="auto"/>
            <w:vAlign w:val="center"/>
            <w:hideMark/>
          </w:tcPr>
          <w:p w14:paraId="0EB08F68" w14:textId="77777777" w:rsidR="008B0A2A" w:rsidRPr="00EB7EDD" w:rsidRDefault="008B0A2A" w:rsidP="00592D37">
            <w:pPr>
              <w:ind w:left="-57" w:right="-57"/>
              <w:jc w:val="center"/>
            </w:pPr>
            <w:r w:rsidRPr="00EB7EDD">
              <w:t>3</w:t>
            </w:r>
          </w:p>
        </w:tc>
        <w:tc>
          <w:tcPr>
            <w:tcW w:w="1418" w:type="dxa"/>
            <w:tcBorders>
              <w:top w:val="nil"/>
              <w:left w:val="nil"/>
              <w:bottom w:val="single" w:sz="4" w:space="0" w:color="auto"/>
              <w:right w:val="single" w:sz="4" w:space="0" w:color="auto"/>
            </w:tcBorders>
            <w:shd w:val="clear" w:color="auto" w:fill="auto"/>
            <w:vAlign w:val="center"/>
            <w:hideMark/>
          </w:tcPr>
          <w:p w14:paraId="267A3F8E" w14:textId="77777777" w:rsidR="008B0A2A" w:rsidRPr="00EB7EDD" w:rsidRDefault="008B0A2A" w:rsidP="00592D37">
            <w:pPr>
              <w:ind w:left="-57" w:right="-57"/>
              <w:jc w:val="center"/>
            </w:pPr>
            <w:r w:rsidRPr="00EB7EDD">
              <w:t>4</w:t>
            </w:r>
          </w:p>
        </w:tc>
        <w:tc>
          <w:tcPr>
            <w:tcW w:w="1275" w:type="dxa"/>
            <w:tcBorders>
              <w:top w:val="nil"/>
              <w:left w:val="nil"/>
              <w:bottom w:val="single" w:sz="4" w:space="0" w:color="auto"/>
              <w:right w:val="single" w:sz="4" w:space="0" w:color="auto"/>
            </w:tcBorders>
            <w:shd w:val="clear" w:color="auto" w:fill="auto"/>
            <w:vAlign w:val="center"/>
            <w:hideMark/>
          </w:tcPr>
          <w:p w14:paraId="3AE4FBF5" w14:textId="77777777" w:rsidR="008B0A2A" w:rsidRPr="00EB7EDD" w:rsidRDefault="008B0A2A" w:rsidP="00592D37">
            <w:pPr>
              <w:ind w:left="-57" w:right="-57"/>
              <w:jc w:val="center"/>
            </w:pPr>
            <w:r w:rsidRPr="00EB7EDD">
              <w:t>5</w:t>
            </w:r>
          </w:p>
        </w:tc>
        <w:tc>
          <w:tcPr>
            <w:tcW w:w="1276" w:type="dxa"/>
            <w:tcBorders>
              <w:top w:val="nil"/>
              <w:left w:val="nil"/>
              <w:bottom w:val="single" w:sz="4" w:space="0" w:color="auto"/>
              <w:right w:val="single" w:sz="4" w:space="0" w:color="auto"/>
            </w:tcBorders>
            <w:shd w:val="clear" w:color="auto" w:fill="auto"/>
            <w:vAlign w:val="center"/>
            <w:hideMark/>
          </w:tcPr>
          <w:p w14:paraId="7DA2C9E1" w14:textId="77777777" w:rsidR="008B0A2A" w:rsidRPr="00EB7EDD" w:rsidRDefault="008B0A2A" w:rsidP="00592D37">
            <w:pPr>
              <w:ind w:left="-57" w:right="-57"/>
              <w:jc w:val="center"/>
            </w:pPr>
            <w:r w:rsidRPr="00EB7EDD">
              <w:t>6</w:t>
            </w:r>
          </w:p>
        </w:tc>
        <w:tc>
          <w:tcPr>
            <w:tcW w:w="1276" w:type="dxa"/>
            <w:tcBorders>
              <w:top w:val="nil"/>
              <w:left w:val="nil"/>
              <w:bottom w:val="single" w:sz="4" w:space="0" w:color="auto"/>
              <w:right w:val="single" w:sz="4" w:space="0" w:color="auto"/>
            </w:tcBorders>
            <w:shd w:val="clear" w:color="auto" w:fill="auto"/>
            <w:vAlign w:val="center"/>
            <w:hideMark/>
          </w:tcPr>
          <w:p w14:paraId="6927C1CF" w14:textId="77777777" w:rsidR="008B0A2A" w:rsidRPr="00EB7EDD" w:rsidRDefault="008B0A2A" w:rsidP="00592D37">
            <w:pPr>
              <w:ind w:left="-57" w:right="-57"/>
              <w:jc w:val="center"/>
              <w:rPr>
                <w:color w:val="000000"/>
              </w:rPr>
            </w:pPr>
            <w:r w:rsidRPr="00EB7EDD">
              <w:rPr>
                <w:color w:val="000000"/>
              </w:rPr>
              <w:t>7</w:t>
            </w:r>
          </w:p>
        </w:tc>
        <w:tc>
          <w:tcPr>
            <w:tcW w:w="1276" w:type="dxa"/>
            <w:tcBorders>
              <w:top w:val="nil"/>
              <w:left w:val="nil"/>
              <w:bottom w:val="single" w:sz="4" w:space="0" w:color="auto"/>
              <w:right w:val="single" w:sz="4" w:space="0" w:color="auto"/>
            </w:tcBorders>
            <w:shd w:val="clear" w:color="auto" w:fill="auto"/>
            <w:vAlign w:val="center"/>
            <w:hideMark/>
          </w:tcPr>
          <w:p w14:paraId="354312D1" w14:textId="77777777" w:rsidR="008B0A2A" w:rsidRPr="00EB7EDD" w:rsidRDefault="008B0A2A" w:rsidP="00592D37">
            <w:pPr>
              <w:ind w:left="-57" w:right="-57"/>
              <w:jc w:val="center"/>
              <w:rPr>
                <w:color w:val="000000"/>
              </w:rPr>
            </w:pPr>
            <w:r w:rsidRPr="00EB7EDD">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6935B5FD" w14:textId="77777777" w:rsidR="008B0A2A" w:rsidRPr="00EB7EDD" w:rsidRDefault="008B0A2A" w:rsidP="00592D37">
            <w:pPr>
              <w:ind w:left="-57" w:right="-57"/>
              <w:jc w:val="center"/>
              <w:rPr>
                <w:color w:val="000000"/>
              </w:rPr>
            </w:pPr>
            <w:r w:rsidRPr="00EB7EDD">
              <w:rPr>
                <w:color w:val="000000"/>
              </w:rPr>
              <w:t>9</w:t>
            </w:r>
          </w:p>
        </w:tc>
        <w:tc>
          <w:tcPr>
            <w:tcW w:w="0" w:type="auto"/>
            <w:vAlign w:val="center"/>
            <w:hideMark/>
          </w:tcPr>
          <w:p w14:paraId="4C93917D" w14:textId="77777777" w:rsidR="008B0A2A" w:rsidRPr="00EB7EDD" w:rsidRDefault="008B0A2A" w:rsidP="00592D37">
            <w:pPr>
              <w:ind w:left="-57" w:right="-57"/>
            </w:pPr>
          </w:p>
        </w:tc>
      </w:tr>
      <w:tr w:rsidR="00DB32A5" w:rsidRPr="001C6F06" w14:paraId="7932F537" w14:textId="77777777" w:rsidTr="00DB32A5">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ABD909" w14:textId="77777777" w:rsidR="00DB32A5" w:rsidRPr="00EB7EDD" w:rsidRDefault="00DB32A5" w:rsidP="00DB32A5">
            <w:pPr>
              <w:ind w:left="-57" w:right="-57"/>
              <w:jc w:val="center"/>
              <w:rPr>
                <w:b/>
                <w:bCs/>
                <w:color w:val="000000"/>
              </w:rPr>
            </w:pPr>
            <w:r w:rsidRPr="00EB7EDD">
              <w:rPr>
                <w:b/>
                <w:bCs/>
                <w:color w:val="000000"/>
              </w:rPr>
              <w:t> </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2FB215D2" w14:textId="77777777" w:rsidR="00DB32A5" w:rsidRPr="00EB7EDD" w:rsidRDefault="00DB32A5" w:rsidP="00DB32A5">
            <w:pPr>
              <w:ind w:left="-57" w:right="-57"/>
              <w:jc w:val="center"/>
              <w:rPr>
                <w:b/>
                <w:bCs/>
              </w:rPr>
            </w:pPr>
            <w:r w:rsidRPr="00EB7EDD">
              <w:rPr>
                <w:b/>
                <w:bCs/>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c>
          <w:tcPr>
            <w:tcW w:w="1963" w:type="dxa"/>
            <w:tcBorders>
              <w:top w:val="nil"/>
              <w:left w:val="nil"/>
              <w:bottom w:val="single" w:sz="4" w:space="0" w:color="auto"/>
              <w:right w:val="single" w:sz="4" w:space="0" w:color="auto"/>
            </w:tcBorders>
            <w:shd w:val="clear" w:color="auto" w:fill="auto"/>
            <w:vAlign w:val="center"/>
            <w:hideMark/>
          </w:tcPr>
          <w:p w14:paraId="5DFBF42D"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25D348DA" w14:textId="488FF3B1" w:rsidR="00DB32A5" w:rsidRPr="00424722" w:rsidRDefault="00DB32A5" w:rsidP="00DB32A5">
            <w:pPr>
              <w:ind w:left="-57" w:right="-57"/>
              <w:jc w:val="center"/>
              <w:rPr>
                <w:b/>
                <w:bCs/>
              </w:rPr>
            </w:pPr>
            <w:r>
              <w:rPr>
                <w:b/>
                <w:bCs/>
              </w:rPr>
              <w:t>223 879 283,48</w:t>
            </w:r>
          </w:p>
        </w:tc>
        <w:tc>
          <w:tcPr>
            <w:tcW w:w="1275" w:type="dxa"/>
            <w:tcBorders>
              <w:top w:val="nil"/>
              <w:left w:val="nil"/>
              <w:bottom w:val="single" w:sz="4" w:space="0" w:color="auto"/>
              <w:right w:val="single" w:sz="4" w:space="0" w:color="auto"/>
            </w:tcBorders>
            <w:shd w:val="clear" w:color="000000" w:fill="FFFFFF"/>
            <w:vAlign w:val="center"/>
          </w:tcPr>
          <w:p w14:paraId="359E9941" w14:textId="5584AD5C" w:rsidR="00DB32A5" w:rsidRPr="00424722" w:rsidRDefault="00DB32A5" w:rsidP="00DB32A5">
            <w:pPr>
              <w:ind w:left="-57" w:right="-57"/>
              <w:jc w:val="center"/>
              <w:rPr>
                <w:b/>
                <w:bCs/>
              </w:rPr>
            </w:pPr>
            <w:r>
              <w:rPr>
                <w:b/>
                <w:bCs/>
              </w:rPr>
              <w:t>44 676 105,47</w:t>
            </w:r>
          </w:p>
        </w:tc>
        <w:tc>
          <w:tcPr>
            <w:tcW w:w="1276" w:type="dxa"/>
            <w:tcBorders>
              <w:top w:val="nil"/>
              <w:left w:val="nil"/>
              <w:bottom w:val="single" w:sz="4" w:space="0" w:color="auto"/>
              <w:right w:val="single" w:sz="4" w:space="0" w:color="auto"/>
            </w:tcBorders>
            <w:shd w:val="clear" w:color="000000" w:fill="FFFFFF"/>
            <w:vAlign w:val="center"/>
          </w:tcPr>
          <w:p w14:paraId="206A2616" w14:textId="5DFB8E04" w:rsidR="00DB32A5" w:rsidRPr="00424722" w:rsidRDefault="00DB32A5" w:rsidP="00DB32A5">
            <w:pPr>
              <w:ind w:left="-57" w:right="-57"/>
              <w:jc w:val="center"/>
              <w:rPr>
                <w:b/>
                <w:bCs/>
              </w:rPr>
            </w:pPr>
            <w:r>
              <w:rPr>
                <w:b/>
                <w:bCs/>
              </w:rPr>
              <w:t>43 951 508,68</w:t>
            </w:r>
          </w:p>
        </w:tc>
        <w:tc>
          <w:tcPr>
            <w:tcW w:w="1276" w:type="dxa"/>
            <w:tcBorders>
              <w:top w:val="nil"/>
              <w:left w:val="nil"/>
              <w:bottom w:val="single" w:sz="4" w:space="0" w:color="auto"/>
              <w:right w:val="single" w:sz="4" w:space="0" w:color="auto"/>
            </w:tcBorders>
            <w:shd w:val="clear" w:color="auto" w:fill="auto"/>
            <w:vAlign w:val="center"/>
          </w:tcPr>
          <w:p w14:paraId="2343DACF" w14:textId="1684295D" w:rsidR="00DB32A5" w:rsidRPr="00424722" w:rsidRDefault="00DB32A5" w:rsidP="00DB32A5">
            <w:pPr>
              <w:ind w:left="-57" w:right="-57"/>
              <w:jc w:val="center"/>
              <w:rPr>
                <w:b/>
                <w:bCs/>
              </w:rPr>
            </w:pPr>
            <w:r>
              <w:rPr>
                <w:b/>
                <w:bCs/>
              </w:rPr>
              <w:t>44 469 014,98</w:t>
            </w:r>
          </w:p>
        </w:tc>
        <w:tc>
          <w:tcPr>
            <w:tcW w:w="1276" w:type="dxa"/>
            <w:tcBorders>
              <w:top w:val="nil"/>
              <w:left w:val="nil"/>
              <w:bottom w:val="single" w:sz="4" w:space="0" w:color="auto"/>
              <w:right w:val="single" w:sz="4" w:space="0" w:color="auto"/>
            </w:tcBorders>
            <w:shd w:val="clear" w:color="auto" w:fill="auto"/>
            <w:vAlign w:val="center"/>
          </w:tcPr>
          <w:p w14:paraId="7D2DEF3E" w14:textId="67339C90" w:rsidR="00DB32A5" w:rsidRPr="00424722" w:rsidRDefault="00DB32A5" w:rsidP="00DB32A5">
            <w:pPr>
              <w:ind w:left="-57" w:right="-57"/>
              <w:jc w:val="center"/>
              <w:rPr>
                <w:b/>
                <w:bCs/>
              </w:rPr>
            </w:pPr>
            <w:r>
              <w:rPr>
                <w:b/>
                <w:bCs/>
              </w:rPr>
              <w:t>45 255 611,96</w:t>
            </w:r>
          </w:p>
        </w:tc>
        <w:tc>
          <w:tcPr>
            <w:tcW w:w="0" w:type="auto"/>
            <w:tcBorders>
              <w:top w:val="nil"/>
              <w:left w:val="nil"/>
              <w:bottom w:val="single" w:sz="4" w:space="0" w:color="auto"/>
              <w:right w:val="single" w:sz="4" w:space="0" w:color="auto"/>
            </w:tcBorders>
            <w:shd w:val="clear" w:color="auto" w:fill="auto"/>
            <w:vAlign w:val="center"/>
          </w:tcPr>
          <w:p w14:paraId="664018A1" w14:textId="420A40F7" w:rsidR="00DB32A5" w:rsidRPr="00424722" w:rsidRDefault="00DB32A5" w:rsidP="00DB32A5">
            <w:pPr>
              <w:ind w:left="-57" w:right="-57"/>
              <w:jc w:val="center"/>
              <w:rPr>
                <w:b/>
                <w:bCs/>
              </w:rPr>
            </w:pPr>
            <w:r>
              <w:rPr>
                <w:b/>
                <w:bCs/>
              </w:rPr>
              <w:t>45 527 042,39</w:t>
            </w:r>
          </w:p>
        </w:tc>
        <w:tc>
          <w:tcPr>
            <w:tcW w:w="0" w:type="auto"/>
            <w:vAlign w:val="center"/>
            <w:hideMark/>
          </w:tcPr>
          <w:p w14:paraId="43FDC31C" w14:textId="77777777" w:rsidR="00DB32A5" w:rsidRPr="00EB7EDD" w:rsidRDefault="00DB32A5" w:rsidP="00DB32A5">
            <w:pPr>
              <w:ind w:left="-57" w:right="-57"/>
            </w:pPr>
          </w:p>
        </w:tc>
      </w:tr>
      <w:tr w:rsidR="00DB32A5" w:rsidRPr="001C6F06" w14:paraId="018DEE2C"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2F63C56"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7584BD"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567203CD" w14:textId="77777777" w:rsidR="00DB32A5" w:rsidRPr="00EB7EDD" w:rsidRDefault="00DB32A5" w:rsidP="00DB32A5">
            <w:pPr>
              <w:ind w:left="-57" w:right="-57"/>
            </w:pPr>
            <w:r w:rsidRPr="00EB7EDD">
              <w:t>Федеральный бюджет (далее - ФБ)</w:t>
            </w:r>
          </w:p>
        </w:tc>
        <w:tc>
          <w:tcPr>
            <w:tcW w:w="1418" w:type="dxa"/>
            <w:tcBorders>
              <w:top w:val="nil"/>
              <w:left w:val="nil"/>
              <w:bottom w:val="single" w:sz="4" w:space="0" w:color="auto"/>
              <w:right w:val="single" w:sz="4" w:space="0" w:color="auto"/>
            </w:tcBorders>
            <w:shd w:val="clear" w:color="auto" w:fill="auto"/>
            <w:vAlign w:val="center"/>
          </w:tcPr>
          <w:p w14:paraId="6F08B1B3" w14:textId="1E6B18DA"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B962540" w14:textId="0DA523DD"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A1FE098" w14:textId="135D7F66"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3F7E09E" w14:textId="04ED22AE"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770C61E" w14:textId="185830A6"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1C6D59FF" w14:textId="0A4F1611" w:rsidR="00DB32A5" w:rsidRPr="00EB7EDD" w:rsidRDefault="00DB32A5" w:rsidP="00DB32A5">
            <w:pPr>
              <w:ind w:left="-57" w:right="-57"/>
              <w:jc w:val="center"/>
            </w:pPr>
            <w:r>
              <w:t>0,00</w:t>
            </w:r>
          </w:p>
        </w:tc>
        <w:tc>
          <w:tcPr>
            <w:tcW w:w="0" w:type="auto"/>
            <w:vAlign w:val="center"/>
            <w:hideMark/>
          </w:tcPr>
          <w:p w14:paraId="2A225119" w14:textId="77777777" w:rsidR="00DB32A5" w:rsidRPr="00EB7EDD" w:rsidRDefault="00DB32A5" w:rsidP="00DB32A5">
            <w:pPr>
              <w:ind w:left="-57" w:right="-57"/>
            </w:pPr>
          </w:p>
        </w:tc>
      </w:tr>
      <w:tr w:rsidR="00DB32A5" w:rsidRPr="001C6F06" w14:paraId="1A5997B3"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CF6C967"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2994FD4"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E987466" w14:textId="77777777" w:rsidR="00DB32A5" w:rsidRPr="00EB7EDD" w:rsidRDefault="00DB32A5" w:rsidP="00DB32A5">
            <w:pPr>
              <w:ind w:left="-57" w:right="-57"/>
            </w:pPr>
            <w:r w:rsidRPr="00EB7EDD">
              <w:t>Государственный бюджет Республики Саха (Якутия) (далее - ГБ)</w:t>
            </w:r>
          </w:p>
        </w:tc>
        <w:tc>
          <w:tcPr>
            <w:tcW w:w="1418" w:type="dxa"/>
            <w:tcBorders>
              <w:top w:val="nil"/>
              <w:left w:val="nil"/>
              <w:bottom w:val="single" w:sz="4" w:space="0" w:color="auto"/>
              <w:right w:val="single" w:sz="4" w:space="0" w:color="auto"/>
            </w:tcBorders>
            <w:shd w:val="clear" w:color="auto" w:fill="auto"/>
            <w:vAlign w:val="center"/>
          </w:tcPr>
          <w:p w14:paraId="29B6349D" w14:textId="170E41C7"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4E0D306B" w14:textId="18FE1A3B"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B075A5A" w14:textId="6740FFFB"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422149A" w14:textId="43A9230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A7D0C9E" w14:textId="4AB11A55"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2A59FDD7" w14:textId="074C0C78" w:rsidR="00DB32A5" w:rsidRPr="00EB7EDD" w:rsidRDefault="00DB32A5" w:rsidP="00DB32A5">
            <w:pPr>
              <w:ind w:left="-57" w:right="-57"/>
              <w:jc w:val="center"/>
            </w:pPr>
            <w:r>
              <w:t>0,00</w:t>
            </w:r>
          </w:p>
        </w:tc>
        <w:tc>
          <w:tcPr>
            <w:tcW w:w="0" w:type="auto"/>
            <w:vAlign w:val="center"/>
            <w:hideMark/>
          </w:tcPr>
          <w:p w14:paraId="596BDF12" w14:textId="77777777" w:rsidR="00DB32A5" w:rsidRPr="00EB7EDD" w:rsidRDefault="00DB32A5" w:rsidP="00DB32A5">
            <w:pPr>
              <w:ind w:left="-57" w:right="-57"/>
            </w:pPr>
          </w:p>
        </w:tc>
      </w:tr>
      <w:tr w:rsidR="00DB32A5" w:rsidRPr="001C6F06" w14:paraId="6FE71413"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A1D5F8D"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3E7A6E6"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8FA9700" w14:textId="77777777" w:rsidR="00DB32A5" w:rsidRPr="00EB7EDD" w:rsidRDefault="00DB32A5" w:rsidP="00DB32A5">
            <w:pPr>
              <w:ind w:left="-57" w:right="-57"/>
            </w:pPr>
            <w:r w:rsidRPr="00EB7EDD">
              <w:t>Бюджет МО «Ленский район» (МБ)</w:t>
            </w:r>
          </w:p>
        </w:tc>
        <w:tc>
          <w:tcPr>
            <w:tcW w:w="1418" w:type="dxa"/>
            <w:tcBorders>
              <w:top w:val="nil"/>
              <w:left w:val="nil"/>
              <w:bottom w:val="single" w:sz="4" w:space="0" w:color="auto"/>
              <w:right w:val="single" w:sz="4" w:space="0" w:color="auto"/>
            </w:tcBorders>
            <w:shd w:val="clear" w:color="auto" w:fill="auto"/>
            <w:vAlign w:val="center"/>
          </w:tcPr>
          <w:p w14:paraId="407FC5D9" w14:textId="0B87060E" w:rsidR="00DB32A5" w:rsidRPr="00EB7EDD" w:rsidRDefault="00DB32A5" w:rsidP="00DB32A5">
            <w:pPr>
              <w:ind w:left="-57" w:right="-57"/>
              <w:jc w:val="center"/>
            </w:pPr>
            <w:r>
              <w:t>223 879 283,48</w:t>
            </w:r>
          </w:p>
        </w:tc>
        <w:tc>
          <w:tcPr>
            <w:tcW w:w="1275" w:type="dxa"/>
            <w:tcBorders>
              <w:top w:val="nil"/>
              <w:left w:val="nil"/>
              <w:bottom w:val="single" w:sz="4" w:space="0" w:color="auto"/>
              <w:right w:val="single" w:sz="4" w:space="0" w:color="auto"/>
            </w:tcBorders>
            <w:shd w:val="clear" w:color="auto" w:fill="auto"/>
            <w:vAlign w:val="center"/>
          </w:tcPr>
          <w:p w14:paraId="00D5F093" w14:textId="55FFEBE0" w:rsidR="00DB32A5" w:rsidRPr="00EB7EDD" w:rsidRDefault="00DB32A5" w:rsidP="00DB32A5">
            <w:pPr>
              <w:ind w:left="-57" w:right="-57"/>
              <w:jc w:val="center"/>
            </w:pPr>
            <w:r>
              <w:t>44 676 105,47</w:t>
            </w:r>
          </w:p>
        </w:tc>
        <w:tc>
          <w:tcPr>
            <w:tcW w:w="1276" w:type="dxa"/>
            <w:tcBorders>
              <w:top w:val="nil"/>
              <w:left w:val="nil"/>
              <w:bottom w:val="single" w:sz="4" w:space="0" w:color="auto"/>
              <w:right w:val="single" w:sz="4" w:space="0" w:color="auto"/>
            </w:tcBorders>
            <w:shd w:val="clear" w:color="auto" w:fill="auto"/>
            <w:vAlign w:val="center"/>
          </w:tcPr>
          <w:p w14:paraId="2A7AE99B" w14:textId="5608D155" w:rsidR="00DB32A5" w:rsidRPr="00EB7EDD" w:rsidRDefault="00DB32A5" w:rsidP="00DB32A5">
            <w:pPr>
              <w:ind w:left="-57" w:right="-57"/>
              <w:jc w:val="center"/>
            </w:pPr>
            <w:r>
              <w:t>43 951 508,68</w:t>
            </w:r>
          </w:p>
        </w:tc>
        <w:tc>
          <w:tcPr>
            <w:tcW w:w="1276" w:type="dxa"/>
            <w:tcBorders>
              <w:top w:val="nil"/>
              <w:left w:val="nil"/>
              <w:bottom w:val="single" w:sz="4" w:space="0" w:color="auto"/>
              <w:right w:val="single" w:sz="4" w:space="0" w:color="auto"/>
            </w:tcBorders>
            <w:shd w:val="clear" w:color="auto" w:fill="auto"/>
            <w:vAlign w:val="center"/>
          </w:tcPr>
          <w:p w14:paraId="4860AD9C" w14:textId="2B53855E" w:rsidR="00DB32A5" w:rsidRPr="00EB7EDD" w:rsidRDefault="00DB32A5" w:rsidP="00DB32A5">
            <w:pPr>
              <w:ind w:left="-57" w:right="-57"/>
              <w:jc w:val="center"/>
            </w:pPr>
            <w:r>
              <w:t>44 469 014,98</w:t>
            </w:r>
          </w:p>
        </w:tc>
        <w:tc>
          <w:tcPr>
            <w:tcW w:w="1276" w:type="dxa"/>
            <w:tcBorders>
              <w:top w:val="nil"/>
              <w:left w:val="nil"/>
              <w:bottom w:val="single" w:sz="4" w:space="0" w:color="auto"/>
              <w:right w:val="single" w:sz="4" w:space="0" w:color="auto"/>
            </w:tcBorders>
            <w:shd w:val="clear" w:color="auto" w:fill="auto"/>
            <w:vAlign w:val="center"/>
          </w:tcPr>
          <w:p w14:paraId="3FF117E5" w14:textId="3E3038AC" w:rsidR="00DB32A5" w:rsidRPr="00EB7EDD" w:rsidRDefault="00DB32A5" w:rsidP="00DB32A5">
            <w:pPr>
              <w:ind w:left="-57" w:right="-57"/>
              <w:jc w:val="center"/>
            </w:pPr>
            <w:r>
              <w:t>45 255 611,96</w:t>
            </w:r>
          </w:p>
        </w:tc>
        <w:tc>
          <w:tcPr>
            <w:tcW w:w="0" w:type="auto"/>
            <w:tcBorders>
              <w:top w:val="nil"/>
              <w:left w:val="nil"/>
              <w:bottom w:val="single" w:sz="4" w:space="0" w:color="auto"/>
              <w:right w:val="single" w:sz="4" w:space="0" w:color="auto"/>
            </w:tcBorders>
            <w:shd w:val="clear" w:color="auto" w:fill="auto"/>
            <w:vAlign w:val="center"/>
          </w:tcPr>
          <w:p w14:paraId="1F2E82A9" w14:textId="5AFAE9F0" w:rsidR="00DB32A5" w:rsidRPr="00EB7EDD" w:rsidRDefault="00DB32A5" w:rsidP="00DB32A5">
            <w:pPr>
              <w:ind w:left="-57" w:right="-57"/>
              <w:jc w:val="center"/>
            </w:pPr>
            <w:r>
              <w:t>45 527 042,39</w:t>
            </w:r>
          </w:p>
        </w:tc>
        <w:tc>
          <w:tcPr>
            <w:tcW w:w="0" w:type="auto"/>
            <w:vAlign w:val="center"/>
            <w:hideMark/>
          </w:tcPr>
          <w:p w14:paraId="56575866" w14:textId="77777777" w:rsidR="00DB32A5" w:rsidRPr="00EB7EDD" w:rsidRDefault="00DB32A5" w:rsidP="00DB32A5">
            <w:pPr>
              <w:ind w:left="-57" w:right="-57"/>
            </w:pPr>
          </w:p>
        </w:tc>
      </w:tr>
      <w:tr w:rsidR="00DB32A5" w:rsidRPr="001C6F06" w14:paraId="73858A0D"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0EFA00A3"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7F717B3"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D55077E" w14:textId="77777777" w:rsidR="00DB32A5" w:rsidRPr="00EB7EDD" w:rsidRDefault="00DB32A5" w:rsidP="00DB32A5">
            <w:pPr>
              <w:ind w:left="-57" w:right="-57"/>
            </w:pPr>
            <w:r w:rsidRPr="00EB7EDD">
              <w:t>Бюджеты поселений (далее - БП)</w:t>
            </w:r>
          </w:p>
        </w:tc>
        <w:tc>
          <w:tcPr>
            <w:tcW w:w="1418" w:type="dxa"/>
            <w:tcBorders>
              <w:top w:val="nil"/>
              <w:left w:val="nil"/>
              <w:bottom w:val="single" w:sz="4" w:space="0" w:color="auto"/>
              <w:right w:val="single" w:sz="4" w:space="0" w:color="auto"/>
            </w:tcBorders>
            <w:shd w:val="clear" w:color="auto" w:fill="auto"/>
            <w:vAlign w:val="center"/>
          </w:tcPr>
          <w:p w14:paraId="520D41F7" w14:textId="66ED72A7"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61A88EB9" w14:textId="3E546209"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A7841ED" w14:textId="4641C64A"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285D819" w14:textId="6460E89C"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3BFF6FF" w14:textId="74C89FCE"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66736C27" w14:textId="4FA79AB2" w:rsidR="00DB32A5" w:rsidRPr="00EB7EDD" w:rsidRDefault="00DB32A5" w:rsidP="00DB32A5">
            <w:pPr>
              <w:ind w:left="-57" w:right="-57"/>
              <w:jc w:val="center"/>
            </w:pPr>
            <w:r>
              <w:t>0,00</w:t>
            </w:r>
          </w:p>
        </w:tc>
        <w:tc>
          <w:tcPr>
            <w:tcW w:w="0" w:type="auto"/>
            <w:vAlign w:val="center"/>
            <w:hideMark/>
          </w:tcPr>
          <w:p w14:paraId="7508F400" w14:textId="77777777" w:rsidR="00DB32A5" w:rsidRPr="00EB7EDD" w:rsidRDefault="00DB32A5" w:rsidP="00DB32A5">
            <w:pPr>
              <w:ind w:left="-57" w:right="-57"/>
            </w:pPr>
          </w:p>
        </w:tc>
      </w:tr>
      <w:tr w:rsidR="00DB32A5" w:rsidRPr="001C6F06" w14:paraId="7F138DA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650DFDD8"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4D041AD"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4746D81" w14:textId="77777777" w:rsidR="00DB32A5" w:rsidRPr="00EB7EDD" w:rsidRDefault="00DB32A5" w:rsidP="00DB32A5">
            <w:pPr>
              <w:ind w:left="-57" w:right="-57"/>
            </w:pPr>
            <w:r w:rsidRPr="00EB7EDD">
              <w:t>Внебюджетные источники (далее - ВИ)</w:t>
            </w:r>
          </w:p>
        </w:tc>
        <w:tc>
          <w:tcPr>
            <w:tcW w:w="1418" w:type="dxa"/>
            <w:tcBorders>
              <w:top w:val="nil"/>
              <w:left w:val="nil"/>
              <w:bottom w:val="single" w:sz="4" w:space="0" w:color="auto"/>
              <w:right w:val="single" w:sz="4" w:space="0" w:color="auto"/>
            </w:tcBorders>
            <w:shd w:val="clear" w:color="auto" w:fill="auto"/>
            <w:vAlign w:val="center"/>
          </w:tcPr>
          <w:p w14:paraId="2199B7AB" w14:textId="6BE6780D"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2127F1BE" w14:textId="03987F51"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471B89A" w14:textId="0C58EBD2"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9C3B6B9" w14:textId="4A5B7CE7"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445BBB0" w14:textId="32D38ACD"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23E18AB" w14:textId="7880AEFD" w:rsidR="00DB32A5" w:rsidRPr="00EB7EDD" w:rsidRDefault="00DB32A5" w:rsidP="00DB32A5">
            <w:pPr>
              <w:ind w:left="-57" w:right="-57"/>
              <w:jc w:val="center"/>
            </w:pPr>
            <w:r>
              <w:t>0,00</w:t>
            </w:r>
          </w:p>
        </w:tc>
        <w:tc>
          <w:tcPr>
            <w:tcW w:w="0" w:type="auto"/>
            <w:vAlign w:val="center"/>
            <w:hideMark/>
          </w:tcPr>
          <w:p w14:paraId="334527C5" w14:textId="77777777" w:rsidR="00DB32A5" w:rsidRPr="00EB7EDD" w:rsidRDefault="00DB32A5" w:rsidP="00DB32A5">
            <w:pPr>
              <w:ind w:left="-57" w:right="-57"/>
            </w:pPr>
          </w:p>
        </w:tc>
      </w:tr>
      <w:tr w:rsidR="00DB32A5" w:rsidRPr="001C6F06" w14:paraId="7920BFF3" w14:textId="77777777" w:rsidTr="00F801D7">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C2D23E5" w14:textId="77777777" w:rsidR="00DB32A5" w:rsidRPr="00EB7EDD" w:rsidRDefault="00DB32A5" w:rsidP="00DB32A5">
            <w:pPr>
              <w:ind w:left="-57" w:right="-57"/>
              <w:jc w:val="center"/>
              <w:rPr>
                <w:b/>
                <w:bCs/>
                <w:color w:val="000000"/>
              </w:rPr>
            </w:pPr>
            <w:r w:rsidRPr="00EB7EDD">
              <w:rPr>
                <w:b/>
                <w:bCs/>
                <w:color w:val="000000"/>
              </w:rPr>
              <w:t>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5AC6C9E7" w14:textId="77777777" w:rsidR="00DB32A5" w:rsidRPr="00EB7EDD" w:rsidRDefault="00DB32A5" w:rsidP="00DB32A5">
            <w:pPr>
              <w:ind w:left="-57" w:right="-57"/>
              <w:jc w:val="center"/>
              <w:rPr>
                <w:b/>
                <w:bCs/>
              </w:rPr>
            </w:pPr>
            <w:r w:rsidRPr="00EB7EDD">
              <w:rPr>
                <w:b/>
                <w:bCs/>
              </w:rPr>
              <w:t>Комплекс процессных мероприятий</w:t>
            </w:r>
          </w:p>
        </w:tc>
        <w:tc>
          <w:tcPr>
            <w:tcW w:w="1963" w:type="dxa"/>
            <w:tcBorders>
              <w:top w:val="nil"/>
              <w:left w:val="nil"/>
              <w:bottom w:val="single" w:sz="4" w:space="0" w:color="auto"/>
              <w:right w:val="single" w:sz="4" w:space="0" w:color="auto"/>
            </w:tcBorders>
            <w:shd w:val="clear" w:color="auto" w:fill="auto"/>
            <w:vAlign w:val="center"/>
            <w:hideMark/>
          </w:tcPr>
          <w:p w14:paraId="173C8839"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0842BC5E" w14:textId="7BC61BEA" w:rsidR="00DB32A5" w:rsidRPr="00424722" w:rsidRDefault="00DB32A5" w:rsidP="00DB32A5">
            <w:pPr>
              <w:ind w:left="-57" w:right="-57"/>
              <w:jc w:val="center"/>
              <w:rPr>
                <w:b/>
                <w:bCs/>
              </w:rPr>
            </w:pPr>
            <w:r>
              <w:rPr>
                <w:b/>
                <w:bCs/>
              </w:rPr>
              <w:t>94 463 810,32</w:t>
            </w:r>
          </w:p>
        </w:tc>
        <w:tc>
          <w:tcPr>
            <w:tcW w:w="1275" w:type="dxa"/>
            <w:tcBorders>
              <w:top w:val="nil"/>
              <w:left w:val="nil"/>
              <w:bottom w:val="single" w:sz="4" w:space="0" w:color="auto"/>
              <w:right w:val="single" w:sz="4" w:space="0" w:color="auto"/>
            </w:tcBorders>
            <w:shd w:val="clear" w:color="000000" w:fill="FFFFFF"/>
            <w:vAlign w:val="center"/>
          </w:tcPr>
          <w:p w14:paraId="03410478" w14:textId="7A29D185" w:rsidR="00DB32A5" w:rsidRPr="00424722" w:rsidRDefault="00DB32A5" w:rsidP="00DB32A5">
            <w:pPr>
              <w:ind w:left="-57" w:right="-57"/>
              <w:jc w:val="center"/>
              <w:rPr>
                <w:b/>
                <w:bCs/>
              </w:rPr>
            </w:pPr>
            <w:r>
              <w:rPr>
                <w:b/>
                <w:bCs/>
              </w:rPr>
              <w:t>18 012 858,85</w:t>
            </w:r>
          </w:p>
        </w:tc>
        <w:tc>
          <w:tcPr>
            <w:tcW w:w="1276" w:type="dxa"/>
            <w:tcBorders>
              <w:top w:val="nil"/>
              <w:left w:val="nil"/>
              <w:bottom w:val="single" w:sz="4" w:space="0" w:color="auto"/>
              <w:right w:val="single" w:sz="4" w:space="0" w:color="auto"/>
            </w:tcBorders>
            <w:shd w:val="clear" w:color="000000" w:fill="FFFFFF"/>
            <w:vAlign w:val="center"/>
          </w:tcPr>
          <w:p w14:paraId="70552A69" w14:textId="3157E2B7" w:rsidR="00DB32A5" w:rsidRPr="00424722" w:rsidRDefault="00DB32A5" w:rsidP="00DB32A5">
            <w:pPr>
              <w:ind w:left="-57" w:right="-57"/>
              <w:jc w:val="center"/>
              <w:rPr>
                <w:b/>
                <w:bCs/>
              </w:rPr>
            </w:pPr>
            <w:r>
              <w:rPr>
                <w:b/>
                <w:bCs/>
              </w:rPr>
              <w:t>19 164 559,79</w:t>
            </w:r>
          </w:p>
        </w:tc>
        <w:tc>
          <w:tcPr>
            <w:tcW w:w="1276" w:type="dxa"/>
            <w:tcBorders>
              <w:top w:val="nil"/>
              <w:left w:val="nil"/>
              <w:bottom w:val="single" w:sz="4" w:space="0" w:color="auto"/>
              <w:right w:val="single" w:sz="4" w:space="0" w:color="auto"/>
            </w:tcBorders>
            <w:shd w:val="clear" w:color="auto" w:fill="auto"/>
            <w:vAlign w:val="center"/>
          </w:tcPr>
          <w:p w14:paraId="0E48EE8B" w14:textId="13A142A7" w:rsidR="00DB32A5" w:rsidRPr="00424722" w:rsidRDefault="00DB32A5" w:rsidP="00DB32A5">
            <w:pPr>
              <w:ind w:left="-57" w:right="-57"/>
              <w:jc w:val="center"/>
              <w:rPr>
                <w:b/>
                <w:bCs/>
              </w:rPr>
            </w:pPr>
            <w:r>
              <w:rPr>
                <w:b/>
                <w:bCs/>
              </w:rPr>
              <w:t>18 847 246,16</w:t>
            </w:r>
          </w:p>
        </w:tc>
        <w:tc>
          <w:tcPr>
            <w:tcW w:w="1276" w:type="dxa"/>
            <w:tcBorders>
              <w:top w:val="nil"/>
              <w:left w:val="nil"/>
              <w:bottom w:val="single" w:sz="4" w:space="0" w:color="auto"/>
              <w:right w:val="single" w:sz="4" w:space="0" w:color="auto"/>
            </w:tcBorders>
            <w:shd w:val="clear" w:color="auto" w:fill="auto"/>
            <w:vAlign w:val="center"/>
          </w:tcPr>
          <w:p w14:paraId="1EF4005F" w14:textId="2C86AEAD" w:rsidR="00DB32A5" w:rsidRPr="00424722" w:rsidRDefault="00DB32A5" w:rsidP="00DB32A5">
            <w:pPr>
              <w:ind w:left="-57" w:right="-57"/>
              <w:jc w:val="center"/>
              <w:rPr>
                <w:b/>
                <w:bCs/>
              </w:rPr>
            </w:pPr>
            <w:r>
              <w:rPr>
                <w:b/>
                <w:bCs/>
              </w:rPr>
              <w:t>19 374 039,97</w:t>
            </w:r>
          </w:p>
        </w:tc>
        <w:tc>
          <w:tcPr>
            <w:tcW w:w="0" w:type="auto"/>
            <w:tcBorders>
              <w:top w:val="nil"/>
              <w:left w:val="nil"/>
              <w:bottom w:val="single" w:sz="4" w:space="0" w:color="auto"/>
              <w:right w:val="single" w:sz="4" w:space="0" w:color="auto"/>
            </w:tcBorders>
            <w:shd w:val="clear" w:color="auto" w:fill="auto"/>
            <w:vAlign w:val="center"/>
          </w:tcPr>
          <w:p w14:paraId="11BF06FE" w14:textId="45E7EA8E" w:rsidR="00DB32A5" w:rsidRPr="00424722" w:rsidRDefault="00DB32A5" w:rsidP="00DB32A5">
            <w:pPr>
              <w:ind w:left="-57" w:right="-57"/>
              <w:jc w:val="center"/>
              <w:rPr>
                <w:b/>
                <w:bCs/>
              </w:rPr>
            </w:pPr>
            <w:r>
              <w:rPr>
                <w:b/>
                <w:bCs/>
              </w:rPr>
              <w:t>19 065 105,55</w:t>
            </w:r>
          </w:p>
        </w:tc>
        <w:tc>
          <w:tcPr>
            <w:tcW w:w="0" w:type="auto"/>
            <w:vAlign w:val="center"/>
            <w:hideMark/>
          </w:tcPr>
          <w:p w14:paraId="687C06E0" w14:textId="77777777" w:rsidR="00DB32A5" w:rsidRPr="00EB7EDD" w:rsidRDefault="00DB32A5" w:rsidP="00DB32A5">
            <w:pPr>
              <w:ind w:left="-57" w:right="-57"/>
            </w:pPr>
          </w:p>
        </w:tc>
      </w:tr>
      <w:tr w:rsidR="00DB32A5" w:rsidRPr="001C6F06" w14:paraId="1CE9D41B"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870C1CA"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8C74D9C"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0F90A74"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5D12C121" w14:textId="6D1E1CE7"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38809A6" w14:textId="3747C986"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4E6E60C" w14:textId="580ADA0B"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9140B70" w14:textId="335BB2F6"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107A08E" w14:textId="5FED4E79"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1CA72B66" w14:textId="2DE86042" w:rsidR="00DB32A5" w:rsidRPr="00EB7EDD" w:rsidRDefault="00DB32A5" w:rsidP="00DB32A5">
            <w:pPr>
              <w:ind w:left="-57" w:right="-57"/>
              <w:jc w:val="center"/>
            </w:pPr>
            <w:r>
              <w:t>0,00</w:t>
            </w:r>
          </w:p>
        </w:tc>
        <w:tc>
          <w:tcPr>
            <w:tcW w:w="0" w:type="auto"/>
            <w:vAlign w:val="center"/>
            <w:hideMark/>
          </w:tcPr>
          <w:p w14:paraId="5438AA4B" w14:textId="77777777" w:rsidR="00DB32A5" w:rsidRPr="00EB7EDD" w:rsidRDefault="00DB32A5" w:rsidP="00DB32A5">
            <w:pPr>
              <w:ind w:left="-57" w:right="-57"/>
            </w:pPr>
          </w:p>
        </w:tc>
      </w:tr>
      <w:tr w:rsidR="00DB32A5" w:rsidRPr="001C6F06" w14:paraId="42704C53"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517ACB4D"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ED62B5A"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94A087E"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183499BA" w14:textId="46C197D2"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4FA20C7" w14:textId="0BEA36F2"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AC85293" w14:textId="334AABB8"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214BAE6" w14:textId="52AA8876"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053002B" w14:textId="7341EFCE"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2B3A39C7" w14:textId="4399A2FA" w:rsidR="00DB32A5" w:rsidRPr="00EB7EDD" w:rsidRDefault="00DB32A5" w:rsidP="00DB32A5">
            <w:pPr>
              <w:ind w:left="-57" w:right="-57"/>
              <w:jc w:val="center"/>
            </w:pPr>
            <w:r>
              <w:t>0,00</w:t>
            </w:r>
          </w:p>
        </w:tc>
        <w:tc>
          <w:tcPr>
            <w:tcW w:w="0" w:type="auto"/>
            <w:vAlign w:val="center"/>
            <w:hideMark/>
          </w:tcPr>
          <w:p w14:paraId="73C75E0F" w14:textId="77777777" w:rsidR="00DB32A5" w:rsidRPr="00EB7EDD" w:rsidRDefault="00DB32A5" w:rsidP="00DB32A5">
            <w:pPr>
              <w:ind w:left="-57" w:right="-57"/>
            </w:pPr>
          </w:p>
        </w:tc>
      </w:tr>
      <w:tr w:rsidR="00DB32A5" w:rsidRPr="001C6F06" w14:paraId="67080C1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92CF520"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CC4B8D1"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1F33538"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0A4D7299" w14:textId="780E3572" w:rsidR="00DB32A5" w:rsidRPr="00EB7EDD" w:rsidRDefault="00DB32A5" w:rsidP="00DB32A5">
            <w:pPr>
              <w:ind w:left="-57" w:right="-57"/>
              <w:jc w:val="center"/>
            </w:pPr>
            <w:r>
              <w:t>94 463 810,32</w:t>
            </w:r>
          </w:p>
        </w:tc>
        <w:tc>
          <w:tcPr>
            <w:tcW w:w="1275" w:type="dxa"/>
            <w:tcBorders>
              <w:top w:val="nil"/>
              <w:left w:val="nil"/>
              <w:bottom w:val="single" w:sz="4" w:space="0" w:color="auto"/>
              <w:right w:val="single" w:sz="4" w:space="0" w:color="auto"/>
            </w:tcBorders>
            <w:shd w:val="clear" w:color="auto" w:fill="auto"/>
            <w:vAlign w:val="center"/>
          </w:tcPr>
          <w:p w14:paraId="58321579" w14:textId="54255471" w:rsidR="00DB32A5" w:rsidRPr="00EB7EDD" w:rsidRDefault="00DB32A5" w:rsidP="00DB32A5">
            <w:pPr>
              <w:ind w:left="-57" w:right="-57"/>
              <w:jc w:val="center"/>
            </w:pPr>
            <w:r>
              <w:t>18 012 858,85</w:t>
            </w:r>
          </w:p>
        </w:tc>
        <w:tc>
          <w:tcPr>
            <w:tcW w:w="1276" w:type="dxa"/>
            <w:tcBorders>
              <w:top w:val="nil"/>
              <w:left w:val="nil"/>
              <w:bottom w:val="single" w:sz="4" w:space="0" w:color="auto"/>
              <w:right w:val="single" w:sz="4" w:space="0" w:color="auto"/>
            </w:tcBorders>
            <w:shd w:val="clear" w:color="auto" w:fill="auto"/>
            <w:vAlign w:val="center"/>
          </w:tcPr>
          <w:p w14:paraId="146E9E26" w14:textId="372560F9" w:rsidR="00DB32A5" w:rsidRPr="00EB7EDD" w:rsidRDefault="00DB32A5" w:rsidP="00DB32A5">
            <w:pPr>
              <w:ind w:left="-57" w:right="-57"/>
              <w:jc w:val="center"/>
            </w:pPr>
            <w:r>
              <w:t>19 164 559,79</w:t>
            </w:r>
          </w:p>
        </w:tc>
        <w:tc>
          <w:tcPr>
            <w:tcW w:w="1276" w:type="dxa"/>
            <w:tcBorders>
              <w:top w:val="nil"/>
              <w:left w:val="nil"/>
              <w:bottom w:val="single" w:sz="4" w:space="0" w:color="auto"/>
              <w:right w:val="single" w:sz="4" w:space="0" w:color="auto"/>
            </w:tcBorders>
            <w:shd w:val="clear" w:color="auto" w:fill="auto"/>
            <w:vAlign w:val="center"/>
          </w:tcPr>
          <w:p w14:paraId="72B5CD73" w14:textId="3005F5D8" w:rsidR="00DB32A5" w:rsidRPr="00EB7EDD" w:rsidRDefault="00DB32A5" w:rsidP="00DB32A5">
            <w:pPr>
              <w:ind w:left="-57" w:right="-57"/>
              <w:jc w:val="center"/>
            </w:pPr>
            <w:r>
              <w:t>18 847 246,16</w:t>
            </w:r>
          </w:p>
        </w:tc>
        <w:tc>
          <w:tcPr>
            <w:tcW w:w="1276" w:type="dxa"/>
            <w:tcBorders>
              <w:top w:val="nil"/>
              <w:left w:val="nil"/>
              <w:bottom w:val="single" w:sz="4" w:space="0" w:color="auto"/>
              <w:right w:val="single" w:sz="4" w:space="0" w:color="auto"/>
            </w:tcBorders>
            <w:shd w:val="clear" w:color="auto" w:fill="auto"/>
            <w:vAlign w:val="center"/>
          </w:tcPr>
          <w:p w14:paraId="4397B714" w14:textId="6FB51A96" w:rsidR="00DB32A5" w:rsidRPr="00EB7EDD" w:rsidRDefault="00DB32A5" w:rsidP="00DB32A5">
            <w:pPr>
              <w:ind w:left="-57" w:right="-57"/>
              <w:jc w:val="center"/>
            </w:pPr>
            <w:r>
              <w:t>19 374 039,97</w:t>
            </w:r>
          </w:p>
        </w:tc>
        <w:tc>
          <w:tcPr>
            <w:tcW w:w="0" w:type="auto"/>
            <w:tcBorders>
              <w:top w:val="nil"/>
              <w:left w:val="nil"/>
              <w:bottom w:val="single" w:sz="4" w:space="0" w:color="auto"/>
              <w:right w:val="single" w:sz="4" w:space="0" w:color="auto"/>
            </w:tcBorders>
            <w:shd w:val="clear" w:color="auto" w:fill="auto"/>
            <w:vAlign w:val="center"/>
          </w:tcPr>
          <w:p w14:paraId="2E574F50" w14:textId="11C9D266" w:rsidR="00DB32A5" w:rsidRPr="00EB7EDD" w:rsidRDefault="00DB32A5" w:rsidP="00DB32A5">
            <w:pPr>
              <w:ind w:left="-57" w:right="-57"/>
              <w:jc w:val="center"/>
            </w:pPr>
            <w:r>
              <w:t>19 065 105,55</w:t>
            </w:r>
          </w:p>
        </w:tc>
        <w:tc>
          <w:tcPr>
            <w:tcW w:w="0" w:type="auto"/>
            <w:vAlign w:val="center"/>
            <w:hideMark/>
          </w:tcPr>
          <w:p w14:paraId="668A69C1" w14:textId="77777777" w:rsidR="00DB32A5" w:rsidRPr="00EB7EDD" w:rsidRDefault="00DB32A5" w:rsidP="00DB32A5">
            <w:pPr>
              <w:ind w:left="-57" w:right="-57"/>
            </w:pPr>
          </w:p>
        </w:tc>
      </w:tr>
      <w:tr w:rsidR="00DB32A5" w:rsidRPr="001C6F06" w14:paraId="67958AD9"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3AC3EB27"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920FE21"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51C1EBFD"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17872500" w14:textId="069947BC"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6A32D8B" w14:textId="41619F02"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D16FE58" w14:textId="591DF3E8"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6284F6E" w14:textId="6D22DF80"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37C2A85" w14:textId="6DE511A1"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3D77F7F3" w14:textId="07E24F7E" w:rsidR="00DB32A5" w:rsidRPr="00EB7EDD" w:rsidRDefault="00DB32A5" w:rsidP="00DB32A5">
            <w:pPr>
              <w:ind w:left="-57" w:right="-57"/>
              <w:jc w:val="center"/>
            </w:pPr>
            <w:r>
              <w:t>0,00</w:t>
            </w:r>
          </w:p>
        </w:tc>
        <w:tc>
          <w:tcPr>
            <w:tcW w:w="0" w:type="auto"/>
            <w:vAlign w:val="center"/>
            <w:hideMark/>
          </w:tcPr>
          <w:p w14:paraId="3E6FF1A1" w14:textId="77777777" w:rsidR="00DB32A5" w:rsidRPr="00EB7EDD" w:rsidRDefault="00DB32A5" w:rsidP="00DB32A5">
            <w:pPr>
              <w:ind w:left="-57" w:right="-57"/>
            </w:pPr>
          </w:p>
        </w:tc>
      </w:tr>
      <w:tr w:rsidR="00DB32A5" w:rsidRPr="001C6F06" w14:paraId="55C5EC46"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EFC8D1B"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9BE42B0"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31139C5"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06E2209F" w14:textId="10104DF2"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2C0A3660" w14:textId="5C8B0717"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ED4C6B6" w14:textId="5C9BF6D0"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3D7F2AE" w14:textId="66587442"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E85F0BF" w14:textId="6A70FAFD"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2371D30A" w14:textId="0B59B526" w:rsidR="00DB32A5" w:rsidRPr="00EB7EDD" w:rsidRDefault="00DB32A5" w:rsidP="00DB32A5">
            <w:pPr>
              <w:ind w:left="-57" w:right="-57"/>
              <w:jc w:val="center"/>
            </w:pPr>
            <w:r>
              <w:t>0,00</w:t>
            </w:r>
          </w:p>
        </w:tc>
        <w:tc>
          <w:tcPr>
            <w:tcW w:w="0" w:type="auto"/>
            <w:vAlign w:val="center"/>
            <w:hideMark/>
          </w:tcPr>
          <w:p w14:paraId="60B9DFA7" w14:textId="77777777" w:rsidR="00DB32A5" w:rsidRPr="00EB7EDD" w:rsidRDefault="00DB32A5" w:rsidP="00DB32A5">
            <w:pPr>
              <w:ind w:left="-57" w:right="-57"/>
            </w:pPr>
          </w:p>
        </w:tc>
      </w:tr>
      <w:tr w:rsidR="00DB32A5" w:rsidRPr="001C6F06" w14:paraId="6F76522E" w14:textId="77777777" w:rsidTr="00F801D7">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0614C5" w14:textId="77777777" w:rsidR="00DB32A5" w:rsidRPr="00EB7EDD" w:rsidRDefault="00DB32A5" w:rsidP="00DB32A5">
            <w:pPr>
              <w:ind w:left="-57" w:right="-57"/>
              <w:jc w:val="center"/>
              <w:rPr>
                <w:b/>
                <w:bCs/>
                <w:color w:val="000000"/>
              </w:rPr>
            </w:pPr>
            <w:r w:rsidRPr="00EB7EDD">
              <w:rPr>
                <w:b/>
                <w:bCs/>
                <w:color w:val="000000"/>
              </w:rPr>
              <w:t>1.1.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75578D26" w14:textId="77777777" w:rsidR="00DB32A5" w:rsidRPr="00EB7EDD" w:rsidRDefault="00DB32A5" w:rsidP="00DB32A5">
            <w:pPr>
              <w:ind w:left="-57" w:right="-57"/>
              <w:jc w:val="center"/>
            </w:pPr>
            <w:r w:rsidRPr="00EB7EDD">
              <w:t>Мероприятие. Руководство и управление в сфере установленных функций</w:t>
            </w:r>
          </w:p>
        </w:tc>
        <w:tc>
          <w:tcPr>
            <w:tcW w:w="1963" w:type="dxa"/>
            <w:tcBorders>
              <w:top w:val="nil"/>
              <w:left w:val="nil"/>
              <w:bottom w:val="single" w:sz="4" w:space="0" w:color="auto"/>
              <w:right w:val="single" w:sz="4" w:space="0" w:color="auto"/>
            </w:tcBorders>
            <w:shd w:val="clear" w:color="auto" w:fill="auto"/>
            <w:vAlign w:val="center"/>
            <w:hideMark/>
          </w:tcPr>
          <w:p w14:paraId="3ACEE4DD"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2E2EC814" w14:textId="0B87223D" w:rsidR="00DB32A5" w:rsidRPr="00563485" w:rsidRDefault="00DB32A5" w:rsidP="00DB32A5">
            <w:pPr>
              <w:ind w:left="-57" w:right="-57"/>
              <w:jc w:val="center"/>
              <w:rPr>
                <w:b/>
                <w:bCs/>
              </w:rPr>
            </w:pPr>
            <w:r>
              <w:rPr>
                <w:b/>
                <w:bCs/>
              </w:rPr>
              <w:t>94 463 810,32</w:t>
            </w:r>
          </w:p>
        </w:tc>
        <w:tc>
          <w:tcPr>
            <w:tcW w:w="1275" w:type="dxa"/>
            <w:tcBorders>
              <w:top w:val="nil"/>
              <w:left w:val="nil"/>
              <w:bottom w:val="single" w:sz="4" w:space="0" w:color="auto"/>
              <w:right w:val="single" w:sz="4" w:space="0" w:color="auto"/>
            </w:tcBorders>
            <w:shd w:val="clear" w:color="auto" w:fill="auto"/>
            <w:vAlign w:val="center"/>
          </w:tcPr>
          <w:p w14:paraId="53BE8048" w14:textId="5A3930CF" w:rsidR="00DB32A5" w:rsidRPr="00563485" w:rsidRDefault="00DB32A5" w:rsidP="00DB32A5">
            <w:pPr>
              <w:ind w:left="-57" w:right="-57"/>
              <w:jc w:val="center"/>
              <w:rPr>
                <w:b/>
                <w:bCs/>
              </w:rPr>
            </w:pPr>
            <w:r>
              <w:rPr>
                <w:b/>
                <w:bCs/>
              </w:rPr>
              <w:t>18 012 858,85</w:t>
            </w:r>
          </w:p>
        </w:tc>
        <w:tc>
          <w:tcPr>
            <w:tcW w:w="1276" w:type="dxa"/>
            <w:tcBorders>
              <w:top w:val="nil"/>
              <w:left w:val="nil"/>
              <w:bottom w:val="single" w:sz="4" w:space="0" w:color="auto"/>
              <w:right w:val="single" w:sz="4" w:space="0" w:color="auto"/>
            </w:tcBorders>
            <w:shd w:val="clear" w:color="auto" w:fill="auto"/>
            <w:vAlign w:val="center"/>
          </w:tcPr>
          <w:p w14:paraId="4E4C1BE7" w14:textId="5F126D4F" w:rsidR="00DB32A5" w:rsidRPr="00563485" w:rsidRDefault="00DB32A5" w:rsidP="00DB32A5">
            <w:pPr>
              <w:ind w:left="-57" w:right="-57"/>
              <w:jc w:val="center"/>
              <w:rPr>
                <w:b/>
                <w:bCs/>
              </w:rPr>
            </w:pPr>
            <w:r>
              <w:rPr>
                <w:b/>
                <w:bCs/>
              </w:rPr>
              <w:t>19 164 559,79</w:t>
            </w:r>
          </w:p>
        </w:tc>
        <w:tc>
          <w:tcPr>
            <w:tcW w:w="1276" w:type="dxa"/>
            <w:tcBorders>
              <w:top w:val="nil"/>
              <w:left w:val="nil"/>
              <w:bottom w:val="single" w:sz="4" w:space="0" w:color="auto"/>
              <w:right w:val="single" w:sz="4" w:space="0" w:color="auto"/>
            </w:tcBorders>
            <w:shd w:val="clear" w:color="auto" w:fill="auto"/>
            <w:vAlign w:val="center"/>
          </w:tcPr>
          <w:p w14:paraId="58D74D46" w14:textId="60F8500E" w:rsidR="00DB32A5" w:rsidRPr="00563485" w:rsidRDefault="00DB32A5" w:rsidP="00DB32A5">
            <w:pPr>
              <w:ind w:left="-57" w:right="-57"/>
              <w:jc w:val="center"/>
              <w:rPr>
                <w:b/>
                <w:bCs/>
              </w:rPr>
            </w:pPr>
            <w:r>
              <w:rPr>
                <w:b/>
                <w:bCs/>
              </w:rPr>
              <w:t>18 847 246,16</w:t>
            </w:r>
          </w:p>
        </w:tc>
        <w:tc>
          <w:tcPr>
            <w:tcW w:w="1276" w:type="dxa"/>
            <w:tcBorders>
              <w:top w:val="nil"/>
              <w:left w:val="nil"/>
              <w:bottom w:val="single" w:sz="4" w:space="0" w:color="auto"/>
              <w:right w:val="single" w:sz="4" w:space="0" w:color="auto"/>
            </w:tcBorders>
            <w:shd w:val="clear" w:color="auto" w:fill="auto"/>
            <w:vAlign w:val="center"/>
          </w:tcPr>
          <w:p w14:paraId="56BC66E5" w14:textId="3124198E" w:rsidR="00DB32A5" w:rsidRPr="00563485" w:rsidRDefault="00DB32A5" w:rsidP="00DB32A5">
            <w:pPr>
              <w:ind w:left="-57" w:right="-57"/>
              <w:jc w:val="center"/>
              <w:rPr>
                <w:b/>
                <w:bCs/>
              </w:rPr>
            </w:pPr>
            <w:r>
              <w:rPr>
                <w:b/>
                <w:bCs/>
              </w:rPr>
              <w:t>19 374 039,97</w:t>
            </w:r>
          </w:p>
        </w:tc>
        <w:tc>
          <w:tcPr>
            <w:tcW w:w="0" w:type="auto"/>
            <w:tcBorders>
              <w:top w:val="nil"/>
              <w:left w:val="nil"/>
              <w:bottom w:val="single" w:sz="4" w:space="0" w:color="auto"/>
              <w:right w:val="single" w:sz="4" w:space="0" w:color="auto"/>
            </w:tcBorders>
            <w:shd w:val="clear" w:color="auto" w:fill="auto"/>
            <w:vAlign w:val="center"/>
          </w:tcPr>
          <w:p w14:paraId="14C451AF" w14:textId="50F528B6" w:rsidR="00DB32A5" w:rsidRPr="00563485" w:rsidRDefault="00DB32A5" w:rsidP="00DB32A5">
            <w:pPr>
              <w:ind w:left="-57" w:right="-57"/>
              <w:jc w:val="center"/>
              <w:rPr>
                <w:b/>
                <w:bCs/>
              </w:rPr>
            </w:pPr>
            <w:r>
              <w:rPr>
                <w:b/>
                <w:bCs/>
              </w:rPr>
              <w:t>19 065 105,55</w:t>
            </w:r>
          </w:p>
        </w:tc>
        <w:tc>
          <w:tcPr>
            <w:tcW w:w="0" w:type="auto"/>
            <w:vAlign w:val="center"/>
            <w:hideMark/>
          </w:tcPr>
          <w:p w14:paraId="4A7E6F08" w14:textId="77777777" w:rsidR="00DB32A5" w:rsidRPr="00EB7EDD" w:rsidRDefault="00DB32A5" w:rsidP="00DB32A5">
            <w:pPr>
              <w:ind w:left="-57" w:right="-57"/>
            </w:pPr>
          </w:p>
        </w:tc>
      </w:tr>
      <w:tr w:rsidR="00DB32A5" w:rsidRPr="001C6F06" w14:paraId="26B7F50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293BAB78"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12DDEB3"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7C57D81"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3E6C76BC" w14:textId="6827BCEF"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6213DEF7" w14:textId="57880F77"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F5D8D50" w14:textId="19C61EA0"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302F8E6" w14:textId="6091A429"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4136A4C" w14:textId="4E539009"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47E197D0" w14:textId="76C98C9F" w:rsidR="00DB32A5" w:rsidRPr="00EB7EDD" w:rsidRDefault="00DB32A5" w:rsidP="00DB32A5">
            <w:pPr>
              <w:ind w:left="-57" w:right="-57"/>
              <w:jc w:val="center"/>
            </w:pPr>
            <w:r>
              <w:t>0,00</w:t>
            </w:r>
          </w:p>
        </w:tc>
        <w:tc>
          <w:tcPr>
            <w:tcW w:w="0" w:type="auto"/>
            <w:vAlign w:val="center"/>
            <w:hideMark/>
          </w:tcPr>
          <w:p w14:paraId="3489D4DD" w14:textId="77777777" w:rsidR="00DB32A5" w:rsidRPr="00EB7EDD" w:rsidRDefault="00DB32A5" w:rsidP="00DB32A5">
            <w:pPr>
              <w:ind w:left="-57" w:right="-57"/>
            </w:pPr>
          </w:p>
        </w:tc>
      </w:tr>
      <w:tr w:rsidR="00DB32A5" w:rsidRPr="001C6F06" w14:paraId="08C7826F"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A3F1594"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12BD662"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9CC651C"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614FD882" w14:textId="2D24AA6C"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4F31DE4C" w14:textId="72AAB20B"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4729F91A" w14:textId="197D54C6"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0463F13" w14:textId="7829DE4F"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1EE9392" w14:textId="7942673E"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08A00F73" w14:textId="037FC11E" w:rsidR="00DB32A5" w:rsidRPr="00EB7EDD" w:rsidRDefault="00DB32A5" w:rsidP="00DB32A5">
            <w:pPr>
              <w:ind w:left="-57" w:right="-57"/>
              <w:jc w:val="center"/>
            </w:pPr>
            <w:r>
              <w:t>0,00</w:t>
            </w:r>
          </w:p>
        </w:tc>
        <w:tc>
          <w:tcPr>
            <w:tcW w:w="0" w:type="auto"/>
            <w:vAlign w:val="center"/>
            <w:hideMark/>
          </w:tcPr>
          <w:p w14:paraId="7F7D6639" w14:textId="77777777" w:rsidR="00DB32A5" w:rsidRPr="00EB7EDD" w:rsidRDefault="00DB32A5" w:rsidP="00DB32A5">
            <w:pPr>
              <w:ind w:left="-57" w:right="-57"/>
            </w:pPr>
          </w:p>
        </w:tc>
      </w:tr>
      <w:tr w:rsidR="00DB32A5" w:rsidRPr="001C6F06" w14:paraId="5CD222EE"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8E39B30"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EC5697C"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66CAD35"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423DD180" w14:textId="57205EA9" w:rsidR="00DB32A5" w:rsidRPr="00EB7EDD" w:rsidRDefault="00DB32A5" w:rsidP="00DB32A5">
            <w:pPr>
              <w:ind w:left="-57" w:right="-57"/>
              <w:jc w:val="center"/>
            </w:pPr>
            <w:r>
              <w:t>94 463 810,32</w:t>
            </w:r>
          </w:p>
        </w:tc>
        <w:tc>
          <w:tcPr>
            <w:tcW w:w="1275" w:type="dxa"/>
            <w:tcBorders>
              <w:top w:val="nil"/>
              <w:left w:val="nil"/>
              <w:bottom w:val="single" w:sz="4" w:space="0" w:color="auto"/>
              <w:right w:val="single" w:sz="4" w:space="0" w:color="auto"/>
            </w:tcBorders>
            <w:shd w:val="clear" w:color="auto" w:fill="auto"/>
            <w:vAlign w:val="center"/>
          </w:tcPr>
          <w:p w14:paraId="589AF018" w14:textId="0FDC4D2B" w:rsidR="00DB32A5" w:rsidRPr="00EB7EDD" w:rsidRDefault="00DB32A5" w:rsidP="00DB32A5">
            <w:pPr>
              <w:ind w:left="-57" w:right="-57"/>
              <w:jc w:val="center"/>
            </w:pPr>
            <w:r>
              <w:t>18 012 858,85</w:t>
            </w:r>
          </w:p>
        </w:tc>
        <w:tc>
          <w:tcPr>
            <w:tcW w:w="1276" w:type="dxa"/>
            <w:tcBorders>
              <w:top w:val="nil"/>
              <w:left w:val="nil"/>
              <w:bottom w:val="single" w:sz="4" w:space="0" w:color="auto"/>
              <w:right w:val="single" w:sz="4" w:space="0" w:color="auto"/>
            </w:tcBorders>
            <w:shd w:val="clear" w:color="auto" w:fill="auto"/>
            <w:vAlign w:val="center"/>
          </w:tcPr>
          <w:p w14:paraId="4AF9A554" w14:textId="118920F3" w:rsidR="00DB32A5" w:rsidRPr="00EB7EDD" w:rsidRDefault="00DB32A5" w:rsidP="00DB32A5">
            <w:pPr>
              <w:ind w:left="-57" w:right="-57"/>
              <w:jc w:val="center"/>
            </w:pPr>
            <w:r>
              <w:t>19 164 559,79</w:t>
            </w:r>
          </w:p>
        </w:tc>
        <w:tc>
          <w:tcPr>
            <w:tcW w:w="1276" w:type="dxa"/>
            <w:tcBorders>
              <w:top w:val="nil"/>
              <w:left w:val="nil"/>
              <w:bottom w:val="single" w:sz="4" w:space="0" w:color="auto"/>
              <w:right w:val="single" w:sz="4" w:space="0" w:color="auto"/>
            </w:tcBorders>
            <w:shd w:val="clear" w:color="auto" w:fill="auto"/>
            <w:vAlign w:val="center"/>
          </w:tcPr>
          <w:p w14:paraId="664874D6" w14:textId="54C1B1D7" w:rsidR="00DB32A5" w:rsidRPr="00EB7EDD" w:rsidRDefault="00DB32A5" w:rsidP="00DB32A5">
            <w:pPr>
              <w:ind w:left="-57" w:right="-57"/>
              <w:jc w:val="center"/>
            </w:pPr>
            <w:r>
              <w:t>18 847 246,16</w:t>
            </w:r>
          </w:p>
        </w:tc>
        <w:tc>
          <w:tcPr>
            <w:tcW w:w="1276" w:type="dxa"/>
            <w:tcBorders>
              <w:top w:val="nil"/>
              <w:left w:val="nil"/>
              <w:bottom w:val="single" w:sz="4" w:space="0" w:color="auto"/>
              <w:right w:val="single" w:sz="4" w:space="0" w:color="auto"/>
            </w:tcBorders>
            <w:shd w:val="clear" w:color="auto" w:fill="auto"/>
            <w:vAlign w:val="center"/>
          </w:tcPr>
          <w:p w14:paraId="04B7101C" w14:textId="25D05B5A" w:rsidR="00DB32A5" w:rsidRPr="00EB7EDD" w:rsidRDefault="00DB32A5" w:rsidP="00DB32A5">
            <w:pPr>
              <w:ind w:left="-57" w:right="-57"/>
              <w:jc w:val="center"/>
            </w:pPr>
            <w:r>
              <w:t>19 374 039,97</w:t>
            </w:r>
          </w:p>
        </w:tc>
        <w:tc>
          <w:tcPr>
            <w:tcW w:w="0" w:type="auto"/>
            <w:tcBorders>
              <w:top w:val="nil"/>
              <w:left w:val="nil"/>
              <w:bottom w:val="single" w:sz="4" w:space="0" w:color="auto"/>
              <w:right w:val="single" w:sz="4" w:space="0" w:color="auto"/>
            </w:tcBorders>
            <w:shd w:val="clear" w:color="auto" w:fill="auto"/>
            <w:vAlign w:val="center"/>
          </w:tcPr>
          <w:p w14:paraId="7DF1B7E4" w14:textId="454D41CB" w:rsidR="00DB32A5" w:rsidRPr="00EB7EDD" w:rsidRDefault="00DB32A5" w:rsidP="00DB32A5">
            <w:pPr>
              <w:ind w:left="-57" w:right="-57"/>
              <w:jc w:val="center"/>
            </w:pPr>
            <w:r>
              <w:t>19 065 105,55</w:t>
            </w:r>
          </w:p>
        </w:tc>
        <w:tc>
          <w:tcPr>
            <w:tcW w:w="0" w:type="auto"/>
            <w:vAlign w:val="center"/>
            <w:hideMark/>
          </w:tcPr>
          <w:p w14:paraId="3D28AF19" w14:textId="77777777" w:rsidR="00DB32A5" w:rsidRPr="00EB7EDD" w:rsidRDefault="00DB32A5" w:rsidP="00DB32A5">
            <w:pPr>
              <w:ind w:left="-57" w:right="-57"/>
            </w:pPr>
          </w:p>
        </w:tc>
      </w:tr>
      <w:tr w:rsidR="00DB32A5" w:rsidRPr="001C6F06" w14:paraId="020B0F7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0492DDEE"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58A24B"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056DEE1"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6FB12A16" w14:textId="3FE1E821"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7AA891B6" w14:textId="58931C98"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FEAFFE9" w14:textId="1EBCCE8F"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5684CCF" w14:textId="4C4D0789"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D577FC2" w14:textId="4226E677"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0CD1828" w14:textId="696438F2" w:rsidR="00DB32A5" w:rsidRPr="00EB7EDD" w:rsidRDefault="00DB32A5" w:rsidP="00DB32A5">
            <w:pPr>
              <w:ind w:left="-57" w:right="-57"/>
              <w:jc w:val="center"/>
            </w:pPr>
            <w:r>
              <w:t>0,00</w:t>
            </w:r>
          </w:p>
        </w:tc>
        <w:tc>
          <w:tcPr>
            <w:tcW w:w="0" w:type="auto"/>
            <w:vAlign w:val="center"/>
            <w:hideMark/>
          </w:tcPr>
          <w:p w14:paraId="672498E9" w14:textId="77777777" w:rsidR="00DB32A5" w:rsidRPr="00EB7EDD" w:rsidRDefault="00DB32A5" w:rsidP="00DB32A5">
            <w:pPr>
              <w:ind w:left="-57" w:right="-57"/>
            </w:pPr>
          </w:p>
        </w:tc>
      </w:tr>
      <w:tr w:rsidR="00DB32A5" w:rsidRPr="001C6F06" w14:paraId="78FEBC24"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D5C31FF"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4F6FC93"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22446467"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34CC8475" w14:textId="44E99453"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25024975" w14:textId="4FEC0A05"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3C8D5E2" w14:textId="2D4941CD"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AC22AC6" w14:textId="6E6E2319"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5EFC871" w14:textId="124556D1"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0AE98114" w14:textId="09205696" w:rsidR="00DB32A5" w:rsidRPr="00EB7EDD" w:rsidRDefault="00DB32A5" w:rsidP="00DB32A5">
            <w:pPr>
              <w:ind w:left="-57" w:right="-57"/>
              <w:jc w:val="center"/>
            </w:pPr>
            <w:r>
              <w:t>0,00</w:t>
            </w:r>
          </w:p>
        </w:tc>
        <w:tc>
          <w:tcPr>
            <w:tcW w:w="0" w:type="auto"/>
            <w:vAlign w:val="center"/>
            <w:hideMark/>
          </w:tcPr>
          <w:p w14:paraId="3B0990A4" w14:textId="77777777" w:rsidR="00DB32A5" w:rsidRPr="00EB7EDD" w:rsidRDefault="00DB32A5" w:rsidP="00DB32A5">
            <w:pPr>
              <w:ind w:left="-57" w:right="-57"/>
            </w:pPr>
          </w:p>
        </w:tc>
      </w:tr>
      <w:tr w:rsidR="00DB32A5" w:rsidRPr="001C6F06" w14:paraId="480F9AF9" w14:textId="77777777" w:rsidTr="00DB32A5">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F84A5BD" w14:textId="77777777" w:rsidR="00DB32A5" w:rsidRPr="00EB7EDD" w:rsidRDefault="00DB32A5" w:rsidP="00DB32A5">
            <w:pPr>
              <w:ind w:left="-57" w:right="-57"/>
              <w:jc w:val="center"/>
              <w:rPr>
                <w:b/>
                <w:bCs/>
                <w:color w:val="000000"/>
              </w:rPr>
            </w:pPr>
            <w:r w:rsidRPr="00EB7EDD">
              <w:rPr>
                <w:b/>
                <w:bCs/>
                <w:color w:val="000000"/>
              </w:rPr>
              <w:t>2.</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7ED73CD1" w14:textId="77777777" w:rsidR="00DB32A5" w:rsidRPr="00EB7EDD" w:rsidRDefault="00DB32A5" w:rsidP="00DB32A5">
            <w:pPr>
              <w:ind w:left="-57" w:right="-57"/>
              <w:jc w:val="center"/>
              <w:rPr>
                <w:b/>
                <w:bCs/>
              </w:rPr>
            </w:pPr>
            <w:r w:rsidRPr="00EB7EDD">
              <w:rPr>
                <w:b/>
                <w:bCs/>
              </w:rPr>
              <w:t>Ведомственные проекты</w:t>
            </w:r>
          </w:p>
        </w:tc>
        <w:tc>
          <w:tcPr>
            <w:tcW w:w="1963" w:type="dxa"/>
            <w:tcBorders>
              <w:top w:val="nil"/>
              <w:left w:val="nil"/>
              <w:bottom w:val="single" w:sz="4" w:space="0" w:color="auto"/>
              <w:right w:val="single" w:sz="4" w:space="0" w:color="auto"/>
            </w:tcBorders>
            <w:shd w:val="clear" w:color="auto" w:fill="auto"/>
            <w:vAlign w:val="center"/>
            <w:hideMark/>
          </w:tcPr>
          <w:p w14:paraId="2245131E"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4EFB1CAC" w14:textId="38A676FC" w:rsidR="00DB32A5" w:rsidRPr="00424722" w:rsidRDefault="00DB32A5" w:rsidP="00DB32A5">
            <w:pPr>
              <w:ind w:left="-57" w:right="-57"/>
              <w:jc w:val="center"/>
              <w:rPr>
                <w:b/>
                <w:bCs/>
              </w:rPr>
            </w:pPr>
            <w:r>
              <w:rPr>
                <w:b/>
                <w:bCs/>
              </w:rPr>
              <w:t>129 415 473,16</w:t>
            </w:r>
          </w:p>
        </w:tc>
        <w:tc>
          <w:tcPr>
            <w:tcW w:w="1275" w:type="dxa"/>
            <w:tcBorders>
              <w:top w:val="nil"/>
              <w:left w:val="nil"/>
              <w:bottom w:val="single" w:sz="4" w:space="0" w:color="auto"/>
              <w:right w:val="single" w:sz="4" w:space="0" w:color="auto"/>
            </w:tcBorders>
            <w:shd w:val="clear" w:color="auto" w:fill="auto"/>
            <w:vAlign w:val="center"/>
          </w:tcPr>
          <w:p w14:paraId="1287C3DC" w14:textId="652F67C1" w:rsidR="00DB32A5" w:rsidRPr="00424722" w:rsidRDefault="00DB32A5" w:rsidP="00DB32A5">
            <w:pPr>
              <w:ind w:left="-57" w:right="-57"/>
              <w:jc w:val="center"/>
              <w:rPr>
                <w:b/>
                <w:bCs/>
              </w:rPr>
            </w:pPr>
            <w:r>
              <w:rPr>
                <w:b/>
                <w:bCs/>
              </w:rPr>
              <w:t>26 663 246,62</w:t>
            </w:r>
          </w:p>
        </w:tc>
        <w:tc>
          <w:tcPr>
            <w:tcW w:w="1276" w:type="dxa"/>
            <w:tcBorders>
              <w:top w:val="nil"/>
              <w:left w:val="nil"/>
              <w:bottom w:val="single" w:sz="4" w:space="0" w:color="auto"/>
              <w:right w:val="single" w:sz="4" w:space="0" w:color="auto"/>
            </w:tcBorders>
            <w:shd w:val="clear" w:color="auto" w:fill="auto"/>
            <w:vAlign w:val="center"/>
          </w:tcPr>
          <w:p w14:paraId="7D718C6F" w14:textId="66AC3885" w:rsidR="00DB32A5" w:rsidRPr="00424722" w:rsidRDefault="00DB32A5" w:rsidP="00DB32A5">
            <w:pPr>
              <w:ind w:left="-57" w:right="-57"/>
              <w:jc w:val="center"/>
              <w:rPr>
                <w:b/>
                <w:bCs/>
              </w:rPr>
            </w:pPr>
            <w:r>
              <w:rPr>
                <w:b/>
                <w:bCs/>
              </w:rPr>
              <w:t>24 786 948,89</w:t>
            </w:r>
          </w:p>
        </w:tc>
        <w:tc>
          <w:tcPr>
            <w:tcW w:w="1276" w:type="dxa"/>
            <w:tcBorders>
              <w:top w:val="nil"/>
              <w:left w:val="nil"/>
              <w:bottom w:val="single" w:sz="4" w:space="0" w:color="auto"/>
              <w:right w:val="single" w:sz="4" w:space="0" w:color="auto"/>
            </w:tcBorders>
            <w:shd w:val="clear" w:color="auto" w:fill="auto"/>
            <w:vAlign w:val="center"/>
          </w:tcPr>
          <w:p w14:paraId="08258367" w14:textId="7801253F" w:rsidR="00DB32A5" w:rsidRPr="00424722" w:rsidRDefault="00DB32A5" w:rsidP="00DB32A5">
            <w:pPr>
              <w:ind w:left="-57" w:right="-57"/>
              <w:jc w:val="center"/>
              <w:rPr>
                <w:b/>
                <w:bCs/>
              </w:rPr>
            </w:pPr>
            <w:r>
              <w:rPr>
                <w:b/>
                <w:bCs/>
              </w:rPr>
              <w:t>25 621 768,82</w:t>
            </w:r>
          </w:p>
        </w:tc>
        <w:tc>
          <w:tcPr>
            <w:tcW w:w="1276" w:type="dxa"/>
            <w:tcBorders>
              <w:top w:val="nil"/>
              <w:left w:val="nil"/>
              <w:bottom w:val="single" w:sz="4" w:space="0" w:color="auto"/>
              <w:right w:val="single" w:sz="4" w:space="0" w:color="auto"/>
            </w:tcBorders>
            <w:shd w:val="clear" w:color="auto" w:fill="auto"/>
            <w:vAlign w:val="center"/>
          </w:tcPr>
          <w:p w14:paraId="222EAA50" w14:textId="5EFEE768" w:rsidR="00DB32A5" w:rsidRPr="00424722" w:rsidRDefault="00DB32A5" w:rsidP="00DB32A5">
            <w:pPr>
              <w:ind w:left="-57" w:right="-57"/>
              <w:jc w:val="center"/>
              <w:rPr>
                <w:b/>
                <w:bCs/>
              </w:rPr>
            </w:pPr>
            <w:r>
              <w:rPr>
                <w:b/>
                <w:bCs/>
              </w:rPr>
              <w:t>25 881 571,99</w:t>
            </w:r>
          </w:p>
        </w:tc>
        <w:tc>
          <w:tcPr>
            <w:tcW w:w="0" w:type="auto"/>
            <w:tcBorders>
              <w:top w:val="nil"/>
              <w:left w:val="nil"/>
              <w:bottom w:val="single" w:sz="4" w:space="0" w:color="auto"/>
              <w:right w:val="single" w:sz="4" w:space="0" w:color="auto"/>
            </w:tcBorders>
            <w:shd w:val="clear" w:color="auto" w:fill="auto"/>
            <w:vAlign w:val="center"/>
          </w:tcPr>
          <w:p w14:paraId="734872C3" w14:textId="740074FE" w:rsidR="00DB32A5" w:rsidRPr="00424722" w:rsidRDefault="00DB32A5" w:rsidP="00DB32A5">
            <w:pPr>
              <w:ind w:left="-57" w:right="-57"/>
              <w:jc w:val="center"/>
              <w:rPr>
                <w:b/>
                <w:bCs/>
              </w:rPr>
            </w:pPr>
            <w:r>
              <w:rPr>
                <w:b/>
                <w:bCs/>
              </w:rPr>
              <w:t>26 461 936,84</w:t>
            </w:r>
          </w:p>
        </w:tc>
        <w:tc>
          <w:tcPr>
            <w:tcW w:w="0" w:type="auto"/>
            <w:vAlign w:val="center"/>
            <w:hideMark/>
          </w:tcPr>
          <w:p w14:paraId="3D67896B" w14:textId="77777777" w:rsidR="00DB32A5" w:rsidRPr="00EB7EDD" w:rsidRDefault="00DB32A5" w:rsidP="00DB32A5">
            <w:pPr>
              <w:ind w:left="-57" w:right="-57"/>
            </w:pPr>
          </w:p>
        </w:tc>
      </w:tr>
      <w:tr w:rsidR="00DB32A5" w:rsidRPr="001C6F06" w14:paraId="243E0CA5"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9B918C7"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CF8475B"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0BD66FB0"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3C876FB4" w14:textId="509529E9"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2D53225" w14:textId="0575B061"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7F1828B" w14:textId="0EFC3FD3"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4729E4D0" w14:textId="7E29392C"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D3BE2FE" w14:textId="0E833DAE"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6D800589" w14:textId="5BE1F6E1" w:rsidR="00DB32A5" w:rsidRPr="00EB7EDD" w:rsidRDefault="00DB32A5" w:rsidP="00DB32A5">
            <w:pPr>
              <w:ind w:left="-57" w:right="-57"/>
              <w:jc w:val="center"/>
            </w:pPr>
            <w:r>
              <w:t>0,00</w:t>
            </w:r>
          </w:p>
        </w:tc>
        <w:tc>
          <w:tcPr>
            <w:tcW w:w="0" w:type="auto"/>
            <w:vAlign w:val="center"/>
            <w:hideMark/>
          </w:tcPr>
          <w:p w14:paraId="63613BBF" w14:textId="77777777" w:rsidR="00DB32A5" w:rsidRPr="00EB7EDD" w:rsidRDefault="00DB32A5" w:rsidP="00DB32A5">
            <w:pPr>
              <w:ind w:left="-57" w:right="-57"/>
            </w:pPr>
          </w:p>
        </w:tc>
      </w:tr>
      <w:tr w:rsidR="00DB32A5" w:rsidRPr="001C6F06" w14:paraId="6F78D7B9"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B77CBE3"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DD5BB47"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B7E575A"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48E9F940" w14:textId="06C8F833"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530BF91F" w14:textId="66E66390"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D60F12F" w14:textId="2F867D81"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B114029" w14:textId="558990CF"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FD7458D" w14:textId="198531F7"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40941833" w14:textId="25DA7F43" w:rsidR="00DB32A5" w:rsidRPr="00EB7EDD" w:rsidRDefault="00DB32A5" w:rsidP="00DB32A5">
            <w:pPr>
              <w:ind w:left="-57" w:right="-57"/>
              <w:jc w:val="center"/>
            </w:pPr>
            <w:r>
              <w:t>0,00</w:t>
            </w:r>
          </w:p>
        </w:tc>
        <w:tc>
          <w:tcPr>
            <w:tcW w:w="0" w:type="auto"/>
            <w:vAlign w:val="center"/>
            <w:hideMark/>
          </w:tcPr>
          <w:p w14:paraId="0C713E89" w14:textId="77777777" w:rsidR="00DB32A5" w:rsidRPr="00EB7EDD" w:rsidRDefault="00DB32A5" w:rsidP="00DB32A5">
            <w:pPr>
              <w:ind w:left="-57" w:right="-57"/>
            </w:pPr>
          </w:p>
        </w:tc>
      </w:tr>
      <w:tr w:rsidR="00DB32A5" w:rsidRPr="001C6F06" w14:paraId="70FFF685"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09F8B8C4"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5D4E1B0"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2E2F666"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0813A29D" w14:textId="4A50FF76" w:rsidR="00DB32A5" w:rsidRPr="00EB7EDD" w:rsidRDefault="00DB32A5" w:rsidP="00DB32A5">
            <w:pPr>
              <w:ind w:left="-57" w:right="-57"/>
              <w:jc w:val="center"/>
            </w:pPr>
            <w:r>
              <w:t>129 415 473,16</w:t>
            </w:r>
          </w:p>
        </w:tc>
        <w:tc>
          <w:tcPr>
            <w:tcW w:w="1275" w:type="dxa"/>
            <w:tcBorders>
              <w:top w:val="nil"/>
              <w:left w:val="nil"/>
              <w:bottom w:val="single" w:sz="4" w:space="0" w:color="auto"/>
              <w:right w:val="single" w:sz="4" w:space="0" w:color="auto"/>
            </w:tcBorders>
            <w:shd w:val="clear" w:color="auto" w:fill="auto"/>
            <w:vAlign w:val="center"/>
          </w:tcPr>
          <w:p w14:paraId="745228BD" w14:textId="20652EB5" w:rsidR="00DB32A5" w:rsidRPr="00EB7EDD" w:rsidRDefault="00DB32A5" w:rsidP="00DB32A5">
            <w:pPr>
              <w:ind w:left="-57" w:right="-57"/>
              <w:jc w:val="center"/>
            </w:pPr>
            <w:r>
              <w:t>26 663 246,62</w:t>
            </w:r>
          </w:p>
        </w:tc>
        <w:tc>
          <w:tcPr>
            <w:tcW w:w="1276" w:type="dxa"/>
            <w:tcBorders>
              <w:top w:val="nil"/>
              <w:left w:val="nil"/>
              <w:bottom w:val="single" w:sz="4" w:space="0" w:color="auto"/>
              <w:right w:val="single" w:sz="4" w:space="0" w:color="auto"/>
            </w:tcBorders>
            <w:shd w:val="clear" w:color="auto" w:fill="auto"/>
            <w:vAlign w:val="center"/>
          </w:tcPr>
          <w:p w14:paraId="0EF1D459" w14:textId="64BD8B40" w:rsidR="00DB32A5" w:rsidRPr="00EB7EDD" w:rsidRDefault="00DB32A5" w:rsidP="00DB32A5">
            <w:pPr>
              <w:ind w:left="-57" w:right="-57"/>
              <w:jc w:val="center"/>
            </w:pPr>
            <w:r>
              <w:t>24 786 948,89</w:t>
            </w:r>
          </w:p>
        </w:tc>
        <w:tc>
          <w:tcPr>
            <w:tcW w:w="1276" w:type="dxa"/>
            <w:tcBorders>
              <w:top w:val="nil"/>
              <w:left w:val="nil"/>
              <w:bottom w:val="single" w:sz="4" w:space="0" w:color="auto"/>
              <w:right w:val="single" w:sz="4" w:space="0" w:color="auto"/>
            </w:tcBorders>
            <w:shd w:val="clear" w:color="auto" w:fill="auto"/>
            <w:vAlign w:val="center"/>
          </w:tcPr>
          <w:p w14:paraId="6E6C0D35" w14:textId="56940A9D" w:rsidR="00DB32A5" w:rsidRPr="00EB7EDD" w:rsidRDefault="00DB32A5" w:rsidP="00DB32A5">
            <w:pPr>
              <w:ind w:left="-57" w:right="-57"/>
              <w:jc w:val="center"/>
            </w:pPr>
            <w:r>
              <w:t>25 621 768,82</w:t>
            </w:r>
          </w:p>
        </w:tc>
        <w:tc>
          <w:tcPr>
            <w:tcW w:w="1276" w:type="dxa"/>
            <w:tcBorders>
              <w:top w:val="nil"/>
              <w:left w:val="nil"/>
              <w:bottom w:val="single" w:sz="4" w:space="0" w:color="auto"/>
              <w:right w:val="single" w:sz="4" w:space="0" w:color="auto"/>
            </w:tcBorders>
            <w:shd w:val="clear" w:color="auto" w:fill="auto"/>
            <w:vAlign w:val="center"/>
          </w:tcPr>
          <w:p w14:paraId="424390E8" w14:textId="08680640" w:rsidR="00DB32A5" w:rsidRPr="00EB7EDD" w:rsidRDefault="00DB32A5" w:rsidP="00DB32A5">
            <w:pPr>
              <w:ind w:left="-57" w:right="-57"/>
              <w:jc w:val="center"/>
            </w:pPr>
            <w:r>
              <w:t>25 881 571,99</w:t>
            </w:r>
          </w:p>
        </w:tc>
        <w:tc>
          <w:tcPr>
            <w:tcW w:w="0" w:type="auto"/>
            <w:tcBorders>
              <w:top w:val="nil"/>
              <w:left w:val="nil"/>
              <w:bottom w:val="single" w:sz="4" w:space="0" w:color="auto"/>
              <w:right w:val="single" w:sz="4" w:space="0" w:color="auto"/>
            </w:tcBorders>
            <w:shd w:val="clear" w:color="auto" w:fill="auto"/>
            <w:vAlign w:val="center"/>
          </w:tcPr>
          <w:p w14:paraId="351AE86D" w14:textId="19C4773B" w:rsidR="00DB32A5" w:rsidRPr="00EB7EDD" w:rsidRDefault="00DB32A5" w:rsidP="00DB32A5">
            <w:pPr>
              <w:ind w:left="-57" w:right="-57"/>
              <w:jc w:val="center"/>
            </w:pPr>
            <w:r>
              <w:t>26 461 936,84</w:t>
            </w:r>
          </w:p>
        </w:tc>
        <w:tc>
          <w:tcPr>
            <w:tcW w:w="0" w:type="auto"/>
            <w:vAlign w:val="center"/>
            <w:hideMark/>
          </w:tcPr>
          <w:p w14:paraId="645376C3" w14:textId="77777777" w:rsidR="00DB32A5" w:rsidRPr="00EB7EDD" w:rsidRDefault="00DB32A5" w:rsidP="00DB32A5">
            <w:pPr>
              <w:ind w:left="-57" w:right="-57"/>
            </w:pPr>
          </w:p>
        </w:tc>
      </w:tr>
      <w:tr w:rsidR="00DB32A5" w:rsidRPr="001C6F06" w14:paraId="4CC8ED3F"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26A14ACC"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4BF3EF7"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07DF4ED1"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1CDF6D89" w14:textId="211ECBD5"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4279F0CB" w14:textId="357E631A"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B177549" w14:textId="4CACA32D"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DFB4DAF" w14:textId="15FCE12C"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CDFF616" w14:textId="21571713"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6F076B8" w14:textId="251CEF53" w:rsidR="00DB32A5" w:rsidRPr="00EB7EDD" w:rsidRDefault="00DB32A5" w:rsidP="00DB32A5">
            <w:pPr>
              <w:ind w:left="-57" w:right="-57"/>
              <w:jc w:val="center"/>
            </w:pPr>
            <w:r>
              <w:t>0,00</w:t>
            </w:r>
          </w:p>
        </w:tc>
        <w:tc>
          <w:tcPr>
            <w:tcW w:w="0" w:type="auto"/>
            <w:vAlign w:val="center"/>
            <w:hideMark/>
          </w:tcPr>
          <w:p w14:paraId="62074AAE" w14:textId="77777777" w:rsidR="00DB32A5" w:rsidRPr="00EB7EDD" w:rsidRDefault="00DB32A5" w:rsidP="00DB32A5">
            <w:pPr>
              <w:ind w:left="-57" w:right="-57"/>
            </w:pPr>
          </w:p>
        </w:tc>
      </w:tr>
      <w:tr w:rsidR="00DB32A5" w:rsidRPr="001C6F06" w14:paraId="0734A69A"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53426346"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4E76905"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CB4B092"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2AE69D05" w14:textId="6215F833"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6C228355" w14:textId="7FDFAD71"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3154EC4" w14:textId="430DBDFD"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37B647B" w14:textId="013E6928"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FCAB421" w14:textId="5254D9A1"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6E6D209D" w14:textId="1C2DD4E0" w:rsidR="00DB32A5" w:rsidRPr="00EB7EDD" w:rsidRDefault="00DB32A5" w:rsidP="00DB32A5">
            <w:pPr>
              <w:ind w:left="-57" w:right="-57"/>
              <w:jc w:val="center"/>
            </w:pPr>
            <w:r>
              <w:t>0,00</w:t>
            </w:r>
          </w:p>
        </w:tc>
        <w:tc>
          <w:tcPr>
            <w:tcW w:w="0" w:type="auto"/>
            <w:vAlign w:val="center"/>
            <w:hideMark/>
          </w:tcPr>
          <w:p w14:paraId="6B8923F0" w14:textId="77777777" w:rsidR="00DB32A5" w:rsidRPr="00EB7EDD" w:rsidRDefault="00DB32A5" w:rsidP="00DB32A5">
            <w:pPr>
              <w:ind w:left="-57" w:right="-57"/>
            </w:pPr>
          </w:p>
        </w:tc>
      </w:tr>
      <w:tr w:rsidR="00DB32A5" w:rsidRPr="001C6F06" w14:paraId="2EDB83D1" w14:textId="77777777" w:rsidTr="00DB32A5">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E81187" w14:textId="77777777" w:rsidR="00DB32A5" w:rsidRPr="00EB7EDD" w:rsidRDefault="00DB32A5" w:rsidP="00DB32A5">
            <w:pPr>
              <w:ind w:left="-57" w:right="-57"/>
              <w:jc w:val="center"/>
              <w:rPr>
                <w:b/>
                <w:bCs/>
                <w:color w:val="000000"/>
              </w:rPr>
            </w:pPr>
            <w:r w:rsidRPr="00EB7EDD">
              <w:rPr>
                <w:b/>
                <w:bCs/>
                <w:color w:val="000000"/>
              </w:rPr>
              <w:t>2.1.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26F528A2" w14:textId="77777777" w:rsidR="00DB32A5" w:rsidRPr="00EB7EDD" w:rsidRDefault="00DB32A5" w:rsidP="00DB32A5">
            <w:pPr>
              <w:ind w:left="-57" w:right="-57"/>
              <w:jc w:val="center"/>
              <w:rPr>
                <w:b/>
                <w:bCs/>
              </w:rPr>
            </w:pPr>
            <w:r w:rsidRPr="00EB7EDD">
              <w:rPr>
                <w:b/>
                <w:bCs/>
              </w:rPr>
              <w:t>Ведомственный проект №1 «Создание условий для развития потенциала подрастающего поколения, молодежи»</w:t>
            </w:r>
          </w:p>
        </w:tc>
        <w:tc>
          <w:tcPr>
            <w:tcW w:w="1963" w:type="dxa"/>
            <w:tcBorders>
              <w:top w:val="nil"/>
              <w:left w:val="nil"/>
              <w:bottom w:val="single" w:sz="4" w:space="0" w:color="auto"/>
              <w:right w:val="single" w:sz="4" w:space="0" w:color="auto"/>
            </w:tcBorders>
            <w:shd w:val="clear" w:color="auto" w:fill="auto"/>
            <w:vAlign w:val="center"/>
            <w:hideMark/>
          </w:tcPr>
          <w:p w14:paraId="2624985C"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64F5BC2A" w14:textId="254C5D15" w:rsidR="00DB32A5" w:rsidRPr="00424722" w:rsidRDefault="00DB32A5" w:rsidP="00DB32A5">
            <w:pPr>
              <w:ind w:left="-57" w:right="-57"/>
              <w:jc w:val="center"/>
              <w:rPr>
                <w:b/>
                <w:bCs/>
              </w:rPr>
            </w:pPr>
            <w:r>
              <w:rPr>
                <w:b/>
                <w:bCs/>
              </w:rPr>
              <w:t>70 257 356,85</w:t>
            </w:r>
          </w:p>
        </w:tc>
        <w:tc>
          <w:tcPr>
            <w:tcW w:w="1275" w:type="dxa"/>
            <w:tcBorders>
              <w:top w:val="nil"/>
              <w:left w:val="nil"/>
              <w:bottom w:val="single" w:sz="4" w:space="0" w:color="auto"/>
              <w:right w:val="single" w:sz="4" w:space="0" w:color="auto"/>
            </w:tcBorders>
            <w:shd w:val="clear" w:color="auto" w:fill="auto"/>
            <w:vAlign w:val="center"/>
          </w:tcPr>
          <w:p w14:paraId="424080AF" w14:textId="7D9BC1F2" w:rsidR="00DB32A5" w:rsidRPr="00424722" w:rsidRDefault="00DB32A5" w:rsidP="00DB32A5">
            <w:pPr>
              <w:ind w:left="-57" w:right="-57"/>
              <w:jc w:val="center"/>
              <w:rPr>
                <w:b/>
                <w:bCs/>
              </w:rPr>
            </w:pPr>
            <w:r>
              <w:rPr>
                <w:b/>
                <w:bCs/>
              </w:rPr>
              <w:t>13 236 522,49</w:t>
            </w:r>
          </w:p>
        </w:tc>
        <w:tc>
          <w:tcPr>
            <w:tcW w:w="1276" w:type="dxa"/>
            <w:tcBorders>
              <w:top w:val="nil"/>
              <w:left w:val="nil"/>
              <w:bottom w:val="single" w:sz="4" w:space="0" w:color="auto"/>
              <w:right w:val="single" w:sz="4" w:space="0" w:color="auto"/>
            </w:tcBorders>
            <w:shd w:val="clear" w:color="auto" w:fill="auto"/>
            <w:vAlign w:val="center"/>
          </w:tcPr>
          <w:p w14:paraId="3F9582DB" w14:textId="5B6C6084" w:rsidR="00DB32A5" w:rsidRPr="00424722" w:rsidRDefault="00DB32A5" w:rsidP="00DB32A5">
            <w:pPr>
              <w:ind w:left="-57" w:right="-57"/>
              <w:jc w:val="center"/>
              <w:rPr>
                <w:b/>
                <w:bCs/>
              </w:rPr>
            </w:pPr>
            <w:r>
              <w:rPr>
                <w:b/>
                <w:bCs/>
              </w:rPr>
              <w:t>13 604 144,27</w:t>
            </w:r>
          </w:p>
        </w:tc>
        <w:tc>
          <w:tcPr>
            <w:tcW w:w="1276" w:type="dxa"/>
            <w:tcBorders>
              <w:top w:val="nil"/>
              <w:left w:val="nil"/>
              <w:bottom w:val="single" w:sz="4" w:space="0" w:color="auto"/>
              <w:right w:val="single" w:sz="4" w:space="0" w:color="auto"/>
            </w:tcBorders>
            <w:shd w:val="clear" w:color="auto" w:fill="auto"/>
            <w:vAlign w:val="center"/>
          </w:tcPr>
          <w:p w14:paraId="65C9D7C2" w14:textId="67BF8EAD" w:rsidR="00DB32A5" w:rsidRPr="00424722" w:rsidRDefault="00DB32A5" w:rsidP="00DB32A5">
            <w:pPr>
              <w:ind w:left="-57" w:right="-57"/>
              <w:jc w:val="center"/>
              <w:rPr>
                <w:b/>
                <w:bCs/>
              </w:rPr>
            </w:pPr>
            <w:r>
              <w:rPr>
                <w:b/>
                <w:bCs/>
              </w:rPr>
              <w:t>14 276 640,52</w:t>
            </w:r>
          </w:p>
        </w:tc>
        <w:tc>
          <w:tcPr>
            <w:tcW w:w="1276" w:type="dxa"/>
            <w:tcBorders>
              <w:top w:val="nil"/>
              <w:left w:val="nil"/>
              <w:bottom w:val="single" w:sz="4" w:space="0" w:color="auto"/>
              <w:right w:val="single" w:sz="4" w:space="0" w:color="auto"/>
            </w:tcBorders>
            <w:shd w:val="clear" w:color="auto" w:fill="auto"/>
            <w:vAlign w:val="center"/>
          </w:tcPr>
          <w:p w14:paraId="0B672344" w14:textId="3AD1842D" w:rsidR="00DB32A5" w:rsidRPr="00424722" w:rsidRDefault="00DB32A5" w:rsidP="00DB32A5">
            <w:pPr>
              <w:ind w:left="-57" w:right="-57"/>
              <w:jc w:val="center"/>
              <w:rPr>
                <w:b/>
                <w:bCs/>
              </w:rPr>
            </w:pPr>
            <w:r>
              <w:rPr>
                <w:b/>
                <w:bCs/>
              </w:rPr>
              <w:t>14 367 627,01</w:t>
            </w:r>
          </w:p>
        </w:tc>
        <w:tc>
          <w:tcPr>
            <w:tcW w:w="0" w:type="auto"/>
            <w:tcBorders>
              <w:top w:val="nil"/>
              <w:left w:val="nil"/>
              <w:bottom w:val="single" w:sz="4" w:space="0" w:color="auto"/>
              <w:right w:val="single" w:sz="4" w:space="0" w:color="auto"/>
            </w:tcBorders>
            <w:shd w:val="clear" w:color="auto" w:fill="auto"/>
            <w:vAlign w:val="center"/>
          </w:tcPr>
          <w:p w14:paraId="0EC0AFDD" w14:textId="12C87975" w:rsidR="00DB32A5" w:rsidRPr="00424722" w:rsidRDefault="00DB32A5" w:rsidP="00DB32A5">
            <w:pPr>
              <w:ind w:left="-57" w:right="-57"/>
              <w:jc w:val="center"/>
              <w:rPr>
                <w:b/>
                <w:bCs/>
              </w:rPr>
            </w:pPr>
            <w:r>
              <w:rPr>
                <w:b/>
                <w:bCs/>
              </w:rPr>
              <w:t>14 772 422,56</w:t>
            </w:r>
          </w:p>
        </w:tc>
        <w:tc>
          <w:tcPr>
            <w:tcW w:w="0" w:type="auto"/>
            <w:vAlign w:val="center"/>
            <w:hideMark/>
          </w:tcPr>
          <w:p w14:paraId="112761B1" w14:textId="77777777" w:rsidR="00DB32A5" w:rsidRPr="00EB7EDD" w:rsidRDefault="00DB32A5" w:rsidP="00DB32A5">
            <w:pPr>
              <w:ind w:left="-57" w:right="-57"/>
            </w:pPr>
          </w:p>
        </w:tc>
      </w:tr>
      <w:tr w:rsidR="00DB32A5" w:rsidRPr="001C6F06" w14:paraId="75C69692"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65CAB77"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2AB319"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D2588C5"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13FCBA5F" w14:textId="2FE83F71"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618688F4" w14:textId="7BD6A5E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140EC8F" w14:textId="74A725D8"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2BFDD5A" w14:textId="4B63BFC9"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59B9067" w14:textId="4CC166A6"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3BFF8211" w14:textId="328BC5F9" w:rsidR="00DB32A5" w:rsidRPr="00EB7EDD" w:rsidRDefault="00DB32A5" w:rsidP="00DB32A5">
            <w:pPr>
              <w:ind w:left="-57" w:right="-57"/>
              <w:jc w:val="center"/>
            </w:pPr>
            <w:r>
              <w:t>0,00</w:t>
            </w:r>
          </w:p>
        </w:tc>
        <w:tc>
          <w:tcPr>
            <w:tcW w:w="0" w:type="auto"/>
            <w:vAlign w:val="center"/>
            <w:hideMark/>
          </w:tcPr>
          <w:p w14:paraId="542DA2AD" w14:textId="77777777" w:rsidR="00DB32A5" w:rsidRPr="00EB7EDD" w:rsidRDefault="00DB32A5" w:rsidP="00DB32A5">
            <w:pPr>
              <w:ind w:left="-57" w:right="-57"/>
            </w:pPr>
          </w:p>
        </w:tc>
      </w:tr>
      <w:tr w:rsidR="00DB32A5" w:rsidRPr="001C6F06" w14:paraId="57123674"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5E8B4311"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F98CFE6"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46C7389"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0F992577" w14:textId="3736A8DD"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013EFFC8" w14:textId="46F90418"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8E73BF3" w14:textId="5A1EF671"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9F3BE23" w14:textId="70E1323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6D1F005" w14:textId="0A4FD6FA"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1EF1EF92" w14:textId="33F6DF75" w:rsidR="00DB32A5" w:rsidRPr="00EB7EDD" w:rsidRDefault="00DB32A5" w:rsidP="00DB32A5">
            <w:pPr>
              <w:ind w:left="-57" w:right="-57"/>
              <w:jc w:val="center"/>
            </w:pPr>
            <w:r>
              <w:t>0,00</w:t>
            </w:r>
          </w:p>
        </w:tc>
        <w:tc>
          <w:tcPr>
            <w:tcW w:w="0" w:type="auto"/>
            <w:vAlign w:val="center"/>
            <w:hideMark/>
          </w:tcPr>
          <w:p w14:paraId="42808244" w14:textId="77777777" w:rsidR="00DB32A5" w:rsidRPr="00EB7EDD" w:rsidRDefault="00DB32A5" w:rsidP="00DB32A5">
            <w:pPr>
              <w:ind w:left="-57" w:right="-57"/>
            </w:pPr>
          </w:p>
        </w:tc>
      </w:tr>
      <w:tr w:rsidR="00DB32A5" w:rsidRPr="001C6F06" w14:paraId="3C388ABE"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0BFF27B"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EC63992"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659B4445"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1096E7AE" w14:textId="20E74C8B" w:rsidR="00DB32A5" w:rsidRPr="00EB7EDD" w:rsidRDefault="00DB32A5" w:rsidP="00DB32A5">
            <w:pPr>
              <w:ind w:left="-57" w:right="-57"/>
              <w:jc w:val="center"/>
            </w:pPr>
            <w:r>
              <w:t>70 257 356,85</w:t>
            </w:r>
          </w:p>
        </w:tc>
        <w:tc>
          <w:tcPr>
            <w:tcW w:w="1275" w:type="dxa"/>
            <w:tcBorders>
              <w:top w:val="nil"/>
              <w:left w:val="nil"/>
              <w:bottom w:val="single" w:sz="4" w:space="0" w:color="auto"/>
              <w:right w:val="single" w:sz="4" w:space="0" w:color="auto"/>
            </w:tcBorders>
            <w:shd w:val="clear" w:color="auto" w:fill="auto"/>
            <w:vAlign w:val="center"/>
          </w:tcPr>
          <w:p w14:paraId="0842C52C" w14:textId="64703D72" w:rsidR="00DB32A5" w:rsidRPr="00EB7EDD" w:rsidRDefault="00DB32A5" w:rsidP="00DB32A5">
            <w:pPr>
              <w:ind w:left="-57" w:right="-57"/>
              <w:jc w:val="center"/>
            </w:pPr>
            <w:r>
              <w:t>13 236 522,49</w:t>
            </w:r>
          </w:p>
        </w:tc>
        <w:tc>
          <w:tcPr>
            <w:tcW w:w="1276" w:type="dxa"/>
            <w:tcBorders>
              <w:top w:val="nil"/>
              <w:left w:val="nil"/>
              <w:bottom w:val="single" w:sz="4" w:space="0" w:color="auto"/>
              <w:right w:val="single" w:sz="4" w:space="0" w:color="auto"/>
            </w:tcBorders>
            <w:shd w:val="clear" w:color="auto" w:fill="auto"/>
            <w:vAlign w:val="center"/>
          </w:tcPr>
          <w:p w14:paraId="0492DCFD" w14:textId="40F22D29" w:rsidR="00DB32A5" w:rsidRPr="00EB7EDD" w:rsidRDefault="00DB32A5" w:rsidP="00DB32A5">
            <w:pPr>
              <w:ind w:left="-57" w:right="-57"/>
              <w:jc w:val="center"/>
            </w:pPr>
            <w:r>
              <w:t>13 604 144,27</w:t>
            </w:r>
          </w:p>
        </w:tc>
        <w:tc>
          <w:tcPr>
            <w:tcW w:w="1276" w:type="dxa"/>
            <w:tcBorders>
              <w:top w:val="nil"/>
              <w:left w:val="nil"/>
              <w:bottom w:val="single" w:sz="4" w:space="0" w:color="auto"/>
              <w:right w:val="single" w:sz="4" w:space="0" w:color="auto"/>
            </w:tcBorders>
            <w:shd w:val="clear" w:color="auto" w:fill="auto"/>
            <w:vAlign w:val="center"/>
          </w:tcPr>
          <w:p w14:paraId="11348BA3" w14:textId="25BB4335" w:rsidR="00DB32A5" w:rsidRPr="00EB7EDD" w:rsidRDefault="00DB32A5" w:rsidP="00DB32A5">
            <w:pPr>
              <w:ind w:left="-57" w:right="-57"/>
              <w:jc w:val="center"/>
            </w:pPr>
            <w:r>
              <w:t>14 276 640,52</w:t>
            </w:r>
          </w:p>
        </w:tc>
        <w:tc>
          <w:tcPr>
            <w:tcW w:w="1276" w:type="dxa"/>
            <w:tcBorders>
              <w:top w:val="nil"/>
              <w:left w:val="nil"/>
              <w:bottom w:val="single" w:sz="4" w:space="0" w:color="auto"/>
              <w:right w:val="single" w:sz="4" w:space="0" w:color="auto"/>
            </w:tcBorders>
            <w:shd w:val="clear" w:color="auto" w:fill="auto"/>
            <w:vAlign w:val="center"/>
          </w:tcPr>
          <w:p w14:paraId="27DDA8C2" w14:textId="1C0DFC68" w:rsidR="00DB32A5" w:rsidRPr="00EB7EDD" w:rsidRDefault="00DB32A5" w:rsidP="00DB32A5">
            <w:pPr>
              <w:ind w:left="-57" w:right="-57"/>
              <w:jc w:val="center"/>
            </w:pPr>
            <w:r>
              <w:t>14 367 627,01</w:t>
            </w:r>
          </w:p>
        </w:tc>
        <w:tc>
          <w:tcPr>
            <w:tcW w:w="0" w:type="auto"/>
            <w:tcBorders>
              <w:top w:val="nil"/>
              <w:left w:val="nil"/>
              <w:bottom w:val="single" w:sz="4" w:space="0" w:color="auto"/>
              <w:right w:val="single" w:sz="4" w:space="0" w:color="auto"/>
            </w:tcBorders>
            <w:shd w:val="clear" w:color="auto" w:fill="auto"/>
            <w:vAlign w:val="center"/>
          </w:tcPr>
          <w:p w14:paraId="7D9FEB52" w14:textId="5F98E571" w:rsidR="00DB32A5" w:rsidRPr="00EB7EDD" w:rsidRDefault="00DB32A5" w:rsidP="00DB32A5">
            <w:pPr>
              <w:ind w:left="-57" w:right="-57"/>
              <w:jc w:val="center"/>
            </w:pPr>
            <w:r>
              <w:t>14 772 422,56</w:t>
            </w:r>
          </w:p>
        </w:tc>
        <w:tc>
          <w:tcPr>
            <w:tcW w:w="0" w:type="auto"/>
            <w:vAlign w:val="center"/>
            <w:hideMark/>
          </w:tcPr>
          <w:p w14:paraId="7B13A89D" w14:textId="77777777" w:rsidR="00DB32A5" w:rsidRPr="00EB7EDD" w:rsidRDefault="00DB32A5" w:rsidP="00DB32A5">
            <w:pPr>
              <w:ind w:left="-57" w:right="-57"/>
            </w:pPr>
          </w:p>
        </w:tc>
      </w:tr>
      <w:tr w:rsidR="00DB32A5" w:rsidRPr="001C6F06" w14:paraId="2A50D857"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602F70AA"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7021B34"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6DA4D84"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3FDCA090" w14:textId="07A6FAB8"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0E088577" w14:textId="2BED101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7F4CED7" w14:textId="408EA1B0"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5AFF92F" w14:textId="3ADDAF49"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4AF722EA" w14:textId="659A4EE5"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0603569C" w14:textId="6BD19D0D" w:rsidR="00DB32A5" w:rsidRPr="00EB7EDD" w:rsidRDefault="00DB32A5" w:rsidP="00DB32A5">
            <w:pPr>
              <w:ind w:left="-57" w:right="-57"/>
              <w:jc w:val="center"/>
            </w:pPr>
            <w:r>
              <w:t>0,00</w:t>
            </w:r>
          </w:p>
        </w:tc>
        <w:tc>
          <w:tcPr>
            <w:tcW w:w="0" w:type="auto"/>
            <w:vAlign w:val="center"/>
            <w:hideMark/>
          </w:tcPr>
          <w:p w14:paraId="491E4BDA" w14:textId="77777777" w:rsidR="00DB32A5" w:rsidRPr="00EB7EDD" w:rsidRDefault="00DB32A5" w:rsidP="00DB32A5">
            <w:pPr>
              <w:ind w:left="-57" w:right="-57"/>
            </w:pPr>
          </w:p>
        </w:tc>
      </w:tr>
      <w:tr w:rsidR="00DB32A5" w:rsidRPr="001C6F06" w14:paraId="424218A2"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A885BE4"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C3A354F"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01BFEBA"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0D07F60C" w14:textId="6382F135"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0576E0FC" w14:textId="316C774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CA1E6FC" w14:textId="29282C98"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A27174F" w14:textId="0543823D"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8B5E94C" w14:textId="09E8086C"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35C3D9E8" w14:textId="2597DBCC" w:rsidR="00DB32A5" w:rsidRPr="00EB7EDD" w:rsidRDefault="00DB32A5" w:rsidP="00DB32A5">
            <w:pPr>
              <w:ind w:left="-57" w:right="-57"/>
              <w:jc w:val="center"/>
            </w:pPr>
            <w:r>
              <w:t>0,00</w:t>
            </w:r>
          </w:p>
        </w:tc>
        <w:tc>
          <w:tcPr>
            <w:tcW w:w="0" w:type="auto"/>
            <w:vAlign w:val="center"/>
            <w:hideMark/>
          </w:tcPr>
          <w:p w14:paraId="358B7631" w14:textId="77777777" w:rsidR="00DB32A5" w:rsidRPr="00EB7EDD" w:rsidRDefault="00DB32A5" w:rsidP="00DB32A5">
            <w:pPr>
              <w:ind w:left="-57" w:right="-57"/>
            </w:pPr>
          </w:p>
        </w:tc>
      </w:tr>
      <w:tr w:rsidR="00DB32A5" w:rsidRPr="001C6F06" w14:paraId="31770613" w14:textId="77777777" w:rsidTr="00DB32A5">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CB7C8BA" w14:textId="77777777" w:rsidR="00DB32A5" w:rsidRPr="00EB7EDD" w:rsidRDefault="00DB32A5" w:rsidP="00DB32A5">
            <w:pPr>
              <w:ind w:left="-57" w:right="-57"/>
              <w:jc w:val="center"/>
              <w:rPr>
                <w:b/>
                <w:bCs/>
                <w:color w:val="000000"/>
              </w:rPr>
            </w:pPr>
            <w:r w:rsidRPr="00EB7EDD">
              <w:rPr>
                <w:b/>
                <w:bCs/>
                <w:color w:val="000000"/>
              </w:rPr>
              <w:t>2.1.1.</w:t>
            </w:r>
          </w:p>
        </w:tc>
        <w:tc>
          <w:tcPr>
            <w:tcW w:w="41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C8B85" w14:textId="77777777" w:rsidR="00DB32A5" w:rsidRPr="00EB7EDD" w:rsidRDefault="00DB32A5" w:rsidP="00DB32A5">
            <w:pPr>
              <w:ind w:left="-57" w:right="-57"/>
              <w:jc w:val="center"/>
            </w:pPr>
            <w:r w:rsidRPr="00EB7EDD">
              <w:t>Мероприятие 1.1. Организация мероприятий в области молодежной политики</w:t>
            </w:r>
          </w:p>
        </w:tc>
        <w:tc>
          <w:tcPr>
            <w:tcW w:w="1963" w:type="dxa"/>
            <w:tcBorders>
              <w:top w:val="nil"/>
              <w:left w:val="nil"/>
              <w:bottom w:val="single" w:sz="4" w:space="0" w:color="auto"/>
              <w:right w:val="single" w:sz="4" w:space="0" w:color="auto"/>
            </w:tcBorders>
            <w:shd w:val="clear" w:color="auto" w:fill="auto"/>
            <w:vAlign w:val="center"/>
            <w:hideMark/>
          </w:tcPr>
          <w:p w14:paraId="5DA14235"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0E75E3BE" w14:textId="4DD7DC4D" w:rsidR="00DB32A5" w:rsidRPr="00424722" w:rsidRDefault="00DB32A5" w:rsidP="00DB32A5">
            <w:pPr>
              <w:ind w:left="-57" w:right="-57"/>
              <w:jc w:val="center"/>
              <w:rPr>
                <w:b/>
                <w:bCs/>
              </w:rPr>
            </w:pPr>
            <w:r>
              <w:rPr>
                <w:b/>
                <w:bCs/>
              </w:rPr>
              <w:t>33 074 048,19</w:t>
            </w:r>
          </w:p>
        </w:tc>
        <w:tc>
          <w:tcPr>
            <w:tcW w:w="1275" w:type="dxa"/>
            <w:tcBorders>
              <w:top w:val="nil"/>
              <w:left w:val="nil"/>
              <w:bottom w:val="single" w:sz="4" w:space="0" w:color="auto"/>
              <w:right w:val="single" w:sz="4" w:space="0" w:color="auto"/>
            </w:tcBorders>
            <w:shd w:val="clear" w:color="auto" w:fill="auto"/>
            <w:vAlign w:val="center"/>
          </w:tcPr>
          <w:p w14:paraId="5BAEA67F" w14:textId="6D2B62D7" w:rsidR="00DB32A5" w:rsidRPr="00424722" w:rsidRDefault="00DB32A5" w:rsidP="00DB32A5">
            <w:pPr>
              <w:ind w:left="-57" w:right="-57"/>
              <w:jc w:val="center"/>
              <w:rPr>
                <w:b/>
                <w:bCs/>
              </w:rPr>
            </w:pPr>
            <w:r>
              <w:rPr>
                <w:b/>
                <w:bCs/>
              </w:rPr>
              <w:t>6 417 357,86</w:t>
            </w:r>
          </w:p>
        </w:tc>
        <w:tc>
          <w:tcPr>
            <w:tcW w:w="1276" w:type="dxa"/>
            <w:tcBorders>
              <w:top w:val="nil"/>
              <w:left w:val="nil"/>
              <w:bottom w:val="single" w:sz="4" w:space="0" w:color="auto"/>
              <w:right w:val="single" w:sz="4" w:space="0" w:color="auto"/>
            </w:tcBorders>
            <w:shd w:val="clear" w:color="auto" w:fill="auto"/>
            <w:vAlign w:val="center"/>
          </w:tcPr>
          <w:p w14:paraId="563631FF" w14:textId="347BCF63" w:rsidR="00DB32A5" w:rsidRPr="00424722" w:rsidRDefault="00DB32A5" w:rsidP="00DB32A5">
            <w:pPr>
              <w:ind w:left="-57" w:right="-57"/>
              <w:jc w:val="center"/>
              <w:rPr>
                <w:b/>
                <w:bCs/>
              </w:rPr>
            </w:pPr>
            <w:r>
              <w:rPr>
                <w:b/>
                <w:bCs/>
              </w:rPr>
              <w:t>6 512 213,05</w:t>
            </w:r>
          </w:p>
        </w:tc>
        <w:tc>
          <w:tcPr>
            <w:tcW w:w="1276" w:type="dxa"/>
            <w:tcBorders>
              <w:top w:val="nil"/>
              <w:left w:val="nil"/>
              <w:bottom w:val="single" w:sz="4" w:space="0" w:color="auto"/>
              <w:right w:val="single" w:sz="4" w:space="0" w:color="auto"/>
            </w:tcBorders>
            <w:shd w:val="clear" w:color="auto" w:fill="auto"/>
            <w:vAlign w:val="center"/>
          </w:tcPr>
          <w:p w14:paraId="7828F7FF" w14:textId="0CCFD76B" w:rsidR="00DB32A5" w:rsidRPr="00424722" w:rsidRDefault="00DB32A5" w:rsidP="00DB32A5">
            <w:pPr>
              <w:ind w:left="-57" w:right="-57"/>
              <w:jc w:val="center"/>
              <w:rPr>
                <w:b/>
                <w:bCs/>
              </w:rPr>
            </w:pPr>
            <w:r>
              <w:rPr>
                <w:b/>
                <w:bCs/>
              </w:rPr>
              <w:t>6 610 862,45</w:t>
            </w:r>
          </w:p>
        </w:tc>
        <w:tc>
          <w:tcPr>
            <w:tcW w:w="1276" w:type="dxa"/>
            <w:tcBorders>
              <w:top w:val="nil"/>
              <w:left w:val="nil"/>
              <w:bottom w:val="single" w:sz="4" w:space="0" w:color="auto"/>
              <w:right w:val="single" w:sz="4" w:space="0" w:color="auto"/>
            </w:tcBorders>
            <w:shd w:val="clear" w:color="auto" w:fill="auto"/>
            <w:vAlign w:val="center"/>
          </w:tcPr>
          <w:p w14:paraId="56BEF536" w14:textId="1C87DE2B" w:rsidR="00DB32A5" w:rsidRPr="00424722" w:rsidRDefault="00DB32A5" w:rsidP="00DB32A5">
            <w:pPr>
              <w:ind w:left="-57" w:right="-57"/>
              <w:jc w:val="center"/>
              <w:rPr>
                <w:b/>
                <w:bCs/>
              </w:rPr>
            </w:pPr>
            <w:r>
              <w:rPr>
                <w:b/>
                <w:bCs/>
              </w:rPr>
              <w:t>6 713 457,82</w:t>
            </w:r>
          </w:p>
        </w:tc>
        <w:tc>
          <w:tcPr>
            <w:tcW w:w="0" w:type="auto"/>
            <w:tcBorders>
              <w:top w:val="nil"/>
              <w:left w:val="nil"/>
              <w:bottom w:val="single" w:sz="4" w:space="0" w:color="auto"/>
              <w:right w:val="single" w:sz="4" w:space="0" w:color="auto"/>
            </w:tcBorders>
            <w:shd w:val="clear" w:color="auto" w:fill="auto"/>
            <w:vAlign w:val="center"/>
          </w:tcPr>
          <w:p w14:paraId="76D1F0F4" w14:textId="2362D73D" w:rsidR="00DB32A5" w:rsidRPr="00424722" w:rsidRDefault="00DB32A5" w:rsidP="00DB32A5">
            <w:pPr>
              <w:ind w:left="-57" w:right="-57"/>
              <w:jc w:val="center"/>
              <w:rPr>
                <w:b/>
                <w:bCs/>
              </w:rPr>
            </w:pPr>
            <w:r>
              <w:rPr>
                <w:b/>
                <w:bCs/>
              </w:rPr>
              <w:t>6 820 157,01</w:t>
            </w:r>
          </w:p>
        </w:tc>
        <w:tc>
          <w:tcPr>
            <w:tcW w:w="0" w:type="auto"/>
            <w:vAlign w:val="center"/>
            <w:hideMark/>
          </w:tcPr>
          <w:p w14:paraId="6F15C6C2" w14:textId="77777777" w:rsidR="00DB32A5" w:rsidRPr="00EB7EDD" w:rsidRDefault="00DB32A5" w:rsidP="00DB32A5">
            <w:pPr>
              <w:ind w:left="-57" w:right="-57"/>
            </w:pPr>
          </w:p>
        </w:tc>
      </w:tr>
      <w:tr w:rsidR="00DB32A5" w:rsidRPr="001C6F06" w14:paraId="071D7D1F"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E30DBA6"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367337D"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592F277D"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010AC19A" w14:textId="21E7FACE"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14B1E699" w14:textId="5B8D7ACA"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7E83129" w14:textId="5DAC7BEF"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1B2AC00" w14:textId="3D1B76E3"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E7D63BC" w14:textId="61ACADFE"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B6822E6" w14:textId="389BC6B6" w:rsidR="00DB32A5" w:rsidRPr="00EB7EDD" w:rsidRDefault="00DB32A5" w:rsidP="00DB32A5">
            <w:pPr>
              <w:ind w:left="-57" w:right="-57"/>
              <w:jc w:val="center"/>
            </w:pPr>
            <w:r>
              <w:t>0,00</w:t>
            </w:r>
          </w:p>
        </w:tc>
        <w:tc>
          <w:tcPr>
            <w:tcW w:w="0" w:type="auto"/>
            <w:vAlign w:val="center"/>
            <w:hideMark/>
          </w:tcPr>
          <w:p w14:paraId="450FB848" w14:textId="77777777" w:rsidR="00DB32A5" w:rsidRPr="00EB7EDD" w:rsidRDefault="00DB32A5" w:rsidP="00DB32A5">
            <w:pPr>
              <w:ind w:left="-57" w:right="-57"/>
            </w:pPr>
          </w:p>
        </w:tc>
      </w:tr>
      <w:tr w:rsidR="00DB32A5" w:rsidRPr="001C6F06" w14:paraId="217B3FF8"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155D55F"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4E75F73"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5B45929F"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1716C16B" w14:textId="4B22FB00"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5F06EFAD" w14:textId="18040266"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8259677" w14:textId="6CDCBCE6"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450A2C2C" w14:textId="6B47A615"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24D5EC4" w14:textId="36BB6E70"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D394351" w14:textId="4F888D70" w:rsidR="00DB32A5" w:rsidRPr="00EB7EDD" w:rsidRDefault="00DB32A5" w:rsidP="00DB32A5">
            <w:pPr>
              <w:ind w:left="-57" w:right="-57"/>
              <w:jc w:val="center"/>
            </w:pPr>
            <w:r>
              <w:t>0,00</w:t>
            </w:r>
          </w:p>
        </w:tc>
        <w:tc>
          <w:tcPr>
            <w:tcW w:w="0" w:type="auto"/>
            <w:vAlign w:val="center"/>
            <w:hideMark/>
          </w:tcPr>
          <w:p w14:paraId="78D86A84" w14:textId="77777777" w:rsidR="00DB32A5" w:rsidRPr="00EB7EDD" w:rsidRDefault="00DB32A5" w:rsidP="00DB32A5">
            <w:pPr>
              <w:ind w:left="-57" w:right="-57"/>
            </w:pPr>
          </w:p>
        </w:tc>
      </w:tr>
      <w:tr w:rsidR="00DB32A5" w:rsidRPr="001C6F06" w14:paraId="197C08F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051C3DF"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D3ED06"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C38BCB1"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27ABD760" w14:textId="44A6D7DB" w:rsidR="00DB32A5" w:rsidRPr="00EB7EDD" w:rsidRDefault="00DB32A5" w:rsidP="00DB32A5">
            <w:pPr>
              <w:ind w:left="-57" w:right="-57"/>
              <w:jc w:val="center"/>
            </w:pPr>
            <w:r>
              <w:t>33 074 048,19</w:t>
            </w:r>
          </w:p>
        </w:tc>
        <w:tc>
          <w:tcPr>
            <w:tcW w:w="1275" w:type="dxa"/>
            <w:tcBorders>
              <w:top w:val="nil"/>
              <w:left w:val="nil"/>
              <w:bottom w:val="single" w:sz="4" w:space="0" w:color="auto"/>
              <w:right w:val="single" w:sz="4" w:space="0" w:color="auto"/>
            </w:tcBorders>
            <w:shd w:val="clear" w:color="auto" w:fill="auto"/>
            <w:vAlign w:val="center"/>
          </w:tcPr>
          <w:p w14:paraId="06724822" w14:textId="4FB3C20D" w:rsidR="00DB32A5" w:rsidRPr="00EB7EDD" w:rsidRDefault="00DB32A5" w:rsidP="00DB32A5">
            <w:pPr>
              <w:ind w:left="-57" w:right="-57"/>
              <w:jc w:val="center"/>
            </w:pPr>
            <w:r>
              <w:t>6 417 357,86</w:t>
            </w:r>
          </w:p>
        </w:tc>
        <w:tc>
          <w:tcPr>
            <w:tcW w:w="1276" w:type="dxa"/>
            <w:tcBorders>
              <w:top w:val="nil"/>
              <w:left w:val="nil"/>
              <w:bottom w:val="single" w:sz="4" w:space="0" w:color="auto"/>
              <w:right w:val="single" w:sz="4" w:space="0" w:color="auto"/>
            </w:tcBorders>
            <w:shd w:val="clear" w:color="auto" w:fill="auto"/>
            <w:vAlign w:val="center"/>
          </w:tcPr>
          <w:p w14:paraId="6945F40D" w14:textId="3E28503A" w:rsidR="00DB32A5" w:rsidRPr="00EB7EDD" w:rsidRDefault="00DB32A5" w:rsidP="00DB32A5">
            <w:pPr>
              <w:ind w:left="-57" w:right="-57"/>
              <w:jc w:val="center"/>
            </w:pPr>
            <w:r>
              <w:t>6 512 213,05</w:t>
            </w:r>
          </w:p>
        </w:tc>
        <w:tc>
          <w:tcPr>
            <w:tcW w:w="1276" w:type="dxa"/>
            <w:tcBorders>
              <w:top w:val="nil"/>
              <w:left w:val="nil"/>
              <w:bottom w:val="single" w:sz="4" w:space="0" w:color="auto"/>
              <w:right w:val="single" w:sz="4" w:space="0" w:color="auto"/>
            </w:tcBorders>
            <w:shd w:val="clear" w:color="auto" w:fill="auto"/>
            <w:vAlign w:val="center"/>
          </w:tcPr>
          <w:p w14:paraId="3BB07D4D" w14:textId="2B9AA34E" w:rsidR="00DB32A5" w:rsidRPr="00EB7EDD" w:rsidRDefault="00DB32A5" w:rsidP="00DB32A5">
            <w:pPr>
              <w:ind w:left="-57" w:right="-57"/>
              <w:jc w:val="center"/>
            </w:pPr>
            <w:r>
              <w:t>6 610 862,45</w:t>
            </w:r>
          </w:p>
        </w:tc>
        <w:tc>
          <w:tcPr>
            <w:tcW w:w="1276" w:type="dxa"/>
            <w:tcBorders>
              <w:top w:val="nil"/>
              <w:left w:val="nil"/>
              <w:bottom w:val="single" w:sz="4" w:space="0" w:color="auto"/>
              <w:right w:val="single" w:sz="4" w:space="0" w:color="auto"/>
            </w:tcBorders>
            <w:shd w:val="clear" w:color="auto" w:fill="auto"/>
            <w:vAlign w:val="center"/>
          </w:tcPr>
          <w:p w14:paraId="7CC3BFFF" w14:textId="66779FD4" w:rsidR="00DB32A5" w:rsidRPr="00EB7EDD" w:rsidRDefault="00DB32A5" w:rsidP="00DB32A5">
            <w:pPr>
              <w:ind w:left="-57" w:right="-57"/>
              <w:jc w:val="center"/>
            </w:pPr>
            <w:r>
              <w:t>6 713 457,82</w:t>
            </w:r>
          </w:p>
        </w:tc>
        <w:tc>
          <w:tcPr>
            <w:tcW w:w="0" w:type="auto"/>
            <w:tcBorders>
              <w:top w:val="nil"/>
              <w:left w:val="nil"/>
              <w:bottom w:val="single" w:sz="4" w:space="0" w:color="auto"/>
              <w:right w:val="single" w:sz="4" w:space="0" w:color="auto"/>
            </w:tcBorders>
            <w:shd w:val="clear" w:color="auto" w:fill="auto"/>
            <w:vAlign w:val="center"/>
          </w:tcPr>
          <w:p w14:paraId="7CA98F58" w14:textId="163B8693" w:rsidR="00DB32A5" w:rsidRPr="00EB7EDD" w:rsidRDefault="00DB32A5" w:rsidP="00DB32A5">
            <w:pPr>
              <w:ind w:left="-57" w:right="-57"/>
              <w:jc w:val="center"/>
            </w:pPr>
            <w:r>
              <w:t>6 820 157,01</w:t>
            </w:r>
          </w:p>
        </w:tc>
        <w:tc>
          <w:tcPr>
            <w:tcW w:w="0" w:type="auto"/>
            <w:vAlign w:val="center"/>
            <w:hideMark/>
          </w:tcPr>
          <w:p w14:paraId="0FED30F6" w14:textId="77777777" w:rsidR="00DB32A5" w:rsidRPr="00EB7EDD" w:rsidRDefault="00DB32A5" w:rsidP="00DB32A5">
            <w:pPr>
              <w:ind w:left="-57" w:right="-57"/>
            </w:pPr>
          </w:p>
        </w:tc>
      </w:tr>
      <w:tr w:rsidR="00DB32A5" w:rsidRPr="001C6F06" w14:paraId="7E6937B9"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466FA22C"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3AD5AA9"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C7BD5B7"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65C2C2E4" w14:textId="04A660DD"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7BBB96F1" w14:textId="7DDEBF3F"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69A8DE4" w14:textId="655BC03B"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24244DC" w14:textId="0BEA8A7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3588E60" w14:textId="3FCE30A6"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075AECA5" w14:textId="642D2618" w:rsidR="00DB32A5" w:rsidRPr="00EB7EDD" w:rsidRDefault="00DB32A5" w:rsidP="00DB32A5">
            <w:pPr>
              <w:ind w:left="-57" w:right="-57"/>
              <w:jc w:val="center"/>
            </w:pPr>
            <w:r>
              <w:t>0,00</w:t>
            </w:r>
          </w:p>
        </w:tc>
        <w:tc>
          <w:tcPr>
            <w:tcW w:w="0" w:type="auto"/>
            <w:vAlign w:val="center"/>
            <w:hideMark/>
          </w:tcPr>
          <w:p w14:paraId="46351B68" w14:textId="77777777" w:rsidR="00DB32A5" w:rsidRPr="00EB7EDD" w:rsidRDefault="00DB32A5" w:rsidP="00DB32A5">
            <w:pPr>
              <w:ind w:left="-57" w:right="-57"/>
            </w:pPr>
          </w:p>
        </w:tc>
      </w:tr>
      <w:tr w:rsidR="00DB32A5" w:rsidRPr="001C6F06" w14:paraId="633176F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258BB755"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C050CEB" w14:textId="77777777" w:rsidR="00DB32A5" w:rsidRPr="00EB7EDD" w:rsidRDefault="00DB32A5" w:rsidP="00DB32A5">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8CD99CA"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3291D57E" w14:textId="331B6619"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1FB806F6" w14:textId="3D289ED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1EFCA14" w14:textId="5A620B5F"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72862BF" w14:textId="7E5B2BFA"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360E812" w14:textId="0AB30850"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37B3B43C" w14:textId="1152AD85" w:rsidR="00DB32A5" w:rsidRPr="00EB7EDD" w:rsidRDefault="00DB32A5" w:rsidP="00DB32A5">
            <w:pPr>
              <w:ind w:left="-57" w:right="-57"/>
              <w:jc w:val="center"/>
            </w:pPr>
            <w:r>
              <w:t>0,00</w:t>
            </w:r>
          </w:p>
        </w:tc>
        <w:tc>
          <w:tcPr>
            <w:tcW w:w="0" w:type="auto"/>
            <w:vAlign w:val="center"/>
            <w:hideMark/>
          </w:tcPr>
          <w:p w14:paraId="04163665" w14:textId="77777777" w:rsidR="00DB32A5" w:rsidRPr="00EB7EDD" w:rsidRDefault="00DB32A5" w:rsidP="00DB32A5">
            <w:pPr>
              <w:ind w:left="-57" w:right="-57"/>
            </w:pPr>
          </w:p>
        </w:tc>
      </w:tr>
      <w:tr w:rsidR="00554B1C" w:rsidRPr="001C6F06" w14:paraId="71EF3B1A"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BACC281" w14:textId="77777777" w:rsidR="00554B1C" w:rsidRPr="00EB7EDD" w:rsidRDefault="00554B1C" w:rsidP="00554B1C">
            <w:pPr>
              <w:ind w:left="-57" w:right="-57"/>
              <w:jc w:val="center"/>
              <w:rPr>
                <w:b/>
                <w:bCs/>
                <w:color w:val="000000"/>
              </w:rPr>
            </w:pPr>
            <w:r w:rsidRPr="00EB7EDD">
              <w:rPr>
                <w:b/>
                <w:bCs/>
                <w:color w:val="000000"/>
              </w:rPr>
              <w:t>2.1.2.</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2DAECF97" w14:textId="77777777" w:rsidR="00554B1C" w:rsidRPr="00EB7EDD" w:rsidRDefault="00554B1C" w:rsidP="00554B1C">
            <w:pPr>
              <w:ind w:left="-57" w:right="-57"/>
              <w:jc w:val="center"/>
            </w:pPr>
            <w:r w:rsidRPr="00EB7EDD">
              <w:t>Мероприятие 1.2. Организация профориентационной работы среди молодежи и дальнейшее трудоустройство</w:t>
            </w:r>
          </w:p>
        </w:tc>
        <w:tc>
          <w:tcPr>
            <w:tcW w:w="1963" w:type="dxa"/>
            <w:tcBorders>
              <w:top w:val="nil"/>
              <w:left w:val="nil"/>
              <w:bottom w:val="single" w:sz="4" w:space="0" w:color="auto"/>
              <w:right w:val="single" w:sz="4" w:space="0" w:color="auto"/>
            </w:tcBorders>
            <w:shd w:val="clear" w:color="auto" w:fill="auto"/>
            <w:vAlign w:val="center"/>
            <w:hideMark/>
          </w:tcPr>
          <w:p w14:paraId="265EB018"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19965333" w14:textId="3EE1E8A9" w:rsidR="00554B1C" w:rsidRPr="00C369D7" w:rsidRDefault="00554B1C" w:rsidP="00554B1C">
            <w:pPr>
              <w:ind w:left="-57" w:right="-57"/>
              <w:jc w:val="center"/>
              <w:rPr>
                <w:b/>
                <w:bCs/>
              </w:rPr>
            </w:pPr>
            <w:r>
              <w:rPr>
                <w:b/>
                <w:bCs/>
              </w:rPr>
              <w:t>24 644 244,00</w:t>
            </w:r>
          </w:p>
        </w:tc>
        <w:tc>
          <w:tcPr>
            <w:tcW w:w="1275" w:type="dxa"/>
            <w:tcBorders>
              <w:top w:val="nil"/>
              <w:left w:val="nil"/>
              <w:bottom w:val="single" w:sz="4" w:space="0" w:color="auto"/>
              <w:right w:val="single" w:sz="4" w:space="0" w:color="auto"/>
            </w:tcBorders>
            <w:shd w:val="clear" w:color="auto" w:fill="auto"/>
            <w:vAlign w:val="center"/>
            <w:hideMark/>
          </w:tcPr>
          <w:p w14:paraId="37029422" w14:textId="5F74F10F" w:rsidR="00554B1C" w:rsidRPr="00C369D7" w:rsidRDefault="00554B1C" w:rsidP="00554B1C">
            <w:pPr>
              <w:ind w:left="-57" w:right="-57"/>
              <w:jc w:val="center"/>
              <w:rPr>
                <w:b/>
                <w:bCs/>
              </w:rPr>
            </w:pPr>
            <w:r>
              <w:rPr>
                <w:b/>
                <w:bCs/>
              </w:rPr>
              <w:t>4 549 995,63</w:t>
            </w:r>
          </w:p>
        </w:tc>
        <w:tc>
          <w:tcPr>
            <w:tcW w:w="1276" w:type="dxa"/>
            <w:tcBorders>
              <w:top w:val="nil"/>
              <w:left w:val="nil"/>
              <w:bottom w:val="single" w:sz="4" w:space="0" w:color="auto"/>
              <w:right w:val="single" w:sz="4" w:space="0" w:color="auto"/>
            </w:tcBorders>
            <w:shd w:val="clear" w:color="auto" w:fill="auto"/>
            <w:vAlign w:val="center"/>
            <w:hideMark/>
          </w:tcPr>
          <w:p w14:paraId="78F9B690" w14:textId="4564326B" w:rsidR="00554B1C" w:rsidRPr="00C369D7" w:rsidRDefault="00554B1C" w:rsidP="00554B1C">
            <w:pPr>
              <w:ind w:left="-57" w:right="-57"/>
              <w:jc w:val="center"/>
              <w:rPr>
                <w:b/>
                <w:bCs/>
              </w:rPr>
            </w:pPr>
            <w:r>
              <w:rPr>
                <w:b/>
                <w:bCs/>
              </w:rPr>
              <w:t>4 731 995,46</w:t>
            </w:r>
          </w:p>
        </w:tc>
        <w:tc>
          <w:tcPr>
            <w:tcW w:w="1276" w:type="dxa"/>
            <w:tcBorders>
              <w:top w:val="nil"/>
              <w:left w:val="nil"/>
              <w:bottom w:val="single" w:sz="4" w:space="0" w:color="auto"/>
              <w:right w:val="single" w:sz="4" w:space="0" w:color="auto"/>
            </w:tcBorders>
            <w:shd w:val="clear" w:color="auto" w:fill="auto"/>
            <w:vAlign w:val="center"/>
            <w:hideMark/>
          </w:tcPr>
          <w:p w14:paraId="1EDDA6D4" w14:textId="7E325188" w:rsidR="00554B1C" w:rsidRPr="00C369D7" w:rsidRDefault="00554B1C" w:rsidP="00554B1C">
            <w:pPr>
              <w:ind w:left="-57" w:right="-57"/>
              <w:jc w:val="center"/>
              <w:rPr>
                <w:b/>
                <w:bCs/>
              </w:rPr>
            </w:pPr>
            <w:r>
              <w:rPr>
                <w:b/>
                <w:bCs/>
              </w:rPr>
              <w:t>4 921 275,28</w:t>
            </w:r>
          </w:p>
        </w:tc>
        <w:tc>
          <w:tcPr>
            <w:tcW w:w="1276" w:type="dxa"/>
            <w:tcBorders>
              <w:top w:val="nil"/>
              <w:left w:val="nil"/>
              <w:bottom w:val="single" w:sz="4" w:space="0" w:color="auto"/>
              <w:right w:val="single" w:sz="4" w:space="0" w:color="auto"/>
            </w:tcBorders>
            <w:shd w:val="clear" w:color="auto" w:fill="auto"/>
            <w:vAlign w:val="center"/>
            <w:hideMark/>
          </w:tcPr>
          <w:p w14:paraId="3855D7E0" w14:textId="13389C99" w:rsidR="00554B1C" w:rsidRPr="00C369D7" w:rsidRDefault="00554B1C" w:rsidP="00554B1C">
            <w:pPr>
              <w:ind w:left="-57" w:right="-57"/>
              <w:jc w:val="center"/>
              <w:rPr>
                <w:b/>
                <w:bCs/>
              </w:rPr>
            </w:pPr>
            <w:r>
              <w:rPr>
                <w:b/>
                <w:bCs/>
              </w:rPr>
              <w:t>5 118 126,29</w:t>
            </w:r>
          </w:p>
        </w:tc>
        <w:tc>
          <w:tcPr>
            <w:tcW w:w="0" w:type="auto"/>
            <w:tcBorders>
              <w:top w:val="nil"/>
              <w:left w:val="nil"/>
              <w:bottom w:val="single" w:sz="4" w:space="0" w:color="auto"/>
              <w:right w:val="single" w:sz="4" w:space="0" w:color="auto"/>
            </w:tcBorders>
            <w:shd w:val="clear" w:color="auto" w:fill="auto"/>
            <w:vAlign w:val="center"/>
            <w:hideMark/>
          </w:tcPr>
          <w:p w14:paraId="50478371" w14:textId="071D8EC8" w:rsidR="00554B1C" w:rsidRPr="00C369D7" w:rsidRDefault="00554B1C" w:rsidP="00554B1C">
            <w:pPr>
              <w:ind w:left="-57" w:right="-57"/>
              <w:jc w:val="center"/>
              <w:rPr>
                <w:b/>
                <w:bCs/>
              </w:rPr>
            </w:pPr>
            <w:r>
              <w:rPr>
                <w:b/>
                <w:bCs/>
              </w:rPr>
              <w:t>5 322 851,34</w:t>
            </w:r>
          </w:p>
        </w:tc>
        <w:tc>
          <w:tcPr>
            <w:tcW w:w="0" w:type="auto"/>
            <w:vAlign w:val="center"/>
            <w:hideMark/>
          </w:tcPr>
          <w:p w14:paraId="628A6270" w14:textId="77777777" w:rsidR="00554B1C" w:rsidRPr="00EB7EDD" w:rsidRDefault="00554B1C" w:rsidP="00554B1C">
            <w:pPr>
              <w:ind w:left="-57" w:right="-57"/>
            </w:pPr>
          </w:p>
        </w:tc>
      </w:tr>
      <w:tr w:rsidR="00554B1C" w:rsidRPr="001C6F06" w14:paraId="5305211E"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1BB3B2D"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6D9E207"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FC0CE41"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52B58EC9" w14:textId="2855ED56"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A339767" w14:textId="324F87A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84410DA" w14:textId="19E2553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6474B24" w14:textId="6D8C75B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81A9D04" w14:textId="0C364D20"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20065C86" w14:textId="2C2B5350" w:rsidR="00554B1C" w:rsidRPr="00EB7EDD" w:rsidRDefault="00554B1C" w:rsidP="00554B1C">
            <w:pPr>
              <w:ind w:left="-57" w:right="-57"/>
              <w:jc w:val="center"/>
            </w:pPr>
            <w:r>
              <w:t>0,00</w:t>
            </w:r>
          </w:p>
        </w:tc>
        <w:tc>
          <w:tcPr>
            <w:tcW w:w="0" w:type="auto"/>
            <w:vAlign w:val="center"/>
            <w:hideMark/>
          </w:tcPr>
          <w:p w14:paraId="2F1851C1" w14:textId="77777777" w:rsidR="00554B1C" w:rsidRPr="00EB7EDD" w:rsidRDefault="00554B1C" w:rsidP="00554B1C">
            <w:pPr>
              <w:ind w:left="-57" w:right="-57"/>
            </w:pPr>
          </w:p>
        </w:tc>
      </w:tr>
      <w:tr w:rsidR="00554B1C" w:rsidRPr="001C6F06" w14:paraId="65179383"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6D46B19"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E1D407A"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33F4A1B"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0E0ADA15" w14:textId="39A63FB4"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15D1D29" w14:textId="62516DF5"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C349D4F" w14:textId="7DE14801"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983E3BA" w14:textId="3FB423B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3C40C25" w14:textId="2EE75C1B"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312BC69" w14:textId="348490E6" w:rsidR="00554B1C" w:rsidRPr="00EB7EDD" w:rsidRDefault="00554B1C" w:rsidP="00554B1C">
            <w:pPr>
              <w:ind w:left="-57" w:right="-57"/>
              <w:jc w:val="center"/>
            </w:pPr>
            <w:r>
              <w:t>0,00</w:t>
            </w:r>
          </w:p>
        </w:tc>
        <w:tc>
          <w:tcPr>
            <w:tcW w:w="0" w:type="auto"/>
            <w:vAlign w:val="center"/>
            <w:hideMark/>
          </w:tcPr>
          <w:p w14:paraId="70D2E13B" w14:textId="77777777" w:rsidR="00554B1C" w:rsidRPr="00EB7EDD" w:rsidRDefault="00554B1C" w:rsidP="00554B1C">
            <w:pPr>
              <w:ind w:left="-57" w:right="-57"/>
            </w:pPr>
          </w:p>
        </w:tc>
      </w:tr>
      <w:tr w:rsidR="00554B1C" w:rsidRPr="001C6F06" w14:paraId="688FA23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482E4D3"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C91637F"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0A2C7BE"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6FD59E3C" w14:textId="08929594" w:rsidR="00554B1C" w:rsidRPr="00EB7EDD" w:rsidRDefault="00554B1C" w:rsidP="00554B1C">
            <w:pPr>
              <w:ind w:left="-57" w:right="-57"/>
              <w:jc w:val="center"/>
            </w:pPr>
            <w:r>
              <w:t>24 644 244,00</w:t>
            </w:r>
          </w:p>
        </w:tc>
        <w:tc>
          <w:tcPr>
            <w:tcW w:w="1275" w:type="dxa"/>
            <w:tcBorders>
              <w:top w:val="nil"/>
              <w:left w:val="nil"/>
              <w:bottom w:val="single" w:sz="4" w:space="0" w:color="auto"/>
              <w:right w:val="single" w:sz="4" w:space="0" w:color="auto"/>
            </w:tcBorders>
            <w:shd w:val="clear" w:color="000000" w:fill="FFFFFF"/>
            <w:vAlign w:val="center"/>
            <w:hideMark/>
          </w:tcPr>
          <w:p w14:paraId="7124584F" w14:textId="42A191CC" w:rsidR="00554B1C" w:rsidRPr="00EB7EDD" w:rsidRDefault="00554B1C" w:rsidP="00554B1C">
            <w:pPr>
              <w:ind w:left="-57" w:right="-57"/>
              <w:jc w:val="center"/>
            </w:pPr>
            <w:r>
              <w:t>4 549 995,63</w:t>
            </w:r>
          </w:p>
        </w:tc>
        <w:tc>
          <w:tcPr>
            <w:tcW w:w="1276" w:type="dxa"/>
            <w:tcBorders>
              <w:top w:val="nil"/>
              <w:left w:val="nil"/>
              <w:bottom w:val="single" w:sz="4" w:space="0" w:color="auto"/>
              <w:right w:val="single" w:sz="4" w:space="0" w:color="auto"/>
            </w:tcBorders>
            <w:shd w:val="clear" w:color="000000" w:fill="FFFFFF"/>
            <w:vAlign w:val="center"/>
            <w:hideMark/>
          </w:tcPr>
          <w:p w14:paraId="1A5CB9ED" w14:textId="35AF5DB5" w:rsidR="00554B1C" w:rsidRPr="00EB7EDD" w:rsidRDefault="00554B1C" w:rsidP="00554B1C">
            <w:pPr>
              <w:ind w:left="-57" w:right="-57"/>
              <w:jc w:val="center"/>
            </w:pPr>
            <w:r>
              <w:t>4 731 995,46</w:t>
            </w:r>
          </w:p>
        </w:tc>
        <w:tc>
          <w:tcPr>
            <w:tcW w:w="1276" w:type="dxa"/>
            <w:tcBorders>
              <w:top w:val="nil"/>
              <w:left w:val="nil"/>
              <w:bottom w:val="single" w:sz="4" w:space="0" w:color="auto"/>
              <w:right w:val="single" w:sz="4" w:space="0" w:color="auto"/>
            </w:tcBorders>
            <w:shd w:val="clear" w:color="000000" w:fill="FFFFFF"/>
            <w:vAlign w:val="center"/>
            <w:hideMark/>
          </w:tcPr>
          <w:p w14:paraId="725569E0" w14:textId="66297338" w:rsidR="00554B1C" w:rsidRPr="00EB7EDD" w:rsidRDefault="00554B1C" w:rsidP="00554B1C">
            <w:pPr>
              <w:ind w:left="-57" w:right="-57"/>
              <w:jc w:val="center"/>
            </w:pPr>
            <w:r>
              <w:t>4 921 275,28</w:t>
            </w:r>
          </w:p>
        </w:tc>
        <w:tc>
          <w:tcPr>
            <w:tcW w:w="1276" w:type="dxa"/>
            <w:tcBorders>
              <w:top w:val="nil"/>
              <w:left w:val="nil"/>
              <w:bottom w:val="single" w:sz="4" w:space="0" w:color="auto"/>
              <w:right w:val="single" w:sz="4" w:space="0" w:color="auto"/>
            </w:tcBorders>
            <w:shd w:val="clear" w:color="000000" w:fill="FFFFFF"/>
            <w:vAlign w:val="center"/>
            <w:hideMark/>
          </w:tcPr>
          <w:p w14:paraId="51CB99BB" w14:textId="3B4B75E1" w:rsidR="00554B1C" w:rsidRPr="00EB7EDD" w:rsidRDefault="00554B1C" w:rsidP="00554B1C">
            <w:pPr>
              <w:ind w:left="-57" w:right="-57"/>
              <w:jc w:val="center"/>
            </w:pPr>
            <w:r>
              <w:t>5 118 126,29</w:t>
            </w:r>
          </w:p>
        </w:tc>
        <w:tc>
          <w:tcPr>
            <w:tcW w:w="0" w:type="auto"/>
            <w:tcBorders>
              <w:top w:val="nil"/>
              <w:left w:val="nil"/>
              <w:bottom w:val="single" w:sz="4" w:space="0" w:color="auto"/>
              <w:right w:val="single" w:sz="4" w:space="0" w:color="auto"/>
            </w:tcBorders>
            <w:shd w:val="clear" w:color="000000" w:fill="FFFFFF"/>
            <w:vAlign w:val="center"/>
            <w:hideMark/>
          </w:tcPr>
          <w:p w14:paraId="0AD56F62" w14:textId="70CC651C" w:rsidR="00554B1C" w:rsidRPr="00EB7EDD" w:rsidRDefault="00554B1C" w:rsidP="00554B1C">
            <w:pPr>
              <w:ind w:left="-57" w:right="-57"/>
              <w:jc w:val="center"/>
            </w:pPr>
            <w:r>
              <w:t>5 322 851,34</w:t>
            </w:r>
          </w:p>
        </w:tc>
        <w:tc>
          <w:tcPr>
            <w:tcW w:w="0" w:type="auto"/>
            <w:vAlign w:val="center"/>
            <w:hideMark/>
          </w:tcPr>
          <w:p w14:paraId="391EAAEA" w14:textId="77777777" w:rsidR="00554B1C" w:rsidRPr="00EB7EDD" w:rsidRDefault="00554B1C" w:rsidP="00554B1C">
            <w:pPr>
              <w:ind w:left="-57" w:right="-57"/>
            </w:pPr>
          </w:p>
        </w:tc>
      </w:tr>
      <w:tr w:rsidR="00554B1C" w:rsidRPr="001C6F06" w14:paraId="30BBC1B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94EA4DE"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917BBC8"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E8BA70B"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7E944475" w14:textId="4FB02D2C"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9133943" w14:textId="0C3533CF"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1888374" w14:textId="5EADF993"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D27B0E3" w14:textId="32675C44"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6B9D3B3" w14:textId="62605791"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1FB4EB3" w14:textId="601D25E6" w:rsidR="00554B1C" w:rsidRPr="00EB7EDD" w:rsidRDefault="00554B1C" w:rsidP="00554B1C">
            <w:pPr>
              <w:ind w:left="-57" w:right="-57"/>
              <w:jc w:val="center"/>
            </w:pPr>
            <w:r>
              <w:t>0,00</w:t>
            </w:r>
          </w:p>
        </w:tc>
        <w:tc>
          <w:tcPr>
            <w:tcW w:w="0" w:type="auto"/>
            <w:vAlign w:val="center"/>
            <w:hideMark/>
          </w:tcPr>
          <w:p w14:paraId="7106E63E" w14:textId="77777777" w:rsidR="00554B1C" w:rsidRPr="00EB7EDD" w:rsidRDefault="00554B1C" w:rsidP="00554B1C">
            <w:pPr>
              <w:ind w:left="-57" w:right="-57"/>
            </w:pPr>
          </w:p>
        </w:tc>
      </w:tr>
      <w:tr w:rsidR="00554B1C" w:rsidRPr="001C6F06" w14:paraId="6476BCA1"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E03B0F2"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EA80C7A"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FF398FB"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6F40CE44" w14:textId="19D593BA"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435F4ED" w14:textId="2106795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501E311" w14:textId="4BC8EF3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470DB24" w14:textId="5B9970D9"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893D75C" w14:textId="7D9B81AA"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AB9B1D3" w14:textId="5AAAAAC9" w:rsidR="00554B1C" w:rsidRPr="00EB7EDD" w:rsidRDefault="00554B1C" w:rsidP="00554B1C">
            <w:pPr>
              <w:ind w:left="-57" w:right="-57"/>
              <w:jc w:val="center"/>
            </w:pPr>
            <w:r>
              <w:t>0,00</w:t>
            </w:r>
          </w:p>
        </w:tc>
        <w:tc>
          <w:tcPr>
            <w:tcW w:w="0" w:type="auto"/>
            <w:vAlign w:val="center"/>
            <w:hideMark/>
          </w:tcPr>
          <w:p w14:paraId="50E7B77B" w14:textId="77777777" w:rsidR="00554B1C" w:rsidRPr="00EB7EDD" w:rsidRDefault="00554B1C" w:rsidP="00554B1C">
            <w:pPr>
              <w:ind w:left="-57" w:right="-57"/>
            </w:pPr>
          </w:p>
        </w:tc>
      </w:tr>
      <w:tr w:rsidR="00554B1C" w:rsidRPr="001C6F06" w14:paraId="671C45E5"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A2F4940" w14:textId="77777777" w:rsidR="00554B1C" w:rsidRPr="00EB7EDD" w:rsidRDefault="00554B1C" w:rsidP="00554B1C">
            <w:pPr>
              <w:ind w:left="-57" w:right="-57"/>
              <w:jc w:val="center"/>
              <w:rPr>
                <w:b/>
                <w:bCs/>
                <w:color w:val="000000"/>
              </w:rPr>
            </w:pPr>
            <w:r w:rsidRPr="00EB7EDD">
              <w:rPr>
                <w:b/>
                <w:bCs/>
                <w:color w:val="000000"/>
              </w:rPr>
              <w:t>2.1.3.</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4319F125" w14:textId="77777777" w:rsidR="00554B1C" w:rsidRPr="00EB7EDD" w:rsidRDefault="00554B1C" w:rsidP="00554B1C">
            <w:pPr>
              <w:ind w:left="-57" w:right="-57"/>
              <w:jc w:val="center"/>
            </w:pPr>
            <w:r w:rsidRPr="00EB7EDD">
              <w:t>Мероприятие 1.3. Поддержка проектов молодых талантов</w:t>
            </w:r>
          </w:p>
        </w:tc>
        <w:tc>
          <w:tcPr>
            <w:tcW w:w="1963" w:type="dxa"/>
            <w:tcBorders>
              <w:top w:val="nil"/>
              <w:left w:val="nil"/>
              <w:bottom w:val="single" w:sz="4" w:space="0" w:color="auto"/>
              <w:right w:val="single" w:sz="4" w:space="0" w:color="auto"/>
            </w:tcBorders>
            <w:shd w:val="clear" w:color="auto" w:fill="auto"/>
            <w:vAlign w:val="center"/>
            <w:hideMark/>
          </w:tcPr>
          <w:p w14:paraId="5544EA90"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4FE77326" w14:textId="61772BF2" w:rsidR="00554B1C" w:rsidRPr="00C369D7" w:rsidRDefault="00554B1C" w:rsidP="00554B1C">
            <w:pPr>
              <w:ind w:left="-57" w:right="-57"/>
              <w:jc w:val="center"/>
              <w:rPr>
                <w:b/>
                <w:bCs/>
              </w:rPr>
            </w:pPr>
            <w:r>
              <w:rPr>
                <w:b/>
                <w:bCs/>
              </w:rPr>
              <w:t>8 843 993,55</w:t>
            </w:r>
          </w:p>
        </w:tc>
        <w:tc>
          <w:tcPr>
            <w:tcW w:w="1275" w:type="dxa"/>
            <w:tcBorders>
              <w:top w:val="nil"/>
              <w:left w:val="nil"/>
              <w:bottom w:val="single" w:sz="4" w:space="0" w:color="auto"/>
              <w:right w:val="single" w:sz="4" w:space="0" w:color="auto"/>
            </w:tcBorders>
            <w:shd w:val="clear" w:color="auto" w:fill="auto"/>
            <w:vAlign w:val="center"/>
            <w:hideMark/>
          </w:tcPr>
          <w:p w14:paraId="7D3954AA" w14:textId="5C90AA6E" w:rsidR="00554B1C" w:rsidRPr="00C369D7" w:rsidRDefault="00554B1C" w:rsidP="00554B1C">
            <w:pPr>
              <w:ind w:left="-57" w:right="-57"/>
              <w:jc w:val="center"/>
              <w:rPr>
                <w:b/>
                <w:bCs/>
              </w:rPr>
            </w:pPr>
            <w:r>
              <w:rPr>
                <w:b/>
                <w:bCs/>
              </w:rPr>
              <w:t>1 632 841,00</w:t>
            </w:r>
          </w:p>
        </w:tc>
        <w:tc>
          <w:tcPr>
            <w:tcW w:w="1276" w:type="dxa"/>
            <w:tcBorders>
              <w:top w:val="nil"/>
              <w:left w:val="nil"/>
              <w:bottom w:val="single" w:sz="4" w:space="0" w:color="auto"/>
              <w:right w:val="single" w:sz="4" w:space="0" w:color="auto"/>
            </w:tcBorders>
            <w:shd w:val="clear" w:color="auto" w:fill="auto"/>
            <w:vAlign w:val="center"/>
            <w:hideMark/>
          </w:tcPr>
          <w:p w14:paraId="1B71F220" w14:textId="238E225C" w:rsidR="00554B1C" w:rsidRPr="00C369D7" w:rsidRDefault="00554B1C" w:rsidP="00554B1C">
            <w:pPr>
              <w:ind w:left="-57" w:right="-57"/>
              <w:jc w:val="center"/>
              <w:rPr>
                <w:b/>
                <w:bCs/>
              </w:rPr>
            </w:pPr>
            <w:r>
              <w:rPr>
                <w:b/>
                <w:bCs/>
              </w:rPr>
              <w:t>1 698 154,64</w:t>
            </w:r>
          </w:p>
        </w:tc>
        <w:tc>
          <w:tcPr>
            <w:tcW w:w="1276" w:type="dxa"/>
            <w:tcBorders>
              <w:top w:val="nil"/>
              <w:left w:val="nil"/>
              <w:bottom w:val="single" w:sz="4" w:space="0" w:color="auto"/>
              <w:right w:val="single" w:sz="4" w:space="0" w:color="auto"/>
            </w:tcBorders>
            <w:shd w:val="clear" w:color="auto" w:fill="auto"/>
            <w:vAlign w:val="center"/>
            <w:hideMark/>
          </w:tcPr>
          <w:p w14:paraId="7D626C8B" w14:textId="1A702127" w:rsidR="00554B1C" w:rsidRPr="00C369D7" w:rsidRDefault="00554B1C" w:rsidP="00554B1C">
            <w:pPr>
              <w:ind w:left="-57" w:right="-57"/>
              <w:jc w:val="center"/>
              <w:rPr>
                <w:b/>
                <w:bCs/>
              </w:rPr>
            </w:pPr>
            <w:r>
              <w:rPr>
                <w:b/>
                <w:bCs/>
              </w:rPr>
              <w:t>1 766 080,83</w:t>
            </w:r>
          </w:p>
        </w:tc>
        <w:tc>
          <w:tcPr>
            <w:tcW w:w="1276" w:type="dxa"/>
            <w:tcBorders>
              <w:top w:val="nil"/>
              <w:left w:val="nil"/>
              <w:bottom w:val="single" w:sz="4" w:space="0" w:color="auto"/>
              <w:right w:val="single" w:sz="4" w:space="0" w:color="auto"/>
            </w:tcBorders>
            <w:shd w:val="clear" w:color="auto" w:fill="auto"/>
            <w:vAlign w:val="center"/>
            <w:hideMark/>
          </w:tcPr>
          <w:p w14:paraId="43EB162B" w14:textId="5A91D79F" w:rsidR="00554B1C" w:rsidRPr="00C369D7" w:rsidRDefault="00554B1C" w:rsidP="00554B1C">
            <w:pPr>
              <w:ind w:left="-57" w:right="-57"/>
              <w:jc w:val="center"/>
              <w:rPr>
                <w:b/>
                <w:bCs/>
              </w:rPr>
            </w:pPr>
            <w:r>
              <w:rPr>
                <w:b/>
                <w:bCs/>
              </w:rPr>
              <w:t>1 836 724,06</w:t>
            </w:r>
          </w:p>
        </w:tc>
        <w:tc>
          <w:tcPr>
            <w:tcW w:w="0" w:type="auto"/>
            <w:tcBorders>
              <w:top w:val="nil"/>
              <w:left w:val="nil"/>
              <w:bottom w:val="single" w:sz="4" w:space="0" w:color="auto"/>
              <w:right w:val="single" w:sz="4" w:space="0" w:color="auto"/>
            </w:tcBorders>
            <w:shd w:val="clear" w:color="auto" w:fill="auto"/>
            <w:vAlign w:val="center"/>
            <w:hideMark/>
          </w:tcPr>
          <w:p w14:paraId="2CBE4B43" w14:textId="1C36188A" w:rsidR="00554B1C" w:rsidRPr="00C369D7" w:rsidRDefault="00554B1C" w:rsidP="00554B1C">
            <w:pPr>
              <w:ind w:left="-57" w:right="-57"/>
              <w:jc w:val="center"/>
              <w:rPr>
                <w:b/>
                <w:bCs/>
              </w:rPr>
            </w:pPr>
            <w:r>
              <w:rPr>
                <w:b/>
                <w:bCs/>
              </w:rPr>
              <w:t>1 910 193,02</w:t>
            </w:r>
          </w:p>
        </w:tc>
        <w:tc>
          <w:tcPr>
            <w:tcW w:w="0" w:type="auto"/>
            <w:vAlign w:val="center"/>
            <w:hideMark/>
          </w:tcPr>
          <w:p w14:paraId="1B5A0270" w14:textId="77777777" w:rsidR="00554B1C" w:rsidRPr="00EB7EDD" w:rsidRDefault="00554B1C" w:rsidP="00554B1C">
            <w:pPr>
              <w:ind w:left="-57" w:right="-57"/>
            </w:pPr>
          </w:p>
        </w:tc>
      </w:tr>
      <w:tr w:rsidR="00554B1C" w:rsidRPr="001C6F06" w14:paraId="4E265A1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2B25FC5"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10F2E4"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542E501"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62581879" w14:textId="6B9B87A8"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8AFD43D" w14:textId="29845D7A"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C6E12C9" w14:textId="462D1649"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5D36EB3" w14:textId="4853981A"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B4AC661" w14:textId="548FA6A2"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EA97304" w14:textId="45C13939" w:rsidR="00554B1C" w:rsidRPr="00EB7EDD" w:rsidRDefault="00554B1C" w:rsidP="00554B1C">
            <w:pPr>
              <w:ind w:left="-57" w:right="-57"/>
              <w:jc w:val="center"/>
            </w:pPr>
            <w:r>
              <w:t>0,00</w:t>
            </w:r>
          </w:p>
        </w:tc>
        <w:tc>
          <w:tcPr>
            <w:tcW w:w="0" w:type="auto"/>
            <w:vAlign w:val="center"/>
            <w:hideMark/>
          </w:tcPr>
          <w:p w14:paraId="45AE635A" w14:textId="77777777" w:rsidR="00554B1C" w:rsidRPr="00EB7EDD" w:rsidRDefault="00554B1C" w:rsidP="00554B1C">
            <w:pPr>
              <w:ind w:left="-57" w:right="-57"/>
            </w:pPr>
          </w:p>
        </w:tc>
      </w:tr>
      <w:tr w:rsidR="00554B1C" w:rsidRPr="001C6F06" w14:paraId="3F62864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05C3CB7"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D921012"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77F6957"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7DF91089" w14:textId="13756B6B"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6FC411E" w14:textId="0831AE03"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65B04BA" w14:textId="50A61C9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CD10B78" w14:textId="39D0DB9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AB1C167" w14:textId="56C0D388"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205558D9" w14:textId="4DDA7CBE" w:rsidR="00554B1C" w:rsidRPr="00EB7EDD" w:rsidRDefault="00554B1C" w:rsidP="00554B1C">
            <w:pPr>
              <w:ind w:left="-57" w:right="-57"/>
              <w:jc w:val="center"/>
            </w:pPr>
            <w:r>
              <w:t>0,00</w:t>
            </w:r>
          </w:p>
        </w:tc>
        <w:tc>
          <w:tcPr>
            <w:tcW w:w="0" w:type="auto"/>
            <w:vAlign w:val="center"/>
            <w:hideMark/>
          </w:tcPr>
          <w:p w14:paraId="053E3ACD" w14:textId="77777777" w:rsidR="00554B1C" w:rsidRPr="00EB7EDD" w:rsidRDefault="00554B1C" w:rsidP="00554B1C">
            <w:pPr>
              <w:ind w:left="-57" w:right="-57"/>
            </w:pPr>
          </w:p>
        </w:tc>
      </w:tr>
      <w:tr w:rsidR="00554B1C" w:rsidRPr="001C6F06" w14:paraId="7938E2A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1C5B698"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8FAC187"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26DF4FDB"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6007490B" w14:textId="10AFF0B7" w:rsidR="00554B1C" w:rsidRPr="00EB7EDD" w:rsidRDefault="00554B1C" w:rsidP="00554B1C">
            <w:pPr>
              <w:ind w:left="-57" w:right="-57"/>
              <w:jc w:val="center"/>
            </w:pPr>
            <w:r>
              <w:t>8 843 993,55</w:t>
            </w:r>
          </w:p>
        </w:tc>
        <w:tc>
          <w:tcPr>
            <w:tcW w:w="1275" w:type="dxa"/>
            <w:tcBorders>
              <w:top w:val="nil"/>
              <w:left w:val="nil"/>
              <w:bottom w:val="single" w:sz="4" w:space="0" w:color="auto"/>
              <w:right w:val="single" w:sz="4" w:space="0" w:color="auto"/>
            </w:tcBorders>
            <w:shd w:val="clear" w:color="auto" w:fill="auto"/>
            <w:vAlign w:val="center"/>
            <w:hideMark/>
          </w:tcPr>
          <w:p w14:paraId="128A0596" w14:textId="7BFCF84F" w:rsidR="00554B1C" w:rsidRPr="00EB7EDD" w:rsidRDefault="00554B1C" w:rsidP="00554B1C">
            <w:pPr>
              <w:ind w:left="-57" w:right="-57"/>
              <w:jc w:val="center"/>
            </w:pPr>
            <w:r>
              <w:t>1 632 841,00</w:t>
            </w:r>
          </w:p>
        </w:tc>
        <w:tc>
          <w:tcPr>
            <w:tcW w:w="1276" w:type="dxa"/>
            <w:tcBorders>
              <w:top w:val="nil"/>
              <w:left w:val="nil"/>
              <w:bottom w:val="single" w:sz="4" w:space="0" w:color="auto"/>
              <w:right w:val="single" w:sz="4" w:space="0" w:color="auto"/>
            </w:tcBorders>
            <w:shd w:val="clear" w:color="auto" w:fill="auto"/>
            <w:vAlign w:val="center"/>
            <w:hideMark/>
          </w:tcPr>
          <w:p w14:paraId="5405161F" w14:textId="48CF58BB" w:rsidR="00554B1C" w:rsidRPr="00EB7EDD" w:rsidRDefault="00554B1C" w:rsidP="00554B1C">
            <w:pPr>
              <w:ind w:left="-57" w:right="-57"/>
              <w:jc w:val="center"/>
            </w:pPr>
            <w:r>
              <w:t>1 698 154,64</w:t>
            </w:r>
          </w:p>
        </w:tc>
        <w:tc>
          <w:tcPr>
            <w:tcW w:w="1276" w:type="dxa"/>
            <w:tcBorders>
              <w:top w:val="nil"/>
              <w:left w:val="nil"/>
              <w:bottom w:val="single" w:sz="4" w:space="0" w:color="auto"/>
              <w:right w:val="single" w:sz="4" w:space="0" w:color="auto"/>
            </w:tcBorders>
            <w:shd w:val="clear" w:color="auto" w:fill="auto"/>
            <w:vAlign w:val="center"/>
            <w:hideMark/>
          </w:tcPr>
          <w:p w14:paraId="622E79CD" w14:textId="73571C47" w:rsidR="00554B1C" w:rsidRPr="00EB7EDD" w:rsidRDefault="00554B1C" w:rsidP="00554B1C">
            <w:pPr>
              <w:ind w:left="-57" w:right="-57"/>
              <w:jc w:val="center"/>
            </w:pPr>
            <w:r>
              <w:t>1 766 080,83</w:t>
            </w:r>
          </w:p>
        </w:tc>
        <w:tc>
          <w:tcPr>
            <w:tcW w:w="1276" w:type="dxa"/>
            <w:tcBorders>
              <w:top w:val="nil"/>
              <w:left w:val="nil"/>
              <w:bottom w:val="single" w:sz="4" w:space="0" w:color="auto"/>
              <w:right w:val="single" w:sz="4" w:space="0" w:color="auto"/>
            </w:tcBorders>
            <w:shd w:val="clear" w:color="auto" w:fill="auto"/>
            <w:vAlign w:val="center"/>
            <w:hideMark/>
          </w:tcPr>
          <w:p w14:paraId="2C03A5CF" w14:textId="34F5BEE0" w:rsidR="00554B1C" w:rsidRPr="00EB7EDD" w:rsidRDefault="00554B1C" w:rsidP="00554B1C">
            <w:pPr>
              <w:ind w:left="-57" w:right="-57"/>
              <w:jc w:val="center"/>
            </w:pPr>
            <w:r>
              <w:t>1 836 724,06</w:t>
            </w:r>
          </w:p>
        </w:tc>
        <w:tc>
          <w:tcPr>
            <w:tcW w:w="0" w:type="auto"/>
            <w:tcBorders>
              <w:top w:val="nil"/>
              <w:left w:val="nil"/>
              <w:bottom w:val="single" w:sz="4" w:space="0" w:color="auto"/>
              <w:right w:val="single" w:sz="4" w:space="0" w:color="auto"/>
            </w:tcBorders>
            <w:shd w:val="clear" w:color="auto" w:fill="auto"/>
            <w:vAlign w:val="center"/>
            <w:hideMark/>
          </w:tcPr>
          <w:p w14:paraId="22FCC51A" w14:textId="205A3BB1" w:rsidR="00554B1C" w:rsidRPr="00EB7EDD" w:rsidRDefault="00554B1C" w:rsidP="00554B1C">
            <w:pPr>
              <w:ind w:left="-57" w:right="-57"/>
              <w:jc w:val="center"/>
            </w:pPr>
            <w:r>
              <w:t>1 910 193,02</w:t>
            </w:r>
          </w:p>
        </w:tc>
        <w:tc>
          <w:tcPr>
            <w:tcW w:w="0" w:type="auto"/>
            <w:vAlign w:val="center"/>
            <w:hideMark/>
          </w:tcPr>
          <w:p w14:paraId="5622342F" w14:textId="77777777" w:rsidR="00554B1C" w:rsidRPr="00EB7EDD" w:rsidRDefault="00554B1C" w:rsidP="00554B1C">
            <w:pPr>
              <w:ind w:left="-57" w:right="-57"/>
            </w:pPr>
          </w:p>
        </w:tc>
      </w:tr>
      <w:tr w:rsidR="00554B1C" w:rsidRPr="001C6F06" w14:paraId="35CFD96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65D5E32"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F35924"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0AF7DAB"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3774B674" w14:textId="58B43902"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38855DD" w14:textId="20F46F61"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052AAF7" w14:textId="287F5260"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E75C1F7" w14:textId="7523926E"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69EDA7F" w14:textId="7DAC993A"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7313C10" w14:textId="6AA67DF3" w:rsidR="00554B1C" w:rsidRPr="00EB7EDD" w:rsidRDefault="00554B1C" w:rsidP="00554B1C">
            <w:pPr>
              <w:ind w:left="-57" w:right="-57"/>
              <w:jc w:val="center"/>
            </w:pPr>
            <w:r>
              <w:t>0,00</w:t>
            </w:r>
          </w:p>
        </w:tc>
        <w:tc>
          <w:tcPr>
            <w:tcW w:w="0" w:type="auto"/>
            <w:vAlign w:val="center"/>
            <w:hideMark/>
          </w:tcPr>
          <w:p w14:paraId="46DA0A74" w14:textId="77777777" w:rsidR="00554B1C" w:rsidRPr="00EB7EDD" w:rsidRDefault="00554B1C" w:rsidP="00554B1C">
            <w:pPr>
              <w:ind w:left="-57" w:right="-57"/>
            </w:pPr>
          </w:p>
        </w:tc>
      </w:tr>
      <w:tr w:rsidR="00554B1C" w:rsidRPr="001C6F06" w14:paraId="73A698A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1D45FC0"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69EA9E"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95A8D23"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61E54B1C" w14:textId="3ABED3A4"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347F5161" w14:textId="759AB1B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361D8C6" w14:textId="31C73DC4"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BC5D1F0" w14:textId="6BB54FC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F13ABE4" w14:textId="4F60BE92"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0B64384" w14:textId="1FC2E7FD" w:rsidR="00554B1C" w:rsidRPr="00EB7EDD" w:rsidRDefault="00554B1C" w:rsidP="00554B1C">
            <w:pPr>
              <w:ind w:left="-57" w:right="-57"/>
              <w:jc w:val="center"/>
            </w:pPr>
            <w:r>
              <w:t>0,00</w:t>
            </w:r>
          </w:p>
        </w:tc>
        <w:tc>
          <w:tcPr>
            <w:tcW w:w="0" w:type="auto"/>
            <w:vAlign w:val="center"/>
            <w:hideMark/>
          </w:tcPr>
          <w:p w14:paraId="3B48D1D4" w14:textId="77777777" w:rsidR="00554B1C" w:rsidRPr="00EB7EDD" w:rsidRDefault="00554B1C" w:rsidP="00554B1C">
            <w:pPr>
              <w:ind w:left="-57" w:right="-57"/>
            </w:pPr>
          </w:p>
        </w:tc>
      </w:tr>
      <w:tr w:rsidR="00554B1C" w:rsidRPr="001C6F06" w14:paraId="51673909"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3BAC1D" w14:textId="77777777" w:rsidR="00554B1C" w:rsidRPr="00EB7EDD" w:rsidRDefault="00554B1C" w:rsidP="00554B1C">
            <w:pPr>
              <w:ind w:left="-57" w:right="-57"/>
              <w:jc w:val="center"/>
              <w:rPr>
                <w:b/>
                <w:bCs/>
                <w:color w:val="000000"/>
              </w:rPr>
            </w:pPr>
            <w:r w:rsidRPr="00EB7EDD">
              <w:rPr>
                <w:b/>
                <w:bCs/>
                <w:color w:val="000000"/>
              </w:rPr>
              <w:t>2.1.4.</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6146C633" w14:textId="77777777" w:rsidR="00554B1C" w:rsidRPr="00EB7EDD" w:rsidRDefault="00554B1C" w:rsidP="00554B1C">
            <w:pPr>
              <w:ind w:left="-57" w:right="-57"/>
              <w:jc w:val="center"/>
            </w:pPr>
            <w:r w:rsidRPr="00EB7EDD">
              <w:t>Мероприятие 1.4. Реализация социально-психологических мероприятий по предупреждению асоциальных явлений в молодежной среде</w:t>
            </w:r>
          </w:p>
        </w:tc>
        <w:tc>
          <w:tcPr>
            <w:tcW w:w="1963" w:type="dxa"/>
            <w:tcBorders>
              <w:top w:val="nil"/>
              <w:left w:val="nil"/>
              <w:bottom w:val="single" w:sz="4" w:space="0" w:color="auto"/>
              <w:right w:val="single" w:sz="4" w:space="0" w:color="auto"/>
            </w:tcBorders>
            <w:shd w:val="clear" w:color="auto" w:fill="auto"/>
            <w:vAlign w:val="center"/>
            <w:hideMark/>
          </w:tcPr>
          <w:p w14:paraId="732E816B"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5A27DF7A" w14:textId="32023A3A" w:rsidR="00554B1C" w:rsidRPr="00C369D7" w:rsidRDefault="00554B1C" w:rsidP="00554B1C">
            <w:pPr>
              <w:ind w:left="-57" w:right="-57"/>
              <w:jc w:val="center"/>
              <w:rPr>
                <w:b/>
                <w:bCs/>
              </w:rPr>
            </w:pPr>
            <w:r>
              <w:rPr>
                <w:b/>
                <w:bCs/>
              </w:rPr>
              <w:t>1 299 280,00</w:t>
            </w:r>
          </w:p>
        </w:tc>
        <w:tc>
          <w:tcPr>
            <w:tcW w:w="1275" w:type="dxa"/>
            <w:tcBorders>
              <w:top w:val="nil"/>
              <w:left w:val="nil"/>
              <w:bottom w:val="single" w:sz="4" w:space="0" w:color="auto"/>
              <w:right w:val="single" w:sz="4" w:space="0" w:color="auto"/>
            </w:tcBorders>
            <w:shd w:val="clear" w:color="auto" w:fill="auto"/>
            <w:vAlign w:val="center"/>
            <w:hideMark/>
          </w:tcPr>
          <w:p w14:paraId="46B54408" w14:textId="50E5A147" w:rsidR="00554B1C" w:rsidRPr="00C369D7" w:rsidRDefault="00554B1C" w:rsidP="00554B1C">
            <w:pPr>
              <w:ind w:left="-57" w:right="-57"/>
              <w:jc w:val="center"/>
              <w:rPr>
                <w:b/>
                <w:bCs/>
              </w:rPr>
            </w:pPr>
            <w:r>
              <w:rPr>
                <w:b/>
                <w:bCs/>
              </w:rPr>
              <w:t>194 000,00</w:t>
            </w:r>
          </w:p>
        </w:tc>
        <w:tc>
          <w:tcPr>
            <w:tcW w:w="1276" w:type="dxa"/>
            <w:tcBorders>
              <w:top w:val="nil"/>
              <w:left w:val="nil"/>
              <w:bottom w:val="single" w:sz="4" w:space="0" w:color="auto"/>
              <w:right w:val="single" w:sz="4" w:space="0" w:color="auto"/>
            </w:tcBorders>
            <w:shd w:val="clear" w:color="auto" w:fill="auto"/>
            <w:vAlign w:val="center"/>
            <w:hideMark/>
          </w:tcPr>
          <w:p w14:paraId="32FFB249" w14:textId="18C8DD05" w:rsidR="00554B1C" w:rsidRPr="00C369D7" w:rsidRDefault="00554B1C" w:rsidP="00554B1C">
            <w:pPr>
              <w:ind w:left="-57" w:right="-57"/>
              <w:jc w:val="center"/>
              <w:rPr>
                <w:b/>
                <w:bCs/>
              </w:rPr>
            </w:pPr>
            <w:r>
              <w:rPr>
                <w:b/>
                <w:bCs/>
              </w:rPr>
              <w:t>201 760,00</w:t>
            </w:r>
          </w:p>
        </w:tc>
        <w:tc>
          <w:tcPr>
            <w:tcW w:w="1276" w:type="dxa"/>
            <w:tcBorders>
              <w:top w:val="nil"/>
              <w:left w:val="nil"/>
              <w:bottom w:val="single" w:sz="4" w:space="0" w:color="auto"/>
              <w:right w:val="single" w:sz="4" w:space="0" w:color="auto"/>
            </w:tcBorders>
            <w:shd w:val="clear" w:color="auto" w:fill="auto"/>
            <w:vAlign w:val="center"/>
            <w:hideMark/>
          </w:tcPr>
          <w:p w14:paraId="16676A05" w14:textId="13EDE3C6" w:rsidR="00554B1C" w:rsidRPr="00C369D7" w:rsidRDefault="00554B1C" w:rsidP="00554B1C">
            <w:pPr>
              <w:ind w:left="-57" w:right="-57"/>
              <w:jc w:val="center"/>
              <w:rPr>
                <w:b/>
                <w:bCs/>
              </w:rPr>
            </w:pPr>
            <w:r>
              <w:rPr>
                <w:b/>
                <w:bCs/>
              </w:rPr>
              <w:t>500 000,00</w:t>
            </w:r>
          </w:p>
        </w:tc>
        <w:tc>
          <w:tcPr>
            <w:tcW w:w="1276" w:type="dxa"/>
            <w:tcBorders>
              <w:top w:val="nil"/>
              <w:left w:val="nil"/>
              <w:bottom w:val="single" w:sz="4" w:space="0" w:color="auto"/>
              <w:right w:val="single" w:sz="4" w:space="0" w:color="auto"/>
            </w:tcBorders>
            <w:shd w:val="clear" w:color="auto" w:fill="auto"/>
            <w:vAlign w:val="center"/>
            <w:hideMark/>
          </w:tcPr>
          <w:p w14:paraId="185B10F2" w14:textId="659A753B" w:rsidR="00554B1C" w:rsidRPr="00C369D7" w:rsidRDefault="00554B1C" w:rsidP="00554B1C">
            <w:pPr>
              <w:ind w:left="-57" w:right="-57"/>
              <w:jc w:val="center"/>
              <w:rPr>
                <w:b/>
                <w:bCs/>
              </w:rPr>
            </w:pPr>
            <w:r>
              <w:rPr>
                <w:b/>
                <w:bCs/>
              </w:rPr>
              <w:t>201 760,00</w:t>
            </w:r>
          </w:p>
        </w:tc>
        <w:tc>
          <w:tcPr>
            <w:tcW w:w="0" w:type="auto"/>
            <w:tcBorders>
              <w:top w:val="nil"/>
              <w:left w:val="nil"/>
              <w:bottom w:val="single" w:sz="4" w:space="0" w:color="auto"/>
              <w:right w:val="single" w:sz="4" w:space="0" w:color="auto"/>
            </w:tcBorders>
            <w:shd w:val="clear" w:color="auto" w:fill="auto"/>
            <w:vAlign w:val="center"/>
            <w:hideMark/>
          </w:tcPr>
          <w:p w14:paraId="78A5C032" w14:textId="446F72E5" w:rsidR="00554B1C" w:rsidRPr="00C369D7" w:rsidRDefault="00554B1C" w:rsidP="00554B1C">
            <w:pPr>
              <w:ind w:left="-57" w:right="-57"/>
              <w:jc w:val="center"/>
              <w:rPr>
                <w:b/>
                <w:bCs/>
              </w:rPr>
            </w:pPr>
            <w:r>
              <w:rPr>
                <w:b/>
                <w:bCs/>
              </w:rPr>
              <w:t>201 760,00</w:t>
            </w:r>
          </w:p>
        </w:tc>
        <w:tc>
          <w:tcPr>
            <w:tcW w:w="0" w:type="auto"/>
            <w:vAlign w:val="center"/>
            <w:hideMark/>
          </w:tcPr>
          <w:p w14:paraId="09CB256B" w14:textId="77777777" w:rsidR="00554B1C" w:rsidRPr="00EB7EDD" w:rsidRDefault="00554B1C" w:rsidP="00554B1C">
            <w:pPr>
              <w:ind w:left="-57" w:right="-57"/>
            </w:pPr>
          </w:p>
        </w:tc>
      </w:tr>
      <w:tr w:rsidR="00554B1C" w:rsidRPr="001C6F06" w14:paraId="0AD23B7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003ECD5"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1A163B3"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77A85F9"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52726EBF" w14:textId="0B4BB072"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0B0F69F2" w14:textId="701F2AB7"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9602EE5" w14:textId="57AED476"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9F3FA0F" w14:textId="149F48C6"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FCCD663" w14:textId="4584AA6F"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0494BA3" w14:textId="33BF8D34" w:rsidR="00554B1C" w:rsidRPr="00EB7EDD" w:rsidRDefault="00554B1C" w:rsidP="00554B1C">
            <w:pPr>
              <w:ind w:left="-57" w:right="-57"/>
              <w:jc w:val="center"/>
            </w:pPr>
            <w:r>
              <w:t>0,00</w:t>
            </w:r>
          </w:p>
        </w:tc>
        <w:tc>
          <w:tcPr>
            <w:tcW w:w="0" w:type="auto"/>
            <w:vAlign w:val="center"/>
            <w:hideMark/>
          </w:tcPr>
          <w:p w14:paraId="56E7847B" w14:textId="77777777" w:rsidR="00554B1C" w:rsidRPr="00EB7EDD" w:rsidRDefault="00554B1C" w:rsidP="00554B1C">
            <w:pPr>
              <w:ind w:left="-57" w:right="-57"/>
            </w:pPr>
          </w:p>
        </w:tc>
      </w:tr>
      <w:tr w:rsidR="00554B1C" w:rsidRPr="001C6F06" w14:paraId="724209A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E40742A"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9B5359D"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7D6B761"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1345DAEF" w14:textId="4128E47C"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79ECBC5E" w14:textId="1693422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A034F2C" w14:textId="7FD4B7EE"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C01098D" w14:textId="2590CF21"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ED83367" w14:textId="6B37149C"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738AD58" w14:textId="20DBE03B" w:rsidR="00554B1C" w:rsidRPr="00EB7EDD" w:rsidRDefault="00554B1C" w:rsidP="00554B1C">
            <w:pPr>
              <w:ind w:left="-57" w:right="-57"/>
              <w:jc w:val="center"/>
            </w:pPr>
            <w:r>
              <w:t>0,00</w:t>
            </w:r>
          </w:p>
        </w:tc>
        <w:tc>
          <w:tcPr>
            <w:tcW w:w="0" w:type="auto"/>
            <w:vAlign w:val="center"/>
            <w:hideMark/>
          </w:tcPr>
          <w:p w14:paraId="745EC1E9" w14:textId="77777777" w:rsidR="00554B1C" w:rsidRPr="00EB7EDD" w:rsidRDefault="00554B1C" w:rsidP="00554B1C">
            <w:pPr>
              <w:ind w:left="-57" w:right="-57"/>
            </w:pPr>
          </w:p>
        </w:tc>
      </w:tr>
      <w:tr w:rsidR="00554B1C" w:rsidRPr="001C6F06" w14:paraId="33D445E3"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A78DE79"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9FBB893"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8E4B978"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49ABF0CF" w14:textId="690B3594" w:rsidR="00554B1C" w:rsidRPr="00EB7EDD" w:rsidRDefault="00554B1C" w:rsidP="00554B1C">
            <w:pPr>
              <w:ind w:left="-57" w:right="-57"/>
              <w:jc w:val="center"/>
            </w:pPr>
            <w:r>
              <w:t>1 299 280,00</w:t>
            </w:r>
          </w:p>
        </w:tc>
        <w:tc>
          <w:tcPr>
            <w:tcW w:w="1275" w:type="dxa"/>
            <w:tcBorders>
              <w:top w:val="nil"/>
              <w:left w:val="nil"/>
              <w:bottom w:val="single" w:sz="4" w:space="0" w:color="auto"/>
              <w:right w:val="single" w:sz="4" w:space="0" w:color="auto"/>
            </w:tcBorders>
            <w:shd w:val="clear" w:color="000000" w:fill="FFFFFF"/>
            <w:vAlign w:val="center"/>
            <w:hideMark/>
          </w:tcPr>
          <w:p w14:paraId="64420239" w14:textId="75B28A05" w:rsidR="00554B1C" w:rsidRPr="00EB7EDD" w:rsidRDefault="00554B1C" w:rsidP="00554B1C">
            <w:pPr>
              <w:ind w:left="-57" w:right="-57"/>
              <w:jc w:val="center"/>
            </w:pPr>
            <w:r>
              <w:t>194 000,00</w:t>
            </w:r>
          </w:p>
        </w:tc>
        <w:tc>
          <w:tcPr>
            <w:tcW w:w="1276" w:type="dxa"/>
            <w:tcBorders>
              <w:top w:val="nil"/>
              <w:left w:val="nil"/>
              <w:bottom w:val="single" w:sz="4" w:space="0" w:color="auto"/>
              <w:right w:val="single" w:sz="4" w:space="0" w:color="auto"/>
            </w:tcBorders>
            <w:shd w:val="clear" w:color="000000" w:fill="FFFFFF"/>
            <w:vAlign w:val="center"/>
            <w:hideMark/>
          </w:tcPr>
          <w:p w14:paraId="535C3A6B" w14:textId="26FEBE30" w:rsidR="00554B1C" w:rsidRPr="00EB7EDD" w:rsidRDefault="00554B1C" w:rsidP="00554B1C">
            <w:pPr>
              <w:ind w:left="-57" w:right="-57"/>
              <w:jc w:val="center"/>
            </w:pPr>
            <w:r>
              <w:t>201 760,00</w:t>
            </w:r>
          </w:p>
        </w:tc>
        <w:tc>
          <w:tcPr>
            <w:tcW w:w="1276" w:type="dxa"/>
            <w:tcBorders>
              <w:top w:val="nil"/>
              <w:left w:val="nil"/>
              <w:bottom w:val="single" w:sz="4" w:space="0" w:color="auto"/>
              <w:right w:val="single" w:sz="4" w:space="0" w:color="auto"/>
            </w:tcBorders>
            <w:shd w:val="clear" w:color="000000" w:fill="FFFFFF"/>
            <w:vAlign w:val="center"/>
            <w:hideMark/>
          </w:tcPr>
          <w:p w14:paraId="143A026D" w14:textId="5B36DA64" w:rsidR="00554B1C" w:rsidRPr="00EB7EDD" w:rsidRDefault="00554B1C" w:rsidP="00554B1C">
            <w:pPr>
              <w:ind w:left="-57" w:right="-57"/>
              <w:jc w:val="center"/>
            </w:pPr>
            <w:r>
              <w:t>500 000,00</w:t>
            </w:r>
          </w:p>
        </w:tc>
        <w:tc>
          <w:tcPr>
            <w:tcW w:w="1276" w:type="dxa"/>
            <w:tcBorders>
              <w:top w:val="nil"/>
              <w:left w:val="nil"/>
              <w:bottom w:val="single" w:sz="4" w:space="0" w:color="auto"/>
              <w:right w:val="single" w:sz="4" w:space="0" w:color="auto"/>
            </w:tcBorders>
            <w:shd w:val="clear" w:color="000000" w:fill="FFFFFF"/>
            <w:vAlign w:val="center"/>
            <w:hideMark/>
          </w:tcPr>
          <w:p w14:paraId="107BC420" w14:textId="582B1479" w:rsidR="00554B1C" w:rsidRPr="00EB7EDD" w:rsidRDefault="00554B1C" w:rsidP="00554B1C">
            <w:pPr>
              <w:ind w:left="-57" w:right="-57"/>
              <w:jc w:val="center"/>
            </w:pPr>
            <w:r>
              <w:t>201 760,00</w:t>
            </w:r>
          </w:p>
        </w:tc>
        <w:tc>
          <w:tcPr>
            <w:tcW w:w="0" w:type="auto"/>
            <w:tcBorders>
              <w:top w:val="nil"/>
              <w:left w:val="nil"/>
              <w:bottom w:val="single" w:sz="4" w:space="0" w:color="auto"/>
              <w:right w:val="single" w:sz="4" w:space="0" w:color="auto"/>
            </w:tcBorders>
            <w:shd w:val="clear" w:color="000000" w:fill="FFFFFF"/>
            <w:vAlign w:val="center"/>
            <w:hideMark/>
          </w:tcPr>
          <w:p w14:paraId="771FBFC3" w14:textId="05CEBE0C" w:rsidR="00554B1C" w:rsidRPr="00EB7EDD" w:rsidRDefault="00554B1C" w:rsidP="00554B1C">
            <w:pPr>
              <w:ind w:left="-57" w:right="-57"/>
              <w:jc w:val="center"/>
            </w:pPr>
            <w:r>
              <w:t>201 760,00</w:t>
            </w:r>
          </w:p>
        </w:tc>
        <w:tc>
          <w:tcPr>
            <w:tcW w:w="0" w:type="auto"/>
            <w:vAlign w:val="center"/>
            <w:hideMark/>
          </w:tcPr>
          <w:p w14:paraId="180C8844" w14:textId="77777777" w:rsidR="00554B1C" w:rsidRPr="00EB7EDD" w:rsidRDefault="00554B1C" w:rsidP="00554B1C">
            <w:pPr>
              <w:ind w:left="-57" w:right="-57"/>
            </w:pPr>
          </w:p>
        </w:tc>
      </w:tr>
      <w:tr w:rsidR="00554B1C" w:rsidRPr="001C6F06" w14:paraId="65B6770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189DD3E"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F9942D"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1B6578B"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1B493721" w14:textId="0AC18A76"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2D4B957" w14:textId="40E62865"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5D71BF8" w14:textId="517023E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858B901" w14:textId="75A03509"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EBE593D" w14:textId="3E0E3EC6"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7727F5B" w14:textId="4A0162B6" w:rsidR="00554B1C" w:rsidRPr="00EB7EDD" w:rsidRDefault="00554B1C" w:rsidP="00554B1C">
            <w:pPr>
              <w:ind w:left="-57" w:right="-57"/>
              <w:jc w:val="center"/>
            </w:pPr>
            <w:r>
              <w:t>0,00</w:t>
            </w:r>
          </w:p>
        </w:tc>
        <w:tc>
          <w:tcPr>
            <w:tcW w:w="0" w:type="auto"/>
            <w:vAlign w:val="center"/>
            <w:hideMark/>
          </w:tcPr>
          <w:p w14:paraId="2E8CAC30" w14:textId="77777777" w:rsidR="00554B1C" w:rsidRPr="00EB7EDD" w:rsidRDefault="00554B1C" w:rsidP="00554B1C">
            <w:pPr>
              <w:ind w:left="-57" w:right="-57"/>
            </w:pPr>
          </w:p>
        </w:tc>
      </w:tr>
      <w:tr w:rsidR="00554B1C" w:rsidRPr="001C6F06" w14:paraId="7175D85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400BC88"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4D6C58"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4425BFC"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30CFC198" w14:textId="2A78AD11"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D429F30" w14:textId="3AF1FD42"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FE1CC67" w14:textId="02BBCED4"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46B6EB3" w14:textId="1428F7D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882966D" w14:textId="233D27CF"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4D1C5C9" w14:textId="61834862" w:rsidR="00554B1C" w:rsidRPr="00EB7EDD" w:rsidRDefault="00554B1C" w:rsidP="00554B1C">
            <w:pPr>
              <w:ind w:left="-57" w:right="-57"/>
              <w:jc w:val="center"/>
            </w:pPr>
            <w:r>
              <w:t>0,00</w:t>
            </w:r>
          </w:p>
        </w:tc>
        <w:tc>
          <w:tcPr>
            <w:tcW w:w="0" w:type="auto"/>
            <w:vAlign w:val="center"/>
            <w:hideMark/>
          </w:tcPr>
          <w:p w14:paraId="2E9DA954" w14:textId="77777777" w:rsidR="00554B1C" w:rsidRPr="00EB7EDD" w:rsidRDefault="00554B1C" w:rsidP="00554B1C">
            <w:pPr>
              <w:ind w:left="-57" w:right="-57"/>
            </w:pPr>
          </w:p>
        </w:tc>
      </w:tr>
      <w:tr w:rsidR="00554B1C" w:rsidRPr="001C6F06" w14:paraId="2C9F0825"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0F9D08F" w14:textId="77777777" w:rsidR="00554B1C" w:rsidRPr="00EB7EDD" w:rsidRDefault="00554B1C" w:rsidP="00554B1C">
            <w:pPr>
              <w:ind w:left="-57" w:right="-57"/>
              <w:jc w:val="center"/>
              <w:rPr>
                <w:b/>
                <w:bCs/>
                <w:color w:val="000000"/>
              </w:rPr>
            </w:pPr>
            <w:r w:rsidRPr="00EB7EDD">
              <w:rPr>
                <w:b/>
                <w:bCs/>
                <w:color w:val="000000"/>
              </w:rPr>
              <w:t>2.1.5.</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1AC2CC1A" w14:textId="77777777" w:rsidR="00554B1C" w:rsidRPr="00EB7EDD" w:rsidRDefault="00554B1C" w:rsidP="00554B1C">
            <w:pPr>
              <w:ind w:left="-57" w:right="-57"/>
              <w:jc w:val="center"/>
            </w:pPr>
            <w:r w:rsidRPr="00EB7EDD">
              <w:t xml:space="preserve">Мероприятие 1.5. Создание телевизионных и радиовещательных передач, рубрик в средствах массовой информации и печатной, кино- и видеопродукции по </w:t>
            </w:r>
            <w:r w:rsidRPr="001C6F06">
              <w:t>направлениям молодежной</w:t>
            </w:r>
            <w:r w:rsidRPr="00EB7EDD">
              <w:t xml:space="preserve"> политики</w:t>
            </w:r>
          </w:p>
        </w:tc>
        <w:tc>
          <w:tcPr>
            <w:tcW w:w="1963" w:type="dxa"/>
            <w:tcBorders>
              <w:top w:val="nil"/>
              <w:left w:val="nil"/>
              <w:bottom w:val="single" w:sz="4" w:space="0" w:color="auto"/>
              <w:right w:val="single" w:sz="4" w:space="0" w:color="auto"/>
            </w:tcBorders>
            <w:shd w:val="clear" w:color="auto" w:fill="auto"/>
            <w:vAlign w:val="center"/>
            <w:hideMark/>
          </w:tcPr>
          <w:p w14:paraId="3E1CC63B"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70ED9587" w14:textId="4081B8C6" w:rsidR="00554B1C" w:rsidRPr="00C369D7" w:rsidRDefault="00554B1C" w:rsidP="00554B1C">
            <w:pPr>
              <w:ind w:left="-57" w:right="-57"/>
              <w:jc w:val="center"/>
              <w:rPr>
                <w:b/>
                <w:bCs/>
              </w:rPr>
            </w:pPr>
            <w:r>
              <w:rPr>
                <w:b/>
                <w:bCs/>
              </w:rPr>
              <w:t>2 395 791,11</w:t>
            </w:r>
          </w:p>
        </w:tc>
        <w:tc>
          <w:tcPr>
            <w:tcW w:w="1275" w:type="dxa"/>
            <w:tcBorders>
              <w:top w:val="nil"/>
              <w:left w:val="nil"/>
              <w:bottom w:val="single" w:sz="4" w:space="0" w:color="auto"/>
              <w:right w:val="single" w:sz="4" w:space="0" w:color="auto"/>
            </w:tcBorders>
            <w:shd w:val="clear" w:color="auto" w:fill="auto"/>
            <w:vAlign w:val="center"/>
            <w:hideMark/>
          </w:tcPr>
          <w:p w14:paraId="658E62E9" w14:textId="79AABBA7" w:rsidR="00554B1C" w:rsidRPr="00C369D7" w:rsidRDefault="00554B1C" w:rsidP="00554B1C">
            <w:pPr>
              <w:ind w:left="-57" w:right="-57"/>
              <w:jc w:val="center"/>
              <w:rPr>
                <w:b/>
                <w:bCs/>
              </w:rPr>
            </w:pPr>
            <w:r>
              <w:rPr>
                <w:b/>
                <w:bCs/>
              </w:rPr>
              <w:t>442 328,00</w:t>
            </w:r>
          </w:p>
        </w:tc>
        <w:tc>
          <w:tcPr>
            <w:tcW w:w="1276" w:type="dxa"/>
            <w:tcBorders>
              <w:top w:val="nil"/>
              <w:left w:val="nil"/>
              <w:bottom w:val="single" w:sz="4" w:space="0" w:color="auto"/>
              <w:right w:val="single" w:sz="4" w:space="0" w:color="auto"/>
            </w:tcBorders>
            <w:shd w:val="clear" w:color="auto" w:fill="auto"/>
            <w:vAlign w:val="center"/>
            <w:hideMark/>
          </w:tcPr>
          <w:p w14:paraId="2275830D" w14:textId="339F8D8A" w:rsidR="00554B1C" w:rsidRPr="00C369D7" w:rsidRDefault="00554B1C" w:rsidP="00554B1C">
            <w:pPr>
              <w:ind w:left="-57" w:right="-57"/>
              <w:jc w:val="center"/>
              <w:rPr>
                <w:b/>
                <w:bCs/>
              </w:rPr>
            </w:pPr>
            <w:r>
              <w:rPr>
                <w:b/>
                <w:bCs/>
              </w:rPr>
              <w:t>460 021,12</w:t>
            </w:r>
          </w:p>
        </w:tc>
        <w:tc>
          <w:tcPr>
            <w:tcW w:w="1276" w:type="dxa"/>
            <w:tcBorders>
              <w:top w:val="nil"/>
              <w:left w:val="nil"/>
              <w:bottom w:val="single" w:sz="4" w:space="0" w:color="auto"/>
              <w:right w:val="single" w:sz="4" w:space="0" w:color="auto"/>
            </w:tcBorders>
            <w:shd w:val="clear" w:color="auto" w:fill="auto"/>
            <w:vAlign w:val="center"/>
            <w:hideMark/>
          </w:tcPr>
          <w:p w14:paraId="11314D9C" w14:textId="729E721B" w:rsidR="00554B1C" w:rsidRPr="00C369D7" w:rsidRDefault="00554B1C" w:rsidP="00554B1C">
            <w:pPr>
              <w:ind w:left="-57" w:right="-57"/>
              <w:jc w:val="center"/>
              <w:rPr>
                <w:b/>
                <w:bCs/>
              </w:rPr>
            </w:pPr>
            <w:r>
              <w:rPr>
                <w:b/>
                <w:bCs/>
              </w:rPr>
              <w:t>478 421,96</w:t>
            </w:r>
          </w:p>
        </w:tc>
        <w:tc>
          <w:tcPr>
            <w:tcW w:w="1276" w:type="dxa"/>
            <w:tcBorders>
              <w:top w:val="nil"/>
              <w:left w:val="nil"/>
              <w:bottom w:val="single" w:sz="4" w:space="0" w:color="auto"/>
              <w:right w:val="single" w:sz="4" w:space="0" w:color="auto"/>
            </w:tcBorders>
            <w:shd w:val="clear" w:color="auto" w:fill="auto"/>
            <w:vAlign w:val="center"/>
            <w:hideMark/>
          </w:tcPr>
          <w:p w14:paraId="2B7B22E1" w14:textId="7DAF4D62" w:rsidR="00554B1C" w:rsidRPr="00C369D7" w:rsidRDefault="00554B1C" w:rsidP="00554B1C">
            <w:pPr>
              <w:ind w:left="-57" w:right="-57"/>
              <w:jc w:val="center"/>
              <w:rPr>
                <w:b/>
                <w:bCs/>
              </w:rPr>
            </w:pPr>
            <w:r>
              <w:rPr>
                <w:b/>
                <w:bCs/>
              </w:rPr>
              <w:t>497 558,84</w:t>
            </w:r>
          </w:p>
        </w:tc>
        <w:tc>
          <w:tcPr>
            <w:tcW w:w="0" w:type="auto"/>
            <w:tcBorders>
              <w:top w:val="nil"/>
              <w:left w:val="nil"/>
              <w:bottom w:val="single" w:sz="4" w:space="0" w:color="auto"/>
              <w:right w:val="single" w:sz="4" w:space="0" w:color="auto"/>
            </w:tcBorders>
            <w:shd w:val="clear" w:color="auto" w:fill="auto"/>
            <w:vAlign w:val="center"/>
            <w:hideMark/>
          </w:tcPr>
          <w:p w14:paraId="2DF5D6F9" w14:textId="1DFE552B" w:rsidR="00554B1C" w:rsidRPr="00C369D7" w:rsidRDefault="00554B1C" w:rsidP="00554B1C">
            <w:pPr>
              <w:ind w:left="-57" w:right="-57"/>
              <w:jc w:val="center"/>
              <w:rPr>
                <w:b/>
                <w:bCs/>
              </w:rPr>
            </w:pPr>
            <w:r>
              <w:rPr>
                <w:b/>
                <w:bCs/>
              </w:rPr>
              <w:t>517 461,19</w:t>
            </w:r>
          </w:p>
        </w:tc>
        <w:tc>
          <w:tcPr>
            <w:tcW w:w="0" w:type="auto"/>
            <w:vAlign w:val="center"/>
            <w:hideMark/>
          </w:tcPr>
          <w:p w14:paraId="4B44E200" w14:textId="77777777" w:rsidR="00554B1C" w:rsidRPr="00EB7EDD" w:rsidRDefault="00554B1C" w:rsidP="00554B1C">
            <w:pPr>
              <w:ind w:left="-57" w:right="-57"/>
            </w:pPr>
          </w:p>
        </w:tc>
      </w:tr>
      <w:tr w:rsidR="00554B1C" w:rsidRPr="001C6F06" w14:paraId="4CD03BE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C084DBA"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59AD40E"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FC5DDBF"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14D8DF3A" w14:textId="078CC0E2"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EF86AD7" w14:textId="7CD640E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B27B1D6" w14:textId="1D7E55B0"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CDE68FC" w14:textId="21D2417A"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B6E6A55" w14:textId="58E85770"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5F2101B" w14:textId="1F35A090" w:rsidR="00554B1C" w:rsidRPr="00EB7EDD" w:rsidRDefault="00554B1C" w:rsidP="00554B1C">
            <w:pPr>
              <w:ind w:left="-57" w:right="-57"/>
              <w:jc w:val="center"/>
            </w:pPr>
            <w:r>
              <w:t>0,00</w:t>
            </w:r>
          </w:p>
        </w:tc>
        <w:tc>
          <w:tcPr>
            <w:tcW w:w="0" w:type="auto"/>
            <w:vAlign w:val="center"/>
            <w:hideMark/>
          </w:tcPr>
          <w:p w14:paraId="02608B64" w14:textId="77777777" w:rsidR="00554B1C" w:rsidRPr="00EB7EDD" w:rsidRDefault="00554B1C" w:rsidP="00554B1C">
            <w:pPr>
              <w:ind w:left="-57" w:right="-57"/>
            </w:pPr>
          </w:p>
        </w:tc>
      </w:tr>
      <w:tr w:rsidR="00554B1C" w:rsidRPr="001C6F06" w14:paraId="7C53369B"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B976FE0"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ABDC7D"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B36617A"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70467CC1" w14:textId="0A34AA94"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B2CE6A2" w14:textId="5E76798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498ABB1" w14:textId="4FB781E0"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FFF9325" w14:textId="2FE5E5FE"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ABCD739" w14:textId="394E96B2"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99964F2" w14:textId="40D4FCF0" w:rsidR="00554B1C" w:rsidRPr="00EB7EDD" w:rsidRDefault="00554B1C" w:rsidP="00554B1C">
            <w:pPr>
              <w:ind w:left="-57" w:right="-57"/>
              <w:jc w:val="center"/>
            </w:pPr>
            <w:r>
              <w:t>0,00</w:t>
            </w:r>
          </w:p>
        </w:tc>
        <w:tc>
          <w:tcPr>
            <w:tcW w:w="0" w:type="auto"/>
            <w:vAlign w:val="center"/>
            <w:hideMark/>
          </w:tcPr>
          <w:p w14:paraId="6CC27D71" w14:textId="77777777" w:rsidR="00554B1C" w:rsidRPr="00EB7EDD" w:rsidRDefault="00554B1C" w:rsidP="00554B1C">
            <w:pPr>
              <w:ind w:left="-57" w:right="-57"/>
            </w:pPr>
          </w:p>
        </w:tc>
      </w:tr>
      <w:tr w:rsidR="00554B1C" w:rsidRPr="001C6F06" w14:paraId="4667F6DB"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F62E181"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F71DBD2"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E0AC57B"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3E46D062" w14:textId="6191C42F" w:rsidR="00554B1C" w:rsidRPr="00EB7EDD" w:rsidRDefault="00554B1C" w:rsidP="00554B1C">
            <w:pPr>
              <w:ind w:left="-57" w:right="-57"/>
              <w:jc w:val="center"/>
            </w:pPr>
            <w:r>
              <w:t>2 395 791,11</w:t>
            </w:r>
          </w:p>
        </w:tc>
        <w:tc>
          <w:tcPr>
            <w:tcW w:w="1275" w:type="dxa"/>
            <w:tcBorders>
              <w:top w:val="nil"/>
              <w:left w:val="nil"/>
              <w:bottom w:val="single" w:sz="4" w:space="0" w:color="auto"/>
              <w:right w:val="single" w:sz="4" w:space="0" w:color="auto"/>
            </w:tcBorders>
            <w:shd w:val="clear" w:color="000000" w:fill="FFFFFF"/>
            <w:vAlign w:val="center"/>
            <w:hideMark/>
          </w:tcPr>
          <w:p w14:paraId="3DB50B21" w14:textId="5AB35751" w:rsidR="00554B1C" w:rsidRPr="00EB7EDD" w:rsidRDefault="00554B1C" w:rsidP="00554B1C">
            <w:pPr>
              <w:ind w:left="-57" w:right="-57"/>
              <w:jc w:val="center"/>
            </w:pPr>
            <w:r>
              <w:t>442 328,00</w:t>
            </w:r>
          </w:p>
        </w:tc>
        <w:tc>
          <w:tcPr>
            <w:tcW w:w="1276" w:type="dxa"/>
            <w:tcBorders>
              <w:top w:val="nil"/>
              <w:left w:val="nil"/>
              <w:bottom w:val="single" w:sz="4" w:space="0" w:color="auto"/>
              <w:right w:val="single" w:sz="4" w:space="0" w:color="auto"/>
            </w:tcBorders>
            <w:shd w:val="clear" w:color="000000" w:fill="FFFFFF"/>
            <w:vAlign w:val="center"/>
            <w:hideMark/>
          </w:tcPr>
          <w:p w14:paraId="6578CE6C" w14:textId="30E2AD72" w:rsidR="00554B1C" w:rsidRPr="00EB7EDD" w:rsidRDefault="00554B1C" w:rsidP="00554B1C">
            <w:pPr>
              <w:ind w:left="-57" w:right="-57"/>
              <w:jc w:val="center"/>
            </w:pPr>
            <w:r>
              <w:t>460 021,12</w:t>
            </w:r>
          </w:p>
        </w:tc>
        <w:tc>
          <w:tcPr>
            <w:tcW w:w="1276" w:type="dxa"/>
            <w:tcBorders>
              <w:top w:val="nil"/>
              <w:left w:val="nil"/>
              <w:bottom w:val="single" w:sz="4" w:space="0" w:color="auto"/>
              <w:right w:val="single" w:sz="4" w:space="0" w:color="auto"/>
            </w:tcBorders>
            <w:shd w:val="clear" w:color="000000" w:fill="FFFFFF"/>
            <w:vAlign w:val="center"/>
            <w:hideMark/>
          </w:tcPr>
          <w:p w14:paraId="6693F27A" w14:textId="30CDA935" w:rsidR="00554B1C" w:rsidRPr="00EB7EDD" w:rsidRDefault="00554B1C" w:rsidP="00554B1C">
            <w:pPr>
              <w:ind w:left="-57" w:right="-57"/>
              <w:jc w:val="center"/>
            </w:pPr>
            <w:r>
              <w:t>478 421,96</w:t>
            </w:r>
          </w:p>
        </w:tc>
        <w:tc>
          <w:tcPr>
            <w:tcW w:w="1276" w:type="dxa"/>
            <w:tcBorders>
              <w:top w:val="nil"/>
              <w:left w:val="nil"/>
              <w:bottom w:val="single" w:sz="4" w:space="0" w:color="auto"/>
              <w:right w:val="single" w:sz="4" w:space="0" w:color="auto"/>
            </w:tcBorders>
            <w:shd w:val="clear" w:color="000000" w:fill="FFFFFF"/>
            <w:vAlign w:val="center"/>
            <w:hideMark/>
          </w:tcPr>
          <w:p w14:paraId="54CA2C14" w14:textId="42DA159B" w:rsidR="00554B1C" w:rsidRPr="00EB7EDD" w:rsidRDefault="00554B1C" w:rsidP="00554B1C">
            <w:pPr>
              <w:ind w:left="-57" w:right="-57"/>
              <w:jc w:val="center"/>
            </w:pPr>
            <w:r>
              <w:t>497 558,84</w:t>
            </w:r>
          </w:p>
        </w:tc>
        <w:tc>
          <w:tcPr>
            <w:tcW w:w="0" w:type="auto"/>
            <w:tcBorders>
              <w:top w:val="nil"/>
              <w:left w:val="nil"/>
              <w:bottom w:val="single" w:sz="4" w:space="0" w:color="auto"/>
              <w:right w:val="single" w:sz="4" w:space="0" w:color="auto"/>
            </w:tcBorders>
            <w:shd w:val="clear" w:color="000000" w:fill="FFFFFF"/>
            <w:vAlign w:val="center"/>
            <w:hideMark/>
          </w:tcPr>
          <w:p w14:paraId="6B09DB79" w14:textId="7AE72FB9" w:rsidR="00554B1C" w:rsidRPr="00EB7EDD" w:rsidRDefault="00554B1C" w:rsidP="00554B1C">
            <w:pPr>
              <w:ind w:left="-57" w:right="-57"/>
              <w:jc w:val="center"/>
            </w:pPr>
            <w:r>
              <w:t>517 461,19</w:t>
            </w:r>
          </w:p>
        </w:tc>
        <w:tc>
          <w:tcPr>
            <w:tcW w:w="0" w:type="auto"/>
            <w:vAlign w:val="center"/>
            <w:hideMark/>
          </w:tcPr>
          <w:p w14:paraId="7435937C" w14:textId="77777777" w:rsidR="00554B1C" w:rsidRPr="00EB7EDD" w:rsidRDefault="00554B1C" w:rsidP="00554B1C">
            <w:pPr>
              <w:ind w:left="-57" w:right="-57"/>
            </w:pPr>
          </w:p>
        </w:tc>
      </w:tr>
      <w:tr w:rsidR="00554B1C" w:rsidRPr="001C6F06" w14:paraId="51D982C3"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D75FE50"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2A9F2DE"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5CD70424"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3FC6BC95" w14:textId="448033DA"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63D825C" w14:textId="378AA81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0BEE248" w14:textId="43EAADF3"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5FBBC58" w14:textId="76AD5B2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5757427" w14:textId="6D54DCD5"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5F5E37F" w14:textId="47BF3CBD" w:rsidR="00554B1C" w:rsidRPr="00EB7EDD" w:rsidRDefault="00554B1C" w:rsidP="00554B1C">
            <w:pPr>
              <w:ind w:left="-57" w:right="-57"/>
              <w:jc w:val="center"/>
            </w:pPr>
            <w:r>
              <w:t>0,00</w:t>
            </w:r>
          </w:p>
        </w:tc>
        <w:tc>
          <w:tcPr>
            <w:tcW w:w="0" w:type="auto"/>
            <w:vAlign w:val="center"/>
            <w:hideMark/>
          </w:tcPr>
          <w:p w14:paraId="1525451F" w14:textId="77777777" w:rsidR="00554B1C" w:rsidRPr="00EB7EDD" w:rsidRDefault="00554B1C" w:rsidP="00554B1C">
            <w:pPr>
              <w:ind w:left="-57" w:right="-57"/>
            </w:pPr>
          </w:p>
        </w:tc>
      </w:tr>
      <w:tr w:rsidR="00554B1C" w:rsidRPr="001C6F06" w14:paraId="633A8B1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07A5E24"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7A42C1"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A5F9805"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6057AA3E" w14:textId="5C8829C2"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E2AEFBB" w14:textId="79F87A85"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03B9F4A" w14:textId="1641784E"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A5AC93A" w14:textId="6CE39C41"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7E68CE9" w14:textId="3A64E1E4"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2B8B47D" w14:textId="25B7AABB" w:rsidR="00554B1C" w:rsidRPr="00EB7EDD" w:rsidRDefault="00554B1C" w:rsidP="00554B1C">
            <w:pPr>
              <w:ind w:left="-57" w:right="-57"/>
              <w:jc w:val="center"/>
            </w:pPr>
            <w:r>
              <w:t>0,00</w:t>
            </w:r>
          </w:p>
        </w:tc>
        <w:tc>
          <w:tcPr>
            <w:tcW w:w="0" w:type="auto"/>
            <w:vAlign w:val="center"/>
            <w:hideMark/>
          </w:tcPr>
          <w:p w14:paraId="32F10431" w14:textId="77777777" w:rsidR="00554B1C" w:rsidRPr="00EB7EDD" w:rsidRDefault="00554B1C" w:rsidP="00554B1C">
            <w:pPr>
              <w:ind w:left="-57" w:right="-57"/>
            </w:pPr>
          </w:p>
        </w:tc>
      </w:tr>
      <w:tr w:rsidR="00554B1C" w:rsidRPr="001C6F06" w14:paraId="208ABDBE"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F7C408" w14:textId="77777777" w:rsidR="00554B1C" w:rsidRPr="00EB7EDD" w:rsidRDefault="00554B1C" w:rsidP="00554B1C">
            <w:pPr>
              <w:ind w:left="-57" w:right="-57"/>
              <w:jc w:val="center"/>
              <w:rPr>
                <w:b/>
                <w:bCs/>
                <w:color w:val="000000"/>
              </w:rPr>
            </w:pPr>
            <w:r w:rsidRPr="00EB7EDD">
              <w:rPr>
                <w:b/>
                <w:bCs/>
                <w:color w:val="000000"/>
              </w:rPr>
              <w:t>2.2.</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57284158" w14:textId="77777777" w:rsidR="00554B1C" w:rsidRPr="00EB7EDD" w:rsidRDefault="00554B1C" w:rsidP="00554B1C">
            <w:pPr>
              <w:ind w:left="-57" w:right="-57"/>
              <w:jc w:val="center"/>
              <w:rPr>
                <w:b/>
                <w:bCs/>
              </w:rPr>
            </w:pPr>
            <w:r w:rsidRPr="00EB7EDD">
              <w:rPr>
                <w:b/>
                <w:bCs/>
              </w:rPr>
              <w:t>Ведомственный проект №2 «Семейная политика»</w:t>
            </w:r>
          </w:p>
        </w:tc>
        <w:tc>
          <w:tcPr>
            <w:tcW w:w="1963" w:type="dxa"/>
            <w:tcBorders>
              <w:top w:val="nil"/>
              <w:left w:val="nil"/>
              <w:bottom w:val="single" w:sz="4" w:space="0" w:color="auto"/>
              <w:right w:val="single" w:sz="4" w:space="0" w:color="auto"/>
            </w:tcBorders>
            <w:shd w:val="clear" w:color="auto" w:fill="auto"/>
            <w:vAlign w:val="center"/>
            <w:hideMark/>
          </w:tcPr>
          <w:p w14:paraId="3E5FB006"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77F0B4F6" w14:textId="112DF025" w:rsidR="00554B1C" w:rsidRPr="00424722" w:rsidRDefault="00554B1C" w:rsidP="00554B1C">
            <w:pPr>
              <w:ind w:left="-57" w:right="-57"/>
              <w:jc w:val="center"/>
              <w:rPr>
                <w:b/>
                <w:bCs/>
              </w:rPr>
            </w:pPr>
            <w:r>
              <w:rPr>
                <w:b/>
                <w:bCs/>
              </w:rPr>
              <w:t>11 988 055,65</w:t>
            </w:r>
          </w:p>
        </w:tc>
        <w:tc>
          <w:tcPr>
            <w:tcW w:w="1275" w:type="dxa"/>
            <w:tcBorders>
              <w:top w:val="nil"/>
              <w:left w:val="nil"/>
              <w:bottom w:val="single" w:sz="4" w:space="0" w:color="auto"/>
              <w:right w:val="single" w:sz="4" w:space="0" w:color="auto"/>
            </w:tcBorders>
            <w:shd w:val="clear" w:color="auto" w:fill="auto"/>
            <w:vAlign w:val="center"/>
            <w:hideMark/>
          </w:tcPr>
          <w:p w14:paraId="685B38F3" w14:textId="1FEC6086" w:rsidR="00554B1C" w:rsidRPr="00424722" w:rsidRDefault="00554B1C" w:rsidP="00554B1C">
            <w:pPr>
              <w:ind w:left="-57" w:right="-57"/>
              <w:jc w:val="center"/>
              <w:rPr>
                <w:b/>
                <w:bCs/>
              </w:rPr>
            </w:pPr>
            <w:r>
              <w:rPr>
                <w:b/>
                <w:bCs/>
              </w:rPr>
              <w:t>2 276 711,13</w:t>
            </w:r>
          </w:p>
        </w:tc>
        <w:tc>
          <w:tcPr>
            <w:tcW w:w="1276" w:type="dxa"/>
            <w:tcBorders>
              <w:top w:val="nil"/>
              <w:left w:val="nil"/>
              <w:bottom w:val="single" w:sz="4" w:space="0" w:color="auto"/>
              <w:right w:val="single" w:sz="4" w:space="0" w:color="auto"/>
            </w:tcBorders>
            <w:shd w:val="clear" w:color="auto" w:fill="auto"/>
            <w:vAlign w:val="center"/>
            <w:hideMark/>
          </w:tcPr>
          <w:p w14:paraId="0EA4BE96" w14:textId="0ACBEE0C" w:rsidR="00554B1C" w:rsidRPr="00424722" w:rsidRDefault="00554B1C" w:rsidP="00554B1C">
            <w:pPr>
              <w:ind w:left="-57" w:right="-57"/>
              <w:jc w:val="center"/>
              <w:rPr>
                <w:b/>
                <w:bCs/>
              </w:rPr>
            </w:pPr>
            <w:r>
              <w:rPr>
                <w:b/>
                <w:bCs/>
              </w:rPr>
              <w:t>2 334 791,10</w:t>
            </w:r>
          </w:p>
        </w:tc>
        <w:tc>
          <w:tcPr>
            <w:tcW w:w="1276" w:type="dxa"/>
            <w:tcBorders>
              <w:top w:val="nil"/>
              <w:left w:val="nil"/>
              <w:bottom w:val="single" w:sz="4" w:space="0" w:color="auto"/>
              <w:right w:val="single" w:sz="4" w:space="0" w:color="auto"/>
            </w:tcBorders>
            <w:shd w:val="clear" w:color="auto" w:fill="auto"/>
            <w:vAlign w:val="center"/>
            <w:hideMark/>
          </w:tcPr>
          <w:p w14:paraId="61304114" w14:textId="30F0E67C" w:rsidR="00554B1C" w:rsidRPr="00424722" w:rsidRDefault="00554B1C" w:rsidP="00554B1C">
            <w:pPr>
              <w:ind w:left="-57" w:right="-57"/>
              <w:jc w:val="center"/>
              <w:rPr>
                <w:b/>
                <w:bCs/>
              </w:rPr>
            </w:pPr>
            <w:r>
              <w:rPr>
                <w:b/>
                <w:bCs/>
              </w:rPr>
              <w:t>2 395 194,24</w:t>
            </w:r>
          </w:p>
        </w:tc>
        <w:tc>
          <w:tcPr>
            <w:tcW w:w="1276" w:type="dxa"/>
            <w:tcBorders>
              <w:top w:val="nil"/>
              <w:left w:val="nil"/>
              <w:bottom w:val="single" w:sz="4" w:space="0" w:color="auto"/>
              <w:right w:val="single" w:sz="4" w:space="0" w:color="auto"/>
            </w:tcBorders>
            <w:shd w:val="clear" w:color="auto" w:fill="auto"/>
            <w:vAlign w:val="center"/>
            <w:hideMark/>
          </w:tcPr>
          <w:p w14:paraId="133D8C23" w14:textId="7F313588" w:rsidR="00554B1C" w:rsidRPr="00424722" w:rsidRDefault="00554B1C" w:rsidP="00554B1C">
            <w:pPr>
              <w:ind w:left="-57" w:right="-57"/>
              <w:jc w:val="center"/>
              <w:rPr>
                <w:b/>
                <w:bCs/>
              </w:rPr>
            </w:pPr>
            <w:r>
              <w:rPr>
                <w:b/>
                <w:bCs/>
              </w:rPr>
              <w:t>2 458 013,56</w:t>
            </w:r>
          </w:p>
        </w:tc>
        <w:tc>
          <w:tcPr>
            <w:tcW w:w="0" w:type="auto"/>
            <w:tcBorders>
              <w:top w:val="nil"/>
              <w:left w:val="nil"/>
              <w:bottom w:val="single" w:sz="4" w:space="0" w:color="auto"/>
              <w:right w:val="single" w:sz="4" w:space="0" w:color="auto"/>
            </w:tcBorders>
            <w:shd w:val="clear" w:color="auto" w:fill="auto"/>
            <w:vAlign w:val="center"/>
            <w:hideMark/>
          </w:tcPr>
          <w:p w14:paraId="3B35D576" w14:textId="280385B2" w:rsidR="00554B1C" w:rsidRPr="00424722" w:rsidRDefault="00554B1C" w:rsidP="00554B1C">
            <w:pPr>
              <w:ind w:left="-57" w:right="-57"/>
              <w:jc w:val="center"/>
              <w:rPr>
                <w:b/>
                <w:bCs/>
              </w:rPr>
            </w:pPr>
            <w:r>
              <w:rPr>
                <w:b/>
                <w:bCs/>
              </w:rPr>
              <w:t>2 523 345,62</w:t>
            </w:r>
          </w:p>
        </w:tc>
        <w:tc>
          <w:tcPr>
            <w:tcW w:w="0" w:type="auto"/>
            <w:vAlign w:val="center"/>
            <w:hideMark/>
          </w:tcPr>
          <w:p w14:paraId="1B4AD2EE" w14:textId="77777777" w:rsidR="00554B1C" w:rsidRPr="00EB7EDD" w:rsidRDefault="00554B1C" w:rsidP="00554B1C">
            <w:pPr>
              <w:ind w:left="-57" w:right="-57"/>
            </w:pPr>
          </w:p>
        </w:tc>
      </w:tr>
      <w:tr w:rsidR="00554B1C" w:rsidRPr="001C6F06" w14:paraId="10A51B0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59DEE3B"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C8F67F"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6A52E4B"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79EDCA03" w14:textId="12EFFD16"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326BBBF8" w14:textId="1E3E7DEF"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A16DBB4" w14:textId="54BA885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9F77497" w14:textId="1B93C95F"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540836B" w14:textId="2C620567"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6FE9369" w14:textId="17D4936B" w:rsidR="00554B1C" w:rsidRPr="00EB7EDD" w:rsidRDefault="00554B1C" w:rsidP="00554B1C">
            <w:pPr>
              <w:ind w:left="-57" w:right="-57"/>
              <w:jc w:val="center"/>
            </w:pPr>
            <w:r>
              <w:t>0,00</w:t>
            </w:r>
          </w:p>
        </w:tc>
        <w:tc>
          <w:tcPr>
            <w:tcW w:w="0" w:type="auto"/>
            <w:vAlign w:val="center"/>
            <w:hideMark/>
          </w:tcPr>
          <w:p w14:paraId="2F6A0095" w14:textId="77777777" w:rsidR="00554B1C" w:rsidRPr="00EB7EDD" w:rsidRDefault="00554B1C" w:rsidP="00554B1C">
            <w:pPr>
              <w:ind w:left="-57" w:right="-57"/>
            </w:pPr>
          </w:p>
        </w:tc>
      </w:tr>
      <w:tr w:rsidR="00554B1C" w:rsidRPr="001C6F06" w14:paraId="6B52F27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90A157D"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2E71642"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64D9E24"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1AB8C5D1" w14:textId="1044CC71"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3D899B59" w14:textId="1F7CF39F"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319768D" w14:textId="2D283AD2"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2E5FB87" w14:textId="7794A7A3"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BEF50FF" w14:textId="40FF9CF7"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7031025" w14:textId="048FA75D" w:rsidR="00554B1C" w:rsidRPr="00EB7EDD" w:rsidRDefault="00554B1C" w:rsidP="00554B1C">
            <w:pPr>
              <w:ind w:left="-57" w:right="-57"/>
              <w:jc w:val="center"/>
            </w:pPr>
            <w:r>
              <w:t>0,00</w:t>
            </w:r>
          </w:p>
        </w:tc>
        <w:tc>
          <w:tcPr>
            <w:tcW w:w="0" w:type="auto"/>
            <w:vAlign w:val="center"/>
            <w:hideMark/>
          </w:tcPr>
          <w:p w14:paraId="6B8F162F" w14:textId="77777777" w:rsidR="00554B1C" w:rsidRPr="00EB7EDD" w:rsidRDefault="00554B1C" w:rsidP="00554B1C">
            <w:pPr>
              <w:ind w:left="-57" w:right="-57"/>
            </w:pPr>
          </w:p>
        </w:tc>
      </w:tr>
      <w:tr w:rsidR="00554B1C" w:rsidRPr="001C6F06" w14:paraId="2B2DFE8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82DE1DA"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33E61CE"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B3AEE1B"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2ECD6C95" w14:textId="23F712EB" w:rsidR="00554B1C" w:rsidRPr="00EB7EDD" w:rsidRDefault="00554B1C" w:rsidP="00554B1C">
            <w:pPr>
              <w:ind w:left="-57" w:right="-57"/>
              <w:jc w:val="center"/>
            </w:pPr>
            <w:r>
              <w:t>11 988 055,65</w:t>
            </w:r>
          </w:p>
        </w:tc>
        <w:tc>
          <w:tcPr>
            <w:tcW w:w="1275" w:type="dxa"/>
            <w:tcBorders>
              <w:top w:val="nil"/>
              <w:left w:val="nil"/>
              <w:bottom w:val="single" w:sz="4" w:space="0" w:color="auto"/>
              <w:right w:val="single" w:sz="4" w:space="0" w:color="auto"/>
            </w:tcBorders>
            <w:shd w:val="clear" w:color="auto" w:fill="auto"/>
            <w:vAlign w:val="center"/>
            <w:hideMark/>
          </w:tcPr>
          <w:p w14:paraId="19CB63C0" w14:textId="2FD9E97E" w:rsidR="00554B1C" w:rsidRPr="00EB7EDD" w:rsidRDefault="00554B1C" w:rsidP="00554B1C">
            <w:pPr>
              <w:ind w:left="-57" w:right="-57"/>
              <w:jc w:val="center"/>
            </w:pPr>
            <w:r>
              <w:t>2 276 711,13</w:t>
            </w:r>
          </w:p>
        </w:tc>
        <w:tc>
          <w:tcPr>
            <w:tcW w:w="1276" w:type="dxa"/>
            <w:tcBorders>
              <w:top w:val="nil"/>
              <w:left w:val="nil"/>
              <w:bottom w:val="single" w:sz="4" w:space="0" w:color="auto"/>
              <w:right w:val="single" w:sz="4" w:space="0" w:color="auto"/>
            </w:tcBorders>
            <w:shd w:val="clear" w:color="auto" w:fill="auto"/>
            <w:vAlign w:val="center"/>
            <w:hideMark/>
          </w:tcPr>
          <w:p w14:paraId="2ABE8B80" w14:textId="715FC8AF" w:rsidR="00554B1C" w:rsidRPr="00EB7EDD" w:rsidRDefault="00554B1C" w:rsidP="00554B1C">
            <w:pPr>
              <w:ind w:left="-57" w:right="-57"/>
              <w:jc w:val="center"/>
            </w:pPr>
            <w:r>
              <w:t>2 334 791,10</w:t>
            </w:r>
          </w:p>
        </w:tc>
        <w:tc>
          <w:tcPr>
            <w:tcW w:w="1276" w:type="dxa"/>
            <w:tcBorders>
              <w:top w:val="nil"/>
              <w:left w:val="nil"/>
              <w:bottom w:val="single" w:sz="4" w:space="0" w:color="auto"/>
              <w:right w:val="single" w:sz="4" w:space="0" w:color="auto"/>
            </w:tcBorders>
            <w:shd w:val="clear" w:color="auto" w:fill="auto"/>
            <w:vAlign w:val="center"/>
            <w:hideMark/>
          </w:tcPr>
          <w:p w14:paraId="6AFA83AA" w14:textId="3CD38B97" w:rsidR="00554B1C" w:rsidRPr="00EB7EDD" w:rsidRDefault="00554B1C" w:rsidP="00554B1C">
            <w:pPr>
              <w:ind w:left="-57" w:right="-57"/>
              <w:jc w:val="center"/>
            </w:pPr>
            <w:r>
              <w:t>2 395 194,24</w:t>
            </w:r>
          </w:p>
        </w:tc>
        <w:tc>
          <w:tcPr>
            <w:tcW w:w="1276" w:type="dxa"/>
            <w:tcBorders>
              <w:top w:val="nil"/>
              <w:left w:val="nil"/>
              <w:bottom w:val="single" w:sz="4" w:space="0" w:color="auto"/>
              <w:right w:val="single" w:sz="4" w:space="0" w:color="auto"/>
            </w:tcBorders>
            <w:shd w:val="clear" w:color="auto" w:fill="auto"/>
            <w:vAlign w:val="center"/>
            <w:hideMark/>
          </w:tcPr>
          <w:p w14:paraId="279A0C9E" w14:textId="602BA6D8" w:rsidR="00554B1C" w:rsidRPr="00EB7EDD" w:rsidRDefault="00554B1C" w:rsidP="00554B1C">
            <w:pPr>
              <w:ind w:left="-57" w:right="-57"/>
              <w:jc w:val="center"/>
            </w:pPr>
            <w:r>
              <w:t>2 458 013,56</w:t>
            </w:r>
          </w:p>
        </w:tc>
        <w:tc>
          <w:tcPr>
            <w:tcW w:w="0" w:type="auto"/>
            <w:tcBorders>
              <w:top w:val="nil"/>
              <w:left w:val="nil"/>
              <w:bottom w:val="single" w:sz="4" w:space="0" w:color="auto"/>
              <w:right w:val="single" w:sz="4" w:space="0" w:color="auto"/>
            </w:tcBorders>
            <w:shd w:val="clear" w:color="auto" w:fill="auto"/>
            <w:vAlign w:val="center"/>
            <w:hideMark/>
          </w:tcPr>
          <w:p w14:paraId="5BE2C69D" w14:textId="4B8E9DFC" w:rsidR="00554B1C" w:rsidRPr="00EB7EDD" w:rsidRDefault="00554B1C" w:rsidP="00554B1C">
            <w:pPr>
              <w:ind w:left="-57" w:right="-57"/>
              <w:jc w:val="center"/>
            </w:pPr>
            <w:r>
              <w:t>2 523 345,62</w:t>
            </w:r>
          </w:p>
        </w:tc>
        <w:tc>
          <w:tcPr>
            <w:tcW w:w="0" w:type="auto"/>
            <w:vAlign w:val="center"/>
            <w:hideMark/>
          </w:tcPr>
          <w:p w14:paraId="25EA5E3D" w14:textId="77777777" w:rsidR="00554B1C" w:rsidRPr="00EB7EDD" w:rsidRDefault="00554B1C" w:rsidP="00554B1C">
            <w:pPr>
              <w:ind w:left="-57" w:right="-57"/>
            </w:pPr>
          </w:p>
        </w:tc>
      </w:tr>
      <w:tr w:rsidR="00554B1C" w:rsidRPr="001C6F06" w14:paraId="2093A1AC"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E8AA656"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81BFF8B"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5274A37"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7F570E32" w14:textId="408F2B8D"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9C89BDC" w14:textId="77924359"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0101EF7" w14:textId="33BC156F"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580AD9D" w14:textId="7B5E7A6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4914F9A" w14:textId="63E77F9D"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5A7B29E" w14:textId="7CEDC336" w:rsidR="00554B1C" w:rsidRPr="00EB7EDD" w:rsidRDefault="00554B1C" w:rsidP="00554B1C">
            <w:pPr>
              <w:ind w:left="-57" w:right="-57"/>
              <w:jc w:val="center"/>
            </w:pPr>
            <w:r>
              <w:t>0,00</w:t>
            </w:r>
          </w:p>
        </w:tc>
        <w:tc>
          <w:tcPr>
            <w:tcW w:w="0" w:type="auto"/>
            <w:vAlign w:val="center"/>
            <w:hideMark/>
          </w:tcPr>
          <w:p w14:paraId="7D7C31E9" w14:textId="77777777" w:rsidR="00554B1C" w:rsidRPr="00EB7EDD" w:rsidRDefault="00554B1C" w:rsidP="00554B1C">
            <w:pPr>
              <w:ind w:left="-57" w:right="-57"/>
            </w:pPr>
          </w:p>
        </w:tc>
      </w:tr>
      <w:tr w:rsidR="00554B1C" w:rsidRPr="001C6F06" w14:paraId="01E143D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AADF7DC"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F0A8B7C"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29608B6"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40D900D7" w14:textId="2CAEA506"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001FFF6" w14:textId="18DEC59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7C561A0" w14:textId="45275D8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A3F081F" w14:textId="38A622C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F2774A9" w14:textId="5182170B"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7B36AB7" w14:textId="4CD6CDF8" w:rsidR="00554B1C" w:rsidRPr="00EB7EDD" w:rsidRDefault="00554B1C" w:rsidP="00554B1C">
            <w:pPr>
              <w:ind w:left="-57" w:right="-57"/>
              <w:jc w:val="center"/>
            </w:pPr>
            <w:r>
              <w:t>0,00</w:t>
            </w:r>
          </w:p>
        </w:tc>
        <w:tc>
          <w:tcPr>
            <w:tcW w:w="0" w:type="auto"/>
            <w:vAlign w:val="center"/>
            <w:hideMark/>
          </w:tcPr>
          <w:p w14:paraId="09119080" w14:textId="77777777" w:rsidR="00554B1C" w:rsidRPr="00EB7EDD" w:rsidRDefault="00554B1C" w:rsidP="00554B1C">
            <w:pPr>
              <w:ind w:left="-57" w:right="-57"/>
            </w:pPr>
          </w:p>
        </w:tc>
      </w:tr>
      <w:tr w:rsidR="00554B1C" w:rsidRPr="001C6F06" w14:paraId="5F1756AA"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9F336B7" w14:textId="77777777" w:rsidR="00554B1C" w:rsidRPr="00EB7EDD" w:rsidRDefault="00554B1C" w:rsidP="00554B1C">
            <w:pPr>
              <w:ind w:left="-57" w:right="-57"/>
              <w:jc w:val="center"/>
              <w:rPr>
                <w:b/>
                <w:bCs/>
                <w:color w:val="000000"/>
              </w:rPr>
            </w:pPr>
            <w:r w:rsidRPr="00EB7EDD">
              <w:rPr>
                <w:b/>
                <w:bCs/>
                <w:color w:val="000000"/>
              </w:rPr>
              <w:t>2.2.1.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4286CE25" w14:textId="77777777" w:rsidR="00554B1C" w:rsidRPr="00EB7EDD" w:rsidRDefault="00554B1C" w:rsidP="00554B1C">
            <w:pPr>
              <w:ind w:left="-57" w:right="-57"/>
              <w:jc w:val="center"/>
            </w:pPr>
            <w:r w:rsidRPr="00EB7EDD">
              <w:t xml:space="preserve">Мероприятие 2.1. Популяризация семейных ценностей и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 </w:t>
            </w:r>
          </w:p>
        </w:tc>
        <w:tc>
          <w:tcPr>
            <w:tcW w:w="1963" w:type="dxa"/>
            <w:tcBorders>
              <w:top w:val="nil"/>
              <w:left w:val="nil"/>
              <w:bottom w:val="single" w:sz="4" w:space="0" w:color="auto"/>
              <w:right w:val="single" w:sz="4" w:space="0" w:color="auto"/>
            </w:tcBorders>
            <w:shd w:val="clear" w:color="auto" w:fill="auto"/>
            <w:vAlign w:val="center"/>
            <w:hideMark/>
          </w:tcPr>
          <w:p w14:paraId="489F2CBF"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1D8463EB" w14:textId="47183FA0" w:rsidR="00554B1C" w:rsidRPr="00424722" w:rsidRDefault="00554B1C" w:rsidP="00554B1C">
            <w:pPr>
              <w:ind w:left="-57" w:right="-57"/>
              <w:jc w:val="center"/>
              <w:rPr>
                <w:b/>
                <w:bCs/>
              </w:rPr>
            </w:pPr>
            <w:r>
              <w:rPr>
                <w:b/>
                <w:bCs/>
              </w:rPr>
              <w:t>11 988 055,65</w:t>
            </w:r>
          </w:p>
        </w:tc>
        <w:tc>
          <w:tcPr>
            <w:tcW w:w="1275" w:type="dxa"/>
            <w:tcBorders>
              <w:top w:val="nil"/>
              <w:left w:val="nil"/>
              <w:bottom w:val="single" w:sz="4" w:space="0" w:color="auto"/>
              <w:right w:val="single" w:sz="4" w:space="0" w:color="auto"/>
            </w:tcBorders>
            <w:shd w:val="clear" w:color="auto" w:fill="auto"/>
            <w:vAlign w:val="center"/>
            <w:hideMark/>
          </w:tcPr>
          <w:p w14:paraId="7AFA019D" w14:textId="26576B97" w:rsidR="00554B1C" w:rsidRPr="00424722" w:rsidRDefault="00554B1C" w:rsidP="00554B1C">
            <w:pPr>
              <w:ind w:left="-57" w:right="-57"/>
              <w:jc w:val="center"/>
              <w:rPr>
                <w:b/>
                <w:bCs/>
              </w:rPr>
            </w:pPr>
            <w:r>
              <w:rPr>
                <w:b/>
                <w:bCs/>
              </w:rPr>
              <w:t>2 276 711,13</w:t>
            </w:r>
          </w:p>
        </w:tc>
        <w:tc>
          <w:tcPr>
            <w:tcW w:w="1276" w:type="dxa"/>
            <w:tcBorders>
              <w:top w:val="nil"/>
              <w:left w:val="nil"/>
              <w:bottom w:val="single" w:sz="4" w:space="0" w:color="auto"/>
              <w:right w:val="single" w:sz="4" w:space="0" w:color="auto"/>
            </w:tcBorders>
            <w:shd w:val="clear" w:color="auto" w:fill="auto"/>
            <w:vAlign w:val="center"/>
            <w:hideMark/>
          </w:tcPr>
          <w:p w14:paraId="641CDCAB" w14:textId="2F793082" w:rsidR="00554B1C" w:rsidRPr="00424722" w:rsidRDefault="00554B1C" w:rsidP="00554B1C">
            <w:pPr>
              <w:ind w:left="-57" w:right="-57"/>
              <w:jc w:val="center"/>
              <w:rPr>
                <w:b/>
                <w:bCs/>
              </w:rPr>
            </w:pPr>
            <w:r>
              <w:rPr>
                <w:b/>
                <w:bCs/>
              </w:rPr>
              <w:t>2 334 791,10</w:t>
            </w:r>
          </w:p>
        </w:tc>
        <w:tc>
          <w:tcPr>
            <w:tcW w:w="1276" w:type="dxa"/>
            <w:tcBorders>
              <w:top w:val="nil"/>
              <w:left w:val="nil"/>
              <w:bottom w:val="single" w:sz="4" w:space="0" w:color="auto"/>
              <w:right w:val="single" w:sz="4" w:space="0" w:color="auto"/>
            </w:tcBorders>
            <w:shd w:val="clear" w:color="auto" w:fill="auto"/>
            <w:vAlign w:val="center"/>
            <w:hideMark/>
          </w:tcPr>
          <w:p w14:paraId="424A770B" w14:textId="4FDAF32C" w:rsidR="00554B1C" w:rsidRPr="00424722" w:rsidRDefault="00554B1C" w:rsidP="00554B1C">
            <w:pPr>
              <w:ind w:left="-57" w:right="-57"/>
              <w:jc w:val="center"/>
              <w:rPr>
                <w:b/>
                <w:bCs/>
              </w:rPr>
            </w:pPr>
            <w:r>
              <w:rPr>
                <w:b/>
                <w:bCs/>
              </w:rPr>
              <w:t>2 395 194,24</w:t>
            </w:r>
          </w:p>
        </w:tc>
        <w:tc>
          <w:tcPr>
            <w:tcW w:w="1276" w:type="dxa"/>
            <w:tcBorders>
              <w:top w:val="nil"/>
              <w:left w:val="nil"/>
              <w:bottom w:val="single" w:sz="4" w:space="0" w:color="auto"/>
              <w:right w:val="single" w:sz="4" w:space="0" w:color="auto"/>
            </w:tcBorders>
            <w:shd w:val="clear" w:color="auto" w:fill="auto"/>
            <w:vAlign w:val="center"/>
            <w:hideMark/>
          </w:tcPr>
          <w:p w14:paraId="3DC5C28E" w14:textId="7844147A" w:rsidR="00554B1C" w:rsidRPr="00424722" w:rsidRDefault="00554B1C" w:rsidP="00554B1C">
            <w:pPr>
              <w:ind w:left="-57" w:right="-57"/>
              <w:jc w:val="center"/>
              <w:rPr>
                <w:b/>
                <w:bCs/>
              </w:rPr>
            </w:pPr>
            <w:r>
              <w:rPr>
                <w:b/>
                <w:bCs/>
              </w:rPr>
              <w:t>2 458 013,56</w:t>
            </w:r>
          </w:p>
        </w:tc>
        <w:tc>
          <w:tcPr>
            <w:tcW w:w="0" w:type="auto"/>
            <w:tcBorders>
              <w:top w:val="nil"/>
              <w:left w:val="nil"/>
              <w:bottom w:val="single" w:sz="4" w:space="0" w:color="auto"/>
              <w:right w:val="single" w:sz="4" w:space="0" w:color="auto"/>
            </w:tcBorders>
            <w:shd w:val="clear" w:color="auto" w:fill="auto"/>
            <w:vAlign w:val="center"/>
            <w:hideMark/>
          </w:tcPr>
          <w:p w14:paraId="66C58817" w14:textId="36E43CBD" w:rsidR="00554B1C" w:rsidRPr="00424722" w:rsidRDefault="00554B1C" w:rsidP="00554B1C">
            <w:pPr>
              <w:ind w:left="-57" w:right="-57"/>
              <w:jc w:val="center"/>
              <w:rPr>
                <w:b/>
                <w:bCs/>
              </w:rPr>
            </w:pPr>
            <w:r>
              <w:rPr>
                <w:b/>
                <w:bCs/>
              </w:rPr>
              <w:t>2 523 345,62</w:t>
            </w:r>
          </w:p>
        </w:tc>
        <w:tc>
          <w:tcPr>
            <w:tcW w:w="0" w:type="auto"/>
            <w:vAlign w:val="center"/>
            <w:hideMark/>
          </w:tcPr>
          <w:p w14:paraId="4302D7A3" w14:textId="77777777" w:rsidR="00554B1C" w:rsidRPr="00EB7EDD" w:rsidRDefault="00554B1C" w:rsidP="00554B1C">
            <w:pPr>
              <w:ind w:left="-57" w:right="-57"/>
            </w:pPr>
          </w:p>
        </w:tc>
      </w:tr>
      <w:tr w:rsidR="00554B1C" w:rsidRPr="001C6F06" w14:paraId="229C19F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D64986B"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738007C"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A77770D"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541F1E0A" w14:textId="6FE8DD07"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8D04A43" w14:textId="2EC5AC42"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9BDC401" w14:textId="4EEC4143"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0154823" w14:textId="3BCC86F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B7D1E3D" w14:textId="5373C4F7"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9FDD47E" w14:textId="1B9E6B9D" w:rsidR="00554B1C" w:rsidRPr="00EB7EDD" w:rsidRDefault="00554B1C" w:rsidP="00554B1C">
            <w:pPr>
              <w:ind w:left="-57" w:right="-57"/>
              <w:jc w:val="center"/>
            </w:pPr>
            <w:r>
              <w:t>0,00</w:t>
            </w:r>
          </w:p>
        </w:tc>
        <w:tc>
          <w:tcPr>
            <w:tcW w:w="0" w:type="auto"/>
            <w:vAlign w:val="center"/>
            <w:hideMark/>
          </w:tcPr>
          <w:p w14:paraId="39CDAE14" w14:textId="77777777" w:rsidR="00554B1C" w:rsidRPr="00EB7EDD" w:rsidRDefault="00554B1C" w:rsidP="00554B1C">
            <w:pPr>
              <w:ind w:left="-57" w:right="-57"/>
            </w:pPr>
          </w:p>
        </w:tc>
      </w:tr>
      <w:tr w:rsidR="00554B1C" w:rsidRPr="001C6F06" w14:paraId="7B8B4F2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99D1DBA"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B8A5237"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4810C88"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5CA7D51" w14:textId="5088D0CC"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4368A4F" w14:textId="594765C6"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B64B22B" w14:textId="76F38774"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11401AC" w14:textId="60561D4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7910C76" w14:textId="6D972406"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297D0B3" w14:textId="78EDBCFD" w:rsidR="00554B1C" w:rsidRPr="00EB7EDD" w:rsidRDefault="00554B1C" w:rsidP="00554B1C">
            <w:pPr>
              <w:ind w:left="-57" w:right="-57"/>
              <w:jc w:val="center"/>
            </w:pPr>
            <w:r>
              <w:t>0,00</w:t>
            </w:r>
          </w:p>
        </w:tc>
        <w:tc>
          <w:tcPr>
            <w:tcW w:w="0" w:type="auto"/>
            <w:vAlign w:val="center"/>
            <w:hideMark/>
          </w:tcPr>
          <w:p w14:paraId="252E47F5" w14:textId="77777777" w:rsidR="00554B1C" w:rsidRPr="00EB7EDD" w:rsidRDefault="00554B1C" w:rsidP="00554B1C">
            <w:pPr>
              <w:ind w:left="-57" w:right="-57"/>
            </w:pPr>
          </w:p>
        </w:tc>
      </w:tr>
      <w:tr w:rsidR="00554B1C" w:rsidRPr="001C6F06" w14:paraId="3E797F6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A697500"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ABA3A06"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550B46C"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44266E92" w14:textId="445F381D" w:rsidR="00554B1C" w:rsidRPr="00EB7EDD" w:rsidRDefault="00554B1C" w:rsidP="00554B1C">
            <w:pPr>
              <w:ind w:left="-57" w:right="-57"/>
              <w:jc w:val="center"/>
            </w:pPr>
            <w:r>
              <w:t>11 988 055,65</w:t>
            </w:r>
          </w:p>
        </w:tc>
        <w:tc>
          <w:tcPr>
            <w:tcW w:w="1275" w:type="dxa"/>
            <w:tcBorders>
              <w:top w:val="nil"/>
              <w:left w:val="nil"/>
              <w:bottom w:val="single" w:sz="4" w:space="0" w:color="auto"/>
              <w:right w:val="single" w:sz="4" w:space="0" w:color="auto"/>
            </w:tcBorders>
            <w:shd w:val="clear" w:color="auto" w:fill="auto"/>
            <w:vAlign w:val="center"/>
            <w:hideMark/>
          </w:tcPr>
          <w:p w14:paraId="116CC0FE" w14:textId="4209693A" w:rsidR="00554B1C" w:rsidRPr="00EB7EDD" w:rsidRDefault="00554B1C" w:rsidP="00554B1C">
            <w:pPr>
              <w:ind w:left="-57" w:right="-57"/>
              <w:jc w:val="center"/>
            </w:pPr>
            <w:r>
              <w:t>2 276 711,13</w:t>
            </w:r>
          </w:p>
        </w:tc>
        <w:tc>
          <w:tcPr>
            <w:tcW w:w="1276" w:type="dxa"/>
            <w:tcBorders>
              <w:top w:val="nil"/>
              <w:left w:val="nil"/>
              <w:bottom w:val="single" w:sz="4" w:space="0" w:color="auto"/>
              <w:right w:val="single" w:sz="4" w:space="0" w:color="auto"/>
            </w:tcBorders>
            <w:shd w:val="clear" w:color="auto" w:fill="auto"/>
            <w:vAlign w:val="center"/>
            <w:hideMark/>
          </w:tcPr>
          <w:p w14:paraId="14347D9C" w14:textId="46F7345C" w:rsidR="00554B1C" w:rsidRPr="00EB7EDD" w:rsidRDefault="00554B1C" w:rsidP="00554B1C">
            <w:pPr>
              <w:ind w:left="-57" w:right="-57"/>
              <w:jc w:val="center"/>
            </w:pPr>
            <w:r>
              <w:t>2 334 791,10</w:t>
            </w:r>
          </w:p>
        </w:tc>
        <w:tc>
          <w:tcPr>
            <w:tcW w:w="1276" w:type="dxa"/>
            <w:tcBorders>
              <w:top w:val="nil"/>
              <w:left w:val="nil"/>
              <w:bottom w:val="single" w:sz="4" w:space="0" w:color="auto"/>
              <w:right w:val="single" w:sz="4" w:space="0" w:color="auto"/>
            </w:tcBorders>
            <w:shd w:val="clear" w:color="auto" w:fill="auto"/>
            <w:vAlign w:val="center"/>
            <w:hideMark/>
          </w:tcPr>
          <w:p w14:paraId="3CC37907" w14:textId="6E7A5B1C" w:rsidR="00554B1C" w:rsidRPr="00EB7EDD" w:rsidRDefault="00554B1C" w:rsidP="00554B1C">
            <w:pPr>
              <w:ind w:left="-57" w:right="-57"/>
              <w:jc w:val="center"/>
            </w:pPr>
            <w:r>
              <w:t>2 395 194,24</w:t>
            </w:r>
          </w:p>
        </w:tc>
        <w:tc>
          <w:tcPr>
            <w:tcW w:w="1276" w:type="dxa"/>
            <w:tcBorders>
              <w:top w:val="nil"/>
              <w:left w:val="nil"/>
              <w:bottom w:val="single" w:sz="4" w:space="0" w:color="auto"/>
              <w:right w:val="single" w:sz="4" w:space="0" w:color="auto"/>
            </w:tcBorders>
            <w:shd w:val="clear" w:color="auto" w:fill="auto"/>
            <w:vAlign w:val="center"/>
            <w:hideMark/>
          </w:tcPr>
          <w:p w14:paraId="3206D397" w14:textId="76A20AA3" w:rsidR="00554B1C" w:rsidRPr="00EB7EDD" w:rsidRDefault="00554B1C" w:rsidP="00554B1C">
            <w:pPr>
              <w:ind w:left="-57" w:right="-57"/>
              <w:jc w:val="center"/>
            </w:pPr>
            <w:r>
              <w:t>2 458 013,56</w:t>
            </w:r>
          </w:p>
        </w:tc>
        <w:tc>
          <w:tcPr>
            <w:tcW w:w="0" w:type="auto"/>
            <w:tcBorders>
              <w:top w:val="nil"/>
              <w:left w:val="nil"/>
              <w:bottom w:val="single" w:sz="4" w:space="0" w:color="auto"/>
              <w:right w:val="single" w:sz="4" w:space="0" w:color="auto"/>
            </w:tcBorders>
            <w:shd w:val="clear" w:color="auto" w:fill="auto"/>
            <w:vAlign w:val="center"/>
            <w:hideMark/>
          </w:tcPr>
          <w:p w14:paraId="4AF01DB9" w14:textId="3EDED751" w:rsidR="00554B1C" w:rsidRPr="00EB7EDD" w:rsidRDefault="00554B1C" w:rsidP="00554B1C">
            <w:pPr>
              <w:ind w:left="-57" w:right="-57"/>
              <w:jc w:val="center"/>
            </w:pPr>
            <w:r>
              <w:t>2 523 345,62</w:t>
            </w:r>
          </w:p>
        </w:tc>
        <w:tc>
          <w:tcPr>
            <w:tcW w:w="0" w:type="auto"/>
            <w:vAlign w:val="center"/>
            <w:hideMark/>
          </w:tcPr>
          <w:p w14:paraId="78B12230" w14:textId="77777777" w:rsidR="00554B1C" w:rsidRPr="00EB7EDD" w:rsidRDefault="00554B1C" w:rsidP="00554B1C">
            <w:pPr>
              <w:ind w:left="-57" w:right="-57"/>
            </w:pPr>
          </w:p>
        </w:tc>
      </w:tr>
      <w:tr w:rsidR="00554B1C" w:rsidRPr="001C6F06" w14:paraId="11AA819E"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61A5954"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E1D876"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23A04C1"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76D52A70" w14:textId="719BEF32"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ACA1215" w14:textId="1C036449"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5249228" w14:textId="12D74806"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7080357" w14:textId="68D6665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974EF48" w14:textId="22DDF557"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60C6C5B" w14:textId="5169BD19" w:rsidR="00554B1C" w:rsidRPr="00EB7EDD" w:rsidRDefault="00554B1C" w:rsidP="00554B1C">
            <w:pPr>
              <w:ind w:left="-57" w:right="-57"/>
              <w:jc w:val="center"/>
            </w:pPr>
            <w:r>
              <w:t>0,00</w:t>
            </w:r>
          </w:p>
        </w:tc>
        <w:tc>
          <w:tcPr>
            <w:tcW w:w="0" w:type="auto"/>
            <w:vAlign w:val="center"/>
            <w:hideMark/>
          </w:tcPr>
          <w:p w14:paraId="15A5B8AD" w14:textId="77777777" w:rsidR="00554B1C" w:rsidRPr="00EB7EDD" w:rsidRDefault="00554B1C" w:rsidP="00554B1C">
            <w:pPr>
              <w:ind w:left="-57" w:right="-57"/>
            </w:pPr>
          </w:p>
        </w:tc>
      </w:tr>
      <w:tr w:rsidR="00554B1C" w:rsidRPr="001C6F06" w14:paraId="438F93B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53B49C9"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E8A977C"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5E2465E"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54B24137" w14:textId="67B75C7F"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57CB63E" w14:textId="27856E27"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C684B81" w14:textId="4F74805E"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8256BAE" w14:textId="58CCEA50"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EA0C78F" w14:textId="3D2B6A3C"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9146827" w14:textId="580F0E24" w:rsidR="00554B1C" w:rsidRPr="00EB7EDD" w:rsidRDefault="00554B1C" w:rsidP="00554B1C">
            <w:pPr>
              <w:ind w:left="-57" w:right="-57"/>
              <w:jc w:val="center"/>
            </w:pPr>
            <w:r>
              <w:t>0,00</w:t>
            </w:r>
          </w:p>
        </w:tc>
        <w:tc>
          <w:tcPr>
            <w:tcW w:w="0" w:type="auto"/>
            <w:vAlign w:val="center"/>
            <w:hideMark/>
          </w:tcPr>
          <w:p w14:paraId="2EEC8AA4" w14:textId="77777777" w:rsidR="00554B1C" w:rsidRPr="00EB7EDD" w:rsidRDefault="00554B1C" w:rsidP="00554B1C">
            <w:pPr>
              <w:ind w:left="-57" w:right="-57"/>
            </w:pPr>
          </w:p>
        </w:tc>
      </w:tr>
      <w:tr w:rsidR="00554B1C" w:rsidRPr="001C6F06" w14:paraId="2A5DF57F"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21A62B" w14:textId="77777777" w:rsidR="00554B1C" w:rsidRPr="00EB7EDD" w:rsidRDefault="00554B1C" w:rsidP="00554B1C">
            <w:pPr>
              <w:ind w:left="-57" w:right="-57"/>
              <w:jc w:val="center"/>
              <w:rPr>
                <w:b/>
                <w:bCs/>
                <w:color w:val="000000"/>
              </w:rPr>
            </w:pPr>
            <w:r w:rsidRPr="00EB7EDD">
              <w:rPr>
                <w:b/>
                <w:bCs/>
                <w:color w:val="000000"/>
              </w:rPr>
              <w:t>2.3.</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03F0BAA8" w14:textId="77777777" w:rsidR="00554B1C" w:rsidRPr="00EB7EDD" w:rsidRDefault="00554B1C" w:rsidP="00554B1C">
            <w:pPr>
              <w:ind w:left="-57" w:right="-57"/>
              <w:jc w:val="center"/>
              <w:rPr>
                <w:b/>
                <w:bCs/>
              </w:rPr>
            </w:pPr>
            <w:r w:rsidRPr="00EB7EDD">
              <w:rPr>
                <w:b/>
                <w:bCs/>
              </w:rPr>
              <w:t>Ведомственный проект №3 «Воспитание патриотизма у граждан – национальная идея государства»</w:t>
            </w:r>
          </w:p>
        </w:tc>
        <w:tc>
          <w:tcPr>
            <w:tcW w:w="1963" w:type="dxa"/>
            <w:tcBorders>
              <w:top w:val="nil"/>
              <w:left w:val="nil"/>
              <w:bottom w:val="single" w:sz="4" w:space="0" w:color="auto"/>
              <w:right w:val="single" w:sz="4" w:space="0" w:color="auto"/>
            </w:tcBorders>
            <w:shd w:val="clear" w:color="auto" w:fill="auto"/>
            <w:vAlign w:val="center"/>
            <w:hideMark/>
          </w:tcPr>
          <w:p w14:paraId="45357C66"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2FF225D4" w14:textId="57FEBA9F" w:rsidR="00554B1C" w:rsidRPr="00C369D7" w:rsidRDefault="00554B1C" w:rsidP="00554B1C">
            <w:pPr>
              <w:ind w:left="-57" w:right="-57"/>
              <w:jc w:val="center"/>
              <w:rPr>
                <w:b/>
                <w:bCs/>
              </w:rPr>
            </w:pPr>
            <w:r>
              <w:rPr>
                <w:b/>
                <w:bCs/>
              </w:rPr>
              <w:t>4 679 773,08</w:t>
            </w:r>
          </w:p>
        </w:tc>
        <w:tc>
          <w:tcPr>
            <w:tcW w:w="1275" w:type="dxa"/>
            <w:tcBorders>
              <w:top w:val="nil"/>
              <w:left w:val="nil"/>
              <w:bottom w:val="single" w:sz="4" w:space="0" w:color="auto"/>
              <w:right w:val="single" w:sz="4" w:space="0" w:color="auto"/>
            </w:tcBorders>
            <w:shd w:val="clear" w:color="auto" w:fill="auto"/>
            <w:vAlign w:val="center"/>
            <w:hideMark/>
          </w:tcPr>
          <w:p w14:paraId="77A20882" w14:textId="570096E6" w:rsidR="00554B1C" w:rsidRPr="00C369D7" w:rsidRDefault="00554B1C" w:rsidP="00554B1C">
            <w:pPr>
              <w:ind w:left="-57" w:right="-57"/>
              <w:jc w:val="center"/>
              <w:rPr>
                <w:b/>
                <w:bCs/>
              </w:rPr>
            </w:pPr>
            <w:r>
              <w:rPr>
                <w:b/>
                <w:bCs/>
              </w:rPr>
              <w:t>864 013,00</w:t>
            </w:r>
          </w:p>
        </w:tc>
        <w:tc>
          <w:tcPr>
            <w:tcW w:w="1276" w:type="dxa"/>
            <w:tcBorders>
              <w:top w:val="nil"/>
              <w:left w:val="nil"/>
              <w:bottom w:val="single" w:sz="4" w:space="0" w:color="auto"/>
              <w:right w:val="single" w:sz="4" w:space="0" w:color="auto"/>
            </w:tcBorders>
            <w:shd w:val="clear" w:color="auto" w:fill="auto"/>
            <w:vAlign w:val="center"/>
            <w:hideMark/>
          </w:tcPr>
          <w:p w14:paraId="1E2D62E8" w14:textId="2B15B563" w:rsidR="00554B1C" w:rsidRPr="00C369D7" w:rsidRDefault="00554B1C" w:rsidP="00554B1C">
            <w:pPr>
              <w:ind w:left="-57" w:right="-57"/>
              <w:jc w:val="center"/>
              <w:rPr>
                <w:b/>
                <w:bCs/>
              </w:rPr>
            </w:pPr>
            <w:r>
              <w:rPr>
                <w:b/>
                <w:bCs/>
              </w:rPr>
              <w:t>898 573,52</w:t>
            </w:r>
          </w:p>
        </w:tc>
        <w:tc>
          <w:tcPr>
            <w:tcW w:w="1276" w:type="dxa"/>
            <w:tcBorders>
              <w:top w:val="nil"/>
              <w:left w:val="nil"/>
              <w:bottom w:val="single" w:sz="4" w:space="0" w:color="auto"/>
              <w:right w:val="single" w:sz="4" w:space="0" w:color="auto"/>
            </w:tcBorders>
            <w:shd w:val="clear" w:color="auto" w:fill="auto"/>
            <w:vAlign w:val="center"/>
            <w:hideMark/>
          </w:tcPr>
          <w:p w14:paraId="4E38258A" w14:textId="7633BCC1" w:rsidR="00554B1C" w:rsidRPr="00C369D7" w:rsidRDefault="00554B1C" w:rsidP="00554B1C">
            <w:pPr>
              <w:ind w:left="-57" w:right="-57"/>
              <w:jc w:val="center"/>
              <w:rPr>
                <w:b/>
                <w:bCs/>
              </w:rPr>
            </w:pPr>
            <w:r>
              <w:rPr>
                <w:b/>
                <w:bCs/>
              </w:rPr>
              <w:t>934 516,46</w:t>
            </w:r>
          </w:p>
        </w:tc>
        <w:tc>
          <w:tcPr>
            <w:tcW w:w="1276" w:type="dxa"/>
            <w:tcBorders>
              <w:top w:val="nil"/>
              <w:left w:val="nil"/>
              <w:bottom w:val="single" w:sz="4" w:space="0" w:color="auto"/>
              <w:right w:val="single" w:sz="4" w:space="0" w:color="auto"/>
            </w:tcBorders>
            <w:shd w:val="clear" w:color="auto" w:fill="auto"/>
            <w:vAlign w:val="center"/>
            <w:hideMark/>
          </w:tcPr>
          <w:p w14:paraId="5B04EF01" w14:textId="760E5572" w:rsidR="00554B1C" w:rsidRPr="00C369D7" w:rsidRDefault="00554B1C" w:rsidP="00554B1C">
            <w:pPr>
              <w:ind w:left="-57" w:right="-57"/>
              <w:jc w:val="center"/>
              <w:rPr>
                <w:b/>
                <w:bCs/>
              </w:rPr>
            </w:pPr>
            <w:r>
              <w:rPr>
                <w:b/>
                <w:bCs/>
              </w:rPr>
              <w:t>971 897,11</w:t>
            </w:r>
          </w:p>
        </w:tc>
        <w:tc>
          <w:tcPr>
            <w:tcW w:w="0" w:type="auto"/>
            <w:tcBorders>
              <w:top w:val="nil"/>
              <w:left w:val="nil"/>
              <w:bottom w:val="single" w:sz="4" w:space="0" w:color="auto"/>
              <w:right w:val="single" w:sz="4" w:space="0" w:color="auto"/>
            </w:tcBorders>
            <w:shd w:val="clear" w:color="auto" w:fill="auto"/>
            <w:vAlign w:val="center"/>
            <w:hideMark/>
          </w:tcPr>
          <w:p w14:paraId="6751EB54" w14:textId="1D73FA40" w:rsidR="00554B1C" w:rsidRPr="00C369D7" w:rsidRDefault="00554B1C" w:rsidP="00554B1C">
            <w:pPr>
              <w:ind w:left="-57" w:right="-57"/>
              <w:jc w:val="center"/>
              <w:rPr>
                <w:b/>
                <w:bCs/>
              </w:rPr>
            </w:pPr>
            <w:r>
              <w:rPr>
                <w:b/>
                <w:bCs/>
              </w:rPr>
              <w:t>1 010 772,99</w:t>
            </w:r>
          </w:p>
        </w:tc>
        <w:tc>
          <w:tcPr>
            <w:tcW w:w="0" w:type="auto"/>
            <w:vAlign w:val="center"/>
            <w:hideMark/>
          </w:tcPr>
          <w:p w14:paraId="4CBDD9EB" w14:textId="77777777" w:rsidR="00554B1C" w:rsidRPr="00EB7EDD" w:rsidRDefault="00554B1C" w:rsidP="00554B1C">
            <w:pPr>
              <w:ind w:left="-57" w:right="-57"/>
            </w:pPr>
          </w:p>
        </w:tc>
      </w:tr>
      <w:tr w:rsidR="00554B1C" w:rsidRPr="001C6F06" w14:paraId="67386DA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19FDCE7"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EA8CF8"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6D2ED417"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388B79EE" w14:textId="062F8523"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9D177CD" w14:textId="4361FED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3EDD33B" w14:textId="116133E9"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5CD5D84" w14:textId="02F7BA5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2897E0D" w14:textId="5F5D127F"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FB57E2E" w14:textId="38F4002E" w:rsidR="00554B1C" w:rsidRPr="00EB7EDD" w:rsidRDefault="00554B1C" w:rsidP="00554B1C">
            <w:pPr>
              <w:ind w:left="-57" w:right="-57"/>
              <w:jc w:val="center"/>
            </w:pPr>
            <w:r>
              <w:t>0,00</w:t>
            </w:r>
          </w:p>
        </w:tc>
        <w:tc>
          <w:tcPr>
            <w:tcW w:w="0" w:type="auto"/>
            <w:vAlign w:val="center"/>
            <w:hideMark/>
          </w:tcPr>
          <w:p w14:paraId="30B6932A" w14:textId="77777777" w:rsidR="00554B1C" w:rsidRPr="00EB7EDD" w:rsidRDefault="00554B1C" w:rsidP="00554B1C">
            <w:pPr>
              <w:ind w:left="-57" w:right="-57"/>
            </w:pPr>
          </w:p>
        </w:tc>
      </w:tr>
      <w:tr w:rsidR="00554B1C" w:rsidRPr="001C6F06" w14:paraId="3AD22D35"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AD46142"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0A411E5"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14F4DD6"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0A6A0E2C" w14:textId="373EE520"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1AE522D" w14:textId="37E5F702"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79357EC" w14:textId="569F9E8A"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AA0CED4" w14:textId="2ED04AB5"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62B698A" w14:textId="22083338"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A7CBAC1" w14:textId="663151A4" w:rsidR="00554B1C" w:rsidRPr="00EB7EDD" w:rsidRDefault="00554B1C" w:rsidP="00554B1C">
            <w:pPr>
              <w:ind w:left="-57" w:right="-57"/>
              <w:jc w:val="center"/>
            </w:pPr>
            <w:r>
              <w:t>0,00</w:t>
            </w:r>
          </w:p>
        </w:tc>
        <w:tc>
          <w:tcPr>
            <w:tcW w:w="0" w:type="auto"/>
            <w:vAlign w:val="center"/>
            <w:hideMark/>
          </w:tcPr>
          <w:p w14:paraId="1E158669" w14:textId="77777777" w:rsidR="00554B1C" w:rsidRPr="00EB7EDD" w:rsidRDefault="00554B1C" w:rsidP="00554B1C">
            <w:pPr>
              <w:ind w:left="-57" w:right="-57"/>
            </w:pPr>
          </w:p>
        </w:tc>
      </w:tr>
      <w:tr w:rsidR="00554B1C" w:rsidRPr="001C6F06" w14:paraId="74336781"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C1D1389"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2833AF8"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F7A31E2"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7DD87341" w14:textId="1C9F5311" w:rsidR="00554B1C" w:rsidRPr="00EB7EDD" w:rsidRDefault="00554B1C" w:rsidP="00554B1C">
            <w:pPr>
              <w:ind w:left="-57" w:right="-57"/>
              <w:jc w:val="center"/>
            </w:pPr>
            <w:r>
              <w:t>4 679 773,08</w:t>
            </w:r>
          </w:p>
        </w:tc>
        <w:tc>
          <w:tcPr>
            <w:tcW w:w="1275" w:type="dxa"/>
            <w:tcBorders>
              <w:top w:val="nil"/>
              <w:left w:val="nil"/>
              <w:bottom w:val="single" w:sz="4" w:space="0" w:color="auto"/>
              <w:right w:val="single" w:sz="4" w:space="0" w:color="auto"/>
            </w:tcBorders>
            <w:shd w:val="clear" w:color="auto" w:fill="auto"/>
            <w:vAlign w:val="center"/>
            <w:hideMark/>
          </w:tcPr>
          <w:p w14:paraId="73CA81BE" w14:textId="3E28CFA3" w:rsidR="00554B1C" w:rsidRPr="00EB7EDD" w:rsidRDefault="00554B1C" w:rsidP="00554B1C">
            <w:pPr>
              <w:ind w:left="-57" w:right="-57"/>
              <w:jc w:val="center"/>
            </w:pPr>
            <w:r>
              <w:t>864 013,00</w:t>
            </w:r>
          </w:p>
        </w:tc>
        <w:tc>
          <w:tcPr>
            <w:tcW w:w="1276" w:type="dxa"/>
            <w:tcBorders>
              <w:top w:val="nil"/>
              <w:left w:val="nil"/>
              <w:bottom w:val="single" w:sz="4" w:space="0" w:color="auto"/>
              <w:right w:val="single" w:sz="4" w:space="0" w:color="auto"/>
            </w:tcBorders>
            <w:shd w:val="clear" w:color="auto" w:fill="auto"/>
            <w:vAlign w:val="center"/>
            <w:hideMark/>
          </w:tcPr>
          <w:p w14:paraId="3AE03D0D" w14:textId="5D693AA1" w:rsidR="00554B1C" w:rsidRPr="00EB7EDD" w:rsidRDefault="00554B1C" w:rsidP="00554B1C">
            <w:pPr>
              <w:ind w:left="-57" w:right="-57"/>
              <w:jc w:val="center"/>
            </w:pPr>
            <w:r>
              <w:t>898 573,52</w:t>
            </w:r>
          </w:p>
        </w:tc>
        <w:tc>
          <w:tcPr>
            <w:tcW w:w="1276" w:type="dxa"/>
            <w:tcBorders>
              <w:top w:val="nil"/>
              <w:left w:val="nil"/>
              <w:bottom w:val="single" w:sz="4" w:space="0" w:color="auto"/>
              <w:right w:val="single" w:sz="4" w:space="0" w:color="auto"/>
            </w:tcBorders>
            <w:shd w:val="clear" w:color="auto" w:fill="auto"/>
            <w:vAlign w:val="center"/>
            <w:hideMark/>
          </w:tcPr>
          <w:p w14:paraId="4792EC45" w14:textId="46B22F09" w:rsidR="00554B1C" w:rsidRPr="00EB7EDD" w:rsidRDefault="00554B1C" w:rsidP="00554B1C">
            <w:pPr>
              <w:ind w:left="-57" w:right="-57"/>
              <w:jc w:val="center"/>
            </w:pPr>
            <w:r>
              <w:t>934 516,46</w:t>
            </w:r>
          </w:p>
        </w:tc>
        <w:tc>
          <w:tcPr>
            <w:tcW w:w="1276" w:type="dxa"/>
            <w:tcBorders>
              <w:top w:val="nil"/>
              <w:left w:val="nil"/>
              <w:bottom w:val="single" w:sz="4" w:space="0" w:color="auto"/>
              <w:right w:val="single" w:sz="4" w:space="0" w:color="auto"/>
            </w:tcBorders>
            <w:shd w:val="clear" w:color="auto" w:fill="auto"/>
            <w:vAlign w:val="center"/>
            <w:hideMark/>
          </w:tcPr>
          <w:p w14:paraId="6A7EF705" w14:textId="2976DC94" w:rsidR="00554B1C" w:rsidRPr="00EB7EDD" w:rsidRDefault="00554B1C" w:rsidP="00554B1C">
            <w:pPr>
              <w:ind w:left="-57" w:right="-57"/>
              <w:jc w:val="center"/>
            </w:pPr>
            <w:r>
              <w:t>971 897,11</w:t>
            </w:r>
          </w:p>
        </w:tc>
        <w:tc>
          <w:tcPr>
            <w:tcW w:w="0" w:type="auto"/>
            <w:tcBorders>
              <w:top w:val="nil"/>
              <w:left w:val="nil"/>
              <w:bottom w:val="single" w:sz="4" w:space="0" w:color="auto"/>
              <w:right w:val="single" w:sz="4" w:space="0" w:color="auto"/>
            </w:tcBorders>
            <w:shd w:val="clear" w:color="auto" w:fill="auto"/>
            <w:vAlign w:val="center"/>
            <w:hideMark/>
          </w:tcPr>
          <w:p w14:paraId="23D7607F" w14:textId="1C197952" w:rsidR="00554B1C" w:rsidRPr="00EB7EDD" w:rsidRDefault="00554B1C" w:rsidP="00554B1C">
            <w:pPr>
              <w:ind w:left="-57" w:right="-57"/>
              <w:jc w:val="center"/>
            </w:pPr>
            <w:r>
              <w:t>1 010 772,99</w:t>
            </w:r>
          </w:p>
        </w:tc>
        <w:tc>
          <w:tcPr>
            <w:tcW w:w="0" w:type="auto"/>
            <w:vAlign w:val="center"/>
            <w:hideMark/>
          </w:tcPr>
          <w:p w14:paraId="189DAE46" w14:textId="77777777" w:rsidR="00554B1C" w:rsidRPr="00EB7EDD" w:rsidRDefault="00554B1C" w:rsidP="00554B1C">
            <w:pPr>
              <w:ind w:left="-57" w:right="-57"/>
            </w:pPr>
          </w:p>
        </w:tc>
      </w:tr>
      <w:tr w:rsidR="00554B1C" w:rsidRPr="001C6F06" w14:paraId="296E742C"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316A2EA"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674F04E"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0F33BF93"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4F4918B5" w14:textId="4F80BBB1"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245BB55" w14:textId="4C828116"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8309515" w14:textId="7F08E4E3"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AD3FB01" w14:textId="5D282C36"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1512DEE" w14:textId="333ADCFD"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25BD1C2" w14:textId="570F8BD8" w:rsidR="00554B1C" w:rsidRPr="00EB7EDD" w:rsidRDefault="00554B1C" w:rsidP="00554B1C">
            <w:pPr>
              <w:ind w:left="-57" w:right="-57"/>
              <w:jc w:val="center"/>
            </w:pPr>
            <w:r>
              <w:t>0,00</w:t>
            </w:r>
          </w:p>
        </w:tc>
        <w:tc>
          <w:tcPr>
            <w:tcW w:w="0" w:type="auto"/>
            <w:vAlign w:val="center"/>
            <w:hideMark/>
          </w:tcPr>
          <w:p w14:paraId="778AF88F" w14:textId="77777777" w:rsidR="00554B1C" w:rsidRPr="00EB7EDD" w:rsidRDefault="00554B1C" w:rsidP="00554B1C">
            <w:pPr>
              <w:ind w:left="-57" w:right="-57"/>
            </w:pPr>
          </w:p>
        </w:tc>
      </w:tr>
      <w:tr w:rsidR="00554B1C" w:rsidRPr="001C6F06" w14:paraId="7BAF75C5"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D6B76F5"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EBF469B"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B048B97"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386BED42" w14:textId="3BA617FE"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F79C8CE" w14:textId="260319F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E1959C9" w14:textId="4BE0ACE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D962A6B" w14:textId="55F8091E"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4E61FC5" w14:textId="5C260816"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B5D7453" w14:textId="3B9732B0" w:rsidR="00554B1C" w:rsidRPr="00EB7EDD" w:rsidRDefault="00554B1C" w:rsidP="00554B1C">
            <w:pPr>
              <w:ind w:left="-57" w:right="-57"/>
              <w:jc w:val="center"/>
            </w:pPr>
            <w:r>
              <w:t>0,00</w:t>
            </w:r>
          </w:p>
        </w:tc>
        <w:tc>
          <w:tcPr>
            <w:tcW w:w="0" w:type="auto"/>
            <w:vAlign w:val="center"/>
            <w:hideMark/>
          </w:tcPr>
          <w:p w14:paraId="2B4470FD" w14:textId="77777777" w:rsidR="00554B1C" w:rsidRPr="00EB7EDD" w:rsidRDefault="00554B1C" w:rsidP="00554B1C">
            <w:pPr>
              <w:ind w:left="-57" w:right="-57"/>
            </w:pPr>
          </w:p>
        </w:tc>
      </w:tr>
      <w:tr w:rsidR="00554B1C" w:rsidRPr="001C6F06" w14:paraId="47325808"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545FAEF" w14:textId="77777777" w:rsidR="00554B1C" w:rsidRPr="00EB7EDD" w:rsidRDefault="00554B1C" w:rsidP="00554B1C">
            <w:pPr>
              <w:ind w:left="-57" w:right="-57"/>
              <w:jc w:val="center"/>
              <w:rPr>
                <w:b/>
                <w:bCs/>
                <w:color w:val="000000"/>
              </w:rPr>
            </w:pPr>
            <w:r w:rsidRPr="00EB7EDD">
              <w:rPr>
                <w:b/>
                <w:bCs/>
                <w:color w:val="000000"/>
              </w:rPr>
              <w:t>2.3.1.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38B859BF" w14:textId="77777777" w:rsidR="00554B1C" w:rsidRPr="00EB7EDD" w:rsidRDefault="00554B1C" w:rsidP="00554B1C">
            <w:pPr>
              <w:ind w:left="-57" w:right="-57"/>
              <w:jc w:val="center"/>
            </w:pPr>
            <w:r w:rsidRPr="00EB7EDD">
              <w:t>Мероприятие 3.1. Мероприятия патриотической направленности</w:t>
            </w:r>
          </w:p>
        </w:tc>
        <w:tc>
          <w:tcPr>
            <w:tcW w:w="1963" w:type="dxa"/>
            <w:tcBorders>
              <w:top w:val="nil"/>
              <w:left w:val="nil"/>
              <w:bottom w:val="single" w:sz="4" w:space="0" w:color="auto"/>
              <w:right w:val="single" w:sz="4" w:space="0" w:color="auto"/>
            </w:tcBorders>
            <w:shd w:val="clear" w:color="auto" w:fill="auto"/>
            <w:vAlign w:val="center"/>
            <w:hideMark/>
          </w:tcPr>
          <w:p w14:paraId="1357D3B3"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2B612F4E" w14:textId="03A00E09" w:rsidR="00554B1C" w:rsidRPr="00C369D7" w:rsidRDefault="00554B1C" w:rsidP="00554B1C">
            <w:pPr>
              <w:ind w:left="-57" w:right="-57"/>
              <w:jc w:val="center"/>
              <w:rPr>
                <w:b/>
                <w:bCs/>
              </w:rPr>
            </w:pPr>
            <w:r>
              <w:rPr>
                <w:b/>
                <w:bCs/>
              </w:rPr>
              <w:t>4 679 773,08</w:t>
            </w:r>
          </w:p>
        </w:tc>
        <w:tc>
          <w:tcPr>
            <w:tcW w:w="1275" w:type="dxa"/>
            <w:tcBorders>
              <w:top w:val="nil"/>
              <w:left w:val="nil"/>
              <w:bottom w:val="single" w:sz="4" w:space="0" w:color="auto"/>
              <w:right w:val="single" w:sz="4" w:space="0" w:color="auto"/>
            </w:tcBorders>
            <w:shd w:val="clear" w:color="auto" w:fill="auto"/>
            <w:vAlign w:val="center"/>
            <w:hideMark/>
          </w:tcPr>
          <w:p w14:paraId="4A607C6E" w14:textId="7B76FAC3" w:rsidR="00554B1C" w:rsidRPr="00C369D7" w:rsidRDefault="00554B1C" w:rsidP="00554B1C">
            <w:pPr>
              <w:ind w:left="-57" w:right="-57"/>
              <w:jc w:val="center"/>
              <w:rPr>
                <w:b/>
                <w:bCs/>
              </w:rPr>
            </w:pPr>
            <w:r>
              <w:rPr>
                <w:b/>
                <w:bCs/>
              </w:rPr>
              <w:t>864 013,00</w:t>
            </w:r>
          </w:p>
        </w:tc>
        <w:tc>
          <w:tcPr>
            <w:tcW w:w="1276" w:type="dxa"/>
            <w:tcBorders>
              <w:top w:val="nil"/>
              <w:left w:val="nil"/>
              <w:bottom w:val="single" w:sz="4" w:space="0" w:color="auto"/>
              <w:right w:val="single" w:sz="4" w:space="0" w:color="auto"/>
            </w:tcBorders>
            <w:shd w:val="clear" w:color="auto" w:fill="auto"/>
            <w:vAlign w:val="center"/>
            <w:hideMark/>
          </w:tcPr>
          <w:p w14:paraId="72927188" w14:textId="07B29AF5" w:rsidR="00554B1C" w:rsidRPr="00C369D7" w:rsidRDefault="00554B1C" w:rsidP="00554B1C">
            <w:pPr>
              <w:ind w:left="-57" w:right="-57"/>
              <w:jc w:val="center"/>
              <w:rPr>
                <w:b/>
                <w:bCs/>
              </w:rPr>
            </w:pPr>
            <w:r>
              <w:rPr>
                <w:b/>
                <w:bCs/>
              </w:rPr>
              <w:t>898 573,52</w:t>
            </w:r>
          </w:p>
        </w:tc>
        <w:tc>
          <w:tcPr>
            <w:tcW w:w="1276" w:type="dxa"/>
            <w:tcBorders>
              <w:top w:val="nil"/>
              <w:left w:val="nil"/>
              <w:bottom w:val="single" w:sz="4" w:space="0" w:color="auto"/>
              <w:right w:val="single" w:sz="4" w:space="0" w:color="auto"/>
            </w:tcBorders>
            <w:shd w:val="clear" w:color="auto" w:fill="auto"/>
            <w:vAlign w:val="center"/>
            <w:hideMark/>
          </w:tcPr>
          <w:p w14:paraId="771A6BFC" w14:textId="2028BBEF" w:rsidR="00554B1C" w:rsidRPr="00C369D7" w:rsidRDefault="00554B1C" w:rsidP="00554B1C">
            <w:pPr>
              <w:ind w:left="-57" w:right="-57"/>
              <w:jc w:val="center"/>
              <w:rPr>
                <w:b/>
                <w:bCs/>
              </w:rPr>
            </w:pPr>
            <w:r>
              <w:rPr>
                <w:b/>
                <w:bCs/>
              </w:rPr>
              <w:t>934 516,46</w:t>
            </w:r>
          </w:p>
        </w:tc>
        <w:tc>
          <w:tcPr>
            <w:tcW w:w="1276" w:type="dxa"/>
            <w:tcBorders>
              <w:top w:val="nil"/>
              <w:left w:val="nil"/>
              <w:bottom w:val="single" w:sz="4" w:space="0" w:color="auto"/>
              <w:right w:val="single" w:sz="4" w:space="0" w:color="auto"/>
            </w:tcBorders>
            <w:shd w:val="clear" w:color="auto" w:fill="auto"/>
            <w:vAlign w:val="center"/>
            <w:hideMark/>
          </w:tcPr>
          <w:p w14:paraId="4BAD8CDF" w14:textId="0856EBC2" w:rsidR="00554B1C" w:rsidRPr="00C369D7" w:rsidRDefault="00554B1C" w:rsidP="00554B1C">
            <w:pPr>
              <w:ind w:left="-57" w:right="-57"/>
              <w:jc w:val="center"/>
              <w:rPr>
                <w:b/>
                <w:bCs/>
              </w:rPr>
            </w:pPr>
            <w:r>
              <w:rPr>
                <w:b/>
                <w:bCs/>
              </w:rPr>
              <w:t>971 897,11</w:t>
            </w:r>
          </w:p>
        </w:tc>
        <w:tc>
          <w:tcPr>
            <w:tcW w:w="0" w:type="auto"/>
            <w:tcBorders>
              <w:top w:val="nil"/>
              <w:left w:val="nil"/>
              <w:bottom w:val="single" w:sz="4" w:space="0" w:color="auto"/>
              <w:right w:val="single" w:sz="4" w:space="0" w:color="auto"/>
            </w:tcBorders>
            <w:shd w:val="clear" w:color="auto" w:fill="auto"/>
            <w:vAlign w:val="center"/>
            <w:hideMark/>
          </w:tcPr>
          <w:p w14:paraId="5C021742" w14:textId="393417FF" w:rsidR="00554B1C" w:rsidRPr="00C369D7" w:rsidRDefault="00554B1C" w:rsidP="00554B1C">
            <w:pPr>
              <w:ind w:left="-57" w:right="-57"/>
              <w:jc w:val="center"/>
              <w:rPr>
                <w:b/>
                <w:bCs/>
              </w:rPr>
            </w:pPr>
            <w:r>
              <w:rPr>
                <w:b/>
                <w:bCs/>
              </w:rPr>
              <w:t>1 010 772,99</w:t>
            </w:r>
          </w:p>
        </w:tc>
        <w:tc>
          <w:tcPr>
            <w:tcW w:w="0" w:type="auto"/>
            <w:vAlign w:val="center"/>
            <w:hideMark/>
          </w:tcPr>
          <w:p w14:paraId="57432D6B" w14:textId="77777777" w:rsidR="00554B1C" w:rsidRPr="00EB7EDD" w:rsidRDefault="00554B1C" w:rsidP="00554B1C">
            <w:pPr>
              <w:ind w:left="-57" w:right="-57"/>
            </w:pPr>
          </w:p>
        </w:tc>
      </w:tr>
      <w:tr w:rsidR="00554B1C" w:rsidRPr="001C6F06" w14:paraId="20820E6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16815E7"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11D2771"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67F02E1"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219E29A3" w14:textId="156381BC"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BB01906" w14:textId="097AF51D"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DBCC79B" w14:textId="7E99B96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E4269A4" w14:textId="2E16DDCA"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4DB745F" w14:textId="4FDE7946"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20C3868" w14:textId="250DA9C9" w:rsidR="00554B1C" w:rsidRPr="00EB7EDD" w:rsidRDefault="00554B1C" w:rsidP="00554B1C">
            <w:pPr>
              <w:ind w:left="-57" w:right="-57"/>
              <w:jc w:val="center"/>
            </w:pPr>
            <w:r>
              <w:t>0,00</w:t>
            </w:r>
          </w:p>
        </w:tc>
        <w:tc>
          <w:tcPr>
            <w:tcW w:w="0" w:type="auto"/>
            <w:vAlign w:val="center"/>
            <w:hideMark/>
          </w:tcPr>
          <w:p w14:paraId="79DCA3BA" w14:textId="77777777" w:rsidR="00554B1C" w:rsidRPr="00EB7EDD" w:rsidRDefault="00554B1C" w:rsidP="00554B1C">
            <w:pPr>
              <w:ind w:left="-57" w:right="-57"/>
            </w:pPr>
          </w:p>
        </w:tc>
      </w:tr>
      <w:tr w:rsidR="00554B1C" w:rsidRPr="001C6F06" w14:paraId="787C357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86E8A29"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3B72875"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2497B0A6"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A60A738" w14:textId="1A5E690B"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8FC0429" w14:textId="506A0B8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7385331" w14:textId="08E76212"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6DC3E6A" w14:textId="25AA63D4"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A534A84" w14:textId="51DE84F3"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85E73E8" w14:textId="582CFD94" w:rsidR="00554B1C" w:rsidRPr="00EB7EDD" w:rsidRDefault="00554B1C" w:rsidP="00554B1C">
            <w:pPr>
              <w:ind w:left="-57" w:right="-57"/>
              <w:jc w:val="center"/>
            </w:pPr>
            <w:r>
              <w:t>0,00</w:t>
            </w:r>
          </w:p>
        </w:tc>
        <w:tc>
          <w:tcPr>
            <w:tcW w:w="0" w:type="auto"/>
            <w:vAlign w:val="center"/>
            <w:hideMark/>
          </w:tcPr>
          <w:p w14:paraId="3A916FD6" w14:textId="77777777" w:rsidR="00554B1C" w:rsidRPr="00EB7EDD" w:rsidRDefault="00554B1C" w:rsidP="00554B1C">
            <w:pPr>
              <w:ind w:left="-57" w:right="-57"/>
            </w:pPr>
          </w:p>
        </w:tc>
      </w:tr>
      <w:tr w:rsidR="00554B1C" w:rsidRPr="001C6F06" w14:paraId="730D679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01AFB94"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6323A34"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FEFA3C6"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676AB653" w14:textId="5E31656B" w:rsidR="00554B1C" w:rsidRPr="00EB7EDD" w:rsidRDefault="00554B1C" w:rsidP="00554B1C">
            <w:pPr>
              <w:ind w:left="-57" w:right="-57"/>
              <w:jc w:val="center"/>
            </w:pPr>
            <w:r>
              <w:t>4 679 773,08</w:t>
            </w:r>
          </w:p>
        </w:tc>
        <w:tc>
          <w:tcPr>
            <w:tcW w:w="1275" w:type="dxa"/>
            <w:tcBorders>
              <w:top w:val="nil"/>
              <w:left w:val="nil"/>
              <w:bottom w:val="single" w:sz="4" w:space="0" w:color="auto"/>
              <w:right w:val="single" w:sz="4" w:space="0" w:color="auto"/>
            </w:tcBorders>
            <w:shd w:val="clear" w:color="auto" w:fill="auto"/>
            <w:vAlign w:val="center"/>
            <w:hideMark/>
          </w:tcPr>
          <w:p w14:paraId="03E16E5D" w14:textId="0A5127D4" w:rsidR="00554B1C" w:rsidRPr="00EB7EDD" w:rsidRDefault="00554B1C" w:rsidP="00554B1C">
            <w:pPr>
              <w:ind w:left="-57" w:right="-57"/>
              <w:jc w:val="center"/>
            </w:pPr>
            <w:r>
              <w:t>864 013,00</w:t>
            </w:r>
          </w:p>
        </w:tc>
        <w:tc>
          <w:tcPr>
            <w:tcW w:w="1276" w:type="dxa"/>
            <w:tcBorders>
              <w:top w:val="nil"/>
              <w:left w:val="nil"/>
              <w:bottom w:val="single" w:sz="4" w:space="0" w:color="auto"/>
              <w:right w:val="single" w:sz="4" w:space="0" w:color="auto"/>
            </w:tcBorders>
            <w:shd w:val="clear" w:color="auto" w:fill="auto"/>
            <w:vAlign w:val="center"/>
            <w:hideMark/>
          </w:tcPr>
          <w:p w14:paraId="7A53A1F3" w14:textId="32857455" w:rsidR="00554B1C" w:rsidRPr="00EB7EDD" w:rsidRDefault="00554B1C" w:rsidP="00554B1C">
            <w:pPr>
              <w:ind w:left="-57" w:right="-57"/>
              <w:jc w:val="center"/>
            </w:pPr>
            <w:r>
              <w:t>898 573,52</w:t>
            </w:r>
          </w:p>
        </w:tc>
        <w:tc>
          <w:tcPr>
            <w:tcW w:w="1276" w:type="dxa"/>
            <w:tcBorders>
              <w:top w:val="nil"/>
              <w:left w:val="nil"/>
              <w:bottom w:val="single" w:sz="4" w:space="0" w:color="auto"/>
              <w:right w:val="single" w:sz="4" w:space="0" w:color="auto"/>
            </w:tcBorders>
            <w:shd w:val="clear" w:color="auto" w:fill="auto"/>
            <w:vAlign w:val="center"/>
            <w:hideMark/>
          </w:tcPr>
          <w:p w14:paraId="7578E202" w14:textId="7AF36FBB" w:rsidR="00554B1C" w:rsidRPr="00EB7EDD" w:rsidRDefault="00554B1C" w:rsidP="00554B1C">
            <w:pPr>
              <w:ind w:left="-57" w:right="-57"/>
              <w:jc w:val="center"/>
            </w:pPr>
            <w:r>
              <w:t>934 516,46</w:t>
            </w:r>
          </w:p>
        </w:tc>
        <w:tc>
          <w:tcPr>
            <w:tcW w:w="1276" w:type="dxa"/>
            <w:tcBorders>
              <w:top w:val="nil"/>
              <w:left w:val="nil"/>
              <w:bottom w:val="single" w:sz="4" w:space="0" w:color="auto"/>
              <w:right w:val="single" w:sz="4" w:space="0" w:color="auto"/>
            </w:tcBorders>
            <w:shd w:val="clear" w:color="auto" w:fill="auto"/>
            <w:vAlign w:val="center"/>
            <w:hideMark/>
          </w:tcPr>
          <w:p w14:paraId="398354F2" w14:textId="229389CE" w:rsidR="00554B1C" w:rsidRPr="00EB7EDD" w:rsidRDefault="00554B1C" w:rsidP="00554B1C">
            <w:pPr>
              <w:ind w:left="-57" w:right="-57"/>
              <w:jc w:val="center"/>
            </w:pPr>
            <w:r>
              <w:t>971 897,11</w:t>
            </w:r>
          </w:p>
        </w:tc>
        <w:tc>
          <w:tcPr>
            <w:tcW w:w="0" w:type="auto"/>
            <w:tcBorders>
              <w:top w:val="nil"/>
              <w:left w:val="nil"/>
              <w:bottom w:val="single" w:sz="4" w:space="0" w:color="auto"/>
              <w:right w:val="single" w:sz="4" w:space="0" w:color="auto"/>
            </w:tcBorders>
            <w:shd w:val="clear" w:color="auto" w:fill="auto"/>
            <w:vAlign w:val="center"/>
            <w:hideMark/>
          </w:tcPr>
          <w:p w14:paraId="7E5EA93E" w14:textId="3FBBCE60" w:rsidR="00554B1C" w:rsidRPr="00EB7EDD" w:rsidRDefault="00554B1C" w:rsidP="00554B1C">
            <w:pPr>
              <w:ind w:left="-57" w:right="-57"/>
              <w:jc w:val="center"/>
            </w:pPr>
            <w:r>
              <w:t>1 010 772,99</w:t>
            </w:r>
          </w:p>
        </w:tc>
        <w:tc>
          <w:tcPr>
            <w:tcW w:w="0" w:type="auto"/>
            <w:vAlign w:val="center"/>
            <w:hideMark/>
          </w:tcPr>
          <w:p w14:paraId="108FADDB" w14:textId="77777777" w:rsidR="00554B1C" w:rsidRPr="00EB7EDD" w:rsidRDefault="00554B1C" w:rsidP="00554B1C">
            <w:pPr>
              <w:ind w:left="-57" w:right="-57"/>
            </w:pPr>
          </w:p>
        </w:tc>
      </w:tr>
      <w:tr w:rsidR="00554B1C" w:rsidRPr="001C6F06" w14:paraId="112B1681"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44D4063"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2ABF919"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A7FF379"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39AC3610" w14:textId="60AB3D3B"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EA2CAC6" w14:textId="02978021"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649C1EE" w14:textId="6F2612A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6A1A38C" w14:textId="06CC3151"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20C14C3" w14:textId="473994F2"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485740D" w14:textId="2047209B" w:rsidR="00554B1C" w:rsidRPr="00EB7EDD" w:rsidRDefault="00554B1C" w:rsidP="00554B1C">
            <w:pPr>
              <w:ind w:left="-57" w:right="-57"/>
              <w:jc w:val="center"/>
            </w:pPr>
            <w:r>
              <w:t>0,00</w:t>
            </w:r>
          </w:p>
        </w:tc>
        <w:tc>
          <w:tcPr>
            <w:tcW w:w="0" w:type="auto"/>
            <w:vAlign w:val="center"/>
            <w:hideMark/>
          </w:tcPr>
          <w:p w14:paraId="1EC1F044" w14:textId="77777777" w:rsidR="00554B1C" w:rsidRPr="00EB7EDD" w:rsidRDefault="00554B1C" w:rsidP="00554B1C">
            <w:pPr>
              <w:ind w:left="-57" w:right="-57"/>
            </w:pPr>
          </w:p>
        </w:tc>
      </w:tr>
      <w:tr w:rsidR="00554B1C" w:rsidRPr="001C6F06" w14:paraId="61D18DC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D0B1660"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D662D99"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3F046CA"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33D85EC4" w14:textId="0B985340"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0EB86590" w14:textId="3CC1EDE4"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31D0F6A" w14:textId="28FDBB92"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CE54800" w14:textId="239286BA"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307F075" w14:textId="14A56EE1"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2A084C9" w14:textId="484C53E5" w:rsidR="00554B1C" w:rsidRPr="00EB7EDD" w:rsidRDefault="00554B1C" w:rsidP="00554B1C">
            <w:pPr>
              <w:ind w:left="-57" w:right="-57"/>
              <w:jc w:val="center"/>
            </w:pPr>
            <w:r>
              <w:t>0,00</w:t>
            </w:r>
          </w:p>
        </w:tc>
        <w:tc>
          <w:tcPr>
            <w:tcW w:w="0" w:type="auto"/>
            <w:vAlign w:val="center"/>
            <w:hideMark/>
          </w:tcPr>
          <w:p w14:paraId="6312C30C" w14:textId="77777777" w:rsidR="00554B1C" w:rsidRPr="00EB7EDD" w:rsidRDefault="00554B1C" w:rsidP="00554B1C">
            <w:pPr>
              <w:ind w:left="-57" w:right="-57"/>
            </w:pPr>
          </w:p>
        </w:tc>
      </w:tr>
      <w:tr w:rsidR="00554B1C" w:rsidRPr="001C6F06" w14:paraId="35563A8A"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F38399F" w14:textId="77777777" w:rsidR="00554B1C" w:rsidRPr="00EB7EDD" w:rsidRDefault="00554B1C" w:rsidP="00554B1C">
            <w:pPr>
              <w:ind w:left="-57" w:right="-57"/>
              <w:jc w:val="center"/>
              <w:rPr>
                <w:b/>
                <w:bCs/>
                <w:color w:val="000000"/>
              </w:rPr>
            </w:pPr>
            <w:r w:rsidRPr="00EB7EDD">
              <w:rPr>
                <w:b/>
                <w:bCs/>
                <w:color w:val="000000"/>
              </w:rPr>
              <w:t>2.4.</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6B07630C" w14:textId="77777777" w:rsidR="00554B1C" w:rsidRPr="00EB7EDD" w:rsidRDefault="00554B1C" w:rsidP="00554B1C">
            <w:pPr>
              <w:ind w:left="-57" w:right="-57"/>
              <w:jc w:val="center"/>
              <w:rPr>
                <w:b/>
                <w:bCs/>
              </w:rPr>
            </w:pPr>
            <w:r w:rsidRPr="00EB7EDD">
              <w:rPr>
                <w:b/>
                <w:bCs/>
              </w:rPr>
              <w:t>Ведомственный проект №4 «Мотивирование населения на ведение трезвого здорового образа жизни»</w:t>
            </w:r>
          </w:p>
        </w:tc>
        <w:tc>
          <w:tcPr>
            <w:tcW w:w="1963" w:type="dxa"/>
            <w:tcBorders>
              <w:top w:val="nil"/>
              <w:left w:val="nil"/>
              <w:bottom w:val="single" w:sz="4" w:space="0" w:color="auto"/>
              <w:right w:val="single" w:sz="4" w:space="0" w:color="auto"/>
            </w:tcBorders>
            <w:shd w:val="clear" w:color="auto" w:fill="auto"/>
            <w:vAlign w:val="center"/>
            <w:hideMark/>
          </w:tcPr>
          <w:p w14:paraId="156FBED8"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7AF92521" w14:textId="05CC8E53" w:rsidR="00554B1C" w:rsidRPr="00C369D7" w:rsidRDefault="00554B1C" w:rsidP="00554B1C">
            <w:pPr>
              <w:ind w:left="-57" w:right="-57"/>
              <w:jc w:val="center"/>
              <w:rPr>
                <w:b/>
                <w:bCs/>
              </w:rPr>
            </w:pPr>
            <w:r>
              <w:rPr>
                <w:b/>
                <w:bCs/>
              </w:rPr>
              <w:t>5 421 738,89</w:t>
            </w:r>
          </w:p>
        </w:tc>
        <w:tc>
          <w:tcPr>
            <w:tcW w:w="1275" w:type="dxa"/>
            <w:tcBorders>
              <w:top w:val="nil"/>
              <w:left w:val="nil"/>
              <w:bottom w:val="single" w:sz="4" w:space="0" w:color="auto"/>
              <w:right w:val="single" w:sz="4" w:space="0" w:color="auto"/>
            </w:tcBorders>
            <w:shd w:val="clear" w:color="auto" w:fill="auto"/>
            <w:vAlign w:val="center"/>
            <w:hideMark/>
          </w:tcPr>
          <w:p w14:paraId="431259D3" w14:textId="319CB62A" w:rsidR="00554B1C" w:rsidRPr="00C369D7" w:rsidRDefault="00554B1C" w:rsidP="00554B1C">
            <w:pPr>
              <w:ind w:left="-57" w:right="-57"/>
              <w:jc w:val="center"/>
              <w:rPr>
                <w:b/>
                <w:bCs/>
              </w:rPr>
            </w:pPr>
            <w:r>
              <w:rPr>
                <w:b/>
                <w:bCs/>
              </w:rPr>
              <w:t>1 001 000,00</w:t>
            </w:r>
          </w:p>
        </w:tc>
        <w:tc>
          <w:tcPr>
            <w:tcW w:w="1276" w:type="dxa"/>
            <w:tcBorders>
              <w:top w:val="nil"/>
              <w:left w:val="nil"/>
              <w:bottom w:val="single" w:sz="4" w:space="0" w:color="auto"/>
              <w:right w:val="single" w:sz="4" w:space="0" w:color="auto"/>
            </w:tcBorders>
            <w:shd w:val="clear" w:color="auto" w:fill="auto"/>
            <w:vAlign w:val="center"/>
            <w:hideMark/>
          </w:tcPr>
          <w:p w14:paraId="320CD0CA" w14:textId="35C14C3A" w:rsidR="00554B1C" w:rsidRPr="00C369D7" w:rsidRDefault="00554B1C" w:rsidP="00554B1C">
            <w:pPr>
              <w:ind w:left="-57" w:right="-57"/>
              <w:jc w:val="center"/>
              <w:rPr>
                <w:b/>
                <w:bCs/>
              </w:rPr>
            </w:pPr>
            <w:r>
              <w:rPr>
                <w:b/>
                <w:bCs/>
              </w:rPr>
              <w:t>1 041 040,00</w:t>
            </w:r>
          </w:p>
        </w:tc>
        <w:tc>
          <w:tcPr>
            <w:tcW w:w="1276" w:type="dxa"/>
            <w:tcBorders>
              <w:top w:val="nil"/>
              <w:left w:val="nil"/>
              <w:bottom w:val="single" w:sz="4" w:space="0" w:color="auto"/>
              <w:right w:val="single" w:sz="4" w:space="0" w:color="auto"/>
            </w:tcBorders>
            <w:shd w:val="clear" w:color="auto" w:fill="auto"/>
            <w:vAlign w:val="center"/>
            <w:hideMark/>
          </w:tcPr>
          <w:p w14:paraId="30B2A6C2" w14:textId="3E3DB9E9" w:rsidR="00554B1C" w:rsidRPr="00C369D7" w:rsidRDefault="00554B1C" w:rsidP="00554B1C">
            <w:pPr>
              <w:ind w:left="-57" w:right="-57"/>
              <w:jc w:val="center"/>
              <w:rPr>
                <w:b/>
                <w:bCs/>
              </w:rPr>
            </w:pPr>
            <w:r>
              <w:rPr>
                <w:b/>
                <w:bCs/>
              </w:rPr>
              <w:t>1 082 681,60</w:t>
            </w:r>
          </w:p>
        </w:tc>
        <w:tc>
          <w:tcPr>
            <w:tcW w:w="1276" w:type="dxa"/>
            <w:tcBorders>
              <w:top w:val="nil"/>
              <w:left w:val="nil"/>
              <w:bottom w:val="single" w:sz="4" w:space="0" w:color="auto"/>
              <w:right w:val="single" w:sz="4" w:space="0" w:color="auto"/>
            </w:tcBorders>
            <w:shd w:val="clear" w:color="auto" w:fill="auto"/>
            <w:vAlign w:val="center"/>
            <w:hideMark/>
          </w:tcPr>
          <w:p w14:paraId="50B41DFE" w14:textId="06D9BB89" w:rsidR="00554B1C" w:rsidRPr="00C369D7" w:rsidRDefault="00554B1C" w:rsidP="00554B1C">
            <w:pPr>
              <w:ind w:left="-57" w:right="-57"/>
              <w:jc w:val="center"/>
              <w:rPr>
                <w:b/>
                <w:bCs/>
              </w:rPr>
            </w:pPr>
            <w:r>
              <w:rPr>
                <w:b/>
                <w:bCs/>
              </w:rPr>
              <w:t>1 125 988,87</w:t>
            </w:r>
          </w:p>
        </w:tc>
        <w:tc>
          <w:tcPr>
            <w:tcW w:w="0" w:type="auto"/>
            <w:tcBorders>
              <w:top w:val="nil"/>
              <w:left w:val="nil"/>
              <w:bottom w:val="single" w:sz="4" w:space="0" w:color="auto"/>
              <w:right w:val="single" w:sz="4" w:space="0" w:color="auto"/>
            </w:tcBorders>
            <w:shd w:val="clear" w:color="auto" w:fill="auto"/>
            <w:vAlign w:val="center"/>
            <w:hideMark/>
          </w:tcPr>
          <w:p w14:paraId="28EF77FC" w14:textId="0C4EE925" w:rsidR="00554B1C" w:rsidRPr="00C369D7" w:rsidRDefault="00554B1C" w:rsidP="00554B1C">
            <w:pPr>
              <w:ind w:left="-57" w:right="-57"/>
              <w:jc w:val="center"/>
              <w:rPr>
                <w:b/>
                <w:bCs/>
              </w:rPr>
            </w:pPr>
            <w:r>
              <w:rPr>
                <w:b/>
                <w:bCs/>
              </w:rPr>
              <w:t>1 171 028,42</w:t>
            </w:r>
          </w:p>
        </w:tc>
        <w:tc>
          <w:tcPr>
            <w:tcW w:w="0" w:type="auto"/>
            <w:vAlign w:val="center"/>
            <w:hideMark/>
          </w:tcPr>
          <w:p w14:paraId="05DAC8CE" w14:textId="77777777" w:rsidR="00554B1C" w:rsidRPr="00EB7EDD" w:rsidRDefault="00554B1C" w:rsidP="00554B1C">
            <w:pPr>
              <w:ind w:left="-57" w:right="-57"/>
            </w:pPr>
          </w:p>
        </w:tc>
      </w:tr>
      <w:tr w:rsidR="00554B1C" w:rsidRPr="001C6F06" w14:paraId="3D2AF4C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8108059"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C18A35C"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183FCFC6"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6312A01E" w14:textId="6A3AB1D1"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C9579C9" w14:textId="5556BD7E"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D6DFA85" w14:textId="3C244946"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F30ACBD" w14:textId="604EB239"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95FA234" w14:textId="26B602B8"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4DE9309" w14:textId="38BBF637" w:rsidR="00554B1C" w:rsidRPr="00EB7EDD" w:rsidRDefault="00554B1C" w:rsidP="00554B1C">
            <w:pPr>
              <w:ind w:left="-57" w:right="-57"/>
              <w:jc w:val="center"/>
            </w:pPr>
            <w:r>
              <w:t>0,00</w:t>
            </w:r>
          </w:p>
        </w:tc>
        <w:tc>
          <w:tcPr>
            <w:tcW w:w="0" w:type="auto"/>
            <w:vAlign w:val="center"/>
            <w:hideMark/>
          </w:tcPr>
          <w:p w14:paraId="49BB9AB5" w14:textId="77777777" w:rsidR="00554B1C" w:rsidRPr="00EB7EDD" w:rsidRDefault="00554B1C" w:rsidP="00554B1C">
            <w:pPr>
              <w:ind w:left="-57" w:right="-57"/>
            </w:pPr>
          </w:p>
        </w:tc>
      </w:tr>
      <w:tr w:rsidR="00554B1C" w:rsidRPr="001C6F06" w14:paraId="4BBFFAC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3FE87FC"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6B39FC5"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4051E82"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0370482F" w14:textId="6DBC8799"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058DD65F" w14:textId="5976BE0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D659CD5" w14:textId="490455BF"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E3E5233" w14:textId="154F5D35"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7E4388F" w14:textId="3A7D53A3"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95A8B1B" w14:textId="5F63A5AC" w:rsidR="00554B1C" w:rsidRPr="00EB7EDD" w:rsidRDefault="00554B1C" w:rsidP="00554B1C">
            <w:pPr>
              <w:ind w:left="-57" w:right="-57"/>
              <w:jc w:val="center"/>
            </w:pPr>
            <w:r>
              <w:t>0,00</w:t>
            </w:r>
          </w:p>
        </w:tc>
        <w:tc>
          <w:tcPr>
            <w:tcW w:w="0" w:type="auto"/>
            <w:vAlign w:val="center"/>
            <w:hideMark/>
          </w:tcPr>
          <w:p w14:paraId="21977DC0" w14:textId="77777777" w:rsidR="00554B1C" w:rsidRPr="00EB7EDD" w:rsidRDefault="00554B1C" w:rsidP="00554B1C">
            <w:pPr>
              <w:ind w:left="-57" w:right="-57"/>
            </w:pPr>
          </w:p>
        </w:tc>
      </w:tr>
      <w:tr w:rsidR="00554B1C" w:rsidRPr="001C6F06" w14:paraId="2D788A0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F057253"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EFFAA8D"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13EB93E"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7E554714" w14:textId="45566A2B" w:rsidR="00554B1C" w:rsidRPr="00EB7EDD" w:rsidRDefault="00554B1C" w:rsidP="00554B1C">
            <w:pPr>
              <w:ind w:left="-57" w:right="-57"/>
              <w:jc w:val="center"/>
            </w:pPr>
            <w:r>
              <w:t>5 421 738,89</w:t>
            </w:r>
          </w:p>
        </w:tc>
        <w:tc>
          <w:tcPr>
            <w:tcW w:w="1275" w:type="dxa"/>
            <w:tcBorders>
              <w:top w:val="nil"/>
              <w:left w:val="nil"/>
              <w:bottom w:val="single" w:sz="4" w:space="0" w:color="auto"/>
              <w:right w:val="single" w:sz="4" w:space="0" w:color="auto"/>
            </w:tcBorders>
            <w:shd w:val="clear" w:color="auto" w:fill="auto"/>
            <w:vAlign w:val="center"/>
            <w:hideMark/>
          </w:tcPr>
          <w:p w14:paraId="2894B604" w14:textId="22103186" w:rsidR="00554B1C" w:rsidRPr="00EB7EDD" w:rsidRDefault="00554B1C" w:rsidP="00554B1C">
            <w:pPr>
              <w:ind w:left="-57" w:right="-57"/>
              <w:jc w:val="center"/>
            </w:pPr>
            <w:r>
              <w:t>1 001 000,00</w:t>
            </w:r>
          </w:p>
        </w:tc>
        <w:tc>
          <w:tcPr>
            <w:tcW w:w="1276" w:type="dxa"/>
            <w:tcBorders>
              <w:top w:val="nil"/>
              <w:left w:val="nil"/>
              <w:bottom w:val="single" w:sz="4" w:space="0" w:color="auto"/>
              <w:right w:val="single" w:sz="4" w:space="0" w:color="auto"/>
            </w:tcBorders>
            <w:shd w:val="clear" w:color="auto" w:fill="auto"/>
            <w:vAlign w:val="center"/>
            <w:hideMark/>
          </w:tcPr>
          <w:p w14:paraId="6C1772B8" w14:textId="1771DB7B" w:rsidR="00554B1C" w:rsidRPr="00EB7EDD" w:rsidRDefault="00554B1C" w:rsidP="00554B1C">
            <w:pPr>
              <w:ind w:left="-57" w:right="-57"/>
              <w:jc w:val="center"/>
            </w:pPr>
            <w:r>
              <w:t>1 041 040,00</w:t>
            </w:r>
          </w:p>
        </w:tc>
        <w:tc>
          <w:tcPr>
            <w:tcW w:w="1276" w:type="dxa"/>
            <w:tcBorders>
              <w:top w:val="nil"/>
              <w:left w:val="nil"/>
              <w:bottom w:val="single" w:sz="4" w:space="0" w:color="auto"/>
              <w:right w:val="single" w:sz="4" w:space="0" w:color="auto"/>
            </w:tcBorders>
            <w:shd w:val="clear" w:color="auto" w:fill="auto"/>
            <w:vAlign w:val="center"/>
            <w:hideMark/>
          </w:tcPr>
          <w:p w14:paraId="5A98F0AE" w14:textId="702C0772" w:rsidR="00554B1C" w:rsidRPr="00EB7EDD" w:rsidRDefault="00554B1C" w:rsidP="00554B1C">
            <w:pPr>
              <w:ind w:left="-57" w:right="-57"/>
              <w:jc w:val="center"/>
            </w:pPr>
            <w:r>
              <w:t>1 082 681,60</w:t>
            </w:r>
          </w:p>
        </w:tc>
        <w:tc>
          <w:tcPr>
            <w:tcW w:w="1276" w:type="dxa"/>
            <w:tcBorders>
              <w:top w:val="nil"/>
              <w:left w:val="nil"/>
              <w:bottom w:val="single" w:sz="4" w:space="0" w:color="auto"/>
              <w:right w:val="single" w:sz="4" w:space="0" w:color="auto"/>
            </w:tcBorders>
            <w:shd w:val="clear" w:color="auto" w:fill="auto"/>
            <w:vAlign w:val="center"/>
            <w:hideMark/>
          </w:tcPr>
          <w:p w14:paraId="38563C85" w14:textId="34635365" w:rsidR="00554B1C" w:rsidRPr="00EB7EDD" w:rsidRDefault="00554B1C" w:rsidP="00554B1C">
            <w:pPr>
              <w:ind w:left="-57" w:right="-57"/>
              <w:jc w:val="center"/>
            </w:pPr>
            <w:r>
              <w:t>1 125 988,87</w:t>
            </w:r>
          </w:p>
        </w:tc>
        <w:tc>
          <w:tcPr>
            <w:tcW w:w="0" w:type="auto"/>
            <w:tcBorders>
              <w:top w:val="nil"/>
              <w:left w:val="nil"/>
              <w:bottom w:val="single" w:sz="4" w:space="0" w:color="auto"/>
              <w:right w:val="single" w:sz="4" w:space="0" w:color="auto"/>
            </w:tcBorders>
            <w:shd w:val="clear" w:color="auto" w:fill="auto"/>
            <w:vAlign w:val="center"/>
            <w:hideMark/>
          </w:tcPr>
          <w:p w14:paraId="5F5C9713" w14:textId="7C7BA6A8" w:rsidR="00554B1C" w:rsidRPr="00EB7EDD" w:rsidRDefault="00554B1C" w:rsidP="00554B1C">
            <w:pPr>
              <w:ind w:left="-57" w:right="-57"/>
              <w:jc w:val="center"/>
            </w:pPr>
            <w:r>
              <w:t>1 171 028,42</w:t>
            </w:r>
          </w:p>
        </w:tc>
        <w:tc>
          <w:tcPr>
            <w:tcW w:w="0" w:type="auto"/>
            <w:vAlign w:val="center"/>
            <w:hideMark/>
          </w:tcPr>
          <w:p w14:paraId="7E1CAF28" w14:textId="77777777" w:rsidR="00554B1C" w:rsidRPr="00EB7EDD" w:rsidRDefault="00554B1C" w:rsidP="00554B1C">
            <w:pPr>
              <w:ind w:left="-57" w:right="-57"/>
            </w:pPr>
          </w:p>
        </w:tc>
      </w:tr>
      <w:tr w:rsidR="00554B1C" w:rsidRPr="001C6F06" w14:paraId="5B2F9FFE"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453984B"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062ABF"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05A2AF64"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4D2F462D" w14:textId="01B5F073"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9A404B1" w14:textId="2003F79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454B3B3" w14:textId="14933FD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07E92C0" w14:textId="1CDC1745"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2D0967B" w14:textId="2CC5572B"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729D881" w14:textId="0F5DCF51" w:rsidR="00554B1C" w:rsidRPr="00EB7EDD" w:rsidRDefault="00554B1C" w:rsidP="00554B1C">
            <w:pPr>
              <w:ind w:left="-57" w:right="-57"/>
              <w:jc w:val="center"/>
            </w:pPr>
            <w:r>
              <w:t>0,00</w:t>
            </w:r>
          </w:p>
        </w:tc>
        <w:tc>
          <w:tcPr>
            <w:tcW w:w="0" w:type="auto"/>
            <w:vAlign w:val="center"/>
            <w:hideMark/>
          </w:tcPr>
          <w:p w14:paraId="1B63B551" w14:textId="77777777" w:rsidR="00554B1C" w:rsidRPr="00EB7EDD" w:rsidRDefault="00554B1C" w:rsidP="00554B1C">
            <w:pPr>
              <w:ind w:left="-57" w:right="-57"/>
            </w:pPr>
          </w:p>
        </w:tc>
      </w:tr>
      <w:tr w:rsidR="00554B1C" w:rsidRPr="001C6F06" w14:paraId="12408AD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D19BC9F"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F66086F" w14:textId="77777777" w:rsidR="00554B1C" w:rsidRPr="00EB7EDD" w:rsidRDefault="00554B1C" w:rsidP="00554B1C">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85E8103"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1C881F24" w14:textId="6A170AB0"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D1F73C2" w14:textId="106766D0"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AA89E7D" w14:textId="4DF4718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1D4E00D" w14:textId="77492170"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EA426DD" w14:textId="242B1C94"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A73EBCF" w14:textId="454D4B6C" w:rsidR="00554B1C" w:rsidRPr="00EB7EDD" w:rsidRDefault="00554B1C" w:rsidP="00554B1C">
            <w:pPr>
              <w:ind w:left="-57" w:right="-57"/>
              <w:jc w:val="center"/>
            </w:pPr>
            <w:r>
              <w:t>0,00</w:t>
            </w:r>
          </w:p>
        </w:tc>
        <w:tc>
          <w:tcPr>
            <w:tcW w:w="0" w:type="auto"/>
            <w:vAlign w:val="center"/>
            <w:hideMark/>
          </w:tcPr>
          <w:p w14:paraId="4C2A6A65" w14:textId="77777777" w:rsidR="00554B1C" w:rsidRPr="00EB7EDD" w:rsidRDefault="00554B1C" w:rsidP="00554B1C">
            <w:pPr>
              <w:ind w:left="-57" w:right="-57"/>
            </w:pPr>
          </w:p>
        </w:tc>
      </w:tr>
      <w:tr w:rsidR="00554B1C" w:rsidRPr="001C6F06" w14:paraId="0CC9CD1E"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1A63DE" w14:textId="77777777" w:rsidR="00554B1C" w:rsidRPr="00EB7EDD" w:rsidRDefault="00554B1C" w:rsidP="00554B1C">
            <w:pPr>
              <w:ind w:left="-57" w:right="-57"/>
              <w:jc w:val="center"/>
              <w:rPr>
                <w:b/>
                <w:bCs/>
                <w:color w:val="000000"/>
              </w:rPr>
            </w:pPr>
            <w:r w:rsidRPr="00EB7EDD">
              <w:rPr>
                <w:b/>
                <w:bCs/>
                <w:color w:val="000000"/>
              </w:rPr>
              <w:t>2.4.1.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7C7623B8" w14:textId="77777777" w:rsidR="00554B1C" w:rsidRPr="00EB7EDD" w:rsidRDefault="00554B1C" w:rsidP="00554B1C">
            <w:pPr>
              <w:ind w:left="-57" w:right="-57"/>
              <w:jc w:val="center"/>
            </w:pPr>
            <w:r w:rsidRPr="00EB7EDD">
              <w:t>Мероприятие 4.1. Формирование здорового образа жизни</w:t>
            </w:r>
          </w:p>
        </w:tc>
        <w:tc>
          <w:tcPr>
            <w:tcW w:w="1963" w:type="dxa"/>
            <w:tcBorders>
              <w:top w:val="nil"/>
              <w:left w:val="nil"/>
              <w:bottom w:val="single" w:sz="4" w:space="0" w:color="auto"/>
              <w:right w:val="single" w:sz="4" w:space="0" w:color="auto"/>
            </w:tcBorders>
            <w:shd w:val="clear" w:color="auto" w:fill="auto"/>
            <w:vAlign w:val="center"/>
            <w:hideMark/>
          </w:tcPr>
          <w:p w14:paraId="5B455582" w14:textId="77777777" w:rsidR="00554B1C" w:rsidRPr="00EB7EDD" w:rsidRDefault="00554B1C" w:rsidP="00554B1C">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0DEE4C3F" w14:textId="34AD1F4E" w:rsidR="00554B1C" w:rsidRPr="00C369D7" w:rsidRDefault="00554B1C" w:rsidP="00554B1C">
            <w:pPr>
              <w:ind w:left="-57" w:right="-57"/>
              <w:jc w:val="center"/>
              <w:rPr>
                <w:b/>
                <w:bCs/>
              </w:rPr>
            </w:pPr>
            <w:r>
              <w:rPr>
                <w:b/>
                <w:bCs/>
              </w:rPr>
              <w:t>5 421 738,89</w:t>
            </w:r>
          </w:p>
        </w:tc>
        <w:tc>
          <w:tcPr>
            <w:tcW w:w="1275" w:type="dxa"/>
            <w:tcBorders>
              <w:top w:val="nil"/>
              <w:left w:val="nil"/>
              <w:bottom w:val="single" w:sz="4" w:space="0" w:color="auto"/>
              <w:right w:val="single" w:sz="4" w:space="0" w:color="auto"/>
            </w:tcBorders>
            <w:shd w:val="clear" w:color="auto" w:fill="auto"/>
            <w:vAlign w:val="center"/>
            <w:hideMark/>
          </w:tcPr>
          <w:p w14:paraId="09EFD592" w14:textId="64302A2E" w:rsidR="00554B1C" w:rsidRPr="00C369D7" w:rsidRDefault="00554B1C" w:rsidP="00554B1C">
            <w:pPr>
              <w:ind w:left="-57" w:right="-57"/>
              <w:jc w:val="center"/>
              <w:rPr>
                <w:b/>
                <w:bCs/>
              </w:rPr>
            </w:pPr>
            <w:r>
              <w:rPr>
                <w:b/>
                <w:bCs/>
              </w:rPr>
              <w:t>1 001 000,00</w:t>
            </w:r>
          </w:p>
        </w:tc>
        <w:tc>
          <w:tcPr>
            <w:tcW w:w="1276" w:type="dxa"/>
            <w:tcBorders>
              <w:top w:val="nil"/>
              <w:left w:val="nil"/>
              <w:bottom w:val="single" w:sz="4" w:space="0" w:color="auto"/>
              <w:right w:val="single" w:sz="4" w:space="0" w:color="auto"/>
            </w:tcBorders>
            <w:shd w:val="clear" w:color="auto" w:fill="auto"/>
            <w:vAlign w:val="center"/>
            <w:hideMark/>
          </w:tcPr>
          <w:p w14:paraId="50E0FCDB" w14:textId="73D57386" w:rsidR="00554B1C" w:rsidRPr="00C369D7" w:rsidRDefault="00554B1C" w:rsidP="00554B1C">
            <w:pPr>
              <w:ind w:left="-57" w:right="-57"/>
              <w:jc w:val="center"/>
              <w:rPr>
                <w:b/>
                <w:bCs/>
              </w:rPr>
            </w:pPr>
            <w:r>
              <w:rPr>
                <w:b/>
                <w:bCs/>
              </w:rPr>
              <w:t>1 041 040,00</w:t>
            </w:r>
          </w:p>
        </w:tc>
        <w:tc>
          <w:tcPr>
            <w:tcW w:w="1276" w:type="dxa"/>
            <w:tcBorders>
              <w:top w:val="nil"/>
              <w:left w:val="nil"/>
              <w:bottom w:val="single" w:sz="4" w:space="0" w:color="auto"/>
              <w:right w:val="single" w:sz="4" w:space="0" w:color="auto"/>
            </w:tcBorders>
            <w:shd w:val="clear" w:color="auto" w:fill="auto"/>
            <w:vAlign w:val="center"/>
            <w:hideMark/>
          </w:tcPr>
          <w:p w14:paraId="62514DF3" w14:textId="30EEE9C9" w:rsidR="00554B1C" w:rsidRPr="00C369D7" w:rsidRDefault="00554B1C" w:rsidP="00554B1C">
            <w:pPr>
              <w:ind w:left="-57" w:right="-57"/>
              <w:jc w:val="center"/>
              <w:rPr>
                <w:b/>
                <w:bCs/>
              </w:rPr>
            </w:pPr>
            <w:r>
              <w:rPr>
                <w:b/>
                <w:bCs/>
              </w:rPr>
              <w:t>1 082 681,60</w:t>
            </w:r>
          </w:p>
        </w:tc>
        <w:tc>
          <w:tcPr>
            <w:tcW w:w="1276" w:type="dxa"/>
            <w:tcBorders>
              <w:top w:val="nil"/>
              <w:left w:val="nil"/>
              <w:bottom w:val="single" w:sz="4" w:space="0" w:color="auto"/>
              <w:right w:val="single" w:sz="4" w:space="0" w:color="auto"/>
            </w:tcBorders>
            <w:shd w:val="clear" w:color="auto" w:fill="auto"/>
            <w:vAlign w:val="center"/>
            <w:hideMark/>
          </w:tcPr>
          <w:p w14:paraId="64284ECC" w14:textId="7E3F7D95" w:rsidR="00554B1C" w:rsidRPr="00C369D7" w:rsidRDefault="00554B1C" w:rsidP="00554B1C">
            <w:pPr>
              <w:ind w:left="-57" w:right="-57"/>
              <w:jc w:val="center"/>
              <w:rPr>
                <w:b/>
                <w:bCs/>
              </w:rPr>
            </w:pPr>
            <w:r>
              <w:rPr>
                <w:b/>
                <w:bCs/>
              </w:rPr>
              <w:t>1 125 988,87</w:t>
            </w:r>
          </w:p>
        </w:tc>
        <w:tc>
          <w:tcPr>
            <w:tcW w:w="0" w:type="auto"/>
            <w:tcBorders>
              <w:top w:val="nil"/>
              <w:left w:val="nil"/>
              <w:bottom w:val="single" w:sz="4" w:space="0" w:color="auto"/>
              <w:right w:val="single" w:sz="4" w:space="0" w:color="auto"/>
            </w:tcBorders>
            <w:shd w:val="clear" w:color="auto" w:fill="auto"/>
            <w:vAlign w:val="center"/>
            <w:hideMark/>
          </w:tcPr>
          <w:p w14:paraId="7963DB0C" w14:textId="78388FA9" w:rsidR="00554B1C" w:rsidRPr="00C369D7" w:rsidRDefault="00554B1C" w:rsidP="00554B1C">
            <w:pPr>
              <w:ind w:left="-57" w:right="-57"/>
              <w:jc w:val="center"/>
              <w:rPr>
                <w:b/>
                <w:bCs/>
              </w:rPr>
            </w:pPr>
            <w:r>
              <w:rPr>
                <w:b/>
                <w:bCs/>
              </w:rPr>
              <w:t>1 171 028,42</w:t>
            </w:r>
          </w:p>
        </w:tc>
        <w:tc>
          <w:tcPr>
            <w:tcW w:w="0" w:type="auto"/>
            <w:vAlign w:val="center"/>
            <w:hideMark/>
          </w:tcPr>
          <w:p w14:paraId="06D74DA1" w14:textId="77777777" w:rsidR="00554B1C" w:rsidRPr="00EB7EDD" w:rsidRDefault="00554B1C" w:rsidP="00554B1C">
            <w:pPr>
              <w:ind w:left="-57" w:right="-57"/>
            </w:pPr>
          </w:p>
        </w:tc>
      </w:tr>
      <w:tr w:rsidR="00554B1C" w:rsidRPr="001C6F06" w14:paraId="7A45ABE5"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4CEB125"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86EA996"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86CD4D4" w14:textId="77777777" w:rsidR="00554B1C" w:rsidRPr="00EB7EDD" w:rsidRDefault="00554B1C" w:rsidP="00554B1C">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122DB43E" w14:textId="7C1E72C7"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7E685F39" w14:textId="4D736DE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51A1076" w14:textId="7B4CA734"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3F630FE" w14:textId="0754273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6C26DF8" w14:textId="1F7C1BE5"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C0199F0" w14:textId="77D64361" w:rsidR="00554B1C" w:rsidRPr="00EB7EDD" w:rsidRDefault="00554B1C" w:rsidP="00554B1C">
            <w:pPr>
              <w:ind w:left="-57" w:right="-57"/>
              <w:jc w:val="center"/>
            </w:pPr>
            <w:r>
              <w:t>0,00</w:t>
            </w:r>
          </w:p>
        </w:tc>
        <w:tc>
          <w:tcPr>
            <w:tcW w:w="0" w:type="auto"/>
            <w:vAlign w:val="center"/>
            <w:hideMark/>
          </w:tcPr>
          <w:p w14:paraId="347B53AC" w14:textId="77777777" w:rsidR="00554B1C" w:rsidRPr="00EB7EDD" w:rsidRDefault="00554B1C" w:rsidP="00554B1C">
            <w:pPr>
              <w:ind w:left="-57" w:right="-57"/>
            </w:pPr>
          </w:p>
        </w:tc>
      </w:tr>
      <w:tr w:rsidR="00554B1C" w:rsidRPr="001C6F06" w14:paraId="61D6D93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DE07C28"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807F010"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3914E03" w14:textId="77777777" w:rsidR="00554B1C" w:rsidRPr="00EB7EDD" w:rsidRDefault="00554B1C" w:rsidP="00554B1C">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86A8568" w14:textId="4BFE39A1"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98CC916" w14:textId="552908A3"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90B36D3" w14:textId="213472E6"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E42EA5D" w14:textId="53B667E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8259D9E" w14:textId="49A0C11B"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61C9A35" w14:textId="709F1918" w:rsidR="00554B1C" w:rsidRPr="00EB7EDD" w:rsidRDefault="00554B1C" w:rsidP="00554B1C">
            <w:pPr>
              <w:ind w:left="-57" w:right="-57"/>
              <w:jc w:val="center"/>
            </w:pPr>
            <w:r>
              <w:t>0,00</w:t>
            </w:r>
          </w:p>
        </w:tc>
        <w:tc>
          <w:tcPr>
            <w:tcW w:w="0" w:type="auto"/>
            <w:vAlign w:val="center"/>
            <w:hideMark/>
          </w:tcPr>
          <w:p w14:paraId="625494A1" w14:textId="77777777" w:rsidR="00554B1C" w:rsidRPr="00EB7EDD" w:rsidRDefault="00554B1C" w:rsidP="00554B1C">
            <w:pPr>
              <w:ind w:left="-57" w:right="-57"/>
            </w:pPr>
          </w:p>
        </w:tc>
      </w:tr>
      <w:tr w:rsidR="00554B1C" w:rsidRPr="001C6F06" w14:paraId="77028777"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A585FC3"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B5E7F92"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3510C08" w14:textId="77777777" w:rsidR="00554B1C" w:rsidRPr="00EB7EDD" w:rsidRDefault="00554B1C" w:rsidP="00554B1C">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074782D3" w14:textId="6C27B685" w:rsidR="00554B1C" w:rsidRPr="00EB7EDD" w:rsidRDefault="00554B1C" w:rsidP="00554B1C">
            <w:pPr>
              <w:ind w:left="-57" w:right="-57"/>
              <w:jc w:val="center"/>
            </w:pPr>
            <w:r>
              <w:t>5 421 738,89</w:t>
            </w:r>
          </w:p>
        </w:tc>
        <w:tc>
          <w:tcPr>
            <w:tcW w:w="1275" w:type="dxa"/>
            <w:tcBorders>
              <w:top w:val="nil"/>
              <w:left w:val="nil"/>
              <w:bottom w:val="single" w:sz="4" w:space="0" w:color="auto"/>
              <w:right w:val="single" w:sz="4" w:space="0" w:color="auto"/>
            </w:tcBorders>
            <w:shd w:val="clear" w:color="000000" w:fill="FFFFFF"/>
            <w:vAlign w:val="center"/>
            <w:hideMark/>
          </w:tcPr>
          <w:p w14:paraId="5D728C20" w14:textId="5C95E310" w:rsidR="00554B1C" w:rsidRPr="00EB7EDD" w:rsidRDefault="00554B1C" w:rsidP="00554B1C">
            <w:pPr>
              <w:ind w:left="-57" w:right="-57"/>
              <w:jc w:val="center"/>
            </w:pPr>
            <w:r>
              <w:t>1 001 000,00</w:t>
            </w:r>
          </w:p>
        </w:tc>
        <w:tc>
          <w:tcPr>
            <w:tcW w:w="1276" w:type="dxa"/>
            <w:tcBorders>
              <w:top w:val="nil"/>
              <w:left w:val="nil"/>
              <w:bottom w:val="single" w:sz="4" w:space="0" w:color="auto"/>
              <w:right w:val="single" w:sz="4" w:space="0" w:color="auto"/>
            </w:tcBorders>
            <w:shd w:val="clear" w:color="000000" w:fill="FFFFFF"/>
            <w:vAlign w:val="center"/>
            <w:hideMark/>
          </w:tcPr>
          <w:p w14:paraId="0E769FAA" w14:textId="6E40E8F2" w:rsidR="00554B1C" w:rsidRPr="00EB7EDD" w:rsidRDefault="00554B1C" w:rsidP="00554B1C">
            <w:pPr>
              <w:ind w:left="-57" w:right="-57"/>
              <w:jc w:val="center"/>
            </w:pPr>
            <w:r>
              <w:t>1 041 040,00</w:t>
            </w:r>
          </w:p>
        </w:tc>
        <w:tc>
          <w:tcPr>
            <w:tcW w:w="1276" w:type="dxa"/>
            <w:tcBorders>
              <w:top w:val="nil"/>
              <w:left w:val="nil"/>
              <w:bottom w:val="single" w:sz="4" w:space="0" w:color="auto"/>
              <w:right w:val="single" w:sz="4" w:space="0" w:color="auto"/>
            </w:tcBorders>
            <w:shd w:val="clear" w:color="000000" w:fill="FFFFFF"/>
            <w:vAlign w:val="center"/>
            <w:hideMark/>
          </w:tcPr>
          <w:p w14:paraId="77D7EFC8" w14:textId="5C311BFA" w:rsidR="00554B1C" w:rsidRPr="00EB7EDD" w:rsidRDefault="00554B1C" w:rsidP="00554B1C">
            <w:pPr>
              <w:ind w:left="-57" w:right="-57"/>
              <w:jc w:val="center"/>
            </w:pPr>
            <w:r>
              <w:t>1 082 681,60</w:t>
            </w:r>
          </w:p>
        </w:tc>
        <w:tc>
          <w:tcPr>
            <w:tcW w:w="1276" w:type="dxa"/>
            <w:tcBorders>
              <w:top w:val="nil"/>
              <w:left w:val="nil"/>
              <w:bottom w:val="single" w:sz="4" w:space="0" w:color="auto"/>
              <w:right w:val="single" w:sz="4" w:space="0" w:color="auto"/>
            </w:tcBorders>
            <w:shd w:val="clear" w:color="000000" w:fill="FFFFFF"/>
            <w:vAlign w:val="center"/>
            <w:hideMark/>
          </w:tcPr>
          <w:p w14:paraId="3216C03F" w14:textId="3F9627DD" w:rsidR="00554B1C" w:rsidRPr="00EB7EDD" w:rsidRDefault="00554B1C" w:rsidP="00554B1C">
            <w:pPr>
              <w:ind w:left="-57" w:right="-57"/>
              <w:jc w:val="center"/>
            </w:pPr>
            <w:r>
              <w:t>1 125 988,87</w:t>
            </w:r>
          </w:p>
        </w:tc>
        <w:tc>
          <w:tcPr>
            <w:tcW w:w="0" w:type="auto"/>
            <w:tcBorders>
              <w:top w:val="nil"/>
              <w:left w:val="nil"/>
              <w:bottom w:val="single" w:sz="4" w:space="0" w:color="auto"/>
              <w:right w:val="single" w:sz="4" w:space="0" w:color="auto"/>
            </w:tcBorders>
            <w:shd w:val="clear" w:color="000000" w:fill="FFFFFF"/>
            <w:vAlign w:val="center"/>
            <w:hideMark/>
          </w:tcPr>
          <w:p w14:paraId="2DD9FCA4" w14:textId="2FA5E464" w:rsidR="00554B1C" w:rsidRPr="00EB7EDD" w:rsidRDefault="00554B1C" w:rsidP="00554B1C">
            <w:pPr>
              <w:ind w:left="-57" w:right="-57"/>
              <w:jc w:val="center"/>
            </w:pPr>
            <w:r>
              <w:t>1 171 028,42</w:t>
            </w:r>
          </w:p>
        </w:tc>
        <w:tc>
          <w:tcPr>
            <w:tcW w:w="0" w:type="auto"/>
            <w:vAlign w:val="center"/>
            <w:hideMark/>
          </w:tcPr>
          <w:p w14:paraId="1EBDEB8F" w14:textId="77777777" w:rsidR="00554B1C" w:rsidRPr="00EB7EDD" w:rsidRDefault="00554B1C" w:rsidP="00554B1C">
            <w:pPr>
              <w:ind w:left="-57" w:right="-57"/>
            </w:pPr>
          </w:p>
        </w:tc>
      </w:tr>
      <w:tr w:rsidR="00554B1C" w:rsidRPr="001C6F06" w14:paraId="141EDD4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713DB1D"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FC9BD2E"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96B58CA" w14:textId="77777777" w:rsidR="00554B1C" w:rsidRPr="00EB7EDD" w:rsidRDefault="00554B1C" w:rsidP="00554B1C">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363A175F" w14:textId="1340540A"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D9F771E" w14:textId="53AA6F53"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9A9B169" w14:textId="0A8C477C"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E07D832" w14:textId="698966B2"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DFDC1D8" w14:textId="438DE57A"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B024079" w14:textId="39C03666" w:rsidR="00554B1C" w:rsidRPr="00EB7EDD" w:rsidRDefault="00554B1C" w:rsidP="00554B1C">
            <w:pPr>
              <w:ind w:left="-57" w:right="-57"/>
              <w:jc w:val="center"/>
            </w:pPr>
            <w:r>
              <w:t>0,00</w:t>
            </w:r>
          </w:p>
        </w:tc>
        <w:tc>
          <w:tcPr>
            <w:tcW w:w="0" w:type="auto"/>
            <w:vAlign w:val="center"/>
            <w:hideMark/>
          </w:tcPr>
          <w:p w14:paraId="20706D53" w14:textId="77777777" w:rsidR="00554B1C" w:rsidRPr="00EB7EDD" w:rsidRDefault="00554B1C" w:rsidP="00554B1C">
            <w:pPr>
              <w:ind w:left="-57" w:right="-57"/>
            </w:pPr>
          </w:p>
        </w:tc>
      </w:tr>
      <w:tr w:rsidR="00554B1C" w:rsidRPr="001C6F06" w14:paraId="53CC5DB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F1C85C5" w14:textId="77777777" w:rsidR="00554B1C" w:rsidRPr="00EB7EDD" w:rsidRDefault="00554B1C" w:rsidP="00554B1C">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444DC9E" w14:textId="77777777" w:rsidR="00554B1C" w:rsidRPr="00EB7EDD" w:rsidRDefault="00554B1C" w:rsidP="00554B1C">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0D04B39" w14:textId="77777777" w:rsidR="00554B1C" w:rsidRPr="00EB7EDD" w:rsidRDefault="00554B1C" w:rsidP="00554B1C">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31E2C1E5" w14:textId="2902BC79" w:rsidR="00554B1C" w:rsidRPr="00EB7EDD" w:rsidRDefault="00554B1C" w:rsidP="00554B1C">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3352F27" w14:textId="065BDFEE"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A5ED785" w14:textId="5B3BF588"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37EAF74" w14:textId="18D5EC6B" w:rsidR="00554B1C" w:rsidRPr="00EB7EDD" w:rsidRDefault="00554B1C" w:rsidP="00554B1C">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E1DE070" w14:textId="3F42565C" w:rsidR="00554B1C" w:rsidRPr="00EB7EDD" w:rsidRDefault="00554B1C" w:rsidP="00554B1C">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B3806B9" w14:textId="38D3FEA1" w:rsidR="00554B1C" w:rsidRPr="00EB7EDD" w:rsidRDefault="00554B1C" w:rsidP="00554B1C">
            <w:pPr>
              <w:ind w:left="-57" w:right="-57"/>
              <w:jc w:val="center"/>
            </w:pPr>
            <w:r>
              <w:t>0,00</w:t>
            </w:r>
          </w:p>
        </w:tc>
        <w:tc>
          <w:tcPr>
            <w:tcW w:w="0" w:type="auto"/>
            <w:vAlign w:val="center"/>
            <w:hideMark/>
          </w:tcPr>
          <w:p w14:paraId="6F66BF78" w14:textId="77777777" w:rsidR="00554B1C" w:rsidRPr="00EB7EDD" w:rsidRDefault="00554B1C" w:rsidP="00554B1C">
            <w:pPr>
              <w:ind w:left="-57" w:right="-57"/>
            </w:pPr>
          </w:p>
        </w:tc>
      </w:tr>
      <w:tr w:rsidR="00DB32A5" w:rsidRPr="001C6F06" w14:paraId="460E5166"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2354BAA" w14:textId="77777777" w:rsidR="00DB32A5" w:rsidRPr="00EB7EDD" w:rsidRDefault="00DB32A5" w:rsidP="00DB32A5">
            <w:pPr>
              <w:ind w:left="-57" w:right="-57"/>
              <w:jc w:val="center"/>
              <w:rPr>
                <w:b/>
                <w:bCs/>
                <w:color w:val="000000"/>
              </w:rPr>
            </w:pPr>
            <w:r w:rsidRPr="00EB7EDD">
              <w:rPr>
                <w:b/>
                <w:bCs/>
                <w:color w:val="000000"/>
              </w:rPr>
              <w:t>2.5.</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31A4AC73" w14:textId="77777777" w:rsidR="00DB32A5" w:rsidRPr="00EB7EDD" w:rsidRDefault="00DB32A5" w:rsidP="00DB32A5">
            <w:pPr>
              <w:ind w:left="-57" w:right="-57"/>
              <w:jc w:val="center"/>
              <w:rPr>
                <w:b/>
                <w:bCs/>
              </w:rPr>
            </w:pPr>
            <w:r w:rsidRPr="00EB7EDD">
              <w:rPr>
                <w:b/>
                <w:bCs/>
              </w:rPr>
              <w:t>Ведомственный проект №5 «Содействие развитию гражданского общества»</w:t>
            </w:r>
          </w:p>
        </w:tc>
        <w:tc>
          <w:tcPr>
            <w:tcW w:w="1963" w:type="dxa"/>
            <w:tcBorders>
              <w:top w:val="nil"/>
              <w:left w:val="nil"/>
              <w:bottom w:val="single" w:sz="4" w:space="0" w:color="auto"/>
              <w:right w:val="single" w:sz="4" w:space="0" w:color="auto"/>
            </w:tcBorders>
            <w:shd w:val="clear" w:color="auto" w:fill="auto"/>
            <w:vAlign w:val="center"/>
            <w:hideMark/>
          </w:tcPr>
          <w:p w14:paraId="15787CA4"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4A525048" w14:textId="73AA5235" w:rsidR="00DB32A5" w:rsidRPr="00C369D7" w:rsidRDefault="00DB32A5" w:rsidP="00DB32A5">
            <w:pPr>
              <w:ind w:left="-57" w:right="-57"/>
              <w:jc w:val="center"/>
              <w:rPr>
                <w:b/>
                <w:bCs/>
              </w:rPr>
            </w:pPr>
            <w:r>
              <w:rPr>
                <w:b/>
                <w:bCs/>
              </w:rPr>
              <w:t>37 068 548,69</w:t>
            </w:r>
          </w:p>
        </w:tc>
        <w:tc>
          <w:tcPr>
            <w:tcW w:w="1275" w:type="dxa"/>
            <w:tcBorders>
              <w:top w:val="nil"/>
              <w:left w:val="nil"/>
              <w:bottom w:val="single" w:sz="4" w:space="0" w:color="auto"/>
              <w:right w:val="single" w:sz="4" w:space="0" w:color="auto"/>
            </w:tcBorders>
            <w:shd w:val="clear" w:color="auto" w:fill="auto"/>
            <w:vAlign w:val="center"/>
            <w:hideMark/>
          </w:tcPr>
          <w:p w14:paraId="52DEB68B" w14:textId="467FFA65" w:rsidR="00DB32A5" w:rsidRPr="00C369D7" w:rsidRDefault="00DB32A5" w:rsidP="00DB32A5">
            <w:pPr>
              <w:ind w:left="-57" w:right="-57"/>
              <w:jc w:val="center"/>
              <w:rPr>
                <w:b/>
                <w:bCs/>
              </w:rPr>
            </w:pPr>
            <w:r>
              <w:rPr>
                <w:b/>
                <w:bCs/>
              </w:rPr>
              <w:t>9 285 000,00</w:t>
            </w:r>
          </w:p>
        </w:tc>
        <w:tc>
          <w:tcPr>
            <w:tcW w:w="1276" w:type="dxa"/>
            <w:tcBorders>
              <w:top w:val="nil"/>
              <w:left w:val="nil"/>
              <w:bottom w:val="single" w:sz="4" w:space="0" w:color="auto"/>
              <w:right w:val="single" w:sz="4" w:space="0" w:color="auto"/>
            </w:tcBorders>
            <w:shd w:val="clear" w:color="auto" w:fill="auto"/>
            <w:vAlign w:val="center"/>
            <w:hideMark/>
          </w:tcPr>
          <w:p w14:paraId="450DCAE9" w14:textId="77B2A9B9" w:rsidR="00DB32A5" w:rsidRPr="00C369D7" w:rsidRDefault="00DB32A5" w:rsidP="00DB32A5">
            <w:pPr>
              <w:ind w:left="-57" w:right="-57"/>
              <w:jc w:val="center"/>
              <w:rPr>
                <w:b/>
                <w:bCs/>
              </w:rPr>
            </w:pPr>
            <w:r>
              <w:rPr>
                <w:b/>
                <w:bCs/>
              </w:rPr>
              <w:t>6 908 400,00</w:t>
            </w:r>
          </w:p>
        </w:tc>
        <w:tc>
          <w:tcPr>
            <w:tcW w:w="1276" w:type="dxa"/>
            <w:tcBorders>
              <w:top w:val="nil"/>
              <w:left w:val="nil"/>
              <w:bottom w:val="single" w:sz="4" w:space="0" w:color="auto"/>
              <w:right w:val="single" w:sz="4" w:space="0" w:color="auto"/>
            </w:tcBorders>
            <w:shd w:val="clear" w:color="auto" w:fill="auto"/>
            <w:vAlign w:val="center"/>
            <w:hideMark/>
          </w:tcPr>
          <w:p w14:paraId="3D2E335F" w14:textId="7AAEF33D" w:rsidR="00DB32A5" w:rsidRPr="00C369D7" w:rsidRDefault="00DB32A5" w:rsidP="00DB32A5">
            <w:pPr>
              <w:ind w:left="-57" w:right="-57"/>
              <w:jc w:val="center"/>
              <w:rPr>
                <w:b/>
                <w:bCs/>
              </w:rPr>
            </w:pPr>
            <w:r>
              <w:rPr>
                <w:b/>
                <w:bCs/>
              </w:rPr>
              <w:t>6 932 736,00</w:t>
            </w:r>
          </w:p>
        </w:tc>
        <w:tc>
          <w:tcPr>
            <w:tcW w:w="1276" w:type="dxa"/>
            <w:tcBorders>
              <w:top w:val="nil"/>
              <w:left w:val="nil"/>
              <w:bottom w:val="single" w:sz="4" w:space="0" w:color="auto"/>
              <w:right w:val="single" w:sz="4" w:space="0" w:color="auto"/>
            </w:tcBorders>
            <w:shd w:val="clear" w:color="auto" w:fill="auto"/>
            <w:vAlign w:val="center"/>
            <w:hideMark/>
          </w:tcPr>
          <w:p w14:paraId="30759E7A" w14:textId="05C8BA88" w:rsidR="00DB32A5" w:rsidRPr="00C369D7" w:rsidRDefault="00DB32A5" w:rsidP="00DB32A5">
            <w:pPr>
              <w:ind w:left="-57" w:right="-57"/>
              <w:jc w:val="center"/>
              <w:rPr>
                <w:b/>
                <w:bCs/>
              </w:rPr>
            </w:pPr>
            <w:r>
              <w:rPr>
                <w:b/>
                <w:bCs/>
              </w:rPr>
              <w:t>6 958 045,44</w:t>
            </w:r>
          </w:p>
        </w:tc>
        <w:tc>
          <w:tcPr>
            <w:tcW w:w="0" w:type="auto"/>
            <w:tcBorders>
              <w:top w:val="nil"/>
              <w:left w:val="nil"/>
              <w:bottom w:val="single" w:sz="4" w:space="0" w:color="auto"/>
              <w:right w:val="single" w:sz="4" w:space="0" w:color="auto"/>
            </w:tcBorders>
            <w:shd w:val="clear" w:color="auto" w:fill="auto"/>
            <w:vAlign w:val="center"/>
            <w:hideMark/>
          </w:tcPr>
          <w:p w14:paraId="2B4D756E" w14:textId="62D489BA" w:rsidR="00DB32A5" w:rsidRPr="00C369D7" w:rsidRDefault="00DB32A5" w:rsidP="00DB32A5">
            <w:pPr>
              <w:ind w:left="-57" w:right="-57"/>
              <w:jc w:val="center"/>
              <w:rPr>
                <w:b/>
                <w:bCs/>
              </w:rPr>
            </w:pPr>
            <w:r>
              <w:rPr>
                <w:b/>
                <w:bCs/>
              </w:rPr>
              <w:t>6 984 367,25</w:t>
            </w:r>
          </w:p>
        </w:tc>
        <w:tc>
          <w:tcPr>
            <w:tcW w:w="0" w:type="auto"/>
            <w:vAlign w:val="center"/>
            <w:hideMark/>
          </w:tcPr>
          <w:p w14:paraId="559EBEE6" w14:textId="77777777" w:rsidR="00DB32A5" w:rsidRPr="00EB7EDD" w:rsidRDefault="00DB32A5" w:rsidP="00DB32A5">
            <w:pPr>
              <w:ind w:left="-57" w:right="-57"/>
            </w:pPr>
          </w:p>
        </w:tc>
      </w:tr>
      <w:tr w:rsidR="00DB32A5" w:rsidRPr="001C6F06" w14:paraId="35D6A49C"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E5599B6"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4F6A4EC"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521C85A"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1C0FFDA3" w14:textId="3F53A8E8"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C8220FF" w14:textId="61A83800"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73894C1" w14:textId="7EE4067B"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0AF79D7" w14:textId="103FA66D"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6E2231F" w14:textId="5EE65526"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C6A1308" w14:textId="2E1D7098" w:rsidR="00DB32A5" w:rsidRPr="00EB7EDD" w:rsidRDefault="00DB32A5" w:rsidP="00DB32A5">
            <w:pPr>
              <w:ind w:left="-57" w:right="-57"/>
              <w:jc w:val="center"/>
            </w:pPr>
            <w:r>
              <w:t>0,00</w:t>
            </w:r>
          </w:p>
        </w:tc>
        <w:tc>
          <w:tcPr>
            <w:tcW w:w="0" w:type="auto"/>
            <w:vAlign w:val="center"/>
            <w:hideMark/>
          </w:tcPr>
          <w:p w14:paraId="0C6911A5" w14:textId="77777777" w:rsidR="00DB32A5" w:rsidRPr="00EB7EDD" w:rsidRDefault="00DB32A5" w:rsidP="00DB32A5">
            <w:pPr>
              <w:ind w:left="-57" w:right="-57"/>
            </w:pPr>
          </w:p>
        </w:tc>
      </w:tr>
      <w:tr w:rsidR="00DB32A5" w:rsidRPr="001C6F06" w14:paraId="32361EC7"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675BAF5"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D920B03"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16BD7345"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7CFBD73C" w14:textId="40F006EA"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47D0956" w14:textId="44E33B1B"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BDC21DA" w14:textId="4F873E41"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70B7A78" w14:textId="57E985DD"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E661201" w14:textId="790A80AB"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CCD83FC" w14:textId="7DF61E04" w:rsidR="00DB32A5" w:rsidRPr="00EB7EDD" w:rsidRDefault="00DB32A5" w:rsidP="00DB32A5">
            <w:pPr>
              <w:ind w:left="-57" w:right="-57"/>
              <w:jc w:val="center"/>
            </w:pPr>
            <w:r>
              <w:t>0,00</w:t>
            </w:r>
          </w:p>
        </w:tc>
        <w:tc>
          <w:tcPr>
            <w:tcW w:w="0" w:type="auto"/>
            <w:vAlign w:val="center"/>
            <w:hideMark/>
          </w:tcPr>
          <w:p w14:paraId="334D294C" w14:textId="77777777" w:rsidR="00DB32A5" w:rsidRPr="00EB7EDD" w:rsidRDefault="00DB32A5" w:rsidP="00DB32A5">
            <w:pPr>
              <w:ind w:left="-57" w:right="-57"/>
            </w:pPr>
          </w:p>
        </w:tc>
      </w:tr>
      <w:tr w:rsidR="00DB32A5" w:rsidRPr="001C6F06" w14:paraId="19EF033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1478DC9"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173B87"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35365E9"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71797A80" w14:textId="6FE28531" w:rsidR="00DB32A5" w:rsidRPr="00EB7EDD" w:rsidRDefault="00DB32A5" w:rsidP="00DB32A5">
            <w:pPr>
              <w:ind w:left="-57" w:right="-57"/>
              <w:jc w:val="center"/>
            </w:pPr>
            <w:r>
              <w:t>37 068 548,69</w:t>
            </w:r>
          </w:p>
        </w:tc>
        <w:tc>
          <w:tcPr>
            <w:tcW w:w="1275" w:type="dxa"/>
            <w:tcBorders>
              <w:top w:val="nil"/>
              <w:left w:val="nil"/>
              <w:bottom w:val="single" w:sz="4" w:space="0" w:color="auto"/>
              <w:right w:val="single" w:sz="4" w:space="0" w:color="auto"/>
            </w:tcBorders>
            <w:shd w:val="clear" w:color="auto" w:fill="auto"/>
            <w:vAlign w:val="center"/>
            <w:hideMark/>
          </w:tcPr>
          <w:p w14:paraId="5C5D7F0D" w14:textId="45E8848E" w:rsidR="00DB32A5" w:rsidRPr="00EB7EDD" w:rsidRDefault="00DB32A5" w:rsidP="00DB32A5">
            <w:pPr>
              <w:ind w:left="-57" w:right="-57"/>
              <w:jc w:val="center"/>
            </w:pPr>
            <w:r>
              <w:t>9 285 000,00</w:t>
            </w:r>
          </w:p>
        </w:tc>
        <w:tc>
          <w:tcPr>
            <w:tcW w:w="1276" w:type="dxa"/>
            <w:tcBorders>
              <w:top w:val="nil"/>
              <w:left w:val="nil"/>
              <w:bottom w:val="single" w:sz="4" w:space="0" w:color="auto"/>
              <w:right w:val="single" w:sz="4" w:space="0" w:color="auto"/>
            </w:tcBorders>
            <w:shd w:val="clear" w:color="auto" w:fill="auto"/>
            <w:vAlign w:val="center"/>
            <w:hideMark/>
          </w:tcPr>
          <w:p w14:paraId="09E00DFC" w14:textId="132748D9" w:rsidR="00DB32A5" w:rsidRPr="00EB7EDD" w:rsidRDefault="00DB32A5" w:rsidP="00DB32A5">
            <w:pPr>
              <w:ind w:left="-57" w:right="-57"/>
              <w:jc w:val="center"/>
            </w:pPr>
            <w:r>
              <w:t>6 908 400,00</w:t>
            </w:r>
          </w:p>
        </w:tc>
        <w:tc>
          <w:tcPr>
            <w:tcW w:w="1276" w:type="dxa"/>
            <w:tcBorders>
              <w:top w:val="nil"/>
              <w:left w:val="nil"/>
              <w:bottom w:val="single" w:sz="4" w:space="0" w:color="auto"/>
              <w:right w:val="single" w:sz="4" w:space="0" w:color="auto"/>
            </w:tcBorders>
            <w:shd w:val="clear" w:color="auto" w:fill="auto"/>
            <w:vAlign w:val="center"/>
            <w:hideMark/>
          </w:tcPr>
          <w:p w14:paraId="7385447A" w14:textId="722BF000" w:rsidR="00DB32A5" w:rsidRPr="00EB7EDD" w:rsidRDefault="00DB32A5" w:rsidP="00DB32A5">
            <w:pPr>
              <w:ind w:left="-57" w:right="-57"/>
              <w:jc w:val="center"/>
            </w:pPr>
            <w:r>
              <w:t>6 932 736,00</w:t>
            </w:r>
          </w:p>
        </w:tc>
        <w:tc>
          <w:tcPr>
            <w:tcW w:w="1276" w:type="dxa"/>
            <w:tcBorders>
              <w:top w:val="nil"/>
              <w:left w:val="nil"/>
              <w:bottom w:val="single" w:sz="4" w:space="0" w:color="auto"/>
              <w:right w:val="single" w:sz="4" w:space="0" w:color="auto"/>
            </w:tcBorders>
            <w:shd w:val="clear" w:color="auto" w:fill="auto"/>
            <w:vAlign w:val="center"/>
            <w:hideMark/>
          </w:tcPr>
          <w:p w14:paraId="5AA0E48B" w14:textId="7D9D5954" w:rsidR="00DB32A5" w:rsidRPr="00EB7EDD" w:rsidRDefault="00DB32A5" w:rsidP="00DB32A5">
            <w:pPr>
              <w:ind w:left="-57" w:right="-57"/>
              <w:jc w:val="center"/>
            </w:pPr>
            <w:r>
              <w:t>6 958 045,44</w:t>
            </w:r>
          </w:p>
        </w:tc>
        <w:tc>
          <w:tcPr>
            <w:tcW w:w="0" w:type="auto"/>
            <w:tcBorders>
              <w:top w:val="nil"/>
              <w:left w:val="nil"/>
              <w:bottom w:val="single" w:sz="4" w:space="0" w:color="auto"/>
              <w:right w:val="single" w:sz="4" w:space="0" w:color="auto"/>
            </w:tcBorders>
            <w:shd w:val="clear" w:color="auto" w:fill="auto"/>
            <w:vAlign w:val="center"/>
            <w:hideMark/>
          </w:tcPr>
          <w:p w14:paraId="696C9BCF" w14:textId="6E968A97" w:rsidR="00DB32A5" w:rsidRPr="00EB7EDD" w:rsidRDefault="00DB32A5" w:rsidP="00DB32A5">
            <w:pPr>
              <w:ind w:left="-57" w:right="-57"/>
              <w:jc w:val="center"/>
            </w:pPr>
            <w:r>
              <w:t>6 984 367,25</w:t>
            </w:r>
          </w:p>
        </w:tc>
        <w:tc>
          <w:tcPr>
            <w:tcW w:w="0" w:type="auto"/>
            <w:vAlign w:val="center"/>
            <w:hideMark/>
          </w:tcPr>
          <w:p w14:paraId="06A242F2" w14:textId="77777777" w:rsidR="00DB32A5" w:rsidRPr="00EB7EDD" w:rsidRDefault="00DB32A5" w:rsidP="00DB32A5">
            <w:pPr>
              <w:ind w:left="-57" w:right="-57"/>
            </w:pPr>
          </w:p>
        </w:tc>
      </w:tr>
      <w:tr w:rsidR="00DB32A5" w:rsidRPr="001C6F06" w14:paraId="17662C7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15B7C39"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DB95A5E"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ACCA2D0"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578EE2A9" w14:textId="2D2C1D18"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F9A4E81" w14:textId="0B0B2608"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DC26DEC" w14:textId="429628B1"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6FFE661" w14:textId="4D7A8E53"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235E397" w14:textId="7844AE0D"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2868F538" w14:textId="1BCA5F66" w:rsidR="00DB32A5" w:rsidRPr="00EB7EDD" w:rsidRDefault="00DB32A5" w:rsidP="00DB32A5">
            <w:pPr>
              <w:ind w:left="-57" w:right="-57"/>
              <w:jc w:val="center"/>
            </w:pPr>
            <w:r>
              <w:t>0,00</w:t>
            </w:r>
          </w:p>
        </w:tc>
        <w:tc>
          <w:tcPr>
            <w:tcW w:w="0" w:type="auto"/>
            <w:vAlign w:val="center"/>
            <w:hideMark/>
          </w:tcPr>
          <w:p w14:paraId="5D942542" w14:textId="77777777" w:rsidR="00DB32A5" w:rsidRPr="00EB7EDD" w:rsidRDefault="00DB32A5" w:rsidP="00DB32A5">
            <w:pPr>
              <w:ind w:left="-57" w:right="-57"/>
            </w:pPr>
          </w:p>
        </w:tc>
      </w:tr>
      <w:tr w:rsidR="00DB32A5" w:rsidRPr="001C6F06" w14:paraId="2B95C1E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5C5BD9B"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E07C95C" w14:textId="77777777" w:rsidR="00DB32A5" w:rsidRPr="00EB7EDD" w:rsidRDefault="00DB32A5" w:rsidP="00DB32A5">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1BC4B766"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64BC89E3" w14:textId="3961B78F"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3002AE65" w14:textId="45E5E91C"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1E925DD" w14:textId="6D6193D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85E92F0" w14:textId="360B057E"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F37BA34" w14:textId="73A6442B"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7EF65DD" w14:textId="1A60A867" w:rsidR="00DB32A5" w:rsidRPr="00EB7EDD" w:rsidRDefault="00DB32A5" w:rsidP="00DB32A5">
            <w:pPr>
              <w:ind w:left="-57" w:right="-57"/>
              <w:jc w:val="center"/>
            </w:pPr>
            <w:r>
              <w:t>0,00</w:t>
            </w:r>
          </w:p>
        </w:tc>
        <w:tc>
          <w:tcPr>
            <w:tcW w:w="0" w:type="auto"/>
            <w:vAlign w:val="center"/>
            <w:hideMark/>
          </w:tcPr>
          <w:p w14:paraId="56238442" w14:textId="77777777" w:rsidR="00DB32A5" w:rsidRPr="00EB7EDD" w:rsidRDefault="00DB32A5" w:rsidP="00DB32A5">
            <w:pPr>
              <w:ind w:left="-57" w:right="-57"/>
            </w:pPr>
          </w:p>
        </w:tc>
      </w:tr>
      <w:tr w:rsidR="00DB32A5" w:rsidRPr="001C6F06" w14:paraId="3FA9B1B2"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3D74CB" w14:textId="77777777" w:rsidR="00DB32A5" w:rsidRPr="00EB7EDD" w:rsidRDefault="00DB32A5" w:rsidP="00DB32A5">
            <w:pPr>
              <w:ind w:left="-57" w:right="-57"/>
              <w:jc w:val="center"/>
              <w:rPr>
                <w:b/>
                <w:bCs/>
                <w:color w:val="000000"/>
              </w:rPr>
            </w:pPr>
            <w:r w:rsidRPr="00EB7EDD">
              <w:rPr>
                <w:b/>
                <w:bCs/>
                <w:color w:val="000000"/>
              </w:rPr>
              <w:t>2.5.1.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6FB66576" w14:textId="77777777" w:rsidR="00DB32A5" w:rsidRPr="00EB7EDD" w:rsidRDefault="00DB32A5" w:rsidP="00DB32A5">
            <w:pPr>
              <w:ind w:left="-57" w:right="-57"/>
              <w:jc w:val="center"/>
              <w:rPr>
                <w:color w:val="000000"/>
              </w:rPr>
            </w:pPr>
            <w:r w:rsidRPr="00EB7EDD">
              <w:rPr>
                <w:color w:val="000000"/>
              </w:rPr>
              <w:t xml:space="preserve"> Мероприятие 5.1. Субсидии из местного бюджета на поддержку социально ориентированным некоммерческим организациям   </w:t>
            </w:r>
          </w:p>
        </w:tc>
        <w:tc>
          <w:tcPr>
            <w:tcW w:w="1963" w:type="dxa"/>
            <w:tcBorders>
              <w:top w:val="nil"/>
              <w:left w:val="nil"/>
              <w:bottom w:val="single" w:sz="4" w:space="0" w:color="auto"/>
              <w:right w:val="single" w:sz="4" w:space="0" w:color="auto"/>
            </w:tcBorders>
            <w:shd w:val="clear" w:color="auto" w:fill="auto"/>
            <w:vAlign w:val="center"/>
            <w:hideMark/>
          </w:tcPr>
          <w:p w14:paraId="435F5847"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BCA71BC" w14:textId="0F505779" w:rsidR="00DB32A5" w:rsidRPr="00C369D7" w:rsidRDefault="00DB32A5" w:rsidP="00DB32A5">
            <w:pPr>
              <w:ind w:left="-57" w:right="-57"/>
              <w:jc w:val="center"/>
              <w:rPr>
                <w:b/>
                <w:bCs/>
              </w:rPr>
            </w:pPr>
            <w:r>
              <w:rPr>
                <w:b/>
                <w:bCs/>
              </w:rPr>
              <w:t>30 900 000,00</w:t>
            </w:r>
          </w:p>
        </w:tc>
        <w:tc>
          <w:tcPr>
            <w:tcW w:w="1275" w:type="dxa"/>
            <w:tcBorders>
              <w:top w:val="nil"/>
              <w:left w:val="nil"/>
              <w:bottom w:val="single" w:sz="4" w:space="0" w:color="auto"/>
              <w:right w:val="single" w:sz="4" w:space="0" w:color="auto"/>
            </w:tcBorders>
            <w:shd w:val="clear" w:color="auto" w:fill="auto"/>
            <w:noWrap/>
            <w:vAlign w:val="center"/>
            <w:hideMark/>
          </w:tcPr>
          <w:p w14:paraId="607A203F" w14:textId="49DEF13E" w:rsidR="00DB32A5" w:rsidRPr="00C369D7" w:rsidRDefault="00DB32A5" w:rsidP="00DB32A5">
            <w:pPr>
              <w:ind w:left="-57" w:right="-57"/>
              <w:jc w:val="center"/>
              <w:rPr>
                <w:b/>
                <w:bCs/>
                <w:color w:val="000000"/>
              </w:rPr>
            </w:pPr>
            <w:r>
              <w:rPr>
                <w:b/>
                <w:bCs/>
                <w:color w:val="000000"/>
              </w:rPr>
              <w:t>8 100 000,00</w:t>
            </w:r>
          </w:p>
        </w:tc>
        <w:tc>
          <w:tcPr>
            <w:tcW w:w="1276" w:type="dxa"/>
            <w:tcBorders>
              <w:top w:val="nil"/>
              <w:left w:val="nil"/>
              <w:bottom w:val="single" w:sz="4" w:space="0" w:color="auto"/>
              <w:right w:val="single" w:sz="4" w:space="0" w:color="auto"/>
            </w:tcBorders>
            <w:shd w:val="clear" w:color="auto" w:fill="auto"/>
            <w:noWrap/>
            <w:vAlign w:val="center"/>
            <w:hideMark/>
          </w:tcPr>
          <w:p w14:paraId="483400C1" w14:textId="24D4932C" w:rsidR="00DB32A5" w:rsidRPr="00C369D7" w:rsidRDefault="00DB32A5" w:rsidP="00DB32A5">
            <w:pPr>
              <w:ind w:left="-57" w:right="-57"/>
              <w:jc w:val="center"/>
              <w:rPr>
                <w:b/>
                <w:bCs/>
                <w:color w:val="000000"/>
              </w:rPr>
            </w:pPr>
            <w:r>
              <w:rPr>
                <w:b/>
                <w:bCs/>
                <w:color w:val="000000"/>
              </w:rPr>
              <w:t>5 700 000,00</w:t>
            </w:r>
          </w:p>
        </w:tc>
        <w:tc>
          <w:tcPr>
            <w:tcW w:w="1276" w:type="dxa"/>
            <w:tcBorders>
              <w:top w:val="nil"/>
              <w:left w:val="nil"/>
              <w:bottom w:val="single" w:sz="4" w:space="0" w:color="auto"/>
              <w:right w:val="single" w:sz="4" w:space="0" w:color="auto"/>
            </w:tcBorders>
            <w:shd w:val="clear" w:color="auto" w:fill="auto"/>
            <w:vAlign w:val="center"/>
            <w:hideMark/>
          </w:tcPr>
          <w:p w14:paraId="0E0DCD39" w14:textId="588B7533" w:rsidR="00DB32A5" w:rsidRPr="00C369D7" w:rsidRDefault="00DB32A5" w:rsidP="00DB32A5">
            <w:pPr>
              <w:ind w:left="-57" w:right="-57"/>
              <w:jc w:val="center"/>
              <w:rPr>
                <w:b/>
                <w:bCs/>
              </w:rPr>
            </w:pPr>
            <w:r>
              <w:rPr>
                <w:b/>
                <w:bCs/>
              </w:rPr>
              <w:t>5 700 000,00</w:t>
            </w:r>
          </w:p>
        </w:tc>
        <w:tc>
          <w:tcPr>
            <w:tcW w:w="1276" w:type="dxa"/>
            <w:tcBorders>
              <w:top w:val="nil"/>
              <w:left w:val="nil"/>
              <w:bottom w:val="single" w:sz="4" w:space="0" w:color="auto"/>
              <w:right w:val="single" w:sz="4" w:space="0" w:color="auto"/>
            </w:tcBorders>
            <w:shd w:val="clear" w:color="auto" w:fill="auto"/>
            <w:vAlign w:val="center"/>
            <w:hideMark/>
          </w:tcPr>
          <w:p w14:paraId="4286C6C5" w14:textId="43A4995D" w:rsidR="00DB32A5" w:rsidRPr="00C369D7" w:rsidRDefault="00DB32A5" w:rsidP="00DB32A5">
            <w:pPr>
              <w:ind w:left="-57" w:right="-57"/>
              <w:jc w:val="center"/>
              <w:rPr>
                <w:b/>
                <w:bCs/>
              </w:rPr>
            </w:pPr>
            <w:r>
              <w:rPr>
                <w:b/>
                <w:bCs/>
              </w:rPr>
              <w:t>5 700 000,00</w:t>
            </w:r>
          </w:p>
        </w:tc>
        <w:tc>
          <w:tcPr>
            <w:tcW w:w="0" w:type="auto"/>
            <w:tcBorders>
              <w:top w:val="nil"/>
              <w:left w:val="nil"/>
              <w:bottom w:val="single" w:sz="4" w:space="0" w:color="auto"/>
              <w:right w:val="single" w:sz="4" w:space="0" w:color="auto"/>
            </w:tcBorders>
            <w:shd w:val="clear" w:color="auto" w:fill="auto"/>
            <w:vAlign w:val="center"/>
            <w:hideMark/>
          </w:tcPr>
          <w:p w14:paraId="47843CD9" w14:textId="32F5D3AE" w:rsidR="00DB32A5" w:rsidRPr="00C369D7" w:rsidRDefault="00DB32A5" w:rsidP="00DB32A5">
            <w:pPr>
              <w:ind w:left="-57" w:right="-57"/>
              <w:jc w:val="center"/>
              <w:rPr>
                <w:b/>
                <w:bCs/>
              </w:rPr>
            </w:pPr>
            <w:r>
              <w:rPr>
                <w:b/>
                <w:bCs/>
              </w:rPr>
              <w:t>5 700 000,00</w:t>
            </w:r>
          </w:p>
        </w:tc>
        <w:tc>
          <w:tcPr>
            <w:tcW w:w="0" w:type="auto"/>
            <w:vAlign w:val="center"/>
            <w:hideMark/>
          </w:tcPr>
          <w:p w14:paraId="371F1D09" w14:textId="77777777" w:rsidR="00DB32A5" w:rsidRPr="00EB7EDD" w:rsidRDefault="00DB32A5" w:rsidP="00DB32A5">
            <w:pPr>
              <w:ind w:left="-57" w:right="-57"/>
            </w:pPr>
          </w:p>
        </w:tc>
      </w:tr>
      <w:tr w:rsidR="00DB32A5" w:rsidRPr="001C6F06" w14:paraId="3722562B"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C12C1D1"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6A26C0F"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40183C1D"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7CC6F501" w14:textId="2CEDFF9A"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77B22AB6" w14:textId="07B495A5"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1D71FF" w14:textId="11EC56AE"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49AAEA13" w14:textId="7494443E"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CE2BBB6" w14:textId="77ADA76C"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14802AB" w14:textId="0F1843A5" w:rsidR="00DB32A5" w:rsidRPr="00EB7EDD" w:rsidRDefault="00DB32A5" w:rsidP="00DB32A5">
            <w:pPr>
              <w:ind w:left="-57" w:right="-57"/>
              <w:jc w:val="center"/>
            </w:pPr>
            <w:r>
              <w:t>0,00</w:t>
            </w:r>
          </w:p>
        </w:tc>
        <w:tc>
          <w:tcPr>
            <w:tcW w:w="0" w:type="auto"/>
            <w:vAlign w:val="center"/>
            <w:hideMark/>
          </w:tcPr>
          <w:p w14:paraId="229B33E3" w14:textId="77777777" w:rsidR="00DB32A5" w:rsidRPr="00EB7EDD" w:rsidRDefault="00DB32A5" w:rsidP="00DB32A5">
            <w:pPr>
              <w:ind w:left="-57" w:right="-57"/>
            </w:pPr>
          </w:p>
        </w:tc>
      </w:tr>
      <w:tr w:rsidR="00DB32A5" w:rsidRPr="001C6F06" w14:paraId="1C0AB79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B508D22"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431F34"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5610DD2A"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00174D7" w14:textId="45A0B777"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32EC3B1E" w14:textId="60C70BB3"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A4ADAA" w14:textId="00555786"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67A71C56" w14:textId="7FD6B37D"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0F6F752" w14:textId="17AB8F71"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D7AC3BA" w14:textId="4ABE47A3" w:rsidR="00DB32A5" w:rsidRPr="00EB7EDD" w:rsidRDefault="00DB32A5" w:rsidP="00DB32A5">
            <w:pPr>
              <w:ind w:left="-57" w:right="-57"/>
              <w:jc w:val="center"/>
            </w:pPr>
            <w:r>
              <w:t>0,00</w:t>
            </w:r>
          </w:p>
        </w:tc>
        <w:tc>
          <w:tcPr>
            <w:tcW w:w="0" w:type="auto"/>
            <w:vAlign w:val="center"/>
            <w:hideMark/>
          </w:tcPr>
          <w:p w14:paraId="19B3A697" w14:textId="77777777" w:rsidR="00DB32A5" w:rsidRPr="00EB7EDD" w:rsidRDefault="00DB32A5" w:rsidP="00DB32A5">
            <w:pPr>
              <w:ind w:left="-57" w:right="-57"/>
            </w:pPr>
          </w:p>
        </w:tc>
      </w:tr>
      <w:tr w:rsidR="00DB32A5" w:rsidRPr="001C6F06" w14:paraId="5E18E8A1"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232C3D2"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8F3B8F"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21ECC8D9"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13E1F5E4" w14:textId="229B58C5" w:rsidR="00DB32A5" w:rsidRPr="00EB7EDD" w:rsidRDefault="00DB32A5" w:rsidP="00DB32A5">
            <w:pPr>
              <w:ind w:left="-57" w:right="-57"/>
              <w:jc w:val="center"/>
            </w:pPr>
            <w:r>
              <w:t>30 900 000,00</w:t>
            </w:r>
          </w:p>
        </w:tc>
        <w:tc>
          <w:tcPr>
            <w:tcW w:w="1275" w:type="dxa"/>
            <w:tcBorders>
              <w:top w:val="nil"/>
              <w:left w:val="nil"/>
              <w:bottom w:val="single" w:sz="4" w:space="0" w:color="auto"/>
              <w:right w:val="single" w:sz="4" w:space="0" w:color="auto"/>
            </w:tcBorders>
            <w:shd w:val="clear" w:color="auto" w:fill="auto"/>
            <w:noWrap/>
            <w:vAlign w:val="center"/>
            <w:hideMark/>
          </w:tcPr>
          <w:p w14:paraId="5EA2E320" w14:textId="439FDB17" w:rsidR="00DB32A5" w:rsidRPr="00EB7EDD" w:rsidRDefault="00DB32A5" w:rsidP="00DB32A5">
            <w:pPr>
              <w:ind w:left="-57" w:right="-57"/>
              <w:jc w:val="center"/>
              <w:rPr>
                <w:color w:val="000000"/>
              </w:rPr>
            </w:pPr>
            <w:r>
              <w:rPr>
                <w:color w:val="000000"/>
              </w:rPr>
              <w:t>8 100 000,00</w:t>
            </w:r>
          </w:p>
        </w:tc>
        <w:tc>
          <w:tcPr>
            <w:tcW w:w="1276" w:type="dxa"/>
            <w:tcBorders>
              <w:top w:val="nil"/>
              <w:left w:val="nil"/>
              <w:bottom w:val="single" w:sz="4" w:space="0" w:color="auto"/>
              <w:right w:val="single" w:sz="4" w:space="0" w:color="auto"/>
            </w:tcBorders>
            <w:shd w:val="clear" w:color="auto" w:fill="auto"/>
            <w:noWrap/>
            <w:vAlign w:val="center"/>
            <w:hideMark/>
          </w:tcPr>
          <w:p w14:paraId="29F01E6A" w14:textId="5CADC804" w:rsidR="00DB32A5" w:rsidRPr="00EB7EDD" w:rsidRDefault="00DB32A5" w:rsidP="00DB32A5">
            <w:pPr>
              <w:ind w:left="-57" w:right="-57"/>
              <w:jc w:val="center"/>
              <w:rPr>
                <w:color w:val="000000"/>
              </w:rPr>
            </w:pPr>
            <w:r>
              <w:rPr>
                <w:color w:val="000000"/>
              </w:rPr>
              <w:t>5 700 000,00</w:t>
            </w:r>
          </w:p>
        </w:tc>
        <w:tc>
          <w:tcPr>
            <w:tcW w:w="1276" w:type="dxa"/>
            <w:tcBorders>
              <w:top w:val="nil"/>
              <w:left w:val="nil"/>
              <w:bottom w:val="single" w:sz="4" w:space="0" w:color="auto"/>
              <w:right w:val="single" w:sz="4" w:space="0" w:color="auto"/>
            </w:tcBorders>
            <w:shd w:val="clear" w:color="auto" w:fill="auto"/>
            <w:vAlign w:val="center"/>
            <w:hideMark/>
          </w:tcPr>
          <w:p w14:paraId="7BCB8F89" w14:textId="3AB0552E" w:rsidR="00DB32A5" w:rsidRPr="00EB7EDD" w:rsidRDefault="00DB32A5" w:rsidP="00DB32A5">
            <w:pPr>
              <w:ind w:left="-57" w:right="-57"/>
              <w:jc w:val="center"/>
            </w:pPr>
            <w:r>
              <w:rPr>
                <w:color w:val="000000"/>
              </w:rPr>
              <w:t>5 700 000,00</w:t>
            </w:r>
          </w:p>
        </w:tc>
        <w:tc>
          <w:tcPr>
            <w:tcW w:w="1276" w:type="dxa"/>
            <w:tcBorders>
              <w:top w:val="nil"/>
              <w:left w:val="nil"/>
              <w:bottom w:val="single" w:sz="4" w:space="0" w:color="auto"/>
              <w:right w:val="single" w:sz="4" w:space="0" w:color="auto"/>
            </w:tcBorders>
            <w:shd w:val="clear" w:color="auto" w:fill="auto"/>
            <w:vAlign w:val="center"/>
            <w:hideMark/>
          </w:tcPr>
          <w:p w14:paraId="4B4E8277" w14:textId="0E930BF1" w:rsidR="00DB32A5" w:rsidRPr="00EB7EDD" w:rsidRDefault="00DB32A5" w:rsidP="00DB32A5">
            <w:pPr>
              <w:ind w:left="-57" w:right="-57"/>
              <w:jc w:val="center"/>
            </w:pPr>
            <w:r>
              <w:rPr>
                <w:color w:val="000000"/>
              </w:rPr>
              <w:t>5 700 000,00</w:t>
            </w:r>
          </w:p>
        </w:tc>
        <w:tc>
          <w:tcPr>
            <w:tcW w:w="0" w:type="auto"/>
            <w:tcBorders>
              <w:top w:val="nil"/>
              <w:left w:val="nil"/>
              <w:bottom w:val="single" w:sz="4" w:space="0" w:color="auto"/>
              <w:right w:val="single" w:sz="4" w:space="0" w:color="auto"/>
            </w:tcBorders>
            <w:shd w:val="clear" w:color="auto" w:fill="auto"/>
            <w:vAlign w:val="center"/>
            <w:hideMark/>
          </w:tcPr>
          <w:p w14:paraId="1DEFE746" w14:textId="6EC1A0F7" w:rsidR="00DB32A5" w:rsidRPr="00EB7EDD" w:rsidRDefault="00DB32A5" w:rsidP="00DB32A5">
            <w:pPr>
              <w:ind w:left="-57" w:right="-57"/>
              <w:jc w:val="center"/>
            </w:pPr>
            <w:r>
              <w:rPr>
                <w:color w:val="000000"/>
              </w:rPr>
              <w:t>5 700 000,00</w:t>
            </w:r>
          </w:p>
        </w:tc>
        <w:tc>
          <w:tcPr>
            <w:tcW w:w="0" w:type="auto"/>
            <w:vAlign w:val="center"/>
            <w:hideMark/>
          </w:tcPr>
          <w:p w14:paraId="17882C51" w14:textId="77777777" w:rsidR="00DB32A5" w:rsidRPr="00EB7EDD" w:rsidRDefault="00DB32A5" w:rsidP="00DB32A5">
            <w:pPr>
              <w:ind w:left="-57" w:right="-57"/>
            </w:pPr>
          </w:p>
        </w:tc>
      </w:tr>
      <w:tr w:rsidR="00DB32A5" w:rsidRPr="001C6F06" w14:paraId="53AD07D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CA15415"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423A389"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7645ACFC"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6A0A472A" w14:textId="2F735656"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27590DC5" w14:textId="5730CA0D"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E720D8B" w14:textId="52D65500"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187E5235" w14:textId="0A2B8F5E"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1248462" w14:textId="419EED44"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0F7883B" w14:textId="0AB4E912" w:rsidR="00DB32A5" w:rsidRPr="00EB7EDD" w:rsidRDefault="00DB32A5" w:rsidP="00DB32A5">
            <w:pPr>
              <w:ind w:left="-57" w:right="-57"/>
              <w:jc w:val="center"/>
            </w:pPr>
            <w:r>
              <w:t>0,00</w:t>
            </w:r>
          </w:p>
        </w:tc>
        <w:tc>
          <w:tcPr>
            <w:tcW w:w="0" w:type="auto"/>
            <w:vAlign w:val="center"/>
            <w:hideMark/>
          </w:tcPr>
          <w:p w14:paraId="2332171A" w14:textId="77777777" w:rsidR="00DB32A5" w:rsidRPr="00EB7EDD" w:rsidRDefault="00DB32A5" w:rsidP="00DB32A5">
            <w:pPr>
              <w:ind w:left="-57" w:right="-57"/>
            </w:pPr>
          </w:p>
        </w:tc>
      </w:tr>
      <w:tr w:rsidR="00DB32A5" w:rsidRPr="001C6F06" w14:paraId="3EA6D6EE"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0131402"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6F35416"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1FEDB526"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7D4B2E85" w14:textId="071BB2AA"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48449B9A" w14:textId="783DE54B"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124362" w14:textId="7FDDD7F4"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56AFB14F" w14:textId="6E4C05A5"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D321212" w14:textId="014BCFAA"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4EC055E" w14:textId="0F8D7463" w:rsidR="00DB32A5" w:rsidRPr="00EB7EDD" w:rsidRDefault="00DB32A5" w:rsidP="00DB32A5">
            <w:pPr>
              <w:ind w:left="-57" w:right="-57"/>
              <w:jc w:val="center"/>
            </w:pPr>
            <w:r>
              <w:t>0,00</w:t>
            </w:r>
          </w:p>
        </w:tc>
        <w:tc>
          <w:tcPr>
            <w:tcW w:w="0" w:type="auto"/>
            <w:vAlign w:val="center"/>
            <w:hideMark/>
          </w:tcPr>
          <w:p w14:paraId="1D96D645" w14:textId="77777777" w:rsidR="00DB32A5" w:rsidRPr="00EB7EDD" w:rsidRDefault="00DB32A5" w:rsidP="00DB32A5">
            <w:pPr>
              <w:ind w:left="-57" w:right="-57"/>
            </w:pPr>
          </w:p>
        </w:tc>
      </w:tr>
      <w:tr w:rsidR="00DB32A5" w:rsidRPr="001C6F06" w14:paraId="7AC26D5A"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1903557" w14:textId="77777777" w:rsidR="00DB32A5" w:rsidRPr="00EB7EDD" w:rsidRDefault="00DB32A5" w:rsidP="00DB32A5">
            <w:pPr>
              <w:ind w:left="-57" w:right="-57"/>
              <w:jc w:val="center"/>
              <w:rPr>
                <w:b/>
                <w:bCs/>
                <w:color w:val="000000"/>
              </w:rPr>
            </w:pPr>
            <w:r w:rsidRPr="00EB7EDD">
              <w:rPr>
                <w:b/>
                <w:bCs/>
                <w:color w:val="000000"/>
              </w:rPr>
              <w:t>2.5.2.</w:t>
            </w:r>
          </w:p>
        </w:tc>
        <w:tc>
          <w:tcPr>
            <w:tcW w:w="41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B0C05" w14:textId="77777777" w:rsidR="00DB32A5" w:rsidRPr="00EB7EDD" w:rsidRDefault="00DB32A5" w:rsidP="00DB32A5">
            <w:pPr>
              <w:ind w:left="-57" w:right="-57"/>
              <w:jc w:val="center"/>
              <w:rPr>
                <w:color w:val="000000"/>
              </w:rPr>
            </w:pPr>
            <w:r w:rsidRPr="00EB7EDD">
              <w:rPr>
                <w:color w:val="000000"/>
              </w:rPr>
              <w:t xml:space="preserve"> Мероприятие 5.2. Поддержка на конкурсной основе территориальных общественных самоуправлений (за счет средств МБ) </w:t>
            </w:r>
          </w:p>
        </w:tc>
        <w:tc>
          <w:tcPr>
            <w:tcW w:w="1963" w:type="dxa"/>
            <w:tcBorders>
              <w:top w:val="nil"/>
              <w:left w:val="nil"/>
              <w:bottom w:val="single" w:sz="4" w:space="0" w:color="auto"/>
              <w:right w:val="single" w:sz="4" w:space="0" w:color="auto"/>
            </w:tcBorders>
            <w:shd w:val="clear" w:color="auto" w:fill="auto"/>
            <w:vAlign w:val="center"/>
            <w:hideMark/>
          </w:tcPr>
          <w:p w14:paraId="23E8E540"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8AF7C07" w14:textId="3D47E148" w:rsidR="00DB32A5" w:rsidRPr="00C369D7" w:rsidRDefault="00DB32A5" w:rsidP="00DB32A5">
            <w:pPr>
              <w:ind w:left="-57" w:right="-57"/>
              <w:jc w:val="center"/>
              <w:rPr>
                <w:b/>
                <w:bCs/>
              </w:rPr>
            </w:pPr>
            <w:r>
              <w:rPr>
                <w:b/>
                <w:bCs/>
              </w:rPr>
              <w:t>3 000 000,00</w:t>
            </w:r>
          </w:p>
        </w:tc>
        <w:tc>
          <w:tcPr>
            <w:tcW w:w="1275" w:type="dxa"/>
            <w:tcBorders>
              <w:top w:val="nil"/>
              <w:left w:val="nil"/>
              <w:bottom w:val="single" w:sz="4" w:space="0" w:color="auto"/>
              <w:right w:val="single" w:sz="4" w:space="0" w:color="auto"/>
            </w:tcBorders>
            <w:shd w:val="clear" w:color="auto" w:fill="auto"/>
            <w:noWrap/>
            <w:vAlign w:val="center"/>
            <w:hideMark/>
          </w:tcPr>
          <w:p w14:paraId="3F35DFBA" w14:textId="00B91D22" w:rsidR="00DB32A5" w:rsidRPr="00C369D7" w:rsidRDefault="00DB32A5" w:rsidP="00DB32A5">
            <w:pPr>
              <w:ind w:left="-57" w:right="-57"/>
              <w:jc w:val="center"/>
              <w:rPr>
                <w:b/>
                <w:bCs/>
                <w:color w:val="000000"/>
              </w:rPr>
            </w:pPr>
            <w:r>
              <w:rPr>
                <w:b/>
                <w:bCs/>
                <w:color w:val="000000"/>
              </w:rPr>
              <w:t>600 000,00</w:t>
            </w:r>
          </w:p>
        </w:tc>
        <w:tc>
          <w:tcPr>
            <w:tcW w:w="1276" w:type="dxa"/>
            <w:tcBorders>
              <w:top w:val="nil"/>
              <w:left w:val="nil"/>
              <w:bottom w:val="single" w:sz="4" w:space="0" w:color="auto"/>
              <w:right w:val="single" w:sz="4" w:space="0" w:color="auto"/>
            </w:tcBorders>
            <w:shd w:val="clear" w:color="auto" w:fill="auto"/>
            <w:noWrap/>
            <w:vAlign w:val="center"/>
            <w:hideMark/>
          </w:tcPr>
          <w:p w14:paraId="10D4AB7B" w14:textId="7526E7EF" w:rsidR="00DB32A5" w:rsidRPr="00C369D7" w:rsidRDefault="00DB32A5" w:rsidP="00DB32A5">
            <w:pPr>
              <w:ind w:left="-57" w:right="-57"/>
              <w:jc w:val="center"/>
              <w:rPr>
                <w:b/>
                <w:bCs/>
                <w:color w:val="000000"/>
              </w:rPr>
            </w:pPr>
            <w:r>
              <w:rPr>
                <w:b/>
                <w:bCs/>
                <w:color w:val="000000"/>
              </w:rPr>
              <w:t>600 000,00</w:t>
            </w:r>
          </w:p>
        </w:tc>
        <w:tc>
          <w:tcPr>
            <w:tcW w:w="1276" w:type="dxa"/>
            <w:tcBorders>
              <w:top w:val="nil"/>
              <w:left w:val="nil"/>
              <w:bottom w:val="single" w:sz="4" w:space="0" w:color="auto"/>
              <w:right w:val="single" w:sz="4" w:space="0" w:color="auto"/>
            </w:tcBorders>
            <w:shd w:val="clear" w:color="auto" w:fill="auto"/>
            <w:vAlign w:val="center"/>
            <w:hideMark/>
          </w:tcPr>
          <w:p w14:paraId="49C3370B" w14:textId="463CBD6E" w:rsidR="00DB32A5" w:rsidRPr="00C369D7" w:rsidRDefault="00DB32A5" w:rsidP="00DB32A5">
            <w:pPr>
              <w:ind w:left="-57" w:right="-57"/>
              <w:jc w:val="center"/>
              <w:rPr>
                <w:b/>
                <w:bCs/>
              </w:rPr>
            </w:pPr>
            <w:r>
              <w:rPr>
                <w:b/>
                <w:bCs/>
              </w:rPr>
              <w:t>600 000,00</w:t>
            </w:r>
          </w:p>
        </w:tc>
        <w:tc>
          <w:tcPr>
            <w:tcW w:w="1276" w:type="dxa"/>
            <w:tcBorders>
              <w:top w:val="nil"/>
              <w:left w:val="nil"/>
              <w:bottom w:val="single" w:sz="4" w:space="0" w:color="auto"/>
              <w:right w:val="single" w:sz="4" w:space="0" w:color="auto"/>
            </w:tcBorders>
            <w:shd w:val="clear" w:color="auto" w:fill="auto"/>
            <w:vAlign w:val="center"/>
            <w:hideMark/>
          </w:tcPr>
          <w:p w14:paraId="61238506" w14:textId="50124B7D" w:rsidR="00DB32A5" w:rsidRPr="00C369D7" w:rsidRDefault="00DB32A5" w:rsidP="00DB32A5">
            <w:pPr>
              <w:ind w:left="-57" w:right="-57"/>
              <w:jc w:val="center"/>
              <w:rPr>
                <w:b/>
                <w:bCs/>
              </w:rPr>
            </w:pPr>
            <w:r>
              <w:rPr>
                <w:b/>
                <w:bCs/>
              </w:rPr>
              <w:t>600 000,00</w:t>
            </w:r>
          </w:p>
        </w:tc>
        <w:tc>
          <w:tcPr>
            <w:tcW w:w="0" w:type="auto"/>
            <w:tcBorders>
              <w:top w:val="nil"/>
              <w:left w:val="nil"/>
              <w:bottom w:val="single" w:sz="4" w:space="0" w:color="auto"/>
              <w:right w:val="single" w:sz="4" w:space="0" w:color="auto"/>
            </w:tcBorders>
            <w:shd w:val="clear" w:color="auto" w:fill="auto"/>
            <w:vAlign w:val="center"/>
            <w:hideMark/>
          </w:tcPr>
          <w:p w14:paraId="2AB323D4" w14:textId="7B1BA4E6" w:rsidR="00DB32A5" w:rsidRPr="00C369D7" w:rsidRDefault="00DB32A5" w:rsidP="00DB32A5">
            <w:pPr>
              <w:ind w:left="-57" w:right="-57"/>
              <w:jc w:val="center"/>
              <w:rPr>
                <w:b/>
                <w:bCs/>
              </w:rPr>
            </w:pPr>
            <w:r>
              <w:rPr>
                <w:b/>
                <w:bCs/>
              </w:rPr>
              <w:t>600 000,00</w:t>
            </w:r>
          </w:p>
        </w:tc>
        <w:tc>
          <w:tcPr>
            <w:tcW w:w="0" w:type="auto"/>
            <w:vAlign w:val="center"/>
            <w:hideMark/>
          </w:tcPr>
          <w:p w14:paraId="35723E07" w14:textId="77777777" w:rsidR="00DB32A5" w:rsidRPr="00EB7EDD" w:rsidRDefault="00DB32A5" w:rsidP="00DB32A5">
            <w:pPr>
              <w:ind w:left="-57" w:right="-57"/>
            </w:pPr>
          </w:p>
        </w:tc>
      </w:tr>
      <w:tr w:rsidR="00DB32A5" w:rsidRPr="001C6F06" w14:paraId="4819D13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FEA1B98"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331607A"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384EDC06"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445B9265" w14:textId="75BCCD7E"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080BF9B9" w14:textId="797AF249"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E77D731" w14:textId="365EC980"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66875A5A" w14:textId="59810B7B"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1A20995" w14:textId="5E9283D4"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0567FA1" w14:textId="43999897" w:rsidR="00DB32A5" w:rsidRPr="00EB7EDD" w:rsidRDefault="00DB32A5" w:rsidP="00DB32A5">
            <w:pPr>
              <w:ind w:left="-57" w:right="-57"/>
              <w:jc w:val="center"/>
            </w:pPr>
            <w:r>
              <w:t>0,00</w:t>
            </w:r>
          </w:p>
        </w:tc>
        <w:tc>
          <w:tcPr>
            <w:tcW w:w="0" w:type="auto"/>
            <w:vAlign w:val="center"/>
            <w:hideMark/>
          </w:tcPr>
          <w:p w14:paraId="416B2FE9" w14:textId="77777777" w:rsidR="00DB32A5" w:rsidRPr="00EB7EDD" w:rsidRDefault="00DB32A5" w:rsidP="00DB32A5">
            <w:pPr>
              <w:ind w:left="-57" w:right="-57"/>
            </w:pPr>
          </w:p>
        </w:tc>
      </w:tr>
      <w:tr w:rsidR="00DB32A5" w:rsidRPr="001C6F06" w14:paraId="7C41BDB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17B0C96"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89E8A6C"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4530FFFD"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03D973F1" w14:textId="1DCE9321"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48418EA9" w14:textId="27E5EA13"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0AC662" w14:textId="67E698DA"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3669610A" w14:textId="7C661135"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3BC8265" w14:textId="40A69D7B"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1E31449" w14:textId="7EBDB7D1" w:rsidR="00DB32A5" w:rsidRPr="00EB7EDD" w:rsidRDefault="00DB32A5" w:rsidP="00DB32A5">
            <w:pPr>
              <w:ind w:left="-57" w:right="-57"/>
              <w:jc w:val="center"/>
            </w:pPr>
            <w:r>
              <w:t>0,00</w:t>
            </w:r>
          </w:p>
        </w:tc>
        <w:tc>
          <w:tcPr>
            <w:tcW w:w="0" w:type="auto"/>
            <w:vAlign w:val="center"/>
            <w:hideMark/>
          </w:tcPr>
          <w:p w14:paraId="2F8E2C2E" w14:textId="77777777" w:rsidR="00DB32A5" w:rsidRPr="00EB7EDD" w:rsidRDefault="00DB32A5" w:rsidP="00DB32A5">
            <w:pPr>
              <w:ind w:left="-57" w:right="-57"/>
            </w:pPr>
          </w:p>
        </w:tc>
      </w:tr>
      <w:tr w:rsidR="00DB32A5" w:rsidRPr="001C6F06" w14:paraId="704597F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1173F78"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3EA7DFC"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05F030E0"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6A8FB7D8" w14:textId="2C052A1D" w:rsidR="00DB32A5" w:rsidRPr="00EB7EDD" w:rsidRDefault="00DB32A5" w:rsidP="00DB32A5">
            <w:pPr>
              <w:ind w:left="-57" w:right="-57"/>
              <w:jc w:val="center"/>
            </w:pPr>
            <w:r>
              <w:t>3 000 000,00</w:t>
            </w:r>
          </w:p>
        </w:tc>
        <w:tc>
          <w:tcPr>
            <w:tcW w:w="1275" w:type="dxa"/>
            <w:tcBorders>
              <w:top w:val="nil"/>
              <w:left w:val="nil"/>
              <w:bottom w:val="single" w:sz="4" w:space="0" w:color="auto"/>
              <w:right w:val="single" w:sz="4" w:space="0" w:color="auto"/>
            </w:tcBorders>
            <w:shd w:val="clear" w:color="auto" w:fill="auto"/>
            <w:noWrap/>
            <w:vAlign w:val="center"/>
            <w:hideMark/>
          </w:tcPr>
          <w:p w14:paraId="268CDBB2" w14:textId="321E8C56" w:rsidR="00DB32A5" w:rsidRPr="00EB7EDD" w:rsidRDefault="00DB32A5" w:rsidP="00DB32A5">
            <w:pPr>
              <w:ind w:left="-57" w:right="-57"/>
              <w:jc w:val="center"/>
              <w:rPr>
                <w:color w:val="000000"/>
              </w:rPr>
            </w:pPr>
            <w:r>
              <w:rPr>
                <w:color w:val="000000"/>
              </w:rPr>
              <w:t>600 000,00</w:t>
            </w:r>
          </w:p>
        </w:tc>
        <w:tc>
          <w:tcPr>
            <w:tcW w:w="1276" w:type="dxa"/>
            <w:tcBorders>
              <w:top w:val="nil"/>
              <w:left w:val="nil"/>
              <w:bottom w:val="single" w:sz="4" w:space="0" w:color="auto"/>
              <w:right w:val="single" w:sz="4" w:space="0" w:color="auto"/>
            </w:tcBorders>
            <w:shd w:val="clear" w:color="auto" w:fill="auto"/>
            <w:noWrap/>
            <w:vAlign w:val="center"/>
            <w:hideMark/>
          </w:tcPr>
          <w:p w14:paraId="04D509AB" w14:textId="1D7F9274" w:rsidR="00DB32A5" w:rsidRPr="00EB7EDD" w:rsidRDefault="00DB32A5" w:rsidP="00DB32A5">
            <w:pPr>
              <w:ind w:left="-57" w:right="-57"/>
              <w:jc w:val="center"/>
              <w:rPr>
                <w:color w:val="000000"/>
              </w:rPr>
            </w:pPr>
            <w:r>
              <w:rPr>
                <w:color w:val="000000"/>
              </w:rPr>
              <w:t>600 000,00</w:t>
            </w:r>
          </w:p>
        </w:tc>
        <w:tc>
          <w:tcPr>
            <w:tcW w:w="1276" w:type="dxa"/>
            <w:tcBorders>
              <w:top w:val="nil"/>
              <w:left w:val="nil"/>
              <w:bottom w:val="single" w:sz="4" w:space="0" w:color="auto"/>
              <w:right w:val="single" w:sz="4" w:space="0" w:color="auto"/>
            </w:tcBorders>
            <w:shd w:val="clear" w:color="auto" w:fill="auto"/>
            <w:noWrap/>
            <w:vAlign w:val="center"/>
            <w:hideMark/>
          </w:tcPr>
          <w:p w14:paraId="7BE09BF7" w14:textId="36093532" w:rsidR="00DB32A5" w:rsidRPr="00EB7EDD" w:rsidRDefault="00DB32A5" w:rsidP="00DB32A5">
            <w:pPr>
              <w:ind w:left="-57" w:right="-57"/>
              <w:jc w:val="center"/>
              <w:rPr>
                <w:color w:val="000000"/>
              </w:rPr>
            </w:pPr>
            <w:r>
              <w:rPr>
                <w:color w:val="000000"/>
              </w:rPr>
              <w:t>600 000,00</w:t>
            </w:r>
          </w:p>
        </w:tc>
        <w:tc>
          <w:tcPr>
            <w:tcW w:w="1276" w:type="dxa"/>
            <w:tcBorders>
              <w:top w:val="nil"/>
              <w:left w:val="nil"/>
              <w:bottom w:val="single" w:sz="4" w:space="0" w:color="auto"/>
              <w:right w:val="single" w:sz="4" w:space="0" w:color="auto"/>
            </w:tcBorders>
            <w:shd w:val="clear" w:color="auto" w:fill="auto"/>
            <w:noWrap/>
            <w:vAlign w:val="center"/>
            <w:hideMark/>
          </w:tcPr>
          <w:p w14:paraId="72CC516E" w14:textId="3936000C" w:rsidR="00DB32A5" w:rsidRPr="00EB7EDD" w:rsidRDefault="00DB32A5" w:rsidP="00DB32A5">
            <w:pPr>
              <w:ind w:left="-57" w:right="-57"/>
              <w:jc w:val="center"/>
              <w:rPr>
                <w:color w:val="000000"/>
              </w:rPr>
            </w:pPr>
            <w:r>
              <w:rPr>
                <w:color w:val="000000"/>
              </w:rPr>
              <w:t>600 000,00</w:t>
            </w:r>
          </w:p>
        </w:tc>
        <w:tc>
          <w:tcPr>
            <w:tcW w:w="0" w:type="auto"/>
            <w:tcBorders>
              <w:top w:val="nil"/>
              <w:left w:val="nil"/>
              <w:bottom w:val="single" w:sz="4" w:space="0" w:color="auto"/>
              <w:right w:val="single" w:sz="4" w:space="0" w:color="auto"/>
            </w:tcBorders>
            <w:shd w:val="clear" w:color="auto" w:fill="auto"/>
            <w:noWrap/>
            <w:vAlign w:val="center"/>
            <w:hideMark/>
          </w:tcPr>
          <w:p w14:paraId="235CEF29" w14:textId="642BF2D0" w:rsidR="00DB32A5" w:rsidRPr="00EB7EDD" w:rsidRDefault="00DB32A5" w:rsidP="00DB32A5">
            <w:pPr>
              <w:ind w:left="-57" w:right="-57"/>
              <w:jc w:val="center"/>
              <w:rPr>
                <w:color w:val="000000"/>
              </w:rPr>
            </w:pPr>
            <w:r>
              <w:rPr>
                <w:color w:val="000000"/>
              </w:rPr>
              <w:t>600 000,00</w:t>
            </w:r>
          </w:p>
        </w:tc>
        <w:tc>
          <w:tcPr>
            <w:tcW w:w="0" w:type="auto"/>
            <w:vAlign w:val="center"/>
            <w:hideMark/>
          </w:tcPr>
          <w:p w14:paraId="3F4FB7A9" w14:textId="77777777" w:rsidR="00DB32A5" w:rsidRPr="00EB7EDD" w:rsidRDefault="00DB32A5" w:rsidP="00DB32A5">
            <w:pPr>
              <w:ind w:left="-57" w:right="-57"/>
            </w:pPr>
          </w:p>
        </w:tc>
      </w:tr>
      <w:tr w:rsidR="00DB32A5" w:rsidRPr="001C6F06" w14:paraId="468EE08B"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8E41388"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0CE2DC9"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20BF48A5"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6552A680" w14:textId="29BDEBAF"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2ECA5E0F" w14:textId="16C5BDCB"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4872BF5" w14:textId="44FB1826"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70AE2CEB" w14:textId="24D1D210"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4FE282F" w14:textId="2D764F85"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55873D0" w14:textId="4CF9D530" w:rsidR="00DB32A5" w:rsidRPr="00EB7EDD" w:rsidRDefault="00DB32A5" w:rsidP="00DB32A5">
            <w:pPr>
              <w:ind w:left="-57" w:right="-57"/>
              <w:jc w:val="center"/>
            </w:pPr>
            <w:r>
              <w:t>0,00</w:t>
            </w:r>
          </w:p>
        </w:tc>
        <w:tc>
          <w:tcPr>
            <w:tcW w:w="0" w:type="auto"/>
            <w:vAlign w:val="center"/>
            <w:hideMark/>
          </w:tcPr>
          <w:p w14:paraId="2D5F92C8" w14:textId="77777777" w:rsidR="00DB32A5" w:rsidRPr="00EB7EDD" w:rsidRDefault="00DB32A5" w:rsidP="00DB32A5">
            <w:pPr>
              <w:ind w:left="-57" w:right="-57"/>
            </w:pPr>
          </w:p>
        </w:tc>
      </w:tr>
      <w:tr w:rsidR="00DB32A5" w:rsidRPr="001C6F06" w14:paraId="432D688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248FED2"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564C5AE"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3600AD1B"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52FDB940" w14:textId="39DAA0E9"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6AB8C149" w14:textId="48B7EAF1"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CDC0315" w14:textId="360BCAC3"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2F6F163F" w14:textId="0E3D6E64"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3B52BA7" w14:textId="2B749833"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8588B6B" w14:textId="12B9F73A" w:rsidR="00DB32A5" w:rsidRPr="00EB7EDD" w:rsidRDefault="00DB32A5" w:rsidP="00DB32A5">
            <w:pPr>
              <w:ind w:left="-57" w:right="-57"/>
              <w:jc w:val="center"/>
            </w:pPr>
            <w:r>
              <w:t>0,00</w:t>
            </w:r>
          </w:p>
        </w:tc>
        <w:tc>
          <w:tcPr>
            <w:tcW w:w="0" w:type="auto"/>
            <w:vAlign w:val="center"/>
            <w:hideMark/>
          </w:tcPr>
          <w:p w14:paraId="27E97B56" w14:textId="77777777" w:rsidR="00DB32A5" w:rsidRPr="00EB7EDD" w:rsidRDefault="00DB32A5" w:rsidP="00DB32A5">
            <w:pPr>
              <w:ind w:left="-57" w:right="-57"/>
            </w:pPr>
          </w:p>
        </w:tc>
      </w:tr>
      <w:tr w:rsidR="00DB32A5" w:rsidRPr="001C6F06" w14:paraId="004BB067"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0111961" w14:textId="77777777" w:rsidR="00DB32A5" w:rsidRPr="00EB7EDD" w:rsidRDefault="00DB32A5" w:rsidP="00DB32A5">
            <w:pPr>
              <w:ind w:left="-57" w:right="-57"/>
              <w:jc w:val="center"/>
              <w:rPr>
                <w:b/>
                <w:bCs/>
                <w:color w:val="000000"/>
              </w:rPr>
            </w:pPr>
            <w:r w:rsidRPr="00EB7EDD">
              <w:rPr>
                <w:b/>
                <w:bCs/>
                <w:color w:val="000000"/>
              </w:rPr>
              <w:t>2.5.3.</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6B077980" w14:textId="77777777" w:rsidR="00DB32A5" w:rsidRPr="00EB7EDD" w:rsidRDefault="00DB32A5" w:rsidP="00DB32A5">
            <w:pPr>
              <w:ind w:left="-57" w:right="-57"/>
              <w:jc w:val="center"/>
              <w:rPr>
                <w:color w:val="000000"/>
              </w:rPr>
            </w:pPr>
            <w:r w:rsidRPr="00EB7EDD">
              <w:rPr>
                <w:color w:val="000000"/>
              </w:rPr>
              <w:t>Мероприятие 5.3. Организация мероприятий в области развития гражданского общества</w:t>
            </w:r>
          </w:p>
        </w:tc>
        <w:tc>
          <w:tcPr>
            <w:tcW w:w="1963" w:type="dxa"/>
            <w:tcBorders>
              <w:top w:val="nil"/>
              <w:left w:val="nil"/>
              <w:bottom w:val="single" w:sz="4" w:space="0" w:color="auto"/>
              <w:right w:val="single" w:sz="4" w:space="0" w:color="auto"/>
            </w:tcBorders>
            <w:shd w:val="clear" w:color="auto" w:fill="auto"/>
            <w:vAlign w:val="center"/>
            <w:hideMark/>
          </w:tcPr>
          <w:p w14:paraId="18CD067C" w14:textId="77777777" w:rsidR="00DB32A5" w:rsidRPr="00EB7EDD" w:rsidRDefault="00DB32A5" w:rsidP="00DB32A5">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0C7E7494" w14:textId="673F8DFA" w:rsidR="00DB32A5" w:rsidRPr="00C369D7" w:rsidRDefault="00DB32A5" w:rsidP="00DB32A5">
            <w:pPr>
              <w:ind w:left="-57" w:right="-57"/>
              <w:jc w:val="center"/>
              <w:rPr>
                <w:b/>
                <w:bCs/>
              </w:rPr>
            </w:pPr>
            <w:r>
              <w:rPr>
                <w:b/>
                <w:bCs/>
              </w:rPr>
              <w:t>3 168 548,69</w:t>
            </w:r>
          </w:p>
        </w:tc>
        <w:tc>
          <w:tcPr>
            <w:tcW w:w="1275" w:type="dxa"/>
            <w:tcBorders>
              <w:top w:val="nil"/>
              <w:left w:val="nil"/>
              <w:bottom w:val="single" w:sz="4" w:space="0" w:color="auto"/>
              <w:right w:val="single" w:sz="4" w:space="0" w:color="auto"/>
            </w:tcBorders>
            <w:shd w:val="clear" w:color="auto" w:fill="auto"/>
            <w:noWrap/>
            <w:vAlign w:val="center"/>
            <w:hideMark/>
          </w:tcPr>
          <w:p w14:paraId="6A4B07B6" w14:textId="275112C6" w:rsidR="00DB32A5" w:rsidRPr="00C369D7" w:rsidRDefault="00DB32A5" w:rsidP="00DB32A5">
            <w:pPr>
              <w:ind w:left="-57" w:right="-57"/>
              <w:jc w:val="center"/>
              <w:rPr>
                <w:b/>
                <w:bCs/>
                <w:color w:val="000000"/>
              </w:rPr>
            </w:pPr>
            <w:r>
              <w:rPr>
                <w:b/>
                <w:bCs/>
                <w:color w:val="000000"/>
              </w:rPr>
              <w:t>585 000,00</w:t>
            </w:r>
          </w:p>
        </w:tc>
        <w:tc>
          <w:tcPr>
            <w:tcW w:w="1276" w:type="dxa"/>
            <w:tcBorders>
              <w:top w:val="nil"/>
              <w:left w:val="nil"/>
              <w:bottom w:val="single" w:sz="4" w:space="0" w:color="auto"/>
              <w:right w:val="single" w:sz="4" w:space="0" w:color="auto"/>
            </w:tcBorders>
            <w:shd w:val="clear" w:color="auto" w:fill="auto"/>
            <w:noWrap/>
            <w:vAlign w:val="center"/>
            <w:hideMark/>
          </w:tcPr>
          <w:p w14:paraId="5B73C8ED" w14:textId="6C3E18EC" w:rsidR="00DB32A5" w:rsidRPr="00C369D7" w:rsidRDefault="00DB32A5" w:rsidP="00DB32A5">
            <w:pPr>
              <w:ind w:left="-57" w:right="-57"/>
              <w:jc w:val="center"/>
              <w:rPr>
                <w:b/>
                <w:bCs/>
                <w:color w:val="000000"/>
              </w:rPr>
            </w:pPr>
            <w:r>
              <w:rPr>
                <w:b/>
                <w:bCs/>
                <w:color w:val="000000"/>
              </w:rPr>
              <w:t>608 400,00</w:t>
            </w:r>
          </w:p>
        </w:tc>
        <w:tc>
          <w:tcPr>
            <w:tcW w:w="1276" w:type="dxa"/>
            <w:tcBorders>
              <w:top w:val="nil"/>
              <w:left w:val="nil"/>
              <w:bottom w:val="single" w:sz="4" w:space="0" w:color="auto"/>
              <w:right w:val="single" w:sz="4" w:space="0" w:color="auto"/>
            </w:tcBorders>
            <w:shd w:val="clear" w:color="auto" w:fill="auto"/>
            <w:vAlign w:val="center"/>
            <w:hideMark/>
          </w:tcPr>
          <w:p w14:paraId="03F016F3" w14:textId="64B63931" w:rsidR="00DB32A5" w:rsidRPr="00C369D7" w:rsidRDefault="00DB32A5" w:rsidP="00DB32A5">
            <w:pPr>
              <w:ind w:left="-57" w:right="-57"/>
              <w:jc w:val="center"/>
              <w:rPr>
                <w:b/>
                <w:bCs/>
              </w:rPr>
            </w:pPr>
            <w:r>
              <w:rPr>
                <w:b/>
                <w:bCs/>
              </w:rPr>
              <w:t>632 736,00</w:t>
            </w:r>
          </w:p>
        </w:tc>
        <w:tc>
          <w:tcPr>
            <w:tcW w:w="1276" w:type="dxa"/>
            <w:tcBorders>
              <w:top w:val="nil"/>
              <w:left w:val="nil"/>
              <w:bottom w:val="single" w:sz="4" w:space="0" w:color="auto"/>
              <w:right w:val="single" w:sz="4" w:space="0" w:color="auto"/>
            </w:tcBorders>
            <w:shd w:val="clear" w:color="auto" w:fill="auto"/>
            <w:vAlign w:val="center"/>
            <w:hideMark/>
          </w:tcPr>
          <w:p w14:paraId="2CAD1C81" w14:textId="17C59B41" w:rsidR="00DB32A5" w:rsidRPr="00C369D7" w:rsidRDefault="00DB32A5" w:rsidP="00DB32A5">
            <w:pPr>
              <w:ind w:left="-57" w:right="-57"/>
              <w:jc w:val="center"/>
              <w:rPr>
                <w:b/>
                <w:bCs/>
              </w:rPr>
            </w:pPr>
            <w:r>
              <w:rPr>
                <w:b/>
                <w:bCs/>
              </w:rPr>
              <w:t>658 045,44</w:t>
            </w:r>
          </w:p>
        </w:tc>
        <w:tc>
          <w:tcPr>
            <w:tcW w:w="0" w:type="auto"/>
            <w:tcBorders>
              <w:top w:val="nil"/>
              <w:left w:val="nil"/>
              <w:bottom w:val="single" w:sz="4" w:space="0" w:color="auto"/>
              <w:right w:val="single" w:sz="4" w:space="0" w:color="auto"/>
            </w:tcBorders>
            <w:shd w:val="clear" w:color="auto" w:fill="auto"/>
            <w:vAlign w:val="center"/>
            <w:hideMark/>
          </w:tcPr>
          <w:p w14:paraId="082B4B7F" w14:textId="7C4D8499" w:rsidR="00DB32A5" w:rsidRPr="00C369D7" w:rsidRDefault="00DB32A5" w:rsidP="00DB32A5">
            <w:pPr>
              <w:ind w:left="-57" w:right="-57"/>
              <w:jc w:val="center"/>
              <w:rPr>
                <w:b/>
                <w:bCs/>
              </w:rPr>
            </w:pPr>
            <w:r>
              <w:rPr>
                <w:b/>
                <w:bCs/>
              </w:rPr>
              <w:t>684 367,25</w:t>
            </w:r>
          </w:p>
        </w:tc>
        <w:tc>
          <w:tcPr>
            <w:tcW w:w="0" w:type="auto"/>
            <w:vAlign w:val="center"/>
            <w:hideMark/>
          </w:tcPr>
          <w:p w14:paraId="7FFBF750" w14:textId="77777777" w:rsidR="00DB32A5" w:rsidRPr="00EB7EDD" w:rsidRDefault="00DB32A5" w:rsidP="00DB32A5">
            <w:pPr>
              <w:ind w:left="-57" w:right="-57"/>
            </w:pPr>
          </w:p>
        </w:tc>
      </w:tr>
      <w:tr w:rsidR="00DB32A5" w:rsidRPr="001C6F06" w14:paraId="220FB21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2BB081A"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C32BF7E"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11E8F1CF" w14:textId="77777777" w:rsidR="00DB32A5" w:rsidRPr="00EB7EDD" w:rsidRDefault="00DB32A5" w:rsidP="00DB32A5">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30914C0C" w14:textId="1B0D1553"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511F2487" w14:textId="411F3090"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2C9236A" w14:textId="0B1D2C9C"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69606136" w14:textId="6B46DF6E"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17E4E4D" w14:textId="3FADABB8"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58EB936" w14:textId="41790CC7" w:rsidR="00DB32A5" w:rsidRPr="00EB7EDD" w:rsidRDefault="00DB32A5" w:rsidP="00DB32A5">
            <w:pPr>
              <w:ind w:left="-57" w:right="-57"/>
              <w:jc w:val="center"/>
            </w:pPr>
            <w:r>
              <w:t>0,00</w:t>
            </w:r>
          </w:p>
        </w:tc>
        <w:tc>
          <w:tcPr>
            <w:tcW w:w="0" w:type="auto"/>
            <w:vAlign w:val="center"/>
            <w:hideMark/>
          </w:tcPr>
          <w:p w14:paraId="5F643344" w14:textId="77777777" w:rsidR="00DB32A5" w:rsidRPr="00EB7EDD" w:rsidRDefault="00DB32A5" w:rsidP="00DB32A5">
            <w:pPr>
              <w:ind w:left="-57" w:right="-57"/>
            </w:pPr>
          </w:p>
        </w:tc>
      </w:tr>
      <w:tr w:rsidR="00DB32A5" w:rsidRPr="001C6F06" w14:paraId="1EB5D923"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F2EDB0A"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395F68F"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3B20A351" w14:textId="77777777" w:rsidR="00DB32A5" w:rsidRPr="00EB7EDD" w:rsidRDefault="00DB32A5" w:rsidP="00DB32A5">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E262C52" w14:textId="071B07E2"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497F3415" w14:textId="26C90200"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FDF1DB" w14:textId="2A72494B"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3C342B70" w14:textId="30762E31"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873291A" w14:textId="0E1160CF"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4FC93E0" w14:textId="755BC7D9" w:rsidR="00DB32A5" w:rsidRPr="00EB7EDD" w:rsidRDefault="00DB32A5" w:rsidP="00DB32A5">
            <w:pPr>
              <w:ind w:left="-57" w:right="-57"/>
              <w:jc w:val="center"/>
            </w:pPr>
            <w:r>
              <w:t>0,00</w:t>
            </w:r>
          </w:p>
        </w:tc>
        <w:tc>
          <w:tcPr>
            <w:tcW w:w="0" w:type="auto"/>
            <w:vAlign w:val="center"/>
            <w:hideMark/>
          </w:tcPr>
          <w:p w14:paraId="58C1D283" w14:textId="77777777" w:rsidR="00DB32A5" w:rsidRPr="00EB7EDD" w:rsidRDefault="00DB32A5" w:rsidP="00DB32A5">
            <w:pPr>
              <w:ind w:left="-57" w:right="-57"/>
            </w:pPr>
          </w:p>
        </w:tc>
      </w:tr>
      <w:tr w:rsidR="00DB32A5" w:rsidRPr="001C6F06" w14:paraId="132CF0B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157DC9F"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2B78F7C"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37086C14" w14:textId="77777777" w:rsidR="00DB32A5" w:rsidRPr="00EB7EDD" w:rsidRDefault="00DB32A5" w:rsidP="00DB32A5">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5927018C" w14:textId="18C363E3" w:rsidR="00DB32A5" w:rsidRPr="00EB7EDD" w:rsidRDefault="00DB32A5" w:rsidP="00DB32A5">
            <w:pPr>
              <w:ind w:left="-57" w:right="-57"/>
              <w:jc w:val="center"/>
            </w:pPr>
            <w:r>
              <w:t>3 168 548,69</w:t>
            </w:r>
          </w:p>
        </w:tc>
        <w:tc>
          <w:tcPr>
            <w:tcW w:w="1275" w:type="dxa"/>
            <w:tcBorders>
              <w:top w:val="nil"/>
              <w:left w:val="nil"/>
              <w:bottom w:val="single" w:sz="4" w:space="0" w:color="auto"/>
              <w:right w:val="single" w:sz="4" w:space="0" w:color="auto"/>
            </w:tcBorders>
            <w:shd w:val="clear" w:color="000000" w:fill="FFFFFF"/>
            <w:noWrap/>
            <w:vAlign w:val="center"/>
            <w:hideMark/>
          </w:tcPr>
          <w:p w14:paraId="4873403C" w14:textId="797CBD97" w:rsidR="00DB32A5" w:rsidRPr="00EB7EDD" w:rsidRDefault="00DB32A5" w:rsidP="00DB32A5">
            <w:pPr>
              <w:ind w:left="-57" w:right="-57"/>
              <w:jc w:val="center"/>
              <w:rPr>
                <w:color w:val="000000"/>
              </w:rPr>
            </w:pPr>
            <w:r>
              <w:rPr>
                <w:color w:val="000000"/>
              </w:rPr>
              <w:t>585 000,00</w:t>
            </w:r>
          </w:p>
        </w:tc>
        <w:tc>
          <w:tcPr>
            <w:tcW w:w="1276" w:type="dxa"/>
            <w:tcBorders>
              <w:top w:val="nil"/>
              <w:left w:val="nil"/>
              <w:bottom w:val="single" w:sz="4" w:space="0" w:color="auto"/>
              <w:right w:val="single" w:sz="4" w:space="0" w:color="auto"/>
            </w:tcBorders>
            <w:shd w:val="clear" w:color="000000" w:fill="FFFFFF"/>
            <w:vAlign w:val="center"/>
            <w:hideMark/>
          </w:tcPr>
          <w:p w14:paraId="0874189D" w14:textId="3C5D6A45" w:rsidR="00DB32A5" w:rsidRPr="00EB7EDD" w:rsidRDefault="00DB32A5" w:rsidP="00DB32A5">
            <w:pPr>
              <w:ind w:left="-57" w:right="-57"/>
              <w:jc w:val="center"/>
            </w:pPr>
            <w:r>
              <w:t>608 400,00</w:t>
            </w:r>
          </w:p>
        </w:tc>
        <w:tc>
          <w:tcPr>
            <w:tcW w:w="1276" w:type="dxa"/>
            <w:tcBorders>
              <w:top w:val="nil"/>
              <w:left w:val="nil"/>
              <w:bottom w:val="single" w:sz="4" w:space="0" w:color="auto"/>
              <w:right w:val="single" w:sz="4" w:space="0" w:color="auto"/>
            </w:tcBorders>
            <w:shd w:val="clear" w:color="000000" w:fill="FFFFFF"/>
            <w:vAlign w:val="center"/>
            <w:hideMark/>
          </w:tcPr>
          <w:p w14:paraId="68E0F834" w14:textId="57955199" w:rsidR="00DB32A5" w:rsidRPr="00EB7EDD" w:rsidRDefault="00DB32A5" w:rsidP="00DB32A5">
            <w:pPr>
              <w:ind w:left="-57" w:right="-57"/>
              <w:jc w:val="center"/>
            </w:pPr>
            <w:r>
              <w:t>632 736,00</w:t>
            </w:r>
          </w:p>
        </w:tc>
        <w:tc>
          <w:tcPr>
            <w:tcW w:w="1276" w:type="dxa"/>
            <w:tcBorders>
              <w:top w:val="nil"/>
              <w:left w:val="nil"/>
              <w:bottom w:val="single" w:sz="4" w:space="0" w:color="auto"/>
              <w:right w:val="single" w:sz="4" w:space="0" w:color="auto"/>
            </w:tcBorders>
            <w:shd w:val="clear" w:color="000000" w:fill="FFFFFF"/>
            <w:vAlign w:val="center"/>
            <w:hideMark/>
          </w:tcPr>
          <w:p w14:paraId="199ED370" w14:textId="370EC0A4" w:rsidR="00DB32A5" w:rsidRPr="00EB7EDD" w:rsidRDefault="00DB32A5" w:rsidP="00DB32A5">
            <w:pPr>
              <w:ind w:left="-57" w:right="-57"/>
              <w:jc w:val="center"/>
            </w:pPr>
            <w:r>
              <w:t>658 045,44</w:t>
            </w:r>
          </w:p>
        </w:tc>
        <w:tc>
          <w:tcPr>
            <w:tcW w:w="0" w:type="auto"/>
            <w:tcBorders>
              <w:top w:val="nil"/>
              <w:left w:val="nil"/>
              <w:bottom w:val="single" w:sz="4" w:space="0" w:color="auto"/>
              <w:right w:val="single" w:sz="4" w:space="0" w:color="auto"/>
            </w:tcBorders>
            <w:shd w:val="clear" w:color="000000" w:fill="FFFFFF"/>
            <w:vAlign w:val="center"/>
            <w:hideMark/>
          </w:tcPr>
          <w:p w14:paraId="7D221C6B" w14:textId="6104F866" w:rsidR="00DB32A5" w:rsidRPr="00EB7EDD" w:rsidRDefault="00DB32A5" w:rsidP="00DB32A5">
            <w:pPr>
              <w:ind w:left="-57" w:right="-57"/>
              <w:jc w:val="center"/>
            </w:pPr>
            <w:r>
              <w:t>684 367,25</w:t>
            </w:r>
          </w:p>
        </w:tc>
        <w:tc>
          <w:tcPr>
            <w:tcW w:w="0" w:type="auto"/>
            <w:vAlign w:val="center"/>
            <w:hideMark/>
          </w:tcPr>
          <w:p w14:paraId="20A91F92" w14:textId="77777777" w:rsidR="00DB32A5" w:rsidRPr="00EB7EDD" w:rsidRDefault="00DB32A5" w:rsidP="00DB32A5">
            <w:pPr>
              <w:ind w:left="-57" w:right="-57"/>
            </w:pPr>
          </w:p>
        </w:tc>
      </w:tr>
      <w:tr w:rsidR="00DB32A5" w:rsidRPr="001C6F06" w14:paraId="2013400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E1A892C"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B0D32C8"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6461D54E" w14:textId="77777777" w:rsidR="00DB32A5" w:rsidRPr="00EB7EDD" w:rsidRDefault="00DB32A5" w:rsidP="00DB32A5">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18410973" w14:textId="04EA6CE8"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12143AC6" w14:textId="07AF18BB"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1F8809" w14:textId="3B196919"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2DB28D66" w14:textId="68CF666E"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5E74A83" w14:textId="52E9DD65"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5224FDF" w14:textId="3FC34C5B" w:rsidR="00DB32A5" w:rsidRPr="00EB7EDD" w:rsidRDefault="00DB32A5" w:rsidP="00DB32A5">
            <w:pPr>
              <w:ind w:left="-57" w:right="-57"/>
              <w:jc w:val="center"/>
            </w:pPr>
            <w:r>
              <w:t>0,00</w:t>
            </w:r>
          </w:p>
        </w:tc>
        <w:tc>
          <w:tcPr>
            <w:tcW w:w="0" w:type="auto"/>
            <w:vAlign w:val="center"/>
            <w:hideMark/>
          </w:tcPr>
          <w:p w14:paraId="105ECE0B" w14:textId="77777777" w:rsidR="00DB32A5" w:rsidRPr="00EB7EDD" w:rsidRDefault="00DB32A5" w:rsidP="00DB32A5">
            <w:pPr>
              <w:ind w:left="-57" w:right="-57"/>
            </w:pPr>
          </w:p>
        </w:tc>
      </w:tr>
      <w:tr w:rsidR="00DB32A5" w:rsidRPr="001C6F06" w14:paraId="3F3A6DD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D8C4A0D" w14:textId="77777777" w:rsidR="00DB32A5" w:rsidRPr="00EB7EDD" w:rsidRDefault="00DB32A5" w:rsidP="00DB32A5">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A0191B7" w14:textId="77777777" w:rsidR="00DB32A5" w:rsidRPr="00EB7EDD" w:rsidRDefault="00DB32A5" w:rsidP="00DB32A5">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193FEDC7" w14:textId="77777777" w:rsidR="00DB32A5" w:rsidRPr="00EB7EDD" w:rsidRDefault="00DB32A5" w:rsidP="00DB32A5">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4491AC08" w14:textId="54E58A05" w:rsidR="00DB32A5" w:rsidRPr="00EB7EDD" w:rsidRDefault="00DB32A5" w:rsidP="00DB32A5">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2381865A" w14:textId="0A971A4F"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B0BDD33" w14:textId="5B97244C" w:rsidR="00DB32A5" w:rsidRPr="00EB7EDD" w:rsidRDefault="00DB32A5" w:rsidP="00DB32A5">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5131B156" w14:textId="66704380" w:rsidR="00DB32A5" w:rsidRPr="00EB7EDD" w:rsidRDefault="00DB32A5" w:rsidP="00DB32A5">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A6D18D7" w14:textId="0673BCA8" w:rsidR="00DB32A5" w:rsidRPr="00EB7EDD" w:rsidRDefault="00DB32A5" w:rsidP="00DB32A5">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65EDFD3" w14:textId="5E2944C2" w:rsidR="00DB32A5" w:rsidRPr="00EB7EDD" w:rsidRDefault="00DB32A5" w:rsidP="00DB32A5">
            <w:pPr>
              <w:ind w:left="-57" w:right="-57"/>
              <w:jc w:val="center"/>
            </w:pPr>
            <w:r>
              <w:t>0,00</w:t>
            </w:r>
          </w:p>
        </w:tc>
        <w:tc>
          <w:tcPr>
            <w:tcW w:w="0" w:type="auto"/>
            <w:vAlign w:val="center"/>
            <w:hideMark/>
          </w:tcPr>
          <w:p w14:paraId="40BD74E6" w14:textId="77777777" w:rsidR="00DB32A5" w:rsidRPr="00EB7EDD" w:rsidRDefault="00DB32A5" w:rsidP="00DB32A5">
            <w:pPr>
              <w:ind w:left="-57" w:right="-57"/>
            </w:pPr>
          </w:p>
        </w:tc>
      </w:tr>
    </w:tbl>
    <w:p w14:paraId="3F94226D" w14:textId="77777777" w:rsidR="008B0A2A" w:rsidRPr="001C6F06" w:rsidRDefault="008B0A2A" w:rsidP="008B0A2A">
      <w:pPr>
        <w:pStyle w:val="ConsPlusNormal"/>
        <w:jc w:val="both"/>
        <w:rPr>
          <w:rFonts w:ascii="Times New Roman" w:hAnsi="Times New Roman" w:cs="Times New Roman"/>
          <w:sz w:val="28"/>
          <w:szCs w:val="28"/>
        </w:rPr>
      </w:pPr>
    </w:p>
    <w:p w14:paraId="0FAD10CA" w14:textId="77777777" w:rsidR="005D71A7" w:rsidRDefault="005D71A7"/>
    <w:sectPr w:rsidR="005D71A7" w:rsidSect="00606B6A">
      <w:pgSz w:w="16838" w:h="11906" w:orient="landscape"/>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4D74E" w14:textId="77777777" w:rsidR="00606B6A" w:rsidRDefault="00606B6A">
      <w:r>
        <w:separator/>
      </w:r>
    </w:p>
  </w:endnote>
  <w:endnote w:type="continuationSeparator" w:id="0">
    <w:p w14:paraId="7AEE1A5D" w14:textId="77777777" w:rsidR="00606B6A" w:rsidRDefault="0060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E9E6D" w14:textId="77777777" w:rsidR="00606B6A" w:rsidRDefault="00606B6A">
      <w:r>
        <w:separator/>
      </w:r>
    </w:p>
  </w:footnote>
  <w:footnote w:type="continuationSeparator" w:id="0">
    <w:p w14:paraId="4ACAEE0E" w14:textId="77777777" w:rsidR="00606B6A" w:rsidRDefault="00606B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8338" w14:textId="77777777" w:rsidR="003A3A8B" w:rsidRDefault="003A46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F2BCA17" w14:textId="77777777" w:rsidR="003A3A8B" w:rsidRDefault="003A3A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6A1C" w14:textId="4CF00513" w:rsidR="003A3A8B" w:rsidRDefault="003A46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2397F53" w14:textId="77777777" w:rsidR="003A3A8B" w:rsidRDefault="003A3A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5D"/>
    <w:multiLevelType w:val="hybridMultilevel"/>
    <w:tmpl w:val="C356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9706E"/>
    <w:multiLevelType w:val="hybridMultilevel"/>
    <w:tmpl w:val="0936A8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474AE"/>
    <w:multiLevelType w:val="hybridMultilevel"/>
    <w:tmpl w:val="1C0668F2"/>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48794B"/>
    <w:multiLevelType w:val="hybridMultilevel"/>
    <w:tmpl w:val="23F84F6E"/>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0F5729B0"/>
    <w:multiLevelType w:val="hybridMultilevel"/>
    <w:tmpl w:val="57CC8DB4"/>
    <w:lvl w:ilvl="0" w:tplc="AD3C50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B30C7"/>
    <w:multiLevelType w:val="hybridMultilevel"/>
    <w:tmpl w:val="A26A5C20"/>
    <w:lvl w:ilvl="0" w:tplc="D7684D7A">
      <w:start w:val="1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B331781"/>
    <w:multiLevelType w:val="hybridMultilevel"/>
    <w:tmpl w:val="A79A503C"/>
    <w:lvl w:ilvl="0" w:tplc="E2068EF8">
      <w:start w:val="4"/>
      <w:numFmt w:val="upperRoman"/>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7725B"/>
    <w:multiLevelType w:val="hybridMultilevel"/>
    <w:tmpl w:val="6CB26B52"/>
    <w:lvl w:ilvl="0" w:tplc="C8340C7C">
      <w:start w:val="3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C33C15"/>
    <w:multiLevelType w:val="hybridMultilevel"/>
    <w:tmpl w:val="D19C097A"/>
    <w:lvl w:ilvl="0" w:tplc="45789ECC">
      <w:start w:val="28"/>
      <w:numFmt w:val="decimal"/>
      <w:lvlText w:val="%1."/>
      <w:lvlJc w:val="left"/>
      <w:pPr>
        <w:ind w:left="2204"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3BC26B0"/>
    <w:multiLevelType w:val="hybridMultilevel"/>
    <w:tmpl w:val="EA209594"/>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3C3352A"/>
    <w:multiLevelType w:val="hybridMultilevel"/>
    <w:tmpl w:val="9F16AB3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701179A"/>
    <w:multiLevelType w:val="hybridMultilevel"/>
    <w:tmpl w:val="65B673D2"/>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A5B123E"/>
    <w:multiLevelType w:val="hybridMultilevel"/>
    <w:tmpl w:val="86EA6466"/>
    <w:lvl w:ilvl="0" w:tplc="12521486">
      <w:start w:val="4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C4570"/>
    <w:multiLevelType w:val="hybridMultilevel"/>
    <w:tmpl w:val="43F6B2C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4055736"/>
    <w:multiLevelType w:val="hybridMultilevel"/>
    <w:tmpl w:val="F31E5AC4"/>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181A0E"/>
    <w:multiLevelType w:val="hybridMultilevel"/>
    <w:tmpl w:val="88DCFF7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5301D92"/>
    <w:multiLevelType w:val="hybridMultilevel"/>
    <w:tmpl w:val="A06AAA98"/>
    <w:lvl w:ilvl="0" w:tplc="2A58EA50">
      <w:start w:val="1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CBF33D9"/>
    <w:multiLevelType w:val="hybridMultilevel"/>
    <w:tmpl w:val="D2E6741A"/>
    <w:lvl w:ilvl="0" w:tplc="D4240DE8">
      <w:start w:val="1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7E67A20"/>
    <w:multiLevelType w:val="hybridMultilevel"/>
    <w:tmpl w:val="0E4A886C"/>
    <w:lvl w:ilvl="0" w:tplc="02D0279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9575BE9"/>
    <w:multiLevelType w:val="hybridMultilevel"/>
    <w:tmpl w:val="A6E0743C"/>
    <w:lvl w:ilvl="0" w:tplc="5DC494B0">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6C4223"/>
    <w:multiLevelType w:val="hybridMultilevel"/>
    <w:tmpl w:val="16C84A46"/>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0FA3F4F"/>
    <w:multiLevelType w:val="hybridMultilevel"/>
    <w:tmpl w:val="D71CEBAE"/>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43D607E"/>
    <w:multiLevelType w:val="hybridMultilevel"/>
    <w:tmpl w:val="C2CA4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6A3613"/>
    <w:multiLevelType w:val="hybridMultilevel"/>
    <w:tmpl w:val="88242F72"/>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89C1EBD"/>
    <w:multiLevelType w:val="hybridMultilevel"/>
    <w:tmpl w:val="292E1A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937570C"/>
    <w:multiLevelType w:val="hybridMultilevel"/>
    <w:tmpl w:val="99CA85C6"/>
    <w:lvl w:ilvl="0" w:tplc="C068E436">
      <w:start w:val="18"/>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6" w15:restartNumberingAfterBreak="0">
    <w:nsid w:val="59A84A9B"/>
    <w:multiLevelType w:val="hybridMultilevel"/>
    <w:tmpl w:val="BB427E30"/>
    <w:lvl w:ilvl="0" w:tplc="1B725E1E">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D246E0A"/>
    <w:multiLevelType w:val="hybridMultilevel"/>
    <w:tmpl w:val="8DC8B406"/>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D671297"/>
    <w:multiLevelType w:val="hybridMultilevel"/>
    <w:tmpl w:val="944A4546"/>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60BC4CBF"/>
    <w:multiLevelType w:val="hybridMultilevel"/>
    <w:tmpl w:val="F202E646"/>
    <w:lvl w:ilvl="0" w:tplc="5B6E1E8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0D5134F"/>
    <w:multiLevelType w:val="hybridMultilevel"/>
    <w:tmpl w:val="C93C8EB8"/>
    <w:lvl w:ilvl="0" w:tplc="D2662BC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4A0253"/>
    <w:multiLevelType w:val="hybridMultilevel"/>
    <w:tmpl w:val="B700250A"/>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99E3162"/>
    <w:multiLevelType w:val="hybridMultilevel"/>
    <w:tmpl w:val="944A4546"/>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0634F1E"/>
    <w:multiLevelType w:val="hybridMultilevel"/>
    <w:tmpl w:val="873C7378"/>
    <w:lvl w:ilvl="0" w:tplc="02D0279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2340102"/>
    <w:multiLevelType w:val="hybridMultilevel"/>
    <w:tmpl w:val="BB427E30"/>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37D646E"/>
    <w:multiLevelType w:val="hybridMultilevel"/>
    <w:tmpl w:val="224C1190"/>
    <w:lvl w:ilvl="0" w:tplc="E850096C">
      <w:start w:val="5"/>
      <w:numFmt w:val="upperRoman"/>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956DD"/>
    <w:multiLevelType w:val="hybridMultilevel"/>
    <w:tmpl w:val="2980702E"/>
    <w:lvl w:ilvl="0" w:tplc="D2662BC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7A8365C"/>
    <w:multiLevelType w:val="hybridMultilevel"/>
    <w:tmpl w:val="2B90AAEA"/>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8" w15:restartNumberingAfterBreak="0">
    <w:nsid w:val="783A0EDB"/>
    <w:multiLevelType w:val="hybridMultilevel"/>
    <w:tmpl w:val="D8E69FA4"/>
    <w:lvl w:ilvl="0" w:tplc="95FECDF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A608ED"/>
    <w:multiLevelType w:val="hybridMultilevel"/>
    <w:tmpl w:val="22A0AED6"/>
    <w:lvl w:ilvl="0" w:tplc="6C22EF32">
      <w:start w:val="4"/>
      <w:numFmt w:val="upperRoman"/>
      <w:lvlText w:val="%1."/>
      <w:lvlJc w:val="left"/>
      <w:pPr>
        <w:ind w:left="13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BC5970"/>
    <w:multiLevelType w:val="hybridMultilevel"/>
    <w:tmpl w:val="1730F27E"/>
    <w:lvl w:ilvl="0" w:tplc="C32C0FF2">
      <w:start w:val="2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7D3A773B"/>
    <w:multiLevelType w:val="hybridMultilevel"/>
    <w:tmpl w:val="AAE491CC"/>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4"/>
  </w:num>
  <w:num w:numId="2">
    <w:abstractNumId w:val="37"/>
  </w:num>
  <w:num w:numId="3">
    <w:abstractNumId w:val="18"/>
  </w:num>
  <w:num w:numId="4">
    <w:abstractNumId w:val="33"/>
  </w:num>
  <w:num w:numId="5">
    <w:abstractNumId w:val="3"/>
  </w:num>
  <w:num w:numId="6">
    <w:abstractNumId w:val="29"/>
  </w:num>
  <w:num w:numId="7">
    <w:abstractNumId w:val="38"/>
  </w:num>
  <w:num w:numId="8">
    <w:abstractNumId w:val="16"/>
  </w:num>
  <w:num w:numId="9">
    <w:abstractNumId w:val="5"/>
  </w:num>
  <w:num w:numId="10">
    <w:abstractNumId w:val="17"/>
  </w:num>
  <w:num w:numId="11">
    <w:abstractNumId w:val="25"/>
  </w:num>
  <w:num w:numId="12">
    <w:abstractNumId w:val="39"/>
  </w:num>
  <w:num w:numId="13">
    <w:abstractNumId w:val="40"/>
  </w:num>
  <w:num w:numId="14">
    <w:abstractNumId w:val="6"/>
  </w:num>
  <w:num w:numId="15">
    <w:abstractNumId w:val="8"/>
  </w:num>
  <w:num w:numId="16">
    <w:abstractNumId w:val="35"/>
  </w:num>
  <w:num w:numId="17">
    <w:abstractNumId w:val="7"/>
  </w:num>
  <w:num w:numId="18">
    <w:abstractNumId w:val="31"/>
  </w:num>
  <w:num w:numId="19">
    <w:abstractNumId w:val="1"/>
  </w:num>
  <w:num w:numId="20">
    <w:abstractNumId w:val="19"/>
  </w:num>
  <w:num w:numId="21">
    <w:abstractNumId w:val="32"/>
  </w:num>
  <w:num w:numId="22">
    <w:abstractNumId w:val="28"/>
  </w:num>
  <w:num w:numId="23">
    <w:abstractNumId w:val="12"/>
  </w:num>
  <w:num w:numId="24">
    <w:abstractNumId w:val="30"/>
  </w:num>
  <w:num w:numId="25">
    <w:abstractNumId w:val="36"/>
  </w:num>
  <w:num w:numId="26">
    <w:abstractNumId w:val="11"/>
  </w:num>
  <w:num w:numId="27">
    <w:abstractNumId w:val="15"/>
  </w:num>
  <w:num w:numId="28">
    <w:abstractNumId w:val="10"/>
  </w:num>
  <w:num w:numId="29">
    <w:abstractNumId w:val="27"/>
  </w:num>
  <w:num w:numId="30">
    <w:abstractNumId w:val="21"/>
  </w:num>
  <w:num w:numId="31">
    <w:abstractNumId w:val="9"/>
  </w:num>
  <w:num w:numId="32">
    <w:abstractNumId w:val="14"/>
  </w:num>
  <w:num w:numId="33">
    <w:abstractNumId w:val="13"/>
  </w:num>
  <w:num w:numId="34">
    <w:abstractNumId w:val="41"/>
  </w:num>
  <w:num w:numId="35">
    <w:abstractNumId w:val="23"/>
  </w:num>
  <w:num w:numId="36">
    <w:abstractNumId w:val="0"/>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81"/>
    <w:rsid w:val="0007760D"/>
    <w:rsid w:val="0024757B"/>
    <w:rsid w:val="002809D0"/>
    <w:rsid w:val="002C381A"/>
    <w:rsid w:val="003A3A8B"/>
    <w:rsid w:val="003A46BD"/>
    <w:rsid w:val="00424722"/>
    <w:rsid w:val="004368F8"/>
    <w:rsid w:val="004F17BA"/>
    <w:rsid w:val="005051A7"/>
    <w:rsid w:val="00512EEB"/>
    <w:rsid w:val="0051562D"/>
    <w:rsid w:val="00554B1C"/>
    <w:rsid w:val="005D71A7"/>
    <w:rsid w:val="00606B6A"/>
    <w:rsid w:val="00685E81"/>
    <w:rsid w:val="00737E4E"/>
    <w:rsid w:val="0075038D"/>
    <w:rsid w:val="007B670C"/>
    <w:rsid w:val="008B0A2A"/>
    <w:rsid w:val="009412D8"/>
    <w:rsid w:val="009B7275"/>
    <w:rsid w:val="009D749E"/>
    <w:rsid w:val="00C621D9"/>
    <w:rsid w:val="00C8411D"/>
    <w:rsid w:val="00D37A80"/>
    <w:rsid w:val="00D44E37"/>
    <w:rsid w:val="00DB32A5"/>
    <w:rsid w:val="00E57063"/>
    <w:rsid w:val="00E706E1"/>
    <w:rsid w:val="00E90C71"/>
    <w:rsid w:val="00FA3BAA"/>
    <w:rsid w:val="00FB10A2"/>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7F39"/>
  <w15:chartTrackingRefBased/>
  <w15:docId w15:val="{95CDDF86-E049-4DA8-B685-18132C94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A2A"/>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8B0A2A"/>
    <w:pPr>
      <w:keepNext/>
      <w:jc w:val="center"/>
      <w:outlineLvl w:val="0"/>
    </w:pPr>
    <w:rPr>
      <w:rFonts w:ascii="Arial" w:hAnsi="Arial"/>
      <w:b/>
      <w:snapToGrid w:val="0"/>
      <w:color w:val="000000"/>
      <w:sz w:val="30"/>
    </w:rPr>
  </w:style>
  <w:style w:type="paragraph" w:styleId="2">
    <w:name w:val="heading 2"/>
    <w:basedOn w:val="a"/>
    <w:next w:val="a"/>
    <w:link w:val="20"/>
    <w:qFormat/>
    <w:rsid w:val="008B0A2A"/>
    <w:pPr>
      <w:keepNext/>
      <w:spacing w:line="360" w:lineRule="auto"/>
      <w:jc w:val="right"/>
      <w:outlineLvl w:val="1"/>
    </w:pPr>
    <w:rPr>
      <w:rFonts w:ascii="Arial" w:hAnsi="Arial"/>
      <w:sz w:val="24"/>
    </w:rPr>
  </w:style>
  <w:style w:type="paragraph" w:styleId="3">
    <w:name w:val="heading 3"/>
    <w:basedOn w:val="a"/>
    <w:next w:val="a"/>
    <w:link w:val="30"/>
    <w:unhideWhenUsed/>
    <w:qFormat/>
    <w:rsid w:val="008B0A2A"/>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8B0A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A2A"/>
    <w:rPr>
      <w:rFonts w:ascii="Arial" w:eastAsia="Times New Roman" w:hAnsi="Arial" w:cs="Times New Roman"/>
      <w:b/>
      <w:snapToGrid w:val="0"/>
      <w:color w:val="000000"/>
      <w:kern w:val="0"/>
      <w:sz w:val="30"/>
      <w:szCs w:val="20"/>
      <w:lang w:eastAsia="ru-RU"/>
      <w14:ligatures w14:val="none"/>
    </w:rPr>
  </w:style>
  <w:style w:type="character" w:customStyle="1" w:styleId="20">
    <w:name w:val="Заголовок 2 Знак"/>
    <w:basedOn w:val="a0"/>
    <w:link w:val="2"/>
    <w:rsid w:val="008B0A2A"/>
    <w:rPr>
      <w:rFonts w:ascii="Arial" w:eastAsia="Times New Roman" w:hAnsi="Arial" w:cs="Times New Roman"/>
      <w:kern w:val="0"/>
      <w:sz w:val="24"/>
      <w:szCs w:val="20"/>
      <w:lang w:eastAsia="ru-RU"/>
      <w14:ligatures w14:val="none"/>
    </w:rPr>
  </w:style>
  <w:style w:type="character" w:customStyle="1" w:styleId="30">
    <w:name w:val="Заголовок 3 Знак"/>
    <w:basedOn w:val="a0"/>
    <w:link w:val="3"/>
    <w:rsid w:val="008B0A2A"/>
    <w:rPr>
      <w:rFonts w:ascii="Calibri Light" w:eastAsia="Times New Roman" w:hAnsi="Calibri Light" w:cs="Times New Roman"/>
      <w:b/>
      <w:bCs/>
      <w:kern w:val="0"/>
      <w:sz w:val="26"/>
      <w:szCs w:val="26"/>
      <w:lang w:eastAsia="ru-RU"/>
      <w14:ligatures w14:val="none"/>
    </w:rPr>
  </w:style>
  <w:style w:type="character" w:customStyle="1" w:styleId="40">
    <w:name w:val="Заголовок 4 Знак"/>
    <w:basedOn w:val="a0"/>
    <w:link w:val="4"/>
    <w:rsid w:val="008B0A2A"/>
    <w:rPr>
      <w:rFonts w:ascii="Calibri" w:eastAsia="Times New Roman" w:hAnsi="Calibri" w:cs="Times New Roman"/>
      <w:b/>
      <w:bCs/>
      <w:kern w:val="0"/>
      <w:sz w:val="28"/>
      <w:szCs w:val="28"/>
      <w:lang w:eastAsia="ru-RU"/>
      <w14:ligatures w14:val="none"/>
    </w:rPr>
  </w:style>
  <w:style w:type="paragraph" w:styleId="a3">
    <w:name w:val="header"/>
    <w:basedOn w:val="a"/>
    <w:link w:val="a4"/>
    <w:rsid w:val="008B0A2A"/>
    <w:pPr>
      <w:tabs>
        <w:tab w:val="center" w:pos="4153"/>
        <w:tab w:val="right" w:pos="8306"/>
      </w:tabs>
    </w:pPr>
  </w:style>
  <w:style w:type="character" w:customStyle="1" w:styleId="a4">
    <w:name w:val="Верхний колонтитул Знак"/>
    <w:basedOn w:val="a0"/>
    <w:link w:val="a3"/>
    <w:rsid w:val="008B0A2A"/>
    <w:rPr>
      <w:rFonts w:ascii="Times New Roman" w:eastAsia="Times New Roman" w:hAnsi="Times New Roman" w:cs="Times New Roman"/>
      <w:kern w:val="0"/>
      <w:sz w:val="20"/>
      <w:szCs w:val="20"/>
      <w:lang w:eastAsia="ru-RU"/>
      <w14:ligatures w14:val="none"/>
    </w:rPr>
  </w:style>
  <w:style w:type="character" w:styleId="a5">
    <w:name w:val="page number"/>
    <w:basedOn w:val="a0"/>
    <w:rsid w:val="008B0A2A"/>
  </w:style>
  <w:style w:type="character" w:styleId="a6">
    <w:name w:val="Hyperlink"/>
    <w:uiPriority w:val="99"/>
    <w:rsid w:val="008B0A2A"/>
    <w:rPr>
      <w:color w:val="04348A"/>
      <w:u w:val="single"/>
    </w:rPr>
  </w:style>
  <w:style w:type="table" w:styleId="a7">
    <w:name w:val="Table Grid"/>
    <w:basedOn w:val="a1"/>
    <w:uiPriority w:val="39"/>
    <w:rsid w:val="008B0A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B0A2A"/>
    <w:rPr>
      <w:rFonts w:ascii="Tahoma" w:hAnsi="Tahoma" w:cs="Tahoma"/>
      <w:sz w:val="16"/>
      <w:szCs w:val="16"/>
    </w:rPr>
  </w:style>
  <w:style w:type="character" w:customStyle="1" w:styleId="a9">
    <w:name w:val="Текст выноски Знак"/>
    <w:basedOn w:val="a0"/>
    <w:link w:val="a8"/>
    <w:rsid w:val="008B0A2A"/>
    <w:rPr>
      <w:rFonts w:ascii="Tahoma" w:eastAsia="Times New Roman" w:hAnsi="Tahoma" w:cs="Tahoma"/>
      <w:kern w:val="0"/>
      <w:sz w:val="16"/>
      <w:szCs w:val="16"/>
      <w:lang w:eastAsia="ru-RU"/>
      <w14:ligatures w14:val="none"/>
    </w:rPr>
  </w:style>
  <w:style w:type="paragraph" w:customStyle="1" w:styleId="aa">
    <w:name w:val="Знак"/>
    <w:basedOn w:val="a"/>
    <w:rsid w:val="008B0A2A"/>
    <w:pPr>
      <w:widowControl w:val="0"/>
      <w:adjustRightInd w:val="0"/>
      <w:spacing w:after="160" w:line="240" w:lineRule="exact"/>
      <w:jc w:val="right"/>
    </w:pPr>
    <w:rPr>
      <w:lang w:val="en-GB" w:eastAsia="en-US"/>
    </w:rPr>
  </w:style>
  <w:style w:type="paragraph" w:styleId="ab">
    <w:name w:val="List Paragraph"/>
    <w:basedOn w:val="a"/>
    <w:link w:val="ac"/>
    <w:uiPriority w:val="34"/>
    <w:qFormat/>
    <w:rsid w:val="008B0A2A"/>
    <w:pPr>
      <w:ind w:left="720"/>
      <w:contextualSpacing/>
    </w:pPr>
  </w:style>
  <w:style w:type="paragraph" w:customStyle="1" w:styleId="ConsPlusNormal">
    <w:name w:val="ConsPlusNormal"/>
    <w:rsid w:val="008B0A2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ad">
    <w:name w:val="Знак"/>
    <w:basedOn w:val="a"/>
    <w:rsid w:val="008B0A2A"/>
    <w:pPr>
      <w:spacing w:after="160" w:line="240" w:lineRule="exact"/>
    </w:pPr>
    <w:rPr>
      <w:rFonts w:ascii="Verdana" w:hAnsi="Verdana"/>
      <w:sz w:val="24"/>
      <w:szCs w:val="24"/>
      <w:lang w:val="en-US" w:eastAsia="en-US"/>
    </w:rPr>
  </w:style>
  <w:style w:type="paragraph" w:customStyle="1" w:styleId="ConsPlusTitle">
    <w:name w:val="ConsPlusTitle"/>
    <w:rsid w:val="008B0A2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nformat">
    <w:name w:val="ConsPlusNonformat"/>
    <w:uiPriority w:val="99"/>
    <w:rsid w:val="008B0A2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8B0A2A"/>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0">
    <w:name w:val="Стиль0"/>
    <w:rsid w:val="008B0A2A"/>
    <w:pPr>
      <w:spacing w:after="0" w:line="240" w:lineRule="auto"/>
      <w:jc w:val="both"/>
    </w:pPr>
    <w:rPr>
      <w:rFonts w:ascii="Arial" w:eastAsia="Times New Roman" w:hAnsi="Arial" w:cs="Times New Roman"/>
      <w:kern w:val="0"/>
      <w:szCs w:val="20"/>
      <w:lang w:eastAsia="ru-RU"/>
      <w14:ligatures w14:val="none"/>
    </w:rPr>
  </w:style>
  <w:style w:type="paragraph" w:styleId="ae">
    <w:name w:val="footer"/>
    <w:basedOn w:val="a"/>
    <w:link w:val="af"/>
    <w:unhideWhenUsed/>
    <w:rsid w:val="008B0A2A"/>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link w:val="ae"/>
    <w:rsid w:val="008B0A2A"/>
    <w:rPr>
      <w:rFonts w:ascii="Calibri" w:eastAsia="Calibri" w:hAnsi="Calibri" w:cs="Times New Roman"/>
      <w:kern w:val="0"/>
      <w:lang w:val="x-none"/>
      <w14:ligatures w14:val="none"/>
    </w:rPr>
  </w:style>
  <w:style w:type="character" w:customStyle="1" w:styleId="ac">
    <w:name w:val="Абзац списка Знак"/>
    <w:link w:val="ab"/>
    <w:uiPriority w:val="34"/>
    <w:rsid w:val="008B0A2A"/>
    <w:rPr>
      <w:rFonts w:ascii="Times New Roman" w:eastAsia="Times New Roman" w:hAnsi="Times New Roman" w:cs="Times New Roman"/>
      <w:kern w:val="0"/>
      <w:sz w:val="20"/>
      <w:szCs w:val="20"/>
      <w:lang w:eastAsia="ru-RU"/>
      <w14:ligatures w14:val="none"/>
    </w:rPr>
  </w:style>
  <w:style w:type="character" w:styleId="af0">
    <w:name w:val="annotation reference"/>
    <w:uiPriority w:val="99"/>
    <w:unhideWhenUsed/>
    <w:rsid w:val="008B0A2A"/>
    <w:rPr>
      <w:sz w:val="16"/>
      <w:szCs w:val="16"/>
    </w:rPr>
  </w:style>
  <w:style w:type="paragraph" w:styleId="af1">
    <w:name w:val="annotation text"/>
    <w:basedOn w:val="a"/>
    <w:link w:val="af2"/>
    <w:uiPriority w:val="99"/>
    <w:unhideWhenUsed/>
    <w:rsid w:val="008B0A2A"/>
    <w:pPr>
      <w:spacing w:after="200"/>
    </w:pPr>
    <w:rPr>
      <w:rFonts w:ascii="Calibri" w:eastAsia="Calibri" w:hAnsi="Calibri"/>
      <w:lang w:val="x-none" w:eastAsia="en-US"/>
    </w:rPr>
  </w:style>
  <w:style w:type="character" w:customStyle="1" w:styleId="af2">
    <w:name w:val="Текст примечания Знак"/>
    <w:basedOn w:val="a0"/>
    <w:link w:val="af1"/>
    <w:uiPriority w:val="99"/>
    <w:rsid w:val="008B0A2A"/>
    <w:rPr>
      <w:rFonts w:ascii="Calibri" w:eastAsia="Calibri" w:hAnsi="Calibri" w:cs="Times New Roman"/>
      <w:kern w:val="0"/>
      <w:sz w:val="20"/>
      <w:szCs w:val="20"/>
      <w:lang w:val="x-none"/>
      <w14:ligatures w14:val="none"/>
    </w:rPr>
  </w:style>
  <w:style w:type="paragraph" w:customStyle="1" w:styleId="ConsPlusDocList">
    <w:name w:val="ConsPlusDocList"/>
    <w:rsid w:val="008B0A2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Page">
    <w:name w:val="ConsPlusTitlePage"/>
    <w:rsid w:val="008B0A2A"/>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8B0A2A"/>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8B0A2A"/>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character" w:styleId="af3">
    <w:name w:val="FollowedHyperlink"/>
    <w:uiPriority w:val="99"/>
    <w:unhideWhenUsed/>
    <w:rsid w:val="008B0A2A"/>
    <w:rPr>
      <w:color w:val="800080"/>
      <w:u w:val="single"/>
    </w:rPr>
  </w:style>
  <w:style w:type="paragraph" w:customStyle="1" w:styleId="msonormal0">
    <w:name w:val="msonormal"/>
    <w:basedOn w:val="a"/>
    <w:rsid w:val="008B0A2A"/>
    <w:pPr>
      <w:spacing w:before="100" w:beforeAutospacing="1" w:after="100" w:afterAutospacing="1"/>
    </w:pPr>
    <w:rPr>
      <w:sz w:val="24"/>
      <w:szCs w:val="24"/>
    </w:rPr>
  </w:style>
  <w:style w:type="paragraph" w:customStyle="1" w:styleId="xl376">
    <w:name w:val="xl37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7">
    <w:name w:val="xl377"/>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8">
    <w:name w:val="xl37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9">
    <w:name w:val="xl37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0">
    <w:name w:val="xl38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1">
    <w:name w:val="xl38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82">
    <w:name w:val="xl382"/>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383">
    <w:name w:val="xl38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84">
    <w:name w:val="xl38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85">
    <w:name w:val="xl38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86">
    <w:name w:val="xl38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87">
    <w:name w:val="xl387"/>
    <w:basedOn w:val="a"/>
    <w:rsid w:val="008B0A2A"/>
    <w:pPr>
      <w:spacing w:before="100" w:beforeAutospacing="1" w:after="100" w:afterAutospacing="1"/>
      <w:jc w:val="center"/>
      <w:textAlignment w:val="center"/>
    </w:pPr>
    <w:rPr>
      <w:b/>
      <w:bCs/>
      <w:sz w:val="28"/>
      <w:szCs w:val="28"/>
    </w:rPr>
  </w:style>
  <w:style w:type="paragraph" w:customStyle="1" w:styleId="xl388">
    <w:name w:val="xl38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9">
    <w:name w:val="xl38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0">
    <w:name w:val="xl390"/>
    <w:basedOn w:val="a"/>
    <w:rsid w:val="008B0A2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91">
    <w:name w:val="xl39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2">
    <w:name w:val="xl392"/>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93">
    <w:name w:val="xl393"/>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94">
    <w:name w:val="xl394"/>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95">
    <w:name w:val="xl39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6">
    <w:name w:val="xl396"/>
    <w:basedOn w:val="a"/>
    <w:rsid w:val="008B0A2A"/>
    <w:pPr>
      <w:spacing w:before="100" w:beforeAutospacing="1" w:after="100" w:afterAutospacing="1"/>
      <w:jc w:val="center"/>
    </w:pPr>
    <w:rPr>
      <w:sz w:val="24"/>
      <w:szCs w:val="24"/>
    </w:rPr>
  </w:style>
  <w:style w:type="paragraph" w:customStyle="1" w:styleId="xl397">
    <w:name w:val="xl397"/>
    <w:basedOn w:val="a"/>
    <w:rsid w:val="008B0A2A"/>
    <w:pPr>
      <w:spacing w:before="100" w:beforeAutospacing="1" w:after="100" w:afterAutospacing="1"/>
      <w:jc w:val="center"/>
      <w:textAlignment w:val="center"/>
    </w:pPr>
    <w:rPr>
      <w:b/>
      <w:bCs/>
      <w:sz w:val="28"/>
      <w:szCs w:val="28"/>
    </w:rPr>
  </w:style>
  <w:style w:type="paragraph" w:customStyle="1" w:styleId="xl398">
    <w:name w:val="xl39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99">
    <w:name w:val="xl399"/>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00">
    <w:name w:val="xl40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1">
    <w:name w:val="xl401"/>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02">
    <w:name w:val="xl402"/>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3">
    <w:name w:val="xl40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4">
    <w:name w:val="xl404"/>
    <w:basedOn w:val="a"/>
    <w:rsid w:val="008B0A2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05">
    <w:name w:val="xl405"/>
    <w:basedOn w:val="a"/>
    <w:rsid w:val="008B0A2A"/>
    <w:pPr>
      <w:spacing w:before="100" w:beforeAutospacing="1" w:after="100" w:afterAutospacing="1"/>
      <w:jc w:val="center"/>
      <w:textAlignment w:val="center"/>
    </w:pPr>
    <w:rPr>
      <w:sz w:val="24"/>
      <w:szCs w:val="24"/>
    </w:rPr>
  </w:style>
  <w:style w:type="paragraph" w:customStyle="1" w:styleId="xl406">
    <w:name w:val="xl406"/>
    <w:basedOn w:val="a"/>
    <w:rsid w:val="008B0A2A"/>
    <w:pPr>
      <w:spacing w:before="100" w:beforeAutospacing="1" w:after="100" w:afterAutospacing="1"/>
      <w:jc w:val="center"/>
      <w:textAlignment w:val="center"/>
    </w:pPr>
    <w:rPr>
      <w:sz w:val="24"/>
      <w:szCs w:val="24"/>
    </w:rPr>
  </w:style>
  <w:style w:type="paragraph" w:customStyle="1" w:styleId="xl407">
    <w:name w:val="xl407"/>
    <w:basedOn w:val="a"/>
    <w:rsid w:val="008B0A2A"/>
    <w:pPr>
      <w:spacing w:before="100" w:beforeAutospacing="1" w:after="100" w:afterAutospacing="1"/>
      <w:jc w:val="center"/>
      <w:textAlignment w:val="center"/>
    </w:pPr>
    <w:rPr>
      <w:b/>
      <w:bCs/>
      <w:sz w:val="28"/>
      <w:szCs w:val="28"/>
    </w:rPr>
  </w:style>
  <w:style w:type="paragraph" w:customStyle="1" w:styleId="xl408">
    <w:name w:val="xl408"/>
    <w:basedOn w:val="a"/>
    <w:rsid w:val="008B0A2A"/>
    <w:pPr>
      <w:spacing w:before="100" w:beforeAutospacing="1" w:after="100" w:afterAutospacing="1"/>
      <w:jc w:val="center"/>
    </w:pPr>
    <w:rPr>
      <w:sz w:val="24"/>
      <w:szCs w:val="24"/>
    </w:rPr>
  </w:style>
  <w:style w:type="paragraph" w:customStyle="1" w:styleId="xl409">
    <w:name w:val="xl40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10">
    <w:name w:val="xl41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11">
    <w:name w:val="xl41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2">
    <w:name w:val="xl412"/>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3">
    <w:name w:val="xl41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4">
    <w:name w:val="xl41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5">
    <w:name w:val="xl415"/>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6">
    <w:name w:val="xl416"/>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7">
    <w:name w:val="xl417"/>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8">
    <w:name w:val="xl418"/>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9">
    <w:name w:val="xl419"/>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0">
    <w:name w:val="xl420"/>
    <w:basedOn w:val="a"/>
    <w:rsid w:val="008B0A2A"/>
    <w:pPr>
      <w:spacing w:before="100" w:beforeAutospacing="1" w:after="100" w:afterAutospacing="1"/>
      <w:textAlignment w:val="center"/>
    </w:pPr>
    <w:rPr>
      <w:sz w:val="28"/>
      <w:szCs w:val="28"/>
    </w:rPr>
  </w:style>
  <w:style w:type="paragraph" w:customStyle="1" w:styleId="xl421">
    <w:name w:val="xl42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22">
    <w:name w:val="xl422"/>
    <w:basedOn w:val="a"/>
    <w:rsid w:val="008B0A2A"/>
    <w:pPr>
      <w:spacing w:before="100" w:beforeAutospacing="1" w:after="100" w:afterAutospacing="1"/>
      <w:jc w:val="center"/>
      <w:textAlignment w:val="center"/>
    </w:pPr>
    <w:rPr>
      <w:b/>
      <w:bCs/>
      <w:color w:val="000000"/>
      <w:sz w:val="28"/>
      <w:szCs w:val="28"/>
    </w:rPr>
  </w:style>
  <w:style w:type="paragraph" w:customStyle="1" w:styleId="xl423">
    <w:name w:val="xl42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24">
    <w:name w:val="xl424"/>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5">
    <w:name w:val="xl425"/>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6">
    <w:name w:val="xl426"/>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7">
    <w:name w:val="xl427"/>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28">
    <w:name w:val="xl428"/>
    <w:basedOn w:val="a"/>
    <w:rsid w:val="008B0A2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9">
    <w:name w:val="xl429"/>
    <w:basedOn w:val="a"/>
    <w:rsid w:val="008B0A2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0">
    <w:name w:val="xl430"/>
    <w:basedOn w:val="a"/>
    <w:rsid w:val="008B0A2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1">
    <w:name w:val="xl431"/>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2">
    <w:name w:val="xl432"/>
    <w:basedOn w:val="a"/>
    <w:rsid w:val="008B0A2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3">
    <w:name w:val="xl433"/>
    <w:basedOn w:val="a"/>
    <w:rsid w:val="008B0A2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4">
    <w:name w:val="xl434"/>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5">
    <w:name w:val="xl435"/>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36">
    <w:name w:val="xl436"/>
    <w:basedOn w:val="a"/>
    <w:rsid w:val="008B0A2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37">
    <w:name w:val="xl437"/>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8">
    <w:name w:val="xl438"/>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9">
    <w:name w:val="xl439"/>
    <w:basedOn w:val="a"/>
    <w:rsid w:val="008B0A2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40">
    <w:name w:val="xl440"/>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41">
    <w:name w:val="xl441"/>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2">
    <w:name w:val="xl442"/>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3">
    <w:name w:val="xl443"/>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4">
    <w:name w:val="xl44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5">
    <w:name w:val="xl44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6">
    <w:name w:val="xl44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7">
    <w:name w:val="xl447"/>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8">
    <w:name w:val="xl448"/>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9">
    <w:name w:val="xl449"/>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table" w:customStyle="1" w:styleId="11">
    <w:name w:val="Сетка таблицы1"/>
    <w:basedOn w:val="a1"/>
    <w:next w:val="a7"/>
    <w:uiPriority w:val="39"/>
    <w:rsid w:val="008B0A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B0A2A"/>
    <w:pPr>
      <w:spacing w:before="100" w:beforeAutospacing="1" w:after="100" w:afterAutospacing="1"/>
    </w:pPr>
    <w:rPr>
      <w:sz w:val="24"/>
      <w:szCs w:val="24"/>
    </w:rPr>
  </w:style>
  <w:style w:type="paragraph" w:customStyle="1" w:styleId="xl65">
    <w:name w:val="xl65"/>
    <w:basedOn w:val="a"/>
    <w:rsid w:val="008B0A2A"/>
    <w:pPr>
      <w:spacing w:before="100" w:beforeAutospacing="1" w:after="100" w:afterAutospacing="1"/>
      <w:jc w:val="center"/>
      <w:textAlignment w:val="center"/>
    </w:pPr>
    <w:rPr>
      <w:color w:val="000000"/>
      <w:sz w:val="24"/>
      <w:szCs w:val="24"/>
    </w:rPr>
  </w:style>
  <w:style w:type="paragraph" w:customStyle="1" w:styleId="xl66">
    <w:name w:val="xl66"/>
    <w:basedOn w:val="a"/>
    <w:rsid w:val="008B0A2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7">
    <w:name w:val="xl67"/>
    <w:basedOn w:val="a"/>
    <w:rsid w:val="008B0A2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8">
    <w:name w:val="xl68"/>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69">
    <w:name w:val="xl69"/>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70">
    <w:name w:val="xl70"/>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1">
    <w:name w:val="xl71"/>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2">
    <w:name w:val="xl72"/>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sz w:val="24"/>
      <w:szCs w:val="24"/>
    </w:rPr>
  </w:style>
  <w:style w:type="paragraph" w:customStyle="1" w:styleId="xl74">
    <w:name w:val="xl74"/>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5">
    <w:name w:val="xl75"/>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sz w:val="24"/>
      <w:szCs w:val="24"/>
    </w:rPr>
  </w:style>
  <w:style w:type="paragraph" w:customStyle="1" w:styleId="xl76">
    <w:name w:val="xl76"/>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7">
    <w:name w:val="xl77"/>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78">
    <w:name w:val="xl78"/>
    <w:basedOn w:val="a"/>
    <w:rsid w:val="008B0A2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9">
    <w:name w:val="xl79"/>
    <w:basedOn w:val="a"/>
    <w:rsid w:val="008B0A2A"/>
    <w:pPr>
      <w:pBdr>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80">
    <w:name w:val="xl80"/>
    <w:basedOn w:val="a"/>
    <w:rsid w:val="008B0A2A"/>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1">
    <w:name w:val="xl81"/>
    <w:basedOn w:val="a"/>
    <w:rsid w:val="008B0A2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82">
    <w:name w:val="xl82"/>
    <w:basedOn w:val="a"/>
    <w:rsid w:val="008B0A2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3">
    <w:name w:val="xl83"/>
    <w:basedOn w:val="a"/>
    <w:rsid w:val="008B0A2A"/>
    <w:pPr>
      <w:pBdr>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6">
    <w:name w:val="xl86"/>
    <w:basedOn w:val="a"/>
    <w:rsid w:val="008B0A2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87">
    <w:name w:val="xl87"/>
    <w:basedOn w:val="a"/>
    <w:rsid w:val="008B0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88">
    <w:name w:val="xl88"/>
    <w:basedOn w:val="a"/>
    <w:rsid w:val="008B0A2A"/>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89">
    <w:name w:val="xl89"/>
    <w:basedOn w:val="a"/>
    <w:rsid w:val="008B0A2A"/>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0">
    <w:name w:val="xl9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a"/>
    <w:rsid w:val="008B0A2A"/>
    <w:pPr>
      <w:pBdr>
        <w:bottom w:val="single" w:sz="4" w:space="0" w:color="000000"/>
      </w:pBdr>
      <w:spacing w:before="100" w:beforeAutospacing="1" w:after="100" w:afterAutospacing="1"/>
      <w:jc w:val="right"/>
      <w:textAlignment w:val="center"/>
    </w:pPr>
    <w:rPr>
      <w:color w:val="000000"/>
      <w:sz w:val="24"/>
      <w:szCs w:val="24"/>
    </w:rPr>
  </w:style>
  <w:style w:type="paragraph" w:customStyle="1" w:styleId="xl92">
    <w:name w:val="xl92"/>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3">
    <w:name w:val="xl93"/>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
    <w:rsid w:val="008B0A2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8B0A2A"/>
    <w:pPr>
      <w:pBdr>
        <w:top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8B0A2A"/>
    <w:pPr>
      <w:pBdr>
        <w:top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374">
    <w:name w:val="xl37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5">
    <w:name w:val="xl37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
    <w:name w:val="Unresolved Mention"/>
    <w:uiPriority w:val="99"/>
    <w:semiHidden/>
    <w:unhideWhenUsed/>
    <w:rsid w:val="008B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lenskyou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vk.com/young_len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08352D3D87F59F932C6103C9B9F9BAE2402F4FD591EBF0F4F516D162B9A293ADA7C3CF47F3526FW330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ants.yakutia.click/"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10887</Words>
  <Characters>62060</Characters>
  <Application>Microsoft Office Word</Application>
  <DocSecurity>4</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Данил Риммович</dc:creator>
  <cp:keywords/>
  <dc:description/>
  <cp:lastModifiedBy>Общий_отдел_2</cp:lastModifiedBy>
  <cp:revision>2</cp:revision>
  <dcterms:created xsi:type="dcterms:W3CDTF">2024-01-30T06:35:00Z</dcterms:created>
  <dcterms:modified xsi:type="dcterms:W3CDTF">2024-01-30T06:35:00Z</dcterms:modified>
</cp:coreProperties>
</file>