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126"/>
        <w:gridCol w:w="3969"/>
      </w:tblGrid>
      <w:tr w:rsidR="0000080B" w:rsidRPr="00122E29" w:rsidTr="008D1770">
        <w:trPr>
          <w:cantSplit/>
          <w:trHeight w:val="2102"/>
        </w:trPr>
        <w:tc>
          <w:tcPr>
            <w:tcW w:w="3686" w:type="dxa"/>
          </w:tcPr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</w:tcPr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="008D1770">
              <w:rPr>
                <w:b/>
                <w:snapToGrid w:val="0"/>
                <w:color w:val="000000"/>
                <w:sz w:val="32"/>
                <w:szCs w:val="32"/>
              </w:rPr>
              <w:t xml:space="preserve">     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="008D1770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E475CF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00080B" w:rsidRPr="00122E29" w:rsidTr="008D1770">
        <w:trPr>
          <w:trHeight w:val="572"/>
        </w:trPr>
        <w:tc>
          <w:tcPr>
            <w:tcW w:w="4820" w:type="dxa"/>
          </w:tcPr>
          <w:p w:rsidR="0000080B" w:rsidRPr="00122E29" w:rsidRDefault="008D1770" w:rsidP="008D177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00080B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1" w:type="dxa"/>
          </w:tcPr>
          <w:p w:rsidR="0000080B" w:rsidRPr="00122E29" w:rsidRDefault="008D1770" w:rsidP="00E475CF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="0000080B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8D1770">
        <w:trPr>
          <w:trHeight w:val="497"/>
        </w:trPr>
        <w:tc>
          <w:tcPr>
            <w:tcW w:w="4820" w:type="dxa"/>
          </w:tcPr>
          <w:p w:rsidR="0000080B" w:rsidRPr="00122E29" w:rsidRDefault="008D1770" w:rsidP="008D177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00080B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1" w:type="dxa"/>
          </w:tcPr>
          <w:p w:rsidR="0000080B" w:rsidRPr="00122E29" w:rsidRDefault="008D1770" w:rsidP="00E475C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proofErr w:type="spellStart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E475CF">
        <w:trPr>
          <w:trHeight w:val="671"/>
        </w:trPr>
        <w:tc>
          <w:tcPr>
            <w:tcW w:w="9781" w:type="dxa"/>
            <w:gridSpan w:val="2"/>
          </w:tcPr>
          <w:p w:rsidR="0000080B" w:rsidRPr="00122E29" w:rsidRDefault="000B159B" w:rsidP="008B6D3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8B6D35" w:rsidRPr="008B6D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8B6D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8B6D35" w:rsidRPr="008B6D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8B6D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2A2808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8D177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8B6D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8B6D35" w:rsidRPr="008B6D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01-03-173/4</w:t>
            </w:r>
            <w:r w:rsidR="0000080B" w:rsidRPr="008B6D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00080B" w:rsidRPr="00122E29" w:rsidTr="00BA2201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2"/>
          </w:tcPr>
          <w:p w:rsidR="00D434FE" w:rsidRDefault="000655FF" w:rsidP="000655FF">
            <w:pPr>
              <w:jc w:val="center"/>
              <w:rPr>
                <w:b/>
                <w:sz w:val="28"/>
              </w:rPr>
            </w:pPr>
            <w:r w:rsidRPr="004C1121">
              <w:rPr>
                <w:b/>
                <w:sz w:val="28"/>
              </w:rPr>
              <w:t>Об итогах исполнения бюджета муниципального об</w:t>
            </w:r>
            <w:r w:rsidR="00CA031B">
              <w:rPr>
                <w:b/>
                <w:sz w:val="28"/>
              </w:rPr>
              <w:t xml:space="preserve">разования </w:t>
            </w:r>
          </w:p>
          <w:p w:rsidR="0000080B" w:rsidRDefault="00CA031B" w:rsidP="000655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«Ленский район» за 202</w:t>
            </w:r>
            <w:r w:rsidR="002A2808">
              <w:rPr>
                <w:b/>
                <w:sz w:val="28"/>
              </w:rPr>
              <w:t>3</w:t>
            </w:r>
            <w:r w:rsidR="000655FF" w:rsidRPr="004C1121">
              <w:rPr>
                <w:b/>
                <w:sz w:val="28"/>
              </w:rPr>
              <w:t xml:space="preserve"> год</w:t>
            </w:r>
            <w:r w:rsidR="000655FF" w:rsidRPr="00122E29">
              <w:rPr>
                <w:b/>
                <w:sz w:val="28"/>
                <w:szCs w:val="28"/>
              </w:rPr>
              <w:t xml:space="preserve"> </w:t>
            </w:r>
          </w:p>
          <w:p w:rsidR="000655FF" w:rsidRPr="00122E29" w:rsidRDefault="000655FF" w:rsidP="000655F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655FF" w:rsidRPr="00625E4C" w:rsidRDefault="000655FF" w:rsidP="00D434FE">
      <w:pPr>
        <w:spacing w:line="360" w:lineRule="auto"/>
        <w:ind w:firstLine="709"/>
        <w:jc w:val="both"/>
        <w:rPr>
          <w:sz w:val="28"/>
          <w:szCs w:val="28"/>
        </w:rPr>
      </w:pPr>
      <w:r w:rsidRPr="00625E4C">
        <w:rPr>
          <w:sz w:val="28"/>
          <w:szCs w:val="24"/>
        </w:rPr>
        <w:t>В соответствии со ст</w:t>
      </w:r>
      <w:r w:rsidRPr="00595A1B">
        <w:rPr>
          <w:sz w:val="28"/>
          <w:szCs w:val="24"/>
        </w:rPr>
        <w:t>. 3</w:t>
      </w:r>
      <w:r w:rsidR="0007424C" w:rsidRPr="00595A1B">
        <w:rPr>
          <w:sz w:val="28"/>
          <w:szCs w:val="24"/>
        </w:rPr>
        <w:t>8</w:t>
      </w:r>
      <w:r w:rsidRPr="00595A1B">
        <w:rPr>
          <w:sz w:val="28"/>
          <w:szCs w:val="24"/>
        </w:rPr>
        <w:t xml:space="preserve"> Положения</w:t>
      </w:r>
      <w:r w:rsidRPr="00625E4C">
        <w:rPr>
          <w:sz w:val="28"/>
          <w:szCs w:val="24"/>
        </w:rPr>
        <w:t xml:space="preserve"> о бюджетном</w:t>
      </w:r>
      <w:r w:rsidR="0007424C" w:rsidRPr="00625E4C">
        <w:rPr>
          <w:sz w:val="28"/>
          <w:szCs w:val="24"/>
        </w:rPr>
        <w:t xml:space="preserve"> устройстве и бюджетном процессе муниципального образования</w:t>
      </w:r>
      <w:r w:rsidRPr="00625E4C">
        <w:rPr>
          <w:sz w:val="28"/>
          <w:szCs w:val="24"/>
        </w:rPr>
        <w:t xml:space="preserve"> «Ленский район» Республики Саха (Якутия) утвержденного решением Районного Совета депутатов муниципального образования «Ленский район» от </w:t>
      </w:r>
      <w:r w:rsidR="00625E4C">
        <w:rPr>
          <w:sz w:val="28"/>
          <w:szCs w:val="24"/>
        </w:rPr>
        <w:t>03 декабря 2020 г. № 1-</w:t>
      </w:r>
      <w:r w:rsidR="0007424C" w:rsidRPr="00625E4C">
        <w:rPr>
          <w:sz w:val="28"/>
          <w:szCs w:val="24"/>
        </w:rPr>
        <w:t>5</w:t>
      </w:r>
      <w:r w:rsidRPr="00625E4C">
        <w:rPr>
          <w:sz w:val="28"/>
          <w:szCs w:val="24"/>
        </w:rPr>
        <w:t xml:space="preserve"> глава муниципального образования</w:t>
      </w:r>
      <w:r w:rsidRPr="00625E4C">
        <w:rPr>
          <w:sz w:val="32"/>
          <w:szCs w:val="28"/>
        </w:rPr>
        <w:t xml:space="preserve"> </w:t>
      </w:r>
      <w:r w:rsidRPr="00625E4C">
        <w:rPr>
          <w:sz w:val="28"/>
          <w:szCs w:val="28"/>
        </w:rPr>
        <w:t>п о с т а н о в и л:</w:t>
      </w:r>
    </w:p>
    <w:p w:rsidR="000655FF" w:rsidRPr="004C1121" w:rsidRDefault="000655FF" w:rsidP="00D434FE">
      <w:pPr>
        <w:widowControl/>
        <w:numPr>
          <w:ilvl w:val="0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4"/>
        </w:rPr>
      </w:pPr>
      <w:r w:rsidRPr="00625E4C">
        <w:rPr>
          <w:sz w:val="28"/>
          <w:szCs w:val="24"/>
        </w:rPr>
        <w:t>Одобрить итоги исполнения бюджета муниципального</w:t>
      </w:r>
      <w:r w:rsidRPr="004C1121">
        <w:rPr>
          <w:sz w:val="28"/>
          <w:szCs w:val="24"/>
        </w:rPr>
        <w:t xml:space="preserve"> образования «Ленский район» за 20</w:t>
      </w:r>
      <w:r w:rsidR="00135E4A">
        <w:rPr>
          <w:sz w:val="28"/>
          <w:szCs w:val="24"/>
        </w:rPr>
        <w:t>2</w:t>
      </w:r>
      <w:r w:rsidR="002A2808">
        <w:rPr>
          <w:sz w:val="28"/>
          <w:szCs w:val="24"/>
        </w:rPr>
        <w:t>3</w:t>
      </w:r>
      <w:r w:rsidRPr="004C1121">
        <w:rPr>
          <w:sz w:val="28"/>
          <w:szCs w:val="24"/>
        </w:rPr>
        <w:t xml:space="preserve"> г</w:t>
      </w:r>
      <w:r>
        <w:rPr>
          <w:sz w:val="28"/>
          <w:szCs w:val="24"/>
        </w:rPr>
        <w:t>од</w:t>
      </w:r>
      <w:r w:rsidRPr="004C1121">
        <w:rPr>
          <w:sz w:val="28"/>
          <w:szCs w:val="24"/>
        </w:rPr>
        <w:t xml:space="preserve"> согласно приложени</w:t>
      </w:r>
      <w:r>
        <w:rPr>
          <w:sz w:val="28"/>
          <w:szCs w:val="24"/>
        </w:rPr>
        <w:t xml:space="preserve">ю к </w:t>
      </w:r>
      <w:r w:rsidRPr="004C1121">
        <w:rPr>
          <w:sz w:val="28"/>
          <w:szCs w:val="24"/>
        </w:rPr>
        <w:t>настоящему постановлению.</w:t>
      </w:r>
    </w:p>
    <w:p w:rsidR="000655FF" w:rsidRPr="004C1121" w:rsidRDefault="000655FF" w:rsidP="00D434FE">
      <w:pPr>
        <w:widowControl/>
        <w:numPr>
          <w:ilvl w:val="0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Начальнику финансового у</w:t>
      </w:r>
      <w:r w:rsidRPr="004C1121">
        <w:rPr>
          <w:sz w:val="28"/>
          <w:szCs w:val="24"/>
        </w:rPr>
        <w:t xml:space="preserve">правления </w:t>
      </w:r>
      <w:r>
        <w:rPr>
          <w:sz w:val="28"/>
          <w:szCs w:val="24"/>
        </w:rPr>
        <w:t xml:space="preserve">муниципального образования «Ленский район» </w:t>
      </w:r>
      <w:r w:rsidRPr="004C1121">
        <w:rPr>
          <w:sz w:val="28"/>
          <w:szCs w:val="24"/>
        </w:rPr>
        <w:t>(</w:t>
      </w:r>
      <w:proofErr w:type="spellStart"/>
      <w:r>
        <w:rPr>
          <w:sz w:val="28"/>
          <w:szCs w:val="24"/>
        </w:rPr>
        <w:t>Пестерева</w:t>
      </w:r>
      <w:proofErr w:type="spellEnd"/>
      <w:r>
        <w:rPr>
          <w:sz w:val="28"/>
          <w:szCs w:val="24"/>
        </w:rPr>
        <w:t xml:space="preserve"> О.А.</w:t>
      </w:r>
      <w:r w:rsidRPr="004C1121">
        <w:rPr>
          <w:sz w:val="28"/>
          <w:szCs w:val="24"/>
        </w:rPr>
        <w:t>) внести на рассмотрение очередной сессии Районного Совета депутатов муниципального образования «Ленский район» годовой отчет об исполнении бюджета муниципального образования «Ленский район» за 20</w:t>
      </w:r>
      <w:r w:rsidR="00135E4A">
        <w:rPr>
          <w:sz w:val="28"/>
          <w:szCs w:val="24"/>
        </w:rPr>
        <w:t>2</w:t>
      </w:r>
      <w:r w:rsidR="002A2808">
        <w:rPr>
          <w:sz w:val="28"/>
          <w:szCs w:val="24"/>
        </w:rPr>
        <w:t>3</w:t>
      </w:r>
      <w:r w:rsidRPr="004C1121">
        <w:rPr>
          <w:sz w:val="28"/>
          <w:szCs w:val="24"/>
        </w:rPr>
        <w:t xml:space="preserve"> год. </w:t>
      </w:r>
    </w:p>
    <w:p w:rsidR="000655FF" w:rsidRPr="004C1121" w:rsidRDefault="00597283" w:rsidP="00D434FE">
      <w:pPr>
        <w:widowControl/>
        <w:numPr>
          <w:ilvl w:val="0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4"/>
        </w:rPr>
      </w:pPr>
      <w:r w:rsidRPr="007C4B24">
        <w:rPr>
          <w:sz w:val="28"/>
          <w:szCs w:val="28"/>
        </w:rPr>
        <w:t>Главному специалисту управления делами (</w:t>
      </w:r>
      <w:proofErr w:type="spellStart"/>
      <w:r w:rsidRPr="007C4B24">
        <w:rPr>
          <w:sz w:val="28"/>
          <w:szCs w:val="28"/>
        </w:rPr>
        <w:t>Иванская</w:t>
      </w:r>
      <w:proofErr w:type="spellEnd"/>
      <w:r w:rsidRPr="007C4B24">
        <w:rPr>
          <w:sz w:val="28"/>
          <w:szCs w:val="28"/>
        </w:rPr>
        <w:t xml:space="preserve"> Е.С.) </w:t>
      </w:r>
      <w:r w:rsidR="000655FF" w:rsidRPr="004C1121">
        <w:rPr>
          <w:sz w:val="28"/>
          <w:szCs w:val="24"/>
        </w:rPr>
        <w:t xml:space="preserve">опубликовать настоящее постановление в </w:t>
      </w:r>
      <w:r w:rsidR="000655FF">
        <w:rPr>
          <w:sz w:val="28"/>
          <w:szCs w:val="24"/>
        </w:rPr>
        <w:t xml:space="preserve">средствах массовой информации </w:t>
      </w:r>
      <w:r w:rsidR="000655FF" w:rsidRPr="004C1121">
        <w:rPr>
          <w:sz w:val="28"/>
          <w:szCs w:val="24"/>
        </w:rPr>
        <w:t>и разместить на официальном сайте муниципального образования «Ленский район».</w:t>
      </w:r>
    </w:p>
    <w:p w:rsidR="000655FF" w:rsidRPr="004C1121" w:rsidRDefault="000655FF" w:rsidP="00D434FE">
      <w:pPr>
        <w:widowControl/>
        <w:numPr>
          <w:ilvl w:val="0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4"/>
        </w:rPr>
      </w:pPr>
      <w:r w:rsidRPr="004C1121">
        <w:rPr>
          <w:sz w:val="28"/>
          <w:szCs w:val="24"/>
        </w:rPr>
        <w:t xml:space="preserve">Контроль </w:t>
      </w:r>
      <w:r w:rsidR="00D21C53">
        <w:rPr>
          <w:sz w:val="28"/>
          <w:szCs w:val="24"/>
        </w:rPr>
        <w:t>исполнения</w:t>
      </w:r>
      <w:r w:rsidRPr="004C1121">
        <w:rPr>
          <w:sz w:val="28"/>
          <w:szCs w:val="24"/>
        </w:rPr>
        <w:t xml:space="preserve"> настоящего постановления </w:t>
      </w:r>
      <w:r w:rsidR="00D21C53">
        <w:rPr>
          <w:sz w:val="28"/>
          <w:szCs w:val="24"/>
        </w:rPr>
        <w:t>оставляю за собой</w:t>
      </w:r>
      <w:r w:rsidR="008E1942">
        <w:rPr>
          <w:sz w:val="28"/>
          <w:szCs w:val="24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5"/>
        <w:gridCol w:w="4717"/>
      </w:tblGrid>
      <w:tr w:rsidR="000655FF" w:rsidRPr="00E335F5" w:rsidTr="00D434FE">
        <w:trPr>
          <w:trHeight w:val="1020"/>
        </w:trPr>
        <w:tc>
          <w:tcPr>
            <w:tcW w:w="4715" w:type="dxa"/>
          </w:tcPr>
          <w:p w:rsidR="00A658D7" w:rsidRDefault="00A658D7" w:rsidP="00CB7524">
            <w:pPr>
              <w:rPr>
                <w:b/>
                <w:sz w:val="28"/>
                <w:szCs w:val="28"/>
              </w:rPr>
            </w:pPr>
          </w:p>
          <w:p w:rsidR="00D434FE" w:rsidRDefault="00D434FE" w:rsidP="00CB7524">
            <w:pPr>
              <w:rPr>
                <w:b/>
                <w:sz w:val="28"/>
                <w:szCs w:val="28"/>
              </w:rPr>
            </w:pPr>
          </w:p>
          <w:p w:rsidR="000655FF" w:rsidRPr="00A01CAC" w:rsidRDefault="002A2808" w:rsidP="00E10A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0655FF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0655FF" w:rsidRPr="00A01CA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17" w:type="dxa"/>
          </w:tcPr>
          <w:p w:rsidR="00A658D7" w:rsidRDefault="00A658D7" w:rsidP="00CB7524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34FE" w:rsidRPr="00D434FE" w:rsidRDefault="00D434FE" w:rsidP="00D434FE"/>
          <w:p w:rsidR="000655FF" w:rsidRPr="00A01CAC" w:rsidRDefault="00D434FE" w:rsidP="00CB7524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D21C53">
              <w:rPr>
                <w:rFonts w:ascii="Times New Roman" w:hAnsi="Times New Roman"/>
                <w:b/>
                <w:sz w:val="28"/>
                <w:szCs w:val="28"/>
              </w:rPr>
              <w:t>А.В. Черепанов</w:t>
            </w:r>
          </w:p>
          <w:p w:rsidR="000655FF" w:rsidRPr="00A01CAC" w:rsidRDefault="000655FF" w:rsidP="00CB7524">
            <w:pPr>
              <w:rPr>
                <w:sz w:val="28"/>
                <w:szCs w:val="28"/>
              </w:rPr>
            </w:pPr>
          </w:p>
        </w:tc>
      </w:tr>
    </w:tbl>
    <w:p w:rsidR="00681592" w:rsidRDefault="00681592" w:rsidP="00CE586C">
      <w:pPr>
        <w:spacing w:line="360" w:lineRule="auto"/>
        <w:jc w:val="both"/>
      </w:pPr>
    </w:p>
    <w:sectPr w:rsidR="00681592" w:rsidSect="00A658D7">
      <w:pgSz w:w="11906" w:h="16838"/>
      <w:pgMar w:top="113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63CA"/>
    <w:multiLevelType w:val="hybridMultilevel"/>
    <w:tmpl w:val="378A2E04"/>
    <w:lvl w:ilvl="0" w:tplc="DCBA60D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0F34A9"/>
    <w:multiLevelType w:val="multilevel"/>
    <w:tmpl w:val="7EF4F53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 w15:restartNumberingAfterBreak="0">
    <w:nsid w:val="26216E17"/>
    <w:multiLevelType w:val="hybridMultilevel"/>
    <w:tmpl w:val="9970CC9E"/>
    <w:lvl w:ilvl="0" w:tplc="7718339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34BA7449"/>
    <w:multiLevelType w:val="hybridMultilevel"/>
    <w:tmpl w:val="92543F68"/>
    <w:lvl w:ilvl="0" w:tplc="DB6424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102584"/>
    <w:multiLevelType w:val="hybridMultilevel"/>
    <w:tmpl w:val="8E7C8EBC"/>
    <w:lvl w:ilvl="0" w:tplc="53D6B1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15F4626"/>
    <w:multiLevelType w:val="hybridMultilevel"/>
    <w:tmpl w:val="888A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74"/>
    <w:rsid w:val="0000080B"/>
    <w:rsid w:val="000655FF"/>
    <w:rsid w:val="0007424C"/>
    <w:rsid w:val="000B159B"/>
    <w:rsid w:val="00135E4A"/>
    <w:rsid w:val="002A2808"/>
    <w:rsid w:val="003A2B7C"/>
    <w:rsid w:val="004252C6"/>
    <w:rsid w:val="00437B7F"/>
    <w:rsid w:val="00595A1B"/>
    <w:rsid w:val="00597283"/>
    <w:rsid w:val="005A28EF"/>
    <w:rsid w:val="00625E4C"/>
    <w:rsid w:val="00642E00"/>
    <w:rsid w:val="00681592"/>
    <w:rsid w:val="007018DF"/>
    <w:rsid w:val="00851494"/>
    <w:rsid w:val="008B6D35"/>
    <w:rsid w:val="008D1770"/>
    <w:rsid w:val="008E1942"/>
    <w:rsid w:val="00912BC7"/>
    <w:rsid w:val="0096404F"/>
    <w:rsid w:val="009661B2"/>
    <w:rsid w:val="009C0DBC"/>
    <w:rsid w:val="009C6A97"/>
    <w:rsid w:val="009E049D"/>
    <w:rsid w:val="00A1103D"/>
    <w:rsid w:val="00A63515"/>
    <w:rsid w:val="00A6474C"/>
    <w:rsid w:val="00A658D7"/>
    <w:rsid w:val="00AC2444"/>
    <w:rsid w:val="00B45574"/>
    <w:rsid w:val="00BA0D38"/>
    <w:rsid w:val="00BA2201"/>
    <w:rsid w:val="00BD0E57"/>
    <w:rsid w:val="00BF283D"/>
    <w:rsid w:val="00CA031B"/>
    <w:rsid w:val="00CD1A0B"/>
    <w:rsid w:val="00CE19CD"/>
    <w:rsid w:val="00CE586C"/>
    <w:rsid w:val="00D21C53"/>
    <w:rsid w:val="00D434FE"/>
    <w:rsid w:val="00D659BC"/>
    <w:rsid w:val="00DD5E8B"/>
    <w:rsid w:val="00DE65E0"/>
    <w:rsid w:val="00E10AC1"/>
    <w:rsid w:val="00E24740"/>
    <w:rsid w:val="00E31DA1"/>
    <w:rsid w:val="00E475CF"/>
    <w:rsid w:val="00EF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B61E"/>
  <w15:docId w15:val="{3809DA86-0C03-496B-8172-1A2DF6E8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55FF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557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655FF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Y2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218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FINY2</dc:creator>
  <cp:lastModifiedBy>Общий_отдел_2</cp:lastModifiedBy>
  <cp:revision>2</cp:revision>
  <cp:lastPrinted>2023-03-24T01:20:00Z</cp:lastPrinted>
  <dcterms:created xsi:type="dcterms:W3CDTF">2024-03-25T02:14:00Z</dcterms:created>
  <dcterms:modified xsi:type="dcterms:W3CDTF">2024-03-25T02:14:00Z</dcterms:modified>
</cp:coreProperties>
</file>