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FA8" w:rsidRDefault="00D33FA8" w:rsidP="00150E6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 к проекту бюджета муниципального образования «Ленский район» на 20</w:t>
      </w:r>
      <w:r w:rsidR="006F17B2">
        <w:rPr>
          <w:rFonts w:ascii="Times New Roman" w:hAnsi="Times New Roman" w:cs="Times New Roman"/>
          <w:b/>
          <w:sz w:val="28"/>
          <w:szCs w:val="28"/>
        </w:rPr>
        <w:t>2</w:t>
      </w:r>
      <w:r w:rsidR="00BE36F0">
        <w:rPr>
          <w:rFonts w:ascii="Times New Roman" w:hAnsi="Times New Roman" w:cs="Times New Roman"/>
          <w:b/>
          <w:sz w:val="28"/>
          <w:szCs w:val="28"/>
        </w:rPr>
        <w:t>2</w:t>
      </w:r>
      <w:r>
        <w:rPr>
          <w:rFonts w:ascii="Times New Roman" w:hAnsi="Times New Roman" w:cs="Times New Roman"/>
          <w:b/>
          <w:sz w:val="28"/>
          <w:szCs w:val="28"/>
        </w:rPr>
        <w:t xml:space="preserve"> год и плановый период 20</w:t>
      </w:r>
      <w:r w:rsidR="008D4BB7">
        <w:rPr>
          <w:rFonts w:ascii="Times New Roman" w:hAnsi="Times New Roman" w:cs="Times New Roman"/>
          <w:b/>
          <w:sz w:val="28"/>
          <w:szCs w:val="28"/>
        </w:rPr>
        <w:t>2</w:t>
      </w:r>
      <w:r w:rsidR="00BE36F0">
        <w:rPr>
          <w:rFonts w:ascii="Times New Roman" w:hAnsi="Times New Roman" w:cs="Times New Roman"/>
          <w:b/>
          <w:sz w:val="28"/>
          <w:szCs w:val="28"/>
        </w:rPr>
        <w:t xml:space="preserve">3 и </w:t>
      </w:r>
      <w:r>
        <w:rPr>
          <w:rFonts w:ascii="Times New Roman" w:hAnsi="Times New Roman" w:cs="Times New Roman"/>
          <w:b/>
          <w:sz w:val="28"/>
          <w:szCs w:val="28"/>
        </w:rPr>
        <w:t>202</w:t>
      </w:r>
      <w:r w:rsidR="00BE36F0">
        <w:rPr>
          <w:rFonts w:ascii="Times New Roman" w:hAnsi="Times New Roman" w:cs="Times New Roman"/>
          <w:b/>
          <w:sz w:val="28"/>
          <w:szCs w:val="28"/>
        </w:rPr>
        <w:t>4</w:t>
      </w:r>
      <w:r>
        <w:rPr>
          <w:rFonts w:ascii="Times New Roman" w:hAnsi="Times New Roman" w:cs="Times New Roman"/>
          <w:b/>
          <w:sz w:val="28"/>
          <w:szCs w:val="28"/>
        </w:rPr>
        <w:t xml:space="preserve"> годов.</w:t>
      </w:r>
    </w:p>
    <w:p w:rsidR="00150E6D" w:rsidRDefault="00150E6D" w:rsidP="00150E6D">
      <w:pPr>
        <w:spacing w:after="0" w:line="240" w:lineRule="auto"/>
        <w:jc w:val="center"/>
        <w:rPr>
          <w:rFonts w:ascii="Times New Roman" w:hAnsi="Times New Roman" w:cs="Times New Roman"/>
          <w:b/>
          <w:sz w:val="28"/>
          <w:szCs w:val="28"/>
        </w:rPr>
      </w:pPr>
    </w:p>
    <w:p w:rsidR="00BC5B1A" w:rsidRDefault="00BC5B1A" w:rsidP="00150E6D">
      <w:pPr>
        <w:pStyle w:val="ConsPlusNormal"/>
        <w:numPr>
          <w:ilvl w:val="0"/>
          <w:numId w:val="3"/>
        </w:numPr>
        <w:ind w:left="0" w:firstLine="0"/>
        <w:jc w:val="center"/>
        <w:rPr>
          <w:rFonts w:ascii="Times New Roman" w:hAnsi="Times New Roman" w:cs="Times New Roman"/>
          <w:b/>
          <w:sz w:val="28"/>
          <w:szCs w:val="28"/>
        </w:rPr>
      </w:pPr>
      <w:r w:rsidRPr="004326A2">
        <w:rPr>
          <w:rFonts w:ascii="Times New Roman" w:hAnsi="Times New Roman" w:cs="Times New Roman"/>
          <w:b/>
          <w:sz w:val="28"/>
          <w:szCs w:val="28"/>
        </w:rPr>
        <w:t>ДОХОДЫ</w:t>
      </w:r>
    </w:p>
    <w:p w:rsidR="00150E6D" w:rsidRPr="004326A2" w:rsidRDefault="00150E6D" w:rsidP="00150E6D">
      <w:pPr>
        <w:pStyle w:val="ConsPlusNormal"/>
        <w:ind w:firstLine="0"/>
        <w:rPr>
          <w:rFonts w:ascii="Times New Roman" w:hAnsi="Times New Roman" w:cs="Times New Roman"/>
          <w:b/>
          <w:sz w:val="28"/>
          <w:szCs w:val="28"/>
        </w:rPr>
      </w:pPr>
    </w:p>
    <w:p w:rsidR="00B0270B" w:rsidRPr="00AE0CC2" w:rsidRDefault="00B0270B" w:rsidP="00B0270B">
      <w:pPr>
        <w:spacing w:after="0" w:line="360" w:lineRule="auto"/>
        <w:ind w:firstLine="709"/>
        <w:jc w:val="both"/>
        <w:rPr>
          <w:rFonts w:ascii="Times New Roman" w:eastAsia="Times New Roman" w:hAnsi="Times New Roman" w:cs="Times New Roman"/>
          <w:sz w:val="28"/>
          <w:szCs w:val="28"/>
        </w:rPr>
      </w:pPr>
      <w:r w:rsidRPr="00AE0CC2">
        <w:rPr>
          <w:rFonts w:ascii="Times New Roman" w:eastAsia="Times New Roman" w:hAnsi="Times New Roman" w:cs="Times New Roman"/>
          <w:sz w:val="28"/>
          <w:szCs w:val="28"/>
        </w:rPr>
        <w:t>При расчете прогноза доходной части бюджета муниципального образования «Ленский район» до 202</w:t>
      </w:r>
      <w:r>
        <w:rPr>
          <w:rFonts w:ascii="Times New Roman" w:eastAsia="Times New Roman" w:hAnsi="Times New Roman" w:cs="Times New Roman"/>
          <w:sz w:val="28"/>
          <w:szCs w:val="28"/>
        </w:rPr>
        <w:t>4</w:t>
      </w:r>
      <w:r w:rsidRPr="00AE0CC2">
        <w:rPr>
          <w:rFonts w:ascii="Times New Roman" w:eastAsia="Times New Roman" w:hAnsi="Times New Roman" w:cs="Times New Roman"/>
          <w:sz w:val="28"/>
          <w:szCs w:val="28"/>
        </w:rPr>
        <w:t xml:space="preserve"> года за основу был принят прогноз основных экономических показателей социально-экономического развития Ленского района на 20</w:t>
      </w:r>
      <w:r>
        <w:rPr>
          <w:rFonts w:ascii="Times New Roman" w:eastAsia="Times New Roman" w:hAnsi="Times New Roman" w:cs="Times New Roman"/>
          <w:sz w:val="28"/>
          <w:szCs w:val="28"/>
        </w:rPr>
        <w:t>22</w:t>
      </w:r>
      <w:r w:rsidRPr="00AE0CC2">
        <w:rPr>
          <w:rFonts w:ascii="Times New Roman" w:eastAsia="Times New Roman" w:hAnsi="Times New Roman" w:cs="Times New Roman"/>
          <w:sz w:val="28"/>
          <w:szCs w:val="28"/>
        </w:rPr>
        <w:t>-202</w:t>
      </w:r>
      <w:r>
        <w:rPr>
          <w:rFonts w:ascii="Times New Roman" w:eastAsia="Times New Roman" w:hAnsi="Times New Roman" w:cs="Times New Roman"/>
          <w:sz w:val="28"/>
          <w:szCs w:val="28"/>
        </w:rPr>
        <w:t>4</w:t>
      </w:r>
      <w:r w:rsidRPr="00AE0CC2">
        <w:rPr>
          <w:rFonts w:ascii="Times New Roman" w:eastAsia="Times New Roman" w:hAnsi="Times New Roman" w:cs="Times New Roman"/>
          <w:sz w:val="28"/>
          <w:szCs w:val="28"/>
        </w:rPr>
        <w:t xml:space="preserve"> годы (базовый вариант).</w:t>
      </w:r>
    </w:p>
    <w:p w:rsidR="00B0270B" w:rsidRPr="00AE0CC2" w:rsidRDefault="00B0270B" w:rsidP="00B0270B">
      <w:pPr>
        <w:pStyle w:val="a3"/>
        <w:spacing w:after="0" w:line="360" w:lineRule="auto"/>
        <w:ind w:left="0" w:firstLine="709"/>
        <w:jc w:val="both"/>
        <w:rPr>
          <w:sz w:val="28"/>
          <w:szCs w:val="28"/>
        </w:rPr>
      </w:pPr>
      <w:r w:rsidRPr="00AE0CC2">
        <w:rPr>
          <w:sz w:val="28"/>
          <w:szCs w:val="28"/>
        </w:rPr>
        <w:t>При расчете прогноза также использовались данные форм статистической отчетности Межрайонной инспекции Федеральной налоговой службы № 2 по Республике Саха (Якутия)</w:t>
      </w:r>
      <w:r>
        <w:rPr>
          <w:sz w:val="28"/>
          <w:szCs w:val="28"/>
        </w:rPr>
        <w:t xml:space="preserve"> </w:t>
      </w:r>
      <w:r w:rsidRPr="00AE0CC2">
        <w:rPr>
          <w:sz w:val="28"/>
          <w:szCs w:val="28"/>
        </w:rPr>
        <w:t>о налоговой базе и структуре начислений по основным видам налогов, статистическая отчетность, прогнозные расчеты главных администраторов доходов и крупных налогоплательщиков, осуществляющих свою деятельность на территории Ленского района.</w:t>
      </w:r>
    </w:p>
    <w:p w:rsidR="00B0270B" w:rsidRPr="00AE0CC2" w:rsidRDefault="00B0270B" w:rsidP="00B0270B">
      <w:pPr>
        <w:pStyle w:val="a3"/>
        <w:spacing w:line="360" w:lineRule="auto"/>
        <w:ind w:left="0" w:firstLine="709"/>
        <w:jc w:val="both"/>
        <w:rPr>
          <w:sz w:val="28"/>
          <w:szCs w:val="28"/>
        </w:rPr>
      </w:pPr>
      <w:r w:rsidRPr="00AE0CC2">
        <w:rPr>
          <w:sz w:val="28"/>
          <w:szCs w:val="28"/>
        </w:rPr>
        <w:t>При расчете прогноза доходной части бюджета МО «Ленский район» на 20</w:t>
      </w:r>
      <w:r>
        <w:rPr>
          <w:sz w:val="28"/>
          <w:szCs w:val="28"/>
        </w:rPr>
        <w:t>22</w:t>
      </w:r>
      <w:r w:rsidRPr="00AE0CC2">
        <w:rPr>
          <w:sz w:val="28"/>
          <w:szCs w:val="28"/>
        </w:rPr>
        <w:t>-202</w:t>
      </w:r>
      <w:r>
        <w:rPr>
          <w:sz w:val="28"/>
          <w:szCs w:val="28"/>
        </w:rPr>
        <w:t>4</w:t>
      </w:r>
      <w:r w:rsidRPr="00AE0CC2">
        <w:rPr>
          <w:sz w:val="28"/>
          <w:szCs w:val="28"/>
        </w:rPr>
        <w:t xml:space="preserve"> годы использовались следующие показатели:</w:t>
      </w:r>
    </w:p>
    <w:p w:rsidR="00B0270B" w:rsidRPr="00AE0CC2" w:rsidRDefault="00B0270B" w:rsidP="00B0270B">
      <w:pPr>
        <w:pStyle w:val="a3"/>
        <w:spacing w:line="360" w:lineRule="auto"/>
        <w:ind w:left="284" w:firstLine="709"/>
        <w:jc w:val="right"/>
        <w:rPr>
          <w:sz w:val="28"/>
          <w:szCs w:val="28"/>
        </w:rPr>
      </w:pPr>
      <w:r w:rsidRPr="00AE0CC2">
        <w:rPr>
          <w:sz w:val="28"/>
          <w:szCs w:val="28"/>
        </w:rPr>
        <w:t>Таблица 1.</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708"/>
        <w:gridCol w:w="1134"/>
        <w:gridCol w:w="992"/>
        <w:gridCol w:w="992"/>
        <w:gridCol w:w="1134"/>
        <w:gridCol w:w="1134"/>
        <w:gridCol w:w="992"/>
        <w:gridCol w:w="1134"/>
      </w:tblGrid>
      <w:tr w:rsidR="00B0270B" w:rsidRPr="00FD70A3" w:rsidTr="00540B48">
        <w:tc>
          <w:tcPr>
            <w:tcW w:w="1668" w:type="dxa"/>
            <w:shd w:val="clear" w:color="auto" w:fill="auto"/>
          </w:tcPr>
          <w:p w:rsidR="00B0270B" w:rsidRPr="00150E6D" w:rsidRDefault="00B0270B" w:rsidP="00540B48">
            <w:pPr>
              <w:pStyle w:val="a3"/>
              <w:ind w:left="0"/>
              <w:jc w:val="both"/>
              <w:rPr>
                <w:b/>
                <w:sz w:val="20"/>
                <w:szCs w:val="20"/>
              </w:rPr>
            </w:pPr>
            <w:r w:rsidRPr="00150E6D">
              <w:rPr>
                <w:b/>
                <w:sz w:val="20"/>
                <w:szCs w:val="20"/>
              </w:rPr>
              <w:t>Наименование показателя</w:t>
            </w:r>
          </w:p>
        </w:tc>
        <w:tc>
          <w:tcPr>
            <w:tcW w:w="708" w:type="dxa"/>
            <w:shd w:val="clear" w:color="auto" w:fill="auto"/>
          </w:tcPr>
          <w:p w:rsidR="00B0270B" w:rsidRPr="00150E6D" w:rsidRDefault="00B0270B" w:rsidP="00540B48">
            <w:pPr>
              <w:pStyle w:val="a3"/>
              <w:spacing w:after="0"/>
              <w:ind w:left="0" w:firstLine="709"/>
              <w:jc w:val="center"/>
              <w:rPr>
                <w:b/>
                <w:sz w:val="20"/>
                <w:szCs w:val="20"/>
              </w:rPr>
            </w:pPr>
          </w:p>
          <w:p w:rsidR="00B0270B" w:rsidRPr="00150E6D" w:rsidRDefault="00B0270B" w:rsidP="00540B48">
            <w:pPr>
              <w:pStyle w:val="a3"/>
              <w:spacing w:after="0"/>
              <w:ind w:left="0" w:firstLine="709"/>
              <w:jc w:val="center"/>
              <w:rPr>
                <w:b/>
                <w:sz w:val="20"/>
                <w:szCs w:val="20"/>
              </w:rPr>
            </w:pPr>
            <w:r w:rsidRPr="00150E6D">
              <w:rPr>
                <w:b/>
                <w:sz w:val="20"/>
                <w:szCs w:val="20"/>
              </w:rPr>
              <w:t>дед. изм.</w:t>
            </w:r>
          </w:p>
        </w:tc>
        <w:tc>
          <w:tcPr>
            <w:tcW w:w="1134" w:type="dxa"/>
          </w:tcPr>
          <w:p w:rsidR="00B0270B" w:rsidRPr="00150E6D" w:rsidRDefault="00B0270B" w:rsidP="00540B48">
            <w:pPr>
              <w:pStyle w:val="a3"/>
              <w:spacing w:after="0" w:line="240" w:lineRule="atLeast"/>
              <w:ind w:left="0"/>
              <w:jc w:val="both"/>
              <w:rPr>
                <w:b/>
                <w:sz w:val="20"/>
                <w:szCs w:val="20"/>
              </w:rPr>
            </w:pPr>
            <w:r>
              <w:rPr>
                <w:b/>
                <w:sz w:val="20"/>
                <w:szCs w:val="20"/>
              </w:rPr>
              <w:t>Оценка 2021</w:t>
            </w:r>
            <w:r w:rsidRPr="00150E6D">
              <w:rPr>
                <w:b/>
                <w:sz w:val="20"/>
                <w:szCs w:val="20"/>
              </w:rPr>
              <w:t xml:space="preserve"> год</w:t>
            </w:r>
          </w:p>
        </w:tc>
        <w:tc>
          <w:tcPr>
            <w:tcW w:w="992" w:type="dxa"/>
            <w:shd w:val="clear" w:color="auto" w:fill="auto"/>
          </w:tcPr>
          <w:p w:rsidR="00B0270B" w:rsidRPr="00150E6D" w:rsidRDefault="00B0270B" w:rsidP="00540B48">
            <w:pPr>
              <w:pStyle w:val="a3"/>
              <w:spacing w:after="0" w:line="240" w:lineRule="atLeast"/>
              <w:ind w:left="0"/>
              <w:jc w:val="both"/>
              <w:rPr>
                <w:b/>
                <w:sz w:val="20"/>
                <w:szCs w:val="20"/>
              </w:rPr>
            </w:pPr>
            <w:r w:rsidRPr="00150E6D">
              <w:rPr>
                <w:b/>
                <w:sz w:val="20"/>
                <w:szCs w:val="20"/>
              </w:rPr>
              <w:t>202</w:t>
            </w:r>
            <w:r>
              <w:rPr>
                <w:b/>
                <w:sz w:val="20"/>
                <w:szCs w:val="20"/>
              </w:rPr>
              <w:t>2</w:t>
            </w:r>
            <w:r w:rsidRPr="00150E6D">
              <w:rPr>
                <w:b/>
                <w:sz w:val="20"/>
                <w:szCs w:val="20"/>
              </w:rPr>
              <w:t xml:space="preserve"> год</w:t>
            </w:r>
          </w:p>
        </w:tc>
        <w:tc>
          <w:tcPr>
            <w:tcW w:w="992" w:type="dxa"/>
          </w:tcPr>
          <w:p w:rsidR="00B0270B" w:rsidRPr="00150E6D" w:rsidRDefault="00B0270B" w:rsidP="00540B48">
            <w:pPr>
              <w:pStyle w:val="a3"/>
              <w:spacing w:after="0" w:line="240" w:lineRule="atLeast"/>
              <w:ind w:left="0"/>
              <w:jc w:val="both"/>
              <w:rPr>
                <w:b/>
                <w:sz w:val="20"/>
                <w:szCs w:val="20"/>
              </w:rPr>
            </w:pPr>
            <w:proofErr w:type="gramStart"/>
            <w:r w:rsidRPr="00150E6D">
              <w:rPr>
                <w:b/>
                <w:sz w:val="20"/>
                <w:szCs w:val="20"/>
              </w:rPr>
              <w:t>%  роста</w:t>
            </w:r>
            <w:proofErr w:type="gramEnd"/>
            <w:r w:rsidRPr="00150E6D">
              <w:rPr>
                <w:b/>
                <w:sz w:val="20"/>
                <w:szCs w:val="20"/>
              </w:rPr>
              <w:t>,</w:t>
            </w:r>
          </w:p>
          <w:p w:rsidR="00B0270B" w:rsidRPr="00150E6D" w:rsidRDefault="00B0270B" w:rsidP="00540B48">
            <w:pPr>
              <w:pStyle w:val="a3"/>
              <w:spacing w:after="0" w:line="240" w:lineRule="atLeast"/>
              <w:ind w:left="0"/>
              <w:jc w:val="both"/>
              <w:rPr>
                <w:b/>
                <w:sz w:val="20"/>
                <w:szCs w:val="20"/>
              </w:rPr>
            </w:pPr>
            <w:r w:rsidRPr="00150E6D">
              <w:rPr>
                <w:b/>
                <w:sz w:val="20"/>
                <w:szCs w:val="20"/>
              </w:rPr>
              <w:t>снижения</w:t>
            </w:r>
          </w:p>
        </w:tc>
        <w:tc>
          <w:tcPr>
            <w:tcW w:w="1134" w:type="dxa"/>
            <w:shd w:val="clear" w:color="auto" w:fill="auto"/>
          </w:tcPr>
          <w:p w:rsidR="00B0270B" w:rsidRPr="00150E6D" w:rsidRDefault="00B0270B" w:rsidP="00540B48">
            <w:pPr>
              <w:pStyle w:val="a3"/>
              <w:spacing w:after="0" w:line="240" w:lineRule="atLeast"/>
              <w:ind w:left="0"/>
              <w:jc w:val="both"/>
              <w:rPr>
                <w:b/>
                <w:sz w:val="20"/>
                <w:szCs w:val="20"/>
              </w:rPr>
            </w:pPr>
            <w:r w:rsidRPr="00150E6D">
              <w:rPr>
                <w:b/>
                <w:sz w:val="20"/>
                <w:szCs w:val="20"/>
              </w:rPr>
              <w:t>202</w:t>
            </w:r>
            <w:r>
              <w:rPr>
                <w:b/>
                <w:sz w:val="20"/>
                <w:szCs w:val="20"/>
              </w:rPr>
              <w:t>3</w:t>
            </w:r>
            <w:r w:rsidRPr="00150E6D">
              <w:rPr>
                <w:b/>
                <w:sz w:val="20"/>
                <w:szCs w:val="20"/>
              </w:rPr>
              <w:t xml:space="preserve"> год</w:t>
            </w:r>
          </w:p>
        </w:tc>
        <w:tc>
          <w:tcPr>
            <w:tcW w:w="1134" w:type="dxa"/>
            <w:shd w:val="clear" w:color="auto" w:fill="auto"/>
          </w:tcPr>
          <w:p w:rsidR="00B0270B" w:rsidRPr="00150E6D" w:rsidRDefault="00B0270B" w:rsidP="00540B48">
            <w:pPr>
              <w:pStyle w:val="a3"/>
              <w:spacing w:after="0" w:line="240" w:lineRule="atLeast"/>
              <w:ind w:left="0"/>
              <w:jc w:val="both"/>
              <w:rPr>
                <w:b/>
                <w:sz w:val="20"/>
                <w:szCs w:val="20"/>
              </w:rPr>
            </w:pPr>
            <w:proofErr w:type="gramStart"/>
            <w:r w:rsidRPr="00150E6D">
              <w:rPr>
                <w:b/>
                <w:sz w:val="20"/>
                <w:szCs w:val="20"/>
              </w:rPr>
              <w:t>%  роста</w:t>
            </w:r>
            <w:proofErr w:type="gramEnd"/>
            <w:r w:rsidRPr="00150E6D">
              <w:rPr>
                <w:b/>
                <w:sz w:val="20"/>
                <w:szCs w:val="20"/>
              </w:rPr>
              <w:t>,</w:t>
            </w:r>
          </w:p>
          <w:p w:rsidR="00B0270B" w:rsidRPr="00150E6D" w:rsidRDefault="00B0270B" w:rsidP="00540B48">
            <w:pPr>
              <w:pStyle w:val="a3"/>
              <w:spacing w:after="0" w:line="240" w:lineRule="atLeast"/>
              <w:ind w:left="0"/>
              <w:jc w:val="both"/>
              <w:rPr>
                <w:b/>
                <w:sz w:val="20"/>
                <w:szCs w:val="20"/>
              </w:rPr>
            </w:pPr>
            <w:r w:rsidRPr="00150E6D">
              <w:rPr>
                <w:b/>
                <w:sz w:val="20"/>
                <w:szCs w:val="20"/>
              </w:rPr>
              <w:t>снижения</w:t>
            </w:r>
          </w:p>
        </w:tc>
        <w:tc>
          <w:tcPr>
            <w:tcW w:w="992" w:type="dxa"/>
          </w:tcPr>
          <w:p w:rsidR="00B0270B" w:rsidRPr="00150E6D" w:rsidRDefault="00B0270B" w:rsidP="00540B48">
            <w:pPr>
              <w:pStyle w:val="a3"/>
              <w:spacing w:after="0" w:line="240" w:lineRule="atLeast"/>
              <w:ind w:left="0"/>
              <w:jc w:val="both"/>
              <w:rPr>
                <w:b/>
                <w:sz w:val="20"/>
                <w:szCs w:val="20"/>
              </w:rPr>
            </w:pPr>
            <w:r w:rsidRPr="00150E6D">
              <w:rPr>
                <w:b/>
                <w:sz w:val="20"/>
                <w:szCs w:val="20"/>
              </w:rPr>
              <w:t>202</w:t>
            </w:r>
            <w:r>
              <w:rPr>
                <w:b/>
                <w:sz w:val="20"/>
                <w:szCs w:val="20"/>
              </w:rPr>
              <w:t>4</w:t>
            </w:r>
            <w:r w:rsidRPr="00150E6D">
              <w:rPr>
                <w:b/>
                <w:sz w:val="20"/>
                <w:szCs w:val="20"/>
              </w:rPr>
              <w:t xml:space="preserve"> год</w:t>
            </w:r>
          </w:p>
          <w:p w:rsidR="00B0270B" w:rsidRPr="00150E6D" w:rsidRDefault="00B0270B" w:rsidP="00540B48">
            <w:pPr>
              <w:pStyle w:val="a3"/>
              <w:spacing w:after="0" w:line="240" w:lineRule="atLeast"/>
              <w:ind w:left="0"/>
              <w:jc w:val="both"/>
              <w:rPr>
                <w:b/>
                <w:sz w:val="20"/>
                <w:szCs w:val="20"/>
              </w:rPr>
            </w:pPr>
          </w:p>
        </w:tc>
        <w:tc>
          <w:tcPr>
            <w:tcW w:w="1134" w:type="dxa"/>
          </w:tcPr>
          <w:p w:rsidR="00B0270B" w:rsidRPr="00150E6D" w:rsidRDefault="00B0270B" w:rsidP="00540B48">
            <w:pPr>
              <w:pStyle w:val="a3"/>
              <w:spacing w:after="0" w:line="240" w:lineRule="atLeast"/>
              <w:ind w:left="0"/>
              <w:jc w:val="both"/>
              <w:rPr>
                <w:b/>
                <w:sz w:val="20"/>
                <w:szCs w:val="20"/>
              </w:rPr>
            </w:pPr>
            <w:proofErr w:type="gramStart"/>
            <w:r w:rsidRPr="00150E6D">
              <w:rPr>
                <w:b/>
                <w:sz w:val="20"/>
                <w:szCs w:val="20"/>
              </w:rPr>
              <w:t>%  роста</w:t>
            </w:r>
            <w:proofErr w:type="gramEnd"/>
            <w:r w:rsidRPr="00150E6D">
              <w:rPr>
                <w:b/>
                <w:sz w:val="20"/>
                <w:szCs w:val="20"/>
              </w:rPr>
              <w:t>,</w:t>
            </w:r>
          </w:p>
          <w:p w:rsidR="00B0270B" w:rsidRPr="00150E6D" w:rsidRDefault="00B0270B" w:rsidP="00540B48">
            <w:pPr>
              <w:pStyle w:val="a3"/>
              <w:spacing w:after="0" w:line="240" w:lineRule="atLeast"/>
              <w:ind w:left="0"/>
              <w:jc w:val="both"/>
              <w:rPr>
                <w:b/>
                <w:sz w:val="20"/>
                <w:szCs w:val="20"/>
              </w:rPr>
            </w:pPr>
            <w:r w:rsidRPr="00150E6D">
              <w:rPr>
                <w:b/>
                <w:sz w:val="20"/>
                <w:szCs w:val="20"/>
              </w:rPr>
              <w:t>снижения</w:t>
            </w:r>
          </w:p>
        </w:tc>
      </w:tr>
      <w:tr w:rsidR="00B0270B" w:rsidRPr="00FD70A3" w:rsidTr="00540B48">
        <w:tc>
          <w:tcPr>
            <w:tcW w:w="1668" w:type="dxa"/>
            <w:tcBorders>
              <w:top w:val="single" w:sz="4" w:space="0" w:color="auto"/>
            </w:tcBorders>
            <w:shd w:val="clear" w:color="auto" w:fill="auto"/>
          </w:tcPr>
          <w:p w:rsidR="00B0270B" w:rsidRPr="00150E6D" w:rsidRDefault="00B0270B" w:rsidP="00540B48">
            <w:pPr>
              <w:pStyle w:val="a3"/>
              <w:spacing w:after="0"/>
              <w:ind w:left="0"/>
              <w:rPr>
                <w:sz w:val="20"/>
                <w:szCs w:val="20"/>
              </w:rPr>
            </w:pPr>
            <w:r w:rsidRPr="00150E6D">
              <w:rPr>
                <w:sz w:val="20"/>
                <w:szCs w:val="20"/>
              </w:rPr>
              <w:t xml:space="preserve">Среднесписочная численность работников </w:t>
            </w:r>
          </w:p>
        </w:tc>
        <w:tc>
          <w:tcPr>
            <w:tcW w:w="708" w:type="dxa"/>
            <w:tcBorders>
              <w:top w:val="single" w:sz="4" w:space="0" w:color="auto"/>
            </w:tcBorders>
            <w:shd w:val="clear" w:color="auto" w:fill="auto"/>
          </w:tcPr>
          <w:p w:rsidR="00B0270B" w:rsidRPr="00150E6D" w:rsidRDefault="00B0270B" w:rsidP="00540B48">
            <w:pPr>
              <w:pStyle w:val="a3"/>
              <w:spacing w:after="0"/>
              <w:ind w:left="0"/>
              <w:jc w:val="both"/>
              <w:rPr>
                <w:sz w:val="20"/>
                <w:szCs w:val="20"/>
              </w:rPr>
            </w:pPr>
            <w:r w:rsidRPr="00150E6D">
              <w:rPr>
                <w:sz w:val="20"/>
                <w:szCs w:val="20"/>
              </w:rPr>
              <w:t>Чел.</w:t>
            </w:r>
          </w:p>
        </w:tc>
        <w:tc>
          <w:tcPr>
            <w:tcW w:w="1134" w:type="dxa"/>
            <w:tcBorders>
              <w:top w:val="single" w:sz="4" w:space="0" w:color="auto"/>
            </w:tcBorders>
          </w:tcPr>
          <w:p w:rsidR="00B0270B" w:rsidRPr="0091151E" w:rsidRDefault="00B0270B" w:rsidP="00540B48">
            <w:pPr>
              <w:pStyle w:val="a3"/>
              <w:spacing w:after="0" w:line="240" w:lineRule="atLeast"/>
              <w:ind w:left="0" w:firstLine="63"/>
              <w:jc w:val="right"/>
              <w:rPr>
                <w:sz w:val="20"/>
                <w:szCs w:val="20"/>
              </w:rPr>
            </w:pPr>
            <w:r w:rsidRPr="0091151E">
              <w:rPr>
                <w:sz w:val="20"/>
                <w:szCs w:val="20"/>
              </w:rPr>
              <w:t>33 892</w:t>
            </w:r>
          </w:p>
        </w:tc>
        <w:tc>
          <w:tcPr>
            <w:tcW w:w="992" w:type="dxa"/>
            <w:tcBorders>
              <w:top w:val="single" w:sz="4" w:space="0" w:color="auto"/>
            </w:tcBorders>
            <w:shd w:val="clear" w:color="auto" w:fill="auto"/>
          </w:tcPr>
          <w:p w:rsidR="00B0270B" w:rsidRPr="0091151E" w:rsidRDefault="00B0270B" w:rsidP="00540B48">
            <w:pPr>
              <w:pStyle w:val="a3"/>
              <w:spacing w:after="0" w:line="240" w:lineRule="atLeast"/>
              <w:ind w:left="0" w:firstLine="63"/>
              <w:jc w:val="right"/>
              <w:rPr>
                <w:sz w:val="20"/>
                <w:szCs w:val="20"/>
              </w:rPr>
            </w:pPr>
            <w:r w:rsidRPr="0091151E">
              <w:rPr>
                <w:sz w:val="20"/>
                <w:szCs w:val="20"/>
              </w:rPr>
              <w:t>29 485</w:t>
            </w:r>
          </w:p>
        </w:tc>
        <w:tc>
          <w:tcPr>
            <w:tcW w:w="992" w:type="dxa"/>
            <w:tcBorders>
              <w:top w:val="single" w:sz="4" w:space="0" w:color="auto"/>
            </w:tcBorders>
          </w:tcPr>
          <w:p w:rsidR="00B0270B" w:rsidRPr="00644D4E" w:rsidRDefault="00B0270B" w:rsidP="00540B48">
            <w:pPr>
              <w:pStyle w:val="a3"/>
              <w:spacing w:after="0" w:line="240" w:lineRule="atLeast"/>
              <w:ind w:left="0" w:firstLine="63"/>
              <w:jc w:val="right"/>
              <w:rPr>
                <w:sz w:val="20"/>
                <w:szCs w:val="20"/>
                <w:highlight w:val="yellow"/>
              </w:rPr>
            </w:pPr>
            <w:r w:rsidRPr="0091151E">
              <w:rPr>
                <w:sz w:val="20"/>
                <w:szCs w:val="20"/>
              </w:rPr>
              <w:t>86,9</w:t>
            </w:r>
          </w:p>
        </w:tc>
        <w:tc>
          <w:tcPr>
            <w:tcW w:w="1134" w:type="dxa"/>
            <w:tcBorders>
              <w:top w:val="single" w:sz="4" w:space="0" w:color="auto"/>
            </w:tcBorders>
            <w:shd w:val="clear" w:color="auto" w:fill="auto"/>
          </w:tcPr>
          <w:p w:rsidR="00B0270B" w:rsidRPr="0091151E" w:rsidRDefault="00B0270B" w:rsidP="00540B48">
            <w:pPr>
              <w:pStyle w:val="a3"/>
              <w:spacing w:after="0" w:line="240" w:lineRule="atLeast"/>
              <w:ind w:left="0" w:firstLine="63"/>
              <w:jc w:val="right"/>
              <w:rPr>
                <w:sz w:val="20"/>
                <w:szCs w:val="20"/>
              </w:rPr>
            </w:pPr>
            <w:r w:rsidRPr="0091151E">
              <w:rPr>
                <w:sz w:val="20"/>
                <w:szCs w:val="20"/>
              </w:rPr>
              <w:t>29 488</w:t>
            </w:r>
          </w:p>
        </w:tc>
        <w:tc>
          <w:tcPr>
            <w:tcW w:w="1134" w:type="dxa"/>
            <w:tcBorders>
              <w:top w:val="single" w:sz="4" w:space="0" w:color="auto"/>
            </w:tcBorders>
            <w:shd w:val="clear" w:color="auto" w:fill="auto"/>
          </w:tcPr>
          <w:p w:rsidR="00B0270B" w:rsidRPr="0091151E" w:rsidRDefault="00B0270B" w:rsidP="00540B48">
            <w:pPr>
              <w:pStyle w:val="a3"/>
              <w:spacing w:after="0" w:line="240" w:lineRule="atLeast"/>
              <w:ind w:left="0" w:firstLine="63"/>
              <w:jc w:val="right"/>
              <w:rPr>
                <w:sz w:val="20"/>
                <w:szCs w:val="20"/>
              </w:rPr>
            </w:pPr>
            <w:r w:rsidRPr="0091151E">
              <w:rPr>
                <w:sz w:val="20"/>
                <w:szCs w:val="20"/>
              </w:rPr>
              <w:t>100</w:t>
            </w:r>
          </w:p>
        </w:tc>
        <w:tc>
          <w:tcPr>
            <w:tcW w:w="992" w:type="dxa"/>
            <w:tcBorders>
              <w:top w:val="single" w:sz="4" w:space="0" w:color="auto"/>
            </w:tcBorders>
          </w:tcPr>
          <w:p w:rsidR="00B0270B" w:rsidRPr="0091151E" w:rsidRDefault="00B0270B" w:rsidP="00540B48">
            <w:pPr>
              <w:pStyle w:val="a3"/>
              <w:spacing w:after="0" w:line="240" w:lineRule="atLeast"/>
              <w:ind w:left="0" w:firstLine="63"/>
              <w:jc w:val="right"/>
              <w:rPr>
                <w:sz w:val="20"/>
                <w:szCs w:val="20"/>
              </w:rPr>
            </w:pPr>
            <w:r w:rsidRPr="0091151E">
              <w:rPr>
                <w:sz w:val="20"/>
                <w:szCs w:val="20"/>
              </w:rPr>
              <w:t>29 373</w:t>
            </w:r>
          </w:p>
        </w:tc>
        <w:tc>
          <w:tcPr>
            <w:tcW w:w="1134" w:type="dxa"/>
            <w:tcBorders>
              <w:top w:val="single" w:sz="4" w:space="0" w:color="auto"/>
            </w:tcBorders>
          </w:tcPr>
          <w:p w:rsidR="00B0270B" w:rsidRPr="0091151E" w:rsidRDefault="00B0270B" w:rsidP="00540B48">
            <w:pPr>
              <w:pStyle w:val="a3"/>
              <w:spacing w:after="0" w:line="240" w:lineRule="atLeast"/>
              <w:ind w:left="0" w:firstLine="63"/>
              <w:jc w:val="right"/>
              <w:rPr>
                <w:sz w:val="20"/>
                <w:szCs w:val="20"/>
              </w:rPr>
            </w:pPr>
            <w:r w:rsidRPr="0091151E">
              <w:rPr>
                <w:sz w:val="20"/>
                <w:szCs w:val="20"/>
              </w:rPr>
              <w:t>99,6</w:t>
            </w:r>
          </w:p>
        </w:tc>
      </w:tr>
      <w:tr w:rsidR="00B0270B" w:rsidRPr="00FD70A3" w:rsidTr="00540B48">
        <w:tc>
          <w:tcPr>
            <w:tcW w:w="1668" w:type="dxa"/>
            <w:tcBorders>
              <w:top w:val="single" w:sz="4" w:space="0" w:color="auto"/>
              <w:bottom w:val="single" w:sz="4" w:space="0" w:color="auto"/>
            </w:tcBorders>
            <w:shd w:val="clear" w:color="auto" w:fill="auto"/>
          </w:tcPr>
          <w:p w:rsidR="00B0270B" w:rsidRPr="00150E6D" w:rsidRDefault="00B0270B" w:rsidP="00540B48">
            <w:pPr>
              <w:pStyle w:val="a3"/>
              <w:spacing w:after="0"/>
              <w:ind w:left="0"/>
              <w:rPr>
                <w:sz w:val="20"/>
                <w:szCs w:val="20"/>
              </w:rPr>
            </w:pPr>
            <w:r w:rsidRPr="00150E6D">
              <w:rPr>
                <w:sz w:val="20"/>
                <w:szCs w:val="20"/>
              </w:rPr>
              <w:t xml:space="preserve">Фонд оплаты труда </w:t>
            </w:r>
          </w:p>
        </w:tc>
        <w:tc>
          <w:tcPr>
            <w:tcW w:w="708" w:type="dxa"/>
            <w:tcBorders>
              <w:top w:val="single" w:sz="4" w:space="0" w:color="auto"/>
              <w:bottom w:val="single" w:sz="4" w:space="0" w:color="auto"/>
            </w:tcBorders>
            <w:shd w:val="clear" w:color="auto" w:fill="auto"/>
          </w:tcPr>
          <w:p w:rsidR="00B0270B" w:rsidRPr="00150E6D" w:rsidRDefault="00B0270B" w:rsidP="00540B48">
            <w:pPr>
              <w:pStyle w:val="a3"/>
              <w:spacing w:after="0"/>
              <w:ind w:left="0"/>
              <w:jc w:val="both"/>
              <w:rPr>
                <w:sz w:val="20"/>
                <w:szCs w:val="20"/>
              </w:rPr>
            </w:pPr>
            <w:r w:rsidRPr="00150E6D">
              <w:rPr>
                <w:sz w:val="20"/>
                <w:szCs w:val="20"/>
              </w:rPr>
              <w:t>млн. руб.</w:t>
            </w:r>
          </w:p>
        </w:tc>
        <w:tc>
          <w:tcPr>
            <w:tcW w:w="1134" w:type="dxa"/>
            <w:tcBorders>
              <w:top w:val="single" w:sz="4" w:space="0" w:color="auto"/>
              <w:bottom w:val="single" w:sz="4" w:space="0" w:color="auto"/>
            </w:tcBorders>
            <w:shd w:val="clear" w:color="auto" w:fill="auto"/>
          </w:tcPr>
          <w:p w:rsidR="00B0270B" w:rsidRPr="00644D4E" w:rsidRDefault="00B0270B" w:rsidP="00540B48">
            <w:pPr>
              <w:pStyle w:val="a3"/>
              <w:spacing w:after="0" w:line="240" w:lineRule="atLeast"/>
              <w:ind w:left="0" w:firstLine="63"/>
              <w:jc w:val="right"/>
              <w:rPr>
                <w:sz w:val="20"/>
                <w:szCs w:val="20"/>
                <w:highlight w:val="yellow"/>
              </w:rPr>
            </w:pPr>
            <w:r w:rsidRPr="00CA3598">
              <w:rPr>
                <w:sz w:val="20"/>
                <w:szCs w:val="20"/>
              </w:rPr>
              <w:t>40 451</w:t>
            </w:r>
          </w:p>
        </w:tc>
        <w:tc>
          <w:tcPr>
            <w:tcW w:w="992" w:type="dxa"/>
            <w:tcBorders>
              <w:top w:val="single" w:sz="4" w:space="0" w:color="auto"/>
              <w:bottom w:val="single" w:sz="4" w:space="0" w:color="auto"/>
            </w:tcBorders>
            <w:shd w:val="clear" w:color="auto" w:fill="auto"/>
          </w:tcPr>
          <w:p w:rsidR="00B0270B" w:rsidRPr="00CA3598" w:rsidRDefault="00B0270B" w:rsidP="00540B48">
            <w:pPr>
              <w:pStyle w:val="a3"/>
              <w:spacing w:after="0" w:line="240" w:lineRule="atLeast"/>
              <w:ind w:left="0" w:firstLine="63"/>
              <w:jc w:val="right"/>
              <w:rPr>
                <w:sz w:val="20"/>
                <w:szCs w:val="20"/>
              </w:rPr>
            </w:pPr>
            <w:r w:rsidRPr="00CA3598">
              <w:rPr>
                <w:sz w:val="20"/>
                <w:szCs w:val="20"/>
              </w:rPr>
              <w:t>38 518</w:t>
            </w:r>
          </w:p>
        </w:tc>
        <w:tc>
          <w:tcPr>
            <w:tcW w:w="992" w:type="dxa"/>
            <w:tcBorders>
              <w:top w:val="single" w:sz="4" w:space="0" w:color="auto"/>
              <w:bottom w:val="single" w:sz="4" w:space="0" w:color="auto"/>
            </w:tcBorders>
            <w:shd w:val="clear" w:color="auto" w:fill="auto"/>
          </w:tcPr>
          <w:p w:rsidR="00B0270B" w:rsidRPr="00CA3598" w:rsidRDefault="00B0270B" w:rsidP="00540B48">
            <w:pPr>
              <w:pStyle w:val="a3"/>
              <w:spacing w:after="0" w:line="240" w:lineRule="atLeast"/>
              <w:ind w:left="0" w:firstLine="63"/>
              <w:jc w:val="right"/>
              <w:rPr>
                <w:sz w:val="20"/>
                <w:szCs w:val="20"/>
              </w:rPr>
            </w:pPr>
            <w:r>
              <w:rPr>
                <w:sz w:val="20"/>
                <w:szCs w:val="20"/>
              </w:rPr>
              <w:t>95,2</w:t>
            </w:r>
          </w:p>
        </w:tc>
        <w:tc>
          <w:tcPr>
            <w:tcW w:w="1134" w:type="dxa"/>
            <w:tcBorders>
              <w:top w:val="single" w:sz="4" w:space="0" w:color="auto"/>
              <w:bottom w:val="single" w:sz="4" w:space="0" w:color="auto"/>
            </w:tcBorders>
            <w:shd w:val="clear" w:color="auto" w:fill="auto"/>
          </w:tcPr>
          <w:p w:rsidR="00B0270B" w:rsidRPr="00CA3598" w:rsidRDefault="00B0270B" w:rsidP="00540B48">
            <w:pPr>
              <w:pStyle w:val="a3"/>
              <w:spacing w:after="0" w:line="240" w:lineRule="atLeast"/>
              <w:ind w:left="0" w:firstLine="63"/>
              <w:jc w:val="right"/>
              <w:rPr>
                <w:sz w:val="20"/>
                <w:szCs w:val="20"/>
              </w:rPr>
            </w:pPr>
            <w:r w:rsidRPr="00CA3598">
              <w:rPr>
                <w:sz w:val="20"/>
                <w:szCs w:val="20"/>
              </w:rPr>
              <w:t>40 231</w:t>
            </w:r>
          </w:p>
        </w:tc>
        <w:tc>
          <w:tcPr>
            <w:tcW w:w="1134" w:type="dxa"/>
            <w:tcBorders>
              <w:top w:val="single" w:sz="4" w:space="0" w:color="auto"/>
              <w:bottom w:val="single" w:sz="4" w:space="0" w:color="auto"/>
            </w:tcBorders>
            <w:shd w:val="clear" w:color="auto" w:fill="auto"/>
          </w:tcPr>
          <w:p w:rsidR="00B0270B" w:rsidRPr="00CA3598" w:rsidRDefault="00B0270B" w:rsidP="00540B48">
            <w:pPr>
              <w:pStyle w:val="a3"/>
              <w:spacing w:after="0" w:line="240" w:lineRule="atLeast"/>
              <w:ind w:left="0" w:firstLine="63"/>
              <w:jc w:val="right"/>
              <w:rPr>
                <w:sz w:val="20"/>
                <w:szCs w:val="20"/>
              </w:rPr>
            </w:pPr>
            <w:r w:rsidRPr="00CA3598">
              <w:rPr>
                <w:sz w:val="20"/>
                <w:szCs w:val="20"/>
              </w:rPr>
              <w:t>104,4</w:t>
            </w:r>
          </w:p>
        </w:tc>
        <w:tc>
          <w:tcPr>
            <w:tcW w:w="992" w:type="dxa"/>
            <w:tcBorders>
              <w:top w:val="single" w:sz="4" w:space="0" w:color="auto"/>
              <w:bottom w:val="single" w:sz="4" w:space="0" w:color="auto"/>
            </w:tcBorders>
            <w:shd w:val="clear" w:color="auto" w:fill="auto"/>
          </w:tcPr>
          <w:p w:rsidR="00B0270B" w:rsidRPr="00CA3598" w:rsidRDefault="00B0270B" w:rsidP="00540B48">
            <w:pPr>
              <w:pStyle w:val="a3"/>
              <w:spacing w:after="0" w:line="240" w:lineRule="atLeast"/>
              <w:ind w:left="0" w:firstLine="63"/>
              <w:jc w:val="right"/>
              <w:rPr>
                <w:sz w:val="20"/>
                <w:szCs w:val="20"/>
              </w:rPr>
            </w:pPr>
            <w:r w:rsidRPr="00CA3598">
              <w:rPr>
                <w:sz w:val="20"/>
                <w:szCs w:val="20"/>
              </w:rPr>
              <w:t>43 066</w:t>
            </w:r>
          </w:p>
        </w:tc>
        <w:tc>
          <w:tcPr>
            <w:tcW w:w="1134" w:type="dxa"/>
            <w:tcBorders>
              <w:top w:val="single" w:sz="4" w:space="0" w:color="auto"/>
              <w:bottom w:val="single" w:sz="4" w:space="0" w:color="auto"/>
            </w:tcBorders>
            <w:shd w:val="clear" w:color="auto" w:fill="auto"/>
          </w:tcPr>
          <w:p w:rsidR="00B0270B" w:rsidRPr="00CA3598" w:rsidRDefault="00B0270B" w:rsidP="00540B48">
            <w:pPr>
              <w:pStyle w:val="a3"/>
              <w:spacing w:after="0" w:line="240" w:lineRule="atLeast"/>
              <w:ind w:left="0" w:firstLine="63"/>
              <w:jc w:val="right"/>
              <w:rPr>
                <w:sz w:val="20"/>
                <w:szCs w:val="20"/>
              </w:rPr>
            </w:pPr>
            <w:r w:rsidRPr="00CA3598">
              <w:rPr>
                <w:sz w:val="20"/>
                <w:szCs w:val="20"/>
              </w:rPr>
              <w:t>107,0</w:t>
            </w:r>
          </w:p>
        </w:tc>
      </w:tr>
      <w:tr w:rsidR="00B0270B" w:rsidRPr="00AE0CC2" w:rsidTr="00540B48">
        <w:tc>
          <w:tcPr>
            <w:tcW w:w="1668" w:type="dxa"/>
            <w:tcBorders>
              <w:top w:val="single" w:sz="4" w:space="0" w:color="auto"/>
            </w:tcBorders>
            <w:shd w:val="clear" w:color="auto" w:fill="auto"/>
          </w:tcPr>
          <w:p w:rsidR="00B0270B" w:rsidRPr="00150E6D" w:rsidRDefault="00B0270B" w:rsidP="00540B48">
            <w:pPr>
              <w:pStyle w:val="a3"/>
              <w:spacing w:after="0"/>
              <w:ind w:left="0"/>
              <w:rPr>
                <w:sz w:val="20"/>
                <w:szCs w:val="20"/>
              </w:rPr>
            </w:pPr>
            <w:r w:rsidRPr="00150E6D">
              <w:rPr>
                <w:sz w:val="20"/>
                <w:szCs w:val="20"/>
              </w:rPr>
              <w:t>Фонд оплаты труда расчетный</w:t>
            </w:r>
          </w:p>
        </w:tc>
        <w:tc>
          <w:tcPr>
            <w:tcW w:w="708" w:type="dxa"/>
            <w:tcBorders>
              <w:top w:val="single" w:sz="4" w:space="0" w:color="auto"/>
            </w:tcBorders>
            <w:shd w:val="clear" w:color="auto" w:fill="auto"/>
          </w:tcPr>
          <w:p w:rsidR="00B0270B" w:rsidRPr="00150E6D" w:rsidRDefault="00B0270B" w:rsidP="00540B48">
            <w:pPr>
              <w:pStyle w:val="a3"/>
              <w:spacing w:after="0"/>
              <w:ind w:left="0"/>
              <w:jc w:val="both"/>
              <w:rPr>
                <w:sz w:val="20"/>
                <w:szCs w:val="20"/>
              </w:rPr>
            </w:pPr>
            <w:r w:rsidRPr="00150E6D">
              <w:rPr>
                <w:sz w:val="20"/>
                <w:szCs w:val="20"/>
              </w:rPr>
              <w:t>млн. руб.</w:t>
            </w:r>
          </w:p>
        </w:tc>
        <w:tc>
          <w:tcPr>
            <w:tcW w:w="1134" w:type="dxa"/>
            <w:tcBorders>
              <w:top w:val="single" w:sz="4" w:space="0" w:color="auto"/>
            </w:tcBorders>
          </w:tcPr>
          <w:p w:rsidR="00B0270B" w:rsidRPr="000C6AC5" w:rsidRDefault="00B0270B" w:rsidP="00540B48">
            <w:pPr>
              <w:pStyle w:val="a3"/>
              <w:spacing w:after="0" w:line="240" w:lineRule="atLeast"/>
              <w:ind w:left="0" w:firstLine="63"/>
              <w:jc w:val="right"/>
              <w:rPr>
                <w:sz w:val="20"/>
                <w:szCs w:val="20"/>
              </w:rPr>
            </w:pPr>
            <w:r w:rsidRPr="000C6AC5">
              <w:rPr>
                <w:sz w:val="20"/>
                <w:szCs w:val="20"/>
              </w:rPr>
              <w:t>38 873</w:t>
            </w:r>
          </w:p>
        </w:tc>
        <w:tc>
          <w:tcPr>
            <w:tcW w:w="992" w:type="dxa"/>
            <w:tcBorders>
              <w:top w:val="single" w:sz="4" w:space="0" w:color="auto"/>
            </w:tcBorders>
            <w:shd w:val="clear" w:color="auto" w:fill="auto"/>
          </w:tcPr>
          <w:p w:rsidR="00B0270B" w:rsidRPr="000C6AC5" w:rsidRDefault="00B0270B" w:rsidP="00540B48">
            <w:pPr>
              <w:pStyle w:val="a3"/>
              <w:spacing w:after="0" w:line="240" w:lineRule="atLeast"/>
              <w:ind w:left="0" w:firstLine="63"/>
              <w:jc w:val="right"/>
              <w:rPr>
                <w:sz w:val="20"/>
                <w:szCs w:val="20"/>
              </w:rPr>
            </w:pPr>
            <w:r w:rsidRPr="000C6AC5">
              <w:rPr>
                <w:sz w:val="20"/>
                <w:szCs w:val="20"/>
              </w:rPr>
              <w:t>35 035</w:t>
            </w:r>
          </w:p>
        </w:tc>
        <w:tc>
          <w:tcPr>
            <w:tcW w:w="992" w:type="dxa"/>
            <w:tcBorders>
              <w:top w:val="single" w:sz="4" w:space="0" w:color="auto"/>
            </w:tcBorders>
          </w:tcPr>
          <w:p w:rsidR="00B0270B" w:rsidRPr="000C6AC5" w:rsidRDefault="00B0270B" w:rsidP="00540B48">
            <w:pPr>
              <w:pStyle w:val="a3"/>
              <w:spacing w:after="0" w:line="240" w:lineRule="atLeast"/>
              <w:ind w:left="0" w:firstLine="63"/>
              <w:jc w:val="right"/>
              <w:rPr>
                <w:sz w:val="20"/>
                <w:szCs w:val="20"/>
              </w:rPr>
            </w:pPr>
            <w:r>
              <w:rPr>
                <w:sz w:val="20"/>
                <w:szCs w:val="20"/>
              </w:rPr>
              <w:t>90,1</w:t>
            </w:r>
          </w:p>
        </w:tc>
        <w:tc>
          <w:tcPr>
            <w:tcW w:w="1134" w:type="dxa"/>
            <w:tcBorders>
              <w:top w:val="single" w:sz="4" w:space="0" w:color="auto"/>
            </w:tcBorders>
            <w:shd w:val="clear" w:color="auto" w:fill="auto"/>
          </w:tcPr>
          <w:p w:rsidR="00B0270B" w:rsidRPr="000C6AC5" w:rsidRDefault="00B0270B" w:rsidP="00540B48">
            <w:pPr>
              <w:pStyle w:val="a3"/>
              <w:spacing w:after="0" w:line="240" w:lineRule="atLeast"/>
              <w:ind w:left="0" w:firstLine="63"/>
              <w:jc w:val="right"/>
              <w:rPr>
                <w:sz w:val="20"/>
                <w:szCs w:val="20"/>
              </w:rPr>
            </w:pPr>
            <w:r w:rsidRPr="000C6AC5">
              <w:rPr>
                <w:sz w:val="20"/>
                <w:szCs w:val="20"/>
              </w:rPr>
              <w:t>36 654</w:t>
            </w:r>
          </w:p>
        </w:tc>
        <w:tc>
          <w:tcPr>
            <w:tcW w:w="1134" w:type="dxa"/>
            <w:tcBorders>
              <w:top w:val="single" w:sz="4" w:space="0" w:color="auto"/>
            </w:tcBorders>
            <w:shd w:val="clear" w:color="auto" w:fill="auto"/>
          </w:tcPr>
          <w:p w:rsidR="00B0270B" w:rsidRPr="000C6AC5" w:rsidRDefault="00B0270B" w:rsidP="00540B48">
            <w:pPr>
              <w:pStyle w:val="a3"/>
              <w:spacing w:after="0" w:line="240" w:lineRule="atLeast"/>
              <w:ind w:left="0" w:firstLine="63"/>
              <w:jc w:val="right"/>
              <w:rPr>
                <w:sz w:val="20"/>
                <w:szCs w:val="20"/>
              </w:rPr>
            </w:pPr>
            <w:r>
              <w:rPr>
                <w:sz w:val="20"/>
                <w:szCs w:val="20"/>
              </w:rPr>
              <w:t>104,6</w:t>
            </w:r>
          </w:p>
        </w:tc>
        <w:tc>
          <w:tcPr>
            <w:tcW w:w="992" w:type="dxa"/>
            <w:tcBorders>
              <w:top w:val="single" w:sz="4" w:space="0" w:color="auto"/>
            </w:tcBorders>
          </w:tcPr>
          <w:p w:rsidR="00B0270B" w:rsidRPr="000C6AC5" w:rsidRDefault="00B0270B" w:rsidP="00540B48">
            <w:pPr>
              <w:pStyle w:val="a3"/>
              <w:spacing w:after="0" w:line="240" w:lineRule="atLeast"/>
              <w:ind w:left="0" w:firstLine="63"/>
              <w:jc w:val="right"/>
              <w:rPr>
                <w:sz w:val="20"/>
                <w:szCs w:val="20"/>
              </w:rPr>
            </w:pPr>
            <w:r w:rsidRPr="000C6AC5">
              <w:rPr>
                <w:sz w:val="20"/>
                <w:szCs w:val="20"/>
              </w:rPr>
              <w:t>39</w:t>
            </w:r>
            <w:r>
              <w:rPr>
                <w:sz w:val="20"/>
                <w:szCs w:val="20"/>
              </w:rPr>
              <w:t xml:space="preserve"> </w:t>
            </w:r>
            <w:r w:rsidRPr="000C6AC5">
              <w:rPr>
                <w:sz w:val="20"/>
                <w:szCs w:val="20"/>
              </w:rPr>
              <w:t>184</w:t>
            </w:r>
          </w:p>
        </w:tc>
        <w:tc>
          <w:tcPr>
            <w:tcW w:w="1134" w:type="dxa"/>
            <w:tcBorders>
              <w:top w:val="single" w:sz="4" w:space="0" w:color="auto"/>
            </w:tcBorders>
          </w:tcPr>
          <w:p w:rsidR="00B0270B" w:rsidRPr="000C6AC5" w:rsidRDefault="00B0270B" w:rsidP="00540B48">
            <w:pPr>
              <w:pStyle w:val="a3"/>
              <w:spacing w:after="0" w:line="240" w:lineRule="atLeast"/>
              <w:ind w:left="0" w:firstLine="63"/>
              <w:jc w:val="right"/>
              <w:rPr>
                <w:sz w:val="20"/>
                <w:szCs w:val="20"/>
              </w:rPr>
            </w:pPr>
            <w:r>
              <w:rPr>
                <w:sz w:val="20"/>
                <w:szCs w:val="20"/>
              </w:rPr>
              <w:t>106,9</w:t>
            </w:r>
          </w:p>
        </w:tc>
      </w:tr>
    </w:tbl>
    <w:p w:rsidR="00B0270B" w:rsidRPr="00AE0CC2" w:rsidRDefault="00B0270B" w:rsidP="00B0270B">
      <w:pPr>
        <w:pStyle w:val="a3"/>
        <w:spacing w:line="360" w:lineRule="auto"/>
        <w:ind w:left="284" w:firstLine="709"/>
        <w:jc w:val="both"/>
        <w:rPr>
          <w:sz w:val="28"/>
          <w:szCs w:val="28"/>
        </w:rPr>
      </w:pPr>
    </w:p>
    <w:p w:rsidR="00B0270B" w:rsidRPr="00150E6D" w:rsidRDefault="00B0270B" w:rsidP="00B0270B">
      <w:pPr>
        <w:pStyle w:val="a3"/>
        <w:spacing w:after="0" w:line="360" w:lineRule="auto"/>
        <w:ind w:left="0" w:firstLine="709"/>
        <w:jc w:val="both"/>
        <w:rPr>
          <w:sz w:val="28"/>
          <w:szCs w:val="28"/>
        </w:rPr>
      </w:pPr>
      <w:r w:rsidRPr="00150E6D">
        <w:rPr>
          <w:sz w:val="28"/>
          <w:szCs w:val="28"/>
        </w:rPr>
        <w:t>С учетом выше перечисленных факторов общий объем собственных доходов бюджета муниципального образования «Ленский район» на 202</w:t>
      </w:r>
      <w:r>
        <w:rPr>
          <w:sz w:val="28"/>
          <w:szCs w:val="28"/>
        </w:rPr>
        <w:t>2</w:t>
      </w:r>
      <w:r w:rsidRPr="00150E6D">
        <w:rPr>
          <w:sz w:val="28"/>
          <w:szCs w:val="28"/>
        </w:rPr>
        <w:t xml:space="preserve"> год составит </w:t>
      </w:r>
      <w:r>
        <w:rPr>
          <w:rFonts w:ascii="Arial" w:hAnsi="Arial" w:cs="Arial"/>
          <w:iCs/>
          <w:szCs w:val="22"/>
        </w:rPr>
        <w:t xml:space="preserve">2 114 954 410,00 </w:t>
      </w:r>
      <w:r w:rsidRPr="00150E6D">
        <w:rPr>
          <w:sz w:val="28"/>
          <w:szCs w:val="28"/>
        </w:rPr>
        <w:t>рублей, на 202</w:t>
      </w:r>
      <w:r>
        <w:rPr>
          <w:sz w:val="28"/>
          <w:szCs w:val="28"/>
        </w:rPr>
        <w:t>3</w:t>
      </w:r>
      <w:r w:rsidRPr="00150E6D">
        <w:rPr>
          <w:sz w:val="28"/>
          <w:szCs w:val="28"/>
        </w:rPr>
        <w:t xml:space="preserve"> год – </w:t>
      </w:r>
      <w:r>
        <w:rPr>
          <w:sz w:val="28"/>
          <w:szCs w:val="28"/>
        </w:rPr>
        <w:t>2 189 238 410,00</w:t>
      </w:r>
      <w:r w:rsidRPr="00150E6D">
        <w:rPr>
          <w:sz w:val="28"/>
          <w:szCs w:val="28"/>
        </w:rPr>
        <w:t xml:space="preserve"> рублей, (</w:t>
      </w:r>
      <w:r>
        <w:rPr>
          <w:sz w:val="28"/>
          <w:szCs w:val="28"/>
        </w:rPr>
        <w:t>увеличение</w:t>
      </w:r>
      <w:r w:rsidRPr="00150E6D">
        <w:rPr>
          <w:sz w:val="28"/>
          <w:szCs w:val="28"/>
        </w:rPr>
        <w:t xml:space="preserve"> на </w:t>
      </w:r>
      <w:r>
        <w:rPr>
          <w:sz w:val="28"/>
          <w:szCs w:val="28"/>
        </w:rPr>
        <w:t>3,5</w:t>
      </w:r>
      <w:r w:rsidRPr="00150E6D">
        <w:rPr>
          <w:sz w:val="28"/>
          <w:szCs w:val="28"/>
        </w:rPr>
        <w:t xml:space="preserve">% или на </w:t>
      </w:r>
      <w:r>
        <w:rPr>
          <w:sz w:val="28"/>
          <w:szCs w:val="28"/>
        </w:rPr>
        <w:t>74 284 000,00</w:t>
      </w:r>
      <w:r w:rsidRPr="00150E6D">
        <w:rPr>
          <w:sz w:val="28"/>
          <w:szCs w:val="28"/>
        </w:rPr>
        <w:t xml:space="preserve"> рублей</w:t>
      </w:r>
      <w:r>
        <w:rPr>
          <w:sz w:val="28"/>
          <w:szCs w:val="28"/>
        </w:rPr>
        <w:t xml:space="preserve"> </w:t>
      </w:r>
      <w:r w:rsidRPr="00150E6D">
        <w:rPr>
          <w:sz w:val="28"/>
          <w:szCs w:val="28"/>
        </w:rPr>
        <w:t>к прогнозным показателям на 202</w:t>
      </w:r>
      <w:r>
        <w:rPr>
          <w:sz w:val="28"/>
          <w:szCs w:val="28"/>
        </w:rPr>
        <w:t>2</w:t>
      </w:r>
      <w:r w:rsidRPr="00150E6D">
        <w:rPr>
          <w:sz w:val="28"/>
          <w:szCs w:val="28"/>
        </w:rPr>
        <w:t xml:space="preserve"> год), на 202</w:t>
      </w:r>
      <w:r>
        <w:rPr>
          <w:sz w:val="28"/>
          <w:szCs w:val="28"/>
        </w:rPr>
        <w:t>4</w:t>
      </w:r>
      <w:r w:rsidRPr="00150E6D">
        <w:rPr>
          <w:sz w:val="28"/>
          <w:szCs w:val="28"/>
        </w:rPr>
        <w:t xml:space="preserve"> год – </w:t>
      </w:r>
      <w:r>
        <w:rPr>
          <w:sz w:val="28"/>
          <w:szCs w:val="28"/>
        </w:rPr>
        <w:t>2 298 873 410,00</w:t>
      </w:r>
      <w:r w:rsidRPr="00150E6D">
        <w:rPr>
          <w:sz w:val="28"/>
          <w:szCs w:val="28"/>
        </w:rPr>
        <w:t xml:space="preserve"> рублей (</w:t>
      </w:r>
      <w:r>
        <w:rPr>
          <w:sz w:val="28"/>
          <w:szCs w:val="28"/>
        </w:rPr>
        <w:t>увеличение</w:t>
      </w:r>
      <w:r w:rsidRPr="00150E6D">
        <w:rPr>
          <w:sz w:val="28"/>
          <w:szCs w:val="28"/>
        </w:rPr>
        <w:t xml:space="preserve"> на </w:t>
      </w:r>
      <w:r>
        <w:rPr>
          <w:sz w:val="28"/>
          <w:szCs w:val="28"/>
        </w:rPr>
        <w:t xml:space="preserve">5,0% </w:t>
      </w:r>
      <w:r w:rsidRPr="00150E6D">
        <w:rPr>
          <w:sz w:val="28"/>
          <w:szCs w:val="28"/>
        </w:rPr>
        <w:t xml:space="preserve">или </w:t>
      </w:r>
      <w:r>
        <w:rPr>
          <w:sz w:val="28"/>
          <w:szCs w:val="28"/>
        </w:rPr>
        <w:t>на 109 635 000</w:t>
      </w:r>
      <w:r w:rsidRPr="00150E6D">
        <w:rPr>
          <w:sz w:val="28"/>
          <w:szCs w:val="28"/>
        </w:rPr>
        <w:t>,00 руб</w:t>
      </w:r>
      <w:r>
        <w:rPr>
          <w:sz w:val="28"/>
          <w:szCs w:val="28"/>
        </w:rPr>
        <w:t>лей</w:t>
      </w:r>
      <w:r w:rsidRPr="00150E6D">
        <w:rPr>
          <w:sz w:val="28"/>
          <w:szCs w:val="28"/>
        </w:rPr>
        <w:t xml:space="preserve"> к прогнозу 202</w:t>
      </w:r>
      <w:r>
        <w:rPr>
          <w:sz w:val="28"/>
          <w:szCs w:val="28"/>
        </w:rPr>
        <w:t>3</w:t>
      </w:r>
      <w:r w:rsidRPr="00150E6D">
        <w:rPr>
          <w:sz w:val="28"/>
          <w:szCs w:val="28"/>
        </w:rPr>
        <w:t xml:space="preserve"> года).</w:t>
      </w:r>
    </w:p>
    <w:p w:rsidR="00B0270B" w:rsidRDefault="00B0270B" w:rsidP="00B0270B">
      <w:pPr>
        <w:pStyle w:val="a3"/>
        <w:spacing w:after="0" w:line="360" w:lineRule="atLeast"/>
        <w:ind w:left="0" w:firstLine="709"/>
        <w:jc w:val="right"/>
        <w:rPr>
          <w:sz w:val="28"/>
          <w:szCs w:val="28"/>
        </w:rPr>
      </w:pPr>
    </w:p>
    <w:p w:rsidR="00B0270B" w:rsidRPr="00752DC4" w:rsidRDefault="00B0270B" w:rsidP="00B0270B">
      <w:pPr>
        <w:pStyle w:val="a3"/>
        <w:spacing w:after="0" w:line="360" w:lineRule="atLeast"/>
        <w:ind w:left="0" w:firstLine="709"/>
        <w:jc w:val="right"/>
        <w:rPr>
          <w:sz w:val="28"/>
          <w:szCs w:val="28"/>
        </w:rPr>
      </w:pPr>
      <w:r w:rsidRPr="00752DC4">
        <w:rPr>
          <w:sz w:val="28"/>
          <w:szCs w:val="28"/>
        </w:rPr>
        <w:t>Таблица 2.</w:t>
      </w:r>
    </w:p>
    <w:p w:rsidR="00B0270B" w:rsidRPr="00752DC4" w:rsidRDefault="00B0270B" w:rsidP="00B0270B">
      <w:pPr>
        <w:pStyle w:val="a3"/>
        <w:spacing w:after="0" w:line="360" w:lineRule="atLeast"/>
        <w:ind w:left="0" w:firstLine="709"/>
        <w:jc w:val="right"/>
        <w:rPr>
          <w:sz w:val="28"/>
          <w:szCs w:val="28"/>
        </w:rPr>
      </w:pPr>
      <w:r w:rsidRPr="00752DC4">
        <w:rPr>
          <w:sz w:val="28"/>
          <w:szCs w:val="28"/>
        </w:rPr>
        <w:t>(</w:t>
      </w:r>
      <w:proofErr w:type="spellStart"/>
      <w:r w:rsidRPr="00752DC4">
        <w:t>тыс.руб</w:t>
      </w:r>
      <w:proofErr w:type="spellEnd"/>
      <w:r w:rsidRPr="00752DC4">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3"/>
        <w:gridCol w:w="1417"/>
        <w:gridCol w:w="1276"/>
        <w:gridCol w:w="964"/>
        <w:gridCol w:w="1275"/>
        <w:gridCol w:w="993"/>
        <w:gridCol w:w="1275"/>
        <w:gridCol w:w="1241"/>
      </w:tblGrid>
      <w:tr w:rsidR="00B0270B" w:rsidRPr="00752DC4" w:rsidTr="00540B48">
        <w:trPr>
          <w:trHeight w:val="979"/>
        </w:trPr>
        <w:tc>
          <w:tcPr>
            <w:tcW w:w="1413" w:type="dxa"/>
          </w:tcPr>
          <w:p w:rsidR="00B0270B" w:rsidRPr="00752DC4" w:rsidRDefault="00B0270B" w:rsidP="00540B48">
            <w:pPr>
              <w:pStyle w:val="a3"/>
              <w:spacing w:after="0" w:line="240" w:lineRule="atLeast"/>
              <w:ind w:left="0"/>
              <w:jc w:val="both"/>
              <w:rPr>
                <w:b/>
                <w:sz w:val="20"/>
                <w:szCs w:val="20"/>
              </w:rPr>
            </w:pPr>
            <w:r w:rsidRPr="00752DC4">
              <w:rPr>
                <w:b/>
                <w:sz w:val="20"/>
                <w:szCs w:val="20"/>
              </w:rPr>
              <w:t>Вид дохода</w:t>
            </w:r>
          </w:p>
        </w:tc>
        <w:tc>
          <w:tcPr>
            <w:tcW w:w="1417" w:type="dxa"/>
          </w:tcPr>
          <w:p w:rsidR="00B0270B" w:rsidRPr="00752DC4" w:rsidRDefault="00B0270B" w:rsidP="00540B48">
            <w:pPr>
              <w:pStyle w:val="a3"/>
              <w:spacing w:after="0" w:line="240" w:lineRule="atLeast"/>
              <w:ind w:left="0"/>
              <w:jc w:val="both"/>
              <w:rPr>
                <w:b/>
                <w:sz w:val="20"/>
                <w:szCs w:val="20"/>
              </w:rPr>
            </w:pPr>
            <w:r w:rsidRPr="00752DC4">
              <w:rPr>
                <w:b/>
                <w:sz w:val="20"/>
                <w:szCs w:val="20"/>
              </w:rPr>
              <w:t>План 2021 год</w:t>
            </w:r>
          </w:p>
        </w:tc>
        <w:tc>
          <w:tcPr>
            <w:tcW w:w="1276" w:type="dxa"/>
          </w:tcPr>
          <w:p w:rsidR="00B0270B" w:rsidRPr="00752DC4" w:rsidRDefault="00B0270B" w:rsidP="00540B48">
            <w:pPr>
              <w:pStyle w:val="a3"/>
              <w:spacing w:after="0" w:line="240" w:lineRule="atLeast"/>
              <w:ind w:left="0"/>
              <w:jc w:val="both"/>
              <w:rPr>
                <w:b/>
                <w:sz w:val="20"/>
                <w:szCs w:val="20"/>
              </w:rPr>
            </w:pPr>
            <w:r w:rsidRPr="00752DC4">
              <w:rPr>
                <w:b/>
                <w:sz w:val="20"/>
                <w:szCs w:val="20"/>
              </w:rPr>
              <w:t>План 2022 год</w:t>
            </w:r>
          </w:p>
        </w:tc>
        <w:tc>
          <w:tcPr>
            <w:tcW w:w="964" w:type="dxa"/>
          </w:tcPr>
          <w:p w:rsidR="00B0270B" w:rsidRPr="00752DC4" w:rsidRDefault="00B0270B" w:rsidP="00540B48">
            <w:pPr>
              <w:pStyle w:val="a3"/>
              <w:spacing w:after="0" w:line="240" w:lineRule="atLeast"/>
              <w:ind w:left="0"/>
              <w:jc w:val="both"/>
              <w:rPr>
                <w:b/>
                <w:sz w:val="20"/>
                <w:szCs w:val="20"/>
              </w:rPr>
            </w:pPr>
            <w:r w:rsidRPr="00752DC4">
              <w:rPr>
                <w:b/>
                <w:sz w:val="20"/>
                <w:szCs w:val="20"/>
              </w:rPr>
              <w:t>Откло-нение</w:t>
            </w:r>
            <w:r w:rsidRPr="00752DC4">
              <w:rPr>
                <w:b/>
                <w:sz w:val="18"/>
                <w:szCs w:val="18"/>
              </w:rPr>
              <w:t>202</w:t>
            </w:r>
            <w:r>
              <w:rPr>
                <w:b/>
                <w:sz w:val="18"/>
                <w:szCs w:val="18"/>
              </w:rPr>
              <w:t>2</w:t>
            </w:r>
            <w:r w:rsidRPr="00752DC4">
              <w:rPr>
                <w:b/>
                <w:sz w:val="18"/>
                <w:szCs w:val="18"/>
              </w:rPr>
              <w:t>/202</w:t>
            </w:r>
            <w:r>
              <w:rPr>
                <w:b/>
                <w:sz w:val="18"/>
                <w:szCs w:val="18"/>
              </w:rPr>
              <w:t>1</w:t>
            </w:r>
          </w:p>
        </w:tc>
        <w:tc>
          <w:tcPr>
            <w:tcW w:w="1275" w:type="dxa"/>
          </w:tcPr>
          <w:p w:rsidR="00B0270B" w:rsidRPr="00752DC4" w:rsidRDefault="00B0270B" w:rsidP="00540B48">
            <w:pPr>
              <w:pStyle w:val="a3"/>
              <w:spacing w:after="0" w:line="240" w:lineRule="atLeast"/>
              <w:ind w:left="0"/>
              <w:jc w:val="both"/>
              <w:rPr>
                <w:b/>
                <w:sz w:val="20"/>
                <w:szCs w:val="20"/>
              </w:rPr>
            </w:pPr>
            <w:r w:rsidRPr="00752DC4">
              <w:rPr>
                <w:b/>
                <w:sz w:val="20"/>
                <w:szCs w:val="20"/>
              </w:rPr>
              <w:t>План 202</w:t>
            </w:r>
            <w:r>
              <w:rPr>
                <w:b/>
                <w:sz w:val="20"/>
                <w:szCs w:val="20"/>
              </w:rPr>
              <w:t>3</w:t>
            </w:r>
            <w:r w:rsidRPr="00752DC4">
              <w:rPr>
                <w:b/>
                <w:sz w:val="20"/>
                <w:szCs w:val="20"/>
              </w:rPr>
              <w:t xml:space="preserve"> год</w:t>
            </w:r>
          </w:p>
        </w:tc>
        <w:tc>
          <w:tcPr>
            <w:tcW w:w="993" w:type="dxa"/>
          </w:tcPr>
          <w:p w:rsidR="00B0270B" w:rsidRPr="00752DC4" w:rsidRDefault="00B0270B" w:rsidP="00540B48">
            <w:pPr>
              <w:pStyle w:val="a3"/>
              <w:spacing w:after="0" w:line="240" w:lineRule="atLeast"/>
              <w:ind w:left="0"/>
              <w:jc w:val="both"/>
              <w:rPr>
                <w:b/>
                <w:sz w:val="20"/>
                <w:szCs w:val="20"/>
              </w:rPr>
            </w:pPr>
            <w:r w:rsidRPr="00752DC4">
              <w:rPr>
                <w:b/>
                <w:sz w:val="20"/>
                <w:szCs w:val="20"/>
              </w:rPr>
              <w:t>Откло-нение</w:t>
            </w:r>
            <w:r w:rsidRPr="00752DC4">
              <w:rPr>
                <w:b/>
                <w:sz w:val="18"/>
                <w:szCs w:val="18"/>
              </w:rPr>
              <w:t>202</w:t>
            </w:r>
            <w:r>
              <w:rPr>
                <w:b/>
                <w:sz w:val="18"/>
                <w:szCs w:val="18"/>
              </w:rPr>
              <w:t>3</w:t>
            </w:r>
            <w:r w:rsidRPr="00752DC4">
              <w:rPr>
                <w:b/>
                <w:sz w:val="18"/>
                <w:szCs w:val="18"/>
              </w:rPr>
              <w:t>/202</w:t>
            </w:r>
            <w:r>
              <w:rPr>
                <w:b/>
                <w:sz w:val="18"/>
                <w:szCs w:val="18"/>
              </w:rPr>
              <w:t>2</w:t>
            </w:r>
          </w:p>
        </w:tc>
        <w:tc>
          <w:tcPr>
            <w:tcW w:w="1275" w:type="dxa"/>
          </w:tcPr>
          <w:p w:rsidR="00B0270B" w:rsidRPr="00752DC4" w:rsidRDefault="00B0270B" w:rsidP="00540B48">
            <w:pPr>
              <w:pStyle w:val="a3"/>
              <w:spacing w:after="0" w:line="240" w:lineRule="atLeast"/>
              <w:ind w:left="0"/>
              <w:jc w:val="both"/>
              <w:rPr>
                <w:b/>
                <w:sz w:val="20"/>
                <w:szCs w:val="20"/>
              </w:rPr>
            </w:pPr>
            <w:r w:rsidRPr="00752DC4">
              <w:rPr>
                <w:b/>
                <w:sz w:val="20"/>
                <w:szCs w:val="20"/>
              </w:rPr>
              <w:t>План 202</w:t>
            </w:r>
            <w:r>
              <w:rPr>
                <w:b/>
                <w:sz w:val="20"/>
                <w:szCs w:val="20"/>
              </w:rPr>
              <w:t>4</w:t>
            </w:r>
            <w:r w:rsidRPr="00752DC4">
              <w:rPr>
                <w:b/>
                <w:sz w:val="20"/>
                <w:szCs w:val="20"/>
              </w:rPr>
              <w:t xml:space="preserve"> год</w:t>
            </w:r>
          </w:p>
        </w:tc>
        <w:tc>
          <w:tcPr>
            <w:tcW w:w="1241" w:type="dxa"/>
          </w:tcPr>
          <w:p w:rsidR="00B0270B" w:rsidRPr="00752DC4" w:rsidRDefault="00B0270B" w:rsidP="00540B48">
            <w:pPr>
              <w:pStyle w:val="a3"/>
              <w:spacing w:after="0" w:line="240" w:lineRule="atLeast"/>
              <w:ind w:left="0"/>
              <w:jc w:val="both"/>
              <w:rPr>
                <w:b/>
                <w:sz w:val="20"/>
                <w:szCs w:val="20"/>
              </w:rPr>
            </w:pPr>
            <w:r w:rsidRPr="00752DC4">
              <w:rPr>
                <w:b/>
                <w:sz w:val="20"/>
                <w:szCs w:val="20"/>
              </w:rPr>
              <w:t>Откло-нение</w:t>
            </w:r>
            <w:r w:rsidRPr="00752DC4">
              <w:rPr>
                <w:b/>
                <w:sz w:val="18"/>
                <w:szCs w:val="18"/>
              </w:rPr>
              <w:t>202</w:t>
            </w:r>
            <w:r>
              <w:rPr>
                <w:b/>
                <w:sz w:val="18"/>
                <w:szCs w:val="18"/>
              </w:rPr>
              <w:t>4</w:t>
            </w:r>
            <w:r w:rsidRPr="00752DC4">
              <w:rPr>
                <w:b/>
                <w:sz w:val="18"/>
                <w:szCs w:val="18"/>
              </w:rPr>
              <w:t>/202</w:t>
            </w:r>
            <w:r>
              <w:rPr>
                <w:b/>
                <w:sz w:val="18"/>
                <w:szCs w:val="18"/>
              </w:rPr>
              <w:t>3</w:t>
            </w:r>
          </w:p>
        </w:tc>
      </w:tr>
      <w:tr w:rsidR="00B0270B" w:rsidRPr="00752DC4" w:rsidTr="00540B48">
        <w:tc>
          <w:tcPr>
            <w:tcW w:w="1413" w:type="dxa"/>
          </w:tcPr>
          <w:p w:rsidR="00B0270B" w:rsidRPr="00752DC4" w:rsidRDefault="00B0270B" w:rsidP="00540B48">
            <w:pPr>
              <w:pStyle w:val="a3"/>
              <w:spacing w:after="0" w:line="240" w:lineRule="atLeast"/>
              <w:ind w:left="0"/>
              <w:jc w:val="both"/>
              <w:rPr>
                <w:sz w:val="20"/>
                <w:szCs w:val="20"/>
              </w:rPr>
            </w:pPr>
            <w:r w:rsidRPr="00752DC4">
              <w:rPr>
                <w:sz w:val="20"/>
                <w:szCs w:val="20"/>
              </w:rPr>
              <w:t>Налоговые доходы</w:t>
            </w:r>
          </w:p>
        </w:tc>
        <w:tc>
          <w:tcPr>
            <w:tcW w:w="1417" w:type="dxa"/>
          </w:tcPr>
          <w:p w:rsidR="00B0270B" w:rsidRPr="00752DC4" w:rsidRDefault="00B0270B" w:rsidP="00540B48">
            <w:pPr>
              <w:pStyle w:val="a3"/>
              <w:spacing w:after="0" w:line="240" w:lineRule="atLeast"/>
              <w:ind w:left="0"/>
              <w:jc w:val="right"/>
              <w:rPr>
                <w:sz w:val="20"/>
                <w:szCs w:val="20"/>
              </w:rPr>
            </w:pPr>
            <w:r>
              <w:rPr>
                <w:sz w:val="20"/>
                <w:szCs w:val="20"/>
              </w:rPr>
              <w:t>2</w:t>
            </w:r>
            <w:r w:rsidRPr="00752DC4">
              <w:rPr>
                <w:sz w:val="20"/>
                <w:szCs w:val="20"/>
              </w:rPr>
              <w:t> </w:t>
            </w:r>
            <w:r>
              <w:rPr>
                <w:sz w:val="20"/>
                <w:szCs w:val="20"/>
              </w:rPr>
              <w:t>023</w:t>
            </w:r>
            <w:r w:rsidRPr="00752DC4">
              <w:rPr>
                <w:sz w:val="20"/>
                <w:szCs w:val="20"/>
              </w:rPr>
              <w:t> </w:t>
            </w:r>
            <w:r>
              <w:rPr>
                <w:sz w:val="20"/>
                <w:szCs w:val="20"/>
              </w:rPr>
              <w:t>533</w:t>
            </w:r>
            <w:r w:rsidRPr="00752DC4">
              <w:rPr>
                <w:sz w:val="20"/>
                <w:szCs w:val="20"/>
              </w:rPr>
              <w:t>,</w:t>
            </w:r>
            <w:r>
              <w:rPr>
                <w:sz w:val="20"/>
                <w:szCs w:val="20"/>
              </w:rPr>
              <w:t>46</w:t>
            </w:r>
          </w:p>
        </w:tc>
        <w:tc>
          <w:tcPr>
            <w:tcW w:w="1276" w:type="dxa"/>
          </w:tcPr>
          <w:p w:rsidR="00B0270B" w:rsidRPr="00752DC4" w:rsidRDefault="00B0270B" w:rsidP="00540B48">
            <w:pPr>
              <w:pStyle w:val="a3"/>
              <w:spacing w:after="0" w:line="240" w:lineRule="atLeast"/>
              <w:ind w:left="0"/>
              <w:jc w:val="right"/>
              <w:rPr>
                <w:sz w:val="20"/>
                <w:szCs w:val="20"/>
              </w:rPr>
            </w:pPr>
            <w:r>
              <w:rPr>
                <w:sz w:val="20"/>
                <w:szCs w:val="20"/>
              </w:rPr>
              <w:t>1</w:t>
            </w:r>
            <w:r w:rsidRPr="00752DC4">
              <w:rPr>
                <w:sz w:val="20"/>
                <w:szCs w:val="20"/>
              </w:rPr>
              <w:t> </w:t>
            </w:r>
            <w:r>
              <w:rPr>
                <w:sz w:val="20"/>
                <w:szCs w:val="20"/>
              </w:rPr>
              <w:t>648</w:t>
            </w:r>
            <w:r w:rsidRPr="00752DC4">
              <w:rPr>
                <w:sz w:val="20"/>
                <w:szCs w:val="20"/>
              </w:rPr>
              <w:t> </w:t>
            </w:r>
            <w:r>
              <w:rPr>
                <w:sz w:val="20"/>
                <w:szCs w:val="20"/>
              </w:rPr>
              <w:t>205</w:t>
            </w:r>
            <w:r w:rsidRPr="00752DC4">
              <w:rPr>
                <w:sz w:val="20"/>
                <w:szCs w:val="20"/>
              </w:rPr>
              <w:t>,</w:t>
            </w:r>
            <w:r>
              <w:rPr>
                <w:sz w:val="20"/>
                <w:szCs w:val="20"/>
              </w:rPr>
              <w:t>17</w:t>
            </w:r>
          </w:p>
        </w:tc>
        <w:tc>
          <w:tcPr>
            <w:tcW w:w="964" w:type="dxa"/>
          </w:tcPr>
          <w:p w:rsidR="00B0270B" w:rsidRPr="00752DC4" w:rsidRDefault="00B0270B" w:rsidP="00540B48">
            <w:pPr>
              <w:pStyle w:val="a3"/>
              <w:spacing w:after="0" w:line="240" w:lineRule="atLeast"/>
              <w:ind w:left="0"/>
              <w:jc w:val="right"/>
              <w:rPr>
                <w:sz w:val="20"/>
                <w:szCs w:val="20"/>
              </w:rPr>
            </w:pPr>
            <w:r>
              <w:rPr>
                <w:sz w:val="20"/>
                <w:szCs w:val="20"/>
              </w:rPr>
              <w:t>81,5</w:t>
            </w:r>
          </w:p>
        </w:tc>
        <w:tc>
          <w:tcPr>
            <w:tcW w:w="1275" w:type="dxa"/>
          </w:tcPr>
          <w:p w:rsidR="00B0270B" w:rsidRPr="00752DC4" w:rsidRDefault="00B0270B" w:rsidP="00540B48">
            <w:pPr>
              <w:pStyle w:val="a3"/>
              <w:spacing w:after="0" w:line="240" w:lineRule="atLeast"/>
              <w:ind w:left="0"/>
              <w:jc w:val="right"/>
              <w:rPr>
                <w:sz w:val="20"/>
                <w:szCs w:val="20"/>
              </w:rPr>
            </w:pPr>
            <w:r>
              <w:rPr>
                <w:sz w:val="20"/>
                <w:szCs w:val="20"/>
              </w:rPr>
              <w:t>1 722 420,17</w:t>
            </w:r>
          </w:p>
        </w:tc>
        <w:tc>
          <w:tcPr>
            <w:tcW w:w="993" w:type="dxa"/>
          </w:tcPr>
          <w:p w:rsidR="00B0270B" w:rsidRPr="00752DC4" w:rsidRDefault="00B0270B" w:rsidP="00540B48">
            <w:pPr>
              <w:pStyle w:val="a3"/>
              <w:spacing w:after="0" w:line="240" w:lineRule="atLeast"/>
              <w:ind w:left="0"/>
              <w:jc w:val="right"/>
              <w:rPr>
                <w:sz w:val="20"/>
                <w:szCs w:val="20"/>
              </w:rPr>
            </w:pPr>
            <w:r w:rsidRPr="00752DC4">
              <w:rPr>
                <w:sz w:val="20"/>
                <w:szCs w:val="20"/>
              </w:rPr>
              <w:t>10</w:t>
            </w:r>
            <w:r>
              <w:rPr>
                <w:sz w:val="20"/>
                <w:szCs w:val="20"/>
              </w:rPr>
              <w:t>4</w:t>
            </w:r>
            <w:r w:rsidRPr="00752DC4">
              <w:rPr>
                <w:sz w:val="20"/>
                <w:szCs w:val="20"/>
              </w:rPr>
              <w:t>,</w:t>
            </w:r>
            <w:r>
              <w:rPr>
                <w:sz w:val="20"/>
                <w:szCs w:val="20"/>
              </w:rPr>
              <w:t>5</w:t>
            </w:r>
          </w:p>
        </w:tc>
        <w:tc>
          <w:tcPr>
            <w:tcW w:w="1275" w:type="dxa"/>
          </w:tcPr>
          <w:p w:rsidR="00B0270B" w:rsidRPr="00752DC4" w:rsidRDefault="00B0270B" w:rsidP="00540B48">
            <w:pPr>
              <w:pStyle w:val="a3"/>
              <w:spacing w:after="0" w:line="240" w:lineRule="atLeast"/>
              <w:ind w:left="0"/>
              <w:jc w:val="right"/>
              <w:rPr>
                <w:sz w:val="20"/>
                <w:szCs w:val="20"/>
              </w:rPr>
            </w:pPr>
            <w:r>
              <w:rPr>
                <w:sz w:val="20"/>
                <w:szCs w:val="20"/>
              </w:rPr>
              <w:t>1 832 055,17</w:t>
            </w:r>
          </w:p>
        </w:tc>
        <w:tc>
          <w:tcPr>
            <w:tcW w:w="1241" w:type="dxa"/>
          </w:tcPr>
          <w:p w:rsidR="00B0270B" w:rsidRPr="00752DC4" w:rsidRDefault="00B0270B" w:rsidP="00540B48">
            <w:pPr>
              <w:pStyle w:val="a3"/>
              <w:spacing w:after="0" w:line="240" w:lineRule="atLeast"/>
              <w:ind w:left="0"/>
              <w:jc w:val="right"/>
              <w:rPr>
                <w:sz w:val="20"/>
                <w:szCs w:val="20"/>
              </w:rPr>
            </w:pPr>
            <w:r>
              <w:rPr>
                <w:sz w:val="20"/>
                <w:szCs w:val="20"/>
              </w:rPr>
              <w:t>106,4</w:t>
            </w:r>
          </w:p>
        </w:tc>
      </w:tr>
      <w:tr w:rsidR="00B0270B" w:rsidRPr="00752DC4" w:rsidTr="00540B48">
        <w:trPr>
          <w:trHeight w:val="616"/>
        </w:trPr>
        <w:tc>
          <w:tcPr>
            <w:tcW w:w="1413" w:type="dxa"/>
          </w:tcPr>
          <w:p w:rsidR="00B0270B" w:rsidRPr="00752DC4" w:rsidRDefault="00B0270B" w:rsidP="00540B48">
            <w:pPr>
              <w:pStyle w:val="a3"/>
              <w:spacing w:after="0" w:line="240" w:lineRule="atLeast"/>
              <w:ind w:left="0"/>
              <w:jc w:val="both"/>
              <w:rPr>
                <w:sz w:val="20"/>
                <w:szCs w:val="20"/>
              </w:rPr>
            </w:pPr>
            <w:r w:rsidRPr="00752DC4">
              <w:rPr>
                <w:sz w:val="20"/>
                <w:szCs w:val="20"/>
              </w:rPr>
              <w:t>Неналоговые доходы</w:t>
            </w:r>
          </w:p>
        </w:tc>
        <w:tc>
          <w:tcPr>
            <w:tcW w:w="1417" w:type="dxa"/>
          </w:tcPr>
          <w:p w:rsidR="00B0270B" w:rsidRPr="00752DC4" w:rsidRDefault="00B0270B" w:rsidP="00540B48">
            <w:pPr>
              <w:pStyle w:val="a3"/>
              <w:spacing w:after="0" w:line="240" w:lineRule="atLeast"/>
              <w:ind w:left="0"/>
              <w:jc w:val="right"/>
              <w:rPr>
                <w:sz w:val="20"/>
                <w:szCs w:val="20"/>
              </w:rPr>
            </w:pPr>
            <w:r>
              <w:rPr>
                <w:sz w:val="20"/>
                <w:szCs w:val="20"/>
              </w:rPr>
              <w:t>391</w:t>
            </w:r>
            <w:r w:rsidRPr="00752DC4">
              <w:rPr>
                <w:sz w:val="20"/>
                <w:szCs w:val="20"/>
              </w:rPr>
              <w:t> </w:t>
            </w:r>
            <w:r>
              <w:rPr>
                <w:sz w:val="20"/>
                <w:szCs w:val="20"/>
              </w:rPr>
              <w:t>255</w:t>
            </w:r>
            <w:r w:rsidRPr="00752DC4">
              <w:rPr>
                <w:sz w:val="20"/>
                <w:szCs w:val="20"/>
              </w:rPr>
              <w:t>,</w:t>
            </w:r>
            <w:r>
              <w:rPr>
                <w:sz w:val="20"/>
                <w:szCs w:val="20"/>
              </w:rPr>
              <w:t>2</w:t>
            </w:r>
            <w:r w:rsidRPr="00752DC4">
              <w:rPr>
                <w:sz w:val="20"/>
                <w:szCs w:val="20"/>
              </w:rPr>
              <w:t>4</w:t>
            </w:r>
          </w:p>
        </w:tc>
        <w:tc>
          <w:tcPr>
            <w:tcW w:w="1276" w:type="dxa"/>
          </w:tcPr>
          <w:p w:rsidR="00B0270B" w:rsidRPr="00752DC4" w:rsidRDefault="00B0270B" w:rsidP="00540B48">
            <w:pPr>
              <w:pStyle w:val="a3"/>
              <w:spacing w:after="0" w:line="240" w:lineRule="atLeast"/>
              <w:ind w:left="0"/>
              <w:jc w:val="right"/>
              <w:rPr>
                <w:sz w:val="20"/>
                <w:szCs w:val="20"/>
              </w:rPr>
            </w:pPr>
            <w:r>
              <w:rPr>
                <w:sz w:val="20"/>
                <w:szCs w:val="20"/>
              </w:rPr>
              <w:t>466 749,24</w:t>
            </w:r>
          </w:p>
        </w:tc>
        <w:tc>
          <w:tcPr>
            <w:tcW w:w="964" w:type="dxa"/>
          </w:tcPr>
          <w:p w:rsidR="00B0270B" w:rsidRPr="00752DC4" w:rsidRDefault="00B0270B" w:rsidP="00540B48">
            <w:pPr>
              <w:pStyle w:val="a3"/>
              <w:spacing w:after="0" w:line="240" w:lineRule="atLeast"/>
              <w:ind w:left="0"/>
              <w:jc w:val="right"/>
              <w:rPr>
                <w:sz w:val="20"/>
                <w:szCs w:val="20"/>
              </w:rPr>
            </w:pPr>
            <w:r>
              <w:rPr>
                <w:sz w:val="20"/>
                <w:szCs w:val="20"/>
              </w:rPr>
              <w:t>119,3</w:t>
            </w:r>
          </w:p>
        </w:tc>
        <w:tc>
          <w:tcPr>
            <w:tcW w:w="1275" w:type="dxa"/>
          </w:tcPr>
          <w:p w:rsidR="00B0270B" w:rsidRPr="00752DC4" w:rsidRDefault="00B0270B" w:rsidP="00540B48">
            <w:pPr>
              <w:pStyle w:val="a3"/>
              <w:spacing w:after="0" w:line="240" w:lineRule="atLeast"/>
              <w:ind w:left="0"/>
              <w:jc w:val="right"/>
              <w:rPr>
                <w:sz w:val="20"/>
                <w:szCs w:val="20"/>
              </w:rPr>
            </w:pPr>
            <w:r>
              <w:rPr>
                <w:sz w:val="20"/>
                <w:szCs w:val="20"/>
              </w:rPr>
              <w:t>466 818,24</w:t>
            </w:r>
          </w:p>
        </w:tc>
        <w:tc>
          <w:tcPr>
            <w:tcW w:w="993" w:type="dxa"/>
          </w:tcPr>
          <w:p w:rsidR="00B0270B" w:rsidRPr="00752DC4" w:rsidRDefault="00B0270B" w:rsidP="00540B48">
            <w:pPr>
              <w:pStyle w:val="a3"/>
              <w:spacing w:after="0" w:line="240" w:lineRule="atLeast"/>
              <w:ind w:left="0"/>
              <w:jc w:val="right"/>
              <w:rPr>
                <w:sz w:val="20"/>
                <w:szCs w:val="20"/>
              </w:rPr>
            </w:pPr>
            <w:r>
              <w:rPr>
                <w:sz w:val="20"/>
                <w:szCs w:val="20"/>
              </w:rPr>
              <w:t>100,0</w:t>
            </w:r>
          </w:p>
        </w:tc>
        <w:tc>
          <w:tcPr>
            <w:tcW w:w="1275" w:type="dxa"/>
          </w:tcPr>
          <w:p w:rsidR="00B0270B" w:rsidRPr="00752DC4" w:rsidRDefault="00B0270B" w:rsidP="00540B48">
            <w:pPr>
              <w:pStyle w:val="a3"/>
              <w:spacing w:after="0" w:line="240" w:lineRule="atLeast"/>
              <w:ind w:left="0"/>
              <w:jc w:val="right"/>
              <w:rPr>
                <w:sz w:val="20"/>
                <w:szCs w:val="20"/>
              </w:rPr>
            </w:pPr>
            <w:r>
              <w:rPr>
                <w:sz w:val="20"/>
                <w:szCs w:val="20"/>
              </w:rPr>
              <w:t>466 818,24</w:t>
            </w:r>
          </w:p>
        </w:tc>
        <w:tc>
          <w:tcPr>
            <w:tcW w:w="1241" w:type="dxa"/>
          </w:tcPr>
          <w:p w:rsidR="00B0270B" w:rsidRPr="00752DC4" w:rsidRDefault="00B0270B" w:rsidP="00540B48">
            <w:pPr>
              <w:pStyle w:val="a3"/>
              <w:spacing w:after="0" w:line="240" w:lineRule="atLeast"/>
              <w:ind w:left="0"/>
              <w:jc w:val="right"/>
              <w:rPr>
                <w:sz w:val="20"/>
                <w:szCs w:val="20"/>
              </w:rPr>
            </w:pPr>
            <w:r w:rsidRPr="00752DC4">
              <w:rPr>
                <w:sz w:val="20"/>
                <w:szCs w:val="20"/>
              </w:rPr>
              <w:t>100,0</w:t>
            </w:r>
          </w:p>
        </w:tc>
      </w:tr>
      <w:tr w:rsidR="00B0270B" w:rsidRPr="00752DC4" w:rsidTr="00540B48">
        <w:tc>
          <w:tcPr>
            <w:tcW w:w="1413" w:type="dxa"/>
          </w:tcPr>
          <w:p w:rsidR="00B0270B" w:rsidRPr="00752DC4" w:rsidRDefault="00B0270B" w:rsidP="00540B48">
            <w:pPr>
              <w:pStyle w:val="a3"/>
              <w:spacing w:after="0" w:line="240" w:lineRule="atLeast"/>
              <w:ind w:left="0"/>
              <w:jc w:val="both"/>
              <w:rPr>
                <w:b/>
                <w:sz w:val="20"/>
                <w:szCs w:val="20"/>
              </w:rPr>
            </w:pPr>
            <w:r w:rsidRPr="00752DC4">
              <w:rPr>
                <w:b/>
                <w:sz w:val="20"/>
                <w:szCs w:val="20"/>
              </w:rPr>
              <w:t>Всего собственных доходов</w:t>
            </w:r>
          </w:p>
        </w:tc>
        <w:tc>
          <w:tcPr>
            <w:tcW w:w="1417" w:type="dxa"/>
          </w:tcPr>
          <w:p w:rsidR="00B0270B" w:rsidRPr="00752DC4" w:rsidRDefault="00B0270B" w:rsidP="00540B48">
            <w:pPr>
              <w:pStyle w:val="a3"/>
              <w:spacing w:after="0" w:line="240" w:lineRule="atLeast"/>
              <w:ind w:left="0"/>
              <w:jc w:val="right"/>
              <w:rPr>
                <w:sz w:val="20"/>
                <w:szCs w:val="20"/>
              </w:rPr>
            </w:pPr>
            <w:r>
              <w:rPr>
                <w:sz w:val="20"/>
                <w:szCs w:val="20"/>
              </w:rPr>
              <w:t>2</w:t>
            </w:r>
            <w:r w:rsidRPr="00752DC4">
              <w:rPr>
                <w:sz w:val="20"/>
                <w:szCs w:val="20"/>
              </w:rPr>
              <w:t> </w:t>
            </w:r>
            <w:r>
              <w:rPr>
                <w:sz w:val="20"/>
                <w:szCs w:val="20"/>
              </w:rPr>
              <w:t>414</w:t>
            </w:r>
            <w:r w:rsidRPr="00752DC4">
              <w:rPr>
                <w:sz w:val="20"/>
                <w:szCs w:val="20"/>
              </w:rPr>
              <w:t> </w:t>
            </w:r>
            <w:r>
              <w:rPr>
                <w:sz w:val="20"/>
                <w:szCs w:val="20"/>
              </w:rPr>
              <w:t>788</w:t>
            </w:r>
            <w:r w:rsidRPr="00752DC4">
              <w:rPr>
                <w:sz w:val="20"/>
                <w:szCs w:val="20"/>
              </w:rPr>
              <w:t>,</w:t>
            </w:r>
            <w:r>
              <w:rPr>
                <w:sz w:val="20"/>
                <w:szCs w:val="20"/>
              </w:rPr>
              <w:t>7</w:t>
            </w:r>
            <w:r w:rsidRPr="00752DC4">
              <w:rPr>
                <w:sz w:val="20"/>
                <w:szCs w:val="20"/>
              </w:rPr>
              <w:t>0</w:t>
            </w:r>
          </w:p>
        </w:tc>
        <w:tc>
          <w:tcPr>
            <w:tcW w:w="1276" w:type="dxa"/>
          </w:tcPr>
          <w:p w:rsidR="00B0270B" w:rsidRPr="00752DC4" w:rsidRDefault="00B0270B" w:rsidP="00540B48">
            <w:pPr>
              <w:pStyle w:val="a3"/>
              <w:spacing w:after="0" w:line="240" w:lineRule="atLeast"/>
              <w:ind w:left="0"/>
              <w:jc w:val="right"/>
              <w:rPr>
                <w:sz w:val="20"/>
                <w:szCs w:val="20"/>
              </w:rPr>
            </w:pPr>
            <w:r>
              <w:rPr>
                <w:sz w:val="20"/>
                <w:szCs w:val="20"/>
              </w:rPr>
              <w:t>2 114 954,41</w:t>
            </w:r>
          </w:p>
        </w:tc>
        <w:tc>
          <w:tcPr>
            <w:tcW w:w="964" w:type="dxa"/>
          </w:tcPr>
          <w:p w:rsidR="00B0270B" w:rsidRPr="00752DC4" w:rsidRDefault="00B0270B" w:rsidP="00540B48">
            <w:pPr>
              <w:pStyle w:val="a3"/>
              <w:spacing w:after="0" w:line="240" w:lineRule="atLeast"/>
              <w:ind w:left="0"/>
              <w:jc w:val="right"/>
              <w:rPr>
                <w:sz w:val="20"/>
                <w:szCs w:val="20"/>
              </w:rPr>
            </w:pPr>
            <w:r>
              <w:rPr>
                <w:sz w:val="20"/>
                <w:szCs w:val="20"/>
              </w:rPr>
              <w:t>87,6</w:t>
            </w:r>
          </w:p>
        </w:tc>
        <w:tc>
          <w:tcPr>
            <w:tcW w:w="1275" w:type="dxa"/>
          </w:tcPr>
          <w:p w:rsidR="00B0270B" w:rsidRPr="00752DC4" w:rsidRDefault="00B0270B" w:rsidP="00540B48">
            <w:pPr>
              <w:pStyle w:val="a3"/>
              <w:spacing w:after="0" w:line="240" w:lineRule="atLeast"/>
              <w:ind w:left="0"/>
              <w:jc w:val="right"/>
              <w:rPr>
                <w:sz w:val="20"/>
                <w:szCs w:val="20"/>
              </w:rPr>
            </w:pPr>
            <w:r>
              <w:rPr>
                <w:sz w:val="20"/>
                <w:szCs w:val="20"/>
              </w:rPr>
              <w:t>2 189 238,41</w:t>
            </w:r>
          </w:p>
        </w:tc>
        <w:tc>
          <w:tcPr>
            <w:tcW w:w="993" w:type="dxa"/>
          </w:tcPr>
          <w:p w:rsidR="00B0270B" w:rsidRPr="00752DC4" w:rsidRDefault="00B0270B" w:rsidP="00540B48">
            <w:pPr>
              <w:pStyle w:val="a3"/>
              <w:spacing w:after="0" w:line="240" w:lineRule="atLeast"/>
              <w:ind w:left="0"/>
              <w:jc w:val="right"/>
              <w:rPr>
                <w:sz w:val="20"/>
                <w:szCs w:val="20"/>
              </w:rPr>
            </w:pPr>
            <w:r>
              <w:rPr>
                <w:sz w:val="20"/>
                <w:szCs w:val="20"/>
              </w:rPr>
              <w:t>103,5</w:t>
            </w:r>
          </w:p>
        </w:tc>
        <w:tc>
          <w:tcPr>
            <w:tcW w:w="1275" w:type="dxa"/>
          </w:tcPr>
          <w:p w:rsidR="00B0270B" w:rsidRPr="00752DC4" w:rsidRDefault="00B0270B" w:rsidP="00540B48">
            <w:pPr>
              <w:pStyle w:val="a3"/>
              <w:spacing w:after="0" w:line="240" w:lineRule="atLeast"/>
              <w:ind w:left="0"/>
              <w:jc w:val="right"/>
              <w:rPr>
                <w:sz w:val="20"/>
                <w:szCs w:val="20"/>
              </w:rPr>
            </w:pPr>
            <w:r>
              <w:rPr>
                <w:sz w:val="20"/>
                <w:szCs w:val="20"/>
              </w:rPr>
              <w:t>2 298 873,41</w:t>
            </w:r>
          </w:p>
        </w:tc>
        <w:tc>
          <w:tcPr>
            <w:tcW w:w="1241" w:type="dxa"/>
          </w:tcPr>
          <w:p w:rsidR="00B0270B" w:rsidRPr="00752DC4" w:rsidRDefault="00B0270B" w:rsidP="00540B48">
            <w:pPr>
              <w:pStyle w:val="a3"/>
              <w:spacing w:after="0" w:line="240" w:lineRule="atLeast"/>
              <w:ind w:left="0"/>
              <w:jc w:val="right"/>
              <w:rPr>
                <w:sz w:val="20"/>
                <w:szCs w:val="20"/>
              </w:rPr>
            </w:pPr>
            <w:r>
              <w:rPr>
                <w:sz w:val="20"/>
                <w:szCs w:val="20"/>
              </w:rPr>
              <w:t>105,0</w:t>
            </w:r>
          </w:p>
        </w:tc>
      </w:tr>
    </w:tbl>
    <w:p w:rsidR="00B0270B" w:rsidRPr="00893D3C" w:rsidRDefault="00B0270B" w:rsidP="00B0270B">
      <w:pPr>
        <w:pStyle w:val="a3"/>
        <w:spacing w:after="0" w:line="360" w:lineRule="atLeast"/>
        <w:ind w:left="0" w:firstLine="709"/>
        <w:jc w:val="both"/>
        <w:rPr>
          <w:color w:val="FF0000"/>
          <w:sz w:val="28"/>
          <w:szCs w:val="28"/>
          <w:highlight w:val="lightGray"/>
        </w:rPr>
      </w:pPr>
    </w:p>
    <w:p w:rsidR="00B0270B" w:rsidRPr="005E0E5A" w:rsidRDefault="00B0270B" w:rsidP="00B0270B">
      <w:pPr>
        <w:pStyle w:val="a3"/>
        <w:spacing w:after="0" w:line="360" w:lineRule="auto"/>
        <w:ind w:left="0" w:firstLine="709"/>
        <w:jc w:val="both"/>
        <w:rPr>
          <w:sz w:val="28"/>
          <w:szCs w:val="28"/>
          <w:highlight w:val="lightGray"/>
        </w:rPr>
      </w:pPr>
      <w:r w:rsidRPr="002532F8">
        <w:rPr>
          <w:sz w:val="28"/>
          <w:szCs w:val="28"/>
        </w:rPr>
        <w:t>Объем налоговых доходов бюджета муниципального образования «Ленский район» на 2022 год составит 1 6</w:t>
      </w:r>
      <w:r>
        <w:rPr>
          <w:sz w:val="28"/>
          <w:szCs w:val="28"/>
        </w:rPr>
        <w:t>48 205 170</w:t>
      </w:r>
      <w:r w:rsidRPr="002532F8">
        <w:rPr>
          <w:sz w:val="28"/>
          <w:szCs w:val="28"/>
        </w:rPr>
        <w:t xml:space="preserve">,00 рублей (снижение на </w:t>
      </w:r>
      <w:r>
        <w:rPr>
          <w:sz w:val="28"/>
          <w:szCs w:val="28"/>
        </w:rPr>
        <w:t>18,5</w:t>
      </w:r>
      <w:r w:rsidRPr="002532F8">
        <w:rPr>
          <w:sz w:val="28"/>
          <w:szCs w:val="28"/>
        </w:rPr>
        <w:t xml:space="preserve">% к уточненным плановым показателям 2021 года). Уточненный план 2021 года </w:t>
      </w:r>
      <w:r w:rsidRPr="004803F6">
        <w:rPr>
          <w:sz w:val="28"/>
          <w:szCs w:val="28"/>
        </w:rPr>
        <w:t>составляет 2 023 533 460,00 рублей. На 2023 год – 1 722 420 170,00 рублей, (увеличение на 4,5% к прогнозным показателям на 2022 год), на 2024 год –1 832 055 170,00 рублей (увеличение на 6,4% к прогнозу 2023 года).</w:t>
      </w:r>
    </w:p>
    <w:p w:rsidR="00B0270B" w:rsidRPr="00B12A3D" w:rsidRDefault="00B0270B" w:rsidP="00B0270B">
      <w:pPr>
        <w:pStyle w:val="a3"/>
        <w:spacing w:after="0" w:line="360" w:lineRule="auto"/>
        <w:ind w:left="0" w:firstLine="709"/>
        <w:jc w:val="both"/>
        <w:rPr>
          <w:sz w:val="28"/>
          <w:szCs w:val="28"/>
        </w:rPr>
      </w:pPr>
      <w:r w:rsidRPr="00B12A3D">
        <w:rPr>
          <w:sz w:val="28"/>
          <w:szCs w:val="28"/>
        </w:rPr>
        <w:t>Структура налоговых доходов на 2022-2024 годы выглядит следующим образом:</w:t>
      </w:r>
    </w:p>
    <w:p w:rsidR="00B0270B" w:rsidRPr="00B12A3D" w:rsidRDefault="00B0270B" w:rsidP="00B0270B">
      <w:pPr>
        <w:pStyle w:val="a3"/>
        <w:spacing w:after="0" w:line="360" w:lineRule="atLeast"/>
        <w:ind w:left="0" w:firstLine="709"/>
        <w:jc w:val="right"/>
        <w:rPr>
          <w:sz w:val="28"/>
          <w:szCs w:val="28"/>
        </w:rPr>
      </w:pPr>
      <w:r w:rsidRPr="00B12A3D">
        <w:rPr>
          <w:sz w:val="28"/>
          <w:szCs w:val="28"/>
        </w:rPr>
        <w:t>Таблица 2</w:t>
      </w:r>
    </w:p>
    <w:tbl>
      <w:tblPr>
        <w:tblW w:w="985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1451"/>
        <w:gridCol w:w="1392"/>
        <w:gridCol w:w="1300"/>
        <w:gridCol w:w="1300"/>
        <w:gridCol w:w="1300"/>
        <w:gridCol w:w="1158"/>
      </w:tblGrid>
      <w:tr w:rsidR="00B0270B" w:rsidRPr="00B12A3D" w:rsidTr="00540B48">
        <w:tc>
          <w:tcPr>
            <w:tcW w:w="1951" w:type="dxa"/>
          </w:tcPr>
          <w:p w:rsidR="00B0270B" w:rsidRPr="00B12A3D" w:rsidRDefault="00B0270B" w:rsidP="00540B48">
            <w:pPr>
              <w:pStyle w:val="a3"/>
              <w:spacing w:after="0" w:line="240" w:lineRule="atLeast"/>
              <w:ind w:left="0"/>
              <w:jc w:val="both"/>
              <w:rPr>
                <w:b/>
                <w:sz w:val="20"/>
                <w:szCs w:val="20"/>
              </w:rPr>
            </w:pPr>
            <w:r w:rsidRPr="00B12A3D">
              <w:rPr>
                <w:b/>
                <w:sz w:val="20"/>
                <w:szCs w:val="20"/>
              </w:rPr>
              <w:t>Наименование показателя</w:t>
            </w:r>
          </w:p>
        </w:tc>
        <w:tc>
          <w:tcPr>
            <w:tcW w:w="1451" w:type="dxa"/>
          </w:tcPr>
          <w:p w:rsidR="00B0270B" w:rsidRPr="00B12A3D" w:rsidRDefault="00B0270B" w:rsidP="00540B48">
            <w:pPr>
              <w:pStyle w:val="a3"/>
              <w:spacing w:after="0" w:line="240" w:lineRule="atLeast"/>
              <w:ind w:left="0"/>
              <w:jc w:val="both"/>
              <w:rPr>
                <w:b/>
                <w:sz w:val="20"/>
                <w:szCs w:val="20"/>
              </w:rPr>
            </w:pPr>
            <w:r w:rsidRPr="00B12A3D">
              <w:rPr>
                <w:b/>
                <w:sz w:val="20"/>
                <w:szCs w:val="20"/>
              </w:rPr>
              <w:t>План на 2022 год (тыс. руб.)</w:t>
            </w:r>
          </w:p>
        </w:tc>
        <w:tc>
          <w:tcPr>
            <w:tcW w:w="1392" w:type="dxa"/>
          </w:tcPr>
          <w:p w:rsidR="00B0270B" w:rsidRPr="00B12A3D" w:rsidRDefault="00B0270B" w:rsidP="00540B48">
            <w:pPr>
              <w:pStyle w:val="a3"/>
              <w:spacing w:after="0" w:line="240" w:lineRule="atLeast"/>
              <w:ind w:left="0"/>
              <w:jc w:val="both"/>
              <w:rPr>
                <w:b/>
                <w:sz w:val="20"/>
                <w:szCs w:val="20"/>
              </w:rPr>
            </w:pPr>
            <w:r w:rsidRPr="00B12A3D">
              <w:rPr>
                <w:b/>
                <w:sz w:val="20"/>
                <w:szCs w:val="20"/>
              </w:rPr>
              <w:t>Удельный вес (в %)</w:t>
            </w:r>
          </w:p>
        </w:tc>
        <w:tc>
          <w:tcPr>
            <w:tcW w:w="1300" w:type="dxa"/>
          </w:tcPr>
          <w:p w:rsidR="00B0270B" w:rsidRPr="00B12A3D" w:rsidRDefault="00B0270B" w:rsidP="00540B48">
            <w:pPr>
              <w:pStyle w:val="a3"/>
              <w:spacing w:after="0" w:line="240" w:lineRule="atLeast"/>
              <w:ind w:left="0"/>
              <w:jc w:val="both"/>
              <w:rPr>
                <w:b/>
                <w:sz w:val="20"/>
                <w:szCs w:val="20"/>
              </w:rPr>
            </w:pPr>
            <w:r w:rsidRPr="00B12A3D">
              <w:rPr>
                <w:b/>
                <w:sz w:val="20"/>
                <w:szCs w:val="20"/>
              </w:rPr>
              <w:t>План на 2023 год (тыс. руб.)</w:t>
            </w:r>
          </w:p>
        </w:tc>
        <w:tc>
          <w:tcPr>
            <w:tcW w:w="1300" w:type="dxa"/>
          </w:tcPr>
          <w:p w:rsidR="00B0270B" w:rsidRPr="00B12A3D" w:rsidRDefault="00B0270B" w:rsidP="00540B48">
            <w:pPr>
              <w:pStyle w:val="a3"/>
              <w:spacing w:after="0" w:line="240" w:lineRule="atLeast"/>
              <w:ind w:left="0"/>
              <w:jc w:val="both"/>
              <w:rPr>
                <w:b/>
                <w:sz w:val="20"/>
                <w:szCs w:val="20"/>
              </w:rPr>
            </w:pPr>
            <w:r w:rsidRPr="00B12A3D">
              <w:rPr>
                <w:b/>
                <w:sz w:val="20"/>
                <w:szCs w:val="20"/>
              </w:rPr>
              <w:t>Удельный вес (в %)</w:t>
            </w:r>
          </w:p>
        </w:tc>
        <w:tc>
          <w:tcPr>
            <w:tcW w:w="1300" w:type="dxa"/>
          </w:tcPr>
          <w:p w:rsidR="00B0270B" w:rsidRPr="00B12A3D" w:rsidRDefault="00B0270B" w:rsidP="00540B48">
            <w:pPr>
              <w:pStyle w:val="a3"/>
              <w:spacing w:after="0" w:line="240" w:lineRule="atLeast"/>
              <w:ind w:left="0"/>
              <w:jc w:val="both"/>
              <w:rPr>
                <w:b/>
                <w:sz w:val="20"/>
                <w:szCs w:val="20"/>
              </w:rPr>
            </w:pPr>
            <w:r w:rsidRPr="00B12A3D">
              <w:rPr>
                <w:b/>
                <w:sz w:val="20"/>
                <w:szCs w:val="20"/>
              </w:rPr>
              <w:t>План на 2024 год (тыс. руб.)</w:t>
            </w:r>
          </w:p>
        </w:tc>
        <w:tc>
          <w:tcPr>
            <w:tcW w:w="1158" w:type="dxa"/>
          </w:tcPr>
          <w:p w:rsidR="00B0270B" w:rsidRPr="00B12A3D" w:rsidRDefault="00B0270B" w:rsidP="00540B48">
            <w:pPr>
              <w:pStyle w:val="a3"/>
              <w:spacing w:after="0" w:line="240" w:lineRule="atLeast"/>
              <w:ind w:left="0"/>
              <w:jc w:val="both"/>
              <w:rPr>
                <w:b/>
                <w:sz w:val="20"/>
                <w:szCs w:val="20"/>
              </w:rPr>
            </w:pPr>
            <w:r w:rsidRPr="00B12A3D">
              <w:rPr>
                <w:b/>
                <w:sz w:val="20"/>
                <w:szCs w:val="20"/>
              </w:rPr>
              <w:t>Удельный вес (в %)</w:t>
            </w:r>
          </w:p>
        </w:tc>
      </w:tr>
      <w:tr w:rsidR="00B0270B" w:rsidRPr="00B12A3D" w:rsidTr="00540B48">
        <w:tc>
          <w:tcPr>
            <w:tcW w:w="1951" w:type="dxa"/>
          </w:tcPr>
          <w:p w:rsidR="00B0270B" w:rsidRPr="00B12A3D" w:rsidRDefault="00B0270B" w:rsidP="00540B48">
            <w:pPr>
              <w:pStyle w:val="a3"/>
              <w:spacing w:after="0" w:line="240" w:lineRule="atLeast"/>
              <w:ind w:left="0"/>
              <w:jc w:val="both"/>
              <w:rPr>
                <w:b/>
                <w:sz w:val="20"/>
                <w:szCs w:val="20"/>
              </w:rPr>
            </w:pPr>
            <w:r w:rsidRPr="00B12A3D">
              <w:rPr>
                <w:b/>
                <w:sz w:val="20"/>
                <w:szCs w:val="20"/>
              </w:rPr>
              <w:t>Налог на доходы физических лиц</w:t>
            </w:r>
          </w:p>
        </w:tc>
        <w:tc>
          <w:tcPr>
            <w:tcW w:w="1451" w:type="dxa"/>
          </w:tcPr>
          <w:p w:rsidR="00B0270B" w:rsidRPr="00B12A3D" w:rsidRDefault="00B0270B" w:rsidP="00540B48">
            <w:pPr>
              <w:pStyle w:val="a3"/>
              <w:spacing w:after="0" w:line="240" w:lineRule="atLeast"/>
              <w:ind w:left="0"/>
              <w:jc w:val="right"/>
              <w:rPr>
                <w:b/>
                <w:sz w:val="20"/>
                <w:szCs w:val="20"/>
              </w:rPr>
            </w:pPr>
            <w:r w:rsidRPr="00B12A3D">
              <w:rPr>
                <w:b/>
                <w:sz w:val="20"/>
                <w:szCs w:val="20"/>
              </w:rPr>
              <w:t>1 445 697,0</w:t>
            </w:r>
          </w:p>
        </w:tc>
        <w:tc>
          <w:tcPr>
            <w:tcW w:w="1392" w:type="dxa"/>
          </w:tcPr>
          <w:p w:rsidR="00B0270B" w:rsidRPr="00B12A3D" w:rsidRDefault="00B0270B" w:rsidP="00540B48">
            <w:pPr>
              <w:pStyle w:val="a3"/>
              <w:spacing w:after="0" w:line="240" w:lineRule="atLeast"/>
              <w:ind w:left="0"/>
              <w:jc w:val="right"/>
              <w:rPr>
                <w:b/>
                <w:sz w:val="20"/>
                <w:szCs w:val="20"/>
              </w:rPr>
            </w:pPr>
            <w:r w:rsidRPr="00B12A3D">
              <w:rPr>
                <w:b/>
                <w:sz w:val="20"/>
                <w:szCs w:val="20"/>
              </w:rPr>
              <w:t>8</w:t>
            </w:r>
            <w:r>
              <w:rPr>
                <w:b/>
                <w:sz w:val="20"/>
                <w:szCs w:val="20"/>
              </w:rPr>
              <w:t>7</w:t>
            </w:r>
            <w:r w:rsidRPr="00B12A3D">
              <w:rPr>
                <w:b/>
                <w:sz w:val="20"/>
                <w:szCs w:val="20"/>
              </w:rPr>
              <w:t>,</w:t>
            </w:r>
            <w:r>
              <w:rPr>
                <w:b/>
                <w:sz w:val="20"/>
                <w:szCs w:val="20"/>
              </w:rPr>
              <w:t>7</w:t>
            </w: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1 512 280,0</w:t>
            </w:r>
          </w:p>
        </w:tc>
        <w:tc>
          <w:tcPr>
            <w:tcW w:w="1300" w:type="dxa"/>
          </w:tcPr>
          <w:p w:rsidR="00B0270B" w:rsidRPr="00B12A3D" w:rsidRDefault="00B0270B" w:rsidP="00540B48">
            <w:pPr>
              <w:pStyle w:val="a3"/>
              <w:spacing w:after="0" w:line="240" w:lineRule="atLeast"/>
              <w:ind w:left="0"/>
              <w:jc w:val="right"/>
              <w:rPr>
                <w:b/>
                <w:sz w:val="20"/>
                <w:szCs w:val="20"/>
              </w:rPr>
            </w:pPr>
            <w:r>
              <w:rPr>
                <w:b/>
                <w:sz w:val="20"/>
                <w:szCs w:val="20"/>
              </w:rPr>
              <w:t>87,8</w:t>
            </w: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1 616 310,0</w:t>
            </w:r>
          </w:p>
        </w:tc>
        <w:tc>
          <w:tcPr>
            <w:tcW w:w="1158" w:type="dxa"/>
          </w:tcPr>
          <w:p w:rsidR="00B0270B" w:rsidRPr="00B12A3D" w:rsidRDefault="00B0270B" w:rsidP="00540B48">
            <w:pPr>
              <w:pStyle w:val="a3"/>
              <w:spacing w:after="0" w:line="240" w:lineRule="atLeast"/>
              <w:ind w:left="0"/>
              <w:jc w:val="right"/>
              <w:rPr>
                <w:b/>
                <w:sz w:val="20"/>
                <w:szCs w:val="20"/>
              </w:rPr>
            </w:pPr>
            <w:r>
              <w:rPr>
                <w:b/>
                <w:sz w:val="20"/>
                <w:szCs w:val="20"/>
              </w:rPr>
              <w:t>88,2</w:t>
            </w:r>
          </w:p>
        </w:tc>
      </w:tr>
      <w:tr w:rsidR="00B0270B" w:rsidRPr="00B12A3D" w:rsidTr="00540B48">
        <w:tc>
          <w:tcPr>
            <w:tcW w:w="1951" w:type="dxa"/>
          </w:tcPr>
          <w:p w:rsidR="00B0270B" w:rsidRPr="00B12A3D" w:rsidRDefault="00B0270B" w:rsidP="00540B48">
            <w:pPr>
              <w:pStyle w:val="a3"/>
              <w:spacing w:after="0" w:line="240" w:lineRule="atLeast"/>
              <w:ind w:left="0"/>
              <w:jc w:val="both"/>
              <w:rPr>
                <w:b/>
                <w:sz w:val="20"/>
                <w:szCs w:val="20"/>
              </w:rPr>
            </w:pPr>
            <w:r w:rsidRPr="00B12A3D">
              <w:rPr>
                <w:b/>
                <w:sz w:val="20"/>
                <w:szCs w:val="20"/>
              </w:rPr>
              <w:t>Налоги на товары (работы, услуги), реализуемые на территории РФ</w:t>
            </w:r>
          </w:p>
        </w:tc>
        <w:tc>
          <w:tcPr>
            <w:tcW w:w="1451" w:type="dxa"/>
          </w:tcPr>
          <w:p w:rsidR="00B0270B" w:rsidRPr="00B12A3D" w:rsidRDefault="00B0270B" w:rsidP="00540B48">
            <w:pPr>
              <w:pStyle w:val="a3"/>
              <w:spacing w:after="0" w:line="240" w:lineRule="atLeast"/>
              <w:ind w:left="0"/>
              <w:jc w:val="right"/>
              <w:rPr>
                <w:b/>
                <w:sz w:val="20"/>
                <w:szCs w:val="20"/>
              </w:rPr>
            </w:pPr>
            <w:r>
              <w:rPr>
                <w:b/>
                <w:sz w:val="20"/>
                <w:szCs w:val="20"/>
              </w:rPr>
              <w:t>10 413,47</w:t>
            </w:r>
          </w:p>
        </w:tc>
        <w:tc>
          <w:tcPr>
            <w:tcW w:w="1392" w:type="dxa"/>
          </w:tcPr>
          <w:p w:rsidR="00B0270B" w:rsidRPr="00B12A3D" w:rsidRDefault="00B0270B" w:rsidP="00540B48">
            <w:pPr>
              <w:pStyle w:val="a3"/>
              <w:spacing w:after="0" w:line="240" w:lineRule="atLeast"/>
              <w:ind w:left="0"/>
              <w:jc w:val="right"/>
              <w:rPr>
                <w:b/>
                <w:sz w:val="20"/>
                <w:szCs w:val="20"/>
              </w:rPr>
            </w:pPr>
            <w:r w:rsidRPr="00B12A3D">
              <w:rPr>
                <w:b/>
                <w:sz w:val="20"/>
                <w:szCs w:val="20"/>
              </w:rPr>
              <w:t>0</w:t>
            </w:r>
            <w:r>
              <w:rPr>
                <w:b/>
                <w:sz w:val="20"/>
                <w:szCs w:val="20"/>
              </w:rPr>
              <w:t>,6</w:t>
            </w:r>
          </w:p>
        </w:tc>
        <w:tc>
          <w:tcPr>
            <w:tcW w:w="1300" w:type="dxa"/>
          </w:tcPr>
          <w:p w:rsidR="00B0270B" w:rsidRPr="00B12A3D" w:rsidRDefault="00B0270B" w:rsidP="00540B48">
            <w:pPr>
              <w:pStyle w:val="a3"/>
              <w:spacing w:after="0" w:line="240" w:lineRule="atLeast"/>
              <w:ind w:left="0"/>
              <w:jc w:val="right"/>
              <w:rPr>
                <w:b/>
                <w:sz w:val="20"/>
                <w:szCs w:val="20"/>
              </w:rPr>
            </w:pPr>
            <w:r>
              <w:rPr>
                <w:b/>
                <w:sz w:val="20"/>
                <w:szCs w:val="20"/>
              </w:rPr>
              <w:t>10 413,47</w:t>
            </w: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0,6</w:t>
            </w:r>
          </w:p>
        </w:tc>
        <w:tc>
          <w:tcPr>
            <w:tcW w:w="1300" w:type="dxa"/>
          </w:tcPr>
          <w:p w:rsidR="00B0270B" w:rsidRPr="00B12A3D" w:rsidRDefault="00B0270B" w:rsidP="00540B48">
            <w:pPr>
              <w:pStyle w:val="a3"/>
              <w:spacing w:after="0" w:line="240" w:lineRule="atLeast"/>
              <w:ind w:left="0"/>
              <w:jc w:val="right"/>
              <w:rPr>
                <w:b/>
                <w:sz w:val="20"/>
                <w:szCs w:val="20"/>
              </w:rPr>
            </w:pPr>
            <w:r>
              <w:rPr>
                <w:b/>
                <w:sz w:val="20"/>
                <w:szCs w:val="20"/>
              </w:rPr>
              <w:t>10 413,47</w:t>
            </w:r>
          </w:p>
        </w:tc>
        <w:tc>
          <w:tcPr>
            <w:tcW w:w="1158" w:type="dxa"/>
          </w:tcPr>
          <w:p w:rsidR="00B0270B" w:rsidRPr="00B12A3D" w:rsidRDefault="00B0270B" w:rsidP="00540B48">
            <w:pPr>
              <w:pStyle w:val="a3"/>
              <w:spacing w:after="0" w:line="240" w:lineRule="atLeast"/>
              <w:ind w:left="0"/>
              <w:jc w:val="right"/>
              <w:rPr>
                <w:b/>
                <w:sz w:val="20"/>
                <w:szCs w:val="20"/>
              </w:rPr>
            </w:pPr>
            <w:r w:rsidRPr="00B12A3D">
              <w:rPr>
                <w:b/>
                <w:sz w:val="20"/>
                <w:szCs w:val="20"/>
              </w:rPr>
              <w:t>0,6</w:t>
            </w:r>
          </w:p>
        </w:tc>
      </w:tr>
      <w:tr w:rsidR="00B0270B" w:rsidRPr="00B12A3D" w:rsidTr="00540B48">
        <w:tc>
          <w:tcPr>
            <w:tcW w:w="1951" w:type="dxa"/>
          </w:tcPr>
          <w:p w:rsidR="00B0270B" w:rsidRPr="00B12A3D" w:rsidRDefault="00B0270B" w:rsidP="00540B48">
            <w:pPr>
              <w:pStyle w:val="a3"/>
              <w:spacing w:after="0" w:line="240" w:lineRule="atLeast"/>
              <w:ind w:left="0"/>
              <w:jc w:val="both"/>
              <w:rPr>
                <w:b/>
                <w:sz w:val="20"/>
                <w:szCs w:val="20"/>
              </w:rPr>
            </w:pPr>
            <w:r w:rsidRPr="00B12A3D">
              <w:rPr>
                <w:b/>
                <w:sz w:val="20"/>
                <w:szCs w:val="20"/>
              </w:rPr>
              <w:t>Налоги на совокупный доход в том числе:</w:t>
            </w:r>
          </w:p>
        </w:tc>
        <w:tc>
          <w:tcPr>
            <w:tcW w:w="1451" w:type="dxa"/>
          </w:tcPr>
          <w:p w:rsidR="00B0270B" w:rsidRPr="00B12A3D" w:rsidRDefault="00B0270B" w:rsidP="00540B48">
            <w:pPr>
              <w:pStyle w:val="a3"/>
              <w:spacing w:after="0" w:line="240" w:lineRule="atLeast"/>
              <w:ind w:left="0"/>
              <w:jc w:val="right"/>
              <w:rPr>
                <w:b/>
                <w:sz w:val="20"/>
                <w:szCs w:val="20"/>
              </w:rPr>
            </w:pPr>
            <w:r w:rsidRPr="00B12A3D">
              <w:rPr>
                <w:b/>
                <w:sz w:val="20"/>
                <w:szCs w:val="20"/>
              </w:rPr>
              <w:t>148 170,7</w:t>
            </w:r>
          </w:p>
        </w:tc>
        <w:tc>
          <w:tcPr>
            <w:tcW w:w="1392" w:type="dxa"/>
          </w:tcPr>
          <w:p w:rsidR="00B0270B" w:rsidRPr="00B12A3D" w:rsidRDefault="00B0270B" w:rsidP="00540B48">
            <w:pPr>
              <w:pStyle w:val="a3"/>
              <w:spacing w:after="0" w:line="240" w:lineRule="atLeast"/>
              <w:ind w:left="0"/>
              <w:jc w:val="right"/>
              <w:rPr>
                <w:b/>
                <w:sz w:val="20"/>
                <w:szCs w:val="20"/>
              </w:rPr>
            </w:pPr>
            <w:r>
              <w:rPr>
                <w:b/>
                <w:sz w:val="20"/>
                <w:szCs w:val="20"/>
              </w:rPr>
              <w:t>9,0</w:t>
            </w: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152 575,7</w:t>
            </w:r>
          </w:p>
        </w:tc>
        <w:tc>
          <w:tcPr>
            <w:tcW w:w="1300" w:type="dxa"/>
          </w:tcPr>
          <w:p w:rsidR="00B0270B" w:rsidRPr="00B12A3D" w:rsidRDefault="00B0270B" w:rsidP="00540B48">
            <w:pPr>
              <w:pStyle w:val="a3"/>
              <w:spacing w:after="0" w:line="240" w:lineRule="atLeast"/>
              <w:ind w:left="0"/>
              <w:jc w:val="right"/>
              <w:rPr>
                <w:b/>
                <w:sz w:val="20"/>
                <w:szCs w:val="20"/>
              </w:rPr>
            </w:pPr>
            <w:r>
              <w:rPr>
                <w:b/>
                <w:sz w:val="20"/>
                <w:szCs w:val="20"/>
              </w:rPr>
              <w:t>8,9</w:t>
            </w: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156 599,7</w:t>
            </w:r>
          </w:p>
        </w:tc>
        <w:tc>
          <w:tcPr>
            <w:tcW w:w="1158" w:type="dxa"/>
          </w:tcPr>
          <w:p w:rsidR="00B0270B" w:rsidRPr="00B12A3D" w:rsidRDefault="00B0270B" w:rsidP="00540B48">
            <w:pPr>
              <w:pStyle w:val="a3"/>
              <w:spacing w:after="0" w:line="240" w:lineRule="atLeast"/>
              <w:ind w:left="0"/>
              <w:jc w:val="right"/>
              <w:rPr>
                <w:b/>
                <w:sz w:val="20"/>
                <w:szCs w:val="20"/>
              </w:rPr>
            </w:pPr>
            <w:r>
              <w:rPr>
                <w:b/>
                <w:sz w:val="20"/>
                <w:szCs w:val="20"/>
              </w:rPr>
              <w:t>8,6</w:t>
            </w:r>
          </w:p>
        </w:tc>
      </w:tr>
      <w:tr w:rsidR="00B0270B" w:rsidRPr="00B12A3D" w:rsidTr="00540B48">
        <w:tc>
          <w:tcPr>
            <w:tcW w:w="1951" w:type="dxa"/>
          </w:tcPr>
          <w:p w:rsidR="00B0270B" w:rsidRPr="00B12A3D" w:rsidRDefault="00B0270B" w:rsidP="00540B48">
            <w:pPr>
              <w:pStyle w:val="a3"/>
              <w:spacing w:after="0" w:line="240" w:lineRule="atLeast"/>
              <w:ind w:left="0"/>
              <w:jc w:val="both"/>
              <w:rPr>
                <w:sz w:val="20"/>
                <w:szCs w:val="20"/>
              </w:rPr>
            </w:pPr>
            <w:r w:rsidRPr="00B12A3D">
              <w:rPr>
                <w:sz w:val="20"/>
                <w:szCs w:val="20"/>
              </w:rPr>
              <w:t xml:space="preserve">Налог, взимаемый в связи </w:t>
            </w:r>
            <w:proofErr w:type="gramStart"/>
            <w:r w:rsidRPr="00B12A3D">
              <w:rPr>
                <w:sz w:val="20"/>
                <w:szCs w:val="20"/>
              </w:rPr>
              <w:t>с  применением</w:t>
            </w:r>
            <w:proofErr w:type="gramEnd"/>
            <w:r w:rsidRPr="00B12A3D">
              <w:rPr>
                <w:sz w:val="20"/>
                <w:szCs w:val="20"/>
              </w:rPr>
              <w:t xml:space="preserve"> упрощенной системы налогообложения</w:t>
            </w:r>
          </w:p>
        </w:tc>
        <w:tc>
          <w:tcPr>
            <w:tcW w:w="1451" w:type="dxa"/>
          </w:tcPr>
          <w:p w:rsidR="00B0270B" w:rsidRPr="00B12A3D" w:rsidRDefault="00B0270B" w:rsidP="00540B48">
            <w:pPr>
              <w:pStyle w:val="a3"/>
              <w:spacing w:after="0" w:line="240" w:lineRule="atLeast"/>
              <w:ind w:left="0"/>
              <w:jc w:val="right"/>
              <w:rPr>
                <w:sz w:val="20"/>
                <w:szCs w:val="20"/>
              </w:rPr>
            </w:pPr>
            <w:r w:rsidRPr="00B12A3D">
              <w:rPr>
                <w:sz w:val="20"/>
                <w:szCs w:val="20"/>
              </w:rPr>
              <w:t>130 282,0</w:t>
            </w:r>
          </w:p>
        </w:tc>
        <w:tc>
          <w:tcPr>
            <w:tcW w:w="1392" w:type="dxa"/>
          </w:tcPr>
          <w:p w:rsidR="00B0270B" w:rsidRPr="00B12A3D" w:rsidRDefault="00B0270B" w:rsidP="00540B48">
            <w:pPr>
              <w:pStyle w:val="a3"/>
              <w:spacing w:after="0" w:line="240" w:lineRule="atLeast"/>
              <w:ind w:left="0"/>
              <w:jc w:val="right"/>
              <w:rPr>
                <w:sz w:val="20"/>
                <w:szCs w:val="20"/>
              </w:rPr>
            </w:pPr>
          </w:p>
        </w:tc>
        <w:tc>
          <w:tcPr>
            <w:tcW w:w="1300" w:type="dxa"/>
          </w:tcPr>
          <w:p w:rsidR="00B0270B" w:rsidRPr="00B12A3D" w:rsidRDefault="00B0270B" w:rsidP="00540B48">
            <w:pPr>
              <w:pStyle w:val="a3"/>
              <w:spacing w:after="0" w:line="240" w:lineRule="atLeast"/>
              <w:ind w:left="0"/>
              <w:jc w:val="right"/>
              <w:rPr>
                <w:sz w:val="20"/>
                <w:szCs w:val="20"/>
              </w:rPr>
            </w:pPr>
            <w:r w:rsidRPr="00B12A3D">
              <w:rPr>
                <w:sz w:val="20"/>
                <w:szCs w:val="20"/>
              </w:rPr>
              <w:t>134 159,0</w:t>
            </w:r>
          </w:p>
        </w:tc>
        <w:tc>
          <w:tcPr>
            <w:tcW w:w="1300" w:type="dxa"/>
          </w:tcPr>
          <w:p w:rsidR="00B0270B" w:rsidRPr="00B12A3D" w:rsidRDefault="00B0270B" w:rsidP="00540B48">
            <w:pPr>
              <w:pStyle w:val="a3"/>
              <w:spacing w:after="0" w:line="240" w:lineRule="atLeast"/>
              <w:ind w:left="0"/>
              <w:jc w:val="right"/>
              <w:rPr>
                <w:sz w:val="20"/>
                <w:szCs w:val="20"/>
              </w:rPr>
            </w:pPr>
          </w:p>
        </w:tc>
        <w:tc>
          <w:tcPr>
            <w:tcW w:w="1300" w:type="dxa"/>
          </w:tcPr>
          <w:p w:rsidR="00B0270B" w:rsidRPr="00B12A3D" w:rsidRDefault="00B0270B" w:rsidP="00540B48">
            <w:pPr>
              <w:pStyle w:val="a3"/>
              <w:spacing w:after="0" w:line="240" w:lineRule="atLeast"/>
              <w:ind w:left="0"/>
              <w:jc w:val="right"/>
              <w:rPr>
                <w:sz w:val="20"/>
                <w:szCs w:val="20"/>
              </w:rPr>
            </w:pPr>
            <w:r w:rsidRPr="00B12A3D">
              <w:rPr>
                <w:sz w:val="20"/>
                <w:szCs w:val="20"/>
              </w:rPr>
              <w:t>138 183,0</w:t>
            </w:r>
          </w:p>
        </w:tc>
        <w:tc>
          <w:tcPr>
            <w:tcW w:w="1158" w:type="dxa"/>
          </w:tcPr>
          <w:p w:rsidR="00B0270B" w:rsidRPr="00B12A3D" w:rsidRDefault="00B0270B" w:rsidP="00540B48">
            <w:pPr>
              <w:pStyle w:val="a3"/>
              <w:spacing w:after="0" w:line="240" w:lineRule="atLeast"/>
              <w:ind w:left="0"/>
              <w:jc w:val="right"/>
              <w:rPr>
                <w:sz w:val="20"/>
                <w:szCs w:val="20"/>
              </w:rPr>
            </w:pPr>
          </w:p>
        </w:tc>
      </w:tr>
      <w:tr w:rsidR="00B0270B" w:rsidRPr="00B12A3D" w:rsidTr="00540B48">
        <w:trPr>
          <w:trHeight w:val="983"/>
        </w:trPr>
        <w:tc>
          <w:tcPr>
            <w:tcW w:w="1951" w:type="dxa"/>
          </w:tcPr>
          <w:p w:rsidR="00B0270B" w:rsidRPr="00B12A3D" w:rsidRDefault="00B0270B" w:rsidP="00540B48">
            <w:pPr>
              <w:spacing w:after="0" w:line="240" w:lineRule="atLeast"/>
              <w:jc w:val="both"/>
              <w:rPr>
                <w:rFonts w:ascii="Times New Roman" w:hAnsi="Times New Roman" w:cs="Times New Roman"/>
                <w:iCs/>
                <w:sz w:val="20"/>
                <w:szCs w:val="20"/>
              </w:rPr>
            </w:pPr>
            <w:r w:rsidRPr="00B12A3D">
              <w:rPr>
                <w:rFonts w:ascii="Times New Roman" w:hAnsi="Times New Roman" w:cs="Times New Roman"/>
                <w:iCs/>
                <w:sz w:val="20"/>
                <w:szCs w:val="20"/>
              </w:rPr>
              <w:t>Налог, взимаемый в виде стоимости патента в связи с применением упрощенной системы налогообложения</w:t>
            </w:r>
          </w:p>
          <w:p w:rsidR="00B0270B" w:rsidRPr="00B12A3D" w:rsidRDefault="00B0270B" w:rsidP="00540B48">
            <w:pPr>
              <w:spacing w:after="0" w:line="240" w:lineRule="atLeast"/>
              <w:jc w:val="both"/>
              <w:rPr>
                <w:rFonts w:ascii="Times New Roman" w:hAnsi="Times New Roman" w:cs="Times New Roman"/>
                <w:b/>
                <w:sz w:val="20"/>
                <w:szCs w:val="20"/>
              </w:rPr>
            </w:pPr>
          </w:p>
        </w:tc>
        <w:tc>
          <w:tcPr>
            <w:tcW w:w="1451" w:type="dxa"/>
          </w:tcPr>
          <w:p w:rsidR="00B0270B" w:rsidRPr="00B12A3D" w:rsidRDefault="00B0270B" w:rsidP="00540B48">
            <w:pPr>
              <w:pStyle w:val="a3"/>
              <w:spacing w:after="0" w:line="240" w:lineRule="atLeast"/>
              <w:ind w:left="0"/>
              <w:jc w:val="right"/>
              <w:rPr>
                <w:sz w:val="20"/>
                <w:szCs w:val="20"/>
              </w:rPr>
            </w:pPr>
            <w:r w:rsidRPr="00B12A3D">
              <w:rPr>
                <w:sz w:val="20"/>
                <w:szCs w:val="20"/>
              </w:rPr>
              <w:t>17 612,0</w:t>
            </w:r>
          </w:p>
        </w:tc>
        <w:tc>
          <w:tcPr>
            <w:tcW w:w="1392" w:type="dxa"/>
          </w:tcPr>
          <w:p w:rsidR="00B0270B" w:rsidRPr="00B12A3D" w:rsidRDefault="00B0270B" w:rsidP="00540B48">
            <w:pPr>
              <w:pStyle w:val="a3"/>
              <w:spacing w:after="0" w:line="240" w:lineRule="atLeast"/>
              <w:ind w:left="0"/>
              <w:jc w:val="right"/>
              <w:rPr>
                <w:sz w:val="20"/>
                <w:szCs w:val="20"/>
              </w:rPr>
            </w:pPr>
          </w:p>
        </w:tc>
        <w:tc>
          <w:tcPr>
            <w:tcW w:w="1300" w:type="dxa"/>
          </w:tcPr>
          <w:p w:rsidR="00B0270B" w:rsidRPr="00B12A3D" w:rsidRDefault="00B0270B" w:rsidP="00540B48">
            <w:pPr>
              <w:pStyle w:val="a3"/>
              <w:spacing w:after="0" w:line="240" w:lineRule="atLeast"/>
              <w:ind w:left="0"/>
              <w:jc w:val="right"/>
              <w:rPr>
                <w:sz w:val="20"/>
                <w:szCs w:val="20"/>
              </w:rPr>
            </w:pPr>
            <w:r w:rsidRPr="00B12A3D">
              <w:rPr>
                <w:sz w:val="20"/>
                <w:szCs w:val="20"/>
              </w:rPr>
              <w:t>18 140,0</w:t>
            </w:r>
          </w:p>
        </w:tc>
        <w:tc>
          <w:tcPr>
            <w:tcW w:w="1300" w:type="dxa"/>
          </w:tcPr>
          <w:p w:rsidR="00B0270B" w:rsidRPr="00B12A3D" w:rsidRDefault="00B0270B" w:rsidP="00540B48">
            <w:pPr>
              <w:pStyle w:val="a3"/>
              <w:spacing w:after="0" w:line="240" w:lineRule="atLeast"/>
              <w:ind w:left="0"/>
              <w:jc w:val="right"/>
              <w:rPr>
                <w:sz w:val="20"/>
                <w:szCs w:val="20"/>
              </w:rPr>
            </w:pPr>
          </w:p>
        </w:tc>
        <w:tc>
          <w:tcPr>
            <w:tcW w:w="1300" w:type="dxa"/>
          </w:tcPr>
          <w:p w:rsidR="00B0270B" w:rsidRPr="00B12A3D" w:rsidRDefault="00B0270B" w:rsidP="00540B48">
            <w:pPr>
              <w:pStyle w:val="a3"/>
              <w:spacing w:after="0" w:line="240" w:lineRule="atLeast"/>
              <w:ind w:left="0"/>
              <w:jc w:val="right"/>
              <w:rPr>
                <w:sz w:val="20"/>
                <w:szCs w:val="20"/>
              </w:rPr>
            </w:pPr>
            <w:r w:rsidRPr="00B12A3D">
              <w:rPr>
                <w:sz w:val="20"/>
                <w:szCs w:val="20"/>
              </w:rPr>
              <w:t>18 140,0</w:t>
            </w:r>
          </w:p>
        </w:tc>
        <w:tc>
          <w:tcPr>
            <w:tcW w:w="1158" w:type="dxa"/>
          </w:tcPr>
          <w:p w:rsidR="00B0270B" w:rsidRPr="00B12A3D" w:rsidRDefault="00B0270B" w:rsidP="00540B48">
            <w:pPr>
              <w:pStyle w:val="a3"/>
              <w:spacing w:after="0" w:line="240" w:lineRule="atLeast"/>
              <w:ind w:left="0"/>
              <w:jc w:val="right"/>
              <w:rPr>
                <w:sz w:val="20"/>
                <w:szCs w:val="20"/>
              </w:rPr>
            </w:pPr>
          </w:p>
        </w:tc>
      </w:tr>
      <w:tr w:rsidR="00B0270B" w:rsidRPr="00B12A3D" w:rsidTr="00540B48">
        <w:tc>
          <w:tcPr>
            <w:tcW w:w="1951" w:type="dxa"/>
          </w:tcPr>
          <w:p w:rsidR="00B0270B" w:rsidRPr="00B12A3D" w:rsidRDefault="00B0270B" w:rsidP="00540B48">
            <w:pPr>
              <w:spacing w:after="0" w:line="240" w:lineRule="atLeast"/>
              <w:jc w:val="both"/>
              <w:rPr>
                <w:rFonts w:ascii="Times New Roman" w:hAnsi="Times New Roman" w:cs="Times New Roman"/>
                <w:sz w:val="20"/>
                <w:szCs w:val="20"/>
              </w:rPr>
            </w:pPr>
            <w:r w:rsidRPr="00B12A3D">
              <w:rPr>
                <w:rFonts w:ascii="Times New Roman" w:hAnsi="Times New Roman" w:cs="Times New Roman"/>
                <w:sz w:val="20"/>
                <w:szCs w:val="20"/>
              </w:rPr>
              <w:t>Единый сельскохозяйственный налог</w:t>
            </w:r>
          </w:p>
        </w:tc>
        <w:tc>
          <w:tcPr>
            <w:tcW w:w="1451" w:type="dxa"/>
          </w:tcPr>
          <w:p w:rsidR="00B0270B" w:rsidRPr="00B12A3D" w:rsidRDefault="00B0270B" w:rsidP="00540B48">
            <w:pPr>
              <w:pStyle w:val="a3"/>
              <w:spacing w:after="0" w:line="240" w:lineRule="atLeast"/>
              <w:ind w:left="0"/>
              <w:jc w:val="right"/>
              <w:rPr>
                <w:sz w:val="20"/>
                <w:szCs w:val="20"/>
              </w:rPr>
            </w:pPr>
            <w:r w:rsidRPr="00B12A3D">
              <w:rPr>
                <w:sz w:val="20"/>
                <w:szCs w:val="20"/>
              </w:rPr>
              <w:t>276,7</w:t>
            </w:r>
          </w:p>
        </w:tc>
        <w:tc>
          <w:tcPr>
            <w:tcW w:w="1392" w:type="dxa"/>
          </w:tcPr>
          <w:p w:rsidR="00B0270B" w:rsidRPr="00B12A3D" w:rsidRDefault="00B0270B" w:rsidP="00540B48">
            <w:pPr>
              <w:pStyle w:val="a3"/>
              <w:spacing w:after="0" w:line="240" w:lineRule="atLeast"/>
              <w:ind w:left="0"/>
              <w:jc w:val="right"/>
              <w:rPr>
                <w:sz w:val="20"/>
                <w:szCs w:val="20"/>
              </w:rPr>
            </w:pPr>
          </w:p>
        </w:tc>
        <w:tc>
          <w:tcPr>
            <w:tcW w:w="1300" w:type="dxa"/>
          </w:tcPr>
          <w:p w:rsidR="00B0270B" w:rsidRPr="00B12A3D" w:rsidRDefault="00B0270B" w:rsidP="00540B48">
            <w:pPr>
              <w:pStyle w:val="a3"/>
              <w:spacing w:after="0" w:line="240" w:lineRule="atLeast"/>
              <w:ind w:left="0"/>
              <w:jc w:val="right"/>
              <w:rPr>
                <w:sz w:val="20"/>
                <w:szCs w:val="20"/>
              </w:rPr>
            </w:pPr>
            <w:r w:rsidRPr="00B12A3D">
              <w:rPr>
                <w:sz w:val="20"/>
                <w:szCs w:val="20"/>
              </w:rPr>
              <w:t>276,7</w:t>
            </w:r>
          </w:p>
        </w:tc>
        <w:tc>
          <w:tcPr>
            <w:tcW w:w="1300" w:type="dxa"/>
          </w:tcPr>
          <w:p w:rsidR="00B0270B" w:rsidRPr="00B12A3D" w:rsidRDefault="00B0270B" w:rsidP="00540B48">
            <w:pPr>
              <w:pStyle w:val="a3"/>
              <w:spacing w:after="0" w:line="240" w:lineRule="atLeast"/>
              <w:ind w:left="0"/>
              <w:jc w:val="right"/>
              <w:rPr>
                <w:sz w:val="20"/>
                <w:szCs w:val="20"/>
              </w:rPr>
            </w:pPr>
          </w:p>
        </w:tc>
        <w:tc>
          <w:tcPr>
            <w:tcW w:w="1300" w:type="dxa"/>
          </w:tcPr>
          <w:p w:rsidR="00B0270B" w:rsidRPr="00B12A3D" w:rsidRDefault="00B0270B" w:rsidP="00540B48">
            <w:pPr>
              <w:pStyle w:val="a3"/>
              <w:spacing w:after="0" w:line="240" w:lineRule="atLeast"/>
              <w:ind w:left="0"/>
              <w:jc w:val="right"/>
              <w:rPr>
                <w:sz w:val="20"/>
                <w:szCs w:val="20"/>
              </w:rPr>
            </w:pPr>
            <w:r w:rsidRPr="00B12A3D">
              <w:rPr>
                <w:sz w:val="20"/>
                <w:szCs w:val="20"/>
              </w:rPr>
              <w:t>276,7</w:t>
            </w:r>
          </w:p>
        </w:tc>
        <w:tc>
          <w:tcPr>
            <w:tcW w:w="1158" w:type="dxa"/>
          </w:tcPr>
          <w:p w:rsidR="00B0270B" w:rsidRPr="00B12A3D" w:rsidRDefault="00B0270B" w:rsidP="00540B48">
            <w:pPr>
              <w:pStyle w:val="a3"/>
              <w:spacing w:after="0" w:line="240" w:lineRule="atLeast"/>
              <w:ind w:left="0"/>
              <w:jc w:val="right"/>
              <w:rPr>
                <w:sz w:val="20"/>
                <w:szCs w:val="20"/>
              </w:rPr>
            </w:pPr>
          </w:p>
        </w:tc>
      </w:tr>
      <w:tr w:rsidR="00B0270B" w:rsidRPr="00B12A3D" w:rsidTr="00540B48">
        <w:tc>
          <w:tcPr>
            <w:tcW w:w="1951" w:type="dxa"/>
          </w:tcPr>
          <w:p w:rsidR="00B0270B" w:rsidRPr="00B12A3D" w:rsidRDefault="00B0270B" w:rsidP="00540B48">
            <w:pPr>
              <w:pStyle w:val="a3"/>
              <w:spacing w:after="0" w:line="240" w:lineRule="atLeast"/>
              <w:ind w:left="0"/>
              <w:jc w:val="both"/>
              <w:rPr>
                <w:b/>
                <w:sz w:val="20"/>
                <w:szCs w:val="20"/>
              </w:rPr>
            </w:pPr>
            <w:r w:rsidRPr="00B12A3D">
              <w:rPr>
                <w:b/>
                <w:sz w:val="20"/>
                <w:szCs w:val="20"/>
              </w:rPr>
              <w:t>Налоги на имущество</w:t>
            </w:r>
          </w:p>
        </w:tc>
        <w:tc>
          <w:tcPr>
            <w:tcW w:w="1451" w:type="dxa"/>
          </w:tcPr>
          <w:p w:rsidR="00B0270B" w:rsidRPr="00B12A3D" w:rsidRDefault="00B0270B" w:rsidP="00540B48">
            <w:pPr>
              <w:pStyle w:val="a3"/>
              <w:spacing w:after="0" w:line="240" w:lineRule="atLeast"/>
              <w:ind w:left="0"/>
              <w:jc w:val="right"/>
              <w:rPr>
                <w:b/>
                <w:sz w:val="20"/>
                <w:szCs w:val="20"/>
              </w:rPr>
            </w:pPr>
            <w:r w:rsidRPr="00B12A3D">
              <w:rPr>
                <w:b/>
                <w:sz w:val="20"/>
                <w:szCs w:val="20"/>
              </w:rPr>
              <w:t>178,0</w:t>
            </w:r>
          </w:p>
        </w:tc>
        <w:tc>
          <w:tcPr>
            <w:tcW w:w="1392" w:type="dxa"/>
          </w:tcPr>
          <w:p w:rsidR="00B0270B" w:rsidRPr="00B12A3D" w:rsidRDefault="00B0270B" w:rsidP="00540B48">
            <w:pPr>
              <w:pStyle w:val="a3"/>
              <w:spacing w:after="0" w:line="240" w:lineRule="atLeast"/>
              <w:ind w:left="0"/>
              <w:jc w:val="right"/>
              <w:rPr>
                <w:b/>
                <w:sz w:val="20"/>
                <w:szCs w:val="20"/>
              </w:rPr>
            </w:pP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178,0</w:t>
            </w:r>
          </w:p>
        </w:tc>
        <w:tc>
          <w:tcPr>
            <w:tcW w:w="1300" w:type="dxa"/>
          </w:tcPr>
          <w:p w:rsidR="00B0270B" w:rsidRPr="00B12A3D" w:rsidRDefault="00B0270B" w:rsidP="00540B48">
            <w:pPr>
              <w:pStyle w:val="a3"/>
              <w:spacing w:after="0" w:line="240" w:lineRule="atLeast"/>
              <w:ind w:left="0"/>
              <w:jc w:val="right"/>
              <w:rPr>
                <w:b/>
                <w:sz w:val="20"/>
                <w:szCs w:val="20"/>
              </w:rPr>
            </w:pP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178,0</w:t>
            </w:r>
          </w:p>
        </w:tc>
        <w:tc>
          <w:tcPr>
            <w:tcW w:w="1158" w:type="dxa"/>
          </w:tcPr>
          <w:p w:rsidR="00B0270B" w:rsidRPr="00B12A3D" w:rsidRDefault="00B0270B" w:rsidP="00540B48">
            <w:pPr>
              <w:pStyle w:val="a3"/>
              <w:spacing w:after="0" w:line="240" w:lineRule="atLeast"/>
              <w:ind w:left="0"/>
              <w:jc w:val="right"/>
              <w:rPr>
                <w:b/>
                <w:sz w:val="20"/>
                <w:szCs w:val="20"/>
              </w:rPr>
            </w:pPr>
          </w:p>
        </w:tc>
      </w:tr>
      <w:tr w:rsidR="00B0270B" w:rsidRPr="00B12A3D" w:rsidTr="00540B48">
        <w:tc>
          <w:tcPr>
            <w:tcW w:w="1951" w:type="dxa"/>
          </w:tcPr>
          <w:p w:rsidR="00B0270B" w:rsidRPr="00B12A3D" w:rsidRDefault="00B0270B" w:rsidP="00540B48">
            <w:pPr>
              <w:pStyle w:val="a3"/>
              <w:spacing w:after="0" w:line="240" w:lineRule="atLeast"/>
              <w:ind w:left="0"/>
              <w:jc w:val="both"/>
              <w:rPr>
                <w:b/>
                <w:sz w:val="20"/>
                <w:szCs w:val="20"/>
              </w:rPr>
            </w:pPr>
            <w:r w:rsidRPr="00B12A3D">
              <w:rPr>
                <w:b/>
                <w:sz w:val="20"/>
                <w:szCs w:val="20"/>
              </w:rPr>
              <w:t>Налог на добычу ОПИ</w:t>
            </w:r>
          </w:p>
        </w:tc>
        <w:tc>
          <w:tcPr>
            <w:tcW w:w="1451" w:type="dxa"/>
          </w:tcPr>
          <w:p w:rsidR="00B0270B" w:rsidRPr="00B12A3D" w:rsidRDefault="00B0270B" w:rsidP="00540B48">
            <w:pPr>
              <w:pStyle w:val="a3"/>
              <w:spacing w:after="0" w:line="240" w:lineRule="atLeast"/>
              <w:ind w:left="0"/>
              <w:jc w:val="right"/>
              <w:rPr>
                <w:b/>
                <w:sz w:val="20"/>
                <w:szCs w:val="20"/>
              </w:rPr>
            </w:pPr>
            <w:r w:rsidRPr="00B12A3D">
              <w:rPr>
                <w:b/>
                <w:sz w:val="20"/>
                <w:szCs w:val="20"/>
              </w:rPr>
              <w:t>34 496,0</w:t>
            </w:r>
          </w:p>
        </w:tc>
        <w:tc>
          <w:tcPr>
            <w:tcW w:w="1392" w:type="dxa"/>
          </w:tcPr>
          <w:p w:rsidR="00B0270B" w:rsidRPr="00B12A3D" w:rsidRDefault="00B0270B" w:rsidP="00540B48">
            <w:pPr>
              <w:pStyle w:val="a3"/>
              <w:spacing w:after="0" w:line="240" w:lineRule="atLeast"/>
              <w:ind w:left="0"/>
              <w:jc w:val="right"/>
              <w:rPr>
                <w:b/>
                <w:sz w:val="20"/>
                <w:szCs w:val="20"/>
              </w:rPr>
            </w:pPr>
            <w:r w:rsidRPr="00B12A3D">
              <w:rPr>
                <w:b/>
                <w:sz w:val="20"/>
                <w:szCs w:val="20"/>
              </w:rPr>
              <w:t>2,1</w:t>
            </w: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37 523,0</w:t>
            </w: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2,</w:t>
            </w:r>
            <w:r>
              <w:rPr>
                <w:b/>
                <w:sz w:val="20"/>
                <w:szCs w:val="20"/>
              </w:rPr>
              <w:t>2</w:t>
            </w: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38 904,0</w:t>
            </w:r>
          </w:p>
        </w:tc>
        <w:tc>
          <w:tcPr>
            <w:tcW w:w="1158" w:type="dxa"/>
          </w:tcPr>
          <w:p w:rsidR="00B0270B" w:rsidRPr="00B12A3D" w:rsidRDefault="00B0270B" w:rsidP="00540B48">
            <w:pPr>
              <w:pStyle w:val="a3"/>
              <w:spacing w:after="0" w:line="240" w:lineRule="atLeast"/>
              <w:ind w:left="0"/>
              <w:jc w:val="right"/>
              <w:rPr>
                <w:b/>
                <w:sz w:val="20"/>
                <w:szCs w:val="20"/>
              </w:rPr>
            </w:pPr>
            <w:r>
              <w:rPr>
                <w:b/>
                <w:sz w:val="20"/>
                <w:szCs w:val="20"/>
              </w:rPr>
              <w:t>2,1</w:t>
            </w:r>
          </w:p>
        </w:tc>
      </w:tr>
      <w:tr w:rsidR="00B0270B" w:rsidRPr="00B12A3D" w:rsidTr="00540B48">
        <w:tc>
          <w:tcPr>
            <w:tcW w:w="1951" w:type="dxa"/>
          </w:tcPr>
          <w:p w:rsidR="00B0270B" w:rsidRPr="00B12A3D" w:rsidRDefault="00B0270B" w:rsidP="00540B48">
            <w:pPr>
              <w:pStyle w:val="a3"/>
              <w:spacing w:after="0" w:line="240" w:lineRule="atLeast"/>
              <w:ind w:left="0"/>
              <w:jc w:val="both"/>
              <w:rPr>
                <w:b/>
                <w:sz w:val="20"/>
                <w:szCs w:val="20"/>
              </w:rPr>
            </w:pPr>
            <w:r w:rsidRPr="00B12A3D">
              <w:rPr>
                <w:b/>
                <w:sz w:val="20"/>
                <w:szCs w:val="20"/>
              </w:rPr>
              <w:t>Прочие</w:t>
            </w:r>
          </w:p>
        </w:tc>
        <w:tc>
          <w:tcPr>
            <w:tcW w:w="1451" w:type="dxa"/>
          </w:tcPr>
          <w:p w:rsidR="00B0270B" w:rsidRPr="00B12A3D" w:rsidRDefault="00B0270B" w:rsidP="00540B48">
            <w:pPr>
              <w:pStyle w:val="a3"/>
              <w:spacing w:after="0" w:line="240" w:lineRule="atLeast"/>
              <w:ind w:left="0"/>
              <w:jc w:val="right"/>
              <w:rPr>
                <w:b/>
                <w:sz w:val="20"/>
                <w:szCs w:val="20"/>
              </w:rPr>
            </w:pPr>
            <w:r w:rsidRPr="00B12A3D">
              <w:rPr>
                <w:b/>
                <w:sz w:val="20"/>
                <w:szCs w:val="20"/>
              </w:rPr>
              <w:t>9 250,0</w:t>
            </w:r>
          </w:p>
        </w:tc>
        <w:tc>
          <w:tcPr>
            <w:tcW w:w="1392" w:type="dxa"/>
          </w:tcPr>
          <w:p w:rsidR="00B0270B" w:rsidRPr="00B12A3D" w:rsidRDefault="00B0270B" w:rsidP="00540B48">
            <w:pPr>
              <w:pStyle w:val="a3"/>
              <w:spacing w:after="0" w:line="240" w:lineRule="atLeast"/>
              <w:ind w:left="0"/>
              <w:jc w:val="right"/>
              <w:rPr>
                <w:b/>
                <w:sz w:val="20"/>
                <w:szCs w:val="20"/>
              </w:rPr>
            </w:pPr>
            <w:r w:rsidRPr="00B12A3D">
              <w:rPr>
                <w:b/>
                <w:sz w:val="20"/>
                <w:szCs w:val="20"/>
              </w:rPr>
              <w:t>0,6</w:t>
            </w: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9 450,0</w:t>
            </w:r>
          </w:p>
        </w:tc>
        <w:tc>
          <w:tcPr>
            <w:tcW w:w="1300" w:type="dxa"/>
          </w:tcPr>
          <w:p w:rsidR="00B0270B" w:rsidRPr="00B12A3D" w:rsidRDefault="00B0270B" w:rsidP="00540B48">
            <w:pPr>
              <w:pStyle w:val="a3"/>
              <w:spacing w:after="0" w:line="240" w:lineRule="atLeast"/>
              <w:ind w:left="0"/>
              <w:jc w:val="right"/>
              <w:rPr>
                <w:b/>
                <w:sz w:val="20"/>
                <w:szCs w:val="20"/>
              </w:rPr>
            </w:pPr>
            <w:r>
              <w:rPr>
                <w:b/>
                <w:sz w:val="20"/>
                <w:szCs w:val="20"/>
              </w:rPr>
              <w:t>0,5</w:t>
            </w: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9 650,0</w:t>
            </w:r>
          </w:p>
        </w:tc>
        <w:tc>
          <w:tcPr>
            <w:tcW w:w="1158" w:type="dxa"/>
          </w:tcPr>
          <w:p w:rsidR="00B0270B" w:rsidRPr="00B12A3D" w:rsidRDefault="00B0270B" w:rsidP="00540B48">
            <w:pPr>
              <w:pStyle w:val="a3"/>
              <w:spacing w:after="0" w:line="240" w:lineRule="atLeast"/>
              <w:ind w:left="0"/>
              <w:jc w:val="right"/>
              <w:rPr>
                <w:b/>
                <w:sz w:val="20"/>
                <w:szCs w:val="20"/>
              </w:rPr>
            </w:pPr>
            <w:r>
              <w:rPr>
                <w:b/>
                <w:sz w:val="20"/>
                <w:szCs w:val="20"/>
              </w:rPr>
              <w:t>0,5</w:t>
            </w:r>
          </w:p>
        </w:tc>
      </w:tr>
      <w:tr w:rsidR="00B0270B" w:rsidRPr="00B12A3D" w:rsidTr="00540B48">
        <w:tc>
          <w:tcPr>
            <w:tcW w:w="1951" w:type="dxa"/>
          </w:tcPr>
          <w:p w:rsidR="00B0270B" w:rsidRPr="00B12A3D" w:rsidRDefault="00B0270B" w:rsidP="00540B48">
            <w:pPr>
              <w:pStyle w:val="a3"/>
              <w:spacing w:after="0" w:line="240" w:lineRule="atLeast"/>
              <w:ind w:left="0"/>
              <w:jc w:val="both"/>
              <w:rPr>
                <w:b/>
                <w:sz w:val="20"/>
                <w:szCs w:val="20"/>
              </w:rPr>
            </w:pPr>
            <w:r w:rsidRPr="00B12A3D">
              <w:rPr>
                <w:b/>
                <w:sz w:val="20"/>
                <w:szCs w:val="20"/>
              </w:rPr>
              <w:t>Всего налоговые доходы</w:t>
            </w:r>
          </w:p>
        </w:tc>
        <w:tc>
          <w:tcPr>
            <w:tcW w:w="1451" w:type="dxa"/>
          </w:tcPr>
          <w:p w:rsidR="00B0270B" w:rsidRPr="00B12A3D" w:rsidRDefault="00B0270B" w:rsidP="00540B48">
            <w:pPr>
              <w:pStyle w:val="a3"/>
              <w:spacing w:after="0" w:line="240" w:lineRule="atLeast"/>
              <w:ind w:left="0"/>
              <w:jc w:val="right"/>
              <w:rPr>
                <w:b/>
                <w:sz w:val="20"/>
                <w:szCs w:val="20"/>
              </w:rPr>
            </w:pPr>
            <w:r w:rsidRPr="00B12A3D">
              <w:rPr>
                <w:b/>
                <w:sz w:val="20"/>
                <w:szCs w:val="20"/>
              </w:rPr>
              <w:t>1 6</w:t>
            </w:r>
            <w:r>
              <w:rPr>
                <w:b/>
                <w:sz w:val="20"/>
                <w:szCs w:val="20"/>
              </w:rPr>
              <w:t>48</w:t>
            </w:r>
            <w:r w:rsidRPr="00B12A3D">
              <w:rPr>
                <w:b/>
                <w:sz w:val="20"/>
                <w:szCs w:val="20"/>
              </w:rPr>
              <w:t> </w:t>
            </w:r>
            <w:r>
              <w:rPr>
                <w:b/>
                <w:sz w:val="20"/>
                <w:szCs w:val="20"/>
              </w:rPr>
              <w:t>205</w:t>
            </w:r>
            <w:r w:rsidRPr="00B12A3D">
              <w:rPr>
                <w:b/>
                <w:sz w:val="20"/>
                <w:szCs w:val="20"/>
              </w:rPr>
              <w:t>,</w:t>
            </w:r>
            <w:r>
              <w:rPr>
                <w:b/>
                <w:sz w:val="20"/>
                <w:szCs w:val="20"/>
              </w:rPr>
              <w:t>1</w:t>
            </w:r>
            <w:r w:rsidRPr="00B12A3D">
              <w:rPr>
                <w:b/>
                <w:sz w:val="20"/>
                <w:szCs w:val="20"/>
              </w:rPr>
              <w:t>7</w:t>
            </w:r>
          </w:p>
        </w:tc>
        <w:tc>
          <w:tcPr>
            <w:tcW w:w="1392" w:type="dxa"/>
          </w:tcPr>
          <w:p w:rsidR="00B0270B" w:rsidRPr="00B12A3D" w:rsidRDefault="00B0270B" w:rsidP="00540B48">
            <w:pPr>
              <w:pStyle w:val="a3"/>
              <w:spacing w:after="0" w:line="240" w:lineRule="atLeast"/>
              <w:ind w:left="0"/>
              <w:jc w:val="right"/>
              <w:rPr>
                <w:b/>
                <w:sz w:val="20"/>
                <w:szCs w:val="20"/>
              </w:rPr>
            </w:pPr>
            <w:r w:rsidRPr="00B12A3D">
              <w:rPr>
                <w:b/>
                <w:sz w:val="20"/>
                <w:szCs w:val="20"/>
              </w:rPr>
              <w:t>100</w:t>
            </w: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1 7</w:t>
            </w:r>
            <w:r>
              <w:rPr>
                <w:b/>
                <w:sz w:val="20"/>
                <w:szCs w:val="20"/>
              </w:rPr>
              <w:t>2</w:t>
            </w:r>
            <w:r w:rsidRPr="00B12A3D">
              <w:rPr>
                <w:b/>
                <w:sz w:val="20"/>
                <w:szCs w:val="20"/>
              </w:rPr>
              <w:t>2 </w:t>
            </w:r>
            <w:r>
              <w:rPr>
                <w:b/>
                <w:sz w:val="20"/>
                <w:szCs w:val="20"/>
              </w:rPr>
              <w:t>420</w:t>
            </w:r>
            <w:r w:rsidRPr="00B12A3D">
              <w:rPr>
                <w:b/>
                <w:sz w:val="20"/>
                <w:szCs w:val="20"/>
              </w:rPr>
              <w:t>,</w:t>
            </w:r>
            <w:r>
              <w:rPr>
                <w:b/>
                <w:sz w:val="20"/>
                <w:szCs w:val="20"/>
              </w:rPr>
              <w:t>1</w:t>
            </w:r>
            <w:r w:rsidRPr="00B12A3D">
              <w:rPr>
                <w:b/>
                <w:sz w:val="20"/>
                <w:szCs w:val="20"/>
              </w:rPr>
              <w:t>7</w:t>
            </w: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100</w:t>
            </w:r>
          </w:p>
        </w:tc>
        <w:tc>
          <w:tcPr>
            <w:tcW w:w="1300" w:type="dxa"/>
          </w:tcPr>
          <w:p w:rsidR="00B0270B" w:rsidRPr="00B12A3D" w:rsidRDefault="00B0270B" w:rsidP="00540B48">
            <w:pPr>
              <w:pStyle w:val="a3"/>
              <w:spacing w:after="0" w:line="240" w:lineRule="atLeast"/>
              <w:ind w:left="0"/>
              <w:jc w:val="right"/>
              <w:rPr>
                <w:b/>
                <w:sz w:val="20"/>
                <w:szCs w:val="20"/>
              </w:rPr>
            </w:pPr>
            <w:r w:rsidRPr="00B12A3D">
              <w:rPr>
                <w:b/>
                <w:sz w:val="20"/>
                <w:szCs w:val="20"/>
              </w:rPr>
              <w:t>1 8</w:t>
            </w:r>
            <w:r>
              <w:rPr>
                <w:b/>
                <w:sz w:val="20"/>
                <w:szCs w:val="20"/>
              </w:rPr>
              <w:t>32</w:t>
            </w:r>
            <w:r w:rsidRPr="00B12A3D">
              <w:rPr>
                <w:b/>
                <w:sz w:val="20"/>
                <w:szCs w:val="20"/>
              </w:rPr>
              <w:t> </w:t>
            </w:r>
            <w:r>
              <w:rPr>
                <w:b/>
                <w:sz w:val="20"/>
                <w:szCs w:val="20"/>
              </w:rPr>
              <w:t>055</w:t>
            </w:r>
            <w:r w:rsidRPr="00B12A3D">
              <w:rPr>
                <w:b/>
                <w:sz w:val="20"/>
                <w:szCs w:val="20"/>
              </w:rPr>
              <w:t>,</w:t>
            </w:r>
            <w:r>
              <w:rPr>
                <w:b/>
                <w:sz w:val="20"/>
                <w:szCs w:val="20"/>
              </w:rPr>
              <w:t>1</w:t>
            </w:r>
            <w:r w:rsidRPr="00B12A3D">
              <w:rPr>
                <w:b/>
                <w:sz w:val="20"/>
                <w:szCs w:val="20"/>
              </w:rPr>
              <w:t>7</w:t>
            </w:r>
          </w:p>
        </w:tc>
        <w:tc>
          <w:tcPr>
            <w:tcW w:w="1158" w:type="dxa"/>
          </w:tcPr>
          <w:p w:rsidR="00B0270B" w:rsidRPr="00B12A3D" w:rsidRDefault="00B0270B" w:rsidP="00540B48">
            <w:pPr>
              <w:pStyle w:val="a3"/>
              <w:spacing w:after="0" w:line="240" w:lineRule="atLeast"/>
              <w:ind w:left="0"/>
              <w:jc w:val="right"/>
              <w:rPr>
                <w:b/>
                <w:sz w:val="20"/>
                <w:szCs w:val="20"/>
              </w:rPr>
            </w:pPr>
            <w:r w:rsidRPr="00B12A3D">
              <w:rPr>
                <w:b/>
                <w:sz w:val="20"/>
                <w:szCs w:val="20"/>
              </w:rPr>
              <w:t>100</w:t>
            </w:r>
          </w:p>
        </w:tc>
      </w:tr>
    </w:tbl>
    <w:p w:rsidR="00B0270B" w:rsidRPr="005E0E5A" w:rsidRDefault="00B0270B" w:rsidP="00B0270B">
      <w:pPr>
        <w:pStyle w:val="a3"/>
        <w:spacing w:after="0" w:line="360" w:lineRule="atLeast"/>
        <w:ind w:left="0" w:firstLine="709"/>
        <w:jc w:val="both"/>
        <w:rPr>
          <w:color w:val="FF0000"/>
          <w:sz w:val="28"/>
          <w:szCs w:val="28"/>
          <w:highlight w:val="lightGray"/>
        </w:rPr>
      </w:pPr>
    </w:p>
    <w:p w:rsidR="00B0270B" w:rsidRPr="00852B5D" w:rsidRDefault="00B0270B" w:rsidP="00B0270B">
      <w:pPr>
        <w:pStyle w:val="a3"/>
        <w:spacing w:after="0" w:line="360" w:lineRule="auto"/>
        <w:ind w:left="0" w:firstLine="709"/>
        <w:jc w:val="both"/>
        <w:rPr>
          <w:sz w:val="28"/>
          <w:szCs w:val="28"/>
        </w:rPr>
      </w:pPr>
      <w:r w:rsidRPr="00852B5D">
        <w:rPr>
          <w:sz w:val="28"/>
          <w:szCs w:val="28"/>
        </w:rPr>
        <w:t xml:space="preserve">В структуре налоговых доходов муниципального образования «Ленский район», основной удельный вес продолжает занимать налог на доходы физических лиц 87,7 % - 2022 год, 87,8% - 2023 год, 88,2% - 2024 год. </w:t>
      </w:r>
    </w:p>
    <w:p w:rsidR="00B0270B" w:rsidRPr="00852B5D" w:rsidRDefault="00B0270B" w:rsidP="00B0270B">
      <w:pPr>
        <w:pStyle w:val="a3"/>
        <w:spacing w:after="0" w:line="360" w:lineRule="auto"/>
        <w:ind w:left="0" w:firstLine="709"/>
        <w:jc w:val="both"/>
        <w:rPr>
          <w:sz w:val="28"/>
          <w:szCs w:val="28"/>
        </w:rPr>
      </w:pPr>
      <w:r w:rsidRPr="00852B5D">
        <w:rPr>
          <w:sz w:val="28"/>
          <w:szCs w:val="28"/>
        </w:rPr>
        <w:t>Прогнозирование налога на доходы физических лиц проводится на основе положений главы 23 «Налог на доходы физических лиц» Налогового кодекса РФ. Основные показатели, необходимые для прогнозного расчета НДФЛ:</w:t>
      </w:r>
    </w:p>
    <w:p w:rsidR="00B0270B" w:rsidRPr="00852B5D" w:rsidRDefault="00B0270B" w:rsidP="00B0270B">
      <w:pPr>
        <w:pStyle w:val="a3"/>
        <w:spacing w:after="0" w:line="360" w:lineRule="auto"/>
        <w:ind w:left="0" w:firstLine="709"/>
        <w:jc w:val="both"/>
        <w:rPr>
          <w:sz w:val="28"/>
          <w:szCs w:val="28"/>
        </w:rPr>
      </w:pPr>
      <w:r w:rsidRPr="00852B5D">
        <w:rPr>
          <w:sz w:val="28"/>
          <w:szCs w:val="28"/>
        </w:rPr>
        <w:t>1.Показатели прогноза социально-экономического развития МО на очередной финансовый год и плановый период по фонду оплаты труда, разрабатываемые Министерством экономики РС (Я).</w:t>
      </w:r>
    </w:p>
    <w:p w:rsidR="00B0270B" w:rsidRPr="00852B5D" w:rsidRDefault="00B0270B" w:rsidP="00B0270B">
      <w:pPr>
        <w:pStyle w:val="a3"/>
        <w:spacing w:after="0" w:line="360" w:lineRule="auto"/>
        <w:ind w:left="0" w:firstLine="709"/>
        <w:jc w:val="both"/>
        <w:rPr>
          <w:sz w:val="28"/>
          <w:szCs w:val="28"/>
        </w:rPr>
      </w:pPr>
      <w:r w:rsidRPr="00852B5D">
        <w:rPr>
          <w:sz w:val="28"/>
          <w:szCs w:val="28"/>
        </w:rPr>
        <w:t>2. Оценка поступления налога в 2021 году, с учетом фактического исполнения на 01.06.2021 года.</w:t>
      </w:r>
    </w:p>
    <w:p w:rsidR="00B0270B" w:rsidRPr="00852B5D" w:rsidRDefault="00B0270B" w:rsidP="00B0270B">
      <w:pPr>
        <w:pStyle w:val="a3"/>
        <w:spacing w:after="0" w:line="360" w:lineRule="auto"/>
        <w:ind w:left="0" w:firstLine="709"/>
        <w:jc w:val="both"/>
        <w:rPr>
          <w:sz w:val="28"/>
          <w:szCs w:val="28"/>
        </w:rPr>
      </w:pPr>
      <w:r w:rsidRPr="00852B5D">
        <w:rPr>
          <w:sz w:val="28"/>
          <w:szCs w:val="28"/>
        </w:rPr>
        <w:t>3.Динамика налоговой базы и исчисленные суммы НДФЛ за предыдущие годы в целом по району по данным отчета № 5-НДФЛ, 7-НДФЛ.</w:t>
      </w:r>
    </w:p>
    <w:p w:rsidR="00B0270B" w:rsidRPr="00852B5D" w:rsidRDefault="00B0270B" w:rsidP="00B0270B">
      <w:pPr>
        <w:pStyle w:val="a3"/>
        <w:spacing w:after="0" w:line="360" w:lineRule="auto"/>
        <w:ind w:left="0" w:firstLine="709"/>
        <w:jc w:val="both"/>
        <w:rPr>
          <w:sz w:val="28"/>
          <w:szCs w:val="28"/>
        </w:rPr>
      </w:pPr>
      <w:r w:rsidRPr="00852B5D">
        <w:rPr>
          <w:sz w:val="28"/>
          <w:szCs w:val="28"/>
        </w:rPr>
        <w:t>4. Динамика налоговых вычетов по налогу по форме № 5-НДФЛ, 5-ДДК «Отчет о декларировании доходов физическими лицами».</w:t>
      </w:r>
    </w:p>
    <w:p w:rsidR="00B0270B" w:rsidRPr="00852B5D" w:rsidRDefault="00B0270B" w:rsidP="00B0270B">
      <w:pPr>
        <w:pStyle w:val="a3"/>
        <w:spacing w:after="0" w:line="360" w:lineRule="auto"/>
        <w:ind w:left="0" w:firstLine="709"/>
        <w:jc w:val="both"/>
        <w:rPr>
          <w:sz w:val="28"/>
          <w:szCs w:val="28"/>
        </w:rPr>
      </w:pPr>
      <w:r w:rsidRPr="00852B5D">
        <w:rPr>
          <w:sz w:val="28"/>
          <w:szCs w:val="28"/>
        </w:rPr>
        <w:t>Так на 2022 год расчетная сумма налога на доходы физических лиц составит 1 445 697 000,00 рублей, снижение к уточненному плану 2021 года на 22,2% или на 412 996 290,00 рублей. На 2023 год –1 512 280 000,00 рублей (увеличение на 4,6% к прогнозным показателям на 2022 год или на 66 583 000,00 рублей). На 2024 год – 1 616 310 000,00 рублей (увеличение на 6,8% к прогнозу 2023 года или на 104 030 000,00 рублей).</w:t>
      </w:r>
    </w:p>
    <w:p w:rsidR="00B0270B" w:rsidRPr="00893D3C" w:rsidRDefault="00B0270B" w:rsidP="00B0270B">
      <w:pPr>
        <w:spacing w:after="0" w:line="360" w:lineRule="auto"/>
        <w:ind w:firstLine="709"/>
        <w:jc w:val="both"/>
        <w:rPr>
          <w:rFonts w:ascii="Times New Roman" w:hAnsi="Times New Roman" w:cs="Times New Roman"/>
          <w:sz w:val="28"/>
          <w:szCs w:val="28"/>
          <w:highlight w:val="lightGray"/>
        </w:rPr>
      </w:pPr>
      <w:r w:rsidRPr="002F178C">
        <w:rPr>
          <w:rFonts w:ascii="Times New Roman" w:hAnsi="Times New Roman" w:cs="Times New Roman"/>
          <w:b/>
          <w:sz w:val="28"/>
          <w:szCs w:val="28"/>
        </w:rPr>
        <w:t>Контингент НДФЛ</w:t>
      </w:r>
      <w:r w:rsidRPr="002F178C">
        <w:rPr>
          <w:rFonts w:ascii="Times New Roman" w:hAnsi="Times New Roman" w:cs="Times New Roman"/>
          <w:sz w:val="28"/>
          <w:szCs w:val="28"/>
        </w:rPr>
        <w:t xml:space="preserve"> по Ленскому улусу рассчитанный на 2022 год составит 4 549 220,00 тыс. руб. тыс., снижение к плану 2021 года на 20,0% или на 1 136 080,00 </w:t>
      </w:r>
      <w:r w:rsidRPr="00EB70C8">
        <w:rPr>
          <w:rFonts w:ascii="Times New Roman" w:hAnsi="Times New Roman" w:cs="Times New Roman"/>
          <w:sz w:val="28"/>
          <w:szCs w:val="28"/>
        </w:rPr>
        <w:t>тыс. руб. (уточненный план 2021 года составляет 5 685 300,00 тыс. руб.). На 2023 год – 4 759 700,00 тыс. руб., увеличение к плану 2022 года на 4,6% или на 210 480,00 тыс. руб. На 2024 год – 5 088 540,00 тыс. руб., увеличение к плану 2023 года на 6,9% или на 328 840,00 тыс. руб.</w:t>
      </w:r>
    </w:p>
    <w:p w:rsidR="00B0270B" w:rsidRPr="00FD3884" w:rsidRDefault="00B0270B" w:rsidP="00B0270B">
      <w:pPr>
        <w:spacing w:after="0" w:line="360" w:lineRule="auto"/>
        <w:ind w:firstLine="709"/>
        <w:jc w:val="both"/>
        <w:rPr>
          <w:rFonts w:ascii="Times New Roman" w:hAnsi="Times New Roman" w:cs="Times New Roman"/>
          <w:sz w:val="28"/>
          <w:szCs w:val="28"/>
        </w:rPr>
      </w:pPr>
      <w:r w:rsidRPr="001301AA">
        <w:rPr>
          <w:rFonts w:ascii="Times New Roman" w:hAnsi="Times New Roman" w:cs="Times New Roman"/>
          <w:sz w:val="28"/>
          <w:szCs w:val="28"/>
        </w:rPr>
        <w:t>Снижение контингента НДФЛ к плановым показателям 2021 года обусловлено окон</w:t>
      </w:r>
      <w:r w:rsidRPr="00FD3884">
        <w:rPr>
          <w:rFonts w:ascii="Times New Roman" w:hAnsi="Times New Roman" w:cs="Times New Roman"/>
          <w:sz w:val="28"/>
          <w:szCs w:val="28"/>
        </w:rPr>
        <w:t xml:space="preserve">чанием работ на территории </w:t>
      </w:r>
      <w:proofErr w:type="spellStart"/>
      <w:r w:rsidRPr="00FD3884">
        <w:rPr>
          <w:rFonts w:ascii="Times New Roman" w:hAnsi="Times New Roman" w:cs="Times New Roman"/>
          <w:sz w:val="28"/>
          <w:szCs w:val="28"/>
        </w:rPr>
        <w:t>Чаяндинского</w:t>
      </w:r>
      <w:proofErr w:type="spellEnd"/>
      <w:r w:rsidRPr="00FD3884">
        <w:rPr>
          <w:rFonts w:ascii="Times New Roman" w:hAnsi="Times New Roman" w:cs="Times New Roman"/>
          <w:sz w:val="28"/>
          <w:szCs w:val="28"/>
        </w:rPr>
        <w:t xml:space="preserve"> «НКГМ» одного из крупных плательщиков ООО «ГАС» в 2021 году. (письмо ООО «ГАС» № 4925-в от 16.06.2021 года)</w:t>
      </w:r>
    </w:p>
    <w:p w:rsidR="00B0270B" w:rsidRDefault="00B0270B" w:rsidP="00B0270B">
      <w:pPr>
        <w:spacing w:after="0" w:line="360" w:lineRule="auto"/>
        <w:ind w:firstLine="709"/>
        <w:jc w:val="both"/>
        <w:rPr>
          <w:rFonts w:ascii="Times New Roman" w:hAnsi="Times New Roman" w:cs="Times New Roman"/>
          <w:sz w:val="28"/>
          <w:szCs w:val="28"/>
          <w:highlight w:val="lightGray"/>
        </w:rPr>
      </w:pPr>
      <w:r w:rsidRPr="00FD3884">
        <w:rPr>
          <w:rFonts w:ascii="Times New Roman" w:hAnsi="Times New Roman" w:cs="Times New Roman"/>
          <w:b/>
          <w:sz w:val="28"/>
          <w:szCs w:val="28"/>
        </w:rPr>
        <w:t>Налоги на товары (работы, услуги), реализуемые на территории Российской Федерации</w:t>
      </w:r>
      <w:r w:rsidRPr="00FD3884">
        <w:rPr>
          <w:rFonts w:ascii="Times New Roman" w:hAnsi="Times New Roman" w:cs="Times New Roman"/>
          <w:sz w:val="28"/>
          <w:szCs w:val="28"/>
        </w:rPr>
        <w:t xml:space="preserve"> доводятся администратором дохода Управлением Федерального казначейства по Республике Саха (Якутия) с учетом дифференцированных нормативов отчислений, утвержденных Законом Республики </w:t>
      </w:r>
      <w:r w:rsidRPr="00DC5CBF">
        <w:rPr>
          <w:rFonts w:ascii="Times New Roman" w:hAnsi="Times New Roman" w:cs="Times New Roman"/>
          <w:sz w:val="28"/>
          <w:szCs w:val="28"/>
        </w:rPr>
        <w:t>Саха (Якутия) о государственном бюджете. На сегодняшний день суммы налога не доведены, в связи с чем ставим пока на уровне 2021 года. Так 2022-2024 годы-10 413 470,00 рублей.</w:t>
      </w:r>
    </w:p>
    <w:p w:rsidR="00B0270B" w:rsidRPr="00893D3C" w:rsidRDefault="00B0270B" w:rsidP="00B0270B">
      <w:pPr>
        <w:spacing w:after="0" w:line="360" w:lineRule="auto"/>
        <w:ind w:firstLine="709"/>
        <w:jc w:val="both"/>
        <w:rPr>
          <w:rFonts w:ascii="Times New Roman" w:hAnsi="Times New Roman" w:cs="Times New Roman"/>
          <w:sz w:val="28"/>
          <w:szCs w:val="28"/>
          <w:highlight w:val="lightGray"/>
        </w:rPr>
      </w:pPr>
      <w:r w:rsidRPr="00502BED">
        <w:rPr>
          <w:rFonts w:ascii="Times New Roman" w:hAnsi="Times New Roman" w:cs="Times New Roman"/>
          <w:b/>
          <w:sz w:val="28"/>
          <w:szCs w:val="28"/>
        </w:rPr>
        <w:t xml:space="preserve">Налоги на совокупный доход </w:t>
      </w:r>
      <w:r w:rsidRPr="00502BED">
        <w:rPr>
          <w:rFonts w:ascii="Times New Roman" w:hAnsi="Times New Roman" w:cs="Times New Roman"/>
          <w:sz w:val="28"/>
          <w:szCs w:val="28"/>
        </w:rPr>
        <w:t>запланированы на 2022 год в объеме 148 170 700,00 рублей (увеличение на 42,4% к уточненным плановым показателям 2021 года</w:t>
      </w:r>
      <w:r>
        <w:rPr>
          <w:rFonts w:ascii="Times New Roman" w:hAnsi="Times New Roman" w:cs="Times New Roman"/>
          <w:sz w:val="28"/>
          <w:szCs w:val="28"/>
        </w:rPr>
        <w:t>, на 2021 год плановая сумма составляла 104 067 700,00 рублей</w:t>
      </w:r>
      <w:r w:rsidRPr="00502BED">
        <w:rPr>
          <w:rFonts w:ascii="Times New Roman" w:hAnsi="Times New Roman" w:cs="Times New Roman"/>
          <w:sz w:val="28"/>
          <w:szCs w:val="28"/>
        </w:rPr>
        <w:t>), на 2023 год – 152 575 700,00 рублей (увеличение на 3,0% к прогнозным показателям на 2022 год), на 2024 год – 156 599 700,00 рублей (с ростом на 2,6 % к прогнозным показателям на 2023 года).</w:t>
      </w:r>
    </w:p>
    <w:p w:rsidR="00B0270B" w:rsidRPr="00893D3C" w:rsidRDefault="00B0270B" w:rsidP="00B0270B">
      <w:pPr>
        <w:spacing w:after="0" w:line="360" w:lineRule="auto"/>
        <w:ind w:firstLine="709"/>
        <w:jc w:val="both"/>
        <w:rPr>
          <w:rFonts w:ascii="Times New Roman" w:hAnsi="Times New Roman" w:cs="Times New Roman"/>
          <w:sz w:val="28"/>
          <w:szCs w:val="28"/>
          <w:highlight w:val="lightGray"/>
        </w:rPr>
      </w:pPr>
      <w:r w:rsidRPr="003E59F7">
        <w:rPr>
          <w:rFonts w:ascii="Times New Roman" w:hAnsi="Times New Roman" w:cs="Times New Roman"/>
          <w:color w:val="FF0000"/>
          <w:sz w:val="28"/>
          <w:szCs w:val="28"/>
        </w:rPr>
        <w:t xml:space="preserve"> </w:t>
      </w:r>
      <w:r w:rsidRPr="003E59F7">
        <w:rPr>
          <w:rFonts w:ascii="Times New Roman" w:hAnsi="Times New Roman" w:cs="Times New Roman"/>
          <w:sz w:val="28"/>
          <w:szCs w:val="28"/>
        </w:rPr>
        <w:t>По видам налогов на совокупный доход:</w:t>
      </w:r>
    </w:p>
    <w:p w:rsidR="00B0270B" w:rsidRPr="008366DB" w:rsidRDefault="00B0270B" w:rsidP="00B0270B">
      <w:pPr>
        <w:suppressAutoHyphens/>
        <w:spacing w:after="0" w:line="360" w:lineRule="auto"/>
        <w:ind w:firstLine="567"/>
        <w:jc w:val="both"/>
        <w:rPr>
          <w:rFonts w:ascii="Times New Roman" w:hAnsi="Times New Roman" w:cs="Times New Roman"/>
          <w:sz w:val="28"/>
          <w:szCs w:val="28"/>
        </w:rPr>
      </w:pPr>
      <w:r w:rsidRPr="003E59F7">
        <w:rPr>
          <w:rFonts w:ascii="Times New Roman" w:hAnsi="Times New Roman" w:cs="Times New Roman"/>
          <w:sz w:val="28"/>
          <w:szCs w:val="28"/>
        </w:rPr>
        <w:t xml:space="preserve">- </w:t>
      </w:r>
      <w:r w:rsidRPr="003E59F7">
        <w:rPr>
          <w:rFonts w:ascii="Times New Roman" w:hAnsi="Times New Roman" w:cs="Times New Roman"/>
          <w:i/>
          <w:sz w:val="28"/>
          <w:szCs w:val="28"/>
        </w:rPr>
        <w:t>по налогам, взимаемым в связи с применением упрощенной системы налогообложения</w:t>
      </w:r>
      <w:r w:rsidRPr="003E59F7">
        <w:rPr>
          <w:rFonts w:ascii="Times New Roman" w:hAnsi="Times New Roman" w:cs="Times New Roman"/>
          <w:sz w:val="28"/>
          <w:szCs w:val="28"/>
        </w:rPr>
        <w:t xml:space="preserve"> </w:t>
      </w:r>
      <w:r w:rsidRPr="008366DB">
        <w:rPr>
          <w:rFonts w:ascii="Times New Roman" w:hAnsi="Times New Roman" w:cs="Times New Roman"/>
          <w:sz w:val="28"/>
          <w:szCs w:val="28"/>
        </w:rPr>
        <w:t>на 2022-2024 годы рассчитывается исходя из ожидаемого поступления налога в 2021 году в условиях активного перехода налогоплательщиков на данный режим налогообложения в связи с отменой ЕНВД, скорректированного на индекс потребительских цен на 2022 год – 103,6%, на 2023 год – 103,0%, на 2024 год – 103,0% в соответствии с базовым вариантом  сценарных условий Прогноза социально-экономического развития Республики Саха (Якутия) на 2022-2024 годы.</w:t>
      </w:r>
    </w:p>
    <w:p w:rsidR="00B0270B" w:rsidRDefault="00B0270B" w:rsidP="00B0270B">
      <w:pPr>
        <w:suppressAutoHyphens/>
        <w:spacing w:after="0" w:line="360" w:lineRule="auto"/>
        <w:ind w:firstLine="709"/>
        <w:jc w:val="both"/>
        <w:rPr>
          <w:rFonts w:ascii="Times New Roman" w:hAnsi="Times New Roman" w:cs="Times New Roman"/>
          <w:sz w:val="28"/>
          <w:szCs w:val="28"/>
        </w:rPr>
      </w:pPr>
      <w:r w:rsidRPr="005B2117">
        <w:rPr>
          <w:rFonts w:ascii="Times New Roman" w:hAnsi="Times New Roman" w:cs="Times New Roman"/>
          <w:sz w:val="28"/>
          <w:szCs w:val="28"/>
        </w:rPr>
        <w:t xml:space="preserve"> Так план на 2022 год составляет 130 282 000,00 рублей, на 2023 год – 134 159 000,00 рублей (с ростом на 2,9% к прогнозным показателям на 2022 год), на 2024 год – 138 183 000,00 рублей (с ростом на 3,0% к прогнозным показателям на 2024 год). </w:t>
      </w:r>
    </w:p>
    <w:p w:rsidR="00B0270B" w:rsidRPr="008366DB" w:rsidRDefault="00B0270B" w:rsidP="00B0270B">
      <w:pPr>
        <w:autoSpaceDE w:val="0"/>
        <w:autoSpaceDN w:val="0"/>
        <w:adjustRightInd w:val="0"/>
        <w:spacing w:after="0" w:line="360" w:lineRule="auto"/>
        <w:ind w:firstLine="539"/>
        <w:jc w:val="both"/>
        <w:rPr>
          <w:rFonts w:ascii="Times New Roman" w:hAnsi="Times New Roman" w:cs="Times New Roman"/>
          <w:sz w:val="28"/>
          <w:szCs w:val="28"/>
        </w:rPr>
      </w:pPr>
      <w:r w:rsidRPr="008366DB">
        <w:rPr>
          <w:rFonts w:ascii="Times New Roman" w:hAnsi="Times New Roman" w:cs="Times New Roman"/>
          <w:sz w:val="28"/>
          <w:szCs w:val="28"/>
        </w:rPr>
        <w:t xml:space="preserve">С 1 января 2019 года в соответствии с изменениями, внесенными Законом Республики Саха (Якутия) от 21.03.2019 2101-З N 113-VI "О внесении изменения в статью 14 Закона Республики Саха (Якутия) "О налоговой политике Республики Саха (Якутия)" для организаций и индивидуальных предпринимателей, применяющих упрощенную систему налогообложения, выбравших в качестве объекта налогообложения </w:t>
      </w:r>
      <w:r w:rsidRPr="008366DB">
        <w:rPr>
          <w:rFonts w:ascii="Times New Roman" w:hAnsi="Times New Roman" w:cs="Times New Roman"/>
          <w:b/>
          <w:sz w:val="28"/>
          <w:szCs w:val="28"/>
        </w:rPr>
        <w:t>«доходы, уменьшенные на величину расходов»,</w:t>
      </w:r>
      <w:r w:rsidRPr="008366DB">
        <w:rPr>
          <w:rFonts w:ascii="Times New Roman" w:hAnsi="Times New Roman" w:cs="Times New Roman"/>
          <w:sz w:val="28"/>
          <w:szCs w:val="28"/>
        </w:rPr>
        <w:t xml:space="preserve"> применяется </w:t>
      </w:r>
      <w:hyperlink r:id="rId8" w:history="1">
        <w:r w:rsidRPr="008366DB">
          <w:rPr>
            <w:rFonts w:ascii="Times New Roman" w:hAnsi="Times New Roman" w:cs="Times New Roman"/>
            <w:sz w:val="28"/>
            <w:szCs w:val="28"/>
          </w:rPr>
          <w:t>налоговая ставк</w:t>
        </w:r>
      </w:hyperlink>
      <w:r w:rsidRPr="008366DB">
        <w:rPr>
          <w:rFonts w:ascii="Times New Roman" w:hAnsi="Times New Roman" w:cs="Times New Roman"/>
          <w:sz w:val="28"/>
          <w:szCs w:val="28"/>
        </w:rPr>
        <w:t xml:space="preserve">а в размере </w:t>
      </w:r>
      <w:r w:rsidRPr="008366DB">
        <w:rPr>
          <w:rFonts w:ascii="Times New Roman" w:hAnsi="Times New Roman" w:cs="Times New Roman"/>
          <w:b/>
          <w:sz w:val="28"/>
          <w:szCs w:val="28"/>
        </w:rPr>
        <w:t xml:space="preserve">10 процентов </w:t>
      </w:r>
      <w:r w:rsidRPr="008366DB">
        <w:rPr>
          <w:rFonts w:ascii="Times New Roman" w:hAnsi="Times New Roman" w:cs="Times New Roman"/>
          <w:sz w:val="28"/>
          <w:szCs w:val="28"/>
        </w:rPr>
        <w:t>(настоящее положение применяется с 01.01.2019 по 31.12.2023 г.).</w:t>
      </w:r>
    </w:p>
    <w:p w:rsidR="00B0270B" w:rsidRPr="008366DB" w:rsidRDefault="00B0270B" w:rsidP="00B0270B">
      <w:pPr>
        <w:autoSpaceDE w:val="0"/>
        <w:autoSpaceDN w:val="0"/>
        <w:adjustRightInd w:val="0"/>
        <w:spacing w:after="0" w:line="360" w:lineRule="auto"/>
        <w:ind w:firstLine="539"/>
        <w:jc w:val="both"/>
        <w:rPr>
          <w:rFonts w:ascii="Times New Roman" w:hAnsi="Times New Roman" w:cs="Times New Roman"/>
          <w:sz w:val="28"/>
          <w:szCs w:val="28"/>
        </w:rPr>
      </w:pPr>
      <w:r w:rsidRPr="008366DB">
        <w:rPr>
          <w:rFonts w:ascii="Times New Roman" w:hAnsi="Times New Roman" w:cs="Times New Roman"/>
          <w:sz w:val="28"/>
          <w:szCs w:val="28"/>
        </w:rPr>
        <w:t xml:space="preserve">При формировании прогноза поступления налога на 2022-2024 годы необходимо учитывать изменения, внесенные в региональный Закон РС(Я) «О налоговой политике Республики Саха (Якутия)» от 07.11.2013 1231-З N 17-V в части сроков установления, пониженных ставок налога. </w:t>
      </w:r>
    </w:p>
    <w:p w:rsidR="00B0270B" w:rsidRDefault="00B0270B" w:rsidP="00B0270B">
      <w:pPr>
        <w:suppressAutoHyphens/>
        <w:spacing w:after="0" w:line="360" w:lineRule="auto"/>
        <w:ind w:firstLine="709"/>
        <w:jc w:val="both"/>
        <w:rPr>
          <w:szCs w:val="28"/>
        </w:rPr>
      </w:pPr>
      <w:r w:rsidRPr="008366DB">
        <w:rPr>
          <w:rFonts w:ascii="Times New Roman" w:hAnsi="Times New Roman" w:cs="Times New Roman"/>
          <w:sz w:val="28"/>
          <w:szCs w:val="28"/>
        </w:rPr>
        <w:t>-</w:t>
      </w:r>
      <w:r w:rsidRPr="008366DB">
        <w:rPr>
          <w:rFonts w:ascii="Times New Roman" w:hAnsi="Times New Roman" w:cs="Times New Roman"/>
          <w:i/>
          <w:sz w:val="28"/>
          <w:szCs w:val="28"/>
        </w:rPr>
        <w:t>по единому сельскохозяйственному налогу</w:t>
      </w:r>
      <w:r w:rsidRPr="008366DB">
        <w:rPr>
          <w:rFonts w:ascii="Times New Roman" w:hAnsi="Times New Roman" w:cs="Times New Roman"/>
          <w:sz w:val="28"/>
          <w:szCs w:val="28"/>
        </w:rPr>
        <w:t xml:space="preserve"> прогноз поступления на 2022-2023 годы рассчитывается исходя из ожидаемого поступления налога в 2021 году, скорректированного на индекс потребительских цен на 2022 год – 103,6%, на 2023 год – 103,0%, на 2024 год – 103,0% в соответствии с базовым вариантом сценарных условий Прогноза социально-экономического развития Республики Саха (Якутия) на 2022-2024 годы.</w:t>
      </w:r>
    </w:p>
    <w:p w:rsidR="00B0270B" w:rsidRPr="002A3197" w:rsidRDefault="00B0270B" w:rsidP="00B0270B">
      <w:pPr>
        <w:suppressAutoHyphens/>
        <w:spacing w:after="0" w:line="360" w:lineRule="auto"/>
        <w:ind w:firstLine="709"/>
        <w:jc w:val="both"/>
        <w:rPr>
          <w:rFonts w:ascii="Times New Roman" w:hAnsi="Times New Roman" w:cs="Times New Roman"/>
          <w:sz w:val="28"/>
          <w:szCs w:val="28"/>
        </w:rPr>
      </w:pPr>
      <w:r w:rsidRPr="002A3197">
        <w:rPr>
          <w:rFonts w:ascii="Times New Roman" w:hAnsi="Times New Roman" w:cs="Times New Roman"/>
          <w:sz w:val="28"/>
          <w:szCs w:val="28"/>
        </w:rPr>
        <w:t>Единый сельскохозяйственный налог поступает в бюджет района в виде отчислений из бюджетов поселений по нормативу 50%. Прогнозный план на 2022 –2024 годы составляет 276 700,00 рублей.</w:t>
      </w:r>
    </w:p>
    <w:p w:rsidR="00B0270B" w:rsidRDefault="00B0270B" w:rsidP="00B0270B">
      <w:pPr>
        <w:spacing w:after="0" w:line="360" w:lineRule="auto"/>
        <w:ind w:firstLine="567"/>
        <w:jc w:val="both"/>
        <w:rPr>
          <w:rFonts w:ascii="Times New Roman" w:hAnsi="Times New Roman" w:cs="Times New Roman"/>
          <w:sz w:val="28"/>
          <w:szCs w:val="28"/>
        </w:rPr>
      </w:pPr>
      <w:r w:rsidRPr="002A3197">
        <w:rPr>
          <w:rFonts w:ascii="Times New Roman" w:hAnsi="Times New Roman" w:cs="Times New Roman"/>
          <w:sz w:val="28"/>
          <w:szCs w:val="28"/>
        </w:rPr>
        <w:t xml:space="preserve">- </w:t>
      </w:r>
      <w:r w:rsidRPr="002A3197">
        <w:rPr>
          <w:rFonts w:ascii="Times New Roman" w:hAnsi="Times New Roman" w:cs="Times New Roman"/>
          <w:i/>
          <w:sz w:val="28"/>
          <w:szCs w:val="28"/>
        </w:rPr>
        <w:t>патентная система налогообложения.</w:t>
      </w:r>
      <w:r w:rsidRPr="002A3197">
        <w:rPr>
          <w:rFonts w:ascii="Times New Roman" w:hAnsi="Times New Roman" w:cs="Times New Roman"/>
          <w:sz w:val="28"/>
          <w:szCs w:val="28"/>
        </w:rPr>
        <w:t xml:space="preserve"> Прогноз поступления патента на 2022-2024 годы рассчитывается исходя из ожидаемого поступления налога в 2021 году, скорректированного на индекс потребительских цен на 2022 год – 103,6%, на 2023 год – 103,0%, на 2024 год – 103,0% в соответствии с базовым вариантом сценарных условий Прогноза социально-экономического развития Республики Саха (Якутия) на 2022-2024 годы.</w:t>
      </w:r>
    </w:p>
    <w:p w:rsidR="00B0270B" w:rsidRPr="002A3197" w:rsidRDefault="00B0270B" w:rsidP="00B0270B">
      <w:pPr>
        <w:spacing w:after="0" w:line="360" w:lineRule="auto"/>
        <w:ind w:firstLine="567"/>
        <w:jc w:val="both"/>
        <w:rPr>
          <w:rFonts w:ascii="Times New Roman" w:hAnsi="Times New Roman" w:cs="Times New Roman"/>
          <w:sz w:val="28"/>
          <w:szCs w:val="28"/>
        </w:rPr>
      </w:pPr>
      <w:r w:rsidRPr="002A3197">
        <w:rPr>
          <w:rFonts w:ascii="Times New Roman" w:hAnsi="Times New Roman" w:cs="Times New Roman"/>
          <w:sz w:val="28"/>
          <w:szCs w:val="28"/>
        </w:rPr>
        <w:t>Актуальная информация по размерам потенциально возможного к получению индивидуальным предпринимателем годового дохода по видам предпринимательской деятельности, установлены частью 2 статьи 7 Закона РС</w:t>
      </w:r>
      <w:r>
        <w:rPr>
          <w:rFonts w:ascii="Times New Roman" w:hAnsi="Times New Roman" w:cs="Times New Roman"/>
          <w:sz w:val="28"/>
          <w:szCs w:val="28"/>
        </w:rPr>
        <w:t xml:space="preserve"> </w:t>
      </w:r>
      <w:r w:rsidRPr="002A3197">
        <w:rPr>
          <w:rFonts w:ascii="Times New Roman" w:hAnsi="Times New Roman" w:cs="Times New Roman"/>
          <w:sz w:val="28"/>
          <w:szCs w:val="28"/>
        </w:rPr>
        <w:t>(Я) «О налоговой политике Республики Саха (Якутия)» в зависимости от средней численности наемных работников; от количества транспортных средств; от количества обособленных объектов. Следует обратить внимание на изменения внесенные в настоящий Закон в последней редакции.</w:t>
      </w:r>
    </w:p>
    <w:p w:rsidR="00B0270B" w:rsidRPr="00893D3C" w:rsidRDefault="00B0270B" w:rsidP="00B0270B">
      <w:pPr>
        <w:overflowPunct w:val="0"/>
        <w:autoSpaceDE w:val="0"/>
        <w:autoSpaceDN w:val="0"/>
        <w:adjustRightInd w:val="0"/>
        <w:spacing w:after="0" w:line="360" w:lineRule="auto"/>
        <w:ind w:firstLine="709"/>
        <w:jc w:val="both"/>
        <w:textAlignment w:val="baseline"/>
        <w:rPr>
          <w:rFonts w:ascii="Times New Roman" w:hAnsi="Times New Roman" w:cs="Times New Roman"/>
          <w:sz w:val="28"/>
          <w:szCs w:val="28"/>
          <w:highlight w:val="lightGray"/>
        </w:rPr>
      </w:pPr>
      <w:r w:rsidRPr="002A3197">
        <w:rPr>
          <w:rFonts w:ascii="Times New Roman" w:hAnsi="Times New Roman" w:cs="Times New Roman"/>
          <w:sz w:val="28"/>
          <w:szCs w:val="28"/>
        </w:rPr>
        <w:t xml:space="preserve">Так сумма поступлений патента на 2022 год рассчитана в размере 17 612 000,00 рублей, увеличение к плановым показателям 2021 года составляет почти в 5 раз или на 13 868 000,00 рублей. Увеличение поступлений связано с </w:t>
      </w:r>
      <w:r>
        <w:rPr>
          <w:rFonts w:ascii="Times New Roman" w:hAnsi="Times New Roman" w:cs="Times New Roman"/>
          <w:sz w:val="28"/>
          <w:szCs w:val="28"/>
        </w:rPr>
        <w:t>активным</w:t>
      </w:r>
      <w:r w:rsidRPr="002A3197">
        <w:rPr>
          <w:rFonts w:ascii="Times New Roman" w:hAnsi="Times New Roman" w:cs="Times New Roman"/>
          <w:sz w:val="28"/>
          <w:szCs w:val="28"/>
        </w:rPr>
        <w:t xml:space="preserve"> перехода </w:t>
      </w:r>
      <w:r w:rsidRPr="00E24891">
        <w:rPr>
          <w:rFonts w:ascii="Times New Roman" w:hAnsi="Times New Roman" w:cs="Times New Roman"/>
          <w:sz w:val="28"/>
          <w:szCs w:val="28"/>
        </w:rPr>
        <w:t>налогоплательщиков на данный режим налогообложения в связи с отменой ЕНВД. На 2023-2024 год прогнозная сумма составляет 18 140 000,00 рублей, с ростом на 3,0% или на 528 000,00 рублей к плану на 2022 год.</w:t>
      </w:r>
    </w:p>
    <w:p w:rsidR="00B0270B" w:rsidRPr="0068756F" w:rsidRDefault="00B0270B" w:rsidP="00B0270B">
      <w:pPr>
        <w:overflowPunct w:val="0"/>
        <w:autoSpaceDE w:val="0"/>
        <w:autoSpaceDN w:val="0"/>
        <w:adjustRightInd w:val="0"/>
        <w:spacing w:after="0" w:line="360" w:lineRule="auto"/>
        <w:ind w:firstLine="709"/>
        <w:jc w:val="both"/>
        <w:textAlignment w:val="baseline"/>
        <w:rPr>
          <w:rFonts w:ascii="Times New Roman" w:hAnsi="Times New Roman" w:cs="Times New Roman"/>
          <w:sz w:val="28"/>
          <w:szCs w:val="28"/>
        </w:rPr>
      </w:pPr>
      <w:r w:rsidRPr="0068756F">
        <w:rPr>
          <w:rFonts w:ascii="Times New Roman" w:hAnsi="Times New Roman" w:cs="Times New Roman"/>
          <w:sz w:val="28"/>
          <w:szCs w:val="28"/>
        </w:rPr>
        <w:t>Земельный налог. Прогнозная сумма налога на 2022-2024 годы определена исходя из кадастровой стоимости земельных участков и налоговой ставки, утвержденной для межселенных территорий – районным Советом депутатов.</w:t>
      </w:r>
    </w:p>
    <w:p w:rsidR="00B0270B" w:rsidRPr="0068756F" w:rsidRDefault="00B0270B" w:rsidP="00B0270B">
      <w:pPr>
        <w:suppressAutoHyphens/>
        <w:spacing w:after="0" w:line="360" w:lineRule="auto"/>
        <w:ind w:firstLine="709"/>
        <w:jc w:val="both"/>
        <w:rPr>
          <w:rFonts w:ascii="Times New Roman" w:hAnsi="Times New Roman" w:cs="Times New Roman"/>
          <w:sz w:val="28"/>
          <w:szCs w:val="28"/>
        </w:rPr>
      </w:pPr>
      <w:r w:rsidRPr="0068756F">
        <w:rPr>
          <w:rFonts w:ascii="Times New Roman" w:hAnsi="Times New Roman" w:cs="Times New Roman"/>
          <w:sz w:val="28"/>
          <w:szCs w:val="28"/>
        </w:rPr>
        <w:t xml:space="preserve">В качестве исходных материалов рекомендуется использованы разделы </w:t>
      </w:r>
      <w:r w:rsidRPr="0068756F">
        <w:rPr>
          <w:rFonts w:ascii="Times New Roman" w:hAnsi="Times New Roman" w:cs="Times New Roman"/>
          <w:sz w:val="28"/>
          <w:szCs w:val="28"/>
          <w:lang w:val="en-US"/>
        </w:rPr>
        <w:t>I</w:t>
      </w:r>
      <w:r w:rsidRPr="0068756F">
        <w:rPr>
          <w:rFonts w:ascii="Times New Roman" w:hAnsi="Times New Roman" w:cs="Times New Roman"/>
          <w:sz w:val="28"/>
          <w:szCs w:val="28"/>
        </w:rPr>
        <w:t xml:space="preserve"> - </w:t>
      </w:r>
      <w:r w:rsidRPr="0068756F">
        <w:rPr>
          <w:rFonts w:ascii="Times New Roman" w:hAnsi="Times New Roman" w:cs="Times New Roman"/>
          <w:sz w:val="28"/>
          <w:szCs w:val="28"/>
          <w:lang w:val="en-US"/>
        </w:rPr>
        <w:t>II</w:t>
      </w:r>
      <w:r w:rsidRPr="0068756F">
        <w:rPr>
          <w:rFonts w:ascii="Times New Roman" w:hAnsi="Times New Roman" w:cs="Times New Roman"/>
          <w:sz w:val="28"/>
          <w:szCs w:val="28"/>
        </w:rPr>
        <w:t xml:space="preserve"> отчета УФНС по РС(Я) формы 5-МН «Отчет о налоговой базе и структуре начислений по местным налогам» за 2019 год, динамика поступления налога за 2019-2020 годы. </w:t>
      </w:r>
    </w:p>
    <w:p w:rsidR="00B0270B" w:rsidRPr="0068756F" w:rsidRDefault="00B0270B" w:rsidP="00B0270B">
      <w:pPr>
        <w:suppressAutoHyphens/>
        <w:overflowPunct w:val="0"/>
        <w:autoSpaceDE w:val="0"/>
        <w:autoSpaceDN w:val="0"/>
        <w:adjustRightInd w:val="0"/>
        <w:spacing w:after="0" w:line="360" w:lineRule="auto"/>
        <w:ind w:firstLine="709"/>
        <w:jc w:val="both"/>
        <w:textAlignment w:val="baseline"/>
        <w:rPr>
          <w:rFonts w:ascii="Times New Roman" w:hAnsi="Times New Roman" w:cs="Times New Roman"/>
          <w:sz w:val="28"/>
          <w:szCs w:val="28"/>
        </w:rPr>
      </w:pPr>
      <w:r w:rsidRPr="0068756F">
        <w:rPr>
          <w:rFonts w:ascii="Times New Roman" w:hAnsi="Times New Roman" w:cs="Times New Roman"/>
          <w:sz w:val="28"/>
          <w:szCs w:val="28"/>
        </w:rPr>
        <w:t>Так прогнозная сумма земельного налога на 2022-2024 годы составляет –по 178 000, рублей ежегодно.</w:t>
      </w:r>
    </w:p>
    <w:p w:rsidR="00B0270B" w:rsidRPr="00893D3C" w:rsidRDefault="00B0270B" w:rsidP="00B0270B">
      <w:pPr>
        <w:pStyle w:val="ac"/>
        <w:suppressAutoHyphens/>
        <w:spacing w:after="0" w:line="360" w:lineRule="auto"/>
        <w:ind w:firstLine="709"/>
        <w:jc w:val="both"/>
        <w:rPr>
          <w:rFonts w:ascii="Times New Roman" w:hAnsi="Times New Roman" w:cs="Times New Roman"/>
          <w:sz w:val="28"/>
          <w:szCs w:val="28"/>
          <w:highlight w:val="lightGray"/>
        </w:rPr>
      </w:pPr>
      <w:r w:rsidRPr="00A64348">
        <w:rPr>
          <w:rFonts w:ascii="Times New Roman" w:hAnsi="Times New Roman" w:cs="Times New Roman"/>
          <w:b/>
          <w:sz w:val="28"/>
          <w:szCs w:val="28"/>
        </w:rPr>
        <w:t xml:space="preserve">Налог на добычу общераспространенных полезных ископаемых </w:t>
      </w:r>
      <w:r w:rsidRPr="00A64348">
        <w:rPr>
          <w:rFonts w:ascii="Times New Roman" w:hAnsi="Times New Roman" w:cs="Times New Roman"/>
          <w:sz w:val="28"/>
          <w:szCs w:val="28"/>
        </w:rPr>
        <w:t xml:space="preserve">на 2022-2024 года рассчитан на основании отчетных данных УФНС РФ по РС(Я), прогнозных данных по объемам добычи в натуральном и стоимостном выражении самих </w:t>
      </w:r>
      <w:proofErr w:type="spellStart"/>
      <w:r w:rsidRPr="00A64348">
        <w:rPr>
          <w:rFonts w:ascii="Times New Roman" w:hAnsi="Times New Roman" w:cs="Times New Roman"/>
          <w:sz w:val="28"/>
          <w:szCs w:val="28"/>
        </w:rPr>
        <w:t>недропользователей</w:t>
      </w:r>
      <w:proofErr w:type="spellEnd"/>
      <w:r w:rsidRPr="00A64348">
        <w:rPr>
          <w:rFonts w:ascii="Times New Roman" w:hAnsi="Times New Roman" w:cs="Times New Roman"/>
          <w:sz w:val="28"/>
          <w:szCs w:val="28"/>
        </w:rPr>
        <w:t>, сведений Министерства промышленности и геологии Республики Саха (Якутия) по результатам выдачи в пользование участков недр, содержащих общераспространенных полезных ископаемых. На 2022 год запланирован в объеме 34 496 000,00 рублей (снижение на 19,6% к плановым показателям 2021 года или на 8 399 000,00 рублей)</w:t>
      </w:r>
      <w:r>
        <w:rPr>
          <w:rFonts w:ascii="Times New Roman" w:hAnsi="Times New Roman" w:cs="Times New Roman"/>
          <w:sz w:val="28"/>
          <w:szCs w:val="28"/>
        </w:rPr>
        <w:t xml:space="preserve">. Снижение поступлений связано с заявленными данными </w:t>
      </w:r>
      <w:r w:rsidRPr="002F3A22">
        <w:rPr>
          <w:rFonts w:ascii="Times New Roman" w:hAnsi="Times New Roman" w:cs="Times New Roman"/>
          <w:sz w:val="28"/>
          <w:szCs w:val="28"/>
        </w:rPr>
        <w:t xml:space="preserve">ОАО «Сургутнефтегаз». На 2023 год – 37 523 000,00 рублей (увеличение на 8,7% или на 3 027 000,00 рублей к прогнозным показателям на 2022 год), на 2024 год – 38 904 000,00 рублей (увеличение на 3,7% или на 1 381 000,00 рублей к прогнозным показателям на 2023 год). </w:t>
      </w:r>
    </w:p>
    <w:p w:rsidR="00B0270B" w:rsidRPr="004829C7" w:rsidRDefault="00B0270B" w:rsidP="00B0270B">
      <w:pPr>
        <w:pStyle w:val="ConsPlusNormal"/>
        <w:spacing w:line="360" w:lineRule="auto"/>
        <w:ind w:firstLine="709"/>
        <w:jc w:val="both"/>
        <w:rPr>
          <w:rFonts w:ascii="Times New Roman" w:hAnsi="Times New Roman" w:cs="Times New Roman"/>
          <w:sz w:val="28"/>
          <w:szCs w:val="28"/>
        </w:rPr>
      </w:pPr>
      <w:r w:rsidRPr="006A1D40">
        <w:rPr>
          <w:rFonts w:ascii="Times New Roman" w:hAnsi="Times New Roman" w:cs="Times New Roman"/>
          <w:sz w:val="28"/>
          <w:szCs w:val="28"/>
        </w:rPr>
        <w:t xml:space="preserve">Расчет прогноза поступлений по </w:t>
      </w:r>
      <w:r w:rsidRPr="006A1D40">
        <w:rPr>
          <w:rFonts w:ascii="Times New Roman" w:hAnsi="Times New Roman" w:cs="Times New Roman"/>
          <w:b/>
          <w:sz w:val="28"/>
          <w:szCs w:val="28"/>
        </w:rPr>
        <w:t>государственной госпошлине</w:t>
      </w:r>
      <w:r w:rsidRPr="006A1D40">
        <w:rPr>
          <w:rFonts w:ascii="Times New Roman" w:hAnsi="Times New Roman" w:cs="Times New Roman"/>
          <w:sz w:val="28"/>
          <w:szCs w:val="28"/>
        </w:rPr>
        <w:t xml:space="preserve"> на 2022-2024 годы производился на основании динамики поступления за 2019-2020 год и оценки ожидаемого поступления в 2021 году. Так планируемые поступления по госпошлине по делам, рассматриваемым в судах общей юрисдикции, мировыми судьями на 2022 год составляет 9 200 000,00 рублей, на 2023 год – 9 400 000,00 рублей (с ростом на 2,2% к прогнозным показателям 2022 года), на 2024 год – 9 600 000,0 рублей (с ростом на 2,1% к </w:t>
      </w:r>
      <w:r w:rsidRPr="004829C7">
        <w:rPr>
          <w:rFonts w:ascii="Times New Roman" w:hAnsi="Times New Roman" w:cs="Times New Roman"/>
          <w:sz w:val="28"/>
          <w:szCs w:val="28"/>
        </w:rPr>
        <w:t>прогнозным показателям 2023 года).</w:t>
      </w:r>
    </w:p>
    <w:p w:rsidR="00B0270B" w:rsidRPr="004829C7" w:rsidRDefault="00B0270B" w:rsidP="00B0270B">
      <w:pPr>
        <w:pStyle w:val="ConsPlusNormal"/>
        <w:spacing w:line="360" w:lineRule="auto"/>
        <w:ind w:firstLine="709"/>
        <w:jc w:val="both"/>
        <w:rPr>
          <w:rFonts w:ascii="Times New Roman" w:hAnsi="Times New Roman" w:cs="Times New Roman"/>
          <w:sz w:val="28"/>
          <w:szCs w:val="28"/>
        </w:rPr>
      </w:pPr>
      <w:r w:rsidRPr="004829C7">
        <w:rPr>
          <w:rFonts w:ascii="Times New Roman" w:hAnsi="Times New Roman" w:cs="Times New Roman"/>
          <w:sz w:val="28"/>
          <w:szCs w:val="28"/>
        </w:rPr>
        <w:t>Государственная пошлина за выдачу разрешения на установку рекламной конструкции на 2022-2024 годы запланирована в размере 50 000,00 рублей ежегодно.</w:t>
      </w:r>
    </w:p>
    <w:p w:rsidR="00B0270B" w:rsidRPr="00C71572" w:rsidRDefault="00B0270B" w:rsidP="00B0270B">
      <w:pPr>
        <w:spacing w:after="0" w:line="360" w:lineRule="auto"/>
        <w:ind w:firstLine="709"/>
        <w:jc w:val="both"/>
        <w:rPr>
          <w:rFonts w:ascii="Times New Roman" w:hAnsi="Times New Roman" w:cs="Times New Roman"/>
          <w:b/>
          <w:sz w:val="28"/>
          <w:szCs w:val="28"/>
        </w:rPr>
      </w:pPr>
      <w:r w:rsidRPr="00C71572">
        <w:rPr>
          <w:rFonts w:ascii="Times New Roman" w:hAnsi="Times New Roman" w:cs="Times New Roman"/>
          <w:b/>
          <w:sz w:val="28"/>
          <w:szCs w:val="28"/>
        </w:rPr>
        <w:t xml:space="preserve">Неналоговые доходы </w:t>
      </w:r>
    </w:p>
    <w:p w:rsidR="00B0270B" w:rsidRPr="00C71572" w:rsidRDefault="00B0270B" w:rsidP="00B0270B">
      <w:pPr>
        <w:pStyle w:val="a3"/>
        <w:spacing w:after="0" w:line="360" w:lineRule="auto"/>
        <w:ind w:left="0" w:firstLine="709"/>
        <w:jc w:val="both"/>
        <w:rPr>
          <w:sz w:val="28"/>
          <w:szCs w:val="28"/>
        </w:rPr>
      </w:pPr>
      <w:r w:rsidRPr="00C71572">
        <w:rPr>
          <w:sz w:val="28"/>
          <w:szCs w:val="28"/>
        </w:rPr>
        <w:t xml:space="preserve">Прогноз поступлений по неналоговым доходам бюджета на 2022-2024 </w:t>
      </w:r>
      <w:proofErr w:type="spellStart"/>
      <w:r w:rsidRPr="00C71572">
        <w:rPr>
          <w:sz w:val="28"/>
          <w:szCs w:val="28"/>
        </w:rPr>
        <w:t>г.г</w:t>
      </w:r>
      <w:proofErr w:type="spellEnd"/>
      <w:r w:rsidRPr="00C71572">
        <w:rPr>
          <w:sz w:val="28"/>
          <w:szCs w:val="28"/>
        </w:rPr>
        <w:t>. составлен на основании расчета администраторов конкретного вида платежа.</w:t>
      </w:r>
    </w:p>
    <w:p w:rsidR="00B0270B" w:rsidRPr="00C71572" w:rsidRDefault="00B0270B" w:rsidP="00B0270B">
      <w:pPr>
        <w:pStyle w:val="a3"/>
        <w:spacing w:after="0" w:line="360" w:lineRule="auto"/>
        <w:ind w:left="0" w:firstLine="709"/>
        <w:jc w:val="both"/>
        <w:rPr>
          <w:color w:val="FF0000"/>
          <w:sz w:val="28"/>
          <w:szCs w:val="28"/>
        </w:rPr>
      </w:pPr>
      <w:r w:rsidRPr="00C71572">
        <w:rPr>
          <w:sz w:val="28"/>
          <w:szCs w:val="28"/>
        </w:rPr>
        <w:t>Доходы, не имеющие постоянного характера поступлений, а также доходы, по которым не представляется возможным определение базы, рассчитаны в соответствии с действующим законодательством с учетом ожидаемой оценки.</w:t>
      </w:r>
    </w:p>
    <w:p w:rsidR="00B0270B" w:rsidRPr="00893D3C" w:rsidRDefault="00B0270B" w:rsidP="00B0270B">
      <w:pPr>
        <w:pStyle w:val="a3"/>
        <w:spacing w:after="0" w:line="360" w:lineRule="auto"/>
        <w:ind w:left="0" w:firstLine="709"/>
        <w:jc w:val="both"/>
        <w:rPr>
          <w:sz w:val="28"/>
          <w:szCs w:val="28"/>
          <w:highlight w:val="lightGray"/>
        </w:rPr>
      </w:pPr>
      <w:r w:rsidRPr="00C71572">
        <w:rPr>
          <w:sz w:val="28"/>
          <w:szCs w:val="28"/>
        </w:rPr>
        <w:t xml:space="preserve">Объем неналоговых доходов бюджета муниципального образования «Ленский район» на 2022 год составит </w:t>
      </w:r>
      <w:r>
        <w:rPr>
          <w:sz w:val="28"/>
          <w:szCs w:val="28"/>
        </w:rPr>
        <w:t>466 749 240,00 р</w:t>
      </w:r>
      <w:r w:rsidRPr="00C71572">
        <w:rPr>
          <w:sz w:val="28"/>
          <w:szCs w:val="28"/>
        </w:rPr>
        <w:t xml:space="preserve">ублей (увеличение к плану 2021 года на </w:t>
      </w:r>
      <w:r>
        <w:rPr>
          <w:sz w:val="28"/>
          <w:szCs w:val="28"/>
        </w:rPr>
        <w:t>19,3</w:t>
      </w:r>
      <w:r w:rsidRPr="00C71572">
        <w:rPr>
          <w:sz w:val="28"/>
          <w:szCs w:val="28"/>
        </w:rPr>
        <w:t xml:space="preserve"> % или на 7</w:t>
      </w:r>
      <w:r>
        <w:rPr>
          <w:sz w:val="28"/>
          <w:szCs w:val="28"/>
        </w:rPr>
        <w:t>5</w:t>
      </w:r>
      <w:r w:rsidRPr="00C71572">
        <w:rPr>
          <w:sz w:val="28"/>
          <w:szCs w:val="28"/>
        </w:rPr>
        <w:t> </w:t>
      </w:r>
      <w:r>
        <w:rPr>
          <w:sz w:val="28"/>
          <w:szCs w:val="28"/>
        </w:rPr>
        <w:t>493</w:t>
      </w:r>
      <w:r w:rsidRPr="00C71572">
        <w:rPr>
          <w:sz w:val="28"/>
          <w:szCs w:val="28"/>
        </w:rPr>
        <w:t> </w:t>
      </w:r>
      <w:r>
        <w:rPr>
          <w:sz w:val="28"/>
          <w:szCs w:val="28"/>
        </w:rPr>
        <w:t>997</w:t>
      </w:r>
      <w:r w:rsidRPr="00C71572">
        <w:rPr>
          <w:sz w:val="28"/>
          <w:szCs w:val="28"/>
        </w:rPr>
        <w:t>,</w:t>
      </w:r>
      <w:r>
        <w:rPr>
          <w:sz w:val="28"/>
          <w:szCs w:val="28"/>
        </w:rPr>
        <w:t>97</w:t>
      </w:r>
      <w:r w:rsidRPr="00C71572">
        <w:rPr>
          <w:sz w:val="28"/>
          <w:szCs w:val="28"/>
        </w:rPr>
        <w:t xml:space="preserve"> рублей), на 2023-2024 годы – </w:t>
      </w:r>
      <w:r>
        <w:rPr>
          <w:sz w:val="28"/>
          <w:szCs w:val="28"/>
        </w:rPr>
        <w:t>466 818 240,00</w:t>
      </w:r>
      <w:r w:rsidRPr="00C71572">
        <w:rPr>
          <w:sz w:val="28"/>
          <w:szCs w:val="28"/>
        </w:rPr>
        <w:t xml:space="preserve"> рублей (почти на уровне плановых назначений 2022 года).</w:t>
      </w:r>
    </w:p>
    <w:p w:rsidR="00B0270B" w:rsidRPr="00983EFF" w:rsidRDefault="00B0270B" w:rsidP="00B0270B">
      <w:pPr>
        <w:spacing w:after="0" w:line="360" w:lineRule="auto"/>
        <w:ind w:firstLine="709"/>
        <w:jc w:val="both"/>
        <w:rPr>
          <w:rFonts w:ascii="Times New Roman" w:hAnsi="Times New Roman" w:cs="Times New Roman"/>
          <w:sz w:val="28"/>
          <w:szCs w:val="28"/>
        </w:rPr>
      </w:pPr>
      <w:r w:rsidRPr="00983EFF">
        <w:rPr>
          <w:rFonts w:ascii="Times New Roman" w:hAnsi="Times New Roman" w:cs="Times New Roman"/>
          <w:sz w:val="28"/>
          <w:szCs w:val="28"/>
        </w:rPr>
        <w:t>Структура неналоговых доходов представлена в   таблице:</w:t>
      </w:r>
    </w:p>
    <w:p w:rsidR="00B0270B" w:rsidRPr="00983EFF" w:rsidRDefault="00B0270B" w:rsidP="00B0270B">
      <w:pPr>
        <w:ind w:firstLine="709"/>
        <w:jc w:val="right"/>
        <w:rPr>
          <w:rFonts w:ascii="Times New Roman" w:hAnsi="Times New Roman" w:cs="Times New Roman"/>
          <w:sz w:val="28"/>
          <w:szCs w:val="28"/>
        </w:rPr>
      </w:pPr>
      <w:r w:rsidRPr="00983EFF">
        <w:rPr>
          <w:rFonts w:ascii="Times New Roman" w:hAnsi="Times New Roman" w:cs="Times New Roman"/>
          <w:sz w:val="28"/>
          <w:szCs w:val="28"/>
        </w:rPr>
        <w:t>Таблица 3.</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1417"/>
        <w:gridCol w:w="992"/>
        <w:gridCol w:w="1417"/>
        <w:gridCol w:w="851"/>
        <w:gridCol w:w="1417"/>
        <w:gridCol w:w="1134"/>
      </w:tblGrid>
      <w:tr w:rsidR="00B0270B" w:rsidRPr="001605A6" w:rsidTr="00540B48">
        <w:trPr>
          <w:trHeight w:val="1355"/>
        </w:trPr>
        <w:tc>
          <w:tcPr>
            <w:tcW w:w="2978" w:type="dxa"/>
          </w:tcPr>
          <w:p w:rsidR="00B0270B" w:rsidRPr="001605A6" w:rsidRDefault="00B0270B" w:rsidP="00540B48">
            <w:pPr>
              <w:pStyle w:val="a3"/>
              <w:spacing w:after="0"/>
              <w:ind w:left="0"/>
              <w:jc w:val="both"/>
              <w:rPr>
                <w:b/>
                <w:sz w:val="20"/>
                <w:szCs w:val="20"/>
              </w:rPr>
            </w:pPr>
            <w:r w:rsidRPr="001605A6">
              <w:rPr>
                <w:b/>
                <w:sz w:val="20"/>
                <w:szCs w:val="20"/>
              </w:rPr>
              <w:t>Наименование показателя</w:t>
            </w:r>
          </w:p>
        </w:tc>
        <w:tc>
          <w:tcPr>
            <w:tcW w:w="1417" w:type="dxa"/>
          </w:tcPr>
          <w:p w:rsidR="00B0270B" w:rsidRPr="001605A6" w:rsidRDefault="00B0270B" w:rsidP="00540B48">
            <w:pPr>
              <w:pStyle w:val="a3"/>
              <w:spacing w:after="0"/>
              <w:ind w:left="0"/>
              <w:jc w:val="both"/>
              <w:rPr>
                <w:b/>
                <w:sz w:val="20"/>
                <w:szCs w:val="20"/>
              </w:rPr>
            </w:pPr>
            <w:r w:rsidRPr="001605A6">
              <w:rPr>
                <w:b/>
                <w:sz w:val="20"/>
                <w:szCs w:val="20"/>
              </w:rPr>
              <w:t>Проект плана 202</w:t>
            </w:r>
            <w:r>
              <w:rPr>
                <w:b/>
                <w:sz w:val="20"/>
                <w:szCs w:val="20"/>
              </w:rPr>
              <w:t>2</w:t>
            </w:r>
            <w:r w:rsidRPr="001605A6">
              <w:rPr>
                <w:b/>
                <w:sz w:val="20"/>
                <w:szCs w:val="20"/>
              </w:rPr>
              <w:t xml:space="preserve"> года, тыс. руб.</w:t>
            </w:r>
          </w:p>
        </w:tc>
        <w:tc>
          <w:tcPr>
            <w:tcW w:w="992" w:type="dxa"/>
          </w:tcPr>
          <w:p w:rsidR="00B0270B" w:rsidRPr="001605A6" w:rsidRDefault="00B0270B" w:rsidP="00540B48">
            <w:pPr>
              <w:pStyle w:val="a3"/>
              <w:spacing w:after="0"/>
              <w:ind w:left="0"/>
              <w:jc w:val="both"/>
              <w:rPr>
                <w:b/>
                <w:sz w:val="20"/>
                <w:szCs w:val="20"/>
              </w:rPr>
            </w:pPr>
            <w:r w:rsidRPr="001605A6">
              <w:rPr>
                <w:b/>
                <w:sz w:val="20"/>
                <w:szCs w:val="20"/>
              </w:rPr>
              <w:t>Удельный вес в %</w:t>
            </w:r>
          </w:p>
        </w:tc>
        <w:tc>
          <w:tcPr>
            <w:tcW w:w="1417" w:type="dxa"/>
          </w:tcPr>
          <w:p w:rsidR="00B0270B" w:rsidRPr="001605A6" w:rsidRDefault="00B0270B" w:rsidP="00540B48">
            <w:pPr>
              <w:pStyle w:val="a3"/>
              <w:spacing w:after="0"/>
              <w:ind w:left="0"/>
              <w:jc w:val="both"/>
              <w:rPr>
                <w:b/>
                <w:sz w:val="20"/>
                <w:szCs w:val="20"/>
              </w:rPr>
            </w:pPr>
            <w:r w:rsidRPr="001605A6">
              <w:rPr>
                <w:b/>
                <w:sz w:val="20"/>
                <w:szCs w:val="20"/>
              </w:rPr>
              <w:t>Проект плана 202</w:t>
            </w:r>
            <w:r>
              <w:rPr>
                <w:b/>
                <w:sz w:val="20"/>
                <w:szCs w:val="20"/>
              </w:rPr>
              <w:t>3</w:t>
            </w:r>
            <w:r w:rsidRPr="001605A6">
              <w:rPr>
                <w:b/>
                <w:sz w:val="20"/>
                <w:szCs w:val="20"/>
              </w:rPr>
              <w:t xml:space="preserve"> года, тыс. руб.</w:t>
            </w:r>
          </w:p>
        </w:tc>
        <w:tc>
          <w:tcPr>
            <w:tcW w:w="851" w:type="dxa"/>
          </w:tcPr>
          <w:p w:rsidR="00B0270B" w:rsidRPr="001605A6" w:rsidRDefault="00B0270B" w:rsidP="00540B48">
            <w:pPr>
              <w:pStyle w:val="a3"/>
              <w:spacing w:after="0"/>
              <w:ind w:left="0"/>
              <w:jc w:val="both"/>
              <w:rPr>
                <w:b/>
                <w:sz w:val="20"/>
                <w:szCs w:val="20"/>
              </w:rPr>
            </w:pPr>
            <w:r w:rsidRPr="001605A6">
              <w:rPr>
                <w:b/>
                <w:sz w:val="20"/>
                <w:szCs w:val="20"/>
              </w:rPr>
              <w:t>Удельный вес в %</w:t>
            </w:r>
          </w:p>
        </w:tc>
        <w:tc>
          <w:tcPr>
            <w:tcW w:w="1417" w:type="dxa"/>
          </w:tcPr>
          <w:p w:rsidR="00B0270B" w:rsidRPr="001605A6" w:rsidRDefault="00B0270B" w:rsidP="00540B48">
            <w:pPr>
              <w:pStyle w:val="a3"/>
              <w:spacing w:after="0"/>
              <w:ind w:left="0"/>
              <w:jc w:val="both"/>
              <w:rPr>
                <w:b/>
                <w:sz w:val="20"/>
                <w:szCs w:val="20"/>
              </w:rPr>
            </w:pPr>
            <w:r w:rsidRPr="001605A6">
              <w:rPr>
                <w:b/>
                <w:sz w:val="20"/>
                <w:szCs w:val="20"/>
              </w:rPr>
              <w:t>Проект плана 202</w:t>
            </w:r>
            <w:r>
              <w:rPr>
                <w:b/>
                <w:sz w:val="20"/>
                <w:szCs w:val="20"/>
              </w:rPr>
              <w:t>4</w:t>
            </w:r>
            <w:r w:rsidRPr="001605A6">
              <w:rPr>
                <w:b/>
                <w:sz w:val="20"/>
                <w:szCs w:val="20"/>
              </w:rPr>
              <w:t xml:space="preserve"> года, тыс. руб.</w:t>
            </w:r>
          </w:p>
        </w:tc>
        <w:tc>
          <w:tcPr>
            <w:tcW w:w="1134" w:type="dxa"/>
          </w:tcPr>
          <w:p w:rsidR="00B0270B" w:rsidRPr="001605A6" w:rsidRDefault="00B0270B" w:rsidP="00540B48">
            <w:pPr>
              <w:pStyle w:val="a3"/>
              <w:spacing w:after="0"/>
              <w:ind w:left="0"/>
              <w:jc w:val="both"/>
              <w:rPr>
                <w:b/>
                <w:sz w:val="20"/>
                <w:szCs w:val="20"/>
              </w:rPr>
            </w:pPr>
            <w:r w:rsidRPr="001605A6">
              <w:rPr>
                <w:b/>
                <w:sz w:val="20"/>
                <w:szCs w:val="20"/>
              </w:rPr>
              <w:t>Удельный вес в %</w:t>
            </w:r>
          </w:p>
        </w:tc>
      </w:tr>
      <w:tr w:rsidR="00B0270B" w:rsidRPr="001605A6" w:rsidTr="00540B48">
        <w:trPr>
          <w:trHeight w:val="1232"/>
        </w:trPr>
        <w:tc>
          <w:tcPr>
            <w:tcW w:w="2978" w:type="dxa"/>
            <w:vAlign w:val="center"/>
          </w:tcPr>
          <w:p w:rsidR="00B0270B" w:rsidRPr="001605A6" w:rsidRDefault="00B0270B" w:rsidP="00540B48">
            <w:pPr>
              <w:pStyle w:val="a3"/>
              <w:spacing w:after="0"/>
              <w:ind w:left="0"/>
              <w:jc w:val="both"/>
              <w:rPr>
                <w:b/>
                <w:sz w:val="20"/>
                <w:szCs w:val="20"/>
              </w:rPr>
            </w:pPr>
            <w:r w:rsidRPr="001605A6">
              <w:rPr>
                <w:b/>
                <w:sz w:val="20"/>
                <w:szCs w:val="20"/>
              </w:rPr>
              <w:t>Доходы от использования имущества, находящегося в государственной и муниципальной собственности</w:t>
            </w:r>
          </w:p>
          <w:p w:rsidR="00B0270B" w:rsidRPr="001605A6" w:rsidRDefault="00B0270B" w:rsidP="00540B48">
            <w:pPr>
              <w:pStyle w:val="a3"/>
              <w:spacing w:after="0"/>
              <w:ind w:left="0"/>
              <w:jc w:val="both"/>
              <w:rPr>
                <w:b/>
                <w:sz w:val="20"/>
                <w:szCs w:val="20"/>
              </w:rPr>
            </w:pPr>
            <w:r w:rsidRPr="001605A6">
              <w:rPr>
                <w:b/>
                <w:sz w:val="20"/>
                <w:szCs w:val="20"/>
              </w:rPr>
              <w:t>в том числе</w:t>
            </w:r>
          </w:p>
        </w:tc>
        <w:tc>
          <w:tcPr>
            <w:tcW w:w="1417" w:type="dxa"/>
          </w:tcPr>
          <w:p w:rsidR="00B0270B" w:rsidRPr="001605A6" w:rsidRDefault="00B0270B" w:rsidP="00540B48">
            <w:pPr>
              <w:pStyle w:val="a3"/>
              <w:spacing w:after="0"/>
              <w:ind w:left="0"/>
              <w:jc w:val="right"/>
              <w:rPr>
                <w:b/>
                <w:sz w:val="20"/>
                <w:szCs w:val="20"/>
              </w:rPr>
            </w:pPr>
            <w:r>
              <w:rPr>
                <w:b/>
                <w:sz w:val="20"/>
                <w:szCs w:val="20"/>
              </w:rPr>
              <w:t>399 864,0</w:t>
            </w:r>
          </w:p>
        </w:tc>
        <w:tc>
          <w:tcPr>
            <w:tcW w:w="992" w:type="dxa"/>
          </w:tcPr>
          <w:p w:rsidR="00B0270B" w:rsidRPr="001605A6" w:rsidRDefault="00B0270B" w:rsidP="00540B48">
            <w:pPr>
              <w:pStyle w:val="a3"/>
              <w:spacing w:after="0"/>
              <w:ind w:left="0"/>
              <w:jc w:val="right"/>
              <w:rPr>
                <w:b/>
                <w:sz w:val="20"/>
                <w:szCs w:val="20"/>
              </w:rPr>
            </w:pPr>
            <w:r>
              <w:rPr>
                <w:b/>
                <w:sz w:val="20"/>
                <w:szCs w:val="20"/>
              </w:rPr>
              <w:t>85,7</w:t>
            </w:r>
          </w:p>
        </w:tc>
        <w:tc>
          <w:tcPr>
            <w:tcW w:w="1417" w:type="dxa"/>
          </w:tcPr>
          <w:p w:rsidR="00B0270B" w:rsidRPr="001605A6" w:rsidRDefault="00B0270B" w:rsidP="00540B48">
            <w:pPr>
              <w:pStyle w:val="a3"/>
              <w:spacing w:after="0"/>
              <w:ind w:left="0"/>
              <w:jc w:val="right"/>
              <w:rPr>
                <w:b/>
                <w:sz w:val="20"/>
                <w:szCs w:val="20"/>
              </w:rPr>
            </w:pPr>
            <w:r>
              <w:rPr>
                <w:b/>
                <w:sz w:val="20"/>
                <w:szCs w:val="20"/>
              </w:rPr>
              <w:t>399 933,0</w:t>
            </w:r>
          </w:p>
        </w:tc>
        <w:tc>
          <w:tcPr>
            <w:tcW w:w="851" w:type="dxa"/>
          </w:tcPr>
          <w:p w:rsidR="00B0270B" w:rsidRPr="001605A6" w:rsidRDefault="00B0270B" w:rsidP="00540B48">
            <w:pPr>
              <w:pStyle w:val="a3"/>
              <w:spacing w:after="0"/>
              <w:ind w:left="0"/>
              <w:jc w:val="right"/>
              <w:rPr>
                <w:b/>
                <w:sz w:val="20"/>
                <w:szCs w:val="20"/>
              </w:rPr>
            </w:pPr>
            <w:r>
              <w:rPr>
                <w:b/>
                <w:sz w:val="20"/>
                <w:szCs w:val="20"/>
              </w:rPr>
              <w:t>85,7</w:t>
            </w:r>
          </w:p>
        </w:tc>
        <w:tc>
          <w:tcPr>
            <w:tcW w:w="1417" w:type="dxa"/>
          </w:tcPr>
          <w:p w:rsidR="00B0270B" w:rsidRPr="001605A6" w:rsidRDefault="00B0270B" w:rsidP="00540B48">
            <w:pPr>
              <w:pStyle w:val="a3"/>
              <w:spacing w:after="0"/>
              <w:ind w:left="0"/>
              <w:jc w:val="right"/>
              <w:rPr>
                <w:b/>
                <w:sz w:val="20"/>
                <w:szCs w:val="20"/>
              </w:rPr>
            </w:pPr>
            <w:r>
              <w:rPr>
                <w:b/>
                <w:sz w:val="20"/>
                <w:szCs w:val="20"/>
              </w:rPr>
              <w:t>399 933,0</w:t>
            </w:r>
          </w:p>
        </w:tc>
        <w:tc>
          <w:tcPr>
            <w:tcW w:w="1134" w:type="dxa"/>
          </w:tcPr>
          <w:p w:rsidR="00B0270B" w:rsidRPr="001605A6" w:rsidRDefault="00B0270B" w:rsidP="00540B48">
            <w:pPr>
              <w:pStyle w:val="a3"/>
              <w:spacing w:after="0"/>
              <w:ind w:left="0"/>
              <w:jc w:val="right"/>
              <w:rPr>
                <w:b/>
                <w:sz w:val="20"/>
                <w:szCs w:val="20"/>
              </w:rPr>
            </w:pPr>
            <w:r>
              <w:rPr>
                <w:b/>
                <w:sz w:val="20"/>
                <w:szCs w:val="20"/>
              </w:rPr>
              <w:t>85,7</w:t>
            </w:r>
          </w:p>
        </w:tc>
      </w:tr>
      <w:tr w:rsidR="00B0270B" w:rsidRPr="001605A6" w:rsidTr="00540B48">
        <w:trPr>
          <w:trHeight w:val="369"/>
        </w:trPr>
        <w:tc>
          <w:tcPr>
            <w:tcW w:w="2978" w:type="dxa"/>
          </w:tcPr>
          <w:p w:rsidR="00B0270B" w:rsidRPr="001605A6" w:rsidRDefault="00B0270B" w:rsidP="00540B48">
            <w:pPr>
              <w:pStyle w:val="a3"/>
              <w:spacing w:after="0"/>
              <w:ind w:left="0"/>
              <w:jc w:val="both"/>
              <w:rPr>
                <w:sz w:val="20"/>
                <w:szCs w:val="20"/>
              </w:rPr>
            </w:pPr>
            <w:r w:rsidRPr="001605A6">
              <w:rPr>
                <w:sz w:val="20"/>
                <w:szCs w:val="20"/>
              </w:rPr>
              <w:t>Дивиденды по акциям</w:t>
            </w:r>
          </w:p>
        </w:tc>
        <w:tc>
          <w:tcPr>
            <w:tcW w:w="1417" w:type="dxa"/>
          </w:tcPr>
          <w:p w:rsidR="00B0270B" w:rsidRPr="001605A6" w:rsidRDefault="00B0270B" w:rsidP="00540B48">
            <w:pPr>
              <w:pStyle w:val="a3"/>
              <w:spacing w:after="0"/>
              <w:ind w:left="0"/>
              <w:jc w:val="right"/>
              <w:rPr>
                <w:sz w:val="20"/>
                <w:szCs w:val="20"/>
              </w:rPr>
            </w:pPr>
            <w:r>
              <w:rPr>
                <w:sz w:val="20"/>
                <w:szCs w:val="20"/>
              </w:rPr>
              <w:t>358 600,0</w:t>
            </w:r>
          </w:p>
        </w:tc>
        <w:tc>
          <w:tcPr>
            <w:tcW w:w="992" w:type="dxa"/>
          </w:tcPr>
          <w:p w:rsidR="00B0270B" w:rsidRPr="001605A6" w:rsidRDefault="00B0270B" w:rsidP="00540B48">
            <w:pPr>
              <w:pStyle w:val="a3"/>
              <w:spacing w:after="0"/>
              <w:ind w:left="0"/>
              <w:jc w:val="right"/>
              <w:rPr>
                <w:sz w:val="20"/>
                <w:szCs w:val="20"/>
              </w:rPr>
            </w:pPr>
            <w:r>
              <w:rPr>
                <w:sz w:val="20"/>
                <w:szCs w:val="20"/>
              </w:rPr>
              <w:t>76,8</w:t>
            </w:r>
          </w:p>
        </w:tc>
        <w:tc>
          <w:tcPr>
            <w:tcW w:w="1417" w:type="dxa"/>
          </w:tcPr>
          <w:p w:rsidR="00B0270B" w:rsidRPr="001605A6" w:rsidRDefault="00B0270B" w:rsidP="00540B48">
            <w:pPr>
              <w:pStyle w:val="a3"/>
              <w:spacing w:after="0"/>
              <w:ind w:left="0"/>
              <w:jc w:val="right"/>
              <w:rPr>
                <w:sz w:val="20"/>
                <w:szCs w:val="20"/>
              </w:rPr>
            </w:pPr>
            <w:r>
              <w:rPr>
                <w:sz w:val="20"/>
                <w:szCs w:val="20"/>
              </w:rPr>
              <w:t>358 600,0</w:t>
            </w:r>
          </w:p>
        </w:tc>
        <w:tc>
          <w:tcPr>
            <w:tcW w:w="851" w:type="dxa"/>
          </w:tcPr>
          <w:p w:rsidR="00B0270B" w:rsidRPr="001605A6" w:rsidRDefault="00B0270B" w:rsidP="00540B48">
            <w:pPr>
              <w:pStyle w:val="a3"/>
              <w:spacing w:after="0"/>
              <w:ind w:left="0"/>
              <w:jc w:val="right"/>
              <w:rPr>
                <w:sz w:val="20"/>
                <w:szCs w:val="20"/>
              </w:rPr>
            </w:pPr>
            <w:r>
              <w:rPr>
                <w:sz w:val="20"/>
                <w:szCs w:val="20"/>
              </w:rPr>
              <w:t>76,8</w:t>
            </w:r>
          </w:p>
        </w:tc>
        <w:tc>
          <w:tcPr>
            <w:tcW w:w="1417" w:type="dxa"/>
          </w:tcPr>
          <w:p w:rsidR="00B0270B" w:rsidRPr="001605A6" w:rsidRDefault="00B0270B" w:rsidP="00540B48">
            <w:pPr>
              <w:pStyle w:val="a3"/>
              <w:spacing w:after="0"/>
              <w:ind w:left="0"/>
              <w:jc w:val="right"/>
              <w:rPr>
                <w:sz w:val="20"/>
                <w:szCs w:val="20"/>
              </w:rPr>
            </w:pPr>
            <w:r>
              <w:rPr>
                <w:sz w:val="20"/>
                <w:szCs w:val="20"/>
              </w:rPr>
              <w:t>358 600,0</w:t>
            </w:r>
          </w:p>
        </w:tc>
        <w:tc>
          <w:tcPr>
            <w:tcW w:w="1134" w:type="dxa"/>
          </w:tcPr>
          <w:p w:rsidR="00B0270B" w:rsidRPr="001605A6" w:rsidRDefault="00B0270B" w:rsidP="00540B48">
            <w:pPr>
              <w:pStyle w:val="a3"/>
              <w:spacing w:after="0"/>
              <w:ind w:left="0"/>
              <w:jc w:val="right"/>
              <w:rPr>
                <w:sz w:val="20"/>
                <w:szCs w:val="20"/>
              </w:rPr>
            </w:pPr>
            <w:r>
              <w:rPr>
                <w:sz w:val="20"/>
                <w:szCs w:val="20"/>
              </w:rPr>
              <w:t>76,8</w:t>
            </w:r>
          </w:p>
        </w:tc>
      </w:tr>
      <w:tr w:rsidR="00B0270B" w:rsidRPr="001605A6" w:rsidTr="00540B48">
        <w:trPr>
          <w:trHeight w:val="1533"/>
        </w:trPr>
        <w:tc>
          <w:tcPr>
            <w:tcW w:w="2978" w:type="dxa"/>
          </w:tcPr>
          <w:p w:rsidR="00B0270B" w:rsidRPr="001605A6" w:rsidRDefault="00B0270B" w:rsidP="00540B48">
            <w:pPr>
              <w:spacing w:after="0" w:line="240" w:lineRule="auto"/>
              <w:jc w:val="both"/>
              <w:rPr>
                <w:rFonts w:ascii="Times New Roman" w:hAnsi="Times New Roman" w:cs="Times New Roman"/>
                <w:sz w:val="20"/>
                <w:szCs w:val="20"/>
              </w:rPr>
            </w:pPr>
            <w:r w:rsidRPr="001605A6">
              <w:rPr>
                <w:rFonts w:ascii="Times New Roman" w:hAnsi="Times New Roman" w:cs="Times New Roman"/>
                <w:sz w:val="20"/>
                <w:szCs w:val="20"/>
              </w:rPr>
              <w:t xml:space="preserve">Доходы, получаемые в виде арендной платы за земельные участки, государственная собственность на которые не разграничена и т </w:t>
            </w:r>
            <w:proofErr w:type="gramStart"/>
            <w:r w:rsidRPr="001605A6">
              <w:rPr>
                <w:rFonts w:ascii="Times New Roman" w:hAnsi="Times New Roman" w:cs="Times New Roman"/>
                <w:sz w:val="20"/>
                <w:szCs w:val="20"/>
              </w:rPr>
              <w:t>д..</w:t>
            </w:r>
            <w:proofErr w:type="gramEnd"/>
          </w:p>
          <w:p w:rsidR="00B0270B" w:rsidRPr="001605A6" w:rsidRDefault="00B0270B" w:rsidP="00540B48">
            <w:pPr>
              <w:pStyle w:val="a3"/>
              <w:spacing w:after="0"/>
              <w:ind w:left="0"/>
              <w:jc w:val="both"/>
              <w:rPr>
                <w:sz w:val="20"/>
                <w:szCs w:val="20"/>
              </w:rPr>
            </w:pPr>
          </w:p>
        </w:tc>
        <w:tc>
          <w:tcPr>
            <w:tcW w:w="1417" w:type="dxa"/>
          </w:tcPr>
          <w:p w:rsidR="00B0270B" w:rsidRPr="001605A6" w:rsidRDefault="00B0270B" w:rsidP="00540B48">
            <w:pPr>
              <w:pStyle w:val="a3"/>
              <w:spacing w:after="0"/>
              <w:ind w:left="0"/>
              <w:jc w:val="right"/>
              <w:rPr>
                <w:sz w:val="20"/>
                <w:szCs w:val="20"/>
              </w:rPr>
            </w:pPr>
            <w:r>
              <w:rPr>
                <w:sz w:val="20"/>
                <w:szCs w:val="20"/>
              </w:rPr>
              <w:t>38 194,0</w:t>
            </w:r>
          </w:p>
        </w:tc>
        <w:tc>
          <w:tcPr>
            <w:tcW w:w="992" w:type="dxa"/>
          </w:tcPr>
          <w:p w:rsidR="00B0270B" w:rsidRPr="001605A6" w:rsidRDefault="00B0270B" w:rsidP="00540B48">
            <w:pPr>
              <w:pStyle w:val="a3"/>
              <w:spacing w:after="0"/>
              <w:ind w:left="0"/>
              <w:jc w:val="right"/>
              <w:rPr>
                <w:sz w:val="20"/>
                <w:szCs w:val="20"/>
              </w:rPr>
            </w:pPr>
            <w:r>
              <w:rPr>
                <w:sz w:val="20"/>
                <w:szCs w:val="20"/>
              </w:rPr>
              <w:t>8,3</w:t>
            </w:r>
          </w:p>
        </w:tc>
        <w:tc>
          <w:tcPr>
            <w:tcW w:w="1417" w:type="dxa"/>
          </w:tcPr>
          <w:p w:rsidR="00B0270B" w:rsidRPr="001605A6" w:rsidRDefault="00B0270B" w:rsidP="00540B48">
            <w:pPr>
              <w:pStyle w:val="a3"/>
              <w:spacing w:after="0"/>
              <w:ind w:left="0"/>
              <w:jc w:val="right"/>
              <w:rPr>
                <w:sz w:val="20"/>
                <w:szCs w:val="20"/>
              </w:rPr>
            </w:pPr>
            <w:r>
              <w:rPr>
                <w:sz w:val="20"/>
                <w:szCs w:val="20"/>
              </w:rPr>
              <w:t>38 263,0</w:t>
            </w:r>
          </w:p>
        </w:tc>
        <w:tc>
          <w:tcPr>
            <w:tcW w:w="851" w:type="dxa"/>
          </w:tcPr>
          <w:p w:rsidR="00B0270B" w:rsidRPr="001605A6" w:rsidRDefault="00B0270B" w:rsidP="00540B48">
            <w:pPr>
              <w:pStyle w:val="a3"/>
              <w:spacing w:after="0"/>
              <w:ind w:left="0"/>
              <w:jc w:val="right"/>
              <w:rPr>
                <w:sz w:val="20"/>
                <w:szCs w:val="20"/>
              </w:rPr>
            </w:pPr>
            <w:r>
              <w:rPr>
                <w:sz w:val="20"/>
                <w:szCs w:val="20"/>
              </w:rPr>
              <w:t>8,3</w:t>
            </w:r>
          </w:p>
        </w:tc>
        <w:tc>
          <w:tcPr>
            <w:tcW w:w="1417" w:type="dxa"/>
          </w:tcPr>
          <w:p w:rsidR="00B0270B" w:rsidRPr="001605A6" w:rsidRDefault="00B0270B" w:rsidP="00540B48">
            <w:pPr>
              <w:pStyle w:val="a3"/>
              <w:spacing w:after="0"/>
              <w:ind w:left="0"/>
              <w:jc w:val="right"/>
              <w:rPr>
                <w:sz w:val="20"/>
                <w:szCs w:val="20"/>
              </w:rPr>
            </w:pPr>
            <w:r>
              <w:rPr>
                <w:sz w:val="20"/>
                <w:szCs w:val="20"/>
              </w:rPr>
              <w:t>38 263</w:t>
            </w:r>
            <w:r w:rsidRPr="001605A6">
              <w:rPr>
                <w:sz w:val="20"/>
                <w:szCs w:val="20"/>
              </w:rPr>
              <w:t>,0</w:t>
            </w:r>
          </w:p>
        </w:tc>
        <w:tc>
          <w:tcPr>
            <w:tcW w:w="1134" w:type="dxa"/>
          </w:tcPr>
          <w:p w:rsidR="00B0270B" w:rsidRPr="001605A6" w:rsidRDefault="00B0270B" w:rsidP="00540B48">
            <w:pPr>
              <w:pStyle w:val="a3"/>
              <w:spacing w:after="0"/>
              <w:ind w:left="0"/>
              <w:jc w:val="right"/>
              <w:rPr>
                <w:sz w:val="20"/>
                <w:szCs w:val="20"/>
              </w:rPr>
            </w:pPr>
            <w:r>
              <w:rPr>
                <w:sz w:val="20"/>
                <w:szCs w:val="20"/>
              </w:rPr>
              <w:t>8,3</w:t>
            </w:r>
          </w:p>
        </w:tc>
      </w:tr>
      <w:tr w:rsidR="00B0270B" w:rsidRPr="001605A6" w:rsidTr="00540B48">
        <w:trPr>
          <w:trHeight w:val="678"/>
        </w:trPr>
        <w:tc>
          <w:tcPr>
            <w:tcW w:w="2978" w:type="dxa"/>
          </w:tcPr>
          <w:p w:rsidR="00B0270B" w:rsidRPr="001605A6" w:rsidRDefault="00B0270B" w:rsidP="00540B48">
            <w:pPr>
              <w:pStyle w:val="a3"/>
              <w:spacing w:after="0"/>
              <w:ind w:left="0"/>
              <w:jc w:val="both"/>
              <w:rPr>
                <w:sz w:val="20"/>
                <w:szCs w:val="20"/>
              </w:rPr>
            </w:pPr>
            <w:r w:rsidRPr="001605A6">
              <w:rPr>
                <w:sz w:val="20"/>
                <w:szCs w:val="20"/>
              </w:rPr>
              <w:t xml:space="preserve">Доходы от сдачи в аренду имущества и т </w:t>
            </w:r>
            <w:proofErr w:type="gramStart"/>
            <w:r w:rsidRPr="001605A6">
              <w:rPr>
                <w:sz w:val="20"/>
                <w:szCs w:val="20"/>
              </w:rPr>
              <w:t>д..</w:t>
            </w:r>
            <w:proofErr w:type="gramEnd"/>
          </w:p>
        </w:tc>
        <w:tc>
          <w:tcPr>
            <w:tcW w:w="1417" w:type="dxa"/>
          </w:tcPr>
          <w:p w:rsidR="00B0270B" w:rsidRPr="001605A6" w:rsidRDefault="00B0270B" w:rsidP="00540B48">
            <w:pPr>
              <w:pStyle w:val="a3"/>
              <w:spacing w:after="0"/>
              <w:ind w:left="0"/>
              <w:jc w:val="right"/>
              <w:rPr>
                <w:sz w:val="20"/>
                <w:szCs w:val="20"/>
              </w:rPr>
            </w:pPr>
            <w:r>
              <w:rPr>
                <w:sz w:val="20"/>
                <w:szCs w:val="20"/>
              </w:rPr>
              <w:t>3 070,0</w:t>
            </w:r>
          </w:p>
        </w:tc>
        <w:tc>
          <w:tcPr>
            <w:tcW w:w="992" w:type="dxa"/>
          </w:tcPr>
          <w:p w:rsidR="00B0270B" w:rsidRPr="001605A6" w:rsidRDefault="00B0270B" w:rsidP="00540B48">
            <w:pPr>
              <w:pStyle w:val="a3"/>
              <w:spacing w:after="0"/>
              <w:ind w:left="0"/>
              <w:jc w:val="right"/>
              <w:rPr>
                <w:sz w:val="20"/>
                <w:szCs w:val="20"/>
              </w:rPr>
            </w:pPr>
            <w:r>
              <w:rPr>
                <w:sz w:val="20"/>
                <w:szCs w:val="20"/>
              </w:rPr>
              <w:t>0,6</w:t>
            </w:r>
          </w:p>
        </w:tc>
        <w:tc>
          <w:tcPr>
            <w:tcW w:w="1417" w:type="dxa"/>
          </w:tcPr>
          <w:p w:rsidR="00B0270B" w:rsidRPr="001605A6" w:rsidRDefault="00B0270B" w:rsidP="00540B48">
            <w:pPr>
              <w:pStyle w:val="a3"/>
              <w:spacing w:after="0"/>
              <w:ind w:left="0"/>
              <w:jc w:val="right"/>
              <w:rPr>
                <w:sz w:val="20"/>
                <w:szCs w:val="20"/>
              </w:rPr>
            </w:pPr>
            <w:r w:rsidRPr="001605A6">
              <w:rPr>
                <w:sz w:val="20"/>
                <w:szCs w:val="20"/>
              </w:rPr>
              <w:t>3 0</w:t>
            </w:r>
            <w:r>
              <w:rPr>
                <w:sz w:val="20"/>
                <w:szCs w:val="20"/>
              </w:rPr>
              <w:t>70</w:t>
            </w:r>
            <w:r w:rsidRPr="001605A6">
              <w:rPr>
                <w:sz w:val="20"/>
                <w:szCs w:val="20"/>
              </w:rPr>
              <w:t>,0</w:t>
            </w:r>
          </w:p>
        </w:tc>
        <w:tc>
          <w:tcPr>
            <w:tcW w:w="851" w:type="dxa"/>
          </w:tcPr>
          <w:p w:rsidR="00B0270B" w:rsidRPr="001605A6" w:rsidRDefault="00B0270B" w:rsidP="00540B48">
            <w:pPr>
              <w:pStyle w:val="a3"/>
              <w:spacing w:after="0"/>
              <w:ind w:left="0"/>
              <w:jc w:val="right"/>
              <w:rPr>
                <w:sz w:val="20"/>
                <w:szCs w:val="20"/>
              </w:rPr>
            </w:pPr>
            <w:r>
              <w:rPr>
                <w:sz w:val="20"/>
                <w:szCs w:val="20"/>
              </w:rPr>
              <w:t>0,6</w:t>
            </w:r>
          </w:p>
        </w:tc>
        <w:tc>
          <w:tcPr>
            <w:tcW w:w="1417" w:type="dxa"/>
          </w:tcPr>
          <w:p w:rsidR="00B0270B" w:rsidRPr="001605A6" w:rsidRDefault="00B0270B" w:rsidP="00540B48">
            <w:pPr>
              <w:pStyle w:val="a3"/>
              <w:spacing w:after="0"/>
              <w:ind w:left="0"/>
              <w:jc w:val="right"/>
              <w:rPr>
                <w:sz w:val="20"/>
                <w:szCs w:val="20"/>
              </w:rPr>
            </w:pPr>
            <w:r w:rsidRPr="001605A6">
              <w:rPr>
                <w:sz w:val="20"/>
                <w:szCs w:val="20"/>
              </w:rPr>
              <w:t>3 0</w:t>
            </w:r>
            <w:r>
              <w:rPr>
                <w:sz w:val="20"/>
                <w:szCs w:val="20"/>
              </w:rPr>
              <w:t>70</w:t>
            </w:r>
            <w:r w:rsidRPr="001605A6">
              <w:rPr>
                <w:sz w:val="20"/>
                <w:szCs w:val="20"/>
              </w:rPr>
              <w:t>,0</w:t>
            </w:r>
          </w:p>
        </w:tc>
        <w:tc>
          <w:tcPr>
            <w:tcW w:w="1134" w:type="dxa"/>
          </w:tcPr>
          <w:p w:rsidR="00B0270B" w:rsidRPr="001605A6" w:rsidRDefault="00B0270B" w:rsidP="00540B48">
            <w:pPr>
              <w:pStyle w:val="a3"/>
              <w:spacing w:after="0"/>
              <w:ind w:left="0"/>
              <w:jc w:val="right"/>
              <w:rPr>
                <w:sz w:val="20"/>
                <w:szCs w:val="20"/>
              </w:rPr>
            </w:pPr>
            <w:r>
              <w:rPr>
                <w:sz w:val="20"/>
                <w:szCs w:val="20"/>
              </w:rPr>
              <w:t>0,6</w:t>
            </w:r>
          </w:p>
        </w:tc>
      </w:tr>
      <w:tr w:rsidR="00B0270B" w:rsidRPr="001605A6" w:rsidTr="00540B48">
        <w:trPr>
          <w:trHeight w:val="341"/>
        </w:trPr>
        <w:tc>
          <w:tcPr>
            <w:tcW w:w="2978" w:type="dxa"/>
          </w:tcPr>
          <w:p w:rsidR="00B0270B" w:rsidRPr="001605A6" w:rsidRDefault="00B0270B" w:rsidP="00540B48">
            <w:pPr>
              <w:pStyle w:val="a3"/>
              <w:spacing w:after="0"/>
              <w:ind w:left="0"/>
              <w:jc w:val="both"/>
              <w:rPr>
                <w:b/>
                <w:sz w:val="20"/>
                <w:szCs w:val="20"/>
              </w:rPr>
            </w:pPr>
            <w:r w:rsidRPr="001605A6">
              <w:rPr>
                <w:b/>
                <w:sz w:val="20"/>
                <w:szCs w:val="20"/>
              </w:rPr>
              <w:t>Доходы от оказания платных услуг (работ)</w:t>
            </w:r>
          </w:p>
        </w:tc>
        <w:tc>
          <w:tcPr>
            <w:tcW w:w="1417" w:type="dxa"/>
          </w:tcPr>
          <w:p w:rsidR="00B0270B" w:rsidRPr="001605A6" w:rsidRDefault="00B0270B" w:rsidP="00540B48">
            <w:pPr>
              <w:pStyle w:val="a3"/>
              <w:spacing w:after="0"/>
              <w:ind w:left="0"/>
              <w:jc w:val="right"/>
              <w:rPr>
                <w:b/>
                <w:sz w:val="20"/>
                <w:szCs w:val="20"/>
              </w:rPr>
            </w:pPr>
            <w:r>
              <w:rPr>
                <w:b/>
                <w:sz w:val="20"/>
                <w:szCs w:val="20"/>
              </w:rPr>
              <w:t>57 584,64</w:t>
            </w:r>
          </w:p>
        </w:tc>
        <w:tc>
          <w:tcPr>
            <w:tcW w:w="992" w:type="dxa"/>
          </w:tcPr>
          <w:p w:rsidR="00B0270B" w:rsidRPr="001605A6" w:rsidRDefault="00B0270B" w:rsidP="00540B48">
            <w:pPr>
              <w:pStyle w:val="a3"/>
              <w:spacing w:after="0"/>
              <w:ind w:left="0"/>
              <w:jc w:val="right"/>
              <w:rPr>
                <w:b/>
                <w:sz w:val="20"/>
                <w:szCs w:val="20"/>
              </w:rPr>
            </w:pPr>
            <w:r>
              <w:rPr>
                <w:b/>
                <w:sz w:val="20"/>
                <w:szCs w:val="20"/>
              </w:rPr>
              <w:t>12,3</w:t>
            </w:r>
          </w:p>
        </w:tc>
        <w:tc>
          <w:tcPr>
            <w:tcW w:w="1417" w:type="dxa"/>
          </w:tcPr>
          <w:p w:rsidR="00B0270B" w:rsidRPr="001605A6" w:rsidRDefault="00B0270B" w:rsidP="00540B48">
            <w:pPr>
              <w:pStyle w:val="a3"/>
              <w:spacing w:after="0"/>
              <w:ind w:left="0"/>
              <w:jc w:val="right"/>
              <w:rPr>
                <w:b/>
                <w:sz w:val="20"/>
                <w:szCs w:val="20"/>
              </w:rPr>
            </w:pPr>
            <w:r>
              <w:rPr>
                <w:b/>
                <w:sz w:val="20"/>
                <w:szCs w:val="20"/>
              </w:rPr>
              <w:t>57 584,64</w:t>
            </w:r>
          </w:p>
        </w:tc>
        <w:tc>
          <w:tcPr>
            <w:tcW w:w="851" w:type="dxa"/>
          </w:tcPr>
          <w:p w:rsidR="00B0270B" w:rsidRPr="001605A6" w:rsidRDefault="00B0270B" w:rsidP="00540B48">
            <w:pPr>
              <w:pStyle w:val="a3"/>
              <w:spacing w:after="0"/>
              <w:ind w:left="0"/>
              <w:jc w:val="right"/>
              <w:rPr>
                <w:b/>
                <w:sz w:val="20"/>
                <w:szCs w:val="20"/>
              </w:rPr>
            </w:pPr>
            <w:r>
              <w:rPr>
                <w:b/>
                <w:sz w:val="20"/>
                <w:szCs w:val="20"/>
              </w:rPr>
              <w:t>12,3</w:t>
            </w:r>
          </w:p>
        </w:tc>
        <w:tc>
          <w:tcPr>
            <w:tcW w:w="1417" w:type="dxa"/>
          </w:tcPr>
          <w:p w:rsidR="00B0270B" w:rsidRPr="001605A6" w:rsidRDefault="00B0270B" w:rsidP="00540B48">
            <w:pPr>
              <w:pStyle w:val="a3"/>
              <w:spacing w:after="0"/>
              <w:ind w:left="0"/>
              <w:jc w:val="right"/>
              <w:rPr>
                <w:b/>
                <w:sz w:val="20"/>
                <w:szCs w:val="20"/>
              </w:rPr>
            </w:pPr>
            <w:r>
              <w:rPr>
                <w:b/>
                <w:sz w:val="20"/>
                <w:szCs w:val="20"/>
              </w:rPr>
              <w:t>57 584,64</w:t>
            </w:r>
          </w:p>
        </w:tc>
        <w:tc>
          <w:tcPr>
            <w:tcW w:w="1134" w:type="dxa"/>
          </w:tcPr>
          <w:p w:rsidR="00B0270B" w:rsidRPr="001605A6" w:rsidRDefault="00B0270B" w:rsidP="00540B48">
            <w:pPr>
              <w:pStyle w:val="a3"/>
              <w:spacing w:after="0"/>
              <w:ind w:left="0"/>
              <w:jc w:val="right"/>
              <w:rPr>
                <w:b/>
                <w:sz w:val="20"/>
                <w:szCs w:val="20"/>
              </w:rPr>
            </w:pPr>
            <w:r>
              <w:rPr>
                <w:b/>
                <w:sz w:val="20"/>
                <w:szCs w:val="20"/>
              </w:rPr>
              <w:t>12,3</w:t>
            </w:r>
          </w:p>
        </w:tc>
      </w:tr>
      <w:tr w:rsidR="00B0270B" w:rsidRPr="001605A6" w:rsidTr="00540B48">
        <w:trPr>
          <w:trHeight w:val="341"/>
        </w:trPr>
        <w:tc>
          <w:tcPr>
            <w:tcW w:w="2978" w:type="dxa"/>
          </w:tcPr>
          <w:p w:rsidR="00B0270B" w:rsidRPr="001605A6" w:rsidRDefault="00B0270B" w:rsidP="00540B48">
            <w:pPr>
              <w:pStyle w:val="a3"/>
              <w:spacing w:after="0"/>
              <w:ind w:left="0"/>
              <w:jc w:val="both"/>
              <w:rPr>
                <w:b/>
                <w:sz w:val="20"/>
                <w:szCs w:val="20"/>
              </w:rPr>
            </w:pPr>
            <w:r w:rsidRPr="001605A6">
              <w:rPr>
                <w:b/>
                <w:sz w:val="20"/>
                <w:szCs w:val="20"/>
              </w:rPr>
              <w:t>Доходы от продажи материальных активов</w:t>
            </w:r>
          </w:p>
        </w:tc>
        <w:tc>
          <w:tcPr>
            <w:tcW w:w="1417" w:type="dxa"/>
          </w:tcPr>
          <w:p w:rsidR="00B0270B" w:rsidRPr="001605A6" w:rsidRDefault="00B0270B" w:rsidP="00540B48">
            <w:pPr>
              <w:pStyle w:val="a3"/>
              <w:spacing w:after="0"/>
              <w:ind w:left="0"/>
              <w:jc w:val="right"/>
              <w:rPr>
                <w:b/>
                <w:sz w:val="20"/>
                <w:szCs w:val="20"/>
              </w:rPr>
            </w:pPr>
            <w:r>
              <w:rPr>
                <w:b/>
                <w:sz w:val="20"/>
                <w:szCs w:val="20"/>
              </w:rPr>
              <w:t>2 680,0</w:t>
            </w:r>
          </w:p>
        </w:tc>
        <w:tc>
          <w:tcPr>
            <w:tcW w:w="992" w:type="dxa"/>
          </w:tcPr>
          <w:p w:rsidR="00B0270B" w:rsidRPr="001605A6" w:rsidRDefault="00B0270B" w:rsidP="00540B48">
            <w:pPr>
              <w:pStyle w:val="a3"/>
              <w:spacing w:after="0"/>
              <w:ind w:left="0"/>
              <w:jc w:val="right"/>
              <w:rPr>
                <w:b/>
                <w:sz w:val="20"/>
                <w:szCs w:val="20"/>
              </w:rPr>
            </w:pPr>
            <w:r>
              <w:rPr>
                <w:b/>
                <w:sz w:val="20"/>
                <w:szCs w:val="20"/>
              </w:rPr>
              <w:t>0,6</w:t>
            </w:r>
          </w:p>
        </w:tc>
        <w:tc>
          <w:tcPr>
            <w:tcW w:w="1417" w:type="dxa"/>
          </w:tcPr>
          <w:p w:rsidR="00B0270B" w:rsidRPr="001605A6" w:rsidRDefault="00B0270B" w:rsidP="00540B48">
            <w:pPr>
              <w:pStyle w:val="a3"/>
              <w:spacing w:after="0"/>
              <w:ind w:left="0"/>
              <w:jc w:val="right"/>
              <w:rPr>
                <w:b/>
                <w:sz w:val="20"/>
                <w:szCs w:val="20"/>
              </w:rPr>
            </w:pPr>
            <w:r>
              <w:rPr>
                <w:b/>
                <w:sz w:val="20"/>
                <w:szCs w:val="20"/>
              </w:rPr>
              <w:t>2 680</w:t>
            </w:r>
            <w:r w:rsidRPr="001605A6">
              <w:rPr>
                <w:b/>
                <w:sz w:val="20"/>
                <w:szCs w:val="20"/>
              </w:rPr>
              <w:t>,0</w:t>
            </w:r>
          </w:p>
        </w:tc>
        <w:tc>
          <w:tcPr>
            <w:tcW w:w="851" w:type="dxa"/>
          </w:tcPr>
          <w:p w:rsidR="00B0270B" w:rsidRPr="001605A6" w:rsidRDefault="00B0270B" w:rsidP="00540B48">
            <w:pPr>
              <w:pStyle w:val="a3"/>
              <w:spacing w:after="0"/>
              <w:ind w:left="0"/>
              <w:jc w:val="right"/>
              <w:rPr>
                <w:b/>
                <w:sz w:val="20"/>
                <w:szCs w:val="20"/>
              </w:rPr>
            </w:pPr>
            <w:r>
              <w:rPr>
                <w:b/>
                <w:sz w:val="20"/>
                <w:szCs w:val="20"/>
              </w:rPr>
              <w:t>0,6</w:t>
            </w:r>
          </w:p>
        </w:tc>
        <w:tc>
          <w:tcPr>
            <w:tcW w:w="1417" w:type="dxa"/>
          </w:tcPr>
          <w:p w:rsidR="00B0270B" w:rsidRPr="001605A6" w:rsidRDefault="00B0270B" w:rsidP="00540B48">
            <w:pPr>
              <w:pStyle w:val="a3"/>
              <w:spacing w:after="0"/>
              <w:ind w:left="0"/>
              <w:jc w:val="right"/>
              <w:rPr>
                <w:b/>
                <w:sz w:val="20"/>
                <w:szCs w:val="20"/>
              </w:rPr>
            </w:pPr>
            <w:r>
              <w:rPr>
                <w:b/>
                <w:sz w:val="20"/>
                <w:szCs w:val="20"/>
              </w:rPr>
              <w:t>2 680</w:t>
            </w:r>
            <w:r w:rsidRPr="001605A6">
              <w:rPr>
                <w:b/>
                <w:sz w:val="20"/>
                <w:szCs w:val="20"/>
              </w:rPr>
              <w:t>,0</w:t>
            </w:r>
          </w:p>
        </w:tc>
        <w:tc>
          <w:tcPr>
            <w:tcW w:w="1134" w:type="dxa"/>
          </w:tcPr>
          <w:p w:rsidR="00B0270B" w:rsidRPr="001605A6" w:rsidRDefault="00B0270B" w:rsidP="00540B48">
            <w:pPr>
              <w:pStyle w:val="a3"/>
              <w:spacing w:after="0"/>
              <w:ind w:left="0"/>
              <w:jc w:val="right"/>
              <w:rPr>
                <w:b/>
                <w:sz w:val="20"/>
                <w:szCs w:val="20"/>
              </w:rPr>
            </w:pPr>
            <w:r>
              <w:rPr>
                <w:b/>
                <w:sz w:val="20"/>
                <w:szCs w:val="20"/>
              </w:rPr>
              <w:t>0,6</w:t>
            </w:r>
          </w:p>
        </w:tc>
      </w:tr>
      <w:tr w:rsidR="00B0270B" w:rsidRPr="001605A6" w:rsidTr="00540B48">
        <w:trPr>
          <w:trHeight w:val="493"/>
        </w:trPr>
        <w:tc>
          <w:tcPr>
            <w:tcW w:w="2978" w:type="dxa"/>
          </w:tcPr>
          <w:p w:rsidR="00B0270B" w:rsidRPr="001605A6" w:rsidRDefault="00B0270B" w:rsidP="00540B48">
            <w:pPr>
              <w:spacing w:after="0" w:line="240" w:lineRule="auto"/>
              <w:jc w:val="both"/>
              <w:rPr>
                <w:rFonts w:ascii="Times New Roman" w:hAnsi="Times New Roman" w:cs="Times New Roman"/>
                <w:b/>
                <w:sz w:val="20"/>
                <w:szCs w:val="20"/>
              </w:rPr>
            </w:pPr>
            <w:r w:rsidRPr="001605A6">
              <w:rPr>
                <w:rFonts w:ascii="Times New Roman" w:hAnsi="Times New Roman" w:cs="Times New Roman"/>
                <w:b/>
                <w:sz w:val="20"/>
                <w:szCs w:val="20"/>
              </w:rPr>
              <w:t>Плата за негативное воздействие на окружающую среду</w:t>
            </w:r>
          </w:p>
          <w:p w:rsidR="00B0270B" w:rsidRPr="001605A6" w:rsidRDefault="00B0270B" w:rsidP="00540B48">
            <w:pPr>
              <w:pStyle w:val="a3"/>
              <w:spacing w:after="0"/>
              <w:ind w:left="0"/>
              <w:jc w:val="both"/>
              <w:rPr>
                <w:b/>
                <w:sz w:val="20"/>
                <w:szCs w:val="20"/>
              </w:rPr>
            </w:pPr>
          </w:p>
        </w:tc>
        <w:tc>
          <w:tcPr>
            <w:tcW w:w="1417" w:type="dxa"/>
          </w:tcPr>
          <w:p w:rsidR="00B0270B" w:rsidRPr="001605A6" w:rsidRDefault="00B0270B" w:rsidP="00540B48">
            <w:pPr>
              <w:pStyle w:val="a3"/>
              <w:spacing w:after="0"/>
              <w:ind w:left="0"/>
              <w:jc w:val="right"/>
              <w:rPr>
                <w:b/>
                <w:sz w:val="20"/>
                <w:szCs w:val="20"/>
              </w:rPr>
            </w:pPr>
            <w:r w:rsidRPr="001605A6">
              <w:rPr>
                <w:b/>
                <w:sz w:val="20"/>
                <w:szCs w:val="20"/>
              </w:rPr>
              <w:t>6 420,6</w:t>
            </w:r>
          </w:p>
        </w:tc>
        <w:tc>
          <w:tcPr>
            <w:tcW w:w="992" w:type="dxa"/>
          </w:tcPr>
          <w:p w:rsidR="00B0270B" w:rsidRPr="001605A6" w:rsidRDefault="00B0270B" w:rsidP="00540B48">
            <w:pPr>
              <w:pStyle w:val="a3"/>
              <w:spacing w:after="0"/>
              <w:ind w:left="0"/>
              <w:jc w:val="right"/>
              <w:rPr>
                <w:b/>
                <w:sz w:val="20"/>
                <w:szCs w:val="20"/>
              </w:rPr>
            </w:pPr>
            <w:r>
              <w:rPr>
                <w:b/>
                <w:sz w:val="20"/>
                <w:szCs w:val="20"/>
              </w:rPr>
              <w:t>1,4</w:t>
            </w:r>
          </w:p>
        </w:tc>
        <w:tc>
          <w:tcPr>
            <w:tcW w:w="1417" w:type="dxa"/>
          </w:tcPr>
          <w:p w:rsidR="00B0270B" w:rsidRPr="001605A6" w:rsidRDefault="00B0270B" w:rsidP="00540B48">
            <w:pPr>
              <w:pStyle w:val="a3"/>
              <w:spacing w:after="0"/>
              <w:ind w:left="0"/>
              <w:jc w:val="right"/>
              <w:rPr>
                <w:b/>
                <w:sz w:val="20"/>
                <w:szCs w:val="20"/>
              </w:rPr>
            </w:pPr>
            <w:r w:rsidRPr="001605A6">
              <w:rPr>
                <w:b/>
                <w:sz w:val="20"/>
                <w:szCs w:val="20"/>
              </w:rPr>
              <w:t>6 4</w:t>
            </w:r>
            <w:r>
              <w:rPr>
                <w:b/>
                <w:sz w:val="20"/>
                <w:szCs w:val="20"/>
              </w:rPr>
              <w:t>20</w:t>
            </w:r>
            <w:r w:rsidRPr="001605A6">
              <w:rPr>
                <w:b/>
                <w:sz w:val="20"/>
                <w:szCs w:val="20"/>
              </w:rPr>
              <w:t>,</w:t>
            </w:r>
            <w:r>
              <w:rPr>
                <w:b/>
                <w:sz w:val="20"/>
                <w:szCs w:val="20"/>
              </w:rPr>
              <w:t>6</w:t>
            </w:r>
          </w:p>
        </w:tc>
        <w:tc>
          <w:tcPr>
            <w:tcW w:w="851" w:type="dxa"/>
          </w:tcPr>
          <w:p w:rsidR="00B0270B" w:rsidRPr="001605A6" w:rsidRDefault="00B0270B" w:rsidP="00540B48">
            <w:pPr>
              <w:pStyle w:val="a3"/>
              <w:spacing w:after="0"/>
              <w:ind w:left="0"/>
              <w:jc w:val="right"/>
              <w:rPr>
                <w:b/>
                <w:sz w:val="20"/>
                <w:szCs w:val="20"/>
              </w:rPr>
            </w:pPr>
            <w:r>
              <w:rPr>
                <w:b/>
                <w:sz w:val="20"/>
                <w:szCs w:val="20"/>
              </w:rPr>
              <w:t>1,4</w:t>
            </w:r>
          </w:p>
        </w:tc>
        <w:tc>
          <w:tcPr>
            <w:tcW w:w="1417" w:type="dxa"/>
          </w:tcPr>
          <w:p w:rsidR="00B0270B" w:rsidRPr="001605A6" w:rsidRDefault="00B0270B" w:rsidP="00540B48">
            <w:pPr>
              <w:pStyle w:val="a3"/>
              <w:spacing w:after="0"/>
              <w:ind w:left="0"/>
              <w:jc w:val="right"/>
              <w:rPr>
                <w:b/>
                <w:sz w:val="20"/>
                <w:szCs w:val="20"/>
              </w:rPr>
            </w:pPr>
            <w:r w:rsidRPr="001605A6">
              <w:rPr>
                <w:b/>
                <w:sz w:val="20"/>
                <w:szCs w:val="20"/>
              </w:rPr>
              <w:t>6 4</w:t>
            </w:r>
            <w:r>
              <w:rPr>
                <w:b/>
                <w:sz w:val="20"/>
                <w:szCs w:val="20"/>
              </w:rPr>
              <w:t>20</w:t>
            </w:r>
            <w:r w:rsidRPr="001605A6">
              <w:rPr>
                <w:b/>
                <w:sz w:val="20"/>
                <w:szCs w:val="20"/>
              </w:rPr>
              <w:t>,</w:t>
            </w:r>
            <w:r>
              <w:rPr>
                <w:b/>
                <w:sz w:val="20"/>
                <w:szCs w:val="20"/>
              </w:rPr>
              <w:t>6</w:t>
            </w:r>
          </w:p>
        </w:tc>
        <w:tc>
          <w:tcPr>
            <w:tcW w:w="1134" w:type="dxa"/>
          </w:tcPr>
          <w:p w:rsidR="00B0270B" w:rsidRPr="001605A6" w:rsidRDefault="00B0270B" w:rsidP="00540B48">
            <w:pPr>
              <w:pStyle w:val="a3"/>
              <w:spacing w:after="0"/>
              <w:ind w:left="0"/>
              <w:jc w:val="right"/>
              <w:rPr>
                <w:b/>
                <w:sz w:val="20"/>
                <w:szCs w:val="20"/>
              </w:rPr>
            </w:pPr>
            <w:r>
              <w:rPr>
                <w:b/>
                <w:sz w:val="20"/>
                <w:szCs w:val="20"/>
              </w:rPr>
              <w:t>1,4</w:t>
            </w:r>
          </w:p>
        </w:tc>
      </w:tr>
      <w:tr w:rsidR="00B0270B" w:rsidRPr="001605A6" w:rsidTr="00540B48">
        <w:trPr>
          <w:trHeight w:val="144"/>
        </w:trPr>
        <w:tc>
          <w:tcPr>
            <w:tcW w:w="2978" w:type="dxa"/>
          </w:tcPr>
          <w:p w:rsidR="00B0270B" w:rsidRPr="001605A6" w:rsidRDefault="00B0270B" w:rsidP="00540B48">
            <w:pPr>
              <w:pStyle w:val="a3"/>
              <w:spacing w:after="0"/>
              <w:ind w:left="0"/>
              <w:jc w:val="both"/>
              <w:rPr>
                <w:b/>
                <w:sz w:val="20"/>
                <w:szCs w:val="20"/>
              </w:rPr>
            </w:pPr>
            <w:r w:rsidRPr="001605A6">
              <w:rPr>
                <w:b/>
                <w:sz w:val="20"/>
                <w:szCs w:val="20"/>
              </w:rPr>
              <w:t>Прочие неналоговые доходы</w:t>
            </w:r>
          </w:p>
        </w:tc>
        <w:tc>
          <w:tcPr>
            <w:tcW w:w="1417" w:type="dxa"/>
          </w:tcPr>
          <w:p w:rsidR="00B0270B" w:rsidRPr="001605A6" w:rsidRDefault="00B0270B" w:rsidP="00540B48">
            <w:pPr>
              <w:pStyle w:val="a3"/>
              <w:spacing w:after="0"/>
              <w:ind w:left="0"/>
              <w:jc w:val="right"/>
              <w:rPr>
                <w:b/>
                <w:sz w:val="20"/>
                <w:szCs w:val="20"/>
              </w:rPr>
            </w:pPr>
            <w:r w:rsidRPr="001605A6">
              <w:rPr>
                <w:b/>
                <w:sz w:val="20"/>
                <w:szCs w:val="20"/>
              </w:rPr>
              <w:t>200,0</w:t>
            </w:r>
          </w:p>
        </w:tc>
        <w:tc>
          <w:tcPr>
            <w:tcW w:w="992" w:type="dxa"/>
          </w:tcPr>
          <w:p w:rsidR="00B0270B" w:rsidRPr="001605A6" w:rsidRDefault="00B0270B" w:rsidP="00540B48">
            <w:pPr>
              <w:pStyle w:val="a3"/>
              <w:spacing w:after="0"/>
              <w:ind w:left="0"/>
              <w:jc w:val="right"/>
              <w:rPr>
                <w:b/>
                <w:sz w:val="20"/>
                <w:szCs w:val="20"/>
              </w:rPr>
            </w:pPr>
          </w:p>
        </w:tc>
        <w:tc>
          <w:tcPr>
            <w:tcW w:w="1417" w:type="dxa"/>
          </w:tcPr>
          <w:p w:rsidR="00B0270B" w:rsidRPr="001605A6" w:rsidRDefault="00B0270B" w:rsidP="00540B48">
            <w:pPr>
              <w:pStyle w:val="a3"/>
              <w:spacing w:after="0"/>
              <w:ind w:left="0"/>
              <w:jc w:val="right"/>
              <w:rPr>
                <w:b/>
                <w:sz w:val="20"/>
                <w:szCs w:val="20"/>
              </w:rPr>
            </w:pPr>
            <w:r w:rsidRPr="001605A6">
              <w:rPr>
                <w:b/>
                <w:sz w:val="20"/>
                <w:szCs w:val="20"/>
              </w:rPr>
              <w:t>200,0</w:t>
            </w:r>
          </w:p>
        </w:tc>
        <w:tc>
          <w:tcPr>
            <w:tcW w:w="851" w:type="dxa"/>
          </w:tcPr>
          <w:p w:rsidR="00B0270B" w:rsidRPr="001605A6" w:rsidRDefault="00B0270B" w:rsidP="00540B48">
            <w:pPr>
              <w:pStyle w:val="a3"/>
              <w:spacing w:after="0"/>
              <w:ind w:left="0"/>
              <w:jc w:val="right"/>
              <w:rPr>
                <w:b/>
                <w:sz w:val="20"/>
                <w:szCs w:val="20"/>
              </w:rPr>
            </w:pPr>
          </w:p>
        </w:tc>
        <w:tc>
          <w:tcPr>
            <w:tcW w:w="1417" w:type="dxa"/>
          </w:tcPr>
          <w:p w:rsidR="00B0270B" w:rsidRPr="001605A6" w:rsidRDefault="00B0270B" w:rsidP="00540B48">
            <w:pPr>
              <w:pStyle w:val="a3"/>
              <w:spacing w:after="0"/>
              <w:ind w:left="0"/>
              <w:jc w:val="right"/>
              <w:rPr>
                <w:b/>
                <w:sz w:val="20"/>
                <w:szCs w:val="20"/>
              </w:rPr>
            </w:pPr>
            <w:r w:rsidRPr="001605A6">
              <w:rPr>
                <w:b/>
                <w:sz w:val="20"/>
                <w:szCs w:val="20"/>
              </w:rPr>
              <w:t>200,0</w:t>
            </w:r>
          </w:p>
        </w:tc>
        <w:tc>
          <w:tcPr>
            <w:tcW w:w="1134" w:type="dxa"/>
          </w:tcPr>
          <w:p w:rsidR="00B0270B" w:rsidRPr="001605A6" w:rsidRDefault="00B0270B" w:rsidP="00540B48">
            <w:pPr>
              <w:pStyle w:val="a3"/>
              <w:spacing w:after="0"/>
              <w:ind w:left="0"/>
              <w:jc w:val="right"/>
              <w:rPr>
                <w:b/>
                <w:sz w:val="20"/>
                <w:szCs w:val="20"/>
              </w:rPr>
            </w:pPr>
          </w:p>
        </w:tc>
      </w:tr>
      <w:tr w:rsidR="00B0270B" w:rsidRPr="00893D3C" w:rsidTr="00540B48">
        <w:trPr>
          <w:trHeight w:val="144"/>
        </w:trPr>
        <w:tc>
          <w:tcPr>
            <w:tcW w:w="2978" w:type="dxa"/>
          </w:tcPr>
          <w:p w:rsidR="00B0270B" w:rsidRPr="001605A6" w:rsidRDefault="00B0270B" w:rsidP="00540B48">
            <w:pPr>
              <w:pStyle w:val="a3"/>
              <w:spacing w:after="0"/>
              <w:ind w:left="0"/>
              <w:jc w:val="both"/>
              <w:rPr>
                <w:b/>
                <w:sz w:val="20"/>
                <w:szCs w:val="20"/>
              </w:rPr>
            </w:pPr>
            <w:r w:rsidRPr="001605A6">
              <w:rPr>
                <w:b/>
                <w:sz w:val="20"/>
                <w:szCs w:val="20"/>
              </w:rPr>
              <w:t>Всего неналоговые доходы</w:t>
            </w:r>
          </w:p>
        </w:tc>
        <w:tc>
          <w:tcPr>
            <w:tcW w:w="1417" w:type="dxa"/>
          </w:tcPr>
          <w:p w:rsidR="00B0270B" w:rsidRPr="001605A6" w:rsidRDefault="00B0270B" w:rsidP="00540B48">
            <w:pPr>
              <w:pStyle w:val="a3"/>
              <w:spacing w:after="0"/>
              <w:ind w:left="0"/>
              <w:jc w:val="right"/>
              <w:rPr>
                <w:b/>
                <w:sz w:val="20"/>
                <w:szCs w:val="20"/>
              </w:rPr>
            </w:pPr>
            <w:r>
              <w:rPr>
                <w:b/>
                <w:sz w:val="20"/>
                <w:szCs w:val="20"/>
              </w:rPr>
              <w:t>466 749,24</w:t>
            </w:r>
          </w:p>
        </w:tc>
        <w:tc>
          <w:tcPr>
            <w:tcW w:w="992" w:type="dxa"/>
          </w:tcPr>
          <w:p w:rsidR="00B0270B" w:rsidRPr="001605A6" w:rsidRDefault="00B0270B" w:rsidP="00540B48">
            <w:pPr>
              <w:pStyle w:val="a3"/>
              <w:spacing w:after="0"/>
              <w:ind w:left="0"/>
              <w:jc w:val="right"/>
              <w:rPr>
                <w:b/>
                <w:sz w:val="20"/>
                <w:szCs w:val="20"/>
              </w:rPr>
            </w:pPr>
            <w:r w:rsidRPr="001605A6">
              <w:rPr>
                <w:b/>
                <w:sz w:val="20"/>
                <w:szCs w:val="20"/>
              </w:rPr>
              <w:t>100,0</w:t>
            </w:r>
          </w:p>
        </w:tc>
        <w:tc>
          <w:tcPr>
            <w:tcW w:w="1417" w:type="dxa"/>
          </w:tcPr>
          <w:p w:rsidR="00B0270B" w:rsidRPr="001605A6" w:rsidRDefault="00B0270B" w:rsidP="00540B48">
            <w:pPr>
              <w:pStyle w:val="a3"/>
              <w:spacing w:after="0"/>
              <w:ind w:left="0"/>
              <w:jc w:val="right"/>
              <w:rPr>
                <w:b/>
                <w:sz w:val="20"/>
                <w:szCs w:val="20"/>
              </w:rPr>
            </w:pPr>
            <w:r>
              <w:rPr>
                <w:b/>
                <w:sz w:val="20"/>
                <w:szCs w:val="20"/>
              </w:rPr>
              <w:t>466 818,24</w:t>
            </w:r>
          </w:p>
        </w:tc>
        <w:tc>
          <w:tcPr>
            <w:tcW w:w="851" w:type="dxa"/>
          </w:tcPr>
          <w:p w:rsidR="00B0270B" w:rsidRPr="001605A6" w:rsidRDefault="00B0270B" w:rsidP="00540B48">
            <w:pPr>
              <w:pStyle w:val="a3"/>
              <w:spacing w:after="0"/>
              <w:ind w:left="0"/>
              <w:jc w:val="right"/>
              <w:rPr>
                <w:b/>
                <w:sz w:val="20"/>
                <w:szCs w:val="20"/>
              </w:rPr>
            </w:pPr>
            <w:r w:rsidRPr="001605A6">
              <w:rPr>
                <w:b/>
                <w:sz w:val="20"/>
                <w:szCs w:val="20"/>
              </w:rPr>
              <w:t>100,0</w:t>
            </w:r>
          </w:p>
        </w:tc>
        <w:tc>
          <w:tcPr>
            <w:tcW w:w="1417" w:type="dxa"/>
          </w:tcPr>
          <w:p w:rsidR="00B0270B" w:rsidRPr="001605A6" w:rsidRDefault="00B0270B" w:rsidP="00540B48">
            <w:pPr>
              <w:pStyle w:val="a3"/>
              <w:spacing w:after="0"/>
              <w:ind w:left="0"/>
              <w:jc w:val="right"/>
              <w:rPr>
                <w:b/>
                <w:sz w:val="20"/>
                <w:szCs w:val="20"/>
              </w:rPr>
            </w:pPr>
            <w:r>
              <w:rPr>
                <w:b/>
                <w:sz w:val="20"/>
                <w:szCs w:val="20"/>
              </w:rPr>
              <w:t>466 818,24</w:t>
            </w:r>
          </w:p>
        </w:tc>
        <w:tc>
          <w:tcPr>
            <w:tcW w:w="1134" w:type="dxa"/>
          </w:tcPr>
          <w:p w:rsidR="00B0270B" w:rsidRPr="001605A6" w:rsidRDefault="00B0270B" w:rsidP="00540B48">
            <w:pPr>
              <w:pStyle w:val="a3"/>
              <w:spacing w:after="0"/>
              <w:ind w:left="0"/>
              <w:jc w:val="right"/>
              <w:rPr>
                <w:b/>
                <w:sz w:val="20"/>
                <w:szCs w:val="20"/>
              </w:rPr>
            </w:pPr>
            <w:r w:rsidRPr="001605A6">
              <w:rPr>
                <w:b/>
                <w:sz w:val="20"/>
                <w:szCs w:val="20"/>
              </w:rPr>
              <w:t>100,0</w:t>
            </w:r>
          </w:p>
        </w:tc>
      </w:tr>
    </w:tbl>
    <w:p w:rsidR="00B0270B" w:rsidRPr="00893D3C" w:rsidRDefault="00B0270B" w:rsidP="00B0270B">
      <w:pPr>
        <w:ind w:firstLine="709"/>
        <w:rPr>
          <w:color w:val="FF0000"/>
          <w:highlight w:val="lightGray"/>
        </w:rPr>
      </w:pPr>
    </w:p>
    <w:p w:rsidR="00B0270B" w:rsidRPr="002249B1" w:rsidRDefault="00B0270B" w:rsidP="00B0270B">
      <w:pPr>
        <w:spacing w:after="0" w:line="360" w:lineRule="auto"/>
        <w:ind w:firstLine="709"/>
        <w:jc w:val="both"/>
        <w:rPr>
          <w:rFonts w:ascii="Times New Roman" w:hAnsi="Times New Roman" w:cs="Times New Roman"/>
          <w:sz w:val="28"/>
          <w:szCs w:val="28"/>
        </w:rPr>
      </w:pPr>
      <w:r w:rsidRPr="002249B1">
        <w:rPr>
          <w:rFonts w:ascii="Times New Roman" w:hAnsi="Times New Roman" w:cs="Times New Roman"/>
          <w:sz w:val="28"/>
          <w:szCs w:val="28"/>
        </w:rPr>
        <w:t xml:space="preserve">Основной объем поступлений планируется за счет доходов от использования имущества, находящегося в собственности МО «Ленский район», планируемая сумма которых в 2022-2024 годах составит: в 2022 году –399 864 000,00 рублей, или 85,7% общей суммы неналоговых доходов бюджета муниципального образования «Ленский район» увеличение к плановым показателям 2021 года на   21,8 % или на 71 523 820,64 рублей. На 2023-2024 годы запланирована сумма поступлений в объеме –                            399 933 000,00 рублей (почти на уровне прогнозных показателей 2022 года). </w:t>
      </w:r>
    </w:p>
    <w:p w:rsidR="00B0270B" w:rsidRPr="00FB4ED6" w:rsidRDefault="00B0270B" w:rsidP="00B0270B">
      <w:pPr>
        <w:spacing w:after="0" w:line="360" w:lineRule="auto"/>
        <w:ind w:firstLine="709"/>
        <w:jc w:val="both"/>
        <w:rPr>
          <w:rFonts w:ascii="Times New Roman" w:hAnsi="Times New Roman" w:cs="Times New Roman"/>
          <w:sz w:val="28"/>
          <w:szCs w:val="28"/>
        </w:rPr>
      </w:pPr>
      <w:r w:rsidRPr="00FB4ED6">
        <w:rPr>
          <w:rFonts w:ascii="Times New Roman" w:hAnsi="Times New Roman" w:cs="Times New Roman"/>
          <w:sz w:val="28"/>
          <w:szCs w:val="28"/>
        </w:rPr>
        <w:t xml:space="preserve">Доходы в виде </w:t>
      </w:r>
      <w:r w:rsidRPr="00FB4ED6">
        <w:rPr>
          <w:rFonts w:ascii="Times New Roman" w:hAnsi="Times New Roman" w:cs="Times New Roman"/>
          <w:sz w:val="28"/>
          <w:szCs w:val="24"/>
        </w:rPr>
        <w:t>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 в соответствии с информацией, представленной АК «АЛРОСА» (ПАО) составят на 2022-2024 годы 358 600 000,00</w:t>
      </w:r>
      <w:r>
        <w:rPr>
          <w:rFonts w:ascii="Times New Roman" w:hAnsi="Times New Roman" w:cs="Times New Roman"/>
          <w:sz w:val="28"/>
          <w:szCs w:val="24"/>
        </w:rPr>
        <w:t xml:space="preserve"> рублей</w:t>
      </w:r>
      <w:r w:rsidRPr="00FB4ED6">
        <w:rPr>
          <w:rFonts w:ascii="Times New Roman" w:hAnsi="Times New Roman" w:cs="Times New Roman"/>
          <w:sz w:val="28"/>
          <w:szCs w:val="24"/>
        </w:rPr>
        <w:t xml:space="preserve">. </w:t>
      </w:r>
    </w:p>
    <w:p w:rsidR="00B0270B" w:rsidRPr="008F4860" w:rsidRDefault="00B0270B" w:rsidP="00B0270B">
      <w:pPr>
        <w:pStyle w:val="ac"/>
        <w:spacing w:after="0" w:line="360" w:lineRule="auto"/>
        <w:ind w:firstLine="709"/>
        <w:jc w:val="both"/>
        <w:rPr>
          <w:rFonts w:ascii="Times New Roman" w:hAnsi="Times New Roman" w:cs="Times New Roman"/>
          <w:sz w:val="28"/>
          <w:szCs w:val="28"/>
        </w:rPr>
      </w:pPr>
      <w:r w:rsidRPr="008F4860">
        <w:rPr>
          <w:rFonts w:ascii="Times New Roman" w:hAnsi="Times New Roman" w:cs="Times New Roman"/>
          <w:sz w:val="28"/>
          <w:szCs w:val="28"/>
        </w:rPr>
        <w:t xml:space="preserve">Расчет поступлений по доходам в виде арендной платы за земельные участки доведен администраторами доходов в сумме: на 2022 год – 38 194 000,00 рублей (увеличение на 7,3% или на 2 614 500,00 рублей к уточненным плановым показателям 2021 года), на 2023 - 2024 годы – 38 263 000,00 рублей (почти на уровне плановых показателей на 2022 год). </w:t>
      </w:r>
    </w:p>
    <w:p w:rsidR="00B0270B" w:rsidRPr="008F4860" w:rsidRDefault="00B0270B" w:rsidP="00B0270B">
      <w:pPr>
        <w:spacing w:after="0" w:line="360" w:lineRule="auto"/>
        <w:ind w:firstLine="709"/>
        <w:jc w:val="both"/>
        <w:rPr>
          <w:rFonts w:ascii="Times New Roman" w:hAnsi="Times New Roman" w:cs="Times New Roman"/>
          <w:sz w:val="28"/>
          <w:szCs w:val="28"/>
        </w:rPr>
      </w:pPr>
      <w:r w:rsidRPr="008F4860">
        <w:rPr>
          <w:rFonts w:ascii="Times New Roman" w:hAnsi="Times New Roman" w:cs="Times New Roman"/>
          <w:sz w:val="28"/>
          <w:szCs w:val="28"/>
        </w:rPr>
        <w:t>Доходы от сдачи в аренду имущества на 2022-2024 годы запланированы в объеме по 3 070 000,00 рублей ежегодно.</w:t>
      </w:r>
    </w:p>
    <w:p w:rsidR="00B0270B" w:rsidRPr="008F4860" w:rsidRDefault="00B0270B" w:rsidP="00B0270B">
      <w:pPr>
        <w:tabs>
          <w:tab w:val="left" w:pos="284"/>
        </w:tabs>
        <w:spacing w:after="0" w:line="360" w:lineRule="auto"/>
        <w:ind w:firstLine="709"/>
        <w:jc w:val="both"/>
        <w:rPr>
          <w:rFonts w:ascii="Times New Roman" w:hAnsi="Times New Roman" w:cs="Times New Roman"/>
          <w:sz w:val="28"/>
          <w:szCs w:val="28"/>
        </w:rPr>
      </w:pPr>
      <w:r w:rsidRPr="008F4860">
        <w:rPr>
          <w:rFonts w:ascii="Times New Roman" w:hAnsi="Times New Roman" w:cs="Times New Roman"/>
          <w:sz w:val="28"/>
          <w:szCs w:val="28"/>
        </w:rPr>
        <w:t>Доходы от продажи материальных активов на 2022-2024 годы – 2 680 000,00 рублей.</w:t>
      </w:r>
    </w:p>
    <w:p w:rsidR="00B0270B" w:rsidRPr="008F4860" w:rsidRDefault="00B0270B" w:rsidP="00B0270B">
      <w:pPr>
        <w:pStyle w:val="a3"/>
        <w:spacing w:after="0" w:line="360" w:lineRule="auto"/>
        <w:ind w:left="0" w:firstLine="709"/>
        <w:jc w:val="both"/>
        <w:rPr>
          <w:sz w:val="28"/>
          <w:szCs w:val="28"/>
        </w:rPr>
      </w:pPr>
      <w:r w:rsidRPr="008F4860">
        <w:rPr>
          <w:color w:val="FF0000"/>
          <w:sz w:val="28"/>
          <w:szCs w:val="28"/>
        </w:rPr>
        <w:t xml:space="preserve"> </w:t>
      </w:r>
      <w:r w:rsidRPr="008F4860">
        <w:rPr>
          <w:sz w:val="28"/>
          <w:szCs w:val="28"/>
        </w:rPr>
        <w:t xml:space="preserve">Плановые поступления платежей при пользовании природными ресурсами на 2022-2024 год не доведены ГАДБ - Управлением </w:t>
      </w:r>
      <w:proofErr w:type="spellStart"/>
      <w:r w:rsidRPr="008F4860">
        <w:rPr>
          <w:sz w:val="28"/>
          <w:szCs w:val="28"/>
        </w:rPr>
        <w:t>Росприроднадзора</w:t>
      </w:r>
      <w:proofErr w:type="spellEnd"/>
      <w:r w:rsidRPr="008F4860">
        <w:rPr>
          <w:sz w:val="28"/>
          <w:szCs w:val="28"/>
        </w:rPr>
        <w:t xml:space="preserve"> по РС (Я) в связи с этим размер плановых поступлений остается на уровне 2021 года и составляет 6 420 600,00 рублей. </w:t>
      </w:r>
    </w:p>
    <w:p w:rsidR="00B0270B" w:rsidRPr="008F4860" w:rsidRDefault="00B0270B" w:rsidP="00B0270B">
      <w:pPr>
        <w:pStyle w:val="a3"/>
        <w:spacing w:after="0" w:line="360" w:lineRule="auto"/>
        <w:ind w:left="0" w:firstLine="709"/>
        <w:jc w:val="both"/>
        <w:rPr>
          <w:sz w:val="28"/>
          <w:szCs w:val="28"/>
        </w:rPr>
      </w:pPr>
      <w:r w:rsidRPr="008F4860">
        <w:rPr>
          <w:sz w:val="28"/>
          <w:szCs w:val="28"/>
        </w:rPr>
        <w:t xml:space="preserve">Расчет поступлений от оказания платных услуг (родительская плата) представлен МКУ "Районное управление образования" </w:t>
      </w:r>
      <w:r w:rsidR="006E2C8A">
        <w:rPr>
          <w:sz w:val="28"/>
          <w:szCs w:val="28"/>
        </w:rPr>
        <w:t xml:space="preserve">и МКУ «Районное управление культуры» </w:t>
      </w:r>
      <w:bookmarkStart w:id="0" w:name="_GoBack"/>
      <w:bookmarkEnd w:id="0"/>
      <w:r w:rsidRPr="008F4860">
        <w:rPr>
          <w:sz w:val="28"/>
          <w:szCs w:val="28"/>
        </w:rPr>
        <w:t>на 2022-202</w:t>
      </w:r>
      <w:r w:rsidR="006E2C8A">
        <w:rPr>
          <w:sz w:val="28"/>
          <w:szCs w:val="28"/>
        </w:rPr>
        <w:t>4</w:t>
      </w:r>
      <w:r w:rsidRPr="008F4860">
        <w:rPr>
          <w:sz w:val="28"/>
          <w:szCs w:val="28"/>
        </w:rPr>
        <w:t xml:space="preserve"> годы -57 584 640,00 рублей.</w:t>
      </w:r>
    </w:p>
    <w:p w:rsidR="00B0270B" w:rsidRPr="008F4860" w:rsidRDefault="00B0270B" w:rsidP="00B0270B">
      <w:pPr>
        <w:pStyle w:val="a3"/>
        <w:spacing w:after="0" w:line="360" w:lineRule="auto"/>
        <w:ind w:left="0" w:firstLine="709"/>
        <w:jc w:val="both"/>
        <w:rPr>
          <w:sz w:val="28"/>
          <w:szCs w:val="28"/>
        </w:rPr>
      </w:pPr>
      <w:r w:rsidRPr="008F4860">
        <w:rPr>
          <w:sz w:val="28"/>
          <w:szCs w:val="28"/>
        </w:rPr>
        <w:t>Прочие неналоговые доходы (оплата по договорам за установку и эксплуатацию рекламных конструкций) на 2022-2024 годы запланирована в размере 200 000,00 рублей.</w:t>
      </w:r>
    </w:p>
    <w:p w:rsidR="00B0270B" w:rsidRPr="007B34A6" w:rsidRDefault="00B0270B" w:rsidP="00B0270B">
      <w:pPr>
        <w:pStyle w:val="a3"/>
        <w:spacing w:after="0" w:line="360" w:lineRule="auto"/>
        <w:ind w:left="0" w:firstLine="709"/>
        <w:jc w:val="both"/>
        <w:rPr>
          <w:sz w:val="28"/>
          <w:szCs w:val="28"/>
        </w:rPr>
      </w:pPr>
      <w:r w:rsidRPr="007B34A6">
        <w:rPr>
          <w:b/>
          <w:sz w:val="28"/>
          <w:szCs w:val="28"/>
        </w:rPr>
        <w:t>Безвозмездные поступления</w:t>
      </w:r>
      <w:r w:rsidRPr="007B34A6">
        <w:rPr>
          <w:sz w:val="28"/>
          <w:szCs w:val="28"/>
        </w:rPr>
        <w:t xml:space="preserve"> в бюджете на 2022 год планируются в размере 6 587 118,20 рублей. Вся сумма предусмотрена от поступлений межбюджетных трансфертов,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p w:rsidR="00150E6D" w:rsidRPr="000038DE" w:rsidRDefault="00150E6D" w:rsidP="00150E6D">
      <w:pPr>
        <w:tabs>
          <w:tab w:val="left" w:pos="900"/>
        </w:tabs>
        <w:spacing w:after="0"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t>2</w:t>
      </w:r>
      <w:r w:rsidRPr="000038DE">
        <w:rPr>
          <w:rFonts w:ascii="Times New Roman" w:hAnsi="Times New Roman" w:cs="Times New Roman"/>
          <w:b/>
          <w:sz w:val="28"/>
          <w:szCs w:val="28"/>
        </w:rPr>
        <w:t>. РАСХОДЫ</w:t>
      </w:r>
    </w:p>
    <w:p w:rsidR="00150E6D" w:rsidRPr="00150E6D" w:rsidRDefault="00150E6D" w:rsidP="008B12E9">
      <w:pPr>
        <w:tabs>
          <w:tab w:val="left" w:pos="900"/>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Общая сумма расходной части бюджета на 202</w:t>
      </w:r>
      <w:r w:rsidR="003E0A1E">
        <w:rPr>
          <w:rFonts w:ascii="Times New Roman" w:hAnsi="Times New Roman" w:cs="Times New Roman"/>
          <w:sz w:val="28"/>
          <w:szCs w:val="28"/>
        </w:rPr>
        <w:t>2</w:t>
      </w:r>
      <w:r w:rsidRPr="00150E6D">
        <w:rPr>
          <w:rFonts w:ascii="Times New Roman" w:hAnsi="Times New Roman" w:cs="Times New Roman"/>
          <w:sz w:val="28"/>
          <w:szCs w:val="28"/>
        </w:rPr>
        <w:t xml:space="preserve"> год составляет</w:t>
      </w:r>
      <w:r w:rsidR="003E0A1E">
        <w:rPr>
          <w:rFonts w:ascii="Times New Roman" w:hAnsi="Times New Roman" w:cs="Times New Roman"/>
          <w:sz w:val="28"/>
          <w:szCs w:val="28"/>
        </w:rPr>
        <w:t xml:space="preserve"> 2 667 076 491,76 </w:t>
      </w:r>
      <w:r w:rsidR="007841C6" w:rsidRPr="00150E6D">
        <w:rPr>
          <w:rFonts w:ascii="Times New Roman" w:hAnsi="Times New Roman" w:cs="Times New Roman"/>
          <w:sz w:val="28"/>
          <w:szCs w:val="28"/>
        </w:rPr>
        <w:t>рублей</w:t>
      </w:r>
      <w:r w:rsidRPr="00150E6D">
        <w:rPr>
          <w:rFonts w:ascii="Times New Roman" w:hAnsi="Times New Roman" w:cs="Times New Roman"/>
          <w:sz w:val="28"/>
          <w:szCs w:val="28"/>
        </w:rPr>
        <w:t xml:space="preserve"> (</w:t>
      </w:r>
      <w:r w:rsidR="003E0A1E">
        <w:rPr>
          <w:rFonts w:ascii="Times New Roman" w:hAnsi="Times New Roman" w:cs="Times New Roman"/>
          <w:sz w:val="28"/>
          <w:szCs w:val="28"/>
        </w:rPr>
        <w:t>собственные средства, средства поселений</w:t>
      </w:r>
      <w:r w:rsidRPr="00150E6D">
        <w:rPr>
          <w:rFonts w:ascii="Times New Roman" w:hAnsi="Times New Roman" w:cs="Times New Roman"/>
          <w:sz w:val="28"/>
          <w:szCs w:val="28"/>
        </w:rPr>
        <w:t>)</w:t>
      </w:r>
      <w:r w:rsidR="003E0A1E">
        <w:rPr>
          <w:rFonts w:ascii="Times New Roman" w:hAnsi="Times New Roman" w:cs="Times New Roman"/>
          <w:sz w:val="28"/>
          <w:szCs w:val="28"/>
        </w:rPr>
        <w:t>.</w:t>
      </w:r>
      <w:r w:rsidR="00271B88">
        <w:rPr>
          <w:rFonts w:ascii="Times New Roman" w:hAnsi="Times New Roman" w:cs="Times New Roman"/>
          <w:sz w:val="28"/>
          <w:szCs w:val="28"/>
        </w:rPr>
        <w:t xml:space="preserve"> </w:t>
      </w:r>
      <w:r w:rsidR="003E0A1E">
        <w:rPr>
          <w:rFonts w:ascii="Times New Roman" w:hAnsi="Times New Roman" w:cs="Times New Roman"/>
          <w:sz w:val="28"/>
          <w:szCs w:val="28"/>
        </w:rPr>
        <w:t>Т</w:t>
      </w:r>
      <w:r w:rsidR="00271B88">
        <w:rPr>
          <w:rFonts w:ascii="Times New Roman" w:hAnsi="Times New Roman" w:cs="Times New Roman"/>
          <w:sz w:val="28"/>
          <w:szCs w:val="28"/>
        </w:rPr>
        <w:t xml:space="preserve">акже </w:t>
      </w:r>
      <w:r w:rsidR="003E0A1E">
        <w:rPr>
          <w:rFonts w:ascii="Times New Roman" w:hAnsi="Times New Roman" w:cs="Times New Roman"/>
          <w:sz w:val="28"/>
          <w:szCs w:val="28"/>
        </w:rPr>
        <w:t>в проекте бюджета не предусмотрены</w:t>
      </w:r>
      <w:r w:rsidR="00271B88">
        <w:rPr>
          <w:rFonts w:ascii="Times New Roman" w:hAnsi="Times New Roman" w:cs="Times New Roman"/>
          <w:sz w:val="28"/>
          <w:szCs w:val="28"/>
        </w:rPr>
        <w:t xml:space="preserve"> капитальн</w:t>
      </w:r>
      <w:r w:rsidR="003E0A1E">
        <w:rPr>
          <w:rFonts w:ascii="Times New Roman" w:hAnsi="Times New Roman" w:cs="Times New Roman"/>
          <w:sz w:val="28"/>
          <w:szCs w:val="28"/>
        </w:rPr>
        <w:t>ые</w:t>
      </w:r>
      <w:r w:rsidR="00271B88">
        <w:rPr>
          <w:rFonts w:ascii="Times New Roman" w:hAnsi="Times New Roman" w:cs="Times New Roman"/>
          <w:sz w:val="28"/>
          <w:szCs w:val="28"/>
        </w:rPr>
        <w:t xml:space="preserve"> вложени</w:t>
      </w:r>
      <w:r w:rsidR="003E0A1E">
        <w:rPr>
          <w:rFonts w:ascii="Times New Roman" w:hAnsi="Times New Roman" w:cs="Times New Roman"/>
          <w:sz w:val="28"/>
          <w:szCs w:val="28"/>
        </w:rPr>
        <w:t>я</w:t>
      </w:r>
      <w:r w:rsidR="00271B88" w:rsidRPr="00271B88">
        <w:rPr>
          <w:rFonts w:ascii="Times New Roman" w:hAnsi="Times New Roman" w:cs="Times New Roman"/>
          <w:sz w:val="28"/>
          <w:szCs w:val="28"/>
        </w:rPr>
        <w:t xml:space="preserve"> в объекты муниципальной собственности</w:t>
      </w:r>
      <w:r w:rsidR="00271B88">
        <w:rPr>
          <w:rFonts w:ascii="Times New Roman" w:hAnsi="Times New Roman" w:cs="Times New Roman"/>
          <w:sz w:val="28"/>
          <w:szCs w:val="28"/>
        </w:rPr>
        <w:t>, кроме приобретения квартир отдельным категориям</w:t>
      </w:r>
      <w:r w:rsidR="003E0A1E">
        <w:rPr>
          <w:rFonts w:ascii="Times New Roman" w:hAnsi="Times New Roman" w:cs="Times New Roman"/>
          <w:sz w:val="28"/>
          <w:szCs w:val="28"/>
        </w:rPr>
        <w:t xml:space="preserve"> граждан и суммы на выкуп земельного участка для муниципальных нужд</w:t>
      </w:r>
      <w:r w:rsidRPr="00150E6D">
        <w:rPr>
          <w:rFonts w:ascii="Times New Roman" w:hAnsi="Times New Roman" w:cs="Times New Roman"/>
          <w:sz w:val="28"/>
          <w:szCs w:val="28"/>
        </w:rPr>
        <w:t xml:space="preserve">.    </w:t>
      </w:r>
    </w:p>
    <w:p w:rsidR="00150E6D" w:rsidRPr="00150E6D" w:rsidRDefault="00150E6D" w:rsidP="008B12E9">
      <w:pPr>
        <w:tabs>
          <w:tab w:val="left" w:pos="900"/>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На 202</w:t>
      </w:r>
      <w:r w:rsidR="003E0A1E">
        <w:rPr>
          <w:rFonts w:ascii="Times New Roman" w:hAnsi="Times New Roman" w:cs="Times New Roman"/>
          <w:sz w:val="28"/>
          <w:szCs w:val="28"/>
        </w:rPr>
        <w:t>3 и 2024</w:t>
      </w:r>
      <w:r w:rsidRPr="00150E6D">
        <w:rPr>
          <w:rFonts w:ascii="Times New Roman" w:hAnsi="Times New Roman" w:cs="Times New Roman"/>
          <w:sz w:val="28"/>
          <w:szCs w:val="28"/>
        </w:rPr>
        <w:t xml:space="preserve"> годы </w:t>
      </w:r>
      <w:r w:rsidR="007841C6" w:rsidRPr="00150E6D">
        <w:rPr>
          <w:rFonts w:ascii="Times New Roman" w:hAnsi="Times New Roman" w:cs="Times New Roman"/>
          <w:sz w:val="28"/>
          <w:szCs w:val="28"/>
        </w:rPr>
        <w:t xml:space="preserve">расходов запланировано </w:t>
      </w:r>
      <w:r w:rsidR="00AA0FA7">
        <w:rPr>
          <w:rFonts w:ascii="Times New Roman" w:hAnsi="Times New Roman" w:cs="Times New Roman"/>
          <w:sz w:val="28"/>
          <w:szCs w:val="28"/>
        </w:rPr>
        <w:t>2</w:t>
      </w:r>
      <w:r w:rsidR="003E0A1E">
        <w:rPr>
          <w:rFonts w:ascii="Times New Roman" w:hAnsi="Times New Roman" w:cs="Times New Roman"/>
          <w:sz w:val="28"/>
          <w:szCs w:val="28"/>
        </w:rPr>
        <w:t> 222 225 103,65</w:t>
      </w:r>
      <w:r w:rsidR="00AA0FA7">
        <w:rPr>
          <w:rFonts w:ascii="Times New Roman" w:hAnsi="Times New Roman" w:cs="Times New Roman"/>
          <w:sz w:val="28"/>
          <w:szCs w:val="28"/>
        </w:rPr>
        <w:t xml:space="preserve"> </w:t>
      </w:r>
      <w:r w:rsidR="007841C6" w:rsidRPr="00150E6D">
        <w:rPr>
          <w:rFonts w:ascii="Times New Roman" w:hAnsi="Times New Roman" w:cs="Times New Roman"/>
          <w:sz w:val="28"/>
          <w:szCs w:val="28"/>
        </w:rPr>
        <w:t xml:space="preserve">рублей и </w:t>
      </w:r>
      <w:r w:rsidR="00AA0FA7">
        <w:rPr>
          <w:rFonts w:ascii="Times New Roman" w:hAnsi="Times New Roman" w:cs="Times New Roman"/>
          <w:sz w:val="28"/>
          <w:szCs w:val="28"/>
        </w:rPr>
        <w:t>2</w:t>
      </w:r>
      <w:r w:rsidR="003E0A1E">
        <w:rPr>
          <w:rFonts w:ascii="Times New Roman" w:hAnsi="Times New Roman" w:cs="Times New Roman"/>
          <w:sz w:val="28"/>
          <w:szCs w:val="28"/>
        </w:rPr>
        <w:t> 226 409 173,37 рубля соответственно</w:t>
      </w:r>
      <w:r w:rsidRPr="00150E6D">
        <w:rPr>
          <w:rFonts w:ascii="Times New Roman" w:hAnsi="Times New Roman" w:cs="Times New Roman"/>
          <w:sz w:val="28"/>
          <w:szCs w:val="28"/>
        </w:rPr>
        <w:t xml:space="preserve">. </w:t>
      </w:r>
    </w:p>
    <w:p w:rsidR="00150E6D" w:rsidRPr="00150E6D" w:rsidRDefault="00150E6D" w:rsidP="008B12E9">
      <w:pPr>
        <w:pStyle w:val="1"/>
        <w:shd w:val="clear" w:color="auto" w:fill="auto"/>
        <w:spacing w:before="0" w:line="360" w:lineRule="auto"/>
        <w:ind w:firstLine="709"/>
        <w:rPr>
          <w:sz w:val="28"/>
          <w:szCs w:val="28"/>
        </w:rPr>
      </w:pPr>
      <w:r w:rsidRPr="00150E6D">
        <w:rPr>
          <w:sz w:val="28"/>
          <w:szCs w:val="28"/>
        </w:rPr>
        <w:t xml:space="preserve">В проекте расходной части бюджета муниципального образования «Ленский район» </w:t>
      </w:r>
      <w:r w:rsidR="007841C6" w:rsidRPr="00150E6D">
        <w:rPr>
          <w:sz w:val="28"/>
          <w:szCs w:val="28"/>
        </w:rPr>
        <w:t>на период 202</w:t>
      </w:r>
      <w:r w:rsidR="003E0A1E">
        <w:rPr>
          <w:sz w:val="28"/>
          <w:szCs w:val="28"/>
        </w:rPr>
        <w:t>2-2024</w:t>
      </w:r>
      <w:r w:rsidRPr="00150E6D">
        <w:rPr>
          <w:sz w:val="28"/>
          <w:szCs w:val="28"/>
        </w:rPr>
        <w:t xml:space="preserve"> </w:t>
      </w:r>
      <w:r w:rsidR="007841C6" w:rsidRPr="00150E6D">
        <w:rPr>
          <w:sz w:val="28"/>
          <w:szCs w:val="28"/>
        </w:rPr>
        <w:t>годов, в</w:t>
      </w:r>
      <w:r w:rsidRPr="00150E6D">
        <w:rPr>
          <w:sz w:val="28"/>
          <w:szCs w:val="28"/>
        </w:rPr>
        <w:t xml:space="preserve"> целях системного повышения эффективности бюджетных расходов основной задачей стало </w:t>
      </w:r>
      <w:r w:rsidR="007841C6" w:rsidRPr="00150E6D">
        <w:rPr>
          <w:sz w:val="28"/>
          <w:szCs w:val="28"/>
        </w:rPr>
        <w:t>совершенствование программных</w:t>
      </w:r>
      <w:r w:rsidRPr="00150E6D">
        <w:rPr>
          <w:sz w:val="28"/>
          <w:szCs w:val="28"/>
        </w:rPr>
        <w:t xml:space="preserve"> расходов, безусловное исполнение индикаторов </w:t>
      </w:r>
      <w:r w:rsidR="007841C6" w:rsidRPr="00150E6D">
        <w:rPr>
          <w:sz w:val="28"/>
          <w:szCs w:val="28"/>
        </w:rPr>
        <w:t>муниципальных программ</w:t>
      </w:r>
      <w:r w:rsidRPr="00150E6D">
        <w:rPr>
          <w:sz w:val="28"/>
          <w:szCs w:val="28"/>
        </w:rPr>
        <w:t xml:space="preserve">, принятых с учетом приоритетов социально экономического развития муниципального образования «Ленский район». </w:t>
      </w:r>
    </w:p>
    <w:p w:rsidR="00150E6D" w:rsidRPr="00150E6D" w:rsidRDefault="00150E6D" w:rsidP="008B12E9">
      <w:pPr>
        <w:tabs>
          <w:tab w:val="left" w:pos="90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Программные расходы</w:t>
      </w:r>
    </w:p>
    <w:p w:rsidR="00150E6D" w:rsidRPr="00150E6D" w:rsidRDefault="00150E6D" w:rsidP="008B12E9">
      <w:pPr>
        <w:tabs>
          <w:tab w:val="left" w:pos="540"/>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 xml:space="preserve">Программные расходы бюджета района </w:t>
      </w:r>
      <w:r w:rsidR="0041785F">
        <w:rPr>
          <w:rFonts w:ascii="Times New Roman" w:hAnsi="Times New Roman" w:cs="Times New Roman"/>
          <w:sz w:val="28"/>
          <w:szCs w:val="28"/>
        </w:rPr>
        <w:t>на 202</w:t>
      </w:r>
      <w:r w:rsidR="002F38B4">
        <w:rPr>
          <w:rFonts w:ascii="Times New Roman" w:hAnsi="Times New Roman" w:cs="Times New Roman"/>
          <w:sz w:val="28"/>
          <w:szCs w:val="28"/>
        </w:rPr>
        <w:t>2</w:t>
      </w:r>
      <w:r w:rsidR="0041785F">
        <w:rPr>
          <w:rFonts w:ascii="Times New Roman" w:hAnsi="Times New Roman" w:cs="Times New Roman"/>
          <w:sz w:val="28"/>
          <w:szCs w:val="28"/>
        </w:rPr>
        <w:t xml:space="preserve">1 год </w:t>
      </w:r>
      <w:r w:rsidR="007841C6" w:rsidRPr="00150E6D">
        <w:rPr>
          <w:rFonts w:ascii="Times New Roman" w:hAnsi="Times New Roman" w:cs="Times New Roman"/>
          <w:sz w:val="28"/>
          <w:szCs w:val="28"/>
        </w:rPr>
        <w:t xml:space="preserve">составили </w:t>
      </w:r>
      <w:r w:rsidR="0041785F">
        <w:rPr>
          <w:rFonts w:ascii="Times New Roman" w:hAnsi="Times New Roman" w:cs="Times New Roman"/>
          <w:sz w:val="28"/>
          <w:szCs w:val="28"/>
        </w:rPr>
        <w:t>1</w:t>
      </w:r>
      <w:r w:rsidR="002F38B4">
        <w:rPr>
          <w:rFonts w:ascii="Times New Roman" w:hAnsi="Times New Roman" w:cs="Times New Roman"/>
          <w:sz w:val="28"/>
          <w:szCs w:val="28"/>
        </w:rPr>
        <w:t> 749 382 725,77</w:t>
      </w:r>
      <w:r w:rsidR="00AA0FA7">
        <w:rPr>
          <w:rFonts w:ascii="Times New Roman" w:hAnsi="Times New Roman" w:cs="Times New Roman"/>
          <w:sz w:val="28"/>
          <w:szCs w:val="28"/>
        </w:rPr>
        <w:t xml:space="preserve"> </w:t>
      </w:r>
      <w:r w:rsidRPr="00150E6D">
        <w:rPr>
          <w:rFonts w:ascii="Times New Roman" w:hAnsi="Times New Roman" w:cs="Times New Roman"/>
          <w:sz w:val="28"/>
          <w:szCs w:val="28"/>
        </w:rPr>
        <w:t xml:space="preserve">рублей или </w:t>
      </w:r>
      <w:r w:rsidR="002F38B4">
        <w:rPr>
          <w:rFonts w:ascii="Times New Roman" w:hAnsi="Times New Roman" w:cs="Times New Roman"/>
          <w:sz w:val="28"/>
          <w:szCs w:val="28"/>
        </w:rPr>
        <w:t xml:space="preserve">65,6 </w:t>
      </w:r>
      <w:r w:rsidRPr="00150E6D">
        <w:rPr>
          <w:rFonts w:ascii="Times New Roman" w:hAnsi="Times New Roman" w:cs="Times New Roman"/>
          <w:sz w:val="28"/>
          <w:szCs w:val="28"/>
        </w:rPr>
        <w:t>% от общей суммы расходов бюджета, в том числе:</w:t>
      </w:r>
    </w:p>
    <w:p w:rsidR="00507C01" w:rsidRDefault="00507C01" w:rsidP="008B12E9">
      <w:pPr>
        <w:pStyle w:val="a5"/>
        <w:tabs>
          <w:tab w:val="left" w:pos="15660"/>
        </w:tabs>
        <w:spacing w:before="0" w:beforeAutospacing="0" w:after="0" w:afterAutospacing="0" w:line="360" w:lineRule="auto"/>
        <w:ind w:firstLine="709"/>
        <w:jc w:val="center"/>
        <w:rPr>
          <w:b/>
          <w:sz w:val="28"/>
          <w:szCs w:val="28"/>
        </w:rPr>
      </w:pPr>
    </w:p>
    <w:p w:rsidR="00150E6D" w:rsidRPr="00150E6D" w:rsidRDefault="00150E6D" w:rsidP="008B12E9">
      <w:pPr>
        <w:pStyle w:val="a5"/>
        <w:tabs>
          <w:tab w:val="left" w:pos="15660"/>
        </w:tabs>
        <w:spacing w:before="0" w:beforeAutospacing="0" w:after="0" w:afterAutospacing="0" w:line="360" w:lineRule="auto"/>
        <w:ind w:firstLine="709"/>
        <w:jc w:val="center"/>
        <w:rPr>
          <w:b/>
          <w:sz w:val="28"/>
          <w:szCs w:val="28"/>
        </w:rPr>
      </w:pPr>
      <w:r w:rsidRPr="00150E6D">
        <w:rPr>
          <w:b/>
          <w:sz w:val="28"/>
          <w:szCs w:val="28"/>
        </w:rPr>
        <w:t>Муниципальная программа</w:t>
      </w:r>
    </w:p>
    <w:p w:rsidR="00150E6D" w:rsidRPr="008B12E9" w:rsidRDefault="00150E6D" w:rsidP="004C4136">
      <w:pPr>
        <w:pStyle w:val="a5"/>
        <w:tabs>
          <w:tab w:val="left" w:pos="15660"/>
        </w:tabs>
        <w:spacing w:before="0" w:beforeAutospacing="0" w:after="0" w:afterAutospacing="0" w:line="360" w:lineRule="auto"/>
        <w:ind w:firstLine="142"/>
        <w:jc w:val="center"/>
        <w:rPr>
          <w:b/>
          <w:sz w:val="28"/>
          <w:szCs w:val="28"/>
        </w:rPr>
      </w:pPr>
      <w:r w:rsidRPr="00150E6D">
        <w:rPr>
          <w:b/>
          <w:sz w:val="28"/>
          <w:szCs w:val="28"/>
        </w:rPr>
        <w:t>«Управление муниципальной собственностью МО «Ленский район» РС (Я)</w:t>
      </w:r>
      <w:r w:rsidR="008B12E9">
        <w:rPr>
          <w:b/>
          <w:sz w:val="28"/>
          <w:szCs w:val="28"/>
        </w:rPr>
        <w:t>»</w:t>
      </w:r>
    </w:p>
    <w:p w:rsidR="004C4136" w:rsidRDefault="004C4136" w:rsidP="008B12E9">
      <w:pPr>
        <w:pStyle w:val="a5"/>
        <w:tabs>
          <w:tab w:val="left" w:pos="15660"/>
        </w:tabs>
        <w:spacing w:before="0" w:beforeAutospacing="0" w:after="0" w:afterAutospacing="0" w:line="360" w:lineRule="auto"/>
        <w:ind w:firstLine="709"/>
        <w:jc w:val="both"/>
        <w:rPr>
          <w:b/>
          <w:i/>
          <w:iCs/>
          <w:sz w:val="28"/>
          <w:szCs w:val="28"/>
        </w:rPr>
      </w:pPr>
    </w:p>
    <w:p w:rsidR="00150E6D" w:rsidRPr="00150E6D" w:rsidRDefault="00150E6D" w:rsidP="008B12E9">
      <w:pPr>
        <w:pStyle w:val="a5"/>
        <w:tabs>
          <w:tab w:val="left" w:pos="15660"/>
        </w:tabs>
        <w:spacing w:before="0" w:beforeAutospacing="0" w:after="0" w:afterAutospacing="0" w:line="360" w:lineRule="auto"/>
        <w:ind w:firstLine="709"/>
        <w:jc w:val="both"/>
        <w:rPr>
          <w:sz w:val="28"/>
          <w:szCs w:val="28"/>
        </w:rPr>
      </w:pPr>
      <w:r w:rsidRPr="00150E6D">
        <w:rPr>
          <w:b/>
          <w:i/>
          <w:iCs/>
          <w:sz w:val="28"/>
          <w:szCs w:val="28"/>
        </w:rPr>
        <w:t xml:space="preserve">Целью </w:t>
      </w:r>
      <w:r w:rsidRPr="00150E6D">
        <w:rPr>
          <w:iCs/>
          <w:sz w:val="28"/>
          <w:szCs w:val="28"/>
        </w:rPr>
        <w:t xml:space="preserve">муниципальной программы </w:t>
      </w:r>
      <w:r w:rsidR="007841C6" w:rsidRPr="00150E6D">
        <w:rPr>
          <w:iCs/>
          <w:sz w:val="28"/>
          <w:szCs w:val="28"/>
        </w:rPr>
        <w:t xml:space="preserve">является </w:t>
      </w:r>
      <w:r w:rsidR="007841C6" w:rsidRPr="00813BE7">
        <w:rPr>
          <w:iCs/>
          <w:sz w:val="28"/>
          <w:szCs w:val="28"/>
        </w:rPr>
        <w:t>формирование</w:t>
      </w:r>
      <w:r w:rsidRPr="00813BE7">
        <w:rPr>
          <w:sz w:val="28"/>
          <w:szCs w:val="28"/>
        </w:rPr>
        <w:t xml:space="preserve"> устойчивой экономической базы и эффективной</w:t>
      </w:r>
      <w:r w:rsidRPr="00150E6D">
        <w:rPr>
          <w:sz w:val="28"/>
          <w:szCs w:val="28"/>
        </w:rPr>
        <w:t> системы управления муниципальной собственностью, повышение инвестиционной привлекательности района.</w:t>
      </w:r>
    </w:p>
    <w:p w:rsidR="00150E6D" w:rsidRPr="00150E6D" w:rsidRDefault="00150E6D" w:rsidP="008B12E9">
      <w:pPr>
        <w:pStyle w:val="Default"/>
        <w:spacing w:line="360" w:lineRule="auto"/>
        <w:ind w:firstLine="709"/>
        <w:jc w:val="both"/>
        <w:rPr>
          <w:color w:val="auto"/>
          <w:sz w:val="28"/>
          <w:szCs w:val="28"/>
        </w:rPr>
      </w:pPr>
      <w:r w:rsidRPr="00150E6D">
        <w:rPr>
          <w:color w:val="auto"/>
          <w:sz w:val="28"/>
          <w:szCs w:val="28"/>
        </w:rPr>
        <w:t xml:space="preserve">Достижение указанной цели обеспечивается решением следующих </w:t>
      </w:r>
      <w:r w:rsidRPr="00150E6D">
        <w:rPr>
          <w:b/>
          <w:i/>
          <w:iCs/>
          <w:color w:val="auto"/>
          <w:sz w:val="28"/>
          <w:szCs w:val="28"/>
        </w:rPr>
        <w:t xml:space="preserve">задач </w:t>
      </w:r>
      <w:r w:rsidRPr="00150E6D">
        <w:rPr>
          <w:iCs/>
          <w:color w:val="auto"/>
          <w:sz w:val="28"/>
          <w:szCs w:val="28"/>
        </w:rPr>
        <w:t xml:space="preserve">муниципальной </w:t>
      </w:r>
      <w:r w:rsidRPr="00150E6D">
        <w:rPr>
          <w:color w:val="auto"/>
          <w:sz w:val="28"/>
          <w:szCs w:val="28"/>
        </w:rPr>
        <w:t xml:space="preserve">программы: </w:t>
      </w:r>
    </w:p>
    <w:p w:rsidR="00150E6D" w:rsidRPr="0078560D" w:rsidRDefault="0078560D" w:rsidP="008B12E9">
      <w:pPr>
        <w:tabs>
          <w:tab w:val="left" w:pos="540"/>
        </w:tabs>
        <w:spacing w:after="0" w:line="360" w:lineRule="auto"/>
        <w:ind w:firstLine="709"/>
        <w:jc w:val="both"/>
        <w:rPr>
          <w:rFonts w:ascii="Times New Roman" w:hAnsi="Times New Roman" w:cs="Times New Roman"/>
          <w:sz w:val="28"/>
          <w:szCs w:val="28"/>
        </w:rPr>
      </w:pPr>
      <w:r w:rsidRPr="0078560D">
        <w:rPr>
          <w:rFonts w:ascii="Times New Roman" w:hAnsi="Times New Roman" w:cs="Times New Roman"/>
          <w:sz w:val="28"/>
          <w:szCs w:val="28"/>
        </w:rPr>
        <w:t>Обеспечение непрерывного функционирования деятельности муниципального казенного</w:t>
      </w:r>
      <w:r>
        <w:rPr>
          <w:rFonts w:ascii="Times New Roman" w:hAnsi="Times New Roman" w:cs="Times New Roman"/>
          <w:sz w:val="28"/>
          <w:szCs w:val="28"/>
        </w:rPr>
        <w:t xml:space="preserve"> учреждения </w:t>
      </w:r>
      <w:r w:rsidRPr="0078560D">
        <w:rPr>
          <w:rFonts w:ascii="Times New Roman" w:hAnsi="Times New Roman" w:cs="Times New Roman"/>
          <w:sz w:val="28"/>
          <w:szCs w:val="28"/>
        </w:rPr>
        <w:t>«Комитет имущественных о</w:t>
      </w:r>
      <w:r>
        <w:rPr>
          <w:rFonts w:ascii="Times New Roman" w:hAnsi="Times New Roman" w:cs="Times New Roman"/>
          <w:sz w:val="28"/>
          <w:szCs w:val="28"/>
        </w:rPr>
        <w:t>тношений» МО «Ленский район» РС</w:t>
      </w:r>
      <w:r w:rsidRPr="0078560D">
        <w:rPr>
          <w:rFonts w:ascii="Times New Roman" w:hAnsi="Times New Roman" w:cs="Times New Roman"/>
          <w:sz w:val="28"/>
          <w:szCs w:val="28"/>
        </w:rPr>
        <w:t>(Я)</w:t>
      </w:r>
      <w:r>
        <w:rPr>
          <w:rFonts w:ascii="Times New Roman" w:hAnsi="Times New Roman" w:cs="Times New Roman"/>
          <w:sz w:val="28"/>
          <w:szCs w:val="28"/>
        </w:rPr>
        <w:t xml:space="preserve">. </w:t>
      </w:r>
      <w:r w:rsidR="00150E6D" w:rsidRPr="0078560D">
        <w:rPr>
          <w:rFonts w:ascii="Times New Roman" w:hAnsi="Times New Roman" w:cs="Times New Roman"/>
          <w:color w:val="000000"/>
          <w:sz w:val="28"/>
          <w:szCs w:val="28"/>
        </w:rPr>
        <w:t>Совершенствование системы учета объектов муниципальной собственности в казне и реестре имущества муниципального района.</w:t>
      </w:r>
      <w:r w:rsidRPr="0078560D">
        <w:rPr>
          <w:rFonts w:ascii="Times New Roman" w:hAnsi="Times New Roman" w:cs="Times New Roman"/>
          <w:color w:val="000000"/>
          <w:sz w:val="28"/>
          <w:szCs w:val="28"/>
        </w:rPr>
        <w:t xml:space="preserve"> </w:t>
      </w:r>
      <w:r w:rsidR="00150E6D" w:rsidRPr="0078560D">
        <w:rPr>
          <w:rFonts w:ascii="Times New Roman" w:hAnsi="Times New Roman" w:cs="Times New Roman"/>
          <w:color w:val="000000"/>
          <w:sz w:val="28"/>
          <w:szCs w:val="28"/>
        </w:rPr>
        <w:t xml:space="preserve">Обеспечение поступления неналоговых доходов в бюджет муниципального района.  </w:t>
      </w:r>
      <w:r w:rsidRPr="0078560D">
        <w:rPr>
          <w:rFonts w:ascii="Times New Roman" w:hAnsi="Times New Roman" w:cs="Times New Roman"/>
          <w:color w:val="000000"/>
          <w:sz w:val="28"/>
          <w:szCs w:val="28"/>
        </w:rPr>
        <w:t>Стимулирование развития малого и среднего бизнеса на территории МО «Ленский район» за счет использования имущественного потенциала МО «Ленский район».</w:t>
      </w:r>
      <w:r w:rsidR="00150E6D" w:rsidRPr="0078560D">
        <w:rPr>
          <w:rFonts w:ascii="Times New Roman" w:hAnsi="Times New Roman" w:cs="Times New Roman"/>
          <w:color w:val="000000"/>
          <w:sz w:val="28"/>
          <w:szCs w:val="28"/>
        </w:rPr>
        <w:t xml:space="preserve"> Обеспечение рационального и эффективного использования земель, находящихся в муниципальной собственности района.</w:t>
      </w:r>
    </w:p>
    <w:p w:rsidR="00150E6D" w:rsidRPr="00150E6D" w:rsidRDefault="00150E6D" w:rsidP="008B12E9">
      <w:pPr>
        <w:tabs>
          <w:tab w:val="left" w:pos="540"/>
        </w:tabs>
        <w:spacing w:after="0" w:line="360" w:lineRule="auto"/>
        <w:ind w:firstLine="709"/>
        <w:jc w:val="both"/>
        <w:rPr>
          <w:rFonts w:ascii="Times New Roman" w:hAnsi="Times New Roman" w:cs="Times New Roman"/>
          <w:sz w:val="28"/>
          <w:szCs w:val="28"/>
        </w:rPr>
      </w:pPr>
      <w:r w:rsidRPr="0078560D">
        <w:rPr>
          <w:rFonts w:ascii="Times New Roman" w:hAnsi="Times New Roman" w:cs="Times New Roman"/>
          <w:sz w:val="28"/>
          <w:szCs w:val="28"/>
        </w:rPr>
        <w:t>Общий объем расходов муниципальной программы</w:t>
      </w:r>
      <w:r w:rsidRPr="00150E6D">
        <w:rPr>
          <w:rFonts w:ascii="Times New Roman" w:hAnsi="Times New Roman" w:cs="Times New Roman"/>
          <w:sz w:val="28"/>
          <w:szCs w:val="28"/>
        </w:rPr>
        <w:t xml:space="preserve"> на 202</w:t>
      </w:r>
      <w:r w:rsidR="00813BE7">
        <w:rPr>
          <w:rFonts w:ascii="Times New Roman" w:hAnsi="Times New Roman" w:cs="Times New Roman"/>
          <w:sz w:val="28"/>
          <w:szCs w:val="28"/>
        </w:rPr>
        <w:t>2</w:t>
      </w:r>
      <w:r w:rsidRPr="00150E6D">
        <w:rPr>
          <w:rFonts w:ascii="Times New Roman" w:hAnsi="Times New Roman" w:cs="Times New Roman"/>
          <w:sz w:val="28"/>
          <w:szCs w:val="28"/>
        </w:rPr>
        <w:t xml:space="preserve"> год запланирован в </w:t>
      </w:r>
      <w:r w:rsidR="007841C6" w:rsidRPr="00150E6D">
        <w:rPr>
          <w:rFonts w:ascii="Times New Roman" w:hAnsi="Times New Roman" w:cs="Times New Roman"/>
          <w:sz w:val="28"/>
          <w:szCs w:val="28"/>
        </w:rPr>
        <w:t xml:space="preserve">сумме </w:t>
      </w:r>
      <w:r w:rsidR="00813BE7">
        <w:rPr>
          <w:rFonts w:ascii="Times New Roman" w:hAnsi="Times New Roman" w:cs="Times New Roman"/>
          <w:sz w:val="28"/>
          <w:szCs w:val="28"/>
        </w:rPr>
        <w:t>61 953 377,80</w:t>
      </w:r>
      <w:r w:rsidR="007841C6" w:rsidRPr="00150E6D">
        <w:rPr>
          <w:rFonts w:ascii="Times New Roman" w:hAnsi="Times New Roman" w:cs="Times New Roman"/>
          <w:sz w:val="28"/>
          <w:szCs w:val="28"/>
        </w:rPr>
        <w:t xml:space="preserve"> рублей или</w:t>
      </w:r>
      <w:r w:rsidRPr="00150E6D">
        <w:rPr>
          <w:rFonts w:ascii="Times New Roman" w:hAnsi="Times New Roman" w:cs="Times New Roman"/>
          <w:sz w:val="28"/>
          <w:szCs w:val="28"/>
        </w:rPr>
        <w:t xml:space="preserve"> </w:t>
      </w:r>
      <w:r w:rsidR="00813BE7">
        <w:rPr>
          <w:rFonts w:ascii="Times New Roman" w:hAnsi="Times New Roman" w:cs="Times New Roman"/>
          <w:sz w:val="28"/>
          <w:szCs w:val="28"/>
        </w:rPr>
        <w:t>3,5</w:t>
      </w:r>
      <w:r w:rsidRPr="00794683">
        <w:rPr>
          <w:rFonts w:ascii="Times New Roman" w:hAnsi="Times New Roman" w:cs="Times New Roman"/>
          <w:sz w:val="28"/>
          <w:szCs w:val="28"/>
        </w:rPr>
        <w:t xml:space="preserve"> % в структуре</w:t>
      </w:r>
      <w:r w:rsidRPr="00150E6D">
        <w:rPr>
          <w:rFonts w:ascii="Times New Roman" w:hAnsi="Times New Roman" w:cs="Times New Roman"/>
          <w:sz w:val="28"/>
          <w:szCs w:val="28"/>
        </w:rPr>
        <w:t xml:space="preserve"> программных расходов.  На 202</w:t>
      </w:r>
      <w:r w:rsidR="00813BE7">
        <w:rPr>
          <w:rFonts w:ascii="Times New Roman" w:hAnsi="Times New Roman" w:cs="Times New Roman"/>
          <w:sz w:val="28"/>
          <w:szCs w:val="28"/>
        </w:rPr>
        <w:t>3</w:t>
      </w:r>
      <w:r w:rsidRPr="00150E6D">
        <w:rPr>
          <w:rFonts w:ascii="Times New Roman" w:hAnsi="Times New Roman" w:cs="Times New Roman"/>
          <w:sz w:val="28"/>
          <w:szCs w:val="28"/>
        </w:rPr>
        <w:t xml:space="preserve"> и 202</w:t>
      </w:r>
      <w:r w:rsidR="00813BE7">
        <w:rPr>
          <w:rFonts w:ascii="Times New Roman" w:hAnsi="Times New Roman" w:cs="Times New Roman"/>
          <w:sz w:val="28"/>
          <w:szCs w:val="28"/>
        </w:rPr>
        <w:t>4</w:t>
      </w:r>
      <w:r w:rsidRPr="00150E6D">
        <w:rPr>
          <w:rFonts w:ascii="Times New Roman" w:hAnsi="Times New Roman" w:cs="Times New Roman"/>
          <w:sz w:val="28"/>
          <w:szCs w:val="28"/>
        </w:rPr>
        <w:t xml:space="preserve"> года запланировано </w:t>
      </w:r>
      <w:r w:rsidR="004C6D05">
        <w:rPr>
          <w:rFonts w:ascii="Times New Roman" w:hAnsi="Times New Roman" w:cs="Times New Roman"/>
          <w:sz w:val="28"/>
          <w:szCs w:val="28"/>
        </w:rPr>
        <w:t>по 53 136 668,46</w:t>
      </w:r>
      <w:r w:rsidRPr="00150E6D">
        <w:rPr>
          <w:rFonts w:ascii="Times New Roman" w:hAnsi="Times New Roman" w:cs="Times New Roman"/>
          <w:sz w:val="28"/>
          <w:szCs w:val="28"/>
        </w:rPr>
        <w:t xml:space="preserve"> </w:t>
      </w:r>
      <w:r w:rsidR="007841C6" w:rsidRPr="00150E6D">
        <w:rPr>
          <w:rFonts w:ascii="Times New Roman" w:hAnsi="Times New Roman" w:cs="Times New Roman"/>
          <w:sz w:val="28"/>
          <w:szCs w:val="28"/>
        </w:rPr>
        <w:t xml:space="preserve">рублей </w:t>
      </w:r>
      <w:r w:rsidR="004C6D05">
        <w:rPr>
          <w:rFonts w:ascii="Times New Roman" w:hAnsi="Times New Roman" w:cs="Times New Roman"/>
          <w:sz w:val="28"/>
          <w:szCs w:val="28"/>
        </w:rPr>
        <w:t>ежегодно</w:t>
      </w:r>
      <w:r w:rsidRPr="00150E6D">
        <w:rPr>
          <w:rFonts w:ascii="Times New Roman" w:hAnsi="Times New Roman" w:cs="Times New Roman"/>
          <w:sz w:val="28"/>
          <w:szCs w:val="28"/>
        </w:rPr>
        <w:t>.</w:t>
      </w:r>
    </w:p>
    <w:p w:rsidR="007841C6" w:rsidRPr="00003ACE" w:rsidRDefault="00003ACE" w:rsidP="008B12E9">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ab/>
      </w:r>
    </w:p>
    <w:p w:rsidR="00150E6D" w:rsidRPr="00150E6D" w:rsidRDefault="00150E6D" w:rsidP="008B12E9">
      <w:pPr>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Муниципальная программа</w:t>
      </w:r>
    </w:p>
    <w:p w:rsidR="008B12E9" w:rsidRDefault="00150E6D" w:rsidP="008B12E9">
      <w:pPr>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w:t>
      </w:r>
      <w:r w:rsidR="003360E0" w:rsidRPr="003360E0">
        <w:rPr>
          <w:rFonts w:ascii="Times New Roman" w:hAnsi="Times New Roman" w:cs="Times New Roman"/>
          <w:b/>
          <w:sz w:val="28"/>
          <w:szCs w:val="28"/>
        </w:rPr>
        <w:t>Развитие сельского хозяйства и регулирование рынков сельскохозяйственной продукции, сырья и продовольствия Ленского района Республики Саха (Якутия)</w:t>
      </w:r>
      <w:r w:rsidRPr="00150E6D">
        <w:rPr>
          <w:rFonts w:ascii="Times New Roman" w:hAnsi="Times New Roman" w:cs="Times New Roman"/>
          <w:b/>
          <w:sz w:val="28"/>
          <w:szCs w:val="28"/>
        </w:rPr>
        <w:t>»</w:t>
      </w:r>
    </w:p>
    <w:p w:rsidR="00150E6D" w:rsidRPr="008B12E9" w:rsidRDefault="00D310D8" w:rsidP="004C4136">
      <w:pPr>
        <w:spacing w:after="0" w:line="360" w:lineRule="auto"/>
        <w:ind w:firstLine="709"/>
        <w:jc w:val="both"/>
        <w:rPr>
          <w:rFonts w:ascii="Times New Roman" w:hAnsi="Times New Roman" w:cs="Times New Roman"/>
          <w:b/>
          <w:sz w:val="28"/>
          <w:szCs w:val="28"/>
        </w:rPr>
      </w:pPr>
      <w:r w:rsidRPr="00150E6D">
        <w:rPr>
          <w:rFonts w:ascii="Times New Roman" w:hAnsi="Times New Roman" w:cs="Times New Roman"/>
          <w:b/>
          <w:i/>
          <w:iCs/>
          <w:sz w:val="28"/>
          <w:szCs w:val="28"/>
        </w:rPr>
        <w:t>Целью программы</w:t>
      </w:r>
      <w:r w:rsidR="003360E0">
        <w:rPr>
          <w:rFonts w:ascii="Times New Roman" w:hAnsi="Times New Roman" w:cs="Times New Roman"/>
          <w:b/>
          <w:i/>
          <w:iCs/>
          <w:sz w:val="28"/>
          <w:szCs w:val="28"/>
        </w:rPr>
        <w:t xml:space="preserve"> </w:t>
      </w:r>
      <w:r w:rsidR="00150E6D" w:rsidRPr="00150E6D">
        <w:rPr>
          <w:rFonts w:ascii="Times New Roman" w:hAnsi="Times New Roman" w:cs="Times New Roman"/>
          <w:iCs/>
          <w:sz w:val="28"/>
          <w:szCs w:val="28"/>
        </w:rPr>
        <w:t>является н</w:t>
      </w:r>
      <w:r w:rsidR="00150E6D" w:rsidRPr="00150E6D">
        <w:rPr>
          <w:rFonts w:ascii="Times New Roman" w:hAnsi="Times New Roman" w:cs="Times New Roman"/>
          <w:sz w:val="28"/>
          <w:szCs w:val="28"/>
        </w:rPr>
        <w:t>асыщение внутреннего рынка собственной высококачественной сельскохозяйственной продукцией, обеспечение занятости и роста доходов сельского населения.</w:t>
      </w:r>
    </w:p>
    <w:p w:rsidR="00150E6D" w:rsidRPr="00150E6D" w:rsidRDefault="00150E6D" w:rsidP="004C4136">
      <w:pPr>
        <w:pStyle w:val="Default"/>
        <w:spacing w:line="360" w:lineRule="auto"/>
        <w:ind w:firstLine="709"/>
        <w:jc w:val="both"/>
        <w:rPr>
          <w:color w:val="auto"/>
          <w:sz w:val="28"/>
          <w:szCs w:val="28"/>
        </w:rPr>
      </w:pPr>
      <w:r w:rsidRPr="00150E6D">
        <w:rPr>
          <w:color w:val="auto"/>
          <w:sz w:val="28"/>
          <w:szCs w:val="28"/>
        </w:rPr>
        <w:t xml:space="preserve">Достижение указанной цели обеспечивается решением следующих </w:t>
      </w:r>
      <w:r w:rsidRPr="00150E6D">
        <w:rPr>
          <w:b/>
          <w:i/>
          <w:iCs/>
          <w:color w:val="auto"/>
          <w:sz w:val="28"/>
          <w:szCs w:val="28"/>
        </w:rPr>
        <w:t xml:space="preserve">задач </w:t>
      </w:r>
      <w:r w:rsidRPr="00150E6D">
        <w:rPr>
          <w:iCs/>
          <w:color w:val="auto"/>
          <w:sz w:val="28"/>
          <w:szCs w:val="28"/>
        </w:rPr>
        <w:t xml:space="preserve">муниципальной  </w:t>
      </w:r>
      <w:r w:rsidRPr="00150E6D">
        <w:rPr>
          <w:color w:val="auto"/>
          <w:sz w:val="28"/>
          <w:szCs w:val="28"/>
        </w:rPr>
        <w:t xml:space="preserve"> программы: </w:t>
      </w:r>
    </w:p>
    <w:p w:rsidR="00150E6D" w:rsidRPr="00150E6D" w:rsidRDefault="00150E6D" w:rsidP="004C4136">
      <w:pPr>
        <w:tabs>
          <w:tab w:val="left" w:pos="438"/>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Эффективное управление комплексным развитием агропромышленного производства района.</w:t>
      </w:r>
    </w:p>
    <w:p w:rsidR="00150E6D" w:rsidRPr="00150E6D" w:rsidRDefault="00150E6D" w:rsidP="004C4136">
      <w:pPr>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Стимулирование роста производства основных видов сельскохозяйственной продукции, развитие новых отраслей.</w:t>
      </w:r>
    </w:p>
    <w:p w:rsidR="003360E0" w:rsidRDefault="00150E6D" w:rsidP="004C4136">
      <w:pPr>
        <w:spacing w:after="0" w:line="360" w:lineRule="auto"/>
        <w:ind w:firstLine="709"/>
        <w:jc w:val="both"/>
        <w:rPr>
          <w:rFonts w:ascii="Times New Roman" w:hAnsi="Times New Roman" w:cs="Times New Roman"/>
          <w:sz w:val="28"/>
          <w:szCs w:val="28"/>
        </w:rPr>
      </w:pPr>
      <w:r w:rsidRPr="003360E0">
        <w:rPr>
          <w:rFonts w:ascii="Times New Roman" w:hAnsi="Times New Roman" w:cs="Times New Roman"/>
          <w:sz w:val="28"/>
          <w:szCs w:val="28"/>
        </w:rPr>
        <w:t>Создание общих условий для развит</w:t>
      </w:r>
      <w:r w:rsidR="003360E0" w:rsidRPr="003360E0">
        <w:rPr>
          <w:rFonts w:ascii="Times New Roman" w:hAnsi="Times New Roman" w:cs="Times New Roman"/>
          <w:sz w:val="28"/>
          <w:szCs w:val="28"/>
        </w:rPr>
        <w:t>ия агропромышленного комплекса.</w:t>
      </w:r>
    </w:p>
    <w:p w:rsidR="00606A48" w:rsidRPr="00606A48" w:rsidRDefault="00606A48" w:rsidP="004C4136">
      <w:pPr>
        <w:spacing w:after="0" w:line="360" w:lineRule="auto"/>
        <w:ind w:firstLine="709"/>
        <w:jc w:val="both"/>
        <w:rPr>
          <w:rFonts w:ascii="Times New Roman" w:hAnsi="Times New Roman" w:cs="Times New Roman"/>
          <w:sz w:val="28"/>
          <w:szCs w:val="28"/>
        </w:rPr>
      </w:pPr>
      <w:r w:rsidRPr="00606A48">
        <w:rPr>
          <w:rFonts w:ascii="Times New Roman" w:eastAsia="Times New Roman" w:hAnsi="Times New Roman" w:cs="Times New Roman"/>
          <w:sz w:val="28"/>
          <w:szCs w:val="28"/>
        </w:rPr>
        <w:t>Сохранение и увеличение поголовья лошадей.</w:t>
      </w:r>
    </w:p>
    <w:p w:rsidR="00150E6D" w:rsidRPr="003360E0" w:rsidRDefault="00150E6D" w:rsidP="004C4136">
      <w:pPr>
        <w:spacing w:after="0" w:line="360" w:lineRule="auto"/>
        <w:ind w:firstLine="709"/>
        <w:jc w:val="both"/>
        <w:rPr>
          <w:rFonts w:ascii="Times New Roman" w:hAnsi="Times New Roman" w:cs="Times New Roman"/>
          <w:sz w:val="28"/>
          <w:szCs w:val="28"/>
        </w:rPr>
      </w:pPr>
      <w:r w:rsidRPr="003360E0">
        <w:rPr>
          <w:rFonts w:ascii="Times New Roman" w:hAnsi="Times New Roman" w:cs="Times New Roman"/>
          <w:sz w:val="28"/>
          <w:szCs w:val="28"/>
        </w:rPr>
        <w:t xml:space="preserve">Развитие </w:t>
      </w:r>
      <w:r w:rsidR="003360E0" w:rsidRPr="003360E0">
        <w:rPr>
          <w:rFonts w:ascii="Times New Roman" w:hAnsi="Times New Roman" w:cs="Times New Roman"/>
          <w:sz w:val="28"/>
          <w:szCs w:val="28"/>
        </w:rPr>
        <w:t xml:space="preserve">пищевой и </w:t>
      </w:r>
      <w:r w:rsidRPr="003360E0">
        <w:rPr>
          <w:rFonts w:ascii="Times New Roman" w:hAnsi="Times New Roman" w:cs="Times New Roman"/>
          <w:sz w:val="28"/>
          <w:szCs w:val="28"/>
        </w:rPr>
        <w:t>перерабатывающей промышленности</w:t>
      </w:r>
      <w:r w:rsidR="003360E0" w:rsidRPr="003360E0">
        <w:rPr>
          <w:rFonts w:ascii="Times New Roman" w:hAnsi="Times New Roman" w:cs="Times New Roman"/>
          <w:sz w:val="28"/>
          <w:szCs w:val="28"/>
        </w:rPr>
        <w:t>.</w:t>
      </w:r>
    </w:p>
    <w:p w:rsidR="003360E0" w:rsidRPr="00150E6D" w:rsidRDefault="003360E0" w:rsidP="004C4136">
      <w:pPr>
        <w:pStyle w:val="Default"/>
        <w:spacing w:line="360" w:lineRule="auto"/>
        <w:ind w:firstLine="709"/>
        <w:jc w:val="both"/>
        <w:rPr>
          <w:color w:val="auto"/>
          <w:sz w:val="28"/>
          <w:szCs w:val="28"/>
        </w:rPr>
      </w:pPr>
      <w:r>
        <w:rPr>
          <w:color w:val="auto"/>
          <w:sz w:val="28"/>
          <w:szCs w:val="28"/>
        </w:rPr>
        <w:t>Развитие кормопроизводства.</w:t>
      </w:r>
    </w:p>
    <w:p w:rsidR="00150E6D" w:rsidRPr="00150E6D" w:rsidRDefault="00150E6D" w:rsidP="004C4136">
      <w:pPr>
        <w:tabs>
          <w:tab w:val="left" w:pos="540"/>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Общий объем расходов муниципальной программы на 202</w:t>
      </w:r>
      <w:r w:rsidR="00A04FFF">
        <w:rPr>
          <w:rFonts w:ascii="Times New Roman" w:hAnsi="Times New Roman" w:cs="Times New Roman"/>
          <w:sz w:val="28"/>
          <w:szCs w:val="28"/>
        </w:rPr>
        <w:t>2</w:t>
      </w:r>
      <w:r w:rsidRPr="00150E6D">
        <w:rPr>
          <w:rFonts w:ascii="Times New Roman" w:hAnsi="Times New Roman" w:cs="Times New Roman"/>
          <w:sz w:val="28"/>
          <w:szCs w:val="28"/>
        </w:rPr>
        <w:t xml:space="preserve"> год определен в сумме </w:t>
      </w:r>
      <w:r w:rsidR="00A04FFF">
        <w:rPr>
          <w:rFonts w:ascii="Times New Roman" w:hAnsi="Times New Roman" w:cs="Times New Roman"/>
          <w:sz w:val="28"/>
          <w:szCs w:val="28"/>
        </w:rPr>
        <w:t>79 934 274,58</w:t>
      </w:r>
      <w:r w:rsidR="00AA0FA7">
        <w:rPr>
          <w:rFonts w:ascii="Times New Roman" w:hAnsi="Times New Roman" w:cs="Times New Roman"/>
          <w:sz w:val="28"/>
          <w:szCs w:val="28"/>
        </w:rPr>
        <w:t xml:space="preserve"> </w:t>
      </w:r>
      <w:r w:rsidR="00D310D8" w:rsidRPr="00150E6D">
        <w:rPr>
          <w:rFonts w:ascii="Times New Roman" w:hAnsi="Times New Roman" w:cs="Times New Roman"/>
          <w:sz w:val="28"/>
          <w:szCs w:val="28"/>
        </w:rPr>
        <w:t>рублей на</w:t>
      </w:r>
      <w:r w:rsidRPr="00150E6D">
        <w:rPr>
          <w:rFonts w:ascii="Times New Roman" w:hAnsi="Times New Roman" w:cs="Times New Roman"/>
          <w:sz w:val="28"/>
          <w:szCs w:val="28"/>
        </w:rPr>
        <w:t xml:space="preserve"> 202</w:t>
      </w:r>
      <w:r w:rsidR="00A04FFF">
        <w:rPr>
          <w:rFonts w:ascii="Times New Roman" w:hAnsi="Times New Roman" w:cs="Times New Roman"/>
          <w:sz w:val="28"/>
          <w:szCs w:val="28"/>
        </w:rPr>
        <w:t>3 и 2024</w:t>
      </w:r>
      <w:r w:rsidRPr="00150E6D">
        <w:rPr>
          <w:rFonts w:ascii="Times New Roman" w:hAnsi="Times New Roman" w:cs="Times New Roman"/>
          <w:sz w:val="28"/>
          <w:szCs w:val="28"/>
        </w:rPr>
        <w:t xml:space="preserve"> года запланировано </w:t>
      </w:r>
      <w:r w:rsidR="00A04FFF">
        <w:rPr>
          <w:rFonts w:ascii="Times New Roman" w:hAnsi="Times New Roman" w:cs="Times New Roman"/>
          <w:sz w:val="28"/>
          <w:szCs w:val="28"/>
        </w:rPr>
        <w:t>61 634 121,07</w:t>
      </w:r>
      <w:r w:rsidRPr="00150E6D">
        <w:rPr>
          <w:rFonts w:ascii="Times New Roman" w:hAnsi="Times New Roman" w:cs="Times New Roman"/>
          <w:sz w:val="28"/>
          <w:szCs w:val="28"/>
        </w:rPr>
        <w:t xml:space="preserve"> </w:t>
      </w:r>
      <w:r w:rsidR="00D310D8" w:rsidRPr="00150E6D">
        <w:rPr>
          <w:rFonts w:ascii="Times New Roman" w:hAnsi="Times New Roman" w:cs="Times New Roman"/>
          <w:sz w:val="28"/>
          <w:szCs w:val="28"/>
        </w:rPr>
        <w:t>рублей и</w:t>
      </w:r>
      <w:r w:rsidRPr="00150E6D">
        <w:rPr>
          <w:rFonts w:ascii="Times New Roman" w:hAnsi="Times New Roman" w:cs="Times New Roman"/>
          <w:sz w:val="28"/>
          <w:szCs w:val="28"/>
        </w:rPr>
        <w:t xml:space="preserve"> </w:t>
      </w:r>
      <w:r w:rsidR="00A04FFF">
        <w:rPr>
          <w:rFonts w:ascii="Times New Roman" w:hAnsi="Times New Roman" w:cs="Times New Roman"/>
          <w:sz w:val="28"/>
          <w:szCs w:val="28"/>
        </w:rPr>
        <w:t>62 525 602,43</w:t>
      </w:r>
      <w:r w:rsidR="008B0A39">
        <w:rPr>
          <w:rFonts w:ascii="Times New Roman" w:hAnsi="Times New Roman" w:cs="Times New Roman"/>
          <w:sz w:val="28"/>
          <w:szCs w:val="28"/>
        </w:rPr>
        <w:t xml:space="preserve"> рубля соответственно</w:t>
      </w:r>
      <w:r w:rsidRPr="00150E6D">
        <w:rPr>
          <w:rFonts w:ascii="Times New Roman" w:hAnsi="Times New Roman" w:cs="Times New Roman"/>
          <w:sz w:val="28"/>
          <w:szCs w:val="28"/>
        </w:rPr>
        <w:t>.</w:t>
      </w:r>
    </w:p>
    <w:p w:rsidR="00CC646F" w:rsidRDefault="00CC646F" w:rsidP="004C4136">
      <w:pPr>
        <w:tabs>
          <w:tab w:val="left" w:pos="540"/>
        </w:tabs>
        <w:spacing w:after="0" w:line="360" w:lineRule="auto"/>
        <w:ind w:firstLine="709"/>
        <w:jc w:val="center"/>
        <w:rPr>
          <w:rFonts w:ascii="Times New Roman" w:hAnsi="Times New Roman" w:cs="Times New Roman"/>
          <w:b/>
          <w:sz w:val="28"/>
          <w:szCs w:val="28"/>
        </w:rPr>
      </w:pPr>
    </w:p>
    <w:p w:rsidR="00150E6D" w:rsidRPr="00F97233" w:rsidRDefault="00150E6D" w:rsidP="004C4136">
      <w:pPr>
        <w:tabs>
          <w:tab w:val="left" w:pos="540"/>
        </w:tabs>
        <w:spacing w:after="0" w:line="360" w:lineRule="auto"/>
        <w:ind w:firstLine="709"/>
        <w:jc w:val="center"/>
        <w:rPr>
          <w:rFonts w:ascii="Times New Roman" w:hAnsi="Times New Roman" w:cs="Times New Roman"/>
          <w:b/>
          <w:sz w:val="28"/>
          <w:szCs w:val="28"/>
        </w:rPr>
      </w:pPr>
      <w:r w:rsidRPr="00F97233">
        <w:rPr>
          <w:rFonts w:ascii="Times New Roman" w:hAnsi="Times New Roman" w:cs="Times New Roman"/>
          <w:b/>
          <w:sz w:val="28"/>
          <w:szCs w:val="28"/>
        </w:rPr>
        <w:t>Муниципальная программа</w:t>
      </w:r>
    </w:p>
    <w:p w:rsidR="007841C6" w:rsidRPr="00621C73" w:rsidRDefault="00150E6D" w:rsidP="00621C73">
      <w:pPr>
        <w:tabs>
          <w:tab w:val="left" w:pos="540"/>
        </w:tabs>
        <w:spacing w:after="0" w:line="360" w:lineRule="auto"/>
        <w:ind w:firstLine="709"/>
        <w:jc w:val="center"/>
        <w:rPr>
          <w:rFonts w:ascii="Times New Roman" w:hAnsi="Times New Roman" w:cs="Times New Roman"/>
          <w:b/>
          <w:sz w:val="28"/>
          <w:szCs w:val="28"/>
        </w:rPr>
      </w:pPr>
      <w:r w:rsidRPr="00F97233">
        <w:rPr>
          <w:rFonts w:ascii="Times New Roman" w:hAnsi="Times New Roman" w:cs="Times New Roman"/>
          <w:b/>
          <w:sz w:val="28"/>
          <w:szCs w:val="28"/>
        </w:rPr>
        <w:t>«</w:t>
      </w:r>
      <w:proofErr w:type="gramStart"/>
      <w:r w:rsidR="00F97233">
        <w:rPr>
          <w:rFonts w:ascii="Times New Roman" w:hAnsi="Times New Roman" w:cs="Times New Roman"/>
          <w:b/>
          <w:sz w:val="28"/>
          <w:szCs w:val="28"/>
        </w:rPr>
        <w:t xml:space="preserve">Развитие </w:t>
      </w:r>
      <w:r w:rsidR="00312061">
        <w:rPr>
          <w:rFonts w:ascii="Times New Roman" w:hAnsi="Times New Roman" w:cs="Times New Roman"/>
          <w:b/>
          <w:sz w:val="28"/>
          <w:szCs w:val="28"/>
        </w:rPr>
        <w:t xml:space="preserve"> предпринимательства</w:t>
      </w:r>
      <w:proofErr w:type="gramEnd"/>
      <w:r w:rsidR="00312061">
        <w:rPr>
          <w:rFonts w:ascii="Times New Roman" w:hAnsi="Times New Roman" w:cs="Times New Roman"/>
          <w:b/>
          <w:sz w:val="28"/>
          <w:szCs w:val="28"/>
        </w:rPr>
        <w:t xml:space="preserve">  Ленского района</w:t>
      </w:r>
      <w:r w:rsidR="00621C73">
        <w:rPr>
          <w:rFonts w:ascii="Times New Roman" w:hAnsi="Times New Roman" w:cs="Times New Roman"/>
          <w:b/>
          <w:sz w:val="28"/>
          <w:szCs w:val="28"/>
        </w:rPr>
        <w:t>»</w:t>
      </w:r>
    </w:p>
    <w:p w:rsidR="00150E6D" w:rsidRPr="00F97233" w:rsidRDefault="00D310D8" w:rsidP="004C4136">
      <w:pPr>
        <w:spacing w:after="0" w:line="360" w:lineRule="auto"/>
        <w:ind w:firstLine="709"/>
        <w:jc w:val="both"/>
        <w:rPr>
          <w:rFonts w:ascii="Times New Roman" w:hAnsi="Times New Roman" w:cs="Times New Roman"/>
          <w:color w:val="FF0000"/>
          <w:sz w:val="28"/>
          <w:szCs w:val="28"/>
        </w:rPr>
      </w:pPr>
      <w:r w:rsidRPr="00F97233">
        <w:rPr>
          <w:rFonts w:ascii="Times New Roman" w:hAnsi="Times New Roman" w:cs="Times New Roman"/>
          <w:b/>
          <w:i/>
          <w:iCs/>
          <w:sz w:val="28"/>
          <w:szCs w:val="28"/>
        </w:rPr>
        <w:t>Целью муниципальной</w:t>
      </w:r>
      <w:r w:rsidR="00150E6D" w:rsidRPr="00F97233">
        <w:rPr>
          <w:rFonts w:ascii="Times New Roman" w:hAnsi="Times New Roman" w:cs="Times New Roman"/>
          <w:iCs/>
          <w:sz w:val="28"/>
          <w:szCs w:val="28"/>
        </w:rPr>
        <w:t xml:space="preserve"> программы является</w:t>
      </w:r>
      <w:r w:rsidR="00312061">
        <w:rPr>
          <w:rFonts w:ascii="Times New Roman" w:hAnsi="Times New Roman" w:cs="Times New Roman"/>
          <w:iCs/>
          <w:sz w:val="28"/>
          <w:szCs w:val="28"/>
        </w:rPr>
        <w:t xml:space="preserve"> </w:t>
      </w:r>
      <w:r w:rsidR="00F97233" w:rsidRPr="00F97233">
        <w:rPr>
          <w:rFonts w:ascii="Times New Roman" w:hAnsi="Times New Roman" w:cs="Times New Roman"/>
          <w:sz w:val="28"/>
          <w:szCs w:val="28"/>
        </w:rPr>
        <w:t>р</w:t>
      </w:r>
      <w:r w:rsidR="00F97233" w:rsidRPr="00F97233">
        <w:rPr>
          <w:rFonts w:ascii="Times New Roman" w:hAnsi="Times New Roman" w:cs="Times New Roman"/>
          <w:sz w:val="27"/>
          <w:szCs w:val="27"/>
        </w:rPr>
        <w:t>азвитие малого и среднего предпринимательства как источника повышения качества жизни населения, формирования среднего класса, создания местного производства.</w:t>
      </w:r>
    </w:p>
    <w:p w:rsidR="00CE6E7E" w:rsidRDefault="00150E6D" w:rsidP="004C4136">
      <w:pPr>
        <w:pStyle w:val="Default"/>
        <w:spacing w:line="360" w:lineRule="auto"/>
        <w:ind w:firstLine="709"/>
        <w:jc w:val="both"/>
        <w:rPr>
          <w:color w:val="auto"/>
          <w:sz w:val="28"/>
          <w:szCs w:val="28"/>
        </w:rPr>
      </w:pPr>
      <w:r w:rsidRPr="00F97233">
        <w:rPr>
          <w:color w:val="auto"/>
          <w:sz w:val="28"/>
          <w:szCs w:val="28"/>
        </w:rPr>
        <w:t xml:space="preserve">Достижение указанной цели обеспечивается решением следующих </w:t>
      </w:r>
      <w:r w:rsidRPr="00F97233">
        <w:rPr>
          <w:b/>
          <w:i/>
          <w:iCs/>
          <w:color w:val="auto"/>
          <w:sz w:val="28"/>
          <w:szCs w:val="28"/>
        </w:rPr>
        <w:t xml:space="preserve">задач </w:t>
      </w:r>
      <w:r w:rsidRPr="00F97233">
        <w:rPr>
          <w:iCs/>
          <w:color w:val="auto"/>
          <w:sz w:val="28"/>
          <w:szCs w:val="28"/>
        </w:rPr>
        <w:t xml:space="preserve">муниципальной  </w:t>
      </w:r>
      <w:r w:rsidRPr="00F97233">
        <w:rPr>
          <w:color w:val="auto"/>
          <w:sz w:val="28"/>
          <w:szCs w:val="28"/>
        </w:rPr>
        <w:t xml:space="preserve"> программы: </w:t>
      </w:r>
    </w:p>
    <w:p w:rsidR="00F97233" w:rsidRPr="00CE6E7E" w:rsidRDefault="00F97233" w:rsidP="004C4136">
      <w:pPr>
        <w:pStyle w:val="Default"/>
        <w:spacing w:line="360" w:lineRule="auto"/>
        <w:ind w:firstLine="709"/>
        <w:jc w:val="both"/>
        <w:rPr>
          <w:color w:val="auto"/>
          <w:sz w:val="28"/>
          <w:szCs w:val="28"/>
        </w:rPr>
      </w:pPr>
      <w:r w:rsidRPr="00C922B6">
        <w:rPr>
          <w:sz w:val="27"/>
          <w:szCs w:val="27"/>
        </w:rPr>
        <w:t>Формирование благоприятной деловой среды для субъек</w:t>
      </w:r>
      <w:r w:rsidR="00CE6E7E">
        <w:rPr>
          <w:sz w:val="27"/>
          <w:szCs w:val="27"/>
        </w:rPr>
        <w:t xml:space="preserve">тов малого предпринимательства </w:t>
      </w:r>
      <w:r w:rsidRPr="00C922B6">
        <w:rPr>
          <w:sz w:val="27"/>
          <w:szCs w:val="27"/>
        </w:rPr>
        <w:t xml:space="preserve">на основе повышения доступности ресурсов </w:t>
      </w:r>
      <w:r>
        <w:rPr>
          <w:sz w:val="27"/>
          <w:szCs w:val="27"/>
        </w:rPr>
        <w:t>и качества муниципальных услуг</w:t>
      </w:r>
    </w:p>
    <w:p w:rsidR="00F97233" w:rsidRPr="00F97233" w:rsidRDefault="00F97233" w:rsidP="004C4136">
      <w:pPr>
        <w:pStyle w:val="Default"/>
        <w:spacing w:line="360" w:lineRule="auto"/>
        <w:ind w:firstLine="709"/>
        <w:jc w:val="both"/>
        <w:rPr>
          <w:color w:val="auto"/>
          <w:sz w:val="28"/>
          <w:szCs w:val="28"/>
        </w:rPr>
      </w:pPr>
      <w:r>
        <w:rPr>
          <w:sz w:val="27"/>
          <w:szCs w:val="27"/>
        </w:rPr>
        <w:t>П</w:t>
      </w:r>
      <w:r w:rsidRPr="00E32480">
        <w:rPr>
          <w:sz w:val="27"/>
          <w:szCs w:val="27"/>
        </w:rPr>
        <w:t>опуляризация предпринимательства и формирование кадрового потенциала.</w:t>
      </w:r>
    </w:p>
    <w:p w:rsidR="00150E6D" w:rsidRPr="00150E6D" w:rsidRDefault="00150E6D" w:rsidP="004C4136">
      <w:pPr>
        <w:tabs>
          <w:tab w:val="left" w:pos="540"/>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Общий объем расходов муниципальной программы на 202</w:t>
      </w:r>
      <w:r w:rsidR="00DB05AD">
        <w:rPr>
          <w:rFonts w:ascii="Times New Roman" w:hAnsi="Times New Roman" w:cs="Times New Roman"/>
          <w:sz w:val="28"/>
          <w:szCs w:val="28"/>
        </w:rPr>
        <w:t>2, 2023, 2024</w:t>
      </w:r>
      <w:r w:rsidRPr="00150E6D">
        <w:rPr>
          <w:rFonts w:ascii="Times New Roman" w:hAnsi="Times New Roman" w:cs="Times New Roman"/>
          <w:sz w:val="28"/>
          <w:szCs w:val="28"/>
        </w:rPr>
        <w:t xml:space="preserve"> год</w:t>
      </w:r>
      <w:r w:rsidR="00DB05AD">
        <w:rPr>
          <w:rFonts w:ascii="Times New Roman" w:hAnsi="Times New Roman" w:cs="Times New Roman"/>
          <w:sz w:val="28"/>
          <w:szCs w:val="28"/>
        </w:rPr>
        <w:t>ы</w:t>
      </w:r>
      <w:r w:rsidRPr="00150E6D">
        <w:rPr>
          <w:rFonts w:ascii="Times New Roman" w:hAnsi="Times New Roman" w:cs="Times New Roman"/>
          <w:sz w:val="28"/>
          <w:szCs w:val="28"/>
        </w:rPr>
        <w:t xml:space="preserve"> определен в сумме </w:t>
      </w:r>
      <w:r w:rsidR="00DB05AD">
        <w:rPr>
          <w:rFonts w:ascii="Times New Roman" w:hAnsi="Times New Roman" w:cs="Times New Roman"/>
          <w:sz w:val="28"/>
          <w:szCs w:val="28"/>
        </w:rPr>
        <w:t>4 716 760,00</w:t>
      </w:r>
      <w:r w:rsidRPr="00150E6D">
        <w:rPr>
          <w:rFonts w:ascii="Times New Roman" w:hAnsi="Times New Roman" w:cs="Times New Roman"/>
          <w:sz w:val="28"/>
          <w:szCs w:val="28"/>
        </w:rPr>
        <w:t xml:space="preserve"> </w:t>
      </w:r>
      <w:r w:rsidR="00CE6E7E">
        <w:rPr>
          <w:rFonts w:ascii="Times New Roman" w:hAnsi="Times New Roman" w:cs="Times New Roman"/>
          <w:sz w:val="28"/>
          <w:szCs w:val="28"/>
        </w:rPr>
        <w:t xml:space="preserve">рублей </w:t>
      </w:r>
      <w:r w:rsidR="00DB05AD">
        <w:rPr>
          <w:rFonts w:ascii="Times New Roman" w:hAnsi="Times New Roman" w:cs="Times New Roman"/>
          <w:sz w:val="28"/>
          <w:szCs w:val="28"/>
        </w:rPr>
        <w:t>ежегодно</w:t>
      </w:r>
      <w:r w:rsidR="00CE6E7E">
        <w:rPr>
          <w:rFonts w:ascii="Times New Roman" w:hAnsi="Times New Roman" w:cs="Times New Roman"/>
          <w:sz w:val="28"/>
          <w:szCs w:val="28"/>
        </w:rPr>
        <w:t>.</w:t>
      </w:r>
    </w:p>
    <w:p w:rsidR="00150E6D" w:rsidRPr="00150E6D" w:rsidRDefault="00150E6D" w:rsidP="004C4136">
      <w:pPr>
        <w:tabs>
          <w:tab w:val="left" w:pos="540"/>
        </w:tabs>
        <w:spacing w:after="0" w:line="360" w:lineRule="auto"/>
        <w:ind w:firstLine="709"/>
        <w:jc w:val="both"/>
        <w:rPr>
          <w:rFonts w:ascii="Times New Roman" w:hAnsi="Times New Roman" w:cs="Times New Roman"/>
          <w:sz w:val="28"/>
          <w:szCs w:val="28"/>
        </w:rPr>
      </w:pP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Муниципальная программа</w:t>
      </w: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w:t>
      </w:r>
      <w:r w:rsidR="000A264A" w:rsidRPr="000A264A">
        <w:rPr>
          <w:rFonts w:ascii="Times New Roman" w:hAnsi="Times New Roman" w:cs="Times New Roman"/>
          <w:b/>
          <w:sz w:val="28"/>
          <w:szCs w:val="28"/>
        </w:rPr>
        <w:t>Развитие транспортного компле</w:t>
      </w:r>
      <w:r w:rsidR="000A264A">
        <w:rPr>
          <w:rFonts w:ascii="Times New Roman" w:hAnsi="Times New Roman" w:cs="Times New Roman"/>
          <w:b/>
          <w:sz w:val="28"/>
          <w:szCs w:val="28"/>
        </w:rPr>
        <w:t xml:space="preserve">кса муниципального образования </w:t>
      </w:r>
      <w:r w:rsidR="000A264A" w:rsidRPr="000A264A">
        <w:rPr>
          <w:rFonts w:ascii="Times New Roman" w:hAnsi="Times New Roman" w:cs="Times New Roman"/>
          <w:b/>
          <w:sz w:val="28"/>
          <w:szCs w:val="28"/>
        </w:rPr>
        <w:t>«Ленский район»</w:t>
      </w:r>
      <w:r w:rsidRPr="00150E6D">
        <w:rPr>
          <w:rFonts w:ascii="Times New Roman" w:hAnsi="Times New Roman" w:cs="Times New Roman"/>
          <w:b/>
          <w:sz w:val="28"/>
          <w:szCs w:val="28"/>
        </w:rPr>
        <w:t>»</w:t>
      </w:r>
    </w:p>
    <w:p w:rsidR="00150E6D" w:rsidRPr="00150E6D" w:rsidRDefault="00150E6D" w:rsidP="004C4136">
      <w:pPr>
        <w:tabs>
          <w:tab w:val="left" w:pos="540"/>
        </w:tabs>
        <w:spacing w:after="0" w:line="360" w:lineRule="auto"/>
        <w:ind w:firstLine="709"/>
        <w:jc w:val="both"/>
        <w:rPr>
          <w:rFonts w:ascii="Times New Roman" w:hAnsi="Times New Roman" w:cs="Times New Roman"/>
          <w:b/>
          <w:sz w:val="28"/>
          <w:szCs w:val="28"/>
        </w:rPr>
      </w:pPr>
    </w:p>
    <w:p w:rsidR="00150E6D" w:rsidRPr="00150E6D" w:rsidRDefault="00150E6D" w:rsidP="004C4136">
      <w:pPr>
        <w:pStyle w:val="ConsPlusNormal"/>
        <w:spacing w:line="360" w:lineRule="auto"/>
        <w:ind w:firstLine="709"/>
        <w:jc w:val="both"/>
        <w:rPr>
          <w:rFonts w:ascii="Times New Roman" w:hAnsi="Times New Roman" w:cs="Times New Roman"/>
          <w:sz w:val="28"/>
          <w:szCs w:val="28"/>
        </w:rPr>
      </w:pPr>
      <w:r w:rsidRPr="00150E6D">
        <w:rPr>
          <w:rFonts w:ascii="Times New Roman" w:hAnsi="Times New Roman" w:cs="Times New Roman"/>
          <w:b/>
          <w:i/>
          <w:iCs/>
          <w:sz w:val="28"/>
          <w:szCs w:val="28"/>
        </w:rPr>
        <w:t xml:space="preserve">Целью </w:t>
      </w:r>
      <w:r w:rsidRPr="00150E6D">
        <w:rPr>
          <w:rFonts w:ascii="Times New Roman" w:hAnsi="Times New Roman" w:cs="Times New Roman"/>
          <w:iCs/>
          <w:sz w:val="28"/>
          <w:szCs w:val="28"/>
        </w:rPr>
        <w:t>муниципальной программы является ф</w:t>
      </w:r>
      <w:r w:rsidRPr="00150E6D">
        <w:rPr>
          <w:rFonts w:ascii="Times New Roman" w:hAnsi="Times New Roman" w:cs="Times New Roman"/>
          <w:sz w:val="28"/>
          <w:szCs w:val="28"/>
        </w:rPr>
        <w:t>ормирование сбалансированной транспортной системы Ленского района, направленной на повышение привлекательности территории для жизни и работы людей, расширение производства, сферы обслуживания, повышение конкурентоспособности, общественной и инвестиционной активности.</w:t>
      </w:r>
    </w:p>
    <w:p w:rsidR="00150E6D" w:rsidRPr="00150E6D" w:rsidRDefault="00150E6D" w:rsidP="004C4136">
      <w:pPr>
        <w:pStyle w:val="a6"/>
        <w:spacing w:line="360" w:lineRule="auto"/>
        <w:ind w:firstLine="709"/>
        <w:jc w:val="both"/>
        <w:rPr>
          <w:rFonts w:ascii="Times New Roman" w:hAnsi="Times New Roman"/>
          <w:sz w:val="28"/>
          <w:szCs w:val="28"/>
        </w:rPr>
      </w:pPr>
      <w:r w:rsidRPr="00150E6D">
        <w:rPr>
          <w:rFonts w:ascii="Times New Roman" w:hAnsi="Times New Roman"/>
          <w:sz w:val="28"/>
          <w:szCs w:val="28"/>
        </w:rPr>
        <w:t xml:space="preserve">Достижение указанной цели обеспечивается решением следующих </w:t>
      </w:r>
      <w:r w:rsidRPr="00150E6D">
        <w:rPr>
          <w:rFonts w:ascii="Times New Roman" w:hAnsi="Times New Roman"/>
          <w:b/>
          <w:i/>
          <w:iCs/>
          <w:sz w:val="28"/>
          <w:szCs w:val="28"/>
        </w:rPr>
        <w:t xml:space="preserve">задач </w:t>
      </w:r>
      <w:r w:rsidRPr="00150E6D">
        <w:rPr>
          <w:rFonts w:ascii="Times New Roman" w:hAnsi="Times New Roman"/>
          <w:iCs/>
          <w:sz w:val="28"/>
          <w:szCs w:val="28"/>
        </w:rPr>
        <w:t xml:space="preserve">муниципальной  </w:t>
      </w:r>
      <w:r w:rsidRPr="00150E6D">
        <w:rPr>
          <w:rFonts w:ascii="Times New Roman" w:hAnsi="Times New Roman"/>
          <w:sz w:val="28"/>
          <w:szCs w:val="28"/>
        </w:rPr>
        <w:t xml:space="preserve"> программы: </w:t>
      </w:r>
    </w:p>
    <w:p w:rsidR="00150E6D" w:rsidRPr="00150E6D" w:rsidRDefault="00150E6D" w:rsidP="004C4136">
      <w:pPr>
        <w:pStyle w:val="ConsPlusNormal"/>
        <w:adjustRightInd/>
        <w:spacing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Создание благоприятных транспортных условий, повышение комплексной безопасности и устойчивости транспортной системы.</w:t>
      </w:r>
    </w:p>
    <w:p w:rsidR="00150E6D" w:rsidRPr="00150E6D" w:rsidRDefault="00150E6D" w:rsidP="004C4136">
      <w:pPr>
        <w:spacing w:after="0" w:line="360" w:lineRule="auto"/>
        <w:ind w:firstLine="709"/>
        <w:jc w:val="both"/>
        <w:rPr>
          <w:rFonts w:ascii="Times New Roman" w:hAnsi="Times New Roman" w:cs="Times New Roman"/>
          <w:sz w:val="28"/>
          <w:szCs w:val="28"/>
          <w:lang w:eastAsia="ru-RU"/>
        </w:rPr>
      </w:pPr>
      <w:r w:rsidRPr="00150E6D">
        <w:rPr>
          <w:rFonts w:ascii="Times New Roman" w:hAnsi="Times New Roman" w:cs="Times New Roman"/>
          <w:sz w:val="28"/>
          <w:szCs w:val="28"/>
        </w:rPr>
        <w:t>Развитие маршрутной сети и инфраструктуры пассажирского транспорта, включая приоритетное развитие автомобильного, субсидированного водного и воздушного транспорта.</w:t>
      </w:r>
    </w:p>
    <w:p w:rsidR="00150E6D" w:rsidRPr="00150E6D" w:rsidRDefault="00150E6D" w:rsidP="004C4136">
      <w:pPr>
        <w:tabs>
          <w:tab w:val="left" w:pos="540"/>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Общий объем расходов муниципальной программы на 202</w:t>
      </w:r>
      <w:r w:rsidR="00347056">
        <w:rPr>
          <w:rFonts w:ascii="Times New Roman" w:hAnsi="Times New Roman" w:cs="Times New Roman"/>
          <w:sz w:val="28"/>
          <w:szCs w:val="28"/>
        </w:rPr>
        <w:t>2</w:t>
      </w:r>
      <w:r w:rsidRPr="00150E6D">
        <w:rPr>
          <w:rFonts w:ascii="Times New Roman" w:hAnsi="Times New Roman" w:cs="Times New Roman"/>
          <w:sz w:val="28"/>
          <w:szCs w:val="28"/>
        </w:rPr>
        <w:t xml:space="preserve"> год определен в сумме </w:t>
      </w:r>
      <w:r w:rsidR="00347056">
        <w:rPr>
          <w:rFonts w:ascii="Times New Roman" w:hAnsi="Times New Roman" w:cs="Times New Roman"/>
          <w:sz w:val="28"/>
          <w:szCs w:val="28"/>
        </w:rPr>
        <w:t>160 452 212,33</w:t>
      </w:r>
      <w:r w:rsidR="00D310D8" w:rsidRPr="00150E6D">
        <w:rPr>
          <w:rFonts w:ascii="Times New Roman" w:hAnsi="Times New Roman" w:cs="Times New Roman"/>
          <w:sz w:val="28"/>
          <w:szCs w:val="28"/>
        </w:rPr>
        <w:t xml:space="preserve"> рублей</w:t>
      </w:r>
      <w:r w:rsidR="000A264A">
        <w:rPr>
          <w:rFonts w:ascii="Times New Roman" w:hAnsi="Times New Roman" w:cs="Times New Roman"/>
          <w:sz w:val="28"/>
          <w:szCs w:val="28"/>
        </w:rPr>
        <w:t xml:space="preserve"> или </w:t>
      </w:r>
      <w:r w:rsidR="00347056">
        <w:rPr>
          <w:rFonts w:ascii="Times New Roman" w:hAnsi="Times New Roman" w:cs="Times New Roman"/>
          <w:sz w:val="28"/>
          <w:szCs w:val="28"/>
        </w:rPr>
        <w:t xml:space="preserve">9,2 </w:t>
      </w:r>
      <w:r w:rsidR="000A264A">
        <w:rPr>
          <w:rFonts w:ascii="Times New Roman" w:hAnsi="Times New Roman" w:cs="Times New Roman"/>
          <w:sz w:val="28"/>
          <w:szCs w:val="28"/>
        </w:rPr>
        <w:t xml:space="preserve">% </w:t>
      </w:r>
      <w:r w:rsidR="000A264A" w:rsidRPr="00794683">
        <w:rPr>
          <w:rFonts w:ascii="Times New Roman" w:hAnsi="Times New Roman" w:cs="Times New Roman"/>
          <w:sz w:val="28"/>
          <w:szCs w:val="28"/>
        </w:rPr>
        <w:t>структуре</w:t>
      </w:r>
      <w:r w:rsidR="000A264A" w:rsidRPr="00150E6D">
        <w:rPr>
          <w:rFonts w:ascii="Times New Roman" w:hAnsi="Times New Roman" w:cs="Times New Roman"/>
          <w:sz w:val="28"/>
          <w:szCs w:val="28"/>
        </w:rPr>
        <w:t xml:space="preserve"> программных расходов</w:t>
      </w:r>
      <w:r w:rsidR="000A264A">
        <w:rPr>
          <w:rFonts w:ascii="Times New Roman" w:hAnsi="Times New Roman" w:cs="Times New Roman"/>
          <w:sz w:val="28"/>
          <w:szCs w:val="28"/>
        </w:rPr>
        <w:t>. Н</w:t>
      </w:r>
      <w:r w:rsidR="00D310D8" w:rsidRPr="00150E6D">
        <w:rPr>
          <w:rFonts w:ascii="Times New Roman" w:hAnsi="Times New Roman" w:cs="Times New Roman"/>
          <w:sz w:val="28"/>
          <w:szCs w:val="28"/>
        </w:rPr>
        <w:t>а</w:t>
      </w:r>
      <w:r w:rsidRPr="00150E6D">
        <w:rPr>
          <w:rFonts w:ascii="Times New Roman" w:hAnsi="Times New Roman" w:cs="Times New Roman"/>
          <w:sz w:val="28"/>
          <w:szCs w:val="28"/>
        </w:rPr>
        <w:t xml:space="preserve"> 202</w:t>
      </w:r>
      <w:r w:rsidR="00347056">
        <w:rPr>
          <w:rFonts w:ascii="Times New Roman" w:hAnsi="Times New Roman" w:cs="Times New Roman"/>
          <w:sz w:val="28"/>
          <w:szCs w:val="28"/>
        </w:rPr>
        <w:t xml:space="preserve">3 </w:t>
      </w:r>
      <w:r w:rsidR="000A264A">
        <w:rPr>
          <w:rFonts w:ascii="Times New Roman" w:hAnsi="Times New Roman" w:cs="Times New Roman"/>
          <w:sz w:val="28"/>
          <w:szCs w:val="28"/>
        </w:rPr>
        <w:t>и 202</w:t>
      </w:r>
      <w:r w:rsidR="00347056">
        <w:rPr>
          <w:rFonts w:ascii="Times New Roman" w:hAnsi="Times New Roman" w:cs="Times New Roman"/>
          <w:sz w:val="28"/>
          <w:szCs w:val="28"/>
        </w:rPr>
        <w:t>4</w:t>
      </w:r>
      <w:r w:rsidR="000A264A">
        <w:rPr>
          <w:rFonts w:ascii="Times New Roman" w:hAnsi="Times New Roman" w:cs="Times New Roman"/>
          <w:sz w:val="28"/>
          <w:szCs w:val="28"/>
        </w:rPr>
        <w:t xml:space="preserve"> года предусмотрено </w:t>
      </w:r>
      <w:r w:rsidR="00347056">
        <w:rPr>
          <w:rFonts w:ascii="Times New Roman" w:hAnsi="Times New Roman" w:cs="Times New Roman"/>
          <w:sz w:val="28"/>
          <w:szCs w:val="28"/>
        </w:rPr>
        <w:t>32 605 434,50 ежегодно</w:t>
      </w:r>
      <w:r w:rsidRPr="00150E6D">
        <w:rPr>
          <w:rFonts w:ascii="Times New Roman" w:hAnsi="Times New Roman" w:cs="Times New Roman"/>
          <w:sz w:val="28"/>
          <w:szCs w:val="28"/>
        </w:rPr>
        <w:t>.</w:t>
      </w:r>
    </w:p>
    <w:p w:rsidR="00150E6D" w:rsidRPr="00150E6D" w:rsidRDefault="00150E6D" w:rsidP="004C4136">
      <w:pPr>
        <w:tabs>
          <w:tab w:val="left" w:pos="540"/>
        </w:tabs>
        <w:spacing w:after="0" w:line="360" w:lineRule="auto"/>
        <w:ind w:firstLine="709"/>
        <w:jc w:val="both"/>
        <w:rPr>
          <w:rFonts w:ascii="Times New Roman" w:hAnsi="Times New Roman" w:cs="Times New Roman"/>
          <w:sz w:val="28"/>
          <w:szCs w:val="28"/>
        </w:rPr>
      </w:pP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Муниципальная программа</w:t>
      </w: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w:t>
      </w:r>
      <w:r w:rsidR="004C4136">
        <w:rPr>
          <w:rFonts w:ascii="Times New Roman" w:hAnsi="Times New Roman" w:cs="Times New Roman"/>
          <w:b/>
          <w:sz w:val="28"/>
          <w:szCs w:val="28"/>
        </w:rPr>
        <w:t xml:space="preserve">Реализация молодежной </w:t>
      </w:r>
      <w:r w:rsidR="0001066D" w:rsidRPr="0001066D">
        <w:rPr>
          <w:rFonts w:ascii="Times New Roman" w:hAnsi="Times New Roman" w:cs="Times New Roman"/>
          <w:b/>
          <w:sz w:val="28"/>
          <w:szCs w:val="28"/>
        </w:rPr>
        <w:t>политики и патриотического воспитания граждан в Ленском районе</w:t>
      </w:r>
      <w:r w:rsidRPr="00150E6D">
        <w:rPr>
          <w:rFonts w:ascii="Times New Roman" w:hAnsi="Times New Roman" w:cs="Times New Roman"/>
          <w:b/>
          <w:sz w:val="28"/>
          <w:szCs w:val="28"/>
        </w:rPr>
        <w:t>»</w:t>
      </w:r>
    </w:p>
    <w:p w:rsidR="007841C6" w:rsidRDefault="007841C6" w:rsidP="004C4136">
      <w:pPr>
        <w:spacing w:after="0" w:line="360" w:lineRule="auto"/>
        <w:ind w:firstLine="709"/>
        <w:jc w:val="both"/>
        <w:rPr>
          <w:rFonts w:ascii="Times New Roman" w:hAnsi="Times New Roman" w:cs="Times New Roman"/>
          <w:b/>
          <w:i/>
          <w:iCs/>
          <w:sz w:val="28"/>
          <w:szCs w:val="28"/>
        </w:rPr>
      </w:pPr>
    </w:p>
    <w:p w:rsidR="00150E6D" w:rsidRPr="00150E6D" w:rsidRDefault="00150E6D" w:rsidP="004C4136">
      <w:pPr>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b/>
          <w:i/>
          <w:iCs/>
          <w:sz w:val="28"/>
          <w:szCs w:val="28"/>
        </w:rPr>
        <w:t xml:space="preserve">Целью </w:t>
      </w:r>
      <w:r w:rsidRPr="00150E6D">
        <w:rPr>
          <w:rFonts w:ascii="Times New Roman" w:hAnsi="Times New Roman" w:cs="Times New Roman"/>
          <w:iCs/>
          <w:sz w:val="28"/>
          <w:szCs w:val="28"/>
        </w:rPr>
        <w:t>муниципальной программы является с</w:t>
      </w:r>
      <w:r w:rsidRPr="00150E6D">
        <w:rPr>
          <w:rFonts w:ascii="Times New Roman" w:eastAsia="Calibri" w:hAnsi="Times New Roman" w:cs="Times New Roman"/>
          <w:sz w:val="28"/>
          <w:szCs w:val="28"/>
        </w:rPr>
        <w:t>оздание правовых, экономических и организационных механизмов осуществления муниципальной молодежной, семейной политики в Ленском районе Республики Саха (Якутия), создание условий для повышения гражданской ответственности за судьбу страны, уровня консолидации общества для решения задач обеспечения устойчивого развития Ленского района Республики Саха (Якутия), воспитания гражданина, любящего свою Родину и семью, имеющего активную жизненную позицию.</w:t>
      </w:r>
    </w:p>
    <w:p w:rsidR="00150E6D" w:rsidRPr="00150E6D" w:rsidRDefault="00150E6D" w:rsidP="004C4136">
      <w:pPr>
        <w:pStyle w:val="Default"/>
        <w:spacing w:line="360" w:lineRule="auto"/>
        <w:ind w:firstLine="709"/>
        <w:jc w:val="both"/>
        <w:rPr>
          <w:color w:val="auto"/>
          <w:sz w:val="28"/>
          <w:szCs w:val="28"/>
        </w:rPr>
      </w:pPr>
      <w:r w:rsidRPr="00150E6D">
        <w:rPr>
          <w:color w:val="auto"/>
          <w:sz w:val="28"/>
          <w:szCs w:val="28"/>
        </w:rPr>
        <w:t xml:space="preserve">Достижение указанной цели обеспечивается решением следующих </w:t>
      </w:r>
      <w:r w:rsidRPr="00150E6D">
        <w:rPr>
          <w:b/>
          <w:i/>
          <w:iCs/>
          <w:color w:val="auto"/>
          <w:sz w:val="28"/>
          <w:szCs w:val="28"/>
        </w:rPr>
        <w:t xml:space="preserve">задач </w:t>
      </w:r>
      <w:r w:rsidRPr="00150E6D">
        <w:rPr>
          <w:iCs/>
          <w:color w:val="auto"/>
          <w:sz w:val="28"/>
          <w:szCs w:val="28"/>
        </w:rPr>
        <w:t xml:space="preserve">муниципальной  </w:t>
      </w:r>
      <w:r w:rsidRPr="00150E6D">
        <w:rPr>
          <w:color w:val="auto"/>
          <w:sz w:val="28"/>
          <w:szCs w:val="28"/>
        </w:rPr>
        <w:t xml:space="preserve"> программы: </w:t>
      </w:r>
    </w:p>
    <w:p w:rsidR="00150E6D" w:rsidRPr="00150E6D" w:rsidRDefault="00150E6D" w:rsidP="004C4136">
      <w:pPr>
        <w:spacing w:after="0" w:line="360" w:lineRule="auto"/>
        <w:ind w:firstLine="709"/>
        <w:jc w:val="both"/>
        <w:rPr>
          <w:rFonts w:ascii="Times New Roman" w:hAnsi="Times New Roman" w:cs="Times New Roman"/>
          <w:sz w:val="28"/>
          <w:szCs w:val="28"/>
        </w:rPr>
      </w:pPr>
      <w:r w:rsidRPr="00150E6D">
        <w:rPr>
          <w:rFonts w:ascii="Times New Roman" w:eastAsia="Calibri" w:hAnsi="Times New Roman" w:cs="Times New Roman"/>
          <w:sz w:val="28"/>
          <w:szCs w:val="28"/>
        </w:rPr>
        <w:t>Создание условий для развития потенциала подрастающего поколения, молодежи, как основы развития Ленского района, ценного человеческого капитала, в котором особенно нуждается район, республика, общество в целом;</w:t>
      </w:r>
    </w:p>
    <w:p w:rsidR="00150E6D" w:rsidRPr="00150E6D" w:rsidRDefault="00150E6D" w:rsidP="004C4136">
      <w:pPr>
        <w:spacing w:after="0" w:line="360" w:lineRule="auto"/>
        <w:ind w:firstLine="709"/>
        <w:jc w:val="both"/>
        <w:rPr>
          <w:rFonts w:ascii="Times New Roman" w:eastAsia="Calibri" w:hAnsi="Times New Roman" w:cs="Times New Roman"/>
          <w:sz w:val="28"/>
          <w:szCs w:val="28"/>
        </w:rPr>
      </w:pPr>
      <w:r w:rsidRPr="00150E6D">
        <w:rPr>
          <w:rFonts w:ascii="Times New Roman" w:eastAsia="Calibri" w:hAnsi="Times New Roman" w:cs="Times New Roman"/>
          <w:sz w:val="28"/>
          <w:szCs w:val="28"/>
        </w:rPr>
        <w:t>Повышение ценностей семейного образа жизни;</w:t>
      </w:r>
    </w:p>
    <w:p w:rsidR="007841C6" w:rsidRDefault="00150E6D" w:rsidP="004C4136">
      <w:pPr>
        <w:spacing w:after="0" w:line="360" w:lineRule="auto"/>
        <w:ind w:firstLine="709"/>
        <w:jc w:val="both"/>
        <w:rPr>
          <w:rFonts w:ascii="Times New Roman" w:eastAsia="Calibri" w:hAnsi="Times New Roman" w:cs="Times New Roman"/>
          <w:sz w:val="28"/>
          <w:szCs w:val="28"/>
        </w:rPr>
      </w:pPr>
      <w:r w:rsidRPr="00150E6D">
        <w:rPr>
          <w:rFonts w:ascii="Times New Roman" w:eastAsia="Calibri" w:hAnsi="Times New Roman" w:cs="Times New Roman"/>
          <w:sz w:val="28"/>
          <w:szCs w:val="28"/>
        </w:rPr>
        <w:t>Создание условий для повышения гражданской ответственности за судьбу страны, укрепления чувства сопричастности граждан к великой истории и культуре России, воспитания гражданина, любящего свою Родину и семью, имеющего активную жизненную позицию;</w:t>
      </w:r>
    </w:p>
    <w:p w:rsidR="00150E6D" w:rsidRPr="00150E6D" w:rsidRDefault="00150E6D" w:rsidP="004C4136">
      <w:pPr>
        <w:spacing w:after="0" w:line="360" w:lineRule="auto"/>
        <w:ind w:firstLine="709"/>
        <w:jc w:val="both"/>
        <w:rPr>
          <w:rFonts w:ascii="Times New Roman" w:eastAsia="Calibri" w:hAnsi="Times New Roman" w:cs="Times New Roman"/>
          <w:sz w:val="28"/>
          <w:szCs w:val="28"/>
        </w:rPr>
      </w:pPr>
      <w:r w:rsidRPr="00150E6D">
        <w:rPr>
          <w:rFonts w:ascii="Times New Roman" w:eastAsia="Calibri" w:hAnsi="Times New Roman" w:cs="Times New Roman"/>
          <w:sz w:val="28"/>
          <w:szCs w:val="28"/>
        </w:rPr>
        <w:t>Формирование культуры здоровья, привитие навыков здорового и активного образа жизни у молодёжи;</w:t>
      </w:r>
    </w:p>
    <w:p w:rsidR="00150E6D" w:rsidRPr="00150E6D" w:rsidRDefault="00150E6D" w:rsidP="004C4136">
      <w:pPr>
        <w:pStyle w:val="Default"/>
        <w:spacing w:line="360" w:lineRule="auto"/>
        <w:ind w:firstLine="709"/>
        <w:jc w:val="both"/>
        <w:rPr>
          <w:color w:val="auto"/>
          <w:sz w:val="28"/>
          <w:szCs w:val="28"/>
        </w:rPr>
      </w:pPr>
      <w:r w:rsidRPr="00150E6D">
        <w:rPr>
          <w:sz w:val="28"/>
          <w:szCs w:val="28"/>
        </w:rPr>
        <w:t>Обеспечение деятельности муниципального казенного учреждения «Комитет по молодежной и семейной политике» муниципального образования «Ленский район» Республики Саха (Якутия).</w:t>
      </w:r>
    </w:p>
    <w:p w:rsidR="00150E6D" w:rsidRPr="00150E6D" w:rsidRDefault="00150E6D" w:rsidP="004C4136">
      <w:pPr>
        <w:tabs>
          <w:tab w:val="left" w:pos="540"/>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Общий объем расходов муниципальной программы на 202</w:t>
      </w:r>
      <w:r w:rsidR="00C208D5">
        <w:rPr>
          <w:rFonts w:ascii="Times New Roman" w:hAnsi="Times New Roman" w:cs="Times New Roman"/>
          <w:sz w:val="28"/>
          <w:szCs w:val="28"/>
        </w:rPr>
        <w:t>2</w:t>
      </w:r>
      <w:r w:rsidRPr="00150E6D">
        <w:rPr>
          <w:rFonts w:ascii="Times New Roman" w:hAnsi="Times New Roman" w:cs="Times New Roman"/>
          <w:sz w:val="28"/>
          <w:szCs w:val="28"/>
        </w:rPr>
        <w:t xml:space="preserve"> год определен в сумме </w:t>
      </w:r>
      <w:r w:rsidR="00C208D5">
        <w:rPr>
          <w:rFonts w:ascii="Times New Roman" w:hAnsi="Times New Roman" w:cs="Times New Roman"/>
          <w:sz w:val="28"/>
          <w:szCs w:val="28"/>
        </w:rPr>
        <w:t>31 150 492,90</w:t>
      </w:r>
      <w:r w:rsidRPr="00150E6D">
        <w:rPr>
          <w:rFonts w:ascii="Times New Roman" w:hAnsi="Times New Roman" w:cs="Times New Roman"/>
          <w:sz w:val="28"/>
          <w:szCs w:val="28"/>
        </w:rPr>
        <w:t xml:space="preserve"> </w:t>
      </w:r>
      <w:r w:rsidR="007841C6" w:rsidRPr="00150E6D">
        <w:rPr>
          <w:rFonts w:ascii="Times New Roman" w:hAnsi="Times New Roman" w:cs="Times New Roman"/>
          <w:sz w:val="28"/>
          <w:szCs w:val="28"/>
        </w:rPr>
        <w:t>рублей</w:t>
      </w:r>
      <w:r w:rsidR="007B14CF">
        <w:rPr>
          <w:rFonts w:ascii="Times New Roman" w:hAnsi="Times New Roman" w:cs="Times New Roman"/>
          <w:sz w:val="28"/>
          <w:szCs w:val="28"/>
        </w:rPr>
        <w:t xml:space="preserve">, </w:t>
      </w:r>
      <w:r w:rsidR="007841C6" w:rsidRPr="00150E6D">
        <w:rPr>
          <w:rFonts w:ascii="Times New Roman" w:hAnsi="Times New Roman" w:cs="Times New Roman"/>
          <w:sz w:val="28"/>
          <w:szCs w:val="28"/>
        </w:rPr>
        <w:t>на</w:t>
      </w:r>
      <w:r w:rsidR="007B14CF">
        <w:rPr>
          <w:rFonts w:ascii="Times New Roman" w:hAnsi="Times New Roman" w:cs="Times New Roman"/>
          <w:sz w:val="28"/>
          <w:szCs w:val="28"/>
        </w:rPr>
        <w:t xml:space="preserve"> </w:t>
      </w:r>
      <w:r w:rsidR="007841C6" w:rsidRPr="00150E6D">
        <w:rPr>
          <w:rFonts w:ascii="Times New Roman" w:hAnsi="Times New Roman" w:cs="Times New Roman"/>
          <w:sz w:val="28"/>
          <w:szCs w:val="28"/>
        </w:rPr>
        <w:t>202</w:t>
      </w:r>
      <w:r w:rsidR="00C208D5">
        <w:rPr>
          <w:rFonts w:ascii="Times New Roman" w:hAnsi="Times New Roman" w:cs="Times New Roman"/>
          <w:sz w:val="28"/>
          <w:szCs w:val="28"/>
        </w:rPr>
        <w:t>3 и 2024</w:t>
      </w:r>
      <w:r w:rsidR="007841C6" w:rsidRPr="00150E6D">
        <w:rPr>
          <w:rFonts w:ascii="Times New Roman" w:hAnsi="Times New Roman" w:cs="Times New Roman"/>
          <w:sz w:val="28"/>
          <w:szCs w:val="28"/>
        </w:rPr>
        <w:t xml:space="preserve"> года</w:t>
      </w:r>
      <w:r w:rsidRPr="00150E6D">
        <w:rPr>
          <w:rFonts w:ascii="Times New Roman" w:hAnsi="Times New Roman" w:cs="Times New Roman"/>
          <w:sz w:val="28"/>
          <w:szCs w:val="28"/>
        </w:rPr>
        <w:t xml:space="preserve"> </w:t>
      </w:r>
      <w:r w:rsidR="00C208D5">
        <w:rPr>
          <w:rFonts w:ascii="Times New Roman" w:hAnsi="Times New Roman" w:cs="Times New Roman"/>
          <w:sz w:val="28"/>
          <w:szCs w:val="28"/>
        </w:rPr>
        <w:t>по</w:t>
      </w:r>
      <w:r w:rsidRPr="00150E6D">
        <w:rPr>
          <w:rFonts w:ascii="Times New Roman" w:hAnsi="Times New Roman" w:cs="Times New Roman"/>
          <w:sz w:val="28"/>
          <w:szCs w:val="28"/>
        </w:rPr>
        <w:t xml:space="preserve"> </w:t>
      </w:r>
      <w:r w:rsidR="00C208D5">
        <w:rPr>
          <w:rFonts w:ascii="Times New Roman" w:hAnsi="Times New Roman" w:cs="Times New Roman"/>
          <w:sz w:val="28"/>
          <w:szCs w:val="28"/>
        </w:rPr>
        <w:t>31 909 594,68 рубля ежегодно</w:t>
      </w:r>
      <w:r w:rsidRPr="00150E6D">
        <w:rPr>
          <w:rFonts w:ascii="Times New Roman" w:hAnsi="Times New Roman" w:cs="Times New Roman"/>
          <w:sz w:val="28"/>
          <w:szCs w:val="28"/>
        </w:rPr>
        <w:t>.</w:t>
      </w:r>
    </w:p>
    <w:p w:rsidR="00D21B25" w:rsidRPr="00150E6D" w:rsidRDefault="00D21B25" w:rsidP="00150E6D">
      <w:pPr>
        <w:tabs>
          <w:tab w:val="left" w:pos="540"/>
        </w:tabs>
        <w:spacing w:after="0" w:line="360" w:lineRule="auto"/>
        <w:ind w:firstLine="709"/>
        <w:jc w:val="both"/>
        <w:rPr>
          <w:rFonts w:ascii="Times New Roman" w:hAnsi="Times New Roman" w:cs="Times New Roman"/>
          <w:b/>
          <w:sz w:val="28"/>
          <w:szCs w:val="28"/>
        </w:rPr>
      </w:pPr>
    </w:p>
    <w:p w:rsidR="00150E6D" w:rsidRPr="00150E6D" w:rsidRDefault="00150E6D" w:rsidP="007841C6">
      <w:pPr>
        <w:tabs>
          <w:tab w:val="left" w:pos="540"/>
        </w:tabs>
        <w:spacing w:after="0" w:line="24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Муниципальная программа</w:t>
      </w:r>
    </w:p>
    <w:p w:rsidR="00150E6D" w:rsidRPr="00150E6D" w:rsidRDefault="00150E6D" w:rsidP="007841C6">
      <w:pPr>
        <w:tabs>
          <w:tab w:val="left" w:pos="540"/>
        </w:tabs>
        <w:spacing w:after="0" w:line="24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«Развит</w:t>
      </w:r>
      <w:r w:rsidR="00C208D5">
        <w:rPr>
          <w:rFonts w:ascii="Times New Roman" w:hAnsi="Times New Roman" w:cs="Times New Roman"/>
          <w:b/>
          <w:sz w:val="28"/>
          <w:szCs w:val="28"/>
        </w:rPr>
        <w:t>ие образования в Ленском районе»</w:t>
      </w:r>
    </w:p>
    <w:p w:rsidR="00150E6D" w:rsidRPr="00150E6D" w:rsidRDefault="00150E6D" w:rsidP="00150E6D">
      <w:pPr>
        <w:tabs>
          <w:tab w:val="left" w:pos="540"/>
        </w:tabs>
        <w:spacing w:after="0" w:line="360" w:lineRule="auto"/>
        <w:ind w:firstLine="709"/>
        <w:jc w:val="both"/>
        <w:rPr>
          <w:rFonts w:ascii="Times New Roman" w:hAnsi="Times New Roman" w:cs="Times New Roman"/>
          <w:b/>
          <w:sz w:val="28"/>
          <w:szCs w:val="28"/>
        </w:rPr>
      </w:pPr>
    </w:p>
    <w:p w:rsidR="00150E6D" w:rsidRPr="00150E6D" w:rsidRDefault="00150E6D" w:rsidP="004C4136">
      <w:pPr>
        <w:spacing w:after="0" w:line="360" w:lineRule="auto"/>
        <w:ind w:firstLine="709"/>
        <w:contextualSpacing/>
        <w:jc w:val="both"/>
        <w:rPr>
          <w:rFonts w:ascii="Times New Roman" w:hAnsi="Times New Roman" w:cs="Times New Roman"/>
          <w:sz w:val="28"/>
          <w:szCs w:val="28"/>
        </w:rPr>
      </w:pPr>
      <w:r w:rsidRPr="00150E6D">
        <w:rPr>
          <w:rFonts w:ascii="Times New Roman" w:hAnsi="Times New Roman" w:cs="Times New Roman"/>
          <w:sz w:val="28"/>
          <w:szCs w:val="28"/>
        </w:rPr>
        <w:t xml:space="preserve">Основной </w:t>
      </w:r>
      <w:r w:rsidRPr="00150E6D">
        <w:rPr>
          <w:rFonts w:ascii="Times New Roman" w:hAnsi="Times New Roman" w:cs="Times New Roman"/>
          <w:b/>
          <w:i/>
          <w:iCs/>
          <w:sz w:val="28"/>
          <w:szCs w:val="28"/>
        </w:rPr>
        <w:t xml:space="preserve">Целью </w:t>
      </w:r>
      <w:r w:rsidRPr="00150E6D">
        <w:rPr>
          <w:rFonts w:ascii="Times New Roman" w:hAnsi="Times New Roman" w:cs="Times New Roman"/>
          <w:iCs/>
          <w:sz w:val="28"/>
          <w:szCs w:val="28"/>
        </w:rPr>
        <w:t xml:space="preserve">муниципальной программы является </w:t>
      </w:r>
      <w:r w:rsidRPr="00150E6D">
        <w:rPr>
          <w:rFonts w:ascii="Times New Roman" w:hAnsi="Times New Roman" w:cs="Times New Roman"/>
          <w:sz w:val="28"/>
          <w:szCs w:val="28"/>
        </w:rPr>
        <w:t xml:space="preserve">обеспечение </w:t>
      </w:r>
      <w:r w:rsidR="007841C6" w:rsidRPr="00150E6D">
        <w:rPr>
          <w:rFonts w:ascii="Times New Roman" w:hAnsi="Times New Roman" w:cs="Times New Roman"/>
          <w:sz w:val="28"/>
          <w:szCs w:val="28"/>
        </w:rPr>
        <w:t>доступности качественного образования</w:t>
      </w:r>
      <w:r w:rsidRPr="00150E6D">
        <w:rPr>
          <w:rFonts w:ascii="Times New Roman" w:hAnsi="Times New Roman" w:cs="Times New Roman"/>
          <w:sz w:val="28"/>
          <w:szCs w:val="28"/>
        </w:rPr>
        <w:t xml:space="preserve">, соответствующего </w:t>
      </w:r>
      <w:r w:rsidR="007841C6" w:rsidRPr="00150E6D">
        <w:rPr>
          <w:rFonts w:ascii="Times New Roman" w:hAnsi="Times New Roman" w:cs="Times New Roman"/>
          <w:sz w:val="28"/>
          <w:szCs w:val="28"/>
        </w:rPr>
        <w:t>требованиям инновационного социально</w:t>
      </w:r>
      <w:r w:rsidR="00E2243D">
        <w:rPr>
          <w:rFonts w:ascii="Times New Roman" w:hAnsi="Times New Roman" w:cs="Times New Roman"/>
          <w:sz w:val="28"/>
          <w:szCs w:val="28"/>
        </w:rPr>
        <w:t xml:space="preserve"> </w:t>
      </w:r>
      <w:r w:rsidR="007841C6" w:rsidRPr="00150E6D">
        <w:rPr>
          <w:rFonts w:ascii="Times New Roman" w:hAnsi="Times New Roman" w:cs="Times New Roman"/>
          <w:sz w:val="28"/>
          <w:szCs w:val="28"/>
        </w:rPr>
        <w:t>ориентированного развития МО</w:t>
      </w:r>
      <w:r w:rsidRPr="00150E6D">
        <w:rPr>
          <w:rFonts w:ascii="Times New Roman" w:hAnsi="Times New Roman" w:cs="Times New Roman"/>
          <w:sz w:val="28"/>
          <w:szCs w:val="28"/>
        </w:rPr>
        <w:t xml:space="preserve"> «Ленский район» </w:t>
      </w:r>
      <w:r w:rsidR="007841C6" w:rsidRPr="00150E6D">
        <w:rPr>
          <w:rFonts w:ascii="Times New Roman" w:hAnsi="Times New Roman" w:cs="Times New Roman"/>
          <w:sz w:val="28"/>
          <w:szCs w:val="28"/>
        </w:rPr>
        <w:t>Республики Саха</w:t>
      </w:r>
      <w:r w:rsidRPr="00150E6D">
        <w:rPr>
          <w:rFonts w:ascii="Times New Roman" w:hAnsi="Times New Roman" w:cs="Times New Roman"/>
          <w:sz w:val="28"/>
          <w:szCs w:val="28"/>
        </w:rPr>
        <w:t xml:space="preserve"> (Якутия).</w:t>
      </w:r>
    </w:p>
    <w:p w:rsidR="00150E6D" w:rsidRPr="00150E6D" w:rsidRDefault="00150E6D" w:rsidP="004C4136">
      <w:pPr>
        <w:pStyle w:val="Default"/>
        <w:spacing w:line="360" w:lineRule="auto"/>
        <w:ind w:firstLine="709"/>
        <w:jc w:val="both"/>
        <w:rPr>
          <w:color w:val="auto"/>
          <w:sz w:val="28"/>
          <w:szCs w:val="28"/>
        </w:rPr>
      </w:pPr>
      <w:r w:rsidRPr="00150E6D">
        <w:rPr>
          <w:color w:val="auto"/>
          <w:sz w:val="28"/>
          <w:szCs w:val="28"/>
        </w:rPr>
        <w:t xml:space="preserve">Достижение указанной цели обеспечивается решением следующих </w:t>
      </w:r>
      <w:r w:rsidRPr="00150E6D">
        <w:rPr>
          <w:b/>
          <w:i/>
          <w:iCs/>
          <w:color w:val="auto"/>
          <w:sz w:val="28"/>
          <w:szCs w:val="28"/>
        </w:rPr>
        <w:t xml:space="preserve">задач </w:t>
      </w:r>
      <w:r w:rsidRPr="00150E6D">
        <w:rPr>
          <w:iCs/>
          <w:color w:val="auto"/>
          <w:sz w:val="28"/>
          <w:szCs w:val="28"/>
        </w:rPr>
        <w:t xml:space="preserve">муниципальной  </w:t>
      </w:r>
      <w:r w:rsidRPr="00150E6D">
        <w:rPr>
          <w:color w:val="auto"/>
          <w:sz w:val="28"/>
          <w:szCs w:val="28"/>
        </w:rPr>
        <w:t xml:space="preserve"> программы: </w:t>
      </w:r>
    </w:p>
    <w:p w:rsidR="00150E6D" w:rsidRPr="00150E6D" w:rsidRDefault="00150E6D" w:rsidP="004C4136">
      <w:pPr>
        <w:spacing w:after="0" w:line="360" w:lineRule="auto"/>
        <w:ind w:firstLine="709"/>
        <w:contextualSpacing/>
        <w:jc w:val="both"/>
        <w:rPr>
          <w:rFonts w:ascii="Times New Roman" w:hAnsi="Times New Roman" w:cs="Times New Roman"/>
          <w:sz w:val="28"/>
          <w:szCs w:val="28"/>
        </w:rPr>
      </w:pPr>
      <w:r w:rsidRPr="00150E6D">
        <w:rPr>
          <w:rFonts w:ascii="Times New Roman" w:hAnsi="Times New Roman" w:cs="Times New Roman"/>
          <w:sz w:val="28"/>
          <w:szCs w:val="28"/>
        </w:rPr>
        <w:t>Повышение эффективности управления в системе образования.</w:t>
      </w:r>
    </w:p>
    <w:p w:rsidR="00150E6D" w:rsidRPr="00150E6D" w:rsidRDefault="007841C6" w:rsidP="004C4136">
      <w:pPr>
        <w:spacing w:after="0" w:line="360" w:lineRule="auto"/>
        <w:ind w:firstLine="709"/>
        <w:contextualSpacing/>
        <w:jc w:val="both"/>
        <w:rPr>
          <w:rFonts w:ascii="Times New Roman" w:hAnsi="Times New Roman" w:cs="Times New Roman"/>
          <w:sz w:val="28"/>
          <w:szCs w:val="28"/>
        </w:rPr>
      </w:pPr>
      <w:r w:rsidRPr="00150E6D">
        <w:rPr>
          <w:rFonts w:ascii="Times New Roman" w:hAnsi="Times New Roman" w:cs="Times New Roman"/>
          <w:sz w:val="28"/>
          <w:szCs w:val="28"/>
        </w:rPr>
        <w:t>Обеспечение доступности качественного</w:t>
      </w:r>
      <w:r w:rsidR="00E2243D">
        <w:rPr>
          <w:rFonts w:ascii="Times New Roman" w:hAnsi="Times New Roman" w:cs="Times New Roman"/>
          <w:sz w:val="28"/>
          <w:szCs w:val="28"/>
        </w:rPr>
        <w:t xml:space="preserve"> </w:t>
      </w:r>
      <w:r w:rsidRPr="00150E6D">
        <w:rPr>
          <w:rFonts w:ascii="Times New Roman" w:hAnsi="Times New Roman" w:cs="Times New Roman"/>
          <w:sz w:val="28"/>
          <w:szCs w:val="28"/>
        </w:rPr>
        <w:t>общего образования, соответствующего</w:t>
      </w:r>
      <w:r w:rsidR="00E2243D">
        <w:rPr>
          <w:rFonts w:ascii="Times New Roman" w:hAnsi="Times New Roman" w:cs="Times New Roman"/>
          <w:sz w:val="28"/>
          <w:szCs w:val="28"/>
        </w:rPr>
        <w:t xml:space="preserve"> </w:t>
      </w:r>
      <w:r w:rsidRPr="00150E6D">
        <w:rPr>
          <w:rFonts w:ascii="Times New Roman" w:hAnsi="Times New Roman" w:cs="Times New Roman"/>
          <w:sz w:val="28"/>
          <w:szCs w:val="28"/>
        </w:rPr>
        <w:t>требованиям инновационного социально</w:t>
      </w:r>
      <w:r w:rsidR="00E2243D">
        <w:rPr>
          <w:rFonts w:ascii="Times New Roman" w:hAnsi="Times New Roman" w:cs="Times New Roman"/>
          <w:sz w:val="28"/>
          <w:szCs w:val="28"/>
        </w:rPr>
        <w:t xml:space="preserve"> </w:t>
      </w:r>
      <w:r w:rsidRPr="00150E6D">
        <w:rPr>
          <w:rFonts w:ascii="Times New Roman" w:hAnsi="Times New Roman" w:cs="Times New Roman"/>
          <w:sz w:val="28"/>
          <w:szCs w:val="28"/>
        </w:rPr>
        <w:t>ориентированного развития</w:t>
      </w:r>
      <w:r w:rsidR="00150E6D" w:rsidRPr="00150E6D">
        <w:rPr>
          <w:rFonts w:ascii="Times New Roman" w:hAnsi="Times New Roman" w:cs="Times New Roman"/>
          <w:sz w:val="28"/>
          <w:szCs w:val="28"/>
        </w:rPr>
        <w:t xml:space="preserve"> Ленского района.</w:t>
      </w:r>
    </w:p>
    <w:p w:rsidR="00150E6D" w:rsidRPr="00150E6D" w:rsidRDefault="00150E6D" w:rsidP="004C4136">
      <w:pPr>
        <w:spacing w:after="0" w:line="360" w:lineRule="auto"/>
        <w:ind w:firstLine="709"/>
        <w:contextualSpacing/>
        <w:jc w:val="both"/>
        <w:rPr>
          <w:rFonts w:ascii="Times New Roman" w:hAnsi="Times New Roman" w:cs="Times New Roman"/>
          <w:sz w:val="28"/>
          <w:szCs w:val="28"/>
        </w:rPr>
      </w:pPr>
      <w:r w:rsidRPr="00150E6D">
        <w:rPr>
          <w:rFonts w:ascii="Times New Roman" w:hAnsi="Times New Roman" w:cs="Times New Roman"/>
          <w:sz w:val="28"/>
          <w:szCs w:val="28"/>
        </w:rPr>
        <w:t>Обеспечение доступности качественного воспитания и дополнительного образования детей.</w:t>
      </w:r>
    </w:p>
    <w:p w:rsidR="00150E6D" w:rsidRPr="00150E6D" w:rsidRDefault="00150E6D" w:rsidP="004C4136">
      <w:pPr>
        <w:spacing w:after="0" w:line="360" w:lineRule="auto"/>
        <w:ind w:firstLine="709"/>
        <w:contextualSpacing/>
        <w:jc w:val="both"/>
        <w:rPr>
          <w:rFonts w:ascii="Times New Roman" w:hAnsi="Times New Roman" w:cs="Times New Roman"/>
          <w:sz w:val="28"/>
          <w:szCs w:val="28"/>
        </w:rPr>
      </w:pPr>
      <w:r w:rsidRPr="00150E6D">
        <w:rPr>
          <w:rFonts w:ascii="Times New Roman" w:hAnsi="Times New Roman" w:cs="Times New Roman"/>
          <w:sz w:val="28"/>
          <w:szCs w:val="28"/>
        </w:rPr>
        <w:t>Обеспечение доступности полноценного (качественного) отдыха и оздоровления детей и подростков.</w:t>
      </w:r>
    </w:p>
    <w:p w:rsidR="00150E6D" w:rsidRPr="00150E6D" w:rsidRDefault="00150E6D" w:rsidP="004C4136">
      <w:pPr>
        <w:tabs>
          <w:tab w:val="left" w:pos="540"/>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Общий объем расходов муниципальной программы на 202</w:t>
      </w:r>
      <w:r w:rsidR="0040411F">
        <w:rPr>
          <w:rFonts w:ascii="Times New Roman" w:hAnsi="Times New Roman" w:cs="Times New Roman"/>
          <w:sz w:val="28"/>
          <w:szCs w:val="28"/>
        </w:rPr>
        <w:t>2</w:t>
      </w:r>
      <w:r w:rsidRPr="00150E6D">
        <w:rPr>
          <w:rFonts w:ascii="Times New Roman" w:hAnsi="Times New Roman" w:cs="Times New Roman"/>
          <w:sz w:val="28"/>
          <w:szCs w:val="28"/>
        </w:rPr>
        <w:t xml:space="preserve"> год определен в сумме </w:t>
      </w:r>
      <w:r w:rsidR="0040411F">
        <w:rPr>
          <w:rFonts w:ascii="Times New Roman" w:hAnsi="Times New Roman" w:cs="Times New Roman"/>
          <w:sz w:val="28"/>
          <w:szCs w:val="28"/>
        </w:rPr>
        <w:t>929 480 912,37</w:t>
      </w:r>
      <w:r w:rsidR="00A32BA1">
        <w:rPr>
          <w:rFonts w:ascii="Times New Roman" w:hAnsi="Times New Roman" w:cs="Times New Roman"/>
          <w:sz w:val="28"/>
          <w:szCs w:val="28"/>
        </w:rPr>
        <w:t xml:space="preserve"> </w:t>
      </w:r>
      <w:r w:rsidR="007841C6" w:rsidRPr="00150E6D">
        <w:rPr>
          <w:rFonts w:ascii="Times New Roman" w:hAnsi="Times New Roman" w:cs="Times New Roman"/>
          <w:sz w:val="28"/>
          <w:szCs w:val="28"/>
        </w:rPr>
        <w:t>рубл</w:t>
      </w:r>
      <w:r w:rsidR="0040411F">
        <w:rPr>
          <w:rFonts w:ascii="Times New Roman" w:hAnsi="Times New Roman" w:cs="Times New Roman"/>
          <w:sz w:val="28"/>
          <w:szCs w:val="28"/>
        </w:rPr>
        <w:t>ей</w:t>
      </w:r>
      <w:r w:rsidR="00A32BA1">
        <w:rPr>
          <w:rFonts w:ascii="Times New Roman" w:hAnsi="Times New Roman" w:cs="Times New Roman"/>
          <w:sz w:val="28"/>
          <w:szCs w:val="28"/>
        </w:rPr>
        <w:t xml:space="preserve">. </w:t>
      </w:r>
      <w:r w:rsidR="003D7E4A">
        <w:rPr>
          <w:rFonts w:ascii="Times New Roman" w:hAnsi="Times New Roman" w:cs="Times New Roman"/>
          <w:sz w:val="28"/>
          <w:szCs w:val="28"/>
        </w:rPr>
        <w:t xml:space="preserve">Ее доля </w:t>
      </w:r>
      <w:r w:rsidR="003D7E4A" w:rsidRPr="00794683">
        <w:rPr>
          <w:rFonts w:ascii="Times New Roman" w:hAnsi="Times New Roman" w:cs="Times New Roman"/>
          <w:sz w:val="28"/>
          <w:szCs w:val="28"/>
        </w:rPr>
        <w:t>структуре</w:t>
      </w:r>
      <w:r w:rsidR="003D7E4A" w:rsidRPr="00150E6D">
        <w:rPr>
          <w:rFonts w:ascii="Times New Roman" w:hAnsi="Times New Roman" w:cs="Times New Roman"/>
          <w:sz w:val="28"/>
          <w:szCs w:val="28"/>
        </w:rPr>
        <w:t xml:space="preserve"> программных расходов</w:t>
      </w:r>
      <w:r w:rsidR="003D7E4A">
        <w:rPr>
          <w:rFonts w:ascii="Times New Roman" w:hAnsi="Times New Roman" w:cs="Times New Roman"/>
          <w:sz w:val="28"/>
          <w:szCs w:val="28"/>
        </w:rPr>
        <w:t xml:space="preserve"> составляет </w:t>
      </w:r>
      <w:r w:rsidR="0040411F">
        <w:rPr>
          <w:rFonts w:ascii="Times New Roman" w:hAnsi="Times New Roman" w:cs="Times New Roman"/>
          <w:sz w:val="28"/>
          <w:szCs w:val="28"/>
        </w:rPr>
        <w:t>53,1</w:t>
      </w:r>
      <w:r w:rsidR="003D7E4A">
        <w:rPr>
          <w:rFonts w:ascii="Times New Roman" w:hAnsi="Times New Roman" w:cs="Times New Roman"/>
          <w:sz w:val="28"/>
          <w:szCs w:val="28"/>
        </w:rPr>
        <w:t xml:space="preserve"> %. </w:t>
      </w:r>
      <w:r w:rsidR="00A32BA1">
        <w:rPr>
          <w:rFonts w:ascii="Times New Roman" w:hAnsi="Times New Roman" w:cs="Times New Roman"/>
          <w:sz w:val="28"/>
          <w:szCs w:val="28"/>
        </w:rPr>
        <w:t>Н</w:t>
      </w:r>
      <w:r w:rsidRPr="00150E6D">
        <w:rPr>
          <w:rFonts w:ascii="Times New Roman" w:hAnsi="Times New Roman" w:cs="Times New Roman"/>
          <w:sz w:val="28"/>
          <w:szCs w:val="28"/>
        </w:rPr>
        <w:t>а 202</w:t>
      </w:r>
      <w:r w:rsidR="0040411F">
        <w:rPr>
          <w:rFonts w:ascii="Times New Roman" w:hAnsi="Times New Roman" w:cs="Times New Roman"/>
          <w:sz w:val="28"/>
          <w:szCs w:val="28"/>
        </w:rPr>
        <w:t>3</w:t>
      </w:r>
      <w:r w:rsidR="00A32BA1">
        <w:rPr>
          <w:rFonts w:ascii="Times New Roman" w:hAnsi="Times New Roman" w:cs="Times New Roman"/>
          <w:sz w:val="28"/>
          <w:szCs w:val="28"/>
        </w:rPr>
        <w:t xml:space="preserve"> и 202</w:t>
      </w:r>
      <w:r w:rsidR="0040411F">
        <w:rPr>
          <w:rFonts w:ascii="Times New Roman" w:hAnsi="Times New Roman" w:cs="Times New Roman"/>
          <w:sz w:val="28"/>
          <w:szCs w:val="28"/>
        </w:rPr>
        <w:t>4</w:t>
      </w:r>
      <w:r w:rsidRPr="00150E6D">
        <w:rPr>
          <w:rFonts w:ascii="Times New Roman" w:hAnsi="Times New Roman" w:cs="Times New Roman"/>
          <w:sz w:val="28"/>
          <w:szCs w:val="28"/>
        </w:rPr>
        <w:t xml:space="preserve"> года </w:t>
      </w:r>
      <w:r w:rsidR="00A32BA1">
        <w:rPr>
          <w:rFonts w:ascii="Times New Roman" w:hAnsi="Times New Roman" w:cs="Times New Roman"/>
          <w:sz w:val="28"/>
          <w:szCs w:val="28"/>
        </w:rPr>
        <w:t>предусмотрено</w:t>
      </w:r>
      <w:r w:rsidRPr="00150E6D">
        <w:rPr>
          <w:rFonts w:ascii="Times New Roman" w:hAnsi="Times New Roman" w:cs="Times New Roman"/>
          <w:sz w:val="28"/>
          <w:szCs w:val="28"/>
        </w:rPr>
        <w:t xml:space="preserve"> </w:t>
      </w:r>
      <w:r w:rsidR="0040411F">
        <w:rPr>
          <w:rFonts w:ascii="Times New Roman" w:hAnsi="Times New Roman" w:cs="Times New Roman"/>
          <w:sz w:val="28"/>
          <w:szCs w:val="28"/>
        </w:rPr>
        <w:t>972 074 997,18</w:t>
      </w:r>
      <w:r w:rsidR="00A32BA1">
        <w:rPr>
          <w:rFonts w:ascii="Times New Roman" w:hAnsi="Times New Roman" w:cs="Times New Roman"/>
          <w:sz w:val="28"/>
          <w:szCs w:val="28"/>
        </w:rPr>
        <w:t xml:space="preserve"> </w:t>
      </w:r>
      <w:r w:rsidR="007841C6" w:rsidRPr="00150E6D">
        <w:rPr>
          <w:rFonts w:ascii="Times New Roman" w:hAnsi="Times New Roman" w:cs="Times New Roman"/>
          <w:sz w:val="28"/>
          <w:szCs w:val="28"/>
        </w:rPr>
        <w:t>рублей и</w:t>
      </w:r>
      <w:r w:rsidRPr="00150E6D">
        <w:rPr>
          <w:rFonts w:ascii="Times New Roman" w:hAnsi="Times New Roman" w:cs="Times New Roman"/>
          <w:sz w:val="28"/>
          <w:szCs w:val="28"/>
        </w:rPr>
        <w:t xml:space="preserve"> </w:t>
      </w:r>
      <w:r w:rsidR="0040411F">
        <w:rPr>
          <w:rFonts w:ascii="Times New Roman" w:hAnsi="Times New Roman" w:cs="Times New Roman"/>
          <w:sz w:val="28"/>
          <w:szCs w:val="28"/>
        </w:rPr>
        <w:t>974 599 911,51</w:t>
      </w:r>
      <w:r w:rsidR="00A32BA1">
        <w:rPr>
          <w:rFonts w:ascii="Times New Roman" w:hAnsi="Times New Roman" w:cs="Times New Roman"/>
          <w:sz w:val="28"/>
          <w:szCs w:val="28"/>
        </w:rPr>
        <w:t xml:space="preserve"> </w:t>
      </w:r>
      <w:r w:rsidRPr="00150E6D">
        <w:rPr>
          <w:rFonts w:ascii="Times New Roman" w:hAnsi="Times New Roman" w:cs="Times New Roman"/>
          <w:sz w:val="28"/>
          <w:szCs w:val="28"/>
        </w:rPr>
        <w:t>рублей.</w:t>
      </w:r>
    </w:p>
    <w:p w:rsidR="00150E6D" w:rsidRPr="00150E6D" w:rsidRDefault="00150E6D" w:rsidP="004C4136">
      <w:pPr>
        <w:tabs>
          <w:tab w:val="left" w:pos="540"/>
        </w:tabs>
        <w:spacing w:after="0" w:line="360" w:lineRule="auto"/>
        <w:ind w:firstLine="709"/>
        <w:jc w:val="both"/>
        <w:rPr>
          <w:rFonts w:ascii="Times New Roman" w:hAnsi="Times New Roman" w:cs="Times New Roman"/>
          <w:sz w:val="28"/>
          <w:szCs w:val="28"/>
        </w:rPr>
      </w:pP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Муниципальная программа</w:t>
      </w: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«Развитие культуры Ленского района»</w:t>
      </w:r>
    </w:p>
    <w:p w:rsidR="00150E6D" w:rsidRPr="00150E6D" w:rsidRDefault="00150E6D" w:rsidP="004C4136">
      <w:pPr>
        <w:tabs>
          <w:tab w:val="left" w:pos="540"/>
        </w:tabs>
        <w:spacing w:after="0" w:line="360" w:lineRule="auto"/>
        <w:ind w:firstLine="709"/>
        <w:jc w:val="both"/>
        <w:rPr>
          <w:rFonts w:ascii="Times New Roman" w:hAnsi="Times New Roman" w:cs="Times New Roman"/>
          <w:b/>
          <w:sz w:val="28"/>
          <w:szCs w:val="28"/>
        </w:rPr>
      </w:pPr>
    </w:p>
    <w:p w:rsidR="00150E6D" w:rsidRPr="00150E6D" w:rsidRDefault="00150E6D" w:rsidP="004C4136">
      <w:pPr>
        <w:pStyle w:val="a5"/>
        <w:tabs>
          <w:tab w:val="left" w:pos="15660"/>
        </w:tabs>
        <w:spacing w:before="0" w:beforeAutospacing="0" w:after="0" w:afterAutospacing="0" w:line="360" w:lineRule="auto"/>
        <w:ind w:firstLine="709"/>
        <w:jc w:val="both"/>
        <w:rPr>
          <w:sz w:val="28"/>
          <w:szCs w:val="28"/>
        </w:rPr>
      </w:pPr>
      <w:r w:rsidRPr="00150E6D">
        <w:rPr>
          <w:b/>
          <w:i/>
          <w:iCs/>
          <w:sz w:val="28"/>
          <w:szCs w:val="28"/>
        </w:rPr>
        <w:t xml:space="preserve"> Целью </w:t>
      </w:r>
      <w:r w:rsidRPr="00150E6D">
        <w:rPr>
          <w:iCs/>
          <w:sz w:val="28"/>
          <w:szCs w:val="28"/>
        </w:rPr>
        <w:t>муниципальной программы является</w:t>
      </w:r>
      <w:r w:rsidRPr="00150E6D">
        <w:rPr>
          <w:sz w:val="28"/>
          <w:szCs w:val="28"/>
        </w:rPr>
        <w:t xml:space="preserve"> привлечение населения к участию в культурной жизни района, повышение привлекательности услуг культуры.</w:t>
      </w:r>
    </w:p>
    <w:p w:rsidR="007841C6" w:rsidRDefault="00150E6D" w:rsidP="004C4136">
      <w:pPr>
        <w:pStyle w:val="Default"/>
        <w:spacing w:line="360" w:lineRule="auto"/>
        <w:ind w:firstLine="709"/>
        <w:jc w:val="both"/>
        <w:rPr>
          <w:color w:val="auto"/>
          <w:sz w:val="28"/>
          <w:szCs w:val="28"/>
        </w:rPr>
      </w:pPr>
      <w:r w:rsidRPr="00150E6D">
        <w:rPr>
          <w:color w:val="auto"/>
          <w:sz w:val="28"/>
          <w:szCs w:val="28"/>
        </w:rPr>
        <w:t xml:space="preserve">Достижение указанной цели обеспечивается решением следующих </w:t>
      </w:r>
      <w:r w:rsidRPr="00150E6D">
        <w:rPr>
          <w:b/>
          <w:i/>
          <w:iCs/>
          <w:color w:val="auto"/>
          <w:sz w:val="28"/>
          <w:szCs w:val="28"/>
        </w:rPr>
        <w:t xml:space="preserve">задач </w:t>
      </w:r>
      <w:r w:rsidRPr="00150E6D">
        <w:rPr>
          <w:iCs/>
          <w:color w:val="auto"/>
          <w:sz w:val="28"/>
          <w:szCs w:val="28"/>
        </w:rPr>
        <w:t xml:space="preserve">муниципальной  </w:t>
      </w:r>
      <w:r w:rsidRPr="00150E6D">
        <w:rPr>
          <w:color w:val="auto"/>
          <w:sz w:val="28"/>
          <w:szCs w:val="28"/>
        </w:rPr>
        <w:t xml:space="preserve"> программы: </w:t>
      </w:r>
    </w:p>
    <w:p w:rsidR="007841C6" w:rsidRDefault="00150E6D" w:rsidP="004C4136">
      <w:pPr>
        <w:pStyle w:val="Default"/>
        <w:spacing w:line="360" w:lineRule="auto"/>
        <w:ind w:firstLine="709"/>
        <w:jc w:val="both"/>
        <w:rPr>
          <w:sz w:val="28"/>
          <w:szCs w:val="28"/>
        </w:rPr>
      </w:pPr>
      <w:r w:rsidRPr="00150E6D">
        <w:rPr>
          <w:sz w:val="28"/>
          <w:szCs w:val="28"/>
        </w:rPr>
        <w:t xml:space="preserve">Осуществление руководящей, методической, нормативно-правовой, аналитической деятельности </w:t>
      </w:r>
      <w:r w:rsidR="007841C6" w:rsidRPr="00150E6D">
        <w:rPr>
          <w:sz w:val="28"/>
          <w:szCs w:val="28"/>
        </w:rPr>
        <w:t>для поддержки</w:t>
      </w:r>
      <w:r w:rsidRPr="00150E6D">
        <w:rPr>
          <w:sz w:val="28"/>
          <w:szCs w:val="28"/>
        </w:rPr>
        <w:t xml:space="preserve"> развития культуры района.</w:t>
      </w:r>
    </w:p>
    <w:p w:rsidR="007841C6" w:rsidRDefault="00150E6D" w:rsidP="004C4136">
      <w:pPr>
        <w:pStyle w:val="Default"/>
        <w:spacing w:line="360" w:lineRule="auto"/>
        <w:ind w:firstLine="709"/>
        <w:jc w:val="both"/>
        <w:rPr>
          <w:sz w:val="28"/>
          <w:szCs w:val="28"/>
        </w:rPr>
      </w:pPr>
      <w:r w:rsidRPr="00150E6D">
        <w:rPr>
          <w:sz w:val="28"/>
          <w:szCs w:val="28"/>
        </w:rPr>
        <w:t xml:space="preserve"> Создание условий для поддержки и развития Центра православной культуры, национально-культурных общественных объединений.</w:t>
      </w:r>
    </w:p>
    <w:p w:rsidR="0036091A" w:rsidRDefault="00150E6D" w:rsidP="0036091A">
      <w:pPr>
        <w:pStyle w:val="Default"/>
        <w:spacing w:line="360" w:lineRule="auto"/>
        <w:ind w:firstLine="709"/>
        <w:jc w:val="both"/>
        <w:rPr>
          <w:sz w:val="28"/>
          <w:szCs w:val="28"/>
        </w:rPr>
      </w:pPr>
      <w:r w:rsidRPr="00150E6D">
        <w:rPr>
          <w:sz w:val="28"/>
          <w:szCs w:val="28"/>
        </w:rPr>
        <w:t xml:space="preserve"> Сохранение культурного и исторического наследия народа, обеспечение гражданам доступа к культурным ценностям и </w:t>
      </w:r>
      <w:proofErr w:type="spellStart"/>
      <w:r w:rsidRPr="00150E6D">
        <w:rPr>
          <w:sz w:val="28"/>
          <w:szCs w:val="28"/>
        </w:rPr>
        <w:t>информации.</w:t>
      </w:r>
      <w:proofErr w:type="spellEnd"/>
    </w:p>
    <w:p w:rsidR="0036091A" w:rsidRPr="0036091A" w:rsidRDefault="0036091A" w:rsidP="0036091A">
      <w:pPr>
        <w:pStyle w:val="Default"/>
        <w:spacing w:line="360" w:lineRule="auto"/>
        <w:ind w:firstLine="709"/>
        <w:jc w:val="both"/>
        <w:rPr>
          <w:sz w:val="28"/>
          <w:szCs w:val="28"/>
        </w:rPr>
      </w:pPr>
      <w:proofErr w:type="spellStart"/>
      <w:r>
        <w:rPr>
          <w:sz w:val="28"/>
          <w:szCs w:val="28"/>
        </w:rPr>
        <w:t>Софинансирование</w:t>
      </w:r>
      <w:proofErr w:type="spellEnd"/>
      <w:r>
        <w:rPr>
          <w:sz w:val="28"/>
          <w:szCs w:val="28"/>
        </w:rPr>
        <w:t xml:space="preserve"> строительства Дома культуры </w:t>
      </w:r>
      <w:r w:rsidRPr="008F7C2E">
        <w:rPr>
          <w:sz w:val="28"/>
          <w:szCs w:val="28"/>
        </w:rPr>
        <w:t>муниципал</w:t>
      </w:r>
      <w:r>
        <w:rPr>
          <w:sz w:val="28"/>
          <w:szCs w:val="28"/>
        </w:rPr>
        <w:t>ьного образования «</w:t>
      </w:r>
      <w:proofErr w:type="spellStart"/>
      <w:r>
        <w:rPr>
          <w:sz w:val="28"/>
          <w:szCs w:val="28"/>
        </w:rPr>
        <w:t>Беченчинский</w:t>
      </w:r>
      <w:proofErr w:type="spellEnd"/>
      <w:r>
        <w:rPr>
          <w:sz w:val="28"/>
          <w:szCs w:val="28"/>
        </w:rPr>
        <w:t xml:space="preserve"> наслег» </w:t>
      </w:r>
      <w:r w:rsidRPr="008F7C2E">
        <w:rPr>
          <w:rFonts w:eastAsia="Calibri"/>
          <w:sz w:val="28"/>
          <w:szCs w:val="28"/>
          <w:lang w:eastAsia="en-US"/>
        </w:rPr>
        <w:t>Республики Саха (Якутия)</w:t>
      </w:r>
    </w:p>
    <w:p w:rsidR="007841C6" w:rsidRDefault="00150E6D" w:rsidP="004C4136">
      <w:pPr>
        <w:pStyle w:val="a5"/>
        <w:tabs>
          <w:tab w:val="left" w:pos="15660"/>
        </w:tabs>
        <w:spacing w:before="0" w:beforeAutospacing="0" w:after="0" w:afterAutospacing="0" w:line="360" w:lineRule="auto"/>
        <w:ind w:firstLine="709"/>
        <w:jc w:val="both"/>
        <w:rPr>
          <w:sz w:val="28"/>
          <w:szCs w:val="28"/>
        </w:rPr>
      </w:pPr>
      <w:r w:rsidRPr="00150E6D">
        <w:rPr>
          <w:sz w:val="28"/>
          <w:szCs w:val="28"/>
        </w:rPr>
        <w:t>Развитие академического образования в области искусств за счет внедрения новых технологий и современных методик обучения.</w:t>
      </w:r>
    </w:p>
    <w:p w:rsidR="00150E6D" w:rsidRPr="00150E6D" w:rsidRDefault="00150E6D" w:rsidP="004C4136">
      <w:pPr>
        <w:pStyle w:val="a5"/>
        <w:tabs>
          <w:tab w:val="left" w:pos="15660"/>
        </w:tabs>
        <w:spacing w:before="0" w:beforeAutospacing="0" w:after="0" w:afterAutospacing="0" w:line="360" w:lineRule="auto"/>
        <w:ind w:firstLine="709"/>
        <w:jc w:val="both"/>
        <w:rPr>
          <w:sz w:val="28"/>
          <w:szCs w:val="28"/>
        </w:rPr>
      </w:pPr>
      <w:r w:rsidRPr="00150E6D">
        <w:rPr>
          <w:sz w:val="28"/>
          <w:szCs w:val="28"/>
        </w:rPr>
        <w:t>Общий объем расходов муниципальной программы на 202</w:t>
      </w:r>
      <w:r w:rsidR="006D35C1">
        <w:rPr>
          <w:sz w:val="28"/>
          <w:szCs w:val="28"/>
        </w:rPr>
        <w:t>2</w:t>
      </w:r>
      <w:r w:rsidRPr="00150E6D">
        <w:rPr>
          <w:sz w:val="28"/>
          <w:szCs w:val="28"/>
        </w:rPr>
        <w:t xml:space="preserve"> год определен в сумме </w:t>
      </w:r>
      <w:r w:rsidR="006D35C1">
        <w:rPr>
          <w:sz w:val="28"/>
          <w:szCs w:val="28"/>
        </w:rPr>
        <w:t>228 783 300,00</w:t>
      </w:r>
      <w:r w:rsidRPr="00150E6D">
        <w:rPr>
          <w:sz w:val="28"/>
          <w:szCs w:val="28"/>
        </w:rPr>
        <w:t xml:space="preserve"> </w:t>
      </w:r>
      <w:r w:rsidR="007841C6" w:rsidRPr="00150E6D">
        <w:rPr>
          <w:sz w:val="28"/>
          <w:szCs w:val="28"/>
        </w:rPr>
        <w:t>рублей</w:t>
      </w:r>
      <w:r w:rsidR="0075235E">
        <w:rPr>
          <w:sz w:val="28"/>
          <w:szCs w:val="28"/>
        </w:rPr>
        <w:t xml:space="preserve">, </w:t>
      </w:r>
      <w:r w:rsidR="007841C6" w:rsidRPr="00150E6D">
        <w:rPr>
          <w:sz w:val="28"/>
          <w:szCs w:val="28"/>
        </w:rPr>
        <w:t>на</w:t>
      </w:r>
      <w:r w:rsidRPr="00150E6D">
        <w:rPr>
          <w:sz w:val="28"/>
          <w:szCs w:val="28"/>
        </w:rPr>
        <w:t xml:space="preserve"> 202</w:t>
      </w:r>
      <w:r w:rsidR="006D35C1">
        <w:rPr>
          <w:sz w:val="28"/>
          <w:szCs w:val="28"/>
        </w:rPr>
        <w:t>3</w:t>
      </w:r>
      <w:r w:rsidRPr="00150E6D">
        <w:rPr>
          <w:sz w:val="28"/>
          <w:szCs w:val="28"/>
        </w:rPr>
        <w:t xml:space="preserve"> и 202</w:t>
      </w:r>
      <w:r w:rsidR="006D35C1">
        <w:rPr>
          <w:sz w:val="28"/>
          <w:szCs w:val="28"/>
        </w:rPr>
        <w:t>4</w:t>
      </w:r>
      <w:r w:rsidRPr="00150E6D">
        <w:rPr>
          <w:sz w:val="28"/>
          <w:szCs w:val="28"/>
        </w:rPr>
        <w:t xml:space="preserve"> года запланировано </w:t>
      </w:r>
      <w:r w:rsidR="006D35C1">
        <w:rPr>
          <w:sz w:val="28"/>
          <w:szCs w:val="28"/>
        </w:rPr>
        <w:t>по 236 857 200,00</w:t>
      </w:r>
      <w:r w:rsidRPr="00150E6D">
        <w:rPr>
          <w:sz w:val="28"/>
          <w:szCs w:val="28"/>
        </w:rPr>
        <w:t xml:space="preserve"> рублей</w:t>
      </w:r>
      <w:r w:rsidR="006D35C1">
        <w:rPr>
          <w:sz w:val="28"/>
          <w:szCs w:val="28"/>
        </w:rPr>
        <w:t xml:space="preserve"> ежегодно</w:t>
      </w:r>
      <w:r w:rsidRPr="00150E6D">
        <w:rPr>
          <w:sz w:val="28"/>
          <w:szCs w:val="28"/>
        </w:rPr>
        <w:t>.</w:t>
      </w:r>
    </w:p>
    <w:p w:rsidR="00150E6D" w:rsidRPr="00150E6D" w:rsidRDefault="00150E6D" w:rsidP="00150E6D">
      <w:pPr>
        <w:pStyle w:val="a5"/>
        <w:tabs>
          <w:tab w:val="left" w:pos="15660"/>
        </w:tabs>
        <w:spacing w:before="0" w:beforeAutospacing="0" w:after="0" w:afterAutospacing="0" w:line="360" w:lineRule="auto"/>
        <w:ind w:firstLine="709"/>
        <w:jc w:val="both"/>
        <w:rPr>
          <w:sz w:val="28"/>
          <w:szCs w:val="28"/>
        </w:rPr>
      </w:pP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Муниципальная программа</w:t>
      </w: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"Обеспечение качественным жильем и повышение качества жилищно-коммунальных услуг в Ленском районе»</w:t>
      </w:r>
    </w:p>
    <w:p w:rsidR="00150E6D" w:rsidRPr="00150E6D" w:rsidRDefault="00150E6D" w:rsidP="004C4136">
      <w:pPr>
        <w:tabs>
          <w:tab w:val="left" w:pos="540"/>
        </w:tabs>
        <w:spacing w:after="0" w:line="360" w:lineRule="auto"/>
        <w:ind w:firstLine="709"/>
        <w:jc w:val="both"/>
        <w:rPr>
          <w:rFonts w:ascii="Times New Roman" w:hAnsi="Times New Roman" w:cs="Times New Roman"/>
          <w:b/>
          <w:sz w:val="28"/>
          <w:szCs w:val="28"/>
        </w:rPr>
      </w:pPr>
    </w:p>
    <w:p w:rsidR="00150E6D" w:rsidRPr="00150E6D" w:rsidRDefault="00150E6D" w:rsidP="004C4136">
      <w:pPr>
        <w:tabs>
          <w:tab w:val="left" w:pos="540"/>
        </w:tabs>
        <w:spacing w:after="0" w:line="360" w:lineRule="auto"/>
        <w:ind w:firstLine="709"/>
        <w:jc w:val="both"/>
        <w:rPr>
          <w:rFonts w:ascii="Times New Roman" w:hAnsi="Times New Roman" w:cs="Times New Roman"/>
          <w:iCs/>
          <w:sz w:val="28"/>
          <w:szCs w:val="28"/>
        </w:rPr>
      </w:pPr>
      <w:r w:rsidRPr="00150E6D">
        <w:rPr>
          <w:rFonts w:ascii="Times New Roman" w:hAnsi="Times New Roman" w:cs="Times New Roman"/>
          <w:b/>
          <w:i/>
          <w:iCs/>
          <w:sz w:val="28"/>
          <w:szCs w:val="28"/>
        </w:rPr>
        <w:t xml:space="preserve">Целью </w:t>
      </w:r>
      <w:r w:rsidRPr="00150E6D">
        <w:rPr>
          <w:rFonts w:ascii="Times New Roman" w:hAnsi="Times New Roman" w:cs="Times New Roman"/>
          <w:iCs/>
          <w:sz w:val="28"/>
          <w:szCs w:val="28"/>
        </w:rPr>
        <w:t>муниципальной программы является п</w:t>
      </w:r>
      <w:r w:rsidRPr="00150E6D">
        <w:rPr>
          <w:rFonts w:ascii="Times New Roman" w:eastAsia="Calibri" w:hAnsi="Times New Roman" w:cs="Times New Roman"/>
          <w:sz w:val="28"/>
          <w:szCs w:val="28"/>
        </w:rPr>
        <w:t xml:space="preserve">овышение качества жизни населения, уровня обеспеченности населения жильем, в том </w:t>
      </w:r>
      <w:r w:rsidR="007841C6" w:rsidRPr="00150E6D">
        <w:rPr>
          <w:rFonts w:ascii="Times New Roman" w:eastAsia="Calibri" w:hAnsi="Times New Roman" w:cs="Times New Roman"/>
          <w:sz w:val="28"/>
          <w:szCs w:val="28"/>
        </w:rPr>
        <w:t>числе путем</w:t>
      </w:r>
      <w:r w:rsidRPr="00150E6D">
        <w:rPr>
          <w:rFonts w:ascii="Times New Roman" w:eastAsia="Calibri" w:hAnsi="Times New Roman" w:cs="Times New Roman"/>
          <w:sz w:val="28"/>
          <w:szCs w:val="28"/>
        </w:rPr>
        <w:t xml:space="preserve"> представления социальных </w:t>
      </w:r>
      <w:r w:rsidR="007841C6" w:rsidRPr="00150E6D">
        <w:rPr>
          <w:rFonts w:ascii="Times New Roman" w:eastAsia="Calibri" w:hAnsi="Times New Roman" w:cs="Times New Roman"/>
          <w:sz w:val="28"/>
          <w:szCs w:val="28"/>
        </w:rPr>
        <w:t>выплат и</w:t>
      </w:r>
      <w:r w:rsidRPr="00150E6D">
        <w:rPr>
          <w:rFonts w:ascii="Times New Roman" w:eastAsia="Calibri" w:hAnsi="Times New Roman" w:cs="Times New Roman"/>
          <w:sz w:val="28"/>
          <w:szCs w:val="28"/>
        </w:rPr>
        <w:t xml:space="preserve"> увеличения </w:t>
      </w:r>
      <w:r w:rsidR="007841C6" w:rsidRPr="00150E6D">
        <w:rPr>
          <w:rFonts w:ascii="Times New Roman" w:eastAsia="Calibri" w:hAnsi="Times New Roman" w:cs="Times New Roman"/>
          <w:sz w:val="28"/>
          <w:szCs w:val="28"/>
        </w:rPr>
        <w:t>объемов жилищного</w:t>
      </w:r>
      <w:r w:rsidRPr="00150E6D">
        <w:rPr>
          <w:rFonts w:ascii="Times New Roman" w:eastAsia="Calibri" w:hAnsi="Times New Roman" w:cs="Times New Roman"/>
          <w:sz w:val="28"/>
          <w:szCs w:val="28"/>
        </w:rPr>
        <w:t xml:space="preserve"> строительства.</w:t>
      </w:r>
    </w:p>
    <w:p w:rsidR="00150E6D" w:rsidRPr="00150E6D" w:rsidRDefault="00150E6D" w:rsidP="004C4136">
      <w:pPr>
        <w:tabs>
          <w:tab w:val="left" w:pos="540"/>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 xml:space="preserve">Достижение указанной цели обеспечивается решением следующих </w:t>
      </w:r>
      <w:r w:rsidRPr="00150E6D">
        <w:rPr>
          <w:rFonts w:ascii="Times New Roman" w:hAnsi="Times New Roman" w:cs="Times New Roman"/>
          <w:b/>
          <w:i/>
          <w:iCs/>
          <w:sz w:val="28"/>
          <w:szCs w:val="28"/>
        </w:rPr>
        <w:t xml:space="preserve">задач </w:t>
      </w:r>
      <w:r w:rsidRPr="00150E6D">
        <w:rPr>
          <w:rFonts w:ascii="Times New Roman" w:hAnsi="Times New Roman" w:cs="Times New Roman"/>
          <w:iCs/>
          <w:sz w:val="28"/>
          <w:szCs w:val="28"/>
        </w:rPr>
        <w:t xml:space="preserve">муниципальной  </w:t>
      </w:r>
      <w:r w:rsidRPr="00150E6D">
        <w:rPr>
          <w:rFonts w:ascii="Times New Roman" w:hAnsi="Times New Roman" w:cs="Times New Roman"/>
          <w:sz w:val="28"/>
          <w:szCs w:val="28"/>
        </w:rPr>
        <w:t xml:space="preserve"> программы:</w:t>
      </w:r>
    </w:p>
    <w:p w:rsidR="00150E6D" w:rsidRDefault="00150E6D" w:rsidP="004C4136">
      <w:pPr>
        <w:pStyle w:val="Default"/>
        <w:spacing w:line="360" w:lineRule="auto"/>
        <w:ind w:firstLine="709"/>
        <w:jc w:val="both"/>
        <w:rPr>
          <w:sz w:val="28"/>
          <w:szCs w:val="28"/>
        </w:rPr>
      </w:pPr>
      <w:r w:rsidRPr="00150E6D">
        <w:rPr>
          <w:sz w:val="28"/>
          <w:szCs w:val="28"/>
        </w:rPr>
        <w:t>Повышение доступности жилых помещений, качества жилищно-коммунальных услуг для граждан путем предоставления социальных выплат и жилых помещений.</w:t>
      </w:r>
    </w:p>
    <w:p w:rsidR="00AF560A" w:rsidRPr="00150E6D" w:rsidRDefault="00AF560A" w:rsidP="004C4136">
      <w:pPr>
        <w:pStyle w:val="Default"/>
        <w:spacing w:line="360" w:lineRule="auto"/>
        <w:ind w:firstLine="709"/>
        <w:jc w:val="both"/>
        <w:rPr>
          <w:sz w:val="28"/>
          <w:szCs w:val="28"/>
        </w:rPr>
      </w:pPr>
      <w:r w:rsidRPr="007D160B">
        <w:rPr>
          <w:sz w:val="28"/>
          <w:szCs w:val="28"/>
        </w:rPr>
        <w:t>Реализация градостроительной политики</w:t>
      </w:r>
      <w:r>
        <w:rPr>
          <w:sz w:val="28"/>
          <w:szCs w:val="28"/>
        </w:rPr>
        <w:t xml:space="preserve">; </w:t>
      </w:r>
      <w:r w:rsidRPr="007D160B">
        <w:rPr>
          <w:rFonts w:eastAsiaTheme="minorHAnsi"/>
          <w:sz w:val="28"/>
          <w:szCs w:val="28"/>
          <w:lang w:eastAsia="en-US"/>
        </w:rPr>
        <w:t>развитие и освоение территорий Ленского района</w:t>
      </w:r>
    </w:p>
    <w:p w:rsidR="00150E6D" w:rsidRDefault="00150E6D" w:rsidP="004C4136">
      <w:pPr>
        <w:pStyle w:val="Default"/>
        <w:spacing w:line="360" w:lineRule="auto"/>
        <w:ind w:firstLine="709"/>
        <w:jc w:val="both"/>
        <w:rPr>
          <w:sz w:val="28"/>
          <w:szCs w:val="28"/>
        </w:rPr>
      </w:pPr>
      <w:r w:rsidRPr="00150E6D">
        <w:rPr>
          <w:sz w:val="28"/>
          <w:szCs w:val="28"/>
        </w:rPr>
        <w:t>Общий объем расходов муниципальной программы на 202</w:t>
      </w:r>
      <w:r w:rsidR="000445B8">
        <w:rPr>
          <w:sz w:val="28"/>
          <w:szCs w:val="28"/>
        </w:rPr>
        <w:t>2</w:t>
      </w:r>
      <w:r w:rsidRPr="00150E6D">
        <w:rPr>
          <w:sz w:val="28"/>
          <w:szCs w:val="28"/>
        </w:rPr>
        <w:t xml:space="preserve"> год </w:t>
      </w:r>
      <w:r w:rsidR="008F2F66">
        <w:rPr>
          <w:sz w:val="28"/>
          <w:szCs w:val="28"/>
        </w:rPr>
        <w:t xml:space="preserve">предусмотрен в сумме </w:t>
      </w:r>
      <w:r w:rsidR="000445B8">
        <w:rPr>
          <w:sz w:val="28"/>
          <w:szCs w:val="28"/>
        </w:rPr>
        <w:t>66 277 200,00</w:t>
      </w:r>
      <w:r w:rsidR="008F2F66">
        <w:rPr>
          <w:sz w:val="28"/>
          <w:szCs w:val="28"/>
        </w:rPr>
        <w:t xml:space="preserve"> </w:t>
      </w:r>
      <w:r w:rsidR="00D310D8" w:rsidRPr="00150E6D">
        <w:rPr>
          <w:sz w:val="28"/>
          <w:szCs w:val="28"/>
        </w:rPr>
        <w:t>рублей, на</w:t>
      </w:r>
      <w:r w:rsidR="009B7FE3">
        <w:rPr>
          <w:sz w:val="28"/>
          <w:szCs w:val="28"/>
        </w:rPr>
        <w:t xml:space="preserve"> 202</w:t>
      </w:r>
      <w:r w:rsidR="000445B8">
        <w:rPr>
          <w:sz w:val="28"/>
          <w:szCs w:val="28"/>
        </w:rPr>
        <w:t>3 и 2024</w:t>
      </w:r>
      <w:r w:rsidR="009B7FE3">
        <w:rPr>
          <w:sz w:val="28"/>
          <w:szCs w:val="28"/>
        </w:rPr>
        <w:t xml:space="preserve"> года </w:t>
      </w:r>
      <w:r w:rsidR="000445B8">
        <w:rPr>
          <w:sz w:val="28"/>
          <w:szCs w:val="28"/>
        </w:rPr>
        <w:t>по 66 435 155,00 рублей ежегодно</w:t>
      </w:r>
      <w:r w:rsidRPr="00150E6D">
        <w:rPr>
          <w:sz w:val="28"/>
          <w:szCs w:val="28"/>
        </w:rPr>
        <w:t>.</w:t>
      </w:r>
    </w:p>
    <w:p w:rsidR="009B7FE3" w:rsidRDefault="009B7FE3" w:rsidP="004C4136">
      <w:pPr>
        <w:tabs>
          <w:tab w:val="left" w:pos="540"/>
        </w:tabs>
        <w:spacing w:after="0" w:line="360" w:lineRule="auto"/>
        <w:ind w:firstLine="709"/>
        <w:jc w:val="center"/>
        <w:rPr>
          <w:rFonts w:ascii="Times New Roman" w:hAnsi="Times New Roman" w:cs="Times New Roman"/>
          <w:b/>
          <w:sz w:val="28"/>
          <w:szCs w:val="28"/>
        </w:rPr>
      </w:pP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Муниципальная программа</w:t>
      </w:r>
    </w:p>
    <w:p w:rsidR="00150E6D" w:rsidRPr="00150E6D" w:rsidRDefault="00150E6D" w:rsidP="004C4136">
      <w:pPr>
        <w:pStyle w:val="ConsPlusNormal"/>
        <w:spacing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«Развитие здравоохранения в Ленском районе на 2018-2022 гг.»</w:t>
      </w:r>
    </w:p>
    <w:p w:rsidR="00150E6D" w:rsidRPr="00150E6D" w:rsidRDefault="00150E6D" w:rsidP="004C4136">
      <w:pPr>
        <w:tabs>
          <w:tab w:val="left" w:pos="540"/>
        </w:tabs>
        <w:spacing w:after="0" w:line="360" w:lineRule="auto"/>
        <w:ind w:firstLine="709"/>
        <w:jc w:val="both"/>
        <w:rPr>
          <w:rFonts w:ascii="Times New Roman" w:hAnsi="Times New Roman" w:cs="Times New Roman"/>
          <w:iCs/>
          <w:sz w:val="28"/>
          <w:szCs w:val="28"/>
        </w:rPr>
      </w:pPr>
      <w:r w:rsidRPr="00150E6D">
        <w:rPr>
          <w:rFonts w:ascii="Times New Roman" w:hAnsi="Times New Roman" w:cs="Times New Roman"/>
          <w:b/>
          <w:i/>
          <w:iCs/>
          <w:sz w:val="28"/>
          <w:szCs w:val="28"/>
        </w:rPr>
        <w:t xml:space="preserve">Целью </w:t>
      </w:r>
      <w:r w:rsidRPr="00150E6D">
        <w:rPr>
          <w:rFonts w:ascii="Times New Roman" w:hAnsi="Times New Roman" w:cs="Times New Roman"/>
          <w:iCs/>
          <w:sz w:val="28"/>
          <w:szCs w:val="28"/>
        </w:rPr>
        <w:t>муниципальной программы является с</w:t>
      </w:r>
      <w:r w:rsidRPr="00150E6D">
        <w:rPr>
          <w:rFonts w:ascii="Times New Roman" w:eastAsia="Calibri" w:hAnsi="Times New Roman" w:cs="Times New Roman"/>
          <w:sz w:val="28"/>
          <w:szCs w:val="28"/>
        </w:rPr>
        <w:t>оздание условий для сохранения и укрепления здоровья человека.</w:t>
      </w:r>
    </w:p>
    <w:p w:rsidR="00150E6D" w:rsidRPr="00150E6D" w:rsidRDefault="00150E6D" w:rsidP="004C4136">
      <w:pPr>
        <w:pStyle w:val="Default"/>
        <w:spacing w:line="360" w:lineRule="auto"/>
        <w:ind w:firstLine="709"/>
        <w:jc w:val="both"/>
        <w:rPr>
          <w:color w:val="auto"/>
          <w:sz w:val="28"/>
          <w:szCs w:val="28"/>
        </w:rPr>
      </w:pPr>
      <w:r w:rsidRPr="00150E6D">
        <w:rPr>
          <w:color w:val="auto"/>
          <w:sz w:val="28"/>
          <w:szCs w:val="28"/>
        </w:rPr>
        <w:t xml:space="preserve">Достижение указанной цели обеспечивается решением следующих </w:t>
      </w:r>
      <w:r w:rsidRPr="00150E6D">
        <w:rPr>
          <w:b/>
          <w:i/>
          <w:iCs/>
          <w:color w:val="auto"/>
          <w:sz w:val="28"/>
          <w:szCs w:val="28"/>
        </w:rPr>
        <w:t xml:space="preserve">задач </w:t>
      </w:r>
      <w:r w:rsidRPr="00150E6D">
        <w:rPr>
          <w:iCs/>
          <w:color w:val="auto"/>
          <w:sz w:val="28"/>
          <w:szCs w:val="28"/>
        </w:rPr>
        <w:t xml:space="preserve">муниципальной  </w:t>
      </w:r>
      <w:r w:rsidRPr="00150E6D">
        <w:rPr>
          <w:color w:val="auto"/>
          <w:sz w:val="28"/>
          <w:szCs w:val="28"/>
        </w:rPr>
        <w:t xml:space="preserve"> программы: </w:t>
      </w:r>
    </w:p>
    <w:p w:rsidR="00150E6D" w:rsidRPr="00150E6D" w:rsidRDefault="00150E6D" w:rsidP="004C4136">
      <w:pPr>
        <w:pStyle w:val="Default"/>
        <w:spacing w:line="360" w:lineRule="auto"/>
        <w:ind w:firstLine="709"/>
        <w:jc w:val="both"/>
        <w:rPr>
          <w:color w:val="auto"/>
          <w:sz w:val="28"/>
          <w:szCs w:val="28"/>
        </w:rPr>
      </w:pPr>
      <w:r w:rsidRPr="00150E6D">
        <w:rPr>
          <w:sz w:val="28"/>
          <w:szCs w:val="28"/>
        </w:rPr>
        <w:t>Создание условий для оказания медицинской помощи населению на территории муниципального образования и формированию ЗОЖ, реализация государственной политики, направленной на формирование здорового образа жизни.</w:t>
      </w:r>
    </w:p>
    <w:p w:rsidR="00150E6D" w:rsidRPr="00150E6D" w:rsidRDefault="00150E6D" w:rsidP="004C4136">
      <w:pPr>
        <w:pStyle w:val="Default"/>
        <w:spacing w:line="360" w:lineRule="auto"/>
        <w:ind w:firstLine="709"/>
        <w:jc w:val="both"/>
        <w:rPr>
          <w:sz w:val="28"/>
          <w:szCs w:val="28"/>
        </w:rPr>
      </w:pPr>
      <w:r w:rsidRPr="00150E6D">
        <w:rPr>
          <w:sz w:val="28"/>
          <w:szCs w:val="28"/>
        </w:rPr>
        <w:t>Общий объем расходов муниципальной программы на 202</w:t>
      </w:r>
      <w:r w:rsidR="004B0A33">
        <w:rPr>
          <w:sz w:val="28"/>
          <w:szCs w:val="28"/>
        </w:rPr>
        <w:t>2</w:t>
      </w:r>
      <w:r w:rsidRPr="00150E6D">
        <w:rPr>
          <w:sz w:val="28"/>
          <w:szCs w:val="28"/>
        </w:rPr>
        <w:t xml:space="preserve"> год определен в сумме </w:t>
      </w:r>
      <w:r w:rsidR="004B0A33">
        <w:rPr>
          <w:sz w:val="28"/>
          <w:szCs w:val="28"/>
        </w:rPr>
        <w:t>28 4</w:t>
      </w:r>
      <w:r w:rsidR="008E2957">
        <w:rPr>
          <w:sz w:val="28"/>
          <w:szCs w:val="28"/>
        </w:rPr>
        <w:t>00 000,00</w:t>
      </w:r>
      <w:r w:rsidRPr="00150E6D">
        <w:rPr>
          <w:sz w:val="28"/>
          <w:szCs w:val="28"/>
        </w:rPr>
        <w:t xml:space="preserve"> </w:t>
      </w:r>
      <w:r w:rsidR="00D310D8" w:rsidRPr="00150E6D">
        <w:rPr>
          <w:sz w:val="28"/>
          <w:szCs w:val="28"/>
        </w:rPr>
        <w:t>рублей</w:t>
      </w:r>
      <w:r w:rsidRPr="00150E6D">
        <w:rPr>
          <w:sz w:val="28"/>
          <w:szCs w:val="28"/>
        </w:rPr>
        <w:t>.</w:t>
      </w:r>
    </w:p>
    <w:p w:rsidR="008E2957" w:rsidRDefault="008E2957" w:rsidP="004C4136">
      <w:pPr>
        <w:tabs>
          <w:tab w:val="left" w:pos="540"/>
        </w:tabs>
        <w:spacing w:after="0" w:line="360" w:lineRule="auto"/>
        <w:ind w:firstLine="709"/>
        <w:jc w:val="center"/>
        <w:rPr>
          <w:rFonts w:ascii="Times New Roman" w:hAnsi="Times New Roman" w:cs="Times New Roman"/>
          <w:b/>
          <w:sz w:val="28"/>
          <w:szCs w:val="28"/>
        </w:rPr>
      </w:pP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Муниципальная программа</w:t>
      </w: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«Профилактика правонарушений в Ленском районе»</w:t>
      </w:r>
    </w:p>
    <w:p w:rsidR="00150E6D" w:rsidRPr="00150E6D" w:rsidRDefault="00150E6D" w:rsidP="004C4136">
      <w:pPr>
        <w:tabs>
          <w:tab w:val="left" w:pos="540"/>
        </w:tabs>
        <w:spacing w:after="0" w:line="360" w:lineRule="auto"/>
        <w:ind w:firstLine="709"/>
        <w:jc w:val="both"/>
        <w:rPr>
          <w:rFonts w:ascii="Times New Roman" w:hAnsi="Times New Roman" w:cs="Times New Roman"/>
          <w:b/>
          <w:sz w:val="28"/>
          <w:szCs w:val="28"/>
        </w:rPr>
      </w:pPr>
    </w:p>
    <w:p w:rsidR="00150E6D" w:rsidRPr="00150E6D" w:rsidRDefault="00150E6D" w:rsidP="004C4136">
      <w:pPr>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b/>
          <w:i/>
          <w:iCs/>
          <w:sz w:val="28"/>
          <w:szCs w:val="28"/>
        </w:rPr>
        <w:t xml:space="preserve">Целью </w:t>
      </w:r>
      <w:r w:rsidRPr="00150E6D">
        <w:rPr>
          <w:rFonts w:ascii="Times New Roman" w:hAnsi="Times New Roman" w:cs="Times New Roman"/>
          <w:iCs/>
          <w:sz w:val="28"/>
          <w:szCs w:val="28"/>
        </w:rPr>
        <w:t>муниципальной программы является с</w:t>
      </w:r>
      <w:r w:rsidRPr="00150E6D">
        <w:rPr>
          <w:rFonts w:ascii="Times New Roman" w:eastAsia="Calibri" w:hAnsi="Times New Roman" w:cs="Times New Roman"/>
          <w:sz w:val="28"/>
          <w:szCs w:val="28"/>
        </w:rPr>
        <w:t>нижение уровня преступности и правонарушений посредством создания условий для повышения эффективности работы в сфере профилактики правонарушений несовершеннолетними.</w:t>
      </w:r>
    </w:p>
    <w:p w:rsidR="00150E6D" w:rsidRPr="00150E6D" w:rsidRDefault="00150E6D" w:rsidP="004C4136">
      <w:pPr>
        <w:pStyle w:val="Default"/>
        <w:spacing w:line="360" w:lineRule="auto"/>
        <w:ind w:firstLine="709"/>
        <w:jc w:val="both"/>
        <w:rPr>
          <w:color w:val="auto"/>
          <w:sz w:val="28"/>
          <w:szCs w:val="28"/>
        </w:rPr>
      </w:pPr>
      <w:r w:rsidRPr="00150E6D">
        <w:rPr>
          <w:color w:val="auto"/>
          <w:sz w:val="28"/>
          <w:szCs w:val="28"/>
        </w:rPr>
        <w:t xml:space="preserve">Достижение указанной цели обеспечивается решением следующей </w:t>
      </w:r>
      <w:r w:rsidRPr="00150E6D">
        <w:rPr>
          <w:b/>
          <w:i/>
          <w:iCs/>
          <w:color w:val="auto"/>
          <w:sz w:val="28"/>
          <w:szCs w:val="28"/>
        </w:rPr>
        <w:t xml:space="preserve">задачей </w:t>
      </w:r>
      <w:r w:rsidRPr="00150E6D">
        <w:rPr>
          <w:iCs/>
          <w:color w:val="auto"/>
          <w:sz w:val="28"/>
          <w:szCs w:val="28"/>
        </w:rPr>
        <w:t xml:space="preserve">муниципальной  </w:t>
      </w:r>
      <w:r w:rsidRPr="00150E6D">
        <w:rPr>
          <w:color w:val="auto"/>
          <w:sz w:val="28"/>
          <w:szCs w:val="28"/>
        </w:rPr>
        <w:t xml:space="preserve"> программы: </w:t>
      </w:r>
    </w:p>
    <w:p w:rsidR="00150E6D" w:rsidRPr="00150E6D" w:rsidRDefault="00150E6D" w:rsidP="00150E6D">
      <w:pPr>
        <w:spacing w:after="0" w:line="360" w:lineRule="auto"/>
        <w:ind w:firstLine="709"/>
        <w:jc w:val="both"/>
        <w:rPr>
          <w:rFonts w:ascii="Times New Roman" w:hAnsi="Times New Roman" w:cs="Times New Roman"/>
          <w:sz w:val="28"/>
          <w:szCs w:val="28"/>
        </w:rPr>
      </w:pPr>
      <w:r w:rsidRPr="00150E6D">
        <w:rPr>
          <w:rFonts w:ascii="Times New Roman" w:eastAsia="Calibri" w:hAnsi="Times New Roman" w:cs="Times New Roman"/>
          <w:sz w:val="28"/>
          <w:szCs w:val="28"/>
        </w:rPr>
        <w:t>Организация и проведение профилактических мероприятий по предупреждению правовых последствий совершения правонарушений, реабилитация несовершеннолетних и их законных представителей, попавших в трудную жизненную ситуацию и находящихся в конфликте с законом, а также защита законных прав и интересов несовершеннолетних.</w:t>
      </w:r>
    </w:p>
    <w:p w:rsidR="00150E6D" w:rsidRPr="00150E6D" w:rsidRDefault="00150E6D" w:rsidP="004C4136">
      <w:pPr>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 xml:space="preserve">Общий объем </w:t>
      </w:r>
      <w:r w:rsidR="00D310D8" w:rsidRPr="00150E6D">
        <w:rPr>
          <w:rFonts w:ascii="Times New Roman" w:hAnsi="Times New Roman" w:cs="Times New Roman"/>
          <w:sz w:val="28"/>
          <w:szCs w:val="28"/>
        </w:rPr>
        <w:t>расходов муниципальной программы</w:t>
      </w:r>
      <w:r w:rsidRPr="00150E6D">
        <w:rPr>
          <w:rFonts w:ascii="Times New Roman" w:hAnsi="Times New Roman" w:cs="Times New Roman"/>
          <w:sz w:val="28"/>
          <w:szCs w:val="28"/>
        </w:rPr>
        <w:t xml:space="preserve"> на 202</w:t>
      </w:r>
      <w:r w:rsidR="00B35CE9">
        <w:rPr>
          <w:rFonts w:ascii="Times New Roman" w:hAnsi="Times New Roman" w:cs="Times New Roman"/>
          <w:sz w:val="28"/>
          <w:szCs w:val="28"/>
        </w:rPr>
        <w:t>2, 2023</w:t>
      </w:r>
      <w:r w:rsidR="002877F2">
        <w:rPr>
          <w:rFonts w:ascii="Times New Roman" w:hAnsi="Times New Roman" w:cs="Times New Roman"/>
          <w:sz w:val="28"/>
          <w:szCs w:val="28"/>
        </w:rPr>
        <w:t>, 2024</w:t>
      </w:r>
      <w:r w:rsidR="0011191B">
        <w:rPr>
          <w:rFonts w:ascii="Times New Roman" w:hAnsi="Times New Roman" w:cs="Times New Roman"/>
          <w:sz w:val="28"/>
          <w:szCs w:val="28"/>
        </w:rPr>
        <w:t xml:space="preserve"> </w:t>
      </w:r>
      <w:r w:rsidRPr="00150E6D">
        <w:rPr>
          <w:rFonts w:ascii="Times New Roman" w:hAnsi="Times New Roman" w:cs="Times New Roman"/>
          <w:sz w:val="28"/>
          <w:szCs w:val="28"/>
        </w:rPr>
        <w:t>год</w:t>
      </w:r>
      <w:r w:rsidR="002877F2">
        <w:rPr>
          <w:rFonts w:ascii="Times New Roman" w:hAnsi="Times New Roman" w:cs="Times New Roman"/>
          <w:sz w:val="28"/>
          <w:szCs w:val="28"/>
        </w:rPr>
        <w:t>ы</w:t>
      </w:r>
      <w:r w:rsidRPr="00150E6D">
        <w:rPr>
          <w:rFonts w:ascii="Times New Roman" w:hAnsi="Times New Roman" w:cs="Times New Roman"/>
          <w:sz w:val="28"/>
          <w:szCs w:val="28"/>
        </w:rPr>
        <w:t xml:space="preserve"> </w:t>
      </w:r>
      <w:r w:rsidR="002877F2">
        <w:rPr>
          <w:rFonts w:ascii="Times New Roman" w:hAnsi="Times New Roman" w:cs="Times New Roman"/>
          <w:sz w:val="28"/>
          <w:szCs w:val="28"/>
        </w:rPr>
        <w:t>составил по 2 995 900,00 рублей</w:t>
      </w:r>
      <w:r w:rsidR="00D310D8" w:rsidRPr="00150E6D">
        <w:rPr>
          <w:rFonts w:ascii="Times New Roman" w:hAnsi="Times New Roman" w:cs="Times New Roman"/>
          <w:sz w:val="28"/>
          <w:szCs w:val="28"/>
        </w:rPr>
        <w:t xml:space="preserve"> ежегодно</w:t>
      </w:r>
      <w:r w:rsidRPr="00150E6D">
        <w:rPr>
          <w:rFonts w:ascii="Times New Roman" w:hAnsi="Times New Roman" w:cs="Times New Roman"/>
          <w:sz w:val="28"/>
          <w:szCs w:val="28"/>
        </w:rPr>
        <w:t>.</w:t>
      </w:r>
    </w:p>
    <w:p w:rsidR="00EB3BE7" w:rsidRDefault="00EB3BE7" w:rsidP="004C4136">
      <w:pPr>
        <w:tabs>
          <w:tab w:val="left" w:pos="540"/>
        </w:tabs>
        <w:spacing w:after="0" w:line="360" w:lineRule="auto"/>
        <w:ind w:firstLine="709"/>
        <w:jc w:val="center"/>
        <w:rPr>
          <w:rFonts w:ascii="Times New Roman" w:hAnsi="Times New Roman" w:cs="Times New Roman"/>
          <w:b/>
          <w:sz w:val="28"/>
          <w:szCs w:val="28"/>
        </w:rPr>
      </w:pP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Муниципальная программа</w:t>
      </w: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«Социальная поддержка граждан Ленского района»</w:t>
      </w:r>
    </w:p>
    <w:p w:rsidR="00150E6D" w:rsidRPr="00150E6D" w:rsidRDefault="00150E6D" w:rsidP="004C4136">
      <w:pPr>
        <w:tabs>
          <w:tab w:val="left" w:pos="540"/>
        </w:tabs>
        <w:spacing w:after="0" w:line="360" w:lineRule="auto"/>
        <w:ind w:firstLine="709"/>
        <w:jc w:val="both"/>
        <w:rPr>
          <w:rFonts w:ascii="Times New Roman" w:hAnsi="Times New Roman" w:cs="Times New Roman"/>
          <w:b/>
          <w:sz w:val="28"/>
          <w:szCs w:val="28"/>
        </w:rPr>
      </w:pPr>
    </w:p>
    <w:p w:rsidR="00150E6D" w:rsidRPr="00470867" w:rsidRDefault="00D310D8" w:rsidP="004C4136">
      <w:pPr>
        <w:keepLines/>
        <w:widowControl w:val="0"/>
        <w:autoSpaceDE w:val="0"/>
        <w:autoSpaceDN w:val="0"/>
        <w:adjustRightInd w:val="0"/>
        <w:spacing w:after="0" w:line="360" w:lineRule="auto"/>
        <w:ind w:firstLine="709"/>
        <w:jc w:val="both"/>
        <w:rPr>
          <w:rFonts w:ascii="Times New Roman" w:eastAsiaTheme="minorEastAsia" w:hAnsi="Times New Roman" w:cs="Times New Roman"/>
          <w:color w:val="000000" w:themeColor="text1"/>
          <w:sz w:val="28"/>
          <w:szCs w:val="28"/>
        </w:rPr>
      </w:pPr>
      <w:r w:rsidRPr="00150E6D">
        <w:rPr>
          <w:rFonts w:ascii="Times New Roman" w:hAnsi="Times New Roman" w:cs="Times New Roman"/>
          <w:b/>
          <w:i/>
          <w:iCs/>
          <w:sz w:val="28"/>
          <w:szCs w:val="28"/>
        </w:rPr>
        <w:t>Целью муниципальной</w:t>
      </w:r>
      <w:r w:rsidR="00150E6D" w:rsidRPr="00150E6D">
        <w:rPr>
          <w:rFonts w:ascii="Times New Roman" w:hAnsi="Times New Roman" w:cs="Times New Roman"/>
          <w:iCs/>
          <w:sz w:val="28"/>
          <w:szCs w:val="28"/>
        </w:rPr>
        <w:t xml:space="preserve"> программы является с</w:t>
      </w:r>
      <w:r w:rsidR="00150E6D" w:rsidRPr="00150E6D">
        <w:rPr>
          <w:rFonts w:ascii="Times New Roman" w:eastAsiaTheme="minorEastAsia" w:hAnsi="Times New Roman" w:cs="Times New Roman"/>
          <w:color w:val="000000" w:themeColor="text1"/>
          <w:spacing w:val="1"/>
          <w:sz w:val="28"/>
          <w:szCs w:val="28"/>
        </w:rPr>
        <w:t>о</w:t>
      </w:r>
      <w:r w:rsidR="00150E6D" w:rsidRPr="00150E6D">
        <w:rPr>
          <w:rFonts w:ascii="Times New Roman" w:eastAsiaTheme="minorEastAsia" w:hAnsi="Times New Roman" w:cs="Times New Roman"/>
          <w:color w:val="000000" w:themeColor="text1"/>
          <w:spacing w:val="-3"/>
          <w:sz w:val="28"/>
          <w:szCs w:val="28"/>
        </w:rPr>
        <w:t>з</w:t>
      </w:r>
      <w:r w:rsidR="00150E6D" w:rsidRPr="00150E6D">
        <w:rPr>
          <w:rFonts w:ascii="Times New Roman" w:eastAsiaTheme="minorEastAsia" w:hAnsi="Times New Roman" w:cs="Times New Roman"/>
          <w:color w:val="000000" w:themeColor="text1"/>
          <w:spacing w:val="1"/>
          <w:sz w:val="28"/>
          <w:szCs w:val="28"/>
        </w:rPr>
        <w:t>д</w:t>
      </w:r>
      <w:r w:rsidR="00150E6D" w:rsidRPr="00150E6D">
        <w:rPr>
          <w:rFonts w:ascii="Times New Roman" w:eastAsiaTheme="minorEastAsia" w:hAnsi="Times New Roman" w:cs="Times New Roman"/>
          <w:color w:val="000000" w:themeColor="text1"/>
          <w:sz w:val="28"/>
          <w:szCs w:val="28"/>
        </w:rPr>
        <w:t>а</w:t>
      </w:r>
      <w:r w:rsidR="00150E6D" w:rsidRPr="00150E6D">
        <w:rPr>
          <w:rFonts w:ascii="Times New Roman" w:eastAsiaTheme="minorEastAsia" w:hAnsi="Times New Roman" w:cs="Times New Roman"/>
          <w:color w:val="000000" w:themeColor="text1"/>
          <w:spacing w:val="-1"/>
          <w:sz w:val="28"/>
          <w:szCs w:val="28"/>
        </w:rPr>
        <w:t>ни</w:t>
      </w:r>
      <w:r w:rsidR="00150E6D" w:rsidRPr="00150E6D">
        <w:rPr>
          <w:rFonts w:ascii="Times New Roman" w:eastAsiaTheme="minorEastAsia" w:hAnsi="Times New Roman" w:cs="Times New Roman"/>
          <w:color w:val="000000" w:themeColor="text1"/>
          <w:sz w:val="28"/>
          <w:szCs w:val="28"/>
        </w:rPr>
        <w:t xml:space="preserve">е </w:t>
      </w:r>
      <w:r w:rsidR="00150E6D" w:rsidRPr="00150E6D">
        <w:rPr>
          <w:rFonts w:ascii="Times New Roman" w:eastAsiaTheme="minorEastAsia" w:hAnsi="Times New Roman" w:cs="Times New Roman"/>
          <w:color w:val="000000" w:themeColor="text1"/>
          <w:spacing w:val="-4"/>
          <w:sz w:val="28"/>
          <w:szCs w:val="28"/>
        </w:rPr>
        <w:t>у</w:t>
      </w:r>
      <w:r w:rsidR="00150E6D" w:rsidRPr="00150E6D">
        <w:rPr>
          <w:rFonts w:ascii="Times New Roman" w:eastAsiaTheme="minorEastAsia" w:hAnsi="Times New Roman" w:cs="Times New Roman"/>
          <w:color w:val="000000" w:themeColor="text1"/>
          <w:sz w:val="28"/>
          <w:szCs w:val="28"/>
        </w:rPr>
        <w:t xml:space="preserve">словий </w:t>
      </w:r>
      <w:r w:rsidR="00150E6D" w:rsidRPr="00150E6D">
        <w:rPr>
          <w:rFonts w:ascii="Times New Roman" w:eastAsiaTheme="minorEastAsia" w:hAnsi="Times New Roman" w:cs="Times New Roman"/>
          <w:color w:val="000000" w:themeColor="text1"/>
          <w:spacing w:val="1"/>
          <w:sz w:val="28"/>
          <w:szCs w:val="28"/>
        </w:rPr>
        <w:t>д</w:t>
      </w:r>
      <w:r w:rsidR="00150E6D" w:rsidRPr="00150E6D">
        <w:rPr>
          <w:rFonts w:ascii="Times New Roman" w:eastAsiaTheme="minorEastAsia" w:hAnsi="Times New Roman" w:cs="Times New Roman"/>
          <w:color w:val="000000" w:themeColor="text1"/>
          <w:spacing w:val="-1"/>
          <w:sz w:val="28"/>
          <w:szCs w:val="28"/>
        </w:rPr>
        <w:t>л</w:t>
      </w:r>
      <w:r w:rsidR="00150E6D" w:rsidRPr="00150E6D">
        <w:rPr>
          <w:rFonts w:ascii="Times New Roman" w:eastAsiaTheme="minorEastAsia" w:hAnsi="Times New Roman" w:cs="Times New Roman"/>
          <w:color w:val="000000" w:themeColor="text1"/>
          <w:sz w:val="28"/>
          <w:szCs w:val="28"/>
        </w:rPr>
        <w:t xml:space="preserve">я </w:t>
      </w:r>
      <w:r w:rsidR="00150E6D" w:rsidRPr="00150E6D">
        <w:rPr>
          <w:rFonts w:ascii="Times New Roman" w:eastAsiaTheme="minorEastAsia" w:hAnsi="Times New Roman" w:cs="Times New Roman"/>
          <w:color w:val="000000" w:themeColor="text1"/>
          <w:spacing w:val="-1"/>
          <w:sz w:val="28"/>
          <w:szCs w:val="28"/>
        </w:rPr>
        <w:t>р</w:t>
      </w:r>
      <w:r w:rsidR="00150E6D" w:rsidRPr="00150E6D">
        <w:rPr>
          <w:rFonts w:ascii="Times New Roman" w:eastAsiaTheme="minorEastAsia" w:hAnsi="Times New Roman" w:cs="Times New Roman"/>
          <w:color w:val="000000" w:themeColor="text1"/>
          <w:spacing w:val="1"/>
          <w:sz w:val="28"/>
          <w:szCs w:val="28"/>
        </w:rPr>
        <w:t>о</w:t>
      </w:r>
      <w:r w:rsidR="00150E6D" w:rsidRPr="00150E6D">
        <w:rPr>
          <w:rFonts w:ascii="Times New Roman" w:eastAsiaTheme="minorEastAsia" w:hAnsi="Times New Roman" w:cs="Times New Roman"/>
          <w:color w:val="000000" w:themeColor="text1"/>
          <w:sz w:val="28"/>
          <w:szCs w:val="28"/>
        </w:rPr>
        <w:t>с</w:t>
      </w:r>
      <w:r w:rsidR="00150E6D" w:rsidRPr="00150E6D">
        <w:rPr>
          <w:rFonts w:ascii="Times New Roman" w:eastAsiaTheme="minorEastAsia" w:hAnsi="Times New Roman" w:cs="Times New Roman"/>
          <w:color w:val="000000" w:themeColor="text1"/>
          <w:spacing w:val="1"/>
          <w:sz w:val="28"/>
          <w:szCs w:val="28"/>
        </w:rPr>
        <w:t>т</w:t>
      </w:r>
      <w:r w:rsidR="00150E6D" w:rsidRPr="00150E6D">
        <w:rPr>
          <w:rFonts w:ascii="Times New Roman" w:eastAsiaTheme="minorEastAsia" w:hAnsi="Times New Roman" w:cs="Times New Roman"/>
          <w:color w:val="000000" w:themeColor="text1"/>
          <w:sz w:val="28"/>
          <w:szCs w:val="28"/>
        </w:rPr>
        <w:t xml:space="preserve">а </w:t>
      </w:r>
      <w:r w:rsidR="00150E6D" w:rsidRPr="00150E6D">
        <w:rPr>
          <w:rFonts w:ascii="Times New Roman" w:eastAsiaTheme="minorEastAsia" w:hAnsi="Times New Roman" w:cs="Times New Roman"/>
          <w:color w:val="000000" w:themeColor="text1"/>
          <w:spacing w:val="1"/>
          <w:sz w:val="28"/>
          <w:szCs w:val="28"/>
        </w:rPr>
        <w:t>б</w:t>
      </w:r>
      <w:r w:rsidR="00150E6D" w:rsidRPr="00150E6D">
        <w:rPr>
          <w:rFonts w:ascii="Times New Roman" w:eastAsiaTheme="minorEastAsia" w:hAnsi="Times New Roman" w:cs="Times New Roman"/>
          <w:color w:val="000000" w:themeColor="text1"/>
          <w:spacing w:val="-1"/>
          <w:sz w:val="28"/>
          <w:szCs w:val="28"/>
        </w:rPr>
        <w:t>л</w:t>
      </w:r>
      <w:r w:rsidR="00150E6D" w:rsidRPr="00150E6D">
        <w:rPr>
          <w:rFonts w:ascii="Times New Roman" w:eastAsiaTheme="minorEastAsia" w:hAnsi="Times New Roman" w:cs="Times New Roman"/>
          <w:color w:val="000000" w:themeColor="text1"/>
          <w:sz w:val="28"/>
          <w:szCs w:val="28"/>
        </w:rPr>
        <w:t>а</w:t>
      </w:r>
      <w:r w:rsidR="00150E6D" w:rsidRPr="00150E6D">
        <w:rPr>
          <w:rFonts w:ascii="Times New Roman" w:eastAsiaTheme="minorEastAsia" w:hAnsi="Times New Roman" w:cs="Times New Roman"/>
          <w:color w:val="000000" w:themeColor="text1"/>
          <w:spacing w:val="-2"/>
          <w:sz w:val="28"/>
          <w:szCs w:val="28"/>
        </w:rPr>
        <w:t>г</w:t>
      </w:r>
      <w:r w:rsidR="00150E6D" w:rsidRPr="00150E6D">
        <w:rPr>
          <w:rFonts w:ascii="Times New Roman" w:eastAsiaTheme="minorEastAsia" w:hAnsi="Times New Roman" w:cs="Times New Roman"/>
          <w:color w:val="000000" w:themeColor="text1"/>
          <w:spacing w:val="1"/>
          <w:sz w:val="28"/>
          <w:szCs w:val="28"/>
        </w:rPr>
        <w:t>о</w:t>
      </w:r>
      <w:r w:rsidR="00150E6D" w:rsidRPr="00150E6D">
        <w:rPr>
          <w:rFonts w:ascii="Times New Roman" w:eastAsiaTheme="minorEastAsia" w:hAnsi="Times New Roman" w:cs="Times New Roman"/>
          <w:color w:val="000000" w:themeColor="text1"/>
          <w:spacing w:val="-2"/>
          <w:sz w:val="28"/>
          <w:szCs w:val="28"/>
        </w:rPr>
        <w:t>с</w:t>
      </w:r>
      <w:r w:rsidR="00150E6D" w:rsidRPr="00150E6D">
        <w:rPr>
          <w:rFonts w:ascii="Times New Roman" w:eastAsiaTheme="minorEastAsia" w:hAnsi="Times New Roman" w:cs="Times New Roman"/>
          <w:color w:val="000000" w:themeColor="text1"/>
          <w:spacing w:val="1"/>
          <w:sz w:val="28"/>
          <w:szCs w:val="28"/>
        </w:rPr>
        <w:t>о</w:t>
      </w:r>
      <w:r w:rsidR="00150E6D" w:rsidRPr="00150E6D">
        <w:rPr>
          <w:rFonts w:ascii="Times New Roman" w:eastAsiaTheme="minorEastAsia" w:hAnsi="Times New Roman" w:cs="Times New Roman"/>
          <w:color w:val="000000" w:themeColor="text1"/>
          <w:sz w:val="28"/>
          <w:szCs w:val="28"/>
        </w:rPr>
        <w:t>ст</w:t>
      </w:r>
      <w:r w:rsidR="00150E6D" w:rsidRPr="00150E6D">
        <w:rPr>
          <w:rFonts w:ascii="Times New Roman" w:eastAsiaTheme="minorEastAsia" w:hAnsi="Times New Roman" w:cs="Times New Roman"/>
          <w:color w:val="000000" w:themeColor="text1"/>
          <w:spacing w:val="-1"/>
          <w:sz w:val="28"/>
          <w:szCs w:val="28"/>
        </w:rPr>
        <w:t>о</w:t>
      </w:r>
      <w:r w:rsidR="00150E6D" w:rsidRPr="00150E6D">
        <w:rPr>
          <w:rFonts w:ascii="Times New Roman" w:eastAsiaTheme="minorEastAsia" w:hAnsi="Times New Roman" w:cs="Times New Roman"/>
          <w:color w:val="000000" w:themeColor="text1"/>
          <w:sz w:val="28"/>
          <w:szCs w:val="28"/>
        </w:rPr>
        <w:t>я</w:t>
      </w:r>
      <w:r w:rsidR="00150E6D" w:rsidRPr="00150E6D">
        <w:rPr>
          <w:rFonts w:ascii="Times New Roman" w:eastAsiaTheme="minorEastAsia" w:hAnsi="Times New Roman" w:cs="Times New Roman"/>
          <w:color w:val="000000" w:themeColor="text1"/>
          <w:spacing w:val="-1"/>
          <w:sz w:val="28"/>
          <w:szCs w:val="28"/>
        </w:rPr>
        <w:t>н</w:t>
      </w:r>
      <w:r w:rsidR="00150E6D" w:rsidRPr="00150E6D">
        <w:rPr>
          <w:rFonts w:ascii="Times New Roman" w:eastAsiaTheme="minorEastAsia" w:hAnsi="Times New Roman" w:cs="Times New Roman"/>
          <w:color w:val="000000" w:themeColor="text1"/>
          <w:spacing w:val="1"/>
          <w:sz w:val="28"/>
          <w:szCs w:val="28"/>
        </w:rPr>
        <w:t>и</w:t>
      </w:r>
      <w:r w:rsidR="00150E6D" w:rsidRPr="00150E6D">
        <w:rPr>
          <w:rFonts w:ascii="Times New Roman" w:eastAsiaTheme="minorEastAsia" w:hAnsi="Times New Roman" w:cs="Times New Roman"/>
          <w:color w:val="000000" w:themeColor="text1"/>
          <w:sz w:val="28"/>
          <w:szCs w:val="28"/>
        </w:rPr>
        <w:t>я г</w:t>
      </w:r>
      <w:r w:rsidR="00150E6D" w:rsidRPr="00150E6D">
        <w:rPr>
          <w:rFonts w:ascii="Times New Roman" w:eastAsiaTheme="minorEastAsia" w:hAnsi="Times New Roman" w:cs="Times New Roman"/>
          <w:color w:val="000000" w:themeColor="text1"/>
          <w:spacing w:val="1"/>
          <w:sz w:val="28"/>
          <w:szCs w:val="28"/>
        </w:rPr>
        <w:t>р</w:t>
      </w:r>
      <w:r w:rsidR="00150E6D" w:rsidRPr="00150E6D">
        <w:rPr>
          <w:rFonts w:ascii="Times New Roman" w:eastAsiaTheme="minorEastAsia" w:hAnsi="Times New Roman" w:cs="Times New Roman"/>
          <w:color w:val="000000" w:themeColor="text1"/>
          <w:sz w:val="28"/>
          <w:szCs w:val="28"/>
        </w:rPr>
        <w:t>а</w:t>
      </w:r>
      <w:r w:rsidR="00150E6D" w:rsidRPr="00150E6D">
        <w:rPr>
          <w:rFonts w:ascii="Times New Roman" w:eastAsiaTheme="minorEastAsia" w:hAnsi="Times New Roman" w:cs="Times New Roman"/>
          <w:color w:val="000000" w:themeColor="text1"/>
          <w:spacing w:val="-2"/>
          <w:sz w:val="28"/>
          <w:szCs w:val="28"/>
        </w:rPr>
        <w:t>ж</w:t>
      </w:r>
      <w:r w:rsidR="00150E6D" w:rsidRPr="00150E6D">
        <w:rPr>
          <w:rFonts w:ascii="Times New Roman" w:eastAsiaTheme="minorEastAsia" w:hAnsi="Times New Roman" w:cs="Times New Roman"/>
          <w:color w:val="000000" w:themeColor="text1"/>
          <w:spacing w:val="1"/>
          <w:sz w:val="28"/>
          <w:szCs w:val="28"/>
        </w:rPr>
        <w:t>д</w:t>
      </w:r>
      <w:r w:rsidR="00150E6D" w:rsidRPr="00150E6D">
        <w:rPr>
          <w:rFonts w:ascii="Times New Roman" w:eastAsiaTheme="minorEastAsia" w:hAnsi="Times New Roman" w:cs="Times New Roman"/>
          <w:color w:val="000000" w:themeColor="text1"/>
          <w:spacing w:val="-2"/>
          <w:sz w:val="28"/>
          <w:szCs w:val="28"/>
        </w:rPr>
        <w:t>а</w:t>
      </w:r>
      <w:r w:rsidR="00150E6D" w:rsidRPr="00150E6D">
        <w:rPr>
          <w:rFonts w:ascii="Times New Roman" w:eastAsiaTheme="minorEastAsia" w:hAnsi="Times New Roman" w:cs="Times New Roman"/>
          <w:color w:val="000000" w:themeColor="text1"/>
          <w:sz w:val="28"/>
          <w:szCs w:val="28"/>
        </w:rPr>
        <w:t xml:space="preserve">н- </w:t>
      </w:r>
      <w:r w:rsidR="00150E6D" w:rsidRPr="00150E6D">
        <w:rPr>
          <w:rFonts w:ascii="Times New Roman" w:eastAsiaTheme="minorEastAsia" w:hAnsi="Times New Roman" w:cs="Times New Roman"/>
          <w:color w:val="000000" w:themeColor="text1"/>
          <w:spacing w:val="-1"/>
          <w:sz w:val="28"/>
          <w:szCs w:val="28"/>
        </w:rPr>
        <w:t>п</w:t>
      </w:r>
      <w:r w:rsidR="00150E6D" w:rsidRPr="00150E6D">
        <w:rPr>
          <w:rFonts w:ascii="Times New Roman" w:eastAsiaTheme="minorEastAsia" w:hAnsi="Times New Roman" w:cs="Times New Roman"/>
          <w:color w:val="000000" w:themeColor="text1"/>
          <w:spacing w:val="1"/>
          <w:sz w:val="28"/>
          <w:szCs w:val="28"/>
        </w:rPr>
        <w:t>о</w:t>
      </w:r>
      <w:r w:rsidR="00150E6D" w:rsidRPr="00150E6D">
        <w:rPr>
          <w:rFonts w:ascii="Times New Roman" w:eastAsiaTheme="minorEastAsia" w:hAnsi="Times New Roman" w:cs="Times New Roman"/>
          <w:color w:val="000000" w:themeColor="text1"/>
          <w:spacing w:val="-1"/>
          <w:sz w:val="28"/>
          <w:szCs w:val="28"/>
        </w:rPr>
        <w:t>л</w:t>
      </w:r>
      <w:r w:rsidR="00150E6D" w:rsidRPr="00150E6D">
        <w:rPr>
          <w:rFonts w:ascii="Times New Roman" w:eastAsiaTheme="minorEastAsia" w:hAnsi="Times New Roman" w:cs="Times New Roman"/>
          <w:color w:val="000000" w:themeColor="text1"/>
          <w:spacing w:val="-4"/>
          <w:sz w:val="28"/>
          <w:szCs w:val="28"/>
        </w:rPr>
        <w:t>у</w:t>
      </w:r>
      <w:r w:rsidR="00150E6D" w:rsidRPr="00150E6D">
        <w:rPr>
          <w:rFonts w:ascii="Times New Roman" w:eastAsiaTheme="minorEastAsia" w:hAnsi="Times New Roman" w:cs="Times New Roman"/>
          <w:color w:val="000000" w:themeColor="text1"/>
          <w:sz w:val="28"/>
          <w:szCs w:val="28"/>
        </w:rPr>
        <w:t>чателей м</w:t>
      </w:r>
      <w:r w:rsidR="00150E6D" w:rsidRPr="00150E6D">
        <w:rPr>
          <w:rFonts w:ascii="Times New Roman" w:eastAsiaTheme="minorEastAsia" w:hAnsi="Times New Roman" w:cs="Times New Roman"/>
          <w:color w:val="000000" w:themeColor="text1"/>
          <w:spacing w:val="-3"/>
          <w:sz w:val="28"/>
          <w:szCs w:val="28"/>
        </w:rPr>
        <w:t>е</w:t>
      </w:r>
      <w:r w:rsidR="00150E6D" w:rsidRPr="00150E6D">
        <w:rPr>
          <w:rFonts w:ascii="Times New Roman" w:eastAsiaTheme="minorEastAsia" w:hAnsi="Times New Roman" w:cs="Times New Roman"/>
          <w:color w:val="000000" w:themeColor="text1"/>
          <w:sz w:val="28"/>
          <w:szCs w:val="28"/>
        </w:rPr>
        <w:t>р с</w:t>
      </w:r>
      <w:r w:rsidR="00150E6D" w:rsidRPr="00150E6D">
        <w:rPr>
          <w:rFonts w:ascii="Times New Roman" w:eastAsiaTheme="minorEastAsia" w:hAnsi="Times New Roman" w:cs="Times New Roman"/>
          <w:color w:val="000000" w:themeColor="text1"/>
          <w:spacing w:val="-2"/>
          <w:sz w:val="28"/>
          <w:szCs w:val="28"/>
        </w:rPr>
        <w:t>о</w:t>
      </w:r>
      <w:r w:rsidR="00150E6D" w:rsidRPr="00150E6D">
        <w:rPr>
          <w:rFonts w:ascii="Times New Roman" w:eastAsiaTheme="minorEastAsia" w:hAnsi="Times New Roman" w:cs="Times New Roman"/>
          <w:color w:val="000000" w:themeColor="text1"/>
          <w:spacing w:val="1"/>
          <w:sz w:val="28"/>
          <w:szCs w:val="28"/>
        </w:rPr>
        <w:t>ц</w:t>
      </w:r>
      <w:r w:rsidR="00150E6D" w:rsidRPr="00150E6D">
        <w:rPr>
          <w:rFonts w:ascii="Times New Roman" w:eastAsiaTheme="minorEastAsia" w:hAnsi="Times New Roman" w:cs="Times New Roman"/>
          <w:color w:val="000000" w:themeColor="text1"/>
          <w:spacing w:val="-1"/>
          <w:sz w:val="28"/>
          <w:szCs w:val="28"/>
        </w:rPr>
        <w:t>и</w:t>
      </w:r>
      <w:r w:rsidR="00150E6D" w:rsidRPr="00150E6D">
        <w:rPr>
          <w:rFonts w:ascii="Times New Roman" w:eastAsiaTheme="minorEastAsia" w:hAnsi="Times New Roman" w:cs="Times New Roman"/>
          <w:color w:val="000000" w:themeColor="text1"/>
          <w:sz w:val="28"/>
          <w:szCs w:val="28"/>
        </w:rPr>
        <w:t>ал</w:t>
      </w:r>
      <w:r w:rsidR="00150E6D" w:rsidRPr="00150E6D">
        <w:rPr>
          <w:rFonts w:ascii="Times New Roman" w:eastAsiaTheme="minorEastAsia" w:hAnsi="Times New Roman" w:cs="Times New Roman"/>
          <w:color w:val="000000" w:themeColor="text1"/>
          <w:spacing w:val="-2"/>
          <w:sz w:val="28"/>
          <w:szCs w:val="28"/>
        </w:rPr>
        <w:t>ь</w:t>
      </w:r>
      <w:r w:rsidR="00150E6D" w:rsidRPr="00150E6D">
        <w:rPr>
          <w:rFonts w:ascii="Times New Roman" w:eastAsiaTheme="minorEastAsia" w:hAnsi="Times New Roman" w:cs="Times New Roman"/>
          <w:color w:val="000000" w:themeColor="text1"/>
          <w:spacing w:val="1"/>
          <w:sz w:val="28"/>
          <w:szCs w:val="28"/>
        </w:rPr>
        <w:t>н</w:t>
      </w:r>
      <w:r w:rsidR="00150E6D" w:rsidRPr="00150E6D">
        <w:rPr>
          <w:rFonts w:ascii="Times New Roman" w:eastAsiaTheme="minorEastAsia" w:hAnsi="Times New Roman" w:cs="Times New Roman"/>
          <w:color w:val="000000" w:themeColor="text1"/>
          <w:spacing w:val="-1"/>
          <w:sz w:val="28"/>
          <w:szCs w:val="28"/>
        </w:rPr>
        <w:t>о</w:t>
      </w:r>
      <w:r w:rsidR="00150E6D" w:rsidRPr="00150E6D">
        <w:rPr>
          <w:rFonts w:ascii="Times New Roman" w:eastAsiaTheme="minorEastAsia" w:hAnsi="Times New Roman" w:cs="Times New Roman"/>
          <w:color w:val="000000" w:themeColor="text1"/>
          <w:sz w:val="28"/>
          <w:szCs w:val="28"/>
        </w:rPr>
        <w:t xml:space="preserve">й </w:t>
      </w:r>
      <w:r w:rsidR="00150E6D" w:rsidRPr="00150E6D">
        <w:rPr>
          <w:rFonts w:ascii="Times New Roman" w:eastAsiaTheme="minorEastAsia" w:hAnsi="Times New Roman" w:cs="Times New Roman"/>
          <w:color w:val="000000" w:themeColor="text1"/>
          <w:spacing w:val="1"/>
          <w:sz w:val="28"/>
          <w:szCs w:val="28"/>
        </w:rPr>
        <w:t>п</w:t>
      </w:r>
      <w:r w:rsidR="00150E6D" w:rsidRPr="00150E6D">
        <w:rPr>
          <w:rFonts w:ascii="Times New Roman" w:eastAsiaTheme="minorEastAsia" w:hAnsi="Times New Roman" w:cs="Times New Roman"/>
          <w:color w:val="000000" w:themeColor="text1"/>
          <w:spacing w:val="-1"/>
          <w:sz w:val="28"/>
          <w:szCs w:val="28"/>
        </w:rPr>
        <w:t>о</w:t>
      </w:r>
      <w:r w:rsidR="00150E6D" w:rsidRPr="00150E6D">
        <w:rPr>
          <w:rFonts w:ascii="Times New Roman" w:eastAsiaTheme="minorEastAsia" w:hAnsi="Times New Roman" w:cs="Times New Roman"/>
          <w:color w:val="000000" w:themeColor="text1"/>
          <w:spacing w:val="1"/>
          <w:sz w:val="28"/>
          <w:szCs w:val="28"/>
        </w:rPr>
        <w:t>д</w:t>
      </w:r>
      <w:r w:rsidR="00150E6D" w:rsidRPr="00150E6D">
        <w:rPr>
          <w:rFonts w:ascii="Times New Roman" w:eastAsiaTheme="minorEastAsia" w:hAnsi="Times New Roman" w:cs="Times New Roman"/>
          <w:color w:val="000000" w:themeColor="text1"/>
          <w:spacing w:val="-1"/>
          <w:sz w:val="28"/>
          <w:szCs w:val="28"/>
        </w:rPr>
        <w:t>д</w:t>
      </w:r>
      <w:r w:rsidR="00150E6D" w:rsidRPr="00150E6D">
        <w:rPr>
          <w:rFonts w:ascii="Times New Roman" w:eastAsiaTheme="minorEastAsia" w:hAnsi="Times New Roman" w:cs="Times New Roman"/>
          <w:color w:val="000000" w:themeColor="text1"/>
          <w:sz w:val="28"/>
          <w:szCs w:val="28"/>
        </w:rPr>
        <w:t>е</w:t>
      </w:r>
      <w:r w:rsidR="00150E6D" w:rsidRPr="00150E6D">
        <w:rPr>
          <w:rFonts w:ascii="Times New Roman" w:eastAsiaTheme="minorEastAsia" w:hAnsi="Times New Roman" w:cs="Times New Roman"/>
          <w:color w:val="000000" w:themeColor="text1"/>
          <w:spacing w:val="-1"/>
          <w:sz w:val="28"/>
          <w:szCs w:val="28"/>
        </w:rPr>
        <w:t>р</w:t>
      </w:r>
      <w:r w:rsidR="00150E6D" w:rsidRPr="00150E6D">
        <w:rPr>
          <w:rFonts w:ascii="Times New Roman" w:eastAsiaTheme="minorEastAsia" w:hAnsi="Times New Roman" w:cs="Times New Roman"/>
          <w:color w:val="000000" w:themeColor="text1"/>
          <w:sz w:val="28"/>
          <w:szCs w:val="28"/>
        </w:rPr>
        <w:t>ж</w:t>
      </w:r>
      <w:r w:rsidR="00150E6D" w:rsidRPr="00150E6D">
        <w:rPr>
          <w:rFonts w:ascii="Times New Roman" w:eastAsiaTheme="minorEastAsia" w:hAnsi="Times New Roman" w:cs="Times New Roman"/>
          <w:color w:val="000000" w:themeColor="text1"/>
          <w:spacing w:val="-2"/>
          <w:sz w:val="28"/>
          <w:szCs w:val="28"/>
        </w:rPr>
        <w:t>к</w:t>
      </w:r>
      <w:r w:rsidR="00470867">
        <w:rPr>
          <w:rFonts w:ascii="Times New Roman" w:eastAsiaTheme="minorEastAsia" w:hAnsi="Times New Roman" w:cs="Times New Roman"/>
          <w:color w:val="000000" w:themeColor="text1"/>
          <w:sz w:val="28"/>
          <w:szCs w:val="28"/>
        </w:rPr>
        <w:t>и. А также</w:t>
      </w:r>
      <w:r w:rsidR="00150E6D" w:rsidRPr="00150E6D">
        <w:rPr>
          <w:rFonts w:ascii="Times New Roman" w:eastAsiaTheme="minorEastAsia" w:hAnsi="Times New Roman" w:cs="Times New Roman"/>
          <w:color w:val="000000" w:themeColor="text1"/>
          <w:sz w:val="28"/>
          <w:szCs w:val="28"/>
        </w:rPr>
        <w:t xml:space="preserve"> </w:t>
      </w:r>
      <w:r w:rsidR="00470867">
        <w:rPr>
          <w:rFonts w:ascii="Times New Roman" w:eastAsiaTheme="minorEastAsia" w:hAnsi="Times New Roman" w:cs="Times New Roman"/>
          <w:color w:val="000000" w:themeColor="text1"/>
          <w:sz w:val="28"/>
          <w:szCs w:val="28"/>
        </w:rPr>
        <w:t>с</w:t>
      </w:r>
      <w:r w:rsidR="00150E6D" w:rsidRPr="00150E6D">
        <w:rPr>
          <w:rFonts w:ascii="Times New Roman" w:eastAsiaTheme="minorEastAsia" w:hAnsi="Times New Roman" w:cs="Times New Roman"/>
          <w:color w:val="000000" w:themeColor="text1"/>
          <w:sz w:val="28"/>
          <w:szCs w:val="28"/>
        </w:rPr>
        <w:t xml:space="preserve">оздание условий, обеспечивающих сохранение жизни и здоровья работников в процессе </w:t>
      </w:r>
      <w:r w:rsidRPr="00150E6D">
        <w:rPr>
          <w:rFonts w:ascii="Times New Roman" w:eastAsiaTheme="minorEastAsia" w:hAnsi="Times New Roman" w:cs="Times New Roman"/>
          <w:color w:val="000000" w:themeColor="text1"/>
          <w:sz w:val="28"/>
          <w:szCs w:val="28"/>
        </w:rPr>
        <w:t>трудовой деятельности</w:t>
      </w:r>
      <w:r w:rsidR="00150E6D" w:rsidRPr="00150E6D">
        <w:rPr>
          <w:rFonts w:ascii="Times New Roman" w:eastAsiaTheme="minorEastAsia" w:hAnsi="Times New Roman" w:cs="Times New Roman"/>
          <w:color w:val="000000" w:themeColor="text1"/>
          <w:sz w:val="28"/>
          <w:szCs w:val="28"/>
        </w:rPr>
        <w:t>.</w:t>
      </w:r>
    </w:p>
    <w:p w:rsidR="00150E6D" w:rsidRPr="00150E6D" w:rsidRDefault="00150E6D" w:rsidP="004C4136">
      <w:pPr>
        <w:pStyle w:val="Default"/>
        <w:spacing w:line="360" w:lineRule="auto"/>
        <w:ind w:firstLine="709"/>
        <w:jc w:val="both"/>
        <w:rPr>
          <w:color w:val="auto"/>
          <w:sz w:val="28"/>
          <w:szCs w:val="28"/>
        </w:rPr>
      </w:pPr>
      <w:r w:rsidRPr="00150E6D">
        <w:rPr>
          <w:color w:val="auto"/>
          <w:sz w:val="28"/>
          <w:szCs w:val="28"/>
        </w:rPr>
        <w:t xml:space="preserve">Достижение указанной цели обеспечивается решением следующих </w:t>
      </w:r>
      <w:r w:rsidRPr="00150E6D">
        <w:rPr>
          <w:b/>
          <w:i/>
          <w:iCs/>
          <w:color w:val="auto"/>
          <w:sz w:val="28"/>
          <w:szCs w:val="28"/>
        </w:rPr>
        <w:t xml:space="preserve">задач </w:t>
      </w:r>
      <w:r w:rsidRPr="00150E6D">
        <w:rPr>
          <w:iCs/>
          <w:color w:val="auto"/>
          <w:sz w:val="28"/>
          <w:szCs w:val="28"/>
        </w:rPr>
        <w:t xml:space="preserve">муниципальной  </w:t>
      </w:r>
      <w:r w:rsidRPr="00150E6D">
        <w:rPr>
          <w:color w:val="auto"/>
          <w:sz w:val="28"/>
          <w:szCs w:val="28"/>
        </w:rPr>
        <w:t xml:space="preserve"> программы: </w:t>
      </w:r>
    </w:p>
    <w:p w:rsidR="00470867" w:rsidRDefault="00150E6D" w:rsidP="004C4136">
      <w:pPr>
        <w:keepLines/>
        <w:widowControl w:val="0"/>
        <w:autoSpaceDE w:val="0"/>
        <w:autoSpaceDN w:val="0"/>
        <w:adjustRightInd w:val="0"/>
        <w:spacing w:after="0" w:line="360" w:lineRule="auto"/>
        <w:ind w:firstLine="709"/>
        <w:jc w:val="both"/>
        <w:rPr>
          <w:rFonts w:ascii="Times New Roman" w:eastAsiaTheme="minorEastAsia" w:hAnsi="Times New Roman" w:cs="Times New Roman"/>
          <w:color w:val="000000" w:themeColor="text1"/>
          <w:sz w:val="28"/>
          <w:szCs w:val="28"/>
        </w:rPr>
      </w:pPr>
      <w:r w:rsidRPr="00150E6D">
        <w:rPr>
          <w:rFonts w:ascii="Times New Roman" w:eastAsiaTheme="minorEastAsia" w:hAnsi="Times New Roman" w:cs="Times New Roman"/>
          <w:color w:val="000000" w:themeColor="text1"/>
          <w:spacing w:val="-1"/>
          <w:sz w:val="28"/>
          <w:szCs w:val="28"/>
        </w:rPr>
        <w:t>П</w:t>
      </w:r>
      <w:r w:rsidRPr="00150E6D">
        <w:rPr>
          <w:rFonts w:ascii="Times New Roman" w:eastAsiaTheme="minorEastAsia" w:hAnsi="Times New Roman" w:cs="Times New Roman"/>
          <w:color w:val="000000" w:themeColor="text1"/>
          <w:spacing w:val="1"/>
          <w:sz w:val="28"/>
          <w:szCs w:val="28"/>
        </w:rPr>
        <w:t>о</w:t>
      </w:r>
      <w:r w:rsidRPr="00150E6D">
        <w:rPr>
          <w:rFonts w:ascii="Times New Roman" w:eastAsiaTheme="minorEastAsia" w:hAnsi="Times New Roman" w:cs="Times New Roman"/>
          <w:color w:val="000000" w:themeColor="text1"/>
          <w:sz w:val="28"/>
          <w:szCs w:val="28"/>
        </w:rPr>
        <w:t>выш</w:t>
      </w:r>
      <w:r w:rsidRPr="00150E6D">
        <w:rPr>
          <w:rFonts w:ascii="Times New Roman" w:eastAsiaTheme="minorEastAsia" w:hAnsi="Times New Roman" w:cs="Times New Roman"/>
          <w:color w:val="000000" w:themeColor="text1"/>
          <w:spacing w:val="-2"/>
          <w:sz w:val="28"/>
          <w:szCs w:val="28"/>
        </w:rPr>
        <w:t>е</w:t>
      </w:r>
      <w:r w:rsidRPr="00150E6D">
        <w:rPr>
          <w:rFonts w:ascii="Times New Roman" w:eastAsiaTheme="minorEastAsia" w:hAnsi="Times New Roman" w:cs="Times New Roman"/>
          <w:color w:val="000000" w:themeColor="text1"/>
          <w:spacing w:val="1"/>
          <w:sz w:val="28"/>
          <w:szCs w:val="28"/>
        </w:rPr>
        <w:t>н</w:t>
      </w:r>
      <w:r w:rsidRPr="00150E6D">
        <w:rPr>
          <w:rFonts w:ascii="Times New Roman" w:eastAsiaTheme="minorEastAsia" w:hAnsi="Times New Roman" w:cs="Times New Roman"/>
          <w:color w:val="000000" w:themeColor="text1"/>
          <w:spacing w:val="-1"/>
          <w:sz w:val="28"/>
          <w:szCs w:val="28"/>
        </w:rPr>
        <w:t>и</w:t>
      </w:r>
      <w:r w:rsidRPr="00150E6D">
        <w:rPr>
          <w:rFonts w:ascii="Times New Roman" w:eastAsiaTheme="minorEastAsia" w:hAnsi="Times New Roman" w:cs="Times New Roman"/>
          <w:color w:val="000000" w:themeColor="text1"/>
          <w:sz w:val="28"/>
          <w:szCs w:val="28"/>
        </w:rPr>
        <w:t xml:space="preserve">е </w:t>
      </w:r>
      <w:r w:rsidRPr="00150E6D">
        <w:rPr>
          <w:rFonts w:ascii="Times New Roman" w:eastAsiaTheme="minorEastAsia" w:hAnsi="Times New Roman" w:cs="Times New Roman"/>
          <w:color w:val="000000" w:themeColor="text1"/>
          <w:spacing w:val="-2"/>
          <w:sz w:val="28"/>
          <w:szCs w:val="28"/>
        </w:rPr>
        <w:t>к</w:t>
      </w:r>
      <w:r w:rsidRPr="00150E6D">
        <w:rPr>
          <w:rFonts w:ascii="Times New Roman" w:eastAsiaTheme="minorEastAsia" w:hAnsi="Times New Roman" w:cs="Times New Roman"/>
          <w:color w:val="000000" w:themeColor="text1"/>
          <w:sz w:val="28"/>
          <w:szCs w:val="28"/>
        </w:rPr>
        <w:t>ачест</w:t>
      </w:r>
      <w:r w:rsidRPr="00150E6D">
        <w:rPr>
          <w:rFonts w:ascii="Times New Roman" w:eastAsiaTheme="minorEastAsia" w:hAnsi="Times New Roman" w:cs="Times New Roman"/>
          <w:color w:val="000000" w:themeColor="text1"/>
          <w:spacing w:val="-3"/>
          <w:sz w:val="28"/>
          <w:szCs w:val="28"/>
        </w:rPr>
        <w:t>в</w:t>
      </w:r>
      <w:r w:rsidRPr="00150E6D">
        <w:rPr>
          <w:rFonts w:ascii="Times New Roman" w:eastAsiaTheme="minorEastAsia" w:hAnsi="Times New Roman" w:cs="Times New Roman"/>
          <w:color w:val="000000" w:themeColor="text1"/>
          <w:sz w:val="28"/>
          <w:szCs w:val="28"/>
        </w:rPr>
        <w:t xml:space="preserve">а </w:t>
      </w:r>
      <w:r w:rsidRPr="00150E6D">
        <w:rPr>
          <w:rFonts w:ascii="Times New Roman" w:eastAsiaTheme="minorEastAsia" w:hAnsi="Times New Roman" w:cs="Times New Roman"/>
          <w:color w:val="000000" w:themeColor="text1"/>
          <w:spacing w:val="-2"/>
          <w:sz w:val="28"/>
          <w:szCs w:val="28"/>
        </w:rPr>
        <w:t>ж</w:t>
      </w:r>
      <w:r w:rsidRPr="00150E6D">
        <w:rPr>
          <w:rFonts w:ascii="Times New Roman" w:eastAsiaTheme="minorEastAsia" w:hAnsi="Times New Roman" w:cs="Times New Roman"/>
          <w:color w:val="000000" w:themeColor="text1"/>
          <w:spacing w:val="1"/>
          <w:sz w:val="28"/>
          <w:szCs w:val="28"/>
        </w:rPr>
        <w:t>и</w:t>
      </w:r>
      <w:r w:rsidRPr="00150E6D">
        <w:rPr>
          <w:rFonts w:ascii="Times New Roman" w:eastAsiaTheme="minorEastAsia" w:hAnsi="Times New Roman" w:cs="Times New Roman"/>
          <w:color w:val="000000" w:themeColor="text1"/>
          <w:sz w:val="28"/>
          <w:szCs w:val="28"/>
        </w:rPr>
        <w:t>з</w:t>
      </w:r>
      <w:r w:rsidRPr="00150E6D">
        <w:rPr>
          <w:rFonts w:ascii="Times New Roman" w:eastAsiaTheme="minorEastAsia" w:hAnsi="Times New Roman" w:cs="Times New Roman"/>
          <w:color w:val="000000" w:themeColor="text1"/>
          <w:spacing w:val="-2"/>
          <w:sz w:val="28"/>
          <w:szCs w:val="28"/>
        </w:rPr>
        <w:t>н</w:t>
      </w:r>
      <w:r w:rsidRPr="00150E6D">
        <w:rPr>
          <w:rFonts w:ascii="Times New Roman" w:eastAsiaTheme="minorEastAsia" w:hAnsi="Times New Roman" w:cs="Times New Roman"/>
          <w:color w:val="000000" w:themeColor="text1"/>
          <w:sz w:val="28"/>
          <w:szCs w:val="28"/>
        </w:rPr>
        <w:t xml:space="preserve">и </w:t>
      </w:r>
      <w:r w:rsidRPr="00150E6D">
        <w:rPr>
          <w:rFonts w:ascii="Times New Roman" w:eastAsiaTheme="minorEastAsia" w:hAnsi="Times New Roman" w:cs="Times New Roman"/>
          <w:color w:val="000000" w:themeColor="text1"/>
          <w:spacing w:val="-2"/>
          <w:sz w:val="28"/>
          <w:szCs w:val="28"/>
        </w:rPr>
        <w:t>г</w:t>
      </w:r>
      <w:r w:rsidRPr="00150E6D">
        <w:rPr>
          <w:rFonts w:ascii="Times New Roman" w:eastAsiaTheme="minorEastAsia" w:hAnsi="Times New Roman" w:cs="Times New Roman"/>
          <w:color w:val="000000" w:themeColor="text1"/>
          <w:spacing w:val="1"/>
          <w:sz w:val="28"/>
          <w:szCs w:val="28"/>
        </w:rPr>
        <w:t>р</w:t>
      </w:r>
      <w:r w:rsidRPr="00150E6D">
        <w:rPr>
          <w:rFonts w:ascii="Times New Roman" w:eastAsiaTheme="minorEastAsia" w:hAnsi="Times New Roman" w:cs="Times New Roman"/>
          <w:color w:val="000000" w:themeColor="text1"/>
          <w:sz w:val="28"/>
          <w:szCs w:val="28"/>
        </w:rPr>
        <w:t>а</w:t>
      </w:r>
      <w:r w:rsidRPr="00150E6D">
        <w:rPr>
          <w:rFonts w:ascii="Times New Roman" w:eastAsiaTheme="minorEastAsia" w:hAnsi="Times New Roman" w:cs="Times New Roman"/>
          <w:color w:val="000000" w:themeColor="text1"/>
          <w:spacing w:val="-2"/>
          <w:sz w:val="28"/>
          <w:szCs w:val="28"/>
        </w:rPr>
        <w:t>ж</w:t>
      </w:r>
      <w:r w:rsidRPr="00150E6D">
        <w:rPr>
          <w:rFonts w:ascii="Times New Roman" w:eastAsiaTheme="minorEastAsia" w:hAnsi="Times New Roman" w:cs="Times New Roman"/>
          <w:color w:val="000000" w:themeColor="text1"/>
          <w:spacing w:val="1"/>
          <w:sz w:val="28"/>
          <w:szCs w:val="28"/>
        </w:rPr>
        <w:t>д</w:t>
      </w:r>
      <w:r w:rsidRPr="00150E6D">
        <w:rPr>
          <w:rFonts w:ascii="Times New Roman" w:eastAsiaTheme="minorEastAsia" w:hAnsi="Times New Roman" w:cs="Times New Roman"/>
          <w:color w:val="000000" w:themeColor="text1"/>
          <w:spacing w:val="-2"/>
          <w:sz w:val="28"/>
          <w:szCs w:val="28"/>
        </w:rPr>
        <w:t>а</w:t>
      </w:r>
      <w:r w:rsidRPr="00150E6D">
        <w:rPr>
          <w:rFonts w:ascii="Times New Roman" w:eastAsiaTheme="minorEastAsia" w:hAnsi="Times New Roman" w:cs="Times New Roman"/>
          <w:color w:val="000000" w:themeColor="text1"/>
          <w:sz w:val="28"/>
          <w:szCs w:val="28"/>
        </w:rPr>
        <w:t>н с</w:t>
      </w:r>
      <w:r w:rsidRPr="00150E6D">
        <w:rPr>
          <w:rFonts w:ascii="Times New Roman" w:eastAsiaTheme="minorEastAsia" w:hAnsi="Times New Roman" w:cs="Times New Roman"/>
          <w:color w:val="000000" w:themeColor="text1"/>
          <w:spacing w:val="-3"/>
          <w:sz w:val="28"/>
          <w:szCs w:val="28"/>
        </w:rPr>
        <w:t>т</w:t>
      </w:r>
      <w:r w:rsidRPr="00150E6D">
        <w:rPr>
          <w:rFonts w:ascii="Times New Roman" w:eastAsiaTheme="minorEastAsia" w:hAnsi="Times New Roman" w:cs="Times New Roman"/>
          <w:color w:val="000000" w:themeColor="text1"/>
          <w:sz w:val="28"/>
          <w:szCs w:val="28"/>
        </w:rPr>
        <w:t>а</w:t>
      </w:r>
      <w:r w:rsidRPr="00150E6D">
        <w:rPr>
          <w:rFonts w:ascii="Times New Roman" w:eastAsiaTheme="minorEastAsia" w:hAnsi="Times New Roman" w:cs="Times New Roman"/>
          <w:color w:val="000000" w:themeColor="text1"/>
          <w:spacing w:val="1"/>
          <w:sz w:val="28"/>
          <w:szCs w:val="28"/>
        </w:rPr>
        <w:t>р</w:t>
      </w:r>
      <w:r w:rsidRPr="00150E6D">
        <w:rPr>
          <w:rFonts w:ascii="Times New Roman" w:eastAsiaTheme="minorEastAsia" w:hAnsi="Times New Roman" w:cs="Times New Roman"/>
          <w:color w:val="000000" w:themeColor="text1"/>
          <w:sz w:val="28"/>
          <w:szCs w:val="28"/>
        </w:rPr>
        <w:t>ше</w:t>
      </w:r>
      <w:r w:rsidRPr="00150E6D">
        <w:rPr>
          <w:rFonts w:ascii="Times New Roman" w:eastAsiaTheme="minorEastAsia" w:hAnsi="Times New Roman" w:cs="Times New Roman"/>
          <w:color w:val="000000" w:themeColor="text1"/>
          <w:spacing w:val="-3"/>
          <w:sz w:val="28"/>
          <w:szCs w:val="28"/>
        </w:rPr>
        <w:t>г</w:t>
      </w:r>
      <w:r w:rsidRPr="00150E6D">
        <w:rPr>
          <w:rFonts w:ascii="Times New Roman" w:eastAsiaTheme="minorEastAsia" w:hAnsi="Times New Roman" w:cs="Times New Roman"/>
          <w:color w:val="000000" w:themeColor="text1"/>
          <w:sz w:val="28"/>
          <w:szCs w:val="28"/>
        </w:rPr>
        <w:t xml:space="preserve">о </w:t>
      </w:r>
      <w:r w:rsidRPr="00150E6D">
        <w:rPr>
          <w:rFonts w:ascii="Times New Roman" w:eastAsiaTheme="minorEastAsia" w:hAnsi="Times New Roman" w:cs="Times New Roman"/>
          <w:color w:val="000000" w:themeColor="text1"/>
          <w:spacing w:val="-3"/>
          <w:sz w:val="28"/>
          <w:szCs w:val="28"/>
        </w:rPr>
        <w:t>в</w:t>
      </w:r>
      <w:r w:rsidRPr="00150E6D">
        <w:rPr>
          <w:rFonts w:ascii="Times New Roman" w:eastAsiaTheme="minorEastAsia" w:hAnsi="Times New Roman" w:cs="Times New Roman"/>
          <w:color w:val="000000" w:themeColor="text1"/>
          <w:spacing w:val="1"/>
          <w:sz w:val="28"/>
          <w:szCs w:val="28"/>
        </w:rPr>
        <w:t>о</w:t>
      </w:r>
      <w:r w:rsidRPr="00150E6D">
        <w:rPr>
          <w:rFonts w:ascii="Times New Roman" w:eastAsiaTheme="minorEastAsia" w:hAnsi="Times New Roman" w:cs="Times New Roman"/>
          <w:color w:val="000000" w:themeColor="text1"/>
          <w:spacing w:val="-3"/>
          <w:sz w:val="28"/>
          <w:szCs w:val="28"/>
        </w:rPr>
        <w:t>з</w:t>
      </w:r>
      <w:r w:rsidRPr="00150E6D">
        <w:rPr>
          <w:rFonts w:ascii="Times New Roman" w:eastAsiaTheme="minorEastAsia" w:hAnsi="Times New Roman" w:cs="Times New Roman"/>
          <w:color w:val="000000" w:themeColor="text1"/>
          <w:spacing w:val="1"/>
          <w:sz w:val="28"/>
          <w:szCs w:val="28"/>
        </w:rPr>
        <w:t>р</w:t>
      </w:r>
      <w:r w:rsidRPr="00150E6D">
        <w:rPr>
          <w:rFonts w:ascii="Times New Roman" w:eastAsiaTheme="minorEastAsia" w:hAnsi="Times New Roman" w:cs="Times New Roman"/>
          <w:color w:val="000000" w:themeColor="text1"/>
          <w:sz w:val="28"/>
          <w:szCs w:val="28"/>
        </w:rPr>
        <w:t xml:space="preserve">аста, </w:t>
      </w:r>
      <w:r w:rsidRPr="00150E6D">
        <w:rPr>
          <w:rFonts w:ascii="Times New Roman" w:eastAsiaTheme="minorEastAsia" w:hAnsi="Times New Roman" w:cs="Times New Roman"/>
          <w:color w:val="000000" w:themeColor="text1"/>
          <w:spacing w:val="1"/>
          <w:sz w:val="28"/>
          <w:szCs w:val="28"/>
        </w:rPr>
        <w:t>ин</w:t>
      </w:r>
      <w:r w:rsidRPr="00150E6D">
        <w:rPr>
          <w:rFonts w:ascii="Times New Roman" w:eastAsiaTheme="minorEastAsia" w:hAnsi="Times New Roman" w:cs="Times New Roman"/>
          <w:color w:val="000000" w:themeColor="text1"/>
          <w:sz w:val="28"/>
          <w:szCs w:val="28"/>
        </w:rPr>
        <w:t>ва</w:t>
      </w:r>
      <w:r w:rsidRPr="00150E6D">
        <w:rPr>
          <w:rFonts w:ascii="Times New Roman" w:eastAsiaTheme="minorEastAsia" w:hAnsi="Times New Roman" w:cs="Times New Roman"/>
          <w:color w:val="000000" w:themeColor="text1"/>
          <w:spacing w:val="-4"/>
          <w:sz w:val="28"/>
          <w:szCs w:val="28"/>
        </w:rPr>
        <w:t>л</w:t>
      </w:r>
      <w:r w:rsidRPr="00150E6D">
        <w:rPr>
          <w:rFonts w:ascii="Times New Roman" w:eastAsiaTheme="minorEastAsia" w:hAnsi="Times New Roman" w:cs="Times New Roman"/>
          <w:color w:val="000000" w:themeColor="text1"/>
          <w:spacing w:val="1"/>
          <w:sz w:val="28"/>
          <w:szCs w:val="28"/>
        </w:rPr>
        <w:t>и</w:t>
      </w:r>
      <w:r w:rsidRPr="00150E6D">
        <w:rPr>
          <w:rFonts w:ascii="Times New Roman" w:eastAsiaTheme="minorEastAsia" w:hAnsi="Times New Roman" w:cs="Times New Roman"/>
          <w:color w:val="000000" w:themeColor="text1"/>
          <w:spacing w:val="-1"/>
          <w:sz w:val="28"/>
          <w:szCs w:val="28"/>
        </w:rPr>
        <w:t>д</w:t>
      </w:r>
      <w:r w:rsidRPr="00150E6D">
        <w:rPr>
          <w:rFonts w:ascii="Times New Roman" w:eastAsiaTheme="minorEastAsia" w:hAnsi="Times New Roman" w:cs="Times New Roman"/>
          <w:color w:val="000000" w:themeColor="text1"/>
          <w:spacing w:val="1"/>
          <w:sz w:val="28"/>
          <w:szCs w:val="28"/>
        </w:rPr>
        <w:t>о</w:t>
      </w:r>
      <w:r w:rsidRPr="00150E6D">
        <w:rPr>
          <w:rFonts w:ascii="Times New Roman" w:eastAsiaTheme="minorEastAsia" w:hAnsi="Times New Roman" w:cs="Times New Roman"/>
          <w:color w:val="000000" w:themeColor="text1"/>
          <w:sz w:val="28"/>
          <w:szCs w:val="28"/>
        </w:rPr>
        <w:t>в, вк</w:t>
      </w:r>
      <w:r w:rsidRPr="00150E6D">
        <w:rPr>
          <w:rFonts w:ascii="Times New Roman" w:eastAsiaTheme="minorEastAsia" w:hAnsi="Times New Roman" w:cs="Times New Roman"/>
          <w:color w:val="000000" w:themeColor="text1"/>
          <w:spacing w:val="-1"/>
          <w:sz w:val="28"/>
          <w:szCs w:val="28"/>
        </w:rPr>
        <w:t>лю</w:t>
      </w:r>
      <w:r w:rsidRPr="00150E6D">
        <w:rPr>
          <w:rFonts w:ascii="Times New Roman" w:eastAsiaTheme="minorEastAsia" w:hAnsi="Times New Roman" w:cs="Times New Roman"/>
          <w:color w:val="000000" w:themeColor="text1"/>
          <w:sz w:val="28"/>
          <w:szCs w:val="28"/>
        </w:rPr>
        <w:t xml:space="preserve">чая </w:t>
      </w:r>
      <w:r w:rsidRPr="00150E6D">
        <w:rPr>
          <w:rFonts w:ascii="Times New Roman" w:eastAsiaTheme="minorEastAsia" w:hAnsi="Times New Roman" w:cs="Times New Roman"/>
          <w:color w:val="000000" w:themeColor="text1"/>
          <w:spacing w:val="1"/>
          <w:sz w:val="28"/>
          <w:szCs w:val="28"/>
        </w:rPr>
        <w:t>д</w:t>
      </w:r>
      <w:r w:rsidRPr="00150E6D">
        <w:rPr>
          <w:rFonts w:ascii="Times New Roman" w:eastAsiaTheme="minorEastAsia" w:hAnsi="Times New Roman" w:cs="Times New Roman"/>
          <w:color w:val="000000" w:themeColor="text1"/>
          <w:sz w:val="28"/>
          <w:szCs w:val="28"/>
        </w:rPr>
        <w:t>ет</w:t>
      </w:r>
      <w:r w:rsidRPr="00150E6D">
        <w:rPr>
          <w:rFonts w:ascii="Times New Roman" w:eastAsiaTheme="minorEastAsia" w:hAnsi="Times New Roman" w:cs="Times New Roman"/>
          <w:color w:val="000000" w:themeColor="text1"/>
          <w:spacing w:val="-3"/>
          <w:sz w:val="28"/>
          <w:szCs w:val="28"/>
        </w:rPr>
        <w:t>е</w:t>
      </w:r>
      <w:r w:rsidRPr="00150E6D">
        <w:rPr>
          <w:rFonts w:ascii="Times New Roman" w:eastAsiaTheme="minorEastAsia" w:hAnsi="Times New Roman" w:cs="Times New Roman"/>
          <w:color w:val="000000" w:themeColor="text1"/>
          <w:spacing w:val="4"/>
          <w:sz w:val="28"/>
          <w:szCs w:val="28"/>
        </w:rPr>
        <w:t>й</w:t>
      </w:r>
      <w:r w:rsidRPr="00150E6D">
        <w:rPr>
          <w:rFonts w:ascii="Times New Roman" w:eastAsiaTheme="minorEastAsia" w:hAnsi="Times New Roman" w:cs="Times New Roman"/>
          <w:color w:val="000000" w:themeColor="text1"/>
          <w:spacing w:val="-1"/>
          <w:sz w:val="28"/>
          <w:szCs w:val="28"/>
        </w:rPr>
        <w:t>–</w:t>
      </w:r>
      <w:r w:rsidRPr="00150E6D">
        <w:rPr>
          <w:rFonts w:ascii="Times New Roman" w:eastAsiaTheme="minorEastAsia" w:hAnsi="Times New Roman" w:cs="Times New Roman"/>
          <w:color w:val="000000" w:themeColor="text1"/>
          <w:spacing w:val="1"/>
          <w:sz w:val="28"/>
          <w:szCs w:val="28"/>
        </w:rPr>
        <w:t>ин</w:t>
      </w:r>
      <w:r w:rsidRPr="00150E6D">
        <w:rPr>
          <w:rFonts w:ascii="Times New Roman" w:eastAsiaTheme="minorEastAsia" w:hAnsi="Times New Roman" w:cs="Times New Roman"/>
          <w:color w:val="000000" w:themeColor="text1"/>
          <w:sz w:val="28"/>
          <w:szCs w:val="28"/>
        </w:rPr>
        <w:t>ва</w:t>
      </w:r>
      <w:r w:rsidRPr="00150E6D">
        <w:rPr>
          <w:rFonts w:ascii="Times New Roman" w:eastAsiaTheme="minorEastAsia" w:hAnsi="Times New Roman" w:cs="Times New Roman"/>
          <w:color w:val="000000" w:themeColor="text1"/>
          <w:spacing w:val="-4"/>
          <w:sz w:val="28"/>
          <w:szCs w:val="28"/>
        </w:rPr>
        <w:t>л</w:t>
      </w:r>
      <w:r w:rsidRPr="00150E6D">
        <w:rPr>
          <w:rFonts w:ascii="Times New Roman" w:eastAsiaTheme="minorEastAsia" w:hAnsi="Times New Roman" w:cs="Times New Roman"/>
          <w:color w:val="000000" w:themeColor="text1"/>
          <w:spacing w:val="1"/>
          <w:sz w:val="28"/>
          <w:szCs w:val="28"/>
        </w:rPr>
        <w:t>и</w:t>
      </w:r>
      <w:r w:rsidRPr="00150E6D">
        <w:rPr>
          <w:rFonts w:ascii="Times New Roman" w:eastAsiaTheme="minorEastAsia" w:hAnsi="Times New Roman" w:cs="Times New Roman"/>
          <w:color w:val="000000" w:themeColor="text1"/>
          <w:spacing w:val="-1"/>
          <w:sz w:val="28"/>
          <w:szCs w:val="28"/>
        </w:rPr>
        <w:t>д</w:t>
      </w:r>
      <w:r w:rsidRPr="00150E6D">
        <w:rPr>
          <w:rFonts w:ascii="Times New Roman" w:eastAsiaTheme="minorEastAsia" w:hAnsi="Times New Roman" w:cs="Times New Roman"/>
          <w:color w:val="000000" w:themeColor="text1"/>
          <w:spacing w:val="1"/>
          <w:sz w:val="28"/>
          <w:szCs w:val="28"/>
        </w:rPr>
        <w:t>о</w:t>
      </w:r>
      <w:r w:rsidRPr="00150E6D">
        <w:rPr>
          <w:rFonts w:ascii="Times New Roman" w:eastAsiaTheme="minorEastAsia" w:hAnsi="Times New Roman" w:cs="Times New Roman"/>
          <w:color w:val="000000" w:themeColor="text1"/>
          <w:sz w:val="28"/>
          <w:szCs w:val="28"/>
        </w:rPr>
        <w:t xml:space="preserve">в, </w:t>
      </w:r>
      <w:r w:rsidRPr="00150E6D">
        <w:rPr>
          <w:rFonts w:ascii="Times New Roman" w:eastAsiaTheme="minorEastAsia" w:hAnsi="Times New Roman" w:cs="Times New Roman"/>
          <w:color w:val="000000" w:themeColor="text1"/>
          <w:spacing w:val="-2"/>
          <w:sz w:val="28"/>
          <w:szCs w:val="28"/>
        </w:rPr>
        <w:t>с</w:t>
      </w:r>
      <w:r w:rsidRPr="00150E6D">
        <w:rPr>
          <w:rFonts w:ascii="Times New Roman" w:eastAsiaTheme="minorEastAsia" w:hAnsi="Times New Roman" w:cs="Times New Roman"/>
          <w:color w:val="000000" w:themeColor="text1"/>
          <w:sz w:val="28"/>
          <w:szCs w:val="28"/>
        </w:rPr>
        <w:t xml:space="preserve">емей и </w:t>
      </w:r>
      <w:r w:rsidRPr="00150E6D">
        <w:rPr>
          <w:rFonts w:ascii="Times New Roman" w:eastAsiaTheme="minorEastAsia" w:hAnsi="Times New Roman" w:cs="Times New Roman"/>
          <w:color w:val="000000" w:themeColor="text1"/>
          <w:spacing w:val="1"/>
          <w:sz w:val="28"/>
          <w:szCs w:val="28"/>
        </w:rPr>
        <w:t>д</w:t>
      </w:r>
      <w:r w:rsidRPr="00150E6D">
        <w:rPr>
          <w:rFonts w:ascii="Times New Roman" w:eastAsiaTheme="minorEastAsia" w:hAnsi="Times New Roman" w:cs="Times New Roman"/>
          <w:color w:val="000000" w:themeColor="text1"/>
          <w:sz w:val="28"/>
          <w:szCs w:val="28"/>
        </w:rPr>
        <w:t>е</w:t>
      </w:r>
      <w:r w:rsidRPr="00150E6D">
        <w:rPr>
          <w:rFonts w:ascii="Times New Roman" w:eastAsiaTheme="minorEastAsia" w:hAnsi="Times New Roman" w:cs="Times New Roman"/>
          <w:color w:val="000000" w:themeColor="text1"/>
          <w:spacing w:val="-3"/>
          <w:sz w:val="28"/>
          <w:szCs w:val="28"/>
        </w:rPr>
        <w:t>т</w:t>
      </w:r>
      <w:r w:rsidRPr="00150E6D">
        <w:rPr>
          <w:rFonts w:ascii="Times New Roman" w:eastAsiaTheme="minorEastAsia" w:hAnsi="Times New Roman" w:cs="Times New Roman"/>
          <w:color w:val="000000" w:themeColor="text1"/>
          <w:sz w:val="28"/>
          <w:szCs w:val="28"/>
        </w:rPr>
        <w:t>е</w:t>
      </w:r>
      <w:r w:rsidRPr="00150E6D">
        <w:rPr>
          <w:rFonts w:ascii="Times New Roman" w:eastAsiaTheme="minorEastAsia" w:hAnsi="Times New Roman" w:cs="Times New Roman"/>
          <w:color w:val="000000" w:themeColor="text1"/>
          <w:spacing w:val="1"/>
          <w:sz w:val="28"/>
          <w:szCs w:val="28"/>
        </w:rPr>
        <w:t>й</w:t>
      </w:r>
      <w:r w:rsidRPr="00150E6D">
        <w:rPr>
          <w:rFonts w:ascii="Times New Roman" w:eastAsiaTheme="minorEastAsia" w:hAnsi="Times New Roman" w:cs="Times New Roman"/>
          <w:color w:val="000000" w:themeColor="text1"/>
          <w:sz w:val="28"/>
          <w:szCs w:val="28"/>
        </w:rPr>
        <w:t>, в т</w:t>
      </w:r>
      <w:r w:rsidRPr="00150E6D">
        <w:rPr>
          <w:rFonts w:ascii="Times New Roman" w:eastAsiaTheme="minorEastAsia" w:hAnsi="Times New Roman" w:cs="Times New Roman"/>
          <w:color w:val="000000" w:themeColor="text1"/>
          <w:spacing w:val="1"/>
          <w:sz w:val="28"/>
          <w:szCs w:val="28"/>
        </w:rPr>
        <w:t>о</w:t>
      </w:r>
      <w:r w:rsidRPr="00150E6D">
        <w:rPr>
          <w:rFonts w:ascii="Times New Roman" w:eastAsiaTheme="minorEastAsia" w:hAnsi="Times New Roman" w:cs="Times New Roman"/>
          <w:color w:val="000000" w:themeColor="text1"/>
          <w:sz w:val="28"/>
          <w:szCs w:val="28"/>
        </w:rPr>
        <w:t>м ч</w:t>
      </w:r>
      <w:r w:rsidRPr="00150E6D">
        <w:rPr>
          <w:rFonts w:ascii="Times New Roman" w:eastAsiaTheme="minorEastAsia" w:hAnsi="Times New Roman" w:cs="Times New Roman"/>
          <w:color w:val="000000" w:themeColor="text1"/>
          <w:spacing w:val="-1"/>
          <w:sz w:val="28"/>
          <w:szCs w:val="28"/>
        </w:rPr>
        <w:t>и</w:t>
      </w:r>
      <w:r w:rsidRPr="00150E6D">
        <w:rPr>
          <w:rFonts w:ascii="Times New Roman" w:eastAsiaTheme="minorEastAsia" w:hAnsi="Times New Roman" w:cs="Times New Roman"/>
          <w:color w:val="000000" w:themeColor="text1"/>
          <w:sz w:val="28"/>
          <w:szCs w:val="28"/>
        </w:rPr>
        <w:t xml:space="preserve">сле </w:t>
      </w:r>
      <w:r w:rsidRPr="00150E6D">
        <w:rPr>
          <w:rFonts w:ascii="Times New Roman" w:eastAsiaTheme="minorEastAsia" w:hAnsi="Times New Roman" w:cs="Times New Roman"/>
          <w:color w:val="000000" w:themeColor="text1"/>
          <w:spacing w:val="1"/>
          <w:sz w:val="28"/>
          <w:szCs w:val="28"/>
        </w:rPr>
        <w:t>д</w:t>
      </w:r>
      <w:r w:rsidRPr="00150E6D">
        <w:rPr>
          <w:rFonts w:ascii="Times New Roman" w:eastAsiaTheme="minorEastAsia" w:hAnsi="Times New Roman" w:cs="Times New Roman"/>
          <w:color w:val="000000" w:themeColor="text1"/>
          <w:sz w:val="28"/>
          <w:szCs w:val="28"/>
        </w:rPr>
        <w:t>ет</w:t>
      </w:r>
      <w:r w:rsidRPr="00150E6D">
        <w:rPr>
          <w:rFonts w:ascii="Times New Roman" w:eastAsiaTheme="minorEastAsia" w:hAnsi="Times New Roman" w:cs="Times New Roman"/>
          <w:color w:val="000000" w:themeColor="text1"/>
          <w:spacing w:val="-3"/>
          <w:sz w:val="28"/>
          <w:szCs w:val="28"/>
        </w:rPr>
        <w:t>е</w:t>
      </w:r>
      <w:r w:rsidRPr="00150E6D">
        <w:rPr>
          <w:rFonts w:ascii="Times New Roman" w:eastAsiaTheme="minorEastAsia" w:hAnsi="Times New Roman" w:cs="Times New Roman"/>
          <w:color w:val="000000" w:themeColor="text1"/>
          <w:sz w:val="28"/>
          <w:szCs w:val="28"/>
        </w:rPr>
        <w:t>й–с</w:t>
      </w:r>
      <w:r w:rsidRPr="00150E6D">
        <w:rPr>
          <w:rFonts w:ascii="Times New Roman" w:eastAsiaTheme="minorEastAsia" w:hAnsi="Times New Roman" w:cs="Times New Roman"/>
          <w:color w:val="000000" w:themeColor="text1"/>
          <w:spacing w:val="-1"/>
          <w:sz w:val="28"/>
          <w:szCs w:val="28"/>
        </w:rPr>
        <w:t>и</w:t>
      </w:r>
      <w:r w:rsidRPr="00150E6D">
        <w:rPr>
          <w:rFonts w:ascii="Times New Roman" w:eastAsiaTheme="minorEastAsia" w:hAnsi="Times New Roman" w:cs="Times New Roman"/>
          <w:color w:val="000000" w:themeColor="text1"/>
          <w:spacing w:val="1"/>
          <w:sz w:val="28"/>
          <w:szCs w:val="28"/>
        </w:rPr>
        <w:t>р</w:t>
      </w:r>
      <w:r w:rsidRPr="00150E6D">
        <w:rPr>
          <w:rFonts w:ascii="Times New Roman" w:eastAsiaTheme="minorEastAsia" w:hAnsi="Times New Roman" w:cs="Times New Roman"/>
          <w:color w:val="000000" w:themeColor="text1"/>
          <w:spacing w:val="-1"/>
          <w:sz w:val="28"/>
          <w:szCs w:val="28"/>
        </w:rPr>
        <w:t>о</w:t>
      </w:r>
      <w:r w:rsidRPr="00150E6D">
        <w:rPr>
          <w:rFonts w:ascii="Times New Roman" w:eastAsiaTheme="minorEastAsia" w:hAnsi="Times New Roman" w:cs="Times New Roman"/>
          <w:color w:val="000000" w:themeColor="text1"/>
          <w:sz w:val="28"/>
          <w:szCs w:val="28"/>
        </w:rPr>
        <w:t xml:space="preserve">т и </w:t>
      </w:r>
      <w:r w:rsidRPr="00150E6D">
        <w:rPr>
          <w:rFonts w:ascii="Times New Roman" w:eastAsiaTheme="minorEastAsia" w:hAnsi="Times New Roman" w:cs="Times New Roman"/>
          <w:color w:val="000000" w:themeColor="text1"/>
          <w:spacing w:val="1"/>
          <w:sz w:val="28"/>
          <w:szCs w:val="28"/>
        </w:rPr>
        <w:t>д</w:t>
      </w:r>
      <w:r w:rsidRPr="00150E6D">
        <w:rPr>
          <w:rFonts w:ascii="Times New Roman" w:eastAsiaTheme="minorEastAsia" w:hAnsi="Times New Roman" w:cs="Times New Roman"/>
          <w:color w:val="000000" w:themeColor="text1"/>
          <w:sz w:val="28"/>
          <w:szCs w:val="28"/>
        </w:rPr>
        <w:t>е</w:t>
      </w:r>
      <w:r w:rsidRPr="00150E6D">
        <w:rPr>
          <w:rFonts w:ascii="Times New Roman" w:eastAsiaTheme="minorEastAsia" w:hAnsi="Times New Roman" w:cs="Times New Roman"/>
          <w:color w:val="000000" w:themeColor="text1"/>
          <w:spacing w:val="-3"/>
          <w:sz w:val="28"/>
          <w:szCs w:val="28"/>
        </w:rPr>
        <w:t>т</w:t>
      </w:r>
      <w:r w:rsidRPr="00150E6D">
        <w:rPr>
          <w:rFonts w:ascii="Times New Roman" w:eastAsiaTheme="minorEastAsia" w:hAnsi="Times New Roman" w:cs="Times New Roman"/>
          <w:color w:val="000000" w:themeColor="text1"/>
          <w:sz w:val="28"/>
          <w:szCs w:val="28"/>
        </w:rPr>
        <w:t>е</w:t>
      </w:r>
      <w:r w:rsidRPr="00150E6D">
        <w:rPr>
          <w:rFonts w:ascii="Times New Roman" w:eastAsiaTheme="minorEastAsia" w:hAnsi="Times New Roman" w:cs="Times New Roman"/>
          <w:color w:val="000000" w:themeColor="text1"/>
          <w:spacing w:val="1"/>
          <w:sz w:val="28"/>
          <w:szCs w:val="28"/>
        </w:rPr>
        <w:t>й</w:t>
      </w:r>
      <w:r w:rsidRPr="00150E6D">
        <w:rPr>
          <w:rFonts w:ascii="Times New Roman" w:eastAsiaTheme="minorEastAsia" w:hAnsi="Times New Roman" w:cs="Times New Roman"/>
          <w:color w:val="000000" w:themeColor="text1"/>
          <w:sz w:val="28"/>
          <w:szCs w:val="28"/>
        </w:rPr>
        <w:t xml:space="preserve">, </w:t>
      </w:r>
      <w:r w:rsidRPr="00150E6D">
        <w:rPr>
          <w:rFonts w:ascii="Times New Roman" w:eastAsiaTheme="minorEastAsia" w:hAnsi="Times New Roman" w:cs="Times New Roman"/>
          <w:color w:val="000000" w:themeColor="text1"/>
          <w:spacing w:val="1"/>
          <w:sz w:val="28"/>
          <w:szCs w:val="28"/>
        </w:rPr>
        <w:t>о</w:t>
      </w:r>
      <w:r w:rsidRPr="00150E6D">
        <w:rPr>
          <w:rFonts w:ascii="Times New Roman" w:eastAsiaTheme="minorEastAsia" w:hAnsi="Times New Roman" w:cs="Times New Roman"/>
          <w:color w:val="000000" w:themeColor="text1"/>
          <w:sz w:val="28"/>
          <w:szCs w:val="28"/>
        </w:rPr>
        <w:t>ставш</w:t>
      </w:r>
      <w:r w:rsidRPr="00150E6D">
        <w:rPr>
          <w:rFonts w:ascii="Times New Roman" w:eastAsiaTheme="minorEastAsia" w:hAnsi="Times New Roman" w:cs="Times New Roman"/>
          <w:color w:val="000000" w:themeColor="text1"/>
          <w:spacing w:val="-2"/>
          <w:sz w:val="28"/>
          <w:szCs w:val="28"/>
        </w:rPr>
        <w:t>и</w:t>
      </w:r>
      <w:r w:rsidRPr="00150E6D">
        <w:rPr>
          <w:rFonts w:ascii="Times New Roman" w:eastAsiaTheme="minorEastAsia" w:hAnsi="Times New Roman" w:cs="Times New Roman"/>
          <w:color w:val="000000" w:themeColor="text1"/>
          <w:spacing w:val="1"/>
          <w:sz w:val="28"/>
          <w:szCs w:val="28"/>
        </w:rPr>
        <w:t>х</w:t>
      </w:r>
      <w:r w:rsidRPr="00150E6D">
        <w:rPr>
          <w:rFonts w:ascii="Times New Roman" w:eastAsiaTheme="minorEastAsia" w:hAnsi="Times New Roman" w:cs="Times New Roman"/>
          <w:color w:val="000000" w:themeColor="text1"/>
          <w:spacing w:val="-2"/>
          <w:sz w:val="28"/>
          <w:szCs w:val="28"/>
        </w:rPr>
        <w:t>с</w:t>
      </w:r>
      <w:r w:rsidRPr="00150E6D">
        <w:rPr>
          <w:rFonts w:ascii="Times New Roman" w:eastAsiaTheme="minorEastAsia" w:hAnsi="Times New Roman" w:cs="Times New Roman"/>
          <w:color w:val="000000" w:themeColor="text1"/>
          <w:sz w:val="28"/>
          <w:szCs w:val="28"/>
        </w:rPr>
        <w:t xml:space="preserve">я </w:t>
      </w:r>
      <w:r w:rsidRPr="00150E6D">
        <w:rPr>
          <w:rFonts w:ascii="Times New Roman" w:eastAsiaTheme="minorEastAsia" w:hAnsi="Times New Roman" w:cs="Times New Roman"/>
          <w:color w:val="000000" w:themeColor="text1"/>
          <w:spacing w:val="1"/>
          <w:sz w:val="28"/>
          <w:szCs w:val="28"/>
        </w:rPr>
        <w:t>б</w:t>
      </w:r>
      <w:r w:rsidRPr="00150E6D">
        <w:rPr>
          <w:rFonts w:ascii="Times New Roman" w:eastAsiaTheme="minorEastAsia" w:hAnsi="Times New Roman" w:cs="Times New Roman"/>
          <w:color w:val="000000" w:themeColor="text1"/>
          <w:sz w:val="28"/>
          <w:szCs w:val="28"/>
        </w:rPr>
        <w:t xml:space="preserve">ез </w:t>
      </w:r>
      <w:r w:rsidRPr="00150E6D">
        <w:rPr>
          <w:rFonts w:ascii="Times New Roman" w:eastAsiaTheme="minorEastAsia" w:hAnsi="Times New Roman" w:cs="Times New Roman"/>
          <w:color w:val="000000" w:themeColor="text1"/>
          <w:spacing w:val="1"/>
          <w:sz w:val="28"/>
          <w:szCs w:val="28"/>
        </w:rPr>
        <w:t>п</w:t>
      </w:r>
      <w:r w:rsidRPr="00150E6D">
        <w:rPr>
          <w:rFonts w:ascii="Times New Roman" w:eastAsiaTheme="minorEastAsia" w:hAnsi="Times New Roman" w:cs="Times New Roman"/>
          <w:color w:val="000000" w:themeColor="text1"/>
          <w:spacing w:val="-1"/>
          <w:sz w:val="28"/>
          <w:szCs w:val="28"/>
        </w:rPr>
        <w:t>о</w:t>
      </w:r>
      <w:r w:rsidRPr="00150E6D">
        <w:rPr>
          <w:rFonts w:ascii="Times New Roman" w:eastAsiaTheme="minorEastAsia" w:hAnsi="Times New Roman" w:cs="Times New Roman"/>
          <w:color w:val="000000" w:themeColor="text1"/>
          <w:spacing w:val="1"/>
          <w:sz w:val="28"/>
          <w:szCs w:val="28"/>
        </w:rPr>
        <w:t>п</w:t>
      </w:r>
      <w:r w:rsidRPr="00150E6D">
        <w:rPr>
          <w:rFonts w:ascii="Times New Roman" w:eastAsiaTheme="minorEastAsia" w:hAnsi="Times New Roman" w:cs="Times New Roman"/>
          <w:color w:val="000000" w:themeColor="text1"/>
          <w:sz w:val="28"/>
          <w:szCs w:val="28"/>
        </w:rPr>
        <w:t>е</w:t>
      </w:r>
      <w:r w:rsidRPr="00150E6D">
        <w:rPr>
          <w:rFonts w:ascii="Times New Roman" w:eastAsiaTheme="minorEastAsia" w:hAnsi="Times New Roman" w:cs="Times New Roman"/>
          <w:color w:val="000000" w:themeColor="text1"/>
          <w:spacing w:val="-2"/>
          <w:sz w:val="28"/>
          <w:szCs w:val="28"/>
        </w:rPr>
        <w:t>ч</w:t>
      </w:r>
      <w:r w:rsidRPr="00150E6D">
        <w:rPr>
          <w:rFonts w:ascii="Times New Roman" w:eastAsiaTheme="minorEastAsia" w:hAnsi="Times New Roman" w:cs="Times New Roman"/>
          <w:color w:val="000000" w:themeColor="text1"/>
          <w:sz w:val="28"/>
          <w:szCs w:val="28"/>
        </w:rPr>
        <w:t>е</w:t>
      </w:r>
      <w:r w:rsidRPr="00150E6D">
        <w:rPr>
          <w:rFonts w:ascii="Times New Roman" w:eastAsiaTheme="minorEastAsia" w:hAnsi="Times New Roman" w:cs="Times New Roman"/>
          <w:color w:val="000000" w:themeColor="text1"/>
          <w:spacing w:val="-1"/>
          <w:sz w:val="28"/>
          <w:szCs w:val="28"/>
        </w:rPr>
        <w:t>н</w:t>
      </w:r>
      <w:r w:rsidRPr="00150E6D">
        <w:rPr>
          <w:rFonts w:ascii="Times New Roman" w:eastAsiaTheme="minorEastAsia" w:hAnsi="Times New Roman" w:cs="Times New Roman"/>
          <w:color w:val="000000" w:themeColor="text1"/>
          <w:spacing w:val="1"/>
          <w:sz w:val="28"/>
          <w:szCs w:val="28"/>
        </w:rPr>
        <w:t>и</w:t>
      </w:r>
      <w:r w:rsidRPr="00150E6D">
        <w:rPr>
          <w:rFonts w:ascii="Times New Roman" w:eastAsiaTheme="minorEastAsia" w:hAnsi="Times New Roman" w:cs="Times New Roman"/>
          <w:color w:val="000000" w:themeColor="text1"/>
          <w:sz w:val="28"/>
          <w:szCs w:val="28"/>
        </w:rPr>
        <w:t xml:space="preserve">я </w:t>
      </w:r>
      <w:r w:rsidRPr="00150E6D">
        <w:rPr>
          <w:rFonts w:ascii="Times New Roman" w:eastAsiaTheme="minorEastAsia" w:hAnsi="Times New Roman" w:cs="Times New Roman"/>
          <w:color w:val="000000" w:themeColor="text1"/>
          <w:spacing w:val="1"/>
          <w:sz w:val="28"/>
          <w:szCs w:val="28"/>
        </w:rPr>
        <w:t>р</w:t>
      </w:r>
      <w:r w:rsidRPr="00150E6D">
        <w:rPr>
          <w:rFonts w:ascii="Times New Roman" w:eastAsiaTheme="minorEastAsia" w:hAnsi="Times New Roman" w:cs="Times New Roman"/>
          <w:color w:val="000000" w:themeColor="text1"/>
          <w:spacing w:val="-1"/>
          <w:sz w:val="28"/>
          <w:szCs w:val="28"/>
        </w:rPr>
        <w:t>од</w:t>
      </w:r>
      <w:r w:rsidRPr="00150E6D">
        <w:rPr>
          <w:rFonts w:ascii="Times New Roman" w:eastAsiaTheme="minorEastAsia" w:hAnsi="Times New Roman" w:cs="Times New Roman"/>
          <w:color w:val="000000" w:themeColor="text1"/>
          <w:spacing w:val="1"/>
          <w:sz w:val="28"/>
          <w:szCs w:val="28"/>
        </w:rPr>
        <w:t>и</w:t>
      </w:r>
      <w:r w:rsidRPr="00150E6D">
        <w:rPr>
          <w:rFonts w:ascii="Times New Roman" w:eastAsiaTheme="minorEastAsia" w:hAnsi="Times New Roman" w:cs="Times New Roman"/>
          <w:color w:val="000000" w:themeColor="text1"/>
          <w:sz w:val="28"/>
          <w:szCs w:val="28"/>
        </w:rPr>
        <w:t>т</w:t>
      </w:r>
      <w:r w:rsidRPr="00150E6D">
        <w:rPr>
          <w:rFonts w:ascii="Times New Roman" w:eastAsiaTheme="minorEastAsia" w:hAnsi="Times New Roman" w:cs="Times New Roman"/>
          <w:color w:val="000000" w:themeColor="text1"/>
          <w:spacing w:val="-3"/>
          <w:sz w:val="28"/>
          <w:szCs w:val="28"/>
        </w:rPr>
        <w:t>е</w:t>
      </w:r>
      <w:r w:rsidRPr="00150E6D">
        <w:rPr>
          <w:rFonts w:ascii="Times New Roman" w:eastAsiaTheme="minorEastAsia" w:hAnsi="Times New Roman" w:cs="Times New Roman"/>
          <w:color w:val="000000" w:themeColor="text1"/>
          <w:spacing w:val="-1"/>
          <w:sz w:val="28"/>
          <w:szCs w:val="28"/>
        </w:rPr>
        <w:t>л</w:t>
      </w:r>
      <w:r w:rsidRPr="00150E6D">
        <w:rPr>
          <w:rFonts w:ascii="Times New Roman" w:eastAsiaTheme="minorEastAsia" w:hAnsi="Times New Roman" w:cs="Times New Roman"/>
          <w:color w:val="000000" w:themeColor="text1"/>
          <w:sz w:val="28"/>
          <w:szCs w:val="28"/>
        </w:rPr>
        <w:t>е</w:t>
      </w:r>
      <w:r w:rsidRPr="00150E6D">
        <w:rPr>
          <w:rFonts w:ascii="Times New Roman" w:eastAsiaTheme="minorEastAsia" w:hAnsi="Times New Roman" w:cs="Times New Roman"/>
          <w:color w:val="000000" w:themeColor="text1"/>
          <w:spacing w:val="1"/>
          <w:sz w:val="28"/>
          <w:szCs w:val="28"/>
        </w:rPr>
        <w:t>й</w:t>
      </w:r>
      <w:r w:rsidRPr="00150E6D">
        <w:rPr>
          <w:rFonts w:ascii="Times New Roman" w:eastAsiaTheme="minorEastAsia" w:hAnsi="Times New Roman" w:cs="Times New Roman"/>
          <w:color w:val="000000" w:themeColor="text1"/>
          <w:sz w:val="28"/>
          <w:szCs w:val="28"/>
        </w:rPr>
        <w:t>, недееспособных граждан, многодетных малообеспеченных семей</w:t>
      </w:r>
      <w:r w:rsidR="00470867">
        <w:rPr>
          <w:rFonts w:ascii="Times New Roman" w:eastAsiaTheme="minorEastAsia" w:hAnsi="Times New Roman" w:cs="Times New Roman"/>
          <w:color w:val="000000" w:themeColor="text1"/>
          <w:sz w:val="28"/>
          <w:szCs w:val="28"/>
        </w:rPr>
        <w:t>;</w:t>
      </w:r>
    </w:p>
    <w:p w:rsidR="00150E6D" w:rsidRPr="00150E6D" w:rsidRDefault="00470867" w:rsidP="004C4136">
      <w:pPr>
        <w:keepLines/>
        <w:widowControl w:val="0"/>
        <w:autoSpaceDE w:val="0"/>
        <w:autoSpaceDN w:val="0"/>
        <w:adjustRightInd w:val="0"/>
        <w:spacing w:after="0" w:line="360" w:lineRule="auto"/>
        <w:ind w:firstLine="709"/>
        <w:jc w:val="both"/>
        <w:rPr>
          <w:rFonts w:ascii="Times New Roman" w:eastAsiaTheme="minorEastAsia" w:hAnsi="Times New Roman" w:cs="Times New Roman"/>
          <w:color w:val="000000" w:themeColor="text1"/>
          <w:sz w:val="28"/>
          <w:szCs w:val="28"/>
        </w:rPr>
      </w:pPr>
      <w:r>
        <w:rPr>
          <w:rFonts w:ascii="Times New Roman" w:eastAsiaTheme="minorEastAsia" w:hAnsi="Times New Roman" w:cs="Times New Roman"/>
          <w:color w:val="000000" w:themeColor="text1"/>
          <w:sz w:val="28"/>
          <w:szCs w:val="28"/>
        </w:rPr>
        <w:t>П</w:t>
      </w:r>
      <w:r w:rsidR="00150E6D" w:rsidRPr="00150E6D">
        <w:rPr>
          <w:rFonts w:ascii="Times New Roman" w:eastAsiaTheme="minorEastAsia" w:hAnsi="Times New Roman" w:cs="Times New Roman"/>
          <w:color w:val="000000" w:themeColor="text1"/>
          <w:sz w:val="28"/>
          <w:szCs w:val="28"/>
        </w:rPr>
        <w:t>овышение уровня жизни граждан - получ</w:t>
      </w:r>
      <w:r>
        <w:rPr>
          <w:rFonts w:ascii="Times New Roman" w:eastAsiaTheme="minorEastAsia" w:hAnsi="Times New Roman" w:cs="Times New Roman"/>
          <w:color w:val="000000" w:themeColor="text1"/>
          <w:sz w:val="28"/>
          <w:szCs w:val="28"/>
        </w:rPr>
        <w:t>ателей мер социальной поддержки;</w:t>
      </w:r>
    </w:p>
    <w:p w:rsidR="00150E6D" w:rsidRPr="00150E6D" w:rsidRDefault="00150E6D" w:rsidP="004C4136">
      <w:pPr>
        <w:pStyle w:val="Default"/>
        <w:spacing w:line="360" w:lineRule="auto"/>
        <w:ind w:firstLine="709"/>
        <w:jc w:val="both"/>
        <w:rPr>
          <w:color w:val="auto"/>
          <w:sz w:val="28"/>
          <w:szCs w:val="28"/>
        </w:rPr>
      </w:pPr>
      <w:r w:rsidRPr="00150E6D">
        <w:rPr>
          <w:rFonts w:eastAsiaTheme="minorEastAsia"/>
          <w:color w:val="000000" w:themeColor="text1"/>
          <w:sz w:val="28"/>
          <w:szCs w:val="28"/>
        </w:rPr>
        <w:t xml:space="preserve">Реализация мер </w:t>
      </w:r>
      <w:r w:rsidR="00D310D8" w:rsidRPr="00150E6D">
        <w:rPr>
          <w:rFonts w:eastAsiaTheme="minorEastAsia"/>
          <w:color w:val="000000" w:themeColor="text1"/>
          <w:sz w:val="28"/>
          <w:szCs w:val="28"/>
        </w:rPr>
        <w:t>по обеспечению</w:t>
      </w:r>
      <w:r w:rsidRPr="00150E6D">
        <w:rPr>
          <w:rFonts w:eastAsiaTheme="minorEastAsia"/>
          <w:color w:val="000000" w:themeColor="text1"/>
          <w:sz w:val="28"/>
          <w:szCs w:val="28"/>
        </w:rPr>
        <w:t xml:space="preserve"> безопасных условий труда, снижение уровня производственного травматизма.</w:t>
      </w:r>
    </w:p>
    <w:p w:rsidR="00150E6D" w:rsidRDefault="00150E6D" w:rsidP="004C4136">
      <w:pPr>
        <w:tabs>
          <w:tab w:val="left" w:pos="540"/>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Общий объем расходов муниципальной программы на 202</w:t>
      </w:r>
      <w:r w:rsidR="00EB3BE7">
        <w:rPr>
          <w:rFonts w:ascii="Times New Roman" w:hAnsi="Times New Roman" w:cs="Times New Roman"/>
          <w:sz w:val="28"/>
          <w:szCs w:val="28"/>
        </w:rPr>
        <w:t>2</w:t>
      </w:r>
      <w:r w:rsidRPr="00150E6D">
        <w:rPr>
          <w:rFonts w:ascii="Times New Roman" w:hAnsi="Times New Roman" w:cs="Times New Roman"/>
          <w:sz w:val="28"/>
          <w:szCs w:val="28"/>
        </w:rPr>
        <w:t xml:space="preserve"> год определен в сумме 10</w:t>
      </w:r>
      <w:r w:rsidR="00EB3BE7">
        <w:rPr>
          <w:rFonts w:ascii="Times New Roman" w:hAnsi="Times New Roman" w:cs="Times New Roman"/>
          <w:sz w:val="28"/>
          <w:szCs w:val="28"/>
        </w:rPr>
        <w:t> 005 913,90</w:t>
      </w:r>
      <w:r w:rsidRPr="00150E6D">
        <w:rPr>
          <w:rFonts w:ascii="Times New Roman" w:hAnsi="Times New Roman" w:cs="Times New Roman"/>
          <w:sz w:val="28"/>
          <w:szCs w:val="28"/>
        </w:rPr>
        <w:t xml:space="preserve"> </w:t>
      </w:r>
      <w:r w:rsidR="00D310D8" w:rsidRPr="00150E6D">
        <w:rPr>
          <w:rFonts w:ascii="Times New Roman" w:hAnsi="Times New Roman" w:cs="Times New Roman"/>
          <w:sz w:val="28"/>
          <w:szCs w:val="28"/>
        </w:rPr>
        <w:t>рубл</w:t>
      </w:r>
      <w:r w:rsidR="00EB3BE7">
        <w:rPr>
          <w:rFonts w:ascii="Times New Roman" w:hAnsi="Times New Roman" w:cs="Times New Roman"/>
          <w:sz w:val="28"/>
          <w:szCs w:val="28"/>
        </w:rPr>
        <w:t>ей</w:t>
      </w:r>
      <w:r w:rsidR="004C4136">
        <w:rPr>
          <w:rFonts w:ascii="Times New Roman" w:hAnsi="Times New Roman" w:cs="Times New Roman"/>
          <w:sz w:val="28"/>
          <w:szCs w:val="28"/>
        </w:rPr>
        <w:t xml:space="preserve">, </w:t>
      </w:r>
      <w:r w:rsidR="00D310D8" w:rsidRPr="00150E6D">
        <w:rPr>
          <w:rFonts w:ascii="Times New Roman" w:hAnsi="Times New Roman" w:cs="Times New Roman"/>
          <w:sz w:val="28"/>
          <w:szCs w:val="28"/>
        </w:rPr>
        <w:t>на</w:t>
      </w:r>
      <w:r w:rsidR="00470867">
        <w:rPr>
          <w:rFonts w:ascii="Times New Roman" w:hAnsi="Times New Roman" w:cs="Times New Roman"/>
          <w:sz w:val="28"/>
          <w:szCs w:val="28"/>
        </w:rPr>
        <w:t xml:space="preserve"> </w:t>
      </w:r>
      <w:r w:rsidR="00D310D8" w:rsidRPr="00150E6D">
        <w:rPr>
          <w:rFonts w:ascii="Times New Roman" w:hAnsi="Times New Roman" w:cs="Times New Roman"/>
          <w:sz w:val="28"/>
          <w:szCs w:val="28"/>
        </w:rPr>
        <w:t>202</w:t>
      </w:r>
      <w:r w:rsidR="00EB3BE7">
        <w:rPr>
          <w:rFonts w:ascii="Times New Roman" w:hAnsi="Times New Roman" w:cs="Times New Roman"/>
          <w:sz w:val="28"/>
          <w:szCs w:val="28"/>
        </w:rPr>
        <w:t>3 и 2024</w:t>
      </w:r>
      <w:r w:rsidRPr="00150E6D">
        <w:rPr>
          <w:rFonts w:ascii="Times New Roman" w:hAnsi="Times New Roman" w:cs="Times New Roman"/>
          <w:sz w:val="28"/>
          <w:szCs w:val="28"/>
        </w:rPr>
        <w:t xml:space="preserve"> года запланировано </w:t>
      </w:r>
      <w:r w:rsidR="00EB3BE7">
        <w:rPr>
          <w:rFonts w:ascii="Times New Roman" w:hAnsi="Times New Roman" w:cs="Times New Roman"/>
          <w:sz w:val="28"/>
          <w:szCs w:val="28"/>
        </w:rPr>
        <w:t>11 561 387,10</w:t>
      </w:r>
      <w:r w:rsidRPr="00150E6D">
        <w:rPr>
          <w:rFonts w:ascii="Times New Roman" w:hAnsi="Times New Roman" w:cs="Times New Roman"/>
          <w:sz w:val="28"/>
          <w:szCs w:val="28"/>
        </w:rPr>
        <w:t xml:space="preserve"> рубл</w:t>
      </w:r>
      <w:r w:rsidR="00EB3BE7">
        <w:rPr>
          <w:rFonts w:ascii="Times New Roman" w:hAnsi="Times New Roman" w:cs="Times New Roman"/>
          <w:sz w:val="28"/>
          <w:szCs w:val="28"/>
        </w:rPr>
        <w:t xml:space="preserve">ей </w:t>
      </w:r>
      <w:r w:rsidR="00470867">
        <w:rPr>
          <w:rFonts w:ascii="Times New Roman" w:hAnsi="Times New Roman" w:cs="Times New Roman"/>
          <w:sz w:val="28"/>
          <w:szCs w:val="28"/>
        </w:rPr>
        <w:t>и 11</w:t>
      </w:r>
      <w:r w:rsidR="00EB3BE7">
        <w:rPr>
          <w:rFonts w:ascii="Times New Roman" w:hAnsi="Times New Roman" w:cs="Times New Roman"/>
          <w:sz w:val="28"/>
          <w:szCs w:val="28"/>
        </w:rPr>
        <w:t> 369 855,85</w:t>
      </w:r>
      <w:r w:rsidR="00470867">
        <w:rPr>
          <w:rFonts w:ascii="Times New Roman" w:hAnsi="Times New Roman" w:cs="Times New Roman"/>
          <w:sz w:val="28"/>
          <w:szCs w:val="28"/>
        </w:rPr>
        <w:t xml:space="preserve"> рубл</w:t>
      </w:r>
      <w:r w:rsidR="00EB3BE7">
        <w:rPr>
          <w:rFonts w:ascii="Times New Roman" w:hAnsi="Times New Roman" w:cs="Times New Roman"/>
          <w:sz w:val="28"/>
          <w:szCs w:val="28"/>
        </w:rPr>
        <w:t>ей</w:t>
      </w:r>
      <w:r w:rsidRPr="00150E6D">
        <w:rPr>
          <w:rFonts w:ascii="Times New Roman" w:hAnsi="Times New Roman" w:cs="Times New Roman"/>
          <w:sz w:val="28"/>
          <w:szCs w:val="28"/>
        </w:rPr>
        <w:t xml:space="preserve"> </w:t>
      </w:r>
      <w:r w:rsidR="00470867">
        <w:rPr>
          <w:rFonts w:ascii="Times New Roman" w:hAnsi="Times New Roman" w:cs="Times New Roman"/>
          <w:sz w:val="28"/>
          <w:szCs w:val="28"/>
        </w:rPr>
        <w:t>соответственно.</w:t>
      </w:r>
    </w:p>
    <w:p w:rsidR="00470867" w:rsidRDefault="00470867" w:rsidP="004C4136">
      <w:pPr>
        <w:tabs>
          <w:tab w:val="left" w:pos="540"/>
        </w:tabs>
        <w:spacing w:after="0" w:line="360" w:lineRule="auto"/>
        <w:ind w:firstLine="709"/>
        <w:jc w:val="center"/>
        <w:rPr>
          <w:rFonts w:ascii="Times New Roman" w:hAnsi="Times New Roman" w:cs="Times New Roman"/>
          <w:b/>
          <w:sz w:val="28"/>
          <w:szCs w:val="28"/>
        </w:rPr>
      </w:pP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Муниципальная программа</w:t>
      </w: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«Развитие физической культуры и спорта в Ленском районе»</w:t>
      </w:r>
    </w:p>
    <w:p w:rsidR="00150E6D" w:rsidRPr="00150E6D" w:rsidRDefault="00150E6D" w:rsidP="004C4136">
      <w:pPr>
        <w:tabs>
          <w:tab w:val="left" w:pos="540"/>
        </w:tabs>
        <w:spacing w:after="0" w:line="360" w:lineRule="auto"/>
        <w:ind w:firstLine="709"/>
        <w:jc w:val="both"/>
        <w:rPr>
          <w:rFonts w:ascii="Times New Roman" w:hAnsi="Times New Roman" w:cs="Times New Roman"/>
          <w:b/>
          <w:sz w:val="28"/>
          <w:szCs w:val="28"/>
        </w:rPr>
      </w:pPr>
    </w:p>
    <w:p w:rsidR="00150E6D" w:rsidRPr="002F3019" w:rsidRDefault="00150E6D" w:rsidP="004C4136">
      <w:pPr>
        <w:tabs>
          <w:tab w:val="left" w:pos="244"/>
          <w:tab w:val="left" w:pos="1843"/>
        </w:tabs>
        <w:spacing w:after="0" w:line="360" w:lineRule="auto"/>
        <w:ind w:firstLine="709"/>
        <w:jc w:val="both"/>
        <w:rPr>
          <w:rFonts w:ascii="Times New Roman" w:hAnsi="Times New Roman" w:cs="Times New Roman"/>
          <w:sz w:val="28"/>
          <w:szCs w:val="28"/>
        </w:rPr>
      </w:pPr>
      <w:r w:rsidRPr="002F3019">
        <w:rPr>
          <w:rFonts w:ascii="Times New Roman" w:hAnsi="Times New Roman" w:cs="Times New Roman"/>
          <w:b/>
          <w:i/>
          <w:iCs/>
          <w:sz w:val="28"/>
          <w:szCs w:val="28"/>
        </w:rPr>
        <w:t xml:space="preserve">Целью </w:t>
      </w:r>
      <w:r w:rsidRPr="002F3019">
        <w:rPr>
          <w:rFonts w:ascii="Times New Roman" w:hAnsi="Times New Roman" w:cs="Times New Roman"/>
          <w:iCs/>
          <w:sz w:val="28"/>
          <w:szCs w:val="28"/>
        </w:rPr>
        <w:t xml:space="preserve">муниципальной программы является </w:t>
      </w:r>
      <w:r w:rsidR="002F3019" w:rsidRPr="002F3019">
        <w:rPr>
          <w:rFonts w:ascii="Times New Roman" w:hAnsi="Times New Roman" w:cs="Times New Roman"/>
          <w:sz w:val="28"/>
          <w:szCs w:val="28"/>
        </w:rPr>
        <w:t>формирование здорового образа жизни, сохранение здоровья и повышение двигательной активности населения путем регулярных занятий спортом.</w:t>
      </w:r>
    </w:p>
    <w:p w:rsidR="00D310D8" w:rsidRDefault="00150E6D" w:rsidP="004C4136">
      <w:pPr>
        <w:pStyle w:val="Default"/>
        <w:tabs>
          <w:tab w:val="left" w:pos="1843"/>
        </w:tabs>
        <w:spacing w:line="360" w:lineRule="auto"/>
        <w:ind w:firstLine="709"/>
        <w:jc w:val="both"/>
        <w:rPr>
          <w:color w:val="auto"/>
          <w:sz w:val="28"/>
          <w:szCs w:val="28"/>
        </w:rPr>
      </w:pPr>
      <w:r w:rsidRPr="00150E6D">
        <w:rPr>
          <w:color w:val="auto"/>
          <w:sz w:val="28"/>
          <w:szCs w:val="28"/>
        </w:rPr>
        <w:t xml:space="preserve">Достижение указанной цели обеспечивается решением следующих </w:t>
      </w:r>
      <w:r w:rsidRPr="00150E6D">
        <w:rPr>
          <w:b/>
          <w:i/>
          <w:iCs/>
          <w:color w:val="auto"/>
          <w:sz w:val="28"/>
          <w:szCs w:val="28"/>
        </w:rPr>
        <w:t xml:space="preserve">задач </w:t>
      </w:r>
      <w:r w:rsidRPr="00150E6D">
        <w:rPr>
          <w:iCs/>
          <w:color w:val="auto"/>
          <w:sz w:val="28"/>
          <w:szCs w:val="28"/>
        </w:rPr>
        <w:t xml:space="preserve">муниципальной  </w:t>
      </w:r>
      <w:r w:rsidR="00D310D8">
        <w:rPr>
          <w:color w:val="auto"/>
          <w:sz w:val="28"/>
          <w:szCs w:val="28"/>
        </w:rPr>
        <w:t xml:space="preserve"> программы: </w:t>
      </w:r>
    </w:p>
    <w:p w:rsidR="00D310D8" w:rsidRDefault="00150E6D" w:rsidP="004C4136">
      <w:pPr>
        <w:pStyle w:val="Default"/>
        <w:tabs>
          <w:tab w:val="left" w:pos="1843"/>
        </w:tabs>
        <w:spacing w:line="360" w:lineRule="auto"/>
        <w:ind w:firstLine="709"/>
        <w:jc w:val="both"/>
        <w:rPr>
          <w:rFonts w:eastAsia="Calibri"/>
          <w:sz w:val="28"/>
          <w:szCs w:val="28"/>
        </w:rPr>
      </w:pPr>
      <w:r w:rsidRPr="00150E6D">
        <w:rPr>
          <w:rFonts w:eastAsia="Calibri"/>
          <w:sz w:val="28"/>
          <w:szCs w:val="28"/>
        </w:rPr>
        <w:t>Руководство и управление программой.</w:t>
      </w:r>
    </w:p>
    <w:p w:rsidR="00150E6D" w:rsidRPr="00D310D8" w:rsidRDefault="00150E6D" w:rsidP="004C4136">
      <w:pPr>
        <w:pStyle w:val="Default"/>
        <w:tabs>
          <w:tab w:val="left" w:pos="1843"/>
        </w:tabs>
        <w:spacing w:line="360" w:lineRule="auto"/>
        <w:ind w:firstLine="709"/>
        <w:jc w:val="both"/>
        <w:rPr>
          <w:color w:val="auto"/>
          <w:sz w:val="28"/>
          <w:szCs w:val="28"/>
        </w:rPr>
      </w:pPr>
      <w:r w:rsidRPr="00150E6D">
        <w:rPr>
          <w:rFonts w:eastAsia="Calibri"/>
          <w:sz w:val="28"/>
          <w:szCs w:val="28"/>
        </w:rPr>
        <w:t xml:space="preserve">Развитие массового спорта, приобщение населения к систематическим занятиям физической культурой и спортом. </w:t>
      </w:r>
    </w:p>
    <w:p w:rsidR="00150E6D" w:rsidRPr="00150E6D" w:rsidRDefault="00150E6D" w:rsidP="004C4136">
      <w:pPr>
        <w:tabs>
          <w:tab w:val="left" w:pos="528"/>
          <w:tab w:val="left" w:pos="1843"/>
        </w:tabs>
        <w:suppressAutoHyphens/>
        <w:snapToGrid w:val="0"/>
        <w:spacing w:after="0" w:line="360" w:lineRule="auto"/>
        <w:ind w:firstLine="709"/>
        <w:jc w:val="both"/>
        <w:rPr>
          <w:rFonts w:ascii="Times New Roman" w:hAnsi="Times New Roman" w:cs="Times New Roman"/>
          <w:color w:val="000000"/>
          <w:sz w:val="28"/>
          <w:szCs w:val="28"/>
        </w:rPr>
      </w:pPr>
      <w:r w:rsidRPr="00150E6D">
        <w:rPr>
          <w:rFonts w:ascii="Times New Roman" w:eastAsia="Calibri" w:hAnsi="Times New Roman" w:cs="Times New Roman"/>
          <w:sz w:val="28"/>
          <w:szCs w:val="28"/>
        </w:rPr>
        <w:t>Развитие детско-юношеского спорта, вовлечение детей и молодёжи в занятия спортом.</w:t>
      </w:r>
      <w:r w:rsidRPr="00150E6D">
        <w:rPr>
          <w:rFonts w:ascii="Times New Roman" w:hAnsi="Times New Roman" w:cs="Times New Roman"/>
          <w:color w:val="000000"/>
          <w:sz w:val="28"/>
          <w:szCs w:val="28"/>
        </w:rPr>
        <w:tab/>
      </w:r>
    </w:p>
    <w:p w:rsidR="00150E6D" w:rsidRPr="00150E6D" w:rsidRDefault="00150E6D" w:rsidP="004C4136">
      <w:pPr>
        <w:tabs>
          <w:tab w:val="left" w:pos="528"/>
          <w:tab w:val="left" w:pos="1843"/>
        </w:tabs>
        <w:suppressAutoHyphens/>
        <w:snapToGrid w:val="0"/>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Общий объем расходов муниципальной программы на 202</w:t>
      </w:r>
      <w:r w:rsidR="003E1E3D">
        <w:rPr>
          <w:rFonts w:ascii="Times New Roman" w:hAnsi="Times New Roman" w:cs="Times New Roman"/>
          <w:sz w:val="28"/>
          <w:szCs w:val="28"/>
        </w:rPr>
        <w:t>2</w:t>
      </w:r>
      <w:r w:rsidRPr="00150E6D">
        <w:rPr>
          <w:rFonts w:ascii="Times New Roman" w:hAnsi="Times New Roman" w:cs="Times New Roman"/>
          <w:sz w:val="28"/>
          <w:szCs w:val="28"/>
        </w:rPr>
        <w:t xml:space="preserve"> год определен в сумме </w:t>
      </w:r>
      <w:r w:rsidR="003E1E3D">
        <w:rPr>
          <w:rFonts w:ascii="Times New Roman" w:hAnsi="Times New Roman" w:cs="Times New Roman"/>
          <w:sz w:val="28"/>
          <w:szCs w:val="28"/>
        </w:rPr>
        <w:t>137 143 030,56</w:t>
      </w:r>
      <w:r w:rsidR="00D310D8" w:rsidRPr="00150E6D">
        <w:rPr>
          <w:rFonts w:ascii="Times New Roman" w:hAnsi="Times New Roman" w:cs="Times New Roman"/>
          <w:sz w:val="28"/>
          <w:szCs w:val="28"/>
        </w:rPr>
        <w:t xml:space="preserve"> рубл</w:t>
      </w:r>
      <w:r w:rsidR="003E1E3D">
        <w:rPr>
          <w:rFonts w:ascii="Times New Roman" w:hAnsi="Times New Roman" w:cs="Times New Roman"/>
          <w:sz w:val="28"/>
          <w:szCs w:val="28"/>
        </w:rPr>
        <w:t>ей</w:t>
      </w:r>
      <w:r w:rsidR="00CB2F9C">
        <w:rPr>
          <w:rFonts w:ascii="Times New Roman" w:hAnsi="Times New Roman" w:cs="Times New Roman"/>
          <w:sz w:val="28"/>
          <w:szCs w:val="28"/>
        </w:rPr>
        <w:t>,</w:t>
      </w:r>
      <w:r w:rsidR="00D310D8" w:rsidRPr="00150E6D">
        <w:rPr>
          <w:rFonts w:ascii="Times New Roman" w:hAnsi="Times New Roman" w:cs="Times New Roman"/>
          <w:sz w:val="28"/>
          <w:szCs w:val="28"/>
        </w:rPr>
        <w:t xml:space="preserve"> на</w:t>
      </w:r>
      <w:r w:rsidRPr="00150E6D">
        <w:rPr>
          <w:rFonts w:ascii="Times New Roman" w:hAnsi="Times New Roman" w:cs="Times New Roman"/>
          <w:sz w:val="28"/>
          <w:szCs w:val="28"/>
        </w:rPr>
        <w:t xml:space="preserve"> 202</w:t>
      </w:r>
      <w:r w:rsidR="003E1E3D">
        <w:rPr>
          <w:rFonts w:ascii="Times New Roman" w:hAnsi="Times New Roman" w:cs="Times New Roman"/>
          <w:sz w:val="28"/>
          <w:szCs w:val="28"/>
        </w:rPr>
        <w:t>3 и 2024</w:t>
      </w:r>
      <w:r w:rsidRPr="00150E6D">
        <w:rPr>
          <w:rFonts w:ascii="Times New Roman" w:hAnsi="Times New Roman" w:cs="Times New Roman"/>
          <w:sz w:val="28"/>
          <w:szCs w:val="28"/>
        </w:rPr>
        <w:t xml:space="preserve"> года</w:t>
      </w:r>
      <w:r w:rsidR="00CB2F9C">
        <w:rPr>
          <w:rFonts w:ascii="Times New Roman" w:hAnsi="Times New Roman" w:cs="Times New Roman"/>
          <w:sz w:val="28"/>
          <w:szCs w:val="28"/>
        </w:rPr>
        <w:t xml:space="preserve"> предусмотрено</w:t>
      </w:r>
      <w:r w:rsidRPr="00150E6D">
        <w:rPr>
          <w:rFonts w:ascii="Times New Roman" w:hAnsi="Times New Roman" w:cs="Times New Roman"/>
          <w:sz w:val="28"/>
          <w:szCs w:val="28"/>
        </w:rPr>
        <w:t xml:space="preserve"> </w:t>
      </w:r>
      <w:r w:rsidR="003E1E3D">
        <w:rPr>
          <w:rFonts w:ascii="Times New Roman" w:hAnsi="Times New Roman" w:cs="Times New Roman"/>
          <w:sz w:val="28"/>
          <w:szCs w:val="28"/>
        </w:rPr>
        <w:t>138 072 363,34</w:t>
      </w:r>
      <w:r w:rsidRPr="00150E6D">
        <w:rPr>
          <w:rFonts w:ascii="Times New Roman" w:hAnsi="Times New Roman" w:cs="Times New Roman"/>
          <w:sz w:val="28"/>
          <w:szCs w:val="28"/>
        </w:rPr>
        <w:t xml:space="preserve"> </w:t>
      </w:r>
      <w:r w:rsidR="00D310D8" w:rsidRPr="00150E6D">
        <w:rPr>
          <w:rFonts w:ascii="Times New Roman" w:hAnsi="Times New Roman" w:cs="Times New Roman"/>
          <w:sz w:val="28"/>
          <w:szCs w:val="28"/>
        </w:rPr>
        <w:t>рубл</w:t>
      </w:r>
      <w:r w:rsidR="003E1E3D">
        <w:rPr>
          <w:rFonts w:ascii="Times New Roman" w:hAnsi="Times New Roman" w:cs="Times New Roman"/>
          <w:sz w:val="28"/>
          <w:szCs w:val="28"/>
        </w:rPr>
        <w:t>я</w:t>
      </w:r>
      <w:r w:rsidR="00D310D8" w:rsidRPr="00150E6D">
        <w:rPr>
          <w:rFonts w:ascii="Times New Roman" w:hAnsi="Times New Roman" w:cs="Times New Roman"/>
          <w:sz w:val="28"/>
          <w:szCs w:val="28"/>
        </w:rPr>
        <w:t xml:space="preserve"> и</w:t>
      </w:r>
      <w:r w:rsidRPr="00150E6D">
        <w:rPr>
          <w:rFonts w:ascii="Times New Roman" w:hAnsi="Times New Roman" w:cs="Times New Roman"/>
          <w:sz w:val="28"/>
          <w:szCs w:val="28"/>
        </w:rPr>
        <w:t xml:space="preserve"> </w:t>
      </w:r>
      <w:r w:rsidR="003E1E3D">
        <w:rPr>
          <w:rFonts w:ascii="Times New Roman" w:hAnsi="Times New Roman" w:cs="Times New Roman"/>
          <w:sz w:val="28"/>
          <w:szCs w:val="28"/>
        </w:rPr>
        <w:t>139 031 568,62 рублей</w:t>
      </w:r>
      <w:r w:rsidRPr="00150E6D">
        <w:rPr>
          <w:rFonts w:ascii="Times New Roman" w:hAnsi="Times New Roman" w:cs="Times New Roman"/>
          <w:sz w:val="28"/>
          <w:szCs w:val="28"/>
        </w:rPr>
        <w:t>.</w:t>
      </w:r>
    </w:p>
    <w:p w:rsidR="00D310D8" w:rsidRDefault="00D310D8" w:rsidP="004C4136">
      <w:pPr>
        <w:tabs>
          <w:tab w:val="left" w:pos="540"/>
        </w:tabs>
        <w:spacing w:after="0" w:line="360" w:lineRule="auto"/>
        <w:ind w:firstLine="709"/>
        <w:jc w:val="center"/>
        <w:rPr>
          <w:rFonts w:ascii="Times New Roman" w:hAnsi="Times New Roman" w:cs="Times New Roman"/>
          <w:b/>
          <w:sz w:val="28"/>
          <w:szCs w:val="28"/>
        </w:rPr>
      </w:pPr>
    </w:p>
    <w:p w:rsidR="00150E6D" w:rsidRPr="00150E6D" w:rsidRDefault="00150E6D" w:rsidP="00D310D8">
      <w:pPr>
        <w:tabs>
          <w:tab w:val="left" w:pos="540"/>
        </w:tabs>
        <w:spacing w:after="0" w:line="24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Муниципальная программа</w:t>
      </w:r>
    </w:p>
    <w:p w:rsidR="00150E6D" w:rsidRPr="00150E6D" w:rsidRDefault="00150E6D" w:rsidP="00D310D8">
      <w:pPr>
        <w:tabs>
          <w:tab w:val="left" w:pos="540"/>
        </w:tabs>
        <w:spacing w:after="0" w:line="24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w:t>
      </w:r>
      <w:r w:rsidR="0060659C" w:rsidRPr="0060659C">
        <w:rPr>
          <w:rFonts w:ascii="Times New Roman" w:hAnsi="Times New Roman" w:cs="Times New Roman"/>
          <w:b/>
          <w:sz w:val="28"/>
          <w:szCs w:val="28"/>
        </w:rPr>
        <w:t>Развитие гражданского общества и гармонизация межэтнических отношений в Ленском районе</w:t>
      </w:r>
      <w:r w:rsidRPr="00150E6D">
        <w:rPr>
          <w:rFonts w:ascii="Times New Roman" w:hAnsi="Times New Roman" w:cs="Times New Roman"/>
          <w:b/>
          <w:sz w:val="28"/>
          <w:szCs w:val="28"/>
        </w:rPr>
        <w:t>»</w:t>
      </w:r>
    </w:p>
    <w:p w:rsidR="00150E6D" w:rsidRPr="00150E6D" w:rsidRDefault="00150E6D" w:rsidP="00150E6D">
      <w:pPr>
        <w:tabs>
          <w:tab w:val="left" w:pos="540"/>
        </w:tabs>
        <w:spacing w:after="0" w:line="360" w:lineRule="auto"/>
        <w:ind w:firstLine="709"/>
        <w:jc w:val="both"/>
        <w:rPr>
          <w:rFonts w:ascii="Times New Roman" w:hAnsi="Times New Roman" w:cs="Times New Roman"/>
          <w:b/>
          <w:sz w:val="28"/>
          <w:szCs w:val="28"/>
        </w:rPr>
      </w:pPr>
    </w:p>
    <w:p w:rsidR="00150E6D" w:rsidRPr="00150E6D" w:rsidRDefault="00150E6D" w:rsidP="00150E6D">
      <w:pPr>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b/>
          <w:i/>
          <w:iCs/>
          <w:sz w:val="28"/>
          <w:szCs w:val="28"/>
        </w:rPr>
        <w:t xml:space="preserve">Целью </w:t>
      </w:r>
      <w:r w:rsidRPr="00150E6D">
        <w:rPr>
          <w:rFonts w:ascii="Times New Roman" w:hAnsi="Times New Roman" w:cs="Times New Roman"/>
          <w:iCs/>
          <w:sz w:val="28"/>
          <w:szCs w:val="28"/>
        </w:rPr>
        <w:t>муниципальной программы является р</w:t>
      </w:r>
      <w:r w:rsidRPr="00150E6D">
        <w:rPr>
          <w:rFonts w:ascii="Times New Roman" w:hAnsi="Times New Roman" w:cs="Times New Roman"/>
          <w:sz w:val="28"/>
          <w:szCs w:val="28"/>
        </w:rPr>
        <w:t>азвитие гражданской активности населения путем обеспечения поддержки жителей для реализации их социально значимой практической деятельности и активизации добровольческих инициатив</w:t>
      </w:r>
      <w:r w:rsidR="007159B5">
        <w:rPr>
          <w:rFonts w:ascii="Times New Roman" w:hAnsi="Times New Roman" w:cs="Times New Roman"/>
          <w:sz w:val="28"/>
          <w:szCs w:val="28"/>
        </w:rPr>
        <w:t>.</w:t>
      </w:r>
    </w:p>
    <w:p w:rsidR="00150E6D" w:rsidRPr="00150E6D" w:rsidRDefault="00150E6D" w:rsidP="00150E6D">
      <w:pPr>
        <w:pStyle w:val="Default"/>
        <w:spacing w:line="360" w:lineRule="auto"/>
        <w:ind w:firstLine="709"/>
        <w:jc w:val="both"/>
        <w:rPr>
          <w:color w:val="auto"/>
          <w:sz w:val="28"/>
          <w:szCs w:val="28"/>
        </w:rPr>
      </w:pPr>
      <w:r w:rsidRPr="00150E6D">
        <w:rPr>
          <w:color w:val="auto"/>
          <w:sz w:val="28"/>
          <w:szCs w:val="28"/>
        </w:rPr>
        <w:t xml:space="preserve">Достижение указанной цели обеспечивается решением следующих </w:t>
      </w:r>
      <w:r w:rsidRPr="00150E6D">
        <w:rPr>
          <w:b/>
          <w:i/>
          <w:iCs/>
          <w:color w:val="auto"/>
          <w:sz w:val="28"/>
          <w:szCs w:val="28"/>
        </w:rPr>
        <w:t xml:space="preserve">задач </w:t>
      </w:r>
      <w:r w:rsidRPr="00150E6D">
        <w:rPr>
          <w:iCs/>
          <w:color w:val="auto"/>
          <w:sz w:val="28"/>
          <w:szCs w:val="28"/>
        </w:rPr>
        <w:t xml:space="preserve">муниципальной  </w:t>
      </w:r>
      <w:r w:rsidRPr="00150E6D">
        <w:rPr>
          <w:color w:val="auto"/>
          <w:sz w:val="28"/>
          <w:szCs w:val="28"/>
        </w:rPr>
        <w:t xml:space="preserve"> программы: </w:t>
      </w:r>
    </w:p>
    <w:p w:rsidR="00150E6D" w:rsidRPr="00150E6D" w:rsidRDefault="00150E6D" w:rsidP="00150E6D">
      <w:pPr>
        <w:pStyle w:val="Default"/>
        <w:spacing w:line="360" w:lineRule="auto"/>
        <w:ind w:firstLine="709"/>
        <w:jc w:val="both"/>
        <w:rPr>
          <w:color w:val="auto"/>
          <w:sz w:val="28"/>
          <w:szCs w:val="28"/>
        </w:rPr>
      </w:pPr>
      <w:r w:rsidRPr="00150E6D">
        <w:rPr>
          <w:sz w:val="28"/>
          <w:szCs w:val="28"/>
        </w:rPr>
        <w:t>Формирование системы муниципальной поддержки некоммерческих организаций, деятельность которых направлена на решение актуальных социально значимых проблем в Ленском районе.</w:t>
      </w:r>
    </w:p>
    <w:p w:rsidR="00150E6D" w:rsidRPr="00150E6D" w:rsidRDefault="00150E6D" w:rsidP="00150E6D">
      <w:pPr>
        <w:tabs>
          <w:tab w:val="left" w:pos="540"/>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Общий объем расходов муниципальной программы на 202</w:t>
      </w:r>
      <w:r w:rsidR="007159B5">
        <w:rPr>
          <w:rFonts w:ascii="Times New Roman" w:hAnsi="Times New Roman" w:cs="Times New Roman"/>
          <w:sz w:val="28"/>
          <w:szCs w:val="28"/>
        </w:rPr>
        <w:t xml:space="preserve">2, 2023, 2024 </w:t>
      </w:r>
      <w:r w:rsidRPr="00150E6D">
        <w:rPr>
          <w:rFonts w:ascii="Times New Roman" w:hAnsi="Times New Roman" w:cs="Times New Roman"/>
          <w:sz w:val="28"/>
          <w:szCs w:val="28"/>
        </w:rPr>
        <w:t>год</w:t>
      </w:r>
      <w:r w:rsidR="007159B5">
        <w:rPr>
          <w:rFonts w:ascii="Times New Roman" w:hAnsi="Times New Roman" w:cs="Times New Roman"/>
          <w:sz w:val="28"/>
          <w:szCs w:val="28"/>
        </w:rPr>
        <w:t>ы</w:t>
      </w:r>
      <w:r w:rsidRPr="00150E6D">
        <w:rPr>
          <w:rFonts w:ascii="Times New Roman" w:hAnsi="Times New Roman" w:cs="Times New Roman"/>
          <w:sz w:val="28"/>
          <w:szCs w:val="28"/>
        </w:rPr>
        <w:t xml:space="preserve"> определен в сумме 6 000 000,</w:t>
      </w:r>
      <w:r w:rsidR="00D310D8" w:rsidRPr="00150E6D">
        <w:rPr>
          <w:rFonts w:ascii="Times New Roman" w:hAnsi="Times New Roman" w:cs="Times New Roman"/>
          <w:sz w:val="28"/>
          <w:szCs w:val="28"/>
        </w:rPr>
        <w:t>00 рублей</w:t>
      </w:r>
      <w:r w:rsidR="007159B5">
        <w:rPr>
          <w:rFonts w:ascii="Times New Roman" w:hAnsi="Times New Roman" w:cs="Times New Roman"/>
          <w:sz w:val="28"/>
          <w:szCs w:val="28"/>
        </w:rPr>
        <w:t xml:space="preserve"> </w:t>
      </w:r>
      <w:r w:rsidRPr="00150E6D">
        <w:rPr>
          <w:rFonts w:ascii="Times New Roman" w:hAnsi="Times New Roman" w:cs="Times New Roman"/>
          <w:sz w:val="28"/>
          <w:szCs w:val="28"/>
        </w:rPr>
        <w:t>ежегодно.</w:t>
      </w:r>
    </w:p>
    <w:p w:rsidR="00150E6D" w:rsidRPr="00150E6D" w:rsidRDefault="00150E6D" w:rsidP="00150E6D">
      <w:pPr>
        <w:tabs>
          <w:tab w:val="left" w:pos="540"/>
        </w:tabs>
        <w:spacing w:after="0" w:line="360" w:lineRule="auto"/>
        <w:ind w:firstLine="709"/>
        <w:jc w:val="both"/>
        <w:rPr>
          <w:rFonts w:ascii="Times New Roman" w:hAnsi="Times New Roman" w:cs="Times New Roman"/>
          <w:sz w:val="28"/>
          <w:szCs w:val="28"/>
        </w:rPr>
      </w:pPr>
    </w:p>
    <w:p w:rsidR="00150E6D" w:rsidRPr="00150E6D" w:rsidRDefault="00150E6D" w:rsidP="004C4136">
      <w:pPr>
        <w:pStyle w:val="Default"/>
        <w:spacing w:line="360" w:lineRule="auto"/>
        <w:ind w:firstLine="709"/>
        <w:jc w:val="center"/>
        <w:rPr>
          <w:b/>
          <w:sz w:val="28"/>
          <w:szCs w:val="28"/>
        </w:rPr>
      </w:pPr>
      <w:r w:rsidRPr="00150E6D">
        <w:rPr>
          <w:b/>
          <w:sz w:val="28"/>
          <w:szCs w:val="28"/>
        </w:rPr>
        <w:t>Муниципальная программа</w:t>
      </w:r>
    </w:p>
    <w:p w:rsidR="00150E6D" w:rsidRPr="00150E6D" w:rsidRDefault="00150E6D" w:rsidP="004C4136">
      <w:pPr>
        <w:pStyle w:val="Default"/>
        <w:spacing w:line="360" w:lineRule="auto"/>
        <w:ind w:firstLine="709"/>
        <w:jc w:val="center"/>
        <w:rPr>
          <w:b/>
          <w:sz w:val="28"/>
          <w:szCs w:val="28"/>
        </w:rPr>
      </w:pPr>
      <w:r w:rsidRPr="00150E6D">
        <w:rPr>
          <w:b/>
          <w:sz w:val="28"/>
          <w:szCs w:val="28"/>
        </w:rPr>
        <w:t>«Охрана окружающей среды и природных ресурсов в Ленском районе»</w:t>
      </w:r>
    </w:p>
    <w:p w:rsidR="00150E6D" w:rsidRPr="00150E6D" w:rsidRDefault="00150E6D" w:rsidP="004C4136">
      <w:pPr>
        <w:pStyle w:val="Default"/>
        <w:spacing w:line="360" w:lineRule="auto"/>
        <w:ind w:firstLine="709"/>
        <w:jc w:val="both"/>
        <w:rPr>
          <w:b/>
          <w:sz w:val="28"/>
          <w:szCs w:val="28"/>
        </w:rPr>
      </w:pPr>
    </w:p>
    <w:p w:rsidR="00150E6D" w:rsidRPr="00150E6D" w:rsidRDefault="00150E6D" w:rsidP="004C4136">
      <w:pPr>
        <w:autoSpaceDE w:val="0"/>
        <w:autoSpaceDN w:val="0"/>
        <w:adjustRightInd w:val="0"/>
        <w:spacing w:after="0" w:line="360" w:lineRule="auto"/>
        <w:ind w:firstLine="709"/>
        <w:jc w:val="both"/>
        <w:rPr>
          <w:rFonts w:ascii="Times New Roman" w:eastAsia="Calibri" w:hAnsi="Times New Roman" w:cs="Times New Roman"/>
          <w:sz w:val="28"/>
          <w:szCs w:val="28"/>
        </w:rPr>
      </w:pPr>
      <w:r w:rsidRPr="00150E6D">
        <w:rPr>
          <w:rFonts w:ascii="Times New Roman" w:hAnsi="Times New Roman" w:cs="Times New Roman"/>
          <w:b/>
          <w:i/>
          <w:iCs/>
          <w:sz w:val="28"/>
          <w:szCs w:val="28"/>
        </w:rPr>
        <w:t xml:space="preserve">Целью </w:t>
      </w:r>
      <w:r w:rsidRPr="00150E6D">
        <w:rPr>
          <w:rFonts w:ascii="Times New Roman" w:hAnsi="Times New Roman" w:cs="Times New Roman"/>
          <w:iCs/>
          <w:sz w:val="28"/>
          <w:szCs w:val="28"/>
        </w:rPr>
        <w:t>муниципальной программы является с</w:t>
      </w:r>
      <w:r w:rsidRPr="00150E6D">
        <w:rPr>
          <w:rFonts w:ascii="Times New Roman" w:eastAsia="Calibri" w:hAnsi="Times New Roman" w:cs="Times New Roman"/>
          <w:sz w:val="28"/>
          <w:szCs w:val="28"/>
        </w:rPr>
        <w:t>охранение природной среды, обеспечивающей экологическую безопасность населения на территории МО «Ленский район».</w:t>
      </w:r>
    </w:p>
    <w:p w:rsidR="00150E6D" w:rsidRPr="00150E6D" w:rsidRDefault="00150E6D" w:rsidP="004C4136">
      <w:pPr>
        <w:tabs>
          <w:tab w:val="left" w:pos="540"/>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 xml:space="preserve">Достижение указанной цели обеспечивается решением следующих </w:t>
      </w:r>
      <w:r w:rsidRPr="00150E6D">
        <w:rPr>
          <w:rFonts w:ascii="Times New Roman" w:hAnsi="Times New Roman" w:cs="Times New Roman"/>
          <w:b/>
          <w:i/>
          <w:iCs/>
          <w:sz w:val="28"/>
          <w:szCs w:val="28"/>
        </w:rPr>
        <w:t xml:space="preserve">задач </w:t>
      </w:r>
      <w:r w:rsidRPr="00150E6D">
        <w:rPr>
          <w:rFonts w:ascii="Times New Roman" w:hAnsi="Times New Roman" w:cs="Times New Roman"/>
          <w:iCs/>
          <w:sz w:val="28"/>
          <w:szCs w:val="28"/>
        </w:rPr>
        <w:t xml:space="preserve">муниципальной  </w:t>
      </w:r>
      <w:r w:rsidRPr="00150E6D">
        <w:rPr>
          <w:rFonts w:ascii="Times New Roman" w:hAnsi="Times New Roman" w:cs="Times New Roman"/>
          <w:sz w:val="28"/>
          <w:szCs w:val="28"/>
        </w:rPr>
        <w:t xml:space="preserve"> программы: </w:t>
      </w:r>
    </w:p>
    <w:p w:rsidR="00150E6D" w:rsidRPr="00150E6D" w:rsidRDefault="00150E6D" w:rsidP="004C4136">
      <w:pPr>
        <w:pStyle w:val="ConsPlusNormal"/>
        <w:spacing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Поддержание стабильной системы особо охраняемых природных территорий местного значения.</w:t>
      </w:r>
    </w:p>
    <w:p w:rsidR="00150E6D" w:rsidRPr="00150E6D" w:rsidRDefault="00150E6D" w:rsidP="004C4136">
      <w:pPr>
        <w:pStyle w:val="ConsPlusNormal"/>
        <w:tabs>
          <w:tab w:val="left" w:pos="16"/>
        </w:tabs>
        <w:spacing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Повышение уровня экологического образования населения Ленского района.</w:t>
      </w:r>
    </w:p>
    <w:p w:rsidR="00150E6D" w:rsidRPr="00150E6D" w:rsidRDefault="00150E6D" w:rsidP="004C4136">
      <w:pPr>
        <w:pStyle w:val="Default"/>
        <w:spacing w:line="360" w:lineRule="auto"/>
        <w:ind w:firstLine="709"/>
        <w:jc w:val="both"/>
        <w:rPr>
          <w:sz w:val="28"/>
          <w:szCs w:val="28"/>
        </w:rPr>
      </w:pPr>
      <w:r w:rsidRPr="00150E6D">
        <w:rPr>
          <w:sz w:val="28"/>
          <w:szCs w:val="28"/>
        </w:rPr>
        <w:t>Обеспечение экологической безопасности и устранение накопленного ущерба природной среды на территории МО «Ленский район».</w:t>
      </w:r>
    </w:p>
    <w:p w:rsidR="00150E6D" w:rsidRDefault="00150E6D" w:rsidP="004C4136">
      <w:pPr>
        <w:pStyle w:val="Default"/>
        <w:spacing w:line="360" w:lineRule="auto"/>
        <w:ind w:firstLine="709"/>
        <w:jc w:val="both"/>
        <w:rPr>
          <w:sz w:val="28"/>
          <w:szCs w:val="28"/>
        </w:rPr>
      </w:pPr>
      <w:r w:rsidRPr="00150E6D">
        <w:rPr>
          <w:sz w:val="28"/>
          <w:szCs w:val="28"/>
        </w:rPr>
        <w:t>Общий объем расходов муниципальной программы на 202</w:t>
      </w:r>
      <w:r w:rsidR="00862632">
        <w:rPr>
          <w:sz w:val="28"/>
          <w:szCs w:val="28"/>
        </w:rPr>
        <w:t>2</w:t>
      </w:r>
      <w:r w:rsidRPr="00150E6D">
        <w:rPr>
          <w:sz w:val="28"/>
          <w:szCs w:val="28"/>
        </w:rPr>
        <w:t xml:space="preserve"> год определен в сумме </w:t>
      </w:r>
      <w:r w:rsidR="00862632">
        <w:rPr>
          <w:sz w:val="28"/>
          <w:szCs w:val="28"/>
        </w:rPr>
        <w:t>2 089 351,33 рубль</w:t>
      </w:r>
      <w:r w:rsidR="00FD0E8E">
        <w:rPr>
          <w:sz w:val="28"/>
          <w:szCs w:val="28"/>
        </w:rPr>
        <w:t>, на 202</w:t>
      </w:r>
      <w:r w:rsidR="00862632">
        <w:rPr>
          <w:sz w:val="28"/>
          <w:szCs w:val="28"/>
        </w:rPr>
        <w:t>3</w:t>
      </w:r>
      <w:r w:rsidRPr="00150E6D">
        <w:rPr>
          <w:sz w:val="28"/>
          <w:szCs w:val="28"/>
        </w:rPr>
        <w:t xml:space="preserve"> и </w:t>
      </w:r>
      <w:r w:rsidR="00862632">
        <w:rPr>
          <w:sz w:val="28"/>
          <w:szCs w:val="28"/>
        </w:rPr>
        <w:t>2024</w:t>
      </w:r>
      <w:r w:rsidR="005A16CE" w:rsidRPr="00150E6D">
        <w:rPr>
          <w:sz w:val="28"/>
          <w:szCs w:val="28"/>
        </w:rPr>
        <w:t xml:space="preserve"> года</w:t>
      </w:r>
      <w:r w:rsidRPr="00150E6D">
        <w:rPr>
          <w:sz w:val="28"/>
          <w:szCs w:val="28"/>
        </w:rPr>
        <w:t xml:space="preserve"> </w:t>
      </w:r>
      <w:r w:rsidR="00862632">
        <w:rPr>
          <w:sz w:val="28"/>
          <w:szCs w:val="28"/>
        </w:rPr>
        <w:t>по 1 440 423,53 рубля ежегодно</w:t>
      </w:r>
      <w:r w:rsidRPr="00150E6D">
        <w:rPr>
          <w:sz w:val="28"/>
          <w:szCs w:val="28"/>
        </w:rPr>
        <w:t>.</w:t>
      </w:r>
    </w:p>
    <w:p w:rsidR="000B2102" w:rsidRPr="00150E6D" w:rsidRDefault="000B2102" w:rsidP="004C4136">
      <w:pPr>
        <w:tabs>
          <w:tab w:val="left" w:pos="540"/>
        </w:tabs>
        <w:spacing w:after="0" w:line="360" w:lineRule="auto"/>
        <w:ind w:firstLine="709"/>
        <w:jc w:val="both"/>
        <w:rPr>
          <w:rFonts w:ascii="Times New Roman" w:hAnsi="Times New Roman" w:cs="Times New Roman"/>
          <w:sz w:val="28"/>
          <w:szCs w:val="28"/>
        </w:rPr>
      </w:pPr>
    </w:p>
    <w:p w:rsidR="00150E6D" w:rsidRPr="00150E6D" w:rsidRDefault="00150E6D" w:rsidP="004C4136">
      <w:pPr>
        <w:tabs>
          <w:tab w:val="left" w:pos="540"/>
        </w:tabs>
        <w:spacing w:after="0" w:line="360" w:lineRule="auto"/>
        <w:ind w:firstLine="709"/>
        <w:jc w:val="center"/>
        <w:rPr>
          <w:rFonts w:ascii="Times New Roman" w:hAnsi="Times New Roman" w:cs="Times New Roman"/>
          <w:b/>
          <w:sz w:val="28"/>
          <w:szCs w:val="28"/>
        </w:rPr>
      </w:pPr>
      <w:r w:rsidRPr="00150E6D">
        <w:rPr>
          <w:rFonts w:ascii="Times New Roman" w:hAnsi="Times New Roman" w:cs="Times New Roman"/>
          <w:b/>
          <w:sz w:val="28"/>
          <w:szCs w:val="28"/>
        </w:rPr>
        <w:t>Непрограммные расходы</w:t>
      </w:r>
    </w:p>
    <w:p w:rsidR="00150E6D" w:rsidRPr="00150E6D" w:rsidRDefault="00150E6D" w:rsidP="004C4136">
      <w:pPr>
        <w:tabs>
          <w:tab w:val="left" w:pos="540"/>
        </w:tabs>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 xml:space="preserve">Непрограммные расходы запланированы на </w:t>
      </w:r>
      <w:r w:rsidR="00D310D8" w:rsidRPr="00150E6D">
        <w:rPr>
          <w:rFonts w:ascii="Times New Roman" w:hAnsi="Times New Roman" w:cs="Times New Roman"/>
          <w:sz w:val="28"/>
          <w:szCs w:val="28"/>
        </w:rPr>
        <w:t>202</w:t>
      </w:r>
      <w:r w:rsidR="00610D12">
        <w:rPr>
          <w:rFonts w:ascii="Times New Roman" w:hAnsi="Times New Roman" w:cs="Times New Roman"/>
          <w:sz w:val="28"/>
          <w:szCs w:val="28"/>
        </w:rPr>
        <w:t>2</w:t>
      </w:r>
      <w:r w:rsidR="00D310D8" w:rsidRPr="00150E6D">
        <w:rPr>
          <w:rFonts w:ascii="Times New Roman" w:hAnsi="Times New Roman" w:cs="Times New Roman"/>
          <w:sz w:val="28"/>
          <w:szCs w:val="28"/>
        </w:rPr>
        <w:t xml:space="preserve"> год</w:t>
      </w:r>
      <w:r w:rsidRPr="00150E6D">
        <w:rPr>
          <w:rFonts w:ascii="Times New Roman" w:hAnsi="Times New Roman" w:cs="Times New Roman"/>
          <w:sz w:val="28"/>
          <w:szCs w:val="28"/>
        </w:rPr>
        <w:t xml:space="preserve"> в сумме </w:t>
      </w:r>
      <w:r w:rsidR="00610D12">
        <w:rPr>
          <w:rFonts w:ascii="Times New Roman" w:hAnsi="Times New Roman" w:cs="Times New Roman"/>
          <w:sz w:val="28"/>
          <w:szCs w:val="28"/>
        </w:rPr>
        <w:t xml:space="preserve">917 693 765,99 </w:t>
      </w:r>
      <w:r w:rsidR="00D310D8" w:rsidRPr="00150E6D">
        <w:rPr>
          <w:rFonts w:ascii="Times New Roman" w:hAnsi="Times New Roman" w:cs="Times New Roman"/>
          <w:sz w:val="28"/>
          <w:szCs w:val="28"/>
        </w:rPr>
        <w:t>рублей</w:t>
      </w:r>
      <w:r w:rsidR="0024214E">
        <w:rPr>
          <w:rFonts w:ascii="Times New Roman" w:hAnsi="Times New Roman" w:cs="Times New Roman"/>
          <w:sz w:val="28"/>
          <w:szCs w:val="28"/>
        </w:rPr>
        <w:t>. Н</w:t>
      </w:r>
      <w:r w:rsidR="00D310D8" w:rsidRPr="00150E6D">
        <w:rPr>
          <w:rFonts w:ascii="Times New Roman" w:hAnsi="Times New Roman" w:cs="Times New Roman"/>
          <w:sz w:val="28"/>
          <w:szCs w:val="28"/>
        </w:rPr>
        <w:t>а</w:t>
      </w:r>
      <w:r w:rsidRPr="00150E6D">
        <w:rPr>
          <w:rFonts w:ascii="Times New Roman" w:hAnsi="Times New Roman" w:cs="Times New Roman"/>
          <w:sz w:val="28"/>
          <w:szCs w:val="28"/>
        </w:rPr>
        <w:t xml:space="preserve"> 202</w:t>
      </w:r>
      <w:r w:rsidR="00610D12">
        <w:rPr>
          <w:rFonts w:ascii="Times New Roman" w:hAnsi="Times New Roman" w:cs="Times New Roman"/>
          <w:sz w:val="28"/>
          <w:szCs w:val="28"/>
        </w:rPr>
        <w:t>3</w:t>
      </w:r>
      <w:r w:rsidRPr="00150E6D">
        <w:rPr>
          <w:rFonts w:ascii="Times New Roman" w:hAnsi="Times New Roman" w:cs="Times New Roman"/>
          <w:sz w:val="28"/>
          <w:szCs w:val="28"/>
        </w:rPr>
        <w:t xml:space="preserve"> и 202</w:t>
      </w:r>
      <w:r w:rsidR="00610D12">
        <w:rPr>
          <w:rFonts w:ascii="Times New Roman" w:hAnsi="Times New Roman" w:cs="Times New Roman"/>
          <w:sz w:val="28"/>
          <w:szCs w:val="28"/>
        </w:rPr>
        <w:t>4</w:t>
      </w:r>
      <w:r w:rsidRPr="00150E6D">
        <w:rPr>
          <w:rFonts w:ascii="Times New Roman" w:hAnsi="Times New Roman" w:cs="Times New Roman"/>
          <w:sz w:val="28"/>
          <w:szCs w:val="28"/>
        </w:rPr>
        <w:t xml:space="preserve"> года предусмотрено </w:t>
      </w:r>
      <w:r w:rsidR="00610D12">
        <w:rPr>
          <w:rFonts w:ascii="Times New Roman" w:hAnsi="Times New Roman" w:cs="Times New Roman"/>
          <w:sz w:val="28"/>
          <w:szCs w:val="28"/>
        </w:rPr>
        <w:t>по 602 785 098,79</w:t>
      </w:r>
      <w:r w:rsidRPr="00150E6D">
        <w:rPr>
          <w:rFonts w:ascii="Times New Roman" w:hAnsi="Times New Roman" w:cs="Times New Roman"/>
          <w:sz w:val="28"/>
          <w:szCs w:val="28"/>
        </w:rPr>
        <w:t xml:space="preserve"> </w:t>
      </w:r>
      <w:r w:rsidR="00D310D8" w:rsidRPr="00150E6D">
        <w:rPr>
          <w:rFonts w:ascii="Times New Roman" w:hAnsi="Times New Roman" w:cs="Times New Roman"/>
          <w:sz w:val="28"/>
          <w:szCs w:val="28"/>
        </w:rPr>
        <w:t>рубл</w:t>
      </w:r>
      <w:r w:rsidR="00610D12">
        <w:rPr>
          <w:rFonts w:ascii="Times New Roman" w:hAnsi="Times New Roman" w:cs="Times New Roman"/>
          <w:sz w:val="28"/>
          <w:szCs w:val="28"/>
        </w:rPr>
        <w:t>ей</w:t>
      </w:r>
      <w:r w:rsidR="00D310D8" w:rsidRPr="00150E6D">
        <w:rPr>
          <w:rFonts w:ascii="Times New Roman" w:hAnsi="Times New Roman" w:cs="Times New Roman"/>
          <w:sz w:val="28"/>
          <w:szCs w:val="28"/>
        </w:rPr>
        <w:t xml:space="preserve"> </w:t>
      </w:r>
      <w:r w:rsidR="00610D12">
        <w:rPr>
          <w:rFonts w:ascii="Times New Roman" w:hAnsi="Times New Roman" w:cs="Times New Roman"/>
          <w:sz w:val="28"/>
          <w:szCs w:val="28"/>
        </w:rPr>
        <w:t>ежегодно</w:t>
      </w:r>
      <w:r w:rsidRPr="00150E6D">
        <w:rPr>
          <w:rFonts w:ascii="Times New Roman" w:hAnsi="Times New Roman" w:cs="Times New Roman"/>
          <w:sz w:val="28"/>
          <w:szCs w:val="28"/>
        </w:rPr>
        <w:t>, в том числе:</w:t>
      </w:r>
    </w:p>
    <w:p w:rsidR="00150E6D" w:rsidRDefault="00150E6D" w:rsidP="00150E6D">
      <w:pPr>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содержание органов местного самоуправления (глава, Районный Совет депутатов, аппарат администрации МО «Ленский район», финансо</w:t>
      </w:r>
      <w:r w:rsidR="002D2EF4">
        <w:rPr>
          <w:rFonts w:ascii="Times New Roman" w:hAnsi="Times New Roman" w:cs="Times New Roman"/>
          <w:sz w:val="28"/>
          <w:szCs w:val="28"/>
        </w:rPr>
        <w:t xml:space="preserve">вое управление </w:t>
      </w:r>
      <w:r w:rsidRPr="00830B49">
        <w:rPr>
          <w:rFonts w:ascii="Times New Roman" w:hAnsi="Times New Roman" w:cs="Times New Roman"/>
          <w:sz w:val="28"/>
          <w:szCs w:val="28"/>
        </w:rPr>
        <w:t>МО «Ленский район</w:t>
      </w:r>
      <w:r w:rsidR="00D310D8" w:rsidRPr="00830B49">
        <w:rPr>
          <w:rFonts w:ascii="Times New Roman" w:hAnsi="Times New Roman" w:cs="Times New Roman"/>
          <w:sz w:val="28"/>
          <w:szCs w:val="28"/>
        </w:rPr>
        <w:t>», Контрольно</w:t>
      </w:r>
      <w:r w:rsidR="002D2EF4">
        <w:rPr>
          <w:rFonts w:ascii="Times New Roman" w:hAnsi="Times New Roman" w:cs="Times New Roman"/>
          <w:sz w:val="28"/>
          <w:szCs w:val="28"/>
        </w:rPr>
        <w:t>-</w:t>
      </w:r>
      <w:r w:rsidRPr="00830B49">
        <w:rPr>
          <w:rFonts w:ascii="Times New Roman" w:hAnsi="Times New Roman" w:cs="Times New Roman"/>
          <w:sz w:val="28"/>
          <w:szCs w:val="28"/>
        </w:rPr>
        <w:t>счетный орган</w:t>
      </w:r>
      <w:r w:rsidR="002D2EF4">
        <w:rPr>
          <w:rFonts w:ascii="Times New Roman" w:hAnsi="Times New Roman" w:cs="Times New Roman"/>
          <w:sz w:val="28"/>
          <w:szCs w:val="28"/>
        </w:rPr>
        <w:t xml:space="preserve"> </w:t>
      </w:r>
      <w:r w:rsidR="002D2EF4" w:rsidRPr="00830B49">
        <w:rPr>
          <w:rFonts w:ascii="Times New Roman" w:hAnsi="Times New Roman" w:cs="Times New Roman"/>
          <w:sz w:val="28"/>
          <w:szCs w:val="28"/>
        </w:rPr>
        <w:t>МО «Ленский район»</w:t>
      </w:r>
      <w:r w:rsidRPr="00830B49">
        <w:rPr>
          <w:rFonts w:ascii="Times New Roman" w:hAnsi="Times New Roman" w:cs="Times New Roman"/>
          <w:sz w:val="28"/>
          <w:szCs w:val="28"/>
        </w:rPr>
        <w:t>), на 202</w:t>
      </w:r>
      <w:r w:rsidR="002D2EF4">
        <w:rPr>
          <w:rFonts w:ascii="Times New Roman" w:hAnsi="Times New Roman" w:cs="Times New Roman"/>
          <w:sz w:val="28"/>
          <w:szCs w:val="28"/>
        </w:rPr>
        <w:t>2</w:t>
      </w:r>
      <w:r w:rsidRPr="00830B49">
        <w:rPr>
          <w:rFonts w:ascii="Times New Roman" w:hAnsi="Times New Roman" w:cs="Times New Roman"/>
          <w:sz w:val="28"/>
          <w:szCs w:val="28"/>
        </w:rPr>
        <w:t xml:space="preserve"> год </w:t>
      </w:r>
      <w:r w:rsidR="001F6796" w:rsidRPr="00830B49">
        <w:rPr>
          <w:rFonts w:ascii="Times New Roman" w:hAnsi="Times New Roman" w:cs="Times New Roman"/>
          <w:sz w:val="28"/>
          <w:szCs w:val="28"/>
        </w:rPr>
        <w:t>–</w:t>
      </w:r>
      <w:r w:rsidR="00C356D6" w:rsidRPr="00830B49">
        <w:rPr>
          <w:rFonts w:ascii="Times New Roman" w:hAnsi="Times New Roman" w:cs="Times New Roman"/>
          <w:sz w:val="28"/>
          <w:szCs w:val="28"/>
        </w:rPr>
        <w:t xml:space="preserve"> </w:t>
      </w:r>
      <w:r w:rsidR="002D2EF4">
        <w:rPr>
          <w:rFonts w:ascii="Times New Roman" w:hAnsi="Times New Roman" w:cs="Times New Roman"/>
          <w:sz w:val="28"/>
          <w:szCs w:val="28"/>
        </w:rPr>
        <w:t>164 364 181,74</w:t>
      </w:r>
      <w:r w:rsidR="00D310D8" w:rsidRPr="00830B49">
        <w:rPr>
          <w:rFonts w:ascii="Times New Roman" w:hAnsi="Times New Roman" w:cs="Times New Roman"/>
          <w:sz w:val="28"/>
          <w:szCs w:val="28"/>
        </w:rPr>
        <w:t xml:space="preserve"> рубл</w:t>
      </w:r>
      <w:r w:rsidR="002D2EF4">
        <w:rPr>
          <w:rFonts w:ascii="Times New Roman" w:hAnsi="Times New Roman" w:cs="Times New Roman"/>
          <w:sz w:val="28"/>
          <w:szCs w:val="28"/>
        </w:rPr>
        <w:t>ь</w:t>
      </w:r>
      <w:r w:rsidR="00D310D8" w:rsidRPr="00830B49">
        <w:rPr>
          <w:rFonts w:ascii="Times New Roman" w:hAnsi="Times New Roman" w:cs="Times New Roman"/>
          <w:sz w:val="28"/>
          <w:szCs w:val="28"/>
        </w:rPr>
        <w:t xml:space="preserve"> на</w:t>
      </w:r>
      <w:r w:rsidRPr="00830B49">
        <w:rPr>
          <w:rFonts w:ascii="Times New Roman" w:hAnsi="Times New Roman" w:cs="Times New Roman"/>
          <w:sz w:val="28"/>
          <w:szCs w:val="28"/>
        </w:rPr>
        <w:t xml:space="preserve"> 202</w:t>
      </w:r>
      <w:r w:rsidR="002D2EF4">
        <w:rPr>
          <w:rFonts w:ascii="Times New Roman" w:hAnsi="Times New Roman" w:cs="Times New Roman"/>
          <w:sz w:val="28"/>
          <w:szCs w:val="28"/>
        </w:rPr>
        <w:t>3 и 2024</w:t>
      </w:r>
      <w:r w:rsidRPr="00830B49">
        <w:rPr>
          <w:rFonts w:ascii="Times New Roman" w:hAnsi="Times New Roman" w:cs="Times New Roman"/>
          <w:sz w:val="28"/>
          <w:szCs w:val="28"/>
        </w:rPr>
        <w:t xml:space="preserve"> года запланировано </w:t>
      </w:r>
      <w:r w:rsidR="002D2EF4">
        <w:rPr>
          <w:rFonts w:ascii="Times New Roman" w:hAnsi="Times New Roman" w:cs="Times New Roman"/>
          <w:sz w:val="28"/>
          <w:szCs w:val="28"/>
        </w:rPr>
        <w:t xml:space="preserve">по 166 910 873,74 </w:t>
      </w:r>
      <w:r w:rsidR="001F6796" w:rsidRPr="00830B49">
        <w:rPr>
          <w:rFonts w:ascii="Times New Roman" w:hAnsi="Times New Roman" w:cs="Times New Roman"/>
          <w:sz w:val="28"/>
          <w:szCs w:val="28"/>
        </w:rPr>
        <w:t>рубл</w:t>
      </w:r>
      <w:r w:rsidR="002D2EF4">
        <w:rPr>
          <w:rFonts w:ascii="Times New Roman" w:hAnsi="Times New Roman" w:cs="Times New Roman"/>
          <w:sz w:val="28"/>
          <w:szCs w:val="28"/>
        </w:rPr>
        <w:t>я ежегодно</w:t>
      </w:r>
      <w:r w:rsidRPr="00830B49">
        <w:rPr>
          <w:rFonts w:ascii="Times New Roman" w:hAnsi="Times New Roman" w:cs="Times New Roman"/>
          <w:sz w:val="28"/>
          <w:szCs w:val="28"/>
        </w:rPr>
        <w:t>;</w:t>
      </w:r>
    </w:p>
    <w:p w:rsidR="002D2EF4" w:rsidRPr="00830B49" w:rsidRDefault="002D2EF4" w:rsidP="00150E6D">
      <w:pPr>
        <w:tabs>
          <w:tab w:val="left" w:pos="5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расходы на о</w:t>
      </w:r>
      <w:r w:rsidRPr="002D2EF4">
        <w:rPr>
          <w:rFonts w:ascii="Times New Roman" w:hAnsi="Times New Roman" w:cs="Times New Roman"/>
          <w:sz w:val="28"/>
          <w:szCs w:val="28"/>
        </w:rPr>
        <w:t>беспечение проведения выборов</w:t>
      </w:r>
      <w:r>
        <w:rPr>
          <w:rFonts w:ascii="Times New Roman" w:hAnsi="Times New Roman" w:cs="Times New Roman"/>
          <w:sz w:val="28"/>
          <w:szCs w:val="28"/>
        </w:rPr>
        <w:t xml:space="preserve"> главы муниципального образования «Ленский район» на 2022 год – 6 970 452,00 рубля;</w:t>
      </w:r>
    </w:p>
    <w:p w:rsidR="00150E6D" w:rsidRPr="00830B49" w:rsidRDefault="00150E6D" w:rsidP="00150E6D">
      <w:pPr>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резервный фонд администрации МО «Ленский район» на 202</w:t>
      </w:r>
      <w:r w:rsidR="002D2EF4">
        <w:rPr>
          <w:rFonts w:ascii="Times New Roman" w:hAnsi="Times New Roman" w:cs="Times New Roman"/>
          <w:sz w:val="28"/>
          <w:szCs w:val="28"/>
        </w:rPr>
        <w:t>2</w:t>
      </w:r>
      <w:r w:rsidRPr="00830B49">
        <w:rPr>
          <w:rFonts w:ascii="Times New Roman" w:hAnsi="Times New Roman" w:cs="Times New Roman"/>
          <w:sz w:val="28"/>
          <w:szCs w:val="28"/>
        </w:rPr>
        <w:t xml:space="preserve"> года запланирован </w:t>
      </w:r>
      <w:r w:rsidR="002D2EF4">
        <w:rPr>
          <w:rFonts w:ascii="Times New Roman" w:hAnsi="Times New Roman" w:cs="Times New Roman"/>
          <w:sz w:val="28"/>
          <w:szCs w:val="28"/>
        </w:rPr>
        <w:t>в сумме 5</w:t>
      </w:r>
      <w:r w:rsidRPr="00830B49">
        <w:rPr>
          <w:rFonts w:ascii="Times New Roman" w:hAnsi="Times New Roman" w:cs="Times New Roman"/>
          <w:sz w:val="28"/>
          <w:szCs w:val="28"/>
        </w:rPr>
        <w:t xml:space="preserve">0 000 000,00 рублей </w:t>
      </w:r>
      <w:r w:rsidR="00D310D8" w:rsidRPr="00830B49">
        <w:rPr>
          <w:rFonts w:ascii="Times New Roman" w:hAnsi="Times New Roman" w:cs="Times New Roman"/>
          <w:sz w:val="28"/>
          <w:szCs w:val="28"/>
        </w:rPr>
        <w:t>на 202</w:t>
      </w:r>
      <w:r w:rsidR="002D2EF4">
        <w:rPr>
          <w:rFonts w:ascii="Times New Roman" w:hAnsi="Times New Roman" w:cs="Times New Roman"/>
          <w:sz w:val="28"/>
          <w:szCs w:val="28"/>
        </w:rPr>
        <w:t>3, 2024</w:t>
      </w:r>
      <w:r w:rsidRPr="00830B49">
        <w:rPr>
          <w:rFonts w:ascii="Times New Roman" w:hAnsi="Times New Roman" w:cs="Times New Roman"/>
          <w:sz w:val="28"/>
          <w:szCs w:val="28"/>
        </w:rPr>
        <w:t xml:space="preserve"> годы по </w:t>
      </w:r>
      <w:r w:rsidR="00D310D8" w:rsidRPr="00830B49">
        <w:rPr>
          <w:rFonts w:ascii="Times New Roman" w:hAnsi="Times New Roman" w:cs="Times New Roman"/>
          <w:sz w:val="28"/>
          <w:szCs w:val="28"/>
        </w:rPr>
        <w:t>30 000</w:t>
      </w:r>
      <w:r w:rsidRPr="00830B49">
        <w:rPr>
          <w:rFonts w:ascii="Times New Roman" w:hAnsi="Times New Roman" w:cs="Times New Roman"/>
          <w:sz w:val="28"/>
          <w:szCs w:val="28"/>
        </w:rPr>
        <w:t xml:space="preserve"> 000,</w:t>
      </w:r>
      <w:r w:rsidR="00D310D8" w:rsidRPr="00830B49">
        <w:rPr>
          <w:rFonts w:ascii="Times New Roman" w:hAnsi="Times New Roman" w:cs="Times New Roman"/>
          <w:sz w:val="28"/>
          <w:szCs w:val="28"/>
        </w:rPr>
        <w:t>00 ежегодно</w:t>
      </w:r>
      <w:r w:rsidRPr="00830B49">
        <w:rPr>
          <w:rFonts w:ascii="Times New Roman" w:hAnsi="Times New Roman" w:cs="Times New Roman"/>
          <w:sz w:val="28"/>
          <w:szCs w:val="28"/>
        </w:rPr>
        <w:t>;</w:t>
      </w:r>
    </w:p>
    <w:p w:rsidR="00150E6D" w:rsidRPr="00830B49" w:rsidRDefault="00150E6D" w:rsidP="00150E6D">
      <w:pPr>
        <w:widowControl w:val="0"/>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xml:space="preserve">- расходы на содержание муниципального </w:t>
      </w:r>
      <w:r w:rsidR="00D310D8" w:rsidRPr="00830B49">
        <w:rPr>
          <w:rFonts w:ascii="Times New Roman" w:hAnsi="Times New Roman" w:cs="Times New Roman"/>
          <w:sz w:val="28"/>
          <w:szCs w:val="28"/>
        </w:rPr>
        <w:t>архива МО</w:t>
      </w:r>
      <w:r w:rsidRPr="00830B49">
        <w:rPr>
          <w:rFonts w:ascii="Times New Roman" w:hAnsi="Times New Roman" w:cs="Times New Roman"/>
          <w:sz w:val="28"/>
          <w:szCs w:val="28"/>
        </w:rPr>
        <w:t xml:space="preserve"> «Ленский район» </w:t>
      </w:r>
      <w:r w:rsidR="008E0B80" w:rsidRPr="00830B49">
        <w:rPr>
          <w:rFonts w:ascii="Times New Roman" w:hAnsi="Times New Roman" w:cs="Times New Roman"/>
          <w:sz w:val="28"/>
          <w:szCs w:val="28"/>
        </w:rPr>
        <w:t>на 202</w:t>
      </w:r>
      <w:r w:rsidR="00D00745">
        <w:rPr>
          <w:rFonts w:ascii="Times New Roman" w:hAnsi="Times New Roman" w:cs="Times New Roman"/>
          <w:sz w:val="28"/>
          <w:szCs w:val="28"/>
        </w:rPr>
        <w:t xml:space="preserve">2, 2023, 2024 </w:t>
      </w:r>
      <w:r w:rsidR="00D310D8" w:rsidRPr="00830B49">
        <w:rPr>
          <w:rFonts w:ascii="Times New Roman" w:hAnsi="Times New Roman" w:cs="Times New Roman"/>
          <w:sz w:val="28"/>
          <w:szCs w:val="28"/>
        </w:rPr>
        <w:t>год</w:t>
      </w:r>
      <w:r w:rsidR="001C6EB5">
        <w:rPr>
          <w:rFonts w:ascii="Times New Roman" w:hAnsi="Times New Roman" w:cs="Times New Roman"/>
          <w:sz w:val="28"/>
          <w:szCs w:val="28"/>
        </w:rPr>
        <w:t>ы по</w:t>
      </w:r>
      <w:r w:rsidR="00D310D8" w:rsidRPr="00830B49">
        <w:rPr>
          <w:rFonts w:ascii="Times New Roman" w:hAnsi="Times New Roman" w:cs="Times New Roman"/>
          <w:sz w:val="28"/>
          <w:szCs w:val="28"/>
        </w:rPr>
        <w:t xml:space="preserve"> </w:t>
      </w:r>
      <w:r w:rsidR="008E0B80" w:rsidRPr="00830B49">
        <w:rPr>
          <w:rFonts w:ascii="Times New Roman" w:hAnsi="Times New Roman" w:cs="Times New Roman"/>
          <w:sz w:val="28"/>
          <w:szCs w:val="28"/>
        </w:rPr>
        <w:t>5</w:t>
      </w:r>
      <w:r w:rsidR="00D00745">
        <w:rPr>
          <w:rFonts w:ascii="Times New Roman" w:hAnsi="Times New Roman" w:cs="Times New Roman"/>
          <w:sz w:val="28"/>
          <w:szCs w:val="28"/>
        </w:rPr>
        <w:t> 125 073,63</w:t>
      </w:r>
      <w:r w:rsidR="008E0B80" w:rsidRPr="00830B49">
        <w:rPr>
          <w:rFonts w:ascii="Times New Roman" w:hAnsi="Times New Roman" w:cs="Times New Roman"/>
          <w:sz w:val="28"/>
          <w:szCs w:val="28"/>
        </w:rPr>
        <w:t xml:space="preserve"> </w:t>
      </w:r>
      <w:r w:rsidR="00D00745">
        <w:rPr>
          <w:rFonts w:ascii="Times New Roman" w:hAnsi="Times New Roman" w:cs="Times New Roman"/>
          <w:sz w:val="28"/>
          <w:szCs w:val="28"/>
        </w:rPr>
        <w:t>рубля ежегодно</w:t>
      </w:r>
      <w:r w:rsidR="00D310D8" w:rsidRPr="00830B49">
        <w:rPr>
          <w:rFonts w:ascii="Times New Roman" w:hAnsi="Times New Roman" w:cs="Times New Roman"/>
          <w:sz w:val="28"/>
          <w:szCs w:val="28"/>
        </w:rPr>
        <w:t>;</w:t>
      </w:r>
    </w:p>
    <w:p w:rsidR="00150E6D" w:rsidRPr="00830B49" w:rsidRDefault="00150E6D" w:rsidP="00150E6D">
      <w:pPr>
        <w:widowControl w:val="0"/>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расх</w:t>
      </w:r>
      <w:r w:rsidR="001C6EB5">
        <w:rPr>
          <w:rFonts w:ascii="Times New Roman" w:hAnsi="Times New Roman" w:cs="Times New Roman"/>
          <w:sz w:val="28"/>
          <w:szCs w:val="28"/>
        </w:rPr>
        <w:t>оды на содержание МБ</w:t>
      </w:r>
      <w:r w:rsidRPr="00830B49">
        <w:rPr>
          <w:rFonts w:ascii="Times New Roman" w:hAnsi="Times New Roman" w:cs="Times New Roman"/>
          <w:sz w:val="28"/>
          <w:szCs w:val="28"/>
        </w:rPr>
        <w:t xml:space="preserve">У «Гранит» на </w:t>
      </w:r>
      <w:r w:rsidR="001C6EB5" w:rsidRPr="00830B49">
        <w:rPr>
          <w:rFonts w:ascii="Times New Roman" w:hAnsi="Times New Roman" w:cs="Times New Roman"/>
          <w:sz w:val="28"/>
          <w:szCs w:val="28"/>
        </w:rPr>
        <w:t>202</w:t>
      </w:r>
      <w:r w:rsidR="001C6EB5">
        <w:rPr>
          <w:rFonts w:ascii="Times New Roman" w:hAnsi="Times New Roman" w:cs="Times New Roman"/>
          <w:sz w:val="28"/>
          <w:szCs w:val="28"/>
        </w:rPr>
        <w:t xml:space="preserve">2, 2023, 2024 </w:t>
      </w:r>
      <w:r w:rsidR="001C6EB5" w:rsidRPr="00830B49">
        <w:rPr>
          <w:rFonts w:ascii="Times New Roman" w:hAnsi="Times New Roman" w:cs="Times New Roman"/>
          <w:sz w:val="28"/>
          <w:szCs w:val="28"/>
        </w:rPr>
        <w:t>год</w:t>
      </w:r>
      <w:r w:rsidR="001C6EB5">
        <w:rPr>
          <w:rFonts w:ascii="Times New Roman" w:hAnsi="Times New Roman" w:cs="Times New Roman"/>
          <w:sz w:val="28"/>
          <w:szCs w:val="28"/>
        </w:rPr>
        <w:t>ы по</w:t>
      </w:r>
      <w:r w:rsidR="001C6EB5">
        <w:rPr>
          <w:rFonts w:ascii="Times New Roman" w:hAnsi="Times New Roman" w:cs="Times New Roman"/>
          <w:sz w:val="28"/>
          <w:szCs w:val="28"/>
        </w:rPr>
        <w:t xml:space="preserve"> 256 831 322,82 рубля ежегодно</w:t>
      </w:r>
      <w:r w:rsidRPr="00830B49">
        <w:rPr>
          <w:rFonts w:ascii="Times New Roman" w:hAnsi="Times New Roman" w:cs="Times New Roman"/>
          <w:sz w:val="28"/>
          <w:szCs w:val="28"/>
        </w:rPr>
        <w:t>;</w:t>
      </w:r>
    </w:p>
    <w:p w:rsidR="00150E6D" w:rsidRDefault="00150E6D" w:rsidP="00150E6D">
      <w:pPr>
        <w:widowControl w:val="0"/>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расходы на содержание МКУ «Бизнес-инкубатора» муниципального образования «Ленский район» на 202</w:t>
      </w:r>
      <w:r w:rsidR="001C6EB5">
        <w:rPr>
          <w:rFonts w:ascii="Times New Roman" w:hAnsi="Times New Roman" w:cs="Times New Roman"/>
          <w:sz w:val="28"/>
          <w:szCs w:val="28"/>
        </w:rPr>
        <w:t>2</w:t>
      </w:r>
      <w:r w:rsidR="008E0B80" w:rsidRPr="00830B49">
        <w:rPr>
          <w:rFonts w:ascii="Times New Roman" w:hAnsi="Times New Roman" w:cs="Times New Roman"/>
          <w:sz w:val="28"/>
          <w:szCs w:val="28"/>
        </w:rPr>
        <w:t xml:space="preserve"> </w:t>
      </w:r>
      <w:r w:rsidRPr="00830B49">
        <w:rPr>
          <w:rFonts w:ascii="Times New Roman" w:hAnsi="Times New Roman" w:cs="Times New Roman"/>
          <w:sz w:val="28"/>
          <w:szCs w:val="28"/>
        </w:rPr>
        <w:t xml:space="preserve">год определены в сумме </w:t>
      </w:r>
      <w:r w:rsidR="001C6EB5">
        <w:rPr>
          <w:rFonts w:ascii="Times New Roman" w:hAnsi="Times New Roman" w:cs="Times New Roman"/>
          <w:sz w:val="28"/>
          <w:szCs w:val="28"/>
        </w:rPr>
        <w:t>15 368 945,98</w:t>
      </w:r>
      <w:r w:rsidR="008E0B80" w:rsidRPr="00830B49">
        <w:rPr>
          <w:rFonts w:ascii="Times New Roman" w:hAnsi="Times New Roman" w:cs="Times New Roman"/>
          <w:sz w:val="28"/>
          <w:szCs w:val="28"/>
        </w:rPr>
        <w:t xml:space="preserve"> рубл</w:t>
      </w:r>
      <w:r w:rsidR="001C6EB5">
        <w:rPr>
          <w:rFonts w:ascii="Times New Roman" w:hAnsi="Times New Roman" w:cs="Times New Roman"/>
          <w:sz w:val="28"/>
          <w:szCs w:val="28"/>
        </w:rPr>
        <w:t>ей</w:t>
      </w:r>
      <w:r w:rsidRPr="00830B49">
        <w:rPr>
          <w:rFonts w:ascii="Times New Roman" w:hAnsi="Times New Roman" w:cs="Times New Roman"/>
          <w:sz w:val="28"/>
          <w:szCs w:val="28"/>
        </w:rPr>
        <w:t>, на 202</w:t>
      </w:r>
      <w:r w:rsidR="008E0B80" w:rsidRPr="00830B49">
        <w:rPr>
          <w:rFonts w:ascii="Times New Roman" w:hAnsi="Times New Roman" w:cs="Times New Roman"/>
          <w:sz w:val="28"/>
          <w:szCs w:val="28"/>
        </w:rPr>
        <w:t>2</w:t>
      </w:r>
      <w:r w:rsidR="001C6EB5">
        <w:rPr>
          <w:rFonts w:ascii="Times New Roman" w:hAnsi="Times New Roman" w:cs="Times New Roman"/>
          <w:sz w:val="28"/>
          <w:szCs w:val="28"/>
        </w:rPr>
        <w:t>3 и 2024</w:t>
      </w:r>
      <w:r w:rsidRPr="00830B49">
        <w:rPr>
          <w:rFonts w:ascii="Times New Roman" w:hAnsi="Times New Roman" w:cs="Times New Roman"/>
          <w:sz w:val="28"/>
          <w:szCs w:val="28"/>
        </w:rPr>
        <w:t xml:space="preserve"> года запланировано </w:t>
      </w:r>
      <w:r w:rsidR="001C6EB5">
        <w:rPr>
          <w:rFonts w:ascii="Times New Roman" w:hAnsi="Times New Roman" w:cs="Times New Roman"/>
          <w:sz w:val="28"/>
          <w:szCs w:val="28"/>
        </w:rPr>
        <w:t>по 15 577 553,98 рубля ежегодно</w:t>
      </w:r>
      <w:r w:rsidRPr="00830B49">
        <w:rPr>
          <w:rFonts w:ascii="Times New Roman" w:hAnsi="Times New Roman" w:cs="Times New Roman"/>
          <w:sz w:val="28"/>
          <w:szCs w:val="28"/>
        </w:rPr>
        <w:t>;</w:t>
      </w:r>
    </w:p>
    <w:p w:rsidR="00A71560" w:rsidRPr="00830B49" w:rsidRDefault="00A71560" w:rsidP="00150E6D">
      <w:pPr>
        <w:widowControl w:val="0"/>
        <w:tabs>
          <w:tab w:val="left" w:pos="5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расходы на содержание МКУ «Централизованная бухгалтерия» на 2022 год запланированы в сумме 80 912 341,30 рубль, на 2023 и 2024 годы по 83 738 935,30 рублей ежегодно;</w:t>
      </w:r>
      <w:r>
        <w:rPr>
          <w:rFonts w:ascii="Times New Roman" w:hAnsi="Times New Roman" w:cs="Times New Roman"/>
          <w:sz w:val="28"/>
          <w:szCs w:val="28"/>
        </w:rPr>
        <w:tab/>
      </w:r>
    </w:p>
    <w:p w:rsidR="00150E6D" w:rsidRPr="00830B49" w:rsidRDefault="00150E6D" w:rsidP="00150E6D">
      <w:pPr>
        <w:widowControl w:val="0"/>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w:t>
      </w:r>
      <w:r w:rsidR="008E0B80" w:rsidRPr="00830B49">
        <w:rPr>
          <w:rFonts w:ascii="Times New Roman" w:hAnsi="Times New Roman" w:cs="Times New Roman"/>
          <w:sz w:val="28"/>
          <w:szCs w:val="28"/>
        </w:rPr>
        <w:t xml:space="preserve"> </w:t>
      </w:r>
      <w:r w:rsidRPr="00830B49">
        <w:rPr>
          <w:rFonts w:ascii="Times New Roman" w:hAnsi="Times New Roman" w:cs="Times New Roman"/>
          <w:sz w:val="28"/>
          <w:szCs w:val="28"/>
        </w:rPr>
        <w:t>ежемесячные доплаты к трудовой пенсии лицам, замещавшим муниципальные должности и муниципальные должности муниципальной службы на 202</w:t>
      </w:r>
      <w:r w:rsidR="00F32EAD">
        <w:rPr>
          <w:rFonts w:ascii="Times New Roman" w:hAnsi="Times New Roman" w:cs="Times New Roman"/>
          <w:sz w:val="28"/>
          <w:szCs w:val="28"/>
        </w:rPr>
        <w:t>2, 2023, 2024</w:t>
      </w:r>
      <w:r w:rsidRPr="00830B49">
        <w:rPr>
          <w:rFonts w:ascii="Times New Roman" w:hAnsi="Times New Roman" w:cs="Times New Roman"/>
          <w:sz w:val="28"/>
          <w:szCs w:val="28"/>
        </w:rPr>
        <w:t xml:space="preserve"> год</w:t>
      </w:r>
      <w:r w:rsidR="00F32EAD">
        <w:rPr>
          <w:rFonts w:ascii="Times New Roman" w:hAnsi="Times New Roman" w:cs="Times New Roman"/>
          <w:sz w:val="28"/>
          <w:szCs w:val="28"/>
        </w:rPr>
        <w:t>ы</w:t>
      </w:r>
      <w:r w:rsidRPr="00830B49">
        <w:rPr>
          <w:rFonts w:ascii="Times New Roman" w:hAnsi="Times New Roman" w:cs="Times New Roman"/>
          <w:sz w:val="28"/>
          <w:szCs w:val="28"/>
        </w:rPr>
        <w:t xml:space="preserve"> </w:t>
      </w:r>
      <w:r w:rsidR="00D310D8" w:rsidRPr="00830B49">
        <w:rPr>
          <w:rFonts w:ascii="Times New Roman" w:hAnsi="Times New Roman" w:cs="Times New Roman"/>
          <w:sz w:val="28"/>
          <w:szCs w:val="28"/>
        </w:rPr>
        <w:t xml:space="preserve">составили </w:t>
      </w:r>
      <w:r w:rsidR="00F32EAD">
        <w:rPr>
          <w:rFonts w:ascii="Times New Roman" w:hAnsi="Times New Roman" w:cs="Times New Roman"/>
          <w:sz w:val="28"/>
          <w:szCs w:val="28"/>
        </w:rPr>
        <w:t>по 3 872 922,00</w:t>
      </w:r>
      <w:r w:rsidRPr="00830B49">
        <w:rPr>
          <w:rFonts w:ascii="Times New Roman" w:hAnsi="Times New Roman" w:cs="Times New Roman"/>
          <w:sz w:val="28"/>
          <w:szCs w:val="28"/>
        </w:rPr>
        <w:t xml:space="preserve"> рубля</w:t>
      </w:r>
      <w:r w:rsidR="00F32EAD">
        <w:rPr>
          <w:rFonts w:ascii="Times New Roman" w:hAnsi="Times New Roman" w:cs="Times New Roman"/>
          <w:sz w:val="28"/>
          <w:szCs w:val="28"/>
        </w:rPr>
        <w:t xml:space="preserve"> ежегодно;</w:t>
      </w:r>
    </w:p>
    <w:p w:rsidR="00150E6D" w:rsidRPr="00830B49" w:rsidRDefault="00150E6D" w:rsidP="00150E6D">
      <w:pPr>
        <w:widowControl w:val="0"/>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xml:space="preserve">- расходы по оплате льгот почетным гражданам составили </w:t>
      </w:r>
      <w:r w:rsidR="009F0799" w:rsidRPr="00830B49">
        <w:rPr>
          <w:rFonts w:ascii="Times New Roman" w:hAnsi="Times New Roman" w:cs="Times New Roman"/>
          <w:sz w:val="28"/>
          <w:szCs w:val="28"/>
        </w:rPr>
        <w:t>на 202</w:t>
      </w:r>
      <w:r w:rsidR="009F0799">
        <w:rPr>
          <w:rFonts w:ascii="Times New Roman" w:hAnsi="Times New Roman" w:cs="Times New Roman"/>
          <w:sz w:val="28"/>
          <w:szCs w:val="28"/>
        </w:rPr>
        <w:t>2, 2023, 2024</w:t>
      </w:r>
      <w:r w:rsidR="009F0799" w:rsidRPr="00830B49">
        <w:rPr>
          <w:rFonts w:ascii="Times New Roman" w:hAnsi="Times New Roman" w:cs="Times New Roman"/>
          <w:sz w:val="28"/>
          <w:szCs w:val="28"/>
        </w:rPr>
        <w:t xml:space="preserve"> </w:t>
      </w:r>
      <w:r w:rsidR="009F0799">
        <w:rPr>
          <w:rFonts w:ascii="Times New Roman" w:hAnsi="Times New Roman" w:cs="Times New Roman"/>
          <w:sz w:val="28"/>
          <w:szCs w:val="28"/>
        </w:rPr>
        <w:t>1 119 300</w:t>
      </w:r>
      <w:r w:rsidR="009F0799">
        <w:rPr>
          <w:rFonts w:ascii="Times New Roman" w:hAnsi="Times New Roman" w:cs="Times New Roman"/>
          <w:sz w:val="28"/>
          <w:szCs w:val="28"/>
        </w:rPr>
        <w:t>,00</w:t>
      </w:r>
      <w:r w:rsidR="009F0799" w:rsidRPr="00830B49">
        <w:rPr>
          <w:rFonts w:ascii="Times New Roman" w:hAnsi="Times New Roman" w:cs="Times New Roman"/>
          <w:sz w:val="28"/>
          <w:szCs w:val="28"/>
        </w:rPr>
        <w:t xml:space="preserve"> рубля</w:t>
      </w:r>
      <w:r w:rsidR="009F0799">
        <w:rPr>
          <w:rFonts w:ascii="Times New Roman" w:hAnsi="Times New Roman" w:cs="Times New Roman"/>
          <w:sz w:val="28"/>
          <w:szCs w:val="28"/>
        </w:rPr>
        <w:t xml:space="preserve"> ежегодно</w:t>
      </w:r>
      <w:r w:rsidRPr="00830B49">
        <w:rPr>
          <w:rFonts w:ascii="Times New Roman" w:hAnsi="Times New Roman" w:cs="Times New Roman"/>
          <w:sz w:val="28"/>
          <w:szCs w:val="28"/>
        </w:rPr>
        <w:t>;</w:t>
      </w:r>
    </w:p>
    <w:p w:rsidR="00150E6D" w:rsidRPr="00830B49" w:rsidRDefault="00150E6D" w:rsidP="00150E6D">
      <w:pPr>
        <w:widowControl w:val="0"/>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расходы на содержание</w:t>
      </w:r>
      <w:r w:rsidR="009F0799">
        <w:rPr>
          <w:rFonts w:ascii="Times New Roman" w:hAnsi="Times New Roman" w:cs="Times New Roman"/>
          <w:sz w:val="28"/>
          <w:szCs w:val="28"/>
        </w:rPr>
        <w:t xml:space="preserve"> МКУ «Е</w:t>
      </w:r>
      <w:r w:rsidRPr="00830B49">
        <w:rPr>
          <w:rFonts w:ascii="Times New Roman" w:hAnsi="Times New Roman" w:cs="Times New Roman"/>
          <w:sz w:val="28"/>
          <w:szCs w:val="28"/>
        </w:rPr>
        <w:t>дин</w:t>
      </w:r>
      <w:r w:rsidR="009F0799">
        <w:rPr>
          <w:rFonts w:ascii="Times New Roman" w:hAnsi="Times New Roman" w:cs="Times New Roman"/>
          <w:sz w:val="28"/>
          <w:szCs w:val="28"/>
        </w:rPr>
        <w:t>ая</w:t>
      </w:r>
      <w:r w:rsidRPr="00830B49">
        <w:rPr>
          <w:rFonts w:ascii="Times New Roman" w:hAnsi="Times New Roman" w:cs="Times New Roman"/>
          <w:sz w:val="28"/>
          <w:szCs w:val="28"/>
        </w:rPr>
        <w:t xml:space="preserve"> дежурно-диспетчерск</w:t>
      </w:r>
      <w:r w:rsidR="009F0799">
        <w:rPr>
          <w:rFonts w:ascii="Times New Roman" w:hAnsi="Times New Roman" w:cs="Times New Roman"/>
          <w:sz w:val="28"/>
          <w:szCs w:val="28"/>
        </w:rPr>
        <w:t>ая</w:t>
      </w:r>
      <w:r w:rsidRPr="00830B49">
        <w:rPr>
          <w:rFonts w:ascii="Times New Roman" w:hAnsi="Times New Roman" w:cs="Times New Roman"/>
          <w:sz w:val="28"/>
          <w:szCs w:val="28"/>
        </w:rPr>
        <w:t xml:space="preserve"> служб</w:t>
      </w:r>
      <w:r w:rsidR="009F0799">
        <w:rPr>
          <w:rFonts w:ascii="Times New Roman" w:hAnsi="Times New Roman" w:cs="Times New Roman"/>
          <w:sz w:val="28"/>
          <w:szCs w:val="28"/>
        </w:rPr>
        <w:t xml:space="preserve">а </w:t>
      </w:r>
      <w:r w:rsidRPr="00830B49">
        <w:rPr>
          <w:rFonts w:ascii="Times New Roman" w:hAnsi="Times New Roman" w:cs="Times New Roman"/>
          <w:sz w:val="28"/>
          <w:szCs w:val="28"/>
        </w:rPr>
        <w:t xml:space="preserve">муниципального образования </w:t>
      </w:r>
      <w:r w:rsidR="009F0799">
        <w:rPr>
          <w:rFonts w:ascii="Times New Roman" w:hAnsi="Times New Roman" w:cs="Times New Roman"/>
          <w:sz w:val="28"/>
          <w:szCs w:val="28"/>
        </w:rPr>
        <w:t>«</w:t>
      </w:r>
      <w:r w:rsidRPr="00830B49">
        <w:rPr>
          <w:rFonts w:ascii="Times New Roman" w:hAnsi="Times New Roman" w:cs="Times New Roman"/>
          <w:sz w:val="28"/>
          <w:szCs w:val="28"/>
        </w:rPr>
        <w:t>Ленский район</w:t>
      </w:r>
      <w:r w:rsidR="009F0799">
        <w:rPr>
          <w:rFonts w:ascii="Times New Roman" w:hAnsi="Times New Roman" w:cs="Times New Roman"/>
          <w:sz w:val="28"/>
          <w:szCs w:val="28"/>
        </w:rPr>
        <w:t>»</w:t>
      </w:r>
      <w:r w:rsidRPr="00830B49">
        <w:rPr>
          <w:rFonts w:ascii="Times New Roman" w:hAnsi="Times New Roman" w:cs="Times New Roman"/>
          <w:sz w:val="28"/>
          <w:szCs w:val="28"/>
        </w:rPr>
        <w:t xml:space="preserve"> на 202</w:t>
      </w:r>
      <w:r w:rsidR="009F0799">
        <w:rPr>
          <w:rFonts w:ascii="Times New Roman" w:hAnsi="Times New Roman" w:cs="Times New Roman"/>
          <w:sz w:val="28"/>
          <w:szCs w:val="28"/>
        </w:rPr>
        <w:t>2</w:t>
      </w:r>
      <w:r w:rsidRPr="00830B49">
        <w:rPr>
          <w:rFonts w:ascii="Times New Roman" w:hAnsi="Times New Roman" w:cs="Times New Roman"/>
          <w:sz w:val="28"/>
          <w:szCs w:val="28"/>
        </w:rPr>
        <w:t xml:space="preserve"> </w:t>
      </w:r>
      <w:r w:rsidR="00D310D8" w:rsidRPr="00830B49">
        <w:rPr>
          <w:rFonts w:ascii="Times New Roman" w:hAnsi="Times New Roman" w:cs="Times New Roman"/>
          <w:sz w:val="28"/>
          <w:szCs w:val="28"/>
        </w:rPr>
        <w:t>год</w:t>
      </w:r>
      <w:r w:rsidR="00457728" w:rsidRPr="00830B49">
        <w:rPr>
          <w:rFonts w:ascii="Times New Roman" w:hAnsi="Times New Roman" w:cs="Times New Roman"/>
          <w:sz w:val="28"/>
          <w:szCs w:val="28"/>
        </w:rPr>
        <w:t xml:space="preserve"> составили</w:t>
      </w:r>
      <w:r w:rsidR="00D310D8" w:rsidRPr="00830B49">
        <w:rPr>
          <w:rFonts w:ascii="Times New Roman" w:hAnsi="Times New Roman" w:cs="Times New Roman"/>
          <w:sz w:val="28"/>
          <w:szCs w:val="28"/>
        </w:rPr>
        <w:t xml:space="preserve"> </w:t>
      </w:r>
      <w:r w:rsidR="009F0799">
        <w:rPr>
          <w:rFonts w:ascii="Times New Roman" w:hAnsi="Times New Roman" w:cs="Times New Roman"/>
          <w:sz w:val="28"/>
          <w:szCs w:val="28"/>
        </w:rPr>
        <w:t xml:space="preserve">12 791 600,00 </w:t>
      </w:r>
      <w:r w:rsidR="00457728" w:rsidRPr="00830B49">
        <w:rPr>
          <w:rFonts w:ascii="Times New Roman" w:hAnsi="Times New Roman" w:cs="Times New Roman"/>
          <w:sz w:val="28"/>
          <w:szCs w:val="28"/>
        </w:rPr>
        <w:t>рубл</w:t>
      </w:r>
      <w:r w:rsidR="009F0799">
        <w:rPr>
          <w:rFonts w:ascii="Times New Roman" w:hAnsi="Times New Roman" w:cs="Times New Roman"/>
          <w:sz w:val="28"/>
          <w:szCs w:val="28"/>
        </w:rPr>
        <w:t>ей</w:t>
      </w:r>
      <w:r w:rsidRPr="00830B49">
        <w:rPr>
          <w:rFonts w:ascii="Times New Roman" w:hAnsi="Times New Roman" w:cs="Times New Roman"/>
          <w:sz w:val="28"/>
          <w:szCs w:val="28"/>
        </w:rPr>
        <w:t>, на 202</w:t>
      </w:r>
      <w:r w:rsidR="009F0799">
        <w:rPr>
          <w:rFonts w:ascii="Times New Roman" w:hAnsi="Times New Roman" w:cs="Times New Roman"/>
          <w:sz w:val="28"/>
          <w:szCs w:val="28"/>
        </w:rPr>
        <w:t>3 и 2024</w:t>
      </w:r>
      <w:r w:rsidRPr="00830B49">
        <w:rPr>
          <w:rFonts w:ascii="Times New Roman" w:hAnsi="Times New Roman" w:cs="Times New Roman"/>
          <w:sz w:val="28"/>
          <w:szCs w:val="28"/>
        </w:rPr>
        <w:t xml:space="preserve"> годы запланирован</w:t>
      </w:r>
      <w:r w:rsidR="00457728" w:rsidRPr="00830B49">
        <w:rPr>
          <w:rFonts w:ascii="Times New Roman" w:hAnsi="Times New Roman" w:cs="Times New Roman"/>
          <w:sz w:val="28"/>
          <w:szCs w:val="28"/>
        </w:rPr>
        <w:t>ы</w:t>
      </w:r>
      <w:r w:rsidRPr="00830B49">
        <w:rPr>
          <w:rFonts w:ascii="Times New Roman" w:hAnsi="Times New Roman" w:cs="Times New Roman"/>
          <w:sz w:val="28"/>
          <w:szCs w:val="28"/>
        </w:rPr>
        <w:t xml:space="preserve"> </w:t>
      </w:r>
      <w:r w:rsidR="00457728" w:rsidRPr="00830B49">
        <w:rPr>
          <w:rFonts w:ascii="Times New Roman" w:hAnsi="Times New Roman" w:cs="Times New Roman"/>
          <w:sz w:val="28"/>
          <w:szCs w:val="28"/>
        </w:rPr>
        <w:t xml:space="preserve">в сумме </w:t>
      </w:r>
      <w:r w:rsidR="009F0799">
        <w:rPr>
          <w:rFonts w:ascii="Times New Roman" w:hAnsi="Times New Roman" w:cs="Times New Roman"/>
          <w:sz w:val="28"/>
          <w:szCs w:val="28"/>
        </w:rPr>
        <w:t>13 155 349,00</w:t>
      </w:r>
      <w:r w:rsidRPr="00830B49">
        <w:rPr>
          <w:rFonts w:ascii="Times New Roman" w:hAnsi="Times New Roman" w:cs="Times New Roman"/>
          <w:sz w:val="28"/>
          <w:szCs w:val="28"/>
        </w:rPr>
        <w:t xml:space="preserve"> </w:t>
      </w:r>
      <w:r w:rsidR="00D310D8" w:rsidRPr="00830B49">
        <w:rPr>
          <w:rFonts w:ascii="Times New Roman" w:hAnsi="Times New Roman" w:cs="Times New Roman"/>
          <w:sz w:val="28"/>
          <w:szCs w:val="28"/>
        </w:rPr>
        <w:t xml:space="preserve">рублей </w:t>
      </w:r>
      <w:r w:rsidR="009F0799">
        <w:rPr>
          <w:rFonts w:ascii="Times New Roman" w:hAnsi="Times New Roman" w:cs="Times New Roman"/>
          <w:sz w:val="28"/>
          <w:szCs w:val="28"/>
        </w:rPr>
        <w:t>ежегодно</w:t>
      </w:r>
      <w:r w:rsidRPr="00830B49">
        <w:rPr>
          <w:rFonts w:ascii="Times New Roman" w:hAnsi="Times New Roman" w:cs="Times New Roman"/>
          <w:sz w:val="28"/>
          <w:szCs w:val="28"/>
        </w:rPr>
        <w:t>;</w:t>
      </w:r>
    </w:p>
    <w:p w:rsidR="00150E6D" w:rsidRPr="00830B49" w:rsidRDefault="00150E6D" w:rsidP="00175501">
      <w:pPr>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расходы на приобретение сувенирной продукции на 202</w:t>
      </w:r>
      <w:r w:rsidR="00875228">
        <w:rPr>
          <w:rFonts w:ascii="Times New Roman" w:hAnsi="Times New Roman" w:cs="Times New Roman"/>
          <w:sz w:val="28"/>
          <w:szCs w:val="28"/>
        </w:rPr>
        <w:t xml:space="preserve">2, 2023, 2024 года </w:t>
      </w:r>
      <w:r w:rsidRPr="00830B49">
        <w:rPr>
          <w:rFonts w:ascii="Times New Roman" w:hAnsi="Times New Roman" w:cs="Times New Roman"/>
          <w:sz w:val="28"/>
          <w:szCs w:val="28"/>
        </w:rPr>
        <w:t xml:space="preserve">составили </w:t>
      </w:r>
      <w:r w:rsidR="00875228">
        <w:rPr>
          <w:rFonts w:ascii="Times New Roman" w:hAnsi="Times New Roman" w:cs="Times New Roman"/>
          <w:sz w:val="28"/>
          <w:szCs w:val="28"/>
        </w:rPr>
        <w:t>по 1 376 000,00</w:t>
      </w:r>
      <w:r w:rsidRPr="00830B49">
        <w:rPr>
          <w:rFonts w:ascii="Times New Roman" w:hAnsi="Times New Roman" w:cs="Times New Roman"/>
          <w:sz w:val="28"/>
          <w:szCs w:val="28"/>
        </w:rPr>
        <w:t xml:space="preserve"> </w:t>
      </w:r>
      <w:r w:rsidR="00D310D8" w:rsidRPr="00830B49">
        <w:rPr>
          <w:rFonts w:ascii="Times New Roman" w:hAnsi="Times New Roman" w:cs="Times New Roman"/>
          <w:sz w:val="28"/>
          <w:szCs w:val="28"/>
        </w:rPr>
        <w:t>рублей</w:t>
      </w:r>
      <w:r w:rsidR="00875228">
        <w:rPr>
          <w:rFonts w:ascii="Times New Roman" w:hAnsi="Times New Roman" w:cs="Times New Roman"/>
          <w:sz w:val="28"/>
          <w:szCs w:val="28"/>
        </w:rPr>
        <w:t xml:space="preserve"> ежегодно</w:t>
      </w:r>
      <w:r w:rsidRPr="00830B49">
        <w:rPr>
          <w:rFonts w:ascii="Times New Roman" w:hAnsi="Times New Roman" w:cs="Times New Roman"/>
          <w:sz w:val="28"/>
          <w:szCs w:val="28"/>
        </w:rPr>
        <w:t>;</w:t>
      </w:r>
    </w:p>
    <w:p w:rsidR="00150E6D" w:rsidRPr="00830B49" w:rsidRDefault="00150E6D" w:rsidP="00150E6D">
      <w:pPr>
        <w:widowControl w:val="0"/>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xml:space="preserve">- расходы гражданам, награжденным знаком за заслуги перед МО "Ленский район" запланированы </w:t>
      </w:r>
      <w:r w:rsidR="006E0EBB" w:rsidRPr="00830B49">
        <w:rPr>
          <w:rFonts w:ascii="Times New Roman" w:hAnsi="Times New Roman" w:cs="Times New Roman"/>
          <w:sz w:val="28"/>
          <w:szCs w:val="28"/>
        </w:rPr>
        <w:t>на 2022, 2023</w:t>
      </w:r>
      <w:r w:rsidR="00875228">
        <w:rPr>
          <w:rFonts w:ascii="Times New Roman" w:hAnsi="Times New Roman" w:cs="Times New Roman"/>
          <w:sz w:val="28"/>
          <w:szCs w:val="28"/>
        </w:rPr>
        <w:t>, 2024</w:t>
      </w:r>
      <w:r w:rsidRPr="00830B49">
        <w:rPr>
          <w:rFonts w:ascii="Times New Roman" w:hAnsi="Times New Roman" w:cs="Times New Roman"/>
          <w:sz w:val="28"/>
          <w:szCs w:val="28"/>
        </w:rPr>
        <w:t xml:space="preserve"> год</w:t>
      </w:r>
      <w:r w:rsidR="006E0EBB" w:rsidRPr="00830B49">
        <w:rPr>
          <w:rFonts w:ascii="Times New Roman" w:hAnsi="Times New Roman" w:cs="Times New Roman"/>
          <w:sz w:val="28"/>
          <w:szCs w:val="28"/>
        </w:rPr>
        <w:t xml:space="preserve">ы </w:t>
      </w:r>
      <w:r w:rsidRPr="00830B49">
        <w:rPr>
          <w:rFonts w:ascii="Times New Roman" w:hAnsi="Times New Roman" w:cs="Times New Roman"/>
          <w:sz w:val="28"/>
          <w:szCs w:val="28"/>
        </w:rPr>
        <w:t>по 229 880,00 рублей</w:t>
      </w:r>
      <w:r w:rsidR="006E0EBB" w:rsidRPr="00830B49">
        <w:rPr>
          <w:rFonts w:ascii="Times New Roman" w:hAnsi="Times New Roman" w:cs="Times New Roman"/>
          <w:sz w:val="28"/>
          <w:szCs w:val="28"/>
        </w:rPr>
        <w:t xml:space="preserve"> ежегодно</w:t>
      </w:r>
      <w:r w:rsidRPr="00830B49">
        <w:rPr>
          <w:rFonts w:ascii="Times New Roman" w:hAnsi="Times New Roman" w:cs="Times New Roman"/>
          <w:sz w:val="28"/>
          <w:szCs w:val="28"/>
        </w:rPr>
        <w:t>;</w:t>
      </w:r>
    </w:p>
    <w:p w:rsidR="00150E6D" w:rsidRPr="00830B49" w:rsidRDefault="00150E6D" w:rsidP="00150E6D">
      <w:pPr>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xml:space="preserve">-расходы на средства массовый </w:t>
      </w:r>
      <w:r w:rsidR="00875228" w:rsidRPr="00830B49">
        <w:rPr>
          <w:rFonts w:ascii="Times New Roman" w:hAnsi="Times New Roman" w:cs="Times New Roman"/>
          <w:sz w:val="28"/>
          <w:szCs w:val="28"/>
        </w:rPr>
        <w:t>запланированы на 2022, 2023</w:t>
      </w:r>
      <w:r w:rsidR="00875228">
        <w:rPr>
          <w:rFonts w:ascii="Times New Roman" w:hAnsi="Times New Roman" w:cs="Times New Roman"/>
          <w:sz w:val="28"/>
          <w:szCs w:val="28"/>
        </w:rPr>
        <w:t>, 2024</w:t>
      </w:r>
      <w:r w:rsidR="00875228" w:rsidRPr="00830B49">
        <w:rPr>
          <w:rFonts w:ascii="Times New Roman" w:hAnsi="Times New Roman" w:cs="Times New Roman"/>
          <w:sz w:val="28"/>
          <w:szCs w:val="28"/>
        </w:rPr>
        <w:t xml:space="preserve"> годы по </w:t>
      </w:r>
      <w:r w:rsidR="00875228">
        <w:rPr>
          <w:rFonts w:ascii="Times New Roman" w:hAnsi="Times New Roman" w:cs="Times New Roman"/>
          <w:sz w:val="28"/>
          <w:szCs w:val="28"/>
        </w:rPr>
        <w:t>3 979 500,00</w:t>
      </w:r>
      <w:r w:rsidR="00875228" w:rsidRPr="00830B49">
        <w:rPr>
          <w:rFonts w:ascii="Times New Roman" w:hAnsi="Times New Roman" w:cs="Times New Roman"/>
          <w:sz w:val="28"/>
          <w:szCs w:val="28"/>
        </w:rPr>
        <w:t xml:space="preserve"> рублей ежегодно</w:t>
      </w:r>
      <w:r w:rsidRPr="00830B49">
        <w:rPr>
          <w:rFonts w:ascii="Times New Roman" w:hAnsi="Times New Roman" w:cs="Times New Roman"/>
          <w:sz w:val="28"/>
          <w:szCs w:val="28"/>
        </w:rPr>
        <w:t>;</w:t>
      </w:r>
    </w:p>
    <w:p w:rsidR="000A743E" w:rsidRPr="00830B49" w:rsidRDefault="00150E6D" w:rsidP="00C51343">
      <w:pPr>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расходы на ГО и ЧС запланированы на 202</w:t>
      </w:r>
      <w:r w:rsidR="009F0799">
        <w:rPr>
          <w:rFonts w:ascii="Times New Roman" w:hAnsi="Times New Roman" w:cs="Times New Roman"/>
          <w:sz w:val="28"/>
          <w:szCs w:val="28"/>
        </w:rPr>
        <w:t>2 год в сумме 1 0</w:t>
      </w:r>
      <w:r w:rsidR="00EB5851" w:rsidRPr="00830B49">
        <w:rPr>
          <w:rFonts w:ascii="Times New Roman" w:hAnsi="Times New Roman" w:cs="Times New Roman"/>
          <w:sz w:val="28"/>
          <w:szCs w:val="28"/>
        </w:rPr>
        <w:t>00 000,00 рублей, на 202</w:t>
      </w:r>
      <w:r w:rsidR="009F0799">
        <w:rPr>
          <w:rFonts w:ascii="Times New Roman" w:hAnsi="Times New Roman" w:cs="Times New Roman"/>
          <w:sz w:val="28"/>
          <w:szCs w:val="28"/>
        </w:rPr>
        <w:t>3и 2024</w:t>
      </w:r>
      <w:r w:rsidRPr="00830B49">
        <w:rPr>
          <w:rFonts w:ascii="Times New Roman" w:hAnsi="Times New Roman" w:cs="Times New Roman"/>
          <w:sz w:val="28"/>
          <w:szCs w:val="28"/>
        </w:rPr>
        <w:t xml:space="preserve"> годы </w:t>
      </w:r>
      <w:r w:rsidR="009F0799">
        <w:rPr>
          <w:rFonts w:ascii="Times New Roman" w:hAnsi="Times New Roman" w:cs="Times New Roman"/>
          <w:sz w:val="28"/>
          <w:szCs w:val="28"/>
        </w:rPr>
        <w:t>по 1 5</w:t>
      </w:r>
      <w:r w:rsidR="000A743E" w:rsidRPr="00830B49">
        <w:rPr>
          <w:rFonts w:ascii="Times New Roman" w:hAnsi="Times New Roman" w:cs="Times New Roman"/>
          <w:sz w:val="28"/>
          <w:szCs w:val="28"/>
        </w:rPr>
        <w:t>00 000,00 рублей ежегодно;</w:t>
      </w:r>
    </w:p>
    <w:p w:rsidR="00C51343" w:rsidRPr="00830B49" w:rsidRDefault="000A743E" w:rsidP="00C51343">
      <w:pPr>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xml:space="preserve"> </w:t>
      </w:r>
      <w:r w:rsidR="00150E6D" w:rsidRPr="00830B49">
        <w:rPr>
          <w:rFonts w:ascii="Times New Roman" w:hAnsi="Times New Roman" w:cs="Times New Roman"/>
          <w:sz w:val="28"/>
          <w:szCs w:val="28"/>
        </w:rPr>
        <w:t xml:space="preserve">- расходы на </w:t>
      </w:r>
      <w:r w:rsidR="00C51343" w:rsidRPr="00830B49">
        <w:rPr>
          <w:rFonts w:ascii="Times New Roman" w:hAnsi="Times New Roman" w:cs="Times New Roman"/>
          <w:sz w:val="28"/>
          <w:szCs w:val="28"/>
        </w:rPr>
        <w:t xml:space="preserve">фонд оплаты труда </w:t>
      </w:r>
      <w:r w:rsidR="00875228">
        <w:rPr>
          <w:rFonts w:ascii="Times New Roman" w:hAnsi="Times New Roman" w:cs="Times New Roman"/>
          <w:sz w:val="28"/>
          <w:szCs w:val="28"/>
        </w:rPr>
        <w:t>МКУ «У</w:t>
      </w:r>
      <w:r w:rsidR="002D7810" w:rsidRPr="00830B49">
        <w:rPr>
          <w:rFonts w:ascii="Times New Roman" w:hAnsi="Times New Roman" w:cs="Times New Roman"/>
          <w:sz w:val="28"/>
          <w:szCs w:val="28"/>
        </w:rPr>
        <w:t>правлени</w:t>
      </w:r>
      <w:r w:rsidR="00875228">
        <w:rPr>
          <w:rFonts w:ascii="Times New Roman" w:hAnsi="Times New Roman" w:cs="Times New Roman"/>
          <w:sz w:val="28"/>
          <w:szCs w:val="28"/>
        </w:rPr>
        <w:t>е</w:t>
      </w:r>
      <w:r w:rsidR="002D7810" w:rsidRPr="00830B49">
        <w:rPr>
          <w:rFonts w:ascii="Times New Roman" w:hAnsi="Times New Roman" w:cs="Times New Roman"/>
          <w:sz w:val="28"/>
          <w:szCs w:val="28"/>
        </w:rPr>
        <w:t xml:space="preserve"> сельского хозяйства» </w:t>
      </w:r>
      <w:r w:rsidR="00875228">
        <w:rPr>
          <w:rFonts w:ascii="Times New Roman" w:hAnsi="Times New Roman" w:cs="Times New Roman"/>
          <w:sz w:val="28"/>
          <w:szCs w:val="28"/>
        </w:rPr>
        <w:t xml:space="preserve">на </w:t>
      </w:r>
      <w:r w:rsidR="00875228" w:rsidRPr="00830B49">
        <w:rPr>
          <w:rFonts w:ascii="Times New Roman" w:hAnsi="Times New Roman" w:cs="Times New Roman"/>
          <w:sz w:val="28"/>
          <w:szCs w:val="28"/>
        </w:rPr>
        <w:t>2022, 2023</w:t>
      </w:r>
      <w:r w:rsidR="00875228">
        <w:rPr>
          <w:rFonts w:ascii="Times New Roman" w:hAnsi="Times New Roman" w:cs="Times New Roman"/>
          <w:sz w:val="28"/>
          <w:szCs w:val="28"/>
        </w:rPr>
        <w:t>, 2024</w:t>
      </w:r>
      <w:r w:rsidR="00875228" w:rsidRPr="00830B49">
        <w:rPr>
          <w:rFonts w:ascii="Times New Roman" w:hAnsi="Times New Roman" w:cs="Times New Roman"/>
          <w:sz w:val="28"/>
          <w:szCs w:val="28"/>
        </w:rPr>
        <w:t xml:space="preserve"> годы предусмотрены по </w:t>
      </w:r>
      <w:r w:rsidR="00875228">
        <w:rPr>
          <w:rFonts w:ascii="Times New Roman" w:hAnsi="Times New Roman" w:cs="Times New Roman"/>
          <w:sz w:val="28"/>
          <w:szCs w:val="28"/>
        </w:rPr>
        <w:t>4 968 388,32</w:t>
      </w:r>
      <w:r w:rsidR="00875228" w:rsidRPr="00830B49">
        <w:rPr>
          <w:rFonts w:ascii="Times New Roman" w:hAnsi="Times New Roman" w:cs="Times New Roman"/>
          <w:sz w:val="28"/>
          <w:szCs w:val="28"/>
        </w:rPr>
        <w:t xml:space="preserve"> рублей ежегодно</w:t>
      </w:r>
      <w:r w:rsidRPr="00830B49">
        <w:rPr>
          <w:rFonts w:ascii="Times New Roman" w:hAnsi="Times New Roman" w:cs="Times New Roman"/>
          <w:sz w:val="28"/>
          <w:szCs w:val="28"/>
        </w:rPr>
        <w:t>;</w:t>
      </w:r>
    </w:p>
    <w:p w:rsidR="000A743E" w:rsidRPr="00830B49" w:rsidRDefault="000A743E" w:rsidP="00C51343">
      <w:pPr>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расходы на компенсацию части родительской платы за пребывани</w:t>
      </w:r>
      <w:r w:rsidR="00843054">
        <w:rPr>
          <w:rFonts w:ascii="Times New Roman" w:hAnsi="Times New Roman" w:cs="Times New Roman"/>
          <w:sz w:val="28"/>
          <w:szCs w:val="28"/>
        </w:rPr>
        <w:t>е ребенка в детском саду на 2022, 2023, 2024</w:t>
      </w:r>
      <w:r w:rsidRPr="00830B49">
        <w:rPr>
          <w:rFonts w:ascii="Times New Roman" w:hAnsi="Times New Roman" w:cs="Times New Roman"/>
          <w:sz w:val="28"/>
          <w:szCs w:val="28"/>
        </w:rPr>
        <w:t xml:space="preserve"> год определены в размере </w:t>
      </w:r>
      <w:r w:rsidR="00843054">
        <w:rPr>
          <w:rFonts w:ascii="Times New Roman" w:hAnsi="Times New Roman" w:cs="Times New Roman"/>
          <w:sz w:val="28"/>
          <w:szCs w:val="28"/>
        </w:rPr>
        <w:t>13 500 000,00 рубле</w:t>
      </w:r>
      <w:r w:rsidRPr="00830B49">
        <w:rPr>
          <w:rFonts w:ascii="Times New Roman" w:hAnsi="Times New Roman" w:cs="Times New Roman"/>
          <w:sz w:val="28"/>
          <w:szCs w:val="28"/>
        </w:rPr>
        <w:t>й ежегодно;</w:t>
      </w:r>
    </w:p>
    <w:p w:rsidR="006C0CFF" w:rsidRDefault="006C0CFF" w:rsidP="00C51343">
      <w:pPr>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расходы на приобретение квартир для бюджетной сферы запланированы на 202</w:t>
      </w:r>
      <w:r w:rsidR="00887E58">
        <w:rPr>
          <w:rFonts w:ascii="Times New Roman" w:hAnsi="Times New Roman" w:cs="Times New Roman"/>
          <w:sz w:val="28"/>
          <w:szCs w:val="28"/>
        </w:rPr>
        <w:t>2</w:t>
      </w:r>
      <w:r w:rsidRPr="00830B49">
        <w:rPr>
          <w:rFonts w:ascii="Times New Roman" w:hAnsi="Times New Roman" w:cs="Times New Roman"/>
          <w:sz w:val="28"/>
          <w:szCs w:val="28"/>
        </w:rPr>
        <w:t xml:space="preserve"> год сумме </w:t>
      </w:r>
      <w:r w:rsidR="00887E58">
        <w:rPr>
          <w:rFonts w:ascii="Times New Roman" w:hAnsi="Times New Roman" w:cs="Times New Roman"/>
          <w:sz w:val="28"/>
          <w:szCs w:val="28"/>
        </w:rPr>
        <w:t>22 638 740,00 рублей</w:t>
      </w:r>
      <w:r w:rsidR="007141E0" w:rsidRPr="00830B49">
        <w:rPr>
          <w:rFonts w:ascii="Times New Roman" w:hAnsi="Times New Roman" w:cs="Times New Roman"/>
          <w:sz w:val="28"/>
          <w:szCs w:val="28"/>
        </w:rPr>
        <w:t>;</w:t>
      </w:r>
    </w:p>
    <w:p w:rsidR="008D71B4" w:rsidRDefault="00EF70EC" w:rsidP="00C51343">
      <w:pPr>
        <w:tabs>
          <w:tab w:val="left" w:pos="5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EF70EC">
        <w:t xml:space="preserve"> </w:t>
      </w:r>
      <w:r>
        <w:rPr>
          <w:rFonts w:ascii="Times New Roman" w:hAnsi="Times New Roman" w:cs="Times New Roman"/>
          <w:sz w:val="28"/>
          <w:szCs w:val="28"/>
        </w:rPr>
        <w:t>р</w:t>
      </w:r>
      <w:r w:rsidRPr="00EF70EC">
        <w:rPr>
          <w:rFonts w:ascii="Times New Roman" w:hAnsi="Times New Roman" w:cs="Times New Roman"/>
          <w:sz w:val="28"/>
          <w:szCs w:val="28"/>
        </w:rPr>
        <w:t>асходы на</w:t>
      </w:r>
      <w:r>
        <w:rPr>
          <w:rFonts w:ascii="Times New Roman" w:hAnsi="Times New Roman" w:cs="Times New Roman"/>
          <w:sz w:val="28"/>
          <w:szCs w:val="28"/>
        </w:rPr>
        <w:t xml:space="preserve"> издательскую деятельность МКУ «Районного управления культуры» на 2023 и 2024 годы составили 900 000,00 рублей ежегодно;</w:t>
      </w:r>
    </w:p>
    <w:p w:rsidR="00EF70EC" w:rsidRPr="00830B49" w:rsidRDefault="008D71B4" w:rsidP="00C51343">
      <w:pPr>
        <w:tabs>
          <w:tab w:val="left" w:pos="5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расходы по переданным полномочиям из муниципальных поселений в бюджет района составят в 2022 году 6 587 118,20 рублей;</w:t>
      </w:r>
      <w:r w:rsidR="00EF70EC">
        <w:rPr>
          <w:rFonts w:ascii="Times New Roman" w:hAnsi="Times New Roman" w:cs="Times New Roman"/>
          <w:sz w:val="28"/>
          <w:szCs w:val="28"/>
        </w:rPr>
        <w:t xml:space="preserve"> </w:t>
      </w:r>
    </w:p>
    <w:p w:rsidR="007141E0" w:rsidRPr="00830B49" w:rsidRDefault="007141E0" w:rsidP="00C51343">
      <w:pPr>
        <w:tabs>
          <w:tab w:val="left" w:pos="540"/>
        </w:tabs>
        <w:spacing w:after="0" w:line="360" w:lineRule="auto"/>
        <w:ind w:firstLine="709"/>
        <w:jc w:val="both"/>
        <w:rPr>
          <w:rFonts w:ascii="Times New Roman" w:hAnsi="Times New Roman" w:cs="Times New Roman"/>
          <w:sz w:val="28"/>
          <w:szCs w:val="28"/>
        </w:rPr>
      </w:pPr>
      <w:r w:rsidRPr="00830B49">
        <w:rPr>
          <w:rFonts w:ascii="Times New Roman" w:hAnsi="Times New Roman" w:cs="Times New Roman"/>
          <w:sz w:val="28"/>
          <w:szCs w:val="28"/>
        </w:rPr>
        <w:t>- расходы по перечислению «отрицательного трансферта»</w:t>
      </w:r>
      <w:r w:rsidR="00370746" w:rsidRPr="00830B49">
        <w:rPr>
          <w:rFonts w:ascii="Times New Roman" w:hAnsi="Times New Roman" w:cs="Times New Roman"/>
          <w:sz w:val="28"/>
          <w:szCs w:val="28"/>
        </w:rPr>
        <w:t>,</w:t>
      </w:r>
      <w:r w:rsidRPr="00830B49">
        <w:rPr>
          <w:rFonts w:ascii="Times New Roman" w:hAnsi="Times New Roman" w:cs="Times New Roman"/>
          <w:sz w:val="28"/>
          <w:szCs w:val="28"/>
        </w:rPr>
        <w:t xml:space="preserve"> с целью поддержания единого уровня бюджетной обеспеченности муниципальных образований</w:t>
      </w:r>
      <w:r w:rsidR="00370746" w:rsidRPr="00830B49">
        <w:rPr>
          <w:rFonts w:ascii="Times New Roman" w:hAnsi="Times New Roman" w:cs="Times New Roman"/>
          <w:sz w:val="28"/>
          <w:szCs w:val="28"/>
        </w:rPr>
        <w:t>,</w:t>
      </w:r>
      <w:r w:rsidRPr="00830B49">
        <w:rPr>
          <w:rFonts w:ascii="Times New Roman" w:hAnsi="Times New Roman" w:cs="Times New Roman"/>
          <w:sz w:val="28"/>
          <w:szCs w:val="28"/>
        </w:rPr>
        <w:t xml:space="preserve"> в государственный бюджет Республики Саха (Якутия) в 202</w:t>
      </w:r>
      <w:r w:rsidR="00887E58">
        <w:rPr>
          <w:rFonts w:ascii="Times New Roman" w:hAnsi="Times New Roman" w:cs="Times New Roman"/>
          <w:sz w:val="28"/>
          <w:szCs w:val="28"/>
        </w:rPr>
        <w:t>2</w:t>
      </w:r>
      <w:r w:rsidRPr="00830B49">
        <w:rPr>
          <w:rFonts w:ascii="Times New Roman" w:hAnsi="Times New Roman" w:cs="Times New Roman"/>
          <w:sz w:val="28"/>
          <w:szCs w:val="28"/>
        </w:rPr>
        <w:t xml:space="preserve"> году составят </w:t>
      </w:r>
      <w:r w:rsidR="00887E58">
        <w:rPr>
          <w:rFonts w:ascii="Times New Roman" w:hAnsi="Times New Roman" w:cs="Times New Roman"/>
          <w:sz w:val="28"/>
          <w:szCs w:val="28"/>
        </w:rPr>
        <w:t xml:space="preserve">266 058 000,00 </w:t>
      </w:r>
      <w:r w:rsidRPr="00830B49">
        <w:rPr>
          <w:rFonts w:ascii="Times New Roman" w:hAnsi="Times New Roman" w:cs="Times New Roman"/>
          <w:sz w:val="28"/>
          <w:szCs w:val="28"/>
        </w:rPr>
        <w:t>рубл</w:t>
      </w:r>
      <w:r w:rsidR="00887E58">
        <w:rPr>
          <w:rFonts w:ascii="Times New Roman" w:hAnsi="Times New Roman" w:cs="Times New Roman"/>
          <w:sz w:val="28"/>
          <w:szCs w:val="28"/>
        </w:rPr>
        <w:t>ей</w:t>
      </w:r>
      <w:r w:rsidRPr="00830B49">
        <w:rPr>
          <w:rFonts w:ascii="Times New Roman" w:hAnsi="Times New Roman" w:cs="Times New Roman"/>
          <w:sz w:val="28"/>
          <w:szCs w:val="28"/>
        </w:rPr>
        <w:t xml:space="preserve"> или </w:t>
      </w:r>
      <w:r w:rsidR="00887E58">
        <w:rPr>
          <w:rFonts w:ascii="Times New Roman" w:hAnsi="Times New Roman" w:cs="Times New Roman"/>
          <w:sz w:val="28"/>
          <w:szCs w:val="28"/>
        </w:rPr>
        <w:t>10,0</w:t>
      </w:r>
      <w:r w:rsidR="00370746" w:rsidRPr="00830B49">
        <w:rPr>
          <w:rFonts w:ascii="Times New Roman" w:hAnsi="Times New Roman" w:cs="Times New Roman"/>
          <w:sz w:val="28"/>
          <w:szCs w:val="28"/>
        </w:rPr>
        <w:t xml:space="preserve"> % от общего объема запланированных расходов. </w:t>
      </w:r>
    </w:p>
    <w:p w:rsidR="00150E6D" w:rsidRPr="00150E6D" w:rsidRDefault="00150E6D" w:rsidP="00D310D8">
      <w:pPr>
        <w:pStyle w:val="a7"/>
        <w:tabs>
          <w:tab w:val="left" w:pos="540"/>
        </w:tabs>
        <w:spacing w:after="0" w:line="360" w:lineRule="auto"/>
        <w:ind w:left="0" w:firstLine="709"/>
        <w:jc w:val="center"/>
        <w:rPr>
          <w:rFonts w:ascii="Times New Roman" w:hAnsi="Times New Roman" w:cs="Times New Roman"/>
          <w:b/>
          <w:sz w:val="28"/>
          <w:szCs w:val="28"/>
        </w:rPr>
      </w:pPr>
      <w:r w:rsidRPr="00150E6D">
        <w:rPr>
          <w:rFonts w:ascii="Times New Roman" w:hAnsi="Times New Roman" w:cs="Times New Roman"/>
          <w:b/>
          <w:sz w:val="28"/>
          <w:szCs w:val="28"/>
        </w:rPr>
        <w:t>ДЕФИЦИТ</w:t>
      </w:r>
    </w:p>
    <w:p w:rsidR="00F63FA1" w:rsidRDefault="00150E6D" w:rsidP="00F63FA1">
      <w:pPr>
        <w:pStyle w:val="a7"/>
        <w:tabs>
          <w:tab w:val="left" w:pos="540"/>
        </w:tabs>
        <w:spacing w:after="0" w:line="360" w:lineRule="auto"/>
        <w:ind w:left="0" w:firstLine="709"/>
        <w:jc w:val="both"/>
        <w:rPr>
          <w:rFonts w:ascii="Times New Roman" w:hAnsi="Times New Roman" w:cs="Times New Roman"/>
          <w:sz w:val="28"/>
          <w:szCs w:val="28"/>
        </w:rPr>
      </w:pPr>
      <w:r w:rsidRPr="00150E6D">
        <w:rPr>
          <w:rFonts w:ascii="Times New Roman" w:hAnsi="Times New Roman" w:cs="Times New Roman"/>
          <w:sz w:val="28"/>
          <w:szCs w:val="28"/>
        </w:rPr>
        <w:t>Дефицит бюджета на 202</w:t>
      </w:r>
      <w:r w:rsidR="00152784">
        <w:rPr>
          <w:rFonts w:ascii="Times New Roman" w:hAnsi="Times New Roman" w:cs="Times New Roman"/>
          <w:sz w:val="28"/>
          <w:szCs w:val="28"/>
        </w:rPr>
        <w:t>2</w:t>
      </w:r>
      <w:r w:rsidRPr="00150E6D">
        <w:rPr>
          <w:rFonts w:ascii="Times New Roman" w:hAnsi="Times New Roman" w:cs="Times New Roman"/>
          <w:sz w:val="28"/>
          <w:szCs w:val="28"/>
        </w:rPr>
        <w:t xml:space="preserve"> год запланирован в </w:t>
      </w:r>
      <w:r w:rsidR="00D310D8" w:rsidRPr="00150E6D">
        <w:rPr>
          <w:rFonts w:ascii="Times New Roman" w:hAnsi="Times New Roman" w:cs="Times New Roman"/>
          <w:sz w:val="28"/>
          <w:szCs w:val="28"/>
        </w:rPr>
        <w:t xml:space="preserve">размере </w:t>
      </w:r>
      <w:r w:rsidR="00152784">
        <w:rPr>
          <w:rFonts w:ascii="Times New Roman" w:hAnsi="Times New Roman" w:cs="Times New Roman"/>
          <w:sz w:val="28"/>
          <w:szCs w:val="28"/>
        </w:rPr>
        <w:t>545 534 963,56</w:t>
      </w:r>
      <w:r w:rsidR="00830B49">
        <w:rPr>
          <w:rFonts w:ascii="Times New Roman" w:hAnsi="Times New Roman" w:cs="Times New Roman"/>
          <w:sz w:val="28"/>
          <w:szCs w:val="28"/>
        </w:rPr>
        <w:t xml:space="preserve"> рублей.</w:t>
      </w:r>
      <w:r w:rsidRPr="00150E6D">
        <w:rPr>
          <w:rFonts w:ascii="Times New Roman" w:hAnsi="Times New Roman" w:cs="Times New Roman"/>
          <w:sz w:val="28"/>
          <w:szCs w:val="28"/>
        </w:rPr>
        <w:t xml:space="preserve"> что соот</w:t>
      </w:r>
      <w:r w:rsidR="00F63FA1">
        <w:rPr>
          <w:rFonts w:ascii="Times New Roman" w:hAnsi="Times New Roman" w:cs="Times New Roman"/>
          <w:sz w:val="28"/>
          <w:szCs w:val="28"/>
        </w:rPr>
        <w:t>ветствует условиям установленным</w:t>
      </w:r>
      <w:r w:rsidRPr="00150E6D">
        <w:rPr>
          <w:rFonts w:ascii="Times New Roman" w:hAnsi="Times New Roman" w:cs="Times New Roman"/>
          <w:sz w:val="28"/>
          <w:szCs w:val="28"/>
        </w:rPr>
        <w:t xml:space="preserve"> Бюджетным</w:t>
      </w:r>
      <w:r w:rsidR="00F63FA1">
        <w:rPr>
          <w:rFonts w:ascii="Times New Roman" w:hAnsi="Times New Roman" w:cs="Times New Roman"/>
          <w:sz w:val="28"/>
          <w:szCs w:val="28"/>
        </w:rPr>
        <w:t xml:space="preserve"> Кодексом</w:t>
      </w:r>
      <w:r w:rsidRPr="00150E6D">
        <w:rPr>
          <w:rFonts w:ascii="Times New Roman" w:hAnsi="Times New Roman" w:cs="Times New Roman"/>
          <w:sz w:val="28"/>
          <w:szCs w:val="28"/>
        </w:rPr>
        <w:t xml:space="preserve"> </w:t>
      </w:r>
      <w:r w:rsidR="00F63FA1">
        <w:rPr>
          <w:rFonts w:ascii="Times New Roman" w:hAnsi="Times New Roman" w:cs="Times New Roman"/>
          <w:sz w:val="28"/>
          <w:szCs w:val="28"/>
        </w:rPr>
        <w:t>Российской Федерации. Источникам</w:t>
      </w:r>
      <w:r w:rsidRPr="00150E6D">
        <w:rPr>
          <w:rFonts w:ascii="Times New Roman" w:hAnsi="Times New Roman" w:cs="Times New Roman"/>
          <w:sz w:val="28"/>
          <w:szCs w:val="28"/>
        </w:rPr>
        <w:t xml:space="preserve"> финансирования дефицита бюджета </w:t>
      </w:r>
      <w:r w:rsidR="00F63FA1">
        <w:rPr>
          <w:rFonts w:ascii="Times New Roman" w:hAnsi="Times New Roman" w:cs="Times New Roman"/>
          <w:sz w:val="28"/>
          <w:szCs w:val="28"/>
        </w:rPr>
        <w:t>определены:</w:t>
      </w:r>
    </w:p>
    <w:p w:rsidR="00F63FA1" w:rsidRDefault="00F63FA1" w:rsidP="00F63FA1">
      <w:pPr>
        <w:pStyle w:val="a7"/>
        <w:tabs>
          <w:tab w:val="left" w:pos="54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изменение остатков денежных средств на счете бюджета по состоянию на 01 января 202</w:t>
      </w:r>
      <w:r w:rsidR="00152784">
        <w:rPr>
          <w:rFonts w:ascii="Times New Roman" w:hAnsi="Times New Roman" w:cs="Times New Roman"/>
          <w:sz w:val="28"/>
          <w:szCs w:val="28"/>
        </w:rPr>
        <w:t>2</w:t>
      </w:r>
      <w:r>
        <w:rPr>
          <w:rFonts w:ascii="Times New Roman" w:hAnsi="Times New Roman" w:cs="Times New Roman"/>
          <w:sz w:val="28"/>
          <w:szCs w:val="28"/>
        </w:rPr>
        <w:t xml:space="preserve"> года.</w:t>
      </w:r>
    </w:p>
    <w:p w:rsidR="00A20C63" w:rsidRPr="00150E6D" w:rsidRDefault="00740E7C" w:rsidP="00150E6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2023 год</w:t>
      </w:r>
      <w:r w:rsidR="00152784">
        <w:rPr>
          <w:rFonts w:ascii="Times New Roman" w:hAnsi="Times New Roman" w:cs="Times New Roman"/>
          <w:sz w:val="28"/>
          <w:szCs w:val="28"/>
        </w:rPr>
        <w:t>у дефицит бюджета составил 32 986 693,65 рубля, в 2024 году</w:t>
      </w:r>
      <w:r>
        <w:rPr>
          <w:rFonts w:ascii="Times New Roman" w:hAnsi="Times New Roman" w:cs="Times New Roman"/>
          <w:sz w:val="28"/>
          <w:szCs w:val="28"/>
        </w:rPr>
        <w:t xml:space="preserve"> сложился профицит бюджета в размере</w:t>
      </w:r>
      <w:r w:rsidR="00152784">
        <w:rPr>
          <w:rFonts w:ascii="Times New Roman" w:hAnsi="Times New Roman" w:cs="Times New Roman"/>
          <w:sz w:val="28"/>
          <w:szCs w:val="28"/>
        </w:rPr>
        <w:t xml:space="preserve"> 72 464 236,63 </w:t>
      </w:r>
      <w:r w:rsidR="00652ADC">
        <w:rPr>
          <w:rFonts w:ascii="Times New Roman" w:hAnsi="Times New Roman" w:cs="Times New Roman"/>
          <w:sz w:val="28"/>
          <w:szCs w:val="28"/>
        </w:rPr>
        <w:t>рублей.</w:t>
      </w:r>
    </w:p>
    <w:p w:rsidR="00D33FA8" w:rsidRPr="00150E6D" w:rsidRDefault="00D33FA8" w:rsidP="00150E6D">
      <w:pPr>
        <w:pStyle w:val="a7"/>
        <w:tabs>
          <w:tab w:val="left" w:pos="540"/>
        </w:tabs>
        <w:spacing w:after="0" w:line="360" w:lineRule="auto"/>
        <w:ind w:left="0" w:firstLine="709"/>
        <w:jc w:val="both"/>
        <w:rPr>
          <w:rFonts w:ascii="Times New Roman" w:hAnsi="Times New Roman" w:cs="Times New Roman"/>
          <w:b/>
          <w:sz w:val="28"/>
          <w:szCs w:val="28"/>
        </w:rPr>
      </w:pPr>
    </w:p>
    <w:p w:rsidR="000038DE" w:rsidRPr="00150E6D" w:rsidRDefault="000038DE" w:rsidP="00652ADC">
      <w:pPr>
        <w:tabs>
          <w:tab w:val="left" w:pos="540"/>
        </w:tabs>
        <w:spacing w:after="0" w:line="360" w:lineRule="auto"/>
        <w:jc w:val="both"/>
        <w:rPr>
          <w:rFonts w:ascii="Times New Roman" w:hAnsi="Times New Roman" w:cs="Times New Roman"/>
          <w:sz w:val="28"/>
          <w:szCs w:val="28"/>
        </w:rPr>
      </w:pPr>
    </w:p>
    <w:p w:rsidR="000038DE" w:rsidRPr="000038DE" w:rsidRDefault="000038DE" w:rsidP="00150E6D">
      <w:pPr>
        <w:spacing w:after="0" w:line="360" w:lineRule="auto"/>
        <w:ind w:firstLine="709"/>
        <w:jc w:val="both"/>
        <w:rPr>
          <w:rFonts w:ascii="Times New Roman" w:hAnsi="Times New Roman" w:cs="Times New Roman"/>
          <w:sz w:val="28"/>
          <w:szCs w:val="28"/>
        </w:rPr>
      </w:pPr>
      <w:r w:rsidRPr="00150E6D">
        <w:rPr>
          <w:rFonts w:ascii="Times New Roman" w:hAnsi="Times New Roman" w:cs="Times New Roman"/>
          <w:sz w:val="28"/>
          <w:szCs w:val="28"/>
        </w:rPr>
        <w:t>Начальник ФИНУ</w:t>
      </w:r>
      <w:r w:rsidRPr="000038DE">
        <w:rPr>
          <w:rFonts w:ascii="Times New Roman" w:hAnsi="Times New Roman" w:cs="Times New Roman"/>
          <w:sz w:val="28"/>
          <w:szCs w:val="28"/>
        </w:rPr>
        <w:t xml:space="preserve">                                                                   Пестерева О.А.</w:t>
      </w:r>
    </w:p>
    <w:sectPr w:rsidR="000038DE" w:rsidRPr="000038DE" w:rsidSect="008B12E9">
      <w:footerReference w:type="default" r:id="rId9"/>
      <w:pgSz w:w="11906" w:h="16838"/>
      <w:pgMar w:top="1134" w:right="851" w:bottom="851"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9DE" w:rsidRDefault="006469DE" w:rsidP="00CD2B84">
      <w:pPr>
        <w:spacing w:after="0" w:line="240" w:lineRule="auto"/>
      </w:pPr>
      <w:r>
        <w:separator/>
      </w:r>
    </w:p>
  </w:endnote>
  <w:endnote w:type="continuationSeparator" w:id="0">
    <w:p w:rsidR="006469DE" w:rsidRDefault="006469DE" w:rsidP="00CD2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BE7" w:rsidRDefault="00813BE7">
    <w:pPr>
      <w:pStyle w:val="af0"/>
    </w:pPr>
  </w:p>
  <w:p w:rsidR="00813BE7" w:rsidRDefault="00813BE7">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9DE" w:rsidRDefault="006469DE" w:rsidP="00CD2B84">
      <w:pPr>
        <w:spacing w:after="0" w:line="240" w:lineRule="auto"/>
      </w:pPr>
      <w:r>
        <w:separator/>
      </w:r>
    </w:p>
  </w:footnote>
  <w:footnote w:type="continuationSeparator" w:id="0">
    <w:p w:rsidR="006469DE" w:rsidRDefault="006469DE" w:rsidP="00CD2B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C436B"/>
    <w:multiLevelType w:val="hybridMultilevel"/>
    <w:tmpl w:val="2186793C"/>
    <w:lvl w:ilvl="0" w:tplc="1BAA8CB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C7C26E1"/>
    <w:multiLevelType w:val="hybridMultilevel"/>
    <w:tmpl w:val="E5A0D9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B34F4E"/>
    <w:multiLevelType w:val="hybridMultilevel"/>
    <w:tmpl w:val="57409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4A126D"/>
    <w:multiLevelType w:val="hybridMultilevel"/>
    <w:tmpl w:val="39F6ECE6"/>
    <w:lvl w:ilvl="0" w:tplc="DDB03A0E">
      <w:start w:val="1"/>
      <w:numFmt w:val="decimal"/>
      <w:lvlText w:val="%1."/>
      <w:lvlJc w:val="left"/>
      <w:pPr>
        <w:ind w:left="720" w:hanging="360"/>
      </w:pPr>
      <w:rPr>
        <w:rFonts w:ascii="Times New Roman" w:eastAsia="Times New Roman" w:hAnsi="Times New Roman" w:cs="Times New Roman"/>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FB63A0"/>
    <w:multiLevelType w:val="multilevel"/>
    <w:tmpl w:val="A4640F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475A17F3"/>
    <w:multiLevelType w:val="multilevel"/>
    <w:tmpl w:val="04FCB2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73B45FE"/>
    <w:multiLevelType w:val="hybridMultilevel"/>
    <w:tmpl w:val="4168A206"/>
    <w:lvl w:ilvl="0" w:tplc="45983990">
      <w:start w:val="1"/>
      <w:numFmt w:val="decimal"/>
      <w:lvlText w:val="%1."/>
      <w:lvlJc w:val="left"/>
      <w:pPr>
        <w:ind w:left="502" w:hanging="360"/>
      </w:pPr>
      <w:rPr>
        <w:rFonts w:hint="default"/>
      </w:rPr>
    </w:lvl>
    <w:lvl w:ilvl="1" w:tplc="58B22EB4">
      <w:start w:val="1"/>
      <w:numFmt w:val="decimal"/>
      <w:lvlText w:val="%2."/>
      <w:lvlJc w:val="left"/>
      <w:pPr>
        <w:ind w:left="601" w:firstLine="261"/>
      </w:pPr>
      <w:rPr>
        <w:rFonts w:hint="default"/>
      </w:r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79D11708"/>
    <w:multiLevelType w:val="hybridMultilevel"/>
    <w:tmpl w:val="7D9A0B62"/>
    <w:lvl w:ilvl="0" w:tplc="340891D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7E4D2497"/>
    <w:multiLevelType w:val="hybridMultilevel"/>
    <w:tmpl w:val="66122A42"/>
    <w:lvl w:ilvl="0" w:tplc="72B8805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8"/>
  </w:num>
  <w:num w:numId="3">
    <w:abstractNumId w:val="7"/>
  </w:num>
  <w:num w:numId="4">
    <w:abstractNumId w:val="1"/>
  </w:num>
  <w:num w:numId="5">
    <w:abstractNumId w:val="4"/>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C63"/>
    <w:rsid w:val="00001526"/>
    <w:rsid w:val="000038DE"/>
    <w:rsid w:val="00003ACE"/>
    <w:rsid w:val="0000555B"/>
    <w:rsid w:val="00005FE0"/>
    <w:rsid w:val="0001066D"/>
    <w:rsid w:val="00010B5E"/>
    <w:rsid w:val="00010E6D"/>
    <w:rsid w:val="000129C3"/>
    <w:rsid w:val="000173F1"/>
    <w:rsid w:val="00017EE4"/>
    <w:rsid w:val="00020F82"/>
    <w:rsid w:val="0002327F"/>
    <w:rsid w:val="000251AE"/>
    <w:rsid w:val="00030310"/>
    <w:rsid w:val="000308D9"/>
    <w:rsid w:val="00033D34"/>
    <w:rsid w:val="00035159"/>
    <w:rsid w:val="000357B0"/>
    <w:rsid w:val="000370E1"/>
    <w:rsid w:val="00037510"/>
    <w:rsid w:val="00043B0E"/>
    <w:rsid w:val="000445B8"/>
    <w:rsid w:val="00044C35"/>
    <w:rsid w:val="000518E4"/>
    <w:rsid w:val="00053D1C"/>
    <w:rsid w:val="00055103"/>
    <w:rsid w:val="00060303"/>
    <w:rsid w:val="00060C24"/>
    <w:rsid w:val="00063214"/>
    <w:rsid w:val="0006611C"/>
    <w:rsid w:val="00066472"/>
    <w:rsid w:val="00066F1A"/>
    <w:rsid w:val="00067E0F"/>
    <w:rsid w:val="0007113C"/>
    <w:rsid w:val="00071C45"/>
    <w:rsid w:val="00072121"/>
    <w:rsid w:val="00072770"/>
    <w:rsid w:val="0007400B"/>
    <w:rsid w:val="0007445B"/>
    <w:rsid w:val="00076D88"/>
    <w:rsid w:val="00076EF2"/>
    <w:rsid w:val="000815D2"/>
    <w:rsid w:val="00081A10"/>
    <w:rsid w:val="00082699"/>
    <w:rsid w:val="00083366"/>
    <w:rsid w:val="0008704C"/>
    <w:rsid w:val="00090669"/>
    <w:rsid w:val="00090AC2"/>
    <w:rsid w:val="00090C3B"/>
    <w:rsid w:val="00090D2C"/>
    <w:rsid w:val="000949BE"/>
    <w:rsid w:val="00096363"/>
    <w:rsid w:val="000974D7"/>
    <w:rsid w:val="000A264A"/>
    <w:rsid w:val="000A48A7"/>
    <w:rsid w:val="000A49A5"/>
    <w:rsid w:val="000A6D74"/>
    <w:rsid w:val="000A743E"/>
    <w:rsid w:val="000B1664"/>
    <w:rsid w:val="000B2102"/>
    <w:rsid w:val="000B2224"/>
    <w:rsid w:val="000B2CFC"/>
    <w:rsid w:val="000B4A92"/>
    <w:rsid w:val="000B5924"/>
    <w:rsid w:val="000C05F0"/>
    <w:rsid w:val="000C4563"/>
    <w:rsid w:val="000D1E17"/>
    <w:rsid w:val="000D509D"/>
    <w:rsid w:val="000D5F79"/>
    <w:rsid w:val="000D75B2"/>
    <w:rsid w:val="000E075D"/>
    <w:rsid w:val="000E0B1B"/>
    <w:rsid w:val="000E275D"/>
    <w:rsid w:val="000E412E"/>
    <w:rsid w:val="000E73B8"/>
    <w:rsid w:val="000F3EC0"/>
    <w:rsid w:val="00101F82"/>
    <w:rsid w:val="0010332E"/>
    <w:rsid w:val="001049FE"/>
    <w:rsid w:val="00107FF6"/>
    <w:rsid w:val="0011066C"/>
    <w:rsid w:val="0011131F"/>
    <w:rsid w:val="0011191B"/>
    <w:rsid w:val="00111EC2"/>
    <w:rsid w:val="00112C01"/>
    <w:rsid w:val="001135E2"/>
    <w:rsid w:val="0011479B"/>
    <w:rsid w:val="00117CF3"/>
    <w:rsid w:val="00120A46"/>
    <w:rsid w:val="0012124A"/>
    <w:rsid w:val="00121646"/>
    <w:rsid w:val="00123067"/>
    <w:rsid w:val="00130495"/>
    <w:rsid w:val="00130532"/>
    <w:rsid w:val="00135117"/>
    <w:rsid w:val="00136083"/>
    <w:rsid w:val="001423F7"/>
    <w:rsid w:val="00145A88"/>
    <w:rsid w:val="001477C1"/>
    <w:rsid w:val="00150E6D"/>
    <w:rsid w:val="00152784"/>
    <w:rsid w:val="00155874"/>
    <w:rsid w:val="001558A9"/>
    <w:rsid w:val="00155A41"/>
    <w:rsid w:val="00157C35"/>
    <w:rsid w:val="001605EC"/>
    <w:rsid w:val="00175501"/>
    <w:rsid w:val="001757D3"/>
    <w:rsid w:val="001837A6"/>
    <w:rsid w:val="001839EB"/>
    <w:rsid w:val="00183A8A"/>
    <w:rsid w:val="0019155E"/>
    <w:rsid w:val="00191CB1"/>
    <w:rsid w:val="0019508D"/>
    <w:rsid w:val="001A08DB"/>
    <w:rsid w:val="001A2D40"/>
    <w:rsid w:val="001B03EF"/>
    <w:rsid w:val="001B2966"/>
    <w:rsid w:val="001B5AC0"/>
    <w:rsid w:val="001C2FEB"/>
    <w:rsid w:val="001C56AD"/>
    <w:rsid w:val="001C6EB5"/>
    <w:rsid w:val="001D225D"/>
    <w:rsid w:val="001D2C6B"/>
    <w:rsid w:val="001D4BDA"/>
    <w:rsid w:val="001D4D76"/>
    <w:rsid w:val="001E102F"/>
    <w:rsid w:val="001E20D0"/>
    <w:rsid w:val="001E4159"/>
    <w:rsid w:val="001F26BF"/>
    <w:rsid w:val="001F2BE6"/>
    <w:rsid w:val="001F6796"/>
    <w:rsid w:val="0020194D"/>
    <w:rsid w:val="0020369E"/>
    <w:rsid w:val="002070B2"/>
    <w:rsid w:val="00210807"/>
    <w:rsid w:val="00212852"/>
    <w:rsid w:val="00217323"/>
    <w:rsid w:val="0021739C"/>
    <w:rsid w:val="00220C2F"/>
    <w:rsid w:val="00222496"/>
    <w:rsid w:val="002226F5"/>
    <w:rsid w:val="00222960"/>
    <w:rsid w:val="002238EA"/>
    <w:rsid w:val="002256A7"/>
    <w:rsid w:val="00225BA3"/>
    <w:rsid w:val="00225EEC"/>
    <w:rsid w:val="002267D3"/>
    <w:rsid w:val="00227418"/>
    <w:rsid w:val="00227549"/>
    <w:rsid w:val="0023591C"/>
    <w:rsid w:val="002377F1"/>
    <w:rsid w:val="00237CB3"/>
    <w:rsid w:val="00241071"/>
    <w:rsid w:val="0024214E"/>
    <w:rsid w:val="00252E4E"/>
    <w:rsid w:val="00253890"/>
    <w:rsid w:val="0026092F"/>
    <w:rsid w:val="00263235"/>
    <w:rsid w:val="00263D44"/>
    <w:rsid w:val="00265D1F"/>
    <w:rsid w:val="002661CF"/>
    <w:rsid w:val="002662B6"/>
    <w:rsid w:val="00266D40"/>
    <w:rsid w:val="00270F17"/>
    <w:rsid w:val="00271B88"/>
    <w:rsid w:val="00273211"/>
    <w:rsid w:val="0028070A"/>
    <w:rsid w:val="002841F2"/>
    <w:rsid w:val="0028715A"/>
    <w:rsid w:val="002877F2"/>
    <w:rsid w:val="00292955"/>
    <w:rsid w:val="00292964"/>
    <w:rsid w:val="002935DF"/>
    <w:rsid w:val="002A190F"/>
    <w:rsid w:val="002A2868"/>
    <w:rsid w:val="002A45CF"/>
    <w:rsid w:val="002A4A7A"/>
    <w:rsid w:val="002A7337"/>
    <w:rsid w:val="002A7799"/>
    <w:rsid w:val="002B1155"/>
    <w:rsid w:val="002B21C3"/>
    <w:rsid w:val="002B65B7"/>
    <w:rsid w:val="002B69E8"/>
    <w:rsid w:val="002C06DE"/>
    <w:rsid w:val="002D1A56"/>
    <w:rsid w:val="002D2CD8"/>
    <w:rsid w:val="002D2EF4"/>
    <w:rsid w:val="002D3312"/>
    <w:rsid w:val="002D33D4"/>
    <w:rsid w:val="002D7810"/>
    <w:rsid w:val="002E03F7"/>
    <w:rsid w:val="002E0C9B"/>
    <w:rsid w:val="002E3187"/>
    <w:rsid w:val="002F3019"/>
    <w:rsid w:val="002F3734"/>
    <w:rsid w:val="002F38B4"/>
    <w:rsid w:val="002F68C3"/>
    <w:rsid w:val="00300760"/>
    <w:rsid w:val="00302483"/>
    <w:rsid w:val="00303E62"/>
    <w:rsid w:val="00305D01"/>
    <w:rsid w:val="00306F65"/>
    <w:rsid w:val="00312061"/>
    <w:rsid w:val="003138B1"/>
    <w:rsid w:val="003203D2"/>
    <w:rsid w:val="00325388"/>
    <w:rsid w:val="00331760"/>
    <w:rsid w:val="00332565"/>
    <w:rsid w:val="003360E0"/>
    <w:rsid w:val="0034494D"/>
    <w:rsid w:val="00347056"/>
    <w:rsid w:val="003539E8"/>
    <w:rsid w:val="003552E0"/>
    <w:rsid w:val="0036091A"/>
    <w:rsid w:val="003632EF"/>
    <w:rsid w:val="00364389"/>
    <w:rsid w:val="00365839"/>
    <w:rsid w:val="00370746"/>
    <w:rsid w:val="00381586"/>
    <w:rsid w:val="00381990"/>
    <w:rsid w:val="00383B6C"/>
    <w:rsid w:val="00391512"/>
    <w:rsid w:val="003915AC"/>
    <w:rsid w:val="0039391A"/>
    <w:rsid w:val="00396E20"/>
    <w:rsid w:val="003A0729"/>
    <w:rsid w:val="003A1106"/>
    <w:rsid w:val="003A17DB"/>
    <w:rsid w:val="003B030D"/>
    <w:rsid w:val="003B3341"/>
    <w:rsid w:val="003B499D"/>
    <w:rsid w:val="003B551D"/>
    <w:rsid w:val="003B7098"/>
    <w:rsid w:val="003C00F2"/>
    <w:rsid w:val="003C37A3"/>
    <w:rsid w:val="003D0500"/>
    <w:rsid w:val="003D0836"/>
    <w:rsid w:val="003D2EA8"/>
    <w:rsid w:val="003D4BAD"/>
    <w:rsid w:val="003D7E4A"/>
    <w:rsid w:val="003E0A1E"/>
    <w:rsid w:val="003E0CD0"/>
    <w:rsid w:val="003E12AB"/>
    <w:rsid w:val="003E13BF"/>
    <w:rsid w:val="003E1E3D"/>
    <w:rsid w:val="003E53C7"/>
    <w:rsid w:val="003E56D3"/>
    <w:rsid w:val="003E7386"/>
    <w:rsid w:val="003F2128"/>
    <w:rsid w:val="003F3579"/>
    <w:rsid w:val="0040411F"/>
    <w:rsid w:val="004063FC"/>
    <w:rsid w:val="004140A0"/>
    <w:rsid w:val="004177CE"/>
    <w:rsid w:val="0041785F"/>
    <w:rsid w:val="00431F8D"/>
    <w:rsid w:val="00434709"/>
    <w:rsid w:val="00435552"/>
    <w:rsid w:val="00436254"/>
    <w:rsid w:val="0043788C"/>
    <w:rsid w:val="00440B77"/>
    <w:rsid w:val="00441BCC"/>
    <w:rsid w:val="00444883"/>
    <w:rsid w:val="00445D31"/>
    <w:rsid w:val="00450998"/>
    <w:rsid w:val="00453558"/>
    <w:rsid w:val="004536FE"/>
    <w:rsid w:val="00453EC9"/>
    <w:rsid w:val="00454257"/>
    <w:rsid w:val="00457728"/>
    <w:rsid w:val="00457CDE"/>
    <w:rsid w:val="00464EEE"/>
    <w:rsid w:val="004669F8"/>
    <w:rsid w:val="00467CEE"/>
    <w:rsid w:val="00470867"/>
    <w:rsid w:val="00471174"/>
    <w:rsid w:val="0047133F"/>
    <w:rsid w:val="00472196"/>
    <w:rsid w:val="00472A2F"/>
    <w:rsid w:val="00473857"/>
    <w:rsid w:val="004744BB"/>
    <w:rsid w:val="00474889"/>
    <w:rsid w:val="00480332"/>
    <w:rsid w:val="004807E5"/>
    <w:rsid w:val="00480C18"/>
    <w:rsid w:val="00486431"/>
    <w:rsid w:val="00487257"/>
    <w:rsid w:val="004A1616"/>
    <w:rsid w:val="004A1882"/>
    <w:rsid w:val="004A5E37"/>
    <w:rsid w:val="004A6143"/>
    <w:rsid w:val="004B0A33"/>
    <w:rsid w:val="004B28CA"/>
    <w:rsid w:val="004B35C2"/>
    <w:rsid w:val="004B58DC"/>
    <w:rsid w:val="004B5C2B"/>
    <w:rsid w:val="004B5C35"/>
    <w:rsid w:val="004B6367"/>
    <w:rsid w:val="004B6393"/>
    <w:rsid w:val="004B7AC2"/>
    <w:rsid w:val="004C1A44"/>
    <w:rsid w:val="004C2B48"/>
    <w:rsid w:val="004C2EE7"/>
    <w:rsid w:val="004C4136"/>
    <w:rsid w:val="004C6D05"/>
    <w:rsid w:val="004D027A"/>
    <w:rsid w:val="004D2201"/>
    <w:rsid w:val="004D5E1F"/>
    <w:rsid w:val="004E0343"/>
    <w:rsid w:val="004E2550"/>
    <w:rsid w:val="004E3394"/>
    <w:rsid w:val="004E351F"/>
    <w:rsid w:val="004E4F57"/>
    <w:rsid w:val="004E604C"/>
    <w:rsid w:val="004E728F"/>
    <w:rsid w:val="004F2A3E"/>
    <w:rsid w:val="004F4C52"/>
    <w:rsid w:val="00501AD7"/>
    <w:rsid w:val="00503676"/>
    <w:rsid w:val="00503FCD"/>
    <w:rsid w:val="00504FBA"/>
    <w:rsid w:val="00505FDF"/>
    <w:rsid w:val="00507C01"/>
    <w:rsid w:val="00510782"/>
    <w:rsid w:val="00512AD9"/>
    <w:rsid w:val="00513276"/>
    <w:rsid w:val="005134E7"/>
    <w:rsid w:val="00520AFF"/>
    <w:rsid w:val="00521B84"/>
    <w:rsid w:val="00524F27"/>
    <w:rsid w:val="00525E2B"/>
    <w:rsid w:val="005268C8"/>
    <w:rsid w:val="00527F4D"/>
    <w:rsid w:val="0053051E"/>
    <w:rsid w:val="00531E48"/>
    <w:rsid w:val="00533E21"/>
    <w:rsid w:val="00534DE5"/>
    <w:rsid w:val="005358D6"/>
    <w:rsid w:val="00536B93"/>
    <w:rsid w:val="00537657"/>
    <w:rsid w:val="00540E82"/>
    <w:rsid w:val="00541E4B"/>
    <w:rsid w:val="0054493A"/>
    <w:rsid w:val="005469D3"/>
    <w:rsid w:val="00547CB8"/>
    <w:rsid w:val="00556529"/>
    <w:rsid w:val="00557A4D"/>
    <w:rsid w:val="00557FDA"/>
    <w:rsid w:val="0056651B"/>
    <w:rsid w:val="00567927"/>
    <w:rsid w:val="00567934"/>
    <w:rsid w:val="00567E83"/>
    <w:rsid w:val="00573466"/>
    <w:rsid w:val="00576CCE"/>
    <w:rsid w:val="00577950"/>
    <w:rsid w:val="005852F7"/>
    <w:rsid w:val="00585368"/>
    <w:rsid w:val="00586726"/>
    <w:rsid w:val="005870F8"/>
    <w:rsid w:val="005875B8"/>
    <w:rsid w:val="00592ADF"/>
    <w:rsid w:val="0059643B"/>
    <w:rsid w:val="005A16CE"/>
    <w:rsid w:val="005A1C05"/>
    <w:rsid w:val="005A2E31"/>
    <w:rsid w:val="005A4C44"/>
    <w:rsid w:val="005A77BF"/>
    <w:rsid w:val="005B5737"/>
    <w:rsid w:val="005B59AE"/>
    <w:rsid w:val="005C0B5D"/>
    <w:rsid w:val="005C3AD4"/>
    <w:rsid w:val="005C6F85"/>
    <w:rsid w:val="005C7E5B"/>
    <w:rsid w:val="005D2B94"/>
    <w:rsid w:val="005D38A4"/>
    <w:rsid w:val="005E2831"/>
    <w:rsid w:val="005E2968"/>
    <w:rsid w:val="005E2D18"/>
    <w:rsid w:val="005E7E69"/>
    <w:rsid w:val="005F4781"/>
    <w:rsid w:val="005F4F5C"/>
    <w:rsid w:val="00600107"/>
    <w:rsid w:val="006002A4"/>
    <w:rsid w:val="006009B1"/>
    <w:rsid w:val="00603495"/>
    <w:rsid w:val="0060659C"/>
    <w:rsid w:val="00606A48"/>
    <w:rsid w:val="00610D12"/>
    <w:rsid w:val="00613151"/>
    <w:rsid w:val="00613345"/>
    <w:rsid w:val="00614091"/>
    <w:rsid w:val="0061799E"/>
    <w:rsid w:val="00621924"/>
    <w:rsid w:val="00621C73"/>
    <w:rsid w:val="00622709"/>
    <w:rsid w:val="0063103F"/>
    <w:rsid w:val="00632AD8"/>
    <w:rsid w:val="006469DE"/>
    <w:rsid w:val="00646E6F"/>
    <w:rsid w:val="00650E50"/>
    <w:rsid w:val="00652ADC"/>
    <w:rsid w:val="00655FB8"/>
    <w:rsid w:val="00660C76"/>
    <w:rsid w:val="00662E84"/>
    <w:rsid w:val="0066670B"/>
    <w:rsid w:val="00671D1E"/>
    <w:rsid w:val="0067661E"/>
    <w:rsid w:val="0068242F"/>
    <w:rsid w:val="0068492C"/>
    <w:rsid w:val="00686786"/>
    <w:rsid w:val="00690C1B"/>
    <w:rsid w:val="00691C37"/>
    <w:rsid w:val="00695A19"/>
    <w:rsid w:val="00695C85"/>
    <w:rsid w:val="006A515A"/>
    <w:rsid w:val="006A6F00"/>
    <w:rsid w:val="006B0A40"/>
    <w:rsid w:val="006B2A5F"/>
    <w:rsid w:val="006B2B85"/>
    <w:rsid w:val="006B6D4D"/>
    <w:rsid w:val="006C0CFF"/>
    <w:rsid w:val="006C5E1B"/>
    <w:rsid w:val="006D0437"/>
    <w:rsid w:val="006D1807"/>
    <w:rsid w:val="006D2248"/>
    <w:rsid w:val="006D2E95"/>
    <w:rsid w:val="006D35C1"/>
    <w:rsid w:val="006D4793"/>
    <w:rsid w:val="006D4CFA"/>
    <w:rsid w:val="006D611E"/>
    <w:rsid w:val="006D7A80"/>
    <w:rsid w:val="006E0A1F"/>
    <w:rsid w:val="006E0EBB"/>
    <w:rsid w:val="006E2C8A"/>
    <w:rsid w:val="006E540A"/>
    <w:rsid w:val="006F1345"/>
    <w:rsid w:val="006F17B2"/>
    <w:rsid w:val="006F5BD4"/>
    <w:rsid w:val="006F70C7"/>
    <w:rsid w:val="00701EA9"/>
    <w:rsid w:val="0070776D"/>
    <w:rsid w:val="007100C7"/>
    <w:rsid w:val="007119E1"/>
    <w:rsid w:val="00713707"/>
    <w:rsid w:val="007141E0"/>
    <w:rsid w:val="007159B5"/>
    <w:rsid w:val="0071788B"/>
    <w:rsid w:val="00724A3D"/>
    <w:rsid w:val="00725E63"/>
    <w:rsid w:val="0072752D"/>
    <w:rsid w:val="00733C18"/>
    <w:rsid w:val="00734DB8"/>
    <w:rsid w:val="00740E7C"/>
    <w:rsid w:val="00745D6F"/>
    <w:rsid w:val="00746D01"/>
    <w:rsid w:val="0075235E"/>
    <w:rsid w:val="00753954"/>
    <w:rsid w:val="007566F2"/>
    <w:rsid w:val="00760E66"/>
    <w:rsid w:val="00762F1B"/>
    <w:rsid w:val="0076335F"/>
    <w:rsid w:val="00764058"/>
    <w:rsid w:val="0077461E"/>
    <w:rsid w:val="00774CE0"/>
    <w:rsid w:val="00775787"/>
    <w:rsid w:val="007763E9"/>
    <w:rsid w:val="00776585"/>
    <w:rsid w:val="00777B11"/>
    <w:rsid w:val="00780DDC"/>
    <w:rsid w:val="007841C6"/>
    <w:rsid w:val="007851B3"/>
    <w:rsid w:val="0078560D"/>
    <w:rsid w:val="00786C88"/>
    <w:rsid w:val="00790202"/>
    <w:rsid w:val="00791D31"/>
    <w:rsid w:val="00793382"/>
    <w:rsid w:val="00794683"/>
    <w:rsid w:val="00794FE0"/>
    <w:rsid w:val="00797244"/>
    <w:rsid w:val="007A0124"/>
    <w:rsid w:val="007A2E84"/>
    <w:rsid w:val="007A7344"/>
    <w:rsid w:val="007B14CF"/>
    <w:rsid w:val="007B5534"/>
    <w:rsid w:val="007C0A2F"/>
    <w:rsid w:val="007C1EA6"/>
    <w:rsid w:val="007C4A9E"/>
    <w:rsid w:val="007C6148"/>
    <w:rsid w:val="007D01B9"/>
    <w:rsid w:val="007D1B8E"/>
    <w:rsid w:val="007D4AEC"/>
    <w:rsid w:val="007D5CD8"/>
    <w:rsid w:val="007E0DDE"/>
    <w:rsid w:val="007E3B16"/>
    <w:rsid w:val="007E50FD"/>
    <w:rsid w:val="007E73A4"/>
    <w:rsid w:val="00800B11"/>
    <w:rsid w:val="00806786"/>
    <w:rsid w:val="00810739"/>
    <w:rsid w:val="00810A1E"/>
    <w:rsid w:val="00813BE7"/>
    <w:rsid w:val="00815722"/>
    <w:rsid w:val="008166F5"/>
    <w:rsid w:val="0081734F"/>
    <w:rsid w:val="00823A6A"/>
    <w:rsid w:val="00830B49"/>
    <w:rsid w:val="008333F0"/>
    <w:rsid w:val="008345FE"/>
    <w:rsid w:val="0083747F"/>
    <w:rsid w:val="00843054"/>
    <w:rsid w:val="00843212"/>
    <w:rsid w:val="00862632"/>
    <w:rsid w:val="008642D3"/>
    <w:rsid w:val="008653EA"/>
    <w:rsid w:val="0086663D"/>
    <w:rsid w:val="00866B02"/>
    <w:rsid w:val="00871E61"/>
    <w:rsid w:val="00875228"/>
    <w:rsid w:val="008828EC"/>
    <w:rsid w:val="00883A66"/>
    <w:rsid w:val="00884DEB"/>
    <w:rsid w:val="00885251"/>
    <w:rsid w:val="00887E58"/>
    <w:rsid w:val="00892B9D"/>
    <w:rsid w:val="00893077"/>
    <w:rsid w:val="0089743B"/>
    <w:rsid w:val="008A10D9"/>
    <w:rsid w:val="008A2495"/>
    <w:rsid w:val="008A4DD8"/>
    <w:rsid w:val="008A546E"/>
    <w:rsid w:val="008B0A39"/>
    <w:rsid w:val="008B12E9"/>
    <w:rsid w:val="008B3F1A"/>
    <w:rsid w:val="008B747E"/>
    <w:rsid w:val="008C007B"/>
    <w:rsid w:val="008C0269"/>
    <w:rsid w:val="008C1F16"/>
    <w:rsid w:val="008C480E"/>
    <w:rsid w:val="008C4C30"/>
    <w:rsid w:val="008C5B0D"/>
    <w:rsid w:val="008D0BF2"/>
    <w:rsid w:val="008D2EA7"/>
    <w:rsid w:val="008D4BB7"/>
    <w:rsid w:val="008D696B"/>
    <w:rsid w:val="008D71B4"/>
    <w:rsid w:val="008D75BA"/>
    <w:rsid w:val="008D7CD5"/>
    <w:rsid w:val="008E0B80"/>
    <w:rsid w:val="008E2957"/>
    <w:rsid w:val="008E5FB7"/>
    <w:rsid w:val="008F2F66"/>
    <w:rsid w:val="008F707A"/>
    <w:rsid w:val="00900962"/>
    <w:rsid w:val="00904F3C"/>
    <w:rsid w:val="00906123"/>
    <w:rsid w:val="00906CE5"/>
    <w:rsid w:val="00910448"/>
    <w:rsid w:val="009107C8"/>
    <w:rsid w:val="00914959"/>
    <w:rsid w:val="00921330"/>
    <w:rsid w:val="009242CF"/>
    <w:rsid w:val="00927280"/>
    <w:rsid w:val="00930027"/>
    <w:rsid w:val="00930D09"/>
    <w:rsid w:val="0093234A"/>
    <w:rsid w:val="00932B89"/>
    <w:rsid w:val="009403A8"/>
    <w:rsid w:val="00946AFD"/>
    <w:rsid w:val="00947156"/>
    <w:rsid w:val="009510B3"/>
    <w:rsid w:val="0095137D"/>
    <w:rsid w:val="00951592"/>
    <w:rsid w:val="00956EBA"/>
    <w:rsid w:val="00960EAF"/>
    <w:rsid w:val="00965B73"/>
    <w:rsid w:val="00965D9E"/>
    <w:rsid w:val="00971E87"/>
    <w:rsid w:val="00976EB5"/>
    <w:rsid w:val="00983764"/>
    <w:rsid w:val="00985365"/>
    <w:rsid w:val="00986028"/>
    <w:rsid w:val="00990872"/>
    <w:rsid w:val="00994B27"/>
    <w:rsid w:val="00995B31"/>
    <w:rsid w:val="009B01D0"/>
    <w:rsid w:val="009B200E"/>
    <w:rsid w:val="009B2135"/>
    <w:rsid w:val="009B21E4"/>
    <w:rsid w:val="009B4CD1"/>
    <w:rsid w:val="009B5D89"/>
    <w:rsid w:val="009B7FE3"/>
    <w:rsid w:val="009B7FEC"/>
    <w:rsid w:val="009C12D7"/>
    <w:rsid w:val="009C1BE7"/>
    <w:rsid w:val="009D683F"/>
    <w:rsid w:val="009E4774"/>
    <w:rsid w:val="009E5318"/>
    <w:rsid w:val="009E7269"/>
    <w:rsid w:val="009F04E8"/>
    <w:rsid w:val="009F0799"/>
    <w:rsid w:val="009F39A8"/>
    <w:rsid w:val="009F5413"/>
    <w:rsid w:val="00A00070"/>
    <w:rsid w:val="00A02324"/>
    <w:rsid w:val="00A04FFF"/>
    <w:rsid w:val="00A12321"/>
    <w:rsid w:val="00A1350D"/>
    <w:rsid w:val="00A139A5"/>
    <w:rsid w:val="00A20C63"/>
    <w:rsid w:val="00A240EE"/>
    <w:rsid w:val="00A24572"/>
    <w:rsid w:val="00A25BEA"/>
    <w:rsid w:val="00A27F53"/>
    <w:rsid w:val="00A32210"/>
    <w:rsid w:val="00A32BA1"/>
    <w:rsid w:val="00A35023"/>
    <w:rsid w:val="00A36349"/>
    <w:rsid w:val="00A37AD6"/>
    <w:rsid w:val="00A37FFD"/>
    <w:rsid w:val="00A53E83"/>
    <w:rsid w:val="00A564FE"/>
    <w:rsid w:val="00A56C59"/>
    <w:rsid w:val="00A56CA4"/>
    <w:rsid w:val="00A64737"/>
    <w:rsid w:val="00A70A6C"/>
    <w:rsid w:val="00A71560"/>
    <w:rsid w:val="00A809CF"/>
    <w:rsid w:val="00A84DC0"/>
    <w:rsid w:val="00A86891"/>
    <w:rsid w:val="00A953D2"/>
    <w:rsid w:val="00A964DB"/>
    <w:rsid w:val="00AA0313"/>
    <w:rsid w:val="00AA0FA7"/>
    <w:rsid w:val="00AA6AFB"/>
    <w:rsid w:val="00AB30CD"/>
    <w:rsid w:val="00AB5205"/>
    <w:rsid w:val="00AC2D1C"/>
    <w:rsid w:val="00AD0FBD"/>
    <w:rsid w:val="00AD0FDE"/>
    <w:rsid w:val="00AD13A3"/>
    <w:rsid w:val="00AD218D"/>
    <w:rsid w:val="00AD6D62"/>
    <w:rsid w:val="00AE0CC2"/>
    <w:rsid w:val="00AE3A0E"/>
    <w:rsid w:val="00AE5531"/>
    <w:rsid w:val="00AF3EBA"/>
    <w:rsid w:val="00AF4896"/>
    <w:rsid w:val="00AF560A"/>
    <w:rsid w:val="00AF678F"/>
    <w:rsid w:val="00AF70F7"/>
    <w:rsid w:val="00AF7782"/>
    <w:rsid w:val="00B014E1"/>
    <w:rsid w:val="00B02238"/>
    <w:rsid w:val="00B0270B"/>
    <w:rsid w:val="00B034FC"/>
    <w:rsid w:val="00B0428D"/>
    <w:rsid w:val="00B06840"/>
    <w:rsid w:val="00B06B65"/>
    <w:rsid w:val="00B07B12"/>
    <w:rsid w:val="00B103AB"/>
    <w:rsid w:val="00B13EFB"/>
    <w:rsid w:val="00B15CDF"/>
    <w:rsid w:val="00B17E6E"/>
    <w:rsid w:val="00B210B5"/>
    <w:rsid w:val="00B21464"/>
    <w:rsid w:val="00B30A3F"/>
    <w:rsid w:val="00B35CE9"/>
    <w:rsid w:val="00B61E69"/>
    <w:rsid w:val="00B6468F"/>
    <w:rsid w:val="00B70499"/>
    <w:rsid w:val="00B7193C"/>
    <w:rsid w:val="00B75CD5"/>
    <w:rsid w:val="00B75F41"/>
    <w:rsid w:val="00B77496"/>
    <w:rsid w:val="00B77AAA"/>
    <w:rsid w:val="00B81081"/>
    <w:rsid w:val="00B813BD"/>
    <w:rsid w:val="00B82A9F"/>
    <w:rsid w:val="00B84BB4"/>
    <w:rsid w:val="00B90ACF"/>
    <w:rsid w:val="00B91054"/>
    <w:rsid w:val="00B9192E"/>
    <w:rsid w:val="00B97165"/>
    <w:rsid w:val="00BA2EAF"/>
    <w:rsid w:val="00BA4086"/>
    <w:rsid w:val="00BA6E3D"/>
    <w:rsid w:val="00BB0DB0"/>
    <w:rsid w:val="00BB53FE"/>
    <w:rsid w:val="00BC0BDA"/>
    <w:rsid w:val="00BC22A8"/>
    <w:rsid w:val="00BC28E3"/>
    <w:rsid w:val="00BC31D0"/>
    <w:rsid w:val="00BC32C2"/>
    <w:rsid w:val="00BC5B1A"/>
    <w:rsid w:val="00BD2177"/>
    <w:rsid w:val="00BD3AEE"/>
    <w:rsid w:val="00BD3C1E"/>
    <w:rsid w:val="00BD3F3C"/>
    <w:rsid w:val="00BE0F4E"/>
    <w:rsid w:val="00BE10B0"/>
    <w:rsid w:val="00BE1D62"/>
    <w:rsid w:val="00BE1D8B"/>
    <w:rsid w:val="00BE36F0"/>
    <w:rsid w:val="00BE45E4"/>
    <w:rsid w:val="00BE4E98"/>
    <w:rsid w:val="00BF0CD5"/>
    <w:rsid w:val="00BF4A11"/>
    <w:rsid w:val="00C00672"/>
    <w:rsid w:val="00C076C2"/>
    <w:rsid w:val="00C07C07"/>
    <w:rsid w:val="00C1001E"/>
    <w:rsid w:val="00C11F0E"/>
    <w:rsid w:val="00C14C62"/>
    <w:rsid w:val="00C15EFB"/>
    <w:rsid w:val="00C208D5"/>
    <w:rsid w:val="00C2203C"/>
    <w:rsid w:val="00C26F6E"/>
    <w:rsid w:val="00C27ABB"/>
    <w:rsid w:val="00C31240"/>
    <w:rsid w:val="00C31F32"/>
    <w:rsid w:val="00C320D9"/>
    <w:rsid w:val="00C356D6"/>
    <w:rsid w:val="00C35923"/>
    <w:rsid w:val="00C37C38"/>
    <w:rsid w:val="00C4061E"/>
    <w:rsid w:val="00C43D73"/>
    <w:rsid w:val="00C47249"/>
    <w:rsid w:val="00C47A7A"/>
    <w:rsid w:val="00C51343"/>
    <w:rsid w:val="00C51481"/>
    <w:rsid w:val="00C53123"/>
    <w:rsid w:val="00C55A86"/>
    <w:rsid w:val="00C630B4"/>
    <w:rsid w:val="00C65027"/>
    <w:rsid w:val="00C7128E"/>
    <w:rsid w:val="00C73260"/>
    <w:rsid w:val="00C73EA5"/>
    <w:rsid w:val="00C7799C"/>
    <w:rsid w:val="00C8008A"/>
    <w:rsid w:val="00C817AC"/>
    <w:rsid w:val="00C829B3"/>
    <w:rsid w:val="00C831A4"/>
    <w:rsid w:val="00C840A1"/>
    <w:rsid w:val="00C938BC"/>
    <w:rsid w:val="00C93EFB"/>
    <w:rsid w:val="00C9459A"/>
    <w:rsid w:val="00C96A40"/>
    <w:rsid w:val="00CA09A7"/>
    <w:rsid w:val="00CA356E"/>
    <w:rsid w:val="00CA79A4"/>
    <w:rsid w:val="00CB0055"/>
    <w:rsid w:val="00CB0B22"/>
    <w:rsid w:val="00CB2A3B"/>
    <w:rsid w:val="00CB2F9C"/>
    <w:rsid w:val="00CB63C6"/>
    <w:rsid w:val="00CC2F6B"/>
    <w:rsid w:val="00CC3CA0"/>
    <w:rsid w:val="00CC5DCD"/>
    <w:rsid w:val="00CC646F"/>
    <w:rsid w:val="00CD02C8"/>
    <w:rsid w:val="00CD099B"/>
    <w:rsid w:val="00CD2B84"/>
    <w:rsid w:val="00CD3021"/>
    <w:rsid w:val="00CE4218"/>
    <w:rsid w:val="00CE5EA7"/>
    <w:rsid w:val="00CE6E7E"/>
    <w:rsid w:val="00CE7A6B"/>
    <w:rsid w:val="00D00455"/>
    <w:rsid w:val="00D00745"/>
    <w:rsid w:val="00D00D3F"/>
    <w:rsid w:val="00D014E2"/>
    <w:rsid w:val="00D03506"/>
    <w:rsid w:val="00D038A5"/>
    <w:rsid w:val="00D12BE7"/>
    <w:rsid w:val="00D13E58"/>
    <w:rsid w:val="00D16833"/>
    <w:rsid w:val="00D21B25"/>
    <w:rsid w:val="00D24012"/>
    <w:rsid w:val="00D25525"/>
    <w:rsid w:val="00D27B70"/>
    <w:rsid w:val="00D310D8"/>
    <w:rsid w:val="00D33FA8"/>
    <w:rsid w:val="00D36858"/>
    <w:rsid w:val="00D37C99"/>
    <w:rsid w:val="00D4021F"/>
    <w:rsid w:val="00D42C2F"/>
    <w:rsid w:val="00D52E96"/>
    <w:rsid w:val="00D56043"/>
    <w:rsid w:val="00D5686C"/>
    <w:rsid w:val="00D57624"/>
    <w:rsid w:val="00D57E05"/>
    <w:rsid w:val="00D616CE"/>
    <w:rsid w:val="00D61B11"/>
    <w:rsid w:val="00D64E12"/>
    <w:rsid w:val="00D70C27"/>
    <w:rsid w:val="00D70DF4"/>
    <w:rsid w:val="00D73D8E"/>
    <w:rsid w:val="00D73E1A"/>
    <w:rsid w:val="00D84397"/>
    <w:rsid w:val="00D849B1"/>
    <w:rsid w:val="00D869DA"/>
    <w:rsid w:val="00D94B2F"/>
    <w:rsid w:val="00D96876"/>
    <w:rsid w:val="00D96B8C"/>
    <w:rsid w:val="00D97226"/>
    <w:rsid w:val="00DB05AD"/>
    <w:rsid w:val="00DB075B"/>
    <w:rsid w:val="00DB079B"/>
    <w:rsid w:val="00DB0D69"/>
    <w:rsid w:val="00DB5BF1"/>
    <w:rsid w:val="00DB70A2"/>
    <w:rsid w:val="00DD6852"/>
    <w:rsid w:val="00DF060C"/>
    <w:rsid w:val="00DF77FC"/>
    <w:rsid w:val="00E01FB3"/>
    <w:rsid w:val="00E0319C"/>
    <w:rsid w:val="00E06030"/>
    <w:rsid w:val="00E1001E"/>
    <w:rsid w:val="00E15815"/>
    <w:rsid w:val="00E16E07"/>
    <w:rsid w:val="00E2243D"/>
    <w:rsid w:val="00E27516"/>
    <w:rsid w:val="00E34FDC"/>
    <w:rsid w:val="00E353B2"/>
    <w:rsid w:val="00E373F8"/>
    <w:rsid w:val="00E408B9"/>
    <w:rsid w:val="00E46859"/>
    <w:rsid w:val="00E46D71"/>
    <w:rsid w:val="00E50107"/>
    <w:rsid w:val="00E5270F"/>
    <w:rsid w:val="00E54943"/>
    <w:rsid w:val="00E56EA6"/>
    <w:rsid w:val="00E56EA8"/>
    <w:rsid w:val="00E60772"/>
    <w:rsid w:val="00E62B9A"/>
    <w:rsid w:val="00E66C01"/>
    <w:rsid w:val="00E701A0"/>
    <w:rsid w:val="00E71585"/>
    <w:rsid w:val="00E82DCE"/>
    <w:rsid w:val="00E85954"/>
    <w:rsid w:val="00E915A2"/>
    <w:rsid w:val="00E935A7"/>
    <w:rsid w:val="00E93C67"/>
    <w:rsid w:val="00E93EDD"/>
    <w:rsid w:val="00E94667"/>
    <w:rsid w:val="00E94852"/>
    <w:rsid w:val="00E95132"/>
    <w:rsid w:val="00E967E3"/>
    <w:rsid w:val="00EA1CAD"/>
    <w:rsid w:val="00EA2573"/>
    <w:rsid w:val="00EA4660"/>
    <w:rsid w:val="00EA771B"/>
    <w:rsid w:val="00EB243A"/>
    <w:rsid w:val="00EB3BE7"/>
    <w:rsid w:val="00EB5851"/>
    <w:rsid w:val="00EB7908"/>
    <w:rsid w:val="00EC0876"/>
    <w:rsid w:val="00EC56C4"/>
    <w:rsid w:val="00ED0AC2"/>
    <w:rsid w:val="00ED3A32"/>
    <w:rsid w:val="00ED4441"/>
    <w:rsid w:val="00ED4E7B"/>
    <w:rsid w:val="00EE0019"/>
    <w:rsid w:val="00EE0AFE"/>
    <w:rsid w:val="00EE128D"/>
    <w:rsid w:val="00EE1B0C"/>
    <w:rsid w:val="00EE2739"/>
    <w:rsid w:val="00EE2D08"/>
    <w:rsid w:val="00EE2FF9"/>
    <w:rsid w:val="00EE55A3"/>
    <w:rsid w:val="00EE6E14"/>
    <w:rsid w:val="00EF0F6D"/>
    <w:rsid w:val="00EF4493"/>
    <w:rsid w:val="00EF70EC"/>
    <w:rsid w:val="00F01477"/>
    <w:rsid w:val="00F038B9"/>
    <w:rsid w:val="00F115EB"/>
    <w:rsid w:val="00F1503A"/>
    <w:rsid w:val="00F225C0"/>
    <w:rsid w:val="00F22843"/>
    <w:rsid w:val="00F24ACE"/>
    <w:rsid w:val="00F3015A"/>
    <w:rsid w:val="00F32EAD"/>
    <w:rsid w:val="00F35EC7"/>
    <w:rsid w:val="00F370DC"/>
    <w:rsid w:val="00F37E65"/>
    <w:rsid w:val="00F44E69"/>
    <w:rsid w:val="00F454BF"/>
    <w:rsid w:val="00F573F6"/>
    <w:rsid w:val="00F606C3"/>
    <w:rsid w:val="00F63FA1"/>
    <w:rsid w:val="00F73ED3"/>
    <w:rsid w:val="00F75E7D"/>
    <w:rsid w:val="00F82268"/>
    <w:rsid w:val="00F825C2"/>
    <w:rsid w:val="00F86A3C"/>
    <w:rsid w:val="00F97233"/>
    <w:rsid w:val="00F97964"/>
    <w:rsid w:val="00FA0CB7"/>
    <w:rsid w:val="00FA1F60"/>
    <w:rsid w:val="00FA2074"/>
    <w:rsid w:val="00FA45CA"/>
    <w:rsid w:val="00FA5D0D"/>
    <w:rsid w:val="00FA7B29"/>
    <w:rsid w:val="00FB18C8"/>
    <w:rsid w:val="00FB19DB"/>
    <w:rsid w:val="00FB31B7"/>
    <w:rsid w:val="00FB50EA"/>
    <w:rsid w:val="00FB53DF"/>
    <w:rsid w:val="00FB5B0C"/>
    <w:rsid w:val="00FB5D4A"/>
    <w:rsid w:val="00FC0DC3"/>
    <w:rsid w:val="00FC1B8A"/>
    <w:rsid w:val="00FC41FA"/>
    <w:rsid w:val="00FC61AC"/>
    <w:rsid w:val="00FC6899"/>
    <w:rsid w:val="00FD0E8E"/>
    <w:rsid w:val="00FD1013"/>
    <w:rsid w:val="00FD10FB"/>
    <w:rsid w:val="00FD70A3"/>
    <w:rsid w:val="00FE0617"/>
    <w:rsid w:val="00FE1E86"/>
    <w:rsid w:val="00FE2F99"/>
    <w:rsid w:val="00FE3268"/>
    <w:rsid w:val="00FE3BEA"/>
    <w:rsid w:val="00FE41B3"/>
    <w:rsid w:val="00FF2176"/>
    <w:rsid w:val="00FF2453"/>
    <w:rsid w:val="00FF5EFC"/>
    <w:rsid w:val="00FF73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D9AC2-E684-446C-88B3-E9177B138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3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20C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basedOn w:val="a"/>
    <w:link w:val="a4"/>
    <w:rsid w:val="00A20C63"/>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A20C63"/>
    <w:rPr>
      <w:rFonts w:ascii="Times New Roman" w:eastAsia="Times New Roman" w:hAnsi="Times New Roman" w:cs="Times New Roman"/>
      <w:sz w:val="24"/>
      <w:szCs w:val="24"/>
      <w:lang w:eastAsia="ru-RU"/>
    </w:rPr>
  </w:style>
  <w:style w:type="paragraph" w:customStyle="1" w:styleId="Default">
    <w:name w:val="Default"/>
    <w:rsid w:val="000038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Normal (Web)"/>
    <w:basedOn w:val="a"/>
    <w:uiPriority w:val="99"/>
    <w:rsid w:val="000038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0038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Прижатый влево"/>
    <w:basedOn w:val="a"/>
    <w:next w:val="a"/>
    <w:rsid w:val="000038D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ConsPlusNonformat">
    <w:name w:val="ConsPlusNonformat"/>
    <w:rsid w:val="000038D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0038D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List Paragraph"/>
    <w:basedOn w:val="a"/>
    <w:uiPriority w:val="34"/>
    <w:qFormat/>
    <w:rsid w:val="00D33FA8"/>
    <w:pPr>
      <w:ind w:left="720"/>
      <w:contextualSpacing/>
    </w:pPr>
  </w:style>
  <w:style w:type="character" w:customStyle="1" w:styleId="a8">
    <w:name w:val="Основной текст_"/>
    <w:basedOn w:val="a0"/>
    <w:link w:val="1"/>
    <w:rsid w:val="007A0124"/>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8"/>
    <w:rsid w:val="007A0124"/>
    <w:pPr>
      <w:shd w:val="clear" w:color="auto" w:fill="FFFFFF"/>
      <w:spacing w:before="420" w:after="0" w:line="480" w:lineRule="exact"/>
      <w:jc w:val="both"/>
    </w:pPr>
    <w:rPr>
      <w:rFonts w:ascii="Times New Roman" w:eastAsia="Times New Roman" w:hAnsi="Times New Roman" w:cs="Times New Roman"/>
      <w:sz w:val="27"/>
      <w:szCs w:val="27"/>
    </w:rPr>
  </w:style>
  <w:style w:type="paragraph" w:styleId="a9">
    <w:name w:val="Balloon Text"/>
    <w:basedOn w:val="a"/>
    <w:link w:val="aa"/>
    <w:uiPriority w:val="99"/>
    <w:semiHidden/>
    <w:unhideWhenUsed/>
    <w:rsid w:val="006009B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009B1"/>
    <w:rPr>
      <w:rFonts w:ascii="Segoe UI" w:hAnsi="Segoe UI" w:cs="Segoe UI"/>
      <w:sz w:val="18"/>
      <w:szCs w:val="18"/>
    </w:rPr>
  </w:style>
  <w:style w:type="table" w:styleId="ab">
    <w:name w:val="Table Grid"/>
    <w:basedOn w:val="a1"/>
    <w:uiPriority w:val="59"/>
    <w:rsid w:val="00F9723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Обычный1"/>
    <w:basedOn w:val="a"/>
    <w:qFormat/>
    <w:rsid w:val="00F97233"/>
    <w:pPr>
      <w:spacing w:after="0"/>
      <w:ind w:firstLine="680"/>
      <w:jc w:val="both"/>
    </w:pPr>
    <w:rPr>
      <w:rFonts w:ascii="Times New Roman" w:eastAsia="Times New Roman" w:hAnsi="Times New Roman" w:cs="Times New Roman"/>
      <w:sz w:val="28"/>
      <w:szCs w:val="28"/>
    </w:rPr>
  </w:style>
  <w:style w:type="paragraph" w:styleId="ac">
    <w:name w:val="Body Text"/>
    <w:basedOn w:val="a"/>
    <w:link w:val="ad"/>
    <w:uiPriority w:val="99"/>
    <w:unhideWhenUsed/>
    <w:rsid w:val="00CD2B84"/>
    <w:pPr>
      <w:spacing w:after="120"/>
    </w:pPr>
  </w:style>
  <w:style w:type="character" w:customStyle="1" w:styleId="ad">
    <w:name w:val="Основной текст Знак"/>
    <w:basedOn w:val="a0"/>
    <w:link w:val="ac"/>
    <w:uiPriority w:val="99"/>
    <w:rsid w:val="00CD2B84"/>
  </w:style>
  <w:style w:type="paragraph" w:styleId="ae">
    <w:name w:val="header"/>
    <w:basedOn w:val="a"/>
    <w:link w:val="af"/>
    <w:uiPriority w:val="99"/>
    <w:unhideWhenUsed/>
    <w:rsid w:val="00CD2B84"/>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CD2B84"/>
  </w:style>
  <w:style w:type="paragraph" w:styleId="af0">
    <w:name w:val="footer"/>
    <w:basedOn w:val="a"/>
    <w:link w:val="af1"/>
    <w:uiPriority w:val="99"/>
    <w:unhideWhenUsed/>
    <w:rsid w:val="00CD2B8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CD2B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18515ED2DD20123B4CBE42F46CCEB5002C75912B7546D2283616D82FD87CA843ED0279174B7FD2307E50FBF7E914D91D552CECCC9A51m4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FDFFC-6B90-488B-9AA3-124813068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21</Pages>
  <Words>5109</Words>
  <Characters>29127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34168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Вита Юрочкина</cp:lastModifiedBy>
  <cp:revision>48</cp:revision>
  <cp:lastPrinted>2019-11-09T07:00:00Z</cp:lastPrinted>
  <dcterms:created xsi:type="dcterms:W3CDTF">2021-10-15T05:18:00Z</dcterms:created>
  <dcterms:modified xsi:type="dcterms:W3CDTF">2021-10-15T07:40:00Z</dcterms:modified>
</cp:coreProperties>
</file>