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0A" w:rsidRDefault="00AB2CAB" w:rsidP="00992B0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68EE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C71AEF" w:rsidRPr="00992B01" w:rsidRDefault="002A6384" w:rsidP="000D17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2B01">
        <w:rPr>
          <w:rFonts w:ascii="Times New Roman" w:hAnsi="Times New Roman" w:cs="Times New Roman"/>
          <w:b/>
          <w:sz w:val="28"/>
          <w:szCs w:val="26"/>
        </w:rPr>
        <w:t xml:space="preserve">об утверждении результатов определения кадастровой стоимости </w:t>
      </w:r>
      <w:r w:rsidR="000D1754">
        <w:rPr>
          <w:rFonts w:ascii="Times New Roman" w:hAnsi="Times New Roman" w:cs="Times New Roman"/>
          <w:b/>
          <w:sz w:val="28"/>
          <w:szCs w:val="26"/>
        </w:rPr>
        <w:t>земельных участков на территории Республики Саха (Якутия)</w:t>
      </w:r>
    </w:p>
    <w:p w:rsidR="00EE68EE" w:rsidRDefault="00EE68EE" w:rsidP="00992B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CAB" w:rsidRDefault="00AB2CAB" w:rsidP="00992B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EE">
        <w:rPr>
          <w:rFonts w:ascii="Times New Roman" w:hAnsi="Times New Roman" w:cs="Times New Roman"/>
          <w:sz w:val="28"/>
          <w:szCs w:val="28"/>
        </w:rPr>
        <w:t>В соответствии с поло</w:t>
      </w:r>
      <w:r w:rsidR="000D1754">
        <w:rPr>
          <w:rFonts w:ascii="Times New Roman" w:hAnsi="Times New Roman" w:cs="Times New Roman"/>
          <w:sz w:val="28"/>
          <w:szCs w:val="28"/>
        </w:rPr>
        <w:t xml:space="preserve">жениями Федерального закона от 3 июля </w:t>
      </w:r>
      <w:r w:rsidRPr="00EE68EE">
        <w:rPr>
          <w:rFonts w:ascii="Times New Roman" w:hAnsi="Times New Roman" w:cs="Times New Roman"/>
          <w:sz w:val="28"/>
          <w:szCs w:val="28"/>
        </w:rPr>
        <w:t>2016</w:t>
      </w:r>
      <w:r w:rsidR="000D1754">
        <w:rPr>
          <w:rFonts w:ascii="Times New Roman" w:hAnsi="Times New Roman" w:cs="Times New Roman"/>
          <w:sz w:val="28"/>
          <w:szCs w:val="28"/>
        </w:rPr>
        <w:t xml:space="preserve"> г.</w:t>
      </w:r>
      <w:r w:rsidRPr="00EE68EE">
        <w:rPr>
          <w:rFonts w:ascii="Times New Roman" w:hAnsi="Times New Roman" w:cs="Times New Roman"/>
          <w:sz w:val="28"/>
          <w:szCs w:val="28"/>
        </w:rPr>
        <w:t xml:space="preserve"> </w:t>
      </w:r>
      <w:r w:rsidR="00EE68EE">
        <w:rPr>
          <w:rFonts w:ascii="Times New Roman" w:hAnsi="Times New Roman" w:cs="Times New Roman"/>
          <w:sz w:val="28"/>
          <w:szCs w:val="28"/>
        </w:rPr>
        <w:t xml:space="preserve">     </w:t>
      </w:r>
      <w:r w:rsidRPr="00EE68EE"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оценке» Министерство имущественных и земельных отношений Республики Саха (Якутия)</w:t>
      </w:r>
      <w:r w:rsidR="00F31A02">
        <w:rPr>
          <w:rFonts w:ascii="Times New Roman" w:hAnsi="Times New Roman" w:cs="Times New Roman"/>
          <w:sz w:val="28"/>
          <w:szCs w:val="28"/>
        </w:rPr>
        <w:t xml:space="preserve"> </w:t>
      </w:r>
      <w:r w:rsidRPr="00EE68EE">
        <w:rPr>
          <w:rFonts w:ascii="Times New Roman" w:hAnsi="Times New Roman" w:cs="Times New Roman"/>
          <w:sz w:val="28"/>
          <w:szCs w:val="28"/>
        </w:rPr>
        <w:t xml:space="preserve">информирует об утверждении результатов </w:t>
      </w:r>
      <w:r w:rsidR="000D1754">
        <w:rPr>
          <w:rFonts w:ascii="Times New Roman" w:hAnsi="Times New Roman" w:cs="Times New Roman"/>
          <w:sz w:val="28"/>
          <w:szCs w:val="28"/>
        </w:rPr>
        <w:t>государственной кадастровой оценки земельных участков на территории Республики Саха (Якутия), учтенных в Едином государственном реестре недвижимости по состоянию на 1 января 2022 г.</w:t>
      </w:r>
    </w:p>
    <w:p w:rsidR="00992B01" w:rsidRPr="000D1754" w:rsidRDefault="002A6384" w:rsidP="000D17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результаты утверждены </w:t>
      </w:r>
      <w:r w:rsidR="000D1754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EE68EE">
        <w:rPr>
          <w:rFonts w:ascii="Times New Roman" w:hAnsi="Times New Roman" w:cs="Times New Roman"/>
          <w:sz w:val="28"/>
          <w:szCs w:val="28"/>
        </w:rPr>
        <w:t>имущественных и земельных отношений Республики Саха (Якутия)</w:t>
      </w:r>
      <w:r w:rsidR="000D1754">
        <w:rPr>
          <w:rFonts w:ascii="Times New Roman" w:hAnsi="Times New Roman" w:cs="Times New Roman"/>
          <w:sz w:val="28"/>
          <w:szCs w:val="28"/>
        </w:rPr>
        <w:t xml:space="preserve"> </w:t>
      </w:r>
      <w:r w:rsidR="00992B01" w:rsidRPr="000D1754">
        <w:rPr>
          <w:rFonts w:ascii="Times New Roman" w:hAnsi="Times New Roman" w:cs="Times New Roman"/>
          <w:sz w:val="28"/>
          <w:szCs w:val="28"/>
        </w:rPr>
        <w:t xml:space="preserve">от </w:t>
      </w:r>
      <w:r w:rsidR="001452D9"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="000D1754" w:rsidRPr="000D1754">
        <w:rPr>
          <w:rFonts w:ascii="Times New Roman" w:hAnsi="Times New Roman" w:cs="Times New Roman"/>
          <w:sz w:val="28"/>
          <w:szCs w:val="28"/>
        </w:rPr>
        <w:t>2022</w:t>
      </w:r>
      <w:r w:rsidR="001452D9">
        <w:rPr>
          <w:rFonts w:ascii="Times New Roman" w:hAnsi="Times New Roman" w:cs="Times New Roman"/>
          <w:sz w:val="28"/>
          <w:szCs w:val="28"/>
        </w:rPr>
        <w:t xml:space="preserve"> г.</w:t>
      </w:r>
      <w:r w:rsidR="000D1754" w:rsidRPr="000D1754">
        <w:rPr>
          <w:rFonts w:ascii="Times New Roman" w:hAnsi="Times New Roman" w:cs="Times New Roman"/>
          <w:sz w:val="28"/>
          <w:szCs w:val="28"/>
        </w:rPr>
        <w:t xml:space="preserve"> № Р-2513</w:t>
      </w:r>
      <w:r w:rsidR="00992B01" w:rsidRPr="000D1754">
        <w:rPr>
          <w:rFonts w:ascii="Times New Roman" w:hAnsi="Times New Roman" w:cs="Times New Roman"/>
          <w:sz w:val="28"/>
          <w:szCs w:val="28"/>
        </w:rPr>
        <w:t xml:space="preserve"> «</w:t>
      </w:r>
      <w:r w:rsidR="000D1754" w:rsidRPr="000D1754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 на территории Республики Саха (Якутия)</w:t>
      </w:r>
      <w:r w:rsidR="00992B01" w:rsidRPr="000D1754">
        <w:rPr>
          <w:rFonts w:ascii="Times New Roman" w:hAnsi="Times New Roman" w:cs="Times New Roman"/>
          <w:sz w:val="28"/>
          <w:szCs w:val="28"/>
        </w:rPr>
        <w:t>».</w:t>
      </w:r>
    </w:p>
    <w:p w:rsidR="003329AA" w:rsidRDefault="000D1754" w:rsidP="00992B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AB2CAB" w:rsidRPr="00EE6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приложение</w:t>
      </w:r>
      <w:r w:rsidR="001670FA">
        <w:rPr>
          <w:rFonts w:ascii="Times New Roman" w:hAnsi="Times New Roman" w:cs="Times New Roman"/>
          <w:sz w:val="28"/>
          <w:szCs w:val="28"/>
        </w:rPr>
        <w:t xml:space="preserve"> опубликованы</w:t>
      </w:r>
      <w:r w:rsidR="00AB2CAB" w:rsidRPr="00EE68EE">
        <w:rPr>
          <w:rFonts w:ascii="Times New Roman" w:hAnsi="Times New Roman" w:cs="Times New Roman"/>
          <w:sz w:val="28"/>
          <w:szCs w:val="28"/>
        </w:rPr>
        <w:t xml:space="preserve"> на сайте Министерства </w:t>
      </w:r>
      <w:r w:rsidR="009B3F98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3329AA">
        <w:rPr>
          <w:rFonts w:ascii="Times New Roman" w:hAnsi="Times New Roman" w:cs="Times New Roman"/>
          <w:sz w:val="28"/>
          <w:szCs w:val="28"/>
        </w:rPr>
        <w:t>Деятельность</w:t>
      </w:r>
      <w:r w:rsidR="009B3F98">
        <w:rPr>
          <w:rFonts w:ascii="Times New Roman" w:hAnsi="Times New Roman" w:cs="Times New Roman"/>
          <w:sz w:val="28"/>
          <w:szCs w:val="28"/>
        </w:rPr>
        <w:t xml:space="preserve">» / «Государственная </w:t>
      </w:r>
      <w:r w:rsidR="003329AA">
        <w:rPr>
          <w:rFonts w:ascii="Times New Roman" w:hAnsi="Times New Roman" w:cs="Times New Roman"/>
          <w:sz w:val="28"/>
          <w:szCs w:val="28"/>
        </w:rPr>
        <w:t>кадастровая</w:t>
      </w:r>
      <w:r w:rsidR="009B3F98">
        <w:rPr>
          <w:rFonts w:ascii="Times New Roman" w:hAnsi="Times New Roman" w:cs="Times New Roman"/>
          <w:sz w:val="28"/>
          <w:szCs w:val="28"/>
        </w:rPr>
        <w:t xml:space="preserve"> оценка»</w:t>
      </w:r>
      <w:r w:rsidR="003329AA">
        <w:rPr>
          <w:rFonts w:ascii="Times New Roman" w:hAnsi="Times New Roman" w:cs="Times New Roman"/>
          <w:sz w:val="28"/>
          <w:szCs w:val="28"/>
        </w:rPr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>/</w:t>
      </w:r>
      <w:r w:rsidR="003329AA">
        <w:rPr>
          <w:rFonts w:ascii="Times New Roman" w:hAnsi="Times New Roman" w:cs="Times New Roman"/>
          <w:sz w:val="28"/>
          <w:szCs w:val="28"/>
        </w:rPr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>«Нормативно-правовые</w:t>
      </w:r>
      <w:r w:rsidR="003329AA">
        <w:rPr>
          <w:rFonts w:ascii="Times New Roman" w:hAnsi="Times New Roman" w:cs="Times New Roman"/>
          <w:sz w:val="28"/>
          <w:szCs w:val="28"/>
        </w:rPr>
        <w:t xml:space="preserve"> </w:t>
      </w:r>
      <w:r w:rsidR="009B3F98">
        <w:rPr>
          <w:rFonts w:ascii="Times New Roman" w:hAnsi="Times New Roman" w:cs="Times New Roman"/>
          <w:sz w:val="28"/>
          <w:szCs w:val="28"/>
        </w:rPr>
        <w:t>акты»</w:t>
      </w:r>
      <w:r w:rsidR="0037089D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1452D9" w:rsidRPr="001452D9">
        <w:rPr>
          <w:rFonts w:ascii="Times New Roman" w:hAnsi="Times New Roman" w:cs="Times New Roman"/>
          <w:sz w:val="28"/>
          <w:szCs w:val="28"/>
        </w:rPr>
        <w:t>https://minimush.sakha.gov.ru/ochrana_truda/gosudarstvennaja-kadastrovaja-otsenka1/normativno-pravovye-akty</w:t>
      </w:r>
      <w:r w:rsidR="001452D9">
        <w:rPr>
          <w:rFonts w:ascii="Times New Roman" w:hAnsi="Times New Roman" w:cs="Times New Roman"/>
          <w:sz w:val="28"/>
          <w:szCs w:val="28"/>
        </w:rPr>
        <w:t>.</w:t>
      </w: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992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0F4" w:rsidRDefault="00B650F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Default="00992B01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754" w:rsidRDefault="000D175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2D9" w:rsidRDefault="001452D9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754" w:rsidRDefault="000D1754" w:rsidP="00332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01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рассмотрения заявлений об исправлении ошибок, </w:t>
      </w:r>
    </w:p>
    <w:p w:rsidR="004E5FDA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24F">
        <w:rPr>
          <w:rFonts w:ascii="Times New Roman" w:hAnsi="Times New Roman" w:cs="Times New Roman"/>
          <w:b/>
          <w:sz w:val="28"/>
          <w:szCs w:val="28"/>
        </w:rPr>
        <w:t>допущенных</w:t>
      </w:r>
      <w:proofErr w:type="gramEnd"/>
      <w:r w:rsidRPr="0024024F">
        <w:rPr>
          <w:rFonts w:ascii="Times New Roman" w:hAnsi="Times New Roman" w:cs="Times New Roman"/>
          <w:b/>
          <w:sz w:val="28"/>
          <w:szCs w:val="28"/>
        </w:rPr>
        <w:t xml:space="preserve"> при определении кадастровой стоимости</w:t>
      </w:r>
    </w:p>
    <w:p w:rsidR="004E5FDA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DA" w:rsidRPr="0024024F" w:rsidRDefault="0098400D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Рассмотрение обращений (заявлений) об исправлении ошибок, допущенных при определении кадастровой стоимости осуществляется Государственным бюджетным учреждением Республики Саха (Якутия) «Центр государственной кадастровой оценки» в соответствии со статьей 21 Федерального закона от 3 июля 2016 г. № 237-ФЗ «О государственной кадастровой оценке».</w:t>
      </w:r>
      <w:r w:rsidR="005539F0" w:rsidRPr="0024024F">
        <w:rPr>
          <w:rFonts w:ascii="Times New Roman" w:hAnsi="Times New Roman" w:cs="Times New Roman"/>
          <w:sz w:val="28"/>
          <w:szCs w:val="28"/>
        </w:rPr>
        <w:t xml:space="preserve"> </w:t>
      </w:r>
      <w:r w:rsidR="004E5FDA" w:rsidRPr="0024024F">
        <w:rPr>
          <w:rFonts w:ascii="Times New Roman" w:hAnsi="Times New Roman" w:cs="Times New Roman"/>
          <w:sz w:val="28"/>
          <w:szCs w:val="28"/>
        </w:rPr>
        <w:t>Рассмотрение обращения об исправлении ошибок осуществляется без взимания платы.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 Заявление об исправлении ошибок, допущенных при определении кадастровой стоимости, должно содержать: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98400D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</w:t>
      </w:r>
      <w:r w:rsidR="0024024F" w:rsidRPr="0024024F">
        <w:rPr>
          <w:rFonts w:ascii="Times New Roman" w:hAnsi="Times New Roman" w:cs="Times New Roman"/>
          <w:sz w:val="28"/>
          <w:szCs w:val="28"/>
        </w:rPr>
        <w:t>дающие наличие указанных ошибок,</w:t>
      </w:r>
      <w:r w:rsidRPr="0024024F">
        <w:rPr>
          <w:rFonts w:ascii="Times New Roman" w:hAnsi="Times New Roman" w:cs="Times New Roman"/>
          <w:sz w:val="28"/>
          <w:szCs w:val="28"/>
        </w:rPr>
        <w:t xml:space="preserve"> </w:t>
      </w:r>
      <w:r w:rsidR="0024024F" w:rsidRPr="0024024F">
        <w:rPr>
          <w:rFonts w:ascii="Times New Roman" w:hAnsi="Times New Roman" w:cs="Times New Roman"/>
          <w:sz w:val="28"/>
          <w:szCs w:val="28"/>
        </w:rPr>
        <w:t>т</w:t>
      </w:r>
      <w:r w:rsidRPr="0024024F">
        <w:rPr>
          <w:rFonts w:ascii="Times New Roman" w:hAnsi="Times New Roman" w:cs="Times New Roman"/>
          <w:sz w:val="28"/>
          <w:szCs w:val="28"/>
        </w:rPr>
        <w:t>акже документы, содержащие сведения о характеристиках объекта недвижимости.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Бюджетным учреждением по итогам рассмотрения заявления об исправлении ошибок, допущенных при определении кадастровой стоимости, принимается одно из следующих решений: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lastRenderedPageBreak/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98400D" w:rsidRPr="0024024F" w:rsidRDefault="0098400D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4024F" w:rsidRPr="0024024F">
        <w:rPr>
          <w:rFonts w:ascii="Times New Roman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</w:t>
      </w:r>
      <w:r w:rsidRPr="0024024F">
        <w:rPr>
          <w:rFonts w:ascii="Times New Roman" w:hAnsi="Times New Roman" w:cs="Times New Roman"/>
          <w:sz w:val="28"/>
          <w:szCs w:val="28"/>
        </w:rPr>
        <w:t xml:space="preserve"> осуществляется в течение тридцати дней со дня его поступления в учреждение</w:t>
      </w:r>
      <w:r w:rsidR="005539F0" w:rsidRPr="0024024F">
        <w:rPr>
          <w:rFonts w:ascii="Times New Roman" w:hAnsi="Times New Roman" w:cs="Times New Roman"/>
          <w:sz w:val="28"/>
          <w:szCs w:val="28"/>
        </w:rPr>
        <w:t>.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стоимости: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1) в течение сорока пяти календарных дней со дня поступления заявления об исправлении ошибок, допущенных при определении кадастровой стоимости;</w:t>
      </w:r>
    </w:p>
    <w:p w:rsidR="005539F0" w:rsidRPr="0024024F" w:rsidRDefault="005539F0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2) в течение девяноста календарных дней со дня принятия уполномоченным органом субъекта Российской Федерации решения, предусмотренного частью 25 статьи 21 Федерального закона от 03.07.2016 № 237-ФЗ «О государственной кадастровой оценке».</w:t>
      </w:r>
    </w:p>
    <w:p w:rsidR="0098400D" w:rsidRPr="0024024F" w:rsidRDefault="0098400D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обращения </w:t>
      </w:r>
      <w:r w:rsidR="0024024F" w:rsidRPr="0024024F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24024F">
        <w:rPr>
          <w:rFonts w:ascii="Times New Roman" w:hAnsi="Times New Roman" w:cs="Times New Roman"/>
          <w:sz w:val="28"/>
          <w:szCs w:val="28"/>
        </w:rPr>
        <w:t>учреждением могут быть приняты:</w:t>
      </w:r>
    </w:p>
    <w:p w:rsidR="0098400D" w:rsidRPr="0024024F" w:rsidRDefault="0098400D" w:rsidP="0024024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решение о пересчете кадастровой стоимости в связи с наличием технической и (или) методологической ошибок, допущенных при определении кадастровой стоимости;</w:t>
      </w:r>
    </w:p>
    <w:p w:rsidR="004E5FDA" w:rsidRPr="0024024F" w:rsidRDefault="0098400D" w:rsidP="0024024F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решение об отказе в пересчете кадастровой стоимости, если наличие технической и (или) методологической ошибок, допущенных при определении кадастровой стоимости, не выявлено.</w:t>
      </w:r>
    </w:p>
    <w:p w:rsidR="0024024F" w:rsidRPr="0024024F" w:rsidRDefault="0024024F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>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:rsidR="0098400D" w:rsidRPr="0024024F" w:rsidRDefault="004E5FDA" w:rsidP="0024024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24F">
        <w:rPr>
          <w:rFonts w:ascii="Times New Roman" w:hAnsi="Times New Roman" w:cs="Times New Roman"/>
          <w:sz w:val="28"/>
          <w:szCs w:val="28"/>
        </w:rPr>
        <w:t xml:space="preserve">Форму заявления </w:t>
      </w:r>
      <w:r w:rsidR="0024024F" w:rsidRPr="0024024F">
        <w:rPr>
          <w:rFonts w:ascii="Times New Roman" w:hAnsi="Times New Roman" w:cs="Times New Roman"/>
          <w:sz w:val="28"/>
          <w:szCs w:val="28"/>
        </w:rPr>
        <w:t xml:space="preserve">об исправлении ошибок, допущенных при определении кадастровой стоимости </w:t>
      </w:r>
      <w:r w:rsidRPr="0024024F">
        <w:rPr>
          <w:rFonts w:ascii="Times New Roman" w:hAnsi="Times New Roman" w:cs="Times New Roman"/>
          <w:sz w:val="28"/>
          <w:szCs w:val="28"/>
        </w:rPr>
        <w:t xml:space="preserve">можете скачать по ссылке: </w:t>
      </w:r>
      <w:r w:rsidR="0024024F" w:rsidRPr="0024024F">
        <w:rPr>
          <w:rFonts w:ascii="Times New Roman" w:hAnsi="Times New Roman" w:cs="Times New Roman"/>
          <w:sz w:val="28"/>
          <w:szCs w:val="28"/>
        </w:rPr>
        <w:t>https://cgko.sakha.gov.ru/rassmotrenie-obrashheniy-zayavleniy-ob/.</w:t>
      </w:r>
    </w:p>
    <w:p w:rsidR="0024024F" w:rsidRPr="004E5FDA" w:rsidRDefault="0024024F" w:rsidP="00B650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024F" w:rsidRPr="004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22C36"/>
    <w:multiLevelType w:val="hybridMultilevel"/>
    <w:tmpl w:val="BF861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F3C5B88"/>
    <w:multiLevelType w:val="hybridMultilevel"/>
    <w:tmpl w:val="5AB08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0C491F"/>
    <w:multiLevelType w:val="hybridMultilevel"/>
    <w:tmpl w:val="EF08B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9651F4"/>
    <w:multiLevelType w:val="hybridMultilevel"/>
    <w:tmpl w:val="33FCB91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2"/>
    <w:rsid w:val="00026474"/>
    <w:rsid w:val="000D1754"/>
    <w:rsid w:val="001452D9"/>
    <w:rsid w:val="001670FA"/>
    <w:rsid w:val="00182A09"/>
    <w:rsid w:val="0024024F"/>
    <w:rsid w:val="002A6384"/>
    <w:rsid w:val="003329AA"/>
    <w:rsid w:val="0037089D"/>
    <w:rsid w:val="004E5FDA"/>
    <w:rsid w:val="005539F0"/>
    <w:rsid w:val="0063640A"/>
    <w:rsid w:val="00875D5F"/>
    <w:rsid w:val="0098400D"/>
    <w:rsid w:val="00992B01"/>
    <w:rsid w:val="009B3F98"/>
    <w:rsid w:val="00AB2CAB"/>
    <w:rsid w:val="00B650F4"/>
    <w:rsid w:val="00C37882"/>
    <w:rsid w:val="00C71AEF"/>
    <w:rsid w:val="00EE68EE"/>
    <w:rsid w:val="00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EC97D-7BCF-4A21-AC25-BFAD522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8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6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Александрович Акимов</dc:creator>
  <cp:keywords/>
  <dc:description/>
  <cp:lastModifiedBy>1</cp:lastModifiedBy>
  <cp:revision>2</cp:revision>
  <dcterms:created xsi:type="dcterms:W3CDTF">2022-10-24T01:52:00Z</dcterms:created>
  <dcterms:modified xsi:type="dcterms:W3CDTF">2022-10-24T01:52:00Z</dcterms:modified>
</cp:coreProperties>
</file>