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240"/>
      </w:tblGrid>
      <w:tr w:rsidR="0000080B" w:rsidRPr="00122E29" w:rsidTr="003F5463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5463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3F5463">
        <w:trPr>
          <w:trHeight w:val="671"/>
        </w:trPr>
        <w:tc>
          <w:tcPr>
            <w:tcW w:w="9923" w:type="dxa"/>
            <w:gridSpan w:val="2"/>
          </w:tcPr>
          <w:p w:rsidR="0000080B" w:rsidRPr="00122E29" w:rsidRDefault="007361CC" w:rsidP="00E45F4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от «</w:t>
            </w:r>
            <w:bookmarkStart w:id="0" w:name="_GoBack"/>
            <w:r w:rsidR="00E45F47" w:rsidRPr="00E45F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E45F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C52931" w:rsidRPr="00E45F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45F47" w:rsidRPr="00E45F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E45F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 </w:t>
            </w:r>
            <w:bookmarkEnd w:id="0"/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47529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52931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52931" w:rsidRPr="00E45F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45F47" w:rsidRPr="00E45F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01-03-150/3</w:t>
            </w:r>
            <w:r w:rsidRPr="00E45F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1A614D" w:rsidTr="002E299D">
        <w:trPr>
          <w:jc w:val="center"/>
        </w:trPr>
        <w:tc>
          <w:tcPr>
            <w:tcW w:w="9889" w:type="dxa"/>
            <w:shd w:val="clear" w:color="auto" w:fill="auto"/>
          </w:tcPr>
          <w:p w:rsidR="0074462D" w:rsidRPr="001A614D" w:rsidRDefault="001A614D" w:rsidP="001A614D">
            <w:pPr>
              <w:jc w:val="center"/>
              <w:rPr>
                <w:b/>
                <w:sz w:val="28"/>
                <w:szCs w:val="28"/>
              </w:rPr>
            </w:pPr>
            <w:r w:rsidRPr="001A614D">
              <w:rPr>
                <w:b/>
                <w:sz w:val="28"/>
                <w:szCs w:val="28"/>
              </w:rPr>
              <w:t xml:space="preserve">Об утверждении </w:t>
            </w:r>
            <w:r w:rsidR="0074462D" w:rsidRPr="001A614D">
              <w:rPr>
                <w:b/>
                <w:sz w:val="28"/>
                <w:szCs w:val="28"/>
              </w:rPr>
              <w:t>порядк</w:t>
            </w:r>
            <w:r w:rsidRPr="001A614D">
              <w:rPr>
                <w:b/>
                <w:sz w:val="28"/>
                <w:szCs w:val="28"/>
              </w:rPr>
              <w:t>а</w:t>
            </w:r>
            <w:r w:rsidR="0074462D" w:rsidRPr="001A614D">
              <w:rPr>
                <w:b/>
                <w:sz w:val="28"/>
                <w:szCs w:val="28"/>
              </w:rPr>
              <w:t xml:space="preserve"> ведения бюджетного учета имущества казны</w:t>
            </w:r>
          </w:p>
          <w:p w:rsidR="0074462D" w:rsidRPr="001A614D" w:rsidRDefault="0074462D" w:rsidP="0042264E">
            <w:pPr>
              <w:jc w:val="center"/>
              <w:rPr>
                <w:b/>
                <w:sz w:val="28"/>
                <w:szCs w:val="28"/>
              </w:rPr>
            </w:pPr>
            <w:r w:rsidRPr="001A614D">
              <w:rPr>
                <w:b/>
                <w:sz w:val="28"/>
                <w:szCs w:val="28"/>
              </w:rPr>
              <w:t>муниципального образования «Ленский район»</w:t>
            </w:r>
            <w:r w:rsidR="001A614D" w:rsidRPr="001A614D">
              <w:rPr>
                <w:b/>
                <w:sz w:val="28"/>
                <w:szCs w:val="28"/>
              </w:rPr>
              <w:t xml:space="preserve"> Республики Саха (Якутия)</w:t>
            </w:r>
          </w:p>
          <w:p w:rsidR="00616261" w:rsidRPr="001A614D" w:rsidRDefault="00F45085" w:rsidP="0042264E">
            <w:pPr>
              <w:jc w:val="center"/>
              <w:rPr>
                <w:b/>
                <w:sz w:val="28"/>
                <w:szCs w:val="28"/>
              </w:rPr>
            </w:pPr>
            <w:r w:rsidRPr="001A614D">
              <w:rPr>
                <w:b/>
                <w:color w:val="202020"/>
                <w:spacing w:val="-1"/>
                <w:sz w:val="28"/>
                <w:szCs w:val="28"/>
              </w:rPr>
              <w:t xml:space="preserve"> </w:t>
            </w:r>
            <w:r w:rsidR="00BA2C4B" w:rsidRPr="001A614D">
              <w:rPr>
                <w:b/>
                <w:color w:val="000000"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74462D" w:rsidRPr="001A614D" w:rsidRDefault="0074462D" w:rsidP="00065E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1A614D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065E28" w:rsidRPr="00065E28">
        <w:rPr>
          <w:sz w:val="28"/>
          <w:szCs w:val="28"/>
        </w:rPr>
        <w:t>Приказ</w:t>
      </w:r>
      <w:r w:rsidR="00065E28">
        <w:rPr>
          <w:sz w:val="28"/>
          <w:szCs w:val="28"/>
        </w:rPr>
        <w:t>ом</w:t>
      </w:r>
      <w:r w:rsidR="00065E28" w:rsidRPr="00065E28">
        <w:rPr>
          <w:sz w:val="28"/>
          <w:szCs w:val="28"/>
        </w:rPr>
        <w:t xml:space="preserve"> Минф</w:t>
      </w:r>
      <w:r w:rsidR="00065E28">
        <w:rPr>
          <w:sz w:val="28"/>
          <w:szCs w:val="28"/>
        </w:rPr>
        <w:t xml:space="preserve">ина России от 01.12.2010 N 157н </w:t>
      </w:r>
      <w:r w:rsidR="00065E28" w:rsidRPr="00065E28">
        <w:rPr>
          <w:sz w:val="28"/>
          <w:szCs w:val="28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065E28">
        <w:rPr>
          <w:sz w:val="28"/>
          <w:szCs w:val="28"/>
        </w:rPr>
        <w:t xml:space="preserve">, </w:t>
      </w:r>
      <w:r w:rsidR="00065E28" w:rsidRPr="00065E28">
        <w:rPr>
          <w:sz w:val="28"/>
          <w:szCs w:val="28"/>
        </w:rPr>
        <w:t>Порядк</w:t>
      </w:r>
      <w:r w:rsidR="00065E28">
        <w:rPr>
          <w:sz w:val="28"/>
          <w:szCs w:val="28"/>
        </w:rPr>
        <w:t>ом</w:t>
      </w:r>
      <w:r w:rsidR="00065E28" w:rsidRPr="00065E28">
        <w:rPr>
          <w:sz w:val="28"/>
          <w:szCs w:val="28"/>
        </w:rPr>
        <w:t xml:space="preserve"> </w:t>
      </w:r>
      <w:r w:rsidR="00065E28" w:rsidRPr="00065E28">
        <w:rPr>
          <w:sz w:val="28"/>
          <w:szCs w:val="28"/>
        </w:rPr>
        <w:lastRenderedPageBreak/>
        <w:t>управления и распоряжения имуществом, находящимся в муниципальной собственности муниципального образования «Ленский район» Республики Саха (Якутия)</w:t>
      </w:r>
      <w:r w:rsidR="00065E28">
        <w:rPr>
          <w:sz w:val="28"/>
          <w:szCs w:val="28"/>
        </w:rPr>
        <w:t>, утвержденным решением Районного Совета депутатов</w:t>
      </w:r>
      <w:r w:rsidR="00065E28" w:rsidRPr="00065E28">
        <w:rPr>
          <w:sz w:val="28"/>
          <w:szCs w:val="28"/>
        </w:rPr>
        <w:t xml:space="preserve"> </w:t>
      </w:r>
      <w:r w:rsidR="00065E28" w:rsidRPr="00B54C62">
        <w:rPr>
          <w:sz w:val="28"/>
          <w:szCs w:val="28"/>
        </w:rPr>
        <w:t>муниципального образования «Ленский район»</w:t>
      </w:r>
      <w:r w:rsidR="00065E28">
        <w:rPr>
          <w:sz w:val="28"/>
          <w:szCs w:val="28"/>
        </w:rPr>
        <w:t xml:space="preserve"> от 07.07.2021г. № 10-5,  </w:t>
      </w:r>
      <w:r w:rsidRPr="001A614D">
        <w:rPr>
          <w:vanish/>
          <w:sz w:val="28"/>
          <w:szCs w:val="28"/>
        </w:rPr>
        <w:t>оссийской Федерации,</w:t>
      </w:r>
      <w:r w:rsidRPr="001A614D">
        <w:rPr>
          <w:sz w:val="28"/>
          <w:szCs w:val="28"/>
        </w:rPr>
        <w:t>п о с т а н о в л я ю:</w:t>
      </w:r>
    </w:p>
    <w:p w:rsidR="002E299D" w:rsidRPr="001A614D" w:rsidRDefault="0074462D" w:rsidP="0074462D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14D">
        <w:rPr>
          <w:sz w:val="28"/>
          <w:szCs w:val="28"/>
        </w:rPr>
        <w:t xml:space="preserve">Утвердить </w:t>
      </w:r>
      <w:r w:rsidR="001066B8" w:rsidRPr="001A614D">
        <w:rPr>
          <w:sz w:val="28"/>
          <w:szCs w:val="28"/>
        </w:rPr>
        <w:t>Порядок ведения бюджетного</w:t>
      </w:r>
      <w:r w:rsidRPr="001A614D">
        <w:rPr>
          <w:sz w:val="28"/>
          <w:szCs w:val="28"/>
        </w:rPr>
        <w:t xml:space="preserve"> учета имущества казны муниципального образования «Ленский район»</w:t>
      </w:r>
      <w:r w:rsidR="001A614D">
        <w:rPr>
          <w:sz w:val="28"/>
          <w:szCs w:val="28"/>
        </w:rPr>
        <w:t xml:space="preserve"> Республики Саха (Якутия)</w:t>
      </w:r>
      <w:r w:rsidR="00247B53" w:rsidRPr="001A614D">
        <w:rPr>
          <w:sz w:val="28"/>
          <w:szCs w:val="28"/>
        </w:rPr>
        <w:t>, согласно приложению, к настоящему постановлению.</w:t>
      </w:r>
    </w:p>
    <w:p w:rsidR="00247B53" w:rsidRPr="001A614D" w:rsidRDefault="00003CA6" w:rsidP="00003CA6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614D">
        <w:rPr>
          <w:sz w:val="28"/>
          <w:szCs w:val="28"/>
        </w:rPr>
        <w:t>Считать утратившими силу п</w:t>
      </w:r>
      <w:r w:rsidR="00247B53" w:rsidRPr="001A614D">
        <w:rPr>
          <w:sz w:val="28"/>
          <w:szCs w:val="28"/>
        </w:rPr>
        <w:t xml:space="preserve">остановление </w:t>
      </w:r>
      <w:proofErr w:type="spellStart"/>
      <w:r w:rsidR="00247B53" w:rsidRPr="001A614D">
        <w:rPr>
          <w:sz w:val="28"/>
          <w:szCs w:val="28"/>
        </w:rPr>
        <w:t>и.о</w:t>
      </w:r>
      <w:proofErr w:type="spellEnd"/>
      <w:r w:rsidR="00247B53" w:rsidRPr="001A614D">
        <w:rPr>
          <w:sz w:val="28"/>
          <w:szCs w:val="28"/>
        </w:rPr>
        <w:t>. главы от 21.10.2019г. №01-03-935/9 «О порядке ведения бюджетного учета имущества казны муниципального образования «Ленский район»</w:t>
      </w:r>
      <w:r w:rsidRPr="001A614D">
        <w:rPr>
          <w:sz w:val="28"/>
          <w:szCs w:val="28"/>
        </w:rPr>
        <w:t xml:space="preserve">», постановление главы от 23.03.2022г. №01-03-155/2 «О внесении изменений в приложение к постановлению </w:t>
      </w:r>
      <w:proofErr w:type="spellStart"/>
      <w:r w:rsidRPr="001A614D">
        <w:rPr>
          <w:sz w:val="28"/>
          <w:szCs w:val="28"/>
        </w:rPr>
        <w:t>и.о</w:t>
      </w:r>
      <w:proofErr w:type="spellEnd"/>
      <w:r w:rsidRPr="001A614D">
        <w:rPr>
          <w:sz w:val="28"/>
          <w:szCs w:val="28"/>
        </w:rPr>
        <w:t>. главы от 21.10.2019г. №01-03-935/9».</w:t>
      </w:r>
    </w:p>
    <w:p w:rsidR="0074462D" w:rsidRPr="001A614D" w:rsidRDefault="00F63549" w:rsidP="000B1C23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614D">
        <w:rPr>
          <w:sz w:val="28"/>
          <w:szCs w:val="28"/>
        </w:rPr>
        <w:t>Главному специалисту управления делами (</w:t>
      </w:r>
      <w:proofErr w:type="spellStart"/>
      <w:r w:rsidRPr="001A614D">
        <w:rPr>
          <w:sz w:val="28"/>
          <w:szCs w:val="28"/>
        </w:rPr>
        <w:t>Иванская</w:t>
      </w:r>
      <w:proofErr w:type="spellEnd"/>
      <w:r w:rsidRPr="001A614D">
        <w:rPr>
          <w:sz w:val="28"/>
          <w:szCs w:val="28"/>
        </w:rPr>
        <w:t xml:space="preserve"> Е.С.) обеспечить опубликование настоящего постановления в средствах массовой информации и размещение на официальном сайте муниципального образования «Ленский район» Республики Саха (Якутия).</w:t>
      </w:r>
    </w:p>
    <w:p w:rsidR="000B1C23" w:rsidRPr="001A614D" w:rsidRDefault="000B1C23" w:rsidP="000B1C23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614D">
        <w:rPr>
          <w:sz w:val="28"/>
          <w:szCs w:val="28"/>
        </w:rPr>
        <w:t>Настоящее постановление вступ</w:t>
      </w:r>
      <w:r w:rsidR="00B61CE8">
        <w:rPr>
          <w:sz w:val="28"/>
          <w:szCs w:val="28"/>
        </w:rPr>
        <w:t>ает в силу с момента его опубликования</w:t>
      </w:r>
      <w:r w:rsidRPr="001A614D">
        <w:rPr>
          <w:sz w:val="28"/>
          <w:szCs w:val="28"/>
        </w:rPr>
        <w:t>.</w:t>
      </w:r>
    </w:p>
    <w:p w:rsidR="000B1C23" w:rsidRDefault="000B1C23" w:rsidP="000B1C23">
      <w:pPr>
        <w:spacing w:line="360" w:lineRule="auto"/>
        <w:jc w:val="both"/>
        <w:rPr>
          <w:sz w:val="28"/>
          <w:szCs w:val="28"/>
        </w:rPr>
      </w:pPr>
    </w:p>
    <w:p w:rsidR="00BF775B" w:rsidRPr="001A614D" w:rsidRDefault="00BF775B" w:rsidP="000B1C2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0B1C23" w:rsidRPr="001A614D" w:rsidTr="000B1C23">
        <w:trPr>
          <w:trHeight w:val="966"/>
          <w:jc w:val="center"/>
        </w:trPr>
        <w:tc>
          <w:tcPr>
            <w:tcW w:w="4535" w:type="dxa"/>
          </w:tcPr>
          <w:p w:rsidR="000B1C23" w:rsidRPr="001A614D" w:rsidRDefault="000B1C23" w:rsidP="00FB346B">
            <w:pPr>
              <w:rPr>
                <w:b/>
                <w:sz w:val="28"/>
                <w:szCs w:val="28"/>
              </w:rPr>
            </w:pPr>
            <w:r w:rsidRPr="001A614D">
              <w:rPr>
                <w:b/>
                <w:sz w:val="28"/>
                <w:szCs w:val="28"/>
              </w:rPr>
              <w:lastRenderedPageBreak/>
              <w:t xml:space="preserve">Глава                                      </w:t>
            </w:r>
          </w:p>
        </w:tc>
        <w:tc>
          <w:tcPr>
            <w:tcW w:w="4537" w:type="dxa"/>
          </w:tcPr>
          <w:p w:rsidR="000B1C23" w:rsidRPr="001A614D" w:rsidRDefault="000B1C23" w:rsidP="00FB346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614D">
              <w:rPr>
                <w:rFonts w:ascii="Times New Roman" w:hAnsi="Times New Roman"/>
                <w:b/>
                <w:sz w:val="28"/>
                <w:szCs w:val="28"/>
              </w:rPr>
              <w:t xml:space="preserve">  Ж.Ж. Абильманов</w:t>
            </w:r>
          </w:p>
          <w:p w:rsidR="000B1C23" w:rsidRPr="001A614D" w:rsidRDefault="000B1C23" w:rsidP="000B1C23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74462D" w:rsidRDefault="0074462D"/>
    <w:tbl>
      <w:tblPr>
        <w:tblW w:w="10392" w:type="dxa"/>
        <w:tblLook w:val="01E0" w:firstRow="1" w:lastRow="1" w:firstColumn="1" w:lastColumn="1" w:noHBand="0" w:noVBand="0"/>
      </w:tblPr>
      <w:tblGrid>
        <w:gridCol w:w="5495"/>
        <w:gridCol w:w="4897"/>
      </w:tblGrid>
      <w:tr w:rsidR="0074462D" w:rsidRPr="001301A1" w:rsidTr="00FB346B">
        <w:tc>
          <w:tcPr>
            <w:tcW w:w="5495" w:type="dxa"/>
            <w:shd w:val="clear" w:color="auto" w:fill="auto"/>
          </w:tcPr>
          <w:p w:rsidR="0074462D" w:rsidRPr="001301A1" w:rsidRDefault="0074462D" w:rsidP="00FB346B">
            <w:pPr>
              <w:rPr>
                <w:sz w:val="28"/>
                <w:szCs w:val="28"/>
              </w:rPr>
            </w:pPr>
            <w:bookmarkStart w:id="1" w:name="sub_100"/>
            <w:bookmarkStart w:id="2" w:name="sub_500"/>
          </w:p>
        </w:tc>
        <w:tc>
          <w:tcPr>
            <w:tcW w:w="4897" w:type="dxa"/>
            <w:shd w:val="clear" w:color="auto" w:fill="auto"/>
          </w:tcPr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B61CE8" w:rsidRDefault="00B61CE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B61CE8" w:rsidRDefault="00B61CE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B61CE8" w:rsidRDefault="00B61CE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B61CE8" w:rsidRDefault="00B61CE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065E28" w:rsidRDefault="00065E28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BF775B" w:rsidRDefault="00BF775B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74462D" w:rsidRPr="00065E28" w:rsidRDefault="0074462D" w:rsidP="00FB3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4"/>
                <w:szCs w:val="24"/>
              </w:rPr>
            </w:pPr>
            <w:r w:rsidRPr="00065E28">
              <w:rPr>
                <w:sz w:val="24"/>
                <w:szCs w:val="24"/>
              </w:rPr>
              <w:t xml:space="preserve">Приложение </w:t>
            </w:r>
          </w:p>
          <w:p w:rsidR="0074462D" w:rsidRPr="00065E28" w:rsidRDefault="0074462D" w:rsidP="00FB346B">
            <w:pPr>
              <w:tabs>
                <w:tab w:val="left" w:pos="5700"/>
                <w:tab w:val="left" w:pos="5835"/>
                <w:tab w:val="left" w:pos="6000"/>
                <w:tab w:val="left" w:pos="6870"/>
              </w:tabs>
              <w:rPr>
                <w:sz w:val="24"/>
                <w:szCs w:val="24"/>
              </w:rPr>
            </w:pPr>
            <w:r w:rsidRPr="00065E28">
              <w:rPr>
                <w:sz w:val="24"/>
                <w:szCs w:val="24"/>
              </w:rPr>
              <w:t xml:space="preserve">к постановлению главы  </w:t>
            </w:r>
          </w:p>
          <w:p w:rsidR="0074462D" w:rsidRPr="00065E28" w:rsidRDefault="0074462D" w:rsidP="00FB346B">
            <w:pPr>
              <w:tabs>
                <w:tab w:val="left" w:pos="5700"/>
                <w:tab w:val="left" w:pos="5835"/>
                <w:tab w:val="left" w:pos="6000"/>
                <w:tab w:val="left" w:pos="6870"/>
              </w:tabs>
              <w:rPr>
                <w:sz w:val="24"/>
                <w:szCs w:val="24"/>
              </w:rPr>
            </w:pPr>
            <w:r w:rsidRPr="00065E28">
              <w:rPr>
                <w:sz w:val="24"/>
                <w:szCs w:val="24"/>
              </w:rPr>
              <w:t>МО «Ленский район»</w:t>
            </w:r>
          </w:p>
          <w:p w:rsidR="0074462D" w:rsidRPr="00065E28" w:rsidRDefault="0074462D" w:rsidP="00FB346B">
            <w:pPr>
              <w:tabs>
                <w:tab w:val="left" w:pos="6000"/>
              </w:tabs>
              <w:rPr>
                <w:sz w:val="24"/>
                <w:szCs w:val="24"/>
              </w:rPr>
            </w:pPr>
            <w:r w:rsidRPr="00065E28">
              <w:rPr>
                <w:sz w:val="24"/>
                <w:szCs w:val="24"/>
              </w:rPr>
              <w:t>от «__</w:t>
            </w:r>
            <w:proofErr w:type="gramStart"/>
            <w:r w:rsidRPr="00065E28">
              <w:rPr>
                <w:sz w:val="24"/>
                <w:szCs w:val="24"/>
              </w:rPr>
              <w:t>_»_</w:t>
            </w:r>
            <w:proofErr w:type="gramEnd"/>
            <w:r w:rsidRPr="00065E28">
              <w:rPr>
                <w:sz w:val="24"/>
                <w:szCs w:val="24"/>
              </w:rPr>
              <w:t>__________2023г</w:t>
            </w:r>
          </w:p>
          <w:p w:rsidR="0074462D" w:rsidRPr="00065E28" w:rsidRDefault="0074462D" w:rsidP="00FB346B">
            <w:pPr>
              <w:tabs>
                <w:tab w:val="left" w:pos="6000"/>
              </w:tabs>
              <w:rPr>
                <w:sz w:val="24"/>
                <w:szCs w:val="24"/>
              </w:rPr>
            </w:pPr>
            <w:r w:rsidRPr="00065E28">
              <w:rPr>
                <w:sz w:val="24"/>
                <w:szCs w:val="24"/>
              </w:rPr>
              <w:t>№_________________</w:t>
            </w:r>
          </w:p>
          <w:p w:rsidR="0074462D" w:rsidRPr="001301A1" w:rsidRDefault="0074462D" w:rsidP="00FB346B">
            <w:pPr>
              <w:rPr>
                <w:sz w:val="28"/>
                <w:szCs w:val="28"/>
              </w:rPr>
            </w:pPr>
          </w:p>
        </w:tc>
      </w:tr>
    </w:tbl>
    <w:p w:rsidR="0074462D" w:rsidRPr="001A614D" w:rsidRDefault="0074462D" w:rsidP="00065E28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A614D">
        <w:rPr>
          <w:rFonts w:ascii="Times New Roman" w:hAnsi="Times New Roman"/>
          <w:b/>
          <w:color w:val="auto"/>
          <w:sz w:val="28"/>
          <w:szCs w:val="28"/>
        </w:rPr>
        <w:lastRenderedPageBreak/>
        <w:t>Порядок</w:t>
      </w:r>
    </w:p>
    <w:p w:rsidR="0074462D" w:rsidRPr="001A614D" w:rsidRDefault="0074462D" w:rsidP="00065E28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A614D">
        <w:rPr>
          <w:rFonts w:ascii="Times New Roman" w:hAnsi="Times New Roman"/>
          <w:b/>
          <w:color w:val="auto"/>
          <w:sz w:val="28"/>
          <w:szCs w:val="28"/>
        </w:rPr>
        <w:t>ведения бюджетного учета имущества казны</w:t>
      </w:r>
    </w:p>
    <w:p w:rsidR="0074462D" w:rsidRPr="001A614D" w:rsidRDefault="0074462D" w:rsidP="00065E28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A614D">
        <w:rPr>
          <w:rFonts w:ascii="Times New Roman" w:hAnsi="Times New Roman"/>
          <w:b/>
          <w:color w:val="auto"/>
          <w:sz w:val="28"/>
          <w:szCs w:val="28"/>
        </w:rPr>
        <w:t>муниципального образования «Ленский район»</w:t>
      </w:r>
      <w:r w:rsidR="001A614D">
        <w:rPr>
          <w:rFonts w:ascii="Times New Roman" w:hAnsi="Times New Roman"/>
          <w:b/>
          <w:color w:val="auto"/>
          <w:sz w:val="28"/>
          <w:szCs w:val="28"/>
        </w:rPr>
        <w:t xml:space="preserve"> Республики Саха (Якутия)</w:t>
      </w:r>
    </w:p>
    <w:p w:rsidR="00F63549" w:rsidRDefault="00F63549" w:rsidP="00F63549">
      <w:pPr>
        <w:pStyle w:val="1"/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</w:t>
      </w:r>
    </w:p>
    <w:p w:rsidR="0074462D" w:rsidRPr="00F63549" w:rsidRDefault="0074462D" w:rsidP="00F63549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63549">
        <w:rPr>
          <w:rFonts w:ascii="Times New Roman" w:hAnsi="Times New Roman"/>
          <w:b/>
          <w:color w:val="auto"/>
          <w:sz w:val="28"/>
          <w:szCs w:val="28"/>
        </w:rPr>
        <w:t>1. Общие положения</w:t>
      </w:r>
    </w:p>
    <w:p w:rsidR="0074462D" w:rsidRPr="001301A1" w:rsidRDefault="0074462D" w:rsidP="00F63549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"/>
      <w:bookmarkEnd w:id="1"/>
      <w:r w:rsidRPr="001301A1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="001A614D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бюджетного учета имущества каз</w:t>
      </w:r>
      <w:r w:rsidRPr="001301A1">
        <w:rPr>
          <w:rFonts w:ascii="Times New Roman" w:hAnsi="Times New Roman" w:cs="Times New Roman"/>
          <w:sz w:val="28"/>
          <w:szCs w:val="28"/>
        </w:rPr>
        <w:t xml:space="preserve">ны муниципального образования «Ленский район» </w:t>
      </w:r>
      <w:r w:rsidR="001A614D">
        <w:rPr>
          <w:rFonts w:ascii="Times New Roman" w:hAnsi="Times New Roman" w:cs="Times New Roman"/>
          <w:sz w:val="28"/>
          <w:szCs w:val="28"/>
        </w:rPr>
        <w:t xml:space="preserve">Республики Саха (Якутия) (далее – Порядок) </w:t>
      </w:r>
      <w:r w:rsidRPr="001301A1">
        <w:rPr>
          <w:rFonts w:ascii="Times New Roman" w:hAnsi="Times New Roman" w:cs="Times New Roman"/>
          <w:sz w:val="28"/>
          <w:szCs w:val="28"/>
        </w:rPr>
        <w:t>разработан в соответствие с: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74462D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775B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Налоговым кодексо</w:t>
      </w:r>
      <w:r w:rsidR="0074462D">
        <w:rPr>
          <w:rFonts w:ascii="Times New Roman" w:hAnsi="Times New Roman" w:cs="Times New Roman"/>
          <w:sz w:val="28"/>
          <w:szCs w:val="28"/>
        </w:rPr>
        <w:t>м Российской Федерации;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4462D" w:rsidRPr="001301A1">
        <w:rPr>
          <w:rFonts w:ascii="Times New Roman" w:hAnsi="Times New Roman" w:cs="Times New Roman"/>
          <w:sz w:val="28"/>
          <w:szCs w:val="28"/>
        </w:rPr>
        <w:t>аконом от 06.10.2003 года № 131-ФЗ «Об общих принципах организаци</w:t>
      </w:r>
      <w:r w:rsidR="0074462D">
        <w:rPr>
          <w:rFonts w:ascii="Times New Roman" w:hAnsi="Times New Roman" w:cs="Times New Roman"/>
          <w:sz w:val="28"/>
          <w:szCs w:val="28"/>
        </w:rPr>
        <w:t>и местного самоуправления в РФ»;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 Приказом Минфина России от 01.12.</w:t>
      </w:r>
      <w:r w:rsidR="0074462D">
        <w:rPr>
          <w:rFonts w:ascii="Times New Roman" w:hAnsi="Times New Roman" w:cs="Times New Roman"/>
          <w:sz w:val="28"/>
          <w:szCs w:val="28"/>
        </w:rPr>
        <w:t>2010 № 157н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74462D">
        <w:rPr>
          <w:rFonts w:ascii="Times New Roman" w:hAnsi="Times New Roman" w:cs="Times New Roman"/>
          <w:sz w:val="28"/>
          <w:szCs w:val="28"/>
        </w:rPr>
        <w:t>;</w:t>
      </w:r>
    </w:p>
    <w:p w:rsidR="0074462D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 Приказом Минфина России от 06.12.</w:t>
      </w:r>
      <w:r w:rsidR="0074462D">
        <w:rPr>
          <w:rFonts w:ascii="Times New Roman" w:hAnsi="Times New Roman" w:cs="Times New Roman"/>
          <w:sz w:val="28"/>
          <w:szCs w:val="28"/>
        </w:rPr>
        <w:t>2010 № 162н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 «Об утверждении Плана счетов бюджетного учета и Инструкции по его применению»</w:t>
      </w:r>
      <w:r w:rsidR="0074462D">
        <w:rPr>
          <w:rFonts w:ascii="Times New Roman" w:hAnsi="Times New Roman" w:cs="Times New Roman"/>
          <w:sz w:val="28"/>
          <w:szCs w:val="28"/>
        </w:rPr>
        <w:t>;</w:t>
      </w:r>
    </w:p>
    <w:p w:rsidR="0074462D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 w:rsidRPr="0074462D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15.06.2021 №84н «Об утверждении Федерального стандарта бухгалтерского учета государственных финансов «Государственная (муниципальная) казна»</w:t>
      </w:r>
      <w:r w:rsidR="0074462D">
        <w:rPr>
          <w:rFonts w:ascii="Times New Roman" w:hAnsi="Times New Roman" w:cs="Times New Roman"/>
          <w:sz w:val="28"/>
          <w:szCs w:val="28"/>
        </w:rPr>
        <w:t>;</w:t>
      </w:r>
    </w:p>
    <w:p w:rsidR="001A614D" w:rsidRPr="0074462D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A614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A614D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фина России от 30.03.2015 N 52н «</w:t>
      </w:r>
      <w:r w:rsidRPr="001A614D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>
        <w:rPr>
          <w:rFonts w:ascii="Times New Roman" w:hAnsi="Times New Roman" w:cs="Times New Roman"/>
          <w:sz w:val="28"/>
          <w:szCs w:val="28"/>
        </w:rPr>
        <w:t>еских указаний по их применению»;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4462D" w:rsidRPr="001301A1">
        <w:rPr>
          <w:rFonts w:ascii="Times New Roman" w:hAnsi="Times New Roman" w:cs="Times New Roman"/>
          <w:sz w:val="28"/>
          <w:szCs w:val="28"/>
        </w:rPr>
        <w:t>Приказом Минфина РФ от 13.10.2003 № 91н «Об утверждении методических указаний по бухгалтерскому учету основных средств».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1.2. В настоящем Порядке применяются следующие термины и сокращения: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бухгалтерия – отдел учета и отчетности М</w:t>
      </w:r>
      <w:r w:rsidR="007446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«КИО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 МО «Ленский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РС (Я);</w:t>
      </w:r>
    </w:p>
    <w:p w:rsidR="0074462D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отдел недвижимости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отдел по управлению недвижимостью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КУ «КИО</w:t>
      </w:r>
      <w:r w:rsidRPr="001301A1">
        <w:rPr>
          <w:rFonts w:ascii="Times New Roman" w:hAnsi="Times New Roman" w:cs="Times New Roman"/>
          <w:sz w:val="28"/>
          <w:szCs w:val="28"/>
        </w:rPr>
        <w:t xml:space="preserve"> МО «Ленский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РС (Я);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земельный отдел – отдел земельных отношений </w:t>
      </w:r>
      <w:r w:rsidRPr="001301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КУ «КИО</w:t>
      </w:r>
      <w:r w:rsidRPr="001301A1">
        <w:rPr>
          <w:rFonts w:ascii="Times New Roman" w:hAnsi="Times New Roman" w:cs="Times New Roman"/>
          <w:sz w:val="28"/>
          <w:szCs w:val="28"/>
        </w:rPr>
        <w:t xml:space="preserve"> МО «Ленский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РС (Я);</w:t>
      </w:r>
    </w:p>
    <w:p w:rsidR="0074462D" w:rsidRPr="001301A1" w:rsidRDefault="001A614D" w:rsidP="001A614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4462D" w:rsidRPr="001301A1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е-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передачи объектов нефинансовых активов – акт (форма 0504101), утвержденный </w:t>
      </w:r>
      <w:r w:rsidRPr="001A614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A614D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фина России от 30.03.2015 N 52н «</w:t>
      </w:r>
      <w:r w:rsidRPr="001A614D">
        <w:rPr>
          <w:rFonts w:ascii="Times New Roman" w:hAnsi="Times New Roman" w:cs="Times New Roman"/>
          <w:sz w:val="28"/>
          <w:szCs w:val="28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</w:t>
      </w:r>
      <w:r w:rsidRPr="001A614D">
        <w:rPr>
          <w:rFonts w:ascii="Times New Roman" w:hAnsi="Times New Roman" w:cs="Times New Roman"/>
          <w:sz w:val="28"/>
          <w:szCs w:val="28"/>
        </w:rPr>
        <w:lastRenderedPageBreak/>
        <w:t>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>
        <w:rPr>
          <w:rFonts w:ascii="Times New Roman" w:hAnsi="Times New Roman" w:cs="Times New Roman"/>
          <w:sz w:val="28"/>
          <w:szCs w:val="28"/>
        </w:rPr>
        <w:t>еских указаний по их применению»</w:t>
      </w:r>
      <w:r w:rsidR="0074462D" w:rsidRPr="001301A1">
        <w:rPr>
          <w:rFonts w:ascii="Times New Roman" w:hAnsi="Times New Roman" w:cs="Times New Roman"/>
          <w:sz w:val="28"/>
          <w:szCs w:val="28"/>
        </w:rPr>
        <w:t>,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614D">
        <w:rPr>
          <w:rFonts w:ascii="Times New Roman" w:hAnsi="Times New Roman" w:cs="Times New Roman"/>
          <w:sz w:val="28"/>
          <w:szCs w:val="28"/>
        </w:rPr>
        <w:t>–</w:t>
      </w:r>
      <w:r w:rsidRPr="001301A1">
        <w:rPr>
          <w:rFonts w:ascii="Times New Roman" w:hAnsi="Times New Roman" w:cs="Times New Roman"/>
          <w:sz w:val="28"/>
          <w:szCs w:val="28"/>
        </w:rPr>
        <w:t xml:space="preserve"> имущество казны муниципального образования «Ленский район»</w:t>
      </w:r>
      <w:r w:rsidR="001A614D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Pr="001301A1">
        <w:rPr>
          <w:rFonts w:ascii="Times New Roman" w:hAnsi="Times New Roman" w:cs="Times New Roman"/>
          <w:sz w:val="28"/>
          <w:szCs w:val="28"/>
        </w:rPr>
        <w:t xml:space="preserve"> (далее – Казна) </w:t>
      </w:r>
      <w:r w:rsidR="001A614D">
        <w:rPr>
          <w:rFonts w:ascii="Times New Roman" w:hAnsi="Times New Roman" w:cs="Times New Roman"/>
          <w:sz w:val="28"/>
          <w:szCs w:val="28"/>
        </w:rPr>
        <w:t>–</w:t>
      </w:r>
      <w:r w:rsidRPr="001301A1">
        <w:rPr>
          <w:rFonts w:ascii="Times New Roman" w:hAnsi="Times New Roman" w:cs="Times New Roman"/>
          <w:sz w:val="28"/>
          <w:szCs w:val="28"/>
        </w:rPr>
        <w:t xml:space="preserve"> движимое и недвижимое имущество, нематериальные и непроизводственные активы, материальные запасы, находящиеся в собственности муниципального образования «Ленский район», числящиеся в Реестре муниципального имущества муниципального образования «Ленский район» и незакрепленные за муниципальными предприятиями и муниципальными учреждениями муниципального образования «Ленский район».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 реестр муниципальной собственности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 Реестр) – муниципальная информационная система, представляющая собой совокупность построенных на единых </w:t>
      </w:r>
      <w:r w:rsidR="0074462D">
        <w:rPr>
          <w:rFonts w:ascii="Times New Roman" w:hAnsi="Times New Roman" w:cs="Times New Roman"/>
          <w:sz w:val="28"/>
          <w:szCs w:val="28"/>
        </w:rPr>
        <w:t>методологических и программно-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технических принципах баз данных, содержащих объекты учета и данные о них. 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 w:rsidRPr="001301A1">
        <w:rPr>
          <w:rFonts w:ascii="Times New Roman" w:hAnsi="Times New Roman" w:cs="Times New Roman"/>
          <w:sz w:val="28"/>
          <w:szCs w:val="28"/>
        </w:rPr>
        <w:t xml:space="preserve"> объекты учета – объекты, находящиеся в муниципальной собственности муниципального образования «Ленский район»:</w:t>
      </w:r>
    </w:p>
    <w:p w:rsidR="0074462D" w:rsidRDefault="0074462D" w:rsidP="001A614D">
      <w:pPr>
        <w:pStyle w:val="HTM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муниципальное имущество, закрепленное за муниципальными предприятиями и учреждениями на праве хозяйственного ведения или оперативного управления;</w:t>
      </w:r>
    </w:p>
    <w:p w:rsidR="001A614D" w:rsidRDefault="0074462D" w:rsidP="001A614D">
      <w:pPr>
        <w:pStyle w:val="HTM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4D">
        <w:rPr>
          <w:rFonts w:ascii="Times New Roman" w:hAnsi="Times New Roman" w:cs="Times New Roman"/>
          <w:sz w:val="28"/>
          <w:szCs w:val="28"/>
        </w:rPr>
        <w:t>акции, доли в уставных капиталах хозяйственных товариществ и обществ, а также ценные бумаги;</w:t>
      </w:r>
    </w:p>
    <w:p w:rsidR="001A614D" w:rsidRDefault="0074462D" w:rsidP="001A614D">
      <w:pPr>
        <w:pStyle w:val="HTM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4D">
        <w:rPr>
          <w:rFonts w:ascii="Times New Roman" w:hAnsi="Times New Roman" w:cs="Times New Roman"/>
          <w:sz w:val="28"/>
          <w:szCs w:val="28"/>
        </w:rPr>
        <w:t>муниципальное имущество, составляющее муниципальную казну муниципального образования «Ленский район»;</w:t>
      </w:r>
    </w:p>
    <w:p w:rsidR="0074462D" w:rsidRPr="001A614D" w:rsidRDefault="0074462D" w:rsidP="001A614D">
      <w:pPr>
        <w:pStyle w:val="HTM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4D">
        <w:rPr>
          <w:rFonts w:ascii="Times New Roman" w:hAnsi="Times New Roman" w:cs="Times New Roman"/>
          <w:sz w:val="28"/>
          <w:szCs w:val="28"/>
        </w:rPr>
        <w:t>иное движимое и недвижимое имущество, находящееся в муниципальной собственности муниципального образования «Ленский район».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1.3. Настоящий Порядок разработан для ведения бюджетного учета имущества казны, состоящего из недвижимого и движимого имущества, находящегося в собственности МО «Ленский район» РС (Я), не закрепленного за органами местного самоуправления, автономными, казенными </w:t>
      </w:r>
      <w:r w:rsidRPr="001301A1">
        <w:rPr>
          <w:rFonts w:ascii="Times New Roman" w:hAnsi="Times New Roman" w:cs="Times New Roman"/>
          <w:sz w:val="28"/>
          <w:szCs w:val="28"/>
        </w:rPr>
        <w:lastRenderedPageBreak/>
        <w:t>и бюджетными учреждениями (далее – учреждения), муниципальными унитарными предприятиями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предприятия) на праве оперативного управления или хозяйственного ведения.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Цели управления и распоряжения имуществом казны: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совершенствование системы бюджетного учета, сохранности и содержания имущества казны;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повышение эффективности управления имуществом, находящимся в муниципальной собственности;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обеспечение своевременного, оперативного отражения изменений в составе и характеристиках имущества, составляющего казну;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проведения анализа использования имущества казны.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1.5. Основные задачи бюджетного учета: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обеспечение полного и непрерывного пообъектного учета имущества казны и его движения;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сохранение в составе имущества казны муниципального имущества, необходимого для обеспечения общественных и социальных потребностей;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контроль за сохранностью, содержанием и использование имущества казны;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формирование и ведение информационной базы данных, содержащей достоверную информацию о составе недвижимого и движимого имущества казны.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1.6. Основания для учета имущества в казне: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отсутствие закрепления за органами местного самоуправления, учреждениями, предприятиями в хозяйственное ведение или оперативное управление муниципального имущества;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безвозмездная передача имущества в муниципальную собственность МО «Ленский район» РС (Я);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изъятие излишнего, неиспользуемого либо используемого не по назначению имущества, закрепленного за органами местного самоуправления, учреждениями и предприятиями на праве оперативного управления или хозяйственного ведения;</w:t>
      </w:r>
    </w:p>
    <w:p w:rsidR="0074462D" w:rsidRPr="001301A1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принятие объектов в муниципальную собственность на основании нормативных актов РФ, субъекта РФ;</w:t>
      </w:r>
    </w:p>
    <w:p w:rsidR="0074462D" w:rsidRDefault="001A614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4462D">
        <w:rPr>
          <w:rFonts w:ascii="Times New Roman" w:hAnsi="Times New Roman" w:cs="Times New Roman"/>
          <w:sz w:val="28"/>
          <w:szCs w:val="28"/>
        </w:rPr>
        <w:t xml:space="preserve"> </w:t>
      </w:r>
      <w:r w:rsidR="0074462D" w:rsidRPr="001301A1">
        <w:rPr>
          <w:rFonts w:ascii="Times New Roman" w:hAnsi="Times New Roman" w:cs="Times New Roman"/>
          <w:sz w:val="28"/>
          <w:szCs w:val="28"/>
        </w:rPr>
        <w:t>иные основания, предусмотренные действующим законодательством.</w:t>
      </w:r>
    </w:p>
    <w:p w:rsidR="0074462D" w:rsidRPr="001301A1" w:rsidRDefault="0074462D" w:rsidP="001A614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A1">
        <w:rPr>
          <w:rFonts w:ascii="Times New Roman" w:hAnsi="Times New Roman" w:cs="Times New Roman"/>
          <w:b/>
          <w:sz w:val="28"/>
          <w:szCs w:val="28"/>
        </w:rPr>
        <w:t>2. Состав имущества казны</w:t>
      </w:r>
    </w:p>
    <w:p w:rsidR="0074462D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В состав имущества казны входит недвижимое и движимое имущество ценные бумаги, нематериальные активы, находящиеся в собственности муниципального образования «Ленский район» РС (Я) не закрепленное за органами местного самоуправления, учреждениями, предприятиями на праве хозяйственного ведения или оперативного управления. </w:t>
      </w:r>
    </w:p>
    <w:p w:rsidR="0074462D" w:rsidRDefault="0074462D" w:rsidP="001A614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A1">
        <w:rPr>
          <w:rFonts w:ascii="Times New Roman" w:hAnsi="Times New Roman" w:cs="Times New Roman"/>
          <w:b/>
          <w:sz w:val="28"/>
          <w:szCs w:val="28"/>
        </w:rPr>
        <w:t xml:space="preserve">3. Организация процесса постановки и снятия с </w:t>
      </w:r>
    </w:p>
    <w:p w:rsidR="0074462D" w:rsidRPr="001301A1" w:rsidRDefault="0074462D" w:rsidP="001A614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b/>
          <w:sz w:val="28"/>
          <w:szCs w:val="28"/>
        </w:rPr>
        <w:t>учета имущества казны</w:t>
      </w:r>
    </w:p>
    <w:p w:rsidR="00BD28F8" w:rsidRPr="00BD28F8" w:rsidRDefault="0074462D" w:rsidP="00BD28F8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4" w:name="sub_14"/>
      <w:bookmarkEnd w:id="3"/>
      <w:r w:rsidRPr="001301A1">
        <w:rPr>
          <w:rFonts w:ascii="Times New Roman" w:hAnsi="Times New Roman" w:cs="Times New Roman"/>
          <w:sz w:val="28"/>
          <w:szCs w:val="28"/>
        </w:rPr>
        <w:t xml:space="preserve"> Постановка имущества казны на учет, внесение изменений в сведения об объектах, составляющих имущество казны, снятие имущества казны с учета, а </w:t>
      </w:r>
      <w:r w:rsidR="00BF775B" w:rsidRPr="001301A1">
        <w:rPr>
          <w:rFonts w:ascii="Times New Roman" w:hAnsi="Times New Roman" w:cs="Times New Roman"/>
          <w:sz w:val="28"/>
          <w:szCs w:val="28"/>
        </w:rPr>
        <w:t>также</w:t>
      </w:r>
      <w:r w:rsidRPr="001301A1">
        <w:rPr>
          <w:rFonts w:ascii="Times New Roman" w:hAnsi="Times New Roman" w:cs="Times New Roman"/>
          <w:sz w:val="28"/>
          <w:szCs w:val="28"/>
        </w:rPr>
        <w:t xml:space="preserve"> движение имущества муниципального образования МО «Ленский район», осуществляется в соответствии с законодательством Российской </w:t>
      </w:r>
      <w:r w:rsidR="00BF775B" w:rsidRPr="001301A1">
        <w:rPr>
          <w:rFonts w:ascii="Times New Roman" w:hAnsi="Times New Roman" w:cs="Times New Roman"/>
          <w:sz w:val="28"/>
          <w:szCs w:val="28"/>
        </w:rPr>
        <w:t>Федерации, на</w:t>
      </w:r>
      <w:r w:rsidRPr="001301A1">
        <w:rPr>
          <w:rFonts w:ascii="Times New Roman" w:hAnsi="Times New Roman" w:cs="Times New Roman"/>
          <w:sz w:val="28"/>
          <w:szCs w:val="28"/>
        </w:rPr>
        <w:t xml:space="preserve"> основании решений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1301A1">
        <w:rPr>
          <w:rFonts w:ascii="Times New Roman" w:hAnsi="Times New Roman" w:cs="Times New Roman"/>
          <w:sz w:val="28"/>
          <w:szCs w:val="28"/>
        </w:rPr>
        <w:t xml:space="preserve"> Совета депутатов МО «Ленский район», распоряжений и постановлений администрации МО «Ленский район»</w:t>
      </w:r>
      <w:r w:rsidR="00BF775B">
        <w:rPr>
          <w:rFonts w:ascii="Times New Roman" w:hAnsi="Times New Roman" w:cs="Times New Roman"/>
          <w:sz w:val="28"/>
          <w:szCs w:val="28"/>
        </w:rPr>
        <w:t xml:space="preserve">, </w:t>
      </w:r>
      <w:r w:rsidR="00BD28F8">
        <w:rPr>
          <w:rFonts w:ascii="Times New Roman" w:hAnsi="Times New Roman" w:cs="Times New Roman"/>
          <w:sz w:val="28"/>
          <w:szCs w:val="28"/>
        </w:rPr>
        <w:t>договоров</w:t>
      </w:r>
      <w:r w:rsidR="00BD28F8" w:rsidRPr="00BD28F8">
        <w:rPr>
          <w:rFonts w:ascii="Times New Roman" w:hAnsi="Times New Roman" w:cs="Times New Roman"/>
          <w:sz w:val="28"/>
          <w:szCs w:val="28"/>
        </w:rPr>
        <w:t>, решени</w:t>
      </w:r>
      <w:r w:rsidR="00BD28F8">
        <w:rPr>
          <w:rFonts w:ascii="Times New Roman" w:hAnsi="Times New Roman" w:cs="Times New Roman"/>
          <w:sz w:val="28"/>
          <w:szCs w:val="28"/>
        </w:rPr>
        <w:t>й суда и иных документов</w:t>
      </w:r>
      <w:r w:rsidR="00BD28F8" w:rsidRPr="00BD28F8">
        <w:rPr>
          <w:rFonts w:ascii="Times New Roman" w:hAnsi="Times New Roman" w:cs="Times New Roman"/>
          <w:sz w:val="28"/>
          <w:szCs w:val="28"/>
        </w:rPr>
        <w:t>.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3.2. Полномочия собственника по ведению бюджетного учета казны </w:t>
      </w:r>
      <w:r w:rsidR="00BF775B">
        <w:rPr>
          <w:rFonts w:ascii="Times New Roman" w:hAnsi="Times New Roman" w:cs="Times New Roman"/>
          <w:sz w:val="28"/>
          <w:szCs w:val="28"/>
        </w:rPr>
        <w:t xml:space="preserve">от муниципального образования «Ленский район» РС (Я) </w:t>
      </w:r>
      <w:r w:rsidRPr="001301A1">
        <w:rPr>
          <w:rFonts w:ascii="Times New Roman" w:hAnsi="Times New Roman" w:cs="Times New Roman"/>
          <w:sz w:val="28"/>
          <w:szCs w:val="28"/>
        </w:rPr>
        <w:t>осуществляется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казенным</w:t>
      </w:r>
      <w:r w:rsidRPr="001301A1">
        <w:rPr>
          <w:rFonts w:ascii="Times New Roman" w:hAnsi="Times New Roman" w:cs="Times New Roman"/>
          <w:sz w:val="28"/>
          <w:szCs w:val="28"/>
        </w:rPr>
        <w:t xml:space="preserve"> учреждением «Комитет имущественных отношений муниципального обр</w:t>
      </w:r>
      <w:r w:rsidR="00BF775B">
        <w:rPr>
          <w:rFonts w:ascii="Times New Roman" w:hAnsi="Times New Roman" w:cs="Times New Roman"/>
          <w:sz w:val="28"/>
          <w:szCs w:val="28"/>
        </w:rPr>
        <w:t>азования «Ленский район» РС (Я)</w:t>
      </w:r>
      <w:r w:rsidRPr="001301A1">
        <w:rPr>
          <w:rFonts w:ascii="Times New Roman" w:hAnsi="Times New Roman" w:cs="Times New Roman"/>
          <w:sz w:val="28"/>
          <w:szCs w:val="28"/>
        </w:rPr>
        <w:t xml:space="preserve"> (далее – Комитет).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lastRenderedPageBreak/>
        <w:t>3.3.  Поступление объекта учета в казну означает, внесение в соответствующий раздел базы данных, сведений, позволяющих идентифицировать объект, и присвоение объекту Реестрового номера.</w:t>
      </w:r>
    </w:p>
    <w:p w:rsidR="0074462D" w:rsidRPr="001301A1" w:rsidRDefault="0074462D" w:rsidP="0074462D">
      <w:pPr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наименование недвижимого имущества;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адрес (местоположение) недвижимого имущества;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кадастровый номер муниципального недвижимого имущества;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 кадастровой стоимости недвижимого имущества;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 правообладателе муниципального недвижимого имущества;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наименование движимого имущества;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lastRenderedPageBreak/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 правообладателе муниципального движимого имущества;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номинальной стоимости акций.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74462D" w:rsidRPr="001301A1" w:rsidRDefault="0074462D" w:rsidP="0074462D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74462D" w:rsidRPr="001301A1" w:rsidRDefault="0074462D" w:rsidP="0074462D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74462D" w:rsidRPr="001301A1" w:rsidRDefault="0074462D" w:rsidP="0074462D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74462D" w:rsidRPr="001301A1" w:rsidRDefault="0074462D" w:rsidP="0074462D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адрес (местонахождение);</w:t>
      </w:r>
    </w:p>
    <w:p w:rsidR="0074462D" w:rsidRPr="001301A1" w:rsidRDefault="0074462D" w:rsidP="0074462D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74462D" w:rsidRPr="001301A1" w:rsidRDefault="0074462D" w:rsidP="0074462D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lastRenderedPageBreak/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74462D" w:rsidRPr="001301A1" w:rsidRDefault="0074462D" w:rsidP="0074462D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размер уставного фонда (для муниципальных унитарных предприятий);</w:t>
      </w:r>
    </w:p>
    <w:p w:rsidR="0074462D" w:rsidRPr="001301A1" w:rsidRDefault="0074462D" w:rsidP="0074462D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74462D" w:rsidRPr="001301A1" w:rsidRDefault="0074462D" w:rsidP="0074462D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74462D" w:rsidRPr="001301A1" w:rsidRDefault="0074462D" w:rsidP="0074462D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74462D" w:rsidRPr="001301A1" w:rsidRDefault="0074462D" w:rsidP="0074462D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 xml:space="preserve">   3.3.1. Поступление имущества в казну осуществляется на основании </w:t>
      </w:r>
      <w:r>
        <w:rPr>
          <w:sz w:val="28"/>
          <w:szCs w:val="28"/>
        </w:rPr>
        <w:t>ведомости остатков основных средств</w:t>
      </w:r>
      <w:r w:rsidRPr="001301A1">
        <w:rPr>
          <w:sz w:val="28"/>
          <w:szCs w:val="28"/>
        </w:rPr>
        <w:t>, а также при необходимости, передаточного акта, подготавливаемых и направляемых в адрес принимающей стороны, передающей стороной.</w:t>
      </w:r>
    </w:p>
    <w:p w:rsidR="0074462D" w:rsidRPr="001301A1" w:rsidRDefault="0074462D" w:rsidP="0074462D">
      <w:pPr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775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недвижимости</w:t>
      </w:r>
      <w:r w:rsidRPr="001301A1">
        <w:rPr>
          <w:sz w:val="28"/>
          <w:szCs w:val="28"/>
        </w:rPr>
        <w:t xml:space="preserve"> передает в бухгалтерию распорядительный документ, </w:t>
      </w:r>
      <w:r>
        <w:rPr>
          <w:sz w:val="28"/>
          <w:szCs w:val="28"/>
        </w:rPr>
        <w:t>ведомость остатков основных средств</w:t>
      </w:r>
      <w:r w:rsidRPr="001301A1">
        <w:rPr>
          <w:sz w:val="28"/>
          <w:szCs w:val="28"/>
        </w:rPr>
        <w:t xml:space="preserve"> от передающей стороны, </w:t>
      </w:r>
      <w:r>
        <w:rPr>
          <w:sz w:val="28"/>
          <w:szCs w:val="28"/>
        </w:rPr>
        <w:t>требование</w:t>
      </w:r>
      <w:r w:rsidRPr="001301A1">
        <w:rPr>
          <w:sz w:val="28"/>
          <w:szCs w:val="28"/>
        </w:rPr>
        <w:t xml:space="preserve"> для отражения в бюджетном учете хозяйственной операции, докумен</w:t>
      </w:r>
      <w:r w:rsidR="00BF775B">
        <w:rPr>
          <w:sz w:val="28"/>
          <w:szCs w:val="28"/>
        </w:rPr>
        <w:t>ты основания, предусмотренные п</w:t>
      </w:r>
      <w:r w:rsidRPr="001301A1">
        <w:rPr>
          <w:sz w:val="28"/>
          <w:szCs w:val="28"/>
        </w:rPr>
        <w:t>п.3.5. п. 3 настоящего Порядка.</w:t>
      </w:r>
    </w:p>
    <w:p w:rsidR="0074462D" w:rsidRPr="001301A1" w:rsidRDefault="0074462D" w:rsidP="0074462D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</w:t>
      </w:r>
      <w:r w:rsidR="00BF775B">
        <w:rPr>
          <w:sz w:val="28"/>
          <w:szCs w:val="28"/>
        </w:rPr>
        <w:t xml:space="preserve"> </w:t>
      </w:r>
      <w:r w:rsidRPr="001301A1">
        <w:rPr>
          <w:sz w:val="28"/>
          <w:szCs w:val="28"/>
        </w:rPr>
        <w:t xml:space="preserve">для постановки на учет, подготовки проекта акта </w:t>
      </w:r>
      <w:r w:rsidRPr="00BF775B">
        <w:rPr>
          <w:sz w:val="28"/>
          <w:szCs w:val="28"/>
        </w:rPr>
        <w:t>(форма 0504101) б</w:t>
      </w:r>
      <w:r w:rsidRPr="001301A1">
        <w:rPr>
          <w:sz w:val="28"/>
          <w:szCs w:val="28"/>
        </w:rPr>
        <w:t>есхозяйного</w:t>
      </w:r>
      <w:r>
        <w:rPr>
          <w:sz w:val="28"/>
          <w:szCs w:val="28"/>
        </w:rPr>
        <w:t xml:space="preserve"> имущества, отдел недвижимости</w:t>
      </w:r>
      <w:r w:rsidRPr="001301A1">
        <w:rPr>
          <w:sz w:val="28"/>
          <w:szCs w:val="28"/>
        </w:rPr>
        <w:t xml:space="preserve"> передает в бухгалтерию решение суда, сведения о регистрации права собственности муниципального образования «Ленский район», распорядительный документ о принятии бесхозяйного имущества в муниципальную собственность, независимую оценку.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3.4. Выбытие объекта из казны означает прекращение наблюдения за объектом учета или передачу в архив соответствующей документации.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3.4.1. Распорядительный документ и проект передаточного акта направляется в бухгалтерию для подготовки проекта акта приема-передачи объектов нефинансовых активов (форма 0504101),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F775B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после подписания актов приема-передачи и их утверждения, акты (форма 0504101) и передаточный акт по одному экземпляру передаются, соответственно</w:t>
      </w:r>
      <w:r>
        <w:rPr>
          <w:rFonts w:ascii="Times New Roman" w:hAnsi="Times New Roman" w:cs="Times New Roman"/>
          <w:sz w:val="28"/>
          <w:szCs w:val="28"/>
        </w:rPr>
        <w:t>, в бухгалтерию, отдел недвижимости</w:t>
      </w:r>
      <w:r w:rsidRPr="001301A1">
        <w:rPr>
          <w:rFonts w:ascii="Times New Roman" w:hAnsi="Times New Roman" w:cs="Times New Roman"/>
          <w:sz w:val="28"/>
          <w:szCs w:val="28"/>
        </w:rPr>
        <w:t>, а также принимающей стороне.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3.5. Основаниями для включения объекта учета в казну и исключение из нее являются: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закон или иной нормативный правовой акт РФ;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закон или иной нормативный правовой акт РС (Я);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договоры купли – продажи, иные сделки с муниципальным имуществом;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вступившие в законную силу решения суда;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свидетельства о внесении записей в Единый государственный Реестр юридических лиц (создание, реорганизация, ликвидация муниципальных предприятий и учреждений).</w:t>
      </w:r>
    </w:p>
    <w:p w:rsidR="0074462D" w:rsidRPr="001301A1" w:rsidRDefault="0074462D" w:rsidP="0074462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 xml:space="preserve">   При включении в состав казны имущества, не подлежащего государственной регистрации права собственности, указывается адресная привязка к объектам, ориентиры и технические характеристики, при учете автотранспортных средств и самоходных машин – паспорта автотранспорта.</w:t>
      </w:r>
    </w:p>
    <w:p w:rsidR="0074462D" w:rsidRDefault="0074462D" w:rsidP="0074462D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01A1">
        <w:rPr>
          <w:sz w:val="28"/>
          <w:szCs w:val="28"/>
        </w:rPr>
        <w:t xml:space="preserve">3.6. Бухгалтерия </w:t>
      </w:r>
      <w:r w:rsidRPr="001301A1">
        <w:rPr>
          <w:rFonts w:eastAsia="Calibri"/>
          <w:sz w:val="28"/>
          <w:szCs w:val="28"/>
          <w:lang w:eastAsia="en-US"/>
        </w:rPr>
        <w:t xml:space="preserve">в течение трех рабочих дней включает (исключает) имущество в состав </w:t>
      </w:r>
      <w:r>
        <w:rPr>
          <w:rFonts w:eastAsia="Calibri"/>
          <w:sz w:val="28"/>
          <w:szCs w:val="28"/>
          <w:lang w:eastAsia="en-US"/>
        </w:rPr>
        <w:t xml:space="preserve">(из состава) </w:t>
      </w:r>
      <w:r w:rsidRPr="001301A1">
        <w:rPr>
          <w:rFonts w:eastAsia="Calibri"/>
          <w:sz w:val="28"/>
          <w:szCs w:val="28"/>
          <w:lang w:eastAsia="en-US"/>
        </w:rPr>
        <w:t>муниципальной казны на основани</w:t>
      </w:r>
      <w:r w:rsidR="00BF775B">
        <w:rPr>
          <w:rFonts w:eastAsia="Calibri"/>
          <w:sz w:val="28"/>
          <w:szCs w:val="28"/>
          <w:lang w:eastAsia="en-US"/>
        </w:rPr>
        <w:t>и документов, перечисленных в п</w:t>
      </w:r>
      <w:r w:rsidRPr="001301A1">
        <w:rPr>
          <w:rFonts w:eastAsia="Calibri"/>
          <w:sz w:val="28"/>
          <w:szCs w:val="28"/>
          <w:lang w:eastAsia="en-US"/>
        </w:rPr>
        <w:t xml:space="preserve">п. 3.3.1, 3.4.1, 3.5. п. 3 настоящего Порядка. </w:t>
      </w:r>
    </w:p>
    <w:p w:rsidR="0074462D" w:rsidRDefault="0074462D" w:rsidP="001A614D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62D" w:rsidRPr="001301A1" w:rsidRDefault="0074462D" w:rsidP="001A614D">
      <w:pPr>
        <w:spacing w:after="200"/>
        <w:contextualSpacing/>
        <w:jc w:val="center"/>
        <w:rPr>
          <w:b/>
          <w:sz w:val="28"/>
          <w:szCs w:val="28"/>
        </w:rPr>
      </w:pPr>
      <w:r w:rsidRPr="001301A1">
        <w:rPr>
          <w:b/>
          <w:sz w:val="28"/>
          <w:szCs w:val="28"/>
        </w:rPr>
        <w:t>4. Передача имущества казны по договорам безвозмездного пользования</w:t>
      </w:r>
      <w:r>
        <w:rPr>
          <w:b/>
          <w:sz w:val="28"/>
          <w:szCs w:val="28"/>
        </w:rPr>
        <w:t xml:space="preserve"> (постоянного бессрочного пользования)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 4.1. Имущество казны, переданное по договору безвозмездного пользования,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01A1">
        <w:rPr>
          <w:rFonts w:ascii="Times New Roman" w:hAnsi="Times New Roman" w:cs="Times New Roman"/>
          <w:sz w:val="28"/>
          <w:szCs w:val="28"/>
        </w:rPr>
        <w:t xml:space="preserve">е выбывает из состава казны, так как </w:t>
      </w:r>
      <w:r>
        <w:rPr>
          <w:rFonts w:ascii="Times New Roman" w:hAnsi="Times New Roman" w:cs="Times New Roman"/>
          <w:sz w:val="28"/>
          <w:szCs w:val="28"/>
        </w:rPr>
        <w:t>перехода</w:t>
      </w:r>
      <w:r w:rsidRPr="001301A1">
        <w:rPr>
          <w:rFonts w:ascii="Times New Roman" w:hAnsi="Times New Roman" w:cs="Times New Roman"/>
          <w:sz w:val="28"/>
          <w:szCs w:val="28"/>
        </w:rPr>
        <w:t xml:space="preserve"> вещного права не происходит. Списание имущества казны со счета </w:t>
      </w:r>
      <w:r w:rsidRPr="00BF775B">
        <w:rPr>
          <w:rFonts w:ascii="Times New Roman" w:hAnsi="Times New Roman" w:cs="Times New Roman"/>
          <w:sz w:val="28"/>
          <w:szCs w:val="28"/>
        </w:rPr>
        <w:t xml:space="preserve">108.00 «Нефинансовые активы имущества казны», передаваемого в безвозмездное пользование </w:t>
      </w:r>
      <w:r w:rsidRPr="001301A1">
        <w:rPr>
          <w:rFonts w:ascii="Times New Roman" w:hAnsi="Times New Roman" w:cs="Times New Roman"/>
          <w:sz w:val="28"/>
          <w:szCs w:val="28"/>
        </w:rPr>
        <w:t>не  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5DE">
        <w:rPr>
          <w:rFonts w:ascii="Times New Roman" w:hAnsi="Times New Roman" w:cs="Times New Roman"/>
          <w:sz w:val="28"/>
          <w:szCs w:val="28"/>
        </w:rPr>
        <w:t>–</w:t>
      </w:r>
      <w:r w:rsidRPr="001301A1">
        <w:rPr>
          <w:rFonts w:ascii="Times New Roman" w:hAnsi="Times New Roman" w:cs="Times New Roman"/>
          <w:sz w:val="28"/>
          <w:szCs w:val="28"/>
        </w:rPr>
        <w:t xml:space="preserve"> имущество отражается на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301A1">
        <w:rPr>
          <w:rFonts w:ascii="Times New Roman" w:hAnsi="Times New Roman" w:cs="Times New Roman"/>
          <w:sz w:val="28"/>
          <w:szCs w:val="28"/>
        </w:rPr>
        <w:t xml:space="preserve">балансовый счет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301A1">
        <w:rPr>
          <w:rFonts w:ascii="Times New Roman" w:hAnsi="Times New Roman" w:cs="Times New Roman"/>
          <w:sz w:val="28"/>
          <w:szCs w:val="28"/>
        </w:rPr>
        <w:t xml:space="preserve"> «Имущество, </w:t>
      </w:r>
      <w:r>
        <w:rPr>
          <w:rFonts w:ascii="Times New Roman" w:hAnsi="Times New Roman" w:cs="Times New Roman"/>
          <w:sz w:val="28"/>
          <w:szCs w:val="28"/>
        </w:rPr>
        <w:t>переданное в безвозмездное пользование</w:t>
      </w:r>
      <w:r w:rsidRPr="001301A1">
        <w:rPr>
          <w:rFonts w:ascii="Times New Roman" w:hAnsi="Times New Roman" w:cs="Times New Roman"/>
          <w:sz w:val="28"/>
          <w:szCs w:val="28"/>
        </w:rPr>
        <w:t>».</w:t>
      </w:r>
    </w:p>
    <w:p w:rsidR="0074462D" w:rsidRDefault="0074462D" w:rsidP="0074462D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lastRenderedPageBreak/>
        <w:t xml:space="preserve">         4.2. На основании распорядительных документов администрации МО </w:t>
      </w:r>
      <w:r>
        <w:rPr>
          <w:rFonts w:ascii="Times New Roman" w:hAnsi="Times New Roman" w:cs="Times New Roman"/>
          <w:sz w:val="28"/>
          <w:szCs w:val="28"/>
        </w:rPr>
        <w:t>«Ленский район», отдел недвижимости</w:t>
      </w:r>
      <w:r w:rsidRPr="001301A1">
        <w:rPr>
          <w:rFonts w:ascii="Times New Roman" w:hAnsi="Times New Roman" w:cs="Times New Roman"/>
          <w:sz w:val="28"/>
          <w:szCs w:val="28"/>
        </w:rPr>
        <w:t>, подготавливает договор безвоз</w:t>
      </w:r>
      <w:r>
        <w:rPr>
          <w:rFonts w:ascii="Times New Roman" w:hAnsi="Times New Roman" w:cs="Times New Roman"/>
          <w:sz w:val="28"/>
          <w:szCs w:val="28"/>
        </w:rPr>
        <w:t xml:space="preserve">мездного пользования имуществом. </w:t>
      </w:r>
      <w:r w:rsidRPr="001301A1">
        <w:rPr>
          <w:rFonts w:ascii="Times New Roman" w:hAnsi="Times New Roman" w:cs="Times New Roman"/>
          <w:sz w:val="28"/>
          <w:szCs w:val="28"/>
        </w:rPr>
        <w:t>Экземпляр договора переда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301A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отдела недвижимости </w:t>
      </w:r>
      <w:r w:rsidRPr="001301A1">
        <w:rPr>
          <w:rFonts w:ascii="Times New Roman" w:hAnsi="Times New Roman" w:cs="Times New Roman"/>
          <w:sz w:val="28"/>
          <w:szCs w:val="28"/>
        </w:rPr>
        <w:t>в бухгалтерию для проведения соответствующей бухгалтерской операции.</w:t>
      </w:r>
    </w:p>
    <w:p w:rsidR="0074462D" w:rsidRDefault="0074462D" w:rsidP="0074462D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4.3.</w:t>
      </w:r>
      <w:r w:rsidRPr="000E01EC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 xml:space="preserve">На основании распорядительных документов администрации МО </w:t>
      </w:r>
      <w:r>
        <w:rPr>
          <w:rFonts w:ascii="Times New Roman" w:hAnsi="Times New Roman" w:cs="Times New Roman"/>
          <w:sz w:val="28"/>
          <w:szCs w:val="28"/>
        </w:rPr>
        <w:t>«Ленский район», земельный отдел</w:t>
      </w:r>
      <w:r w:rsidRPr="001301A1">
        <w:rPr>
          <w:rFonts w:ascii="Times New Roman" w:hAnsi="Times New Roman" w:cs="Times New Roman"/>
          <w:sz w:val="28"/>
          <w:szCs w:val="28"/>
        </w:rPr>
        <w:t>, подготавливает договор безво</w:t>
      </w:r>
      <w:r>
        <w:rPr>
          <w:rFonts w:ascii="Times New Roman" w:hAnsi="Times New Roman" w:cs="Times New Roman"/>
          <w:sz w:val="28"/>
          <w:szCs w:val="28"/>
        </w:rPr>
        <w:t xml:space="preserve">змездного пользования земельным участком </w:t>
      </w:r>
      <w:r w:rsidRPr="00924A13">
        <w:rPr>
          <w:rFonts w:ascii="Times New Roman" w:hAnsi="Times New Roman" w:cs="Times New Roman"/>
          <w:sz w:val="28"/>
          <w:szCs w:val="28"/>
        </w:rPr>
        <w:t>(постоянного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24A13">
        <w:rPr>
          <w:rFonts w:ascii="Times New Roman" w:hAnsi="Times New Roman" w:cs="Times New Roman"/>
          <w:sz w:val="28"/>
          <w:szCs w:val="28"/>
        </w:rPr>
        <w:t>.</w:t>
      </w:r>
      <w:r w:rsidRPr="00130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 договора передаё</w:t>
      </w:r>
      <w:r w:rsidRPr="001301A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земельного отдела </w:t>
      </w:r>
      <w:r w:rsidRPr="001301A1">
        <w:rPr>
          <w:rFonts w:ascii="Times New Roman" w:hAnsi="Times New Roman" w:cs="Times New Roman"/>
          <w:sz w:val="28"/>
          <w:szCs w:val="28"/>
        </w:rPr>
        <w:t>в бухгалтерию для проведения соответствующей бухгалтерской операции.</w:t>
      </w:r>
    </w:p>
    <w:p w:rsidR="0074462D" w:rsidRPr="001301A1" w:rsidRDefault="0074462D" w:rsidP="0074462D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62D" w:rsidRPr="001301A1" w:rsidRDefault="0074462D" w:rsidP="001A614D">
      <w:pPr>
        <w:pStyle w:val="HTM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A1">
        <w:rPr>
          <w:rFonts w:ascii="Times New Roman" w:hAnsi="Times New Roman" w:cs="Times New Roman"/>
          <w:b/>
          <w:sz w:val="28"/>
          <w:szCs w:val="28"/>
        </w:rPr>
        <w:t>5.Аренда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(концессия)</w:t>
      </w:r>
      <w:r w:rsidRPr="001301A1">
        <w:rPr>
          <w:rFonts w:ascii="Times New Roman" w:hAnsi="Times New Roman" w:cs="Times New Roman"/>
          <w:b/>
          <w:sz w:val="28"/>
          <w:szCs w:val="28"/>
        </w:rPr>
        <w:t xml:space="preserve"> имущества казны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5.1. Переданное в аренду имущество казны отражается на забалансовом счете 25 (имущество, переданное в возмездное пользование).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5.2. На основании распорядительных документов администрации МО </w:t>
      </w:r>
      <w:r>
        <w:rPr>
          <w:rFonts w:ascii="Times New Roman" w:hAnsi="Times New Roman" w:cs="Times New Roman"/>
          <w:sz w:val="28"/>
          <w:szCs w:val="28"/>
        </w:rPr>
        <w:t xml:space="preserve">«Ленский район», отдел недвижимости, подготавливает договор аренды имущества (концессионное соглашение). </w:t>
      </w:r>
      <w:r w:rsidRPr="001301A1">
        <w:rPr>
          <w:rFonts w:ascii="Times New Roman" w:hAnsi="Times New Roman" w:cs="Times New Roman"/>
          <w:sz w:val="28"/>
          <w:szCs w:val="28"/>
        </w:rPr>
        <w:t>Экземпляр договора</w:t>
      </w:r>
      <w:r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Pr="00130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передаё</w:t>
      </w:r>
      <w:r w:rsidRPr="001301A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отдела недвижимости </w:t>
      </w:r>
      <w:r w:rsidRPr="001301A1">
        <w:rPr>
          <w:rFonts w:ascii="Times New Roman" w:hAnsi="Times New Roman" w:cs="Times New Roman"/>
          <w:sz w:val="28"/>
          <w:szCs w:val="28"/>
        </w:rPr>
        <w:t>в бухгалтерию для проведения соответствующей бухгалтерской операции.</w:t>
      </w:r>
    </w:p>
    <w:p w:rsidR="0074462D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CE8">
        <w:rPr>
          <w:rFonts w:ascii="Times New Roman" w:hAnsi="Times New Roman" w:cs="Times New Roman"/>
          <w:sz w:val="28"/>
          <w:szCs w:val="28"/>
        </w:rPr>
        <w:t>5.</w:t>
      </w:r>
      <w:r w:rsidR="00B61CE8" w:rsidRPr="00B61CE8">
        <w:rPr>
          <w:rFonts w:ascii="Times New Roman" w:hAnsi="Times New Roman" w:cs="Times New Roman"/>
          <w:sz w:val="28"/>
          <w:szCs w:val="28"/>
        </w:rPr>
        <w:t>3</w:t>
      </w:r>
      <w:r w:rsidRPr="00B61CE8">
        <w:rPr>
          <w:rFonts w:ascii="Times New Roman" w:hAnsi="Times New Roman" w:cs="Times New Roman"/>
          <w:sz w:val="28"/>
          <w:szCs w:val="28"/>
        </w:rPr>
        <w:t xml:space="preserve">. </w:t>
      </w:r>
      <w:r w:rsidRPr="001301A1">
        <w:rPr>
          <w:rFonts w:ascii="Times New Roman" w:hAnsi="Times New Roman" w:cs="Times New Roman"/>
          <w:sz w:val="28"/>
          <w:szCs w:val="28"/>
        </w:rPr>
        <w:t xml:space="preserve">На основании распорядительных документов администрации МО </w:t>
      </w:r>
      <w:r>
        <w:rPr>
          <w:rFonts w:ascii="Times New Roman" w:hAnsi="Times New Roman" w:cs="Times New Roman"/>
          <w:sz w:val="28"/>
          <w:szCs w:val="28"/>
        </w:rPr>
        <w:t>«Ленский район», земельный отдел</w:t>
      </w:r>
      <w:r w:rsidRPr="001301A1">
        <w:rPr>
          <w:rFonts w:ascii="Times New Roman" w:hAnsi="Times New Roman" w:cs="Times New Roman"/>
          <w:sz w:val="28"/>
          <w:szCs w:val="28"/>
        </w:rPr>
        <w:t xml:space="preserve">, подготавливает договор </w:t>
      </w:r>
      <w:r>
        <w:rPr>
          <w:rFonts w:ascii="Times New Roman" w:hAnsi="Times New Roman" w:cs="Times New Roman"/>
          <w:sz w:val="28"/>
          <w:szCs w:val="28"/>
        </w:rPr>
        <w:t>аренды земельного участка.</w:t>
      </w:r>
      <w:r w:rsidRPr="001301A1">
        <w:rPr>
          <w:rFonts w:ascii="Times New Roman" w:hAnsi="Times New Roman" w:cs="Times New Roman"/>
          <w:sz w:val="28"/>
          <w:szCs w:val="28"/>
        </w:rPr>
        <w:t xml:space="preserve"> Экземпляр договора переда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301A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земельного отдела </w:t>
      </w:r>
      <w:r w:rsidRPr="001301A1">
        <w:rPr>
          <w:rFonts w:ascii="Times New Roman" w:hAnsi="Times New Roman" w:cs="Times New Roman"/>
          <w:sz w:val="28"/>
          <w:szCs w:val="28"/>
        </w:rPr>
        <w:t>в бухгалтерию для проведения соответствующей бухгалтерской операции.</w:t>
      </w:r>
    </w:p>
    <w:p w:rsidR="0074462D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CE8">
        <w:rPr>
          <w:rFonts w:ascii="Times New Roman" w:hAnsi="Times New Roman" w:cs="Times New Roman"/>
          <w:sz w:val="28"/>
          <w:szCs w:val="28"/>
        </w:rPr>
        <w:t>5.</w:t>
      </w:r>
      <w:r w:rsidR="00B61CE8" w:rsidRPr="00B61CE8">
        <w:rPr>
          <w:rFonts w:ascii="Times New Roman" w:hAnsi="Times New Roman" w:cs="Times New Roman"/>
          <w:sz w:val="28"/>
          <w:szCs w:val="28"/>
        </w:rPr>
        <w:t>4</w:t>
      </w:r>
      <w:r w:rsidRPr="00B61C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Один раз в квар</w:t>
      </w:r>
      <w:r w:rsidR="00B61CE8">
        <w:rPr>
          <w:rFonts w:ascii="Times New Roman" w:hAnsi="Times New Roman" w:cs="Times New Roman"/>
          <w:sz w:val="28"/>
          <w:szCs w:val="28"/>
        </w:rPr>
        <w:t>тал, ответственными исполнителями земельного</w:t>
      </w:r>
      <w:r>
        <w:rPr>
          <w:rFonts w:ascii="Times New Roman" w:hAnsi="Times New Roman" w:cs="Times New Roman"/>
          <w:sz w:val="28"/>
          <w:szCs w:val="28"/>
        </w:rPr>
        <w:t xml:space="preserve"> отдела,</w:t>
      </w:r>
      <w:r w:rsidR="00B61CE8">
        <w:rPr>
          <w:rFonts w:ascii="Times New Roman" w:hAnsi="Times New Roman" w:cs="Times New Roman"/>
          <w:sz w:val="28"/>
          <w:szCs w:val="28"/>
        </w:rPr>
        <w:t xml:space="preserve"> отдела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A92" w:rsidRPr="001301A1">
        <w:rPr>
          <w:rFonts w:ascii="Times New Roman" w:hAnsi="Times New Roman" w:cs="Times New Roman"/>
          <w:sz w:val="28"/>
          <w:szCs w:val="28"/>
        </w:rPr>
        <w:t>в бухгалтерию</w:t>
      </w:r>
      <w:r w:rsidR="00626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 сведения о поступлении и начислении арендной платы (оплаты от реализации имущества) подтверждающие перечисления средств в бюджет МО «Ленский район» в виде распечатанного платежного поручения.</w:t>
      </w:r>
    </w:p>
    <w:p w:rsidR="007D60CA" w:rsidRPr="001301A1" w:rsidRDefault="007D60CA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62D" w:rsidRPr="001301A1" w:rsidRDefault="0074462D" w:rsidP="004725DE">
      <w:pPr>
        <w:pStyle w:val="HTM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A1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72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b/>
          <w:sz w:val="28"/>
          <w:szCs w:val="28"/>
        </w:rPr>
        <w:t>Отражение операций с имуществом казны</w:t>
      </w:r>
      <w:r w:rsidR="00472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b/>
          <w:sz w:val="28"/>
          <w:szCs w:val="28"/>
        </w:rPr>
        <w:t>в бюджетном учете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6.1. Операции с объектами в составе казны муниципального образования «Ленский район»  отражаются в бюджетном учете  в порядке, установленном Приказом Министерства финансо</w:t>
      </w:r>
      <w:r w:rsidR="004725DE">
        <w:rPr>
          <w:rFonts w:ascii="Times New Roman" w:hAnsi="Times New Roman" w:cs="Times New Roman"/>
          <w:sz w:val="28"/>
          <w:szCs w:val="28"/>
        </w:rPr>
        <w:t>в РФ от 01.12.2010 года № 157н</w:t>
      </w:r>
      <w:r w:rsidRPr="001301A1">
        <w:rPr>
          <w:rFonts w:ascii="Times New Roman" w:hAnsi="Times New Roman" w:cs="Times New Roman"/>
          <w:sz w:val="28"/>
          <w:szCs w:val="28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</w:p>
    <w:p w:rsidR="0074462D" w:rsidRPr="001301A1" w:rsidRDefault="0074462D" w:rsidP="0074462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6.2. Для учета объектов имущества, составляющих муниципальную казну, </w:t>
      </w:r>
      <w:r w:rsidRPr="004725DE">
        <w:rPr>
          <w:rFonts w:ascii="Times New Roman" w:hAnsi="Times New Roman" w:cs="Times New Roman"/>
          <w:sz w:val="28"/>
          <w:szCs w:val="28"/>
        </w:rPr>
        <w:t xml:space="preserve">предназначен счет 0 108 00 000 </w:t>
      </w:r>
      <w:r w:rsidRPr="001301A1">
        <w:rPr>
          <w:rFonts w:ascii="Times New Roman" w:hAnsi="Times New Roman" w:cs="Times New Roman"/>
          <w:sz w:val="28"/>
          <w:szCs w:val="28"/>
        </w:rPr>
        <w:t>"Нефинансовые активы имущества казны".</w:t>
      </w:r>
    </w:p>
    <w:p w:rsidR="00003CA6" w:rsidRDefault="00626A92" w:rsidP="00003C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462D" w:rsidRPr="001301A1">
        <w:rPr>
          <w:sz w:val="28"/>
          <w:szCs w:val="28"/>
        </w:rPr>
        <w:t>6.3.</w:t>
      </w:r>
      <w:r w:rsidR="0074462D">
        <w:rPr>
          <w:sz w:val="28"/>
          <w:szCs w:val="28"/>
        </w:rPr>
        <w:t xml:space="preserve"> </w:t>
      </w:r>
      <w:r w:rsidR="00003CA6">
        <w:rPr>
          <w:sz w:val="28"/>
          <w:szCs w:val="28"/>
        </w:rPr>
        <w:t>Для учета</w:t>
      </w:r>
      <w:r w:rsidR="00003CA6" w:rsidRPr="00834E73">
        <w:rPr>
          <w:sz w:val="28"/>
          <w:szCs w:val="28"/>
        </w:rPr>
        <w:t xml:space="preserve"> операций с</w:t>
      </w:r>
      <w:r w:rsidR="00003CA6">
        <w:rPr>
          <w:sz w:val="28"/>
          <w:szCs w:val="28"/>
        </w:rPr>
        <w:t xml:space="preserve"> вложениями в объекты государственной (муниципальной) казны:</w:t>
      </w:r>
    </w:p>
    <w:p w:rsidR="00003CA6" w:rsidRDefault="00003CA6" w:rsidP="00003C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1 106 51 000 </w:t>
      </w:r>
      <w:r w:rsidRPr="00834E73">
        <w:rPr>
          <w:sz w:val="28"/>
          <w:szCs w:val="28"/>
        </w:rPr>
        <w:t>"</w:t>
      </w:r>
      <w:r>
        <w:rPr>
          <w:sz w:val="28"/>
          <w:szCs w:val="28"/>
        </w:rPr>
        <w:t>Вложения в недвижимое имущество государственной (муниципальной) казны</w:t>
      </w:r>
      <w:r w:rsidRPr="00834E73">
        <w:rPr>
          <w:sz w:val="28"/>
          <w:szCs w:val="28"/>
        </w:rPr>
        <w:t xml:space="preserve"> "</w:t>
      </w:r>
      <w:r>
        <w:rPr>
          <w:sz w:val="28"/>
          <w:szCs w:val="28"/>
        </w:rPr>
        <w:t>;</w:t>
      </w:r>
    </w:p>
    <w:p w:rsidR="00003CA6" w:rsidRDefault="00003CA6" w:rsidP="00003C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1 106 52 000 </w:t>
      </w:r>
      <w:r w:rsidRPr="00834E73">
        <w:rPr>
          <w:sz w:val="28"/>
          <w:szCs w:val="28"/>
        </w:rPr>
        <w:t>"</w:t>
      </w:r>
      <w:r>
        <w:rPr>
          <w:sz w:val="28"/>
          <w:szCs w:val="28"/>
        </w:rPr>
        <w:t>Вложения в движимое имущество государственной (муниципальной) казны</w:t>
      </w:r>
      <w:r w:rsidRPr="00834E73">
        <w:rPr>
          <w:sz w:val="28"/>
          <w:szCs w:val="28"/>
        </w:rPr>
        <w:t xml:space="preserve"> "</w:t>
      </w:r>
      <w:r>
        <w:rPr>
          <w:sz w:val="28"/>
          <w:szCs w:val="28"/>
        </w:rPr>
        <w:t>;</w:t>
      </w:r>
    </w:p>
    <w:p w:rsidR="00003CA6" w:rsidRDefault="00003CA6" w:rsidP="00003C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1 106 55 000 </w:t>
      </w:r>
      <w:r w:rsidRPr="00834E73">
        <w:rPr>
          <w:sz w:val="28"/>
          <w:szCs w:val="28"/>
        </w:rPr>
        <w:t>"</w:t>
      </w:r>
      <w:r>
        <w:rPr>
          <w:sz w:val="28"/>
          <w:szCs w:val="28"/>
        </w:rPr>
        <w:t>Вложения в непроизведенные активы государственной (муниципальной) казны</w:t>
      </w:r>
      <w:r w:rsidRPr="00834E73">
        <w:rPr>
          <w:sz w:val="28"/>
          <w:szCs w:val="28"/>
        </w:rPr>
        <w:t xml:space="preserve"> "</w:t>
      </w:r>
      <w:r>
        <w:rPr>
          <w:sz w:val="28"/>
          <w:szCs w:val="28"/>
        </w:rPr>
        <w:t>;</w:t>
      </w:r>
    </w:p>
    <w:p w:rsidR="00003CA6" w:rsidRDefault="00003CA6" w:rsidP="00003C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1 106 56 000 </w:t>
      </w:r>
      <w:r w:rsidRPr="00834E73">
        <w:rPr>
          <w:sz w:val="28"/>
          <w:szCs w:val="28"/>
        </w:rPr>
        <w:t>"</w:t>
      </w:r>
      <w:r>
        <w:rPr>
          <w:sz w:val="28"/>
          <w:szCs w:val="28"/>
        </w:rPr>
        <w:t>Вложения в материальные запасы государственной (муниципальной) казны</w:t>
      </w:r>
      <w:r w:rsidRPr="00834E73">
        <w:rPr>
          <w:sz w:val="28"/>
          <w:szCs w:val="28"/>
        </w:rPr>
        <w:t xml:space="preserve"> "</w:t>
      </w:r>
      <w:r>
        <w:rPr>
          <w:sz w:val="28"/>
          <w:szCs w:val="28"/>
        </w:rPr>
        <w:t>.</w:t>
      </w:r>
    </w:p>
    <w:p w:rsidR="00003CA6" w:rsidRPr="00834E73" w:rsidRDefault="00003CA6" w:rsidP="00003CA6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73">
        <w:rPr>
          <w:rFonts w:ascii="Times New Roman" w:hAnsi="Times New Roman" w:cs="Times New Roman"/>
          <w:sz w:val="28"/>
          <w:szCs w:val="28"/>
        </w:rPr>
        <w:t>Для учета операций с объектами имущества казны в разрезе материальных основных фондов, нематериальных основных фондов, непроизведенных активов и материальных запасов применяются следующие счета:</w:t>
      </w:r>
    </w:p>
    <w:p w:rsidR="00003CA6" w:rsidRPr="00834E73" w:rsidRDefault="00003CA6" w:rsidP="00003CA6">
      <w:pPr>
        <w:ind w:firstLine="540"/>
        <w:jc w:val="both"/>
        <w:rPr>
          <w:sz w:val="28"/>
          <w:szCs w:val="28"/>
        </w:rPr>
      </w:pPr>
      <w:r w:rsidRPr="00834E73">
        <w:rPr>
          <w:sz w:val="28"/>
          <w:szCs w:val="28"/>
        </w:rPr>
        <w:t>1 108 51 000 "Недвижимое имущество, составляющее казну";</w:t>
      </w:r>
    </w:p>
    <w:p w:rsidR="00003CA6" w:rsidRPr="00834E73" w:rsidRDefault="00003CA6" w:rsidP="00003CA6">
      <w:pPr>
        <w:ind w:firstLine="540"/>
        <w:jc w:val="both"/>
        <w:rPr>
          <w:sz w:val="28"/>
          <w:szCs w:val="28"/>
        </w:rPr>
      </w:pPr>
      <w:r w:rsidRPr="00834E73">
        <w:rPr>
          <w:sz w:val="28"/>
          <w:szCs w:val="28"/>
        </w:rPr>
        <w:t>1 108 52 000 "Движимое имущество, составляющее казну";</w:t>
      </w:r>
    </w:p>
    <w:p w:rsidR="00003CA6" w:rsidRPr="00834E73" w:rsidRDefault="00003CA6" w:rsidP="00003CA6">
      <w:pPr>
        <w:ind w:firstLine="540"/>
        <w:jc w:val="both"/>
        <w:rPr>
          <w:sz w:val="28"/>
          <w:szCs w:val="28"/>
        </w:rPr>
      </w:pPr>
      <w:r w:rsidRPr="00834E73">
        <w:rPr>
          <w:sz w:val="28"/>
          <w:szCs w:val="28"/>
        </w:rPr>
        <w:t>1 108 90 000 "Нефинансовые активы, составляющие казну в концессии";</w:t>
      </w:r>
    </w:p>
    <w:p w:rsidR="00003CA6" w:rsidRPr="00834E73" w:rsidRDefault="00003CA6" w:rsidP="00003CA6">
      <w:pPr>
        <w:ind w:firstLine="540"/>
        <w:jc w:val="both"/>
        <w:rPr>
          <w:sz w:val="28"/>
          <w:szCs w:val="28"/>
        </w:rPr>
      </w:pPr>
      <w:r w:rsidRPr="00834E73">
        <w:rPr>
          <w:sz w:val="28"/>
          <w:szCs w:val="28"/>
        </w:rPr>
        <w:t>1 108 55 000 "Непроизведенные активы, составляющие казну";</w:t>
      </w:r>
    </w:p>
    <w:p w:rsidR="00003CA6" w:rsidRDefault="00003CA6" w:rsidP="00003CA6">
      <w:pPr>
        <w:ind w:firstLine="540"/>
        <w:jc w:val="both"/>
        <w:rPr>
          <w:sz w:val="28"/>
          <w:szCs w:val="28"/>
        </w:rPr>
      </w:pPr>
      <w:r w:rsidRPr="00834E73">
        <w:rPr>
          <w:sz w:val="28"/>
          <w:szCs w:val="28"/>
        </w:rPr>
        <w:t>1 108 56 000 "Материаль</w:t>
      </w:r>
      <w:r w:rsidR="007D60CA">
        <w:rPr>
          <w:sz w:val="28"/>
          <w:szCs w:val="28"/>
        </w:rPr>
        <w:t>ные запасы, составляющие казну";</w:t>
      </w:r>
    </w:p>
    <w:p w:rsidR="007D60CA" w:rsidRPr="00834E73" w:rsidRDefault="007D60CA" w:rsidP="007D60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1 204 31 000 "Акции</w:t>
      </w:r>
      <w:r w:rsidRPr="00834E73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003CA6" w:rsidRPr="00834E73" w:rsidRDefault="00003CA6" w:rsidP="00003CA6">
      <w:pPr>
        <w:ind w:firstLine="540"/>
        <w:jc w:val="both"/>
        <w:rPr>
          <w:sz w:val="28"/>
          <w:szCs w:val="28"/>
        </w:rPr>
      </w:pPr>
      <w:r w:rsidRPr="00834E73">
        <w:rPr>
          <w:sz w:val="28"/>
          <w:szCs w:val="28"/>
        </w:rPr>
        <w:lastRenderedPageBreak/>
        <w:t>С одновременным учетом на забалансовом счете:</w:t>
      </w:r>
    </w:p>
    <w:p w:rsidR="00003CA6" w:rsidRPr="00834E73" w:rsidRDefault="00003CA6" w:rsidP="00003CA6">
      <w:pPr>
        <w:ind w:firstLine="540"/>
        <w:jc w:val="both"/>
        <w:rPr>
          <w:sz w:val="28"/>
          <w:szCs w:val="28"/>
        </w:rPr>
      </w:pPr>
      <w:r w:rsidRPr="00834E73">
        <w:rPr>
          <w:sz w:val="28"/>
          <w:szCs w:val="28"/>
        </w:rPr>
        <w:t>25 "Имущество, переданное в возмездное пользование";</w:t>
      </w:r>
    </w:p>
    <w:p w:rsidR="00003CA6" w:rsidRPr="00834E73" w:rsidRDefault="00003CA6" w:rsidP="00003CA6">
      <w:pPr>
        <w:ind w:firstLine="540"/>
        <w:jc w:val="both"/>
        <w:rPr>
          <w:sz w:val="28"/>
          <w:szCs w:val="28"/>
        </w:rPr>
      </w:pPr>
      <w:r w:rsidRPr="00834E73">
        <w:rPr>
          <w:sz w:val="28"/>
          <w:szCs w:val="28"/>
        </w:rPr>
        <w:t>26 "Имущество, переданное в безвозмездное пользование";</w:t>
      </w:r>
    </w:p>
    <w:p w:rsidR="00003CA6" w:rsidRDefault="00003CA6" w:rsidP="00003CA6">
      <w:pPr>
        <w:ind w:firstLine="540"/>
        <w:jc w:val="both"/>
        <w:rPr>
          <w:sz w:val="28"/>
          <w:szCs w:val="28"/>
        </w:rPr>
      </w:pPr>
      <w:r w:rsidRPr="00834E73">
        <w:rPr>
          <w:sz w:val="28"/>
          <w:szCs w:val="28"/>
        </w:rPr>
        <w:t>31 "Акции по номинальной стоимости"</w:t>
      </w:r>
      <w:r w:rsidR="007D60CA">
        <w:rPr>
          <w:sz w:val="28"/>
          <w:szCs w:val="28"/>
        </w:rPr>
        <w:t>.</w:t>
      </w:r>
    </w:p>
    <w:p w:rsidR="0074462D" w:rsidRPr="001301A1" w:rsidRDefault="0074462D" w:rsidP="00003CA6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6.4. Первичными документами для постановки на учет считать: акт о приеме передаче нефинансовых активов, товарная накладная, ведомость основных средств.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6.5. Первоначальной стоимостью объектов нефинансовых активов признается стоимость, по которой объекты основных средств принимаются к учету. 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Балансовой стоимостью объектов нефинансовых активов является их первоначальная стоимость.</w:t>
      </w:r>
    </w:p>
    <w:p w:rsidR="00F63549" w:rsidRPr="00BC0D58" w:rsidRDefault="0074462D" w:rsidP="00F63549">
      <w:pPr>
        <w:pStyle w:val="a5"/>
        <w:widowControl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F63549" w:rsidRPr="00BC0D58">
        <w:rPr>
          <w:rFonts w:eastAsiaTheme="minorHAnsi"/>
          <w:sz w:val="28"/>
          <w:szCs w:val="28"/>
          <w:lang w:eastAsia="en-US"/>
        </w:rPr>
        <w:t>6.5.1. Первоначальной стоимостью вновь выстроенных (созданных, приобретенных) зданий, сооружений и иного имущества, отнесенного согласно законодательству Российской Федерации к недвижимому имуществу (в том числе воздушных и морских судов, судов внутреннего плавания, космических объектов)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имущества, составляющего казну, в результате работ по достройке, реконструкции зданий (сооружений), в том числе с элементами реставрации, технического перевооружения.</w:t>
      </w:r>
    </w:p>
    <w:p w:rsidR="00F63549" w:rsidRDefault="00F63549" w:rsidP="00F63549">
      <w:pPr>
        <w:widowControl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6.5.2. 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подарки государственным служащим, полученные в связи с исполнением ими должностных обязанностей, имущество, обращенное в собственность государства, имущество, приобретаемое вследствие дарения в пользу публично-правового образования, является стоимость, ука</w:t>
      </w:r>
      <w:r>
        <w:rPr>
          <w:rFonts w:eastAsiaTheme="minorHAnsi"/>
          <w:sz w:val="28"/>
          <w:szCs w:val="28"/>
          <w:lang w:eastAsia="en-US"/>
        </w:rPr>
        <w:lastRenderedPageBreak/>
        <w:t>занная в документе, устанавливающем возникновение государственной (муниципальной) собственности, либо справедливая стоимость на дату признания, определяемая методом рыночных цен.</w:t>
      </w:r>
    </w:p>
    <w:p w:rsidR="00F63549" w:rsidRDefault="00F63549" w:rsidP="00F6354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6.5.3. Первоначальной стоимостью при признании нефинансовых активов имущества казны в случаях прекращения имущественных прав у государственных (муниципальных) учреждений и предприятий, за которыми было закреплено 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:rsidR="00F63549" w:rsidRDefault="00F63549" w:rsidP="00F6354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при признании в бюджетном учете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- один объект, один рубль.</w:t>
      </w:r>
    </w:p>
    <w:p w:rsidR="00FF438B" w:rsidRDefault="00F63549" w:rsidP="00F6354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35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Земельные участки в составе </w:t>
      </w:r>
      <w:r w:rsidR="00B61CE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F635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казны учитываются по их 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</w:t>
      </w:r>
      <w:r w:rsidR="00FF438B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 квадратный метр - 1 рубль.</w:t>
      </w:r>
    </w:p>
    <w:p w:rsidR="0074462D" w:rsidRPr="00F63549" w:rsidRDefault="0074462D" w:rsidP="00F635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549">
        <w:rPr>
          <w:rFonts w:ascii="Times New Roman" w:hAnsi="Times New Roman" w:cs="Times New Roman"/>
          <w:sz w:val="28"/>
          <w:szCs w:val="28"/>
        </w:rPr>
        <w:t>6.6. Единицей бюджетного учета объектов недвижимого имущества, движимого имущества в составе казны является инвентарный объект.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Каждому инвентарному объекту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казны,</w:t>
      </w:r>
      <w:r w:rsidRPr="001301A1">
        <w:rPr>
          <w:rFonts w:ascii="Times New Roman" w:hAnsi="Times New Roman" w:cs="Times New Roman"/>
          <w:sz w:val="28"/>
          <w:szCs w:val="28"/>
        </w:rPr>
        <w:t xml:space="preserve"> независимо от того находится ли оно в эксплуатации, в запасе в консервации, присваивается уникальный инвентарный номер. Инвентарный номер, присвоенный объекту нефинансовых активов, сохраняется за ним на весь период нахождения в составе казны. Инвентарные номера списанных с бюджетного учета объектов казны не присваиваются вновь принятым к бюджетному учету объектам. 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Списание данных активов производится по мере их непригодности к использованию и невозможности к восстановлению на основании распорядительных документов МО «Ленский район».</w:t>
      </w:r>
    </w:p>
    <w:bookmarkEnd w:id="4"/>
    <w:p w:rsidR="0074462D" w:rsidRPr="001301A1" w:rsidRDefault="0074462D" w:rsidP="0074462D">
      <w:pPr>
        <w:pStyle w:val="HTML"/>
        <w:spacing w:before="240"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Документооборот операций с объектами казны </w:t>
      </w:r>
    </w:p>
    <w:bookmarkEnd w:id="2"/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7.1. Операции с объектами казны в бюджетном учете отражаются на основании информации из реестра муниципального имущества муниципального образования «Ленский район» (далее – Реестр).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7.2. Сбор и хранение документов, служащих основанием для внесения изменений в реестр, а затем и операций в регистрах бюджетного учета осуществляется специалистом Комитета, ответственным за ведение реестра (далее – Специалист Комитета).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7.3. Первичным документом, подтверждающим осуществление операций с объектами казны, а также занесением его в реестр является требование по форме, согласно Приложению № 1 к настоящему Порядку.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Требование заполняется в двух экземплярах специалистом комитета на основании соответствующих документов: муниципального контракта, договора купли-продажи, свидетельства о государственной регистрации права, решение судебных органов и т.п. не позднее 10 дней с даты включения объекта казны в реестр.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lastRenderedPageBreak/>
        <w:t>Один экземпляр требования передается в бухгалтерию для отражения операций в бюджетном учете, а другой остается у специалиста комитета. Специалист комитета ведет книгу регистрации выданных требований.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7.4. После поступления одного экземпляра требования с выпиской из реестра (кроме случая выбытия объекта из казны) в бухгалтерию комитета производят необходимые бухгалтерские записи в Журнале по прочим операциям в случае поступления объектов учета или в Журнале операций по выбытию и перемещению нефинансовых активов в случае выбытия или перемещения объектов казны, а также других регистрах учета с последующим отражением в бюджетной отчетности.</w:t>
      </w:r>
    </w:p>
    <w:p w:rsidR="0074462D" w:rsidRPr="001301A1" w:rsidRDefault="0074462D" w:rsidP="0074462D">
      <w:pPr>
        <w:pStyle w:val="HTML"/>
        <w:spacing w:before="240" w:after="24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A1">
        <w:rPr>
          <w:rFonts w:ascii="Times New Roman" w:hAnsi="Times New Roman" w:cs="Times New Roman"/>
          <w:b/>
          <w:sz w:val="28"/>
          <w:szCs w:val="28"/>
        </w:rPr>
        <w:t>8. Амортизация объектов казны</w:t>
      </w:r>
    </w:p>
    <w:p w:rsidR="00F63549" w:rsidRDefault="00F63549" w:rsidP="00F6354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63549">
        <w:rPr>
          <w:sz w:val="28"/>
          <w:szCs w:val="28"/>
        </w:rPr>
        <w:t xml:space="preserve">8.1. По объектам нефинансовых активов, включенным в состав имущества казны в связи с прекращением права оперативного управления (хозяйственного ведения), амортизация принимается к учету в размере сумм, учтенных (начисленных) последним правообладателем. </w:t>
      </w:r>
    </w:p>
    <w:p w:rsidR="0074462D" w:rsidRPr="00F63549" w:rsidRDefault="00F63549" w:rsidP="00F6354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63549">
        <w:rPr>
          <w:sz w:val="28"/>
          <w:szCs w:val="28"/>
        </w:rPr>
        <w:t xml:space="preserve"> 8.2. С даты включения нефинансового актива в состав имущества казны амортизация по нему не начисляется. Операции по амортизации активов в составе имущества казны ежемесячно отражаются в Журнале операций по выбытию и перемещению нефинансовых активов.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1301A1">
        <w:rPr>
          <w:rFonts w:ascii="Times New Roman" w:hAnsi="Times New Roman" w:cs="Times New Roman"/>
          <w:sz w:val="28"/>
          <w:szCs w:val="28"/>
        </w:rPr>
        <w:t>. Объекты казны не облагаются налогом на имущество.</w:t>
      </w:r>
    </w:p>
    <w:p w:rsidR="0074462D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1301A1">
        <w:rPr>
          <w:rFonts w:ascii="Times New Roman" w:hAnsi="Times New Roman" w:cs="Times New Roman"/>
          <w:sz w:val="28"/>
          <w:szCs w:val="28"/>
        </w:rPr>
        <w:t>. Доходы, полученные от продажи или использования объектов казны, не облагаются налогом на прибыль.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462D" w:rsidRPr="001301A1" w:rsidRDefault="0074462D" w:rsidP="0074462D">
      <w:pPr>
        <w:ind w:firstLine="567"/>
        <w:jc w:val="center"/>
        <w:rPr>
          <w:b/>
          <w:sz w:val="28"/>
          <w:szCs w:val="28"/>
        </w:rPr>
      </w:pPr>
      <w:r w:rsidRPr="001301A1">
        <w:rPr>
          <w:b/>
          <w:sz w:val="28"/>
          <w:szCs w:val="28"/>
        </w:rPr>
        <w:t>9. Оценка имущества казны и порядок проведения инвентаризации</w:t>
      </w:r>
    </w:p>
    <w:p w:rsidR="0074462D" w:rsidRPr="001301A1" w:rsidRDefault="0074462D" w:rsidP="0074462D">
      <w:pPr>
        <w:ind w:firstLine="567"/>
        <w:jc w:val="both"/>
        <w:rPr>
          <w:color w:val="000000"/>
          <w:sz w:val="28"/>
          <w:szCs w:val="28"/>
        </w:rPr>
      </w:pPr>
    </w:p>
    <w:p w:rsidR="0074462D" w:rsidRPr="00F63549" w:rsidRDefault="0074462D" w:rsidP="0074462D">
      <w:pPr>
        <w:ind w:firstLine="567"/>
        <w:contextualSpacing/>
        <w:jc w:val="both"/>
        <w:rPr>
          <w:b/>
          <w:sz w:val="28"/>
          <w:szCs w:val="28"/>
        </w:rPr>
      </w:pPr>
      <w:r w:rsidRPr="00F63549">
        <w:rPr>
          <w:color w:val="000000"/>
          <w:sz w:val="28"/>
          <w:szCs w:val="28"/>
        </w:rPr>
        <w:t>9.1. Оценка имущества казны осуществляется в соответствии с действующим законодательством об оценочной деятельности, а также общим</w:t>
      </w:r>
      <w:r w:rsidR="004725DE">
        <w:rPr>
          <w:color w:val="000000"/>
          <w:sz w:val="28"/>
          <w:szCs w:val="28"/>
        </w:rPr>
        <w:t xml:space="preserve">и правилами оценки нефинансовых </w:t>
      </w:r>
      <w:r w:rsidRPr="00F63549">
        <w:rPr>
          <w:color w:val="000000"/>
          <w:sz w:val="28"/>
          <w:szCs w:val="28"/>
        </w:rPr>
        <w:t>активов,</w:t>
      </w:r>
      <w:r w:rsidR="004725DE">
        <w:rPr>
          <w:color w:val="000000"/>
          <w:sz w:val="28"/>
          <w:szCs w:val="28"/>
        </w:rPr>
        <w:t xml:space="preserve"> </w:t>
      </w:r>
      <w:r w:rsidRPr="00F63549">
        <w:rPr>
          <w:color w:val="000000"/>
          <w:sz w:val="28"/>
          <w:szCs w:val="28"/>
        </w:rPr>
        <w:lastRenderedPageBreak/>
        <w:t>установленными приказами Министерства финансов Российской Федерации по ведению бюджетного учета.</w:t>
      </w:r>
    </w:p>
    <w:p w:rsidR="008E2E85" w:rsidRPr="008E2E85" w:rsidRDefault="008E2E85" w:rsidP="008E2E85">
      <w:pPr>
        <w:widowControl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9.2. </w:t>
      </w:r>
      <w:r w:rsidRPr="008E2E85">
        <w:rPr>
          <w:rFonts w:eastAsiaTheme="minorHAnsi"/>
          <w:sz w:val="28"/>
          <w:szCs w:val="28"/>
          <w:lang w:eastAsia="en-US"/>
        </w:rPr>
        <w:t>Переоценка нефинансовых активов, составляющих казну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«Ленский район»</w:t>
      </w:r>
      <w:r w:rsidRPr="008E2E85">
        <w:rPr>
          <w:rFonts w:eastAsiaTheme="minorHAnsi"/>
          <w:sz w:val="28"/>
          <w:szCs w:val="28"/>
          <w:lang w:eastAsia="en-US"/>
        </w:rPr>
        <w:t>, в целях отражения их в бюджетном учете осуществляется на дату совершения операции, а также на отчетную дату составления бюджетной отчетности.</w:t>
      </w:r>
    </w:p>
    <w:p w:rsidR="008E2E85" w:rsidRPr="008E2E85" w:rsidRDefault="008E2E85" w:rsidP="008E2E85">
      <w:pPr>
        <w:widowControl/>
        <w:spacing w:before="20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E2E85">
        <w:rPr>
          <w:rFonts w:eastAsiaTheme="minorHAnsi"/>
          <w:sz w:val="28"/>
          <w:szCs w:val="28"/>
          <w:lang w:eastAsia="en-US"/>
        </w:rPr>
        <w:t>Результаты проведенной переоценки объектов нефинансовых активов подлежат отражению в бюджетном учете обособленно.</w:t>
      </w:r>
    </w:p>
    <w:p w:rsidR="008E2E85" w:rsidRPr="008E2E85" w:rsidRDefault="008E2E85" w:rsidP="008E2E85">
      <w:pPr>
        <w:widowControl/>
        <w:spacing w:before="20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E2E85">
        <w:rPr>
          <w:rFonts w:eastAsiaTheme="minorHAnsi"/>
          <w:sz w:val="28"/>
          <w:szCs w:val="28"/>
          <w:lang w:eastAsia="en-US"/>
        </w:rPr>
        <w:t>Результаты переоценки объе</w:t>
      </w:r>
      <w:r>
        <w:rPr>
          <w:rFonts w:eastAsiaTheme="minorHAnsi"/>
          <w:sz w:val="28"/>
          <w:szCs w:val="28"/>
          <w:lang w:eastAsia="en-US"/>
        </w:rPr>
        <w:t>ктов нефинансовых активов</w:t>
      </w:r>
      <w:r w:rsidRPr="008E2E85">
        <w:rPr>
          <w:rFonts w:eastAsiaTheme="minorHAnsi"/>
          <w:sz w:val="28"/>
          <w:szCs w:val="28"/>
          <w:lang w:eastAsia="en-US"/>
        </w:rPr>
        <w:t xml:space="preserve"> по состоянию на первое число текущего года не включаются в данные бюджетной отчетности предыдущего отчетного года и принимаются при формировании данных бухгалтерского баланса на начало отчетного года.</w:t>
      </w:r>
    </w:p>
    <w:p w:rsidR="0074462D" w:rsidRPr="001301A1" w:rsidRDefault="0074462D" w:rsidP="0074462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63549">
        <w:rPr>
          <w:color w:val="000000"/>
          <w:sz w:val="28"/>
          <w:szCs w:val="28"/>
        </w:rPr>
        <w:t>Финансовое обеспечение расходов на проведение оценки объектов казны осуществляется за счет средств бюджета муниципального образования на очередной финансовый год и плановый период.</w:t>
      </w:r>
    </w:p>
    <w:p w:rsidR="0074462D" w:rsidRPr="001301A1" w:rsidRDefault="0074462D" w:rsidP="0074462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9.</w:t>
      </w:r>
      <w:r w:rsidR="008E2E85">
        <w:rPr>
          <w:color w:val="000000"/>
          <w:sz w:val="28"/>
          <w:szCs w:val="28"/>
        </w:rPr>
        <w:t>3</w:t>
      </w:r>
      <w:r w:rsidRPr="001301A1">
        <w:rPr>
          <w:color w:val="000000"/>
          <w:sz w:val="28"/>
          <w:szCs w:val="28"/>
        </w:rPr>
        <w:t>. Инвентаризации подлежат объекты казны независимо от их</w:t>
      </w:r>
      <w:r w:rsidRPr="001301A1">
        <w:rPr>
          <w:color w:val="000000"/>
          <w:sz w:val="28"/>
          <w:szCs w:val="28"/>
        </w:rPr>
        <w:br/>
        <w:t xml:space="preserve">местонахождения. Порядок проведения инвентаризации объектов казны и оформление ее результатов осуществляется в соответствии с требованиями </w:t>
      </w:r>
      <w:r w:rsidRPr="001301A1">
        <w:rPr>
          <w:sz w:val="28"/>
          <w:szCs w:val="28"/>
        </w:rPr>
        <w:t xml:space="preserve">методических указаний </w:t>
      </w:r>
      <w:r w:rsidRPr="001301A1">
        <w:rPr>
          <w:color w:val="000000"/>
          <w:sz w:val="28"/>
          <w:szCs w:val="28"/>
        </w:rPr>
        <w:t>по инвентаризации имущества и финансовых обязательств, утвержденных приказом Министерства финансов Российской Федерации.</w:t>
      </w:r>
    </w:p>
    <w:p w:rsidR="0074462D" w:rsidRPr="001301A1" w:rsidRDefault="0074462D" w:rsidP="0074462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Основными целями инвентаризации являются: выявление фактического наличия объектов казны и определение их технического состояния; сопоставление фактического наличия объектов казны с данными бухгалтерского учета; выявление неиспользуемых, неэффективно используемых или используемых не по назначению</w:t>
      </w:r>
      <w:r w:rsidRPr="001301A1">
        <w:rPr>
          <w:color w:val="000000"/>
          <w:sz w:val="28"/>
          <w:szCs w:val="28"/>
        </w:rPr>
        <w:br/>
        <w:t>объектов казны, а также нарушений их использования.</w:t>
      </w:r>
    </w:p>
    <w:p w:rsidR="0074462D" w:rsidRPr="001301A1" w:rsidRDefault="0074462D" w:rsidP="0074462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 xml:space="preserve">Плановая инвентаризация объектов казны проводится один раз в три года по состоянию на </w:t>
      </w:r>
      <w:r w:rsidRPr="001301A1">
        <w:rPr>
          <w:color w:val="000000"/>
          <w:sz w:val="28"/>
          <w:szCs w:val="28"/>
        </w:rPr>
        <w:lastRenderedPageBreak/>
        <w:t>01 января года проведения инвентаризации. Внеплановая инвентаризация объектов казны проводится в обязательном порядке в следующих случаях:</w:t>
      </w:r>
    </w:p>
    <w:p w:rsidR="0074462D" w:rsidRPr="001301A1" w:rsidRDefault="0074462D" w:rsidP="0074462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- обнаружения факта причинения ущерба объекту инвентаризации, в том</w:t>
      </w:r>
      <w:r w:rsidRPr="001301A1">
        <w:rPr>
          <w:color w:val="000000"/>
          <w:sz w:val="28"/>
          <w:szCs w:val="28"/>
        </w:rPr>
        <w:br/>
        <w:t>числе в результате стихийного бедствия, пожара или других чрезвычайных</w:t>
      </w:r>
      <w:r w:rsidRPr="001301A1">
        <w:rPr>
          <w:color w:val="000000"/>
          <w:sz w:val="28"/>
          <w:szCs w:val="28"/>
        </w:rPr>
        <w:br/>
        <w:t>ситуаций, вызванных экстремальными условиями;</w:t>
      </w:r>
    </w:p>
    <w:p w:rsidR="0074462D" w:rsidRPr="001301A1" w:rsidRDefault="0074462D" w:rsidP="0074462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- зачисления объектов в состав казны, оставшегося после удовлетворения требований кредиторов ликвидированных предприятий, учреждений муниципального образования;</w:t>
      </w:r>
    </w:p>
    <w:p w:rsidR="0074462D" w:rsidRPr="001301A1" w:rsidRDefault="0074462D" w:rsidP="0074462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- зачисления в состав казны муниципального образования имущества, переданного муниципальному образованию в дар;</w:t>
      </w:r>
    </w:p>
    <w:p w:rsidR="0074462D" w:rsidRPr="001301A1" w:rsidRDefault="0074462D" w:rsidP="0074462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- выявления фактов хищения или злоупотребления в отношении объекта</w:t>
      </w:r>
      <w:r w:rsidRPr="001301A1">
        <w:rPr>
          <w:color w:val="000000"/>
          <w:sz w:val="28"/>
          <w:szCs w:val="28"/>
        </w:rPr>
        <w:br/>
        <w:t>инвентаризации.</w:t>
      </w:r>
    </w:p>
    <w:p w:rsidR="0074462D" w:rsidRDefault="0074462D" w:rsidP="0074462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 xml:space="preserve">Итоги инвентаризации объектов казны оформляются </w:t>
      </w:r>
      <w:r>
        <w:rPr>
          <w:color w:val="000000"/>
          <w:sz w:val="28"/>
          <w:szCs w:val="28"/>
        </w:rPr>
        <w:t>на основании инвентаризационных </w:t>
      </w:r>
      <w:r w:rsidRPr="001301A1">
        <w:rPr>
          <w:color w:val="000000"/>
          <w:sz w:val="28"/>
          <w:szCs w:val="28"/>
        </w:rPr>
        <w:t>описей</w:t>
      </w:r>
      <w:r>
        <w:rPr>
          <w:b/>
          <w:b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актом о результатах инвентаризации</w:t>
      </w:r>
      <w:r w:rsidRPr="001301A1">
        <w:rPr>
          <w:color w:val="000000"/>
          <w:sz w:val="28"/>
          <w:szCs w:val="28"/>
        </w:rPr>
        <w:t>.</w:t>
      </w:r>
    </w:p>
    <w:p w:rsidR="0074462D" w:rsidRPr="001301A1" w:rsidRDefault="0074462D" w:rsidP="0074462D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74462D" w:rsidRDefault="0074462D" w:rsidP="0074462D">
      <w:pPr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1301A1">
        <w:rPr>
          <w:b/>
          <w:color w:val="000000"/>
          <w:sz w:val="28"/>
          <w:szCs w:val="28"/>
        </w:rPr>
        <w:t>10. Бюджетная отчетность</w:t>
      </w:r>
    </w:p>
    <w:p w:rsidR="0074462D" w:rsidRPr="001301A1" w:rsidRDefault="0074462D" w:rsidP="0074462D">
      <w:pPr>
        <w:ind w:firstLine="567"/>
        <w:contextualSpacing/>
        <w:jc w:val="center"/>
        <w:rPr>
          <w:b/>
          <w:color w:val="000000"/>
          <w:sz w:val="28"/>
          <w:szCs w:val="28"/>
        </w:rPr>
      </w:pPr>
    </w:p>
    <w:p w:rsidR="0074462D" w:rsidRPr="001301A1" w:rsidRDefault="0074462D" w:rsidP="0074462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Бухгалтерские операции с объектами в составе имущества казны отражаются в бюджетной отчетности в объеме и в сроки, установленные приказами Министерства финансов Российской Федерации, финансового управления МО «Ленский район».</w:t>
      </w:r>
    </w:p>
    <w:p w:rsidR="0074462D" w:rsidRPr="00501766" w:rsidRDefault="00501766" w:rsidP="00501766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4462D" w:rsidRPr="001301A1" w:rsidTr="00FB346B">
        <w:trPr>
          <w:trHeight w:val="1985"/>
        </w:trPr>
        <w:tc>
          <w:tcPr>
            <w:tcW w:w="4785" w:type="dxa"/>
            <w:shd w:val="clear" w:color="auto" w:fill="auto"/>
          </w:tcPr>
          <w:p w:rsidR="0074462D" w:rsidRPr="001301A1" w:rsidRDefault="0074462D" w:rsidP="00FB346B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065E28" w:rsidRDefault="00065E28" w:rsidP="00501766">
            <w:pPr>
              <w:pStyle w:val="1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4462D" w:rsidRPr="00065E28" w:rsidRDefault="0074462D" w:rsidP="00501766">
            <w:pPr>
              <w:pStyle w:val="1"/>
              <w:spacing w:befor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5E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Приложение </w:t>
            </w:r>
          </w:p>
          <w:p w:rsidR="0074462D" w:rsidRPr="00065E28" w:rsidRDefault="0074462D" w:rsidP="00501766">
            <w:pPr>
              <w:pStyle w:val="1"/>
              <w:spacing w:befor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5E28">
              <w:rPr>
                <w:rFonts w:ascii="Times New Roman" w:hAnsi="Times New Roman"/>
                <w:color w:val="auto"/>
                <w:sz w:val="24"/>
                <w:szCs w:val="24"/>
              </w:rPr>
              <w:t>к Порядку ведения бюджетного учета имущества казны</w:t>
            </w:r>
          </w:p>
          <w:p w:rsidR="0074462D" w:rsidRPr="00065E28" w:rsidRDefault="0074462D" w:rsidP="00501766">
            <w:pPr>
              <w:pStyle w:val="1"/>
              <w:spacing w:befor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5E28">
              <w:rPr>
                <w:rFonts w:ascii="Times New Roman" w:hAnsi="Times New Roman"/>
                <w:color w:val="auto"/>
                <w:sz w:val="24"/>
                <w:szCs w:val="24"/>
              </w:rPr>
              <w:t>МО «Ленский район»</w:t>
            </w:r>
          </w:p>
          <w:p w:rsidR="0074462D" w:rsidRPr="00065E28" w:rsidRDefault="0074462D" w:rsidP="00501766">
            <w:pPr>
              <w:pStyle w:val="1"/>
              <w:spacing w:befor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5E28">
              <w:rPr>
                <w:rFonts w:ascii="Times New Roman" w:hAnsi="Times New Roman"/>
                <w:color w:val="auto"/>
                <w:sz w:val="24"/>
                <w:szCs w:val="24"/>
              </w:rPr>
              <w:t>от «___» _____________202</w:t>
            </w:r>
            <w:r w:rsidR="00D51E09" w:rsidRPr="00065E2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065E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  <w:p w:rsidR="0074462D" w:rsidRPr="001301A1" w:rsidRDefault="0074462D" w:rsidP="00501766">
            <w:pPr>
              <w:rPr>
                <w:bCs/>
                <w:sz w:val="26"/>
                <w:szCs w:val="26"/>
              </w:rPr>
            </w:pPr>
            <w:r w:rsidRPr="00065E28">
              <w:rPr>
                <w:sz w:val="24"/>
                <w:szCs w:val="24"/>
              </w:rPr>
              <w:t>№ _______________________</w:t>
            </w:r>
          </w:p>
        </w:tc>
      </w:tr>
    </w:tbl>
    <w:p w:rsidR="0074462D" w:rsidRDefault="0074462D" w:rsidP="0074462D">
      <w:pPr>
        <w:pStyle w:val="HTM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62D" w:rsidRPr="001301A1" w:rsidRDefault="0074462D" w:rsidP="0074462D">
      <w:pPr>
        <w:pStyle w:val="HTM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A1">
        <w:rPr>
          <w:rFonts w:ascii="Times New Roman" w:hAnsi="Times New Roman" w:cs="Times New Roman"/>
          <w:b/>
          <w:sz w:val="24"/>
          <w:szCs w:val="24"/>
        </w:rPr>
        <w:t>ТРЕБОВАНИЕ № ____</w:t>
      </w:r>
    </w:p>
    <w:p w:rsidR="0074462D" w:rsidRPr="001301A1" w:rsidRDefault="0074462D" w:rsidP="0074462D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за ___________________20_</w:t>
      </w:r>
      <w:r w:rsidR="006A48FF">
        <w:rPr>
          <w:rFonts w:ascii="Times New Roman" w:hAnsi="Times New Roman" w:cs="Times New Roman"/>
          <w:sz w:val="24"/>
          <w:szCs w:val="24"/>
        </w:rPr>
        <w:t>__</w:t>
      </w:r>
      <w:r w:rsidRPr="001301A1">
        <w:rPr>
          <w:rFonts w:ascii="Times New Roman" w:hAnsi="Times New Roman" w:cs="Times New Roman"/>
          <w:sz w:val="24"/>
          <w:szCs w:val="24"/>
        </w:rPr>
        <w:t>_ г.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На основании________________________</w:t>
      </w:r>
      <w:r w:rsidR="00065E28">
        <w:rPr>
          <w:rFonts w:ascii="Times New Roman" w:hAnsi="Times New Roman" w:cs="Times New Roman"/>
          <w:sz w:val="24"/>
          <w:szCs w:val="24"/>
        </w:rPr>
        <w:t>___________________</w:t>
      </w:r>
      <w:r w:rsidRPr="001301A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5E28">
        <w:rPr>
          <w:rFonts w:ascii="Times New Roman" w:hAnsi="Times New Roman" w:cs="Times New Roman"/>
          <w:sz w:val="24"/>
          <w:szCs w:val="24"/>
        </w:rPr>
        <w:t>(</w:t>
      </w:r>
      <w:r w:rsidRPr="001301A1">
        <w:rPr>
          <w:rFonts w:ascii="Times New Roman" w:hAnsi="Times New Roman" w:cs="Times New Roman"/>
          <w:sz w:val="24"/>
          <w:szCs w:val="24"/>
        </w:rPr>
        <w:t xml:space="preserve">распоряжение, договор, исполнительный лист и </w:t>
      </w:r>
      <w:proofErr w:type="spellStart"/>
      <w:r w:rsidRPr="001301A1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="00065E28">
        <w:rPr>
          <w:rFonts w:ascii="Times New Roman" w:hAnsi="Times New Roman" w:cs="Times New Roman"/>
          <w:sz w:val="24"/>
          <w:szCs w:val="24"/>
        </w:rPr>
        <w:t>)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Реквизиты основания № _________</w:t>
      </w:r>
      <w:r w:rsidR="00065E28">
        <w:rPr>
          <w:rFonts w:ascii="Times New Roman" w:hAnsi="Times New Roman" w:cs="Times New Roman"/>
          <w:sz w:val="24"/>
          <w:szCs w:val="24"/>
        </w:rPr>
        <w:t>___________________</w:t>
      </w:r>
      <w:r w:rsidRPr="001301A1">
        <w:rPr>
          <w:rFonts w:ascii="Times New Roman" w:hAnsi="Times New Roman" w:cs="Times New Roman"/>
          <w:sz w:val="24"/>
          <w:szCs w:val="24"/>
        </w:rPr>
        <w:t xml:space="preserve"> дата______________________________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1A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1301A1">
        <w:rPr>
          <w:rFonts w:ascii="Times New Roman" w:hAnsi="Times New Roman" w:cs="Times New Roman"/>
          <w:sz w:val="24"/>
          <w:szCs w:val="24"/>
        </w:rPr>
        <w:t>: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оригинал документа находится в делах_______________________</w:t>
      </w:r>
      <w:r w:rsidR="00065E28">
        <w:rPr>
          <w:rFonts w:ascii="Times New Roman" w:hAnsi="Times New Roman" w:cs="Times New Roman"/>
          <w:sz w:val="24"/>
          <w:szCs w:val="24"/>
        </w:rPr>
        <w:t>___________________</w:t>
      </w:r>
      <w:r w:rsidRPr="001301A1">
        <w:rPr>
          <w:rFonts w:ascii="Times New Roman" w:hAnsi="Times New Roman" w:cs="Times New Roman"/>
          <w:sz w:val="24"/>
          <w:szCs w:val="24"/>
        </w:rPr>
        <w:t>________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65E2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301A1">
        <w:rPr>
          <w:rFonts w:ascii="Times New Roman" w:hAnsi="Times New Roman" w:cs="Times New Roman"/>
          <w:sz w:val="24"/>
          <w:szCs w:val="24"/>
        </w:rPr>
        <w:t xml:space="preserve"> (наименование отдела)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Вид операции___________</w:t>
      </w:r>
      <w:r w:rsidR="00065E28">
        <w:rPr>
          <w:rFonts w:ascii="Times New Roman" w:hAnsi="Times New Roman" w:cs="Times New Roman"/>
          <w:sz w:val="24"/>
          <w:szCs w:val="24"/>
        </w:rPr>
        <w:t>____________________</w:t>
      </w:r>
      <w:r w:rsidRPr="001301A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4462D" w:rsidRPr="001301A1" w:rsidRDefault="0074462D" w:rsidP="0074462D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(приобретение, выбытие и т.п.)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Объект учета ____________________</w:t>
      </w:r>
      <w:r w:rsidR="00065E28">
        <w:rPr>
          <w:rFonts w:ascii="Times New Roman" w:hAnsi="Times New Roman" w:cs="Times New Roman"/>
          <w:sz w:val="24"/>
          <w:szCs w:val="24"/>
        </w:rPr>
        <w:t>____________________</w:t>
      </w:r>
      <w:r w:rsidRPr="001301A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(наименование, основные характеристики объекта, адрес месторасположения (для зданий, сооружений и нежилых помещений))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Балансовая стоимость _________________</w:t>
      </w:r>
      <w:r w:rsidR="00065E28">
        <w:rPr>
          <w:rFonts w:ascii="Times New Roman" w:hAnsi="Times New Roman" w:cs="Times New Roman"/>
          <w:sz w:val="24"/>
          <w:szCs w:val="24"/>
        </w:rPr>
        <w:t>________________________</w:t>
      </w:r>
      <w:r w:rsidRPr="001301A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1301A1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1301A1">
        <w:rPr>
          <w:rFonts w:ascii="Times New Roman" w:hAnsi="Times New Roman" w:cs="Times New Roman"/>
          <w:sz w:val="24"/>
          <w:szCs w:val="24"/>
        </w:rPr>
        <w:t>сумма прописью) рублей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Остаточная стоимость __________________</w:t>
      </w:r>
      <w:r w:rsidR="00065E28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="00065E28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065E28">
        <w:rPr>
          <w:rFonts w:ascii="Times New Roman" w:hAnsi="Times New Roman" w:cs="Times New Roman"/>
          <w:sz w:val="24"/>
          <w:szCs w:val="24"/>
        </w:rPr>
        <w:t>сумма прописью) рублей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Составил______</w:t>
      </w:r>
      <w:r w:rsidR="00065E28">
        <w:rPr>
          <w:rFonts w:ascii="Times New Roman" w:hAnsi="Times New Roman" w:cs="Times New Roman"/>
          <w:sz w:val="24"/>
          <w:szCs w:val="24"/>
        </w:rPr>
        <w:t>_____</w:t>
      </w:r>
      <w:r w:rsidRPr="001301A1">
        <w:rPr>
          <w:rFonts w:ascii="Times New Roman" w:hAnsi="Times New Roman" w:cs="Times New Roman"/>
          <w:sz w:val="24"/>
          <w:szCs w:val="24"/>
        </w:rPr>
        <w:t>_____      ______________</w:t>
      </w:r>
      <w:r w:rsidR="00065E28">
        <w:rPr>
          <w:rFonts w:ascii="Times New Roman" w:hAnsi="Times New Roman" w:cs="Times New Roman"/>
          <w:sz w:val="24"/>
          <w:szCs w:val="24"/>
        </w:rPr>
        <w:t>___________________________</w:t>
      </w:r>
      <w:r w:rsidRPr="001301A1">
        <w:rPr>
          <w:rFonts w:ascii="Times New Roman" w:hAnsi="Times New Roman" w:cs="Times New Roman"/>
          <w:sz w:val="24"/>
          <w:szCs w:val="24"/>
        </w:rPr>
        <w:t>_________________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01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301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301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5E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301A1">
        <w:rPr>
          <w:rFonts w:ascii="Times New Roman" w:hAnsi="Times New Roman" w:cs="Times New Roman"/>
          <w:sz w:val="24"/>
          <w:szCs w:val="24"/>
        </w:rPr>
        <w:t>(должность, расшифровка подписи)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Проверил______</w:t>
      </w:r>
      <w:r w:rsidR="00065E28">
        <w:rPr>
          <w:rFonts w:ascii="Times New Roman" w:hAnsi="Times New Roman" w:cs="Times New Roman"/>
          <w:sz w:val="24"/>
          <w:szCs w:val="24"/>
        </w:rPr>
        <w:t>____</w:t>
      </w:r>
      <w:r w:rsidRPr="001301A1">
        <w:rPr>
          <w:rFonts w:ascii="Times New Roman" w:hAnsi="Times New Roman" w:cs="Times New Roman"/>
          <w:sz w:val="24"/>
          <w:szCs w:val="24"/>
        </w:rPr>
        <w:t>_____      ___</w:t>
      </w:r>
      <w:r w:rsidR="00065E28">
        <w:rPr>
          <w:rFonts w:ascii="Times New Roman" w:hAnsi="Times New Roman" w:cs="Times New Roman"/>
          <w:sz w:val="24"/>
          <w:szCs w:val="24"/>
        </w:rPr>
        <w:t>___________________________</w:t>
      </w:r>
      <w:r w:rsidRPr="001301A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4462D" w:rsidRPr="001301A1" w:rsidRDefault="0074462D" w:rsidP="0074462D">
      <w:pPr>
        <w:pStyle w:val="HTML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01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301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301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5E2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01A1">
        <w:rPr>
          <w:rFonts w:ascii="Times New Roman" w:hAnsi="Times New Roman" w:cs="Times New Roman"/>
          <w:sz w:val="24"/>
          <w:szCs w:val="24"/>
        </w:rPr>
        <w:t xml:space="preserve"> (должность, расшифровка подписи)</w:t>
      </w:r>
    </w:p>
    <w:p w:rsidR="0074462D" w:rsidRPr="001301A1" w:rsidRDefault="0074462D" w:rsidP="0074462D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Заполняется бухгалтерией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Приложение к требованию № __</w:t>
      </w:r>
      <w:r w:rsidR="00065E28">
        <w:rPr>
          <w:rFonts w:ascii="Times New Roman" w:hAnsi="Times New Roman" w:cs="Times New Roman"/>
          <w:sz w:val="24"/>
          <w:szCs w:val="24"/>
        </w:rPr>
        <w:t>___________________________</w:t>
      </w:r>
      <w:r w:rsidRPr="001301A1">
        <w:rPr>
          <w:rFonts w:ascii="Times New Roman" w:hAnsi="Times New Roman" w:cs="Times New Roman"/>
          <w:sz w:val="24"/>
          <w:szCs w:val="24"/>
        </w:rPr>
        <w:t>_ от ____</w:t>
      </w:r>
      <w:r w:rsidR="00065E28">
        <w:rPr>
          <w:rFonts w:ascii="Times New Roman" w:hAnsi="Times New Roman" w:cs="Times New Roman"/>
          <w:sz w:val="24"/>
          <w:szCs w:val="24"/>
        </w:rPr>
        <w:t>______________</w:t>
      </w:r>
      <w:r w:rsidRPr="001301A1">
        <w:rPr>
          <w:rFonts w:ascii="Times New Roman" w:hAnsi="Times New Roman" w:cs="Times New Roman"/>
          <w:sz w:val="24"/>
          <w:szCs w:val="24"/>
        </w:rPr>
        <w:t>________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lastRenderedPageBreak/>
        <w:t>Операция по __________</w:t>
      </w:r>
      <w:r w:rsidR="00065E28">
        <w:rPr>
          <w:rFonts w:ascii="Times New Roman" w:hAnsi="Times New Roman" w:cs="Times New Roman"/>
          <w:sz w:val="24"/>
          <w:szCs w:val="24"/>
        </w:rPr>
        <w:t>__________________</w:t>
      </w:r>
      <w:r w:rsidRPr="001301A1">
        <w:rPr>
          <w:rFonts w:ascii="Times New Roman" w:hAnsi="Times New Roman" w:cs="Times New Roman"/>
          <w:sz w:val="24"/>
          <w:szCs w:val="24"/>
        </w:rPr>
        <w:t>__ в сумме ___</w:t>
      </w:r>
      <w:r w:rsidR="00065E28">
        <w:rPr>
          <w:rFonts w:ascii="Times New Roman" w:hAnsi="Times New Roman" w:cs="Times New Roman"/>
          <w:sz w:val="24"/>
          <w:szCs w:val="24"/>
        </w:rPr>
        <w:t>______</w:t>
      </w:r>
      <w:r w:rsidRPr="001301A1">
        <w:rPr>
          <w:rFonts w:ascii="Times New Roman" w:hAnsi="Times New Roman" w:cs="Times New Roman"/>
          <w:sz w:val="24"/>
          <w:szCs w:val="24"/>
        </w:rPr>
        <w:t>___</w:t>
      </w:r>
      <w:r w:rsidR="00065E28">
        <w:rPr>
          <w:rFonts w:ascii="Times New Roman" w:hAnsi="Times New Roman" w:cs="Times New Roman"/>
          <w:sz w:val="24"/>
          <w:szCs w:val="24"/>
        </w:rPr>
        <w:t>________</w:t>
      </w:r>
      <w:r w:rsidRPr="001301A1">
        <w:rPr>
          <w:rFonts w:ascii="Times New Roman" w:hAnsi="Times New Roman" w:cs="Times New Roman"/>
          <w:sz w:val="24"/>
          <w:szCs w:val="24"/>
        </w:rPr>
        <w:t>__________ отражена в Журнале операций за ______________________________ 20__ г.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О чем сделана бухгалтерская запись Дебет _______</w:t>
      </w:r>
      <w:r w:rsidR="00065E28">
        <w:rPr>
          <w:rFonts w:ascii="Times New Roman" w:hAnsi="Times New Roman" w:cs="Times New Roman"/>
          <w:sz w:val="24"/>
          <w:szCs w:val="24"/>
        </w:rPr>
        <w:t>_________________</w:t>
      </w:r>
      <w:r w:rsidRPr="001301A1">
        <w:rPr>
          <w:rFonts w:ascii="Times New Roman" w:hAnsi="Times New Roman" w:cs="Times New Roman"/>
          <w:sz w:val="24"/>
          <w:szCs w:val="24"/>
        </w:rPr>
        <w:t>___ Кредит____</w:t>
      </w:r>
      <w:r w:rsidR="00065E28">
        <w:rPr>
          <w:rFonts w:ascii="Times New Roman" w:hAnsi="Times New Roman" w:cs="Times New Roman"/>
          <w:sz w:val="24"/>
          <w:szCs w:val="24"/>
        </w:rPr>
        <w:t>____</w:t>
      </w:r>
      <w:r w:rsidRPr="001301A1">
        <w:rPr>
          <w:rFonts w:ascii="Times New Roman" w:hAnsi="Times New Roman" w:cs="Times New Roman"/>
          <w:sz w:val="24"/>
          <w:szCs w:val="24"/>
        </w:rPr>
        <w:t>______</w:t>
      </w:r>
    </w:p>
    <w:p w:rsidR="0074462D" w:rsidRPr="001301A1" w:rsidRDefault="0074462D" w:rsidP="007446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Бухгалтер ________</w:t>
      </w:r>
      <w:r w:rsidR="00065E28">
        <w:rPr>
          <w:rFonts w:ascii="Times New Roman" w:hAnsi="Times New Roman" w:cs="Times New Roman"/>
          <w:sz w:val="24"/>
          <w:szCs w:val="24"/>
        </w:rPr>
        <w:t>______________</w:t>
      </w:r>
      <w:r w:rsidRPr="001301A1">
        <w:rPr>
          <w:rFonts w:ascii="Times New Roman" w:hAnsi="Times New Roman" w:cs="Times New Roman"/>
          <w:sz w:val="24"/>
          <w:szCs w:val="24"/>
        </w:rPr>
        <w:t>____   ________</w:t>
      </w:r>
      <w:r w:rsidR="00065E28">
        <w:rPr>
          <w:rFonts w:ascii="Times New Roman" w:hAnsi="Times New Roman" w:cs="Times New Roman"/>
          <w:sz w:val="24"/>
          <w:szCs w:val="24"/>
        </w:rPr>
        <w:t>__________________</w:t>
      </w:r>
      <w:r w:rsidRPr="001301A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4462D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01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301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301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65E28">
        <w:rPr>
          <w:rFonts w:ascii="Times New Roman" w:hAnsi="Times New Roman" w:cs="Times New Roman"/>
          <w:sz w:val="24"/>
          <w:szCs w:val="24"/>
        </w:rPr>
        <w:tab/>
      </w:r>
      <w:r w:rsidR="00065E28">
        <w:rPr>
          <w:rFonts w:ascii="Times New Roman" w:hAnsi="Times New Roman" w:cs="Times New Roman"/>
          <w:sz w:val="24"/>
          <w:szCs w:val="24"/>
        </w:rPr>
        <w:tab/>
      </w:r>
      <w:r w:rsidR="00065E28">
        <w:rPr>
          <w:rFonts w:ascii="Times New Roman" w:hAnsi="Times New Roman" w:cs="Times New Roman"/>
          <w:sz w:val="24"/>
          <w:szCs w:val="24"/>
        </w:rPr>
        <w:tab/>
      </w:r>
      <w:r w:rsidRPr="001301A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74462D" w:rsidRPr="001301A1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4462D" w:rsidRDefault="0074462D" w:rsidP="0074462D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65E28" w:rsidRDefault="00065E28" w:rsidP="0074462D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48FF" w:rsidRDefault="006A48FF" w:rsidP="0074462D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48FF" w:rsidRDefault="006A48FF" w:rsidP="0074462D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48FF" w:rsidRDefault="006A48FF" w:rsidP="0074462D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65E28" w:rsidRPr="001301A1" w:rsidRDefault="00065E28" w:rsidP="0074462D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74462D" w:rsidRPr="001301A1" w:rsidTr="00FB346B">
        <w:tc>
          <w:tcPr>
            <w:tcW w:w="4793" w:type="dxa"/>
            <w:shd w:val="clear" w:color="auto" w:fill="auto"/>
          </w:tcPr>
          <w:p w:rsidR="0074462D" w:rsidRPr="001301A1" w:rsidRDefault="0074462D" w:rsidP="00FB346B">
            <w:pPr>
              <w:pStyle w:val="HTM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1301A1">
              <w:rPr>
                <w:rFonts w:ascii="Times New Roman" w:hAnsi="Times New Roman" w:cs="Times New Roman"/>
                <w:b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 МКУ «КИО МО «Ленский район»</w:t>
            </w:r>
            <w:r w:rsidR="00065E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РС (Я)</w:t>
            </w:r>
          </w:p>
        </w:tc>
        <w:tc>
          <w:tcPr>
            <w:tcW w:w="4778" w:type="dxa"/>
            <w:shd w:val="clear" w:color="auto" w:fill="auto"/>
          </w:tcPr>
          <w:p w:rsidR="00065E28" w:rsidRDefault="0074462D" w:rsidP="00065E28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1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</w:p>
          <w:p w:rsidR="0074462D" w:rsidRPr="001301A1" w:rsidRDefault="00065E28" w:rsidP="00065E28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</w:t>
            </w:r>
            <w:r w:rsidR="0074462D" w:rsidRPr="001301A1">
              <w:rPr>
                <w:rFonts w:ascii="Times New Roman" w:hAnsi="Times New Roman" w:cs="Times New Roman"/>
                <w:b/>
                <w:sz w:val="26"/>
                <w:szCs w:val="26"/>
              </w:rPr>
              <w:t>А.С. Пляскина</w:t>
            </w:r>
          </w:p>
        </w:tc>
      </w:tr>
      <w:tr w:rsidR="00065E28" w:rsidRPr="001301A1" w:rsidTr="00FB346B">
        <w:tc>
          <w:tcPr>
            <w:tcW w:w="4793" w:type="dxa"/>
            <w:shd w:val="clear" w:color="auto" w:fill="auto"/>
          </w:tcPr>
          <w:p w:rsidR="00065E28" w:rsidRDefault="00065E28" w:rsidP="00FB346B">
            <w:pPr>
              <w:pStyle w:val="HTM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778" w:type="dxa"/>
            <w:shd w:val="clear" w:color="auto" w:fill="auto"/>
          </w:tcPr>
          <w:p w:rsidR="00065E28" w:rsidRPr="001301A1" w:rsidRDefault="00065E28" w:rsidP="00065E28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4462D" w:rsidRPr="001301A1" w:rsidRDefault="0074462D" w:rsidP="0074462D">
      <w:pPr>
        <w:rPr>
          <w:sz w:val="28"/>
          <w:szCs w:val="28"/>
        </w:rPr>
      </w:pPr>
    </w:p>
    <w:p w:rsidR="0074462D" w:rsidRDefault="0074462D"/>
    <w:sectPr w:rsidR="0074462D" w:rsidSect="00065E28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AD" w:rsidRDefault="003436AD" w:rsidP="00AB4B97">
      <w:r>
        <w:separator/>
      </w:r>
    </w:p>
  </w:endnote>
  <w:endnote w:type="continuationSeparator" w:id="0">
    <w:p w:rsidR="003436AD" w:rsidRDefault="003436AD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338884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7B7">
          <w:rPr>
            <w:noProof/>
          </w:rPr>
          <w:t>13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AD" w:rsidRDefault="003436AD" w:rsidP="00AB4B97">
      <w:r>
        <w:separator/>
      </w:r>
    </w:p>
  </w:footnote>
  <w:footnote w:type="continuationSeparator" w:id="0">
    <w:p w:rsidR="003436AD" w:rsidRDefault="003436AD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C726DF"/>
    <w:multiLevelType w:val="multilevel"/>
    <w:tmpl w:val="FF8EA6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0505157"/>
    <w:multiLevelType w:val="hybridMultilevel"/>
    <w:tmpl w:val="0A88864A"/>
    <w:lvl w:ilvl="0" w:tplc="07E09FAC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24F175A9"/>
    <w:multiLevelType w:val="hybridMultilevel"/>
    <w:tmpl w:val="6F9C46A4"/>
    <w:lvl w:ilvl="0" w:tplc="07E09FAC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2B2D252D"/>
    <w:multiLevelType w:val="hybridMultilevel"/>
    <w:tmpl w:val="AAD64B4E"/>
    <w:lvl w:ilvl="0" w:tplc="0C4AB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F5B39F5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83CAA"/>
    <w:multiLevelType w:val="hybridMultilevel"/>
    <w:tmpl w:val="0F102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22EE7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1" w15:restartNumberingAfterBreak="0">
    <w:nsid w:val="6D46748A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3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18"/>
  </w:num>
  <w:num w:numId="5">
    <w:abstractNumId w:val="0"/>
  </w:num>
  <w:num w:numId="6">
    <w:abstractNumId w:val="11"/>
  </w:num>
  <w:num w:numId="7">
    <w:abstractNumId w:val="22"/>
  </w:num>
  <w:num w:numId="8">
    <w:abstractNumId w:val="6"/>
  </w:num>
  <w:num w:numId="9">
    <w:abstractNumId w:val="16"/>
  </w:num>
  <w:num w:numId="10">
    <w:abstractNumId w:val="25"/>
  </w:num>
  <w:num w:numId="11">
    <w:abstractNumId w:val="1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3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21"/>
  </w:num>
  <w:num w:numId="22">
    <w:abstractNumId w:val="13"/>
  </w:num>
  <w:num w:numId="23">
    <w:abstractNumId w:val="5"/>
  </w:num>
  <w:num w:numId="24">
    <w:abstractNumId w:val="4"/>
  </w:num>
  <w:num w:numId="25">
    <w:abstractNumId w:val="2"/>
  </w:num>
  <w:num w:numId="26">
    <w:abstractNumId w:val="7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B19"/>
    <w:rsid w:val="00003CA6"/>
    <w:rsid w:val="00025DD5"/>
    <w:rsid w:val="00045537"/>
    <w:rsid w:val="00064255"/>
    <w:rsid w:val="00065E28"/>
    <w:rsid w:val="00076909"/>
    <w:rsid w:val="000A7AE1"/>
    <w:rsid w:val="000B1C23"/>
    <w:rsid w:val="000B4BF4"/>
    <w:rsid w:val="000C26A7"/>
    <w:rsid w:val="000F0AB2"/>
    <w:rsid w:val="001066B8"/>
    <w:rsid w:val="0011128A"/>
    <w:rsid w:val="001146A7"/>
    <w:rsid w:val="0013021D"/>
    <w:rsid w:val="00140CC2"/>
    <w:rsid w:val="00140FDA"/>
    <w:rsid w:val="00177BF1"/>
    <w:rsid w:val="00191B62"/>
    <w:rsid w:val="001929B5"/>
    <w:rsid w:val="001A614D"/>
    <w:rsid w:val="002016A6"/>
    <w:rsid w:val="002023F8"/>
    <w:rsid w:val="0022470E"/>
    <w:rsid w:val="00247B53"/>
    <w:rsid w:val="00254F01"/>
    <w:rsid w:val="00260997"/>
    <w:rsid w:val="00263AB0"/>
    <w:rsid w:val="0026542E"/>
    <w:rsid w:val="00272ABE"/>
    <w:rsid w:val="00281B79"/>
    <w:rsid w:val="002B2000"/>
    <w:rsid w:val="002E299D"/>
    <w:rsid w:val="002F0B78"/>
    <w:rsid w:val="002F527D"/>
    <w:rsid w:val="002F6548"/>
    <w:rsid w:val="00327CD6"/>
    <w:rsid w:val="00331DAB"/>
    <w:rsid w:val="003436AD"/>
    <w:rsid w:val="00355972"/>
    <w:rsid w:val="0035756C"/>
    <w:rsid w:val="003772E9"/>
    <w:rsid w:val="003A2F9D"/>
    <w:rsid w:val="003B272B"/>
    <w:rsid w:val="003B5484"/>
    <w:rsid w:val="003D5AD7"/>
    <w:rsid w:val="003E154C"/>
    <w:rsid w:val="003E1E4F"/>
    <w:rsid w:val="003F2449"/>
    <w:rsid w:val="003F5463"/>
    <w:rsid w:val="003F6E4E"/>
    <w:rsid w:val="004139E0"/>
    <w:rsid w:val="00417B5F"/>
    <w:rsid w:val="00420245"/>
    <w:rsid w:val="00422031"/>
    <w:rsid w:val="0042264E"/>
    <w:rsid w:val="00457AAF"/>
    <w:rsid w:val="004638E4"/>
    <w:rsid w:val="004725DE"/>
    <w:rsid w:val="004732BB"/>
    <w:rsid w:val="0047529A"/>
    <w:rsid w:val="004B7B0D"/>
    <w:rsid w:val="004C2ABD"/>
    <w:rsid w:val="004C70BC"/>
    <w:rsid w:val="004D0126"/>
    <w:rsid w:val="004D339B"/>
    <w:rsid w:val="004E389A"/>
    <w:rsid w:val="004F0205"/>
    <w:rsid w:val="004F10B4"/>
    <w:rsid w:val="00501766"/>
    <w:rsid w:val="00504B31"/>
    <w:rsid w:val="005123A6"/>
    <w:rsid w:val="00555806"/>
    <w:rsid w:val="005637B7"/>
    <w:rsid w:val="00576745"/>
    <w:rsid w:val="0058628F"/>
    <w:rsid w:val="00594F09"/>
    <w:rsid w:val="005B0309"/>
    <w:rsid w:val="005B5E22"/>
    <w:rsid w:val="005C133F"/>
    <w:rsid w:val="005D48FA"/>
    <w:rsid w:val="005E0330"/>
    <w:rsid w:val="00605093"/>
    <w:rsid w:val="00616261"/>
    <w:rsid w:val="00626A92"/>
    <w:rsid w:val="006426A3"/>
    <w:rsid w:val="00642E00"/>
    <w:rsid w:val="00654184"/>
    <w:rsid w:val="00675233"/>
    <w:rsid w:val="00681592"/>
    <w:rsid w:val="006822E7"/>
    <w:rsid w:val="00684C5E"/>
    <w:rsid w:val="00686D80"/>
    <w:rsid w:val="00687EB6"/>
    <w:rsid w:val="006A48FF"/>
    <w:rsid w:val="006B4CB1"/>
    <w:rsid w:val="006F6346"/>
    <w:rsid w:val="007023D2"/>
    <w:rsid w:val="00706820"/>
    <w:rsid w:val="007105B0"/>
    <w:rsid w:val="00731989"/>
    <w:rsid w:val="00731C74"/>
    <w:rsid w:val="0073334D"/>
    <w:rsid w:val="007361CC"/>
    <w:rsid w:val="0074462D"/>
    <w:rsid w:val="007519A8"/>
    <w:rsid w:val="007759BE"/>
    <w:rsid w:val="007957F5"/>
    <w:rsid w:val="007C0995"/>
    <w:rsid w:val="007D160B"/>
    <w:rsid w:val="007D5797"/>
    <w:rsid w:val="007D60CA"/>
    <w:rsid w:val="007F3973"/>
    <w:rsid w:val="00810D2B"/>
    <w:rsid w:val="00822CB9"/>
    <w:rsid w:val="00824A0F"/>
    <w:rsid w:val="00826AF8"/>
    <w:rsid w:val="00826D2C"/>
    <w:rsid w:val="00834E73"/>
    <w:rsid w:val="00844B38"/>
    <w:rsid w:val="0084712C"/>
    <w:rsid w:val="00881793"/>
    <w:rsid w:val="00895E7F"/>
    <w:rsid w:val="008B4B94"/>
    <w:rsid w:val="008C6318"/>
    <w:rsid w:val="008D63DE"/>
    <w:rsid w:val="008E2E85"/>
    <w:rsid w:val="008E3F7C"/>
    <w:rsid w:val="008E3FFF"/>
    <w:rsid w:val="008F43FA"/>
    <w:rsid w:val="008F5C33"/>
    <w:rsid w:val="009446F8"/>
    <w:rsid w:val="00955964"/>
    <w:rsid w:val="00966726"/>
    <w:rsid w:val="00973354"/>
    <w:rsid w:val="009816E6"/>
    <w:rsid w:val="0099267E"/>
    <w:rsid w:val="00994671"/>
    <w:rsid w:val="009A6553"/>
    <w:rsid w:val="009C0DBC"/>
    <w:rsid w:val="009D0A88"/>
    <w:rsid w:val="009D3807"/>
    <w:rsid w:val="009E158C"/>
    <w:rsid w:val="00A07DB9"/>
    <w:rsid w:val="00A113EF"/>
    <w:rsid w:val="00A1178E"/>
    <w:rsid w:val="00A15C52"/>
    <w:rsid w:val="00A23D24"/>
    <w:rsid w:val="00A36567"/>
    <w:rsid w:val="00A42A00"/>
    <w:rsid w:val="00A44996"/>
    <w:rsid w:val="00A45B6B"/>
    <w:rsid w:val="00A6092B"/>
    <w:rsid w:val="00A63515"/>
    <w:rsid w:val="00A66E67"/>
    <w:rsid w:val="00A84D3D"/>
    <w:rsid w:val="00A85D2D"/>
    <w:rsid w:val="00A9791D"/>
    <w:rsid w:val="00AB4B97"/>
    <w:rsid w:val="00AC641B"/>
    <w:rsid w:val="00AE4342"/>
    <w:rsid w:val="00AF4504"/>
    <w:rsid w:val="00B00F4B"/>
    <w:rsid w:val="00B02315"/>
    <w:rsid w:val="00B328E7"/>
    <w:rsid w:val="00B540A5"/>
    <w:rsid w:val="00B61CE8"/>
    <w:rsid w:val="00B765A3"/>
    <w:rsid w:val="00B77419"/>
    <w:rsid w:val="00B83A59"/>
    <w:rsid w:val="00BA2C4B"/>
    <w:rsid w:val="00BA78E1"/>
    <w:rsid w:val="00BC0D58"/>
    <w:rsid w:val="00BC1F18"/>
    <w:rsid w:val="00BC51C1"/>
    <w:rsid w:val="00BD175E"/>
    <w:rsid w:val="00BD28F8"/>
    <w:rsid w:val="00BD4D96"/>
    <w:rsid w:val="00BE57B1"/>
    <w:rsid w:val="00BF342D"/>
    <w:rsid w:val="00BF775B"/>
    <w:rsid w:val="00C02823"/>
    <w:rsid w:val="00C42185"/>
    <w:rsid w:val="00C52931"/>
    <w:rsid w:val="00C630AA"/>
    <w:rsid w:val="00CB15EB"/>
    <w:rsid w:val="00CD12AA"/>
    <w:rsid w:val="00CE1C0F"/>
    <w:rsid w:val="00CF7BD9"/>
    <w:rsid w:val="00D06EDD"/>
    <w:rsid w:val="00D30D5F"/>
    <w:rsid w:val="00D35D6C"/>
    <w:rsid w:val="00D44918"/>
    <w:rsid w:val="00D51E09"/>
    <w:rsid w:val="00D659BC"/>
    <w:rsid w:val="00D7462A"/>
    <w:rsid w:val="00D8111B"/>
    <w:rsid w:val="00DB0681"/>
    <w:rsid w:val="00DE1257"/>
    <w:rsid w:val="00DE763F"/>
    <w:rsid w:val="00DF153D"/>
    <w:rsid w:val="00E017AC"/>
    <w:rsid w:val="00E203AE"/>
    <w:rsid w:val="00E34A06"/>
    <w:rsid w:val="00E45F47"/>
    <w:rsid w:val="00E843C6"/>
    <w:rsid w:val="00E85CAE"/>
    <w:rsid w:val="00E93059"/>
    <w:rsid w:val="00E97746"/>
    <w:rsid w:val="00EA5ECD"/>
    <w:rsid w:val="00EA7CA9"/>
    <w:rsid w:val="00EC134A"/>
    <w:rsid w:val="00ED259E"/>
    <w:rsid w:val="00EE2EDB"/>
    <w:rsid w:val="00EF2702"/>
    <w:rsid w:val="00F06AE2"/>
    <w:rsid w:val="00F22A0D"/>
    <w:rsid w:val="00F37BEF"/>
    <w:rsid w:val="00F43320"/>
    <w:rsid w:val="00F45085"/>
    <w:rsid w:val="00F47FE7"/>
    <w:rsid w:val="00F63549"/>
    <w:rsid w:val="00F91A07"/>
    <w:rsid w:val="00F93546"/>
    <w:rsid w:val="00FA5D99"/>
    <w:rsid w:val="00FB56A9"/>
    <w:rsid w:val="00FC420E"/>
    <w:rsid w:val="00FE4463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E29587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844B38"/>
    <w:rPr>
      <w:color w:val="0000FF"/>
      <w:u w:val="single"/>
    </w:rPr>
  </w:style>
  <w:style w:type="paragraph" w:styleId="HTML">
    <w:name w:val="HTML Preformatted"/>
    <w:basedOn w:val="a"/>
    <w:link w:val="HTML0"/>
    <w:rsid w:val="00834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34E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6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4AF3C-B414-41C4-B97A-EC39F42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4579</Words>
  <Characters>26105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2023-03-10T06:43:00Z</cp:lastPrinted>
  <dcterms:created xsi:type="dcterms:W3CDTF">2023-03-22T04:11:00Z</dcterms:created>
  <dcterms:modified xsi:type="dcterms:W3CDTF">2023-03-22T04:11:00Z</dcterms:modified>
</cp:coreProperties>
</file>