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2"/>
        <w:gridCol w:w="9747"/>
        <w:gridCol w:w="284"/>
        <w:gridCol w:w="283"/>
        <w:gridCol w:w="268"/>
      </w:tblGrid>
      <w:tr w:rsidR="00D12C7C" w:rsidRPr="0090141D" w:rsidTr="006B00E5">
        <w:trPr>
          <w:gridAfter w:val="1"/>
          <w:wAfter w:w="268" w:type="dxa"/>
          <w:cantSplit/>
          <w:trHeight w:val="2200"/>
        </w:trPr>
        <w:tc>
          <w:tcPr>
            <w:tcW w:w="9889" w:type="dxa"/>
            <w:gridSpan w:val="2"/>
          </w:tcPr>
          <w:tbl>
            <w:tblPr>
              <w:tblW w:w="9781" w:type="dxa"/>
              <w:tblLayout w:type="fixed"/>
              <w:tblLook w:val="0000" w:firstRow="0" w:lastRow="0" w:firstColumn="0" w:lastColumn="0" w:noHBand="0" w:noVBand="0"/>
            </w:tblPr>
            <w:tblGrid>
              <w:gridCol w:w="3828"/>
              <w:gridCol w:w="2115"/>
              <w:gridCol w:w="3838"/>
            </w:tblGrid>
            <w:tr w:rsidR="00D12C7C" w:rsidRPr="0090141D" w:rsidTr="006B00E5">
              <w:trPr>
                <w:cantSplit/>
                <w:trHeight w:val="2102"/>
              </w:trPr>
              <w:tc>
                <w:tcPr>
                  <w:tcW w:w="3828" w:type="dxa"/>
                </w:tcPr>
                <w:p w:rsidR="00D12C7C" w:rsidRPr="0090141D" w:rsidRDefault="00D12C7C" w:rsidP="006B0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r w:rsidRPr="0090141D"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Муниципальное образование</w:t>
                  </w:r>
                </w:p>
                <w:p w:rsidR="00D12C7C" w:rsidRPr="0090141D" w:rsidRDefault="00D12C7C" w:rsidP="006B0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r w:rsidRPr="0090141D">
                    <w:rPr>
                      <w:rFonts w:ascii="Times New Roman" w:eastAsia="Times New Roman" w:hAnsi="Times New Roman" w:cs="Times New Roman"/>
                      <w:b/>
                      <w:bCs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«ЛЕНСКИЙ РАЙОН»</w:t>
                  </w:r>
                </w:p>
                <w:p w:rsidR="00D12C7C" w:rsidRPr="0090141D" w:rsidRDefault="00D12C7C" w:rsidP="006B0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r w:rsidRPr="0090141D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Республики Саха </w:t>
                  </w:r>
                </w:p>
                <w:p w:rsidR="00D12C7C" w:rsidRPr="0090141D" w:rsidRDefault="00D12C7C" w:rsidP="006B0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90141D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(Якутия)</w:t>
                  </w:r>
                </w:p>
              </w:tc>
              <w:tc>
                <w:tcPr>
                  <w:tcW w:w="2115" w:type="dxa"/>
                </w:tcPr>
                <w:p w:rsidR="00D12C7C" w:rsidRPr="0090141D" w:rsidRDefault="00D12C7C" w:rsidP="006B0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1CD2FD7B" wp14:editId="65530AC8">
                        <wp:extent cx="1181100" cy="1150620"/>
                        <wp:effectExtent l="0" t="0" r="0" b="0"/>
                        <wp:docPr id="1" name="Рисунок 1" descr="Описание: Описание: Описание: maxi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Описание: Описание: Описание: maxi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1150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38" w:type="dxa"/>
                </w:tcPr>
                <w:p w:rsidR="00D12C7C" w:rsidRPr="0090141D" w:rsidRDefault="00D12C7C" w:rsidP="006B00E5">
                  <w:pPr>
                    <w:keepNext/>
                    <w:spacing w:after="0" w:line="240" w:lineRule="auto"/>
                    <w:ind w:hanging="202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 xml:space="preserve">Саха </w:t>
                  </w:r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val="sah-RU" w:eastAsia="ru-RU"/>
                    </w:rPr>
                    <w:t>Ө</w:t>
                  </w:r>
                  <w:proofErr w:type="spellStart"/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рөспү</w:t>
                  </w:r>
                  <w:proofErr w:type="spellEnd"/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val="sah-RU" w:eastAsia="ru-RU"/>
                    </w:rPr>
                    <w:t>ү</w:t>
                  </w:r>
                  <w:proofErr w:type="spellStart"/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бүл</w:t>
                  </w:r>
                  <w:proofErr w:type="spellEnd"/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val="sah-RU" w:eastAsia="ru-RU"/>
                    </w:rPr>
                    <w:t>ү</w:t>
                  </w:r>
                  <w:proofErr w:type="spellStart"/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кэтин</w:t>
                  </w:r>
                  <w:proofErr w:type="spellEnd"/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 xml:space="preserve"> «ЛЕНСКЭЙ ОРОЙУОН» </w:t>
                  </w:r>
                </w:p>
                <w:p w:rsidR="00D12C7C" w:rsidRPr="0090141D" w:rsidRDefault="00D12C7C" w:rsidP="006B00E5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32"/>
                      <w:szCs w:val="32"/>
                      <w:lang w:eastAsia="ru-RU"/>
                    </w:rPr>
                    <w:t>муниципальнай</w:t>
                  </w:r>
                  <w:proofErr w:type="spellEnd"/>
                </w:p>
                <w:p w:rsidR="00D12C7C" w:rsidRPr="0090141D" w:rsidRDefault="00D12C7C" w:rsidP="006B0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90141D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тэриллиитэ</w:t>
                  </w:r>
                  <w:proofErr w:type="spellEnd"/>
                </w:p>
              </w:tc>
            </w:tr>
          </w:tbl>
          <w:p w:rsidR="00D12C7C" w:rsidRPr="0090141D" w:rsidRDefault="00D12C7C" w:rsidP="006B00E5">
            <w:pPr>
              <w:spacing w:after="0" w:line="360" w:lineRule="auto"/>
              <w:ind w:firstLine="851"/>
              <w:jc w:val="both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683"/>
              <w:gridCol w:w="5063"/>
            </w:tblGrid>
            <w:tr w:rsidR="00D12C7C" w:rsidRPr="0090141D" w:rsidTr="006B00E5">
              <w:trPr>
                <w:trHeight w:val="572"/>
              </w:trPr>
              <w:tc>
                <w:tcPr>
                  <w:tcW w:w="4683" w:type="dxa"/>
                </w:tcPr>
                <w:p w:rsidR="00D12C7C" w:rsidRPr="0090141D" w:rsidRDefault="00D12C7C" w:rsidP="006B00E5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90141D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ПОСТАНОВЛЕНИЕ</w:t>
                  </w:r>
                </w:p>
              </w:tc>
              <w:tc>
                <w:tcPr>
                  <w:tcW w:w="5063" w:type="dxa"/>
                </w:tcPr>
                <w:p w:rsidR="00D12C7C" w:rsidRPr="0090141D" w:rsidRDefault="00D12C7C" w:rsidP="006B0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90141D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                 УУРААХ</w:t>
                  </w:r>
                </w:p>
              </w:tc>
            </w:tr>
            <w:tr w:rsidR="00D12C7C" w:rsidRPr="0090141D" w:rsidTr="006B00E5">
              <w:trPr>
                <w:trHeight w:val="497"/>
              </w:trPr>
              <w:tc>
                <w:tcPr>
                  <w:tcW w:w="4683" w:type="dxa"/>
                </w:tcPr>
                <w:p w:rsidR="00D12C7C" w:rsidRPr="0090141D" w:rsidRDefault="00D12C7C" w:rsidP="006B00E5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0141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г. Ленск</w:t>
                  </w:r>
                </w:p>
              </w:tc>
              <w:tc>
                <w:tcPr>
                  <w:tcW w:w="5063" w:type="dxa"/>
                </w:tcPr>
                <w:p w:rsidR="00D12C7C" w:rsidRPr="0090141D" w:rsidRDefault="00D12C7C" w:rsidP="006B00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</w:t>
                  </w:r>
                  <w:proofErr w:type="spellStart"/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Ленскэй</w:t>
                  </w:r>
                  <w:proofErr w:type="spellEnd"/>
                  <w:r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к</w:t>
                  </w:r>
                </w:p>
              </w:tc>
            </w:tr>
            <w:tr w:rsidR="00D12C7C" w:rsidRPr="0090141D" w:rsidTr="006B00E5">
              <w:trPr>
                <w:trHeight w:val="671"/>
              </w:trPr>
              <w:tc>
                <w:tcPr>
                  <w:tcW w:w="9746" w:type="dxa"/>
                  <w:gridSpan w:val="2"/>
                </w:tcPr>
                <w:p w:rsidR="00D12C7C" w:rsidRPr="0090141D" w:rsidRDefault="00862C8B" w:rsidP="004736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от «</w:t>
                  </w:r>
                  <w:bookmarkStart w:id="0" w:name="_GoBack"/>
                  <w:r w:rsidR="0047364E" w:rsidRPr="0047364E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09</w:t>
                  </w:r>
                  <w:r w:rsidRPr="0047364E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» __</w:t>
                  </w:r>
                  <w:r w:rsidR="0047364E" w:rsidRPr="0047364E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января</w:t>
                  </w:r>
                  <w:r w:rsidRPr="0047364E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__</w:t>
                  </w:r>
                  <w:bookmarkEnd w:id="0"/>
                  <w:r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2023</w:t>
                  </w:r>
                  <w:r w:rsidR="00D12C7C" w:rsidRPr="0090141D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 xml:space="preserve"> года                     № </w:t>
                  </w:r>
                  <w:r w:rsidR="00D12C7C" w:rsidRPr="0047364E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__</w:t>
                  </w:r>
                  <w:r w:rsidR="0047364E" w:rsidRPr="0047364E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01-03-1/3</w:t>
                  </w:r>
                  <w:r w:rsidR="00D12C7C" w:rsidRPr="0047364E">
                    <w:rPr>
                      <w:rFonts w:ascii="Times New Roman" w:eastAsia="Times New Roman" w:hAnsi="Times New Roman" w:cs="Times New Roman"/>
                      <w:b/>
                      <w:snapToGrid w:val="0"/>
                      <w:color w:val="000000"/>
                      <w:sz w:val="28"/>
                      <w:szCs w:val="28"/>
                      <w:u w:val="single"/>
                      <w:lang w:eastAsia="ru-RU"/>
                    </w:rPr>
                    <w:t>____</w:t>
                  </w:r>
                </w:p>
              </w:tc>
            </w:tr>
          </w:tbl>
          <w:p w:rsidR="00D12C7C" w:rsidRPr="0090141D" w:rsidRDefault="00D12C7C" w:rsidP="006B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84" w:type="dxa"/>
          </w:tcPr>
          <w:p w:rsidR="00D12C7C" w:rsidRPr="0090141D" w:rsidRDefault="00D12C7C" w:rsidP="006B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83" w:type="dxa"/>
          </w:tcPr>
          <w:p w:rsidR="00D12C7C" w:rsidRPr="0090141D" w:rsidRDefault="00D12C7C" w:rsidP="006B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D12C7C" w:rsidRPr="0090141D" w:rsidTr="006B00E5">
        <w:tblPrEx>
          <w:tblLook w:val="04A0" w:firstRow="1" w:lastRow="0" w:firstColumn="1" w:lastColumn="0" w:noHBand="0" w:noVBand="1"/>
        </w:tblPrEx>
        <w:trPr>
          <w:gridBefore w:val="1"/>
          <w:wBefore w:w="142" w:type="dxa"/>
          <w:trHeight w:val="1680"/>
        </w:trPr>
        <w:tc>
          <w:tcPr>
            <w:tcW w:w="10582" w:type="dxa"/>
            <w:gridSpan w:val="4"/>
            <w:hideMark/>
          </w:tcPr>
          <w:p w:rsidR="00D12C7C" w:rsidRPr="0090141D" w:rsidRDefault="00D12C7C" w:rsidP="006B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2C7C" w:rsidRPr="0090141D" w:rsidRDefault="00D12C7C" w:rsidP="006B00E5">
            <w:pPr>
              <w:spacing w:after="0" w:line="240" w:lineRule="auto"/>
              <w:ind w:right="7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размерах компенсационных выплат на содержание детей-сирот и детей, оставшихся без попечения родителей, в семье опекуна (попечителя), в приемной семье, единовременных выплат на каждого ребенка, принятого в семью опекуна (попечителя), в приемную семью в 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0158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9014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году </w:t>
            </w:r>
          </w:p>
          <w:p w:rsidR="00D12C7C" w:rsidRPr="0090141D" w:rsidRDefault="00D12C7C" w:rsidP="006B0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12C7C" w:rsidRPr="0090141D" w:rsidRDefault="00D12C7C" w:rsidP="00D12C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Федерального закона от 19.05.1995 года № 81-ФЗ «О государственных пособиях гражданам, имеющим детей», постановления правительств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Республики Саха (Якутия) от 22.12.2022</w:t>
      </w:r>
      <w:r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799</w:t>
      </w:r>
      <w:r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верждении на 2023</w:t>
      </w:r>
      <w:r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коэффициента индексации и размеров отдельных видов социальных выплат, осуществляемых за счет средств государственного бюджета Республики Саха (Якутия), п о с </w:t>
      </w:r>
      <w:proofErr w:type="gramStart"/>
      <w:r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ю:</w:t>
      </w:r>
    </w:p>
    <w:p w:rsidR="00D12C7C" w:rsidRPr="0090141D" w:rsidRDefault="00D12C7C" w:rsidP="00D12C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Установить размер единовременной дополнительной выплаты на каждого ребенка, принятого в семью опекуна (попечителя), в приемную семью, на предметы мебели и хозяйственного обихода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31 221,0 руб. с 01.01.2023</w:t>
      </w:r>
      <w:r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12C7C" w:rsidRPr="0090141D" w:rsidRDefault="0076440A" w:rsidP="00D12C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12C7C"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размеры ежемесячных компенсационных выплат на содержание одного ребенка-сироты и ребенка, оставшегося без попечения родителей, в семье опекуна (попечителя), в приемной </w:t>
      </w:r>
      <w:proofErr w:type="gramStart"/>
      <w:r w:rsidR="00D12C7C"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семье </w:t>
      </w:r>
      <w:r w:rsidR="00D1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D1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01.01.2023</w:t>
      </w:r>
      <w:r w:rsidR="00D12C7C"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следующих размерах:</w:t>
      </w:r>
    </w:p>
    <w:p w:rsidR="00D12C7C" w:rsidRPr="0090141D" w:rsidRDefault="00D12C7C" w:rsidP="00D12C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C7C" w:rsidRPr="0090141D" w:rsidRDefault="00D12C7C" w:rsidP="00D12C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C7C" w:rsidRPr="0090141D" w:rsidRDefault="00D12C7C" w:rsidP="00D12C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3212"/>
        <w:gridCol w:w="3204"/>
      </w:tblGrid>
      <w:tr w:rsidR="00D12C7C" w:rsidRPr="0090141D" w:rsidTr="006B00E5"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7C" w:rsidRPr="0090141D" w:rsidRDefault="00D12C7C" w:rsidP="006B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детей</w:t>
            </w:r>
          </w:p>
        </w:tc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7C" w:rsidRPr="0090141D" w:rsidRDefault="00D12C7C" w:rsidP="00256EC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выплат в 202</w:t>
            </w:r>
            <w:r w:rsidR="00256E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(рублей) </w:t>
            </w:r>
          </w:p>
        </w:tc>
      </w:tr>
      <w:tr w:rsidR="00D12C7C" w:rsidRPr="0090141D" w:rsidTr="006B00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7C" w:rsidRPr="0090141D" w:rsidRDefault="00D12C7C" w:rsidP="006B0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7C" w:rsidRPr="0090141D" w:rsidRDefault="00D12C7C" w:rsidP="006B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7C" w:rsidRPr="0090141D" w:rsidRDefault="00D12C7C" w:rsidP="006B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</w:t>
            </w:r>
          </w:p>
        </w:tc>
      </w:tr>
      <w:tr w:rsidR="00D12C7C" w:rsidRPr="0090141D" w:rsidTr="006B00E5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7C" w:rsidRPr="0090141D" w:rsidRDefault="00D12C7C" w:rsidP="006B00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18 месяцев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7C" w:rsidRPr="0090141D" w:rsidRDefault="00D12C7C" w:rsidP="006B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15 396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7C" w:rsidRPr="0090141D" w:rsidRDefault="00D12C7C" w:rsidP="006B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15 037</w:t>
            </w:r>
          </w:p>
        </w:tc>
      </w:tr>
      <w:tr w:rsidR="00D12C7C" w:rsidRPr="0090141D" w:rsidTr="006B00E5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7C" w:rsidRPr="0090141D" w:rsidRDefault="00D12C7C" w:rsidP="006B00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18 месяцев до 3 лет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7C" w:rsidRPr="0090141D" w:rsidRDefault="00D12C7C" w:rsidP="006B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16 047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7C" w:rsidRPr="0090141D" w:rsidRDefault="00D12C7C" w:rsidP="006B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15 908</w:t>
            </w:r>
          </w:p>
        </w:tc>
      </w:tr>
      <w:tr w:rsidR="00D12C7C" w:rsidRPr="0090141D" w:rsidTr="006B00E5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7C" w:rsidRPr="0090141D" w:rsidRDefault="00D12C7C" w:rsidP="006B00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 3 лет до 7 лет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7C" w:rsidRPr="0090141D" w:rsidRDefault="00D12C7C" w:rsidP="006B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18 065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7C" w:rsidRPr="0090141D" w:rsidRDefault="00D12C7C" w:rsidP="006B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17 941</w:t>
            </w:r>
          </w:p>
        </w:tc>
      </w:tr>
      <w:tr w:rsidR="00D12C7C" w:rsidRPr="0090141D" w:rsidTr="006B00E5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7C" w:rsidRPr="0090141D" w:rsidRDefault="00D12C7C" w:rsidP="006B00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7 лет до 11 лет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7C" w:rsidRPr="0090141D" w:rsidRDefault="00D12C7C" w:rsidP="006B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21 627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7C" w:rsidRPr="0090141D" w:rsidRDefault="00D12C7C" w:rsidP="006B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23 562</w:t>
            </w:r>
          </w:p>
        </w:tc>
      </w:tr>
      <w:tr w:rsidR="00D12C7C" w:rsidRPr="0090141D" w:rsidTr="006B00E5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7C" w:rsidRPr="0090141D" w:rsidRDefault="00D12C7C" w:rsidP="006B00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11 лет до 18 лет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7C" w:rsidRPr="0090141D" w:rsidRDefault="00D12C7C" w:rsidP="006B00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23 552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C7C" w:rsidRPr="0090141D" w:rsidRDefault="00D12C7C" w:rsidP="000158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015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</w:tr>
    </w:tbl>
    <w:p w:rsidR="00D12C7C" w:rsidRPr="0090141D" w:rsidRDefault="00D12C7C" w:rsidP="00D12C7C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2C7C" w:rsidRPr="00D15748" w:rsidRDefault="0076440A" w:rsidP="00D12C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2C7C"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12C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учета и отчетности</w:t>
      </w:r>
      <w:r w:rsidR="00D12C7C" w:rsidRPr="00D1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C7C"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«Ленский район» (Никитина Е.И.)</w:t>
      </w:r>
      <w:r w:rsidR="00D12C7C" w:rsidRPr="00D1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начисл</w:t>
      </w:r>
      <w:r w:rsidR="00D12C7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и выплате единовременной выплаты</w:t>
      </w:r>
      <w:r w:rsidR="00D12C7C" w:rsidRPr="00D1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ежемесяч</w:t>
      </w:r>
      <w:r w:rsidR="00D12C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="00D12C7C" w:rsidRPr="00D1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</w:t>
      </w:r>
      <w:r w:rsidR="00D12C7C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D12C7C" w:rsidRPr="00D1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руководствоваться размерами выплат</w:t>
      </w:r>
      <w:r w:rsidR="00D12C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2C7C" w:rsidRPr="00D15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утвержденными данным</w:t>
      </w:r>
      <w:r w:rsidR="00D1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постановлением. </w:t>
      </w:r>
    </w:p>
    <w:p w:rsidR="00D12C7C" w:rsidRDefault="0076440A" w:rsidP="00D12C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2C7C"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C7C" w:rsidRPr="009014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в средствах массовой информации и размещению на официальном сайте муниципального образования «Ленский район».</w:t>
      </w:r>
    </w:p>
    <w:p w:rsidR="00D12C7C" w:rsidRDefault="00D12C7C" w:rsidP="00D12C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C7C" w:rsidRPr="0090141D" w:rsidRDefault="00D12C7C" w:rsidP="00D12C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C7C" w:rsidRPr="0090141D" w:rsidRDefault="00D12C7C" w:rsidP="00D12C7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28"/>
        <w:gridCol w:w="4724"/>
      </w:tblGrid>
      <w:tr w:rsidR="00D12C7C" w:rsidRPr="0090141D" w:rsidTr="006B00E5">
        <w:trPr>
          <w:trHeight w:val="601"/>
        </w:trPr>
        <w:tc>
          <w:tcPr>
            <w:tcW w:w="5028" w:type="dxa"/>
            <w:hideMark/>
          </w:tcPr>
          <w:p w:rsidR="00D12C7C" w:rsidRPr="0090141D" w:rsidRDefault="000158CF" w:rsidP="006B0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Глава </w:t>
            </w:r>
          </w:p>
        </w:tc>
        <w:tc>
          <w:tcPr>
            <w:tcW w:w="4724" w:type="dxa"/>
            <w:hideMark/>
          </w:tcPr>
          <w:p w:rsidR="00D12C7C" w:rsidRPr="0090141D" w:rsidRDefault="00D12C7C" w:rsidP="00015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</w:t>
            </w:r>
            <w:r w:rsidR="000158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Ж.Ж. Абильманов</w:t>
            </w:r>
          </w:p>
        </w:tc>
      </w:tr>
    </w:tbl>
    <w:p w:rsidR="00D12C7C" w:rsidRPr="0090141D" w:rsidRDefault="00D12C7C" w:rsidP="00D12C7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C7C" w:rsidRPr="0090141D" w:rsidRDefault="00D12C7C" w:rsidP="00D12C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2C7C" w:rsidRDefault="00D12C7C" w:rsidP="00D12C7C"/>
    <w:p w:rsidR="00D12C7C" w:rsidRDefault="00D12C7C" w:rsidP="00D12C7C"/>
    <w:p w:rsidR="00233043" w:rsidRDefault="00233043"/>
    <w:sectPr w:rsidR="00233043" w:rsidSect="008779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7C"/>
    <w:rsid w:val="000158CF"/>
    <w:rsid w:val="00233043"/>
    <w:rsid w:val="00256ECE"/>
    <w:rsid w:val="0047364E"/>
    <w:rsid w:val="0076440A"/>
    <w:rsid w:val="00862C8B"/>
    <w:rsid w:val="00D1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A3ED"/>
  <w15:chartTrackingRefBased/>
  <w15:docId w15:val="{BCC73003-7ACF-4C25-AF0D-F2FB8FDC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C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Церковникова Аниса Айратовна</dc:creator>
  <cp:keywords/>
  <dc:description/>
  <cp:lastModifiedBy>Общий_отдел_2</cp:lastModifiedBy>
  <cp:revision>2</cp:revision>
  <dcterms:created xsi:type="dcterms:W3CDTF">2023-01-13T07:18:00Z</dcterms:created>
  <dcterms:modified xsi:type="dcterms:W3CDTF">2023-01-13T07:18:00Z</dcterms:modified>
</cp:coreProperties>
</file>