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00F" w:rsidRDefault="005D400F" w:rsidP="0066379C">
      <w:pPr>
        <w:shd w:val="clear" w:color="auto" w:fill="FFFFFF"/>
        <w:tabs>
          <w:tab w:val="left" w:pos="426"/>
        </w:tabs>
        <w:spacing w:after="0" w:line="240" w:lineRule="auto"/>
        <w:ind w:firstLine="709"/>
        <w:jc w:val="center"/>
        <w:rPr>
          <w:rFonts w:ascii="Times New Roman" w:hAnsi="Times New Roman" w:cs="Times New Roman"/>
          <w:b/>
          <w:sz w:val="28"/>
          <w:szCs w:val="28"/>
        </w:rPr>
      </w:pPr>
      <w:r w:rsidRPr="0066379C">
        <w:rPr>
          <w:rFonts w:ascii="Times New Roman" w:hAnsi="Times New Roman" w:cs="Times New Roman"/>
          <w:b/>
          <w:sz w:val="28"/>
        </w:rPr>
        <w:t xml:space="preserve">Информация для участников конкурсного отбора по </w:t>
      </w:r>
      <w:r w:rsidRPr="0066379C">
        <w:rPr>
          <w:rFonts w:ascii="Times New Roman" w:hAnsi="Times New Roman" w:cs="Times New Roman"/>
          <w:b/>
          <w:sz w:val="28"/>
          <w:szCs w:val="28"/>
        </w:rPr>
        <w:t xml:space="preserve">предоставлению </w:t>
      </w:r>
      <w:r w:rsidR="0066379C" w:rsidRPr="0066379C">
        <w:rPr>
          <w:rFonts w:ascii="Times New Roman" w:hAnsi="Times New Roman" w:cs="Times New Roman"/>
          <w:b/>
          <w:sz w:val="28"/>
          <w:szCs w:val="28"/>
        </w:rPr>
        <w:t>грантов из бюджета муниципального образования «Ленский район» самозаня</w:t>
      </w:r>
      <w:r w:rsidR="001D473B">
        <w:rPr>
          <w:rFonts w:ascii="Times New Roman" w:hAnsi="Times New Roman" w:cs="Times New Roman"/>
          <w:b/>
          <w:sz w:val="28"/>
          <w:szCs w:val="28"/>
        </w:rPr>
        <w:t xml:space="preserve">тым гражданам и (или) </w:t>
      </w:r>
      <w:r w:rsidR="0066379C" w:rsidRPr="0066379C">
        <w:rPr>
          <w:rFonts w:ascii="Times New Roman" w:hAnsi="Times New Roman" w:cs="Times New Roman"/>
          <w:b/>
          <w:sz w:val="28"/>
          <w:szCs w:val="28"/>
        </w:rPr>
        <w:t>субъектам малого и среднего предпринимательства на реализацию проектов, направленных на создание и (или) обеспечение деятельности в области ремесел и народных художественных промыслов в новой редакции</w:t>
      </w:r>
    </w:p>
    <w:p w:rsidR="0066379C" w:rsidRPr="0066379C" w:rsidRDefault="0066379C" w:rsidP="0066379C">
      <w:pPr>
        <w:shd w:val="clear" w:color="auto" w:fill="FFFFFF"/>
        <w:tabs>
          <w:tab w:val="left" w:pos="426"/>
        </w:tabs>
        <w:spacing w:after="0" w:line="360" w:lineRule="auto"/>
        <w:ind w:firstLine="709"/>
        <w:jc w:val="center"/>
        <w:rPr>
          <w:rFonts w:ascii="Times New Roman" w:hAnsi="Times New Roman" w:cs="Times New Roman"/>
          <w:b/>
          <w:sz w:val="28"/>
          <w:szCs w:val="28"/>
        </w:rPr>
      </w:pPr>
    </w:p>
    <w:p w:rsidR="00F04C1D" w:rsidRPr="0062560C" w:rsidRDefault="00C14D65" w:rsidP="00C47D53">
      <w:pPr>
        <w:pStyle w:val="a3"/>
        <w:numPr>
          <w:ilvl w:val="0"/>
          <w:numId w:val="1"/>
        </w:numPr>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Конкурсный отбор с 11.04.2022г по 10.05</w:t>
      </w:r>
      <w:r w:rsidR="00C876AD">
        <w:rPr>
          <w:rFonts w:ascii="Times New Roman" w:hAnsi="Times New Roman" w:cs="Times New Roman"/>
          <w:sz w:val="28"/>
        </w:rPr>
        <w:t>.2022</w:t>
      </w:r>
      <w:r w:rsidR="00FF1A84" w:rsidRPr="0062560C">
        <w:rPr>
          <w:rFonts w:ascii="Times New Roman" w:hAnsi="Times New Roman" w:cs="Times New Roman"/>
          <w:sz w:val="28"/>
        </w:rPr>
        <w:t>г.</w:t>
      </w:r>
    </w:p>
    <w:p w:rsidR="00E33544" w:rsidRPr="0062560C" w:rsidRDefault="005D400F" w:rsidP="00E33544">
      <w:pPr>
        <w:pStyle w:val="a3"/>
        <w:numPr>
          <w:ilvl w:val="0"/>
          <w:numId w:val="1"/>
        </w:numPr>
        <w:spacing w:after="0" w:line="360" w:lineRule="auto"/>
        <w:ind w:left="0" w:firstLine="709"/>
        <w:contextualSpacing w:val="0"/>
        <w:jc w:val="both"/>
        <w:rPr>
          <w:rFonts w:ascii="Times New Roman" w:hAnsi="Times New Roman" w:cs="Times New Roman"/>
          <w:sz w:val="28"/>
        </w:rPr>
      </w:pPr>
      <w:r w:rsidRPr="0062560C">
        <w:rPr>
          <w:rFonts w:ascii="Times New Roman" w:hAnsi="Times New Roman" w:cs="Times New Roman"/>
          <w:sz w:val="28"/>
          <w:szCs w:val="28"/>
        </w:rPr>
        <w:t>П</w:t>
      </w:r>
      <w:r w:rsidR="00FF1A84" w:rsidRPr="0062560C">
        <w:rPr>
          <w:rFonts w:ascii="Times New Roman" w:hAnsi="Times New Roman" w:cs="Times New Roman"/>
          <w:sz w:val="28"/>
          <w:szCs w:val="28"/>
        </w:rPr>
        <w:t>рием заявок осуществляется Уполномоченным органом по адресу: 678144, Республика Саха</w:t>
      </w:r>
      <w:bookmarkStart w:id="0" w:name="_GoBack"/>
      <w:bookmarkEnd w:id="0"/>
      <w:r w:rsidR="00FF1A84" w:rsidRPr="0062560C">
        <w:rPr>
          <w:rFonts w:ascii="Times New Roman" w:hAnsi="Times New Roman" w:cs="Times New Roman"/>
          <w:sz w:val="28"/>
          <w:szCs w:val="28"/>
        </w:rPr>
        <w:t xml:space="preserve"> (Якутия), г. Ленск, ул. Ленина, 65, каб.209, контактный телефон 8(41137)4-23-29, электронный адрес: </w:t>
      </w:r>
      <w:hyperlink r:id="rId8" w:history="1">
        <w:r w:rsidR="00FF1A84" w:rsidRPr="00C876AD">
          <w:rPr>
            <w:rStyle w:val="a4"/>
            <w:rFonts w:ascii="Times New Roman" w:hAnsi="Times New Roman" w:cs="Times New Roman"/>
            <w:sz w:val="28"/>
            <w:szCs w:val="28"/>
            <w:u w:val="none"/>
          </w:rPr>
          <w:t>econom_lensk@mail.ru</w:t>
        </w:r>
      </w:hyperlink>
      <w:r w:rsidR="00FF1A84" w:rsidRPr="00C876AD">
        <w:rPr>
          <w:rFonts w:ascii="Times New Roman" w:hAnsi="Times New Roman" w:cs="Times New Roman"/>
          <w:sz w:val="28"/>
          <w:szCs w:val="28"/>
        </w:rPr>
        <w:t>.</w:t>
      </w:r>
    </w:p>
    <w:p w:rsidR="00C876AD" w:rsidRPr="00C876AD" w:rsidRDefault="00631943" w:rsidP="00C876AD">
      <w:pPr>
        <w:pStyle w:val="a3"/>
        <w:numPr>
          <w:ilvl w:val="0"/>
          <w:numId w:val="1"/>
        </w:numPr>
        <w:spacing w:after="0" w:line="360" w:lineRule="auto"/>
        <w:ind w:left="0" w:firstLine="709"/>
        <w:contextualSpacing w:val="0"/>
        <w:jc w:val="both"/>
        <w:rPr>
          <w:rFonts w:ascii="Times New Roman" w:hAnsi="Times New Roman" w:cs="Times New Roman"/>
          <w:sz w:val="28"/>
        </w:rPr>
      </w:pPr>
      <w:r w:rsidRPr="0062560C">
        <w:rPr>
          <w:rFonts w:ascii="Times New Roman" w:hAnsi="Times New Roman" w:cs="Times New Roman"/>
          <w:sz w:val="28"/>
          <w:szCs w:val="28"/>
        </w:rPr>
        <w:t>Целью предоставления гранта является</w:t>
      </w:r>
      <w:r w:rsidRPr="0062560C">
        <w:rPr>
          <w:rFonts w:ascii="Times New Roman" w:hAnsi="Times New Roman" w:cs="Times New Roman"/>
          <w:color w:val="000000"/>
          <w:sz w:val="28"/>
          <w:szCs w:val="28"/>
        </w:rPr>
        <w:t xml:space="preserve"> финансовое обеспечение</w:t>
      </w:r>
      <w:r w:rsidRPr="0062560C">
        <w:rPr>
          <w:rFonts w:ascii="Times New Roman" w:hAnsi="Times New Roman" w:cs="Times New Roman"/>
          <w:sz w:val="28"/>
          <w:szCs w:val="28"/>
          <w:shd w:val="clear" w:color="auto" w:fill="FFFF00"/>
        </w:rPr>
        <w:t xml:space="preserve"> </w:t>
      </w:r>
      <w:r w:rsidRPr="0062560C">
        <w:rPr>
          <w:rFonts w:ascii="Times New Roman" w:hAnsi="Times New Roman" w:cs="Times New Roman"/>
          <w:sz w:val="28"/>
          <w:szCs w:val="28"/>
        </w:rPr>
        <w:t>самозан</w:t>
      </w:r>
      <w:r w:rsidR="001D473B">
        <w:rPr>
          <w:rFonts w:ascii="Times New Roman" w:hAnsi="Times New Roman" w:cs="Times New Roman"/>
          <w:sz w:val="28"/>
          <w:szCs w:val="28"/>
        </w:rPr>
        <w:t xml:space="preserve">ятых граждан и (или) </w:t>
      </w:r>
      <w:r w:rsidRPr="0062560C">
        <w:rPr>
          <w:rFonts w:ascii="Times New Roman" w:hAnsi="Times New Roman" w:cs="Times New Roman"/>
          <w:sz w:val="28"/>
          <w:szCs w:val="28"/>
        </w:rPr>
        <w:t>субъектов малого и среднего предпринимательства, зарегистрированных и осуществляющих деятельность в области ремесел и народных художественных промыслов на территории муниципального образования «Ленский район» в соответствии со статьей 7 Федерального закона от 6 января 1999 года N 7-ФЗ «О народных художественных промыслах" и перечнем видов производств и групп изделий народных художественных промыслов, утвержденного приказом Министерства промышленности и торговли Российской Федерации от 15.04.2009 N 274 "Об утверждении перечня видов производств и групп изделий народных художественных промыслов, в соответствии с которым осуществляется</w:t>
      </w:r>
      <w:r w:rsidRPr="0062560C">
        <w:rPr>
          <w:rFonts w:ascii="Times New Roman" w:hAnsi="Times New Roman" w:cs="Times New Roman"/>
          <w:sz w:val="28"/>
          <w:szCs w:val="28"/>
          <w:shd w:val="clear" w:color="auto" w:fill="FFFF00"/>
        </w:rPr>
        <w:t xml:space="preserve"> </w:t>
      </w:r>
      <w:r w:rsidRPr="0062560C">
        <w:rPr>
          <w:rFonts w:ascii="Times New Roman" w:hAnsi="Times New Roman" w:cs="Times New Roman"/>
          <w:sz w:val="28"/>
          <w:szCs w:val="28"/>
        </w:rPr>
        <w:t>отнесение изделий к изделиям народных художественных промыслов».</w:t>
      </w:r>
    </w:p>
    <w:p w:rsidR="00C876AD" w:rsidRPr="00C876AD" w:rsidRDefault="00C876AD" w:rsidP="00C876AD">
      <w:pPr>
        <w:shd w:val="clear" w:color="auto" w:fill="FFFFFF"/>
        <w:tabs>
          <w:tab w:val="left" w:pos="0"/>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4. </w:t>
      </w:r>
      <w:r w:rsidRPr="00C876AD">
        <w:rPr>
          <w:rFonts w:ascii="Times New Roman" w:hAnsi="Times New Roman" w:cs="Times New Roman"/>
          <w:sz w:val="28"/>
          <w:szCs w:val="28"/>
        </w:rPr>
        <w:t>Результатами предоставления гранты являются итоговые показатели на последнюю дату отчетного квартала:</w:t>
      </w:r>
    </w:p>
    <w:p w:rsidR="00C876AD" w:rsidRPr="007C1679" w:rsidRDefault="00C876AD" w:rsidP="00C876AD">
      <w:pPr>
        <w:shd w:val="clear" w:color="auto" w:fill="FFFFFF"/>
        <w:tabs>
          <w:tab w:val="left" w:pos="0"/>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1679">
        <w:rPr>
          <w:rFonts w:ascii="Times New Roman" w:hAnsi="Times New Roman" w:cs="Times New Roman"/>
          <w:sz w:val="28"/>
          <w:szCs w:val="28"/>
        </w:rPr>
        <w:t>а) объем продаж (тыс.руб.);</w:t>
      </w:r>
    </w:p>
    <w:p w:rsidR="00C876AD" w:rsidRPr="00C876AD" w:rsidRDefault="00C876AD" w:rsidP="00C876AD">
      <w:pPr>
        <w:shd w:val="clear" w:color="auto" w:fill="FFFFFF"/>
        <w:tabs>
          <w:tab w:val="left" w:pos="0"/>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1679">
        <w:rPr>
          <w:rFonts w:ascii="Times New Roman" w:hAnsi="Times New Roman" w:cs="Times New Roman"/>
          <w:sz w:val="28"/>
          <w:szCs w:val="28"/>
        </w:rPr>
        <w:t>б) объем произведенной сувенирной продукции (</w:t>
      </w:r>
      <w:r>
        <w:rPr>
          <w:rFonts w:ascii="Times New Roman" w:hAnsi="Times New Roman" w:cs="Times New Roman"/>
          <w:sz w:val="28"/>
          <w:szCs w:val="28"/>
        </w:rPr>
        <w:t xml:space="preserve">шт., </w:t>
      </w:r>
      <w:proofErr w:type="spellStart"/>
      <w:r>
        <w:rPr>
          <w:rFonts w:ascii="Times New Roman" w:hAnsi="Times New Roman" w:cs="Times New Roman"/>
          <w:sz w:val="28"/>
          <w:szCs w:val="28"/>
        </w:rPr>
        <w:t>тн</w:t>
      </w:r>
      <w:proofErr w:type="spellEnd"/>
      <w:r>
        <w:rPr>
          <w:rFonts w:ascii="Times New Roman" w:hAnsi="Times New Roman" w:cs="Times New Roman"/>
          <w:sz w:val="28"/>
          <w:szCs w:val="28"/>
        </w:rPr>
        <w:t>, кг и т.д.)</w:t>
      </w:r>
    </w:p>
    <w:p w:rsidR="009F64BF" w:rsidRPr="0062560C" w:rsidRDefault="009F64BF" w:rsidP="009F64BF">
      <w:pPr>
        <w:shd w:val="clear" w:color="auto" w:fill="FFFFFF"/>
        <w:tabs>
          <w:tab w:val="left" w:pos="0"/>
          <w:tab w:val="left" w:pos="426"/>
          <w:tab w:val="left" w:pos="709"/>
        </w:tabs>
        <w:spacing w:after="0" w:line="360" w:lineRule="auto"/>
        <w:jc w:val="both"/>
        <w:rPr>
          <w:rFonts w:ascii="Times New Roman" w:hAnsi="Times New Roman" w:cs="Times New Roman"/>
          <w:sz w:val="28"/>
          <w:szCs w:val="28"/>
        </w:rPr>
      </w:pPr>
      <w:r w:rsidRPr="0062560C">
        <w:rPr>
          <w:rFonts w:ascii="Times New Roman" w:hAnsi="Times New Roman" w:cs="Times New Roman"/>
          <w:sz w:val="28"/>
          <w:szCs w:val="28"/>
        </w:rPr>
        <w:t xml:space="preserve">      5.  Грант предоставляется:</w:t>
      </w:r>
    </w:p>
    <w:p w:rsidR="009F64BF" w:rsidRPr="0062560C" w:rsidRDefault="009F64BF" w:rsidP="009F64BF">
      <w:pPr>
        <w:shd w:val="clear" w:color="auto" w:fill="FFFFFF"/>
        <w:tabs>
          <w:tab w:val="left" w:pos="0"/>
          <w:tab w:val="left" w:pos="426"/>
        </w:tabs>
        <w:spacing w:after="0" w:line="360" w:lineRule="auto"/>
        <w:jc w:val="both"/>
        <w:rPr>
          <w:rFonts w:ascii="Times New Roman" w:hAnsi="Times New Roman" w:cs="Times New Roman"/>
          <w:sz w:val="28"/>
          <w:szCs w:val="28"/>
        </w:rPr>
      </w:pPr>
      <w:r w:rsidRPr="0062560C">
        <w:rPr>
          <w:rFonts w:ascii="Times New Roman" w:hAnsi="Times New Roman" w:cs="Times New Roman"/>
          <w:sz w:val="28"/>
          <w:szCs w:val="28"/>
        </w:rPr>
        <w:tab/>
        <w:t>5.1. самозанятым гражданам, зарегистрированным через приложение «Мой налог» или через кредитную организацию в качестве налогоплательщика налога на профессиональный доход;</w:t>
      </w:r>
    </w:p>
    <w:p w:rsidR="009F64BF" w:rsidRPr="0062560C" w:rsidRDefault="00C876AD" w:rsidP="0062560C">
      <w:pPr>
        <w:shd w:val="clear" w:color="auto" w:fill="FFFFFF"/>
        <w:tabs>
          <w:tab w:val="left" w:pos="0"/>
          <w:tab w:val="left" w:pos="426"/>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5.2. </w:t>
      </w:r>
      <w:r w:rsidR="009F64BF" w:rsidRPr="009F64BF">
        <w:rPr>
          <w:rFonts w:ascii="Times New Roman" w:hAnsi="Times New Roman" w:cs="Times New Roman"/>
          <w:sz w:val="28"/>
          <w:szCs w:val="28"/>
        </w:rPr>
        <w:t>субъектам малого и среднего предпринимательства, зарегистрированным и осуществляющим деятельность на территории Ленского района Республики Саха (Якутия), в соответствии с общероссийским классификатором видов экономической деятельности (ОКВЭД 32.99.8), ФЗ от 06.01.1999 г № 7 «О народных художественных промыслах».</w:t>
      </w:r>
    </w:p>
    <w:p w:rsidR="00C47D53" w:rsidRPr="009F64BF" w:rsidRDefault="00B71DA7" w:rsidP="00B71DA7">
      <w:pPr>
        <w:pStyle w:val="a3"/>
        <w:numPr>
          <w:ilvl w:val="0"/>
          <w:numId w:val="17"/>
        </w:numPr>
        <w:tabs>
          <w:tab w:val="left" w:pos="426"/>
          <w:tab w:val="left" w:pos="1571"/>
        </w:tabs>
        <w:spacing w:after="0" w:line="360" w:lineRule="auto"/>
        <w:ind w:left="0" w:firstLine="709"/>
        <w:contextualSpacing w:val="0"/>
        <w:jc w:val="both"/>
        <w:rPr>
          <w:rFonts w:ascii="Times New Roman" w:hAnsi="Times New Roman" w:cs="Times New Roman"/>
          <w:spacing w:val="1"/>
          <w:sz w:val="28"/>
          <w:szCs w:val="28"/>
        </w:rPr>
      </w:pPr>
      <w:r>
        <w:rPr>
          <w:rFonts w:ascii="Times New Roman" w:hAnsi="Times New Roman" w:cs="Times New Roman"/>
          <w:spacing w:val="1"/>
          <w:sz w:val="28"/>
          <w:szCs w:val="28"/>
        </w:rPr>
        <w:t>У</w:t>
      </w:r>
      <w:r w:rsidR="00C47D53" w:rsidRPr="009F64BF">
        <w:rPr>
          <w:rFonts w:ascii="Times New Roman" w:hAnsi="Times New Roman" w:cs="Times New Roman"/>
          <w:spacing w:val="1"/>
          <w:sz w:val="28"/>
          <w:szCs w:val="28"/>
        </w:rPr>
        <w:t>частники отбора на дату подачи заявки должны соответствовать следующим требованиям:</w:t>
      </w:r>
    </w:p>
    <w:p w:rsidR="00C47D53" w:rsidRPr="00C47D53" w:rsidRDefault="009F64BF" w:rsidP="00B71DA7">
      <w:pPr>
        <w:tabs>
          <w:tab w:val="left" w:pos="56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 xml:space="preserve">.1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w:t>
      </w:r>
      <w:r w:rsidR="00C47D53" w:rsidRPr="00C47D53">
        <w:rPr>
          <w:rFonts w:ascii="Times New Roman" w:hAnsi="Times New Roman" w:cs="Times New Roman"/>
          <w:sz w:val="28"/>
          <w:szCs w:val="28"/>
        </w:rPr>
        <w:lastRenderedPageBreak/>
        <w:t>отбора - индивидуальные предприниматели не должны прекратить деятельность в качестве индивидуального предпринимателя;</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C1D58"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C47D53" w:rsidRDefault="009F64BF" w:rsidP="00C47D53">
      <w:pPr>
        <w:tabs>
          <w:tab w:val="left" w:pos="993"/>
          <w:tab w:val="left" w:pos="1418"/>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47D53" w:rsidRPr="00C47D53">
        <w:rPr>
          <w:rFonts w:ascii="Times New Roman" w:hAnsi="Times New Roman" w:cs="Times New Roman"/>
          <w:sz w:val="28"/>
          <w:szCs w:val="28"/>
        </w:rPr>
        <w:t>. Требования к участникам отбора:</w:t>
      </w:r>
    </w:p>
    <w:p w:rsidR="00B42246" w:rsidRPr="00B42246" w:rsidRDefault="00B42246" w:rsidP="00B42246">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 xml:space="preserve">а) Наличие у участника отбора материально-технической базы, необходимой для процесса производства. </w:t>
      </w:r>
    </w:p>
    <w:p w:rsidR="00B42246" w:rsidRPr="00B42246" w:rsidRDefault="00B42246" w:rsidP="00B42246">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Требование, указанное в настоящем пункте, подтверждается представленными в заявке договорами купли-продажи, товарными накладными.</w:t>
      </w:r>
    </w:p>
    <w:p w:rsidR="00B42246" w:rsidRPr="00B42246" w:rsidRDefault="00B42246" w:rsidP="00B42246">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б) Наличие кадрового состава, задействованного в процессе производства.</w:t>
      </w:r>
    </w:p>
    <w:p w:rsidR="00B42246" w:rsidRPr="00C47D53" w:rsidRDefault="00B42246" w:rsidP="009F64BF">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lastRenderedPageBreak/>
        <w:t>Требование, указанное в настоящем пункте, подтверждается сведениями о среднесписочной численности работников пр</w:t>
      </w:r>
      <w:r w:rsidR="009F64BF">
        <w:rPr>
          <w:rFonts w:ascii="Times New Roman" w:hAnsi="Times New Roman" w:cs="Times New Roman"/>
          <w:sz w:val="28"/>
          <w:szCs w:val="28"/>
        </w:rPr>
        <w:t>иложенными к заявке.</w:t>
      </w:r>
    </w:p>
    <w:p w:rsidR="00EF6D9D" w:rsidRPr="006D0BB5" w:rsidRDefault="00EF6D9D" w:rsidP="006D0BB5">
      <w:pPr>
        <w:pStyle w:val="a3"/>
        <w:numPr>
          <w:ilvl w:val="0"/>
          <w:numId w:val="19"/>
        </w:numPr>
        <w:shd w:val="clear" w:color="auto" w:fill="FFFFFF"/>
        <w:tabs>
          <w:tab w:val="left" w:pos="1276"/>
          <w:tab w:val="left" w:pos="1560"/>
        </w:tabs>
        <w:spacing w:after="0" w:line="360" w:lineRule="auto"/>
        <w:jc w:val="both"/>
        <w:rPr>
          <w:rFonts w:ascii="Times New Roman" w:hAnsi="Times New Roman" w:cs="Times New Roman"/>
          <w:sz w:val="28"/>
          <w:szCs w:val="28"/>
        </w:rPr>
      </w:pPr>
      <w:r w:rsidRPr="006D0BB5">
        <w:rPr>
          <w:rFonts w:ascii="Times New Roman" w:hAnsi="Times New Roman" w:cs="Times New Roman"/>
          <w:sz w:val="28"/>
          <w:szCs w:val="28"/>
        </w:rPr>
        <w:t>Для участия в конкурсном отборе участники отбора представляют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4013"/>
        <w:gridCol w:w="4330"/>
      </w:tblGrid>
      <w:tr w:rsidR="00EF6D9D" w:rsidRPr="009F1D3C" w:rsidTr="009F1D3C">
        <w:tc>
          <w:tcPr>
            <w:tcW w:w="1285" w:type="dxa"/>
            <w:shd w:val="clear" w:color="auto" w:fill="auto"/>
          </w:tcPr>
          <w:p w:rsidR="00EF6D9D" w:rsidRPr="009F1D3C" w:rsidRDefault="00EF6D9D" w:rsidP="00F24C45">
            <w:pPr>
              <w:pStyle w:val="Default"/>
              <w:tabs>
                <w:tab w:val="left" w:pos="426"/>
              </w:tabs>
              <w:spacing w:line="360" w:lineRule="auto"/>
              <w:ind w:firstLine="709"/>
              <w:jc w:val="both"/>
              <w:rPr>
                <w:color w:val="auto"/>
                <w:sz w:val="28"/>
                <w:szCs w:val="28"/>
              </w:rPr>
            </w:pPr>
          </w:p>
        </w:tc>
        <w:tc>
          <w:tcPr>
            <w:tcW w:w="4013" w:type="dxa"/>
            <w:shd w:val="clear" w:color="auto" w:fill="auto"/>
          </w:tcPr>
          <w:p w:rsidR="00EF6D9D" w:rsidRPr="009F1D3C" w:rsidRDefault="00EF6D9D" w:rsidP="00F24C45">
            <w:pPr>
              <w:pStyle w:val="Default"/>
              <w:tabs>
                <w:tab w:val="left" w:pos="426"/>
              </w:tabs>
              <w:spacing w:line="360" w:lineRule="auto"/>
              <w:ind w:firstLine="709"/>
              <w:jc w:val="center"/>
              <w:rPr>
                <w:color w:val="auto"/>
                <w:sz w:val="22"/>
                <w:szCs w:val="22"/>
              </w:rPr>
            </w:pPr>
            <w:r w:rsidRPr="009F1D3C">
              <w:rPr>
                <w:color w:val="auto"/>
                <w:sz w:val="22"/>
                <w:szCs w:val="22"/>
              </w:rPr>
              <w:t>Самозанятые граждане</w:t>
            </w:r>
          </w:p>
        </w:tc>
        <w:tc>
          <w:tcPr>
            <w:tcW w:w="4330" w:type="dxa"/>
            <w:shd w:val="clear" w:color="auto" w:fill="auto"/>
          </w:tcPr>
          <w:p w:rsidR="00EF6D9D" w:rsidRPr="009F1D3C" w:rsidRDefault="001D473B" w:rsidP="001D473B">
            <w:pPr>
              <w:pStyle w:val="Default"/>
              <w:tabs>
                <w:tab w:val="left" w:pos="426"/>
              </w:tabs>
              <w:ind w:firstLine="709"/>
              <w:rPr>
                <w:color w:val="auto"/>
                <w:sz w:val="22"/>
                <w:szCs w:val="22"/>
              </w:rPr>
            </w:pPr>
            <w:r>
              <w:rPr>
                <w:color w:val="auto"/>
                <w:sz w:val="22"/>
                <w:szCs w:val="22"/>
              </w:rPr>
              <w:t>С</w:t>
            </w:r>
            <w:r w:rsidR="00EF6D9D" w:rsidRPr="009F1D3C">
              <w:rPr>
                <w:color w:val="auto"/>
                <w:sz w:val="22"/>
                <w:szCs w:val="22"/>
              </w:rPr>
              <w:t>убъект малого и среднего предпринимательства</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sz w:val="28"/>
                <w:szCs w:val="28"/>
              </w:rPr>
            </w:pPr>
            <w:r w:rsidRPr="009F1D3C">
              <w:rPr>
                <w:color w:val="auto"/>
                <w:sz w:val="28"/>
                <w:szCs w:val="28"/>
              </w:rPr>
              <w:t>1</w:t>
            </w:r>
          </w:p>
        </w:tc>
        <w:tc>
          <w:tcPr>
            <w:tcW w:w="4013" w:type="dxa"/>
            <w:shd w:val="clear" w:color="auto" w:fill="auto"/>
          </w:tcPr>
          <w:p w:rsidR="00EF6D9D" w:rsidRPr="009F1D3C" w:rsidRDefault="00EF6D9D" w:rsidP="00B71DA7">
            <w:pPr>
              <w:pStyle w:val="Default"/>
              <w:tabs>
                <w:tab w:val="left" w:pos="426"/>
              </w:tabs>
              <w:ind w:firstLine="80"/>
              <w:jc w:val="both"/>
              <w:rPr>
                <w:color w:val="auto"/>
                <w:sz w:val="22"/>
                <w:szCs w:val="22"/>
              </w:rPr>
            </w:pPr>
            <w:r w:rsidRPr="009F1D3C">
              <w:rPr>
                <w:color w:val="auto"/>
                <w:sz w:val="22"/>
                <w:szCs w:val="22"/>
              </w:rPr>
              <w:t xml:space="preserve">Заявка на получение гранта, включающая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 согласно приложению № 1 </w:t>
            </w:r>
          </w:p>
        </w:tc>
        <w:tc>
          <w:tcPr>
            <w:tcW w:w="4330" w:type="dxa"/>
            <w:shd w:val="clear" w:color="auto" w:fill="auto"/>
          </w:tcPr>
          <w:p w:rsidR="00EF6D9D" w:rsidRPr="009F1D3C" w:rsidRDefault="00EF6D9D" w:rsidP="00F24C45">
            <w:pPr>
              <w:pStyle w:val="Default"/>
              <w:tabs>
                <w:tab w:val="left" w:pos="426"/>
              </w:tabs>
              <w:ind w:firstLine="71"/>
              <w:jc w:val="both"/>
              <w:rPr>
                <w:color w:val="auto"/>
                <w:sz w:val="22"/>
                <w:szCs w:val="22"/>
              </w:rPr>
            </w:pPr>
            <w:r w:rsidRPr="009F1D3C">
              <w:rPr>
                <w:color w:val="auto"/>
                <w:sz w:val="22"/>
                <w:szCs w:val="22"/>
              </w:rPr>
              <w:t xml:space="preserve">Заявка на получение гранта, включающая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 согласно приложению № 1 </w:t>
            </w:r>
          </w:p>
          <w:p w:rsidR="00EF6D9D" w:rsidRPr="009F1D3C" w:rsidRDefault="00EF6D9D" w:rsidP="00F24C45">
            <w:pPr>
              <w:pStyle w:val="Default"/>
              <w:tabs>
                <w:tab w:val="left" w:pos="426"/>
              </w:tabs>
              <w:ind w:firstLine="709"/>
              <w:jc w:val="both"/>
              <w:rPr>
                <w:color w:val="auto"/>
                <w:sz w:val="22"/>
                <w:szCs w:val="22"/>
              </w:rPr>
            </w:pP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2</w:t>
            </w:r>
          </w:p>
        </w:tc>
        <w:tc>
          <w:tcPr>
            <w:tcW w:w="4013" w:type="dxa"/>
            <w:shd w:val="clear" w:color="auto" w:fill="auto"/>
          </w:tcPr>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Сформированная электронная справка о постановке на учет самозанятого гражданина в качестве налогоплательщика налога на профессиональный доход (КНД 1122035), подписанная электронной подписью ФНС России.</w:t>
            </w:r>
          </w:p>
        </w:tc>
        <w:tc>
          <w:tcPr>
            <w:tcW w:w="4330" w:type="dxa"/>
            <w:shd w:val="clear" w:color="auto" w:fill="auto"/>
          </w:tcPr>
          <w:p w:rsidR="00EF6D9D" w:rsidRPr="009F1D3C" w:rsidRDefault="00EF6D9D" w:rsidP="00F24C45">
            <w:pPr>
              <w:pStyle w:val="Default"/>
              <w:tabs>
                <w:tab w:val="left" w:pos="426"/>
              </w:tabs>
              <w:ind w:firstLine="213"/>
              <w:jc w:val="both"/>
              <w:rPr>
                <w:color w:val="auto"/>
                <w:sz w:val="22"/>
                <w:szCs w:val="22"/>
              </w:rPr>
            </w:pPr>
            <w:r w:rsidRPr="009F1D3C">
              <w:rPr>
                <w:color w:val="auto"/>
                <w:sz w:val="22"/>
                <w:szCs w:val="22"/>
              </w:rPr>
              <w:t>Выписка из Единого государственного реестра юридических лиц (ЕГРЮЛ) и (или) физических лиц (ЕГРИП), выданная не ранее чем за один месяц до даты подачи заявки</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3</w:t>
            </w:r>
          </w:p>
        </w:tc>
        <w:tc>
          <w:tcPr>
            <w:tcW w:w="8343" w:type="dxa"/>
            <w:gridSpan w:val="2"/>
            <w:shd w:val="clear" w:color="auto" w:fill="auto"/>
          </w:tcPr>
          <w:p w:rsidR="00EF6D9D" w:rsidRPr="009F1D3C" w:rsidRDefault="00EF6D9D" w:rsidP="00F24C45">
            <w:pPr>
              <w:pStyle w:val="Default"/>
              <w:tabs>
                <w:tab w:val="left" w:pos="426"/>
              </w:tabs>
              <w:jc w:val="both"/>
              <w:rPr>
                <w:color w:val="auto"/>
                <w:sz w:val="22"/>
                <w:szCs w:val="22"/>
              </w:rPr>
            </w:pPr>
            <w:r w:rsidRPr="009F1D3C">
              <w:rPr>
                <w:color w:val="auto"/>
                <w:sz w:val="22"/>
                <w:szCs w:val="22"/>
              </w:rPr>
              <w:t>Копия паспорта гражданина Российской Федерации (при предъявлении оригинала)</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4</w:t>
            </w:r>
          </w:p>
        </w:tc>
        <w:tc>
          <w:tcPr>
            <w:tcW w:w="8343" w:type="dxa"/>
            <w:gridSpan w:val="2"/>
            <w:shd w:val="clear" w:color="auto" w:fill="auto"/>
          </w:tcPr>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Бизнес-проект, в целях реализации которого запланированы соответствующие расходы (с приложением фотоматериалов готового изделия)</w:t>
            </w:r>
          </w:p>
          <w:p w:rsidR="00EF6D9D" w:rsidRPr="009F1D3C" w:rsidRDefault="00EF6D9D" w:rsidP="00F24C45">
            <w:pPr>
              <w:pStyle w:val="Default"/>
              <w:tabs>
                <w:tab w:val="left" w:pos="426"/>
              </w:tabs>
              <w:ind w:firstLine="709"/>
              <w:jc w:val="both"/>
              <w:rPr>
                <w:color w:val="auto"/>
                <w:sz w:val="22"/>
                <w:szCs w:val="22"/>
              </w:rPr>
            </w:pP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5</w:t>
            </w:r>
          </w:p>
        </w:tc>
        <w:tc>
          <w:tcPr>
            <w:tcW w:w="8343" w:type="dxa"/>
            <w:gridSpan w:val="2"/>
            <w:shd w:val="clear" w:color="auto" w:fill="auto"/>
          </w:tcPr>
          <w:p w:rsidR="006B70B3" w:rsidRDefault="00EF6D9D" w:rsidP="00F24C45">
            <w:pPr>
              <w:pStyle w:val="Default"/>
              <w:tabs>
                <w:tab w:val="left" w:pos="426"/>
              </w:tabs>
              <w:ind w:firstLine="80"/>
              <w:jc w:val="both"/>
              <w:rPr>
                <w:color w:val="auto"/>
                <w:sz w:val="22"/>
                <w:szCs w:val="22"/>
              </w:rPr>
            </w:pPr>
            <w:r w:rsidRPr="009F1D3C">
              <w:rPr>
                <w:color w:val="auto"/>
                <w:sz w:val="22"/>
                <w:szCs w:val="22"/>
              </w:rPr>
              <w:t xml:space="preserve">В целях подтверждения </w:t>
            </w:r>
            <w:r w:rsidR="006B70B3">
              <w:rPr>
                <w:color w:val="auto"/>
                <w:sz w:val="22"/>
                <w:szCs w:val="22"/>
              </w:rPr>
              <w:t>расходов, предусмотренных п. 5</w:t>
            </w:r>
            <w:r w:rsidRPr="009F1D3C">
              <w:rPr>
                <w:color w:val="auto"/>
                <w:sz w:val="22"/>
                <w:szCs w:val="22"/>
              </w:rPr>
              <w:t xml:space="preserve">. </w:t>
            </w:r>
          </w:p>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получатели предоставляют следующие документы:</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договор купли-продажи;</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выписка из банка с подтверждением об оплате;</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накладная унифицированной формы ТОРГ-12;</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счет, счет фактура;</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xml:space="preserve">- кассовый чек с расшифровкой названия приобретаемого товара (если оплата производится за наличный расчет). </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товарный чек, оформленный в соответствие с требованиями ФЗ от 06.12.2011 года № 402-ФЗ «О бухгалтерском учете».</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заключенные договора на условиях отсрочки платежа.</w:t>
            </w:r>
          </w:p>
          <w:p w:rsidR="00EF6D9D" w:rsidRPr="009F1D3C" w:rsidRDefault="00EF6D9D" w:rsidP="00F24C45">
            <w:pPr>
              <w:pStyle w:val="Default"/>
              <w:tabs>
                <w:tab w:val="left" w:pos="426"/>
              </w:tabs>
              <w:ind w:firstLine="709"/>
              <w:jc w:val="both"/>
              <w:rPr>
                <w:color w:val="auto"/>
                <w:sz w:val="22"/>
                <w:szCs w:val="22"/>
              </w:rPr>
            </w:pP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6</w:t>
            </w:r>
          </w:p>
        </w:tc>
        <w:tc>
          <w:tcPr>
            <w:tcW w:w="4013" w:type="dxa"/>
            <w:shd w:val="clear" w:color="auto" w:fill="auto"/>
          </w:tcPr>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Сформированная справка через приложение «Мой налог» о состоянии расчётов (ф.39-1) подписанная электронной подписью ФНС России на момент подачи заявки</w:t>
            </w:r>
          </w:p>
        </w:tc>
        <w:tc>
          <w:tcPr>
            <w:tcW w:w="4330" w:type="dxa"/>
            <w:shd w:val="clear" w:color="auto" w:fill="auto"/>
          </w:tcPr>
          <w:p w:rsidR="00EF6D9D" w:rsidRPr="009F1D3C" w:rsidRDefault="00EF6D9D" w:rsidP="00F24C45">
            <w:pPr>
              <w:pStyle w:val="Default"/>
              <w:tabs>
                <w:tab w:val="left" w:pos="426"/>
              </w:tabs>
              <w:ind w:firstLine="213"/>
              <w:jc w:val="both"/>
              <w:rPr>
                <w:color w:val="auto"/>
                <w:sz w:val="22"/>
                <w:szCs w:val="22"/>
              </w:rPr>
            </w:pPr>
            <w:r w:rsidRPr="009F1D3C">
              <w:rPr>
                <w:color w:val="auto"/>
                <w:sz w:val="22"/>
                <w:szCs w:val="22"/>
              </w:rPr>
              <w:t xml:space="preserve">Справка территориального органа Федеральной налоговой службы, подписанная ее руководителем (иным уполномоченным лицом), об исполнении лицом, претендующим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России от </w:t>
            </w:r>
            <w:r w:rsidRPr="009F1D3C">
              <w:rPr>
                <w:color w:val="auto"/>
                <w:sz w:val="22"/>
                <w:szCs w:val="22"/>
              </w:rPr>
              <w:lastRenderedPageBreak/>
              <w:t>20 января 2017 г. N ММВ-7-8/20@ на дату подачи заявки</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sz w:val="28"/>
                <w:szCs w:val="28"/>
              </w:rPr>
            </w:pPr>
            <w:r w:rsidRPr="009F1D3C">
              <w:rPr>
                <w:color w:val="auto"/>
                <w:sz w:val="28"/>
                <w:szCs w:val="28"/>
              </w:rPr>
              <w:lastRenderedPageBreak/>
              <w:t>7</w:t>
            </w:r>
          </w:p>
        </w:tc>
        <w:tc>
          <w:tcPr>
            <w:tcW w:w="4013" w:type="dxa"/>
            <w:shd w:val="clear" w:color="auto" w:fill="auto"/>
          </w:tcPr>
          <w:p w:rsidR="00EF6D9D" w:rsidRPr="009F1D3C" w:rsidRDefault="00EF6D9D" w:rsidP="00F24C45">
            <w:pPr>
              <w:pStyle w:val="Default"/>
              <w:tabs>
                <w:tab w:val="left" w:pos="426"/>
              </w:tabs>
              <w:spacing w:line="360" w:lineRule="auto"/>
              <w:ind w:firstLine="709"/>
              <w:jc w:val="both"/>
              <w:rPr>
                <w:color w:val="auto"/>
                <w:sz w:val="22"/>
                <w:szCs w:val="22"/>
              </w:rPr>
            </w:pPr>
          </w:p>
        </w:tc>
        <w:tc>
          <w:tcPr>
            <w:tcW w:w="4330" w:type="dxa"/>
            <w:shd w:val="clear" w:color="auto" w:fill="auto"/>
          </w:tcPr>
          <w:p w:rsidR="00EF6D9D" w:rsidRPr="009F1D3C" w:rsidRDefault="00EF6D9D" w:rsidP="00F24C45">
            <w:pPr>
              <w:pStyle w:val="Default"/>
              <w:tabs>
                <w:tab w:val="left" w:pos="426"/>
              </w:tabs>
              <w:ind w:firstLine="213"/>
              <w:jc w:val="both"/>
              <w:rPr>
                <w:color w:val="auto"/>
                <w:sz w:val="22"/>
                <w:szCs w:val="22"/>
              </w:rPr>
            </w:pPr>
            <w:proofErr w:type="spellStart"/>
            <w:proofErr w:type="gramStart"/>
            <w:r w:rsidRPr="009F1D3C">
              <w:rPr>
                <w:color w:val="auto"/>
                <w:sz w:val="22"/>
                <w:szCs w:val="22"/>
              </w:rPr>
              <w:t>Документы,подтверждающие</w:t>
            </w:r>
            <w:proofErr w:type="spellEnd"/>
            <w:proofErr w:type="gramEnd"/>
            <w:r w:rsidRPr="009F1D3C">
              <w:rPr>
                <w:color w:val="auto"/>
                <w:sz w:val="22"/>
                <w:szCs w:val="22"/>
              </w:rPr>
              <w:t xml:space="preserve"> принадлежность заявителя к субъектам малого предпринимательства:</w:t>
            </w:r>
          </w:p>
          <w:p w:rsidR="00EF6D9D" w:rsidRPr="009F1D3C" w:rsidRDefault="00EF6D9D" w:rsidP="00F24C45">
            <w:pPr>
              <w:pStyle w:val="Default"/>
              <w:tabs>
                <w:tab w:val="left" w:pos="426"/>
              </w:tabs>
              <w:jc w:val="both"/>
              <w:rPr>
                <w:color w:val="auto"/>
                <w:sz w:val="22"/>
                <w:szCs w:val="22"/>
              </w:rPr>
            </w:pPr>
            <w:r w:rsidRPr="009F1D3C">
              <w:rPr>
                <w:color w:val="auto"/>
                <w:sz w:val="22"/>
                <w:szCs w:val="22"/>
              </w:rPr>
              <w:t xml:space="preserve"> - сведения о среднесписочной численности работников, подтвержденные оплатой налогов и платежей;</w:t>
            </w:r>
          </w:p>
          <w:p w:rsidR="00EF6D9D" w:rsidRPr="009F1D3C" w:rsidRDefault="00EF6D9D" w:rsidP="00F24C45">
            <w:pPr>
              <w:pStyle w:val="Default"/>
              <w:tabs>
                <w:tab w:val="left" w:pos="426"/>
              </w:tabs>
              <w:jc w:val="both"/>
              <w:rPr>
                <w:color w:val="auto"/>
                <w:sz w:val="22"/>
                <w:szCs w:val="22"/>
              </w:rPr>
            </w:pPr>
            <w:r w:rsidRPr="009F1D3C">
              <w:rPr>
                <w:color w:val="auto"/>
                <w:sz w:val="22"/>
                <w:szCs w:val="22"/>
              </w:rPr>
              <w:t xml:space="preserve"> - сведения о выручке от реализации товаров, работ, услуг (формы налоговой отчетности в зависимости от применяемой СМП системы налогообложения) на последнюю отчетную дату, при регистрации в текущем году - выписка из банка и книга учета доходов</w:t>
            </w:r>
          </w:p>
        </w:tc>
      </w:tr>
      <w:tr w:rsidR="00EF6D9D" w:rsidRPr="009F1D3C" w:rsidTr="009F1D3C">
        <w:trPr>
          <w:trHeight w:val="665"/>
        </w:trPr>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8</w:t>
            </w:r>
          </w:p>
        </w:tc>
        <w:tc>
          <w:tcPr>
            <w:tcW w:w="8343" w:type="dxa"/>
            <w:gridSpan w:val="2"/>
            <w:shd w:val="clear" w:color="auto" w:fill="auto"/>
          </w:tcPr>
          <w:p w:rsidR="00EF6D9D" w:rsidRPr="009F1D3C" w:rsidRDefault="00EF6D9D" w:rsidP="00F24C45">
            <w:pPr>
              <w:pStyle w:val="Default"/>
              <w:tabs>
                <w:tab w:val="left" w:pos="426"/>
              </w:tabs>
              <w:ind w:firstLine="80"/>
              <w:rPr>
                <w:color w:val="auto"/>
                <w:sz w:val="22"/>
                <w:szCs w:val="22"/>
              </w:rPr>
            </w:pPr>
            <w:r w:rsidRPr="009F1D3C">
              <w:rPr>
                <w:color w:val="auto"/>
                <w:sz w:val="22"/>
                <w:szCs w:val="22"/>
              </w:rPr>
              <w:t>Копия правоустанавливающих документов на имущество, если оно предусмотрено для использования при реализации бизнес-проекта</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9</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 xml:space="preserve">Справка о том, что участники отбора не  находятся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самозанятые граждане не должны прекратить деятельность в качестве индивидуального предпринимателя согласно приложению № 3 </w:t>
            </w:r>
          </w:p>
        </w:tc>
      </w:tr>
      <w:tr w:rsidR="00EF6D9D" w:rsidRPr="009F1D3C" w:rsidTr="009F1D3C">
        <w:trPr>
          <w:trHeight w:val="1647"/>
        </w:trPr>
        <w:tc>
          <w:tcPr>
            <w:tcW w:w="1285" w:type="dxa"/>
            <w:shd w:val="clear" w:color="auto" w:fill="auto"/>
          </w:tcPr>
          <w:p w:rsidR="00EF6D9D" w:rsidRPr="009F1D3C" w:rsidRDefault="009F1D3C" w:rsidP="009F1D3C">
            <w:pPr>
              <w:pStyle w:val="Default"/>
              <w:tabs>
                <w:tab w:val="left" w:pos="426"/>
              </w:tabs>
              <w:spacing w:line="360" w:lineRule="auto"/>
              <w:jc w:val="center"/>
              <w:rPr>
                <w:color w:val="auto"/>
              </w:rPr>
            </w:pPr>
            <w:r w:rsidRPr="009F1D3C">
              <w:rPr>
                <w:color w:val="auto"/>
              </w:rPr>
              <w:t>10</w:t>
            </w:r>
          </w:p>
        </w:tc>
        <w:tc>
          <w:tcPr>
            <w:tcW w:w="8343" w:type="dxa"/>
            <w:gridSpan w:val="2"/>
            <w:shd w:val="clear" w:color="auto" w:fill="auto"/>
          </w:tcPr>
          <w:p w:rsidR="00EF6D9D" w:rsidRPr="009F1D3C" w:rsidRDefault="00EF6D9D" w:rsidP="00B71DA7">
            <w:pPr>
              <w:rPr>
                <w:rFonts w:ascii="Times New Roman" w:hAnsi="Times New Roman" w:cs="Times New Roman"/>
              </w:rPr>
            </w:pPr>
            <w:r w:rsidRPr="009F1D3C">
              <w:rPr>
                <w:rFonts w:ascii="Times New Roman" w:hAnsi="Times New Roman" w:cs="Times New Roman"/>
              </w:rPr>
              <w:t>Справка о том, что участники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согласно приложению № 3</w:t>
            </w:r>
            <w:r w:rsidR="00B71DA7">
              <w:rPr>
                <w:rFonts w:ascii="Times New Roman" w:hAnsi="Times New Roman" w:cs="Times New Roman"/>
              </w:rPr>
              <w:t>.</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11</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Справка о том, что участники отбора не получали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согласно приложению № 4</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12</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Справка об отсутствии у участника отбора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согласно приложению № 5</w:t>
            </w:r>
            <w:r w:rsidR="00B71DA7">
              <w:rPr>
                <w:color w:val="auto"/>
                <w:sz w:val="22"/>
                <w:szCs w:val="22"/>
              </w:rPr>
              <w:t xml:space="preserve"> </w:t>
            </w:r>
            <w:r w:rsidRPr="009F1D3C">
              <w:rPr>
                <w:color w:val="auto"/>
                <w:sz w:val="22"/>
                <w:szCs w:val="22"/>
              </w:rPr>
              <w:t xml:space="preserve"> </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13</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 xml:space="preserve">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w:t>
            </w:r>
            <w:r w:rsidRPr="009F1D3C">
              <w:rPr>
                <w:color w:val="auto"/>
                <w:sz w:val="22"/>
                <w:szCs w:val="22"/>
              </w:rPr>
              <w:lastRenderedPageBreak/>
              <w:t>индивидуальном предпринимателе и о физическом лице - производителе товаров, работ, услуг, являющихся участниками отбора согласно приложению № 6</w:t>
            </w:r>
          </w:p>
        </w:tc>
      </w:tr>
    </w:tbl>
    <w:p w:rsid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p>
    <w:p w:rsidR="009F1D3C" w:rsidRP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r w:rsidRPr="009F1D3C">
        <w:rPr>
          <w:rFonts w:ascii="Times New Roman" w:hAnsi="Times New Roman" w:cs="Times New Roman"/>
          <w:spacing w:val="1"/>
          <w:sz w:val="28"/>
          <w:szCs w:val="28"/>
        </w:rPr>
        <w:t>Документы направлять в адрес Уполномоченного органа на бумажном носителе или на адрес электронной почты Уполномоченного органа, указанный в объявлении, в виде электронных документов, подписанных усиленной квалифицированной электронной подписью. Заявка включает в себя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отбора.</w:t>
      </w:r>
    </w:p>
    <w:p w:rsidR="009F1D3C" w:rsidRP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r w:rsidRPr="009F1D3C">
        <w:rPr>
          <w:rFonts w:ascii="Times New Roman" w:hAnsi="Times New Roman" w:cs="Times New Roman"/>
          <w:spacing w:val="1"/>
          <w:sz w:val="28"/>
          <w:szCs w:val="28"/>
        </w:rPr>
        <w:t>Заявка на участие в конкурсном отборе подписывается руководителем юридического лица.</w:t>
      </w:r>
    </w:p>
    <w:p w:rsid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r w:rsidRPr="009F1D3C">
        <w:rPr>
          <w:rFonts w:ascii="Times New Roman" w:hAnsi="Times New Roman" w:cs="Times New Roman"/>
          <w:spacing w:val="1"/>
          <w:sz w:val="28"/>
          <w:szCs w:val="28"/>
        </w:rPr>
        <w:t>В случае если заявка на участие в конкурсном отборе подписана лицом, не являющимся   руководителем   организации, к заявке прилагаются копии документов, подтверждающих полномочия на подписание заявки на участие в конкурсном отборе от имени участника отбора.</w:t>
      </w:r>
    </w:p>
    <w:p w:rsidR="009F1D3C" w:rsidRPr="009103D6" w:rsidRDefault="009F1D3C"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 xml:space="preserve">Участник отбора вправе подать только одну заявку на участие </w:t>
      </w:r>
      <w:r w:rsidR="001D473B">
        <w:rPr>
          <w:rFonts w:ascii="Times New Roman" w:hAnsi="Times New Roman" w:cs="Times New Roman"/>
          <w:spacing w:val="1"/>
          <w:sz w:val="28"/>
          <w:szCs w:val="28"/>
        </w:rPr>
        <w:t>в конкурсном отборе.   С</w:t>
      </w:r>
      <w:r w:rsidRPr="009103D6">
        <w:rPr>
          <w:rFonts w:ascii="Times New Roman" w:hAnsi="Times New Roman" w:cs="Times New Roman"/>
          <w:spacing w:val="1"/>
          <w:sz w:val="28"/>
          <w:szCs w:val="28"/>
        </w:rPr>
        <w:t>убъект малого и среднего предпринимательства и (или) самозанятый гражданин вправе получить не более одного гранта.</w:t>
      </w:r>
    </w:p>
    <w:p w:rsidR="009103D6" w:rsidRPr="009103D6" w:rsidRDefault="009103D6" w:rsidP="009103D6">
      <w:pPr>
        <w:tabs>
          <w:tab w:val="left" w:pos="426"/>
          <w:tab w:val="left" w:pos="709"/>
        </w:tabs>
        <w:spacing w:after="0" w:line="360" w:lineRule="auto"/>
        <w:ind w:firstLine="709"/>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Поступившая заявка регистрируется Уполномоченным органом, и считается принятой с даты поступления, регистрируется с проставлением входящего номера и даты поступления в журнале, который пронумерован, прошнурован и скреплен печатью администрации.</w:t>
      </w:r>
    </w:p>
    <w:p w:rsidR="009103D6" w:rsidRPr="009103D6" w:rsidRDefault="009103D6"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 xml:space="preserve">Участники отбора вправе вносить изменения в свою заявку на участие в конкурсном отборе или отозвать ее в любое время до дня и времени окончания установленного срока приема заявок на участие в конкурсном отборе путем подачи соответствующего заявления в Уполномоченный орган. </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 xml:space="preserve">Уполномоченный орган осуществляет возврат участнику отбора заявки на участие в конкурсном отборе в течение 3 рабочих дней со дня поступления письменного заявления об отзыве заявки на участие в конкурсном отборе в Уполномоченный орган. </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lastRenderedPageBreak/>
        <w:t xml:space="preserve">По истечении установленного срока для подачи (приема) заявок на участие в конкурсном отборе, заявления об изменении поданной заявки на участие в конкурсном отборе или об отзыве заявки на участие в конкурсном отборе не принимаются. </w:t>
      </w:r>
    </w:p>
    <w:p w:rsidR="009103D6" w:rsidRPr="009103D6" w:rsidRDefault="009103D6"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В случае если по окончанию срока подачи заявок на участие в конкурсном отборе не подана ни одна заявка, конкурс признается не состоявшимся.</w:t>
      </w:r>
    </w:p>
    <w:p w:rsidR="009103D6" w:rsidRPr="009103D6" w:rsidRDefault="009103D6"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Участник отбора в течение срока проведения конкурсного отбора, указанного в пункте 1, вправе обратиться в Уполномоченный орган за разъяснением положений объявления конкурсного отбора письменно или устно.</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Устная консультация, оказывается, по контактному номеру должностных лиц Уполномоченного органа, указанного в объявлении.</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В случае письменного обращения участника отбора за разъяснениями положений объявления Уполномоченным органом направляет ответ с разъяснениями участнику отбора в течение 5 рабочих дней со дня поступления обращения в Уполномоченный орган.</w:t>
      </w:r>
    </w:p>
    <w:p w:rsidR="000547A0" w:rsidRPr="00A55FFC" w:rsidRDefault="000358F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13</w:t>
      </w:r>
      <w:r w:rsidR="000547A0" w:rsidRPr="00A55FFC">
        <w:rPr>
          <w:rFonts w:ascii="Times New Roman" w:hAnsi="Times New Roman" w:cs="Times New Roman"/>
          <w:spacing w:val="1"/>
          <w:sz w:val="28"/>
          <w:szCs w:val="28"/>
        </w:rPr>
        <w:t xml:space="preserve">. Конкурсный отбор претендентов на получение гранта осуществляет комиссия по распределению субсидий и грантов субъектам малого предпринимательства и самозанятым гражданам Ленского района (далее – комиссия), утвержденная распоряжением главы. </w:t>
      </w:r>
    </w:p>
    <w:p w:rsidR="000547A0" w:rsidRPr="00A55FFC" w:rsidRDefault="000358F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14</w:t>
      </w:r>
      <w:r w:rsidR="000547A0" w:rsidRPr="00A55FFC">
        <w:rPr>
          <w:rFonts w:ascii="Times New Roman" w:hAnsi="Times New Roman" w:cs="Times New Roman"/>
          <w:spacing w:val="1"/>
          <w:sz w:val="28"/>
          <w:szCs w:val="28"/>
        </w:rPr>
        <w:t>. Комиссия в течение 10 рабочих дней со дня окончания срока подачи (приема) заявок участников отбора рассматривает и проверяет заявки на участие в конкурсном отборе и приложенные к ним документы на предмет их соответствия установленным в объявлении о проведении конкурсного отбора требованиям.</w:t>
      </w:r>
    </w:p>
    <w:p w:rsidR="000547A0" w:rsidRPr="00A55FFC" w:rsidRDefault="000358FD" w:rsidP="00A55FFC">
      <w:pPr>
        <w:shd w:val="clear" w:color="auto" w:fill="FFFFFF"/>
        <w:tabs>
          <w:tab w:val="left" w:pos="0"/>
          <w:tab w:val="left" w:pos="426"/>
          <w:tab w:val="left" w:pos="709"/>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15</w:t>
      </w:r>
      <w:r w:rsidR="000547A0" w:rsidRPr="00A55FFC">
        <w:rPr>
          <w:rFonts w:ascii="Times New Roman" w:hAnsi="Times New Roman" w:cs="Times New Roman"/>
          <w:spacing w:val="1"/>
          <w:sz w:val="28"/>
          <w:szCs w:val="28"/>
        </w:rPr>
        <w:t>. Заседание конкурсной комиссии считается правомочным, если на нем присутствуют более половины от общего числа членов конкурсной комиссии.</w:t>
      </w:r>
    </w:p>
    <w:p w:rsidR="000547A0" w:rsidRPr="00A55FFC" w:rsidRDefault="000358FD" w:rsidP="00A55FFC">
      <w:pPr>
        <w:shd w:val="clear" w:color="auto" w:fill="FFFFFF"/>
        <w:tabs>
          <w:tab w:val="left" w:pos="0"/>
          <w:tab w:val="left" w:pos="426"/>
          <w:tab w:val="left" w:pos="709"/>
          <w:tab w:val="left" w:pos="1418"/>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 Комиссия принимает решение об отклонении заявки участника отбора на стадии рассмотрения заявки в случае:</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lastRenderedPageBreak/>
        <w:t>16.1</w:t>
      </w:r>
      <w:r w:rsidR="000547A0" w:rsidRPr="00A55FFC">
        <w:rPr>
          <w:rFonts w:ascii="Times New Roman" w:hAnsi="Times New Roman" w:cs="Times New Roman"/>
          <w:spacing w:val="1"/>
          <w:sz w:val="28"/>
          <w:szCs w:val="28"/>
        </w:rPr>
        <w:t xml:space="preserve">. несоответствия участника отбора требованиям, установленным пунктами </w:t>
      </w:r>
      <w:r w:rsidR="00B67BF4" w:rsidRPr="00A55FFC">
        <w:rPr>
          <w:rFonts w:ascii="Times New Roman" w:hAnsi="Times New Roman" w:cs="Times New Roman"/>
          <w:spacing w:val="1"/>
          <w:sz w:val="28"/>
          <w:szCs w:val="28"/>
        </w:rPr>
        <w:t>5</w:t>
      </w:r>
      <w:r w:rsidR="000547A0" w:rsidRPr="00A55FFC">
        <w:rPr>
          <w:rFonts w:ascii="Times New Roman" w:hAnsi="Times New Roman" w:cs="Times New Roman"/>
          <w:spacing w:val="1"/>
          <w:sz w:val="28"/>
          <w:szCs w:val="28"/>
        </w:rPr>
        <w:t xml:space="preserve"> и </w:t>
      </w:r>
      <w:r w:rsidR="0062560C">
        <w:rPr>
          <w:rFonts w:ascii="Times New Roman" w:hAnsi="Times New Roman" w:cs="Times New Roman"/>
          <w:spacing w:val="1"/>
          <w:sz w:val="28"/>
          <w:szCs w:val="28"/>
        </w:rPr>
        <w:t>6</w:t>
      </w:r>
      <w:r w:rsidR="000547A0" w:rsidRPr="00A55FFC">
        <w:rPr>
          <w:rFonts w:ascii="Times New Roman" w:hAnsi="Times New Roman" w:cs="Times New Roman"/>
          <w:spacing w:val="1"/>
          <w:sz w:val="28"/>
          <w:szCs w:val="28"/>
        </w:rPr>
        <w:t>;</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16.2</w:t>
      </w:r>
      <w:r w:rsidR="000547A0" w:rsidRPr="00A55FFC">
        <w:rPr>
          <w:rFonts w:ascii="Times New Roman" w:hAnsi="Times New Roman" w:cs="Times New Roman"/>
          <w:spacing w:val="1"/>
          <w:sz w:val="28"/>
          <w:szCs w:val="28"/>
        </w:rPr>
        <w:t xml:space="preserve">. несоответствия представленных участником отбора заявки и документов, определенных в пункте </w:t>
      </w:r>
      <w:r w:rsidR="000358FD" w:rsidRPr="00A55FFC">
        <w:rPr>
          <w:rFonts w:ascii="Times New Roman" w:hAnsi="Times New Roman" w:cs="Times New Roman"/>
          <w:spacing w:val="1"/>
          <w:sz w:val="28"/>
          <w:szCs w:val="28"/>
        </w:rPr>
        <w:t>8</w:t>
      </w:r>
      <w:r w:rsidR="000547A0" w:rsidRPr="00A55FFC">
        <w:rPr>
          <w:rFonts w:ascii="Times New Roman" w:hAnsi="Times New Roman" w:cs="Times New Roman"/>
          <w:spacing w:val="1"/>
          <w:sz w:val="28"/>
          <w:szCs w:val="28"/>
        </w:rPr>
        <w:t>;</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.3. недостоверности представленной участником отбора информации, в том числе информации о месте нахождения и адресе юридического лица;</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.4. подачи участником отбора заявки после даты и времени, определенных для подачи заявки;</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 xml:space="preserve">.5. несоответствия критериям отбора, указанным в пункте </w:t>
      </w:r>
      <w:r w:rsidRPr="00A55FFC">
        <w:rPr>
          <w:rFonts w:ascii="Times New Roman" w:hAnsi="Times New Roman" w:cs="Times New Roman"/>
          <w:spacing w:val="1"/>
          <w:sz w:val="28"/>
          <w:szCs w:val="28"/>
        </w:rPr>
        <w:t>17</w:t>
      </w:r>
      <w:r w:rsidR="000547A0" w:rsidRPr="00A55FFC">
        <w:rPr>
          <w:rFonts w:ascii="Times New Roman" w:hAnsi="Times New Roman" w:cs="Times New Roman"/>
          <w:spacing w:val="1"/>
          <w:sz w:val="28"/>
          <w:szCs w:val="28"/>
        </w:rPr>
        <w:t>.</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17</w:t>
      </w:r>
      <w:r w:rsidR="000547A0" w:rsidRPr="00A55FFC">
        <w:rPr>
          <w:rFonts w:ascii="Times New Roman" w:hAnsi="Times New Roman" w:cs="Times New Roman"/>
          <w:spacing w:val="1"/>
          <w:sz w:val="28"/>
          <w:szCs w:val="28"/>
        </w:rPr>
        <w:t xml:space="preserve">. Комиссия оценивает заявки на участие в отборе по следующим критериям </w:t>
      </w:r>
      <w:r w:rsidR="000547A0" w:rsidRPr="00A55FFC">
        <w:rPr>
          <w:rFonts w:ascii="Times New Roman" w:hAnsi="Times New Roman" w:cs="Times New Roman"/>
          <w:sz w:val="28"/>
          <w:szCs w:val="28"/>
        </w:rPr>
        <w:t xml:space="preserve">по 10 балльной системе (от 0 до 10): </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а) соответствие представленных изделий народных художественных промыслов, объявленным условиям конкурса;</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б) наличие материально-технических ресурсов самоза</w:t>
      </w:r>
      <w:r w:rsidR="001D473B">
        <w:rPr>
          <w:rFonts w:ascii="Times New Roman" w:hAnsi="Times New Roman" w:cs="Times New Roman"/>
          <w:sz w:val="28"/>
          <w:szCs w:val="28"/>
        </w:rPr>
        <w:t xml:space="preserve">нятых граждан и (или) </w:t>
      </w:r>
      <w:r w:rsidRPr="00A55FFC">
        <w:rPr>
          <w:rFonts w:ascii="Times New Roman" w:hAnsi="Times New Roman" w:cs="Times New Roman"/>
          <w:sz w:val="28"/>
          <w:szCs w:val="28"/>
        </w:rPr>
        <w:t>субъектов малого и среднего предпринимательства;</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в) изготовление представленных изделий народных художественных промыслов в местах традиционного бытования народного художественного промысла;</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 xml:space="preserve">г) творческое своеобразие, художественная ценность и актуальность конечного результата проекта, целесообразность его практического применения. </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18</w:t>
      </w:r>
      <w:r w:rsidR="000547A0" w:rsidRPr="00A55FFC">
        <w:rPr>
          <w:rFonts w:ascii="Times New Roman" w:hAnsi="Times New Roman" w:cs="Times New Roman"/>
          <w:spacing w:val="1"/>
          <w:sz w:val="28"/>
          <w:szCs w:val="28"/>
        </w:rPr>
        <w:t>. Комиссия осуществляет оценку заявок на участие в конкурсном отборе последовательно по дате регистрации заявок на участие в конкурсном отборе в журнале регистрации.</w:t>
      </w:r>
    </w:p>
    <w:p w:rsidR="000547A0" w:rsidRPr="00A55FFC" w:rsidRDefault="000547A0"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На основе баллов формируется рейтинг заявок на участие в конкурсном отборе, поданных участниками конкурсного отбора, в котором заявки, получившие наибольшее количество баллов, получают более высокий рейтинг.</w:t>
      </w:r>
    </w:p>
    <w:p w:rsidR="000547A0" w:rsidRPr="00A55FFC" w:rsidRDefault="000547A0"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При наличии нескольких заявок на участие в конкурсном отборе с одинаковым количеством баллов, более высокий рейтинг устанавливается заявке, зарегистрированной в журнале регистрации раньше другой заявки на участие в конкурсном отборе.</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lastRenderedPageBreak/>
        <w:t>19</w:t>
      </w:r>
      <w:r w:rsidR="000547A0" w:rsidRPr="00A55FFC">
        <w:rPr>
          <w:rFonts w:ascii="Times New Roman" w:hAnsi="Times New Roman" w:cs="Times New Roman"/>
          <w:spacing w:val="1"/>
          <w:sz w:val="28"/>
          <w:szCs w:val="28"/>
        </w:rPr>
        <w:t>. Количество получателе</w:t>
      </w:r>
      <w:r w:rsidR="00B67BF4" w:rsidRPr="00A55FFC">
        <w:rPr>
          <w:rFonts w:ascii="Times New Roman" w:hAnsi="Times New Roman" w:cs="Times New Roman"/>
          <w:spacing w:val="1"/>
          <w:sz w:val="28"/>
          <w:szCs w:val="28"/>
        </w:rPr>
        <w:t xml:space="preserve">й гранта определяется комиссией </w:t>
      </w:r>
      <w:r w:rsidR="000547A0" w:rsidRPr="00A55FFC">
        <w:rPr>
          <w:rFonts w:ascii="Times New Roman" w:hAnsi="Times New Roman" w:cs="Times New Roman"/>
          <w:spacing w:val="1"/>
          <w:sz w:val="28"/>
          <w:szCs w:val="28"/>
        </w:rPr>
        <w:t>исходя из объема бюджетных ассигнований, предусмотренных решением Районного Совета депутатов МО «Ленский район» о муниципальном бюджете на соответствующий финансовый год.</w:t>
      </w:r>
    </w:p>
    <w:p w:rsidR="000547A0" w:rsidRPr="00A55FFC" w:rsidRDefault="00B67BF4" w:rsidP="00A55FFC">
      <w:pPr>
        <w:tabs>
          <w:tab w:val="left" w:pos="0"/>
          <w:tab w:val="left" w:pos="426"/>
          <w:tab w:val="left" w:pos="709"/>
          <w:tab w:val="left" w:pos="1701"/>
        </w:tabs>
        <w:spacing w:after="0" w:line="360" w:lineRule="auto"/>
        <w:ind w:firstLine="709"/>
        <w:jc w:val="both"/>
        <w:rPr>
          <w:rFonts w:ascii="Times New Roman" w:hAnsi="Times New Roman" w:cs="Times New Roman"/>
          <w:sz w:val="28"/>
          <w:szCs w:val="28"/>
        </w:rPr>
      </w:pPr>
      <w:r w:rsidRPr="00A55FFC">
        <w:rPr>
          <w:rFonts w:ascii="Times New Roman" w:hAnsi="Times New Roman" w:cs="Times New Roman"/>
          <w:spacing w:val="1"/>
          <w:sz w:val="28"/>
          <w:szCs w:val="28"/>
        </w:rPr>
        <w:t>20</w:t>
      </w:r>
      <w:r w:rsidR="000547A0" w:rsidRPr="00A55FFC">
        <w:rPr>
          <w:rFonts w:ascii="Times New Roman" w:hAnsi="Times New Roman" w:cs="Times New Roman"/>
          <w:spacing w:val="1"/>
          <w:sz w:val="28"/>
          <w:szCs w:val="28"/>
        </w:rPr>
        <w:t xml:space="preserve">. </w:t>
      </w:r>
      <w:r w:rsidR="000547A0" w:rsidRPr="00A55FFC">
        <w:rPr>
          <w:rFonts w:ascii="Times New Roman" w:hAnsi="Times New Roman" w:cs="Times New Roman"/>
          <w:sz w:val="28"/>
          <w:szCs w:val="28"/>
        </w:rPr>
        <w:t>По итогам рассмотрения и оценивания заявок комиссия выносит решение, которое оформляется протоколом. Протокол утверждается не позднее 5 рабочих дней с даты рассмотрения заявок и размещается на официальном</w:t>
      </w:r>
      <w:r w:rsidR="000547A0" w:rsidRPr="00A55FFC">
        <w:rPr>
          <w:rFonts w:ascii="Times New Roman" w:hAnsi="Times New Roman" w:cs="Times New Roman"/>
          <w:sz w:val="28"/>
          <w:szCs w:val="28"/>
          <w:shd w:val="clear" w:color="auto" w:fill="FFFF00"/>
        </w:rPr>
        <w:t xml:space="preserve"> </w:t>
      </w:r>
      <w:r w:rsidR="000547A0" w:rsidRPr="00A55FFC">
        <w:rPr>
          <w:rFonts w:ascii="Times New Roman" w:hAnsi="Times New Roman" w:cs="Times New Roman"/>
          <w:sz w:val="28"/>
          <w:szCs w:val="28"/>
        </w:rPr>
        <w:t>сайте администрации муниципального образования «Ленский район» lenskrayon.ru и на едином портале:</w:t>
      </w:r>
      <w:r w:rsidR="000547A0" w:rsidRPr="00A55FFC">
        <w:rPr>
          <w:rFonts w:ascii="Times New Roman" w:hAnsi="Times New Roman" w:cs="Times New Roman"/>
        </w:rPr>
        <w:t xml:space="preserve"> </w:t>
      </w:r>
      <w:r w:rsidR="000547A0" w:rsidRPr="00A55FFC">
        <w:rPr>
          <w:rFonts w:ascii="Times New Roman" w:hAnsi="Times New Roman" w:cs="Times New Roman"/>
          <w:sz w:val="28"/>
          <w:szCs w:val="28"/>
        </w:rPr>
        <w:t>budget.gov.ru не позднее 5-го рабочего дня, следующего за днем подписания.</w:t>
      </w:r>
    </w:p>
    <w:p w:rsidR="00B67BF4" w:rsidRPr="00A55FFC" w:rsidRDefault="00B67BF4" w:rsidP="00A55FFC">
      <w:pPr>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21. Получатель гранта должен соответствовать требованиям, указанным в пунктах 5. и 6</w:t>
      </w:r>
      <w:r w:rsidR="000D6C59" w:rsidRPr="00A55FFC">
        <w:rPr>
          <w:rFonts w:ascii="Times New Roman" w:hAnsi="Times New Roman" w:cs="Times New Roman"/>
          <w:spacing w:val="1"/>
          <w:sz w:val="28"/>
          <w:szCs w:val="28"/>
        </w:rPr>
        <w:t>.</w:t>
      </w:r>
    </w:p>
    <w:p w:rsidR="00A55FFC" w:rsidRPr="00A55FFC" w:rsidRDefault="00A55FFC" w:rsidP="00A55FFC">
      <w:pPr>
        <w:tabs>
          <w:tab w:val="left" w:pos="426"/>
          <w:tab w:val="left" w:pos="1571"/>
        </w:tabs>
        <w:spacing w:after="0" w:line="360" w:lineRule="auto"/>
        <w:ind w:firstLine="709"/>
        <w:jc w:val="both"/>
        <w:rPr>
          <w:rFonts w:ascii="Times New Roman" w:hAnsi="Times New Roman" w:cs="Times New Roman"/>
          <w:i/>
          <w:sz w:val="28"/>
          <w:szCs w:val="28"/>
          <w:shd w:val="clear" w:color="auto" w:fill="FFFF00"/>
        </w:rPr>
      </w:pPr>
      <w:r w:rsidRPr="00A55FFC">
        <w:rPr>
          <w:rFonts w:ascii="Times New Roman" w:hAnsi="Times New Roman" w:cs="Times New Roman"/>
          <w:sz w:val="28"/>
          <w:szCs w:val="28"/>
        </w:rPr>
        <w:t>22. В случае не подписания получателем гранта соглашения получатель гранта считается уклонившимся от заключения соглашения, и грант ему не предоставляется.</w:t>
      </w:r>
    </w:p>
    <w:p w:rsidR="00A55FFC" w:rsidRPr="00A55FFC" w:rsidRDefault="00A55FFC" w:rsidP="00A55FFC">
      <w:pPr>
        <w:tabs>
          <w:tab w:val="left" w:pos="426"/>
          <w:tab w:val="left" w:pos="1571"/>
        </w:tabs>
        <w:spacing w:after="0"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23. Получатель гранта должен подписать 2 экземпляра проекта соглашения в течение 5 рабочих дней со дня издания распоряжения о выделении гранта.</w:t>
      </w:r>
    </w:p>
    <w:p w:rsidR="00A55FFC" w:rsidRPr="00A55FFC" w:rsidRDefault="00A55FFC" w:rsidP="00A55FFC">
      <w:pPr>
        <w:tabs>
          <w:tab w:val="left" w:pos="426"/>
          <w:tab w:val="left" w:pos="157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z w:val="28"/>
          <w:szCs w:val="28"/>
        </w:rPr>
        <w:t>24. Дата размещения результатов конкурсного отбора на официальном сайте администрации муниципального образования «Ленский район» и на едином портале, которая не может быть позднее 14-го календарного дня, следующего за днем определения победителя (победителей) конкурсного отбора.</w:t>
      </w:r>
    </w:p>
    <w:p w:rsidR="00A55FFC" w:rsidRPr="00462C67" w:rsidRDefault="00A55FFC" w:rsidP="000547A0">
      <w:pPr>
        <w:tabs>
          <w:tab w:val="left" w:pos="0"/>
          <w:tab w:val="left" w:pos="426"/>
          <w:tab w:val="left" w:pos="709"/>
          <w:tab w:val="left" w:pos="1701"/>
        </w:tabs>
        <w:spacing w:line="360" w:lineRule="auto"/>
        <w:ind w:firstLine="709"/>
        <w:jc w:val="both"/>
        <w:rPr>
          <w:spacing w:val="1"/>
          <w:sz w:val="28"/>
          <w:szCs w:val="28"/>
        </w:rPr>
      </w:pPr>
    </w:p>
    <w:p w:rsidR="009103D6" w:rsidRPr="000547A0" w:rsidRDefault="009103D6" w:rsidP="000547A0">
      <w:pPr>
        <w:tabs>
          <w:tab w:val="left" w:pos="426"/>
          <w:tab w:val="left" w:pos="709"/>
        </w:tabs>
        <w:spacing w:after="0" w:line="360" w:lineRule="auto"/>
        <w:jc w:val="both"/>
        <w:rPr>
          <w:spacing w:val="1"/>
          <w:sz w:val="28"/>
          <w:szCs w:val="28"/>
        </w:rPr>
      </w:pPr>
    </w:p>
    <w:p w:rsidR="009103D6" w:rsidRDefault="009103D6" w:rsidP="009103D6">
      <w:pPr>
        <w:tabs>
          <w:tab w:val="left" w:pos="426"/>
          <w:tab w:val="left" w:pos="709"/>
        </w:tabs>
        <w:spacing w:line="360" w:lineRule="auto"/>
        <w:ind w:firstLine="709"/>
        <w:jc w:val="both"/>
        <w:rPr>
          <w:spacing w:val="1"/>
          <w:sz w:val="28"/>
          <w:szCs w:val="28"/>
        </w:rPr>
      </w:pPr>
    </w:p>
    <w:p w:rsidR="00BC5A53" w:rsidRDefault="00BC5A53" w:rsidP="009103D6">
      <w:pPr>
        <w:tabs>
          <w:tab w:val="left" w:pos="426"/>
          <w:tab w:val="left" w:pos="709"/>
        </w:tabs>
        <w:spacing w:line="360" w:lineRule="auto"/>
        <w:ind w:firstLine="709"/>
        <w:jc w:val="both"/>
        <w:rPr>
          <w:spacing w:val="1"/>
          <w:sz w:val="28"/>
          <w:szCs w:val="28"/>
        </w:rPr>
      </w:pPr>
    </w:p>
    <w:p w:rsidR="00496343" w:rsidRDefault="00496343" w:rsidP="009103D6">
      <w:pPr>
        <w:tabs>
          <w:tab w:val="left" w:pos="426"/>
          <w:tab w:val="left" w:pos="709"/>
        </w:tabs>
        <w:spacing w:line="360" w:lineRule="auto"/>
        <w:ind w:firstLine="709"/>
        <w:jc w:val="both"/>
        <w:rPr>
          <w:spacing w:val="1"/>
          <w:sz w:val="28"/>
          <w:szCs w:val="28"/>
        </w:rPr>
      </w:pPr>
    </w:p>
    <w:p w:rsidR="00BC5A53" w:rsidRPr="00462C67" w:rsidRDefault="00BC5A53" w:rsidP="009103D6">
      <w:pPr>
        <w:tabs>
          <w:tab w:val="left" w:pos="426"/>
          <w:tab w:val="left" w:pos="709"/>
        </w:tabs>
        <w:spacing w:line="360" w:lineRule="auto"/>
        <w:ind w:firstLine="709"/>
        <w:jc w:val="both"/>
        <w:rPr>
          <w:spacing w:val="1"/>
          <w:sz w:val="28"/>
          <w:szCs w:val="28"/>
        </w:rPr>
      </w:pPr>
    </w:p>
    <w:p w:rsidR="009103D6" w:rsidRPr="009F1D3C" w:rsidRDefault="009103D6" w:rsidP="009F1D3C">
      <w:pPr>
        <w:tabs>
          <w:tab w:val="left" w:pos="426"/>
          <w:tab w:val="left" w:pos="709"/>
        </w:tabs>
        <w:spacing w:after="0" w:line="360" w:lineRule="auto"/>
        <w:ind w:firstLine="709"/>
        <w:jc w:val="both"/>
        <w:rPr>
          <w:rFonts w:ascii="Times New Roman" w:hAnsi="Times New Roman" w:cs="Times New Roman"/>
          <w:spacing w:val="1"/>
          <w:sz w:val="28"/>
          <w:szCs w:val="28"/>
        </w:rPr>
      </w:pPr>
    </w:p>
    <w:tbl>
      <w:tblPr>
        <w:tblW w:w="0" w:type="auto"/>
        <w:tblLook w:val="01E0" w:firstRow="1" w:lastRow="1" w:firstColumn="1" w:lastColumn="1" w:noHBand="0" w:noVBand="0"/>
      </w:tblPr>
      <w:tblGrid>
        <w:gridCol w:w="2875"/>
        <w:gridCol w:w="3052"/>
        <w:gridCol w:w="3711"/>
      </w:tblGrid>
      <w:tr w:rsidR="00E35440" w:rsidRPr="00E35440" w:rsidTr="00E35440">
        <w:tc>
          <w:tcPr>
            <w:tcW w:w="2875" w:type="dxa"/>
          </w:tcPr>
          <w:p w:rsidR="00E35440" w:rsidRPr="00E35440" w:rsidRDefault="00E35440" w:rsidP="00E35440">
            <w:pPr>
              <w:pStyle w:val="ConsPlusNormal"/>
              <w:widowControl/>
              <w:shd w:val="clear" w:color="auto" w:fill="FFFFFF"/>
              <w:tabs>
                <w:tab w:val="left" w:pos="426"/>
              </w:tabs>
              <w:ind w:firstLine="0"/>
              <w:outlineLvl w:val="2"/>
              <w:rPr>
                <w:rFonts w:ascii="Times New Roman" w:hAnsi="Times New Roman" w:cs="Times New Roman"/>
                <w:sz w:val="26"/>
                <w:szCs w:val="26"/>
              </w:rPr>
            </w:pPr>
          </w:p>
          <w:p w:rsidR="00E35440" w:rsidRPr="00E35440" w:rsidRDefault="00E35440" w:rsidP="00E35440">
            <w:pPr>
              <w:pStyle w:val="ConsPlusNormal"/>
              <w:widowControl/>
              <w:shd w:val="clear" w:color="auto" w:fill="FFFFFF"/>
              <w:tabs>
                <w:tab w:val="left" w:pos="426"/>
              </w:tabs>
              <w:ind w:firstLine="709"/>
              <w:outlineLvl w:val="2"/>
              <w:rPr>
                <w:rFonts w:ascii="Times New Roman" w:hAnsi="Times New Roman" w:cs="Times New Roman"/>
                <w:sz w:val="26"/>
                <w:szCs w:val="26"/>
              </w:rPr>
            </w:pPr>
          </w:p>
          <w:p w:rsidR="00E35440" w:rsidRPr="00E35440" w:rsidRDefault="00E35440" w:rsidP="00E35440">
            <w:pPr>
              <w:pStyle w:val="ConsPlusNormal"/>
              <w:widowControl/>
              <w:shd w:val="clear" w:color="auto" w:fill="FFFFFF"/>
              <w:tabs>
                <w:tab w:val="left" w:pos="426"/>
              </w:tabs>
              <w:ind w:firstLine="709"/>
              <w:outlineLvl w:val="2"/>
              <w:rPr>
                <w:rFonts w:ascii="Times New Roman" w:hAnsi="Times New Roman" w:cs="Times New Roman"/>
                <w:sz w:val="26"/>
                <w:szCs w:val="26"/>
              </w:rPr>
            </w:pPr>
          </w:p>
        </w:tc>
        <w:tc>
          <w:tcPr>
            <w:tcW w:w="3052" w:type="dxa"/>
          </w:tcPr>
          <w:p w:rsidR="00E35440" w:rsidRPr="00E35440" w:rsidRDefault="00E35440" w:rsidP="00E35440">
            <w:pPr>
              <w:pStyle w:val="ConsPlusNormal"/>
              <w:widowControl/>
              <w:shd w:val="clear" w:color="auto" w:fill="FFFFFF"/>
              <w:tabs>
                <w:tab w:val="left" w:pos="426"/>
              </w:tabs>
              <w:ind w:firstLine="0"/>
              <w:outlineLvl w:val="2"/>
              <w:rPr>
                <w:rFonts w:ascii="Times New Roman" w:hAnsi="Times New Roman" w:cs="Times New Roman"/>
                <w:sz w:val="28"/>
                <w:szCs w:val="28"/>
              </w:rPr>
            </w:pPr>
          </w:p>
        </w:tc>
        <w:tc>
          <w:tcPr>
            <w:tcW w:w="3711" w:type="dxa"/>
          </w:tcPr>
          <w:p w:rsidR="00E35440" w:rsidRPr="00E35440" w:rsidRDefault="00E35440" w:rsidP="00E35440">
            <w:pPr>
              <w:pStyle w:val="ConsPlusNormal"/>
              <w:widowControl/>
              <w:shd w:val="clear" w:color="auto" w:fill="FFFFFF"/>
              <w:tabs>
                <w:tab w:val="left" w:pos="426"/>
              </w:tabs>
              <w:ind w:firstLine="0"/>
              <w:jc w:val="right"/>
              <w:outlineLvl w:val="2"/>
              <w:rPr>
                <w:rFonts w:ascii="Times New Roman" w:hAnsi="Times New Roman" w:cs="Times New Roman"/>
                <w:sz w:val="28"/>
                <w:szCs w:val="28"/>
              </w:rPr>
            </w:pPr>
            <w:r w:rsidRPr="00E35440">
              <w:rPr>
                <w:rFonts w:ascii="Times New Roman" w:hAnsi="Times New Roman" w:cs="Times New Roman"/>
                <w:sz w:val="28"/>
                <w:szCs w:val="28"/>
              </w:rPr>
              <w:t>Приложение № 1</w:t>
            </w:r>
          </w:p>
          <w:p w:rsidR="00E35440" w:rsidRPr="00E35440" w:rsidRDefault="00E35440" w:rsidP="00E35440">
            <w:pPr>
              <w:pStyle w:val="ConsPlusNormal"/>
              <w:widowControl/>
              <w:shd w:val="clear" w:color="auto" w:fill="FFFFFF"/>
              <w:tabs>
                <w:tab w:val="left" w:pos="426"/>
              </w:tabs>
              <w:ind w:firstLine="709"/>
              <w:outlineLvl w:val="2"/>
              <w:rPr>
                <w:rFonts w:ascii="Times New Roman" w:hAnsi="Times New Roman" w:cs="Times New Roman"/>
                <w:sz w:val="26"/>
                <w:szCs w:val="26"/>
              </w:rPr>
            </w:pPr>
          </w:p>
          <w:p w:rsidR="00E35440" w:rsidRPr="00E35440" w:rsidRDefault="00E35440" w:rsidP="00E35440">
            <w:pPr>
              <w:pStyle w:val="ConsPlusNormal"/>
              <w:widowControl/>
              <w:shd w:val="clear" w:color="auto" w:fill="FFFFFF"/>
              <w:tabs>
                <w:tab w:val="left" w:pos="426"/>
              </w:tabs>
              <w:ind w:firstLine="0"/>
              <w:outlineLvl w:val="2"/>
              <w:rPr>
                <w:rFonts w:ascii="Times New Roman" w:hAnsi="Times New Roman" w:cs="Times New Roman"/>
                <w:sz w:val="26"/>
                <w:szCs w:val="26"/>
              </w:rPr>
            </w:pPr>
          </w:p>
        </w:tc>
      </w:tr>
    </w:tbl>
    <w:p w:rsidR="00E35440" w:rsidRPr="00E35440" w:rsidRDefault="00E35440" w:rsidP="00E35440">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r w:rsidRPr="00E35440">
        <w:rPr>
          <w:rFonts w:ascii="Times New Roman" w:hAnsi="Times New Roman" w:cs="Times New Roman"/>
          <w:b/>
          <w:sz w:val="28"/>
          <w:szCs w:val="26"/>
        </w:rPr>
        <w:t xml:space="preserve">Заявка </w:t>
      </w:r>
    </w:p>
    <w:p w:rsidR="00E35440" w:rsidRPr="00E35440" w:rsidRDefault="00E35440" w:rsidP="00E35440">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r w:rsidRPr="00E35440">
        <w:rPr>
          <w:rFonts w:ascii="Times New Roman" w:hAnsi="Times New Roman" w:cs="Times New Roman"/>
          <w:b/>
          <w:sz w:val="28"/>
          <w:szCs w:val="26"/>
        </w:rPr>
        <w:t xml:space="preserve">на получение гранта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ind w:firstLine="709"/>
              <w:jc w:val="center"/>
              <w:rPr>
                <w:rFonts w:ascii="Times New Roman" w:hAnsi="Times New Roman" w:cs="Times New Roman"/>
                <w:b/>
                <w:sz w:val="26"/>
                <w:szCs w:val="26"/>
              </w:rPr>
            </w:pPr>
            <w:r w:rsidRPr="00E35440">
              <w:rPr>
                <w:rFonts w:ascii="Times New Roman" w:hAnsi="Times New Roman" w:cs="Times New Roman"/>
                <w:b/>
                <w:sz w:val="26"/>
                <w:szCs w:val="26"/>
              </w:rPr>
              <w:t>Наименование</w:t>
            </w:r>
          </w:p>
        </w:tc>
        <w:tc>
          <w:tcPr>
            <w:tcW w:w="5529" w:type="dxa"/>
          </w:tcPr>
          <w:p w:rsidR="00E35440" w:rsidRPr="00E35440" w:rsidRDefault="00E35440" w:rsidP="00E35440">
            <w:pPr>
              <w:shd w:val="clear" w:color="auto" w:fill="FFFFFF"/>
              <w:tabs>
                <w:tab w:val="left" w:pos="426"/>
              </w:tabs>
              <w:spacing w:after="0" w:line="240" w:lineRule="auto"/>
              <w:ind w:firstLine="709"/>
              <w:jc w:val="center"/>
              <w:rPr>
                <w:rFonts w:ascii="Times New Roman" w:hAnsi="Times New Roman" w:cs="Times New Roman"/>
                <w:b/>
                <w:sz w:val="26"/>
                <w:szCs w:val="26"/>
              </w:rPr>
            </w:pPr>
            <w:r w:rsidRPr="00E35440">
              <w:rPr>
                <w:rFonts w:ascii="Times New Roman" w:hAnsi="Times New Roman" w:cs="Times New Roman"/>
                <w:b/>
                <w:sz w:val="26"/>
                <w:szCs w:val="26"/>
              </w:rPr>
              <w:t>Содержание</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Наименование юридического лица, ФИО руководителя или ФИО</w:t>
            </w:r>
          </w:p>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индивидуального предпринимателя, самозанятого гражданина</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 xml:space="preserve"> Почтовый адрес (место нахождения) юридического лица или место жительства индивидуального предпринимателя, самозанятого гражданина  </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Контактные телефоны, адреса электронной почты</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 xml:space="preserve">ЕГРЮЛ или </w:t>
            </w:r>
          </w:p>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ЕГРИП</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ИНН</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 xml:space="preserve">Вид деятельности  </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Запрашиваемый размер гранта (</w:t>
            </w:r>
            <w:proofErr w:type="spellStart"/>
            <w:r w:rsidRPr="00E35440">
              <w:rPr>
                <w:rFonts w:ascii="Times New Roman" w:hAnsi="Times New Roman" w:cs="Times New Roman"/>
              </w:rPr>
              <w:t>руб</w:t>
            </w:r>
            <w:proofErr w:type="spellEnd"/>
            <w:r w:rsidRPr="00E35440">
              <w:rPr>
                <w:rFonts w:ascii="Times New Roman" w:hAnsi="Times New Roman" w:cs="Times New Roman"/>
              </w:rPr>
              <w:t>)</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Сумма планируемых расходов на реализацию проекта</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rPr>
          <w:trHeight w:val="840"/>
        </w:trPr>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Перечень прилагаемых документов</w:t>
            </w:r>
          </w:p>
        </w:tc>
        <w:tc>
          <w:tcPr>
            <w:tcW w:w="5529" w:type="dxa"/>
          </w:tcPr>
          <w:p w:rsidR="00E35440" w:rsidRPr="00E35440" w:rsidRDefault="00E35440" w:rsidP="00E35440">
            <w:pPr>
              <w:widowControl w:val="0"/>
              <w:shd w:val="clear" w:color="auto" w:fill="FFFFFF"/>
              <w:tabs>
                <w:tab w:val="left" w:pos="426"/>
              </w:tabs>
              <w:autoSpaceDE w:val="0"/>
              <w:autoSpaceDN w:val="0"/>
              <w:adjustRightInd w:val="0"/>
              <w:spacing w:after="0" w:line="240" w:lineRule="auto"/>
              <w:ind w:firstLine="709"/>
              <w:jc w:val="both"/>
              <w:rPr>
                <w:rFonts w:ascii="Times New Roman" w:hAnsi="Times New Roman" w:cs="Times New Roman"/>
                <w:sz w:val="20"/>
                <w:szCs w:val="20"/>
              </w:rPr>
            </w:pPr>
          </w:p>
        </w:tc>
      </w:tr>
    </w:tbl>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Достоверность представленной информации подтверждаю.</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 xml:space="preserve">    М.П.           _____________________     ______________________________</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rPr>
      </w:pPr>
      <w:r w:rsidRPr="00E35440">
        <w:rPr>
          <w:rFonts w:ascii="Times New Roman" w:hAnsi="Times New Roman" w:cs="Times New Roman"/>
        </w:rPr>
        <w:t xml:space="preserve">                                 (подпись участника </w:t>
      </w:r>
      <w:proofErr w:type="gramStart"/>
      <w:r w:rsidRPr="00E35440">
        <w:rPr>
          <w:rFonts w:ascii="Times New Roman" w:hAnsi="Times New Roman" w:cs="Times New Roman"/>
        </w:rPr>
        <w:t xml:space="preserve">отбора)   </w:t>
      </w:r>
      <w:proofErr w:type="gramEnd"/>
      <w:r w:rsidRPr="00E35440">
        <w:rPr>
          <w:rFonts w:ascii="Times New Roman" w:hAnsi="Times New Roman" w:cs="Times New Roman"/>
        </w:rPr>
        <w:t xml:space="preserve">                                  (фамилия)</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 xml:space="preserve">                                    </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 xml:space="preserve">         ______________________________</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rPr>
      </w:pPr>
      <w:r w:rsidRPr="00E35440">
        <w:rPr>
          <w:rFonts w:ascii="Times New Roman" w:hAnsi="Times New Roman" w:cs="Times New Roman"/>
        </w:rPr>
        <w:t xml:space="preserve">                                                        (дата)</w:t>
      </w: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p>
    <w:tbl>
      <w:tblPr>
        <w:tblW w:w="0" w:type="auto"/>
        <w:tblLook w:val="04A0" w:firstRow="1" w:lastRow="0" w:firstColumn="1" w:lastColumn="0" w:noHBand="0" w:noVBand="1"/>
      </w:tblPr>
      <w:tblGrid>
        <w:gridCol w:w="4819"/>
        <w:gridCol w:w="4819"/>
      </w:tblGrid>
      <w:tr w:rsidR="00E35440" w:rsidRPr="00E35440" w:rsidTr="00F24C45">
        <w:trPr>
          <w:trHeight w:val="112"/>
        </w:trPr>
        <w:tc>
          <w:tcPr>
            <w:tcW w:w="4857" w:type="dxa"/>
            <w:shd w:val="clear" w:color="auto" w:fill="auto"/>
          </w:tcPr>
          <w:p w:rsidR="00E35440" w:rsidRPr="00E35440" w:rsidRDefault="00E35440" w:rsidP="00E35440">
            <w:pPr>
              <w:tabs>
                <w:tab w:val="left" w:pos="426"/>
              </w:tabs>
              <w:spacing w:after="0" w:line="240" w:lineRule="auto"/>
              <w:rPr>
                <w:rFonts w:ascii="Times New Roman" w:hAnsi="Times New Roman" w:cs="Times New Roman"/>
                <w:b/>
                <w:sz w:val="28"/>
                <w:szCs w:val="28"/>
              </w:rPr>
            </w:pPr>
          </w:p>
        </w:tc>
        <w:tc>
          <w:tcPr>
            <w:tcW w:w="4857" w:type="dxa"/>
            <w:shd w:val="clear" w:color="auto" w:fill="auto"/>
          </w:tcPr>
          <w:p w:rsidR="00E35440" w:rsidRPr="00E35440" w:rsidRDefault="00E35440" w:rsidP="00E35440">
            <w:pPr>
              <w:tabs>
                <w:tab w:val="left" w:pos="426"/>
              </w:tabs>
              <w:spacing w:after="0" w:line="240" w:lineRule="auto"/>
              <w:ind w:firstLine="709"/>
              <w:jc w:val="right"/>
              <w:rPr>
                <w:rFonts w:ascii="Times New Roman" w:hAnsi="Times New Roman" w:cs="Times New Roman"/>
                <w:b/>
                <w:sz w:val="28"/>
                <w:szCs w:val="28"/>
              </w:rPr>
            </w:pPr>
          </w:p>
        </w:tc>
      </w:tr>
    </w:tbl>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496343" w:rsidRDefault="00496343"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r w:rsidRPr="00E35440">
        <w:rPr>
          <w:rFonts w:ascii="Times New Roman" w:hAnsi="Times New Roman" w:cs="Times New Roman"/>
          <w:sz w:val="26"/>
          <w:szCs w:val="26"/>
        </w:rPr>
        <w:lastRenderedPageBreak/>
        <w:t>Согласие на обработку персональных данных</w:t>
      </w: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r w:rsidRPr="00E35440">
        <w:rPr>
          <w:rFonts w:ascii="Times New Roman" w:hAnsi="Times New Roman" w:cs="Times New Roman"/>
          <w:sz w:val="26"/>
          <w:szCs w:val="26"/>
        </w:rPr>
        <w:t>(участником отбора)</w:t>
      </w:r>
    </w:p>
    <w:p w:rsid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sz w:val="26"/>
          <w:szCs w:val="26"/>
        </w:rPr>
      </w:pPr>
      <w:r w:rsidRPr="00E35440">
        <w:rPr>
          <w:rFonts w:ascii="Times New Roman" w:hAnsi="Times New Roman" w:cs="Times New Roman"/>
          <w:sz w:val="26"/>
          <w:szCs w:val="26"/>
        </w:rPr>
        <w:t>Я, _________________________________________________________________________, паспорт серии ___________ N ____________________,</w:t>
      </w: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r w:rsidRPr="00E35440">
        <w:rPr>
          <w:rFonts w:ascii="Times New Roman" w:hAnsi="Times New Roman" w:cs="Times New Roman"/>
          <w:sz w:val="26"/>
          <w:szCs w:val="26"/>
        </w:rPr>
        <w:t xml:space="preserve">выдан ___________________________________"_____"___________ _________ г., код подразделения _______________, даю согласие в соответствии со статьей 9 Федерального закона от 27 июля 2006 г.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с целью участия в конкурсном отборе на предоставление гранта </w:t>
      </w: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r w:rsidRPr="00E35440">
        <w:rPr>
          <w:rFonts w:ascii="Times New Roman" w:hAnsi="Times New Roman" w:cs="Times New Roman"/>
          <w:sz w:val="26"/>
          <w:szCs w:val="26"/>
        </w:rPr>
        <w:t>Участник отбора____________________              ______________________</w:t>
      </w: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r w:rsidRPr="00E35440">
        <w:rPr>
          <w:rFonts w:ascii="Times New Roman" w:hAnsi="Times New Roman" w:cs="Times New Roman"/>
          <w:b/>
          <w:sz w:val="26"/>
          <w:szCs w:val="26"/>
        </w:rPr>
        <w:tab/>
      </w:r>
      <w:r w:rsidRPr="00E35440">
        <w:rPr>
          <w:rFonts w:ascii="Times New Roman" w:hAnsi="Times New Roman" w:cs="Times New Roman"/>
          <w:b/>
          <w:sz w:val="26"/>
          <w:szCs w:val="26"/>
        </w:rPr>
        <w:tab/>
      </w:r>
      <w:r w:rsidRPr="00E35440">
        <w:rPr>
          <w:rFonts w:ascii="Times New Roman" w:hAnsi="Times New Roman" w:cs="Times New Roman"/>
          <w:sz w:val="26"/>
          <w:szCs w:val="26"/>
        </w:rPr>
        <w:t xml:space="preserve">                                                   (подпись)</w:t>
      </w:r>
      <w:r w:rsidRPr="00E35440">
        <w:rPr>
          <w:rFonts w:ascii="Times New Roman" w:hAnsi="Times New Roman" w:cs="Times New Roman"/>
          <w:b/>
          <w:sz w:val="26"/>
          <w:szCs w:val="26"/>
        </w:rPr>
        <w:t xml:space="preserve">                                                    </w:t>
      </w: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sz w:val="26"/>
          <w:szCs w:val="26"/>
        </w:rPr>
      </w:pPr>
      <w:r w:rsidRPr="00E35440">
        <w:rPr>
          <w:rFonts w:ascii="Times New Roman" w:hAnsi="Times New Roman" w:cs="Times New Roman"/>
          <w:sz w:val="26"/>
          <w:szCs w:val="26"/>
        </w:rPr>
        <w:t xml:space="preserve"> «____» ___________20___</w:t>
      </w:r>
      <w:proofErr w:type="gramStart"/>
      <w:r w:rsidRPr="00E35440">
        <w:rPr>
          <w:rFonts w:ascii="Times New Roman" w:hAnsi="Times New Roman" w:cs="Times New Roman"/>
          <w:sz w:val="26"/>
          <w:szCs w:val="26"/>
        </w:rPr>
        <w:t>_  г.</w:t>
      </w:r>
      <w:proofErr w:type="gramEnd"/>
    </w:p>
    <w:p w:rsidR="00E35440" w:rsidRPr="006056F6" w:rsidRDefault="006056F6" w:rsidP="006056F6">
      <w:pPr>
        <w:shd w:val="clear" w:color="auto" w:fill="FFFFFF"/>
        <w:tabs>
          <w:tab w:val="left" w:pos="426"/>
          <w:tab w:val="left" w:pos="1117"/>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М.П.     </w:t>
      </w:r>
    </w:p>
    <w:p w:rsidR="00E35440" w:rsidRPr="00462C67" w:rsidRDefault="00E35440" w:rsidP="00E35440">
      <w:pPr>
        <w:shd w:val="clear" w:color="auto" w:fill="FFFFFF"/>
        <w:tabs>
          <w:tab w:val="left" w:pos="426"/>
          <w:tab w:val="left" w:pos="1117"/>
        </w:tabs>
        <w:ind w:firstLine="709"/>
        <w:rPr>
          <w:b/>
          <w:sz w:val="28"/>
          <w:szCs w:val="28"/>
        </w:rPr>
      </w:pPr>
    </w:p>
    <w:p w:rsidR="00E35440" w:rsidRPr="00462C67" w:rsidRDefault="00E35440" w:rsidP="00E35440">
      <w:pPr>
        <w:shd w:val="clear" w:color="auto" w:fill="FFFFFF"/>
        <w:tabs>
          <w:tab w:val="left" w:pos="426"/>
        </w:tabs>
        <w:jc w:val="both"/>
        <w:rPr>
          <w:sz w:val="26"/>
          <w:szCs w:val="26"/>
        </w:rPr>
      </w:pPr>
    </w:p>
    <w:tbl>
      <w:tblPr>
        <w:tblW w:w="0" w:type="auto"/>
        <w:tblLook w:val="04A0" w:firstRow="1" w:lastRow="0" w:firstColumn="1" w:lastColumn="0" w:noHBand="0" w:noVBand="1"/>
      </w:tblPr>
      <w:tblGrid>
        <w:gridCol w:w="4819"/>
        <w:gridCol w:w="4819"/>
      </w:tblGrid>
      <w:tr w:rsidR="00E35440" w:rsidRPr="006056F6" w:rsidTr="00F24C45">
        <w:tc>
          <w:tcPr>
            <w:tcW w:w="4857" w:type="dxa"/>
            <w:shd w:val="clear" w:color="auto" w:fill="auto"/>
          </w:tcPr>
          <w:p w:rsidR="00E35440" w:rsidRPr="006056F6" w:rsidRDefault="00E35440" w:rsidP="00F24C45">
            <w:pPr>
              <w:tabs>
                <w:tab w:val="left" w:pos="426"/>
              </w:tabs>
              <w:rPr>
                <w:rFonts w:ascii="Times New Roman" w:hAnsi="Times New Roman" w:cs="Times New Roman"/>
                <w:b/>
                <w:sz w:val="28"/>
                <w:szCs w:val="28"/>
              </w:rPr>
            </w:pPr>
          </w:p>
        </w:tc>
        <w:tc>
          <w:tcPr>
            <w:tcW w:w="4857" w:type="dxa"/>
            <w:shd w:val="clear" w:color="auto" w:fill="auto"/>
          </w:tcPr>
          <w:p w:rsidR="00E35440" w:rsidRPr="006056F6" w:rsidRDefault="00E35440" w:rsidP="00F24C45">
            <w:pPr>
              <w:tabs>
                <w:tab w:val="left" w:pos="426"/>
              </w:tabs>
              <w:ind w:firstLine="709"/>
              <w:jc w:val="right"/>
              <w:rPr>
                <w:rFonts w:ascii="Times New Roman" w:hAnsi="Times New Roman" w:cs="Times New Roman"/>
                <w:b/>
                <w:sz w:val="28"/>
                <w:szCs w:val="28"/>
              </w:rPr>
            </w:pPr>
          </w:p>
        </w:tc>
      </w:tr>
    </w:tbl>
    <w:p w:rsidR="00E35440" w:rsidRPr="00462C67" w:rsidRDefault="00E35440" w:rsidP="00E35440">
      <w:pPr>
        <w:shd w:val="clear" w:color="auto" w:fill="FFFFFF"/>
        <w:tabs>
          <w:tab w:val="left" w:pos="426"/>
        </w:tabs>
        <w:ind w:firstLine="709"/>
        <w:jc w:val="both"/>
        <w:rPr>
          <w:sz w:val="26"/>
          <w:szCs w:val="26"/>
        </w:rPr>
      </w:pPr>
    </w:p>
    <w:p w:rsidR="00E35440" w:rsidRPr="00462C67" w:rsidRDefault="00E35440" w:rsidP="00E35440">
      <w:pPr>
        <w:shd w:val="clear" w:color="auto" w:fill="FFFFFF"/>
        <w:tabs>
          <w:tab w:val="left" w:pos="426"/>
        </w:tabs>
        <w:ind w:firstLine="709"/>
        <w:jc w:val="both"/>
        <w:rPr>
          <w:sz w:val="26"/>
          <w:szCs w:val="26"/>
        </w:rPr>
      </w:pPr>
    </w:p>
    <w:p w:rsidR="00E35440" w:rsidRDefault="00E35440"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1D473B" w:rsidRPr="00462C67" w:rsidRDefault="001D473B" w:rsidP="00E35440">
      <w:pPr>
        <w:shd w:val="clear" w:color="auto" w:fill="FFFFFF"/>
        <w:tabs>
          <w:tab w:val="left" w:pos="426"/>
        </w:tabs>
        <w:ind w:firstLine="709"/>
        <w:jc w:val="both"/>
        <w:rPr>
          <w:sz w:val="26"/>
          <w:szCs w:val="26"/>
        </w:rPr>
      </w:pPr>
    </w:p>
    <w:p w:rsidR="00E35440" w:rsidRPr="006056F6" w:rsidRDefault="00E35440" w:rsidP="00E35440">
      <w:pPr>
        <w:jc w:val="center"/>
        <w:rPr>
          <w:rFonts w:ascii="Times New Roman" w:eastAsia="Calibri" w:hAnsi="Times New Roman" w:cs="Times New Roman"/>
          <w:sz w:val="24"/>
        </w:rPr>
      </w:pPr>
      <w:r w:rsidRPr="006056F6">
        <w:rPr>
          <w:rFonts w:ascii="Times New Roman" w:eastAsia="Calibri" w:hAnsi="Times New Roman" w:cs="Times New Roman"/>
          <w:sz w:val="24"/>
        </w:rPr>
        <w:lastRenderedPageBreak/>
        <w:t>СОГЛАСИЕ</w:t>
      </w:r>
    </w:p>
    <w:p w:rsidR="00E35440" w:rsidRPr="006056F6" w:rsidRDefault="00E35440" w:rsidP="006056F6">
      <w:pPr>
        <w:spacing w:after="0" w:line="240" w:lineRule="auto"/>
        <w:jc w:val="center"/>
        <w:rPr>
          <w:rFonts w:ascii="Times New Roman" w:eastAsia="Calibri" w:hAnsi="Times New Roman" w:cs="Times New Roman"/>
          <w:sz w:val="24"/>
        </w:rPr>
      </w:pPr>
      <w:r w:rsidRPr="006056F6">
        <w:rPr>
          <w:rFonts w:ascii="Times New Roman" w:eastAsia="Calibri" w:hAnsi="Times New Roman" w:cs="Times New Roman"/>
          <w:sz w:val="24"/>
        </w:rPr>
        <w:t>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w:t>
      </w:r>
    </w:p>
    <w:p w:rsidR="00E35440" w:rsidRPr="006056F6" w:rsidRDefault="00E35440" w:rsidP="006056F6">
      <w:pPr>
        <w:spacing w:after="0" w:line="240" w:lineRule="auto"/>
        <w:jc w:val="center"/>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r w:rsidRPr="006056F6">
        <w:rPr>
          <w:rFonts w:ascii="Times New Roman" w:eastAsia="Calibri" w:hAnsi="Times New Roman" w:cs="Times New Roman"/>
          <w:sz w:val="24"/>
        </w:rPr>
        <w:t>Настоящим даю согласие на публикацию (размещение) в информационно-телекоммуникационной сети «Интернет» информации об ___________________________</w:t>
      </w:r>
    </w:p>
    <w:p w:rsidR="00E35440" w:rsidRPr="006056F6" w:rsidRDefault="00E35440" w:rsidP="006056F6">
      <w:pPr>
        <w:spacing w:after="0" w:line="240" w:lineRule="auto"/>
        <w:ind w:firstLine="709"/>
        <w:jc w:val="both"/>
        <w:rPr>
          <w:rFonts w:ascii="Times New Roman" w:eastAsia="Calibri" w:hAnsi="Times New Roman" w:cs="Times New Roman"/>
          <w:sz w:val="24"/>
        </w:rPr>
      </w:pPr>
      <w:r w:rsidRPr="006056F6">
        <w:rPr>
          <w:rFonts w:ascii="Times New Roman" w:eastAsia="Calibri" w:hAnsi="Times New Roman" w:cs="Times New Roman"/>
          <w:sz w:val="24"/>
        </w:rPr>
        <w:t xml:space="preserve">                               (наименование юридического лица/ </w:t>
      </w:r>
    </w:p>
    <w:p w:rsidR="00E35440" w:rsidRPr="006056F6" w:rsidRDefault="00E35440" w:rsidP="006056F6">
      <w:pPr>
        <w:spacing w:after="0" w:line="240" w:lineRule="auto"/>
        <w:jc w:val="both"/>
        <w:rPr>
          <w:rFonts w:ascii="Times New Roman" w:eastAsia="Calibri" w:hAnsi="Times New Roman" w:cs="Times New Roman"/>
          <w:sz w:val="24"/>
        </w:rPr>
      </w:pPr>
      <w:r w:rsidRPr="006056F6">
        <w:rPr>
          <w:rFonts w:ascii="Times New Roman" w:eastAsia="Calibri" w:hAnsi="Times New Roman" w:cs="Times New Roman"/>
          <w:sz w:val="24"/>
        </w:rPr>
        <w:t xml:space="preserve">_____________________________________________________________________________ </w:t>
      </w:r>
    </w:p>
    <w:p w:rsidR="00E35440" w:rsidRPr="006056F6" w:rsidRDefault="00E35440" w:rsidP="006056F6">
      <w:pPr>
        <w:spacing w:after="0" w:line="240" w:lineRule="auto"/>
        <w:jc w:val="center"/>
        <w:rPr>
          <w:rFonts w:ascii="Times New Roman" w:eastAsia="Calibri" w:hAnsi="Times New Roman" w:cs="Times New Roman"/>
          <w:szCs w:val="20"/>
        </w:rPr>
      </w:pPr>
      <w:r w:rsidRPr="006056F6">
        <w:rPr>
          <w:rFonts w:ascii="Times New Roman" w:eastAsia="Calibri" w:hAnsi="Times New Roman" w:cs="Times New Roman"/>
          <w:sz w:val="24"/>
        </w:rPr>
        <w:t>Ф.И.О. индивидуального предпринимателя, физического лица, ИНН)</w:t>
      </w:r>
    </w:p>
    <w:p w:rsidR="00E35440" w:rsidRPr="006056F6" w:rsidRDefault="00E35440" w:rsidP="006056F6">
      <w:pPr>
        <w:spacing w:after="0" w:line="240" w:lineRule="auto"/>
        <w:jc w:val="both"/>
        <w:rPr>
          <w:rFonts w:ascii="Times New Roman" w:eastAsia="Calibri" w:hAnsi="Times New Roman" w:cs="Times New Roman"/>
          <w:sz w:val="24"/>
        </w:rPr>
      </w:pPr>
      <w:r w:rsidRPr="006056F6">
        <w:rPr>
          <w:rFonts w:ascii="Times New Roman" w:eastAsia="Calibri" w:hAnsi="Times New Roman" w:cs="Times New Roman"/>
          <w:sz w:val="24"/>
        </w:rPr>
        <w:t>как участнике отбора на предоста</w:t>
      </w:r>
      <w:r w:rsidR="001D473B">
        <w:rPr>
          <w:rFonts w:ascii="Times New Roman" w:eastAsia="Calibri" w:hAnsi="Times New Roman" w:cs="Times New Roman"/>
          <w:sz w:val="24"/>
        </w:rPr>
        <w:t xml:space="preserve">вление муниципальной поддержки </w:t>
      </w:r>
      <w:r w:rsidRPr="006056F6">
        <w:rPr>
          <w:rFonts w:ascii="Times New Roman" w:eastAsia="Calibri" w:hAnsi="Times New Roman" w:cs="Times New Roman"/>
          <w:sz w:val="24"/>
        </w:rPr>
        <w:t>субъектам малого и среднего предпринимательства и (или) самозанятым гражданам на реализацию проектов, направленных на создание и (или) обеспечение деятельности в области ремесел и народных художественных промыслов</w:t>
      </w:r>
    </w:p>
    <w:p w:rsidR="00E35440" w:rsidRPr="006056F6" w:rsidRDefault="00E35440" w:rsidP="006056F6">
      <w:pPr>
        <w:spacing w:after="0" w:line="240" w:lineRule="auto"/>
        <w:ind w:firstLine="709"/>
        <w:jc w:val="both"/>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r w:rsidRPr="006056F6">
        <w:rPr>
          <w:rFonts w:ascii="Times New Roman" w:eastAsia="Calibri" w:hAnsi="Times New Roman" w:cs="Times New Roman"/>
          <w:sz w:val="24"/>
        </w:rPr>
        <w:t>Настоящее согласие действует со дня его подписания до дня его отзыва.</w:t>
      </w:r>
    </w:p>
    <w:p w:rsidR="00E35440" w:rsidRPr="006056F6" w:rsidRDefault="00E35440" w:rsidP="006056F6">
      <w:pPr>
        <w:spacing w:after="0" w:line="240" w:lineRule="auto"/>
        <w:jc w:val="both"/>
        <w:rPr>
          <w:rFonts w:ascii="Times New Roman" w:eastAsia="Calibri" w:hAnsi="Times New Roman" w:cs="Times New Roman"/>
          <w:sz w:val="24"/>
        </w:rPr>
      </w:pPr>
    </w:p>
    <w:p w:rsidR="00E35440" w:rsidRPr="006056F6" w:rsidRDefault="00E35440" w:rsidP="006056F6">
      <w:pPr>
        <w:spacing w:after="0" w:line="240" w:lineRule="auto"/>
        <w:jc w:val="both"/>
        <w:rPr>
          <w:rFonts w:ascii="Times New Roman" w:eastAsia="Calibri" w:hAnsi="Times New Roman" w:cs="Times New Roman"/>
          <w:sz w:val="24"/>
        </w:rPr>
      </w:pPr>
    </w:p>
    <w:p w:rsidR="00E35440" w:rsidRPr="006056F6" w:rsidRDefault="00E35440" w:rsidP="006056F6">
      <w:pPr>
        <w:spacing w:after="0" w:line="240" w:lineRule="auto"/>
        <w:jc w:val="both"/>
        <w:rPr>
          <w:rFonts w:ascii="Times New Roman" w:eastAsia="Calibri" w:hAnsi="Times New Roman" w:cs="Times New Roman"/>
          <w:sz w:val="24"/>
        </w:rPr>
      </w:pPr>
    </w:p>
    <w:tbl>
      <w:tblPr>
        <w:tblW w:w="0" w:type="auto"/>
        <w:tblLook w:val="04A0" w:firstRow="1" w:lastRow="0" w:firstColumn="1" w:lastColumn="0" w:noHBand="0" w:noVBand="1"/>
      </w:tblPr>
      <w:tblGrid>
        <w:gridCol w:w="1914"/>
        <w:gridCol w:w="1276"/>
        <w:gridCol w:w="2517"/>
        <w:gridCol w:w="673"/>
        <w:gridCol w:w="3120"/>
        <w:gridCol w:w="71"/>
      </w:tblGrid>
      <w:tr w:rsidR="00E35440" w:rsidRPr="006056F6" w:rsidTr="00F24C45">
        <w:trPr>
          <w:trHeight w:val="225"/>
        </w:trPr>
        <w:tc>
          <w:tcPr>
            <w:tcW w:w="3190" w:type="dxa"/>
            <w:gridSpan w:val="2"/>
            <w:hideMark/>
          </w:tcPr>
          <w:p w:rsidR="00E35440" w:rsidRPr="006056F6" w:rsidRDefault="00E35440" w:rsidP="006056F6">
            <w:pPr>
              <w:spacing w:after="0" w:line="240" w:lineRule="auto"/>
              <w:jc w:val="both"/>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Участник отбора:</w:t>
            </w:r>
          </w:p>
        </w:tc>
        <w:tc>
          <w:tcPr>
            <w:tcW w:w="3190" w:type="dxa"/>
            <w:gridSpan w:val="2"/>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_____________________</w:t>
            </w:r>
          </w:p>
        </w:tc>
        <w:tc>
          <w:tcPr>
            <w:tcW w:w="3190" w:type="dxa"/>
            <w:gridSpan w:val="2"/>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_____________________</w:t>
            </w:r>
          </w:p>
        </w:tc>
      </w:tr>
      <w:tr w:rsidR="00E35440" w:rsidRPr="006056F6" w:rsidTr="00F24C45">
        <w:trPr>
          <w:trHeight w:val="90"/>
        </w:trPr>
        <w:tc>
          <w:tcPr>
            <w:tcW w:w="3190" w:type="dxa"/>
            <w:gridSpan w:val="2"/>
          </w:tcPr>
          <w:p w:rsidR="00E35440" w:rsidRPr="006056F6" w:rsidRDefault="00E35440" w:rsidP="006056F6">
            <w:pPr>
              <w:spacing w:after="0" w:line="240" w:lineRule="auto"/>
              <w:jc w:val="both"/>
              <w:rPr>
                <w:rFonts w:ascii="Times New Roman" w:eastAsia="Calibri" w:hAnsi="Times New Roman" w:cs="Times New Roman"/>
                <w:color w:val="000000"/>
                <w:sz w:val="24"/>
              </w:rPr>
            </w:pPr>
          </w:p>
        </w:tc>
        <w:tc>
          <w:tcPr>
            <w:tcW w:w="3190" w:type="dxa"/>
            <w:gridSpan w:val="2"/>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(подпись)</w:t>
            </w:r>
          </w:p>
        </w:tc>
        <w:tc>
          <w:tcPr>
            <w:tcW w:w="3190" w:type="dxa"/>
            <w:gridSpan w:val="2"/>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(расшифровка подписи)</w:t>
            </w:r>
          </w:p>
          <w:p w:rsidR="00E35440" w:rsidRPr="006056F6" w:rsidRDefault="00E35440" w:rsidP="006056F6">
            <w:pPr>
              <w:spacing w:after="0" w:line="240" w:lineRule="auto"/>
              <w:jc w:val="center"/>
              <w:rPr>
                <w:rFonts w:ascii="Times New Roman" w:eastAsia="Calibri" w:hAnsi="Times New Roman" w:cs="Times New Roman"/>
                <w:color w:val="000000"/>
                <w:sz w:val="24"/>
              </w:rPr>
            </w:pPr>
          </w:p>
          <w:p w:rsidR="00E35440" w:rsidRPr="006056F6" w:rsidRDefault="00E35440" w:rsidP="006056F6">
            <w:pPr>
              <w:spacing w:after="0" w:line="240" w:lineRule="auto"/>
              <w:jc w:val="center"/>
              <w:rPr>
                <w:rFonts w:ascii="Times New Roman" w:eastAsia="Calibri" w:hAnsi="Times New Roman" w:cs="Times New Roman"/>
                <w:color w:val="000000"/>
                <w:sz w:val="24"/>
              </w:rPr>
            </w:pPr>
          </w:p>
          <w:p w:rsidR="00E35440" w:rsidRPr="006056F6" w:rsidRDefault="00E35440" w:rsidP="006056F6">
            <w:pPr>
              <w:spacing w:after="0" w:line="240" w:lineRule="auto"/>
              <w:jc w:val="center"/>
              <w:rPr>
                <w:rFonts w:ascii="Times New Roman" w:eastAsia="Calibri" w:hAnsi="Times New Roman" w:cs="Times New Roman"/>
                <w:color w:val="000000"/>
                <w:sz w:val="24"/>
              </w:rPr>
            </w:pPr>
          </w:p>
        </w:tc>
      </w:tr>
      <w:tr w:rsidR="00E35440" w:rsidRPr="006056F6" w:rsidTr="00F24C45">
        <w:tc>
          <w:tcPr>
            <w:tcW w:w="1914" w:type="dxa"/>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МП</w:t>
            </w:r>
          </w:p>
        </w:tc>
        <w:tc>
          <w:tcPr>
            <w:tcW w:w="7657" w:type="dxa"/>
            <w:gridSpan w:val="5"/>
          </w:tcPr>
          <w:p w:rsidR="00E35440" w:rsidRPr="006056F6" w:rsidRDefault="00E35440" w:rsidP="006056F6">
            <w:pPr>
              <w:spacing w:after="0" w:line="240" w:lineRule="auto"/>
              <w:jc w:val="both"/>
              <w:rPr>
                <w:rFonts w:ascii="Times New Roman" w:eastAsia="Calibri" w:hAnsi="Times New Roman" w:cs="Times New Roman"/>
                <w:color w:val="000000"/>
                <w:sz w:val="24"/>
              </w:rPr>
            </w:pPr>
          </w:p>
        </w:tc>
      </w:tr>
      <w:tr w:rsidR="00E35440" w:rsidRPr="006056F6" w:rsidTr="00F24C45">
        <w:trPr>
          <w:gridAfter w:val="1"/>
          <w:wAfter w:w="71" w:type="dxa"/>
        </w:trPr>
        <w:tc>
          <w:tcPr>
            <w:tcW w:w="1914" w:type="dxa"/>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(при наличии)</w:t>
            </w:r>
          </w:p>
        </w:tc>
        <w:tc>
          <w:tcPr>
            <w:tcW w:w="3793" w:type="dxa"/>
            <w:gridSpan w:val="2"/>
          </w:tcPr>
          <w:p w:rsidR="00E35440" w:rsidRPr="006056F6" w:rsidRDefault="00E35440" w:rsidP="006056F6">
            <w:pPr>
              <w:spacing w:after="0" w:line="240" w:lineRule="auto"/>
              <w:jc w:val="both"/>
              <w:rPr>
                <w:rFonts w:ascii="Times New Roman" w:eastAsia="Calibri" w:hAnsi="Times New Roman" w:cs="Times New Roman"/>
                <w:color w:val="000000"/>
                <w:sz w:val="24"/>
              </w:rPr>
            </w:pPr>
          </w:p>
        </w:tc>
        <w:tc>
          <w:tcPr>
            <w:tcW w:w="3793" w:type="dxa"/>
            <w:gridSpan w:val="2"/>
            <w:hideMark/>
          </w:tcPr>
          <w:p w:rsidR="00E35440" w:rsidRPr="006056F6" w:rsidRDefault="00E35440" w:rsidP="006056F6">
            <w:pPr>
              <w:spacing w:after="0" w:line="240" w:lineRule="auto"/>
              <w:jc w:val="both"/>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«___» ____________20__ г.</w:t>
            </w:r>
          </w:p>
        </w:tc>
      </w:tr>
    </w:tbl>
    <w:p w:rsidR="00E35440" w:rsidRPr="006056F6" w:rsidRDefault="00E35440" w:rsidP="006056F6">
      <w:pPr>
        <w:spacing w:after="0" w:line="240" w:lineRule="auto"/>
        <w:rPr>
          <w:rFonts w:ascii="Times New Roman" w:hAnsi="Times New Roman" w:cs="Times New Roman"/>
          <w:sz w:val="20"/>
          <w:szCs w:val="20"/>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tbl>
      <w:tblPr>
        <w:tblpPr w:leftFromText="180" w:rightFromText="180" w:vertAnchor="text" w:horzAnchor="margin" w:tblpY="153"/>
        <w:tblW w:w="0" w:type="auto"/>
        <w:tblLook w:val="04A0" w:firstRow="1" w:lastRow="0" w:firstColumn="1" w:lastColumn="0" w:noHBand="0" w:noVBand="1"/>
      </w:tblPr>
      <w:tblGrid>
        <w:gridCol w:w="4819"/>
        <w:gridCol w:w="4819"/>
      </w:tblGrid>
      <w:tr w:rsidR="00E35440" w:rsidRPr="006056F6" w:rsidTr="00F24C45">
        <w:tc>
          <w:tcPr>
            <w:tcW w:w="4857" w:type="dxa"/>
            <w:shd w:val="clear" w:color="auto" w:fill="auto"/>
          </w:tcPr>
          <w:p w:rsidR="00E35440" w:rsidRPr="006056F6" w:rsidRDefault="00E35440" w:rsidP="006056F6">
            <w:pPr>
              <w:tabs>
                <w:tab w:val="left" w:pos="426"/>
              </w:tabs>
              <w:spacing w:after="0" w:line="240" w:lineRule="auto"/>
              <w:rPr>
                <w:rFonts w:ascii="Times New Roman" w:hAnsi="Times New Roman" w:cs="Times New Roman"/>
                <w:b/>
                <w:sz w:val="28"/>
                <w:szCs w:val="28"/>
              </w:rPr>
            </w:pPr>
          </w:p>
        </w:tc>
        <w:tc>
          <w:tcPr>
            <w:tcW w:w="4857" w:type="dxa"/>
            <w:shd w:val="clear" w:color="auto" w:fill="auto"/>
          </w:tcPr>
          <w:p w:rsidR="00E35440" w:rsidRPr="006056F6" w:rsidRDefault="00E35440" w:rsidP="006056F6">
            <w:pPr>
              <w:tabs>
                <w:tab w:val="left" w:pos="426"/>
              </w:tabs>
              <w:spacing w:after="0" w:line="240" w:lineRule="auto"/>
              <w:ind w:firstLine="709"/>
              <w:jc w:val="right"/>
              <w:rPr>
                <w:rFonts w:ascii="Times New Roman" w:hAnsi="Times New Roman" w:cs="Times New Roman"/>
                <w:b/>
                <w:sz w:val="28"/>
                <w:szCs w:val="28"/>
              </w:rPr>
            </w:pPr>
          </w:p>
        </w:tc>
      </w:tr>
    </w:tbl>
    <w:p w:rsidR="00E35440" w:rsidRPr="00462C67" w:rsidRDefault="00E35440" w:rsidP="00E35440">
      <w:pPr>
        <w:spacing w:line="360" w:lineRule="auto"/>
        <w:rPr>
          <w:rFonts w:eastAsia="Calibri"/>
          <w:sz w:val="28"/>
          <w:szCs w:val="28"/>
        </w:rPr>
        <w:sectPr w:rsidR="00E35440" w:rsidRPr="00462C67" w:rsidSect="00A0018E">
          <w:footerReference w:type="default" r:id="rId9"/>
          <w:pgSz w:w="11906" w:h="16838"/>
          <w:pgMar w:top="1134" w:right="567" w:bottom="1134" w:left="1701" w:header="0" w:footer="0" w:gutter="0"/>
          <w:cols w:space="720"/>
          <w:docGrid w:linePitch="299"/>
        </w:sectPr>
      </w:pPr>
    </w:p>
    <w:p w:rsidR="00E35440" w:rsidRPr="006056F6" w:rsidRDefault="006056F6" w:rsidP="006056F6">
      <w:pPr>
        <w:spacing w:line="360" w:lineRule="auto"/>
        <w:jc w:val="right"/>
        <w:rPr>
          <w:rFonts w:ascii="Times New Roman" w:eastAsia="Calibri" w:hAnsi="Times New Roman" w:cs="Times New Roman"/>
          <w:sz w:val="28"/>
          <w:szCs w:val="28"/>
        </w:rPr>
      </w:pPr>
      <w:r w:rsidRPr="006056F6">
        <w:rPr>
          <w:rFonts w:ascii="Times New Roman" w:eastAsia="Calibri" w:hAnsi="Times New Roman" w:cs="Times New Roman"/>
          <w:sz w:val="28"/>
          <w:szCs w:val="28"/>
        </w:rPr>
        <w:lastRenderedPageBreak/>
        <w:t>Приложение № 2</w:t>
      </w:r>
    </w:p>
    <w:tbl>
      <w:tblPr>
        <w:tblpPr w:leftFromText="180" w:rightFromText="180" w:horzAnchor="margin" w:tblpY="600"/>
        <w:tblW w:w="0" w:type="auto"/>
        <w:tblLook w:val="04A0" w:firstRow="1" w:lastRow="0" w:firstColumn="1" w:lastColumn="0" w:noHBand="0" w:noVBand="1"/>
      </w:tblPr>
      <w:tblGrid>
        <w:gridCol w:w="4643"/>
        <w:gridCol w:w="4644"/>
      </w:tblGrid>
      <w:tr w:rsidR="00E35440" w:rsidRPr="006056F6" w:rsidTr="00F24C45">
        <w:tc>
          <w:tcPr>
            <w:tcW w:w="4643" w:type="dxa"/>
            <w:shd w:val="clear" w:color="auto" w:fill="auto"/>
          </w:tcPr>
          <w:p w:rsidR="00E35440" w:rsidRPr="006056F6" w:rsidRDefault="00E35440" w:rsidP="006056F6">
            <w:pPr>
              <w:spacing w:after="0" w:line="240" w:lineRule="auto"/>
              <w:jc w:val="right"/>
              <w:rPr>
                <w:rFonts w:ascii="Times New Roman" w:eastAsia="Calibri" w:hAnsi="Times New Roman" w:cs="Times New Roman"/>
                <w:sz w:val="28"/>
                <w:szCs w:val="28"/>
              </w:rPr>
            </w:pPr>
          </w:p>
        </w:tc>
        <w:tc>
          <w:tcPr>
            <w:tcW w:w="4644" w:type="dxa"/>
            <w:shd w:val="clear" w:color="auto" w:fill="auto"/>
          </w:tcPr>
          <w:p w:rsidR="00E35440" w:rsidRPr="006056F6" w:rsidRDefault="00E35440" w:rsidP="006056F6">
            <w:pPr>
              <w:spacing w:after="0" w:line="240" w:lineRule="auto"/>
              <w:jc w:val="right"/>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 </w:t>
            </w:r>
          </w:p>
        </w:tc>
      </w:tr>
    </w:tbl>
    <w:p w:rsidR="00E35440" w:rsidRPr="006056F6" w:rsidRDefault="00E35440" w:rsidP="006056F6">
      <w:pPr>
        <w:spacing w:after="0" w:line="240" w:lineRule="auto"/>
        <w:jc w:val="center"/>
        <w:rPr>
          <w:rFonts w:ascii="Times New Roman" w:eastAsia="Calibri" w:hAnsi="Times New Roman" w:cs="Times New Roman"/>
          <w:sz w:val="28"/>
          <w:szCs w:val="28"/>
        </w:rPr>
      </w:pPr>
      <w:r w:rsidRPr="006056F6">
        <w:rPr>
          <w:rFonts w:ascii="Times New Roman" w:eastAsia="Calibri" w:hAnsi="Times New Roman" w:cs="Times New Roman"/>
          <w:sz w:val="28"/>
          <w:szCs w:val="28"/>
        </w:rPr>
        <w:t>Справка об отсутствии процессов реорганизации, ликвидации, банкротства получателя гранта на дату подачи заявки</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Настоящей справкой подтверждаю, что у ________________________________________________________________________________________________________________________________</w:t>
      </w:r>
    </w:p>
    <w:p w:rsidR="00E35440" w:rsidRPr="006056F6" w:rsidRDefault="00E35440" w:rsidP="006056F6">
      <w:pPr>
        <w:spacing w:after="0" w:line="240" w:lineRule="auto"/>
        <w:rPr>
          <w:rFonts w:ascii="Times New Roman" w:eastAsia="Calibri" w:hAnsi="Times New Roman" w:cs="Times New Roman"/>
          <w:sz w:val="20"/>
          <w:szCs w:val="20"/>
        </w:rPr>
      </w:pPr>
      <w:r w:rsidRPr="006056F6">
        <w:rPr>
          <w:rFonts w:ascii="Times New Roman" w:eastAsia="Calibri" w:hAnsi="Times New Roman" w:cs="Times New Roman"/>
          <w:sz w:val="28"/>
          <w:szCs w:val="28"/>
        </w:rPr>
        <w:t xml:space="preserve">                                             </w:t>
      </w:r>
      <w:r w:rsidRPr="006056F6">
        <w:rPr>
          <w:rFonts w:ascii="Times New Roman" w:eastAsia="Calibri" w:hAnsi="Times New Roman" w:cs="Times New Roman"/>
          <w:sz w:val="20"/>
          <w:szCs w:val="20"/>
        </w:rPr>
        <w:t>(участник отбора)</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jc w:val="both"/>
        <w:rPr>
          <w:rFonts w:ascii="Times New Roman" w:eastAsia="Calibri" w:hAnsi="Times New Roman" w:cs="Times New Roman"/>
          <w:sz w:val="28"/>
          <w:szCs w:val="28"/>
        </w:rPr>
      </w:pPr>
      <w:r w:rsidRPr="006056F6">
        <w:rPr>
          <w:rFonts w:ascii="Times New Roman" w:eastAsia="Calibri" w:hAnsi="Times New Roman" w:cs="Times New Roman"/>
          <w:sz w:val="28"/>
          <w:szCs w:val="28"/>
        </w:rPr>
        <w:t>отсутствуют процессы реорганизации, ликвидации, банкротства получателя грантов,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самозанятые граждане не должны прекратить деятельность в качестве индивидуального предпринимателя</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Участник отбора                   _____________/____________________/</w:t>
      </w:r>
    </w:p>
    <w:p w:rsidR="00E35440" w:rsidRPr="006056F6" w:rsidRDefault="00E35440" w:rsidP="006056F6">
      <w:pPr>
        <w:spacing w:after="0" w:line="240" w:lineRule="auto"/>
        <w:rPr>
          <w:rFonts w:ascii="Times New Roman" w:eastAsia="Calibri" w:hAnsi="Times New Roman" w:cs="Times New Roman"/>
          <w:sz w:val="20"/>
          <w:szCs w:val="20"/>
        </w:rPr>
      </w:pPr>
      <w:r w:rsidRPr="006056F6">
        <w:rPr>
          <w:rFonts w:ascii="Times New Roman" w:eastAsia="Calibri" w:hAnsi="Times New Roman" w:cs="Times New Roman"/>
          <w:sz w:val="28"/>
          <w:szCs w:val="28"/>
        </w:rPr>
        <w:t xml:space="preserve">                                                  </w:t>
      </w:r>
      <w:r w:rsidRPr="006056F6">
        <w:rPr>
          <w:rFonts w:ascii="Times New Roman" w:eastAsia="Calibri" w:hAnsi="Times New Roman" w:cs="Times New Roman"/>
          <w:sz w:val="20"/>
          <w:szCs w:val="20"/>
        </w:rPr>
        <w:t>(</w:t>
      </w:r>
      <w:proofErr w:type="gramStart"/>
      <w:r w:rsidRPr="006056F6">
        <w:rPr>
          <w:rFonts w:ascii="Times New Roman" w:eastAsia="Calibri" w:hAnsi="Times New Roman" w:cs="Times New Roman"/>
          <w:sz w:val="20"/>
          <w:szCs w:val="20"/>
        </w:rPr>
        <w:t xml:space="preserve">подпись)   </w:t>
      </w:r>
      <w:proofErr w:type="gramEnd"/>
      <w:r w:rsidRPr="006056F6">
        <w:rPr>
          <w:rFonts w:ascii="Times New Roman" w:eastAsia="Calibri" w:hAnsi="Times New Roman" w:cs="Times New Roman"/>
          <w:sz w:val="20"/>
          <w:szCs w:val="20"/>
        </w:rPr>
        <w:t xml:space="preserve">                             (Ф.И.О.)</w:t>
      </w:r>
    </w:p>
    <w:p w:rsidR="00E35440" w:rsidRPr="006056F6" w:rsidRDefault="00E35440" w:rsidP="006056F6">
      <w:pPr>
        <w:spacing w:after="0" w:line="240" w:lineRule="auto"/>
        <w:rPr>
          <w:rFonts w:ascii="Times New Roman" w:eastAsia="Calibri" w:hAnsi="Times New Roman" w:cs="Times New Roman"/>
          <w:sz w:val="20"/>
          <w:szCs w:val="20"/>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«____» ______________20__ г. </w:t>
      </w:r>
    </w:p>
    <w:p w:rsidR="00E35440" w:rsidRPr="006056F6" w:rsidRDefault="00E35440" w:rsidP="006056F6">
      <w:pPr>
        <w:spacing w:after="0" w:line="240" w:lineRule="auto"/>
        <w:rPr>
          <w:rFonts w:ascii="Times New Roman" w:eastAsia="Calibri" w:hAnsi="Times New Roman" w:cs="Times New Roman"/>
          <w:sz w:val="20"/>
          <w:szCs w:val="20"/>
        </w:rPr>
      </w:pPr>
      <w:r w:rsidRPr="006056F6">
        <w:rPr>
          <w:rFonts w:ascii="Times New Roman" w:eastAsia="Calibri" w:hAnsi="Times New Roman" w:cs="Times New Roman"/>
          <w:sz w:val="20"/>
          <w:szCs w:val="20"/>
        </w:rPr>
        <w:t xml:space="preserve">          (дата предоставления)</w:t>
      </w:r>
    </w:p>
    <w:p w:rsidR="00E35440" w:rsidRPr="006056F6" w:rsidRDefault="00E35440" w:rsidP="006056F6">
      <w:pPr>
        <w:spacing w:after="0" w:line="240" w:lineRule="auto"/>
        <w:rPr>
          <w:rFonts w:ascii="Times New Roman" w:eastAsia="Calibri" w:hAnsi="Times New Roman" w:cs="Times New Roman"/>
          <w:sz w:val="20"/>
          <w:szCs w:val="20"/>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М.П.</w:t>
      </w:r>
      <w:r w:rsidRPr="006056F6">
        <w:rPr>
          <w:rFonts w:ascii="Times New Roman" w:eastAsia="Calibri" w:hAnsi="Times New Roman" w:cs="Times New Roman"/>
          <w:sz w:val="28"/>
          <w:szCs w:val="28"/>
        </w:rPr>
        <w:tab/>
        <w:t xml:space="preserve">        </w:t>
      </w: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     </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   </w:t>
      </w:r>
    </w:p>
    <w:tbl>
      <w:tblPr>
        <w:tblW w:w="0" w:type="auto"/>
        <w:tblLook w:val="04A0" w:firstRow="1" w:lastRow="0" w:firstColumn="1" w:lastColumn="0" w:noHBand="0" w:noVBand="1"/>
      </w:tblPr>
      <w:tblGrid>
        <w:gridCol w:w="4643"/>
        <w:gridCol w:w="4644"/>
      </w:tblGrid>
      <w:tr w:rsidR="00E35440" w:rsidRPr="006056F6" w:rsidTr="00F24C45">
        <w:tc>
          <w:tcPr>
            <w:tcW w:w="4643" w:type="dxa"/>
            <w:shd w:val="clear" w:color="auto" w:fill="auto"/>
          </w:tcPr>
          <w:p w:rsidR="00E35440" w:rsidRDefault="00E35440" w:rsidP="006056F6">
            <w:pPr>
              <w:spacing w:after="0" w:line="240" w:lineRule="auto"/>
              <w:rPr>
                <w:rFonts w:ascii="Times New Roman" w:eastAsia="Calibri" w:hAnsi="Times New Roman" w:cs="Times New Roman"/>
                <w:b/>
                <w:sz w:val="28"/>
                <w:szCs w:val="28"/>
              </w:rPr>
            </w:pPr>
          </w:p>
          <w:p w:rsidR="00BE77B3" w:rsidRDefault="00BE77B3" w:rsidP="006056F6">
            <w:pPr>
              <w:spacing w:after="0" w:line="240" w:lineRule="auto"/>
              <w:rPr>
                <w:rFonts w:ascii="Times New Roman" w:eastAsia="Calibri" w:hAnsi="Times New Roman" w:cs="Times New Roman"/>
                <w:b/>
                <w:sz w:val="28"/>
                <w:szCs w:val="28"/>
              </w:rPr>
            </w:pPr>
          </w:p>
          <w:p w:rsidR="00BE77B3" w:rsidRPr="006056F6" w:rsidRDefault="00BE77B3" w:rsidP="006056F6">
            <w:pPr>
              <w:spacing w:after="0" w:line="240" w:lineRule="auto"/>
              <w:rPr>
                <w:rFonts w:ascii="Times New Roman" w:eastAsia="Calibri" w:hAnsi="Times New Roman" w:cs="Times New Roman"/>
                <w:b/>
                <w:sz w:val="28"/>
                <w:szCs w:val="28"/>
              </w:rPr>
            </w:pPr>
          </w:p>
        </w:tc>
        <w:tc>
          <w:tcPr>
            <w:tcW w:w="4644" w:type="dxa"/>
            <w:shd w:val="clear" w:color="auto" w:fill="auto"/>
          </w:tcPr>
          <w:p w:rsidR="00E35440" w:rsidRPr="006056F6" w:rsidRDefault="00E35440" w:rsidP="006056F6">
            <w:pPr>
              <w:spacing w:after="0" w:line="240" w:lineRule="auto"/>
              <w:rPr>
                <w:rFonts w:ascii="Times New Roman" w:eastAsia="Calibri" w:hAnsi="Times New Roman" w:cs="Times New Roman"/>
                <w:b/>
                <w:sz w:val="28"/>
                <w:szCs w:val="28"/>
              </w:rPr>
            </w:pPr>
          </w:p>
        </w:tc>
      </w:tr>
    </w:tbl>
    <w:p w:rsidR="00E35440" w:rsidRPr="00462C67" w:rsidRDefault="00E35440" w:rsidP="00E35440">
      <w:pPr>
        <w:rPr>
          <w:rFonts w:eastAsia="Calibri"/>
          <w:sz w:val="28"/>
          <w:szCs w:val="28"/>
        </w:rPr>
      </w:pPr>
    </w:p>
    <w:tbl>
      <w:tblPr>
        <w:tblW w:w="0" w:type="auto"/>
        <w:tblLook w:val="04A0" w:firstRow="1" w:lastRow="0" w:firstColumn="1" w:lastColumn="0" w:noHBand="0" w:noVBand="1"/>
      </w:tblPr>
      <w:tblGrid>
        <w:gridCol w:w="4643"/>
        <w:gridCol w:w="4963"/>
      </w:tblGrid>
      <w:tr w:rsidR="00E35440" w:rsidRPr="00A725B5" w:rsidTr="00F24C45">
        <w:tc>
          <w:tcPr>
            <w:tcW w:w="4643" w:type="dxa"/>
            <w:shd w:val="clear" w:color="auto" w:fill="auto"/>
          </w:tcPr>
          <w:p w:rsidR="00E35440" w:rsidRPr="00A725B5" w:rsidRDefault="00E35440" w:rsidP="00A725B5">
            <w:pPr>
              <w:spacing w:after="0" w:line="240" w:lineRule="auto"/>
              <w:jc w:val="right"/>
              <w:rPr>
                <w:rFonts w:ascii="Times New Roman" w:eastAsia="Calibri" w:hAnsi="Times New Roman" w:cs="Times New Roman"/>
                <w:sz w:val="28"/>
                <w:szCs w:val="28"/>
              </w:rPr>
            </w:pPr>
          </w:p>
        </w:tc>
        <w:tc>
          <w:tcPr>
            <w:tcW w:w="4963" w:type="dxa"/>
            <w:shd w:val="clear" w:color="auto" w:fill="auto"/>
          </w:tcPr>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Default="006056F6"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Pr="00A725B5" w:rsidRDefault="00A725B5"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E35440" w:rsidRPr="00A725B5" w:rsidRDefault="00E35440" w:rsidP="00A725B5">
            <w:pPr>
              <w:spacing w:after="0" w:line="240" w:lineRule="auto"/>
              <w:jc w:val="right"/>
              <w:rPr>
                <w:rFonts w:ascii="Times New Roman" w:eastAsia="Calibri" w:hAnsi="Times New Roman" w:cs="Times New Roman"/>
                <w:sz w:val="28"/>
                <w:szCs w:val="28"/>
              </w:rPr>
            </w:pPr>
            <w:r w:rsidRPr="00A725B5">
              <w:rPr>
                <w:rFonts w:ascii="Times New Roman" w:eastAsia="Calibri" w:hAnsi="Times New Roman" w:cs="Times New Roman"/>
                <w:sz w:val="28"/>
                <w:szCs w:val="28"/>
              </w:rPr>
              <w:lastRenderedPageBreak/>
              <w:t xml:space="preserve">Приложение № </w:t>
            </w:r>
            <w:r w:rsidR="00A725B5" w:rsidRPr="00A725B5">
              <w:rPr>
                <w:rFonts w:ascii="Times New Roman" w:eastAsia="Calibri" w:hAnsi="Times New Roman" w:cs="Times New Roman"/>
                <w:sz w:val="28"/>
                <w:szCs w:val="28"/>
              </w:rPr>
              <w:t>3</w:t>
            </w:r>
          </w:p>
        </w:tc>
      </w:tr>
    </w:tbl>
    <w:p w:rsidR="00E35440" w:rsidRPr="00A725B5" w:rsidRDefault="00E35440" w:rsidP="00A725B5">
      <w:pPr>
        <w:spacing w:after="0" w:line="240" w:lineRule="auto"/>
        <w:jc w:val="right"/>
        <w:rPr>
          <w:rFonts w:ascii="Times New Roman" w:eastAsia="Calibri" w:hAnsi="Times New Roman" w:cs="Times New Roman"/>
          <w:sz w:val="28"/>
          <w:szCs w:val="28"/>
        </w:rPr>
      </w:pPr>
    </w:p>
    <w:p w:rsidR="00E35440" w:rsidRPr="00A725B5" w:rsidRDefault="00E35440" w:rsidP="00A725B5">
      <w:pPr>
        <w:shd w:val="clear" w:color="auto" w:fill="FFFFFF"/>
        <w:tabs>
          <w:tab w:val="left" w:pos="426"/>
        </w:tabs>
        <w:spacing w:after="0" w:line="240" w:lineRule="auto"/>
        <w:jc w:val="center"/>
        <w:rPr>
          <w:rFonts w:ascii="Times New Roman" w:hAnsi="Times New Roman" w:cs="Times New Roman"/>
          <w:sz w:val="28"/>
          <w:szCs w:val="28"/>
        </w:rPr>
      </w:pPr>
      <w:r w:rsidRPr="00A725B5">
        <w:rPr>
          <w:rFonts w:ascii="Times New Roman" w:hAnsi="Times New Roman" w:cs="Times New Roman"/>
          <w:sz w:val="28"/>
          <w:szCs w:val="28"/>
        </w:rPr>
        <w:t>Справка о том, что участник отбора претендующий на получение гранта, не является иностранным юридическим лицом на дату подачи заявки</w:t>
      </w:r>
    </w:p>
    <w:p w:rsidR="00E35440" w:rsidRPr="00A725B5" w:rsidRDefault="00E35440" w:rsidP="00A725B5">
      <w:pPr>
        <w:shd w:val="clear" w:color="auto" w:fill="FFFFFF"/>
        <w:tabs>
          <w:tab w:val="left" w:pos="426"/>
        </w:tabs>
        <w:spacing w:after="0" w:line="240" w:lineRule="auto"/>
        <w:jc w:val="center"/>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jc w:val="center"/>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 xml:space="preserve">Настоящей справкой подтверждаю, что ___________________________________________________________________                                                        </w:t>
      </w:r>
    </w:p>
    <w:p w:rsidR="00E35440" w:rsidRPr="00A725B5" w:rsidRDefault="00E35440" w:rsidP="00A725B5">
      <w:pPr>
        <w:shd w:val="clear" w:color="auto" w:fill="FFFFFF"/>
        <w:tabs>
          <w:tab w:val="left" w:pos="426"/>
        </w:tabs>
        <w:spacing w:after="0" w:line="240" w:lineRule="auto"/>
        <w:ind w:firstLine="709"/>
        <w:rPr>
          <w:rFonts w:ascii="Times New Roman" w:hAnsi="Times New Roman" w:cs="Times New Roman"/>
          <w:sz w:val="20"/>
          <w:szCs w:val="20"/>
        </w:rPr>
      </w:pPr>
      <w:r w:rsidRPr="00A725B5">
        <w:rPr>
          <w:rFonts w:ascii="Times New Roman" w:hAnsi="Times New Roman" w:cs="Times New Roman"/>
          <w:sz w:val="20"/>
          <w:szCs w:val="20"/>
        </w:rPr>
        <w:t xml:space="preserve">                                               (участник отбора)</w:t>
      </w:r>
    </w:p>
    <w:p w:rsidR="00E35440" w:rsidRPr="00A725B5" w:rsidRDefault="00E35440" w:rsidP="00A725B5">
      <w:pPr>
        <w:shd w:val="clear" w:color="auto" w:fill="FFFFFF"/>
        <w:tabs>
          <w:tab w:val="left" w:pos="426"/>
        </w:tabs>
        <w:spacing w:after="0" w:line="240" w:lineRule="auto"/>
        <w:jc w:val="both"/>
        <w:rPr>
          <w:rFonts w:ascii="Times New Roman" w:hAnsi="Times New Roman" w:cs="Times New Roman"/>
          <w:sz w:val="28"/>
          <w:szCs w:val="28"/>
        </w:rPr>
      </w:pPr>
      <w:r w:rsidRPr="00A725B5">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8"/>
          <w:szCs w:val="28"/>
        </w:rPr>
        <w:t xml:space="preserve">                                                                </w:t>
      </w: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 «____» ______________20__ г. </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0"/>
          <w:szCs w:val="20"/>
        </w:rPr>
        <w:t xml:space="preserve">           (дата предоставления)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p>
    <w:p w:rsidR="00E35440" w:rsidRDefault="00E35440"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A725B5" w:rsidRPr="00462C67" w:rsidRDefault="00A725B5" w:rsidP="00A725B5">
      <w:pPr>
        <w:shd w:val="clear" w:color="auto" w:fill="FFFFFF"/>
        <w:tabs>
          <w:tab w:val="left" w:pos="426"/>
        </w:tabs>
        <w:jc w:val="both"/>
        <w:rPr>
          <w:sz w:val="28"/>
          <w:szCs w:val="28"/>
        </w:rPr>
      </w:pPr>
    </w:p>
    <w:p w:rsidR="00E35440" w:rsidRPr="00A725B5" w:rsidRDefault="00E35440" w:rsidP="00A725B5">
      <w:pPr>
        <w:shd w:val="clear" w:color="auto" w:fill="FFFFFF"/>
        <w:tabs>
          <w:tab w:val="left" w:pos="426"/>
        </w:tabs>
        <w:ind w:left="5103"/>
        <w:jc w:val="right"/>
        <w:rPr>
          <w:rFonts w:ascii="Times New Roman" w:hAnsi="Times New Roman" w:cs="Times New Roman"/>
          <w:sz w:val="28"/>
          <w:szCs w:val="28"/>
        </w:rPr>
      </w:pPr>
      <w:r w:rsidRPr="00A725B5">
        <w:rPr>
          <w:rFonts w:ascii="Times New Roman" w:hAnsi="Times New Roman" w:cs="Times New Roman"/>
          <w:sz w:val="28"/>
          <w:szCs w:val="28"/>
        </w:rPr>
        <w:lastRenderedPageBreak/>
        <w:t xml:space="preserve">Приложение № 4 </w:t>
      </w:r>
    </w:p>
    <w:p w:rsidR="00E35440" w:rsidRPr="00462C67" w:rsidRDefault="00E35440" w:rsidP="00E35440">
      <w:pPr>
        <w:shd w:val="clear" w:color="auto" w:fill="FFFFFF"/>
        <w:tabs>
          <w:tab w:val="left" w:pos="426"/>
        </w:tabs>
        <w:spacing w:line="360" w:lineRule="auto"/>
        <w:ind w:firstLine="709"/>
        <w:jc w:val="both"/>
        <w:rPr>
          <w:sz w:val="28"/>
          <w:szCs w:val="28"/>
        </w:rPr>
      </w:pP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r w:rsidRPr="00A725B5">
        <w:rPr>
          <w:rFonts w:ascii="Times New Roman" w:hAnsi="Times New Roman" w:cs="Times New Roman"/>
          <w:sz w:val="28"/>
          <w:szCs w:val="28"/>
        </w:rPr>
        <w:t>СПРАВКА</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rPr>
      </w:pPr>
      <w:r w:rsidRPr="00A725B5">
        <w:rPr>
          <w:rFonts w:ascii="Times New Roman" w:hAnsi="Times New Roman" w:cs="Times New Roman"/>
          <w:sz w:val="28"/>
          <w:szCs w:val="28"/>
        </w:rPr>
        <w:t>о неполучении государственной поддержки на те же цели</w:t>
      </w:r>
      <w:r w:rsidRPr="00A725B5">
        <w:rPr>
          <w:rFonts w:ascii="Times New Roman" w:hAnsi="Times New Roman" w:cs="Times New Roman"/>
        </w:rPr>
        <w:t xml:space="preserve"> </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r w:rsidRPr="00A725B5">
        <w:rPr>
          <w:rFonts w:ascii="Times New Roman" w:hAnsi="Times New Roman" w:cs="Times New Roman"/>
          <w:sz w:val="28"/>
          <w:szCs w:val="28"/>
        </w:rPr>
        <w:t>на дату подачи заявки</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Настоящей справкой подтверждаю ____________________________________________________________________</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0"/>
          <w:szCs w:val="20"/>
        </w:rPr>
      </w:pPr>
      <w:r w:rsidRPr="00A725B5">
        <w:rPr>
          <w:rFonts w:ascii="Times New Roman" w:hAnsi="Times New Roman" w:cs="Times New Roman"/>
          <w:sz w:val="20"/>
          <w:szCs w:val="20"/>
        </w:rPr>
        <w:t xml:space="preserve"> (участник отбора)</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jc w:val="both"/>
        <w:rPr>
          <w:rFonts w:ascii="Times New Roman" w:hAnsi="Times New Roman" w:cs="Times New Roman"/>
          <w:sz w:val="28"/>
          <w:szCs w:val="28"/>
        </w:rPr>
      </w:pPr>
      <w:r w:rsidRPr="00A725B5">
        <w:rPr>
          <w:rFonts w:ascii="Times New Roman" w:hAnsi="Times New Roman" w:cs="Times New Roman"/>
          <w:sz w:val="28"/>
          <w:szCs w:val="28"/>
        </w:rPr>
        <w:t xml:space="preserve">что не получал средства из федерального бюджета Российской Федерации, государственного бюджета Республики Саха (Якутия), местного бюджета на те же цели финансового обеспечения части затрат. </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 «___» _________20 __ год</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8"/>
          <w:szCs w:val="28"/>
        </w:rPr>
        <w:t xml:space="preserve">М.П. </w:t>
      </w:r>
      <w:r w:rsidRPr="00A725B5">
        <w:rPr>
          <w:rFonts w:ascii="Times New Roman" w:hAnsi="Times New Roman" w:cs="Times New Roman"/>
          <w:sz w:val="20"/>
          <w:szCs w:val="20"/>
        </w:rPr>
        <w:t xml:space="preserve"> (дата предоставления)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Default="00E35440" w:rsidP="00E35440">
      <w:pPr>
        <w:shd w:val="clear" w:color="auto" w:fill="FFFFFF"/>
        <w:tabs>
          <w:tab w:val="left" w:pos="426"/>
        </w:tabs>
        <w:spacing w:line="276" w:lineRule="auto"/>
        <w:ind w:left="5103"/>
        <w:jc w:val="both"/>
        <w:rPr>
          <w:sz w:val="28"/>
          <w:szCs w:val="28"/>
        </w:rPr>
      </w:pPr>
    </w:p>
    <w:p w:rsidR="00E35440" w:rsidRDefault="00E35440" w:rsidP="00E35440">
      <w:pPr>
        <w:shd w:val="clear" w:color="auto" w:fill="FFFFFF"/>
        <w:tabs>
          <w:tab w:val="left" w:pos="426"/>
        </w:tabs>
        <w:spacing w:line="276" w:lineRule="auto"/>
        <w:ind w:left="5103"/>
        <w:jc w:val="both"/>
        <w:rPr>
          <w:sz w:val="28"/>
          <w:szCs w:val="28"/>
        </w:rPr>
      </w:pPr>
    </w:p>
    <w:p w:rsidR="00E35440" w:rsidRDefault="00E35440"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BE77B3" w:rsidRDefault="00BE77B3" w:rsidP="00E35440">
      <w:pPr>
        <w:shd w:val="clear" w:color="auto" w:fill="FFFFFF"/>
        <w:tabs>
          <w:tab w:val="left" w:pos="426"/>
        </w:tabs>
        <w:spacing w:line="276" w:lineRule="auto"/>
        <w:ind w:left="5103"/>
        <w:jc w:val="both"/>
        <w:rPr>
          <w:sz w:val="28"/>
          <w:szCs w:val="28"/>
        </w:rPr>
      </w:pPr>
    </w:p>
    <w:p w:rsidR="00BE77B3" w:rsidRDefault="00BE77B3" w:rsidP="00E35440">
      <w:pPr>
        <w:shd w:val="clear" w:color="auto" w:fill="FFFFFF"/>
        <w:tabs>
          <w:tab w:val="left" w:pos="426"/>
        </w:tabs>
        <w:spacing w:line="276" w:lineRule="auto"/>
        <w:ind w:left="5103"/>
        <w:jc w:val="both"/>
        <w:rPr>
          <w:sz w:val="28"/>
          <w:szCs w:val="28"/>
        </w:rPr>
      </w:pPr>
    </w:p>
    <w:p w:rsidR="00BE77B3" w:rsidRDefault="00BE77B3"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E35440" w:rsidRPr="00A725B5" w:rsidRDefault="00E35440" w:rsidP="00A725B5">
      <w:pPr>
        <w:shd w:val="clear" w:color="auto" w:fill="FFFFFF"/>
        <w:tabs>
          <w:tab w:val="left" w:pos="426"/>
        </w:tabs>
        <w:spacing w:after="0" w:line="240" w:lineRule="auto"/>
        <w:jc w:val="right"/>
        <w:rPr>
          <w:rFonts w:ascii="Times New Roman" w:hAnsi="Times New Roman" w:cs="Times New Roman"/>
          <w:sz w:val="28"/>
          <w:szCs w:val="28"/>
        </w:rPr>
      </w:pPr>
      <w:r w:rsidRPr="00A725B5">
        <w:rPr>
          <w:rFonts w:ascii="Times New Roman" w:hAnsi="Times New Roman" w:cs="Times New Roman"/>
          <w:sz w:val="28"/>
          <w:szCs w:val="28"/>
        </w:rPr>
        <w:lastRenderedPageBreak/>
        <w:t xml:space="preserve">Приложение № 5 </w:t>
      </w:r>
    </w:p>
    <w:p w:rsidR="00E35440" w:rsidRPr="00A725B5" w:rsidRDefault="00E35440" w:rsidP="00A725B5">
      <w:pPr>
        <w:shd w:val="clear" w:color="auto" w:fill="FFFFFF"/>
        <w:tabs>
          <w:tab w:val="left" w:pos="426"/>
        </w:tabs>
        <w:spacing w:after="0" w:line="240" w:lineRule="auto"/>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r w:rsidRPr="00A725B5">
        <w:rPr>
          <w:rFonts w:ascii="Times New Roman" w:hAnsi="Times New Roman" w:cs="Times New Roman"/>
          <w:sz w:val="28"/>
          <w:szCs w:val="28"/>
        </w:rPr>
        <w:t>Справка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на дату подачи заявки</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p>
    <w:p w:rsidR="00A725B5" w:rsidRDefault="00A725B5"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Настоящей справкой подтверждаю, что у ___________________________________________________________________</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0"/>
          <w:szCs w:val="20"/>
        </w:rPr>
      </w:pPr>
      <w:r w:rsidRPr="00A725B5">
        <w:rPr>
          <w:rFonts w:ascii="Times New Roman" w:hAnsi="Times New Roman" w:cs="Times New Roman"/>
          <w:sz w:val="20"/>
          <w:szCs w:val="20"/>
        </w:rPr>
        <w:t>(участник отбора)</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 «___» ______________20__г. </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8"/>
          <w:szCs w:val="28"/>
        </w:rPr>
        <w:t xml:space="preserve">М.П. </w:t>
      </w:r>
      <w:r w:rsidRPr="00A725B5">
        <w:rPr>
          <w:rFonts w:ascii="Times New Roman" w:hAnsi="Times New Roman" w:cs="Times New Roman"/>
          <w:sz w:val="20"/>
          <w:szCs w:val="20"/>
        </w:rPr>
        <w:t>(дата предоставления)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p>
    <w:tbl>
      <w:tblPr>
        <w:tblW w:w="0" w:type="auto"/>
        <w:tblLook w:val="04A0" w:firstRow="1" w:lastRow="0" w:firstColumn="1" w:lastColumn="0" w:noHBand="0" w:noVBand="1"/>
      </w:tblPr>
      <w:tblGrid>
        <w:gridCol w:w="3641"/>
        <w:gridCol w:w="2722"/>
        <w:gridCol w:w="3275"/>
      </w:tblGrid>
      <w:tr w:rsidR="00E35440" w:rsidRPr="00A725B5" w:rsidTr="00F24C45">
        <w:tc>
          <w:tcPr>
            <w:tcW w:w="3723" w:type="dxa"/>
            <w:shd w:val="clear" w:color="auto" w:fill="auto"/>
          </w:tcPr>
          <w:p w:rsidR="00E35440" w:rsidRPr="00A725B5" w:rsidRDefault="00E35440" w:rsidP="00A725B5">
            <w:pPr>
              <w:tabs>
                <w:tab w:val="left" w:pos="426"/>
              </w:tabs>
              <w:spacing w:after="0" w:line="240" w:lineRule="auto"/>
              <w:rPr>
                <w:rFonts w:ascii="Times New Roman" w:hAnsi="Times New Roman" w:cs="Times New Roman"/>
                <w:b/>
                <w:sz w:val="28"/>
                <w:szCs w:val="28"/>
              </w:rPr>
            </w:pPr>
          </w:p>
        </w:tc>
        <w:tc>
          <w:tcPr>
            <w:tcW w:w="2782" w:type="dxa"/>
          </w:tcPr>
          <w:p w:rsidR="00E35440" w:rsidRPr="00A725B5" w:rsidRDefault="00E35440" w:rsidP="00A725B5">
            <w:pPr>
              <w:tabs>
                <w:tab w:val="left" w:pos="426"/>
              </w:tabs>
              <w:spacing w:after="0" w:line="240" w:lineRule="auto"/>
              <w:ind w:firstLine="709"/>
              <w:jc w:val="right"/>
              <w:rPr>
                <w:rFonts w:ascii="Times New Roman" w:hAnsi="Times New Roman" w:cs="Times New Roman"/>
                <w:b/>
                <w:sz w:val="28"/>
                <w:szCs w:val="28"/>
              </w:rPr>
            </w:pPr>
          </w:p>
        </w:tc>
        <w:tc>
          <w:tcPr>
            <w:tcW w:w="3349" w:type="dxa"/>
            <w:shd w:val="clear" w:color="auto" w:fill="auto"/>
          </w:tcPr>
          <w:p w:rsidR="00E35440" w:rsidRPr="00A725B5" w:rsidRDefault="00E35440" w:rsidP="00A725B5">
            <w:pPr>
              <w:tabs>
                <w:tab w:val="left" w:pos="426"/>
              </w:tabs>
              <w:spacing w:after="0" w:line="240" w:lineRule="auto"/>
              <w:ind w:firstLine="709"/>
              <w:jc w:val="right"/>
              <w:rPr>
                <w:rFonts w:ascii="Times New Roman" w:hAnsi="Times New Roman" w:cs="Times New Roman"/>
                <w:b/>
                <w:sz w:val="28"/>
                <w:szCs w:val="28"/>
              </w:rPr>
            </w:pPr>
          </w:p>
        </w:tc>
      </w:tr>
    </w:tbl>
    <w:p w:rsidR="00E35440" w:rsidRPr="00A725B5" w:rsidRDefault="00E35440" w:rsidP="00A725B5">
      <w:pPr>
        <w:shd w:val="clear" w:color="auto" w:fill="FFFFFF"/>
        <w:tabs>
          <w:tab w:val="left" w:pos="426"/>
        </w:tabs>
        <w:spacing w:after="0" w:line="240" w:lineRule="auto"/>
        <w:rPr>
          <w:rFonts w:ascii="Times New Roman" w:hAnsi="Times New Roman" w:cs="Times New Roman"/>
          <w:sz w:val="26"/>
          <w:szCs w:val="26"/>
        </w:rPr>
      </w:pPr>
    </w:p>
    <w:p w:rsidR="00E35440" w:rsidRDefault="00E35440"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E35440" w:rsidRPr="00A725B5" w:rsidRDefault="00E35440" w:rsidP="00A725B5">
      <w:pPr>
        <w:shd w:val="clear" w:color="auto" w:fill="FFFFFF"/>
        <w:tabs>
          <w:tab w:val="left" w:pos="426"/>
        </w:tabs>
        <w:spacing w:after="0" w:line="240" w:lineRule="auto"/>
        <w:jc w:val="right"/>
        <w:rPr>
          <w:rFonts w:ascii="Times New Roman" w:hAnsi="Times New Roman" w:cs="Times New Roman"/>
          <w:sz w:val="28"/>
          <w:szCs w:val="28"/>
        </w:rPr>
      </w:pPr>
      <w:r w:rsidRPr="00A725B5">
        <w:rPr>
          <w:rFonts w:ascii="Times New Roman" w:hAnsi="Times New Roman" w:cs="Times New Roman"/>
          <w:sz w:val="28"/>
          <w:szCs w:val="28"/>
        </w:rPr>
        <w:lastRenderedPageBreak/>
        <w:t xml:space="preserve">Приложение № 6 </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Настоящей справкой подтверждаю, что на дату подачи заявки у________________________________________________________________ </w:t>
      </w:r>
    </w:p>
    <w:p w:rsidR="00E35440" w:rsidRPr="00A725B5" w:rsidRDefault="00E35440" w:rsidP="00A725B5">
      <w:pPr>
        <w:shd w:val="clear" w:color="auto" w:fill="FFFFFF"/>
        <w:tabs>
          <w:tab w:val="left" w:pos="426"/>
          <w:tab w:val="left" w:pos="1117"/>
        </w:tabs>
        <w:spacing w:after="0" w:line="240" w:lineRule="auto"/>
        <w:ind w:firstLine="709"/>
        <w:jc w:val="center"/>
        <w:rPr>
          <w:rFonts w:ascii="Times New Roman" w:hAnsi="Times New Roman" w:cs="Times New Roman"/>
          <w:sz w:val="20"/>
          <w:szCs w:val="20"/>
        </w:rPr>
      </w:pPr>
      <w:r w:rsidRPr="00A725B5">
        <w:rPr>
          <w:rFonts w:ascii="Times New Roman" w:hAnsi="Times New Roman" w:cs="Times New Roman"/>
          <w:sz w:val="20"/>
          <w:szCs w:val="20"/>
        </w:rPr>
        <w:t>(участник отбора)</w:t>
      </w:r>
    </w:p>
    <w:p w:rsidR="00E35440" w:rsidRPr="00A725B5" w:rsidRDefault="00E35440" w:rsidP="00A725B5">
      <w:pPr>
        <w:shd w:val="clear" w:color="auto" w:fill="FFFFFF"/>
        <w:tabs>
          <w:tab w:val="left" w:pos="426"/>
          <w:tab w:val="left" w:pos="1117"/>
        </w:tabs>
        <w:spacing w:after="0" w:line="240" w:lineRule="auto"/>
        <w:jc w:val="both"/>
        <w:rPr>
          <w:rFonts w:ascii="Times New Roman" w:hAnsi="Times New Roman" w:cs="Times New Roman"/>
          <w:sz w:val="28"/>
          <w:szCs w:val="28"/>
        </w:rPr>
      </w:pPr>
      <w:r w:rsidRPr="00A725B5">
        <w:rPr>
          <w:rFonts w:ascii="Times New Roman" w:hAnsi="Times New Roman" w:cs="Times New Roman"/>
          <w:sz w:val="28"/>
          <w:szCs w:val="28"/>
        </w:rPr>
        <w:t>отсутствует информация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 отбора.</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0"/>
          <w:szCs w:val="20"/>
        </w:rPr>
      </w:pP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 xml:space="preserve">«____» ______________20__ г. </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0"/>
          <w:szCs w:val="20"/>
        </w:rPr>
      </w:pPr>
      <w:r w:rsidRPr="00A725B5">
        <w:rPr>
          <w:rFonts w:ascii="Times New Roman" w:hAnsi="Times New Roman" w:cs="Times New Roman"/>
          <w:sz w:val="20"/>
          <w:szCs w:val="20"/>
        </w:rPr>
        <w:t xml:space="preserve">                 (дата предоставления)</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0"/>
          <w:szCs w:val="20"/>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М.П.</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tbl>
      <w:tblPr>
        <w:tblW w:w="0" w:type="auto"/>
        <w:tblLook w:val="04A0" w:firstRow="1" w:lastRow="0" w:firstColumn="1" w:lastColumn="0" w:noHBand="0" w:noVBand="1"/>
      </w:tblPr>
      <w:tblGrid>
        <w:gridCol w:w="4819"/>
        <w:gridCol w:w="4819"/>
      </w:tblGrid>
      <w:tr w:rsidR="00E35440" w:rsidRPr="00A725B5" w:rsidTr="00F24C45">
        <w:tc>
          <w:tcPr>
            <w:tcW w:w="4857" w:type="dxa"/>
            <w:shd w:val="clear" w:color="auto" w:fill="auto"/>
          </w:tcPr>
          <w:p w:rsidR="00E35440" w:rsidRPr="00A725B5" w:rsidRDefault="00E35440" w:rsidP="00A725B5">
            <w:pPr>
              <w:tabs>
                <w:tab w:val="left" w:pos="426"/>
              </w:tabs>
              <w:spacing w:after="0" w:line="240" w:lineRule="auto"/>
              <w:rPr>
                <w:rFonts w:ascii="Times New Roman" w:hAnsi="Times New Roman" w:cs="Times New Roman"/>
                <w:b/>
                <w:sz w:val="28"/>
                <w:szCs w:val="28"/>
              </w:rPr>
            </w:pPr>
          </w:p>
        </w:tc>
        <w:tc>
          <w:tcPr>
            <w:tcW w:w="4857" w:type="dxa"/>
            <w:shd w:val="clear" w:color="auto" w:fill="auto"/>
          </w:tcPr>
          <w:p w:rsidR="00E35440" w:rsidRPr="00A725B5" w:rsidRDefault="00E35440" w:rsidP="00A725B5">
            <w:pPr>
              <w:tabs>
                <w:tab w:val="left" w:pos="426"/>
              </w:tabs>
              <w:spacing w:after="0" w:line="240" w:lineRule="auto"/>
              <w:ind w:firstLine="709"/>
              <w:jc w:val="right"/>
              <w:rPr>
                <w:rFonts w:ascii="Times New Roman" w:hAnsi="Times New Roman" w:cs="Times New Roman"/>
                <w:b/>
                <w:sz w:val="28"/>
                <w:szCs w:val="28"/>
              </w:rPr>
            </w:pPr>
          </w:p>
        </w:tc>
      </w:tr>
    </w:tbl>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6"/>
          <w:szCs w:val="26"/>
        </w:rPr>
      </w:pPr>
    </w:p>
    <w:p w:rsidR="00E35440" w:rsidRDefault="00E35440" w:rsidP="00E35440">
      <w:pPr>
        <w:shd w:val="clear" w:color="auto" w:fill="FFFFFF"/>
        <w:tabs>
          <w:tab w:val="left" w:pos="426"/>
        </w:tabs>
        <w:ind w:firstLine="709"/>
        <w:jc w:val="both"/>
        <w:rPr>
          <w:sz w:val="26"/>
          <w:szCs w:val="26"/>
        </w:rPr>
      </w:pPr>
    </w:p>
    <w:p w:rsidR="00E35440" w:rsidRDefault="00E35440" w:rsidP="00E35440">
      <w:pPr>
        <w:shd w:val="clear" w:color="auto" w:fill="FFFFFF"/>
        <w:tabs>
          <w:tab w:val="left" w:pos="426"/>
        </w:tabs>
        <w:ind w:firstLine="709"/>
        <w:jc w:val="both"/>
        <w:rPr>
          <w:sz w:val="26"/>
          <w:szCs w:val="26"/>
        </w:rPr>
      </w:pPr>
    </w:p>
    <w:p w:rsidR="002250DF" w:rsidRPr="00A725B5" w:rsidRDefault="002250DF" w:rsidP="00A725B5">
      <w:pPr>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742319" w:rsidRPr="00A725B5" w:rsidRDefault="00742319" w:rsidP="00A725B5">
      <w:pPr>
        <w:tabs>
          <w:tab w:val="left" w:pos="1276"/>
        </w:tabs>
        <w:spacing w:line="360" w:lineRule="auto"/>
        <w:jc w:val="both"/>
        <w:rPr>
          <w:sz w:val="28"/>
          <w:szCs w:val="28"/>
        </w:rPr>
      </w:pPr>
    </w:p>
    <w:sectPr w:rsidR="00742319" w:rsidRPr="00A725B5" w:rsidSect="00AE1AA8">
      <w:pgSz w:w="11906" w:h="16838"/>
      <w:pgMar w:top="1134" w:right="567"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8BF" w:rsidRDefault="00F248BF">
      <w:pPr>
        <w:spacing w:after="0" w:line="240" w:lineRule="auto"/>
      </w:pPr>
      <w:r>
        <w:separator/>
      </w:r>
    </w:p>
  </w:endnote>
  <w:endnote w:type="continuationSeparator" w:id="0">
    <w:p w:rsidR="00F248BF" w:rsidRDefault="00F2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Reference Specialty">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FF" w:rsidRDefault="00F248BF">
    <w:pPr>
      <w:pStyle w:val="a6"/>
    </w:pPr>
  </w:p>
  <w:p w:rsidR="00C518FF" w:rsidRDefault="00F248BF">
    <w:pPr>
      <w:pStyle w:val="a6"/>
    </w:pPr>
  </w:p>
  <w:p w:rsidR="00C518FF" w:rsidRDefault="00F248BF">
    <w:pPr>
      <w:pStyle w:val="a6"/>
    </w:pPr>
  </w:p>
  <w:p w:rsidR="00C518FF" w:rsidRDefault="00F248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8BF" w:rsidRDefault="00F248BF">
      <w:pPr>
        <w:spacing w:after="0" w:line="240" w:lineRule="auto"/>
      </w:pPr>
      <w:r>
        <w:separator/>
      </w:r>
    </w:p>
  </w:footnote>
  <w:footnote w:type="continuationSeparator" w:id="0">
    <w:p w:rsidR="00F248BF" w:rsidRDefault="00F24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F63"/>
    <w:multiLevelType w:val="hybridMultilevel"/>
    <w:tmpl w:val="A5D8F338"/>
    <w:lvl w:ilvl="0" w:tplc="0C545F40">
      <w:start w:val="23"/>
      <w:numFmt w:val="decimal"/>
      <w:lvlText w:val="%1."/>
      <w:lvlJc w:val="left"/>
      <w:pPr>
        <w:ind w:left="1394" w:hanging="375"/>
      </w:pPr>
      <w:rPr>
        <w:rFonts w:hint="default"/>
      </w:rPr>
    </w:lvl>
    <w:lvl w:ilvl="1" w:tplc="04190019">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 w15:restartNumberingAfterBreak="0">
    <w:nsid w:val="093F7790"/>
    <w:multiLevelType w:val="hybridMultilevel"/>
    <w:tmpl w:val="E724D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A4714"/>
    <w:multiLevelType w:val="hybridMultilevel"/>
    <w:tmpl w:val="2D86C3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42E5B"/>
    <w:multiLevelType w:val="multilevel"/>
    <w:tmpl w:val="16E8050C"/>
    <w:lvl w:ilvl="0">
      <w:start w:val="7"/>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1D0802FC"/>
    <w:multiLevelType w:val="hybridMultilevel"/>
    <w:tmpl w:val="4CC22D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64FF2"/>
    <w:multiLevelType w:val="multilevel"/>
    <w:tmpl w:val="7D021C0C"/>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E15C64"/>
    <w:multiLevelType w:val="multilevel"/>
    <w:tmpl w:val="7C6010D8"/>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51B446E"/>
    <w:multiLevelType w:val="hybridMultilevel"/>
    <w:tmpl w:val="2A0EAB42"/>
    <w:lvl w:ilvl="0" w:tplc="00F03D54">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FA73FF"/>
    <w:multiLevelType w:val="multilevel"/>
    <w:tmpl w:val="966AF76C"/>
    <w:lvl w:ilvl="0">
      <w:start w:val="7"/>
      <w:numFmt w:val="decimal"/>
      <w:lvlText w:val="%1."/>
      <w:lvlJc w:val="left"/>
      <w:pPr>
        <w:ind w:left="675" w:hanging="675"/>
      </w:pPr>
      <w:rPr>
        <w:rFonts w:hint="default"/>
      </w:rPr>
    </w:lvl>
    <w:lvl w:ilvl="1">
      <w:start w:val="1"/>
      <w:numFmt w:val="decimal"/>
      <w:lvlText w:val="%1.%2."/>
      <w:lvlJc w:val="left"/>
      <w:pPr>
        <w:ind w:left="1364" w:hanging="720"/>
      </w:pPr>
      <w:rPr>
        <w:rFonts w:hint="default"/>
      </w:rPr>
    </w:lvl>
    <w:lvl w:ilvl="2">
      <w:start w:val="7"/>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15:restartNumberingAfterBreak="0">
    <w:nsid w:val="2700540D"/>
    <w:multiLevelType w:val="hybridMultilevel"/>
    <w:tmpl w:val="4008C514"/>
    <w:lvl w:ilvl="0" w:tplc="B0F66B6A">
      <w:start w:val="14"/>
      <w:numFmt w:val="decimal"/>
      <w:lvlText w:val="%1."/>
      <w:lvlJc w:val="left"/>
      <w:pPr>
        <w:ind w:left="1019" w:hanging="375"/>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9313B4E"/>
    <w:multiLevelType w:val="multilevel"/>
    <w:tmpl w:val="AC8A9818"/>
    <w:lvl w:ilvl="0">
      <w:start w:val="7"/>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A89548C"/>
    <w:multiLevelType w:val="hybridMultilevel"/>
    <w:tmpl w:val="5C721738"/>
    <w:lvl w:ilvl="0" w:tplc="FD0AF3C4">
      <w:start w:val="1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4F76B10"/>
    <w:multiLevelType w:val="multilevel"/>
    <w:tmpl w:val="481A6A86"/>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15:restartNumberingAfterBreak="0">
    <w:nsid w:val="4AB962B0"/>
    <w:multiLevelType w:val="multilevel"/>
    <w:tmpl w:val="A7448FAC"/>
    <w:lvl w:ilvl="0">
      <w:start w:val="2"/>
      <w:numFmt w:val="decimal"/>
      <w:lvlText w:val="%1."/>
      <w:lvlJc w:val="left"/>
      <w:pPr>
        <w:ind w:left="450" w:hanging="45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528" w:hanging="1080"/>
      </w:pPr>
      <w:rPr>
        <w:rFonts w:hint="default"/>
      </w:rPr>
    </w:lvl>
    <w:lvl w:ilvl="5">
      <w:start w:val="1"/>
      <w:numFmt w:val="decimal"/>
      <w:lvlText w:val="%1.%2.%3.%4.%5.%6."/>
      <w:lvlJc w:val="left"/>
      <w:pPr>
        <w:ind w:left="13250" w:hanging="1440"/>
      </w:pPr>
      <w:rPr>
        <w:rFonts w:hint="default"/>
      </w:rPr>
    </w:lvl>
    <w:lvl w:ilvl="6">
      <w:start w:val="1"/>
      <w:numFmt w:val="decimal"/>
      <w:lvlText w:val="%1.%2.%3.%4.%5.%6.%7."/>
      <w:lvlJc w:val="left"/>
      <w:pPr>
        <w:ind w:left="15972" w:hanging="1800"/>
      </w:pPr>
      <w:rPr>
        <w:rFonts w:hint="default"/>
      </w:rPr>
    </w:lvl>
    <w:lvl w:ilvl="7">
      <w:start w:val="1"/>
      <w:numFmt w:val="decimal"/>
      <w:lvlText w:val="%1.%2.%3.%4.%5.%6.%7.%8."/>
      <w:lvlJc w:val="left"/>
      <w:pPr>
        <w:ind w:left="18334" w:hanging="1800"/>
      </w:pPr>
      <w:rPr>
        <w:rFonts w:hint="default"/>
      </w:rPr>
    </w:lvl>
    <w:lvl w:ilvl="8">
      <w:start w:val="1"/>
      <w:numFmt w:val="decimal"/>
      <w:lvlText w:val="%1.%2.%3.%4.%5.%6.%7.%8.%9."/>
      <w:lvlJc w:val="left"/>
      <w:pPr>
        <w:ind w:left="21056" w:hanging="2160"/>
      </w:pPr>
      <w:rPr>
        <w:rFonts w:hint="default"/>
      </w:rPr>
    </w:lvl>
  </w:abstractNum>
  <w:abstractNum w:abstractNumId="14" w15:restartNumberingAfterBreak="0">
    <w:nsid w:val="568451F3"/>
    <w:multiLevelType w:val="multilevel"/>
    <w:tmpl w:val="CC6029A0"/>
    <w:lvl w:ilvl="0">
      <w:start w:val="1"/>
      <w:numFmt w:val="decimal"/>
      <w:lvlText w:val="%1."/>
      <w:lvlJc w:val="left"/>
      <w:pPr>
        <w:ind w:left="1361" w:hanging="510"/>
      </w:pPr>
      <w:rPr>
        <w:rFonts w:hint="default"/>
      </w:rPr>
    </w:lvl>
    <w:lvl w:ilvl="1">
      <w:start w:val="1"/>
      <w:numFmt w:val="decimal"/>
      <w:isLgl/>
      <w:lvlText w:val="%2."/>
      <w:lvlJc w:val="left"/>
      <w:pPr>
        <w:ind w:left="1571" w:hanging="720"/>
      </w:pPr>
      <w:rPr>
        <w:rFonts w:ascii="MS Reference Specialty" w:eastAsia="MS Reference Specialty" w:hAnsi="MS Reference Specialty" w:cs="MS Reference Specialty"/>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63352F36"/>
    <w:multiLevelType w:val="hybridMultilevel"/>
    <w:tmpl w:val="492474DA"/>
    <w:lvl w:ilvl="0" w:tplc="A16AD6F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42D6E4C"/>
    <w:multiLevelType w:val="multilevel"/>
    <w:tmpl w:val="2CAC481A"/>
    <w:lvl w:ilvl="0">
      <w:start w:val="1"/>
      <w:numFmt w:val="decimal"/>
      <w:lvlText w:val="%1."/>
      <w:lvlJc w:val="left"/>
      <w:pPr>
        <w:ind w:left="2362" w:hanging="6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4942" w:hanging="1080"/>
      </w:pPr>
      <w:rPr>
        <w:rFonts w:hint="default"/>
      </w:rPr>
    </w:lvl>
    <w:lvl w:ilvl="4">
      <w:start w:val="1"/>
      <w:numFmt w:val="decimal"/>
      <w:lvlText w:val="%1.%2.%3.%4.%5."/>
      <w:lvlJc w:val="left"/>
      <w:pPr>
        <w:ind w:left="5662" w:hanging="1080"/>
      </w:pPr>
      <w:rPr>
        <w:rFonts w:hint="default"/>
      </w:rPr>
    </w:lvl>
    <w:lvl w:ilvl="5">
      <w:start w:val="1"/>
      <w:numFmt w:val="decimal"/>
      <w:lvlText w:val="%1.%2.%3.%4.%5.%6."/>
      <w:lvlJc w:val="left"/>
      <w:pPr>
        <w:ind w:left="6742" w:hanging="1440"/>
      </w:pPr>
      <w:rPr>
        <w:rFonts w:hint="default"/>
      </w:rPr>
    </w:lvl>
    <w:lvl w:ilvl="6">
      <w:start w:val="1"/>
      <w:numFmt w:val="decimal"/>
      <w:lvlText w:val="%1.%2.%3.%4.%5.%6.%7."/>
      <w:lvlJc w:val="left"/>
      <w:pPr>
        <w:ind w:left="7822" w:hanging="1800"/>
      </w:pPr>
      <w:rPr>
        <w:rFonts w:hint="default"/>
      </w:rPr>
    </w:lvl>
    <w:lvl w:ilvl="7">
      <w:start w:val="1"/>
      <w:numFmt w:val="decimal"/>
      <w:lvlText w:val="%1.%2.%3.%4.%5.%6.%7.%8."/>
      <w:lvlJc w:val="left"/>
      <w:pPr>
        <w:ind w:left="8542" w:hanging="1800"/>
      </w:pPr>
      <w:rPr>
        <w:rFonts w:hint="default"/>
      </w:rPr>
    </w:lvl>
    <w:lvl w:ilvl="8">
      <w:start w:val="1"/>
      <w:numFmt w:val="decimal"/>
      <w:lvlText w:val="%1.%2.%3.%4.%5.%6.%7.%8.%9."/>
      <w:lvlJc w:val="left"/>
      <w:pPr>
        <w:ind w:left="9622" w:hanging="2160"/>
      </w:pPr>
      <w:rPr>
        <w:rFonts w:hint="default"/>
      </w:rPr>
    </w:lvl>
  </w:abstractNum>
  <w:abstractNum w:abstractNumId="17" w15:restartNumberingAfterBreak="0">
    <w:nsid w:val="69AD52B8"/>
    <w:multiLevelType w:val="hybridMultilevel"/>
    <w:tmpl w:val="512458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6C302F"/>
    <w:multiLevelType w:val="multilevel"/>
    <w:tmpl w:val="694CF33A"/>
    <w:lvl w:ilvl="0">
      <w:start w:val="8"/>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79FA39D4"/>
    <w:multiLevelType w:val="multilevel"/>
    <w:tmpl w:val="8D02F7A8"/>
    <w:lvl w:ilvl="0">
      <w:start w:val="7"/>
      <w:numFmt w:val="decimal"/>
      <w:lvlText w:val="%1"/>
      <w:lvlJc w:val="left"/>
      <w:pPr>
        <w:ind w:left="375" w:hanging="375"/>
      </w:pPr>
      <w:rPr>
        <w:rFonts w:hint="default"/>
      </w:rPr>
    </w:lvl>
    <w:lvl w:ilvl="1">
      <w:start w:val="8"/>
      <w:numFmt w:val="decimal"/>
      <w:lvlText w:val="%1.%2"/>
      <w:lvlJc w:val="left"/>
      <w:pPr>
        <w:ind w:left="1511" w:hanging="375"/>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7120" w:hanging="144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752" w:hanging="1800"/>
      </w:pPr>
      <w:rPr>
        <w:rFonts w:hint="default"/>
      </w:rPr>
    </w:lvl>
    <w:lvl w:ilvl="8">
      <w:start w:val="1"/>
      <w:numFmt w:val="decimal"/>
      <w:lvlText w:val="%1.%2.%3.%4.%5.%6.%7.%8.%9"/>
      <w:lvlJc w:val="left"/>
      <w:pPr>
        <w:ind w:left="11248" w:hanging="2160"/>
      </w:pPr>
      <w:rPr>
        <w:rFonts w:hint="default"/>
      </w:rPr>
    </w:lvl>
  </w:abstractNum>
  <w:num w:numId="1">
    <w:abstractNumId w:val="1"/>
  </w:num>
  <w:num w:numId="2">
    <w:abstractNumId w:val="6"/>
  </w:num>
  <w:num w:numId="3">
    <w:abstractNumId w:val="15"/>
  </w:num>
  <w:num w:numId="4">
    <w:abstractNumId w:val="16"/>
  </w:num>
  <w:num w:numId="5">
    <w:abstractNumId w:val="13"/>
  </w:num>
  <w:num w:numId="6">
    <w:abstractNumId w:val="10"/>
  </w:num>
  <w:num w:numId="7">
    <w:abstractNumId w:val="3"/>
  </w:num>
  <w:num w:numId="8">
    <w:abstractNumId w:val="19"/>
  </w:num>
  <w:num w:numId="9">
    <w:abstractNumId w:val="8"/>
  </w:num>
  <w:num w:numId="10">
    <w:abstractNumId w:val="9"/>
  </w:num>
  <w:num w:numId="11">
    <w:abstractNumId w:val="11"/>
  </w:num>
  <w:num w:numId="12">
    <w:abstractNumId w:val="5"/>
  </w:num>
  <w:num w:numId="13">
    <w:abstractNumId w:val="0"/>
  </w:num>
  <w:num w:numId="14">
    <w:abstractNumId w:val="7"/>
  </w:num>
  <w:num w:numId="15">
    <w:abstractNumId w:val="12"/>
  </w:num>
  <w:num w:numId="16">
    <w:abstractNumId w:val="4"/>
  </w:num>
  <w:num w:numId="17">
    <w:abstractNumId w:val="17"/>
  </w:num>
  <w:num w:numId="18">
    <w:abstractNumId w:val="18"/>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84"/>
    <w:rsid w:val="00016F7D"/>
    <w:rsid w:val="000274A9"/>
    <w:rsid w:val="000358FD"/>
    <w:rsid w:val="000547A0"/>
    <w:rsid w:val="0009775E"/>
    <w:rsid w:val="000D6C59"/>
    <w:rsid w:val="000E6FEE"/>
    <w:rsid w:val="001D473B"/>
    <w:rsid w:val="002250DF"/>
    <w:rsid w:val="0033320F"/>
    <w:rsid w:val="00354610"/>
    <w:rsid w:val="003819F2"/>
    <w:rsid w:val="003976B0"/>
    <w:rsid w:val="00412D8B"/>
    <w:rsid w:val="004169A3"/>
    <w:rsid w:val="00427117"/>
    <w:rsid w:val="0045602C"/>
    <w:rsid w:val="00496343"/>
    <w:rsid w:val="00537DEA"/>
    <w:rsid w:val="005524D2"/>
    <w:rsid w:val="0059333D"/>
    <w:rsid w:val="005963AB"/>
    <w:rsid w:val="005D400F"/>
    <w:rsid w:val="006056F6"/>
    <w:rsid w:val="0062560C"/>
    <w:rsid w:val="00631943"/>
    <w:rsid w:val="00632730"/>
    <w:rsid w:val="0066379C"/>
    <w:rsid w:val="006B70B3"/>
    <w:rsid w:val="006D0BB5"/>
    <w:rsid w:val="0071634F"/>
    <w:rsid w:val="00742319"/>
    <w:rsid w:val="00764D6F"/>
    <w:rsid w:val="007D1B8D"/>
    <w:rsid w:val="008058CB"/>
    <w:rsid w:val="0084530B"/>
    <w:rsid w:val="00860CAF"/>
    <w:rsid w:val="00906BD3"/>
    <w:rsid w:val="009103D6"/>
    <w:rsid w:val="009C5A14"/>
    <w:rsid w:val="009C7480"/>
    <w:rsid w:val="009F1D3C"/>
    <w:rsid w:val="009F64BF"/>
    <w:rsid w:val="00A25035"/>
    <w:rsid w:val="00A55FFC"/>
    <w:rsid w:val="00A725B5"/>
    <w:rsid w:val="00AB7476"/>
    <w:rsid w:val="00AE1AA8"/>
    <w:rsid w:val="00AF5446"/>
    <w:rsid w:val="00B42246"/>
    <w:rsid w:val="00B67BF4"/>
    <w:rsid w:val="00B71DA7"/>
    <w:rsid w:val="00BA25B0"/>
    <w:rsid w:val="00BB5276"/>
    <w:rsid w:val="00BC1D58"/>
    <w:rsid w:val="00BC5A53"/>
    <w:rsid w:val="00BE77B3"/>
    <w:rsid w:val="00BF4B38"/>
    <w:rsid w:val="00C12915"/>
    <w:rsid w:val="00C14D65"/>
    <w:rsid w:val="00C47D53"/>
    <w:rsid w:val="00C82B8D"/>
    <w:rsid w:val="00C876AD"/>
    <w:rsid w:val="00CF074D"/>
    <w:rsid w:val="00D8591A"/>
    <w:rsid w:val="00DB7089"/>
    <w:rsid w:val="00E33544"/>
    <w:rsid w:val="00E35440"/>
    <w:rsid w:val="00EA1172"/>
    <w:rsid w:val="00EB00D7"/>
    <w:rsid w:val="00EE43BE"/>
    <w:rsid w:val="00EF6D9D"/>
    <w:rsid w:val="00F04C1D"/>
    <w:rsid w:val="00F248BF"/>
    <w:rsid w:val="00FC112D"/>
    <w:rsid w:val="00FE3864"/>
    <w:rsid w:val="00FF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4394"/>
  <w15:chartTrackingRefBased/>
  <w15:docId w15:val="{9D29CF3D-2208-4237-9CFD-E13F6704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84"/>
    <w:pPr>
      <w:ind w:left="720"/>
      <w:contextualSpacing/>
    </w:pPr>
  </w:style>
  <w:style w:type="character" w:styleId="a4">
    <w:name w:val="Hyperlink"/>
    <w:rsid w:val="00FF1A84"/>
    <w:rPr>
      <w:color w:val="0000FF"/>
      <w:u w:val="single"/>
    </w:rPr>
  </w:style>
  <w:style w:type="table" w:styleId="a5">
    <w:name w:val="Table Grid"/>
    <w:basedOn w:val="a1"/>
    <w:rsid w:val="00EF6D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D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0547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54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E354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E3544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876AD"/>
    <w:pPr>
      <w:widowControl w:val="0"/>
      <w:autoSpaceDE w:val="0"/>
      <w:autoSpaceDN w:val="0"/>
      <w:adjustRightInd w:val="0"/>
      <w:spacing w:after="0" w:line="240" w:lineRule="auto"/>
    </w:pPr>
    <w:rPr>
      <w:rFonts w:ascii="Symbol" w:eastAsia="Symbol" w:hAnsi="Symbol" w:cs="Symbol"/>
      <w:sz w:val="16"/>
      <w:szCs w:val="16"/>
      <w:lang w:eastAsia="ru-RU"/>
    </w:rPr>
  </w:style>
  <w:style w:type="character" w:customStyle="1" w:styleId="a9">
    <w:name w:val="Текст выноски Знак"/>
    <w:basedOn w:val="a0"/>
    <w:link w:val="a8"/>
    <w:uiPriority w:val="99"/>
    <w:semiHidden/>
    <w:rsid w:val="00C876AD"/>
    <w:rPr>
      <w:rFonts w:ascii="Symbol" w:eastAsia="Symbol" w:hAnsi="Symbol" w:cs="Symbo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_lens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F0EA-7C05-42B8-9B2B-4F94228F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3851</Words>
  <Characters>21953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Economika_4</dc:creator>
  <cp:keywords/>
  <dc:description/>
  <cp:lastModifiedBy>Economika_4</cp:lastModifiedBy>
  <cp:revision>9</cp:revision>
  <dcterms:created xsi:type="dcterms:W3CDTF">2021-07-26T00:07:00Z</dcterms:created>
  <dcterms:modified xsi:type="dcterms:W3CDTF">2022-04-06T07:20:00Z</dcterms:modified>
</cp:coreProperties>
</file>