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5655A3" w:rsidP="00F474EE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F474EE" w:rsidRPr="00F474E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24</w:t>
            </w:r>
            <w:r w:rsidR="001F10AE" w:rsidRPr="00F474E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» </w:t>
            </w:r>
            <w:r w:rsidRPr="00F474E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F474EE" w:rsidRPr="00F474E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F474E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bookmarkEnd w:id="0"/>
            <w:r w:rsidR="005F77DE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3C2906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387A21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5F77DE"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A7795C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5F77DE"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 w:rsidR="00A7795C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Pr="00F474E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F474EE" w:rsidRPr="00F474E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01-03-24/2</w:t>
            </w:r>
            <w:r w:rsidRPr="00F474E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454A26">
        <w:trPr>
          <w:trHeight w:val="471"/>
        </w:trPr>
        <w:tc>
          <w:tcPr>
            <w:tcW w:w="9781" w:type="dxa"/>
          </w:tcPr>
          <w:p w:rsidR="003C2906" w:rsidRPr="007B13DB" w:rsidRDefault="003C2906" w:rsidP="003C2906">
            <w:pPr>
              <w:jc w:val="center"/>
              <w:rPr>
                <w:b/>
                <w:sz w:val="28"/>
                <w:szCs w:val="28"/>
              </w:rPr>
            </w:pPr>
            <w:r w:rsidRPr="007B13DB">
              <w:rPr>
                <w:b/>
                <w:sz w:val="28"/>
                <w:szCs w:val="28"/>
              </w:rPr>
              <w:t xml:space="preserve">Об утверждении норматива расходов по содержанию объектов </w:t>
            </w:r>
            <w:proofErr w:type="spellStart"/>
            <w:r w:rsidRPr="007B13DB">
              <w:rPr>
                <w:b/>
                <w:sz w:val="28"/>
                <w:szCs w:val="28"/>
              </w:rPr>
              <w:t>межсменного</w:t>
            </w:r>
            <w:proofErr w:type="spellEnd"/>
            <w:r w:rsidRPr="007B13DB">
              <w:rPr>
                <w:b/>
                <w:sz w:val="28"/>
                <w:szCs w:val="28"/>
              </w:rPr>
              <w:t xml:space="preserve"> отдыха работников, выполняющих работы </w:t>
            </w:r>
            <w:r w:rsidR="007A0AFC" w:rsidRPr="007B13DB">
              <w:rPr>
                <w:b/>
                <w:sz w:val="28"/>
                <w:szCs w:val="28"/>
              </w:rPr>
              <w:t>вахтовым методом</w:t>
            </w:r>
            <w:r w:rsidRPr="007B13DB">
              <w:rPr>
                <w:b/>
                <w:sz w:val="28"/>
                <w:szCs w:val="28"/>
              </w:rPr>
              <w:t xml:space="preserve"> на межселенной территории МО «Ленский район»</w:t>
            </w:r>
          </w:p>
          <w:p w:rsidR="006A553B" w:rsidRDefault="006A553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C2906" w:rsidRPr="007B13DB" w:rsidRDefault="003C2906" w:rsidP="006A2B44">
      <w:pPr>
        <w:spacing w:line="360" w:lineRule="auto"/>
        <w:ind w:firstLine="708"/>
        <w:jc w:val="both"/>
        <w:rPr>
          <w:sz w:val="28"/>
          <w:szCs w:val="28"/>
        </w:rPr>
      </w:pPr>
      <w:r w:rsidRPr="007B13DB">
        <w:rPr>
          <w:sz w:val="28"/>
          <w:szCs w:val="28"/>
        </w:rPr>
        <w:t xml:space="preserve">На основании подпункта 32 пункта 1 статьи </w:t>
      </w:r>
      <w:proofErr w:type="gramStart"/>
      <w:r w:rsidRPr="007B13DB">
        <w:rPr>
          <w:sz w:val="28"/>
          <w:szCs w:val="28"/>
        </w:rPr>
        <w:t>264  главы</w:t>
      </w:r>
      <w:proofErr w:type="gramEnd"/>
      <w:r w:rsidRPr="007B13DB">
        <w:rPr>
          <w:sz w:val="28"/>
          <w:szCs w:val="28"/>
        </w:rPr>
        <w:t xml:space="preserve"> 25 Налогового Кодекса Российской Федерации в целях налогооб</w:t>
      </w:r>
      <w:r>
        <w:rPr>
          <w:sz w:val="28"/>
          <w:szCs w:val="28"/>
        </w:rPr>
        <w:t>ложения, п о с т а н о в  л я ю:</w:t>
      </w:r>
    </w:p>
    <w:p w:rsidR="003C2906" w:rsidRPr="007B13DB" w:rsidRDefault="003C2906" w:rsidP="006A2B44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spacing w:after="120" w:line="360" w:lineRule="auto"/>
        <w:ind w:left="0" w:firstLine="851"/>
        <w:jc w:val="both"/>
        <w:rPr>
          <w:sz w:val="28"/>
          <w:szCs w:val="28"/>
        </w:rPr>
      </w:pPr>
      <w:r w:rsidRPr="007B13DB">
        <w:rPr>
          <w:sz w:val="28"/>
          <w:szCs w:val="28"/>
        </w:rPr>
        <w:t>Утверди</w:t>
      </w:r>
      <w:r>
        <w:rPr>
          <w:sz w:val="28"/>
          <w:szCs w:val="28"/>
        </w:rPr>
        <w:t>ть  норматив  расходов  на  202</w:t>
      </w:r>
      <w:r w:rsidR="007A0AFC">
        <w:rPr>
          <w:sz w:val="28"/>
          <w:szCs w:val="28"/>
        </w:rPr>
        <w:t>2</w:t>
      </w:r>
      <w:r w:rsidRPr="007B13DB">
        <w:rPr>
          <w:sz w:val="28"/>
          <w:szCs w:val="28"/>
        </w:rPr>
        <w:t xml:space="preserve">  год   на  </w:t>
      </w:r>
      <w:r>
        <w:rPr>
          <w:sz w:val="28"/>
          <w:szCs w:val="28"/>
        </w:rPr>
        <w:t xml:space="preserve">содержание </w:t>
      </w:r>
      <w:r w:rsidRPr="007B13DB">
        <w:rPr>
          <w:sz w:val="28"/>
          <w:szCs w:val="28"/>
        </w:rPr>
        <w:t xml:space="preserve">вахтовых и временных поселков, включая все объекты жилищно-коммунального и социально-бытового назначения, подсобных хозяйств и иных аналогичных служб, в организациях, осуществляющих свою деятельность </w:t>
      </w:r>
      <w:hyperlink r:id="rId6" w:history="1">
        <w:r w:rsidRPr="007B13DB">
          <w:rPr>
            <w:sz w:val="28"/>
            <w:szCs w:val="28"/>
          </w:rPr>
          <w:t>вахтовым способом</w:t>
        </w:r>
      </w:hyperlink>
      <w:r w:rsidRPr="007B13DB">
        <w:rPr>
          <w:color w:val="FFFFFF"/>
          <w:sz w:val="28"/>
          <w:szCs w:val="28"/>
        </w:rPr>
        <w:t xml:space="preserve"> </w:t>
      </w:r>
      <w:r w:rsidRPr="007B13DB">
        <w:rPr>
          <w:sz w:val="28"/>
          <w:szCs w:val="28"/>
        </w:rPr>
        <w:t>или работающих в полевых (экспедиционных) условиях, на межселенной территории МО «Ленский район»,  в размере: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5"/>
        <w:gridCol w:w="1758"/>
        <w:gridCol w:w="1330"/>
      </w:tblGrid>
      <w:tr w:rsidR="003C2906" w:rsidRPr="007B13DB" w:rsidTr="00F02362">
        <w:trPr>
          <w:trHeight w:val="393"/>
        </w:trPr>
        <w:tc>
          <w:tcPr>
            <w:tcW w:w="6155" w:type="dxa"/>
            <w:vAlign w:val="center"/>
          </w:tcPr>
          <w:p w:rsidR="003C2906" w:rsidRPr="007B13DB" w:rsidRDefault="003C2906" w:rsidP="00F84503">
            <w:pPr>
              <w:tabs>
                <w:tab w:val="left" w:pos="0"/>
                <w:tab w:val="left" w:pos="34"/>
              </w:tabs>
              <w:ind w:firstLine="491"/>
              <w:jc w:val="center"/>
              <w:rPr>
                <w:sz w:val="28"/>
                <w:szCs w:val="28"/>
              </w:rPr>
            </w:pPr>
            <w:r w:rsidRPr="007B13DB">
              <w:rPr>
                <w:sz w:val="28"/>
                <w:szCs w:val="28"/>
              </w:rPr>
              <w:t>Наименование норматива</w:t>
            </w:r>
          </w:p>
        </w:tc>
        <w:tc>
          <w:tcPr>
            <w:tcW w:w="1758" w:type="dxa"/>
            <w:vAlign w:val="center"/>
          </w:tcPr>
          <w:p w:rsidR="003C2906" w:rsidRPr="007B13DB" w:rsidRDefault="003C2906" w:rsidP="00F84503">
            <w:pPr>
              <w:tabs>
                <w:tab w:val="left" w:pos="0"/>
                <w:tab w:val="left" w:pos="34"/>
              </w:tabs>
              <w:jc w:val="center"/>
              <w:rPr>
                <w:sz w:val="28"/>
                <w:szCs w:val="28"/>
              </w:rPr>
            </w:pPr>
            <w:r w:rsidRPr="007B13DB">
              <w:rPr>
                <w:sz w:val="28"/>
                <w:szCs w:val="28"/>
              </w:rPr>
              <w:t>Ед. изм.</w:t>
            </w:r>
          </w:p>
        </w:tc>
        <w:tc>
          <w:tcPr>
            <w:tcW w:w="1330" w:type="dxa"/>
            <w:vAlign w:val="center"/>
          </w:tcPr>
          <w:p w:rsidR="003C2906" w:rsidRPr="007B13DB" w:rsidRDefault="003C2906" w:rsidP="007A0AF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B13D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7A0AFC">
              <w:rPr>
                <w:sz w:val="28"/>
                <w:szCs w:val="28"/>
              </w:rPr>
              <w:t>2</w:t>
            </w:r>
            <w:r w:rsidRPr="007B13DB">
              <w:rPr>
                <w:sz w:val="28"/>
                <w:szCs w:val="28"/>
              </w:rPr>
              <w:t xml:space="preserve"> год</w:t>
            </w:r>
          </w:p>
        </w:tc>
      </w:tr>
      <w:tr w:rsidR="003C2906" w:rsidRPr="007B13DB" w:rsidTr="00F02362">
        <w:trPr>
          <w:trHeight w:val="580"/>
        </w:trPr>
        <w:tc>
          <w:tcPr>
            <w:tcW w:w="6155" w:type="dxa"/>
            <w:vMerge w:val="restart"/>
          </w:tcPr>
          <w:p w:rsidR="003C2906" w:rsidRPr="007B13DB" w:rsidRDefault="003C2906" w:rsidP="00F84503">
            <w:pPr>
              <w:tabs>
                <w:tab w:val="left" w:pos="0"/>
                <w:tab w:val="left" w:pos="34"/>
              </w:tabs>
              <w:jc w:val="center"/>
              <w:rPr>
                <w:sz w:val="28"/>
                <w:szCs w:val="28"/>
              </w:rPr>
            </w:pPr>
            <w:r w:rsidRPr="007B13DB">
              <w:rPr>
                <w:sz w:val="28"/>
                <w:szCs w:val="28"/>
              </w:rPr>
              <w:t xml:space="preserve">Содержание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7B13DB">
                <w:rPr>
                  <w:sz w:val="28"/>
                  <w:szCs w:val="28"/>
                </w:rPr>
                <w:t>1 м2</w:t>
              </w:r>
            </w:smartTag>
            <w:r w:rsidRPr="007B13DB">
              <w:rPr>
                <w:sz w:val="28"/>
                <w:szCs w:val="28"/>
              </w:rPr>
              <w:t xml:space="preserve"> общей площади объектов </w:t>
            </w:r>
            <w:proofErr w:type="spellStart"/>
            <w:r w:rsidRPr="007B13DB">
              <w:rPr>
                <w:sz w:val="28"/>
                <w:szCs w:val="28"/>
              </w:rPr>
              <w:t>межсменного</w:t>
            </w:r>
            <w:proofErr w:type="spellEnd"/>
            <w:r w:rsidRPr="007B13DB">
              <w:rPr>
                <w:sz w:val="28"/>
                <w:szCs w:val="28"/>
              </w:rPr>
              <w:t xml:space="preserve"> отдыха работников, выполняющих работы вахтовым методом.</w:t>
            </w:r>
          </w:p>
        </w:tc>
        <w:tc>
          <w:tcPr>
            <w:tcW w:w="1758" w:type="dxa"/>
            <w:vAlign w:val="center"/>
          </w:tcPr>
          <w:p w:rsidR="003C2906" w:rsidRPr="007B13DB" w:rsidRDefault="003C2906" w:rsidP="00F84503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B13DB">
              <w:rPr>
                <w:sz w:val="28"/>
                <w:szCs w:val="28"/>
              </w:rPr>
              <w:t>руб./месяц</w:t>
            </w:r>
          </w:p>
        </w:tc>
        <w:tc>
          <w:tcPr>
            <w:tcW w:w="1330" w:type="dxa"/>
            <w:vAlign w:val="center"/>
          </w:tcPr>
          <w:p w:rsidR="003C2906" w:rsidRPr="004C538C" w:rsidRDefault="003C2906" w:rsidP="00CD6A0E">
            <w:pPr>
              <w:tabs>
                <w:tab w:val="left" w:pos="0"/>
                <w:tab w:val="left" w:pos="459"/>
              </w:tabs>
              <w:spacing w:line="360" w:lineRule="auto"/>
              <w:rPr>
                <w:sz w:val="28"/>
                <w:szCs w:val="28"/>
                <w:highlight w:val="yellow"/>
              </w:rPr>
            </w:pPr>
            <w:r w:rsidRPr="0020146B">
              <w:rPr>
                <w:sz w:val="28"/>
                <w:szCs w:val="28"/>
              </w:rPr>
              <w:t xml:space="preserve"> </w:t>
            </w:r>
            <w:r w:rsidR="0098629A">
              <w:rPr>
                <w:sz w:val="28"/>
                <w:szCs w:val="28"/>
              </w:rPr>
              <w:t xml:space="preserve">  2</w:t>
            </w:r>
            <w:r w:rsidR="00CD6A0E">
              <w:rPr>
                <w:sz w:val="28"/>
                <w:szCs w:val="28"/>
              </w:rPr>
              <w:t> 109,</w:t>
            </w:r>
            <w:r w:rsidR="00387A21">
              <w:rPr>
                <w:sz w:val="28"/>
                <w:szCs w:val="28"/>
              </w:rPr>
              <w:t>6</w:t>
            </w:r>
          </w:p>
        </w:tc>
      </w:tr>
      <w:tr w:rsidR="003C2906" w:rsidRPr="007B13DB" w:rsidTr="00F02362">
        <w:trPr>
          <w:trHeight w:val="560"/>
        </w:trPr>
        <w:tc>
          <w:tcPr>
            <w:tcW w:w="6155" w:type="dxa"/>
            <w:vMerge/>
          </w:tcPr>
          <w:p w:rsidR="003C2906" w:rsidRPr="007B13DB" w:rsidRDefault="003C2906" w:rsidP="00F84503">
            <w:pPr>
              <w:tabs>
                <w:tab w:val="left" w:pos="0"/>
              </w:tabs>
              <w:spacing w:line="360" w:lineRule="auto"/>
              <w:ind w:firstLine="491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3C2906" w:rsidRPr="007B13DB" w:rsidRDefault="003C2906" w:rsidP="00F84503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B13DB">
              <w:rPr>
                <w:sz w:val="28"/>
                <w:szCs w:val="28"/>
              </w:rPr>
              <w:t>руб./год</w:t>
            </w:r>
          </w:p>
        </w:tc>
        <w:tc>
          <w:tcPr>
            <w:tcW w:w="1330" w:type="dxa"/>
            <w:vAlign w:val="center"/>
          </w:tcPr>
          <w:p w:rsidR="003C2906" w:rsidRPr="004C538C" w:rsidRDefault="003C2906" w:rsidP="00387A21">
            <w:pPr>
              <w:pStyle w:val="a6"/>
              <w:tabs>
                <w:tab w:val="left" w:pos="0"/>
                <w:tab w:val="left" w:pos="175"/>
              </w:tabs>
              <w:spacing w:line="360" w:lineRule="auto"/>
              <w:ind w:left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</w:t>
            </w:r>
            <w:r w:rsidR="00CD6A0E">
              <w:rPr>
                <w:sz w:val="28"/>
                <w:szCs w:val="28"/>
              </w:rPr>
              <w:t>5 315</w:t>
            </w:r>
            <w:r w:rsidR="0098629A">
              <w:rPr>
                <w:sz w:val="28"/>
                <w:szCs w:val="28"/>
              </w:rPr>
              <w:t>,</w:t>
            </w:r>
            <w:r w:rsidR="00387A21">
              <w:rPr>
                <w:sz w:val="28"/>
                <w:szCs w:val="28"/>
              </w:rPr>
              <w:t>2</w:t>
            </w:r>
          </w:p>
        </w:tc>
      </w:tr>
    </w:tbl>
    <w:p w:rsidR="006A2B44" w:rsidRDefault="006A2B44" w:rsidP="006A2B44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3C2906" w:rsidRPr="007B13DB" w:rsidRDefault="006A2B44" w:rsidP="006A2B44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3C2906">
        <w:rPr>
          <w:sz w:val="28"/>
          <w:szCs w:val="28"/>
        </w:rPr>
        <w:t xml:space="preserve">. </w:t>
      </w:r>
      <w:r w:rsidR="003C2906" w:rsidRPr="007B13DB">
        <w:rPr>
          <w:sz w:val="28"/>
          <w:szCs w:val="28"/>
        </w:rPr>
        <w:t xml:space="preserve">Настоящее постановление </w:t>
      </w:r>
      <w:r w:rsidR="0098629A" w:rsidRPr="007B13DB">
        <w:rPr>
          <w:sz w:val="28"/>
          <w:szCs w:val="28"/>
        </w:rPr>
        <w:t>распространяется на</w:t>
      </w:r>
      <w:r w:rsidR="003C2906" w:rsidRPr="007B13DB">
        <w:rPr>
          <w:sz w:val="28"/>
          <w:szCs w:val="28"/>
        </w:rPr>
        <w:t xml:space="preserve"> правоотно</w:t>
      </w:r>
      <w:r w:rsidR="0098629A">
        <w:rPr>
          <w:sz w:val="28"/>
          <w:szCs w:val="28"/>
        </w:rPr>
        <w:t>шения, возникшие с 1 января 202</w:t>
      </w:r>
      <w:r w:rsidR="005655A3">
        <w:rPr>
          <w:sz w:val="28"/>
          <w:szCs w:val="28"/>
        </w:rPr>
        <w:t>2</w:t>
      </w:r>
      <w:r w:rsidR="003C2906" w:rsidRPr="007B13DB">
        <w:rPr>
          <w:sz w:val="28"/>
          <w:szCs w:val="28"/>
        </w:rPr>
        <w:t xml:space="preserve"> года.</w:t>
      </w:r>
    </w:p>
    <w:p w:rsidR="003C2906" w:rsidRPr="007B13DB" w:rsidRDefault="003C2906" w:rsidP="003C290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A2B4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8629A">
        <w:rPr>
          <w:sz w:val="28"/>
          <w:szCs w:val="28"/>
        </w:rPr>
        <w:t xml:space="preserve">Главному специалисту </w:t>
      </w:r>
      <w:r w:rsidR="005721B0">
        <w:rPr>
          <w:sz w:val="28"/>
          <w:szCs w:val="28"/>
        </w:rPr>
        <w:t>управления делами</w:t>
      </w:r>
      <w:r w:rsidR="0098629A">
        <w:rPr>
          <w:sz w:val="28"/>
          <w:szCs w:val="28"/>
        </w:rPr>
        <w:t xml:space="preserve"> (</w:t>
      </w:r>
      <w:proofErr w:type="spellStart"/>
      <w:r w:rsidR="0098629A">
        <w:rPr>
          <w:sz w:val="28"/>
          <w:szCs w:val="28"/>
        </w:rPr>
        <w:t>Иванской</w:t>
      </w:r>
      <w:proofErr w:type="spellEnd"/>
      <w:r w:rsidR="0098629A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муниципального образования «Ленский район». </w:t>
      </w:r>
    </w:p>
    <w:p w:rsidR="003C2906" w:rsidRPr="006C08C8" w:rsidRDefault="003C2906" w:rsidP="003C2906">
      <w:pPr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95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535"/>
        <w:gridCol w:w="5422"/>
      </w:tblGrid>
      <w:tr w:rsidR="003C2906" w:rsidRPr="00E335F5" w:rsidTr="005655A3">
        <w:tc>
          <w:tcPr>
            <w:tcW w:w="4535" w:type="dxa"/>
          </w:tcPr>
          <w:p w:rsidR="005655A3" w:rsidRDefault="0098629A" w:rsidP="005655A3">
            <w:pPr>
              <w:ind w:left="-2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5655A3" w:rsidRDefault="005655A3" w:rsidP="005655A3">
            <w:pPr>
              <w:ind w:left="-210"/>
              <w:rPr>
                <w:b/>
                <w:sz w:val="28"/>
                <w:szCs w:val="28"/>
              </w:rPr>
            </w:pPr>
          </w:p>
          <w:p w:rsidR="005655A3" w:rsidRDefault="005655A3" w:rsidP="005655A3">
            <w:pPr>
              <w:ind w:left="30" w:hanging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5655A3" w:rsidRDefault="005655A3" w:rsidP="005655A3">
            <w:pPr>
              <w:ind w:left="-210"/>
              <w:rPr>
                <w:b/>
                <w:sz w:val="28"/>
                <w:szCs w:val="28"/>
              </w:rPr>
            </w:pPr>
          </w:p>
          <w:p w:rsidR="003C2906" w:rsidRPr="00A01CAC" w:rsidRDefault="005655A3" w:rsidP="005655A3">
            <w:pPr>
              <w:ind w:left="-2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  <w:r w:rsidR="003C2906">
              <w:rPr>
                <w:b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5422" w:type="dxa"/>
          </w:tcPr>
          <w:p w:rsidR="005655A3" w:rsidRDefault="003C2906" w:rsidP="0098629A">
            <w:pPr>
              <w:pStyle w:val="2"/>
              <w:spacing w:line="240" w:lineRule="auto"/>
              <w:ind w:right="-36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</w:t>
            </w:r>
            <w:r w:rsidR="0098629A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</w:p>
          <w:p w:rsidR="005655A3" w:rsidRDefault="005655A3" w:rsidP="0098629A">
            <w:pPr>
              <w:pStyle w:val="2"/>
              <w:spacing w:line="240" w:lineRule="auto"/>
              <w:ind w:right="-36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55A3" w:rsidRDefault="005655A3" w:rsidP="0098629A">
            <w:pPr>
              <w:pStyle w:val="2"/>
              <w:spacing w:line="240" w:lineRule="auto"/>
              <w:ind w:right="-36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55A3" w:rsidRDefault="005655A3" w:rsidP="0098629A">
            <w:pPr>
              <w:pStyle w:val="2"/>
              <w:spacing w:line="240" w:lineRule="auto"/>
              <w:ind w:right="-36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2906" w:rsidRPr="00A01CAC" w:rsidRDefault="005655A3" w:rsidP="005655A3">
            <w:pPr>
              <w:pStyle w:val="2"/>
              <w:spacing w:line="240" w:lineRule="auto"/>
              <w:ind w:right="-36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Е.С.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Каражеляско</w:t>
            </w:r>
            <w:proofErr w:type="spellEnd"/>
          </w:p>
        </w:tc>
      </w:tr>
    </w:tbl>
    <w:p w:rsidR="003C2906" w:rsidRPr="004951A9" w:rsidRDefault="003C2906" w:rsidP="003C2906">
      <w:pPr>
        <w:spacing w:line="360" w:lineRule="auto"/>
        <w:ind w:firstLine="540"/>
        <w:jc w:val="both"/>
        <w:rPr>
          <w:rFonts w:ascii="Arial" w:hAnsi="Arial" w:cs="Arial"/>
          <w:sz w:val="24"/>
        </w:rPr>
      </w:pPr>
    </w:p>
    <w:p w:rsidR="006E7F9B" w:rsidRPr="00887D17" w:rsidRDefault="006E7F9B" w:rsidP="006E7F9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53B" w:rsidRDefault="006A553B" w:rsidP="0070679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7556AE" w:rsidRDefault="007556AE" w:rsidP="00706793"/>
    <w:sectPr w:rsidR="007556AE" w:rsidSect="004921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5202420"/>
    <w:multiLevelType w:val="hybridMultilevel"/>
    <w:tmpl w:val="9A10DB46"/>
    <w:lvl w:ilvl="0" w:tplc="3C168E4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0A43DA"/>
    <w:rsid w:val="00167625"/>
    <w:rsid w:val="001D2E38"/>
    <w:rsid w:val="001F10AE"/>
    <w:rsid w:val="002D51FE"/>
    <w:rsid w:val="00387A21"/>
    <w:rsid w:val="003C2906"/>
    <w:rsid w:val="0049215F"/>
    <w:rsid w:val="005655A3"/>
    <w:rsid w:val="005721B0"/>
    <w:rsid w:val="005D4475"/>
    <w:rsid w:val="005F77DE"/>
    <w:rsid w:val="00642E00"/>
    <w:rsid w:val="00681592"/>
    <w:rsid w:val="00686D80"/>
    <w:rsid w:val="006A2B44"/>
    <w:rsid w:val="006A553B"/>
    <w:rsid w:val="006E7F9B"/>
    <w:rsid w:val="00706793"/>
    <w:rsid w:val="00723C76"/>
    <w:rsid w:val="007556AE"/>
    <w:rsid w:val="007A0AFC"/>
    <w:rsid w:val="007A170F"/>
    <w:rsid w:val="0085431A"/>
    <w:rsid w:val="00887D17"/>
    <w:rsid w:val="0098629A"/>
    <w:rsid w:val="009C0DBC"/>
    <w:rsid w:val="00A63515"/>
    <w:rsid w:val="00A7795C"/>
    <w:rsid w:val="00B03A85"/>
    <w:rsid w:val="00B3766D"/>
    <w:rsid w:val="00BA670E"/>
    <w:rsid w:val="00BC03DE"/>
    <w:rsid w:val="00BC1F18"/>
    <w:rsid w:val="00C432B2"/>
    <w:rsid w:val="00C67378"/>
    <w:rsid w:val="00C8039B"/>
    <w:rsid w:val="00C8107A"/>
    <w:rsid w:val="00CD6A0E"/>
    <w:rsid w:val="00D659BC"/>
    <w:rsid w:val="00D7280B"/>
    <w:rsid w:val="00E5484F"/>
    <w:rsid w:val="00EA40FD"/>
    <w:rsid w:val="00F02362"/>
    <w:rsid w:val="00F4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F75F4E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C2906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7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87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C2906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C2906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2BAC5813A958FC1C01117E4678267588EE9F152D5C82EC4BB0417E36EA9D6295C57A6F95FCD24F0UAC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2022-01-19T06:57:00Z</cp:lastPrinted>
  <dcterms:created xsi:type="dcterms:W3CDTF">2022-01-24T08:55:00Z</dcterms:created>
  <dcterms:modified xsi:type="dcterms:W3CDTF">2022-01-24T08:55:00Z</dcterms:modified>
</cp:coreProperties>
</file>