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A21B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A21B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A21B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A21B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A21B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A21B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A21B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A21B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A21B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A21B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="00131FEC"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r w:rsidR="00131FEC"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A21B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9C2BEE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9C2BEE" w:rsidRDefault="00AF5E7F" w:rsidP="004A21B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6"/>
                <w:szCs w:val="26"/>
              </w:rPr>
            </w:pPr>
          </w:p>
          <w:p w:rsidR="00293BA0" w:rsidRPr="009C2BEE" w:rsidRDefault="009C1DCB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6"/>
                <w:szCs w:val="26"/>
              </w:rPr>
            </w:pPr>
            <w:r>
              <w:rPr>
                <w:b/>
                <w:snapToGrid w:val="0"/>
                <w:color w:val="000000"/>
                <w:sz w:val="26"/>
                <w:szCs w:val="26"/>
              </w:rPr>
              <w:t xml:space="preserve">от </w:t>
            </w:r>
            <w:bookmarkStart w:id="0" w:name="_GoBack"/>
            <w:r w:rsidRPr="006D7546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«</w:t>
            </w:r>
            <w:r w:rsidR="006D7546" w:rsidRPr="006D7546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01</w:t>
            </w:r>
            <w:r w:rsidR="00AF5E7F" w:rsidRPr="006D7546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» _</w:t>
            </w:r>
            <w:r w:rsidR="006D7546" w:rsidRPr="006D7546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марта</w:t>
            </w:r>
            <w:r w:rsidRPr="006D7546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</w:t>
            </w:r>
            <w:r w:rsidR="00AF5E7F" w:rsidRPr="009C2BEE">
              <w:rPr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  <w:bookmarkEnd w:id="0"/>
            <w:r w:rsidR="00AF5E7F" w:rsidRPr="009C2BEE">
              <w:rPr>
                <w:b/>
                <w:snapToGrid w:val="0"/>
                <w:color w:val="000000"/>
                <w:sz w:val="26"/>
                <w:szCs w:val="26"/>
              </w:rPr>
              <w:t>20</w:t>
            </w:r>
            <w:r w:rsidR="00680521">
              <w:rPr>
                <w:b/>
                <w:snapToGrid w:val="0"/>
                <w:color w:val="000000"/>
                <w:sz w:val="26"/>
                <w:szCs w:val="26"/>
              </w:rPr>
              <w:t>2</w:t>
            </w:r>
            <w:r w:rsidR="004963A8">
              <w:rPr>
                <w:b/>
                <w:snapToGrid w:val="0"/>
                <w:color w:val="000000"/>
                <w:sz w:val="26"/>
                <w:szCs w:val="26"/>
              </w:rPr>
              <w:t xml:space="preserve">1 </w:t>
            </w:r>
            <w:r w:rsidR="00AF5E7F" w:rsidRPr="009C2BEE">
              <w:rPr>
                <w:b/>
                <w:snapToGrid w:val="0"/>
                <w:color w:val="000000"/>
                <w:sz w:val="26"/>
                <w:szCs w:val="26"/>
              </w:rPr>
              <w:t xml:space="preserve">года      </w:t>
            </w:r>
            <w:r w:rsidR="00AF647E" w:rsidRPr="009C2BEE">
              <w:rPr>
                <w:b/>
                <w:snapToGrid w:val="0"/>
                <w:color w:val="000000"/>
                <w:sz w:val="26"/>
                <w:szCs w:val="26"/>
              </w:rPr>
              <w:t xml:space="preserve">                </w:t>
            </w:r>
            <w:r w:rsidR="0071417D" w:rsidRPr="009C2BEE">
              <w:rPr>
                <w:b/>
                <w:snapToGrid w:val="0"/>
                <w:color w:val="000000"/>
                <w:sz w:val="26"/>
                <w:szCs w:val="26"/>
              </w:rPr>
              <w:t xml:space="preserve">     </w:t>
            </w:r>
            <w:r w:rsidR="00AF5E7F" w:rsidRPr="009C2BEE">
              <w:rPr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  <w:r w:rsidR="006D7546">
              <w:rPr>
                <w:b/>
                <w:snapToGrid w:val="0"/>
                <w:color w:val="000000"/>
                <w:sz w:val="26"/>
                <w:szCs w:val="26"/>
              </w:rPr>
              <w:t xml:space="preserve">                          </w:t>
            </w:r>
            <w:r w:rsidR="0071417D" w:rsidRPr="006D7546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№ _</w:t>
            </w:r>
            <w:r w:rsidR="006D7546" w:rsidRPr="006D7546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01-03-115/1</w:t>
            </w:r>
            <w:r w:rsidRPr="006D7546">
              <w:rPr>
                <w:b/>
                <w:snapToGrid w:val="0"/>
                <w:color w:val="000000"/>
                <w:sz w:val="26"/>
                <w:szCs w:val="26"/>
                <w:u w:val="single"/>
              </w:rPr>
              <w:t>___</w:t>
            </w:r>
            <w:r w:rsidR="00AF5E7F" w:rsidRPr="009C2BEE">
              <w:rPr>
                <w:b/>
                <w:snapToGrid w:val="0"/>
                <w:color w:val="000000"/>
                <w:sz w:val="26"/>
                <w:szCs w:val="26"/>
              </w:rPr>
              <w:t xml:space="preserve">                 </w:t>
            </w:r>
          </w:p>
          <w:p w:rsidR="00AF5E7F" w:rsidRPr="009C2BEE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6"/>
                <w:szCs w:val="26"/>
              </w:rPr>
            </w:pPr>
            <w:r w:rsidRPr="009C2BEE">
              <w:rPr>
                <w:b/>
                <w:snapToGrid w:val="0"/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AF5E7F" w:rsidRPr="009C2BEE" w:rsidRDefault="00AF5E7F" w:rsidP="00AF5E7F">
      <w:pPr>
        <w:widowControl/>
        <w:autoSpaceDE/>
        <w:autoSpaceDN/>
        <w:adjustRightInd/>
        <w:spacing w:line="360" w:lineRule="auto"/>
        <w:jc w:val="center"/>
        <w:rPr>
          <w:b/>
          <w:sz w:val="26"/>
          <w:szCs w:val="26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F647E" w:rsidRPr="009C2BEE" w:rsidTr="00131FEC">
        <w:trPr>
          <w:trHeight w:val="471"/>
        </w:trPr>
        <w:tc>
          <w:tcPr>
            <w:tcW w:w="9639" w:type="dxa"/>
          </w:tcPr>
          <w:p w:rsidR="00454F87" w:rsidRPr="00A75CB4" w:rsidRDefault="00454F87" w:rsidP="00454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5CB4">
              <w:rPr>
                <w:b/>
                <w:sz w:val="28"/>
                <w:szCs w:val="28"/>
              </w:rPr>
              <w:t xml:space="preserve">О внесении изменений в постановление главы </w:t>
            </w:r>
          </w:p>
          <w:p w:rsidR="00454F87" w:rsidRPr="00A75CB4" w:rsidRDefault="00454F87" w:rsidP="00454F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75CB4">
              <w:rPr>
                <w:b/>
                <w:sz w:val="28"/>
                <w:szCs w:val="28"/>
              </w:rPr>
              <w:t xml:space="preserve">от </w:t>
            </w:r>
            <w:r w:rsidR="003643A4">
              <w:rPr>
                <w:b/>
                <w:sz w:val="28"/>
                <w:szCs w:val="28"/>
              </w:rPr>
              <w:t>2</w:t>
            </w:r>
            <w:r w:rsidR="00AE6E19">
              <w:rPr>
                <w:b/>
                <w:sz w:val="28"/>
                <w:szCs w:val="28"/>
              </w:rPr>
              <w:t>8</w:t>
            </w:r>
            <w:r w:rsidRPr="00A75CB4">
              <w:rPr>
                <w:b/>
                <w:sz w:val="28"/>
                <w:szCs w:val="28"/>
              </w:rPr>
              <w:t xml:space="preserve"> </w:t>
            </w:r>
            <w:r w:rsidR="00AE6E19">
              <w:rPr>
                <w:b/>
                <w:sz w:val="28"/>
                <w:szCs w:val="28"/>
              </w:rPr>
              <w:t>мая</w:t>
            </w:r>
            <w:r w:rsidRPr="00A75CB4">
              <w:rPr>
                <w:b/>
                <w:sz w:val="28"/>
                <w:szCs w:val="28"/>
              </w:rPr>
              <w:t xml:space="preserve"> 20</w:t>
            </w:r>
            <w:r w:rsidR="00DE2B87">
              <w:rPr>
                <w:b/>
                <w:sz w:val="28"/>
                <w:szCs w:val="28"/>
              </w:rPr>
              <w:t>19</w:t>
            </w:r>
            <w:r w:rsidRPr="00A75CB4">
              <w:rPr>
                <w:b/>
                <w:sz w:val="28"/>
                <w:szCs w:val="28"/>
              </w:rPr>
              <w:t xml:space="preserve"> года №01-03-</w:t>
            </w:r>
            <w:r w:rsidR="00AE6E19">
              <w:rPr>
                <w:b/>
                <w:sz w:val="28"/>
                <w:szCs w:val="28"/>
              </w:rPr>
              <w:t>479</w:t>
            </w:r>
            <w:r w:rsidR="003643A4">
              <w:rPr>
                <w:b/>
                <w:sz w:val="28"/>
                <w:szCs w:val="28"/>
              </w:rPr>
              <w:t>/</w:t>
            </w:r>
            <w:r w:rsidR="00AE6E19">
              <w:rPr>
                <w:b/>
                <w:sz w:val="28"/>
                <w:szCs w:val="28"/>
              </w:rPr>
              <w:t>9</w:t>
            </w:r>
          </w:p>
          <w:p w:rsidR="00AF647E" w:rsidRPr="009C2BEE" w:rsidRDefault="00AF647E" w:rsidP="004A21B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F647E" w:rsidRPr="009C2BEE" w:rsidRDefault="00AF647E" w:rsidP="004A21B1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677DDD" w:rsidRPr="009004AA" w:rsidRDefault="009004AA" w:rsidP="009004AA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77DDD" w:rsidRPr="00677DDD">
        <w:rPr>
          <w:rFonts w:ascii="Times New Roman" w:hAnsi="Times New Roman" w:cs="Times New Roman"/>
          <w:sz w:val="28"/>
          <w:szCs w:val="28"/>
        </w:rPr>
        <w:t xml:space="preserve">В </w:t>
      </w:r>
      <w:r w:rsidRPr="009004AA">
        <w:rPr>
          <w:rFonts w:ascii="Times New Roman" w:hAnsi="Times New Roman" w:cs="Times New Roman"/>
          <w:sz w:val="28"/>
          <w:szCs w:val="28"/>
        </w:rPr>
        <w:t xml:space="preserve">соответствии с решением Районного Совета депутатов МО «Ленский район» от </w:t>
      </w:r>
      <w:r w:rsidR="007A009D">
        <w:rPr>
          <w:rFonts w:ascii="Times New Roman" w:hAnsi="Times New Roman" w:cs="Times New Roman"/>
          <w:sz w:val="28"/>
          <w:szCs w:val="28"/>
        </w:rPr>
        <w:t>03.12</w:t>
      </w:r>
      <w:r w:rsidRPr="009004AA">
        <w:rPr>
          <w:rFonts w:ascii="Times New Roman" w:hAnsi="Times New Roman" w:cs="Times New Roman"/>
          <w:sz w:val="28"/>
          <w:szCs w:val="28"/>
        </w:rPr>
        <w:t xml:space="preserve">.2020 года </w:t>
      </w:r>
      <w:r w:rsidR="00365CDD">
        <w:rPr>
          <w:rFonts w:ascii="Times New Roman" w:hAnsi="Times New Roman" w:cs="Times New Roman"/>
          <w:sz w:val="28"/>
          <w:szCs w:val="28"/>
        </w:rPr>
        <w:t>№</w:t>
      </w:r>
      <w:r w:rsidR="00403160">
        <w:rPr>
          <w:rFonts w:ascii="Times New Roman" w:hAnsi="Times New Roman" w:cs="Times New Roman"/>
          <w:sz w:val="28"/>
          <w:szCs w:val="28"/>
        </w:rPr>
        <w:t>3-5</w:t>
      </w:r>
      <w:r w:rsidR="00365CDD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«Ленский район» на 202</w:t>
      </w:r>
      <w:r w:rsidR="00403160">
        <w:rPr>
          <w:rFonts w:ascii="Times New Roman" w:hAnsi="Times New Roman" w:cs="Times New Roman"/>
          <w:sz w:val="28"/>
          <w:szCs w:val="28"/>
        </w:rPr>
        <w:t>1</w:t>
      </w:r>
      <w:r w:rsidR="00365CD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403160">
        <w:rPr>
          <w:rFonts w:ascii="Times New Roman" w:hAnsi="Times New Roman" w:cs="Times New Roman"/>
          <w:sz w:val="28"/>
          <w:szCs w:val="28"/>
        </w:rPr>
        <w:t>2</w:t>
      </w:r>
      <w:r w:rsidR="00365CDD">
        <w:rPr>
          <w:rFonts w:ascii="Times New Roman" w:hAnsi="Times New Roman" w:cs="Times New Roman"/>
          <w:sz w:val="28"/>
          <w:szCs w:val="28"/>
        </w:rPr>
        <w:t xml:space="preserve"> – 202</w:t>
      </w:r>
      <w:r w:rsidR="00403160">
        <w:rPr>
          <w:rFonts w:ascii="Times New Roman" w:hAnsi="Times New Roman" w:cs="Times New Roman"/>
          <w:sz w:val="28"/>
          <w:szCs w:val="28"/>
        </w:rPr>
        <w:t>3</w:t>
      </w:r>
      <w:r w:rsidR="00365CDD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70DE3">
        <w:rPr>
          <w:rFonts w:ascii="Times New Roman" w:hAnsi="Times New Roman" w:cs="Times New Roman"/>
          <w:sz w:val="28"/>
          <w:szCs w:val="28"/>
        </w:rPr>
        <w:t xml:space="preserve">, </w:t>
      </w:r>
      <w:r w:rsidR="00403160">
        <w:rPr>
          <w:rFonts w:ascii="Times New Roman" w:hAnsi="Times New Roman" w:cs="Times New Roman"/>
          <w:sz w:val="28"/>
          <w:szCs w:val="28"/>
        </w:rPr>
        <w:t xml:space="preserve">заключением Контрольно-счетного органа МО «Ленский район» от 19.10.2020г. №01-18/11 по результатам проведения оценки эффективности муниципальной программы «Развитие единой дежурно-диспетчерской службы МО «Ленский район» на 2019-2023 годы» за 2019 год, </w:t>
      </w:r>
      <w:r w:rsidRPr="009004AA">
        <w:rPr>
          <w:rFonts w:ascii="Times New Roman" w:hAnsi="Times New Roman" w:cs="Times New Roman"/>
          <w:sz w:val="28"/>
          <w:szCs w:val="28"/>
        </w:rPr>
        <w:t>руководствуясь постановлением главы муниципального образования «Ленский район» от 23.04.2018 года</w:t>
      </w:r>
      <w:r w:rsidR="00403160">
        <w:rPr>
          <w:rFonts w:ascii="Times New Roman" w:hAnsi="Times New Roman" w:cs="Times New Roman"/>
          <w:sz w:val="28"/>
          <w:szCs w:val="28"/>
        </w:rPr>
        <w:t xml:space="preserve"> </w:t>
      </w:r>
      <w:r w:rsidRPr="009004AA">
        <w:rPr>
          <w:rFonts w:ascii="Times New Roman" w:hAnsi="Times New Roman" w:cs="Times New Roman"/>
          <w:sz w:val="28"/>
          <w:szCs w:val="28"/>
        </w:rPr>
        <w:t xml:space="preserve">№01-03-328/8 «Об утверждении Порядка разработки и реализации муниципальных программ», п о с </w:t>
      </w:r>
      <w:proofErr w:type="gramStart"/>
      <w:r w:rsidRPr="009004A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9004AA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454F87" w:rsidRPr="00D17AD3" w:rsidRDefault="00454F87" w:rsidP="00D17AD3">
      <w:pPr>
        <w:pStyle w:val="a5"/>
        <w:numPr>
          <w:ilvl w:val="0"/>
          <w:numId w:val="2"/>
        </w:numPr>
        <w:tabs>
          <w:tab w:val="left" w:pos="-28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004AA">
        <w:rPr>
          <w:sz w:val="28"/>
          <w:szCs w:val="28"/>
        </w:rPr>
        <w:lastRenderedPageBreak/>
        <w:t xml:space="preserve">Внести изменения в постановление главы от </w:t>
      </w:r>
      <w:r w:rsidR="00872F53">
        <w:rPr>
          <w:sz w:val="28"/>
          <w:szCs w:val="28"/>
        </w:rPr>
        <w:t xml:space="preserve">28 мая 2019 года №01-03-479/9 </w:t>
      </w:r>
      <w:r w:rsidRPr="00D17AD3">
        <w:rPr>
          <w:sz w:val="28"/>
          <w:szCs w:val="28"/>
        </w:rPr>
        <w:t>«</w:t>
      </w:r>
      <w:r w:rsidR="00872F53">
        <w:rPr>
          <w:sz w:val="28"/>
          <w:szCs w:val="28"/>
        </w:rPr>
        <w:t>Об утверждении муниципальной программы «</w:t>
      </w:r>
      <w:r w:rsidR="009F538A">
        <w:rPr>
          <w:sz w:val="28"/>
          <w:szCs w:val="28"/>
        </w:rPr>
        <w:t xml:space="preserve">Обеспечение </w:t>
      </w:r>
      <w:r w:rsidR="005C70FF">
        <w:rPr>
          <w:sz w:val="28"/>
          <w:szCs w:val="28"/>
        </w:rPr>
        <w:t xml:space="preserve">безопасности жизнедеятельности населения </w:t>
      </w:r>
      <w:r w:rsidR="00F7167A">
        <w:rPr>
          <w:sz w:val="28"/>
          <w:szCs w:val="28"/>
        </w:rPr>
        <w:t>Р</w:t>
      </w:r>
      <w:r w:rsidR="005C70FF">
        <w:rPr>
          <w:sz w:val="28"/>
          <w:szCs w:val="28"/>
        </w:rPr>
        <w:t>еспублики Саха (Якутия)</w:t>
      </w:r>
      <w:r w:rsidR="00872F53">
        <w:rPr>
          <w:sz w:val="28"/>
          <w:szCs w:val="28"/>
        </w:rPr>
        <w:t>»</w:t>
      </w:r>
      <w:r w:rsidR="005C70FF">
        <w:rPr>
          <w:sz w:val="28"/>
          <w:szCs w:val="28"/>
        </w:rPr>
        <w:t>»</w:t>
      </w:r>
      <w:r w:rsidRPr="00D17AD3">
        <w:rPr>
          <w:sz w:val="28"/>
          <w:szCs w:val="28"/>
        </w:rPr>
        <w:t>:</w:t>
      </w:r>
    </w:p>
    <w:p w:rsidR="00AC59A2" w:rsidRDefault="00403160" w:rsidP="00E2139D">
      <w:pPr>
        <w:pStyle w:val="ConsNonformat"/>
        <w:widowControl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программы </w:t>
      </w:r>
      <w:r w:rsidR="00AC59A2">
        <w:rPr>
          <w:rFonts w:ascii="Times New Roman" w:hAnsi="Times New Roman" w:cs="Times New Roman"/>
          <w:sz w:val="28"/>
          <w:szCs w:val="28"/>
        </w:rPr>
        <w:t xml:space="preserve">«Обеспечение безопасности жизнедеятельности населения Республики Саха (Якутия)» в тексте постановления главы </w:t>
      </w:r>
      <w:r w:rsidR="00AC59A2" w:rsidRPr="005C70FF">
        <w:rPr>
          <w:rFonts w:ascii="Times New Roman" w:hAnsi="Times New Roman" w:cs="Times New Roman"/>
          <w:sz w:val="28"/>
          <w:szCs w:val="28"/>
        </w:rPr>
        <w:t xml:space="preserve">от 28 мая 2019 года </w:t>
      </w:r>
      <w:r w:rsidR="00AC59A2">
        <w:rPr>
          <w:rFonts w:ascii="Times New Roman" w:hAnsi="Times New Roman" w:cs="Times New Roman"/>
          <w:sz w:val="28"/>
          <w:szCs w:val="28"/>
        </w:rPr>
        <w:t xml:space="preserve"> </w:t>
      </w:r>
      <w:r w:rsidR="00AC59A2" w:rsidRPr="005C70FF">
        <w:rPr>
          <w:rFonts w:ascii="Times New Roman" w:hAnsi="Times New Roman" w:cs="Times New Roman"/>
          <w:sz w:val="28"/>
          <w:szCs w:val="28"/>
        </w:rPr>
        <w:t>№01-03-479/9</w:t>
      </w:r>
      <w:r w:rsidR="00AC59A2">
        <w:rPr>
          <w:rFonts w:ascii="Times New Roman" w:hAnsi="Times New Roman" w:cs="Times New Roman"/>
          <w:sz w:val="28"/>
          <w:szCs w:val="28"/>
        </w:rPr>
        <w:t xml:space="preserve"> </w:t>
      </w:r>
      <w:r w:rsidR="00F7167A">
        <w:rPr>
          <w:rFonts w:ascii="Times New Roman" w:hAnsi="Times New Roman" w:cs="Times New Roman"/>
          <w:sz w:val="28"/>
          <w:szCs w:val="28"/>
        </w:rPr>
        <w:t>изложить</w:t>
      </w:r>
      <w:r w:rsidR="00AC59A2">
        <w:rPr>
          <w:rFonts w:ascii="Times New Roman" w:hAnsi="Times New Roman" w:cs="Times New Roman"/>
          <w:sz w:val="28"/>
          <w:szCs w:val="28"/>
        </w:rPr>
        <w:t xml:space="preserve"> в следующей редакции: «Обеспечение безопасности жизнедеятельности населения муниципального образования «Ленский район» Республики Саха (Якутия)».</w:t>
      </w:r>
    </w:p>
    <w:p w:rsidR="00680521" w:rsidRDefault="00AC59A2" w:rsidP="00E2139D">
      <w:pPr>
        <w:pStyle w:val="ConsNonformat"/>
        <w:widowControl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296">
        <w:rPr>
          <w:rFonts w:ascii="Times New Roman" w:hAnsi="Times New Roman" w:cs="Times New Roman"/>
          <w:sz w:val="28"/>
          <w:szCs w:val="28"/>
        </w:rPr>
        <w:t>Приложение</w:t>
      </w:r>
      <w:r w:rsidR="004963A8">
        <w:rPr>
          <w:rFonts w:ascii="Times New Roman" w:hAnsi="Times New Roman" w:cs="Times New Roman"/>
          <w:sz w:val="28"/>
          <w:szCs w:val="28"/>
        </w:rPr>
        <w:t xml:space="preserve"> №1</w:t>
      </w:r>
      <w:r w:rsidR="00B62296">
        <w:rPr>
          <w:rFonts w:ascii="Times New Roman" w:hAnsi="Times New Roman" w:cs="Times New Roman"/>
          <w:sz w:val="28"/>
          <w:szCs w:val="28"/>
        </w:rPr>
        <w:t xml:space="preserve"> </w:t>
      </w:r>
      <w:r w:rsidR="005C70FF" w:rsidRPr="005C70FF">
        <w:rPr>
          <w:rFonts w:ascii="Times New Roman" w:hAnsi="Times New Roman" w:cs="Times New Roman"/>
          <w:sz w:val="28"/>
          <w:szCs w:val="28"/>
        </w:rPr>
        <w:t>к постановлени</w:t>
      </w:r>
      <w:r w:rsidR="005C70FF">
        <w:rPr>
          <w:rFonts w:ascii="Times New Roman" w:hAnsi="Times New Roman" w:cs="Times New Roman"/>
          <w:sz w:val="28"/>
          <w:szCs w:val="28"/>
        </w:rPr>
        <w:t xml:space="preserve">ю </w:t>
      </w:r>
      <w:r w:rsidR="005C70FF" w:rsidRPr="005C70FF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80521" w:rsidRPr="00D20122">
        <w:rPr>
          <w:rFonts w:ascii="Times New Roman" w:hAnsi="Times New Roman" w:cs="Times New Roman"/>
          <w:sz w:val="28"/>
          <w:szCs w:val="28"/>
        </w:rPr>
        <w:t>изложить в новой редакции, согласно приложению</w:t>
      </w:r>
      <w:r w:rsidR="00B62296">
        <w:rPr>
          <w:rFonts w:ascii="Times New Roman" w:hAnsi="Times New Roman" w:cs="Times New Roman"/>
          <w:sz w:val="28"/>
          <w:szCs w:val="28"/>
        </w:rPr>
        <w:t xml:space="preserve"> </w:t>
      </w:r>
      <w:r w:rsidR="00687161" w:rsidRPr="00D20122">
        <w:rPr>
          <w:rFonts w:ascii="Times New Roman" w:hAnsi="Times New Roman" w:cs="Times New Roman"/>
          <w:sz w:val="28"/>
          <w:szCs w:val="28"/>
        </w:rPr>
        <w:t xml:space="preserve"> </w:t>
      </w:r>
      <w:r w:rsidR="00097D13" w:rsidRPr="00D20122">
        <w:rPr>
          <w:rFonts w:ascii="Times New Roman" w:hAnsi="Times New Roman" w:cs="Times New Roman"/>
          <w:sz w:val="28"/>
          <w:szCs w:val="28"/>
        </w:rPr>
        <w:t xml:space="preserve">к </w:t>
      </w:r>
      <w:r w:rsidR="00680521" w:rsidRPr="00D20122">
        <w:rPr>
          <w:rFonts w:ascii="Times New Roman" w:hAnsi="Times New Roman" w:cs="Times New Roman"/>
          <w:sz w:val="28"/>
          <w:szCs w:val="28"/>
        </w:rPr>
        <w:t>настояще</w:t>
      </w:r>
      <w:r w:rsidR="00097D13" w:rsidRPr="00D20122">
        <w:rPr>
          <w:rFonts w:ascii="Times New Roman" w:hAnsi="Times New Roman" w:cs="Times New Roman"/>
          <w:sz w:val="28"/>
          <w:szCs w:val="28"/>
        </w:rPr>
        <w:t>му</w:t>
      </w:r>
      <w:r w:rsidR="00680521" w:rsidRPr="00D20122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097D13" w:rsidRPr="00D20122">
        <w:rPr>
          <w:rFonts w:ascii="Times New Roman" w:hAnsi="Times New Roman" w:cs="Times New Roman"/>
          <w:sz w:val="28"/>
          <w:szCs w:val="28"/>
        </w:rPr>
        <w:t>ю</w:t>
      </w:r>
      <w:r w:rsidR="00680521" w:rsidRPr="00D20122">
        <w:rPr>
          <w:rFonts w:ascii="Times New Roman" w:hAnsi="Times New Roman" w:cs="Times New Roman"/>
          <w:sz w:val="28"/>
          <w:szCs w:val="28"/>
        </w:rPr>
        <w:t>.</w:t>
      </w:r>
    </w:p>
    <w:p w:rsidR="00D17AD3" w:rsidRPr="00D17AD3" w:rsidRDefault="00D17AD3" w:rsidP="00D17AD3">
      <w:pPr>
        <w:pStyle w:val="ConsNonformat"/>
        <w:widowControl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3954D6" w:rsidRPr="00A75CB4" w:rsidRDefault="003954D6" w:rsidP="003954D6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5"/>
        <w:jc w:val="both"/>
        <w:rPr>
          <w:sz w:val="28"/>
          <w:szCs w:val="28"/>
        </w:rPr>
      </w:pPr>
      <w:r w:rsidRPr="00A75CB4">
        <w:rPr>
          <w:sz w:val="28"/>
          <w:szCs w:val="28"/>
        </w:rPr>
        <w:t xml:space="preserve">Главному специалисту </w:t>
      </w:r>
      <w:r w:rsidR="001B41F5">
        <w:rPr>
          <w:sz w:val="28"/>
          <w:szCs w:val="28"/>
        </w:rPr>
        <w:t>управления делами</w:t>
      </w:r>
      <w:r w:rsidRPr="00A75CB4">
        <w:rPr>
          <w:sz w:val="28"/>
          <w:szCs w:val="28"/>
        </w:rPr>
        <w:t xml:space="preserve"> (</w:t>
      </w:r>
      <w:proofErr w:type="spellStart"/>
      <w:r w:rsidRPr="00A75CB4">
        <w:rPr>
          <w:sz w:val="28"/>
          <w:szCs w:val="28"/>
        </w:rPr>
        <w:t>Иванская</w:t>
      </w:r>
      <w:proofErr w:type="spellEnd"/>
      <w:r w:rsidRPr="00A75CB4">
        <w:rPr>
          <w:sz w:val="28"/>
          <w:szCs w:val="28"/>
        </w:rPr>
        <w:t xml:space="preserve"> Е.С.) опубликовать </w:t>
      </w:r>
      <w:r w:rsidR="001B41F5">
        <w:rPr>
          <w:sz w:val="28"/>
          <w:szCs w:val="28"/>
        </w:rPr>
        <w:t>данное</w:t>
      </w:r>
      <w:r w:rsidRPr="00A75CB4">
        <w:rPr>
          <w:sz w:val="28"/>
          <w:szCs w:val="28"/>
        </w:rPr>
        <w:t xml:space="preserve"> постановление в средствах массовой информации и разместить на официальном сайте муниципального образования «Ленский район».</w:t>
      </w:r>
    </w:p>
    <w:p w:rsidR="003954D6" w:rsidRPr="00A75CB4" w:rsidRDefault="003954D6" w:rsidP="003954D6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5"/>
        <w:jc w:val="both"/>
        <w:rPr>
          <w:sz w:val="28"/>
          <w:szCs w:val="28"/>
        </w:rPr>
      </w:pPr>
      <w:r w:rsidRPr="00A75CB4">
        <w:rPr>
          <w:sz w:val="28"/>
          <w:szCs w:val="28"/>
        </w:rPr>
        <w:lastRenderedPageBreak/>
        <w:t xml:space="preserve">Контроль исполнения настоящего постановления </w:t>
      </w:r>
      <w:r w:rsidR="0002748B">
        <w:rPr>
          <w:sz w:val="28"/>
          <w:szCs w:val="28"/>
        </w:rPr>
        <w:t>оставляю за собой.</w:t>
      </w:r>
    </w:p>
    <w:p w:rsidR="003954D6" w:rsidRPr="003954D6" w:rsidRDefault="003954D6" w:rsidP="003954D6">
      <w:pPr>
        <w:tabs>
          <w:tab w:val="left" w:pos="-284"/>
        </w:tabs>
        <w:spacing w:line="360" w:lineRule="auto"/>
        <w:jc w:val="both"/>
        <w:rPr>
          <w:sz w:val="28"/>
          <w:szCs w:val="28"/>
        </w:rPr>
      </w:pPr>
    </w:p>
    <w:p w:rsidR="00AF5E7F" w:rsidRPr="009C2BEE" w:rsidRDefault="00AF5E7F" w:rsidP="00AF5E7F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</w:rPr>
      </w:pPr>
    </w:p>
    <w:p w:rsidR="00C70DE3" w:rsidRDefault="00C70DE3" w:rsidP="00AF647E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4A21B1" w:rsidRPr="004963A8" w:rsidRDefault="006E6585" w:rsidP="004963A8">
      <w:pPr>
        <w:widowControl/>
        <w:autoSpaceDE/>
        <w:autoSpaceDN/>
        <w:adjustRightInd/>
        <w:spacing w:line="360" w:lineRule="auto"/>
        <w:jc w:val="both"/>
        <w:rPr>
          <w:b/>
          <w:sz w:val="28"/>
          <w:szCs w:val="28"/>
        </w:rPr>
        <w:sectPr w:rsidR="004A21B1" w:rsidRPr="004963A8" w:rsidSect="00C70DE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Глава                 </w:t>
      </w:r>
      <w:proofErr w:type="spellStart"/>
      <w:r>
        <w:rPr>
          <w:b/>
          <w:sz w:val="28"/>
          <w:szCs w:val="28"/>
        </w:rPr>
        <w:t>Ж.Ж.Абильманов</w:t>
      </w:r>
      <w:proofErr w:type="spellEnd"/>
    </w:p>
    <w:p w:rsidR="004A21B1" w:rsidRPr="004A21B1" w:rsidRDefault="004A21B1" w:rsidP="004A21B1">
      <w:pPr>
        <w:rPr>
          <w:sz w:val="26"/>
          <w:szCs w:val="26"/>
        </w:rPr>
      </w:pPr>
      <w:r w:rsidRPr="004A21B1">
        <w:rPr>
          <w:sz w:val="26"/>
          <w:szCs w:val="26"/>
        </w:rPr>
        <w:lastRenderedPageBreak/>
        <w:t xml:space="preserve">                                                 </w:t>
      </w:r>
      <w:r w:rsidR="00C70DE3">
        <w:rPr>
          <w:sz w:val="26"/>
          <w:szCs w:val="26"/>
        </w:rPr>
        <w:t xml:space="preserve">                               </w:t>
      </w:r>
      <w:r w:rsidRPr="004A21B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</w:t>
      </w:r>
      <w:r w:rsidR="00C70DE3">
        <w:rPr>
          <w:sz w:val="26"/>
          <w:szCs w:val="26"/>
        </w:rPr>
        <w:t xml:space="preserve"> </w:t>
      </w:r>
      <w:r w:rsidRPr="004A21B1">
        <w:rPr>
          <w:sz w:val="26"/>
          <w:szCs w:val="26"/>
        </w:rPr>
        <w:t>Приложение</w:t>
      </w:r>
    </w:p>
    <w:p w:rsidR="004A21B1" w:rsidRPr="004A21B1" w:rsidRDefault="004A21B1" w:rsidP="004A21B1">
      <w:pPr>
        <w:rPr>
          <w:sz w:val="26"/>
          <w:szCs w:val="26"/>
        </w:rPr>
      </w:pPr>
      <w:r w:rsidRPr="004A21B1">
        <w:rPr>
          <w:sz w:val="26"/>
          <w:szCs w:val="26"/>
        </w:rPr>
        <w:t xml:space="preserve">           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4A21B1">
        <w:rPr>
          <w:sz w:val="26"/>
          <w:szCs w:val="26"/>
        </w:rPr>
        <w:t xml:space="preserve">к постановлению главы </w:t>
      </w:r>
    </w:p>
    <w:p w:rsidR="004A21B1" w:rsidRPr="004A21B1" w:rsidRDefault="004A21B1" w:rsidP="004A21B1">
      <w:pPr>
        <w:jc w:val="center"/>
        <w:rPr>
          <w:sz w:val="26"/>
          <w:szCs w:val="26"/>
        </w:rPr>
      </w:pPr>
      <w:r w:rsidRPr="004A21B1">
        <w:rPr>
          <w:sz w:val="26"/>
          <w:szCs w:val="26"/>
        </w:rPr>
        <w:t xml:space="preserve">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Pr="004A21B1">
        <w:rPr>
          <w:sz w:val="26"/>
          <w:szCs w:val="26"/>
        </w:rPr>
        <w:t>от  «___»  _________ 202</w:t>
      </w:r>
      <w:r w:rsidR="00A06EDF">
        <w:rPr>
          <w:sz w:val="26"/>
          <w:szCs w:val="26"/>
        </w:rPr>
        <w:t>1</w:t>
      </w:r>
      <w:r w:rsidRPr="004A21B1">
        <w:rPr>
          <w:sz w:val="26"/>
          <w:szCs w:val="26"/>
        </w:rPr>
        <w:t>г.</w:t>
      </w:r>
    </w:p>
    <w:p w:rsidR="004A21B1" w:rsidRPr="004A21B1" w:rsidRDefault="004A21B1" w:rsidP="004A21B1">
      <w:pPr>
        <w:jc w:val="center"/>
        <w:rPr>
          <w:sz w:val="26"/>
          <w:szCs w:val="26"/>
        </w:rPr>
      </w:pPr>
      <w:r w:rsidRPr="004A21B1">
        <w:rPr>
          <w:sz w:val="26"/>
          <w:szCs w:val="26"/>
        </w:rPr>
        <w:t xml:space="preserve">                                                                                </w:t>
      </w:r>
      <w:r>
        <w:rPr>
          <w:sz w:val="26"/>
          <w:szCs w:val="26"/>
        </w:rPr>
        <w:t xml:space="preserve">              </w:t>
      </w:r>
      <w:r w:rsidRPr="004A21B1">
        <w:rPr>
          <w:sz w:val="26"/>
          <w:szCs w:val="26"/>
        </w:rPr>
        <w:t xml:space="preserve">№  _____________________                                                                                     </w:t>
      </w:r>
    </w:p>
    <w:p w:rsidR="004A21B1" w:rsidRPr="00E91E94" w:rsidRDefault="004A21B1" w:rsidP="004A21B1">
      <w:pPr>
        <w:jc w:val="center"/>
      </w:pPr>
    </w:p>
    <w:p w:rsidR="004A21B1" w:rsidRPr="00E91E94" w:rsidRDefault="004A21B1" w:rsidP="004A21B1">
      <w:pPr>
        <w:jc w:val="center"/>
      </w:pPr>
    </w:p>
    <w:p w:rsidR="004A21B1" w:rsidRPr="004A21B1" w:rsidRDefault="004A21B1" w:rsidP="004A21B1">
      <w:pPr>
        <w:jc w:val="center"/>
        <w:rPr>
          <w:sz w:val="28"/>
          <w:szCs w:val="28"/>
        </w:rPr>
      </w:pPr>
      <w:r w:rsidRPr="004A21B1">
        <w:rPr>
          <w:b/>
          <w:sz w:val="28"/>
          <w:szCs w:val="28"/>
        </w:rPr>
        <w:t>ПАСПОРТ</w:t>
      </w:r>
    </w:p>
    <w:p w:rsidR="004A21B1" w:rsidRPr="004A21B1" w:rsidRDefault="004A21B1" w:rsidP="004A21B1">
      <w:pPr>
        <w:jc w:val="center"/>
        <w:rPr>
          <w:b/>
          <w:sz w:val="28"/>
          <w:szCs w:val="28"/>
        </w:rPr>
      </w:pPr>
      <w:r w:rsidRPr="004A21B1">
        <w:rPr>
          <w:b/>
          <w:sz w:val="28"/>
          <w:szCs w:val="28"/>
        </w:rPr>
        <w:t>муниципальной программы</w:t>
      </w:r>
    </w:p>
    <w:p w:rsidR="004A21B1" w:rsidRPr="004A21B1" w:rsidRDefault="004A21B1" w:rsidP="004A21B1">
      <w:pPr>
        <w:jc w:val="center"/>
        <w:rPr>
          <w:b/>
          <w:sz w:val="28"/>
          <w:szCs w:val="28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663"/>
      </w:tblGrid>
      <w:tr w:rsidR="004A21B1" w:rsidRPr="004A21B1" w:rsidTr="004A21B1">
        <w:trPr>
          <w:trHeight w:val="926"/>
        </w:trPr>
        <w:tc>
          <w:tcPr>
            <w:tcW w:w="3261" w:type="dxa"/>
          </w:tcPr>
          <w:p w:rsidR="004A21B1" w:rsidRPr="004A21B1" w:rsidRDefault="004A21B1" w:rsidP="004A21B1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663" w:type="dxa"/>
            <w:vAlign w:val="center"/>
          </w:tcPr>
          <w:p w:rsidR="004A21B1" w:rsidRPr="004A21B1" w:rsidRDefault="004A21B1" w:rsidP="004A21B1">
            <w:pPr>
              <w:rPr>
                <w:b/>
                <w:sz w:val="28"/>
                <w:szCs w:val="28"/>
              </w:rPr>
            </w:pPr>
            <w:r w:rsidRPr="004A21B1">
              <w:rPr>
                <w:b/>
                <w:sz w:val="28"/>
                <w:szCs w:val="28"/>
              </w:rPr>
              <w:t xml:space="preserve">«Обеспечение безопасности жизнедеятельности населения </w:t>
            </w:r>
            <w:r w:rsidR="002311AC">
              <w:rPr>
                <w:b/>
                <w:sz w:val="28"/>
                <w:szCs w:val="28"/>
              </w:rPr>
              <w:t xml:space="preserve">муниципального образования «Ленский район» </w:t>
            </w:r>
            <w:r w:rsidRPr="004A21B1">
              <w:rPr>
                <w:b/>
                <w:sz w:val="28"/>
                <w:szCs w:val="28"/>
              </w:rPr>
              <w:t>Республики Саха (Якутия)»</w:t>
            </w:r>
          </w:p>
          <w:p w:rsidR="004A21B1" w:rsidRPr="004A21B1" w:rsidRDefault="004A21B1" w:rsidP="004A21B1">
            <w:pPr>
              <w:rPr>
                <w:i/>
                <w:sz w:val="28"/>
                <w:szCs w:val="28"/>
              </w:rPr>
            </w:pPr>
          </w:p>
        </w:tc>
      </w:tr>
      <w:tr w:rsidR="004A21B1" w:rsidRPr="004A21B1" w:rsidTr="004A21B1">
        <w:tc>
          <w:tcPr>
            <w:tcW w:w="3261" w:type="dxa"/>
          </w:tcPr>
          <w:p w:rsidR="004A21B1" w:rsidRPr="004A21B1" w:rsidRDefault="004A21B1" w:rsidP="004A21B1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Ответственный исполнитель  программы</w:t>
            </w:r>
          </w:p>
        </w:tc>
        <w:tc>
          <w:tcPr>
            <w:tcW w:w="6663" w:type="dxa"/>
            <w:vAlign w:val="center"/>
          </w:tcPr>
          <w:p w:rsidR="004A21B1" w:rsidRPr="004A21B1" w:rsidRDefault="004A21B1" w:rsidP="004A21B1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МКУ «ЕДДС» МО «Ленский район»</w:t>
            </w:r>
          </w:p>
        </w:tc>
      </w:tr>
      <w:tr w:rsidR="004A21B1" w:rsidRPr="004A21B1" w:rsidTr="004A21B1">
        <w:tc>
          <w:tcPr>
            <w:tcW w:w="3261" w:type="dxa"/>
          </w:tcPr>
          <w:p w:rsidR="004A21B1" w:rsidRPr="004A21B1" w:rsidRDefault="004A21B1" w:rsidP="004A21B1">
            <w:pPr>
              <w:pStyle w:val="ConsNonformat"/>
              <w:widowControl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A21B1">
              <w:rPr>
                <w:rFonts w:ascii="Times New Roman" w:hAnsi="Times New Roman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6663" w:type="dxa"/>
          </w:tcPr>
          <w:p w:rsidR="004A21B1" w:rsidRPr="004A21B1" w:rsidRDefault="004A21B1" w:rsidP="004A21B1">
            <w:pPr>
              <w:rPr>
                <w:sz w:val="28"/>
                <w:szCs w:val="28"/>
              </w:rPr>
            </w:pPr>
          </w:p>
        </w:tc>
      </w:tr>
      <w:tr w:rsidR="004A21B1" w:rsidRPr="004A21B1" w:rsidTr="004A21B1">
        <w:trPr>
          <w:trHeight w:val="462"/>
        </w:trPr>
        <w:tc>
          <w:tcPr>
            <w:tcW w:w="3261" w:type="dxa"/>
          </w:tcPr>
          <w:p w:rsidR="004A21B1" w:rsidRPr="004A21B1" w:rsidRDefault="004A21B1" w:rsidP="004A21B1">
            <w:pPr>
              <w:pStyle w:val="ConsNonformat"/>
              <w:widowControl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A21B1">
              <w:rPr>
                <w:rFonts w:ascii="Times New Roman" w:hAnsi="Times New Roman" w:cs="Times New Roman"/>
                <w:sz w:val="28"/>
                <w:szCs w:val="28"/>
              </w:rPr>
              <w:t>Курирующий орган</w:t>
            </w:r>
          </w:p>
          <w:p w:rsidR="004A21B1" w:rsidRPr="004A21B1" w:rsidRDefault="004A21B1" w:rsidP="004A21B1">
            <w:pPr>
              <w:pStyle w:val="ConsNonformat"/>
              <w:widowControl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A21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</w:tcPr>
          <w:p w:rsidR="004A21B1" w:rsidRPr="004A21B1" w:rsidRDefault="004A21B1" w:rsidP="002311AC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Первый заместитель главы МО «Ленский район» </w:t>
            </w:r>
            <w:r w:rsidR="002311AC">
              <w:rPr>
                <w:sz w:val="28"/>
                <w:szCs w:val="28"/>
              </w:rPr>
              <w:t>Республики Саха (Якутия)</w:t>
            </w:r>
          </w:p>
        </w:tc>
      </w:tr>
      <w:tr w:rsidR="004A21B1" w:rsidRPr="004A21B1" w:rsidTr="004A21B1">
        <w:trPr>
          <w:trHeight w:val="1051"/>
        </w:trPr>
        <w:tc>
          <w:tcPr>
            <w:tcW w:w="3261" w:type="dxa"/>
          </w:tcPr>
          <w:p w:rsidR="004A21B1" w:rsidRPr="004A21B1" w:rsidRDefault="004A21B1" w:rsidP="004A21B1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A21B1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663" w:type="dxa"/>
          </w:tcPr>
          <w:p w:rsidR="004A21B1" w:rsidRPr="004A21B1" w:rsidRDefault="004A21B1" w:rsidP="004963A8">
            <w:pPr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Муниципальное казенное учреждение «Единая дежурно-диспетчерская служба» муниципального образования «Ленский район» РС (Я)»</w:t>
            </w:r>
          </w:p>
        </w:tc>
      </w:tr>
      <w:tr w:rsidR="004963A8" w:rsidRPr="004A21B1" w:rsidTr="004963A8">
        <w:trPr>
          <w:trHeight w:val="711"/>
        </w:trPr>
        <w:tc>
          <w:tcPr>
            <w:tcW w:w="3261" w:type="dxa"/>
          </w:tcPr>
          <w:p w:rsidR="004963A8" w:rsidRPr="004A21B1" w:rsidRDefault="004963A8" w:rsidP="00066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у</w:t>
            </w:r>
            <w:r w:rsidRPr="004A21B1">
              <w:rPr>
                <w:sz w:val="28"/>
                <w:szCs w:val="28"/>
              </w:rPr>
              <w:t>частники программы</w:t>
            </w:r>
          </w:p>
        </w:tc>
        <w:tc>
          <w:tcPr>
            <w:tcW w:w="6663" w:type="dxa"/>
          </w:tcPr>
          <w:p w:rsidR="004963A8" w:rsidRPr="004A21B1" w:rsidRDefault="004963A8" w:rsidP="00496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A21B1">
              <w:rPr>
                <w:sz w:val="28"/>
                <w:szCs w:val="28"/>
              </w:rPr>
              <w:t>дминистрация МО «Город Ленск» РС (Я</w:t>
            </w:r>
            <w:r>
              <w:rPr>
                <w:sz w:val="28"/>
                <w:szCs w:val="28"/>
              </w:rPr>
              <w:t>)</w:t>
            </w:r>
          </w:p>
        </w:tc>
      </w:tr>
      <w:tr w:rsidR="004A21B1" w:rsidRPr="004A21B1" w:rsidTr="004A21B1">
        <w:tc>
          <w:tcPr>
            <w:tcW w:w="3261" w:type="dxa"/>
          </w:tcPr>
          <w:p w:rsidR="004A21B1" w:rsidRPr="004A21B1" w:rsidRDefault="004A21B1" w:rsidP="004A21B1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A21B1">
              <w:rPr>
                <w:rFonts w:ascii="Times New Roman" w:hAnsi="Times New Roman" w:cs="Times New Roman"/>
                <w:sz w:val="28"/>
                <w:szCs w:val="28"/>
              </w:rPr>
              <w:t>Подпрограмма программы</w:t>
            </w:r>
          </w:p>
        </w:tc>
        <w:tc>
          <w:tcPr>
            <w:tcW w:w="6663" w:type="dxa"/>
          </w:tcPr>
          <w:p w:rsidR="004A21B1" w:rsidRPr="004A21B1" w:rsidRDefault="004A21B1" w:rsidP="004A21B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1B1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пожарной безопасности, защита населения, территорий от чрезвычайных ситуаций, и гражданская оборона </w:t>
            </w:r>
            <w:r w:rsidR="00531E09">
              <w:rPr>
                <w:rFonts w:ascii="Times New Roman" w:hAnsi="Times New Roman" w:cs="Times New Roman"/>
                <w:sz w:val="28"/>
                <w:szCs w:val="28"/>
              </w:rPr>
              <w:t>на территории муниципального образования «Ленский район»</w:t>
            </w:r>
            <w:r w:rsidRPr="004A21B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</w:t>
            </w:r>
            <w:r w:rsidR="00531E0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4A21B1">
              <w:rPr>
                <w:rFonts w:ascii="Times New Roman" w:hAnsi="Times New Roman" w:cs="Times New Roman"/>
                <w:sz w:val="28"/>
                <w:szCs w:val="28"/>
              </w:rPr>
              <w:t>Саха (Якутия)»</w:t>
            </w:r>
          </w:p>
          <w:p w:rsidR="004A21B1" w:rsidRPr="004A21B1" w:rsidRDefault="004A21B1" w:rsidP="004A21B1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21B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A21B1" w:rsidRPr="004A21B1" w:rsidTr="004A21B1">
        <w:tc>
          <w:tcPr>
            <w:tcW w:w="3261" w:type="dxa"/>
          </w:tcPr>
          <w:p w:rsidR="004A21B1" w:rsidRPr="004A21B1" w:rsidRDefault="004A21B1" w:rsidP="004A21B1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A21B1">
              <w:rPr>
                <w:rFonts w:ascii="Times New Roman" w:hAnsi="Times New Roman" w:cs="Times New Roman"/>
                <w:sz w:val="28"/>
                <w:szCs w:val="28"/>
              </w:rPr>
              <w:t xml:space="preserve">Цель программы          </w:t>
            </w:r>
          </w:p>
        </w:tc>
        <w:tc>
          <w:tcPr>
            <w:tcW w:w="6663" w:type="dxa"/>
          </w:tcPr>
          <w:p w:rsidR="004A21B1" w:rsidRPr="00AA457D" w:rsidRDefault="004A21B1" w:rsidP="004A21B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2341E">
              <w:rPr>
                <w:i/>
                <w:color w:val="FF0000"/>
                <w:sz w:val="28"/>
                <w:szCs w:val="28"/>
              </w:rPr>
              <w:t xml:space="preserve"> </w:t>
            </w:r>
            <w:r w:rsidRPr="00AA457D">
              <w:rPr>
                <w:color w:val="auto"/>
                <w:sz w:val="28"/>
                <w:szCs w:val="28"/>
              </w:rPr>
              <w:t xml:space="preserve">Совершенствование единой дежурно-диспетчерской службы МО «Ленский район», как органа повседневного управления муниципального звена территориальной подсистемы единой государственной системы предупреждения и ликвидации чрезвычайных ситуаций Ленского района для создания эффективной системы обеспечения безопасности и комфортной среды для жизнедеятельности человека, экологической устойчивости территории. </w:t>
            </w:r>
          </w:p>
          <w:p w:rsidR="004A21B1" w:rsidRPr="0072341E" w:rsidRDefault="004A21B1" w:rsidP="004A21B1">
            <w:pPr>
              <w:pStyle w:val="Default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4A21B1" w:rsidRPr="004A21B1" w:rsidTr="004A21B1">
        <w:tc>
          <w:tcPr>
            <w:tcW w:w="3261" w:type="dxa"/>
          </w:tcPr>
          <w:p w:rsidR="004A21B1" w:rsidRPr="004A21B1" w:rsidRDefault="004A21B1" w:rsidP="004A21B1">
            <w:pPr>
              <w:pStyle w:val="Con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A21B1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  <w:p w:rsidR="004A21B1" w:rsidRPr="004A21B1" w:rsidRDefault="004A21B1" w:rsidP="004A21B1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6663" w:type="dxa"/>
          </w:tcPr>
          <w:p w:rsidR="004A21B1" w:rsidRPr="00AA457D" w:rsidRDefault="004A21B1" w:rsidP="004A21B1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AA457D">
              <w:rPr>
                <w:sz w:val="28"/>
                <w:szCs w:val="28"/>
              </w:rPr>
              <w:t xml:space="preserve">Повышение общего уровня общественной безопасности, правопорядка и безопасности среды обитания на территории МО «Ленский район», снижение риска возникновения различных чрезвычайных ситуаций и размеров материальных потерь при их возникновении, предупреждение и ликвидация возможных угроз путем реализации единого организационно-технического подхода к организации системы видеонаблюдения, с применением современных средств мониторинга. </w:t>
            </w:r>
          </w:p>
          <w:p w:rsidR="004A21B1" w:rsidRPr="0072341E" w:rsidRDefault="004A21B1" w:rsidP="004A21B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color w:val="FF0000"/>
                <w:sz w:val="28"/>
                <w:szCs w:val="28"/>
              </w:rPr>
            </w:pPr>
          </w:p>
        </w:tc>
      </w:tr>
      <w:tr w:rsidR="004A21B1" w:rsidRPr="004A21B1" w:rsidTr="004A21B1">
        <w:tc>
          <w:tcPr>
            <w:tcW w:w="3261" w:type="dxa"/>
          </w:tcPr>
          <w:p w:rsidR="004A21B1" w:rsidRPr="004A21B1" w:rsidRDefault="004A21B1" w:rsidP="004A21B1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A21B1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663" w:type="dxa"/>
          </w:tcPr>
          <w:p w:rsidR="004A21B1" w:rsidRPr="004A21B1" w:rsidRDefault="004A21B1" w:rsidP="004A21B1">
            <w:pPr>
              <w:pStyle w:val="a5"/>
              <w:numPr>
                <w:ilvl w:val="0"/>
                <w:numId w:val="44"/>
              </w:numPr>
              <w:tabs>
                <w:tab w:val="left" w:pos="15660"/>
              </w:tabs>
              <w:ind w:left="317" w:right="35" w:hanging="284"/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Количество новых точек, оборудованных видеокамерами, подключенных к системе видеонаблюдения (с нарастающим), шт.:</w:t>
            </w:r>
          </w:p>
          <w:p w:rsidR="004A21B1" w:rsidRPr="004A21B1" w:rsidRDefault="004A21B1" w:rsidP="004A21B1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lastRenderedPageBreak/>
              <w:t xml:space="preserve">2019  –  </w:t>
            </w:r>
            <w:r>
              <w:rPr>
                <w:sz w:val="28"/>
                <w:szCs w:val="28"/>
              </w:rPr>
              <w:t xml:space="preserve"> </w:t>
            </w:r>
            <w:r w:rsidR="00F976CD">
              <w:rPr>
                <w:sz w:val="28"/>
                <w:szCs w:val="28"/>
              </w:rPr>
              <w:t>7</w:t>
            </w:r>
          </w:p>
          <w:p w:rsidR="004A21B1" w:rsidRPr="00C17000" w:rsidRDefault="004A21B1" w:rsidP="004A21B1">
            <w:pPr>
              <w:pStyle w:val="a5"/>
              <w:tabs>
                <w:tab w:val="left" w:pos="15660"/>
              </w:tabs>
              <w:jc w:val="both"/>
              <w:rPr>
                <w:color w:val="FF0000"/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2020 –  </w:t>
            </w:r>
            <w:r w:rsidR="00C17000" w:rsidRPr="0002748B">
              <w:rPr>
                <w:sz w:val="28"/>
                <w:szCs w:val="28"/>
              </w:rPr>
              <w:t>2</w:t>
            </w:r>
            <w:r w:rsidR="00692669">
              <w:rPr>
                <w:sz w:val="28"/>
                <w:szCs w:val="28"/>
              </w:rPr>
              <w:t>3</w:t>
            </w:r>
          </w:p>
          <w:p w:rsidR="004A21B1" w:rsidRPr="004A21B1" w:rsidRDefault="004A21B1" w:rsidP="004A21B1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2021 –  </w:t>
            </w:r>
            <w:r w:rsidR="003C6586">
              <w:rPr>
                <w:sz w:val="28"/>
                <w:szCs w:val="28"/>
              </w:rPr>
              <w:t>2</w:t>
            </w:r>
            <w:r w:rsidR="00692669">
              <w:rPr>
                <w:sz w:val="28"/>
                <w:szCs w:val="28"/>
              </w:rPr>
              <w:t>9</w:t>
            </w:r>
          </w:p>
          <w:p w:rsidR="004A21B1" w:rsidRPr="004A21B1" w:rsidRDefault="004A21B1" w:rsidP="004A21B1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2022 –  </w:t>
            </w:r>
            <w:r w:rsidR="003C6586">
              <w:rPr>
                <w:sz w:val="28"/>
                <w:szCs w:val="28"/>
              </w:rPr>
              <w:t>3</w:t>
            </w:r>
            <w:r w:rsidR="00692669">
              <w:rPr>
                <w:sz w:val="28"/>
                <w:szCs w:val="28"/>
              </w:rPr>
              <w:t>4</w:t>
            </w:r>
          </w:p>
          <w:p w:rsidR="004A21B1" w:rsidRPr="004A21B1" w:rsidRDefault="004A21B1" w:rsidP="004A21B1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2023 –  </w:t>
            </w:r>
            <w:r w:rsidR="003C6586">
              <w:rPr>
                <w:sz w:val="28"/>
                <w:szCs w:val="28"/>
              </w:rPr>
              <w:t>3</w:t>
            </w:r>
            <w:r w:rsidR="00692669">
              <w:rPr>
                <w:sz w:val="28"/>
                <w:szCs w:val="28"/>
              </w:rPr>
              <w:t>9</w:t>
            </w:r>
          </w:p>
          <w:p w:rsidR="004A21B1" w:rsidRPr="004A21B1" w:rsidRDefault="004A21B1" w:rsidP="004A21B1">
            <w:pPr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2. Количество видеокамер </w:t>
            </w:r>
            <w:proofErr w:type="gramStart"/>
            <w:r w:rsidRPr="004A21B1">
              <w:rPr>
                <w:sz w:val="28"/>
                <w:szCs w:val="28"/>
              </w:rPr>
              <w:t>наблюдения  единой</w:t>
            </w:r>
            <w:proofErr w:type="gramEnd"/>
            <w:r w:rsidRPr="004A21B1">
              <w:rPr>
                <w:sz w:val="28"/>
                <w:szCs w:val="28"/>
              </w:rPr>
              <w:t xml:space="preserve"> системы видеонаблюдения на</w:t>
            </w:r>
            <w:r w:rsidR="00AF1077">
              <w:rPr>
                <w:sz w:val="28"/>
                <w:szCs w:val="28"/>
              </w:rPr>
              <w:t xml:space="preserve"> базе ЕДДС </w:t>
            </w:r>
            <w:r w:rsidRPr="004A21B1">
              <w:rPr>
                <w:sz w:val="28"/>
                <w:szCs w:val="28"/>
              </w:rPr>
              <w:t>(с нарастающим), шт.:</w:t>
            </w:r>
          </w:p>
          <w:p w:rsidR="004A21B1" w:rsidRPr="004A21B1" w:rsidRDefault="004A21B1" w:rsidP="004A21B1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2019  </w:t>
            </w:r>
            <w:r>
              <w:rPr>
                <w:sz w:val="28"/>
                <w:szCs w:val="28"/>
              </w:rPr>
              <w:t xml:space="preserve">– </w:t>
            </w:r>
            <w:r w:rsidRPr="004A21B1">
              <w:rPr>
                <w:sz w:val="28"/>
                <w:szCs w:val="28"/>
              </w:rPr>
              <w:t>3</w:t>
            </w:r>
            <w:r w:rsidR="00F7167A">
              <w:rPr>
                <w:sz w:val="28"/>
                <w:szCs w:val="28"/>
              </w:rPr>
              <w:t>0</w:t>
            </w:r>
          </w:p>
          <w:p w:rsidR="004A21B1" w:rsidRPr="004A21B1" w:rsidRDefault="004A21B1" w:rsidP="004A21B1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2020 –  </w:t>
            </w:r>
            <w:r w:rsidR="00C17000" w:rsidRPr="0002748B">
              <w:rPr>
                <w:sz w:val="28"/>
                <w:szCs w:val="28"/>
              </w:rPr>
              <w:t>47</w:t>
            </w:r>
          </w:p>
          <w:p w:rsidR="004A21B1" w:rsidRPr="004A21B1" w:rsidRDefault="004A21B1" w:rsidP="004A21B1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2021 –  </w:t>
            </w:r>
            <w:r w:rsidR="003C6586">
              <w:rPr>
                <w:sz w:val="28"/>
                <w:szCs w:val="28"/>
              </w:rPr>
              <w:t>53</w:t>
            </w:r>
          </w:p>
          <w:p w:rsidR="004A21B1" w:rsidRPr="004A21B1" w:rsidRDefault="004A21B1" w:rsidP="004A21B1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2022 –  </w:t>
            </w:r>
            <w:r w:rsidR="003C6586">
              <w:rPr>
                <w:sz w:val="28"/>
                <w:szCs w:val="28"/>
              </w:rPr>
              <w:t>58</w:t>
            </w:r>
          </w:p>
          <w:p w:rsidR="004A21B1" w:rsidRPr="004A21B1" w:rsidRDefault="004A21B1" w:rsidP="004A21B1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2023 –  </w:t>
            </w:r>
            <w:r w:rsidR="003C6586">
              <w:rPr>
                <w:sz w:val="28"/>
                <w:szCs w:val="28"/>
              </w:rPr>
              <w:t>63</w:t>
            </w:r>
          </w:p>
          <w:p w:rsidR="004A21B1" w:rsidRPr="004A21B1" w:rsidRDefault="004A21B1" w:rsidP="004A21B1">
            <w:pPr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3. Количество муниципальных образований, удаленных от административного районного центра, включенных в единую систему видеонаблюдения сегмента АПК "Безопасный город" на базе ЕДДС (с нарастающим), территориальные ед.: </w:t>
            </w:r>
          </w:p>
          <w:p w:rsidR="004A21B1" w:rsidRPr="004A21B1" w:rsidRDefault="004A21B1" w:rsidP="004A21B1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2019  </w:t>
            </w:r>
            <w:r>
              <w:rPr>
                <w:sz w:val="28"/>
                <w:szCs w:val="28"/>
              </w:rPr>
              <w:t xml:space="preserve">– </w:t>
            </w:r>
            <w:r w:rsidRPr="004A21B1">
              <w:rPr>
                <w:sz w:val="28"/>
                <w:szCs w:val="28"/>
              </w:rPr>
              <w:t>0</w:t>
            </w:r>
          </w:p>
          <w:p w:rsidR="004A21B1" w:rsidRPr="004A21B1" w:rsidRDefault="004A21B1" w:rsidP="004A21B1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2020 –  2</w:t>
            </w:r>
          </w:p>
          <w:p w:rsidR="004A21B1" w:rsidRPr="004A21B1" w:rsidRDefault="004A21B1" w:rsidP="004A21B1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2021 –  3</w:t>
            </w:r>
          </w:p>
          <w:p w:rsidR="004A21B1" w:rsidRDefault="004A21B1" w:rsidP="004A21B1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2022 –  4</w:t>
            </w:r>
          </w:p>
          <w:p w:rsidR="000A4960" w:rsidRDefault="004A21B1" w:rsidP="000A4960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</w:t>
            </w:r>
            <w:r w:rsidRPr="004A21B1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>5</w:t>
            </w:r>
          </w:p>
          <w:p w:rsidR="000A4960" w:rsidRPr="004A21B1" w:rsidRDefault="000A4960" w:rsidP="000A4960">
            <w:pPr>
              <w:pStyle w:val="a5"/>
              <w:tabs>
                <w:tab w:val="left" w:pos="15660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4A21B1">
              <w:rPr>
                <w:sz w:val="28"/>
                <w:szCs w:val="28"/>
              </w:rPr>
              <w:t>Время реагирования экстренных оперативных служб по предупреждению и ликвидации чрезвычайных ситуаций</w:t>
            </w:r>
            <w:r>
              <w:rPr>
                <w:sz w:val="28"/>
                <w:szCs w:val="28"/>
              </w:rPr>
              <w:t>,</w:t>
            </w:r>
            <w:r w:rsidRPr="004A21B1">
              <w:rPr>
                <w:sz w:val="28"/>
                <w:szCs w:val="28"/>
              </w:rPr>
              <w:t xml:space="preserve"> (час.):</w:t>
            </w:r>
          </w:p>
          <w:p w:rsidR="000A4960" w:rsidRPr="004A21B1" w:rsidRDefault="000A4960" w:rsidP="000A4960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2019  </w:t>
            </w:r>
            <w:r>
              <w:rPr>
                <w:sz w:val="28"/>
                <w:szCs w:val="28"/>
              </w:rPr>
              <w:t xml:space="preserve">– </w:t>
            </w:r>
            <w:r w:rsidRPr="004A21B1">
              <w:rPr>
                <w:sz w:val="28"/>
                <w:szCs w:val="28"/>
              </w:rPr>
              <w:t>1,2</w:t>
            </w:r>
          </w:p>
          <w:p w:rsidR="000A4960" w:rsidRPr="004A21B1" w:rsidRDefault="000A4960" w:rsidP="000A4960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2020 –  1,1</w:t>
            </w:r>
          </w:p>
          <w:p w:rsidR="000A4960" w:rsidRPr="004A21B1" w:rsidRDefault="000A4960" w:rsidP="000A4960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2021 –  1,1</w:t>
            </w:r>
          </w:p>
          <w:p w:rsidR="000A4960" w:rsidRPr="004A21B1" w:rsidRDefault="000A4960" w:rsidP="000A4960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2022 –  1,0</w:t>
            </w:r>
          </w:p>
          <w:p w:rsidR="000A4960" w:rsidRPr="004A21B1" w:rsidRDefault="000A4960" w:rsidP="000A4960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2023 –  1,0</w:t>
            </w:r>
          </w:p>
          <w:p w:rsidR="006D685F" w:rsidRPr="006D685F" w:rsidRDefault="006D685F" w:rsidP="006D685F">
            <w:pPr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   </w:t>
            </w:r>
            <w:r w:rsidRPr="006D685F">
              <w:rPr>
                <w:sz w:val="28"/>
                <w:szCs w:val="28"/>
              </w:rPr>
              <w:t xml:space="preserve">Доля населения, пострадавшего в происшествиях и чрезвычайных (кризисных) ситуациях (%): </w:t>
            </w:r>
          </w:p>
          <w:p w:rsidR="006D685F" w:rsidRPr="006D685F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2019  -  93</w:t>
            </w:r>
          </w:p>
          <w:p w:rsidR="006D685F" w:rsidRPr="006D685F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 xml:space="preserve">2020 –  </w:t>
            </w:r>
            <w:r>
              <w:rPr>
                <w:sz w:val="28"/>
                <w:szCs w:val="28"/>
              </w:rPr>
              <w:t>0</w:t>
            </w:r>
          </w:p>
          <w:p w:rsidR="006D685F" w:rsidRPr="006D685F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 xml:space="preserve">2021 -   </w:t>
            </w:r>
            <w:r>
              <w:rPr>
                <w:sz w:val="28"/>
                <w:szCs w:val="28"/>
              </w:rPr>
              <w:t>0</w:t>
            </w:r>
          </w:p>
          <w:p w:rsidR="006D685F" w:rsidRPr="006D685F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 xml:space="preserve">2022 –  </w:t>
            </w:r>
            <w:r>
              <w:rPr>
                <w:sz w:val="28"/>
                <w:szCs w:val="28"/>
              </w:rPr>
              <w:t>0</w:t>
            </w:r>
          </w:p>
          <w:p w:rsidR="006D685F" w:rsidRPr="006D685F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 xml:space="preserve">2023 –  </w:t>
            </w:r>
            <w:r>
              <w:rPr>
                <w:sz w:val="28"/>
                <w:szCs w:val="28"/>
              </w:rPr>
              <w:t>0</w:t>
            </w:r>
          </w:p>
          <w:p w:rsidR="000A4960" w:rsidRPr="004A21B1" w:rsidRDefault="006D685F" w:rsidP="000A49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0A4960">
              <w:rPr>
                <w:sz w:val="28"/>
                <w:szCs w:val="28"/>
              </w:rPr>
              <w:t xml:space="preserve">.   </w:t>
            </w:r>
            <w:r w:rsidR="000A4960" w:rsidRPr="004A21B1">
              <w:rPr>
                <w:sz w:val="28"/>
                <w:szCs w:val="28"/>
              </w:rPr>
              <w:t xml:space="preserve">Доля населения, пострадавшего </w:t>
            </w:r>
            <w:r w:rsidR="000A4960">
              <w:rPr>
                <w:sz w:val="28"/>
                <w:szCs w:val="28"/>
              </w:rPr>
              <w:t xml:space="preserve">(погибшего) </w:t>
            </w:r>
            <w:r w:rsidR="000A4960" w:rsidRPr="004A21B1">
              <w:rPr>
                <w:sz w:val="28"/>
                <w:szCs w:val="28"/>
              </w:rPr>
              <w:t>в происшествиях</w:t>
            </w:r>
            <w:r w:rsidR="000A4960">
              <w:rPr>
                <w:sz w:val="28"/>
                <w:szCs w:val="28"/>
              </w:rPr>
              <w:t xml:space="preserve">, </w:t>
            </w:r>
            <w:r w:rsidR="000A4960" w:rsidRPr="004A21B1">
              <w:rPr>
                <w:sz w:val="28"/>
                <w:szCs w:val="28"/>
              </w:rPr>
              <w:t>чрезвычайных (кризисных)</w:t>
            </w:r>
            <w:r w:rsidR="000A4960">
              <w:rPr>
                <w:sz w:val="28"/>
                <w:szCs w:val="28"/>
              </w:rPr>
              <w:t xml:space="preserve"> и аварийных</w:t>
            </w:r>
            <w:r w:rsidR="000A4960" w:rsidRPr="004A21B1">
              <w:rPr>
                <w:sz w:val="28"/>
                <w:szCs w:val="28"/>
              </w:rPr>
              <w:t xml:space="preserve"> ситуациях</w:t>
            </w:r>
            <w:r w:rsidR="000A4960">
              <w:rPr>
                <w:sz w:val="28"/>
                <w:szCs w:val="28"/>
              </w:rPr>
              <w:t xml:space="preserve"> природного и техногенного характера (с причинением материального ущерба) от общего количества населения района, </w:t>
            </w:r>
            <w:r w:rsidR="000A4960" w:rsidRPr="004A21B1">
              <w:rPr>
                <w:sz w:val="28"/>
                <w:szCs w:val="28"/>
              </w:rPr>
              <w:t xml:space="preserve"> (%): </w:t>
            </w:r>
          </w:p>
          <w:p w:rsidR="000A4960" w:rsidRPr="002D3BA4" w:rsidRDefault="000A4960" w:rsidP="000A4960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2D3BA4">
              <w:rPr>
                <w:sz w:val="28"/>
                <w:szCs w:val="28"/>
              </w:rPr>
              <w:t xml:space="preserve">2019  – </w:t>
            </w:r>
            <w:r w:rsidR="006D685F">
              <w:rPr>
                <w:sz w:val="28"/>
                <w:szCs w:val="28"/>
              </w:rPr>
              <w:t>0</w:t>
            </w:r>
          </w:p>
          <w:p w:rsidR="000A4960" w:rsidRPr="002D3BA4" w:rsidRDefault="000A4960" w:rsidP="000A4960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2D3BA4">
              <w:rPr>
                <w:sz w:val="28"/>
                <w:szCs w:val="28"/>
              </w:rPr>
              <w:t>2020 –  0,8</w:t>
            </w:r>
            <w:r>
              <w:rPr>
                <w:sz w:val="28"/>
                <w:szCs w:val="28"/>
              </w:rPr>
              <w:t>3</w:t>
            </w:r>
          </w:p>
          <w:p w:rsidR="000A4960" w:rsidRPr="002D3BA4" w:rsidRDefault="000A4960" w:rsidP="000A4960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2D3BA4">
              <w:rPr>
                <w:sz w:val="28"/>
                <w:szCs w:val="28"/>
              </w:rPr>
              <w:t>2021 –  0,</w:t>
            </w:r>
            <w:r>
              <w:rPr>
                <w:sz w:val="28"/>
                <w:szCs w:val="28"/>
              </w:rPr>
              <w:t>80</w:t>
            </w:r>
          </w:p>
          <w:p w:rsidR="000A4960" w:rsidRPr="002D3BA4" w:rsidRDefault="000A4960" w:rsidP="000A4960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2D3BA4">
              <w:rPr>
                <w:sz w:val="28"/>
                <w:szCs w:val="28"/>
              </w:rPr>
              <w:t>2022 –  0,</w:t>
            </w:r>
            <w:r>
              <w:rPr>
                <w:sz w:val="28"/>
                <w:szCs w:val="28"/>
              </w:rPr>
              <w:t>77</w:t>
            </w:r>
          </w:p>
          <w:p w:rsidR="000A4960" w:rsidRPr="002D3BA4" w:rsidRDefault="000A4960" w:rsidP="000A4960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2D3BA4">
              <w:rPr>
                <w:sz w:val="28"/>
                <w:szCs w:val="28"/>
              </w:rPr>
              <w:t>2023 –  0,</w:t>
            </w:r>
            <w:r>
              <w:rPr>
                <w:sz w:val="28"/>
                <w:szCs w:val="28"/>
              </w:rPr>
              <w:t>7</w:t>
            </w:r>
            <w:r w:rsidRPr="002D3BA4">
              <w:rPr>
                <w:sz w:val="28"/>
                <w:szCs w:val="28"/>
              </w:rPr>
              <w:t>5</w:t>
            </w:r>
          </w:p>
          <w:p w:rsidR="006D685F" w:rsidRPr="006D685F" w:rsidRDefault="006D685F" w:rsidP="006D685F">
            <w:pPr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7.</w:t>
            </w:r>
            <w:r>
              <w:rPr>
                <w:sz w:val="26"/>
                <w:szCs w:val="26"/>
              </w:rPr>
              <w:t xml:space="preserve"> </w:t>
            </w:r>
            <w:r w:rsidRPr="006D685F">
              <w:rPr>
                <w:sz w:val="28"/>
                <w:szCs w:val="28"/>
              </w:rPr>
              <w:t>Доля социального риска (лиц пострадавших (погибших) в дорожно-транспортных происшествиях), (%):</w:t>
            </w:r>
          </w:p>
          <w:p w:rsidR="006D685F" w:rsidRPr="006D685F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2019  -  94</w:t>
            </w:r>
          </w:p>
          <w:p w:rsidR="006D685F" w:rsidRPr="006D685F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 xml:space="preserve">2020 –  </w:t>
            </w:r>
            <w:r>
              <w:rPr>
                <w:sz w:val="28"/>
                <w:szCs w:val="28"/>
              </w:rPr>
              <w:t>0</w:t>
            </w:r>
          </w:p>
          <w:p w:rsidR="006D685F" w:rsidRPr="006D685F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 xml:space="preserve">2021 -   </w:t>
            </w:r>
            <w:r>
              <w:rPr>
                <w:sz w:val="28"/>
                <w:szCs w:val="28"/>
              </w:rPr>
              <w:t>0</w:t>
            </w:r>
          </w:p>
          <w:p w:rsidR="006D685F" w:rsidRPr="006D685F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 xml:space="preserve">2022 –  </w:t>
            </w:r>
            <w:r>
              <w:rPr>
                <w:sz w:val="28"/>
                <w:szCs w:val="28"/>
              </w:rPr>
              <w:t>0</w:t>
            </w:r>
          </w:p>
          <w:p w:rsidR="006D685F" w:rsidRPr="006D685F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 xml:space="preserve">2023 –  </w:t>
            </w:r>
            <w:r>
              <w:rPr>
                <w:sz w:val="28"/>
                <w:szCs w:val="28"/>
              </w:rPr>
              <w:t>0</w:t>
            </w:r>
          </w:p>
          <w:p w:rsidR="000A4960" w:rsidRPr="004A21B1" w:rsidRDefault="006D685F" w:rsidP="000A49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A4960" w:rsidRPr="004A21B1">
              <w:rPr>
                <w:sz w:val="28"/>
                <w:szCs w:val="28"/>
              </w:rPr>
              <w:t xml:space="preserve">. </w:t>
            </w:r>
            <w:r w:rsidR="000A4960">
              <w:rPr>
                <w:sz w:val="28"/>
                <w:szCs w:val="28"/>
              </w:rPr>
              <w:t xml:space="preserve">Число </w:t>
            </w:r>
            <w:r w:rsidR="000A4960" w:rsidRPr="004A21B1">
              <w:rPr>
                <w:sz w:val="28"/>
                <w:szCs w:val="28"/>
              </w:rPr>
              <w:t>лиц пострадавших (погибших) в дор</w:t>
            </w:r>
            <w:r w:rsidR="000A4960">
              <w:rPr>
                <w:sz w:val="28"/>
                <w:szCs w:val="28"/>
              </w:rPr>
              <w:t>ожно-транспортных происшествиях на 1000 чел.,</w:t>
            </w:r>
            <w:r w:rsidR="000A4960" w:rsidRPr="004A21B1">
              <w:rPr>
                <w:sz w:val="28"/>
                <w:szCs w:val="28"/>
              </w:rPr>
              <w:t xml:space="preserve"> (</w:t>
            </w:r>
            <w:r w:rsidR="000A4960">
              <w:rPr>
                <w:sz w:val="28"/>
                <w:szCs w:val="28"/>
              </w:rPr>
              <w:t>ед.</w:t>
            </w:r>
            <w:r w:rsidR="000A4960" w:rsidRPr="004A21B1">
              <w:rPr>
                <w:sz w:val="28"/>
                <w:szCs w:val="28"/>
              </w:rPr>
              <w:t>):</w:t>
            </w:r>
          </w:p>
          <w:p w:rsidR="000A4960" w:rsidRPr="002D3BA4" w:rsidRDefault="000A4960" w:rsidP="000A4960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2D3BA4">
              <w:rPr>
                <w:sz w:val="28"/>
                <w:szCs w:val="28"/>
              </w:rPr>
              <w:t xml:space="preserve">2019  – </w:t>
            </w:r>
            <w:r w:rsidR="006D685F">
              <w:rPr>
                <w:sz w:val="28"/>
                <w:szCs w:val="28"/>
              </w:rPr>
              <w:t>0</w:t>
            </w:r>
          </w:p>
          <w:p w:rsidR="000A4960" w:rsidRPr="002D3BA4" w:rsidRDefault="000A4960" w:rsidP="000A4960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2D3BA4">
              <w:rPr>
                <w:sz w:val="28"/>
                <w:szCs w:val="28"/>
              </w:rPr>
              <w:t xml:space="preserve">2020 –  </w:t>
            </w:r>
            <w:r>
              <w:rPr>
                <w:sz w:val="28"/>
                <w:szCs w:val="28"/>
              </w:rPr>
              <w:t>1</w:t>
            </w:r>
            <w:r w:rsidRPr="002D3BA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  <w:p w:rsidR="000A4960" w:rsidRPr="002D3BA4" w:rsidRDefault="000A4960" w:rsidP="000A4960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2D3BA4">
              <w:rPr>
                <w:sz w:val="28"/>
                <w:szCs w:val="28"/>
              </w:rPr>
              <w:t>2021 –  0,</w:t>
            </w:r>
            <w:r>
              <w:rPr>
                <w:sz w:val="28"/>
                <w:szCs w:val="28"/>
              </w:rPr>
              <w:t>97</w:t>
            </w:r>
          </w:p>
          <w:p w:rsidR="000A4960" w:rsidRPr="002D3BA4" w:rsidRDefault="000A4960" w:rsidP="000A4960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2D3BA4">
              <w:rPr>
                <w:sz w:val="28"/>
                <w:szCs w:val="28"/>
              </w:rPr>
              <w:t>2022 –  0,9</w:t>
            </w:r>
            <w:r>
              <w:rPr>
                <w:sz w:val="28"/>
                <w:szCs w:val="28"/>
              </w:rPr>
              <w:t>5</w:t>
            </w:r>
          </w:p>
          <w:p w:rsidR="004A21B1" w:rsidRPr="004A21B1" w:rsidRDefault="000A4960" w:rsidP="00014EF7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2D3BA4">
              <w:rPr>
                <w:sz w:val="28"/>
                <w:szCs w:val="28"/>
              </w:rPr>
              <w:t>2023 –  0,</w:t>
            </w:r>
            <w:r>
              <w:rPr>
                <w:sz w:val="28"/>
                <w:szCs w:val="28"/>
              </w:rPr>
              <w:t>93</w:t>
            </w:r>
          </w:p>
        </w:tc>
      </w:tr>
      <w:tr w:rsidR="004A21B1" w:rsidRPr="004A21B1" w:rsidTr="004A21B1">
        <w:tc>
          <w:tcPr>
            <w:tcW w:w="3261" w:type="dxa"/>
          </w:tcPr>
          <w:p w:rsidR="004A21B1" w:rsidRPr="004A21B1" w:rsidRDefault="004A21B1" w:rsidP="004A21B1">
            <w:pPr>
              <w:pStyle w:val="Con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A21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6663" w:type="dxa"/>
          </w:tcPr>
          <w:p w:rsidR="004A21B1" w:rsidRPr="004A21B1" w:rsidRDefault="004A21B1" w:rsidP="004A21B1">
            <w:pPr>
              <w:tabs>
                <w:tab w:val="left" w:pos="15660"/>
              </w:tabs>
              <w:ind w:right="-316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2019-2023 годы</w:t>
            </w:r>
          </w:p>
        </w:tc>
      </w:tr>
      <w:tr w:rsidR="004A21B1" w:rsidRPr="004A21B1" w:rsidTr="004A21B1">
        <w:tc>
          <w:tcPr>
            <w:tcW w:w="3261" w:type="dxa"/>
          </w:tcPr>
          <w:p w:rsidR="004A21B1" w:rsidRPr="004A21B1" w:rsidRDefault="004A21B1" w:rsidP="004A21B1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Объем  финансового обеспечения программы</w:t>
            </w:r>
          </w:p>
        </w:tc>
        <w:tc>
          <w:tcPr>
            <w:tcW w:w="6663" w:type="dxa"/>
            <w:vAlign w:val="bottom"/>
          </w:tcPr>
          <w:p w:rsidR="0077714F" w:rsidRDefault="0077714F" w:rsidP="0077714F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  <w:shd w:val="clear" w:color="auto" w:fill="FFFFFF"/>
              </w:rPr>
              <w:t xml:space="preserve">Общий объем финансирования </w:t>
            </w:r>
            <w:r w:rsidRPr="004A21B1">
              <w:rPr>
                <w:sz w:val="28"/>
                <w:szCs w:val="28"/>
              </w:rPr>
              <w:t xml:space="preserve">на реализацию программы </w:t>
            </w:r>
            <w:r>
              <w:rPr>
                <w:sz w:val="28"/>
                <w:szCs w:val="28"/>
                <w:shd w:val="clear" w:color="auto" w:fill="FFFFFF"/>
              </w:rPr>
              <w:t xml:space="preserve">составляет </w:t>
            </w:r>
            <w:r w:rsidRPr="004A21B1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4A21B1">
              <w:rPr>
                <w:sz w:val="28"/>
                <w:szCs w:val="28"/>
              </w:rPr>
              <w:t xml:space="preserve">-  </w:t>
            </w:r>
            <w:r w:rsidRPr="004A21B1">
              <w:rPr>
                <w:b/>
                <w:sz w:val="28"/>
                <w:szCs w:val="28"/>
              </w:rPr>
              <w:t>12 </w:t>
            </w:r>
            <w:r w:rsidR="00F7167A">
              <w:rPr>
                <w:b/>
                <w:sz w:val="28"/>
                <w:szCs w:val="28"/>
              </w:rPr>
              <w:t>190</w:t>
            </w:r>
            <w:r w:rsidRPr="004A21B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</w:t>
            </w:r>
            <w:r w:rsidRPr="004A21B1">
              <w:rPr>
                <w:b/>
                <w:sz w:val="28"/>
                <w:szCs w:val="28"/>
              </w:rPr>
              <w:t>49,00 руб</w:t>
            </w:r>
            <w:r w:rsidRPr="004A21B1">
              <w:rPr>
                <w:sz w:val="28"/>
                <w:szCs w:val="28"/>
              </w:rPr>
              <w:t>., в том числе по годам:</w:t>
            </w:r>
          </w:p>
          <w:p w:rsidR="0077714F" w:rsidRPr="004A21B1" w:rsidRDefault="0077714F" w:rsidP="0077714F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2019 – 3 723 749,00 руб.</w:t>
            </w:r>
          </w:p>
          <w:p w:rsidR="0077714F" w:rsidRPr="004A21B1" w:rsidRDefault="0077714F" w:rsidP="0077714F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2020 – 3 </w:t>
            </w:r>
            <w:r w:rsidR="00F7167A">
              <w:rPr>
                <w:sz w:val="28"/>
                <w:szCs w:val="28"/>
              </w:rPr>
              <w:t>966</w:t>
            </w:r>
            <w:r w:rsidRPr="004A21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4A21B1">
              <w:rPr>
                <w:sz w:val="28"/>
                <w:szCs w:val="28"/>
              </w:rPr>
              <w:t>00,00 руб.</w:t>
            </w:r>
          </w:p>
          <w:p w:rsidR="0077714F" w:rsidRPr="004A21B1" w:rsidRDefault="0077714F" w:rsidP="0077714F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lastRenderedPageBreak/>
              <w:t>2021 – 1 500 000,00 руб.</w:t>
            </w:r>
          </w:p>
          <w:p w:rsidR="0077714F" w:rsidRPr="004A21B1" w:rsidRDefault="0077714F" w:rsidP="0077714F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2022 </w:t>
            </w:r>
            <w:r>
              <w:rPr>
                <w:sz w:val="28"/>
                <w:szCs w:val="28"/>
              </w:rPr>
              <w:t xml:space="preserve">– </w:t>
            </w:r>
            <w:r w:rsidRPr="004A21B1">
              <w:rPr>
                <w:sz w:val="28"/>
                <w:szCs w:val="28"/>
              </w:rPr>
              <w:t>1 500 000,00 руб.</w:t>
            </w:r>
          </w:p>
          <w:p w:rsidR="0077714F" w:rsidRDefault="0077714F" w:rsidP="0077714F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2023 </w:t>
            </w:r>
            <w:r>
              <w:rPr>
                <w:sz w:val="28"/>
                <w:szCs w:val="28"/>
              </w:rPr>
              <w:t xml:space="preserve">– </w:t>
            </w:r>
            <w:r w:rsidRPr="004A21B1">
              <w:rPr>
                <w:sz w:val="28"/>
                <w:szCs w:val="28"/>
              </w:rPr>
              <w:t>1 500 000,00 руб.</w:t>
            </w:r>
          </w:p>
          <w:p w:rsidR="0077714F" w:rsidRPr="004A21B1" w:rsidRDefault="0077714F" w:rsidP="0077714F">
            <w:pPr>
              <w:rPr>
                <w:sz w:val="28"/>
                <w:szCs w:val="28"/>
              </w:rPr>
            </w:pPr>
          </w:p>
          <w:p w:rsidR="004A21B1" w:rsidRPr="00D20122" w:rsidRDefault="0077714F" w:rsidP="004A21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20122">
              <w:rPr>
                <w:sz w:val="28"/>
                <w:szCs w:val="28"/>
              </w:rPr>
              <w:t xml:space="preserve">а счет средств </w:t>
            </w:r>
            <w:r w:rsidR="004A21B1" w:rsidRPr="004A21B1">
              <w:rPr>
                <w:sz w:val="28"/>
                <w:szCs w:val="28"/>
              </w:rPr>
              <w:t xml:space="preserve">бюджета муниципального образования «Ленский район» -  </w:t>
            </w:r>
            <w:r w:rsidR="004A21B1" w:rsidRPr="004A21B1">
              <w:rPr>
                <w:b/>
                <w:sz w:val="28"/>
                <w:szCs w:val="28"/>
              </w:rPr>
              <w:t>12 </w:t>
            </w:r>
            <w:r w:rsidR="00F7167A">
              <w:rPr>
                <w:b/>
                <w:sz w:val="28"/>
                <w:szCs w:val="28"/>
              </w:rPr>
              <w:t>190</w:t>
            </w:r>
            <w:r w:rsidR="004A21B1" w:rsidRPr="004A21B1">
              <w:rPr>
                <w:b/>
                <w:sz w:val="28"/>
                <w:szCs w:val="28"/>
              </w:rPr>
              <w:t xml:space="preserve"> </w:t>
            </w:r>
            <w:r w:rsidR="003A233F">
              <w:rPr>
                <w:b/>
                <w:sz w:val="28"/>
                <w:szCs w:val="28"/>
              </w:rPr>
              <w:t>5</w:t>
            </w:r>
            <w:r w:rsidR="004A21B1" w:rsidRPr="004A21B1">
              <w:rPr>
                <w:b/>
                <w:sz w:val="28"/>
                <w:szCs w:val="28"/>
              </w:rPr>
              <w:t>49,00 руб</w:t>
            </w:r>
            <w:r w:rsidR="004A21B1" w:rsidRPr="004A21B1">
              <w:rPr>
                <w:sz w:val="28"/>
                <w:szCs w:val="28"/>
              </w:rPr>
              <w:t>., в том числе по годам:</w:t>
            </w:r>
          </w:p>
          <w:p w:rsidR="004A21B1" w:rsidRPr="004A21B1" w:rsidRDefault="004A21B1" w:rsidP="004A21B1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2019 – 3 723 749,00 руб.</w:t>
            </w:r>
          </w:p>
          <w:p w:rsidR="004A21B1" w:rsidRPr="004A21B1" w:rsidRDefault="004A21B1" w:rsidP="004A21B1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2020 – 3 </w:t>
            </w:r>
            <w:r w:rsidR="003A233F">
              <w:rPr>
                <w:sz w:val="28"/>
                <w:szCs w:val="28"/>
              </w:rPr>
              <w:t>9</w:t>
            </w:r>
            <w:r w:rsidR="00F7167A">
              <w:rPr>
                <w:sz w:val="28"/>
                <w:szCs w:val="28"/>
              </w:rPr>
              <w:t>66</w:t>
            </w:r>
            <w:r w:rsidRPr="004A21B1">
              <w:rPr>
                <w:sz w:val="28"/>
                <w:szCs w:val="28"/>
              </w:rPr>
              <w:t xml:space="preserve"> </w:t>
            </w:r>
            <w:r w:rsidR="003A233F">
              <w:rPr>
                <w:sz w:val="28"/>
                <w:szCs w:val="28"/>
              </w:rPr>
              <w:t>8</w:t>
            </w:r>
            <w:r w:rsidRPr="004A21B1">
              <w:rPr>
                <w:sz w:val="28"/>
                <w:szCs w:val="28"/>
              </w:rPr>
              <w:t>00,00 руб.</w:t>
            </w:r>
          </w:p>
          <w:p w:rsidR="004A21B1" w:rsidRPr="004A21B1" w:rsidRDefault="004A21B1" w:rsidP="004A21B1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2021 – 1 500 000,00 руб.</w:t>
            </w:r>
          </w:p>
          <w:p w:rsidR="004A21B1" w:rsidRPr="004A21B1" w:rsidRDefault="004A21B1" w:rsidP="004A21B1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2022 </w:t>
            </w:r>
            <w:r>
              <w:rPr>
                <w:sz w:val="28"/>
                <w:szCs w:val="28"/>
              </w:rPr>
              <w:t xml:space="preserve">– </w:t>
            </w:r>
            <w:r w:rsidRPr="004A21B1">
              <w:rPr>
                <w:sz w:val="28"/>
                <w:szCs w:val="28"/>
              </w:rPr>
              <w:t>1 500 000,00 руб.</w:t>
            </w:r>
          </w:p>
          <w:p w:rsidR="004A21B1" w:rsidRPr="004A21B1" w:rsidRDefault="004A21B1" w:rsidP="004A21B1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2023 </w:t>
            </w:r>
            <w:r>
              <w:rPr>
                <w:sz w:val="28"/>
                <w:szCs w:val="28"/>
              </w:rPr>
              <w:t xml:space="preserve">– </w:t>
            </w:r>
            <w:r w:rsidRPr="004A21B1">
              <w:rPr>
                <w:sz w:val="28"/>
                <w:szCs w:val="28"/>
              </w:rPr>
              <w:t>1 500 000,00 руб.</w:t>
            </w:r>
          </w:p>
          <w:p w:rsidR="004A21B1" w:rsidRPr="004A21B1" w:rsidRDefault="004A21B1" w:rsidP="0077714F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</w:tc>
      </w:tr>
      <w:tr w:rsidR="004A21B1" w:rsidRPr="004A21B1" w:rsidTr="004A21B1">
        <w:tc>
          <w:tcPr>
            <w:tcW w:w="3261" w:type="dxa"/>
          </w:tcPr>
          <w:p w:rsidR="004A21B1" w:rsidRPr="004A21B1" w:rsidRDefault="004A21B1" w:rsidP="004A21B1">
            <w:pPr>
              <w:ind w:right="-108" w:hanging="72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  <w:p w:rsidR="004A21B1" w:rsidRPr="004A21B1" w:rsidRDefault="004A21B1" w:rsidP="004A21B1">
            <w:pPr>
              <w:rPr>
                <w:sz w:val="28"/>
                <w:szCs w:val="28"/>
              </w:rPr>
            </w:pPr>
          </w:p>
          <w:p w:rsidR="004A21B1" w:rsidRPr="004A21B1" w:rsidRDefault="004A21B1" w:rsidP="004A21B1">
            <w:pPr>
              <w:rPr>
                <w:sz w:val="28"/>
                <w:szCs w:val="28"/>
              </w:rPr>
            </w:pPr>
          </w:p>
          <w:p w:rsidR="004A21B1" w:rsidRPr="004A21B1" w:rsidRDefault="004A21B1" w:rsidP="004A21B1">
            <w:pPr>
              <w:rPr>
                <w:sz w:val="28"/>
                <w:szCs w:val="28"/>
              </w:rPr>
            </w:pPr>
          </w:p>
          <w:p w:rsidR="004A21B1" w:rsidRPr="004A21B1" w:rsidRDefault="004A21B1" w:rsidP="004A21B1">
            <w:pPr>
              <w:rPr>
                <w:sz w:val="28"/>
                <w:szCs w:val="28"/>
              </w:rPr>
            </w:pPr>
          </w:p>
          <w:p w:rsidR="004A21B1" w:rsidRPr="004A21B1" w:rsidRDefault="004A21B1" w:rsidP="004A21B1">
            <w:pPr>
              <w:rPr>
                <w:sz w:val="28"/>
                <w:szCs w:val="28"/>
              </w:rPr>
            </w:pPr>
          </w:p>
          <w:p w:rsidR="004A21B1" w:rsidRPr="004A21B1" w:rsidRDefault="004A21B1" w:rsidP="004A21B1">
            <w:pPr>
              <w:rPr>
                <w:sz w:val="28"/>
                <w:szCs w:val="28"/>
              </w:rPr>
            </w:pPr>
          </w:p>
          <w:p w:rsidR="004A21B1" w:rsidRPr="004A21B1" w:rsidRDefault="004A21B1" w:rsidP="004A21B1">
            <w:pPr>
              <w:rPr>
                <w:sz w:val="28"/>
                <w:szCs w:val="28"/>
              </w:rPr>
            </w:pPr>
          </w:p>
          <w:p w:rsidR="004A21B1" w:rsidRPr="004A21B1" w:rsidRDefault="004A21B1" w:rsidP="004A21B1">
            <w:pPr>
              <w:rPr>
                <w:sz w:val="28"/>
                <w:szCs w:val="28"/>
              </w:rPr>
            </w:pPr>
          </w:p>
        </w:tc>
        <w:tc>
          <w:tcPr>
            <w:tcW w:w="6663" w:type="dxa"/>
            <w:vAlign w:val="bottom"/>
          </w:tcPr>
          <w:p w:rsidR="004A21B1" w:rsidRPr="004A21B1" w:rsidRDefault="004A21B1" w:rsidP="004A21B1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- повышение полноты охвата системой видеонаблюдения территории МО «</w:t>
            </w:r>
            <w:r w:rsidR="003C6586">
              <w:rPr>
                <w:sz w:val="28"/>
                <w:szCs w:val="28"/>
              </w:rPr>
              <w:t>Ленский район</w:t>
            </w:r>
            <w:r w:rsidRPr="004A21B1">
              <w:rPr>
                <w:sz w:val="28"/>
                <w:szCs w:val="28"/>
              </w:rPr>
              <w:t>» (общественно значимых мест, оживленных транспортных участков дорог и т.д.) путем увеличения количества новых точек, оборудованных видеокамерами, подключенных к системе видеонаблюдения к 2023 году не менее 3</w:t>
            </w:r>
            <w:r w:rsidR="000A4960">
              <w:rPr>
                <w:sz w:val="28"/>
                <w:szCs w:val="28"/>
              </w:rPr>
              <w:t>9</w:t>
            </w:r>
            <w:r w:rsidRPr="004A21B1">
              <w:rPr>
                <w:sz w:val="28"/>
                <w:szCs w:val="28"/>
              </w:rPr>
              <w:t xml:space="preserve"> </w:t>
            </w:r>
            <w:r w:rsidR="003C6586">
              <w:rPr>
                <w:sz w:val="28"/>
                <w:szCs w:val="28"/>
              </w:rPr>
              <w:t>мест</w:t>
            </w:r>
            <w:r w:rsidRPr="004A21B1">
              <w:rPr>
                <w:sz w:val="28"/>
                <w:szCs w:val="28"/>
              </w:rPr>
              <w:t>;</w:t>
            </w:r>
          </w:p>
          <w:p w:rsidR="004A21B1" w:rsidRPr="004A21B1" w:rsidRDefault="004A21B1" w:rsidP="004A21B1">
            <w:pPr>
              <w:rPr>
                <w:sz w:val="28"/>
                <w:szCs w:val="28"/>
              </w:rPr>
            </w:pPr>
          </w:p>
          <w:p w:rsidR="004A21B1" w:rsidRPr="003C6586" w:rsidRDefault="004A21B1" w:rsidP="004A21B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4A21B1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3C6586">
              <w:rPr>
                <w:sz w:val="28"/>
                <w:szCs w:val="28"/>
                <w:shd w:val="clear" w:color="auto" w:fill="FFFFFF"/>
              </w:rPr>
              <w:t xml:space="preserve">обеспечение постоянного мониторинга оперативной обстановки на территории Ленского района путем увеличения </w:t>
            </w:r>
            <w:r w:rsidRPr="003C6586">
              <w:rPr>
                <w:sz w:val="28"/>
                <w:szCs w:val="28"/>
              </w:rPr>
              <w:t xml:space="preserve"> видеокамер наблюдения  единой системы видеонаблюдения, находящихся на обслуживании к 2023 году до </w:t>
            </w:r>
            <w:r w:rsidR="003C6586" w:rsidRPr="003C6586">
              <w:rPr>
                <w:sz w:val="28"/>
                <w:szCs w:val="28"/>
              </w:rPr>
              <w:t>63</w:t>
            </w:r>
            <w:r w:rsidRPr="003C6586">
              <w:rPr>
                <w:sz w:val="28"/>
                <w:szCs w:val="28"/>
              </w:rPr>
              <w:t xml:space="preserve"> шт.;</w:t>
            </w:r>
          </w:p>
          <w:p w:rsidR="004A21B1" w:rsidRPr="004A21B1" w:rsidRDefault="004A21B1" w:rsidP="004A21B1">
            <w:pPr>
              <w:rPr>
                <w:sz w:val="28"/>
                <w:szCs w:val="28"/>
              </w:rPr>
            </w:pPr>
          </w:p>
          <w:p w:rsidR="000A4960" w:rsidRPr="000A4960" w:rsidRDefault="004A21B1" w:rsidP="00016CF5">
            <w:pPr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  <w:shd w:val="clear" w:color="auto" w:fill="FFFFFF"/>
              </w:rPr>
              <w:t>-</w:t>
            </w:r>
            <w:r w:rsidRPr="004A21B1">
              <w:rPr>
                <w:sz w:val="28"/>
                <w:szCs w:val="28"/>
              </w:rPr>
              <w:t xml:space="preserve"> расширение зоны видеомониторинга на территории Ленского района</w:t>
            </w:r>
            <w:r w:rsidRPr="004A21B1">
              <w:rPr>
                <w:sz w:val="28"/>
                <w:szCs w:val="28"/>
                <w:shd w:val="clear" w:color="auto" w:fill="FFFFFF"/>
              </w:rPr>
              <w:t xml:space="preserve"> с </w:t>
            </w:r>
            <w:r w:rsidRPr="004A21B1">
              <w:rPr>
                <w:sz w:val="28"/>
                <w:szCs w:val="28"/>
              </w:rPr>
              <w:t>подключением задействованных видеокамер к единой системе видеонаблюдения</w:t>
            </w:r>
            <w:r w:rsidR="00016CF5">
              <w:rPr>
                <w:sz w:val="28"/>
                <w:szCs w:val="28"/>
              </w:rPr>
              <w:t xml:space="preserve"> на базе ЕДДС путем увеличения </w:t>
            </w:r>
            <w:r w:rsidRPr="004A21B1">
              <w:rPr>
                <w:sz w:val="28"/>
                <w:szCs w:val="28"/>
              </w:rPr>
              <w:t>количества муниципальных образований, удаленных от административного районного центра, включенных в единую систему видеонаблюдения к 2023 году до 5 территориальных единиц;</w:t>
            </w:r>
          </w:p>
          <w:p w:rsidR="000A4960" w:rsidRPr="004A21B1" w:rsidRDefault="000A4960" w:rsidP="000A4960">
            <w:pPr>
              <w:jc w:val="both"/>
              <w:rPr>
                <w:sz w:val="28"/>
                <w:szCs w:val="28"/>
              </w:rPr>
            </w:pPr>
          </w:p>
          <w:p w:rsidR="000A4960" w:rsidRPr="004A21B1" w:rsidRDefault="000A4960" w:rsidP="000A4960">
            <w:pPr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- уменьшение времени реагирования органов управления всех уровней при угрозе возникновения (возникновении) и ликвидации чрезвычайной ситуации к 2023 году до 1 часа;</w:t>
            </w:r>
          </w:p>
          <w:p w:rsidR="000A4960" w:rsidRPr="004A21B1" w:rsidRDefault="000A4960" w:rsidP="000A4960">
            <w:pPr>
              <w:jc w:val="both"/>
              <w:rPr>
                <w:sz w:val="28"/>
                <w:szCs w:val="28"/>
              </w:rPr>
            </w:pPr>
          </w:p>
          <w:p w:rsidR="000A4960" w:rsidRPr="004A21B1" w:rsidRDefault="000A4960" w:rsidP="000A4960">
            <w:pPr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снижение</w:t>
            </w:r>
            <w:r w:rsidRPr="004A21B1">
              <w:rPr>
                <w:sz w:val="28"/>
                <w:szCs w:val="28"/>
              </w:rPr>
              <w:t xml:space="preserve"> доли населения, пострадавшего в происшествиях и чрезвычайных (кризисных) ситуациях </w:t>
            </w:r>
            <w:r>
              <w:rPr>
                <w:sz w:val="28"/>
                <w:szCs w:val="28"/>
              </w:rPr>
              <w:t xml:space="preserve">в период действия программы - </w:t>
            </w:r>
            <w:r w:rsidRPr="004A21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0,75</w:t>
            </w:r>
            <w:r w:rsidRPr="004A21B1">
              <w:rPr>
                <w:sz w:val="28"/>
                <w:szCs w:val="28"/>
              </w:rPr>
              <w:t>%;</w:t>
            </w:r>
          </w:p>
          <w:p w:rsidR="000A4960" w:rsidRPr="004A21B1" w:rsidRDefault="000A4960" w:rsidP="000A4960">
            <w:pPr>
              <w:jc w:val="both"/>
              <w:rPr>
                <w:sz w:val="28"/>
                <w:szCs w:val="28"/>
              </w:rPr>
            </w:pPr>
          </w:p>
          <w:p w:rsidR="000A4960" w:rsidRPr="004A21B1" w:rsidRDefault="000A4960" w:rsidP="000A4960">
            <w:pPr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снижение</w:t>
            </w:r>
            <w:r w:rsidRPr="004A21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числа </w:t>
            </w:r>
            <w:r w:rsidRPr="004A21B1">
              <w:rPr>
                <w:sz w:val="28"/>
                <w:szCs w:val="28"/>
              </w:rPr>
              <w:t>лиц</w:t>
            </w:r>
            <w:r>
              <w:rPr>
                <w:sz w:val="28"/>
                <w:szCs w:val="28"/>
              </w:rPr>
              <w:t>,</w:t>
            </w:r>
            <w:r w:rsidRPr="004A21B1">
              <w:rPr>
                <w:sz w:val="28"/>
                <w:szCs w:val="28"/>
              </w:rPr>
              <w:t xml:space="preserve"> пострадавших (погибших) в дор</w:t>
            </w:r>
            <w:r>
              <w:rPr>
                <w:sz w:val="28"/>
                <w:szCs w:val="28"/>
              </w:rPr>
              <w:t>ожно-транспортных происшествиях</w:t>
            </w:r>
            <w:r w:rsidRPr="004A21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период действия программы –</w:t>
            </w:r>
            <w:r w:rsidRPr="004A21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0,93 чел. на 1000 чел. от общего количества населения.</w:t>
            </w:r>
          </w:p>
          <w:p w:rsidR="004A21B1" w:rsidRPr="004A21B1" w:rsidRDefault="004A21B1" w:rsidP="0072341E">
            <w:pPr>
              <w:jc w:val="both"/>
              <w:rPr>
                <w:sz w:val="28"/>
                <w:szCs w:val="28"/>
              </w:rPr>
            </w:pPr>
          </w:p>
        </w:tc>
      </w:tr>
    </w:tbl>
    <w:p w:rsidR="004A21B1" w:rsidRPr="004A21B1" w:rsidRDefault="004A21B1" w:rsidP="004A21B1">
      <w:pPr>
        <w:jc w:val="center"/>
        <w:rPr>
          <w:sz w:val="28"/>
          <w:szCs w:val="28"/>
        </w:rPr>
      </w:pPr>
    </w:p>
    <w:p w:rsidR="004A21B1" w:rsidRPr="004A21B1" w:rsidRDefault="004A21B1" w:rsidP="004A21B1">
      <w:pPr>
        <w:jc w:val="center"/>
        <w:rPr>
          <w:b/>
          <w:bCs/>
          <w:sz w:val="28"/>
          <w:szCs w:val="28"/>
        </w:rPr>
      </w:pPr>
    </w:p>
    <w:p w:rsidR="004A21B1" w:rsidRPr="004A21B1" w:rsidRDefault="004A21B1" w:rsidP="004A21B1">
      <w:pPr>
        <w:jc w:val="center"/>
        <w:rPr>
          <w:b/>
          <w:bCs/>
          <w:sz w:val="28"/>
          <w:szCs w:val="28"/>
        </w:rPr>
      </w:pPr>
    </w:p>
    <w:p w:rsidR="004A21B1" w:rsidRPr="004A21B1" w:rsidRDefault="003A233F" w:rsidP="004A21B1">
      <w:pPr>
        <w:tabs>
          <w:tab w:val="left" w:pos="939"/>
          <w:tab w:val="left" w:pos="651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 </w:t>
      </w:r>
      <w:r w:rsidR="004A21B1" w:rsidRPr="004A21B1">
        <w:rPr>
          <w:b/>
          <w:sz w:val="28"/>
          <w:szCs w:val="28"/>
        </w:rPr>
        <w:t xml:space="preserve"> </w:t>
      </w:r>
      <w:r w:rsidR="004A21B1" w:rsidRPr="004A21B1">
        <w:rPr>
          <w:b/>
          <w:sz w:val="28"/>
          <w:szCs w:val="28"/>
        </w:rPr>
        <w:tab/>
      </w:r>
      <w:r w:rsidR="004A21B1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</w:t>
      </w:r>
      <w:r w:rsidR="004A21B1">
        <w:rPr>
          <w:b/>
          <w:sz w:val="28"/>
          <w:szCs w:val="28"/>
        </w:rPr>
        <w:t>Л.В. Никонов</w:t>
      </w:r>
    </w:p>
    <w:p w:rsidR="00016CF5" w:rsidRPr="006D685F" w:rsidRDefault="00F116A9" w:rsidP="006D685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</w:t>
      </w:r>
    </w:p>
    <w:p w:rsidR="004A21B1" w:rsidRPr="0072341E" w:rsidRDefault="004A21B1" w:rsidP="00FF58C6">
      <w:pPr>
        <w:jc w:val="center"/>
        <w:rPr>
          <w:sz w:val="26"/>
          <w:szCs w:val="26"/>
        </w:rPr>
      </w:pPr>
      <w:r w:rsidRPr="004A21B1">
        <w:rPr>
          <w:b/>
          <w:bCs/>
          <w:sz w:val="28"/>
          <w:szCs w:val="28"/>
        </w:rPr>
        <w:t>Паспорт  подпрограммы</w:t>
      </w:r>
    </w:p>
    <w:p w:rsidR="004A21B1" w:rsidRPr="00F116A9" w:rsidRDefault="00F116A9" w:rsidP="004A21B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  <w:r>
        <w:rPr>
          <w:b/>
          <w:bCs/>
          <w:sz w:val="28"/>
          <w:szCs w:val="2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5"/>
        <w:gridCol w:w="6229"/>
      </w:tblGrid>
      <w:tr w:rsidR="004A21B1" w:rsidRPr="004A21B1" w:rsidTr="004A21B1">
        <w:tc>
          <w:tcPr>
            <w:tcW w:w="1667" w:type="pct"/>
          </w:tcPr>
          <w:p w:rsidR="004A21B1" w:rsidRPr="004A21B1" w:rsidRDefault="004A21B1" w:rsidP="004A21B1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333" w:type="pct"/>
          </w:tcPr>
          <w:p w:rsidR="004A21B1" w:rsidRPr="004A21B1" w:rsidRDefault="004A21B1" w:rsidP="00531E09">
            <w:pPr>
              <w:pStyle w:val="ConsNonformat"/>
              <w:widowControl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A21B1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пожарной безопасности, защита населения, территорий от чрезвычайных ситуаций, и гражданская оборона </w:t>
            </w:r>
            <w:r w:rsidR="00531E09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531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муниципального образования «Ленский район» </w:t>
            </w:r>
            <w:r w:rsidRPr="004A21B1">
              <w:rPr>
                <w:rFonts w:ascii="Times New Roman" w:hAnsi="Times New Roman" w:cs="Times New Roman"/>
                <w:sz w:val="28"/>
                <w:szCs w:val="28"/>
              </w:rPr>
              <w:t>Республик</w:t>
            </w:r>
            <w:r w:rsidR="00531E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A21B1">
              <w:rPr>
                <w:rFonts w:ascii="Times New Roman" w:hAnsi="Times New Roman" w:cs="Times New Roman"/>
                <w:sz w:val="28"/>
                <w:szCs w:val="28"/>
              </w:rPr>
              <w:t xml:space="preserve"> Саха (Якутия)»  </w:t>
            </w:r>
          </w:p>
        </w:tc>
      </w:tr>
      <w:tr w:rsidR="004A21B1" w:rsidRPr="004A21B1" w:rsidTr="004A21B1">
        <w:tc>
          <w:tcPr>
            <w:tcW w:w="1667" w:type="pct"/>
          </w:tcPr>
          <w:p w:rsidR="004A21B1" w:rsidRPr="004A21B1" w:rsidRDefault="004A21B1" w:rsidP="004A21B1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lastRenderedPageBreak/>
              <w:t>Ответственный исполнитель подпрограммы</w:t>
            </w:r>
          </w:p>
        </w:tc>
        <w:tc>
          <w:tcPr>
            <w:tcW w:w="3333" w:type="pct"/>
          </w:tcPr>
          <w:p w:rsidR="004A21B1" w:rsidRPr="004A21B1" w:rsidRDefault="004A21B1" w:rsidP="004A21B1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Муниципальное казенное учреждение «Единая дежурно-диспетчерская служба» муниципального образования «Ленский район» РС (Я)</w:t>
            </w:r>
          </w:p>
        </w:tc>
      </w:tr>
      <w:tr w:rsidR="004A21B1" w:rsidRPr="004A21B1" w:rsidTr="004A21B1">
        <w:tc>
          <w:tcPr>
            <w:tcW w:w="1667" w:type="pct"/>
          </w:tcPr>
          <w:p w:rsidR="004A21B1" w:rsidRPr="004A21B1" w:rsidRDefault="004A21B1" w:rsidP="004A21B1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333" w:type="pct"/>
          </w:tcPr>
          <w:p w:rsidR="004A21B1" w:rsidRPr="004A21B1" w:rsidRDefault="004A21B1" w:rsidP="004A21B1">
            <w:pPr>
              <w:rPr>
                <w:sz w:val="28"/>
                <w:szCs w:val="28"/>
              </w:rPr>
            </w:pPr>
          </w:p>
        </w:tc>
      </w:tr>
      <w:tr w:rsidR="004A21B1" w:rsidRPr="004A21B1" w:rsidTr="004A21B1">
        <w:tc>
          <w:tcPr>
            <w:tcW w:w="1667" w:type="pct"/>
          </w:tcPr>
          <w:p w:rsidR="004A21B1" w:rsidRPr="004A21B1" w:rsidRDefault="004A21B1" w:rsidP="004A21B1">
            <w:pPr>
              <w:pStyle w:val="ConsNonformat"/>
              <w:widowControl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A21B1">
              <w:rPr>
                <w:rFonts w:ascii="Times New Roman" w:hAnsi="Times New Roman" w:cs="Times New Roman"/>
                <w:sz w:val="28"/>
                <w:szCs w:val="28"/>
              </w:rPr>
              <w:t>Курирующий орган</w:t>
            </w:r>
          </w:p>
          <w:p w:rsidR="004A21B1" w:rsidRPr="004A21B1" w:rsidRDefault="004A21B1" w:rsidP="004A21B1">
            <w:pPr>
              <w:pStyle w:val="ConsNonformat"/>
              <w:widowControl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3" w:type="pct"/>
          </w:tcPr>
          <w:p w:rsidR="004A21B1" w:rsidRPr="004A21B1" w:rsidRDefault="004A21B1" w:rsidP="004A21B1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Первый заместитель главы МО «Ленский район» </w:t>
            </w:r>
            <w:r w:rsidR="0072341E">
              <w:rPr>
                <w:sz w:val="28"/>
                <w:szCs w:val="28"/>
              </w:rPr>
              <w:t>Республики Саха (Якутия)</w:t>
            </w:r>
          </w:p>
          <w:p w:rsidR="004A21B1" w:rsidRPr="004A21B1" w:rsidRDefault="004A21B1" w:rsidP="004A21B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A21B1" w:rsidRPr="004A21B1" w:rsidTr="004A21B1">
        <w:tc>
          <w:tcPr>
            <w:tcW w:w="1667" w:type="pct"/>
          </w:tcPr>
          <w:p w:rsidR="004A21B1" w:rsidRPr="004A21B1" w:rsidRDefault="004A21B1" w:rsidP="004A21B1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333" w:type="pct"/>
          </w:tcPr>
          <w:p w:rsidR="004A21B1" w:rsidRPr="004A21B1" w:rsidRDefault="004A21B1" w:rsidP="004A21B1">
            <w:pPr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Муниципальное казенное учреждение «Единая дежурно-диспетчерская служба» муниципального образования «Ленский район» РС (Я)»</w:t>
            </w:r>
          </w:p>
          <w:p w:rsidR="004A21B1" w:rsidRPr="004A21B1" w:rsidRDefault="004A21B1" w:rsidP="004963A8">
            <w:pPr>
              <w:jc w:val="both"/>
              <w:rPr>
                <w:sz w:val="28"/>
                <w:szCs w:val="28"/>
              </w:rPr>
            </w:pPr>
          </w:p>
        </w:tc>
      </w:tr>
      <w:tr w:rsidR="004963A8" w:rsidRPr="004A21B1" w:rsidTr="004A21B1">
        <w:tc>
          <w:tcPr>
            <w:tcW w:w="1667" w:type="pct"/>
          </w:tcPr>
          <w:p w:rsidR="004963A8" w:rsidRPr="004A21B1" w:rsidRDefault="004963A8" w:rsidP="004963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у</w:t>
            </w:r>
            <w:r w:rsidRPr="004A21B1">
              <w:rPr>
                <w:sz w:val="28"/>
                <w:szCs w:val="28"/>
              </w:rPr>
              <w:t>частники подпрограммы</w:t>
            </w:r>
          </w:p>
        </w:tc>
        <w:tc>
          <w:tcPr>
            <w:tcW w:w="3333" w:type="pct"/>
          </w:tcPr>
          <w:p w:rsidR="004963A8" w:rsidRPr="004A21B1" w:rsidRDefault="004963A8" w:rsidP="004963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4A21B1">
              <w:rPr>
                <w:sz w:val="28"/>
                <w:szCs w:val="28"/>
              </w:rPr>
              <w:t>дминистрация МО «Город Ленск» РС (Я)</w:t>
            </w:r>
          </w:p>
          <w:p w:rsidR="004963A8" w:rsidRPr="004A21B1" w:rsidRDefault="004963A8" w:rsidP="004A21B1">
            <w:pPr>
              <w:jc w:val="both"/>
              <w:rPr>
                <w:sz w:val="28"/>
                <w:szCs w:val="28"/>
              </w:rPr>
            </w:pPr>
          </w:p>
        </w:tc>
      </w:tr>
      <w:tr w:rsidR="004A21B1" w:rsidRPr="004A21B1" w:rsidTr="004A21B1">
        <w:tc>
          <w:tcPr>
            <w:tcW w:w="1667" w:type="pct"/>
          </w:tcPr>
          <w:p w:rsidR="004A21B1" w:rsidRPr="004A21B1" w:rsidRDefault="004A21B1" w:rsidP="004A21B1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3333" w:type="pct"/>
          </w:tcPr>
          <w:p w:rsidR="004A21B1" w:rsidRPr="004A21B1" w:rsidRDefault="004A21B1" w:rsidP="004A21B1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Повышение общего уровня общественной безопасности, правопорядка и безопасности среды обитания на территории МО «Ленский район», снижение риска возникновения различных чрезвычайных ситуаций и размеров материальных потерь при их возникновении, предупреждение и ликвидация возможных угроз путем реализации единого организационно-технического подхода к организации системы видеонаблюдения, с применением современных средств мониторинга. </w:t>
            </w:r>
          </w:p>
          <w:p w:rsidR="004A21B1" w:rsidRPr="004A21B1" w:rsidRDefault="004A21B1" w:rsidP="004A21B1">
            <w:pPr>
              <w:shd w:val="clear" w:color="auto" w:fill="FFFFFF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4A21B1" w:rsidRPr="004A21B1" w:rsidTr="004A21B1">
        <w:tc>
          <w:tcPr>
            <w:tcW w:w="1667" w:type="pct"/>
          </w:tcPr>
          <w:p w:rsidR="004A21B1" w:rsidRPr="004A21B1" w:rsidRDefault="004A21B1" w:rsidP="004A21B1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3333" w:type="pct"/>
          </w:tcPr>
          <w:p w:rsidR="00AE6DBB" w:rsidRPr="007924A9" w:rsidRDefault="004A21B1" w:rsidP="003C6586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4A21B1">
              <w:rPr>
                <w:sz w:val="28"/>
                <w:szCs w:val="28"/>
              </w:rPr>
              <w:t xml:space="preserve">Обеспечение на базе ЕДДС </w:t>
            </w:r>
            <w:r w:rsidRPr="004A21B1">
              <w:rPr>
                <w:sz w:val="28"/>
                <w:szCs w:val="28"/>
                <w:shd w:val="clear" w:color="auto" w:fill="FFFFFF"/>
              </w:rPr>
              <w:t xml:space="preserve">функционирования </w:t>
            </w:r>
            <w:r w:rsidRPr="004A21B1">
              <w:rPr>
                <w:sz w:val="28"/>
                <w:szCs w:val="28"/>
              </w:rPr>
              <w:t xml:space="preserve">системы видеонаблюдения, с учетом </w:t>
            </w:r>
            <w:r w:rsidRPr="004A21B1">
              <w:rPr>
                <w:sz w:val="28"/>
                <w:szCs w:val="28"/>
                <w:shd w:val="clear" w:color="auto" w:fill="FFFFFF"/>
              </w:rPr>
              <w:t>расширения зоны охвата территории для осуществления видеомониторинга за обстановкой, складывающейся  на территории населенных пунктов Ленского района.</w:t>
            </w:r>
          </w:p>
        </w:tc>
      </w:tr>
      <w:tr w:rsidR="004A21B1" w:rsidRPr="004A21B1" w:rsidTr="004A21B1">
        <w:tc>
          <w:tcPr>
            <w:tcW w:w="1667" w:type="pct"/>
          </w:tcPr>
          <w:p w:rsidR="004A21B1" w:rsidRPr="004A21B1" w:rsidRDefault="004A21B1" w:rsidP="004A21B1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Целевые показатели (индикаторы) подпрограммы                        </w:t>
            </w:r>
          </w:p>
        </w:tc>
        <w:tc>
          <w:tcPr>
            <w:tcW w:w="3333" w:type="pct"/>
          </w:tcPr>
          <w:p w:rsidR="004A21B1" w:rsidRPr="004A21B1" w:rsidRDefault="004A21B1" w:rsidP="004A21B1">
            <w:pPr>
              <w:pStyle w:val="a5"/>
              <w:numPr>
                <w:ilvl w:val="0"/>
                <w:numId w:val="49"/>
              </w:numPr>
              <w:tabs>
                <w:tab w:val="left" w:pos="15660"/>
              </w:tabs>
              <w:ind w:left="353" w:right="35" w:hanging="284"/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Количество новых точек, оборудованных видеокамерами, подключенных к системе видеонаблюдения (с нарастающим), шт.:</w:t>
            </w:r>
          </w:p>
          <w:p w:rsidR="004A21B1" w:rsidRPr="004A21B1" w:rsidRDefault="004A21B1" w:rsidP="004A21B1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20</w:t>
            </w:r>
            <w:r w:rsidR="00FE2F8B">
              <w:rPr>
                <w:sz w:val="28"/>
                <w:szCs w:val="28"/>
              </w:rPr>
              <w:t xml:space="preserve">19  –  </w:t>
            </w:r>
            <w:r w:rsidR="00692669">
              <w:rPr>
                <w:sz w:val="28"/>
                <w:szCs w:val="28"/>
              </w:rPr>
              <w:t>7</w:t>
            </w:r>
          </w:p>
          <w:p w:rsidR="004A21B1" w:rsidRPr="004A21B1" w:rsidRDefault="004A21B1" w:rsidP="004A21B1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2020 –  </w:t>
            </w:r>
            <w:r w:rsidR="00AE6DBB" w:rsidRPr="0002748B">
              <w:rPr>
                <w:sz w:val="28"/>
                <w:szCs w:val="28"/>
              </w:rPr>
              <w:t>2</w:t>
            </w:r>
            <w:r w:rsidR="00692669">
              <w:rPr>
                <w:sz w:val="28"/>
                <w:szCs w:val="28"/>
              </w:rPr>
              <w:t>3</w:t>
            </w:r>
          </w:p>
          <w:p w:rsidR="004A21B1" w:rsidRPr="004A21B1" w:rsidRDefault="00FE2F8B" w:rsidP="004A21B1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 </w:t>
            </w:r>
            <w:r w:rsidR="004A21B1" w:rsidRPr="004A21B1">
              <w:rPr>
                <w:sz w:val="28"/>
                <w:szCs w:val="28"/>
              </w:rPr>
              <w:t>2</w:t>
            </w:r>
            <w:r w:rsidR="00692669">
              <w:rPr>
                <w:sz w:val="28"/>
                <w:szCs w:val="28"/>
              </w:rPr>
              <w:t>9</w:t>
            </w:r>
          </w:p>
          <w:p w:rsidR="004A21B1" w:rsidRPr="004A21B1" w:rsidRDefault="004A21B1" w:rsidP="004A21B1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2022 –  </w:t>
            </w:r>
            <w:r w:rsidR="003C6586">
              <w:rPr>
                <w:sz w:val="28"/>
                <w:szCs w:val="28"/>
              </w:rPr>
              <w:t>3</w:t>
            </w:r>
            <w:r w:rsidR="00692669">
              <w:rPr>
                <w:sz w:val="28"/>
                <w:szCs w:val="28"/>
              </w:rPr>
              <w:t>4</w:t>
            </w:r>
          </w:p>
          <w:p w:rsidR="004A21B1" w:rsidRPr="004A21B1" w:rsidRDefault="004A21B1" w:rsidP="004A21B1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2023 –  3</w:t>
            </w:r>
            <w:r w:rsidR="00692669">
              <w:rPr>
                <w:sz w:val="28"/>
                <w:szCs w:val="28"/>
              </w:rPr>
              <w:t>9</w:t>
            </w:r>
          </w:p>
          <w:p w:rsidR="004A21B1" w:rsidRPr="004A21B1" w:rsidRDefault="004A21B1" w:rsidP="004A21B1">
            <w:pPr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2. </w:t>
            </w:r>
            <w:r w:rsidR="001D0933" w:rsidRPr="004A21B1">
              <w:rPr>
                <w:sz w:val="28"/>
                <w:szCs w:val="28"/>
              </w:rPr>
              <w:t xml:space="preserve">Количество видеокамер </w:t>
            </w:r>
            <w:proofErr w:type="gramStart"/>
            <w:r w:rsidR="001D0933" w:rsidRPr="004A21B1">
              <w:rPr>
                <w:sz w:val="28"/>
                <w:szCs w:val="28"/>
              </w:rPr>
              <w:t>наблюдения  единой</w:t>
            </w:r>
            <w:proofErr w:type="gramEnd"/>
            <w:r w:rsidR="001D0933" w:rsidRPr="004A21B1">
              <w:rPr>
                <w:sz w:val="28"/>
                <w:szCs w:val="28"/>
              </w:rPr>
              <w:t xml:space="preserve"> системы видеонаблюдения на</w:t>
            </w:r>
            <w:r w:rsidR="001D0933">
              <w:rPr>
                <w:sz w:val="28"/>
                <w:szCs w:val="28"/>
              </w:rPr>
              <w:t xml:space="preserve"> базе ЕДДС </w:t>
            </w:r>
            <w:r w:rsidRPr="004A21B1">
              <w:rPr>
                <w:sz w:val="28"/>
                <w:szCs w:val="28"/>
              </w:rPr>
              <w:t>(с нарастающим), шт.:</w:t>
            </w:r>
          </w:p>
          <w:p w:rsidR="004A21B1" w:rsidRPr="004A21B1" w:rsidRDefault="00FE2F8B" w:rsidP="004A21B1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 – </w:t>
            </w:r>
            <w:r w:rsidR="004A21B1" w:rsidRPr="004A21B1">
              <w:rPr>
                <w:sz w:val="28"/>
                <w:szCs w:val="28"/>
              </w:rPr>
              <w:t>3</w:t>
            </w:r>
            <w:r w:rsidR="00F7167A">
              <w:rPr>
                <w:sz w:val="28"/>
                <w:szCs w:val="28"/>
              </w:rPr>
              <w:t>0</w:t>
            </w:r>
          </w:p>
          <w:p w:rsidR="004A21B1" w:rsidRPr="004A21B1" w:rsidRDefault="004A21B1" w:rsidP="004A21B1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2020 –  </w:t>
            </w:r>
            <w:r w:rsidR="00AE6DBB" w:rsidRPr="0002748B">
              <w:rPr>
                <w:sz w:val="28"/>
                <w:szCs w:val="28"/>
              </w:rPr>
              <w:t>47</w:t>
            </w:r>
          </w:p>
          <w:p w:rsidR="004A21B1" w:rsidRPr="004A21B1" w:rsidRDefault="00FE2F8B" w:rsidP="004A21B1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–  </w:t>
            </w:r>
            <w:r w:rsidR="003C6586">
              <w:rPr>
                <w:sz w:val="28"/>
                <w:szCs w:val="28"/>
              </w:rPr>
              <w:t>53</w:t>
            </w:r>
          </w:p>
          <w:p w:rsidR="004A21B1" w:rsidRPr="004A21B1" w:rsidRDefault="004A21B1" w:rsidP="004A21B1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2022 –  </w:t>
            </w:r>
            <w:r w:rsidR="003C6586">
              <w:rPr>
                <w:sz w:val="28"/>
                <w:szCs w:val="28"/>
              </w:rPr>
              <w:t>58</w:t>
            </w:r>
          </w:p>
          <w:p w:rsidR="004A21B1" w:rsidRPr="004A21B1" w:rsidRDefault="004A21B1" w:rsidP="004A21B1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2023 –  </w:t>
            </w:r>
            <w:r w:rsidR="003C6586">
              <w:rPr>
                <w:sz w:val="28"/>
                <w:szCs w:val="28"/>
              </w:rPr>
              <w:t>63</w:t>
            </w:r>
          </w:p>
          <w:p w:rsidR="004A21B1" w:rsidRPr="004A21B1" w:rsidRDefault="004A21B1" w:rsidP="004A21B1">
            <w:pPr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3. Количество муниципальных образований, удаленных от административного районного центра, включенных в единую систему видеонаблюдения на базе ЕДДС (с нарастающим), территориальные ед.: </w:t>
            </w:r>
          </w:p>
          <w:p w:rsidR="004A21B1" w:rsidRPr="004A21B1" w:rsidRDefault="00FE2F8B" w:rsidP="004A21B1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 – </w:t>
            </w:r>
            <w:r w:rsidR="004A21B1" w:rsidRPr="004A21B1">
              <w:rPr>
                <w:sz w:val="28"/>
                <w:szCs w:val="28"/>
              </w:rPr>
              <w:t>0</w:t>
            </w:r>
          </w:p>
          <w:p w:rsidR="004A21B1" w:rsidRPr="004A21B1" w:rsidRDefault="004A21B1" w:rsidP="004A21B1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2020 –  2</w:t>
            </w:r>
          </w:p>
          <w:p w:rsidR="004A21B1" w:rsidRPr="004A21B1" w:rsidRDefault="004A21B1" w:rsidP="004A21B1">
            <w:pPr>
              <w:pStyle w:val="a5"/>
              <w:numPr>
                <w:ilvl w:val="0"/>
                <w:numId w:val="50"/>
              </w:numPr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–  </w:t>
            </w:r>
            <w:r w:rsidR="00FE2F8B">
              <w:rPr>
                <w:sz w:val="28"/>
                <w:szCs w:val="28"/>
              </w:rPr>
              <w:t xml:space="preserve"> </w:t>
            </w:r>
            <w:r w:rsidRPr="004A21B1">
              <w:rPr>
                <w:sz w:val="28"/>
                <w:szCs w:val="28"/>
              </w:rPr>
              <w:t>3</w:t>
            </w:r>
          </w:p>
          <w:p w:rsidR="004A21B1" w:rsidRDefault="004A21B1" w:rsidP="004A21B1">
            <w:pPr>
              <w:pStyle w:val="a5"/>
              <w:numPr>
                <w:ilvl w:val="0"/>
                <w:numId w:val="50"/>
              </w:numPr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FE2F8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4</w:t>
            </w:r>
          </w:p>
          <w:p w:rsidR="0072341E" w:rsidRPr="0072341E" w:rsidRDefault="004A21B1" w:rsidP="0072341E">
            <w:pPr>
              <w:pStyle w:val="a5"/>
              <w:numPr>
                <w:ilvl w:val="0"/>
                <w:numId w:val="50"/>
              </w:numPr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–  </w:t>
            </w:r>
            <w:r>
              <w:rPr>
                <w:sz w:val="28"/>
                <w:szCs w:val="28"/>
              </w:rPr>
              <w:t xml:space="preserve"> 5</w:t>
            </w:r>
            <w:r w:rsidRPr="004A21B1">
              <w:rPr>
                <w:sz w:val="28"/>
                <w:szCs w:val="28"/>
              </w:rPr>
              <w:t xml:space="preserve"> </w:t>
            </w:r>
          </w:p>
          <w:p w:rsidR="006D685F" w:rsidRPr="006D685F" w:rsidRDefault="006D685F" w:rsidP="006D685F">
            <w:pPr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   </w:t>
            </w:r>
            <w:r w:rsidRPr="006D685F">
              <w:rPr>
                <w:sz w:val="28"/>
                <w:szCs w:val="28"/>
              </w:rPr>
              <w:t xml:space="preserve">Доля населения, пострадавшего в происшествиях и чрезвычайных (кризисных) ситуациях (%): </w:t>
            </w:r>
          </w:p>
          <w:p w:rsidR="006D685F" w:rsidRPr="006D685F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2019  -  93</w:t>
            </w:r>
          </w:p>
          <w:p w:rsidR="006D685F" w:rsidRPr="006D685F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 xml:space="preserve">2020 –  </w:t>
            </w:r>
            <w:r>
              <w:rPr>
                <w:sz w:val="28"/>
                <w:szCs w:val="28"/>
              </w:rPr>
              <w:t>0</w:t>
            </w:r>
          </w:p>
          <w:p w:rsidR="006D685F" w:rsidRPr="006D685F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 xml:space="preserve">2021 -   </w:t>
            </w:r>
            <w:r>
              <w:rPr>
                <w:sz w:val="28"/>
                <w:szCs w:val="28"/>
              </w:rPr>
              <w:t>0</w:t>
            </w:r>
          </w:p>
          <w:p w:rsidR="006D685F" w:rsidRPr="006D685F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 xml:space="preserve">2022 –  </w:t>
            </w:r>
            <w:r>
              <w:rPr>
                <w:sz w:val="28"/>
                <w:szCs w:val="28"/>
              </w:rPr>
              <w:t>0</w:t>
            </w:r>
          </w:p>
          <w:p w:rsidR="006D685F" w:rsidRPr="006D685F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 xml:space="preserve">2023 –  </w:t>
            </w:r>
            <w:r>
              <w:rPr>
                <w:sz w:val="28"/>
                <w:szCs w:val="28"/>
              </w:rPr>
              <w:t>0</w:t>
            </w:r>
          </w:p>
          <w:p w:rsidR="006D685F" w:rsidRPr="004A21B1" w:rsidRDefault="006D685F" w:rsidP="006D68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  </w:t>
            </w:r>
            <w:r w:rsidRPr="004A21B1">
              <w:rPr>
                <w:sz w:val="28"/>
                <w:szCs w:val="28"/>
              </w:rPr>
              <w:t xml:space="preserve">Доля населения, пострадавшего </w:t>
            </w:r>
            <w:r>
              <w:rPr>
                <w:sz w:val="28"/>
                <w:szCs w:val="28"/>
              </w:rPr>
              <w:t xml:space="preserve">(погибшего) </w:t>
            </w:r>
            <w:r w:rsidRPr="004A21B1">
              <w:rPr>
                <w:sz w:val="28"/>
                <w:szCs w:val="28"/>
              </w:rPr>
              <w:t>в происшествиях</w:t>
            </w:r>
            <w:r>
              <w:rPr>
                <w:sz w:val="28"/>
                <w:szCs w:val="28"/>
              </w:rPr>
              <w:t xml:space="preserve">, </w:t>
            </w:r>
            <w:r w:rsidRPr="004A21B1">
              <w:rPr>
                <w:sz w:val="28"/>
                <w:szCs w:val="28"/>
              </w:rPr>
              <w:t>чрезвычайных (кризисных)</w:t>
            </w:r>
            <w:r>
              <w:rPr>
                <w:sz w:val="28"/>
                <w:szCs w:val="28"/>
              </w:rPr>
              <w:t xml:space="preserve"> и аварийных</w:t>
            </w:r>
            <w:r w:rsidRPr="004A21B1">
              <w:rPr>
                <w:sz w:val="28"/>
                <w:szCs w:val="28"/>
              </w:rPr>
              <w:t xml:space="preserve"> ситуациях</w:t>
            </w:r>
            <w:r>
              <w:rPr>
                <w:sz w:val="28"/>
                <w:szCs w:val="28"/>
              </w:rPr>
              <w:t xml:space="preserve"> природного и техногенного характера (с причинением материального ущерба) </w:t>
            </w:r>
            <w:r>
              <w:rPr>
                <w:sz w:val="28"/>
                <w:szCs w:val="28"/>
              </w:rPr>
              <w:lastRenderedPageBreak/>
              <w:t xml:space="preserve">от общего количества населения района, </w:t>
            </w:r>
            <w:r w:rsidRPr="004A21B1">
              <w:rPr>
                <w:sz w:val="28"/>
                <w:szCs w:val="28"/>
              </w:rPr>
              <w:t xml:space="preserve"> (%): </w:t>
            </w:r>
          </w:p>
          <w:p w:rsidR="006D685F" w:rsidRPr="002D3BA4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2D3BA4">
              <w:rPr>
                <w:sz w:val="28"/>
                <w:szCs w:val="28"/>
              </w:rPr>
              <w:t xml:space="preserve">2019  – </w:t>
            </w:r>
            <w:r>
              <w:rPr>
                <w:sz w:val="28"/>
                <w:szCs w:val="28"/>
              </w:rPr>
              <w:t>0</w:t>
            </w:r>
          </w:p>
          <w:p w:rsidR="006D685F" w:rsidRPr="002D3BA4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2D3BA4">
              <w:rPr>
                <w:sz w:val="28"/>
                <w:szCs w:val="28"/>
              </w:rPr>
              <w:t>2020 –  0,8</w:t>
            </w:r>
            <w:r>
              <w:rPr>
                <w:sz w:val="28"/>
                <w:szCs w:val="28"/>
              </w:rPr>
              <w:t>3</w:t>
            </w:r>
          </w:p>
          <w:p w:rsidR="006D685F" w:rsidRPr="002D3BA4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2D3BA4">
              <w:rPr>
                <w:sz w:val="28"/>
                <w:szCs w:val="28"/>
              </w:rPr>
              <w:t>2021 –  0,</w:t>
            </w:r>
            <w:r>
              <w:rPr>
                <w:sz w:val="28"/>
                <w:szCs w:val="28"/>
              </w:rPr>
              <w:t>80</w:t>
            </w:r>
          </w:p>
          <w:p w:rsidR="006D685F" w:rsidRPr="002D3BA4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2D3BA4">
              <w:rPr>
                <w:sz w:val="28"/>
                <w:szCs w:val="28"/>
              </w:rPr>
              <w:t>2022 –  0,</w:t>
            </w:r>
            <w:r>
              <w:rPr>
                <w:sz w:val="28"/>
                <w:szCs w:val="28"/>
              </w:rPr>
              <w:t>77</w:t>
            </w:r>
          </w:p>
          <w:p w:rsidR="006D685F" w:rsidRPr="002D3BA4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2D3BA4">
              <w:rPr>
                <w:sz w:val="28"/>
                <w:szCs w:val="28"/>
              </w:rPr>
              <w:t>2023 –  0,</w:t>
            </w:r>
            <w:r>
              <w:rPr>
                <w:sz w:val="28"/>
                <w:szCs w:val="28"/>
              </w:rPr>
              <w:t>7</w:t>
            </w:r>
            <w:r w:rsidRPr="002D3BA4">
              <w:rPr>
                <w:sz w:val="28"/>
                <w:szCs w:val="28"/>
              </w:rPr>
              <w:t>5</w:t>
            </w:r>
          </w:p>
          <w:p w:rsidR="006D685F" w:rsidRPr="006D685F" w:rsidRDefault="006D685F" w:rsidP="006D685F">
            <w:pPr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7.</w:t>
            </w:r>
            <w:r>
              <w:rPr>
                <w:sz w:val="26"/>
                <w:szCs w:val="26"/>
              </w:rPr>
              <w:t xml:space="preserve"> </w:t>
            </w:r>
            <w:r w:rsidRPr="006D685F">
              <w:rPr>
                <w:sz w:val="28"/>
                <w:szCs w:val="28"/>
              </w:rPr>
              <w:t>Доля социального риска (лиц пострадавших (погибших) в дорожно-транспортных происшествиях), (%):</w:t>
            </w:r>
          </w:p>
          <w:p w:rsidR="006D685F" w:rsidRPr="006D685F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>2019  -  94</w:t>
            </w:r>
          </w:p>
          <w:p w:rsidR="006D685F" w:rsidRPr="006D685F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 xml:space="preserve">2020 –  </w:t>
            </w:r>
            <w:r>
              <w:rPr>
                <w:sz w:val="28"/>
                <w:szCs w:val="28"/>
              </w:rPr>
              <w:t>0</w:t>
            </w:r>
          </w:p>
          <w:p w:rsidR="006D685F" w:rsidRPr="006D685F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 xml:space="preserve">2021 -   </w:t>
            </w:r>
            <w:r>
              <w:rPr>
                <w:sz w:val="28"/>
                <w:szCs w:val="28"/>
              </w:rPr>
              <w:t>0</w:t>
            </w:r>
          </w:p>
          <w:p w:rsidR="006D685F" w:rsidRPr="006D685F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 xml:space="preserve">2022 –  </w:t>
            </w:r>
            <w:r>
              <w:rPr>
                <w:sz w:val="28"/>
                <w:szCs w:val="28"/>
              </w:rPr>
              <w:t>0</w:t>
            </w:r>
          </w:p>
          <w:p w:rsidR="006D685F" w:rsidRPr="006D685F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6D685F">
              <w:rPr>
                <w:sz w:val="28"/>
                <w:szCs w:val="28"/>
              </w:rPr>
              <w:t xml:space="preserve">2023 –  </w:t>
            </w:r>
            <w:r>
              <w:rPr>
                <w:sz w:val="28"/>
                <w:szCs w:val="28"/>
              </w:rPr>
              <w:t>0</w:t>
            </w:r>
          </w:p>
          <w:p w:rsidR="006D685F" w:rsidRPr="004A21B1" w:rsidRDefault="006D685F" w:rsidP="006D68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A21B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Число </w:t>
            </w:r>
            <w:r w:rsidRPr="004A21B1">
              <w:rPr>
                <w:sz w:val="28"/>
                <w:szCs w:val="28"/>
              </w:rPr>
              <w:t>лиц пострадавших (погибших) в дор</w:t>
            </w:r>
            <w:r>
              <w:rPr>
                <w:sz w:val="28"/>
                <w:szCs w:val="28"/>
              </w:rPr>
              <w:t>ожно-транспортных происшествиях на 1000 чел.,</w:t>
            </w:r>
            <w:r w:rsidRPr="004A21B1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ед.</w:t>
            </w:r>
            <w:r w:rsidRPr="004A21B1">
              <w:rPr>
                <w:sz w:val="28"/>
                <w:szCs w:val="28"/>
              </w:rPr>
              <w:t>):</w:t>
            </w:r>
          </w:p>
          <w:p w:rsidR="006D685F" w:rsidRPr="002D3BA4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2D3BA4">
              <w:rPr>
                <w:sz w:val="28"/>
                <w:szCs w:val="28"/>
              </w:rPr>
              <w:t xml:space="preserve">2019  – </w:t>
            </w:r>
            <w:r>
              <w:rPr>
                <w:sz w:val="28"/>
                <w:szCs w:val="28"/>
              </w:rPr>
              <w:t>0</w:t>
            </w:r>
          </w:p>
          <w:p w:rsidR="006D685F" w:rsidRPr="002D3BA4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2D3BA4">
              <w:rPr>
                <w:sz w:val="28"/>
                <w:szCs w:val="28"/>
              </w:rPr>
              <w:t xml:space="preserve">2020 –  </w:t>
            </w:r>
            <w:r>
              <w:rPr>
                <w:sz w:val="28"/>
                <w:szCs w:val="28"/>
              </w:rPr>
              <w:t>1</w:t>
            </w:r>
            <w:r w:rsidRPr="002D3BA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00</w:t>
            </w:r>
          </w:p>
          <w:p w:rsidR="006D685F" w:rsidRPr="002D3BA4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2D3BA4">
              <w:rPr>
                <w:sz w:val="28"/>
                <w:szCs w:val="28"/>
              </w:rPr>
              <w:t>2021 –  0,</w:t>
            </w:r>
            <w:r>
              <w:rPr>
                <w:sz w:val="28"/>
                <w:szCs w:val="28"/>
              </w:rPr>
              <w:t>97</w:t>
            </w:r>
          </w:p>
          <w:p w:rsidR="006D685F" w:rsidRPr="002D3BA4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2D3BA4">
              <w:rPr>
                <w:sz w:val="28"/>
                <w:szCs w:val="28"/>
              </w:rPr>
              <w:t>2022 –  0,9</w:t>
            </w:r>
            <w:r>
              <w:rPr>
                <w:sz w:val="28"/>
                <w:szCs w:val="28"/>
              </w:rPr>
              <w:t>5</w:t>
            </w:r>
          </w:p>
          <w:p w:rsidR="006D685F" w:rsidRPr="004A21B1" w:rsidRDefault="006D685F" w:rsidP="006D685F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  <w:r w:rsidRPr="002D3BA4">
              <w:rPr>
                <w:sz w:val="28"/>
                <w:szCs w:val="28"/>
              </w:rPr>
              <w:t>2023 –  0,</w:t>
            </w:r>
            <w:r>
              <w:rPr>
                <w:sz w:val="28"/>
                <w:szCs w:val="28"/>
              </w:rPr>
              <w:t>93</w:t>
            </w:r>
          </w:p>
          <w:p w:rsidR="004A21B1" w:rsidRPr="004A21B1" w:rsidRDefault="004A21B1" w:rsidP="00014EF7">
            <w:pPr>
              <w:pStyle w:val="a5"/>
              <w:tabs>
                <w:tab w:val="left" w:pos="15660"/>
              </w:tabs>
              <w:jc w:val="both"/>
              <w:rPr>
                <w:sz w:val="28"/>
                <w:szCs w:val="28"/>
              </w:rPr>
            </w:pPr>
          </w:p>
        </w:tc>
      </w:tr>
      <w:tr w:rsidR="004A21B1" w:rsidRPr="004A21B1" w:rsidTr="004A21B1">
        <w:tc>
          <w:tcPr>
            <w:tcW w:w="1667" w:type="pct"/>
          </w:tcPr>
          <w:p w:rsidR="004A21B1" w:rsidRPr="004A21B1" w:rsidRDefault="004A21B1" w:rsidP="004A21B1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3333" w:type="pct"/>
          </w:tcPr>
          <w:p w:rsidR="004A21B1" w:rsidRPr="004A21B1" w:rsidRDefault="004A21B1" w:rsidP="004A21B1">
            <w:pPr>
              <w:tabs>
                <w:tab w:val="left" w:pos="15660"/>
              </w:tabs>
              <w:ind w:right="-316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2019-2023 годы</w:t>
            </w:r>
          </w:p>
        </w:tc>
      </w:tr>
      <w:tr w:rsidR="004A21B1" w:rsidRPr="004A21B1" w:rsidTr="004A21B1">
        <w:tc>
          <w:tcPr>
            <w:tcW w:w="1667" w:type="pct"/>
          </w:tcPr>
          <w:p w:rsidR="004A21B1" w:rsidRPr="004A21B1" w:rsidRDefault="004A21B1" w:rsidP="004A21B1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Объем финансового обеспечения подпрограммы</w:t>
            </w:r>
          </w:p>
        </w:tc>
        <w:tc>
          <w:tcPr>
            <w:tcW w:w="3333" w:type="pct"/>
            <w:vAlign w:val="bottom"/>
          </w:tcPr>
          <w:p w:rsidR="0077714F" w:rsidRPr="004A21B1" w:rsidRDefault="0077714F" w:rsidP="0077714F">
            <w:pPr>
              <w:jc w:val="both"/>
              <w:rPr>
                <w:b/>
                <w:sz w:val="28"/>
                <w:szCs w:val="28"/>
              </w:rPr>
            </w:pPr>
            <w:r w:rsidRPr="004A21B1">
              <w:rPr>
                <w:sz w:val="28"/>
                <w:szCs w:val="28"/>
                <w:shd w:val="clear" w:color="auto" w:fill="FFFFFF"/>
              </w:rPr>
              <w:t xml:space="preserve">Общий объем финансирования </w:t>
            </w:r>
            <w:r w:rsidRPr="004A21B1">
              <w:rPr>
                <w:sz w:val="28"/>
                <w:szCs w:val="28"/>
              </w:rPr>
              <w:t xml:space="preserve">на реализацию программы </w:t>
            </w:r>
            <w:r w:rsidRPr="004A21B1">
              <w:rPr>
                <w:sz w:val="28"/>
                <w:szCs w:val="28"/>
                <w:shd w:val="clear" w:color="auto" w:fill="FFFFFF"/>
              </w:rPr>
              <w:t xml:space="preserve">составляет – </w:t>
            </w:r>
            <w:r w:rsidRPr="004A21B1">
              <w:rPr>
                <w:b/>
                <w:sz w:val="28"/>
                <w:szCs w:val="28"/>
              </w:rPr>
              <w:t>12 </w:t>
            </w:r>
            <w:r w:rsidR="00F7167A">
              <w:rPr>
                <w:b/>
                <w:sz w:val="28"/>
                <w:szCs w:val="28"/>
              </w:rPr>
              <w:t>190</w:t>
            </w:r>
            <w:r w:rsidRPr="004A21B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549,00 </w:t>
            </w:r>
            <w:r w:rsidRPr="004A21B1">
              <w:rPr>
                <w:sz w:val="28"/>
                <w:szCs w:val="28"/>
                <w:shd w:val="clear" w:color="auto" w:fill="FFFFFF"/>
              </w:rPr>
              <w:t xml:space="preserve">руб., </w:t>
            </w:r>
            <w:r w:rsidRPr="004A21B1">
              <w:rPr>
                <w:sz w:val="28"/>
                <w:szCs w:val="28"/>
              </w:rPr>
              <w:t>в том числе по годам:</w:t>
            </w:r>
          </w:p>
          <w:p w:rsidR="0077714F" w:rsidRPr="004A21B1" w:rsidRDefault="0077714F" w:rsidP="0077714F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2019 – 3 723 749,00 руб.</w:t>
            </w:r>
          </w:p>
          <w:p w:rsidR="0077714F" w:rsidRPr="004A21B1" w:rsidRDefault="0077714F" w:rsidP="0077714F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2020 – 3 </w:t>
            </w:r>
            <w:r>
              <w:rPr>
                <w:sz w:val="28"/>
                <w:szCs w:val="28"/>
              </w:rPr>
              <w:t>9</w:t>
            </w:r>
            <w:r w:rsidR="00F7167A">
              <w:rPr>
                <w:sz w:val="28"/>
                <w:szCs w:val="28"/>
              </w:rPr>
              <w:t>66</w:t>
            </w:r>
            <w:r w:rsidRPr="004A21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4A21B1">
              <w:rPr>
                <w:sz w:val="28"/>
                <w:szCs w:val="28"/>
              </w:rPr>
              <w:t>00,00 руб.</w:t>
            </w:r>
          </w:p>
          <w:p w:rsidR="0077714F" w:rsidRPr="004A21B1" w:rsidRDefault="0077714F" w:rsidP="0077714F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2021 – 1 500 000,00 руб.</w:t>
            </w:r>
          </w:p>
          <w:p w:rsidR="0077714F" w:rsidRPr="004A21B1" w:rsidRDefault="0077714F" w:rsidP="0077714F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2022 </w:t>
            </w:r>
            <w:r>
              <w:rPr>
                <w:sz w:val="28"/>
                <w:szCs w:val="28"/>
              </w:rPr>
              <w:t xml:space="preserve">– </w:t>
            </w:r>
            <w:r w:rsidRPr="004A21B1">
              <w:rPr>
                <w:sz w:val="28"/>
                <w:szCs w:val="28"/>
              </w:rPr>
              <w:t>1 500 000,00 руб.</w:t>
            </w:r>
          </w:p>
          <w:p w:rsidR="0077714F" w:rsidRDefault="0077714F" w:rsidP="0077714F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2023 </w:t>
            </w:r>
            <w:r>
              <w:rPr>
                <w:sz w:val="28"/>
                <w:szCs w:val="28"/>
              </w:rPr>
              <w:t xml:space="preserve">– </w:t>
            </w:r>
            <w:r w:rsidRPr="004A21B1">
              <w:rPr>
                <w:sz w:val="28"/>
                <w:szCs w:val="28"/>
              </w:rPr>
              <w:t>1 500 000,00 руб.</w:t>
            </w:r>
          </w:p>
          <w:p w:rsidR="0077714F" w:rsidRPr="004A21B1" w:rsidRDefault="0077714F" w:rsidP="0077714F">
            <w:pPr>
              <w:rPr>
                <w:sz w:val="28"/>
                <w:szCs w:val="28"/>
              </w:rPr>
            </w:pPr>
          </w:p>
          <w:p w:rsidR="00F116A9" w:rsidRPr="00D20122" w:rsidRDefault="0077714F" w:rsidP="00F116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F116A9" w:rsidRPr="004A21B1">
              <w:rPr>
                <w:sz w:val="28"/>
                <w:szCs w:val="28"/>
              </w:rPr>
              <w:t>а счет средств</w:t>
            </w:r>
            <w:r w:rsidR="00D20122">
              <w:rPr>
                <w:sz w:val="28"/>
                <w:szCs w:val="28"/>
              </w:rPr>
              <w:t xml:space="preserve"> </w:t>
            </w:r>
            <w:r w:rsidR="00F116A9" w:rsidRPr="004A21B1">
              <w:rPr>
                <w:sz w:val="28"/>
                <w:szCs w:val="28"/>
              </w:rPr>
              <w:t>бюд</w:t>
            </w:r>
            <w:r>
              <w:rPr>
                <w:sz w:val="28"/>
                <w:szCs w:val="28"/>
              </w:rPr>
              <w:t xml:space="preserve">жета муниципального образования </w:t>
            </w:r>
            <w:r w:rsidR="00F116A9" w:rsidRPr="004A21B1">
              <w:rPr>
                <w:sz w:val="28"/>
                <w:szCs w:val="28"/>
              </w:rPr>
              <w:t xml:space="preserve">«Ленский район» -  </w:t>
            </w:r>
            <w:r>
              <w:rPr>
                <w:sz w:val="28"/>
                <w:szCs w:val="28"/>
              </w:rPr>
              <w:t xml:space="preserve">                      </w:t>
            </w:r>
            <w:r w:rsidR="00F116A9" w:rsidRPr="004A21B1">
              <w:rPr>
                <w:b/>
                <w:sz w:val="28"/>
                <w:szCs w:val="28"/>
              </w:rPr>
              <w:t>12 </w:t>
            </w:r>
            <w:r w:rsidR="00F7167A">
              <w:rPr>
                <w:b/>
                <w:sz w:val="28"/>
                <w:szCs w:val="28"/>
              </w:rPr>
              <w:t>190</w:t>
            </w:r>
            <w:r w:rsidR="00F116A9" w:rsidRPr="004A21B1">
              <w:rPr>
                <w:b/>
                <w:sz w:val="28"/>
                <w:szCs w:val="28"/>
              </w:rPr>
              <w:t xml:space="preserve"> </w:t>
            </w:r>
            <w:r w:rsidR="00F116A9">
              <w:rPr>
                <w:b/>
                <w:sz w:val="28"/>
                <w:szCs w:val="28"/>
              </w:rPr>
              <w:t>5</w:t>
            </w:r>
            <w:r w:rsidR="00F116A9" w:rsidRPr="004A21B1">
              <w:rPr>
                <w:b/>
                <w:sz w:val="28"/>
                <w:szCs w:val="28"/>
              </w:rPr>
              <w:t>49,00 руб</w:t>
            </w:r>
            <w:r w:rsidR="00F116A9" w:rsidRPr="004A21B1">
              <w:rPr>
                <w:sz w:val="28"/>
                <w:szCs w:val="28"/>
              </w:rPr>
              <w:t>., в том числе по годам:</w:t>
            </w:r>
          </w:p>
          <w:p w:rsidR="00F116A9" w:rsidRPr="004A21B1" w:rsidRDefault="00F116A9" w:rsidP="00F116A9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2019 – 3 723 749,00 руб.</w:t>
            </w:r>
          </w:p>
          <w:p w:rsidR="00F116A9" w:rsidRPr="004A21B1" w:rsidRDefault="00F116A9" w:rsidP="00F116A9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2020 – 3 </w:t>
            </w:r>
            <w:r>
              <w:rPr>
                <w:sz w:val="28"/>
                <w:szCs w:val="28"/>
              </w:rPr>
              <w:t>9</w:t>
            </w:r>
            <w:r w:rsidR="00F7167A">
              <w:rPr>
                <w:sz w:val="28"/>
                <w:szCs w:val="28"/>
              </w:rPr>
              <w:t>66</w:t>
            </w:r>
            <w:r w:rsidRPr="004A21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4A21B1">
              <w:rPr>
                <w:sz w:val="28"/>
                <w:szCs w:val="28"/>
              </w:rPr>
              <w:t>00,00 руб.</w:t>
            </w:r>
          </w:p>
          <w:p w:rsidR="00F116A9" w:rsidRPr="004A21B1" w:rsidRDefault="00F116A9" w:rsidP="00F116A9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2021 – 1 500 000,00 руб.</w:t>
            </w:r>
          </w:p>
          <w:p w:rsidR="00F116A9" w:rsidRPr="004A21B1" w:rsidRDefault="00F116A9" w:rsidP="00F116A9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2022 </w:t>
            </w:r>
            <w:r>
              <w:rPr>
                <w:sz w:val="28"/>
                <w:szCs w:val="28"/>
              </w:rPr>
              <w:t xml:space="preserve">– </w:t>
            </w:r>
            <w:r w:rsidRPr="004A21B1">
              <w:rPr>
                <w:sz w:val="28"/>
                <w:szCs w:val="28"/>
              </w:rPr>
              <w:t>1 500 000,00 руб.</w:t>
            </w:r>
          </w:p>
          <w:p w:rsidR="00F116A9" w:rsidRPr="004A21B1" w:rsidRDefault="00F116A9" w:rsidP="00F116A9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2023 </w:t>
            </w:r>
            <w:r>
              <w:rPr>
                <w:sz w:val="28"/>
                <w:szCs w:val="28"/>
              </w:rPr>
              <w:t xml:space="preserve">– </w:t>
            </w:r>
            <w:r w:rsidRPr="004A21B1">
              <w:rPr>
                <w:sz w:val="28"/>
                <w:szCs w:val="28"/>
              </w:rPr>
              <w:t>1 500 000,00 руб.</w:t>
            </w:r>
          </w:p>
          <w:p w:rsidR="004A21B1" w:rsidRPr="004A21B1" w:rsidRDefault="004A21B1" w:rsidP="0077714F">
            <w:pPr>
              <w:jc w:val="both"/>
              <w:rPr>
                <w:i/>
                <w:color w:val="FF0000"/>
                <w:sz w:val="28"/>
                <w:szCs w:val="28"/>
              </w:rPr>
            </w:pPr>
          </w:p>
        </w:tc>
      </w:tr>
      <w:tr w:rsidR="004A21B1" w:rsidRPr="004A21B1" w:rsidTr="004A21B1">
        <w:tc>
          <w:tcPr>
            <w:tcW w:w="1667" w:type="pct"/>
          </w:tcPr>
          <w:p w:rsidR="004A21B1" w:rsidRPr="004A21B1" w:rsidRDefault="004A21B1" w:rsidP="004A21B1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Ожидаемые результаты подпрограммы</w:t>
            </w:r>
          </w:p>
          <w:p w:rsidR="004A21B1" w:rsidRPr="004A21B1" w:rsidRDefault="004A21B1" w:rsidP="004A21B1">
            <w:pPr>
              <w:rPr>
                <w:sz w:val="28"/>
                <w:szCs w:val="28"/>
              </w:rPr>
            </w:pPr>
          </w:p>
        </w:tc>
        <w:tc>
          <w:tcPr>
            <w:tcW w:w="3333" w:type="pct"/>
            <w:vAlign w:val="bottom"/>
          </w:tcPr>
          <w:p w:rsidR="000A4960" w:rsidRPr="004A21B1" w:rsidRDefault="000A4960" w:rsidP="000A4960">
            <w:pPr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- повышение полноты охвата системой видеонаблюдения территории МО «</w:t>
            </w:r>
            <w:r>
              <w:rPr>
                <w:sz w:val="28"/>
                <w:szCs w:val="28"/>
              </w:rPr>
              <w:t>Ленский район</w:t>
            </w:r>
            <w:r w:rsidRPr="004A21B1">
              <w:rPr>
                <w:sz w:val="28"/>
                <w:szCs w:val="28"/>
              </w:rPr>
              <w:t>» (общественно значимых мест, оживленных транспортных участков дорог и т.д.) путем увеличения количества новых точек, оборудованных видеокамерами, подключенных к системе видеонаблюдения к 2023 году не менее 3</w:t>
            </w:r>
            <w:r>
              <w:rPr>
                <w:sz w:val="28"/>
                <w:szCs w:val="28"/>
              </w:rPr>
              <w:t>9</w:t>
            </w:r>
            <w:r w:rsidRPr="004A21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</w:t>
            </w:r>
            <w:r w:rsidRPr="004A21B1">
              <w:rPr>
                <w:sz w:val="28"/>
                <w:szCs w:val="28"/>
              </w:rPr>
              <w:t>;</w:t>
            </w:r>
          </w:p>
          <w:p w:rsidR="000A4960" w:rsidRPr="004A21B1" w:rsidRDefault="000A4960" w:rsidP="000A4960">
            <w:pPr>
              <w:rPr>
                <w:sz w:val="28"/>
                <w:szCs w:val="28"/>
              </w:rPr>
            </w:pPr>
          </w:p>
          <w:p w:rsidR="000A4960" w:rsidRPr="003C6586" w:rsidRDefault="000A4960" w:rsidP="000A4960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4A21B1"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3C6586">
              <w:rPr>
                <w:sz w:val="28"/>
                <w:szCs w:val="28"/>
                <w:shd w:val="clear" w:color="auto" w:fill="FFFFFF"/>
              </w:rPr>
              <w:t xml:space="preserve">обеспечение постоянного мониторинга оперативной обстановки на территории Ленского района путем увеличения </w:t>
            </w:r>
            <w:r w:rsidRPr="003C6586">
              <w:rPr>
                <w:sz w:val="28"/>
                <w:szCs w:val="28"/>
              </w:rPr>
              <w:t xml:space="preserve"> видеокамер наблюдения  единой системы видеонаблюдения, находящихся на обслуживании к 2023 году до 63 шт.;</w:t>
            </w:r>
          </w:p>
          <w:p w:rsidR="000A4960" w:rsidRPr="004A21B1" w:rsidRDefault="000A4960" w:rsidP="000A4960">
            <w:pPr>
              <w:rPr>
                <w:sz w:val="28"/>
                <w:szCs w:val="28"/>
              </w:rPr>
            </w:pPr>
          </w:p>
          <w:p w:rsidR="000A4960" w:rsidRPr="000A4960" w:rsidRDefault="000A4960" w:rsidP="00016CF5">
            <w:pPr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  <w:shd w:val="clear" w:color="auto" w:fill="FFFFFF"/>
              </w:rPr>
              <w:t>-</w:t>
            </w:r>
            <w:r w:rsidRPr="004A21B1">
              <w:rPr>
                <w:sz w:val="28"/>
                <w:szCs w:val="28"/>
              </w:rPr>
              <w:t xml:space="preserve"> расширение зоны видеомониторинга на территории Ленского района</w:t>
            </w:r>
            <w:r w:rsidRPr="004A21B1">
              <w:rPr>
                <w:sz w:val="28"/>
                <w:szCs w:val="28"/>
                <w:shd w:val="clear" w:color="auto" w:fill="FFFFFF"/>
              </w:rPr>
              <w:t xml:space="preserve"> с </w:t>
            </w:r>
            <w:r w:rsidRPr="004A21B1">
              <w:rPr>
                <w:sz w:val="28"/>
                <w:szCs w:val="28"/>
              </w:rPr>
              <w:t>подключением задействованных видеокамер к единой системе видеонаблюдения на базе ЕДДС путем увеличения  количества муниципальных образований, удаленных от административного районного центра, включенных в единую систему видеонаблюдения к 2023 году до 5 территориальных единиц;</w:t>
            </w:r>
          </w:p>
          <w:p w:rsidR="000A4960" w:rsidRPr="004A21B1" w:rsidRDefault="000A4960" w:rsidP="000A4960">
            <w:pPr>
              <w:jc w:val="both"/>
              <w:rPr>
                <w:sz w:val="28"/>
                <w:szCs w:val="28"/>
              </w:rPr>
            </w:pPr>
          </w:p>
          <w:p w:rsidR="000A4960" w:rsidRPr="004A21B1" w:rsidRDefault="000A4960" w:rsidP="000A4960">
            <w:pPr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- уменьшение времени реагирования органов управления всех уровней при угрозе возникновения (возникновении) и ликвидации чрезвычайной ситуации к 2023 году до 1 часа;</w:t>
            </w:r>
          </w:p>
          <w:p w:rsidR="000A4960" w:rsidRPr="004A21B1" w:rsidRDefault="000A4960" w:rsidP="000A4960">
            <w:pPr>
              <w:jc w:val="both"/>
              <w:rPr>
                <w:sz w:val="28"/>
                <w:szCs w:val="28"/>
              </w:rPr>
            </w:pPr>
          </w:p>
          <w:p w:rsidR="000A4960" w:rsidRPr="004A21B1" w:rsidRDefault="000A4960" w:rsidP="000A4960">
            <w:pPr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>снижение</w:t>
            </w:r>
            <w:r w:rsidRPr="004A21B1">
              <w:rPr>
                <w:sz w:val="28"/>
                <w:szCs w:val="28"/>
              </w:rPr>
              <w:t xml:space="preserve"> доли населения, пострадавшего в происшествиях и чрезвычайных (кризисных) ситуациях </w:t>
            </w:r>
            <w:r>
              <w:rPr>
                <w:sz w:val="28"/>
                <w:szCs w:val="28"/>
              </w:rPr>
              <w:t xml:space="preserve">в период действия программы - </w:t>
            </w:r>
            <w:r w:rsidRPr="004A21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0,75</w:t>
            </w:r>
            <w:r w:rsidRPr="004A21B1">
              <w:rPr>
                <w:sz w:val="28"/>
                <w:szCs w:val="28"/>
              </w:rPr>
              <w:t>%;</w:t>
            </w:r>
          </w:p>
          <w:p w:rsidR="000A4960" w:rsidRPr="004A21B1" w:rsidRDefault="000A4960" w:rsidP="000A4960">
            <w:pPr>
              <w:jc w:val="both"/>
              <w:rPr>
                <w:sz w:val="28"/>
                <w:szCs w:val="28"/>
              </w:rPr>
            </w:pPr>
          </w:p>
          <w:p w:rsidR="000A4960" w:rsidRPr="004A21B1" w:rsidRDefault="000A4960" w:rsidP="000A4960">
            <w:pPr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снижение</w:t>
            </w:r>
            <w:r w:rsidRPr="004A21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числа </w:t>
            </w:r>
            <w:r w:rsidRPr="004A21B1">
              <w:rPr>
                <w:sz w:val="28"/>
                <w:szCs w:val="28"/>
              </w:rPr>
              <w:t>лиц</w:t>
            </w:r>
            <w:r>
              <w:rPr>
                <w:sz w:val="28"/>
                <w:szCs w:val="28"/>
              </w:rPr>
              <w:t>,</w:t>
            </w:r>
            <w:r w:rsidRPr="004A21B1">
              <w:rPr>
                <w:sz w:val="28"/>
                <w:szCs w:val="28"/>
              </w:rPr>
              <w:t xml:space="preserve"> пострадавших (погибших) в дор</w:t>
            </w:r>
            <w:r>
              <w:rPr>
                <w:sz w:val="28"/>
                <w:szCs w:val="28"/>
              </w:rPr>
              <w:t>ожно-транспортных происшествиях</w:t>
            </w:r>
            <w:r w:rsidRPr="004A21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период действия программы –</w:t>
            </w:r>
            <w:r w:rsidRPr="004A21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0,93 чел. на 1000 чел. от общего количества населения.</w:t>
            </w:r>
          </w:p>
          <w:p w:rsidR="004A21B1" w:rsidRPr="004A21B1" w:rsidRDefault="004A21B1" w:rsidP="0072341E">
            <w:pPr>
              <w:jc w:val="both"/>
              <w:rPr>
                <w:sz w:val="28"/>
                <w:szCs w:val="28"/>
              </w:rPr>
            </w:pPr>
          </w:p>
        </w:tc>
      </w:tr>
    </w:tbl>
    <w:p w:rsidR="004A21B1" w:rsidRPr="004A21B1" w:rsidRDefault="004A21B1" w:rsidP="004A21B1">
      <w:pPr>
        <w:ind w:right="142"/>
        <w:rPr>
          <w:b/>
          <w:sz w:val="28"/>
          <w:szCs w:val="28"/>
        </w:rPr>
      </w:pPr>
    </w:p>
    <w:p w:rsidR="004A21B1" w:rsidRPr="004A21B1" w:rsidRDefault="004A21B1" w:rsidP="004A21B1">
      <w:pPr>
        <w:ind w:right="142" w:firstLine="567"/>
        <w:jc w:val="center"/>
        <w:rPr>
          <w:b/>
          <w:sz w:val="28"/>
          <w:szCs w:val="28"/>
        </w:rPr>
      </w:pPr>
    </w:p>
    <w:p w:rsidR="009D4E47" w:rsidRDefault="009D4E47" w:rsidP="004A21B1">
      <w:pPr>
        <w:tabs>
          <w:tab w:val="left" w:pos="939"/>
          <w:tab w:val="left" w:pos="6511"/>
        </w:tabs>
        <w:rPr>
          <w:b/>
          <w:sz w:val="28"/>
          <w:szCs w:val="28"/>
        </w:rPr>
      </w:pPr>
    </w:p>
    <w:p w:rsidR="009D4E47" w:rsidRDefault="009D4E47" w:rsidP="004A21B1">
      <w:pPr>
        <w:tabs>
          <w:tab w:val="left" w:pos="939"/>
          <w:tab w:val="left" w:pos="6511"/>
        </w:tabs>
        <w:rPr>
          <w:b/>
          <w:sz w:val="28"/>
          <w:szCs w:val="28"/>
        </w:rPr>
      </w:pPr>
    </w:p>
    <w:p w:rsidR="009D4E47" w:rsidRDefault="009D4E47" w:rsidP="004A21B1">
      <w:pPr>
        <w:tabs>
          <w:tab w:val="left" w:pos="939"/>
          <w:tab w:val="left" w:pos="6511"/>
        </w:tabs>
        <w:rPr>
          <w:b/>
          <w:sz w:val="28"/>
          <w:szCs w:val="28"/>
        </w:rPr>
      </w:pPr>
    </w:p>
    <w:p w:rsidR="004A21B1" w:rsidRPr="004A21B1" w:rsidRDefault="00F116A9" w:rsidP="004A21B1">
      <w:pPr>
        <w:tabs>
          <w:tab w:val="left" w:pos="939"/>
          <w:tab w:val="left" w:pos="6511"/>
        </w:tabs>
        <w:rPr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="00FE2F8B">
        <w:rPr>
          <w:b/>
          <w:sz w:val="28"/>
          <w:szCs w:val="28"/>
        </w:rPr>
        <w:t xml:space="preserve"> </w:t>
      </w:r>
      <w:r w:rsidR="00FE2F8B">
        <w:rPr>
          <w:b/>
          <w:sz w:val="28"/>
          <w:szCs w:val="28"/>
        </w:rPr>
        <w:tab/>
        <w:t xml:space="preserve">              </w:t>
      </w:r>
      <w:r w:rsidR="004A21B1" w:rsidRPr="004A21B1">
        <w:rPr>
          <w:b/>
          <w:sz w:val="28"/>
          <w:szCs w:val="28"/>
        </w:rPr>
        <w:t>Л.В. Никонов</w:t>
      </w:r>
    </w:p>
    <w:p w:rsidR="00FE2F8B" w:rsidRDefault="00FE2F8B" w:rsidP="00FE2F8B">
      <w:pPr>
        <w:ind w:firstLine="708"/>
        <w:rPr>
          <w:sz w:val="28"/>
          <w:szCs w:val="28"/>
        </w:rPr>
      </w:pPr>
    </w:p>
    <w:p w:rsidR="00014EF7" w:rsidRDefault="00014EF7" w:rsidP="00FE2F8B">
      <w:pPr>
        <w:ind w:firstLine="708"/>
        <w:rPr>
          <w:sz w:val="28"/>
          <w:szCs w:val="28"/>
        </w:rPr>
      </w:pPr>
    </w:p>
    <w:p w:rsidR="006D685F" w:rsidRDefault="006D685F" w:rsidP="00FE2F8B">
      <w:pPr>
        <w:ind w:firstLine="708"/>
        <w:rPr>
          <w:sz w:val="28"/>
          <w:szCs w:val="28"/>
        </w:rPr>
      </w:pPr>
    </w:p>
    <w:p w:rsidR="006D685F" w:rsidRDefault="006D685F" w:rsidP="00FE2F8B">
      <w:pPr>
        <w:ind w:firstLine="708"/>
        <w:rPr>
          <w:sz w:val="28"/>
          <w:szCs w:val="28"/>
        </w:rPr>
      </w:pPr>
    </w:p>
    <w:p w:rsidR="006D685F" w:rsidRDefault="006D685F" w:rsidP="00FE2F8B">
      <w:pPr>
        <w:ind w:firstLine="708"/>
        <w:rPr>
          <w:sz w:val="28"/>
          <w:szCs w:val="28"/>
        </w:rPr>
      </w:pPr>
    </w:p>
    <w:p w:rsidR="006D685F" w:rsidRDefault="006D685F" w:rsidP="00FE2F8B">
      <w:pPr>
        <w:ind w:firstLine="708"/>
        <w:rPr>
          <w:sz w:val="28"/>
          <w:szCs w:val="28"/>
        </w:rPr>
      </w:pPr>
    </w:p>
    <w:p w:rsidR="006D685F" w:rsidRDefault="006D685F" w:rsidP="00FE2F8B">
      <w:pPr>
        <w:ind w:firstLine="708"/>
        <w:rPr>
          <w:sz w:val="28"/>
          <w:szCs w:val="28"/>
        </w:rPr>
      </w:pPr>
    </w:p>
    <w:p w:rsidR="006D685F" w:rsidRDefault="006D685F" w:rsidP="00FE2F8B">
      <w:pPr>
        <w:ind w:firstLine="708"/>
        <w:rPr>
          <w:sz w:val="28"/>
          <w:szCs w:val="28"/>
        </w:rPr>
      </w:pPr>
    </w:p>
    <w:p w:rsidR="006D685F" w:rsidRDefault="006D685F" w:rsidP="00FE2F8B">
      <w:pPr>
        <w:ind w:firstLine="708"/>
        <w:rPr>
          <w:sz w:val="28"/>
          <w:szCs w:val="28"/>
        </w:rPr>
      </w:pPr>
    </w:p>
    <w:p w:rsidR="006D685F" w:rsidRDefault="006D685F" w:rsidP="00FE2F8B">
      <w:pPr>
        <w:ind w:firstLine="708"/>
        <w:rPr>
          <w:sz w:val="28"/>
          <w:szCs w:val="28"/>
        </w:rPr>
      </w:pPr>
    </w:p>
    <w:p w:rsidR="006D685F" w:rsidRDefault="006D685F" w:rsidP="00FE2F8B">
      <w:pPr>
        <w:ind w:firstLine="708"/>
        <w:rPr>
          <w:sz w:val="28"/>
          <w:szCs w:val="28"/>
        </w:rPr>
      </w:pPr>
    </w:p>
    <w:p w:rsidR="006D685F" w:rsidRDefault="006D685F" w:rsidP="00FE2F8B">
      <w:pPr>
        <w:ind w:firstLine="708"/>
        <w:rPr>
          <w:sz w:val="28"/>
          <w:szCs w:val="28"/>
        </w:rPr>
      </w:pPr>
    </w:p>
    <w:p w:rsidR="006D685F" w:rsidRDefault="006D685F" w:rsidP="00FE2F8B">
      <w:pPr>
        <w:ind w:firstLine="708"/>
        <w:rPr>
          <w:sz w:val="28"/>
          <w:szCs w:val="28"/>
        </w:rPr>
      </w:pPr>
    </w:p>
    <w:p w:rsidR="006A03AF" w:rsidRDefault="006A03AF" w:rsidP="00FE2F8B">
      <w:pPr>
        <w:ind w:firstLine="708"/>
        <w:rPr>
          <w:sz w:val="28"/>
          <w:szCs w:val="28"/>
        </w:rPr>
      </w:pPr>
    </w:p>
    <w:p w:rsidR="00D20122" w:rsidRPr="004A21B1" w:rsidRDefault="00D20122" w:rsidP="00D20122">
      <w:pPr>
        <w:pStyle w:val="a5"/>
        <w:numPr>
          <w:ilvl w:val="0"/>
          <w:numId w:val="39"/>
        </w:numPr>
        <w:ind w:right="142"/>
        <w:jc w:val="center"/>
        <w:rPr>
          <w:b/>
          <w:sz w:val="28"/>
          <w:szCs w:val="28"/>
        </w:rPr>
      </w:pPr>
      <w:r w:rsidRPr="004A21B1">
        <w:rPr>
          <w:b/>
          <w:sz w:val="28"/>
          <w:szCs w:val="28"/>
        </w:rPr>
        <w:t>Общая характеристика текущего состояния сферы реализации Программы, основные проблемы, оценка и прогноз  ее развития</w:t>
      </w:r>
    </w:p>
    <w:p w:rsidR="00D20122" w:rsidRPr="004A21B1" w:rsidRDefault="00D20122" w:rsidP="00D20122">
      <w:pPr>
        <w:pStyle w:val="a5"/>
        <w:ind w:left="957" w:right="142"/>
        <w:jc w:val="center"/>
        <w:rPr>
          <w:b/>
          <w:sz w:val="28"/>
          <w:szCs w:val="28"/>
        </w:rPr>
      </w:pPr>
    </w:p>
    <w:p w:rsidR="00D20122" w:rsidRPr="004A21B1" w:rsidRDefault="00D20122" w:rsidP="00D20122">
      <w:pPr>
        <w:spacing w:line="276" w:lineRule="auto"/>
        <w:jc w:val="both"/>
        <w:rPr>
          <w:sz w:val="28"/>
          <w:szCs w:val="28"/>
        </w:rPr>
      </w:pPr>
      <w:r w:rsidRPr="004A21B1">
        <w:rPr>
          <w:sz w:val="28"/>
          <w:szCs w:val="28"/>
        </w:rPr>
        <w:tab/>
        <w:t>Предметом регулирования муниципальной программы «Обеспечение безопасности жизнедеятельно</w:t>
      </w:r>
      <w:r w:rsidRPr="004A21B1">
        <w:rPr>
          <w:sz w:val="28"/>
          <w:szCs w:val="28"/>
        </w:rPr>
        <w:lastRenderedPageBreak/>
        <w:t xml:space="preserve">сти населения </w:t>
      </w:r>
      <w:r w:rsidR="000C0FE9">
        <w:rPr>
          <w:sz w:val="28"/>
          <w:szCs w:val="28"/>
        </w:rPr>
        <w:t xml:space="preserve">муниципального образования «Ленский район» </w:t>
      </w:r>
      <w:r w:rsidRPr="004A21B1">
        <w:rPr>
          <w:sz w:val="28"/>
          <w:szCs w:val="28"/>
        </w:rPr>
        <w:t xml:space="preserve">Республики Саха (Якутия)» на 2019-2023 годы на территории МО «Ленский район» (далее – Программа) является развитие системы видеонаблюдения в рамках реализации сегмента АПК "Безопасный город" на базе ЕДДС для обеспечения общественной безопасности, правопорядка и безопасности среды обитания на территории Ленского района. </w:t>
      </w:r>
    </w:p>
    <w:p w:rsidR="00D20122" w:rsidRPr="004A21B1" w:rsidRDefault="00D20122" w:rsidP="00D20122">
      <w:pPr>
        <w:spacing w:line="276" w:lineRule="auto"/>
        <w:jc w:val="both"/>
        <w:rPr>
          <w:sz w:val="28"/>
          <w:szCs w:val="28"/>
        </w:rPr>
      </w:pPr>
      <w:r w:rsidRPr="004A21B1">
        <w:rPr>
          <w:sz w:val="28"/>
          <w:szCs w:val="28"/>
        </w:rPr>
        <w:tab/>
        <w:t xml:space="preserve">Объектами Программы являются население Ленского района, администрации муниципальных образований, а также предприятия, учреждения, организации и службы, независимо от организационно-правовой формы собственности, в области защиты жизни и здоровья населения, сохранности имущества, обеспечения личной и общественной безопасности, а также противодействия угрозам техногенного, природного характера и актам терроризма. </w:t>
      </w:r>
    </w:p>
    <w:p w:rsidR="00D20122" w:rsidRPr="004A21B1" w:rsidRDefault="00D20122" w:rsidP="00D20122">
      <w:pPr>
        <w:spacing w:line="276" w:lineRule="auto"/>
        <w:jc w:val="both"/>
        <w:rPr>
          <w:sz w:val="28"/>
          <w:szCs w:val="28"/>
        </w:rPr>
      </w:pPr>
      <w:r w:rsidRPr="004A21B1">
        <w:rPr>
          <w:sz w:val="28"/>
          <w:szCs w:val="28"/>
        </w:rPr>
        <w:tab/>
        <w:t>Кратко о характеристике территории расположения объектов муниципальной программы:</w:t>
      </w:r>
    </w:p>
    <w:p w:rsidR="00D20122" w:rsidRPr="004A21B1" w:rsidRDefault="00D20122" w:rsidP="00D20122">
      <w:pPr>
        <w:spacing w:line="276" w:lineRule="auto"/>
        <w:jc w:val="both"/>
        <w:rPr>
          <w:color w:val="000000"/>
          <w:sz w:val="28"/>
          <w:szCs w:val="28"/>
          <w:lang w:eastAsia="en-US"/>
        </w:rPr>
      </w:pPr>
      <w:r w:rsidRPr="004A21B1">
        <w:rPr>
          <w:color w:val="000000"/>
          <w:sz w:val="28"/>
          <w:szCs w:val="28"/>
          <w:lang w:eastAsia="en-US"/>
        </w:rPr>
        <w:tab/>
        <w:t xml:space="preserve">Ленский район расположен на юго-западе Республики Саха (Якутия) и граничит на севере с </w:t>
      </w:r>
      <w:proofErr w:type="spellStart"/>
      <w:r w:rsidRPr="004A21B1">
        <w:rPr>
          <w:color w:val="000000"/>
          <w:sz w:val="28"/>
          <w:szCs w:val="28"/>
          <w:lang w:eastAsia="en-US"/>
        </w:rPr>
        <w:t>Мирнинским</w:t>
      </w:r>
      <w:proofErr w:type="spellEnd"/>
      <w:r w:rsidRPr="004A21B1">
        <w:rPr>
          <w:color w:val="000000"/>
          <w:sz w:val="28"/>
          <w:szCs w:val="28"/>
          <w:lang w:eastAsia="en-US"/>
        </w:rPr>
        <w:t xml:space="preserve">, на востоке – с </w:t>
      </w:r>
      <w:proofErr w:type="spellStart"/>
      <w:r w:rsidRPr="004A21B1">
        <w:rPr>
          <w:color w:val="000000"/>
          <w:sz w:val="28"/>
          <w:szCs w:val="28"/>
          <w:lang w:eastAsia="en-US"/>
        </w:rPr>
        <w:t>Олёкминским</w:t>
      </w:r>
      <w:proofErr w:type="spellEnd"/>
      <w:r w:rsidRPr="004A21B1">
        <w:rPr>
          <w:color w:val="000000"/>
          <w:sz w:val="28"/>
          <w:szCs w:val="28"/>
          <w:lang w:eastAsia="en-US"/>
        </w:rPr>
        <w:t xml:space="preserve"> и </w:t>
      </w:r>
      <w:proofErr w:type="spellStart"/>
      <w:r w:rsidRPr="004A21B1">
        <w:rPr>
          <w:color w:val="000000"/>
          <w:sz w:val="28"/>
          <w:szCs w:val="28"/>
          <w:lang w:eastAsia="en-US"/>
        </w:rPr>
        <w:t>Сунтарским</w:t>
      </w:r>
      <w:proofErr w:type="spellEnd"/>
      <w:r w:rsidRPr="004A21B1">
        <w:rPr>
          <w:color w:val="000000"/>
          <w:sz w:val="28"/>
          <w:szCs w:val="28"/>
          <w:lang w:eastAsia="en-US"/>
        </w:rPr>
        <w:t xml:space="preserve"> районами, на юго-западе – с Иркутской областью. Площадь территории районе – 77 тыс. кв. км. Административный центр – город Ленск.</w:t>
      </w:r>
    </w:p>
    <w:p w:rsidR="00D20122" w:rsidRPr="004A21B1" w:rsidRDefault="00D20122" w:rsidP="00D20122">
      <w:pPr>
        <w:spacing w:line="276" w:lineRule="auto"/>
        <w:jc w:val="both"/>
        <w:rPr>
          <w:color w:val="000000"/>
          <w:sz w:val="28"/>
          <w:szCs w:val="28"/>
          <w:lang w:eastAsia="en-US"/>
        </w:rPr>
      </w:pPr>
      <w:r w:rsidRPr="004A21B1">
        <w:rPr>
          <w:color w:val="000000"/>
          <w:sz w:val="28"/>
          <w:szCs w:val="28"/>
          <w:lang w:eastAsia="en-US"/>
        </w:rPr>
        <w:tab/>
        <w:t xml:space="preserve">В районе 11 муниципальных образований, состоящих из 19 населенных пунктов, в том числе 3 городских поселения – город Ленск, поселки Витим и </w:t>
      </w:r>
      <w:proofErr w:type="spellStart"/>
      <w:r w:rsidRPr="004A21B1">
        <w:rPr>
          <w:color w:val="000000"/>
          <w:sz w:val="28"/>
          <w:szCs w:val="28"/>
          <w:lang w:eastAsia="en-US"/>
        </w:rPr>
        <w:t>Пе</w:t>
      </w:r>
      <w:r w:rsidRPr="004A21B1">
        <w:rPr>
          <w:color w:val="000000"/>
          <w:sz w:val="28"/>
          <w:szCs w:val="28"/>
          <w:lang w:eastAsia="en-US"/>
        </w:rPr>
        <w:lastRenderedPageBreak/>
        <w:t>ледуй</w:t>
      </w:r>
      <w:proofErr w:type="spellEnd"/>
      <w:r w:rsidRPr="004A21B1">
        <w:rPr>
          <w:color w:val="000000"/>
          <w:sz w:val="28"/>
          <w:szCs w:val="28"/>
          <w:lang w:eastAsia="en-US"/>
        </w:rPr>
        <w:t xml:space="preserve"> и 8 наслегов: </w:t>
      </w:r>
      <w:proofErr w:type="spellStart"/>
      <w:r w:rsidRPr="004A21B1">
        <w:rPr>
          <w:color w:val="000000"/>
          <w:sz w:val="28"/>
          <w:szCs w:val="28"/>
          <w:lang w:eastAsia="en-US"/>
        </w:rPr>
        <w:t>Беченчинский</w:t>
      </w:r>
      <w:proofErr w:type="spellEnd"/>
      <w:r w:rsidRPr="004A21B1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Pr="004A21B1">
        <w:rPr>
          <w:color w:val="000000"/>
          <w:sz w:val="28"/>
          <w:szCs w:val="28"/>
          <w:lang w:eastAsia="en-US"/>
        </w:rPr>
        <w:t>Мурбайский</w:t>
      </w:r>
      <w:proofErr w:type="spellEnd"/>
      <w:r w:rsidRPr="004A21B1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Pr="004A21B1">
        <w:rPr>
          <w:color w:val="000000"/>
          <w:sz w:val="28"/>
          <w:szCs w:val="28"/>
          <w:lang w:eastAsia="en-US"/>
        </w:rPr>
        <w:t>Наторский</w:t>
      </w:r>
      <w:proofErr w:type="spellEnd"/>
      <w:r w:rsidRPr="004A21B1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Pr="004A21B1">
        <w:rPr>
          <w:color w:val="000000"/>
          <w:sz w:val="28"/>
          <w:szCs w:val="28"/>
          <w:lang w:eastAsia="en-US"/>
        </w:rPr>
        <w:t>Нюйский</w:t>
      </w:r>
      <w:proofErr w:type="spellEnd"/>
      <w:r w:rsidRPr="004A21B1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Pr="004A21B1">
        <w:rPr>
          <w:color w:val="000000"/>
          <w:sz w:val="28"/>
          <w:szCs w:val="28"/>
          <w:lang w:eastAsia="en-US"/>
        </w:rPr>
        <w:t>Орто-Нахаринский</w:t>
      </w:r>
      <w:proofErr w:type="spellEnd"/>
      <w:r w:rsidRPr="004A21B1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Pr="004A21B1">
        <w:rPr>
          <w:color w:val="000000"/>
          <w:sz w:val="28"/>
          <w:szCs w:val="28"/>
          <w:lang w:eastAsia="en-US"/>
        </w:rPr>
        <w:t>Салдыкельский</w:t>
      </w:r>
      <w:proofErr w:type="spellEnd"/>
      <w:r w:rsidRPr="004A21B1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Pr="004A21B1">
        <w:rPr>
          <w:color w:val="000000"/>
          <w:sz w:val="28"/>
          <w:szCs w:val="28"/>
          <w:lang w:eastAsia="en-US"/>
        </w:rPr>
        <w:t>Толонский</w:t>
      </w:r>
      <w:proofErr w:type="spellEnd"/>
      <w:r w:rsidRPr="004A21B1">
        <w:rPr>
          <w:color w:val="000000"/>
          <w:sz w:val="28"/>
          <w:szCs w:val="28"/>
          <w:lang w:eastAsia="en-US"/>
        </w:rPr>
        <w:t xml:space="preserve"> и Ярославский. </w:t>
      </w:r>
      <w:r w:rsidRPr="004A21B1">
        <w:rPr>
          <w:b/>
          <w:bCs/>
          <w:color w:val="000000"/>
          <w:sz w:val="28"/>
          <w:szCs w:val="28"/>
          <w:lang w:eastAsia="en-US"/>
        </w:rPr>
        <w:t xml:space="preserve">Площадь земель населенных пунктов </w:t>
      </w:r>
      <w:r w:rsidRPr="004A21B1">
        <w:rPr>
          <w:color w:val="000000"/>
          <w:sz w:val="28"/>
          <w:szCs w:val="28"/>
          <w:lang w:eastAsia="en-US"/>
        </w:rPr>
        <w:t>составляет 8 551 га, в том числе  площадь городских населенных пунктов составляет  7 497 га, сельских населенных пунктов – 1054 га.</w:t>
      </w:r>
    </w:p>
    <w:p w:rsidR="00D20122" w:rsidRPr="004A21B1" w:rsidRDefault="00D20122" w:rsidP="00D20122">
      <w:pPr>
        <w:overflowPunct w:val="0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lang w:eastAsia="en-US"/>
        </w:rPr>
      </w:pPr>
      <w:r w:rsidRPr="004A21B1">
        <w:rPr>
          <w:color w:val="000000"/>
          <w:sz w:val="28"/>
          <w:szCs w:val="28"/>
          <w:lang w:eastAsia="en-US"/>
        </w:rPr>
        <w:t>Численность населения на 1 января 201</w:t>
      </w:r>
      <w:r w:rsidR="002745B6">
        <w:rPr>
          <w:color w:val="000000"/>
          <w:sz w:val="28"/>
          <w:szCs w:val="28"/>
          <w:lang w:eastAsia="en-US"/>
        </w:rPr>
        <w:t>9</w:t>
      </w:r>
      <w:r w:rsidRPr="004A21B1">
        <w:rPr>
          <w:color w:val="000000"/>
          <w:sz w:val="28"/>
          <w:szCs w:val="28"/>
          <w:lang w:eastAsia="en-US"/>
        </w:rPr>
        <w:t xml:space="preserve"> года составляет 3</w:t>
      </w:r>
      <w:r w:rsidR="002745B6">
        <w:rPr>
          <w:color w:val="000000"/>
          <w:sz w:val="28"/>
          <w:szCs w:val="28"/>
          <w:lang w:eastAsia="en-US"/>
        </w:rPr>
        <w:t>6</w:t>
      </w:r>
      <w:r w:rsidRPr="004A21B1">
        <w:rPr>
          <w:color w:val="000000"/>
          <w:sz w:val="28"/>
          <w:szCs w:val="28"/>
          <w:lang w:eastAsia="en-US"/>
        </w:rPr>
        <w:t xml:space="preserve"> </w:t>
      </w:r>
      <w:r w:rsidR="002745B6">
        <w:rPr>
          <w:color w:val="000000"/>
          <w:sz w:val="28"/>
          <w:szCs w:val="28"/>
          <w:lang w:eastAsia="en-US"/>
        </w:rPr>
        <w:t>831</w:t>
      </w:r>
      <w:r w:rsidRPr="004A21B1">
        <w:rPr>
          <w:color w:val="000000"/>
          <w:sz w:val="28"/>
          <w:szCs w:val="28"/>
          <w:lang w:eastAsia="en-US"/>
        </w:rPr>
        <w:t xml:space="preserve"> человек, в том числе городское население – </w:t>
      </w:r>
      <w:r w:rsidR="002745B6">
        <w:rPr>
          <w:color w:val="000000"/>
          <w:sz w:val="28"/>
          <w:szCs w:val="28"/>
          <w:lang w:eastAsia="en-US"/>
        </w:rPr>
        <w:t>22 639</w:t>
      </w:r>
      <w:r w:rsidRPr="004A21B1">
        <w:rPr>
          <w:color w:val="000000"/>
          <w:sz w:val="28"/>
          <w:szCs w:val="28"/>
          <w:lang w:eastAsia="en-US"/>
        </w:rPr>
        <w:t xml:space="preserve"> человек.</w:t>
      </w:r>
    </w:p>
    <w:p w:rsidR="00D20122" w:rsidRPr="004A21B1" w:rsidRDefault="00D20122" w:rsidP="00D20122">
      <w:pPr>
        <w:spacing w:line="276" w:lineRule="auto"/>
        <w:ind w:right="142"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  На территории Ленского района находятся: </w:t>
      </w:r>
    </w:p>
    <w:p w:rsidR="00D20122" w:rsidRPr="004A21B1" w:rsidRDefault="00D20122" w:rsidP="00D20122">
      <w:pPr>
        <w:spacing w:line="276" w:lineRule="auto"/>
        <w:ind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•</w:t>
      </w:r>
      <w:r w:rsidRPr="004A21B1">
        <w:rPr>
          <w:sz w:val="28"/>
          <w:szCs w:val="28"/>
        </w:rPr>
        <w:tab/>
        <w:t>1</w:t>
      </w:r>
      <w:r w:rsidR="000D4D2A">
        <w:rPr>
          <w:sz w:val="28"/>
          <w:szCs w:val="28"/>
        </w:rPr>
        <w:t>21</w:t>
      </w:r>
      <w:r w:rsidRPr="004A21B1">
        <w:rPr>
          <w:sz w:val="28"/>
          <w:szCs w:val="28"/>
        </w:rPr>
        <w:t xml:space="preserve"> социально-значимых объекта (из них 6 с круглосуточным пребыванием людей); </w:t>
      </w:r>
    </w:p>
    <w:p w:rsidR="00D20122" w:rsidRPr="004A21B1" w:rsidRDefault="00D20122" w:rsidP="00D20122">
      <w:pPr>
        <w:spacing w:line="276" w:lineRule="auto"/>
        <w:ind w:right="142"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•</w:t>
      </w:r>
      <w:r w:rsidRPr="004A21B1">
        <w:rPr>
          <w:sz w:val="28"/>
          <w:szCs w:val="28"/>
        </w:rPr>
        <w:tab/>
      </w:r>
      <w:r w:rsidR="000D4D2A">
        <w:rPr>
          <w:sz w:val="28"/>
          <w:szCs w:val="28"/>
        </w:rPr>
        <w:t>20</w:t>
      </w:r>
      <w:r w:rsidRPr="004A21B1">
        <w:rPr>
          <w:sz w:val="28"/>
          <w:szCs w:val="28"/>
        </w:rPr>
        <w:t xml:space="preserve"> объектов здравоохранения: Ленская ЦРБ, поселковые больницы, </w:t>
      </w:r>
      <w:proofErr w:type="spellStart"/>
      <w:r w:rsidR="000D4D2A">
        <w:rPr>
          <w:sz w:val="28"/>
          <w:szCs w:val="28"/>
        </w:rPr>
        <w:t>ФАПы</w:t>
      </w:r>
      <w:proofErr w:type="spellEnd"/>
      <w:r w:rsidRPr="004A21B1">
        <w:rPr>
          <w:sz w:val="28"/>
          <w:szCs w:val="28"/>
        </w:rPr>
        <w:t>.</w:t>
      </w:r>
    </w:p>
    <w:p w:rsidR="00D20122" w:rsidRPr="009D4E47" w:rsidRDefault="00D20122" w:rsidP="00D20122">
      <w:pPr>
        <w:pStyle w:val="a5"/>
        <w:numPr>
          <w:ilvl w:val="0"/>
          <w:numId w:val="19"/>
        </w:numPr>
        <w:spacing w:line="276" w:lineRule="auto"/>
        <w:ind w:left="709" w:right="142" w:hanging="142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потенциально-опасные объекты – </w:t>
      </w:r>
      <w:r w:rsidRPr="009D4E47">
        <w:rPr>
          <w:sz w:val="28"/>
          <w:szCs w:val="28"/>
        </w:rPr>
        <w:t>13</w:t>
      </w:r>
    </w:p>
    <w:p w:rsidR="00D20122" w:rsidRPr="004A21B1" w:rsidRDefault="00D20122" w:rsidP="00D20122">
      <w:pPr>
        <w:pStyle w:val="a5"/>
        <w:numPr>
          <w:ilvl w:val="0"/>
          <w:numId w:val="19"/>
        </w:numPr>
        <w:spacing w:line="276" w:lineRule="auto"/>
        <w:ind w:left="709" w:right="142" w:hanging="142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котельные – 46 </w:t>
      </w:r>
    </w:p>
    <w:p w:rsidR="00D20122" w:rsidRPr="004A21B1" w:rsidRDefault="00D20122" w:rsidP="00D20122">
      <w:pPr>
        <w:pStyle w:val="a5"/>
        <w:numPr>
          <w:ilvl w:val="0"/>
          <w:numId w:val="19"/>
        </w:numPr>
        <w:spacing w:line="276" w:lineRule="auto"/>
        <w:ind w:left="0"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Промышленные предприятия различной сферы деятельности: 3</w:t>
      </w:r>
      <w:r w:rsidR="000D4D2A">
        <w:rPr>
          <w:sz w:val="28"/>
          <w:szCs w:val="28"/>
        </w:rPr>
        <w:t>57,</w:t>
      </w:r>
      <w:r w:rsidRPr="004A21B1">
        <w:rPr>
          <w:sz w:val="28"/>
          <w:szCs w:val="28"/>
        </w:rPr>
        <w:t xml:space="preserve"> </w:t>
      </w:r>
      <w:r w:rsidR="000D4D2A">
        <w:rPr>
          <w:sz w:val="28"/>
          <w:szCs w:val="28"/>
        </w:rPr>
        <w:t xml:space="preserve">в </w:t>
      </w:r>
      <w:r w:rsidRPr="004A21B1">
        <w:rPr>
          <w:sz w:val="28"/>
          <w:szCs w:val="28"/>
        </w:rPr>
        <w:t xml:space="preserve">т.ч., автотранспортные и авторемонтные предприятии </w:t>
      </w:r>
      <w:r w:rsidR="000D4D2A">
        <w:rPr>
          <w:sz w:val="28"/>
          <w:szCs w:val="28"/>
        </w:rPr>
        <w:t>ООО</w:t>
      </w:r>
      <w:r w:rsidRPr="004A21B1">
        <w:rPr>
          <w:sz w:val="28"/>
          <w:szCs w:val="28"/>
        </w:rPr>
        <w:t xml:space="preserve"> «</w:t>
      </w:r>
      <w:proofErr w:type="spellStart"/>
      <w:r w:rsidR="000D4D2A">
        <w:rPr>
          <w:sz w:val="28"/>
          <w:szCs w:val="28"/>
        </w:rPr>
        <w:t>Алмаздортранс</w:t>
      </w:r>
      <w:proofErr w:type="spellEnd"/>
      <w:r w:rsidRPr="004A21B1">
        <w:rPr>
          <w:sz w:val="28"/>
          <w:szCs w:val="28"/>
        </w:rPr>
        <w:t>», Ленское РНУ «</w:t>
      </w:r>
      <w:proofErr w:type="spellStart"/>
      <w:r w:rsidRPr="004A21B1">
        <w:rPr>
          <w:sz w:val="28"/>
          <w:szCs w:val="28"/>
        </w:rPr>
        <w:t>Востокнефтепровод</w:t>
      </w:r>
      <w:proofErr w:type="spellEnd"/>
      <w:r w:rsidRPr="004A21B1">
        <w:rPr>
          <w:sz w:val="28"/>
          <w:szCs w:val="28"/>
        </w:rPr>
        <w:t>», объекты УМТС, НГКМ ООО «</w:t>
      </w:r>
      <w:proofErr w:type="spellStart"/>
      <w:r w:rsidRPr="004A21B1">
        <w:rPr>
          <w:sz w:val="28"/>
          <w:szCs w:val="28"/>
        </w:rPr>
        <w:t>ГазпромдобычаНоябрьск</w:t>
      </w:r>
      <w:proofErr w:type="spellEnd"/>
      <w:r w:rsidRPr="004A21B1">
        <w:rPr>
          <w:sz w:val="28"/>
          <w:szCs w:val="28"/>
        </w:rPr>
        <w:t>», ООО «</w:t>
      </w:r>
      <w:proofErr w:type="spellStart"/>
      <w:r w:rsidRPr="004A21B1">
        <w:rPr>
          <w:sz w:val="28"/>
          <w:szCs w:val="28"/>
        </w:rPr>
        <w:t>ГазпротрансгазТомск</w:t>
      </w:r>
      <w:proofErr w:type="spellEnd"/>
      <w:r w:rsidRPr="004A21B1">
        <w:rPr>
          <w:sz w:val="28"/>
          <w:szCs w:val="28"/>
        </w:rPr>
        <w:t>», «Саханефтегаз» (ГДК-</w:t>
      </w:r>
      <w:proofErr w:type="spellStart"/>
      <w:r w:rsidRPr="004A21B1">
        <w:rPr>
          <w:sz w:val="28"/>
          <w:szCs w:val="28"/>
        </w:rPr>
        <w:t>Ленскгаз</w:t>
      </w:r>
      <w:proofErr w:type="spellEnd"/>
      <w:r w:rsidRPr="004A21B1">
        <w:rPr>
          <w:sz w:val="28"/>
          <w:szCs w:val="28"/>
        </w:rPr>
        <w:t>), предприятия обработки древесины (леса), строительные предприятия различных форм собственности).</w:t>
      </w:r>
      <w:r w:rsidRPr="004A21B1">
        <w:rPr>
          <w:sz w:val="28"/>
          <w:szCs w:val="28"/>
        </w:rPr>
        <w:tab/>
      </w:r>
    </w:p>
    <w:p w:rsidR="00D20122" w:rsidRPr="004A21B1" w:rsidRDefault="00D20122" w:rsidP="00D20122">
      <w:pPr>
        <w:overflowPunct w:val="0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lang w:eastAsia="en-US"/>
        </w:rPr>
      </w:pPr>
      <w:r w:rsidRPr="004A21B1">
        <w:rPr>
          <w:color w:val="000000"/>
          <w:sz w:val="28"/>
          <w:szCs w:val="28"/>
          <w:lang w:eastAsia="en-US"/>
        </w:rPr>
        <w:t>Транспортная сеть района представлена автодорогами</w:t>
      </w:r>
      <w:r w:rsidR="000C0FE9">
        <w:rPr>
          <w:color w:val="000000"/>
          <w:sz w:val="28"/>
          <w:szCs w:val="28"/>
          <w:lang w:eastAsia="en-US"/>
        </w:rPr>
        <w:t xml:space="preserve"> </w:t>
      </w:r>
      <w:r w:rsidRPr="004A21B1">
        <w:rPr>
          <w:color w:val="000000"/>
          <w:sz w:val="28"/>
          <w:szCs w:val="28"/>
          <w:lang w:eastAsia="en-US"/>
        </w:rPr>
        <w:t xml:space="preserve">республиканского значения </w:t>
      </w:r>
      <w:r w:rsidR="000C0FE9">
        <w:rPr>
          <w:color w:val="000000"/>
          <w:sz w:val="28"/>
          <w:szCs w:val="28"/>
          <w:lang w:eastAsia="en-US"/>
        </w:rPr>
        <w:t>автозимника</w:t>
      </w:r>
      <w:r w:rsidR="000C0FE9" w:rsidRPr="004A21B1">
        <w:rPr>
          <w:color w:val="000000"/>
          <w:sz w:val="28"/>
          <w:szCs w:val="28"/>
          <w:lang w:eastAsia="en-US"/>
        </w:rPr>
        <w:t xml:space="preserve"> </w:t>
      </w:r>
      <w:r w:rsidRPr="004A21B1">
        <w:rPr>
          <w:color w:val="000000"/>
          <w:sz w:val="28"/>
          <w:szCs w:val="28"/>
          <w:lang w:eastAsia="en-US"/>
        </w:rPr>
        <w:t>«</w:t>
      </w:r>
      <w:proofErr w:type="spellStart"/>
      <w:r w:rsidRPr="004A21B1">
        <w:rPr>
          <w:color w:val="000000"/>
          <w:sz w:val="28"/>
          <w:szCs w:val="28"/>
          <w:lang w:eastAsia="en-US"/>
        </w:rPr>
        <w:t>Умнас</w:t>
      </w:r>
      <w:proofErr w:type="spellEnd"/>
      <w:r w:rsidRPr="004A21B1">
        <w:rPr>
          <w:color w:val="000000"/>
          <w:sz w:val="28"/>
          <w:szCs w:val="28"/>
          <w:lang w:eastAsia="en-US"/>
        </w:rPr>
        <w:t>» (участки Ленск-</w:t>
      </w:r>
      <w:proofErr w:type="spellStart"/>
      <w:r w:rsidRPr="004A21B1">
        <w:rPr>
          <w:color w:val="000000"/>
          <w:sz w:val="28"/>
          <w:szCs w:val="28"/>
          <w:lang w:eastAsia="en-US"/>
        </w:rPr>
        <w:t>Пеледуй</w:t>
      </w:r>
      <w:proofErr w:type="spellEnd"/>
      <w:r w:rsidRPr="004A21B1">
        <w:rPr>
          <w:color w:val="000000"/>
          <w:sz w:val="28"/>
          <w:szCs w:val="28"/>
          <w:lang w:eastAsia="en-US"/>
        </w:rPr>
        <w:t>, Ленск-Бирюк),</w:t>
      </w:r>
      <w:r w:rsidR="000C0FE9">
        <w:rPr>
          <w:color w:val="000000"/>
          <w:sz w:val="28"/>
          <w:szCs w:val="28"/>
          <w:lang w:eastAsia="en-US"/>
        </w:rPr>
        <w:t xml:space="preserve"> круглогодичного движения Ленск-Мирный,</w:t>
      </w:r>
      <w:r w:rsidRPr="004A21B1">
        <w:rPr>
          <w:color w:val="000000"/>
          <w:sz w:val="28"/>
          <w:szCs w:val="28"/>
          <w:lang w:eastAsia="en-US"/>
        </w:rPr>
        <w:t xml:space="preserve"> автодо</w:t>
      </w:r>
      <w:r w:rsidRPr="004A21B1">
        <w:rPr>
          <w:color w:val="000000"/>
          <w:sz w:val="28"/>
          <w:szCs w:val="28"/>
          <w:lang w:eastAsia="en-US"/>
        </w:rPr>
        <w:lastRenderedPageBreak/>
        <w:t xml:space="preserve">рогами </w:t>
      </w:r>
      <w:proofErr w:type="spellStart"/>
      <w:r w:rsidRPr="004A21B1">
        <w:rPr>
          <w:color w:val="000000"/>
          <w:sz w:val="28"/>
          <w:szCs w:val="28"/>
          <w:lang w:eastAsia="en-US"/>
        </w:rPr>
        <w:t>межпоселенческого</w:t>
      </w:r>
      <w:proofErr w:type="spellEnd"/>
      <w:r w:rsidRPr="004A21B1">
        <w:rPr>
          <w:color w:val="000000"/>
          <w:sz w:val="28"/>
          <w:szCs w:val="28"/>
          <w:lang w:eastAsia="en-US"/>
        </w:rPr>
        <w:t xml:space="preserve"> значения, а также судоходной рекой р.Лена.</w:t>
      </w:r>
    </w:p>
    <w:p w:rsidR="00D20122" w:rsidRPr="004A21B1" w:rsidRDefault="00D20122" w:rsidP="00D20122">
      <w:pPr>
        <w:overflowPunct w:val="0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lang w:eastAsia="en-US"/>
        </w:rPr>
      </w:pPr>
      <w:r w:rsidRPr="004A21B1">
        <w:rPr>
          <w:color w:val="000000"/>
          <w:sz w:val="28"/>
          <w:szCs w:val="28"/>
          <w:lang w:eastAsia="en-US"/>
        </w:rPr>
        <w:t>Транспортный узел Ленска включает в себя крупный речной порт, внешний транспорт – речной, автомобильный, воздушный, трубопроводный.</w:t>
      </w:r>
    </w:p>
    <w:p w:rsidR="00D20122" w:rsidRPr="004A21B1" w:rsidRDefault="00D20122" w:rsidP="00D20122">
      <w:pPr>
        <w:overflowPunct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t xml:space="preserve">Гидрологическая структура территории Ленского района принадлежит бассейну реки Лена (длина 4400 км), основными притоками вблизи населенных пунктов </w:t>
      </w:r>
      <w:proofErr w:type="gramStart"/>
      <w:r w:rsidRPr="004A21B1">
        <w:rPr>
          <w:sz w:val="28"/>
          <w:szCs w:val="28"/>
        </w:rPr>
        <w:t>которой,  являются</w:t>
      </w:r>
      <w:proofErr w:type="gramEnd"/>
      <w:r w:rsidRPr="004A21B1">
        <w:rPr>
          <w:sz w:val="28"/>
          <w:szCs w:val="28"/>
        </w:rPr>
        <w:t xml:space="preserve">: р.Витим (длина 1837 км.), </w:t>
      </w:r>
      <w:proofErr w:type="spellStart"/>
      <w:r w:rsidRPr="004A21B1">
        <w:rPr>
          <w:sz w:val="28"/>
          <w:szCs w:val="28"/>
        </w:rPr>
        <w:t>р.Нюя</w:t>
      </w:r>
      <w:proofErr w:type="spellEnd"/>
      <w:r w:rsidRPr="004A21B1">
        <w:rPr>
          <w:sz w:val="28"/>
          <w:szCs w:val="28"/>
        </w:rPr>
        <w:t xml:space="preserve"> (длина 798 км.), </w:t>
      </w:r>
      <w:proofErr w:type="spellStart"/>
      <w:r w:rsidRPr="004A21B1">
        <w:rPr>
          <w:sz w:val="28"/>
          <w:szCs w:val="28"/>
        </w:rPr>
        <w:t>р.Пеледуй</w:t>
      </w:r>
      <w:proofErr w:type="spellEnd"/>
      <w:r w:rsidRPr="004A21B1">
        <w:rPr>
          <w:sz w:val="28"/>
          <w:szCs w:val="28"/>
        </w:rPr>
        <w:t xml:space="preserve"> (длина 398 км.).</w:t>
      </w:r>
    </w:p>
    <w:p w:rsidR="00D20122" w:rsidRPr="004A21B1" w:rsidRDefault="00D20122" w:rsidP="00D20122">
      <w:pPr>
        <w:overflowPunct w:val="0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lang w:eastAsia="en-US"/>
        </w:rPr>
      </w:pPr>
      <w:r w:rsidRPr="004A21B1">
        <w:rPr>
          <w:b/>
          <w:bCs/>
          <w:sz w:val="28"/>
          <w:szCs w:val="28"/>
        </w:rPr>
        <w:t xml:space="preserve">Лесные ресурсы </w:t>
      </w:r>
      <w:r w:rsidRPr="004A21B1">
        <w:rPr>
          <w:sz w:val="28"/>
          <w:szCs w:val="28"/>
        </w:rPr>
        <w:t>района имеют республиканское значение. Земли лесного фонда составляют около 7,5 млн. га.</w:t>
      </w:r>
      <w:r w:rsidRPr="004A21B1">
        <w:rPr>
          <w:color w:val="000000"/>
          <w:sz w:val="28"/>
          <w:szCs w:val="28"/>
          <w:lang w:eastAsia="en-US"/>
        </w:rPr>
        <w:t xml:space="preserve"> </w:t>
      </w:r>
    </w:p>
    <w:p w:rsidR="00D20122" w:rsidRPr="004A21B1" w:rsidRDefault="00D20122" w:rsidP="00D20122">
      <w:pPr>
        <w:overflowPunct w:val="0"/>
        <w:spacing w:line="276" w:lineRule="auto"/>
        <w:ind w:firstLine="709"/>
        <w:jc w:val="both"/>
        <w:textAlignment w:val="baseline"/>
        <w:rPr>
          <w:color w:val="000000"/>
          <w:sz w:val="28"/>
          <w:szCs w:val="28"/>
          <w:lang w:eastAsia="en-US"/>
        </w:rPr>
      </w:pPr>
      <w:r w:rsidRPr="004A21B1">
        <w:rPr>
          <w:color w:val="000000"/>
          <w:sz w:val="28"/>
          <w:szCs w:val="28"/>
          <w:lang w:eastAsia="en-US"/>
        </w:rPr>
        <w:t>Стихийным бедствиям природно-климатического характера подвержена практически вся территория района. Основными источниками стихийных бедствий на территории района являются паводки, природные и техногенные пожары. Обширная территория района расположена в лесной зоне, в связи с чем, природные пожары, кроме прямого ущерба окружающей среде, угрожают населенным пунктам.</w:t>
      </w:r>
    </w:p>
    <w:p w:rsidR="00D20122" w:rsidRPr="004A21B1" w:rsidRDefault="00D20122" w:rsidP="00D20122">
      <w:pPr>
        <w:spacing w:line="276" w:lineRule="auto"/>
        <w:ind w:firstLine="567"/>
        <w:jc w:val="both"/>
        <w:rPr>
          <w:sz w:val="28"/>
          <w:szCs w:val="28"/>
        </w:rPr>
      </w:pPr>
      <w:r w:rsidRPr="004A21B1">
        <w:rPr>
          <w:color w:val="000000"/>
          <w:sz w:val="28"/>
          <w:szCs w:val="28"/>
          <w:lang w:eastAsia="en-US"/>
        </w:rPr>
        <w:t xml:space="preserve">Весенне-летний паводковый период при определенных условиях может представлять серьезную угрозу для населения района. </w:t>
      </w:r>
      <w:r w:rsidRPr="004A21B1">
        <w:rPr>
          <w:sz w:val="28"/>
          <w:szCs w:val="28"/>
        </w:rPr>
        <w:t xml:space="preserve">По данным республиканского центра по гидрометеорологии и мониторингу окружающей среды опасным метеорологическим (атмосферным) явлениям и процессам, воздействиям паводковых вод подвержена значительная </w:t>
      </w:r>
      <w:r w:rsidRPr="004A21B1">
        <w:rPr>
          <w:sz w:val="28"/>
          <w:szCs w:val="28"/>
        </w:rPr>
        <w:lastRenderedPageBreak/>
        <w:t>часть территории.</w:t>
      </w:r>
      <w:r w:rsidRPr="004A21B1">
        <w:rPr>
          <w:color w:val="000000"/>
          <w:sz w:val="28"/>
          <w:szCs w:val="28"/>
          <w:lang w:eastAsia="en-US"/>
        </w:rPr>
        <w:t xml:space="preserve"> Резкое повышение уровня воды в реках в весенне-летний период может быть источником чрезвычайных ситуаций муниципального характера.</w:t>
      </w:r>
    </w:p>
    <w:p w:rsidR="00D20122" w:rsidRPr="004A21B1" w:rsidRDefault="00D20122" w:rsidP="00D20122">
      <w:pPr>
        <w:spacing w:line="276" w:lineRule="auto"/>
        <w:jc w:val="both"/>
        <w:rPr>
          <w:b/>
          <w:bCs/>
          <w:color w:val="000000"/>
          <w:sz w:val="28"/>
          <w:szCs w:val="28"/>
          <w:lang w:eastAsia="en-US"/>
        </w:rPr>
      </w:pPr>
      <w:r w:rsidRPr="004A21B1">
        <w:rPr>
          <w:sz w:val="28"/>
          <w:szCs w:val="28"/>
        </w:rPr>
        <w:tab/>
        <w:t xml:space="preserve">В связи с развитием инфраструктуры города Ленска и поселков Ленского района для обеспечения жизнедеятельности  населения и устойчивого развития территорий, строятся новые жилые  и социально-значимые объекты, происходит значительный рост общественно-политической активности жителей, проводятся различные спортивные и культурно-массовые мероприятия, создавая, тем самым, необходимость проведения работ по созданию наиболее благоприятной среды для жизнедеятельности населения, обеспечения общественной безопасности и охраны общественного порядка.  </w:t>
      </w:r>
    </w:p>
    <w:p w:rsidR="00D20122" w:rsidRPr="004A21B1" w:rsidRDefault="00D20122" w:rsidP="00D20122">
      <w:pPr>
        <w:overflowPunct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t xml:space="preserve">Для решения обозначенных проблем по обеспечению безопасности населения может послужить развитие системы видеонаблюдения в рамках реализации сегмента АПК «Безопасный город», который является необходимым инструментом в сфере построения современной высокоэффективной системы безопасности. </w:t>
      </w:r>
    </w:p>
    <w:p w:rsidR="00D20122" w:rsidRPr="004A21B1" w:rsidRDefault="00D20122" w:rsidP="00D20122">
      <w:pPr>
        <w:spacing w:line="276" w:lineRule="auto"/>
        <w:jc w:val="both"/>
        <w:rPr>
          <w:rStyle w:val="FontStyle33"/>
          <w:sz w:val="28"/>
          <w:szCs w:val="28"/>
        </w:rPr>
      </w:pPr>
      <w:r w:rsidRPr="004A21B1">
        <w:rPr>
          <w:sz w:val="28"/>
          <w:szCs w:val="28"/>
        </w:rPr>
        <w:tab/>
        <w:t>На территории МО «Ленский район» с 2012 года организована и функционирует единая дежурно-диспетчерская служба (далее - ЕДДС), осуществляющая взаимодействие с дежурно-диспетчерскими службами (далее - ДДС)</w:t>
      </w:r>
      <w:r w:rsidR="00DA203F">
        <w:rPr>
          <w:sz w:val="28"/>
          <w:szCs w:val="28"/>
        </w:rPr>
        <w:t xml:space="preserve"> в области обеспечения пожарной безопасности, жилищно-коммунального хозяйства и </w:t>
      </w:r>
      <w:r w:rsidR="00DA203F">
        <w:rPr>
          <w:sz w:val="28"/>
          <w:szCs w:val="28"/>
        </w:rPr>
        <w:lastRenderedPageBreak/>
        <w:t>энергетики, органов охраны правопорядка и безопасности дорожного движения и оказания медицинской помощи</w:t>
      </w:r>
      <w:r w:rsidRPr="004A21B1">
        <w:rPr>
          <w:sz w:val="28"/>
          <w:szCs w:val="28"/>
        </w:rPr>
        <w:t xml:space="preserve">. </w:t>
      </w:r>
      <w:r w:rsidRPr="004A21B1">
        <w:rPr>
          <w:rStyle w:val="FontStyle33"/>
          <w:sz w:val="28"/>
          <w:szCs w:val="28"/>
        </w:rPr>
        <w:t>Целью создания ЕДДС явилось повышение оперативности реагирования на угрозу или возникновение чрезвычайной ситуации (далее -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D20122" w:rsidRPr="004A21B1" w:rsidRDefault="00D20122" w:rsidP="00D20122">
      <w:pPr>
        <w:overflowPunct w:val="0"/>
        <w:spacing w:line="276" w:lineRule="auto"/>
        <w:ind w:firstLine="709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t xml:space="preserve">Учитывая, что согласно Федеральному закону от 6 октября 2003 г. </w:t>
      </w:r>
      <w:r w:rsidR="009D4E47">
        <w:rPr>
          <w:sz w:val="28"/>
          <w:szCs w:val="28"/>
        </w:rPr>
        <w:t xml:space="preserve">     </w:t>
      </w:r>
      <w:r w:rsidRPr="004A21B1">
        <w:rPr>
          <w:sz w:val="28"/>
          <w:szCs w:val="28"/>
        </w:rPr>
        <w:t>№ 131-ФЗ «Об общих принципах организации местного самоуправления в Российской Федерации», вопросом местного значения является организация и осуществление мероприятий в области защиты населения и территорий от чрезвычайных ситуаций, обеспечения пожарной безопасности и безопасности людей на водных объектах, органы местного самоуправления несут ответственность за комплекс мероприятий, имеющий конечной целью минимизировать риски, повысить безопасность проживающего населения и сохранность материальных средств.</w:t>
      </w:r>
    </w:p>
    <w:p w:rsidR="00D20122" w:rsidRPr="004A21B1" w:rsidRDefault="00D20122" w:rsidP="00D20122">
      <w:pPr>
        <w:spacing w:line="276" w:lineRule="auto"/>
        <w:ind w:firstLine="709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Важную роль в прогнозировании опасных ситуаций и своевременности реагирования, обеспечения охраны общественного порядка и общественной безопасности играют современные средства профилактического видеонаблюдения и мониторинга в местах массового пребывания людей.  </w:t>
      </w:r>
    </w:p>
    <w:p w:rsidR="00D20122" w:rsidRPr="004A21B1" w:rsidRDefault="00D20122" w:rsidP="00D20122">
      <w:pPr>
        <w:spacing w:line="276" w:lineRule="auto"/>
        <w:ind w:firstLine="709"/>
        <w:jc w:val="both"/>
        <w:rPr>
          <w:sz w:val="28"/>
          <w:szCs w:val="28"/>
        </w:rPr>
      </w:pPr>
      <w:r w:rsidRPr="004A21B1">
        <w:rPr>
          <w:sz w:val="28"/>
          <w:szCs w:val="28"/>
        </w:rPr>
        <w:lastRenderedPageBreak/>
        <w:t xml:space="preserve">Поэтому, подпрограмма «Обеспечение пожарной безопасности, защита населения, территорий от чрезвычайных ситуаций, и гражданская оборона </w:t>
      </w:r>
      <w:r w:rsidR="00FF58C6">
        <w:rPr>
          <w:sz w:val="28"/>
          <w:szCs w:val="28"/>
        </w:rPr>
        <w:t>на территории муниципального образования «Ленский район»</w:t>
      </w:r>
      <w:r w:rsidRPr="004A21B1">
        <w:rPr>
          <w:sz w:val="28"/>
          <w:szCs w:val="28"/>
        </w:rPr>
        <w:t xml:space="preserve"> Республик</w:t>
      </w:r>
      <w:r w:rsidR="00FF58C6">
        <w:rPr>
          <w:sz w:val="28"/>
          <w:szCs w:val="28"/>
        </w:rPr>
        <w:t>и</w:t>
      </w:r>
      <w:r w:rsidRPr="004A21B1">
        <w:rPr>
          <w:sz w:val="28"/>
          <w:szCs w:val="28"/>
        </w:rPr>
        <w:t xml:space="preserve"> Саха (Якутия)" на 2019 - 2023 годы направлена на повышение общего уровня общественной безопасности населения (в т.ч., безопасности людей на водных объектах, пожарной безопасности и др.) и объектов инфраструктуры на территории муниципального образования Ленский район», обеспечение своевременного реагирования аварийно-спасательных формирований на возникновение чрезвычайных ситуаций и происшествий, что косвенно соответствует приоритету 5.3.4. «Комфортная городская среда» Стратегии социально-экономического развития муниципального образования «Ленский район» Республики Саха (Якутия) на период до 2030 года.</w:t>
      </w:r>
    </w:p>
    <w:p w:rsidR="00D20122" w:rsidRPr="004A21B1" w:rsidRDefault="00D20122" w:rsidP="00D20122">
      <w:pPr>
        <w:spacing w:line="276" w:lineRule="auto"/>
        <w:ind w:firstLine="709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Система видеонаблюдения, </w:t>
      </w:r>
      <w:r w:rsidR="00C962C3">
        <w:rPr>
          <w:sz w:val="28"/>
          <w:szCs w:val="28"/>
        </w:rPr>
        <w:t>как часть</w:t>
      </w:r>
      <w:r w:rsidRPr="004A21B1">
        <w:rPr>
          <w:sz w:val="28"/>
          <w:szCs w:val="28"/>
        </w:rPr>
        <w:t xml:space="preserve"> сегмента АПК «Безопасный город» представляет собой комплекс технических средств, обеспечивающих наблюдение за территорией, а также хранение этой информации в течение заданного периода времени. Основными задачами комплекса являются: информирование о тревожном событии и хранение информации о событиях, которые уже произошли, принятие решений при возникновении чрезвычайных ситуаций. </w:t>
      </w:r>
    </w:p>
    <w:p w:rsidR="00D20122" w:rsidRPr="004A21B1" w:rsidRDefault="00D20122" w:rsidP="00D20122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pacing w:val="2"/>
          <w:sz w:val="28"/>
          <w:szCs w:val="28"/>
        </w:rPr>
      </w:pPr>
      <w:r w:rsidRPr="004A21B1">
        <w:rPr>
          <w:spacing w:val="2"/>
          <w:sz w:val="28"/>
          <w:szCs w:val="28"/>
        </w:rPr>
        <w:tab/>
        <w:t xml:space="preserve">Так, в ходе реализации </w:t>
      </w:r>
      <w:r w:rsidRPr="004A21B1">
        <w:rPr>
          <w:sz w:val="28"/>
          <w:szCs w:val="28"/>
        </w:rPr>
        <w:t>муниципальн</w:t>
      </w:r>
      <w:r w:rsidR="00C22262">
        <w:rPr>
          <w:sz w:val="28"/>
          <w:szCs w:val="28"/>
        </w:rPr>
        <w:t>ой</w:t>
      </w:r>
      <w:r w:rsidRPr="004A21B1">
        <w:rPr>
          <w:sz w:val="28"/>
          <w:szCs w:val="28"/>
        </w:rPr>
        <w:t xml:space="preserve"> </w:t>
      </w:r>
      <w:r w:rsidRPr="004A21B1">
        <w:rPr>
          <w:spacing w:val="2"/>
          <w:sz w:val="28"/>
          <w:szCs w:val="28"/>
        </w:rPr>
        <w:t>программ</w:t>
      </w:r>
      <w:r w:rsidR="00C22262">
        <w:rPr>
          <w:spacing w:val="2"/>
          <w:sz w:val="28"/>
          <w:szCs w:val="28"/>
        </w:rPr>
        <w:t>ы</w:t>
      </w:r>
      <w:r w:rsidRPr="004A21B1">
        <w:rPr>
          <w:spacing w:val="2"/>
          <w:sz w:val="28"/>
          <w:szCs w:val="28"/>
        </w:rPr>
        <w:t xml:space="preserve"> </w:t>
      </w:r>
      <w:r w:rsidR="00C22262">
        <w:rPr>
          <w:spacing w:val="2"/>
          <w:sz w:val="28"/>
          <w:szCs w:val="28"/>
        </w:rPr>
        <w:t xml:space="preserve">в 2019 году </w:t>
      </w:r>
      <w:r w:rsidRPr="004A21B1">
        <w:rPr>
          <w:spacing w:val="2"/>
          <w:sz w:val="28"/>
          <w:szCs w:val="28"/>
        </w:rPr>
        <w:t xml:space="preserve">на территории МО «Город </w:t>
      </w:r>
      <w:r w:rsidRPr="004A21B1">
        <w:rPr>
          <w:spacing w:val="2"/>
          <w:sz w:val="28"/>
          <w:szCs w:val="28"/>
        </w:rPr>
        <w:lastRenderedPageBreak/>
        <w:t>Ленск» установлено 3</w:t>
      </w:r>
      <w:r w:rsidR="00F7167A">
        <w:rPr>
          <w:spacing w:val="2"/>
          <w:sz w:val="28"/>
          <w:szCs w:val="28"/>
        </w:rPr>
        <w:t>0</w:t>
      </w:r>
      <w:r w:rsidRPr="004A21B1">
        <w:rPr>
          <w:spacing w:val="2"/>
          <w:sz w:val="28"/>
          <w:szCs w:val="28"/>
        </w:rPr>
        <w:t xml:space="preserve"> уличных камер видеонаблюдения (в т. ч., </w:t>
      </w:r>
      <w:r w:rsidR="00F7167A">
        <w:rPr>
          <w:spacing w:val="2"/>
          <w:sz w:val="28"/>
          <w:szCs w:val="28"/>
        </w:rPr>
        <w:t>7</w:t>
      </w:r>
      <w:r w:rsidRPr="004A21B1">
        <w:rPr>
          <w:spacing w:val="2"/>
          <w:sz w:val="28"/>
          <w:szCs w:val="28"/>
        </w:rPr>
        <w:t xml:space="preserve"> видеокамер - за счет средств бюджета МО «Город Ленск»). Изображения с видеокамер выходят на мониторы, установленные в ЕДДС, т.е. в единый центр, где </w:t>
      </w:r>
      <w:r w:rsidR="00255FED">
        <w:rPr>
          <w:spacing w:val="2"/>
          <w:sz w:val="28"/>
          <w:szCs w:val="28"/>
        </w:rPr>
        <w:t>производится запись</w:t>
      </w:r>
      <w:r w:rsidRPr="004A21B1">
        <w:rPr>
          <w:spacing w:val="2"/>
          <w:sz w:val="28"/>
          <w:szCs w:val="28"/>
        </w:rPr>
        <w:t xml:space="preserve"> информаци</w:t>
      </w:r>
      <w:r w:rsidR="00255FED">
        <w:rPr>
          <w:spacing w:val="2"/>
          <w:sz w:val="28"/>
          <w:szCs w:val="28"/>
        </w:rPr>
        <w:t xml:space="preserve">и, архив данных которой </w:t>
      </w:r>
      <w:r w:rsidRPr="004A21B1">
        <w:rPr>
          <w:spacing w:val="2"/>
          <w:sz w:val="28"/>
          <w:szCs w:val="28"/>
        </w:rPr>
        <w:t xml:space="preserve">позволяет </w:t>
      </w:r>
      <w:r w:rsidR="00255FED">
        <w:rPr>
          <w:spacing w:val="2"/>
          <w:sz w:val="28"/>
          <w:szCs w:val="28"/>
        </w:rPr>
        <w:t xml:space="preserve">использовать ее сотрудниками ОМВД </w:t>
      </w:r>
      <w:r w:rsidR="00D44D8D">
        <w:rPr>
          <w:spacing w:val="2"/>
          <w:sz w:val="28"/>
          <w:szCs w:val="28"/>
        </w:rPr>
        <w:t xml:space="preserve">России </w:t>
      </w:r>
      <w:r w:rsidR="00255FED">
        <w:rPr>
          <w:spacing w:val="2"/>
          <w:sz w:val="28"/>
          <w:szCs w:val="28"/>
        </w:rPr>
        <w:t xml:space="preserve">по  Ленскому району при </w:t>
      </w:r>
      <w:r w:rsidRPr="004A21B1">
        <w:rPr>
          <w:spacing w:val="2"/>
          <w:sz w:val="28"/>
          <w:szCs w:val="28"/>
        </w:rPr>
        <w:t>раскры</w:t>
      </w:r>
      <w:r w:rsidR="00255FED">
        <w:rPr>
          <w:spacing w:val="2"/>
          <w:sz w:val="28"/>
          <w:szCs w:val="28"/>
        </w:rPr>
        <w:t>тии</w:t>
      </w:r>
      <w:r w:rsidRPr="004A21B1">
        <w:rPr>
          <w:spacing w:val="2"/>
          <w:sz w:val="28"/>
          <w:szCs w:val="28"/>
        </w:rPr>
        <w:t xml:space="preserve"> преступления (правонарушения)</w:t>
      </w:r>
      <w:r w:rsidR="00255FED">
        <w:rPr>
          <w:spacing w:val="2"/>
          <w:sz w:val="28"/>
          <w:szCs w:val="28"/>
        </w:rPr>
        <w:t>, тем самым, сокращая время для поиска правонарушителей</w:t>
      </w:r>
      <w:r w:rsidRPr="004A21B1">
        <w:rPr>
          <w:spacing w:val="2"/>
          <w:sz w:val="28"/>
          <w:szCs w:val="28"/>
        </w:rPr>
        <w:t>.</w:t>
      </w:r>
    </w:p>
    <w:p w:rsidR="00D20122" w:rsidRPr="004A21B1" w:rsidRDefault="00D20122" w:rsidP="00D20122">
      <w:pPr>
        <w:spacing w:line="276" w:lineRule="auto"/>
        <w:ind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ab/>
        <w:t>На сегодняшний день, в целях поддержания эффективного и непрерывного контроля за состоянием оперативной обстановки на улицах и в других общественных местах города Ленска, своевременного реагирования на нарушения дорожного движения, видеокамеры, подключенные к системе видеонаблюдения на базе ЕДДС позволяют контролировать:</w:t>
      </w:r>
    </w:p>
    <w:p w:rsidR="00D20122" w:rsidRPr="004A21B1" w:rsidRDefault="00D20122" w:rsidP="00D20122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tab/>
        <w:t>-  места массового пребывания людей и социально-значимых объекты в г.Ленске: на площади Ленина у ЦДНТ, у Центрального рынка, у торгового центра «Север», у памятника «Тройка» по ул.Набережная, у центров дополнительного образования «</w:t>
      </w:r>
      <w:proofErr w:type="spellStart"/>
      <w:r w:rsidRPr="004A21B1">
        <w:rPr>
          <w:sz w:val="28"/>
          <w:szCs w:val="28"/>
        </w:rPr>
        <w:t>Сэргэ</w:t>
      </w:r>
      <w:proofErr w:type="spellEnd"/>
      <w:r w:rsidRPr="004A21B1">
        <w:rPr>
          <w:sz w:val="28"/>
          <w:szCs w:val="28"/>
        </w:rPr>
        <w:t>» и «Юность», дворовых территорий по ул.Первомайская;</w:t>
      </w:r>
    </w:p>
    <w:p w:rsidR="00D20122" w:rsidRPr="004A21B1" w:rsidRDefault="00D20122" w:rsidP="00D20122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tab/>
        <w:t>- оживленные участки дорог: на основных перекрестках, пешеходных переходах (ул.Ленина, ул.Победы, ул.Первомайская, ул.Заозерная, Фурманова</w:t>
      </w:r>
      <w:proofErr w:type="gramStart"/>
      <w:r w:rsidRPr="004A21B1">
        <w:rPr>
          <w:sz w:val="28"/>
          <w:szCs w:val="28"/>
        </w:rPr>
        <w:t>),  на</w:t>
      </w:r>
      <w:proofErr w:type="gramEnd"/>
      <w:r w:rsidRPr="004A21B1">
        <w:rPr>
          <w:sz w:val="28"/>
          <w:szCs w:val="28"/>
        </w:rPr>
        <w:t xml:space="preserve"> территории проезжей части </w:t>
      </w:r>
      <w:proofErr w:type="spellStart"/>
      <w:r w:rsidRPr="004A21B1">
        <w:rPr>
          <w:sz w:val="28"/>
          <w:szCs w:val="28"/>
        </w:rPr>
        <w:t>мкр</w:t>
      </w:r>
      <w:proofErr w:type="spellEnd"/>
      <w:r w:rsidRPr="004A21B1">
        <w:rPr>
          <w:sz w:val="28"/>
          <w:szCs w:val="28"/>
        </w:rPr>
        <w:t>.</w:t>
      </w:r>
      <w:r w:rsidR="001D0933">
        <w:rPr>
          <w:sz w:val="28"/>
          <w:szCs w:val="28"/>
        </w:rPr>
        <w:t xml:space="preserve"> «Северный», </w:t>
      </w:r>
      <w:proofErr w:type="spellStart"/>
      <w:r w:rsidR="001D0933">
        <w:rPr>
          <w:sz w:val="28"/>
          <w:szCs w:val="28"/>
        </w:rPr>
        <w:t>мкр</w:t>
      </w:r>
      <w:proofErr w:type="spellEnd"/>
      <w:r w:rsidR="001D0933">
        <w:rPr>
          <w:sz w:val="28"/>
          <w:szCs w:val="28"/>
        </w:rPr>
        <w:t>. «АЛРОСА»</w:t>
      </w:r>
      <w:r w:rsidRPr="004A21B1">
        <w:rPr>
          <w:sz w:val="28"/>
          <w:szCs w:val="28"/>
        </w:rPr>
        <w:t xml:space="preserve">, автостанции, выезд из г.Ленска у поста ГИБДД;  </w:t>
      </w:r>
      <w:r w:rsidRPr="004A21B1">
        <w:rPr>
          <w:sz w:val="28"/>
          <w:szCs w:val="28"/>
        </w:rPr>
        <w:tab/>
      </w:r>
    </w:p>
    <w:p w:rsidR="00D20122" w:rsidRPr="004A21B1" w:rsidRDefault="00D20122" w:rsidP="00D20122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lastRenderedPageBreak/>
        <w:tab/>
        <w:t xml:space="preserve">- поворотная видеокамера осуществляет автоматическое </w:t>
      </w:r>
      <w:proofErr w:type="spellStart"/>
      <w:r w:rsidRPr="004A21B1">
        <w:rPr>
          <w:sz w:val="28"/>
          <w:szCs w:val="28"/>
        </w:rPr>
        <w:t>видеопатрулирование</w:t>
      </w:r>
      <w:proofErr w:type="spellEnd"/>
      <w:r w:rsidRPr="004A21B1">
        <w:rPr>
          <w:sz w:val="28"/>
          <w:szCs w:val="28"/>
        </w:rPr>
        <w:t xml:space="preserve"> территории </w:t>
      </w:r>
      <w:proofErr w:type="spellStart"/>
      <w:r w:rsidRPr="004A21B1">
        <w:rPr>
          <w:sz w:val="28"/>
          <w:szCs w:val="28"/>
        </w:rPr>
        <w:t>Речпорта</w:t>
      </w:r>
      <w:proofErr w:type="spellEnd"/>
      <w:r w:rsidRPr="004A21B1">
        <w:rPr>
          <w:sz w:val="28"/>
          <w:szCs w:val="28"/>
        </w:rPr>
        <w:t xml:space="preserve"> и акватории р.Лена, что особенно важно в </w:t>
      </w:r>
      <w:proofErr w:type="gramStart"/>
      <w:r w:rsidRPr="004A21B1">
        <w:rPr>
          <w:sz w:val="28"/>
          <w:szCs w:val="28"/>
        </w:rPr>
        <w:t>период  весенне</w:t>
      </w:r>
      <w:proofErr w:type="gramEnd"/>
      <w:r w:rsidRPr="004A21B1">
        <w:rPr>
          <w:sz w:val="28"/>
          <w:szCs w:val="28"/>
        </w:rPr>
        <w:t>-летнего половодья и навигационный период.</w:t>
      </w:r>
    </w:p>
    <w:p w:rsidR="00D20122" w:rsidRPr="004A21B1" w:rsidRDefault="00D20122" w:rsidP="00D20122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4A21B1">
        <w:rPr>
          <w:sz w:val="28"/>
          <w:szCs w:val="28"/>
        </w:rPr>
        <w:tab/>
      </w:r>
      <w:r w:rsidRPr="004A21B1">
        <w:rPr>
          <w:color w:val="000000"/>
          <w:sz w:val="28"/>
          <w:szCs w:val="28"/>
        </w:rPr>
        <w:t>Предупреждение преступности в общественных местах и раскрытие преступлений по "горячим следам" в течение многих лет являются одним из приоритетных направлений деятельности ОМВД России по Ленскому району. Но недостаточное оснащение полиции современными техническими средствами мониторинга событий осложняет своевременное предупреждение и оперативное реагирование на тревожные и чрезвычайные ситуации.</w:t>
      </w:r>
    </w:p>
    <w:p w:rsidR="00D20122" w:rsidRPr="004A21B1" w:rsidRDefault="00D20122" w:rsidP="00D20122">
      <w:pPr>
        <w:spacing w:line="276" w:lineRule="auto"/>
        <w:ind w:firstLine="567"/>
        <w:jc w:val="both"/>
        <w:rPr>
          <w:spacing w:val="2"/>
          <w:sz w:val="28"/>
          <w:szCs w:val="28"/>
        </w:rPr>
      </w:pPr>
      <w:r w:rsidRPr="004A21B1">
        <w:rPr>
          <w:sz w:val="28"/>
          <w:szCs w:val="28"/>
        </w:rPr>
        <w:t xml:space="preserve"> </w:t>
      </w:r>
      <w:r w:rsidRPr="004A21B1">
        <w:rPr>
          <w:spacing w:val="2"/>
          <w:sz w:val="28"/>
          <w:szCs w:val="28"/>
        </w:rPr>
        <w:t>Реализация мероприятий программы позволи</w:t>
      </w:r>
      <w:r w:rsidR="002B17B7">
        <w:rPr>
          <w:spacing w:val="2"/>
          <w:sz w:val="28"/>
          <w:szCs w:val="28"/>
        </w:rPr>
        <w:t>ла</w:t>
      </w:r>
      <w:r w:rsidRPr="004A21B1">
        <w:rPr>
          <w:spacing w:val="2"/>
          <w:sz w:val="28"/>
          <w:szCs w:val="28"/>
        </w:rPr>
        <w:t xml:space="preserve"> организовать передачу видеоизображения в дежурную часть ОМВД по Ленскому району с возможностью оперативного управления и осуществления мониторинга оперативной обстановки непосредственно самой экстренной службой реагирования не только на улицах и общественных местах города, но и на территориях большинства населенных пунктов района. </w:t>
      </w:r>
    </w:p>
    <w:p w:rsidR="00D20122" w:rsidRPr="004A21B1" w:rsidRDefault="00D20122" w:rsidP="00D20122">
      <w:pPr>
        <w:spacing w:line="276" w:lineRule="auto"/>
        <w:ind w:firstLine="567"/>
        <w:jc w:val="both"/>
        <w:rPr>
          <w:sz w:val="28"/>
          <w:szCs w:val="28"/>
        </w:rPr>
      </w:pPr>
      <w:r w:rsidRPr="004A21B1">
        <w:rPr>
          <w:spacing w:val="2"/>
          <w:sz w:val="28"/>
          <w:szCs w:val="28"/>
        </w:rPr>
        <w:t xml:space="preserve">   </w:t>
      </w:r>
      <w:r w:rsidRPr="004A21B1">
        <w:rPr>
          <w:sz w:val="28"/>
          <w:szCs w:val="28"/>
          <w:shd w:val="clear" w:color="auto" w:fill="FFFFFF"/>
        </w:rPr>
        <w:t xml:space="preserve">Наблюдение за местами массового нахождения населения, дворами жилых массивов дает возможность полиции своевременно пресекать хулиганские и другие противоправные действия. Наблюдение за перекрестками и переходами является средством профилактики дорожно-транспортных происшествий. И конечно, во всех случаях, видеоархив — это средство, </w:t>
      </w:r>
      <w:r w:rsidRPr="004A21B1">
        <w:rPr>
          <w:sz w:val="28"/>
          <w:szCs w:val="28"/>
          <w:shd w:val="clear" w:color="auto" w:fill="FFFFFF"/>
        </w:rPr>
        <w:lastRenderedPageBreak/>
        <w:t>содействующее скорейшему проведению расследований преступлений и происшествий.</w:t>
      </w:r>
    </w:p>
    <w:p w:rsidR="00D20122" w:rsidRPr="004A21B1" w:rsidRDefault="00D20122" w:rsidP="00D20122">
      <w:pPr>
        <w:spacing w:line="276" w:lineRule="auto"/>
        <w:jc w:val="both"/>
        <w:rPr>
          <w:sz w:val="28"/>
          <w:szCs w:val="28"/>
        </w:rPr>
      </w:pPr>
      <w:r w:rsidRPr="004A21B1">
        <w:rPr>
          <w:sz w:val="28"/>
          <w:szCs w:val="28"/>
          <w:shd w:val="clear" w:color="auto" w:fill="FFFFFF"/>
        </w:rPr>
        <w:tab/>
        <w:t>За время своего функционирования система видеонаблюдения неоднократно подтвердила эффективность ее использования в оперативно-служебной деятельности органов внутренних дел, а также при проведении мониторинга за паводковой обстановкой в весенне-летние периоды. Результатом взаимодействия с оперативными службами экстренного реагирования является выдача</w:t>
      </w:r>
      <w:r w:rsidR="002B17B7">
        <w:rPr>
          <w:sz w:val="28"/>
          <w:szCs w:val="28"/>
          <w:shd w:val="clear" w:color="auto" w:fill="FFFFFF"/>
        </w:rPr>
        <w:t xml:space="preserve"> (просмотр)</w:t>
      </w:r>
      <w:r w:rsidRPr="004A21B1">
        <w:rPr>
          <w:sz w:val="28"/>
          <w:szCs w:val="28"/>
          <w:shd w:val="clear" w:color="auto" w:fill="FFFFFF"/>
        </w:rPr>
        <w:t xml:space="preserve"> видеозаписей из архива системы видеонаблюдения ЕДДС, которая составила в количественных показателях за 2017 год – 60, за 2018 год – 38</w:t>
      </w:r>
      <w:r w:rsidR="00760218">
        <w:rPr>
          <w:sz w:val="28"/>
          <w:szCs w:val="28"/>
          <w:shd w:val="clear" w:color="auto" w:fill="FFFFFF"/>
        </w:rPr>
        <w:t>, за 2019 - 52</w:t>
      </w:r>
      <w:r w:rsidRPr="004A21B1">
        <w:rPr>
          <w:sz w:val="28"/>
          <w:szCs w:val="28"/>
          <w:shd w:val="clear" w:color="auto" w:fill="FFFFFF"/>
        </w:rPr>
        <w:t>.</w:t>
      </w:r>
    </w:p>
    <w:p w:rsidR="00D20122" w:rsidRPr="004A21B1" w:rsidRDefault="00D20122" w:rsidP="00D20122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t xml:space="preserve">      Анализ оперативной обстановки на улицах и общественных местах, составленный ОМВД России по Ленскому району, согласно, статистическим данным о происшествиях, совершенных за период 2016-2018г.г., представляет следующую картину:</w:t>
      </w:r>
    </w:p>
    <w:p w:rsidR="00D20122" w:rsidRPr="004A21B1" w:rsidRDefault="00D20122" w:rsidP="00D20122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t xml:space="preserve">      Всего зарегистрировано преступлений:</w:t>
      </w:r>
    </w:p>
    <w:p w:rsidR="00D20122" w:rsidRPr="004A21B1" w:rsidRDefault="00D20122" w:rsidP="00D20122">
      <w:pPr>
        <w:spacing w:line="276" w:lineRule="auto"/>
        <w:ind w:right="142"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2016 – 155</w:t>
      </w:r>
    </w:p>
    <w:p w:rsidR="00D20122" w:rsidRPr="004A21B1" w:rsidRDefault="00D20122" w:rsidP="00D20122">
      <w:pPr>
        <w:spacing w:line="276" w:lineRule="auto"/>
        <w:ind w:right="142"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2017 – 133</w:t>
      </w:r>
    </w:p>
    <w:p w:rsidR="00D20122" w:rsidRPr="004A21B1" w:rsidRDefault="00D20122" w:rsidP="00D20122">
      <w:pPr>
        <w:spacing w:line="276" w:lineRule="auto"/>
        <w:ind w:right="142"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2018 – 125</w:t>
      </w:r>
    </w:p>
    <w:p w:rsidR="00D20122" w:rsidRPr="004A21B1" w:rsidRDefault="00D20122" w:rsidP="00D20122">
      <w:pPr>
        <w:spacing w:line="276" w:lineRule="auto"/>
        <w:ind w:right="142"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из них уличных (в общественных местах):</w:t>
      </w:r>
    </w:p>
    <w:p w:rsidR="00D20122" w:rsidRPr="004A21B1" w:rsidRDefault="00D20122" w:rsidP="00D20122">
      <w:pPr>
        <w:spacing w:line="276" w:lineRule="auto"/>
        <w:ind w:right="142"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2016 – 101</w:t>
      </w:r>
    </w:p>
    <w:p w:rsidR="00D20122" w:rsidRPr="004A21B1" w:rsidRDefault="00D20122" w:rsidP="00D20122">
      <w:pPr>
        <w:spacing w:line="276" w:lineRule="auto"/>
        <w:ind w:right="142"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2017 – 99</w:t>
      </w:r>
    </w:p>
    <w:p w:rsidR="00D20122" w:rsidRPr="004A21B1" w:rsidRDefault="00D20122" w:rsidP="00D20122">
      <w:pPr>
        <w:spacing w:line="276" w:lineRule="auto"/>
        <w:ind w:right="142"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2018 – 82</w:t>
      </w:r>
    </w:p>
    <w:p w:rsidR="00D20122" w:rsidRPr="004A21B1" w:rsidRDefault="00D20122" w:rsidP="00D20122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t xml:space="preserve">     кражи:</w:t>
      </w:r>
    </w:p>
    <w:p w:rsidR="00D20122" w:rsidRPr="004A21B1" w:rsidRDefault="00D20122" w:rsidP="00D20122">
      <w:pPr>
        <w:spacing w:line="276" w:lineRule="auto"/>
        <w:ind w:right="142"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2016 – 64</w:t>
      </w:r>
    </w:p>
    <w:p w:rsidR="00D20122" w:rsidRPr="004A21B1" w:rsidRDefault="00D20122" w:rsidP="00D20122">
      <w:pPr>
        <w:spacing w:line="276" w:lineRule="auto"/>
        <w:ind w:right="142"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2017 – 38</w:t>
      </w:r>
    </w:p>
    <w:p w:rsidR="00D20122" w:rsidRPr="004A21B1" w:rsidRDefault="00D20122" w:rsidP="00D20122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lastRenderedPageBreak/>
        <w:t xml:space="preserve">     2018 – 38</w:t>
      </w:r>
    </w:p>
    <w:p w:rsidR="00D20122" w:rsidRPr="004A21B1" w:rsidRDefault="00D20122" w:rsidP="00D20122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t xml:space="preserve">     раскрытие нарушений правил дорожного движения:</w:t>
      </w:r>
    </w:p>
    <w:p w:rsidR="00D20122" w:rsidRPr="004A21B1" w:rsidRDefault="00D20122" w:rsidP="00D20122">
      <w:pPr>
        <w:spacing w:line="276" w:lineRule="auto"/>
        <w:ind w:right="142"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2016 – 22</w:t>
      </w:r>
    </w:p>
    <w:p w:rsidR="00D20122" w:rsidRPr="004A21B1" w:rsidRDefault="00D20122" w:rsidP="00D20122">
      <w:pPr>
        <w:spacing w:line="276" w:lineRule="auto"/>
        <w:ind w:right="142"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2017 – 39</w:t>
      </w:r>
    </w:p>
    <w:p w:rsidR="00D20122" w:rsidRPr="004A21B1" w:rsidRDefault="00D20122" w:rsidP="00D20122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t xml:space="preserve">     2018 – 40</w:t>
      </w:r>
    </w:p>
    <w:p w:rsidR="00D20122" w:rsidRPr="004A21B1" w:rsidRDefault="00D20122" w:rsidP="00D20122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t xml:space="preserve">     Отдельно по населенным пунктам района обстановка по количеству преступлений (правонарушений) следующая:</w:t>
      </w:r>
    </w:p>
    <w:p w:rsidR="00D20122" w:rsidRPr="004A21B1" w:rsidRDefault="00D20122" w:rsidP="00D20122">
      <w:pPr>
        <w:spacing w:line="276" w:lineRule="auto"/>
        <w:ind w:right="142"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2016 – </w:t>
      </w:r>
      <w:proofErr w:type="spellStart"/>
      <w:r w:rsidRPr="004A21B1">
        <w:rPr>
          <w:sz w:val="28"/>
          <w:szCs w:val="28"/>
        </w:rPr>
        <w:t>г.Ленск</w:t>
      </w:r>
      <w:proofErr w:type="spellEnd"/>
      <w:r w:rsidRPr="004A21B1">
        <w:rPr>
          <w:sz w:val="28"/>
          <w:szCs w:val="28"/>
        </w:rPr>
        <w:t xml:space="preserve"> -124, </w:t>
      </w:r>
      <w:proofErr w:type="spellStart"/>
      <w:r w:rsidRPr="004A21B1">
        <w:rPr>
          <w:sz w:val="28"/>
          <w:szCs w:val="28"/>
        </w:rPr>
        <w:t>п.Пеледуй</w:t>
      </w:r>
      <w:proofErr w:type="spellEnd"/>
      <w:r w:rsidRPr="004A21B1">
        <w:rPr>
          <w:sz w:val="28"/>
          <w:szCs w:val="28"/>
        </w:rPr>
        <w:t xml:space="preserve"> – 14, </w:t>
      </w:r>
      <w:proofErr w:type="spellStart"/>
      <w:r w:rsidRPr="004A21B1">
        <w:rPr>
          <w:sz w:val="28"/>
          <w:szCs w:val="28"/>
        </w:rPr>
        <w:t>п.Витим</w:t>
      </w:r>
      <w:proofErr w:type="spellEnd"/>
      <w:r w:rsidRPr="004A21B1">
        <w:rPr>
          <w:sz w:val="28"/>
          <w:szCs w:val="28"/>
        </w:rPr>
        <w:t xml:space="preserve"> -12, </w:t>
      </w:r>
      <w:proofErr w:type="spellStart"/>
      <w:r w:rsidRPr="004A21B1">
        <w:rPr>
          <w:sz w:val="28"/>
          <w:szCs w:val="28"/>
        </w:rPr>
        <w:t>с.Северная</w:t>
      </w:r>
      <w:proofErr w:type="spellEnd"/>
      <w:r w:rsidRPr="004A21B1">
        <w:rPr>
          <w:sz w:val="28"/>
          <w:szCs w:val="28"/>
        </w:rPr>
        <w:t xml:space="preserve"> </w:t>
      </w:r>
      <w:proofErr w:type="spellStart"/>
      <w:r w:rsidRPr="004A21B1">
        <w:rPr>
          <w:sz w:val="28"/>
          <w:szCs w:val="28"/>
        </w:rPr>
        <w:t>Нюя</w:t>
      </w:r>
      <w:proofErr w:type="spellEnd"/>
      <w:r w:rsidRPr="004A21B1">
        <w:rPr>
          <w:sz w:val="28"/>
          <w:szCs w:val="28"/>
        </w:rPr>
        <w:t xml:space="preserve"> -2, </w:t>
      </w:r>
      <w:proofErr w:type="spellStart"/>
      <w:r w:rsidRPr="004A21B1">
        <w:rPr>
          <w:sz w:val="28"/>
          <w:szCs w:val="28"/>
        </w:rPr>
        <w:t>с.Орто-</w:t>
      </w:r>
      <w:proofErr w:type="gramStart"/>
      <w:r w:rsidRPr="004A21B1">
        <w:rPr>
          <w:sz w:val="28"/>
          <w:szCs w:val="28"/>
        </w:rPr>
        <w:t>Нахара,с.Южная</w:t>
      </w:r>
      <w:proofErr w:type="spellEnd"/>
      <w:proofErr w:type="gramEnd"/>
      <w:r w:rsidRPr="004A21B1">
        <w:rPr>
          <w:sz w:val="28"/>
          <w:szCs w:val="28"/>
        </w:rPr>
        <w:t xml:space="preserve"> </w:t>
      </w:r>
      <w:proofErr w:type="spellStart"/>
      <w:r w:rsidRPr="004A21B1">
        <w:rPr>
          <w:sz w:val="28"/>
          <w:szCs w:val="28"/>
        </w:rPr>
        <w:t>Нюя</w:t>
      </w:r>
      <w:proofErr w:type="spellEnd"/>
      <w:r w:rsidRPr="004A21B1">
        <w:rPr>
          <w:sz w:val="28"/>
          <w:szCs w:val="28"/>
        </w:rPr>
        <w:t xml:space="preserve">, </w:t>
      </w:r>
      <w:proofErr w:type="spellStart"/>
      <w:r w:rsidRPr="004A21B1">
        <w:rPr>
          <w:sz w:val="28"/>
          <w:szCs w:val="28"/>
        </w:rPr>
        <w:t>с.Мурья</w:t>
      </w:r>
      <w:proofErr w:type="spellEnd"/>
      <w:r w:rsidRPr="004A21B1">
        <w:rPr>
          <w:sz w:val="28"/>
          <w:szCs w:val="28"/>
        </w:rPr>
        <w:t xml:space="preserve"> - по 1;</w:t>
      </w:r>
    </w:p>
    <w:p w:rsidR="00D20122" w:rsidRPr="004A21B1" w:rsidRDefault="00D20122" w:rsidP="00D20122">
      <w:pPr>
        <w:spacing w:line="276" w:lineRule="auto"/>
        <w:ind w:right="142"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2017 – </w:t>
      </w:r>
      <w:proofErr w:type="spellStart"/>
      <w:r w:rsidRPr="004A21B1">
        <w:rPr>
          <w:sz w:val="28"/>
          <w:szCs w:val="28"/>
        </w:rPr>
        <w:t>г.Ленск</w:t>
      </w:r>
      <w:proofErr w:type="spellEnd"/>
      <w:r w:rsidRPr="004A21B1">
        <w:rPr>
          <w:sz w:val="28"/>
          <w:szCs w:val="28"/>
        </w:rPr>
        <w:t xml:space="preserve"> -121, </w:t>
      </w:r>
      <w:proofErr w:type="spellStart"/>
      <w:r w:rsidRPr="004A21B1">
        <w:rPr>
          <w:sz w:val="28"/>
          <w:szCs w:val="28"/>
        </w:rPr>
        <w:t>п.Пеледуй</w:t>
      </w:r>
      <w:proofErr w:type="spellEnd"/>
      <w:r w:rsidRPr="004A21B1">
        <w:rPr>
          <w:sz w:val="28"/>
          <w:szCs w:val="28"/>
        </w:rPr>
        <w:t xml:space="preserve"> – 4, </w:t>
      </w:r>
      <w:proofErr w:type="spellStart"/>
      <w:r w:rsidRPr="004A21B1">
        <w:rPr>
          <w:sz w:val="28"/>
          <w:szCs w:val="28"/>
        </w:rPr>
        <w:t>п.Витим</w:t>
      </w:r>
      <w:proofErr w:type="spellEnd"/>
      <w:r w:rsidRPr="004A21B1">
        <w:rPr>
          <w:sz w:val="28"/>
          <w:szCs w:val="28"/>
        </w:rPr>
        <w:t xml:space="preserve"> -6, </w:t>
      </w:r>
      <w:proofErr w:type="spellStart"/>
      <w:r w:rsidRPr="004A21B1">
        <w:rPr>
          <w:sz w:val="28"/>
          <w:szCs w:val="28"/>
        </w:rPr>
        <w:t>с.Северная</w:t>
      </w:r>
      <w:proofErr w:type="spellEnd"/>
      <w:r w:rsidRPr="004A21B1">
        <w:rPr>
          <w:sz w:val="28"/>
          <w:szCs w:val="28"/>
        </w:rPr>
        <w:t xml:space="preserve"> </w:t>
      </w:r>
      <w:proofErr w:type="spellStart"/>
      <w:r w:rsidRPr="004A21B1">
        <w:rPr>
          <w:sz w:val="28"/>
          <w:szCs w:val="28"/>
        </w:rPr>
        <w:t>Нюя</w:t>
      </w:r>
      <w:proofErr w:type="spellEnd"/>
      <w:r w:rsidRPr="004A21B1">
        <w:rPr>
          <w:sz w:val="28"/>
          <w:szCs w:val="28"/>
        </w:rPr>
        <w:t xml:space="preserve">, </w:t>
      </w:r>
      <w:proofErr w:type="spellStart"/>
      <w:r w:rsidRPr="004A21B1">
        <w:rPr>
          <w:sz w:val="28"/>
          <w:szCs w:val="28"/>
        </w:rPr>
        <w:t>с.Натора</w:t>
      </w:r>
      <w:proofErr w:type="spellEnd"/>
      <w:r w:rsidRPr="004A21B1">
        <w:rPr>
          <w:sz w:val="28"/>
          <w:szCs w:val="28"/>
        </w:rPr>
        <w:t xml:space="preserve">, </w:t>
      </w:r>
      <w:proofErr w:type="spellStart"/>
      <w:r w:rsidRPr="004A21B1">
        <w:rPr>
          <w:sz w:val="28"/>
          <w:szCs w:val="28"/>
        </w:rPr>
        <w:t>с.Беченча</w:t>
      </w:r>
      <w:proofErr w:type="spellEnd"/>
      <w:r w:rsidRPr="004A21B1">
        <w:rPr>
          <w:sz w:val="28"/>
          <w:szCs w:val="28"/>
        </w:rPr>
        <w:t xml:space="preserve"> - по 1,</w:t>
      </w:r>
    </w:p>
    <w:p w:rsidR="00D20122" w:rsidRPr="004A21B1" w:rsidRDefault="00D20122" w:rsidP="00D20122">
      <w:pPr>
        <w:spacing w:line="276" w:lineRule="auto"/>
        <w:ind w:right="142"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2018 – </w:t>
      </w:r>
      <w:proofErr w:type="spellStart"/>
      <w:r w:rsidRPr="004A21B1">
        <w:rPr>
          <w:sz w:val="28"/>
          <w:szCs w:val="28"/>
        </w:rPr>
        <w:t>г.Ленск</w:t>
      </w:r>
      <w:proofErr w:type="spellEnd"/>
      <w:r w:rsidRPr="004A21B1">
        <w:rPr>
          <w:sz w:val="28"/>
          <w:szCs w:val="28"/>
        </w:rPr>
        <w:t xml:space="preserve"> -101, </w:t>
      </w:r>
      <w:proofErr w:type="spellStart"/>
      <w:r w:rsidRPr="004A21B1">
        <w:rPr>
          <w:sz w:val="28"/>
          <w:szCs w:val="28"/>
        </w:rPr>
        <w:t>п.Пеледуй</w:t>
      </w:r>
      <w:proofErr w:type="spellEnd"/>
      <w:r w:rsidRPr="004A21B1">
        <w:rPr>
          <w:sz w:val="28"/>
          <w:szCs w:val="28"/>
        </w:rPr>
        <w:t xml:space="preserve"> – 13, </w:t>
      </w:r>
      <w:proofErr w:type="spellStart"/>
      <w:r w:rsidRPr="004A21B1">
        <w:rPr>
          <w:sz w:val="28"/>
          <w:szCs w:val="28"/>
        </w:rPr>
        <w:t>п.Витим</w:t>
      </w:r>
      <w:proofErr w:type="spellEnd"/>
      <w:r w:rsidRPr="004A21B1">
        <w:rPr>
          <w:sz w:val="28"/>
          <w:szCs w:val="28"/>
        </w:rPr>
        <w:t xml:space="preserve"> -8, </w:t>
      </w:r>
      <w:proofErr w:type="spellStart"/>
      <w:r w:rsidRPr="004A21B1">
        <w:rPr>
          <w:sz w:val="28"/>
          <w:szCs w:val="28"/>
        </w:rPr>
        <w:t>с.Северная</w:t>
      </w:r>
      <w:proofErr w:type="spellEnd"/>
      <w:r w:rsidRPr="004A21B1">
        <w:rPr>
          <w:sz w:val="28"/>
          <w:szCs w:val="28"/>
        </w:rPr>
        <w:t xml:space="preserve"> </w:t>
      </w:r>
      <w:proofErr w:type="spellStart"/>
      <w:r w:rsidRPr="004A21B1">
        <w:rPr>
          <w:sz w:val="28"/>
          <w:szCs w:val="28"/>
        </w:rPr>
        <w:t>Нюя</w:t>
      </w:r>
      <w:proofErr w:type="spellEnd"/>
      <w:r w:rsidRPr="004A21B1">
        <w:rPr>
          <w:sz w:val="28"/>
          <w:szCs w:val="28"/>
        </w:rPr>
        <w:t xml:space="preserve"> -3.</w:t>
      </w:r>
    </w:p>
    <w:p w:rsidR="00D20122" w:rsidRPr="004A21B1" w:rsidRDefault="00D20122" w:rsidP="00D20122">
      <w:pPr>
        <w:spacing w:line="276" w:lineRule="auto"/>
        <w:ind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Анализируя представленные данные имеющейся статистики, наблюдается снижение уровня правонарушений, увеличение эффективности взаимодействия и своевременности реагирования привлекаемых сил и средств служб для предупреждения (устранения) чрезвычайных происшествий, увеличение доли раскрываемости преступлений (правонарушений), что позволяет сделать вывод о</w:t>
      </w:r>
      <w:r w:rsidR="00EB18CF">
        <w:rPr>
          <w:sz w:val="28"/>
          <w:szCs w:val="28"/>
        </w:rPr>
        <w:t xml:space="preserve">б эффективности </w:t>
      </w:r>
      <w:r w:rsidRPr="004A21B1">
        <w:rPr>
          <w:sz w:val="28"/>
          <w:szCs w:val="28"/>
        </w:rPr>
        <w:t xml:space="preserve"> развития</w:t>
      </w:r>
      <w:r w:rsidR="00EB18CF">
        <w:rPr>
          <w:sz w:val="28"/>
          <w:szCs w:val="28"/>
        </w:rPr>
        <w:t xml:space="preserve"> системы видеонаблюдения в качестве  технического ресурса</w:t>
      </w:r>
      <w:r w:rsidRPr="004A21B1">
        <w:rPr>
          <w:sz w:val="28"/>
          <w:szCs w:val="28"/>
        </w:rPr>
        <w:t xml:space="preserve"> по обеспечению общественной безопасности населения, как на территории города Ленска, так и  территории Ленского района. </w:t>
      </w:r>
    </w:p>
    <w:p w:rsidR="00D20122" w:rsidRPr="004A21B1" w:rsidRDefault="00D20122" w:rsidP="00D20122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tab/>
        <w:t xml:space="preserve">Несмотря на положительную динамику в целом и </w:t>
      </w:r>
      <w:r w:rsidRPr="004A21B1">
        <w:rPr>
          <w:sz w:val="28"/>
          <w:szCs w:val="28"/>
        </w:rPr>
        <w:lastRenderedPageBreak/>
        <w:t xml:space="preserve">по некоторым направлениям в отдельности, согласно статистическим данным ОМВД, в Ленском районе </w:t>
      </w:r>
      <w:r w:rsidRPr="004A21B1">
        <w:rPr>
          <w:color w:val="000000"/>
          <w:sz w:val="28"/>
          <w:szCs w:val="28"/>
        </w:rPr>
        <w:t xml:space="preserve">остаются сложными </w:t>
      </w:r>
      <w:r w:rsidRPr="004A21B1">
        <w:rPr>
          <w:sz w:val="28"/>
          <w:szCs w:val="28"/>
        </w:rPr>
        <w:t xml:space="preserve">криминогенная обстановка и </w:t>
      </w:r>
      <w:r w:rsidRPr="004A21B1">
        <w:rPr>
          <w:color w:val="000000"/>
          <w:sz w:val="28"/>
          <w:szCs w:val="28"/>
        </w:rPr>
        <w:t xml:space="preserve">ситуация на дорогах, растет количество нарушений правил дорожного движения, а также аварий, в том числе, с тяжелыми травматическими последствиями. </w:t>
      </w:r>
      <w:r w:rsidRPr="004A21B1">
        <w:rPr>
          <w:sz w:val="28"/>
          <w:szCs w:val="28"/>
        </w:rPr>
        <w:t>Согласно топографическому анализу всех дорожно-транспортных происшествий, проведенному ОМВД по Ленскому району за период 2014 – 20</w:t>
      </w:r>
      <w:r w:rsidR="00EB18CF">
        <w:rPr>
          <w:sz w:val="28"/>
          <w:szCs w:val="28"/>
        </w:rPr>
        <w:t>19</w:t>
      </w:r>
      <w:r w:rsidRPr="004A21B1">
        <w:rPr>
          <w:sz w:val="28"/>
          <w:szCs w:val="28"/>
        </w:rPr>
        <w:t>г.г., на территории г.Ленска выявлены наиболее потенциально-опасные участки автомобильных дорог и улиц, как места концентрации ДТП (очаги аварийности), а именно: ул.Победы, ул.Чапаева, ул.Заозерная, ул.Фурманова, ул.Объездная.</w:t>
      </w:r>
    </w:p>
    <w:p w:rsidR="00D20122" w:rsidRPr="00BF13B5" w:rsidRDefault="00D20122" w:rsidP="00D20122">
      <w:pPr>
        <w:spacing w:line="276" w:lineRule="auto"/>
        <w:ind w:firstLine="567"/>
        <w:jc w:val="both"/>
        <w:rPr>
          <w:sz w:val="28"/>
          <w:szCs w:val="28"/>
        </w:rPr>
      </w:pPr>
      <w:r w:rsidRPr="004A21B1">
        <w:rPr>
          <w:spacing w:val="2"/>
          <w:sz w:val="28"/>
          <w:szCs w:val="28"/>
          <w:shd w:val="clear" w:color="auto" w:fill="FFFFFF"/>
        </w:rPr>
        <w:tab/>
      </w:r>
      <w:r w:rsidRPr="004A21B1">
        <w:rPr>
          <w:sz w:val="28"/>
          <w:szCs w:val="28"/>
        </w:rPr>
        <w:t>В современных условиях является необходимым внедрение систем видеоконтроля в общественно значимых и наиболее криминогенных местах, на оживл</w:t>
      </w:r>
      <w:r w:rsidR="00BF13B5">
        <w:rPr>
          <w:sz w:val="28"/>
          <w:szCs w:val="28"/>
        </w:rPr>
        <w:t>енных транспортных магистралях.</w:t>
      </w:r>
      <w:r w:rsidRPr="004A21B1">
        <w:rPr>
          <w:spacing w:val="2"/>
          <w:sz w:val="28"/>
          <w:szCs w:val="28"/>
          <w:shd w:val="clear" w:color="auto" w:fill="FFFFFF"/>
        </w:rPr>
        <w:tab/>
      </w:r>
    </w:p>
    <w:p w:rsidR="00D20122" w:rsidRPr="004A21B1" w:rsidRDefault="00D20122" w:rsidP="00D20122">
      <w:pPr>
        <w:spacing w:line="276" w:lineRule="auto"/>
        <w:ind w:firstLine="567"/>
        <w:jc w:val="both"/>
        <w:rPr>
          <w:spacing w:val="2"/>
          <w:sz w:val="28"/>
          <w:szCs w:val="28"/>
          <w:shd w:val="clear" w:color="auto" w:fill="FFFFFF"/>
        </w:rPr>
      </w:pPr>
      <w:r w:rsidRPr="004A21B1">
        <w:rPr>
          <w:spacing w:val="2"/>
          <w:sz w:val="28"/>
          <w:szCs w:val="28"/>
          <w:shd w:val="clear" w:color="auto" w:fill="FFFFFF"/>
        </w:rPr>
        <w:t xml:space="preserve">  В целях снижения аварийности и осуществления контроля за движением транспортных средств, со стороны отделением Госавтоинспекции ОМВД России по Ленскому району был определен дополнительный </w:t>
      </w:r>
      <w:r w:rsidR="00BF13B5">
        <w:rPr>
          <w:spacing w:val="2"/>
          <w:sz w:val="28"/>
          <w:szCs w:val="28"/>
          <w:shd w:val="clear" w:color="auto" w:fill="FFFFFF"/>
        </w:rPr>
        <w:t>перечень</w:t>
      </w:r>
      <w:r w:rsidRPr="004A21B1">
        <w:rPr>
          <w:spacing w:val="2"/>
          <w:sz w:val="28"/>
          <w:szCs w:val="28"/>
          <w:shd w:val="clear" w:color="auto" w:fill="FFFFFF"/>
        </w:rPr>
        <w:t xml:space="preserve"> мест, </w:t>
      </w:r>
      <w:r w:rsidR="00BF13B5">
        <w:rPr>
          <w:spacing w:val="2"/>
          <w:sz w:val="28"/>
          <w:szCs w:val="28"/>
          <w:shd w:val="clear" w:color="auto" w:fill="FFFFFF"/>
        </w:rPr>
        <w:t xml:space="preserve">требующих усиления </w:t>
      </w:r>
      <w:proofErr w:type="spellStart"/>
      <w:r w:rsidR="00BF13B5">
        <w:rPr>
          <w:spacing w:val="2"/>
          <w:sz w:val="28"/>
          <w:szCs w:val="28"/>
          <w:shd w:val="clear" w:color="auto" w:fill="FFFFFF"/>
        </w:rPr>
        <w:t>видеомониторингом</w:t>
      </w:r>
      <w:proofErr w:type="spellEnd"/>
      <w:r w:rsidR="00BF13B5">
        <w:rPr>
          <w:spacing w:val="2"/>
          <w:sz w:val="28"/>
          <w:szCs w:val="28"/>
          <w:shd w:val="clear" w:color="auto" w:fill="FFFFFF"/>
        </w:rPr>
        <w:t xml:space="preserve">, где были установлены </w:t>
      </w:r>
      <w:r w:rsidRPr="004A21B1">
        <w:rPr>
          <w:spacing w:val="2"/>
          <w:sz w:val="28"/>
          <w:szCs w:val="28"/>
          <w:shd w:val="clear" w:color="auto" w:fill="FFFFFF"/>
        </w:rPr>
        <w:t>видеокамер</w:t>
      </w:r>
      <w:r w:rsidR="00BF13B5">
        <w:rPr>
          <w:spacing w:val="2"/>
          <w:sz w:val="28"/>
          <w:szCs w:val="28"/>
          <w:shd w:val="clear" w:color="auto" w:fill="FFFFFF"/>
        </w:rPr>
        <w:t>ы</w:t>
      </w:r>
      <w:r w:rsidRPr="004A21B1">
        <w:rPr>
          <w:spacing w:val="2"/>
          <w:sz w:val="28"/>
          <w:szCs w:val="28"/>
          <w:shd w:val="clear" w:color="auto" w:fill="FFFFFF"/>
        </w:rPr>
        <w:t xml:space="preserve"> с подключением их в единую систему видеонаблюдения</w:t>
      </w:r>
      <w:r w:rsidR="00BF13B5">
        <w:rPr>
          <w:spacing w:val="2"/>
          <w:sz w:val="28"/>
          <w:szCs w:val="28"/>
          <w:shd w:val="clear" w:color="auto" w:fill="FFFFFF"/>
        </w:rPr>
        <w:t xml:space="preserve"> на базе ЕДДС</w:t>
      </w:r>
      <w:r w:rsidRPr="004A21B1">
        <w:rPr>
          <w:spacing w:val="2"/>
          <w:sz w:val="28"/>
          <w:szCs w:val="28"/>
          <w:shd w:val="clear" w:color="auto" w:fill="FFFFFF"/>
        </w:rPr>
        <w:t>:</w:t>
      </w:r>
    </w:p>
    <w:p w:rsidR="00D20122" w:rsidRPr="004A21B1" w:rsidRDefault="00D20122" w:rsidP="00D20122">
      <w:pPr>
        <w:pStyle w:val="a5"/>
        <w:numPr>
          <w:ilvl w:val="0"/>
          <w:numId w:val="37"/>
        </w:numPr>
        <w:spacing w:line="276" w:lineRule="auto"/>
        <w:jc w:val="both"/>
        <w:rPr>
          <w:spacing w:val="2"/>
          <w:sz w:val="28"/>
          <w:szCs w:val="28"/>
          <w:shd w:val="clear" w:color="auto" w:fill="FFFFFF"/>
        </w:rPr>
      </w:pPr>
      <w:r w:rsidRPr="004A21B1">
        <w:rPr>
          <w:spacing w:val="2"/>
          <w:sz w:val="28"/>
          <w:szCs w:val="28"/>
          <w:shd w:val="clear" w:color="auto" w:fill="FFFFFF"/>
        </w:rPr>
        <w:t xml:space="preserve">Перекресток </w:t>
      </w:r>
      <w:proofErr w:type="spellStart"/>
      <w:r w:rsidRPr="004A21B1">
        <w:rPr>
          <w:spacing w:val="2"/>
          <w:sz w:val="28"/>
          <w:szCs w:val="28"/>
          <w:shd w:val="clear" w:color="auto" w:fill="FFFFFF"/>
        </w:rPr>
        <w:t>ул.Победы</w:t>
      </w:r>
      <w:proofErr w:type="spellEnd"/>
      <w:r w:rsidRPr="004A21B1">
        <w:rPr>
          <w:spacing w:val="2"/>
          <w:sz w:val="28"/>
          <w:szCs w:val="28"/>
          <w:shd w:val="clear" w:color="auto" w:fill="FFFFFF"/>
        </w:rPr>
        <w:t xml:space="preserve"> – </w:t>
      </w:r>
      <w:proofErr w:type="spellStart"/>
      <w:r w:rsidRPr="004A21B1">
        <w:rPr>
          <w:spacing w:val="2"/>
          <w:sz w:val="28"/>
          <w:szCs w:val="28"/>
          <w:shd w:val="clear" w:color="auto" w:fill="FFFFFF"/>
        </w:rPr>
        <w:t>ул.Интернациональная</w:t>
      </w:r>
      <w:proofErr w:type="spellEnd"/>
      <w:r w:rsidRPr="004A21B1">
        <w:rPr>
          <w:spacing w:val="2"/>
          <w:sz w:val="28"/>
          <w:szCs w:val="28"/>
          <w:shd w:val="clear" w:color="auto" w:fill="FFFFFF"/>
        </w:rPr>
        <w:t xml:space="preserve"> (въезд в </w:t>
      </w:r>
      <w:proofErr w:type="spellStart"/>
      <w:r w:rsidRPr="004A21B1">
        <w:rPr>
          <w:spacing w:val="2"/>
          <w:sz w:val="28"/>
          <w:szCs w:val="28"/>
          <w:shd w:val="clear" w:color="auto" w:fill="FFFFFF"/>
        </w:rPr>
        <w:t>мкр</w:t>
      </w:r>
      <w:proofErr w:type="spellEnd"/>
      <w:proofErr w:type="gramStart"/>
      <w:r w:rsidRPr="004A21B1">
        <w:rPr>
          <w:spacing w:val="2"/>
          <w:sz w:val="28"/>
          <w:szCs w:val="28"/>
          <w:shd w:val="clear" w:color="auto" w:fill="FFFFFF"/>
        </w:rPr>
        <w:t>.»Разведчик</w:t>
      </w:r>
      <w:proofErr w:type="gramEnd"/>
      <w:r w:rsidRPr="004A21B1">
        <w:rPr>
          <w:spacing w:val="2"/>
          <w:sz w:val="28"/>
          <w:szCs w:val="28"/>
          <w:shd w:val="clear" w:color="auto" w:fill="FFFFFF"/>
        </w:rPr>
        <w:t>»);</w:t>
      </w:r>
    </w:p>
    <w:p w:rsidR="00D20122" w:rsidRPr="004A21B1" w:rsidRDefault="00D20122" w:rsidP="00D20122">
      <w:pPr>
        <w:pStyle w:val="a5"/>
        <w:numPr>
          <w:ilvl w:val="0"/>
          <w:numId w:val="37"/>
        </w:numPr>
        <w:spacing w:line="276" w:lineRule="auto"/>
        <w:jc w:val="both"/>
        <w:rPr>
          <w:spacing w:val="2"/>
          <w:sz w:val="28"/>
          <w:szCs w:val="28"/>
          <w:shd w:val="clear" w:color="auto" w:fill="FFFFFF"/>
        </w:rPr>
      </w:pPr>
      <w:r w:rsidRPr="004A21B1">
        <w:rPr>
          <w:spacing w:val="2"/>
          <w:sz w:val="28"/>
          <w:szCs w:val="28"/>
          <w:shd w:val="clear" w:color="auto" w:fill="FFFFFF"/>
        </w:rPr>
        <w:lastRenderedPageBreak/>
        <w:t xml:space="preserve">Перекресток </w:t>
      </w:r>
      <w:proofErr w:type="gramStart"/>
      <w:r w:rsidRPr="004A21B1">
        <w:rPr>
          <w:spacing w:val="2"/>
          <w:sz w:val="28"/>
          <w:szCs w:val="28"/>
          <w:shd w:val="clear" w:color="auto" w:fill="FFFFFF"/>
        </w:rPr>
        <w:t>Территория  по</w:t>
      </w:r>
      <w:proofErr w:type="gramEnd"/>
      <w:r w:rsidRPr="004A21B1">
        <w:rPr>
          <w:spacing w:val="2"/>
          <w:sz w:val="28"/>
          <w:szCs w:val="28"/>
          <w:shd w:val="clear" w:color="auto" w:fill="FFFFFF"/>
        </w:rPr>
        <w:t xml:space="preserve"> ул.Набережная, д.105;</w:t>
      </w:r>
    </w:p>
    <w:p w:rsidR="00D20122" w:rsidRPr="004A21B1" w:rsidRDefault="00D20122" w:rsidP="00D20122">
      <w:pPr>
        <w:pStyle w:val="a5"/>
        <w:numPr>
          <w:ilvl w:val="0"/>
          <w:numId w:val="37"/>
        </w:numPr>
        <w:spacing w:line="276" w:lineRule="auto"/>
        <w:jc w:val="both"/>
        <w:rPr>
          <w:spacing w:val="2"/>
          <w:sz w:val="28"/>
          <w:szCs w:val="28"/>
          <w:shd w:val="clear" w:color="auto" w:fill="FFFFFF"/>
        </w:rPr>
      </w:pPr>
      <w:r w:rsidRPr="004A21B1">
        <w:rPr>
          <w:spacing w:val="2"/>
          <w:sz w:val="28"/>
          <w:szCs w:val="28"/>
          <w:shd w:val="clear" w:color="auto" w:fill="FFFFFF"/>
        </w:rPr>
        <w:t xml:space="preserve">Перекресток </w:t>
      </w:r>
      <w:proofErr w:type="spellStart"/>
      <w:r w:rsidRPr="004A21B1">
        <w:rPr>
          <w:spacing w:val="2"/>
          <w:sz w:val="28"/>
          <w:szCs w:val="28"/>
          <w:shd w:val="clear" w:color="auto" w:fill="FFFFFF"/>
        </w:rPr>
        <w:t>ул.Каландарашвили</w:t>
      </w:r>
      <w:proofErr w:type="spellEnd"/>
      <w:r w:rsidRPr="004A21B1">
        <w:rPr>
          <w:spacing w:val="2"/>
          <w:sz w:val="28"/>
          <w:szCs w:val="28"/>
          <w:shd w:val="clear" w:color="auto" w:fill="FFFFFF"/>
        </w:rPr>
        <w:t xml:space="preserve"> – </w:t>
      </w:r>
      <w:proofErr w:type="spellStart"/>
      <w:r w:rsidRPr="004A21B1">
        <w:rPr>
          <w:spacing w:val="2"/>
          <w:sz w:val="28"/>
          <w:szCs w:val="28"/>
          <w:shd w:val="clear" w:color="auto" w:fill="FFFFFF"/>
        </w:rPr>
        <w:t>ул.Фурманова</w:t>
      </w:r>
      <w:proofErr w:type="spellEnd"/>
      <w:r w:rsidRPr="004A21B1">
        <w:rPr>
          <w:spacing w:val="2"/>
          <w:sz w:val="28"/>
          <w:szCs w:val="28"/>
          <w:shd w:val="clear" w:color="auto" w:fill="FFFFFF"/>
        </w:rPr>
        <w:t>;</w:t>
      </w:r>
    </w:p>
    <w:p w:rsidR="00D20122" w:rsidRPr="004A21B1" w:rsidRDefault="00D20122" w:rsidP="00D20122">
      <w:pPr>
        <w:pStyle w:val="a5"/>
        <w:numPr>
          <w:ilvl w:val="0"/>
          <w:numId w:val="37"/>
        </w:numPr>
        <w:spacing w:line="276" w:lineRule="auto"/>
        <w:jc w:val="both"/>
        <w:rPr>
          <w:spacing w:val="2"/>
          <w:sz w:val="28"/>
          <w:szCs w:val="28"/>
          <w:shd w:val="clear" w:color="auto" w:fill="FFFFFF"/>
        </w:rPr>
      </w:pPr>
      <w:r w:rsidRPr="004A21B1">
        <w:rPr>
          <w:spacing w:val="2"/>
          <w:sz w:val="28"/>
          <w:szCs w:val="28"/>
          <w:shd w:val="clear" w:color="auto" w:fill="FFFFFF"/>
        </w:rPr>
        <w:t>Перекресток ул.Чапаева – ул.Пролетарская;</w:t>
      </w:r>
    </w:p>
    <w:p w:rsidR="00D20122" w:rsidRPr="004A21B1" w:rsidRDefault="00D20122" w:rsidP="00D20122">
      <w:pPr>
        <w:pStyle w:val="a5"/>
        <w:numPr>
          <w:ilvl w:val="0"/>
          <w:numId w:val="37"/>
        </w:numPr>
        <w:spacing w:line="276" w:lineRule="auto"/>
        <w:jc w:val="both"/>
        <w:rPr>
          <w:spacing w:val="2"/>
          <w:sz w:val="28"/>
          <w:szCs w:val="28"/>
          <w:shd w:val="clear" w:color="auto" w:fill="FFFFFF"/>
        </w:rPr>
      </w:pPr>
      <w:r w:rsidRPr="004A21B1">
        <w:rPr>
          <w:spacing w:val="2"/>
          <w:sz w:val="28"/>
          <w:szCs w:val="28"/>
          <w:shd w:val="clear" w:color="auto" w:fill="FFFFFF"/>
        </w:rPr>
        <w:t>Перекресток ул.Пролетарская – ул.Заозерная;</w:t>
      </w:r>
    </w:p>
    <w:p w:rsidR="00D20122" w:rsidRPr="004A21B1" w:rsidRDefault="00D20122" w:rsidP="00D20122">
      <w:pPr>
        <w:pStyle w:val="a5"/>
        <w:numPr>
          <w:ilvl w:val="0"/>
          <w:numId w:val="37"/>
        </w:numPr>
        <w:spacing w:line="276" w:lineRule="auto"/>
        <w:jc w:val="both"/>
        <w:rPr>
          <w:spacing w:val="2"/>
          <w:sz w:val="28"/>
          <w:szCs w:val="28"/>
          <w:shd w:val="clear" w:color="auto" w:fill="FFFFFF"/>
        </w:rPr>
      </w:pPr>
      <w:r w:rsidRPr="004A21B1">
        <w:rPr>
          <w:spacing w:val="2"/>
          <w:sz w:val="28"/>
          <w:szCs w:val="28"/>
          <w:shd w:val="clear" w:color="auto" w:fill="FFFFFF"/>
        </w:rPr>
        <w:t>Район поворота на Тубдиспансер (ул.Фурманова)</w:t>
      </w:r>
    </w:p>
    <w:p w:rsidR="00D20122" w:rsidRPr="004A21B1" w:rsidRDefault="00D20122" w:rsidP="00D20122">
      <w:pPr>
        <w:pStyle w:val="a5"/>
        <w:numPr>
          <w:ilvl w:val="0"/>
          <w:numId w:val="37"/>
        </w:numPr>
        <w:spacing w:line="276" w:lineRule="auto"/>
        <w:jc w:val="both"/>
        <w:rPr>
          <w:spacing w:val="2"/>
          <w:sz w:val="28"/>
          <w:szCs w:val="28"/>
          <w:shd w:val="clear" w:color="auto" w:fill="FFFFFF"/>
        </w:rPr>
      </w:pPr>
      <w:r w:rsidRPr="004A21B1">
        <w:rPr>
          <w:spacing w:val="2"/>
          <w:sz w:val="28"/>
          <w:szCs w:val="28"/>
          <w:shd w:val="clear" w:color="auto" w:fill="FFFFFF"/>
        </w:rPr>
        <w:t>Памятник Победы (ул. Набережная);</w:t>
      </w:r>
    </w:p>
    <w:p w:rsidR="00D20122" w:rsidRPr="004A21B1" w:rsidRDefault="00D20122" w:rsidP="00D20122">
      <w:pPr>
        <w:pStyle w:val="a5"/>
        <w:numPr>
          <w:ilvl w:val="0"/>
          <w:numId w:val="37"/>
        </w:numPr>
        <w:spacing w:line="276" w:lineRule="auto"/>
        <w:jc w:val="both"/>
        <w:rPr>
          <w:spacing w:val="2"/>
          <w:sz w:val="28"/>
          <w:szCs w:val="28"/>
          <w:shd w:val="clear" w:color="auto" w:fill="FFFFFF"/>
        </w:rPr>
      </w:pPr>
      <w:r w:rsidRPr="004A21B1">
        <w:rPr>
          <w:spacing w:val="2"/>
          <w:sz w:val="28"/>
          <w:szCs w:val="28"/>
          <w:shd w:val="clear" w:color="auto" w:fill="FFFFFF"/>
        </w:rPr>
        <w:t>Район церкви (ул.Набережная);</w:t>
      </w:r>
    </w:p>
    <w:p w:rsidR="00D20122" w:rsidRPr="004A21B1" w:rsidRDefault="00D20122" w:rsidP="00D20122">
      <w:pPr>
        <w:pStyle w:val="a5"/>
        <w:numPr>
          <w:ilvl w:val="0"/>
          <w:numId w:val="37"/>
        </w:numPr>
        <w:spacing w:line="276" w:lineRule="auto"/>
        <w:jc w:val="both"/>
        <w:rPr>
          <w:spacing w:val="2"/>
          <w:sz w:val="28"/>
          <w:szCs w:val="28"/>
          <w:shd w:val="clear" w:color="auto" w:fill="FFFFFF"/>
        </w:rPr>
      </w:pPr>
      <w:r w:rsidRPr="004A21B1">
        <w:rPr>
          <w:spacing w:val="2"/>
          <w:sz w:val="28"/>
          <w:szCs w:val="28"/>
          <w:shd w:val="clear" w:color="auto" w:fill="FFFFFF"/>
        </w:rPr>
        <w:t xml:space="preserve">Район территории </w:t>
      </w:r>
      <w:proofErr w:type="spellStart"/>
      <w:r w:rsidRPr="004A21B1">
        <w:rPr>
          <w:spacing w:val="2"/>
          <w:sz w:val="28"/>
          <w:szCs w:val="28"/>
          <w:shd w:val="clear" w:color="auto" w:fill="FFFFFF"/>
        </w:rPr>
        <w:t>ГПКиО</w:t>
      </w:r>
      <w:proofErr w:type="spellEnd"/>
      <w:r w:rsidRPr="004A21B1">
        <w:rPr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r w:rsidRPr="004A21B1">
        <w:rPr>
          <w:spacing w:val="2"/>
          <w:sz w:val="28"/>
          <w:szCs w:val="28"/>
          <w:shd w:val="clear" w:color="auto" w:fill="FFFFFF"/>
        </w:rPr>
        <w:t>ул.Чапаева</w:t>
      </w:r>
      <w:proofErr w:type="spellEnd"/>
      <w:r w:rsidRPr="004A21B1">
        <w:rPr>
          <w:spacing w:val="2"/>
          <w:sz w:val="28"/>
          <w:szCs w:val="28"/>
          <w:shd w:val="clear" w:color="auto" w:fill="FFFFFF"/>
        </w:rPr>
        <w:t>);</w:t>
      </w:r>
    </w:p>
    <w:p w:rsidR="00D20122" w:rsidRPr="004A21B1" w:rsidRDefault="00D20122" w:rsidP="00D20122">
      <w:pPr>
        <w:pStyle w:val="a5"/>
        <w:numPr>
          <w:ilvl w:val="0"/>
          <w:numId w:val="37"/>
        </w:numPr>
        <w:spacing w:line="276" w:lineRule="auto"/>
        <w:jc w:val="both"/>
        <w:rPr>
          <w:spacing w:val="2"/>
          <w:sz w:val="28"/>
          <w:szCs w:val="28"/>
          <w:shd w:val="clear" w:color="auto" w:fill="FFFFFF"/>
        </w:rPr>
      </w:pPr>
      <w:r w:rsidRPr="004A21B1">
        <w:rPr>
          <w:spacing w:val="2"/>
          <w:sz w:val="28"/>
          <w:szCs w:val="28"/>
          <w:shd w:val="clear" w:color="auto" w:fill="FFFFFF"/>
        </w:rPr>
        <w:t>Кольцо кругового движения (</w:t>
      </w:r>
      <w:proofErr w:type="spellStart"/>
      <w:r w:rsidRPr="004A21B1">
        <w:rPr>
          <w:spacing w:val="2"/>
          <w:sz w:val="28"/>
          <w:szCs w:val="28"/>
          <w:shd w:val="clear" w:color="auto" w:fill="FFFFFF"/>
        </w:rPr>
        <w:t>ул.Ленина</w:t>
      </w:r>
      <w:proofErr w:type="spellEnd"/>
      <w:r w:rsidRPr="004A21B1">
        <w:rPr>
          <w:spacing w:val="2"/>
          <w:sz w:val="28"/>
          <w:szCs w:val="28"/>
          <w:shd w:val="clear" w:color="auto" w:fill="FFFFFF"/>
        </w:rPr>
        <w:t xml:space="preserve"> – </w:t>
      </w:r>
      <w:proofErr w:type="spellStart"/>
      <w:r w:rsidRPr="004A21B1">
        <w:rPr>
          <w:spacing w:val="2"/>
          <w:sz w:val="28"/>
          <w:szCs w:val="28"/>
          <w:shd w:val="clear" w:color="auto" w:fill="FFFFFF"/>
        </w:rPr>
        <w:t>ул.Каландарашвили</w:t>
      </w:r>
      <w:proofErr w:type="spellEnd"/>
      <w:r w:rsidRPr="004A21B1">
        <w:rPr>
          <w:spacing w:val="2"/>
          <w:sz w:val="28"/>
          <w:szCs w:val="28"/>
          <w:shd w:val="clear" w:color="auto" w:fill="FFFFFF"/>
        </w:rPr>
        <w:t>);</w:t>
      </w:r>
    </w:p>
    <w:p w:rsidR="00D20122" w:rsidRPr="004A21B1" w:rsidRDefault="00D20122" w:rsidP="00D20122">
      <w:pPr>
        <w:pStyle w:val="a5"/>
        <w:numPr>
          <w:ilvl w:val="0"/>
          <w:numId w:val="37"/>
        </w:numPr>
        <w:spacing w:line="276" w:lineRule="auto"/>
        <w:jc w:val="both"/>
        <w:rPr>
          <w:spacing w:val="2"/>
          <w:sz w:val="28"/>
          <w:szCs w:val="28"/>
          <w:shd w:val="clear" w:color="auto" w:fill="FFFFFF"/>
        </w:rPr>
      </w:pPr>
      <w:r w:rsidRPr="004A21B1">
        <w:rPr>
          <w:spacing w:val="2"/>
          <w:sz w:val="28"/>
          <w:szCs w:val="28"/>
          <w:shd w:val="clear" w:color="auto" w:fill="FFFFFF"/>
        </w:rPr>
        <w:t xml:space="preserve">въезд в </w:t>
      </w:r>
      <w:proofErr w:type="spellStart"/>
      <w:r w:rsidRPr="004A21B1">
        <w:rPr>
          <w:spacing w:val="2"/>
          <w:sz w:val="28"/>
          <w:szCs w:val="28"/>
          <w:shd w:val="clear" w:color="auto" w:fill="FFFFFF"/>
        </w:rPr>
        <w:t>мкр</w:t>
      </w:r>
      <w:proofErr w:type="spellEnd"/>
      <w:proofErr w:type="gramStart"/>
      <w:r w:rsidRPr="004A21B1">
        <w:rPr>
          <w:spacing w:val="2"/>
          <w:sz w:val="28"/>
          <w:szCs w:val="28"/>
          <w:shd w:val="clear" w:color="auto" w:fill="FFFFFF"/>
        </w:rPr>
        <w:t>.»Звездный</w:t>
      </w:r>
      <w:proofErr w:type="gramEnd"/>
      <w:r w:rsidRPr="004A21B1">
        <w:rPr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r w:rsidRPr="004A21B1">
        <w:rPr>
          <w:spacing w:val="2"/>
          <w:sz w:val="28"/>
          <w:szCs w:val="28"/>
          <w:shd w:val="clear" w:color="auto" w:fill="FFFFFF"/>
        </w:rPr>
        <w:t>ул.Объездная</w:t>
      </w:r>
      <w:proofErr w:type="spellEnd"/>
      <w:r w:rsidRPr="004A21B1">
        <w:rPr>
          <w:spacing w:val="2"/>
          <w:sz w:val="28"/>
          <w:szCs w:val="28"/>
          <w:shd w:val="clear" w:color="auto" w:fill="FFFFFF"/>
        </w:rPr>
        <w:t>);</w:t>
      </w:r>
    </w:p>
    <w:p w:rsidR="00D20122" w:rsidRPr="004A21B1" w:rsidRDefault="00D20122" w:rsidP="00D20122">
      <w:pPr>
        <w:pStyle w:val="a5"/>
        <w:numPr>
          <w:ilvl w:val="0"/>
          <w:numId w:val="37"/>
        </w:numPr>
        <w:spacing w:line="276" w:lineRule="auto"/>
        <w:jc w:val="both"/>
        <w:rPr>
          <w:spacing w:val="2"/>
          <w:sz w:val="28"/>
          <w:szCs w:val="28"/>
          <w:shd w:val="clear" w:color="auto" w:fill="FFFFFF"/>
        </w:rPr>
      </w:pPr>
      <w:r w:rsidRPr="004A21B1">
        <w:rPr>
          <w:spacing w:val="2"/>
          <w:sz w:val="28"/>
          <w:szCs w:val="28"/>
          <w:shd w:val="clear" w:color="auto" w:fill="FFFFFF"/>
        </w:rPr>
        <w:t xml:space="preserve"> район территории м-на «Аметист» (</w:t>
      </w:r>
      <w:proofErr w:type="spellStart"/>
      <w:r w:rsidRPr="004A21B1">
        <w:rPr>
          <w:spacing w:val="2"/>
          <w:sz w:val="28"/>
          <w:szCs w:val="28"/>
          <w:shd w:val="clear" w:color="auto" w:fill="FFFFFF"/>
        </w:rPr>
        <w:t>ул.Интернациональная</w:t>
      </w:r>
      <w:proofErr w:type="spellEnd"/>
      <w:r w:rsidRPr="004A21B1">
        <w:rPr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4A21B1">
        <w:rPr>
          <w:spacing w:val="2"/>
          <w:sz w:val="28"/>
          <w:szCs w:val="28"/>
          <w:shd w:val="clear" w:color="auto" w:fill="FFFFFF"/>
        </w:rPr>
        <w:t>мкр</w:t>
      </w:r>
      <w:proofErr w:type="spellEnd"/>
      <w:proofErr w:type="gramStart"/>
      <w:r w:rsidRPr="004A21B1">
        <w:rPr>
          <w:spacing w:val="2"/>
          <w:sz w:val="28"/>
          <w:szCs w:val="28"/>
          <w:shd w:val="clear" w:color="auto" w:fill="FFFFFF"/>
        </w:rPr>
        <w:t>.»Разведчик</w:t>
      </w:r>
      <w:proofErr w:type="gramEnd"/>
      <w:r w:rsidRPr="004A21B1">
        <w:rPr>
          <w:spacing w:val="2"/>
          <w:sz w:val="28"/>
          <w:szCs w:val="28"/>
          <w:shd w:val="clear" w:color="auto" w:fill="FFFFFF"/>
        </w:rPr>
        <w:t>»)</w:t>
      </w:r>
    </w:p>
    <w:p w:rsidR="00D20122" w:rsidRPr="004A21B1" w:rsidRDefault="00D20122" w:rsidP="00D20122">
      <w:pPr>
        <w:shd w:val="clear" w:color="auto" w:fill="FFFFFF"/>
        <w:spacing w:line="276" w:lineRule="auto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</w:p>
    <w:p w:rsidR="00D20122" w:rsidRPr="004A21B1" w:rsidRDefault="00D20122" w:rsidP="00D20122">
      <w:pPr>
        <w:shd w:val="clear" w:color="auto" w:fill="FFFFFF"/>
        <w:spacing w:line="276" w:lineRule="auto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4A21B1">
        <w:rPr>
          <w:spacing w:val="2"/>
          <w:sz w:val="28"/>
          <w:szCs w:val="28"/>
          <w:shd w:val="clear" w:color="auto" w:fill="FFFFFF"/>
        </w:rPr>
        <w:tab/>
        <w:t xml:space="preserve">Важную роль в прогнозировании опасных ситуаций и своевременности реагирования, обеспечения общественного порядка и общественной безопасности играют современные средства профилактического видеонаблюдения и мониторинга в местах массового пребывания людей. </w:t>
      </w:r>
    </w:p>
    <w:p w:rsidR="00D20122" w:rsidRPr="004A21B1" w:rsidRDefault="00D20122" w:rsidP="00D20122">
      <w:pPr>
        <w:spacing w:line="276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4A21B1">
        <w:rPr>
          <w:sz w:val="28"/>
          <w:szCs w:val="28"/>
          <w:shd w:val="clear" w:color="auto" w:fill="FFFFFF"/>
        </w:rPr>
        <w:t xml:space="preserve">  </w:t>
      </w:r>
      <w:r w:rsidR="00EB0600" w:rsidRPr="004A21B1">
        <w:rPr>
          <w:sz w:val="28"/>
          <w:szCs w:val="28"/>
        </w:rPr>
        <w:t xml:space="preserve">В целях организации мероприятий по обеспечению общественной безопасности населения и предотвращения правонарушений и хулиганских действий  на территории г.Ленска </w:t>
      </w:r>
      <w:r w:rsidRPr="004A21B1">
        <w:rPr>
          <w:sz w:val="28"/>
          <w:szCs w:val="28"/>
          <w:shd w:val="clear" w:color="auto" w:fill="FFFFFF"/>
        </w:rPr>
        <w:t>муниципальным образова</w:t>
      </w:r>
      <w:r w:rsidRPr="004A21B1">
        <w:rPr>
          <w:sz w:val="28"/>
          <w:szCs w:val="28"/>
          <w:shd w:val="clear" w:color="auto" w:fill="FFFFFF"/>
        </w:rPr>
        <w:lastRenderedPageBreak/>
        <w:t xml:space="preserve">нием «Город Ленск», в рамках реализации подпрограммы «Предупреждение и ликвидация последствий чрезвычайных ситуаций» муниципальной программы «Обеспечение безопасности жизнедеятельности населения МО «Город Ленск» на 2015-2019 годы», </w:t>
      </w:r>
      <w:r w:rsidR="0096063E" w:rsidRPr="004A21B1">
        <w:rPr>
          <w:sz w:val="28"/>
          <w:szCs w:val="28"/>
        </w:rPr>
        <w:t>за счет средств муниципального бюджета МО «Город Ленск»</w:t>
      </w:r>
      <w:r w:rsidR="0096063E">
        <w:rPr>
          <w:sz w:val="28"/>
          <w:szCs w:val="28"/>
        </w:rPr>
        <w:t xml:space="preserve"> </w:t>
      </w:r>
      <w:r w:rsidRPr="004A21B1">
        <w:rPr>
          <w:sz w:val="28"/>
          <w:szCs w:val="28"/>
          <w:shd w:val="clear" w:color="auto" w:fill="FFFFFF"/>
        </w:rPr>
        <w:t>были проведены мероприятия по закупке видеокамер и ус</w:t>
      </w:r>
      <w:r w:rsidR="0096063E">
        <w:rPr>
          <w:sz w:val="28"/>
          <w:szCs w:val="28"/>
          <w:shd w:val="clear" w:color="auto" w:fill="FFFFFF"/>
        </w:rPr>
        <w:t xml:space="preserve">тановке их на территории города. В соответствии с планом на 2019-2023г.г. </w:t>
      </w:r>
      <w:r w:rsidR="0096063E">
        <w:rPr>
          <w:sz w:val="28"/>
          <w:szCs w:val="28"/>
        </w:rPr>
        <w:t>произведен</w:t>
      </w:r>
      <w:r w:rsidR="0096063E" w:rsidRPr="004A21B1">
        <w:rPr>
          <w:sz w:val="28"/>
          <w:szCs w:val="28"/>
        </w:rPr>
        <w:t xml:space="preserve"> охват системой видеонаблюдения дворовых территорий, мест массового пребывания людей и участков дорог с интенсивным  транспортным движением</w:t>
      </w:r>
      <w:r w:rsidR="0096063E" w:rsidRPr="004A21B1">
        <w:rPr>
          <w:sz w:val="28"/>
          <w:szCs w:val="28"/>
          <w:shd w:val="clear" w:color="auto" w:fill="FFFFFF"/>
        </w:rPr>
        <w:t> </w:t>
      </w:r>
      <w:r w:rsidR="0096063E" w:rsidRPr="004A21B1">
        <w:rPr>
          <w:sz w:val="28"/>
          <w:szCs w:val="28"/>
        </w:rPr>
        <w:t xml:space="preserve">в количестве </w:t>
      </w:r>
      <w:r w:rsidR="0096063E">
        <w:rPr>
          <w:sz w:val="28"/>
          <w:szCs w:val="28"/>
        </w:rPr>
        <w:t>8</w:t>
      </w:r>
      <w:r w:rsidR="0096063E" w:rsidRPr="004A21B1">
        <w:rPr>
          <w:sz w:val="28"/>
          <w:szCs w:val="28"/>
        </w:rPr>
        <w:t xml:space="preserve"> видеокамер</w:t>
      </w:r>
      <w:r w:rsidR="00692669">
        <w:rPr>
          <w:sz w:val="28"/>
          <w:szCs w:val="28"/>
        </w:rPr>
        <w:t xml:space="preserve"> (в т.ч. в 2018г. – 1 видеокамера),</w:t>
      </w:r>
      <w:r w:rsidR="0096063E" w:rsidRPr="004A21B1">
        <w:rPr>
          <w:sz w:val="28"/>
          <w:szCs w:val="28"/>
        </w:rPr>
        <w:t xml:space="preserve"> с подключением их к единой системе видеонаблюдения на базе ЕДДС, а именно: дворовые территории по ул.Первомайская, 32 «а», ул. Первомайская, д.18, ул.Первомайская, д.10, пешеходная зона в районе пересечения  </w:t>
      </w:r>
      <w:proofErr w:type="spellStart"/>
      <w:r w:rsidR="0096063E" w:rsidRPr="004A21B1">
        <w:rPr>
          <w:sz w:val="28"/>
          <w:szCs w:val="28"/>
        </w:rPr>
        <w:t>ул.Ойунского</w:t>
      </w:r>
      <w:proofErr w:type="spellEnd"/>
      <w:r w:rsidR="0096063E" w:rsidRPr="004A21B1">
        <w:rPr>
          <w:sz w:val="28"/>
          <w:szCs w:val="28"/>
        </w:rPr>
        <w:t xml:space="preserve"> – </w:t>
      </w:r>
      <w:proofErr w:type="spellStart"/>
      <w:r w:rsidR="0096063E" w:rsidRPr="004A21B1">
        <w:rPr>
          <w:sz w:val="28"/>
          <w:szCs w:val="28"/>
        </w:rPr>
        <w:t>ул.Ленина</w:t>
      </w:r>
      <w:proofErr w:type="spellEnd"/>
      <w:r w:rsidR="0096063E" w:rsidRPr="004A21B1">
        <w:rPr>
          <w:sz w:val="28"/>
          <w:szCs w:val="28"/>
        </w:rPr>
        <w:t xml:space="preserve"> (МКУ ДО «</w:t>
      </w:r>
      <w:proofErr w:type="spellStart"/>
      <w:r w:rsidR="0096063E" w:rsidRPr="004A21B1">
        <w:rPr>
          <w:sz w:val="28"/>
          <w:szCs w:val="28"/>
        </w:rPr>
        <w:t>Сэргэ</w:t>
      </w:r>
      <w:proofErr w:type="spellEnd"/>
      <w:r w:rsidR="0096063E" w:rsidRPr="004A21B1">
        <w:rPr>
          <w:sz w:val="28"/>
          <w:szCs w:val="28"/>
        </w:rPr>
        <w:t xml:space="preserve">»), </w:t>
      </w:r>
      <w:proofErr w:type="spellStart"/>
      <w:r w:rsidR="0096063E" w:rsidRPr="004A21B1">
        <w:rPr>
          <w:sz w:val="28"/>
          <w:szCs w:val="28"/>
        </w:rPr>
        <w:t>ГПКиО</w:t>
      </w:r>
      <w:proofErr w:type="spellEnd"/>
      <w:r w:rsidR="0096063E" w:rsidRPr="004A21B1">
        <w:rPr>
          <w:sz w:val="28"/>
          <w:szCs w:val="28"/>
        </w:rPr>
        <w:t>, обелиск Победы (вечный огонь)</w:t>
      </w:r>
      <w:r w:rsidR="0096063E">
        <w:rPr>
          <w:sz w:val="28"/>
          <w:szCs w:val="28"/>
        </w:rPr>
        <w:t xml:space="preserve">, перекресток улиц Первомайская – Чапаева, участок дороги с круговым движением  улиц Ленина – Каландарашвили.  </w:t>
      </w:r>
      <w:r w:rsidR="0096063E" w:rsidRPr="004A21B1">
        <w:rPr>
          <w:sz w:val="28"/>
          <w:szCs w:val="28"/>
        </w:rPr>
        <w:t xml:space="preserve"> </w:t>
      </w:r>
    </w:p>
    <w:p w:rsidR="00D20122" w:rsidRPr="00643223" w:rsidRDefault="00D20122" w:rsidP="00643223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4A21B1">
        <w:rPr>
          <w:color w:val="0070C0"/>
          <w:sz w:val="28"/>
          <w:szCs w:val="28"/>
        </w:rPr>
        <w:tab/>
      </w:r>
      <w:r w:rsidRPr="004A21B1">
        <w:rPr>
          <w:sz w:val="28"/>
          <w:szCs w:val="28"/>
        </w:rPr>
        <w:t xml:space="preserve">Приоритетными направлениями в плане мероприятий по определению мест и установке видеокамер является охват территорий в местах активного посещения детей и массового пребывания людей, участки повышенной угрозы ДТП. Тем самым, это заметно увеличит уровень общественной </w:t>
      </w:r>
      <w:r w:rsidR="00643223">
        <w:rPr>
          <w:sz w:val="28"/>
          <w:szCs w:val="28"/>
        </w:rPr>
        <w:t xml:space="preserve">безопасности населения города. </w:t>
      </w:r>
      <w:r w:rsidRPr="004A21B1">
        <w:rPr>
          <w:spacing w:val="2"/>
          <w:sz w:val="28"/>
          <w:szCs w:val="28"/>
          <w:shd w:val="clear" w:color="auto" w:fill="FFFFFF"/>
        </w:rPr>
        <w:t xml:space="preserve"> </w:t>
      </w:r>
    </w:p>
    <w:p w:rsidR="00D20122" w:rsidRPr="004A21B1" w:rsidRDefault="00D20122" w:rsidP="00D20122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4A21B1">
        <w:rPr>
          <w:spacing w:val="2"/>
          <w:sz w:val="28"/>
          <w:szCs w:val="28"/>
          <w:shd w:val="clear" w:color="auto" w:fill="FFFFFF"/>
        </w:rPr>
        <w:lastRenderedPageBreak/>
        <w:tab/>
      </w:r>
      <w:r w:rsidRPr="004A21B1">
        <w:rPr>
          <w:sz w:val="28"/>
          <w:szCs w:val="28"/>
        </w:rPr>
        <w:t>В рамках программы «</w:t>
      </w:r>
      <w:r w:rsidR="00107EEE" w:rsidRPr="004A21B1">
        <w:rPr>
          <w:sz w:val="28"/>
          <w:szCs w:val="28"/>
        </w:rPr>
        <w:t>«Обеспечение безопасности жизнедеятельности нас</w:t>
      </w:r>
      <w:r w:rsidR="00107EEE">
        <w:rPr>
          <w:sz w:val="28"/>
          <w:szCs w:val="28"/>
        </w:rPr>
        <w:t xml:space="preserve">еления </w:t>
      </w:r>
      <w:r w:rsidR="00EF13BC">
        <w:rPr>
          <w:sz w:val="28"/>
          <w:szCs w:val="28"/>
        </w:rPr>
        <w:t xml:space="preserve">муниципального образования «Ленский район» </w:t>
      </w:r>
      <w:r w:rsidR="00107EEE">
        <w:rPr>
          <w:sz w:val="28"/>
          <w:szCs w:val="28"/>
        </w:rPr>
        <w:t>Республики Саха (Якутия)</w:t>
      </w:r>
      <w:r w:rsidRPr="004A21B1">
        <w:rPr>
          <w:sz w:val="28"/>
          <w:szCs w:val="28"/>
        </w:rPr>
        <w:t xml:space="preserve">», ответственным исполнителем Программы ведется работа по развитию и наращиванию системы видеонаблюдения, в ходе которой, </w:t>
      </w:r>
      <w:r w:rsidR="00643223">
        <w:rPr>
          <w:sz w:val="28"/>
          <w:szCs w:val="28"/>
        </w:rPr>
        <w:t xml:space="preserve">на 2019 год </w:t>
      </w:r>
      <w:r w:rsidRPr="004A21B1">
        <w:rPr>
          <w:sz w:val="28"/>
          <w:szCs w:val="28"/>
        </w:rPr>
        <w:t>выявлена определенная потребность по осуществлению постоянного контроля за обстановкой и обеспечения общественной безопасности населения на территориях сельских и городских поселений, которая выражается следующими количественными показателями по определению новых мест для охвата видеонаблюдением:</w:t>
      </w:r>
    </w:p>
    <w:p w:rsidR="00D20122" w:rsidRPr="004A21B1" w:rsidRDefault="00D20122" w:rsidP="00D20122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tab/>
        <w:t>МО «Город Ленск» - 28;</w:t>
      </w:r>
    </w:p>
    <w:p w:rsidR="00D20122" w:rsidRPr="004A21B1" w:rsidRDefault="00D20122" w:rsidP="00D20122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tab/>
        <w:t>МО «Поселок Витим» - 15;</w:t>
      </w:r>
    </w:p>
    <w:p w:rsidR="00D20122" w:rsidRPr="004A21B1" w:rsidRDefault="00D20122" w:rsidP="00D20122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tab/>
        <w:t xml:space="preserve">МО «Поселок </w:t>
      </w:r>
      <w:proofErr w:type="spellStart"/>
      <w:r w:rsidRPr="004A21B1">
        <w:rPr>
          <w:sz w:val="28"/>
          <w:szCs w:val="28"/>
        </w:rPr>
        <w:t>Пеледуй</w:t>
      </w:r>
      <w:proofErr w:type="spellEnd"/>
      <w:r w:rsidRPr="004A21B1">
        <w:rPr>
          <w:sz w:val="28"/>
          <w:szCs w:val="28"/>
        </w:rPr>
        <w:t>» - 13;</w:t>
      </w:r>
    </w:p>
    <w:p w:rsidR="00D20122" w:rsidRPr="004A21B1" w:rsidRDefault="00D20122" w:rsidP="00D20122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tab/>
        <w:t>МО «</w:t>
      </w:r>
      <w:proofErr w:type="spellStart"/>
      <w:r w:rsidRPr="004A21B1">
        <w:rPr>
          <w:sz w:val="28"/>
          <w:szCs w:val="28"/>
        </w:rPr>
        <w:t>Толонский</w:t>
      </w:r>
      <w:proofErr w:type="spellEnd"/>
      <w:r w:rsidRPr="004A21B1">
        <w:rPr>
          <w:sz w:val="28"/>
          <w:szCs w:val="28"/>
        </w:rPr>
        <w:t xml:space="preserve"> наслег» - 2;</w:t>
      </w:r>
    </w:p>
    <w:p w:rsidR="00D20122" w:rsidRPr="004A21B1" w:rsidRDefault="00D20122" w:rsidP="00D20122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tab/>
        <w:t>МО «</w:t>
      </w:r>
      <w:proofErr w:type="spellStart"/>
      <w:r w:rsidRPr="004A21B1">
        <w:rPr>
          <w:sz w:val="28"/>
          <w:szCs w:val="28"/>
        </w:rPr>
        <w:t>Мурбайский</w:t>
      </w:r>
      <w:proofErr w:type="spellEnd"/>
      <w:r w:rsidRPr="004A21B1">
        <w:rPr>
          <w:sz w:val="28"/>
          <w:szCs w:val="28"/>
        </w:rPr>
        <w:t xml:space="preserve"> наслег» - 8;</w:t>
      </w:r>
    </w:p>
    <w:p w:rsidR="00D20122" w:rsidRPr="004A21B1" w:rsidRDefault="00D20122" w:rsidP="00D20122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tab/>
        <w:t>МО «</w:t>
      </w:r>
      <w:proofErr w:type="spellStart"/>
      <w:r w:rsidRPr="004A21B1">
        <w:rPr>
          <w:sz w:val="28"/>
          <w:szCs w:val="28"/>
        </w:rPr>
        <w:t>Наторинский</w:t>
      </w:r>
      <w:proofErr w:type="spellEnd"/>
      <w:r w:rsidRPr="004A21B1">
        <w:rPr>
          <w:sz w:val="28"/>
          <w:szCs w:val="28"/>
        </w:rPr>
        <w:t xml:space="preserve"> наслег» - 3;</w:t>
      </w:r>
    </w:p>
    <w:p w:rsidR="00D20122" w:rsidRPr="004A21B1" w:rsidRDefault="00D20122" w:rsidP="00D20122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tab/>
        <w:t>МО «</w:t>
      </w:r>
      <w:proofErr w:type="spellStart"/>
      <w:r w:rsidRPr="004A21B1">
        <w:rPr>
          <w:sz w:val="28"/>
          <w:szCs w:val="28"/>
        </w:rPr>
        <w:t>Беченчинский</w:t>
      </w:r>
      <w:proofErr w:type="spellEnd"/>
      <w:r w:rsidRPr="004A21B1">
        <w:rPr>
          <w:sz w:val="28"/>
          <w:szCs w:val="28"/>
        </w:rPr>
        <w:t xml:space="preserve"> наслег» - 2;</w:t>
      </w:r>
    </w:p>
    <w:p w:rsidR="00D20122" w:rsidRPr="004A21B1" w:rsidRDefault="00D20122" w:rsidP="00D20122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tab/>
        <w:t>МО «</w:t>
      </w:r>
      <w:proofErr w:type="spellStart"/>
      <w:r w:rsidRPr="004A21B1">
        <w:rPr>
          <w:sz w:val="28"/>
          <w:szCs w:val="28"/>
        </w:rPr>
        <w:t>Салдыкельский</w:t>
      </w:r>
      <w:proofErr w:type="spellEnd"/>
      <w:r w:rsidRPr="004A21B1">
        <w:rPr>
          <w:sz w:val="28"/>
          <w:szCs w:val="28"/>
        </w:rPr>
        <w:t xml:space="preserve"> наслег» - 3;</w:t>
      </w:r>
    </w:p>
    <w:p w:rsidR="00D20122" w:rsidRPr="004A21B1" w:rsidRDefault="00D20122" w:rsidP="00D20122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tab/>
        <w:t>МО «</w:t>
      </w:r>
      <w:proofErr w:type="spellStart"/>
      <w:r w:rsidRPr="004A21B1">
        <w:rPr>
          <w:sz w:val="28"/>
          <w:szCs w:val="28"/>
        </w:rPr>
        <w:t>Орто-Нахаринский</w:t>
      </w:r>
      <w:proofErr w:type="spellEnd"/>
      <w:r w:rsidRPr="004A21B1">
        <w:rPr>
          <w:sz w:val="28"/>
          <w:szCs w:val="28"/>
        </w:rPr>
        <w:t xml:space="preserve"> наслег» - 5;</w:t>
      </w:r>
    </w:p>
    <w:p w:rsidR="00D20122" w:rsidRPr="004A21B1" w:rsidRDefault="00D20122" w:rsidP="00D20122">
      <w:pPr>
        <w:shd w:val="clear" w:color="auto" w:fill="FFFFFF"/>
        <w:spacing w:line="276" w:lineRule="auto"/>
        <w:ind w:firstLine="195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tab/>
        <w:t>МО «</w:t>
      </w:r>
      <w:proofErr w:type="spellStart"/>
      <w:r w:rsidRPr="004A21B1">
        <w:rPr>
          <w:sz w:val="28"/>
          <w:szCs w:val="28"/>
        </w:rPr>
        <w:t>Нюйский</w:t>
      </w:r>
      <w:proofErr w:type="spellEnd"/>
      <w:r w:rsidRPr="004A21B1">
        <w:rPr>
          <w:sz w:val="28"/>
          <w:szCs w:val="28"/>
        </w:rPr>
        <w:t xml:space="preserve"> наслег» - 2</w:t>
      </w:r>
    </w:p>
    <w:p w:rsidR="00D20122" w:rsidRPr="004A21B1" w:rsidRDefault="00D20122" w:rsidP="00D20122">
      <w:pPr>
        <w:spacing w:line="276" w:lineRule="auto"/>
        <w:ind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  Учитывая потребность в контролировании криминогенных мест и мест с массовым пребыванием людей, в соответствии с планом мероприятий по реализации Программы, к 2023 году на территории МО «</w:t>
      </w:r>
      <w:r w:rsidR="00351DDE">
        <w:rPr>
          <w:sz w:val="28"/>
          <w:szCs w:val="28"/>
        </w:rPr>
        <w:t>Ленский район</w:t>
      </w:r>
      <w:r w:rsidRPr="004A21B1">
        <w:rPr>
          <w:sz w:val="28"/>
          <w:szCs w:val="28"/>
        </w:rPr>
        <w:t>» в единую систему видеонаблюде</w:t>
      </w:r>
      <w:r w:rsidRPr="004A21B1">
        <w:rPr>
          <w:sz w:val="28"/>
          <w:szCs w:val="28"/>
        </w:rPr>
        <w:lastRenderedPageBreak/>
        <w:t xml:space="preserve">ния будут введены </w:t>
      </w:r>
      <w:r w:rsidR="00EF13BC">
        <w:rPr>
          <w:b/>
          <w:sz w:val="28"/>
          <w:szCs w:val="28"/>
        </w:rPr>
        <w:t>63</w:t>
      </w:r>
      <w:r w:rsidRPr="004A21B1">
        <w:rPr>
          <w:sz w:val="28"/>
          <w:szCs w:val="28"/>
        </w:rPr>
        <w:t xml:space="preserve"> видеокамер</w:t>
      </w:r>
      <w:r w:rsidR="00EF13BC">
        <w:rPr>
          <w:sz w:val="28"/>
          <w:szCs w:val="28"/>
        </w:rPr>
        <w:t>ы</w:t>
      </w:r>
      <w:r w:rsidRPr="004A21B1">
        <w:rPr>
          <w:sz w:val="28"/>
          <w:szCs w:val="28"/>
        </w:rPr>
        <w:t>, тем самым увеличив количество мест постоянного мониторинга за обстановкой</w:t>
      </w:r>
      <w:r w:rsidR="00452DBA">
        <w:rPr>
          <w:sz w:val="28"/>
          <w:szCs w:val="28"/>
        </w:rPr>
        <w:t xml:space="preserve"> для возможного предупреждения угрозы возникновения чрезвычайной ситуации (аварии, происшествия техногенного характера)</w:t>
      </w:r>
      <w:r w:rsidRPr="004A21B1">
        <w:rPr>
          <w:sz w:val="28"/>
          <w:szCs w:val="28"/>
        </w:rPr>
        <w:t xml:space="preserve">. </w:t>
      </w:r>
    </w:p>
    <w:p w:rsidR="00D20122" w:rsidRPr="004A21B1" w:rsidRDefault="00D20122" w:rsidP="00D20122">
      <w:pPr>
        <w:shd w:val="clear" w:color="auto" w:fill="FFFFFF"/>
        <w:spacing w:line="276" w:lineRule="auto"/>
        <w:ind w:firstLine="708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t xml:space="preserve">Проект </w:t>
      </w:r>
      <w:r w:rsidR="00452DBA">
        <w:rPr>
          <w:sz w:val="28"/>
          <w:szCs w:val="28"/>
        </w:rPr>
        <w:t xml:space="preserve">развития системы видеонаблюдения </w:t>
      </w:r>
      <w:r w:rsidRPr="004A21B1">
        <w:rPr>
          <w:sz w:val="28"/>
          <w:szCs w:val="28"/>
        </w:rPr>
        <w:t>предусматривает использование оптико-волоконных кабелей и развитие сети, соединяющий сервер со всеми микрорайонами города и населенными пунктами, удаленны</w:t>
      </w:r>
      <w:r w:rsidR="00351DDE">
        <w:rPr>
          <w:sz w:val="28"/>
          <w:szCs w:val="28"/>
        </w:rPr>
        <w:t xml:space="preserve">ми от административного центра </w:t>
      </w:r>
      <w:r w:rsidRPr="004A21B1">
        <w:rPr>
          <w:sz w:val="28"/>
          <w:szCs w:val="28"/>
        </w:rPr>
        <w:t>(с учетом потребности в установлении видеонаблюдения муниципальных образований, удаленных от районного административного центра), с выводом изображения на мониторы в ЕДДС и дежурной части ОМВД по Ленскому району.</w:t>
      </w:r>
    </w:p>
    <w:p w:rsidR="00D20122" w:rsidRPr="004A21B1" w:rsidRDefault="00D20122" w:rsidP="00D20122">
      <w:pPr>
        <w:pStyle w:val="ac"/>
        <w:spacing w:line="276" w:lineRule="auto"/>
        <w:ind w:firstLine="707"/>
        <w:rPr>
          <w:szCs w:val="28"/>
        </w:rPr>
      </w:pPr>
      <w:r w:rsidRPr="004A21B1">
        <w:rPr>
          <w:szCs w:val="28"/>
        </w:rPr>
        <w:t>Для целей организации видеонаблюдения в приоритетном порядке используется схема обработки, хранения и распространения  видеоизображений и организации доступа к видеоизображениям в режиме реального времени с использованием удаленных аппаратно-программных комплексов (серверов). Функционал программной платформы, в том числе, обеспечивает:</w:t>
      </w:r>
    </w:p>
    <w:p w:rsidR="00D20122" w:rsidRPr="004A21B1" w:rsidRDefault="00D20122" w:rsidP="00D20122">
      <w:pPr>
        <w:pStyle w:val="a5"/>
        <w:widowControl w:val="0"/>
        <w:numPr>
          <w:ilvl w:val="1"/>
          <w:numId w:val="16"/>
        </w:numPr>
        <w:tabs>
          <w:tab w:val="left" w:pos="974"/>
        </w:tabs>
        <w:spacing w:line="276" w:lineRule="auto"/>
        <w:ind w:left="0" w:firstLine="709"/>
        <w:contextualSpacing w:val="0"/>
        <w:rPr>
          <w:sz w:val="28"/>
          <w:szCs w:val="28"/>
        </w:rPr>
      </w:pPr>
      <w:r w:rsidRPr="004A21B1">
        <w:rPr>
          <w:sz w:val="28"/>
          <w:szCs w:val="28"/>
        </w:rPr>
        <w:t>мониторинг работоспособности камер</w:t>
      </w:r>
      <w:r w:rsidRPr="004A21B1">
        <w:rPr>
          <w:spacing w:val="-22"/>
          <w:sz w:val="28"/>
          <w:szCs w:val="28"/>
        </w:rPr>
        <w:t xml:space="preserve"> </w:t>
      </w:r>
      <w:r w:rsidRPr="004A21B1">
        <w:rPr>
          <w:sz w:val="28"/>
          <w:szCs w:val="28"/>
        </w:rPr>
        <w:t>видеонаблюдения;</w:t>
      </w:r>
    </w:p>
    <w:p w:rsidR="00D20122" w:rsidRPr="004A21B1" w:rsidRDefault="00D20122" w:rsidP="00D20122">
      <w:pPr>
        <w:pStyle w:val="a5"/>
        <w:widowControl w:val="0"/>
        <w:numPr>
          <w:ilvl w:val="1"/>
          <w:numId w:val="16"/>
        </w:numPr>
        <w:tabs>
          <w:tab w:val="left" w:pos="974"/>
        </w:tabs>
        <w:spacing w:line="276" w:lineRule="auto"/>
        <w:ind w:left="0" w:firstLine="709"/>
        <w:contextualSpacing w:val="0"/>
        <w:rPr>
          <w:sz w:val="28"/>
          <w:szCs w:val="28"/>
        </w:rPr>
      </w:pPr>
      <w:r w:rsidRPr="004A21B1">
        <w:rPr>
          <w:sz w:val="28"/>
          <w:szCs w:val="28"/>
        </w:rPr>
        <w:t>контроль записи и хранения</w:t>
      </w:r>
      <w:r w:rsidRPr="004A21B1">
        <w:rPr>
          <w:spacing w:val="-16"/>
          <w:sz w:val="28"/>
          <w:szCs w:val="28"/>
        </w:rPr>
        <w:t xml:space="preserve"> </w:t>
      </w:r>
      <w:r w:rsidRPr="004A21B1">
        <w:rPr>
          <w:sz w:val="28"/>
          <w:szCs w:val="28"/>
        </w:rPr>
        <w:t>видеоизображений.</w:t>
      </w:r>
    </w:p>
    <w:p w:rsidR="00D20122" w:rsidRPr="004A21B1" w:rsidRDefault="00D20122" w:rsidP="00D20122">
      <w:pPr>
        <w:spacing w:line="276" w:lineRule="auto"/>
        <w:ind w:right="142"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Основное предназначение системы видеонаблюдения: </w:t>
      </w:r>
    </w:p>
    <w:p w:rsidR="00D20122" w:rsidRPr="004A21B1" w:rsidRDefault="00D20122" w:rsidP="00D20122">
      <w:pPr>
        <w:spacing w:line="276" w:lineRule="auto"/>
        <w:ind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lastRenderedPageBreak/>
        <w:t>– получение изображений, мониторинг обстановки, сокращение времени формирования и выдачи информации для принятия управленческих решений заинтересованным структурам и ведомствам;</w:t>
      </w:r>
    </w:p>
    <w:p w:rsidR="00D20122" w:rsidRPr="004A21B1" w:rsidRDefault="00D20122" w:rsidP="00D20122">
      <w:pPr>
        <w:spacing w:line="276" w:lineRule="auto"/>
        <w:ind w:right="142"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- обеспечение общественного порядка и общественной безопасности;</w:t>
      </w:r>
    </w:p>
    <w:p w:rsidR="00D20122" w:rsidRPr="004A21B1" w:rsidRDefault="00D20122" w:rsidP="00D20122">
      <w:pPr>
        <w:spacing w:line="276" w:lineRule="auto"/>
        <w:ind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- повышение эффективности противодействия террористической и экстремистской деятельности;</w:t>
      </w:r>
    </w:p>
    <w:p w:rsidR="00D20122" w:rsidRPr="004A21B1" w:rsidRDefault="00D20122" w:rsidP="00D20122">
      <w:pPr>
        <w:spacing w:line="276" w:lineRule="auto"/>
        <w:ind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- информирование о тревожном событии и хранение информации о событиях, которые уже произошли;</w:t>
      </w:r>
    </w:p>
    <w:p w:rsidR="00D20122" w:rsidRPr="004A21B1" w:rsidRDefault="00D20122" w:rsidP="00D20122">
      <w:pPr>
        <w:spacing w:line="276" w:lineRule="auto"/>
        <w:ind w:right="142"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- установление лиц, совершивших преступление, по «горячим следам»;</w:t>
      </w:r>
    </w:p>
    <w:p w:rsidR="00D20122" w:rsidRPr="004A21B1" w:rsidRDefault="00D20122" w:rsidP="00D20122">
      <w:pPr>
        <w:spacing w:line="276" w:lineRule="auto"/>
        <w:ind w:right="142"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- принятие решений при возникновении чрезвычайных ситуаций.</w:t>
      </w:r>
    </w:p>
    <w:p w:rsidR="00D20122" w:rsidRPr="004A21B1" w:rsidRDefault="00D20122" w:rsidP="00D20122">
      <w:pPr>
        <w:spacing w:line="276" w:lineRule="auto"/>
        <w:ind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- повышение оперативности и наглядности предоставления информации об оперативной обстановке, складывающейся на территории района;</w:t>
      </w:r>
    </w:p>
    <w:p w:rsidR="00D20122" w:rsidRPr="004A21B1" w:rsidRDefault="00D20122" w:rsidP="00D20122">
      <w:pPr>
        <w:spacing w:line="276" w:lineRule="auto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        - повышение обоснованности и оперативности принимаемых должностными лицами решений по реагированию на изменения оперативной обстановки.</w:t>
      </w:r>
    </w:p>
    <w:p w:rsidR="00D20122" w:rsidRPr="004A21B1" w:rsidRDefault="00D20122" w:rsidP="00D20122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  <w:shd w:val="clear" w:color="auto" w:fill="FFFFFF"/>
        </w:rPr>
        <w:tab/>
      </w:r>
      <w:r w:rsidRPr="004A21B1">
        <w:rPr>
          <w:sz w:val="28"/>
          <w:szCs w:val="28"/>
        </w:rPr>
        <w:t>Основными преимуществами решения проблемы повышения общественной безопасности программно-целевым методом являются:</w:t>
      </w:r>
    </w:p>
    <w:p w:rsidR="00D20122" w:rsidRPr="004A21B1" w:rsidRDefault="00D20122" w:rsidP="00D20122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tab/>
        <w:t>- комплексный подход к решению задач для обеспечения общественной безопасности;</w:t>
      </w:r>
    </w:p>
    <w:p w:rsidR="00D20122" w:rsidRPr="004A21B1" w:rsidRDefault="00D20122" w:rsidP="00D20122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tab/>
        <w:t>- распределение полномочий и ответственности исполнителей мероприятий Программы;</w:t>
      </w:r>
    </w:p>
    <w:p w:rsidR="00D20122" w:rsidRPr="004A21B1" w:rsidRDefault="00D20122" w:rsidP="00D20122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lastRenderedPageBreak/>
        <w:tab/>
        <w:t>- эффективное планирование и мониторинг результатов реализации Программы;</w:t>
      </w:r>
    </w:p>
    <w:p w:rsidR="00D20122" w:rsidRPr="004A21B1" w:rsidRDefault="00D20122" w:rsidP="00D20122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tab/>
        <w:t>- координация деятельности правоохранительных органов, органов местного самоуправления МО «Ленский район» в области обеспечения безопасности населения;</w:t>
      </w:r>
    </w:p>
    <w:p w:rsidR="00D20122" w:rsidRPr="004A21B1" w:rsidRDefault="00D20122" w:rsidP="00D20122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tab/>
        <w:t>- целевое финансирование комплекса мероприятий по обеспечению общественной безопасности.</w:t>
      </w:r>
    </w:p>
    <w:p w:rsidR="00D20122" w:rsidRPr="004A21B1" w:rsidRDefault="00D20122" w:rsidP="00D20122">
      <w:pPr>
        <w:spacing w:line="276" w:lineRule="auto"/>
        <w:ind w:firstLine="567"/>
        <w:jc w:val="both"/>
        <w:rPr>
          <w:rStyle w:val="FontStyle33"/>
          <w:sz w:val="28"/>
          <w:szCs w:val="28"/>
        </w:rPr>
      </w:pPr>
      <w:r w:rsidRPr="004A21B1">
        <w:rPr>
          <w:sz w:val="28"/>
          <w:szCs w:val="28"/>
        </w:rPr>
        <w:tab/>
        <w:t>Эффективность мероприятий по снижению рисков и смягчению последствий ЧС природного и техногенного характера в муниципальном образовании «Ленский район», а также обеспечение пожарной безопасности зависит от наличия и эффективности работы систем видеонаблюдения, оповещения населения и экстренных оперативных служб о ЧС, пожарах и иных происшествиях, своевременность оповещения позволяет значительно снизить все виды ущерба, минимизировать риск гибели людей.</w:t>
      </w:r>
    </w:p>
    <w:p w:rsidR="00D20122" w:rsidRPr="004A21B1" w:rsidRDefault="00D20122" w:rsidP="00D20122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 w:rsidRPr="004A21B1">
        <w:rPr>
          <w:sz w:val="28"/>
          <w:szCs w:val="28"/>
        </w:rPr>
        <w:tab/>
        <w:t>Одновременно с этим Программа является базовым документом, определяющим стратегию органов местного самоуправления МО «Ленский район» по взаимодействию с правоохранительными и иными государственными органами, общественными организациями и объединениями граждан в вопросах безопасности на территории города с 2019 по 2023 год.</w:t>
      </w:r>
    </w:p>
    <w:p w:rsidR="00D20122" w:rsidRPr="004A21B1" w:rsidRDefault="00D20122" w:rsidP="00D20122">
      <w:pPr>
        <w:spacing w:line="276" w:lineRule="auto"/>
        <w:ind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Для разработки стратегии развития программы с целью выявления проблем был осуществлен анализ по методике SWOT.</w:t>
      </w:r>
    </w:p>
    <w:p w:rsidR="00D20122" w:rsidRPr="004A21B1" w:rsidRDefault="00D20122" w:rsidP="00D20122">
      <w:pPr>
        <w:spacing w:line="276" w:lineRule="auto"/>
        <w:ind w:right="142" w:firstLine="567"/>
        <w:jc w:val="center"/>
        <w:rPr>
          <w:b/>
          <w:sz w:val="28"/>
          <w:szCs w:val="28"/>
        </w:rPr>
      </w:pPr>
    </w:p>
    <w:p w:rsidR="00D20122" w:rsidRPr="004A21B1" w:rsidRDefault="00D20122" w:rsidP="00D20122">
      <w:pPr>
        <w:spacing w:line="276" w:lineRule="auto"/>
        <w:ind w:right="142" w:firstLine="567"/>
        <w:jc w:val="center"/>
        <w:rPr>
          <w:sz w:val="28"/>
          <w:szCs w:val="28"/>
        </w:rPr>
      </w:pPr>
      <w:r w:rsidRPr="004A21B1">
        <w:rPr>
          <w:b/>
          <w:sz w:val="28"/>
          <w:szCs w:val="28"/>
        </w:rPr>
        <w:lastRenderedPageBreak/>
        <w:t>SWOT – анализ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D20122" w:rsidRPr="004A21B1" w:rsidTr="000B7421">
        <w:tc>
          <w:tcPr>
            <w:tcW w:w="4786" w:type="dxa"/>
          </w:tcPr>
          <w:p w:rsidR="00D20122" w:rsidRPr="004A21B1" w:rsidRDefault="00D20122" w:rsidP="000B7421">
            <w:pPr>
              <w:jc w:val="center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Преимущества </w:t>
            </w:r>
          </w:p>
        </w:tc>
        <w:tc>
          <w:tcPr>
            <w:tcW w:w="5103" w:type="dxa"/>
          </w:tcPr>
          <w:p w:rsidR="00D20122" w:rsidRPr="004A21B1" w:rsidRDefault="00D20122" w:rsidP="000B7421">
            <w:pPr>
              <w:jc w:val="center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Недостатки </w:t>
            </w:r>
          </w:p>
        </w:tc>
      </w:tr>
      <w:tr w:rsidR="00D20122" w:rsidRPr="004A21B1" w:rsidTr="000B7421">
        <w:tc>
          <w:tcPr>
            <w:tcW w:w="4786" w:type="dxa"/>
          </w:tcPr>
          <w:p w:rsidR="00D20122" w:rsidRPr="004A21B1" w:rsidRDefault="00D20122" w:rsidP="00E95664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1.Увеличение охвата населенных территорий, требующих контроля за обстановкой.  </w:t>
            </w:r>
          </w:p>
          <w:p w:rsidR="00D20122" w:rsidRPr="004A21B1" w:rsidRDefault="00E95664" w:rsidP="000B74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0122" w:rsidRPr="004A21B1">
              <w:rPr>
                <w:sz w:val="28"/>
                <w:szCs w:val="28"/>
              </w:rPr>
              <w:t>. Улучшение материально-технической базы МКУ «ЕДДС» МО «Ленский район».</w:t>
            </w:r>
          </w:p>
          <w:p w:rsidR="00D20122" w:rsidRPr="004A21B1" w:rsidRDefault="00E95664" w:rsidP="000B74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20122" w:rsidRPr="004A21B1">
              <w:rPr>
                <w:sz w:val="28"/>
                <w:szCs w:val="28"/>
              </w:rPr>
              <w:t>. Своевременное и гарантированное доведение достоверной информации об угрозе или о возникновении чрезвычайной ситуации</w:t>
            </w:r>
          </w:p>
          <w:p w:rsidR="00D20122" w:rsidRPr="004A21B1" w:rsidRDefault="00E95664" w:rsidP="000B74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20122" w:rsidRPr="004A21B1">
              <w:rPr>
                <w:sz w:val="28"/>
                <w:szCs w:val="28"/>
              </w:rPr>
              <w:t xml:space="preserve">. Сокращение экономического ущерба от чрезвычайных ситуаций </w:t>
            </w:r>
          </w:p>
        </w:tc>
        <w:tc>
          <w:tcPr>
            <w:tcW w:w="5103" w:type="dxa"/>
          </w:tcPr>
          <w:p w:rsidR="00D20122" w:rsidRPr="004A21B1" w:rsidRDefault="00D20122" w:rsidP="000B7421">
            <w:pPr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1. Увеличение количества предприятий </w:t>
            </w:r>
            <w:r w:rsidRPr="004A21B1">
              <w:rPr>
                <w:rStyle w:val="apple-style-span"/>
                <w:sz w:val="28"/>
                <w:szCs w:val="28"/>
              </w:rPr>
              <w:t>с высокой степенью опасности,</w:t>
            </w:r>
            <w:r w:rsidRPr="004A21B1">
              <w:rPr>
                <w:sz w:val="28"/>
                <w:szCs w:val="28"/>
              </w:rPr>
              <w:t xml:space="preserve"> потенциально опасных объектов, количества транспорта и т.д.)</w:t>
            </w:r>
          </w:p>
          <w:p w:rsidR="00D20122" w:rsidRPr="004A21B1" w:rsidRDefault="00D20122" w:rsidP="000B7421">
            <w:pPr>
              <w:jc w:val="both"/>
              <w:rPr>
                <w:rStyle w:val="apple-style-span"/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2. Ограниченность технических возможностей оборудования (территориальная удаленность, помехи и др.) по обеспечению видеомониторинга мест, требующих контроля за обстановкой.   </w:t>
            </w:r>
          </w:p>
          <w:p w:rsidR="00D20122" w:rsidRPr="004A21B1" w:rsidRDefault="00D20122" w:rsidP="000B7421">
            <w:pPr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 3.Остаточный принцип финансирования мероприятий.</w:t>
            </w:r>
          </w:p>
        </w:tc>
      </w:tr>
      <w:tr w:rsidR="00D20122" w:rsidRPr="004A21B1" w:rsidTr="000B7421">
        <w:tc>
          <w:tcPr>
            <w:tcW w:w="4786" w:type="dxa"/>
          </w:tcPr>
          <w:p w:rsidR="00D20122" w:rsidRPr="004A21B1" w:rsidRDefault="00D20122" w:rsidP="000B7421">
            <w:pPr>
              <w:jc w:val="center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Возможности</w:t>
            </w:r>
          </w:p>
        </w:tc>
        <w:tc>
          <w:tcPr>
            <w:tcW w:w="5103" w:type="dxa"/>
          </w:tcPr>
          <w:p w:rsidR="00D20122" w:rsidRPr="004A21B1" w:rsidRDefault="00D20122" w:rsidP="000B7421">
            <w:pPr>
              <w:jc w:val="center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Угрозы </w:t>
            </w:r>
          </w:p>
        </w:tc>
      </w:tr>
      <w:tr w:rsidR="00D20122" w:rsidRPr="004A21B1" w:rsidTr="000B7421">
        <w:tc>
          <w:tcPr>
            <w:tcW w:w="4786" w:type="dxa"/>
          </w:tcPr>
          <w:p w:rsidR="00D20122" w:rsidRPr="004A21B1" w:rsidRDefault="00E95664" w:rsidP="000B74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20122" w:rsidRPr="004A21B1">
              <w:rPr>
                <w:sz w:val="28"/>
                <w:szCs w:val="28"/>
              </w:rPr>
              <w:t xml:space="preserve">.Соблюдение требований законодательства </w:t>
            </w:r>
          </w:p>
          <w:p w:rsidR="00D20122" w:rsidRPr="004A21B1" w:rsidRDefault="00E95664" w:rsidP="000B742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0122" w:rsidRPr="004A21B1">
              <w:rPr>
                <w:sz w:val="28"/>
                <w:szCs w:val="28"/>
              </w:rPr>
              <w:t>. Сокращение числа рисков возникновения чрезвычайных  ситуаций вследствие организации оперативного реагирования.</w:t>
            </w:r>
          </w:p>
          <w:p w:rsidR="00D20122" w:rsidRPr="004A21B1" w:rsidRDefault="00E95664" w:rsidP="000B7421">
            <w:pPr>
              <w:spacing w:after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20122" w:rsidRPr="004A21B1">
              <w:rPr>
                <w:sz w:val="28"/>
                <w:szCs w:val="28"/>
              </w:rPr>
              <w:t>. Расширение помещений ЕДДС Ленского муниципального района</w:t>
            </w:r>
          </w:p>
          <w:p w:rsidR="00D20122" w:rsidRPr="004A21B1" w:rsidRDefault="00E95664" w:rsidP="000B7421">
            <w:pPr>
              <w:spacing w:after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20122" w:rsidRPr="004A21B1">
              <w:rPr>
                <w:sz w:val="28"/>
                <w:szCs w:val="28"/>
              </w:rPr>
              <w:t>. Приобретение необходимого оборудования в ЕДДС Ленского муниципального района для увеличения объемов хранения информации и обработки данных</w:t>
            </w:r>
          </w:p>
          <w:p w:rsidR="00D20122" w:rsidRPr="004A21B1" w:rsidRDefault="00E95664" w:rsidP="000B7421">
            <w:pPr>
              <w:spacing w:after="10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20122" w:rsidRPr="004A21B1">
              <w:rPr>
                <w:sz w:val="28"/>
                <w:szCs w:val="28"/>
              </w:rPr>
              <w:t>. Сохранение работоспособности и востребованности системы видеонаблюдения, в связи с возможностью независимого и одновременного решения различных функциональных (ведомственных) задач</w:t>
            </w:r>
          </w:p>
        </w:tc>
        <w:tc>
          <w:tcPr>
            <w:tcW w:w="5103" w:type="dxa"/>
          </w:tcPr>
          <w:p w:rsidR="00D20122" w:rsidRPr="004A21B1" w:rsidRDefault="00D20122" w:rsidP="000B7421">
            <w:pPr>
              <w:jc w:val="both"/>
              <w:rPr>
                <w:rStyle w:val="apple-style-span"/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 xml:space="preserve">1. Дальнейшее увеличение количества предприятий </w:t>
            </w:r>
            <w:r w:rsidRPr="004A21B1">
              <w:rPr>
                <w:rStyle w:val="apple-style-span"/>
                <w:sz w:val="28"/>
                <w:szCs w:val="28"/>
              </w:rPr>
              <w:t>с высокой степенью опасности.</w:t>
            </w:r>
          </w:p>
          <w:p w:rsidR="00D20122" w:rsidRPr="004A21B1" w:rsidRDefault="00D20122" w:rsidP="000B7421">
            <w:pPr>
              <w:jc w:val="both"/>
              <w:rPr>
                <w:sz w:val="28"/>
                <w:szCs w:val="28"/>
              </w:rPr>
            </w:pPr>
            <w:r w:rsidRPr="004A21B1">
              <w:rPr>
                <w:rStyle w:val="apple-style-span"/>
                <w:sz w:val="28"/>
                <w:szCs w:val="28"/>
              </w:rPr>
              <w:t xml:space="preserve">2. </w:t>
            </w:r>
            <w:r w:rsidRPr="004A21B1">
              <w:rPr>
                <w:sz w:val="28"/>
                <w:szCs w:val="28"/>
              </w:rPr>
              <w:t>Изменения федерального и</w:t>
            </w:r>
            <w:r w:rsidR="00E95664">
              <w:rPr>
                <w:sz w:val="28"/>
                <w:szCs w:val="28"/>
              </w:rPr>
              <w:t xml:space="preserve"> регионального законодательства</w:t>
            </w:r>
            <w:r w:rsidRPr="004A21B1">
              <w:rPr>
                <w:sz w:val="28"/>
                <w:szCs w:val="28"/>
              </w:rPr>
              <w:t xml:space="preserve">. </w:t>
            </w:r>
          </w:p>
          <w:p w:rsidR="00D20122" w:rsidRPr="004A21B1" w:rsidRDefault="00D20122" w:rsidP="000B7421">
            <w:pPr>
              <w:jc w:val="both"/>
              <w:rPr>
                <w:sz w:val="28"/>
                <w:szCs w:val="28"/>
              </w:rPr>
            </w:pPr>
            <w:r w:rsidRPr="004A21B1">
              <w:rPr>
                <w:sz w:val="28"/>
                <w:szCs w:val="28"/>
              </w:rPr>
              <w:t>3. Отсутствие или недостаточность  финансирования запланированных мероприятий (инфляция, дефицит бюджетных средств и т.п.)</w:t>
            </w:r>
          </w:p>
          <w:p w:rsidR="00D20122" w:rsidRPr="004A21B1" w:rsidRDefault="00D20122" w:rsidP="000B7421">
            <w:pPr>
              <w:jc w:val="center"/>
              <w:rPr>
                <w:sz w:val="28"/>
                <w:szCs w:val="28"/>
              </w:rPr>
            </w:pPr>
          </w:p>
        </w:tc>
      </w:tr>
    </w:tbl>
    <w:p w:rsidR="00D20122" w:rsidRPr="004A21B1" w:rsidRDefault="00D20122" w:rsidP="00D20122">
      <w:pPr>
        <w:pStyle w:val="ConsNonformat"/>
        <w:spacing w:line="276" w:lineRule="auto"/>
        <w:ind w:right="142"/>
        <w:rPr>
          <w:rFonts w:ascii="Times New Roman" w:hAnsi="Times New Roman" w:cs="Times New Roman"/>
          <w:color w:val="F79646" w:themeColor="accent6"/>
          <w:sz w:val="28"/>
          <w:szCs w:val="28"/>
        </w:rPr>
      </w:pPr>
    </w:p>
    <w:p w:rsidR="00D20122" w:rsidRPr="004A21B1" w:rsidRDefault="00D20122" w:rsidP="00D20122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1B1">
        <w:rPr>
          <w:rFonts w:ascii="Times New Roman" w:hAnsi="Times New Roman" w:cs="Times New Roman"/>
          <w:sz w:val="28"/>
          <w:szCs w:val="28"/>
        </w:rPr>
        <w:t>Реализация основных программных мероприятий к 2023 году позволит:</w:t>
      </w:r>
    </w:p>
    <w:p w:rsidR="00D20122" w:rsidRPr="004A21B1" w:rsidRDefault="00D20122" w:rsidP="00D20122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1B1">
        <w:rPr>
          <w:rFonts w:ascii="Times New Roman" w:hAnsi="Times New Roman" w:cs="Times New Roman"/>
          <w:sz w:val="28"/>
          <w:szCs w:val="28"/>
        </w:rPr>
        <w:t>- используя современные технические средства, объединенные в единую систему видеонаблюдения, получать информацию о потенциальных угрозах и использовать ее для предотвращения возможного преступления или происшествия;</w:t>
      </w:r>
    </w:p>
    <w:p w:rsidR="00D20122" w:rsidRPr="004A21B1" w:rsidRDefault="00D20122" w:rsidP="00D20122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1B1">
        <w:rPr>
          <w:rFonts w:ascii="Times New Roman" w:hAnsi="Times New Roman" w:cs="Times New Roman"/>
          <w:sz w:val="28"/>
          <w:szCs w:val="28"/>
        </w:rPr>
        <w:t>- обеспечить комплексный контроль за состоянием оперативной обстановки в местах массового пребывания граждан на территории населенных пунктов Ленского района, что, в свою очередь, позволит сократить количество преступлений, совершенных в этих местах;</w:t>
      </w:r>
    </w:p>
    <w:p w:rsidR="00D20122" w:rsidRPr="004A21B1" w:rsidRDefault="00D20122" w:rsidP="00D20122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1B1">
        <w:rPr>
          <w:rFonts w:ascii="Times New Roman" w:hAnsi="Times New Roman" w:cs="Times New Roman"/>
          <w:sz w:val="28"/>
          <w:szCs w:val="28"/>
        </w:rPr>
        <w:t>- повысить оперативность реагирования подраз</w:t>
      </w:r>
      <w:r w:rsidRPr="004A21B1">
        <w:rPr>
          <w:rFonts w:ascii="Times New Roman" w:hAnsi="Times New Roman" w:cs="Times New Roman"/>
          <w:sz w:val="28"/>
          <w:szCs w:val="28"/>
        </w:rPr>
        <w:lastRenderedPageBreak/>
        <w:t xml:space="preserve">делений органов правопорядка на изменение оперативной обстановки </w:t>
      </w:r>
      <w:proofErr w:type="gramStart"/>
      <w:r w:rsidRPr="004A21B1">
        <w:rPr>
          <w:rFonts w:ascii="Times New Roman" w:hAnsi="Times New Roman" w:cs="Times New Roman"/>
          <w:sz w:val="28"/>
          <w:szCs w:val="28"/>
        </w:rPr>
        <w:t>в городских и сельских поселений</w:t>
      </w:r>
      <w:proofErr w:type="gramEnd"/>
      <w:r w:rsidRPr="004A21B1">
        <w:rPr>
          <w:rFonts w:ascii="Times New Roman" w:hAnsi="Times New Roman" w:cs="Times New Roman"/>
          <w:sz w:val="28"/>
          <w:szCs w:val="28"/>
        </w:rPr>
        <w:t>, состояние общественного порядка и дорожного движения, сообщения о совершенных преступлениях и правонарушениях, что, в свою очередь, позволит повысить раскрытие преступлений, совершенных в общественных местах и на улицах района;</w:t>
      </w:r>
    </w:p>
    <w:p w:rsidR="00D20122" w:rsidRPr="004A21B1" w:rsidRDefault="00D20122" w:rsidP="00D20122">
      <w:pPr>
        <w:pStyle w:val="ConsNonformat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1B1">
        <w:rPr>
          <w:rFonts w:ascii="Times New Roman" w:hAnsi="Times New Roman" w:cs="Times New Roman"/>
          <w:sz w:val="28"/>
          <w:szCs w:val="28"/>
        </w:rPr>
        <w:t xml:space="preserve">- обеспечить своевременное и гарантированное доведение достоверной информации об угрозе или о возникновении ЧС, 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Программа разрабатывается, базируясь на определенных предположениях относительно капитальных и текущих затрат. Вне зависимости от качества и обоснованности этих предположений будущее развитие событий, связанных с реализацией подпрограммы, неоднозначно. 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  <w:shd w:val="clear" w:color="auto" w:fill="FFFFFF"/>
        </w:rPr>
      </w:pPr>
      <w:r w:rsidRPr="004A21B1">
        <w:rPr>
          <w:sz w:val="28"/>
          <w:szCs w:val="28"/>
          <w:shd w:val="clear" w:color="auto" w:fill="FFFFFF"/>
        </w:rPr>
        <w:t>Получателем бюджетных средств, направленных на реализацию программы, является муниципальное казенное учреждение "Единая дежурно-диспетчерская служба» МО «Ленский район».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  <w:shd w:val="clear" w:color="auto" w:fill="FFFFFF"/>
        </w:rPr>
      </w:pPr>
      <w:r w:rsidRPr="004A21B1">
        <w:rPr>
          <w:sz w:val="28"/>
          <w:szCs w:val="28"/>
          <w:shd w:val="clear" w:color="auto" w:fill="FFFFFF"/>
        </w:rPr>
        <w:t xml:space="preserve">Муниципальное казенное учреждение "Единая дежурно-диспетчерская служба» МО «Ленский район» является заказчиком производства работ по обслуживанию системы видеонаблюдения. При этом на учреждение  возлагаются обязанности по подготовке и утверждению документации, необходимой для отбора подрядных организаций на приобретение и установку оборудования видеонаблюдения, заключению муниципальных контрактов в соответствии с </w:t>
      </w:r>
      <w:r w:rsidRPr="004A21B1">
        <w:rPr>
          <w:sz w:val="28"/>
          <w:szCs w:val="28"/>
          <w:shd w:val="clear" w:color="auto" w:fill="FFFFFF"/>
        </w:rPr>
        <w:lastRenderedPageBreak/>
        <w:t>действующим законодательством.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  <w:shd w:val="clear" w:color="auto" w:fill="FFFFFF"/>
        </w:rPr>
      </w:pPr>
      <w:r w:rsidRPr="004A21B1">
        <w:rPr>
          <w:bCs/>
          <w:sz w:val="28"/>
          <w:szCs w:val="28"/>
        </w:rPr>
        <w:t>Анализ рисков реализации муниципальной программы состоит в следующем: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Реализация программы связана с различными рисками, обусловленными как внутренними факторами, зависящими от ответственного исполнителя, участников программы (организационные риски), так и относящимися к внешним факторам (риски изменения законодательства, экономически риски и риски финансового обеспечения).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Одним из внешних рисков является правовой риск, связанный с изменением федерального и регионального законодательства, длительностью формирования нормативно-правовой базы, необходимой для эффективной реализации программы. Это может привести к существенному увеличению планируемых сроков или изменению условий реализации мероприятий программы. 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Способом минимизации воздействия данного риска является осуществление мониторинга изменения федерального  и регионального законодательства в сфере обеспечения защиты населения и территорий от ЧС природного и техногенного характера </w:t>
      </w:r>
      <w:r w:rsidR="00E95664">
        <w:rPr>
          <w:sz w:val="28"/>
          <w:szCs w:val="28"/>
        </w:rPr>
        <w:t>с оценкой возможных последствий</w:t>
      </w:r>
      <w:r w:rsidRPr="004A21B1">
        <w:rPr>
          <w:sz w:val="28"/>
          <w:szCs w:val="28"/>
        </w:rPr>
        <w:t xml:space="preserve">. 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Финансовые риски связаны с сокращением объемов финансирования как  муниципальной программы  в целом, так и отдельных мероприятий в процессе ее реализации из бюджета района, повышением </w:t>
      </w:r>
      <w:r w:rsidRPr="004A21B1">
        <w:rPr>
          <w:sz w:val="28"/>
          <w:szCs w:val="28"/>
        </w:rPr>
        <w:lastRenderedPageBreak/>
        <w:t>стоимости работ, инфляционными процессами в экономике. К финансовым рискам также относится неэффективное использование ресурсов программы.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Последствием наступления данного риска является невозможность реализации  основного мероприятия и ряда мероп</w:t>
      </w:r>
      <w:r w:rsidR="00E95664">
        <w:rPr>
          <w:sz w:val="28"/>
          <w:szCs w:val="28"/>
        </w:rPr>
        <w:t>риятий Программы, не достижение</w:t>
      </w:r>
      <w:r w:rsidRPr="004A21B1">
        <w:rPr>
          <w:sz w:val="28"/>
          <w:szCs w:val="28"/>
        </w:rPr>
        <w:t xml:space="preserve"> заявленных результатов.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Финансовый риск является управляемым и может быть минимизирован следующими способами ограничения: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- 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- определения приоритетов для первоочередного финансирования;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- мониторинг и оценка эффективности программных мероприятий с целью возможного перераспределения средств внутри муниципальной программы.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Административные риски связаны неэффективным управлением реализацией Программы, низкой эффективностью взаимодействия заинтересованных сторон, что может повлечь за собой не достижение плановых значений показателей, снижение эффективности использования ресурсов и качества выполнения мероприятий Программы. 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Основными условиями минимизации административных рисков являются: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lastRenderedPageBreak/>
        <w:t>- формирование эффективной системы управления реализацией Программы;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- проведение систематического мониторинга результативности реализации Программы;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- заключение и контроль реализации соглашений о взаимодействии с заинтересованными сторонами;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- своевременная корректировка мероприятий, целей и сроков реализации. 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Информационные риски являются частично управляемыми 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Программы, приводящие к искажению статистических данных.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С целью управления информационными рисками в ходе реализации Программы будет проводиться работа, направленная на: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- использование статистических показателей, обеспечивающих объективность оценки хода и результатов реализации Программ;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- выявление и идентификацию потенциальных рисков путем мониторинга основных параметров реализации, социальной политики;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- мониторинг и оценку исполнения целевых показателей (индикаторов) Программы, выявление факторов риска, оценку их значимости. 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С целью минимизации влияния рисков на до</w:t>
      </w:r>
      <w:r w:rsidRPr="004A21B1">
        <w:rPr>
          <w:sz w:val="28"/>
          <w:szCs w:val="28"/>
        </w:rPr>
        <w:lastRenderedPageBreak/>
        <w:t>стижение цели  и запланированных результатов ответственным исполнителем в процессе реализации Программы возможно принятие следующих общих мер: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 и целевых показателей Программы;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- оперативное реагирование на изменения факторов внешней и внутренней среды и внесение соответствующих корректировок в Программу. 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эффективности. Дополнительной мерой по снижению рисков является контроль при реализации каждого конкретного мероприятия. 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Управление рисками реализации муниципальной программы, которыми  может управлять ответственный исполнитель муниципальной программы, будет осуществляться путем координации деятельности всех субъектов, участвующих в реализации муниципальной программы. 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Основной задачей ответственного исполнителя при управлении рисками будет определение критериев и приоритетов, необходимых для принятия решений по отдельным мероприятиям, связанным с реализацией муниципальной программы, а также обоб</w:t>
      </w:r>
      <w:r w:rsidRPr="004A21B1">
        <w:rPr>
          <w:sz w:val="28"/>
          <w:szCs w:val="28"/>
        </w:rPr>
        <w:lastRenderedPageBreak/>
        <w:t xml:space="preserve">щение опыта работы, анализ </w:t>
      </w:r>
      <w:proofErr w:type="gramStart"/>
      <w:r w:rsidRPr="004A21B1">
        <w:rPr>
          <w:sz w:val="28"/>
          <w:szCs w:val="28"/>
        </w:rPr>
        <w:t>предложений  и</w:t>
      </w:r>
      <w:proofErr w:type="gramEnd"/>
      <w:r w:rsidRPr="004A21B1">
        <w:rPr>
          <w:sz w:val="28"/>
          <w:szCs w:val="28"/>
        </w:rPr>
        <w:t xml:space="preserve"> инициатив в сфере реализации муниципальной программы, подготовка и рассмотрение аналитических, информационных, методических и справочных материалов в сфере реализации муниципальной программы.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Деятельность ответственного исполнителя в рамках указанных задач обеспечивает своевременное выявление и предотвращение или снижение рисков, которые способны помешать полной и (или) своевременной реализации муниципальной программы. </w:t>
      </w:r>
    </w:p>
    <w:p w:rsidR="00D20122" w:rsidRPr="004A21B1" w:rsidRDefault="00D20122" w:rsidP="00D20122">
      <w:pPr>
        <w:spacing w:line="276" w:lineRule="auto"/>
        <w:ind w:right="142"/>
        <w:jc w:val="center"/>
        <w:rPr>
          <w:b/>
          <w:sz w:val="28"/>
          <w:szCs w:val="28"/>
        </w:rPr>
      </w:pPr>
    </w:p>
    <w:p w:rsidR="00D20122" w:rsidRPr="004A21B1" w:rsidRDefault="00D20122" w:rsidP="00D20122">
      <w:pPr>
        <w:pStyle w:val="a5"/>
        <w:numPr>
          <w:ilvl w:val="0"/>
          <w:numId w:val="3"/>
        </w:numPr>
        <w:spacing w:line="276" w:lineRule="auto"/>
        <w:ind w:right="142"/>
        <w:jc w:val="center"/>
        <w:rPr>
          <w:sz w:val="28"/>
          <w:szCs w:val="28"/>
        </w:rPr>
      </w:pPr>
      <w:r w:rsidRPr="004A21B1">
        <w:rPr>
          <w:b/>
          <w:sz w:val="28"/>
          <w:szCs w:val="28"/>
        </w:rPr>
        <w:t>Цель и задачи муниципальной  Программы</w:t>
      </w:r>
      <w:r w:rsidRPr="004A21B1">
        <w:rPr>
          <w:sz w:val="28"/>
          <w:szCs w:val="28"/>
        </w:rPr>
        <w:t>.</w:t>
      </w:r>
    </w:p>
    <w:p w:rsidR="00D20122" w:rsidRPr="004A21B1" w:rsidRDefault="00D20122" w:rsidP="00D20122">
      <w:pPr>
        <w:tabs>
          <w:tab w:val="left" w:pos="709"/>
          <w:tab w:val="left" w:pos="1418"/>
        </w:tabs>
        <w:spacing w:line="276" w:lineRule="auto"/>
        <w:jc w:val="center"/>
        <w:rPr>
          <w:sz w:val="28"/>
          <w:szCs w:val="28"/>
        </w:rPr>
      </w:pPr>
    </w:p>
    <w:p w:rsidR="00D20122" w:rsidRPr="004A21B1" w:rsidRDefault="00D20122" w:rsidP="00D20122">
      <w:pPr>
        <w:tabs>
          <w:tab w:val="left" w:pos="709"/>
          <w:tab w:val="left" w:pos="1418"/>
        </w:tabs>
        <w:spacing w:line="276" w:lineRule="auto"/>
        <w:jc w:val="both"/>
        <w:rPr>
          <w:sz w:val="28"/>
          <w:szCs w:val="28"/>
        </w:rPr>
      </w:pPr>
      <w:r w:rsidRPr="004A21B1">
        <w:rPr>
          <w:sz w:val="28"/>
          <w:szCs w:val="28"/>
        </w:rPr>
        <w:tab/>
        <w:t xml:space="preserve">Уверенность населения в собственной защищенности – залог экономической и социальной стабильности района. Поэтому одной из основных целей политики органов местного самоуправления МО «Ленский район» является создание условий для  комфортного и безопасного проживания на территории МО «Ленский район», снижение правонарушений, укрепление антитеррористической защищенности мест массового пребывания граждан, </w:t>
      </w:r>
      <w:r w:rsidRPr="004A21B1">
        <w:rPr>
          <w:sz w:val="28"/>
          <w:szCs w:val="28"/>
          <w:lang w:eastAsia="en-US"/>
        </w:rPr>
        <w:t xml:space="preserve">снижение рисков гибели и </w:t>
      </w:r>
      <w:proofErr w:type="spellStart"/>
      <w:r w:rsidRPr="004A21B1">
        <w:rPr>
          <w:sz w:val="28"/>
          <w:szCs w:val="28"/>
          <w:lang w:eastAsia="en-US"/>
        </w:rPr>
        <w:t>травмирования</w:t>
      </w:r>
      <w:proofErr w:type="spellEnd"/>
      <w:r w:rsidRPr="004A21B1">
        <w:rPr>
          <w:sz w:val="28"/>
          <w:szCs w:val="28"/>
          <w:lang w:eastAsia="en-US"/>
        </w:rPr>
        <w:t xml:space="preserve"> населения в результате пожаров, снижение экономического ущерба, наносимого пожарами.</w:t>
      </w:r>
    </w:p>
    <w:p w:rsidR="00D20122" w:rsidRPr="004A21B1" w:rsidRDefault="00D20122" w:rsidP="00D20122">
      <w:pPr>
        <w:pStyle w:val="Default"/>
        <w:spacing w:line="276" w:lineRule="auto"/>
        <w:ind w:firstLine="567"/>
        <w:jc w:val="both"/>
        <w:rPr>
          <w:color w:val="auto"/>
          <w:sz w:val="28"/>
          <w:szCs w:val="28"/>
        </w:rPr>
      </w:pPr>
      <w:r w:rsidRPr="004A21B1">
        <w:rPr>
          <w:bCs/>
          <w:sz w:val="28"/>
          <w:szCs w:val="28"/>
        </w:rPr>
        <w:t>Основной целью программы является</w:t>
      </w:r>
      <w:r w:rsidRPr="004A21B1">
        <w:rPr>
          <w:bCs/>
          <w:color w:val="0070C0"/>
          <w:sz w:val="28"/>
          <w:szCs w:val="28"/>
        </w:rPr>
        <w:t xml:space="preserve"> </w:t>
      </w:r>
      <w:r w:rsidRPr="004A21B1">
        <w:rPr>
          <w:sz w:val="28"/>
          <w:szCs w:val="28"/>
        </w:rPr>
        <w:t xml:space="preserve">совершенствование единой дежурно-диспетчерской службы МО «Ленский район», как органа повседневного </w:t>
      </w:r>
      <w:r w:rsidRPr="004A21B1">
        <w:rPr>
          <w:sz w:val="28"/>
          <w:szCs w:val="28"/>
        </w:rPr>
        <w:lastRenderedPageBreak/>
        <w:t xml:space="preserve">управления муниципального звена территориальной подсистемы единой государственной системы предупреждения и ликвидации чрезвычайных ситуаций Ленского района для создания эффективной системы обеспечения безопасности и </w:t>
      </w:r>
      <w:r w:rsidRPr="004A21B1">
        <w:rPr>
          <w:color w:val="auto"/>
          <w:sz w:val="28"/>
          <w:szCs w:val="28"/>
        </w:rPr>
        <w:t xml:space="preserve">комфортной среды для жизнедеятельности человека, экологической устойчивости территории. </w:t>
      </w:r>
    </w:p>
    <w:p w:rsidR="00D20122" w:rsidRPr="004A21B1" w:rsidRDefault="00D20122" w:rsidP="00D20122">
      <w:pPr>
        <w:spacing w:line="276" w:lineRule="auto"/>
        <w:ind w:firstLine="750"/>
        <w:jc w:val="both"/>
        <w:rPr>
          <w:sz w:val="28"/>
          <w:szCs w:val="28"/>
        </w:rPr>
      </w:pPr>
      <w:r w:rsidRPr="004A21B1">
        <w:rPr>
          <w:bCs/>
          <w:sz w:val="28"/>
          <w:szCs w:val="28"/>
        </w:rPr>
        <w:t xml:space="preserve">Практическая реализация названной цели обеспечивается путем решения задач, </w:t>
      </w:r>
      <w:r w:rsidRPr="004A21B1">
        <w:rPr>
          <w:sz w:val="28"/>
          <w:szCs w:val="28"/>
        </w:rPr>
        <w:t xml:space="preserve">реализуемых подпрограммой «Обеспечение пожарной безопасности, защита населения, территорий от чрезвычайных ситуаций, и гражданская оборона </w:t>
      </w:r>
      <w:r w:rsidR="005961AA">
        <w:rPr>
          <w:sz w:val="28"/>
          <w:szCs w:val="28"/>
        </w:rPr>
        <w:t xml:space="preserve">на территории муниципального образования «Ленский район» </w:t>
      </w:r>
      <w:r w:rsidRPr="004A21B1">
        <w:rPr>
          <w:sz w:val="28"/>
          <w:szCs w:val="28"/>
        </w:rPr>
        <w:t>Республик</w:t>
      </w:r>
      <w:r w:rsidR="005961AA">
        <w:rPr>
          <w:sz w:val="28"/>
          <w:szCs w:val="28"/>
        </w:rPr>
        <w:t>и</w:t>
      </w:r>
      <w:r w:rsidRPr="004A21B1">
        <w:rPr>
          <w:sz w:val="28"/>
          <w:szCs w:val="28"/>
        </w:rPr>
        <w:t xml:space="preserve"> Саха (Якутия)», а именно, обеспечением на базе ЕДДС </w:t>
      </w:r>
      <w:r w:rsidRPr="004A21B1">
        <w:rPr>
          <w:sz w:val="28"/>
          <w:szCs w:val="28"/>
          <w:shd w:val="clear" w:color="auto" w:fill="FFFFFF"/>
        </w:rPr>
        <w:t xml:space="preserve">функционирования </w:t>
      </w:r>
      <w:r w:rsidRPr="004A21B1">
        <w:rPr>
          <w:sz w:val="28"/>
          <w:szCs w:val="28"/>
        </w:rPr>
        <w:t xml:space="preserve">системы видеонаблюдения в рамках развития сегментов АПК "Безопасный город", с учетом </w:t>
      </w:r>
      <w:r w:rsidRPr="004A21B1">
        <w:rPr>
          <w:sz w:val="28"/>
          <w:szCs w:val="28"/>
          <w:shd w:val="clear" w:color="auto" w:fill="FFFFFF"/>
        </w:rPr>
        <w:t xml:space="preserve">расширения зоны охвата территории для осуществления видеомониторинга за обстановкой, складывающейся на территории населенных пунктов Ленского района, путем </w:t>
      </w:r>
      <w:r w:rsidRPr="004A21B1">
        <w:rPr>
          <w:sz w:val="28"/>
          <w:szCs w:val="28"/>
        </w:rPr>
        <w:t>исполнения, в ходе реализации Программы, следующих мероприятий:</w:t>
      </w:r>
      <w:r w:rsidRPr="004A21B1">
        <w:rPr>
          <w:b/>
          <w:sz w:val="28"/>
          <w:szCs w:val="28"/>
        </w:rPr>
        <w:t xml:space="preserve"> </w:t>
      </w:r>
    </w:p>
    <w:p w:rsidR="00D20122" w:rsidRPr="004A21B1" w:rsidRDefault="00D20122" w:rsidP="00D20122">
      <w:pPr>
        <w:spacing w:line="276" w:lineRule="auto"/>
        <w:ind w:firstLine="750"/>
        <w:jc w:val="both"/>
        <w:rPr>
          <w:sz w:val="28"/>
          <w:szCs w:val="28"/>
        </w:rPr>
      </w:pPr>
      <w:r w:rsidRPr="004A21B1">
        <w:rPr>
          <w:bCs/>
          <w:sz w:val="28"/>
          <w:szCs w:val="28"/>
        </w:rPr>
        <w:t xml:space="preserve">- </w:t>
      </w:r>
      <w:r w:rsidRPr="004A21B1">
        <w:rPr>
          <w:sz w:val="28"/>
          <w:szCs w:val="28"/>
          <w:shd w:val="clear" w:color="auto" w:fill="FFFFFF"/>
        </w:rPr>
        <w:t>приобретение дополнительного оборудования и обеспечение обслуживания действующей системы видеонаблюдения</w:t>
      </w:r>
      <w:r w:rsidRPr="004A21B1">
        <w:rPr>
          <w:sz w:val="28"/>
          <w:szCs w:val="28"/>
        </w:rPr>
        <w:t xml:space="preserve"> на базе существующей инфраструктуры и дальнейшего развития функциональных и технических возможностей;</w:t>
      </w:r>
      <w:r w:rsidRPr="004A21B1">
        <w:rPr>
          <w:sz w:val="28"/>
          <w:szCs w:val="28"/>
          <w:shd w:val="clear" w:color="auto" w:fill="FFFFFF"/>
        </w:rPr>
        <w:t xml:space="preserve"> </w:t>
      </w:r>
    </w:p>
    <w:p w:rsidR="00D20122" w:rsidRPr="004A21B1" w:rsidRDefault="00D20122" w:rsidP="00D20122">
      <w:pPr>
        <w:tabs>
          <w:tab w:val="left" w:pos="15660"/>
        </w:tabs>
        <w:spacing w:line="276" w:lineRule="auto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            - организация канала связи между сервером ЕДДС и ОМВД по Ленскому району для осуществле</w:t>
      </w:r>
      <w:r w:rsidRPr="004A21B1">
        <w:rPr>
          <w:sz w:val="28"/>
          <w:szCs w:val="28"/>
        </w:rPr>
        <w:lastRenderedPageBreak/>
        <w:t xml:space="preserve">ния оперативного </w:t>
      </w:r>
      <w:r w:rsidRPr="004A21B1">
        <w:rPr>
          <w:sz w:val="28"/>
          <w:szCs w:val="28"/>
          <w:shd w:val="clear" w:color="auto" w:fill="FFFFFF"/>
        </w:rPr>
        <w:t>видеомониторинга</w:t>
      </w:r>
      <w:r w:rsidRPr="004A21B1">
        <w:rPr>
          <w:sz w:val="28"/>
          <w:szCs w:val="28"/>
        </w:rPr>
        <w:t xml:space="preserve"> дежурной частью ОМВД в целях  обеспечения правопорядка, безопасности на дорогах, путем сокращения времени реагирования, предупреждения и ликвидации чрезвычайных ситуаций; </w:t>
      </w:r>
    </w:p>
    <w:p w:rsidR="00D20122" w:rsidRPr="004A21B1" w:rsidRDefault="00D20122" w:rsidP="00D20122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A21B1">
        <w:rPr>
          <w:sz w:val="28"/>
          <w:szCs w:val="28"/>
          <w:shd w:val="clear" w:color="auto" w:fill="FFFFFF"/>
        </w:rPr>
        <w:t xml:space="preserve"> </w:t>
      </w:r>
      <w:r w:rsidRPr="004A21B1">
        <w:rPr>
          <w:sz w:val="28"/>
          <w:szCs w:val="28"/>
          <w:shd w:val="clear" w:color="auto" w:fill="FFFFFF"/>
        </w:rPr>
        <w:tab/>
        <w:t xml:space="preserve">- расширение зоны охвата и осуществления мониторинга за обстановкой, складывающейся на территории населенных пунктов Ленского района, удаленных от административного центра, </w:t>
      </w:r>
      <w:r w:rsidRPr="004A21B1">
        <w:rPr>
          <w:sz w:val="28"/>
          <w:szCs w:val="28"/>
        </w:rPr>
        <w:t>в целях защиты населения и территории муниципального образования Ленский район от чрезвычайных ситуаций природного и техногенного характера</w:t>
      </w:r>
      <w:r w:rsidRPr="004A21B1">
        <w:rPr>
          <w:i/>
          <w:sz w:val="28"/>
          <w:szCs w:val="28"/>
          <w:shd w:val="clear" w:color="auto" w:fill="FFFFFF"/>
        </w:rPr>
        <w:t>.</w:t>
      </w:r>
    </w:p>
    <w:p w:rsidR="003A3546" w:rsidRDefault="00D20122" w:rsidP="00D20122">
      <w:pPr>
        <w:spacing w:line="276" w:lineRule="auto"/>
        <w:jc w:val="both"/>
        <w:rPr>
          <w:color w:val="000000"/>
          <w:sz w:val="28"/>
          <w:szCs w:val="28"/>
        </w:rPr>
      </w:pPr>
      <w:r w:rsidRPr="004A21B1">
        <w:rPr>
          <w:sz w:val="28"/>
          <w:szCs w:val="28"/>
        </w:rPr>
        <w:tab/>
      </w:r>
      <w:r w:rsidRPr="004A21B1">
        <w:rPr>
          <w:color w:val="000000"/>
          <w:sz w:val="28"/>
          <w:szCs w:val="28"/>
        </w:rPr>
        <w:t>Индикаторы достижения цели Программы определены, исходя из возможностей получения официальных статистических данных по фактическим значениям показателей.</w:t>
      </w:r>
    </w:p>
    <w:p w:rsidR="00D20122" w:rsidRDefault="003A3546" w:rsidP="00D20122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Определение ежегодного увеличения количества новых точек (территорий) необходимых для оборудования камерами видеонаблюдения </w:t>
      </w:r>
      <w:r w:rsidR="00F0155D">
        <w:rPr>
          <w:color w:val="000000"/>
          <w:sz w:val="28"/>
          <w:szCs w:val="28"/>
        </w:rPr>
        <w:t xml:space="preserve">и  подключения их в единую систему видеонаблюдения на базе ЕДДС </w:t>
      </w:r>
      <w:r w:rsidR="001635AA">
        <w:rPr>
          <w:color w:val="000000"/>
          <w:sz w:val="28"/>
          <w:szCs w:val="28"/>
        </w:rPr>
        <w:t>осуществляется</w:t>
      </w:r>
      <w:r>
        <w:rPr>
          <w:color w:val="000000"/>
          <w:sz w:val="28"/>
          <w:szCs w:val="28"/>
        </w:rPr>
        <w:t xml:space="preserve"> </w:t>
      </w:r>
      <w:r w:rsidR="001635AA">
        <w:rPr>
          <w:color w:val="000000"/>
          <w:sz w:val="28"/>
          <w:szCs w:val="28"/>
        </w:rPr>
        <w:t>с учетом</w:t>
      </w:r>
      <w:r>
        <w:rPr>
          <w:color w:val="000000"/>
          <w:sz w:val="28"/>
          <w:szCs w:val="28"/>
        </w:rPr>
        <w:t xml:space="preserve"> план</w:t>
      </w:r>
      <w:r w:rsidR="001635A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мероприятий по реализации муниципальной программы </w:t>
      </w:r>
      <w:r w:rsidR="00F0155D">
        <w:rPr>
          <w:color w:val="000000"/>
          <w:sz w:val="28"/>
          <w:szCs w:val="28"/>
        </w:rPr>
        <w:t>«Обеспечение безопасности жизнедеятельности</w:t>
      </w:r>
      <w:r w:rsidR="001635AA">
        <w:rPr>
          <w:color w:val="000000"/>
          <w:sz w:val="28"/>
          <w:szCs w:val="28"/>
        </w:rPr>
        <w:t xml:space="preserve"> населения города Ленска на 202</w:t>
      </w:r>
      <w:r w:rsidR="00F0155D">
        <w:rPr>
          <w:color w:val="000000"/>
          <w:sz w:val="28"/>
          <w:szCs w:val="28"/>
        </w:rPr>
        <w:t xml:space="preserve">0-2024 годы» муниципального образования «Город Ленск», с рекомендациями ОМВД России по Ленскому району с </w:t>
      </w:r>
      <w:r w:rsidR="001635AA">
        <w:rPr>
          <w:color w:val="000000"/>
          <w:sz w:val="28"/>
          <w:szCs w:val="28"/>
        </w:rPr>
        <w:t>указанием</w:t>
      </w:r>
      <w:r w:rsidR="00F0155D">
        <w:rPr>
          <w:color w:val="000000"/>
          <w:sz w:val="28"/>
          <w:szCs w:val="28"/>
        </w:rPr>
        <w:t xml:space="preserve"> выявленных криминогенных мест, с изменениями инфраструктуры г.Ленска и возможным строительством новых </w:t>
      </w:r>
      <w:r w:rsidR="00F0155D">
        <w:rPr>
          <w:color w:val="000000"/>
          <w:sz w:val="28"/>
          <w:szCs w:val="28"/>
        </w:rPr>
        <w:lastRenderedPageBreak/>
        <w:t>жилых микрорайонов и социально-значимых объектов</w:t>
      </w:r>
      <w:r w:rsidR="005961AA">
        <w:rPr>
          <w:color w:val="000000"/>
          <w:sz w:val="28"/>
          <w:szCs w:val="28"/>
        </w:rPr>
        <w:t>, а также потребностью населенных пунктов, удаленных от административного центра</w:t>
      </w:r>
      <w:r w:rsidR="00F0155D">
        <w:rPr>
          <w:color w:val="000000"/>
          <w:sz w:val="28"/>
          <w:szCs w:val="28"/>
        </w:rPr>
        <w:t xml:space="preserve">. </w:t>
      </w:r>
    </w:p>
    <w:p w:rsidR="00F0155D" w:rsidRDefault="00F0155D" w:rsidP="00D20122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5267D">
        <w:rPr>
          <w:color w:val="000000"/>
          <w:sz w:val="28"/>
          <w:szCs w:val="28"/>
        </w:rPr>
        <w:t>При определении количества муниципальных образований, удаленных от административного центра, включенных в единую систему видеонаблюдения на базе ЕДДС, учитывались технические возможности инфокоммуникационных систем для осуществления соответствующего подключения, позволяющие расширить зону видеомониторинга.</w:t>
      </w:r>
    </w:p>
    <w:p w:rsidR="003A3546" w:rsidRPr="004A21B1" w:rsidRDefault="003A3546" w:rsidP="00D2012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20122" w:rsidRPr="004A21B1">
        <w:rPr>
          <w:sz w:val="28"/>
          <w:szCs w:val="28"/>
        </w:rPr>
        <w:t>Сведения о показателях (индикаторах) Программы и их значения приведены в Приложении №1.</w:t>
      </w:r>
    </w:p>
    <w:p w:rsidR="00D20122" w:rsidRPr="004A21B1" w:rsidRDefault="00D20122" w:rsidP="00D20122">
      <w:pPr>
        <w:spacing w:line="276" w:lineRule="auto"/>
        <w:ind w:firstLine="70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Разработка комплекса программных мероприятий осуществлялась в соответствии с закрепленными действующим законодательством общими принципами организации местного самоуправления в Российской Федерации, требованиями и рекомендациями по применению информационных систем и технологий в сфере безопасности. </w:t>
      </w:r>
    </w:p>
    <w:p w:rsidR="00D20122" w:rsidRPr="004A21B1" w:rsidRDefault="00D20122" w:rsidP="00D20122">
      <w:pPr>
        <w:spacing w:line="276" w:lineRule="auto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           В результате в план мероприятий Программы включены мероприятия, обеспечивающие функционирование и развитие ключевой инфраструктуры системы видеонаблюдения в рамках реализации сегмента АПК "Безопасный город" на территории МО «Ленский район», исполнение которых должно привести:</w:t>
      </w:r>
    </w:p>
    <w:p w:rsidR="00D20122" w:rsidRPr="004A21B1" w:rsidRDefault="00D20122" w:rsidP="00D20122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A21B1">
        <w:rPr>
          <w:b/>
          <w:sz w:val="28"/>
          <w:szCs w:val="28"/>
        </w:rPr>
        <w:tab/>
      </w:r>
      <w:r w:rsidRPr="004A21B1">
        <w:rPr>
          <w:sz w:val="28"/>
          <w:szCs w:val="28"/>
        </w:rPr>
        <w:t xml:space="preserve">- к расширению зоны видеомониторинга за обстановкой на территории Ленского района; </w:t>
      </w:r>
    </w:p>
    <w:p w:rsidR="00D20122" w:rsidRPr="004A21B1" w:rsidRDefault="00D20122" w:rsidP="00D20122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A21B1">
        <w:rPr>
          <w:sz w:val="28"/>
          <w:szCs w:val="28"/>
          <w:shd w:val="clear" w:color="auto" w:fill="FFFFFF"/>
        </w:rPr>
        <w:lastRenderedPageBreak/>
        <w:tab/>
        <w:t>- к обеспечению постоянного мониторинга оперативной обстановки в местах с массовым пребыванием людей;</w:t>
      </w:r>
    </w:p>
    <w:p w:rsidR="00D20122" w:rsidRPr="004A21B1" w:rsidRDefault="00D20122" w:rsidP="00D20122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A21B1">
        <w:rPr>
          <w:sz w:val="28"/>
          <w:szCs w:val="28"/>
          <w:shd w:val="clear" w:color="auto" w:fill="FFFFFF"/>
        </w:rPr>
        <w:tab/>
        <w:t>- к улучшению дорожной обстановки, активизация работы по розыску похищенных транспортных средств;</w:t>
      </w:r>
    </w:p>
    <w:p w:rsidR="00D20122" w:rsidRPr="004A21B1" w:rsidRDefault="00D20122" w:rsidP="00D20122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A21B1">
        <w:rPr>
          <w:sz w:val="28"/>
          <w:szCs w:val="28"/>
          <w:shd w:val="clear" w:color="auto" w:fill="FFFFFF"/>
        </w:rPr>
        <w:tab/>
        <w:t>- к обеспечению общественного порядка во время проведения культурно-массовых, политических и общественно-значимых мероприятий;</w:t>
      </w:r>
    </w:p>
    <w:p w:rsidR="00D20122" w:rsidRPr="004A21B1" w:rsidRDefault="00D20122" w:rsidP="00D20122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4A21B1">
        <w:rPr>
          <w:sz w:val="28"/>
          <w:szCs w:val="28"/>
          <w:shd w:val="clear" w:color="auto" w:fill="FFFFFF"/>
        </w:rPr>
        <w:tab/>
        <w:t>- к усилению антитеррористической защиты объектов жизнеобеспечения,</w:t>
      </w:r>
      <w:r w:rsidR="003A3546">
        <w:rPr>
          <w:sz w:val="28"/>
          <w:szCs w:val="28"/>
          <w:shd w:val="clear" w:color="auto" w:fill="FFFFFF"/>
        </w:rPr>
        <w:t xml:space="preserve"> с массовым пребыванием л</w:t>
      </w:r>
      <w:r w:rsidRPr="004A21B1">
        <w:rPr>
          <w:sz w:val="28"/>
          <w:szCs w:val="28"/>
          <w:shd w:val="clear" w:color="auto" w:fill="FFFFFF"/>
        </w:rPr>
        <w:t>юдей, транспортной инфраструктуры;</w:t>
      </w:r>
    </w:p>
    <w:p w:rsidR="00D20122" w:rsidRPr="004A21B1" w:rsidRDefault="00D20122" w:rsidP="00D20122">
      <w:pPr>
        <w:spacing w:line="276" w:lineRule="auto"/>
        <w:jc w:val="both"/>
        <w:rPr>
          <w:sz w:val="28"/>
          <w:szCs w:val="28"/>
        </w:rPr>
      </w:pPr>
      <w:r w:rsidRPr="004A21B1">
        <w:rPr>
          <w:sz w:val="28"/>
          <w:szCs w:val="28"/>
          <w:shd w:val="clear" w:color="auto" w:fill="FFFFFF"/>
        </w:rPr>
        <w:tab/>
      </w:r>
      <w:r w:rsidRPr="004A21B1">
        <w:rPr>
          <w:sz w:val="28"/>
          <w:szCs w:val="28"/>
        </w:rPr>
        <w:t>- к уменьшению количества погибших и пострадавших при происшествиях и чрезвычайных ситуациях природного и техногенного характера;</w:t>
      </w:r>
    </w:p>
    <w:p w:rsidR="00D20122" w:rsidRPr="004A21B1" w:rsidRDefault="00D20122" w:rsidP="00D20122">
      <w:pPr>
        <w:spacing w:line="276" w:lineRule="auto"/>
        <w:jc w:val="both"/>
        <w:rPr>
          <w:sz w:val="28"/>
          <w:szCs w:val="28"/>
        </w:rPr>
      </w:pPr>
      <w:r w:rsidRPr="004A21B1">
        <w:rPr>
          <w:sz w:val="28"/>
          <w:szCs w:val="28"/>
        </w:rPr>
        <w:tab/>
        <w:t>- к сокращению материального ущерба, причиненного при происшествиях и чрезвычайных ситуациях природного и техногенного характера.</w:t>
      </w:r>
    </w:p>
    <w:p w:rsidR="00D20122" w:rsidRPr="004A21B1" w:rsidRDefault="00D20122" w:rsidP="00D20122">
      <w:pPr>
        <w:spacing w:after="105"/>
        <w:jc w:val="both"/>
        <w:rPr>
          <w:sz w:val="28"/>
          <w:szCs w:val="28"/>
        </w:rPr>
      </w:pPr>
      <w:r w:rsidRPr="004A21B1">
        <w:rPr>
          <w:b/>
          <w:sz w:val="28"/>
          <w:szCs w:val="28"/>
        </w:rPr>
        <w:tab/>
      </w:r>
      <w:r w:rsidRPr="004A21B1">
        <w:rPr>
          <w:sz w:val="28"/>
          <w:szCs w:val="28"/>
        </w:rPr>
        <w:t>- к эффективности взаимодействия привлекаемых сил и средств постоянной готовности, повышение слаженности их действий, уровня их информирования о сложившейся обстановке.</w:t>
      </w:r>
    </w:p>
    <w:p w:rsidR="00D20122" w:rsidRPr="004A21B1" w:rsidRDefault="00D20122" w:rsidP="00D20122">
      <w:pPr>
        <w:spacing w:line="276" w:lineRule="auto"/>
        <w:jc w:val="both"/>
        <w:rPr>
          <w:sz w:val="28"/>
          <w:szCs w:val="28"/>
        </w:rPr>
      </w:pPr>
      <w:r w:rsidRPr="004A21B1">
        <w:rPr>
          <w:color w:val="0070C0"/>
          <w:sz w:val="28"/>
          <w:szCs w:val="28"/>
        </w:rPr>
        <w:tab/>
      </w:r>
      <w:r w:rsidRPr="004A21B1">
        <w:rPr>
          <w:sz w:val="28"/>
          <w:szCs w:val="28"/>
        </w:rPr>
        <w:t xml:space="preserve">Срок реализации Программы и выполнение полного комплекса мероприятий, необходимого для решения поставленных задач – 2019–2023 годы, этапы реализации не выделяются. </w:t>
      </w:r>
    </w:p>
    <w:p w:rsidR="00D20122" w:rsidRPr="004A21B1" w:rsidRDefault="00D20122" w:rsidP="00D20122">
      <w:pPr>
        <w:pStyle w:val="a5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4A21B1">
        <w:rPr>
          <w:sz w:val="28"/>
          <w:szCs w:val="28"/>
          <w:lang w:eastAsia="en-US"/>
        </w:rPr>
        <w:t>Объем средств, выделяемых на реализацию мероприятий настоящей Программы, ежегодно уточняется и корректируется при формировании бюджета на очередной финансовый год и плановый период.</w:t>
      </w:r>
    </w:p>
    <w:p w:rsidR="00D20122" w:rsidRDefault="00D20122" w:rsidP="00D20122">
      <w:pPr>
        <w:pStyle w:val="a5"/>
        <w:autoSpaceDN w:val="0"/>
        <w:adjustRightInd w:val="0"/>
        <w:spacing w:line="276" w:lineRule="auto"/>
        <w:ind w:left="0" w:firstLine="709"/>
        <w:jc w:val="both"/>
        <w:rPr>
          <w:color w:val="0070C0"/>
          <w:sz w:val="28"/>
          <w:szCs w:val="28"/>
          <w:lang w:eastAsia="en-US"/>
        </w:rPr>
      </w:pPr>
      <w:r w:rsidRPr="004A21B1">
        <w:rPr>
          <w:sz w:val="28"/>
          <w:szCs w:val="28"/>
          <w:lang w:eastAsia="en-US"/>
        </w:rPr>
        <w:lastRenderedPageBreak/>
        <w:t>Объем финансовых ресурсов, необходимых для реализации данной Программы, представлен в Приложении № 2.</w:t>
      </w:r>
    </w:p>
    <w:p w:rsidR="00D20122" w:rsidRPr="00FE2F8B" w:rsidRDefault="00D20122" w:rsidP="00D20122">
      <w:pPr>
        <w:pStyle w:val="a5"/>
        <w:autoSpaceDN w:val="0"/>
        <w:adjustRightInd w:val="0"/>
        <w:spacing w:line="276" w:lineRule="auto"/>
        <w:ind w:left="0" w:firstLine="709"/>
        <w:jc w:val="both"/>
        <w:rPr>
          <w:color w:val="0070C0"/>
          <w:sz w:val="28"/>
          <w:szCs w:val="28"/>
          <w:lang w:eastAsia="en-US"/>
        </w:rPr>
      </w:pPr>
      <w:r w:rsidRPr="004A21B1">
        <w:rPr>
          <w:sz w:val="28"/>
          <w:szCs w:val="28"/>
          <w:lang w:eastAsia="en-US"/>
        </w:rPr>
        <w:t>Реализация Программы и решение обозначенных в программе задач реализуется через план мероприятий Программы путем реализации всех мероприятий, представленных в приложении к Программе.</w:t>
      </w:r>
    </w:p>
    <w:p w:rsidR="00D20122" w:rsidRPr="004A21B1" w:rsidRDefault="00D20122" w:rsidP="00D20122">
      <w:pPr>
        <w:pStyle w:val="a5"/>
        <w:autoSpaceDN w:val="0"/>
        <w:adjustRightInd w:val="0"/>
        <w:spacing w:line="276" w:lineRule="auto"/>
        <w:ind w:left="-142" w:firstLine="862"/>
        <w:jc w:val="both"/>
        <w:rPr>
          <w:sz w:val="28"/>
          <w:szCs w:val="28"/>
          <w:lang w:eastAsia="en-US"/>
        </w:rPr>
      </w:pPr>
      <w:r w:rsidRPr="004A21B1">
        <w:rPr>
          <w:sz w:val="28"/>
          <w:szCs w:val="28"/>
        </w:rPr>
        <w:t>Организацию реализаций мероприятий Программы осуществляет ответственный исполнитель Программы – МКУ «Единая дежурно-диспетчерская служба» МО «Ленский район».</w:t>
      </w:r>
    </w:p>
    <w:p w:rsidR="00D20122" w:rsidRPr="004A21B1" w:rsidRDefault="00D20122" w:rsidP="00D20122">
      <w:pPr>
        <w:spacing w:line="276" w:lineRule="auto"/>
        <w:ind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   Ответственный исполнитель муниципальной программы обеспечивает в 10-дневный срок:</w:t>
      </w:r>
    </w:p>
    <w:p w:rsidR="00D20122" w:rsidRPr="004A21B1" w:rsidRDefault="00D20122" w:rsidP="00D20122">
      <w:pPr>
        <w:spacing w:line="276" w:lineRule="auto"/>
        <w:ind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    - регистрацию муниципальной программы </w:t>
      </w:r>
      <w:proofErr w:type="gramStart"/>
      <w:r w:rsidRPr="004A21B1">
        <w:rPr>
          <w:sz w:val="28"/>
          <w:szCs w:val="28"/>
        </w:rPr>
        <w:t>в ГАС</w:t>
      </w:r>
      <w:proofErr w:type="gramEnd"/>
      <w:r w:rsidRPr="004A21B1">
        <w:rPr>
          <w:sz w:val="28"/>
          <w:szCs w:val="28"/>
        </w:rPr>
        <w:t xml:space="preserve"> Управление со дня утверждения;</w:t>
      </w:r>
    </w:p>
    <w:p w:rsidR="00D20122" w:rsidRPr="004A21B1" w:rsidRDefault="00D20122" w:rsidP="00D20122">
      <w:pPr>
        <w:spacing w:line="276" w:lineRule="auto"/>
        <w:ind w:firstLine="567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    - внесение отчетных сведений по программе со дня принятия отчета муниципальной программы.</w:t>
      </w:r>
    </w:p>
    <w:p w:rsidR="00D20122" w:rsidRPr="004A21B1" w:rsidRDefault="00D20122" w:rsidP="00D20122">
      <w:pPr>
        <w:spacing w:line="276" w:lineRule="auto"/>
        <w:ind w:firstLine="529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    Исполнитель программы несет ответственность за своевременное выполнение мероприятий, рациональное использование выделенных бюджетных средств. 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Для достижения целей муниципальной программы </w:t>
      </w:r>
      <w:r w:rsidRPr="004A21B1">
        <w:rPr>
          <w:bCs/>
          <w:sz w:val="28"/>
          <w:szCs w:val="28"/>
        </w:rPr>
        <w:t>ответственный исполнитель  Программы</w:t>
      </w:r>
      <w:r w:rsidRPr="004A21B1">
        <w:rPr>
          <w:sz w:val="28"/>
          <w:szCs w:val="28"/>
        </w:rPr>
        <w:t xml:space="preserve"> в рамках своих полномочий: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- организует реализацию мероприятий программы;</w:t>
      </w:r>
    </w:p>
    <w:p w:rsidR="00D20122" w:rsidRPr="004A21B1" w:rsidRDefault="00D20122" w:rsidP="00D20122">
      <w:pPr>
        <w:spacing w:line="276" w:lineRule="auto"/>
        <w:ind w:firstLine="750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- принимает решение о внесении в установленном порядке изменений в программу и несет ответ</w:t>
      </w:r>
      <w:r w:rsidRPr="004A21B1">
        <w:rPr>
          <w:sz w:val="28"/>
          <w:szCs w:val="28"/>
        </w:rPr>
        <w:lastRenderedPageBreak/>
        <w:t>ственность за достижение целевых показателей программы;</w:t>
      </w:r>
    </w:p>
    <w:p w:rsidR="00D20122" w:rsidRPr="004A21B1" w:rsidRDefault="00D20122" w:rsidP="00D20122">
      <w:pPr>
        <w:spacing w:line="276" w:lineRule="auto"/>
        <w:ind w:firstLine="750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- готовит годовой отчет о ходе реализации программы;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программы;</w:t>
      </w:r>
    </w:p>
    <w:p w:rsidR="00D20122" w:rsidRPr="004A21B1" w:rsidRDefault="00D20122" w:rsidP="00D20122">
      <w:pPr>
        <w:spacing w:line="276" w:lineRule="auto"/>
        <w:ind w:firstLine="748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- осуществляет межведомственную координацию деятельности участников Программы;</w:t>
      </w:r>
    </w:p>
    <w:p w:rsidR="00D20122" w:rsidRPr="004A21B1" w:rsidRDefault="00D20122" w:rsidP="00D20122">
      <w:pPr>
        <w:spacing w:line="276" w:lineRule="auto"/>
        <w:ind w:firstLine="709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 - обеспечивают размещение заказов на выполнение работ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нужд";</w:t>
      </w:r>
    </w:p>
    <w:p w:rsidR="00D20122" w:rsidRPr="004A21B1" w:rsidRDefault="00D20122" w:rsidP="00D20122">
      <w:pPr>
        <w:spacing w:line="276" w:lineRule="auto"/>
        <w:ind w:firstLine="709"/>
        <w:jc w:val="both"/>
        <w:rPr>
          <w:sz w:val="28"/>
          <w:szCs w:val="28"/>
        </w:rPr>
      </w:pPr>
      <w:r w:rsidRPr="004A21B1">
        <w:rPr>
          <w:sz w:val="28"/>
          <w:szCs w:val="28"/>
        </w:rPr>
        <w:t xml:space="preserve"> - осуществляют подготовку предложений по корректировке муниципальной программы;</w:t>
      </w:r>
    </w:p>
    <w:p w:rsidR="00D20122" w:rsidRPr="004A21B1" w:rsidRDefault="00D20122" w:rsidP="00D20122">
      <w:pPr>
        <w:spacing w:line="276" w:lineRule="auto"/>
        <w:ind w:firstLine="709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- формируют бюджетные заявки на финансирование мероприятий;</w:t>
      </w:r>
    </w:p>
    <w:p w:rsidR="00D20122" w:rsidRPr="004A21B1" w:rsidRDefault="00D20122" w:rsidP="00D20122">
      <w:pPr>
        <w:spacing w:line="276" w:lineRule="auto"/>
        <w:ind w:firstLine="709"/>
        <w:jc w:val="both"/>
        <w:rPr>
          <w:sz w:val="28"/>
          <w:szCs w:val="28"/>
        </w:rPr>
      </w:pPr>
      <w:r w:rsidRPr="004A21B1">
        <w:rPr>
          <w:sz w:val="28"/>
          <w:szCs w:val="28"/>
        </w:rPr>
        <w:t>- осуществляет иные полномочия, установленные программой.</w:t>
      </w:r>
    </w:p>
    <w:p w:rsidR="00D20122" w:rsidRPr="004A21B1" w:rsidRDefault="00D20122" w:rsidP="00EF13BC">
      <w:pPr>
        <w:pStyle w:val="a5"/>
        <w:spacing w:line="276" w:lineRule="auto"/>
        <w:ind w:left="0" w:hanging="142"/>
        <w:jc w:val="both"/>
        <w:rPr>
          <w:sz w:val="28"/>
          <w:szCs w:val="28"/>
          <w:lang w:eastAsia="en-US"/>
        </w:rPr>
      </w:pPr>
      <w:r w:rsidRPr="004A21B1">
        <w:rPr>
          <w:sz w:val="28"/>
          <w:szCs w:val="28"/>
          <w:lang w:eastAsia="en-US"/>
        </w:rPr>
        <w:tab/>
      </w:r>
      <w:r w:rsidRPr="004A21B1">
        <w:rPr>
          <w:sz w:val="28"/>
          <w:szCs w:val="28"/>
          <w:lang w:eastAsia="en-US"/>
        </w:rPr>
        <w:tab/>
        <w:t>Мероприятия Программы будут проводиться в объемах, обеспеч</w:t>
      </w:r>
      <w:r w:rsidR="00EF13BC">
        <w:rPr>
          <w:sz w:val="28"/>
          <w:szCs w:val="28"/>
          <w:lang w:eastAsia="en-US"/>
        </w:rPr>
        <w:t>енных  финансированием.</w:t>
      </w:r>
    </w:p>
    <w:p w:rsidR="00D20122" w:rsidRPr="004A21B1" w:rsidRDefault="005961AA" w:rsidP="00D20122">
      <w:pPr>
        <w:spacing w:line="276" w:lineRule="auto"/>
        <w:ind w:firstLine="709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Результатом</w:t>
      </w:r>
      <w:r w:rsidR="00D20122" w:rsidRPr="004A21B1">
        <w:rPr>
          <w:sz w:val="28"/>
          <w:szCs w:val="28"/>
          <w:lang w:eastAsia="en-US"/>
        </w:rPr>
        <w:t xml:space="preserve"> реализации Программы </w:t>
      </w:r>
      <w:r>
        <w:rPr>
          <w:sz w:val="28"/>
          <w:szCs w:val="28"/>
          <w:lang w:eastAsia="en-US"/>
        </w:rPr>
        <w:t>является достижение</w:t>
      </w:r>
      <w:r w:rsidR="00D20122" w:rsidRPr="004A21B1">
        <w:rPr>
          <w:sz w:val="28"/>
          <w:szCs w:val="28"/>
          <w:lang w:eastAsia="en-US"/>
        </w:rPr>
        <w:t xml:space="preserve"> положительных эффектов, которые выразятся в улучшении условий жизнедеятельности населения и повышения уровня безопасности населения, объектов и инфраструктуры района.</w:t>
      </w:r>
    </w:p>
    <w:p w:rsidR="00D20122" w:rsidRPr="004A21B1" w:rsidRDefault="00D20122" w:rsidP="00D20122">
      <w:pPr>
        <w:spacing w:line="276" w:lineRule="auto"/>
        <w:jc w:val="both"/>
        <w:outlineLvl w:val="0"/>
        <w:rPr>
          <w:sz w:val="28"/>
          <w:szCs w:val="28"/>
          <w:lang w:eastAsia="en-US"/>
        </w:rPr>
      </w:pPr>
      <w:r w:rsidRPr="004A21B1">
        <w:rPr>
          <w:sz w:val="28"/>
          <w:szCs w:val="28"/>
          <w:lang w:eastAsia="en-US"/>
        </w:rPr>
        <w:t xml:space="preserve">           Источником информации о достижении запланированных результатов являются отчеты МКУ </w:t>
      </w:r>
      <w:r w:rsidRPr="004A21B1">
        <w:rPr>
          <w:sz w:val="28"/>
          <w:szCs w:val="28"/>
          <w:lang w:eastAsia="en-US"/>
        </w:rPr>
        <w:lastRenderedPageBreak/>
        <w:t xml:space="preserve">«ЕДДС» МО «Ленский район», предоставляемые в Управление инвестиционной и экономической политики МО «Ленский район» о выполнении Программы.  </w:t>
      </w:r>
    </w:p>
    <w:p w:rsidR="00D20122" w:rsidRPr="004A21B1" w:rsidRDefault="00D20122" w:rsidP="00D20122">
      <w:pPr>
        <w:spacing w:line="276" w:lineRule="auto"/>
        <w:ind w:firstLine="709"/>
        <w:jc w:val="both"/>
        <w:outlineLvl w:val="0"/>
        <w:rPr>
          <w:sz w:val="28"/>
          <w:szCs w:val="28"/>
          <w:lang w:eastAsia="en-US"/>
        </w:rPr>
      </w:pPr>
      <w:r w:rsidRPr="004A21B1">
        <w:rPr>
          <w:sz w:val="28"/>
          <w:szCs w:val="28"/>
          <w:lang w:eastAsia="en-US"/>
        </w:rPr>
        <w:t>Оценка реализации Программы проводится по итогам завершения финансового года. Итоговая оценка реализации Программы проводится по завершению периода ее действия.</w:t>
      </w:r>
    </w:p>
    <w:p w:rsidR="00D20122" w:rsidRPr="004A21B1" w:rsidRDefault="00D20122" w:rsidP="00D20122">
      <w:pPr>
        <w:tabs>
          <w:tab w:val="left" w:pos="709"/>
          <w:tab w:val="left" w:pos="1418"/>
        </w:tabs>
        <w:spacing w:line="276" w:lineRule="auto"/>
        <w:jc w:val="both"/>
        <w:rPr>
          <w:sz w:val="28"/>
          <w:szCs w:val="28"/>
        </w:rPr>
      </w:pPr>
    </w:p>
    <w:p w:rsidR="00D20122" w:rsidRPr="004A21B1" w:rsidRDefault="00D20122" w:rsidP="00D20122">
      <w:pPr>
        <w:tabs>
          <w:tab w:val="left" w:pos="709"/>
          <w:tab w:val="left" w:pos="1418"/>
        </w:tabs>
        <w:spacing w:line="276" w:lineRule="auto"/>
        <w:jc w:val="both"/>
        <w:rPr>
          <w:sz w:val="28"/>
          <w:szCs w:val="28"/>
        </w:rPr>
      </w:pPr>
    </w:p>
    <w:p w:rsidR="00D20122" w:rsidRPr="004A21B1" w:rsidRDefault="00D20122" w:rsidP="00D20122">
      <w:pPr>
        <w:tabs>
          <w:tab w:val="left" w:pos="7801"/>
        </w:tabs>
        <w:ind w:firstLine="708"/>
        <w:rPr>
          <w:sz w:val="28"/>
          <w:szCs w:val="28"/>
        </w:rPr>
      </w:pPr>
    </w:p>
    <w:p w:rsidR="00D20122" w:rsidRPr="004A21B1" w:rsidRDefault="003A3546" w:rsidP="00D20122">
      <w:pPr>
        <w:tabs>
          <w:tab w:val="left" w:pos="78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Директор</w:t>
      </w:r>
      <w:r w:rsidR="00D20122" w:rsidRPr="004A21B1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  </w:t>
      </w:r>
      <w:r w:rsidR="00D20122" w:rsidRPr="004A21B1">
        <w:rPr>
          <w:b/>
          <w:sz w:val="28"/>
          <w:szCs w:val="28"/>
        </w:rPr>
        <w:t xml:space="preserve">           </w:t>
      </w:r>
      <w:r w:rsidR="00D20122">
        <w:rPr>
          <w:b/>
          <w:sz w:val="28"/>
          <w:szCs w:val="28"/>
        </w:rPr>
        <w:t xml:space="preserve">                     </w:t>
      </w:r>
      <w:r w:rsidR="00D20122" w:rsidRPr="004A21B1">
        <w:rPr>
          <w:b/>
          <w:sz w:val="28"/>
          <w:szCs w:val="28"/>
        </w:rPr>
        <w:t>Л.В. Никонов</w:t>
      </w:r>
    </w:p>
    <w:p w:rsidR="00D20122" w:rsidRPr="004A21B1" w:rsidRDefault="00D20122" w:rsidP="00D20122">
      <w:pPr>
        <w:tabs>
          <w:tab w:val="left" w:pos="7801"/>
        </w:tabs>
        <w:rPr>
          <w:b/>
          <w:sz w:val="28"/>
          <w:szCs w:val="28"/>
        </w:rPr>
      </w:pPr>
    </w:p>
    <w:p w:rsidR="00D20122" w:rsidRPr="004A21B1" w:rsidRDefault="00D20122" w:rsidP="00D20122">
      <w:pPr>
        <w:tabs>
          <w:tab w:val="left" w:pos="7801"/>
        </w:tabs>
        <w:rPr>
          <w:b/>
          <w:sz w:val="28"/>
          <w:szCs w:val="28"/>
        </w:rPr>
      </w:pPr>
    </w:p>
    <w:p w:rsidR="00D20122" w:rsidRPr="004A21B1" w:rsidRDefault="00D20122" w:rsidP="00D20122">
      <w:pPr>
        <w:tabs>
          <w:tab w:val="left" w:pos="7801"/>
        </w:tabs>
        <w:rPr>
          <w:b/>
          <w:sz w:val="28"/>
          <w:szCs w:val="28"/>
        </w:rPr>
      </w:pPr>
    </w:p>
    <w:p w:rsidR="00D20122" w:rsidRPr="004A21B1" w:rsidRDefault="00D20122" w:rsidP="00D20122">
      <w:pPr>
        <w:tabs>
          <w:tab w:val="left" w:pos="7801"/>
        </w:tabs>
        <w:rPr>
          <w:b/>
          <w:sz w:val="28"/>
          <w:szCs w:val="28"/>
        </w:rPr>
      </w:pPr>
    </w:p>
    <w:p w:rsidR="00D20122" w:rsidRPr="004A21B1" w:rsidRDefault="00D20122" w:rsidP="00D20122">
      <w:pPr>
        <w:tabs>
          <w:tab w:val="left" w:pos="7801"/>
        </w:tabs>
        <w:rPr>
          <w:b/>
          <w:sz w:val="28"/>
          <w:szCs w:val="28"/>
        </w:rPr>
      </w:pPr>
    </w:p>
    <w:p w:rsidR="00D20122" w:rsidRPr="004A21B1" w:rsidRDefault="00D20122" w:rsidP="00D20122">
      <w:pPr>
        <w:tabs>
          <w:tab w:val="left" w:pos="7801"/>
        </w:tabs>
        <w:rPr>
          <w:b/>
          <w:sz w:val="28"/>
          <w:szCs w:val="28"/>
        </w:rPr>
      </w:pPr>
    </w:p>
    <w:p w:rsidR="00D20122" w:rsidRDefault="00D20122" w:rsidP="00FE2F8B">
      <w:pPr>
        <w:ind w:firstLine="708"/>
        <w:rPr>
          <w:sz w:val="28"/>
          <w:szCs w:val="28"/>
        </w:rPr>
        <w:sectPr w:rsidR="00D20122" w:rsidSect="00107EEE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:rsidR="000B7421" w:rsidRPr="00382E53" w:rsidRDefault="000B7421" w:rsidP="000B7421">
      <w:pPr>
        <w:tabs>
          <w:tab w:val="left" w:pos="7801"/>
        </w:tabs>
        <w:jc w:val="right"/>
        <w:rPr>
          <w:b/>
          <w:sz w:val="16"/>
          <w:szCs w:val="16"/>
        </w:rPr>
      </w:pPr>
      <w:r w:rsidRPr="00382E53">
        <w:rPr>
          <w:b/>
          <w:sz w:val="16"/>
          <w:szCs w:val="16"/>
        </w:rPr>
        <w:lastRenderedPageBreak/>
        <w:t>Приложение №1</w:t>
      </w:r>
    </w:p>
    <w:p w:rsidR="000B7421" w:rsidRPr="00382E53" w:rsidRDefault="000B7421" w:rsidP="000B7421">
      <w:pPr>
        <w:tabs>
          <w:tab w:val="left" w:pos="7801"/>
        </w:tabs>
        <w:jc w:val="right"/>
        <w:rPr>
          <w:sz w:val="16"/>
          <w:szCs w:val="16"/>
        </w:rPr>
      </w:pPr>
      <w:r w:rsidRPr="00382E53">
        <w:rPr>
          <w:sz w:val="16"/>
          <w:szCs w:val="16"/>
        </w:rPr>
        <w:t>к муниципальной программе</w:t>
      </w:r>
    </w:p>
    <w:p w:rsidR="000B7421" w:rsidRPr="00382E53" w:rsidRDefault="000B7421" w:rsidP="000B7421">
      <w:pPr>
        <w:tabs>
          <w:tab w:val="left" w:pos="7801"/>
        </w:tabs>
        <w:jc w:val="right"/>
        <w:rPr>
          <w:sz w:val="16"/>
          <w:szCs w:val="16"/>
        </w:rPr>
      </w:pPr>
      <w:r w:rsidRPr="00382E53">
        <w:rPr>
          <w:sz w:val="16"/>
          <w:szCs w:val="16"/>
        </w:rPr>
        <w:t xml:space="preserve">«Обеспечение безопасности жизнедеятельности </w:t>
      </w:r>
    </w:p>
    <w:p w:rsidR="00BF1294" w:rsidRDefault="000B7421" w:rsidP="000B7421">
      <w:pPr>
        <w:tabs>
          <w:tab w:val="left" w:pos="7801"/>
        </w:tabs>
        <w:jc w:val="right"/>
        <w:rPr>
          <w:sz w:val="16"/>
          <w:szCs w:val="16"/>
        </w:rPr>
      </w:pPr>
      <w:r w:rsidRPr="00382E53">
        <w:rPr>
          <w:sz w:val="16"/>
          <w:szCs w:val="16"/>
        </w:rPr>
        <w:t xml:space="preserve">населения </w:t>
      </w:r>
      <w:r w:rsidR="00BF1294">
        <w:rPr>
          <w:sz w:val="16"/>
          <w:szCs w:val="16"/>
        </w:rPr>
        <w:t xml:space="preserve">муниципального образования </w:t>
      </w:r>
    </w:p>
    <w:p w:rsidR="000B7421" w:rsidRPr="00BF1294" w:rsidRDefault="00BF1294" w:rsidP="000B7421">
      <w:pPr>
        <w:tabs>
          <w:tab w:val="left" w:pos="7801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«Ленский район» </w:t>
      </w:r>
      <w:r w:rsidR="000B7421" w:rsidRPr="00382E53">
        <w:rPr>
          <w:sz w:val="16"/>
          <w:szCs w:val="16"/>
        </w:rPr>
        <w:t>Республики Саха (Якутия)»</w:t>
      </w:r>
    </w:p>
    <w:p w:rsidR="00016CF5" w:rsidRDefault="00016CF5" w:rsidP="00016CF5">
      <w:pPr>
        <w:tabs>
          <w:tab w:val="left" w:pos="7801"/>
        </w:tabs>
        <w:jc w:val="right"/>
        <w:rPr>
          <w:b/>
          <w:sz w:val="26"/>
          <w:szCs w:val="26"/>
        </w:rPr>
      </w:pPr>
    </w:p>
    <w:tbl>
      <w:tblPr>
        <w:tblW w:w="15248" w:type="dxa"/>
        <w:tblInd w:w="93" w:type="dxa"/>
        <w:tblLook w:val="04A0" w:firstRow="1" w:lastRow="0" w:firstColumn="1" w:lastColumn="0" w:noHBand="0" w:noVBand="1"/>
      </w:tblPr>
      <w:tblGrid>
        <w:gridCol w:w="441"/>
        <w:gridCol w:w="7512"/>
        <w:gridCol w:w="1135"/>
        <w:gridCol w:w="2976"/>
        <w:gridCol w:w="567"/>
        <w:gridCol w:w="627"/>
        <w:gridCol w:w="737"/>
        <w:gridCol w:w="570"/>
        <w:gridCol w:w="683"/>
      </w:tblGrid>
      <w:tr w:rsidR="00016CF5" w:rsidRPr="005040B0" w:rsidTr="00F7167A">
        <w:trPr>
          <w:trHeight w:val="102"/>
        </w:trPr>
        <w:tc>
          <w:tcPr>
            <w:tcW w:w="152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CF5" w:rsidRDefault="00016CF5" w:rsidP="00F716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040B0">
              <w:rPr>
                <w:b/>
                <w:bCs/>
                <w:color w:val="000000"/>
                <w:sz w:val="16"/>
                <w:szCs w:val="16"/>
              </w:rPr>
              <w:t>Сведения о показателях (индикаторах) муниципальной программы, подпрограмм муниципальной программы и их значениях</w:t>
            </w:r>
          </w:p>
          <w:p w:rsidR="006D685F" w:rsidRPr="005040B0" w:rsidRDefault="006D685F" w:rsidP="00F716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6CF5" w:rsidRPr="005040B0" w:rsidTr="00F7167A">
        <w:trPr>
          <w:trHeight w:val="39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№</w:t>
            </w:r>
            <w:r w:rsidRPr="005040B0">
              <w:rPr>
                <w:color w:val="000000"/>
                <w:sz w:val="16"/>
                <w:szCs w:val="16"/>
              </w:rPr>
              <w:br/>
              <w:t>п/п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31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Значения показателей</w:t>
            </w:r>
          </w:p>
        </w:tc>
      </w:tr>
      <w:tr w:rsidR="00016CF5" w:rsidRPr="005040B0" w:rsidTr="00F7167A">
        <w:trPr>
          <w:trHeight w:val="30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F5" w:rsidRPr="005040B0" w:rsidRDefault="00016CF5" w:rsidP="00F716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F5" w:rsidRPr="005040B0" w:rsidRDefault="00016CF5" w:rsidP="00F716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F5" w:rsidRPr="005040B0" w:rsidRDefault="00016CF5" w:rsidP="00F716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CF5" w:rsidRPr="005040B0" w:rsidRDefault="00016CF5" w:rsidP="00F7167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2019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2023</w:t>
            </w:r>
          </w:p>
        </w:tc>
      </w:tr>
      <w:tr w:rsidR="00016CF5" w:rsidRPr="005040B0" w:rsidTr="00F7167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9</w:t>
            </w:r>
          </w:p>
        </w:tc>
      </w:tr>
      <w:tr w:rsidR="00016CF5" w:rsidRPr="005040B0" w:rsidTr="00F7167A">
        <w:trPr>
          <w:trHeight w:val="385"/>
        </w:trPr>
        <w:tc>
          <w:tcPr>
            <w:tcW w:w="152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Default="00016CF5" w:rsidP="00F716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040B0">
              <w:rPr>
                <w:b/>
                <w:bCs/>
                <w:color w:val="000000"/>
                <w:sz w:val="16"/>
                <w:szCs w:val="16"/>
              </w:rPr>
              <w:t xml:space="preserve">Муниципальная  программа </w:t>
            </w:r>
            <w:r w:rsidRPr="005040B0">
              <w:rPr>
                <w:b/>
                <w:bCs/>
                <w:color w:val="000000"/>
                <w:sz w:val="16"/>
                <w:szCs w:val="16"/>
              </w:rPr>
              <w:br/>
              <w:t xml:space="preserve">«Обеспечение безопасности жизнедеятельности населения </w:t>
            </w:r>
            <w:r w:rsidR="007F50B9">
              <w:rPr>
                <w:b/>
                <w:bCs/>
                <w:color w:val="000000"/>
                <w:sz w:val="16"/>
                <w:szCs w:val="16"/>
              </w:rPr>
              <w:t xml:space="preserve">муниципального образования «Ленский район» </w:t>
            </w:r>
            <w:r w:rsidRPr="005040B0">
              <w:rPr>
                <w:b/>
                <w:bCs/>
                <w:color w:val="000000"/>
                <w:sz w:val="16"/>
                <w:szCs w:val="16"/>
              </w:rPr>
              <w:t>Республики Саха (Якутия)»</w:t>
            </w:r>
          </w:p>
          <w:p w:rsidR="006D685F" w:rsidRPr="005040B0" w:rsidRDefault="006D685F" w:rsidP="00F716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6CF5" w:rsidRPr="005040B0" w:rsidTr="00F7167A">
        <w:trPr>
          <w:trHeight w:val="26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Количество новых точек, оборудованных видеокамерами, подключенных к системе видеонаблюдения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МКУ «ЕДДС» МО «Ленский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</w:tr>
      <w:tr w:rsidR="00016CF5" w:rsidRPr="005040B0" w:rsidTr="00F7167A">
        <w:trPr>
          <w:trHeight w:val="26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F5" w:rsidRPr="005040B0" w:rsidRDefault="00016CF5" w:rsidP="00F7167A">
            <w:pPr>
              <w:jc w:val="both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Количество  виде</w:t>
            </w:r>
            <w:r>
              <w:rPr>
                <w:color w:val="000000"/>
                <w:sz w:val="16"/>
                <w:szCs w:val="16"/>
              </w:rPr>
              <w:t>о</w:t>
            </w:r>
            <w:r w:rsidRPr="005040B0">
              <w:rPr>
                <w:color w:val="000000"/>
                <w:sz w:val="16"/>
                <w:szCs w:val="16"/>
              </w:rPr>
              <w:t xml:space="preserve">камер наблюдения единой системы видеонаблюдения на базе ЕДДС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МКУ «ЕДДС» МО «Ленский район»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3</w:t>
            </w:r>
            <w:r w:rsidR="00F716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016CF5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</w:tr>
      <w:tr w:rsidR="00016CF5" w:rsidRPr="005040B0" w:rsidTr="00F7167A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F5" w:rsidRPr="005040B0" w:rsidRDefault="00016CF5" w:rsidP="00F7167A">
            <w:pPr>
              <w:jc w:val="both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Количество муниципальных образований, удаленных от административного районного центра, включенных в единую систему видеонаблюдения сегмента АПК "Безопасный город" на базе ЕДДС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МКУ «ЕДДС» МО «Ленский район»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5</w:t>
            </w:r>
          </w:p>
        </w:tc>
      </w:tr>
      <w:tr w:rsidR="00016CF5" w:rsidRPr="005040B0" w:rsidTr="00F7167A">
        <w:trPr>
          <w:trHeight w:val="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F5" w:rsidRPr="005040B0" w:rsidRDefault="00016CF5" w:rsidP="00F7167A">
            <w:pPr>
              <w:jc w:val="both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 xml:space="preserve">Время реагирования экстренных оперативных служб по предупреждению и ликвидации чрезвычайных ситуаций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МКУ «ЕДДС» МО «Ленский район»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6D685F" w:rsidRPr="005040B0" w:rsidTr="006D685F">
        <w:trPr>
          <w:trHeight w:val="3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85F" w:rsidRPr="005040B0" w:rsidRDefault="006D685F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85F" w:rsidRPr="005040B0" w:rsidRDefault="006D685F" w:rsidP="00F7167A">
            <w:pPr>
              <w:jc w:val="both"/>
              <w:rPr>
                <w:color w:val="000000"/>
                <w:sz w:val="16"/>
                <w:szCs w:val="16"/>
              </w:rPr>
            </w:pPr>
            <w:r w:rsidRPr="006D685F">
              <w:rPr>
                <w:color w:val="000000"/>
                <w:sz w:val="16"/>
                <w:szCs w:val="16"/>
              </w:rPr>
              <w:t>Доля населения, пострадавшего в происшествиях и чрезвычайных (кризисных) ситуациях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>
            <w:pPr>
              <w:jc w:val="center"/>
              <w:rPr>
                <w:color w:val="000000"/>
                <w:sz w:val="16"/>
                <w:szCs w:val="16"/>
              </w:rPr>
            </w:pPr>
            <w:r w:rsidRPr="006D685F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685F" w:rsidRPr="006D685F" w:rsidRDefault="006D685F">
            <w:pPr>
              <w:rPr>
                <w:color w:val="000000"/>
                <w:sz w:val="16"/>
                <w:szCs w:val="16"/>
              </w:rPr>
            </w:pPr>
            <w:r w:rsidRPr="006D685F">
              <w:rPr>
                <w:color w:val="000000"/>
                <w:sz w:val="16"/>
                <w:szCs w:val="16"/>
              </w:rPr>
              <w:t>МКУ «ЕДДС» МО «Ленский район»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>
            <w:pPr>
              <w:jc w:val="center"/>
              <w:rPr>
                <w:color w:val="000000"/>
                <w:sz w:val="16"/>
                <w:szCs w:val="16"/>
              </w:rPr>
            </w:pPr>
            <w:r w:rsidRPr="006D685F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016CF5" w:rsidRPr="005040B0" w:rsidTr="00F7167A">
        <w:trPr>
          <w:trHeight w:val="1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F5" w:rsidRPr="005040B0" w:rsidRDefault="006D685F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F5" w:rsidRPr="005040B0" w:rsidRDefault="00016CF5" w:rsidP="00F7167A">
            <w:pPr>
              <w:jc w:val="both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Доля населения, пострадавшего</w:t>
            </w:r>
            <w:r>
              <w:rPr>
                <w:color w:val="000000"/>
                <w:sz w:val="16"/>
                <w:szCs w:val="16"/>
              </w:rPr>
              <w:t xml:space="preserve"> (погибшего)</w:t>
            </w:r>
            <w:r w:rsidRPr="005040B0">
              <w:rPr>
                <w:color w:val="000000"/>
                <w:sz w:val="16"/>
                <w:szCs w:val="16"/>
              </w:rPr>
              <w:t xml:space="preserve"> в происшествиях и чрезвычайных (кризисных) </w:t>
            </w:r>
            <w:r>
              <w:rPr>
                <w:color w:val="000000"/>
                <w:sz w:val="16"/>
                <w:szCs w:val="16"/>
              </w:rPr>
              <w:t xml:space="preserve">и аварийных </w:t>
            </w:r>
            <w:r w:rsidRPr="005040B0">
              <w:rPr>
                <w:color w:val="000000"/>
                <w:sz w:val="16"/>
                <w:szCs w:val="16"/>
              </w:rPr>
              <w:t xml:space="preserve">ситуациях </w:t>
            </w:r>
            <w:r>
              <w:rPr>
                <w:color w:val="000000"/>
                <w:sz w:val="16"/>
                <w:szCs w:val="16"/>
              </w:rPr>
              <w:t>природного и техногенного характера (в т.ч. с причинением материального ущерба) от общего количества населения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МКУ «ЕДДС» МО «Ленский район»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CF5" w:rsidRPr="005040B0" w:rsidRDefault="006D685F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6D685F" w:rsidRPr="005040B0" w:rsidTr="006D685F">
        <w:trPr>
          <w:trHeight w:val="26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85F" w:rsidRPr="005040B0" w:rsidRDefault="006D685F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85F" w:rsidRPr="005040B0" w:rsidRDefault="006D685F" w:rsidP="00F7167A">
            <w:pPr>
              <w:jc w:val="both"/>
              <w:rPr>
                <w:color w:val="000000"/>
                <w:sz w:val="16"/>
                <w:szCs w:val="16"/>
              </w:rPr>
            </w:pPr>
            <w:r w:rsidRPr="006D685F">
              <w:rPr>
                <w:color w:val="000000"/>
                <w:sz w:val="16"/>
                <w:szCs w:val="16"/>
              </w:rPr>
              <w:t>Доля социального риска (лиц пострадавших (погибших) в дорожно-транспортных происшествиях)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>
            <w:pPr>
              <w:jc w:val="center"/>
              <w:rPr>
                <w:color w:val="000000"/>
                <w:sz w:val="16"/>
                <w:szCs w:val="16"/>
              </w:rPr>
            </w:pPr>
            <w:r w:rsidRPr="006D685F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685F" w:rsidRPr="006D685F" w:rsidRDefault="006D685F">
            <w:pPr>
              <w:rPr>
                <w:color w:val="000000"/>
                <w:sz w:val="16"/>
                <w:szCs w:val="16"/>
              </w:rPr>
            </w:pPr>
            <w:r w:rsidRPr="006D685F">
              <w:rPr>
                <w:color w:val="000000"/>
                <w:sz w:val="16"/>
                <w:szCs w:val="16"/>
              </w:rPr>
              <w:t>МКУ «ЕДДС» МО «Ленский район»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>
            <w:pPr>
              <w:jc w:val="center"/>
              <w:rPr>
                <w:color w:val="000000"/>
                <w:sz w:val="16"/>
                <w:szCs w:val="16"/>
              </w:rPr>
            </w:pPr>
            <w:r w:rsidRPr="006D685F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016CF5" w:rsidRPr="005040B0" w:rsidTr="006D685F">
        <w:trPr>
          <w:trHeight w:val="4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F5" w:rsidRPr="005040B0" w:rsidRDefault="006D685F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CF5" w:rsidRPr="005040B0" w:rsidRDefault="00016CF5" w:rsidP="00F7167A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Число </w:t>
            </w:r>
            <w:r w:rsidRPr="005040B0">
              <w:rPr>
                <w:color w:val="000000"/>
                <w:sz w:val="16"/>
                <w:szCs w:val="16"/>
              </w:rPr>
              <w:t>лиц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5040B0">
              <w:rPr>
                <w:color w:val="000000"/>
                <w:sz w:val="16"/>
                <w:szCs w:val="16"/>
              </w:rPr>
              <w:t xml:space="preserve"> пострадавших (погибших) в дорожно-транспортных происшествиях)</w:t>
            </w:r>
            <w:r>
              <w:rPr>
                <w:color w:val="000000"/>
                <w:sz w:val="16"/>
                <w:szCs w:val="16"/>
              </w:rPr>
              <w:t xml:space="preserve"> на 1000 чел.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МКУ «ЕДДС» МО «Ленский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CF5" w:rsidRPr="005040B0" w:rsidRDefault="006D685F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016CF5" w:rsidRPr="005040B0" w:rsidTr="00F7167A">
        <w:trPr>
          <w:trHeight w:val="428"/>
        </w:trPr>
        <w:tc>
          <w:tcPr>
            <w:tcW w:w="1524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5F" w:rsidRDefault="006D685F" w:rsidP="00F716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016CF5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b/>
                <w:bCs/>
                <w:color w:val="000000"/>
                <w:sz w:val="16"/>
                <w:szCs w:val="16"/>
              </w:rPr>
              <w:t xml:space="preserve">Подпрограмма </w:t>
            </w:r>
            <w:r w:rsidRPr="005040B0">
              <w:rPr>
                <w:color w:val="000000"/>
                <w:sz w:val="16"/>
                <w:szCs w:val="16"/>
              </w:rPr>
              <w:br/>
              <w:t xml:space="preserve">"Обеспечение пожарной безопасности, защита населения, территорий от чрезвычайных ситуаций, и гражданская </w:t>
            </w:r>
            <w:r w:rsidRPr="007F50B9">
              <w:rPr>
                <w:color w:val="000000"/>
                <w:sz w:val="17"/>
                <w:szCs w:val="17"/>
              </w:rPr>
              <w:t>оборона</w:t>
            </w:r>
            <w:r w:rsidR="007F50B9" w:rsidRPr="007F50B9">
              <w:rPr>
                <w:color w:val="000000"/>
                <w:sz w:val="17"/>
                <w:szCs w:val="17"/>
              </w:rPr>
              <w:t xml:space="preserve"> </w:t>
            </w:r>
            <w:r w:rsidR="007F50B9" w:rsidRPr="007F50B9">
              <w:rPr>
                <w:sz w:val="17"/>
                <w:szCs w:val="17"/>
              </w:rPr>
              <w:t>на территории муниципального образования «Ленский район»</w:t>
            </w:r>
            <w:r w:rsidR="007F50B9">
              <w:rPr>
                <w:color w:val="000000"/>
                <w:sz w:val="16"/>
                <w:szCs w:val="16"/>
              </w:rPr>
              <w:t xml:space="preserve"> </w:t>
            </w:r>
            <w:r w:rsidRPr="005040B0">
              <w:rPr>
                <w:color w:val="000000"/>
                <w:sz w:val="16"/>
                <w:szCs w:val="16"/>
              </w:rPr>
              <w:t>Республик</w:t>
            </w:r>
            <w:r w:rsidR="007F50B9">
              <w:rPr>
                <w:color w:val="000000"/>
                <w:sz w:val="16"/>
                <w:szCs w:val="16"/>
              </w:rPr>
              <w:t xml:space="preserve">и </w:t>
            </w:r>
            <w:r w:rsidRPr="005040B0">
              <w:rPr>
                <w:color w:val="000000"/>
                <w:sz w:val="16"/>
                <w:szCs w:val="16"/>
              </w:rPr>
              <w:t>Саха (Якутия)"</w:t>
            </w:r>
          </w:p>
          <w:p w:rsidR="006D685F" w:rsidRPr="005040B0" w:rsidRDefault="006D685F" w:rsidP="00F716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6CF5" w:rsidRPr="005040B0" w:rsidTr="00F7167A">
        <w:trPr>
          <w:trHeight w:val="2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Количество новых точек, оборудованных видеокамерами, подключенных к системе видеонаблюдения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МКУ «ЕДДС» МО «Ленский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</w:tr>
      <w:tr w:rsidR="00016CF5" w:rsidRPr="005040B0" w:rsidTr="00F7167A">
        <w:trPr>
          <w:trHeight w:val="2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F5" w:rsidRPr="005040B0" w:rsidRDefault="00016CF5" w:rsidP="00F7167A">
            <w:pPr>
              <w:jc w:val="both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Количество  виде</w:t>
            </w:r>
            <w:r>
              <w:rPr>
                <w:color w:val="000000"/>
                <w:sz w:val="16"/>
                <w:szCs w:val="16"/>
              </w:rPr>
              <w:t>о</w:t>
            </w:r>
            <w:r w:rsidRPr="005040B0">
              <w:rPr>
                <w:color w:val="000000"/>
                <w:sz w:val="16"/>
                <w:szCs w:val="16"/>
              </w:rPr>
              <w:t xml:space="preserve">камер наблюдения единой системы видеонаблюдения на базе ЕДДС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МКУ «ЕДДС» МО «Ленский район»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3</w:t>
            </w:r>
            <w:r w:rsidR="00F716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</w:tr>
      <w:tr w:rsidR="00016CF5" w:rsidRPr="005040B0" w:rsidTr="00F7167A">
        <w:trPr>
          <w:trHeight w:val="4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F5" w:rsidRPr="005040B0" w:rsidRDefault="00016CF5" w:rsidP="00F7167A">
            <w:pPr>
              <w:jc w:val="both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Количество муниципальных образований, удаленных от административного районного центра, включенных в единую систему видеонаблюдения сегмента АПК "Безопасный город" на базе ЕДДС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МКУ «ЕДДС» МО «Ленский район»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5</w:t>
            </w:r>
          </w:p>
        </w:tc>
      </w:tr>
      <w:tr w:rsidR="00016CF5" w:rsidRPr="005040B0" w:rsidTr="00F7167A">
        <w:trPr>
          <w:trHeight w:val="1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F5" w:rsidRPr="005040B0" w:rsidRDefault="00016CF5" w:rsidP="00F7167A">
            <w:pPr>
              <w:jc w:val="both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 xml:space="preserve">Время реагирования экстренных оперативных служб по предупреждению и ликвидации чрезвычайных ситуаций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МКУ «ЕДДС» МО «Ленский район»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6D685F" w:rsidRPr="005040B0" w:rsidTr="006D685F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85F" w:rsidRPr="005040B0" w:rsidRDefault="006D685F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85F" w:rsidRPr="005040B0" w:rsidRDefault="006D685F" w:rsidP="004963A8">
            <w:pPr>
              <w:jc w:val="both"/>
              <w:rPr>
                <w:color w:val="000000"/>
                <w:sz w:val="16"/>
                <w:szCs w:val="16"/>
              </w:rPr>
            </w:pPr>
            <w:r w:rsidRPr="006D685F">
              <w:rPr>
                <w:color w:val="000000"/>
                <w:sz w:val="16"/>
                <w:szCs w:val="16"/>
              </w:rPr>
              <w:t>Доля населения, пострадавшего в происшествиях и чрезвычайных (кризисных) ситуациях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 w:rsidRPr="006D685F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685F" w:rsidRPr="006D685F" w:rsidRDefault="006D685F" w:rsidP="004963A8">
            <w:pPr>
              <w:rPr>
                <w:color w:val="000000"/>
                <w:sz w:val="16"/>
                <w:szCs w:val="16"/>
              </w:rPr>
            </w:pPr>
            <w:r w:rsidRPr="006D685F">
              <w:rPr>
                <w:color w:val="000000"/>
                <w:sz w:val="16"/>
                <w:szCs w:val="16"/>
              </w:rPr>
              <w:t>МКУ «ЕДДС» МО «Ленский район»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 w:rsidRPr="006D685F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6D685F" w:rsidRPr="005040B0" w:rsidTr="00F7167A">
        <w:trPr>
          <w:trHeight w:val="22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5F" w:rsidRPr="005040B0" w:rsidRDefault="006D685F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5F" w:rsidRPr="005040B0" w:rsidRDefault="006D685F" w:rsidP="004963A8">
            <w:pPr>
              <w:jc w:val="both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Доля населения, пострадавшего</w:t>
            </w:r>
            <w:r>
              <w:rPr>
                <w:color w:val="000000"/>
                <w:sz w:val="16"/>
                <w:szCs w:val="16"/>
              </w:rPr>
              <w:t xml:space="preserve"> (погибшего)</w:t>
            </w:r>
            <w:r w:rsidRPr="005040B0">
              <w:rPr>
                <w:color w:val="000000"/>
                <w:sz w:val="16"/>
                <w:szCs w:val="16"/>
              </w:rPr>
              <w:t xml:space="preserve"> в происшествиях и чрезвычайных (кризисных) </w:t>
            </w:r>
            <w:r>
              <w:rPr>
                <w:color w:val="000000"/>
                <w:sz w:val="16"/>
                <w:szCs w:val="16"/>
              </w:rPr>
              <w:t xml:space="preserve">и аварийных </w:t>
            </w:r>
            <w:r w:rsidRPr="005040B0">
              <w:rPr>
                <w:color w:val="000000"/>
                <w:sz w:val="16"/>
                <w:szCs w:val="16"/>
              </w:rPr>
              <w:t xml:space="preserve">ситуациях </w:t>
            </w:r>
            <w:r>
              <w:rPr>
                <w:color w:val="000000"/>
                <w:sz w:val="16"/>
                <w:szCs w:val="16"/>
              </w:rPr>
              <w:t>природного и техногенного характера (в т.ч. с причинением материального ущерба) от общего количества населения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5F" w:rsidRPr="005040B0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685F" w:rsidRPr="005040B0" w:rsidRDefault="006D685F" w:rsidP="004963A8">
            <w:pPr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МКУ «ЕДДС» МО «Ленский район»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5F" w:rsidRPr="005040B0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5F" w:rsidRPr="005040B0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5F" w:rsidRPr="005040B0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5F" w:rsidRPr="005040B0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5F" w:rsidRPr="005040B0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6D685F" w:rsidRPr="005040B0" w:rsidTr="006D685F">
        <w:trPr>
          <w:trHeight w:val="2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85F" w:rsidRPr="005040B0" w:rsidRDefault="006D685F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85F" w:rsidRPr="005040B0" w:rsidRDefault="006D685F" w:rsidP="004963A8">
            <w:pPr>
              <w:jc w:val="both"/>
              <w:rPr>
                <w:color w:val="000000"/>
                <w:sz w:val="16"/>
                <w:szCs w:val="16"/>
              </w:rPr>
            </w:pPr>
            <w:r w:rsidRPr="006D685F">
              <w:rPr>
                <w:color w:val="000000"/>
                <w:sz w:val="16"/>
                <w:szCs w:val="16"/>
              </w:rPr>
              <w:t>Доля социального риска (лиц пострадавших (погибших) в дорожно-транспортных происшествиях)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 w:rsidRPr="006D685F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685F" w:rsidRPr="006D685F" w:rsidRDefault="006D685F" w:rsidP="004963A8">
            <w:pPr>
              <w:rPr>
                <w:color w:val="000000"/>
                <w:sz w:val="16"/>
                <w:szCs w:val="16"/>
              </w:rPr>
            </w:pPr>
            <w:r w:rsidRPr="006D685F">
              <w:rPr>
                <w:color w:val="000000"/>
                <w:sz w:val="16"/>
                <w:szCs w:val="16"/>
              </w:rPr>
              <w:t>МКУ «ЕДДС» МО «Ленский район»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 w:rsidRPr="006D685F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6D685F" w:rsidRPr="005040B0" w:rsidTr="006D685F">
        <w:trPr>
          <w:trHeight w:val="131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5F" w:rsidRPr="005040B0" w:rsidRDefault="006D685F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685F" w:rsidRDefault="006D685F" w:rsidP="004963A8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6D685F" w:rsidRDefault="006D685F" w:rsidP="004963A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Число </w:t>
            </w:r>
            <w:proofErr w:type="gramStart"/>
            <w:r w:rsidRPr="005040B0">
              <w:rPr>
                <w:color w:val="000000"/>
                <w:sz w:val="16"/>
                <w:szCs w:val="16"/>
              </w:rPr>
              <w:t>лиц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5040B0">
              <w:rPr>
                <w:color w:val="000000"/>
                <w:sz w:val="16"/>
                <w:szCs w:val="16"/>
              </w:rPr>
              <w:t xml:space="preserve"> пострадавших</w:t>
            </w:r>
            <w:proofErr w:type="gramEnd"/>
            <w:r w:rsidRPr="005040B0">
              <w:rPr>
                <w:color w:val="000000"/>
                <w:sz w:val="16"/>
                <w:szCs w:val="16"/>
              </w:rPr>
              <w:t xml:space="preserve"> (погибших) в дорожно-транспортных происшествиях)</w:t>
            </w:r>
            <w:r>
              <w:rPr>
                <w:color w:val="000000"/>
                <w:sz w:val="16"/>
                <w:szCs w:val="16"/>
              </w:rPr>
              <w:t xml:space="preserve"> на 1000 чел. </w:t>
            </w:r>
          </w:p>
          <w:p w:rsidR="006D685F" w:rsidRPr="005040B0" w:rsidRDefault="006D685F" w:rsidP="004963A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5F" w:rsidRPr="005040B0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5F" w:rsidRPr="005040B0" w:rsidRDefault="006D685F" w:rsidP="004963A8">
            <w:pPr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МКУ «ЕДДС» МО «Ленский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5F" w:rsidRPr="005040B0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5F" w:rsidRPr="005040B0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5F" w:rsidRPr="005040B0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5F" w:rsidRPr="005040B0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5F" w:rsidRPr="005040B0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016CF5" w:rsidRPr="005040B0" w:rsidTr="00F7167A">
        <w:trPr>
          <w:trHeight w:val="516"/>
        </w:trPr>
        <w:tc>
          <w:tcPr>
            <w:tcW w:w="1524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5F" w:rsidRDefault="006D685F" w:rsidP="00F716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F716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F716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F716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7F50B9" w:rsidRDefault="00016CF5" w:rsidP="007F50B9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b/>
                <w:bCs/>
                <w:color w:val="000000"/>
                <w:sz w:val="16"/>
                <w:szCs w:val="16"/>
              </w:rPr>
              <w:t xml:space="preserve">Основное мероприятие 1 </w:t>
            </w:r>
            <w:r w:rsidRPr="005040B0">
              <w:rPr>
                <w:color w:val="000000"/>
                <w:sz w:val="16"/>
                <w:szCs w:val="16"/>
              </w:rPr>
              <w:br/>
            </w:r>
            <w:r w:rsidR="007F50B9" w:rsidRPr="005040B0">
              <w:rPr>
                <w:color w:val="000000"/>
                <w:sz w:val="16"/>
                <w:szCs w:val="16"/>
              </w:rPr>
              <w:t xml:space="preserve">"Обеспечение пожарной безопасности, защита населения, территорий от чрезвычайных ситуаций, и гражданская </w:t>
            </w:r>
            <w:r w:rsidR="007F50B9" w:rsidRPr="007F50B9">
              <w:rPr>
                <w:color w:val="000000"/>
                <w:sz w:val="17"/>
                <w:szCs w:val="17"/>
              </w:rPr>
              <w:t xml:space="preserve">оборона </w:t>
            </w:r>
            <w:r w:rsidR="007F50B9" w:rsidRPr="007F50B9">
              <w:rPr>
                <w:sz w:val="17"/>
                <w:szCs w:val="17"/>
              </w:rPr>
              <w:t>на территории муниципального образования «Ленский район»</w:t>
            </w:r>
            <w:r w:rsidR="007F50B9">
              <w:rPr>
                <w:color w:val="000000"/>
                <w:sz w:val="16"/>
                <w:szCs w:val="16"/>
              </w:rPr>
              <w:t xml:space="preserve"> </w:t>
            </w:r>
            <w:r w:rsidR="007F50B9" w:rsidRPr="005040B0">
              <w:rPr>
                <w:color w:val="000000"/>
                <w:sz w:val="16"/>
                <w:szCs w:val="16"/>
              </w:rPr>
              <w:t>Республик</w:t>
            </w:r>
            <w:r w:rsidR="007F50B9">
              <w:rPr>
                <w:color w:val="000000"/>
                <w:sz w:val="16"/>
                <w:szCs w:val="16"/>
              </w:rPr>
              <w:t xml:space="preserve">и </w:t>
            </w:r>
            <w:r w:rsidR="007F50B9" w:rsidRPr="005040B0">
              <w:rPr>
                <w:color w:val="000000"/>
                <w:sz w:val="16"/>
                <w:szCs w:val="16"/>
              </w:rPr>
              <w:t>Саха (Якутия)"</w:t>
            </w:r>
          </w:p>
          <w:p w:rsidR="006D685F" w:rsidRPr="005040B0" w:rsidRDefault="006D685F" w:rsidP="00F7167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16CF5" w:rsidRPr="005040B0" w:rsidTr="00F7167A">
        <w:trPr>
          <w:trHeight w:val="25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Количество новых точек, оборудованных видеокамерами, подключенных к системе видеонаблюдения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МКУ «ЕДДС» МО «Ленский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</w:tr>
      <w:tr w:rsidR="00016CF5" w:rsidRPr="005040B0" w:rsidTr="00F7167A">
        <w:trPr>
          <w:trHeight w:val="4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F5" w:rsidRPr="005040B0" w:rsidRDefault="00016CF5" w:rsidP="00F7167A">
            <w:pPr>
              <w:jc w:val="both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Количество  виде</w:t>
            </w:r>
            <w:r>
              <w:rPr>
                <w:color w:val="000000"/>
                <w:sz w:val="16"/>
                <w:szCs w:val="16"/>
              </w:rPr>
              <w:t>о</w:t>
            </w:r>
            <w:r w:rsidRPr="005040B0">
              <w:rPr>
                <w:color w:val="000000"/>
                <w:sz w:val="16"/>
                <w:szCs w:val="16"/>
              </w:rPr>
              <w:t xml:space="preserve">камер наблюдения единой системы видеонаблюдения на базе ЕДДС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МКУ «ЕДДС» МО «Ленский район»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3</w:t>
            </w:r>
            <w:r w:rsidR="00F7167A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4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5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</w:tr>
      <w:tr w:rsidR="00016CF5" w:rsidRPr="005040B0" w:rsidTr="00F7167A">
        <w:trPr>
          <w:trHeight w:val="2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F5" w:rsidRPr="005040B0" w:rsidRDefault="00016CF5" w:rsidP="00F7167A">
            <w:pPr>
              <w:jc w:val="both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Количество муниципальных образований, удаленных от административного районного центра, включенных в единую систему видеонаблюдения сегмента АПК "Безопасный город" на базе ЕДДС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МКУ «ЕДДС» МО «Ленский район»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5</w:t>
            </w:r>
          </w:p>
        </w:tc>
      </w:tr>
      <w:tr w:rsidR="00016CF5" w:rsidRPr="005040B0" w:rsidTr="00F7167A">
        <w:trPr>
          <w:trHeight w:val="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CF5" w:rsidRPr="005040B0" w:rsidRDefault="00016CF5" w:rsidP="00F7167A">
            <w:pPr>
              <w:jc w:val="both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 xml:space="preserve">Время реагирования экстренных оперативных служб по предупреждению и ликвидации чрезвычайных ситуаций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час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МКУ «ЕДДС» МО «Ленский район»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1,2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1,1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1,0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CF5" w:rsidRPr="005040B0" w:rsidRDefault="00016CF5" w:rsidP="00F7167A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1,0</w:t>
            </w:r>
          </w:p>
        </w:tc>
      </w:tr>
      <w:tr w:rsidR="006D685F" w:rsidRPr="005040B0" w:rsidTr="00F7167A">
        <w:trPr>
          <w:trHeight w:val="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85F" w:rsidRPr="005040B0" w:rsidRDefault="006D685F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85F" w:rsidRDefault="006D685F" w:rsidP="004963A8">
            <w:pPr>
              <w:jc w:val="both"/>
              <w:rPr>
                <w:color w:val="000000"/>
                <w:sz w:val="16"/>
                <w:szCs w:val="16"/>
              </w:rPr>
            </w:pPr>
            <w:r w:rsidRPr="006D685F">
              <w:rPr>
                <w:color w:val="000000"/>
                <w:sz w:val="16"/>
                <w:szCs w:val="16"/>
              </w:rPr>
              <w:t>Доля населения, пострадавшего в происшествиях и чрезвычайных (кризисных) ситуациях</w:t>
            </w:r>
          </w:p>
          <w:p w:rsidR="006D685F" w:rsidRPr="005040B0" w:rsidRDefault="006D685F" w:rsidP="004963A8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 w:rsidRPr="006D685F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685F" w:rsidRPr="006D685F" w:rsidRDefault="006D685F" w:rsidP="004963A8">
            <w:pPr>
              <w:rPr>
                <w:color w:val="000000"/>
                <w:sz w:val="16"/>
                <w:szCs w:val="16"/>
              </w:rPr>
            </w:pPr>
            <w:r w:rsidRPr="006D685F">
              <w:rPr>
                <w:color w:val="000000"/>
                <w:sz w:val="16"/>
                <w:szCs w:val="16"/>
              </w:rPr>
              <w:t>МКУ «ЕДДС» МО «Ленский район»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 w:rsidRPr="006D685F">
              <w:rPr>
                <w:color w:val="000000"/>
                <w:sz w:val="16"/>
                <w:szCs w:val="16"/>
              </w:rPr>
              <w:t>93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6D685F" w:rsidRPr="005040B0" w:rsidTr="006D685F">
        <w:trPr>
          <w:trHeight w:val="7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5F" w:rsidRPr="005040B0" w:rsidRDefault="006D685F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5F" w:rsidRPr="005040B0" w:rsidRDefault="006D685F" w:rsidP="004963A8">
            <w:pPr>
              <w:jc w:val="both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Доля населения, пострадавшего</w:t>
            </w:r>
            <w:r>
              <w:rPr>
                <w:color w:val="000000"/>
                <w:sz w:val="16"/>
                <w:szCs w:val="16"/>
              </w:rPr>
              <w:t xml:space="preserve"> (погибшего)</w:t>
            </w:r>
            <w:r w:rsidRPr="005040B0">
              <w:rPr>
                <w:color w:val="000000"/>
                <w:sz w:val="16"/>
                <w:szCs w:val="16"/>
              </w:rPr>
              <w:t xml:space="preserve"> в происшествиях и чрезвычайных (кризисных) </w:t>
            </w:r>
            <w:r>
              <w:rPr>
                <w:color w:val="000000"/>
                <w:sz w:val="16"/>
                <w:szCs w:val="16"/>
              </w:rPr>
              <w:t xml:space="preserve">и аварийных </w:t>
            </w:r>
            <w:r w:rsidRPr="005040B0">
              <w:rPr>
                <w:color w:val="000000"/>
                <w:sz w:val="16"/>
                <w:szCs w:val="16"/>
              </w:rPr>
              <w:t xml:space="preserve">ситуациях </w:t>
            </w:r>
            <w:r>
              <w:rPr>
                <w:color w:val="000000"/>
                <w:sz w:val="16"/>
                <w:szCs w:val="16"/>
              </w:rPr>
              <w:t>природного и техногенного характера (в т.ч. с причинением материального ущерба) от общего количества населения района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5F" w:rsidRPr="005040B0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685F" w:rsidRPr="005040B0" w:rsidRDefault="006D685F" w:rsidP="004963A8">
            <w:pPr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МКУ «ЕДДС» МО «Ленский район»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5F" w:rsidRPr="005040B0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5F" w:rsidRPr="005040B0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5F" w:rsidRPr="005040B0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5F" w:rsidRPr="005040B0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5F" w:rsidRPr="005040B0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6D685F" w:rsidRPr="005040B0" w:rsidTr="00F7167A">
        <w:trPr>
          <w:trHeight w:val="27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85F" w:rsidRPr="005040B0" w:rsidRDefault="006D685F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685F" w:rsidRPr="005040B0" w:rsidRDefault="006D685F" w:rsidP="004963A8">
            <w:pPr>
              <w:jc w:val="both"/>
              <w:rPr>
                <w:color w:val="000000"/>
                <w:sz w:val="16"/>
                <w:szCs w:val="16"/>
              </w:rPr>
            </w:pPr>
            <w:r w:rsidRPr="006D685F">
              <w:rPr>
                <w:color w:val="000000"/>
                <w:sz w:val="16"/>
                <w:szCs w:val="16"/>
              </w:rPr>
              <w:t>Доля социального риска (лиц пострадавших (погибших) в дорожно-транспортных происшествиях)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 w:rsidRPr="006D685F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685F" w:rsidRPr="006D685F" w:rsidRDefault="006D685F" w:rsidP="004963A8">
            <w:pPr>
              <w:rPr>
                <w:color w:val="000000"/>
                <w:sz w:val="16"/>
                <w:szCs w:val="16"/>
              </w:rPr>
            </w:pPr>
            <w:r w:rsidRPr="006D685F">
              <w:rPr>
                <w:color w:val="000000"/>
                <w:sz w:val="16"/>
                <w:szCs w:val="16"/>
              </w:rPr>
              <w:t>МКУ «ЕДДС» МО «Ленский район»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 w:rsidRPr="006D685F">
              <w:rPr>
                <w:color w:val="000000"/>
                <w:sz w:val="16"/>
                <w:szCs w:val="16"/>
              </w:rPr>
              <w:t>94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D685F" w:rsidRPr="006D685F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6D685F" w:rsidRPr="005040B0" w:rsidTr="00F7167A">
        <w:trPr>
          <w:trHeight w:val="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685F" w:rsidRPr="005040B0" w:rsidRDefault="006D685F" w:rsidP="00F7167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85F" w:rsidRPr="005040B0" w:rsidRDefault="006D685F" w:rsidP="004963A8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Число </w:t>
            </w:r>
            <w:r w:rsidRPr="005040B0">
              <w:rPr>
                <w:color w:val="000000"/>
                <w:sz w:val="16"/>
                <w:szCs w:val="16"/>
              </w:rPr>
              <w:t>лиц</w:t>
            </w:r>
            <w:r>
              <w:rPr>
                <w:color w:val="000000"/>
                <w:sz w:val="16"/>
                <w:szCs w:val="16"/>
              </w:rPr>
              <w:t xml:space="preserve">, </w:t>
            </w:r>
            <w:r w:rsidRPr="005040B0">
              <w:rPr>
                <w:color w:val="000000"/>
                <w:sz w:val="16"/>
                <w:szCs w:val="16"/>
              </w:rPr>
              <w:t xml:space="preserve"> пострадавших (погибших) в дорожно-транспортных происшествиях)</w:t>
            </w:r>
            <w:r>
              <w:rPr>
                <w:color w:val="000000"/>
                <w:sz w:val="16"/>
                <w:szCs w:val="16"/>
              </w:rPr>
              <w:t xml:space="preserve"> на 1000 чел. 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5F" w:rsidRPr="005040B0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5F" w:rsidRPr="005040B0" w:rsidRDefault="006D685F" w:rsidP="004963A8">
            <w:pPr>
              <w:rPr>
                <w:color w:val="000000"/>
                <w:sz w:val="16"/>
                <w:szCs w:val="16"/>
              </w:rPr>
            </w:pPr>
            <w:r w:rsidRPr="005040B0">
              <w:rPr>
                <w:color w:val="000000"/>
                <w:sz w:val="16"/>
                <w:szCs w:val="16"/>
              </w:rPr>
              <w:t>МКУ «ЕДДС» МО «Ленский район»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5F" w:rsidRPr="005040B0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5F" w:rsidRPr="005040B0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5F" w:rsidRPr="005040B0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0,97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5F" w:rsidRPr="005040B0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85F" w:rsidRPr="005040B0" w:rsidRDefault="006D685F" w:rsidP="004963A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0,93</w:t>
            </w:r>
          </w:p>
        </w:tc>
      </w:tr>
      <w:tr w:rsidR="00016CF5" w:rsidRPr="005040B0" w:rsidTr="00F7167A">
        <w:trPr>
          <w:trHeight w:val="545"/>
        </w:trPr>
        <w:tc>
          <w:tcPr>
            <w:tcW w:w="1524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85F" w:rsidRDefault="00016CF5" w:rsidP="00F7167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</w:t>
            </w:r>
          </w:p>
          <w:p w:rsidR="006D685F" w:rsidRDefault="006D685F" w:rsidP="00F7167A">
            <w:pPr>
              <w:rPr>
                <w:color w:val="000000"/>
                <w:sz w:val="16"/>
                <w:szCs w:val="16"/>
              </w:rPr>
            </w:pPr>
          </w:p>
          <w:p w:rsidR="006D685F" w:rsidRDefault="006D685F" w:rsidP="00F7167A">
            <w:pPr>
              <w:rPr>
                <w:color w:val="000000"/>
                <w:sz w:val="16"/>
                <w:szCs w:val="16"/>
              </w:rPr>
            </w:pPr>
          </w:p>
          <w:p w:rsidR="006D685F" w:rsidRDefault="006D685F" w:rsidP="00F7167A">
            <w:pPr>
              <w:rPr>
                <w:color w:val="000000"/>
                <w:sz w:val="16"/>
                <w:szCs w:val="16"/>
              </w:rPr>
            </w:pPr>
          </w:p>
          <w:p w:rsidR="006D685F" w:rsidRDefault="006D685F" w:rsidP="00F7167A">
            <w:pPr>
              <w:rPr>
                <w:color w:val="000000"/>
                <w:sz w:val="16"/>
                <w:szCs w:val="16"/>
              </w:rPr>
            </w:pPr>
          </w:p>
          <w:p w:rsidR="00016CF5" w:rsidRPr="005040B0" w:rsidRDefault="00016CF5" w:rsidP="006D685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  <w:r w:rsidRPr="005040B0">
              <w:rPr>
                <w:color w:val="000000"/>
                <w:sz w:val="16"/>
                <w:szCs w:val="16"/>
              </w:rPr>
              <w:t xml:space="preserve">      ______________________________________________   /Л.В. Никонов/</w:t>
            </w:r>
          </w:p>
        </w:tc>
      </w:tr>
    </w:tbl>
    <w:p w:rsidR="00681592" w:rsidRDefault="00681592" w:rsidP="00FE2F8B">
      <w:pPr>
        <w:ind w:firstLine="708"/>
        <w:rPr>
          <w:sz w:val="28"/>
          <w:szCs w:val="28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840"/>
        <w:gridCol w:w="1585"/>
        <w:gridCol w:w="3260"/>
        <w:gridCol w:w="993"/>
        <w:gridCol w:w="1417"/>
        <w:gridCol w:w="1418"/>
        <w:gridCol w:w="1417"/>
        <w:gridCol w:w="1418"/>
        <w:gridCol w:w="1275"/>
        <w:gridCol w:w="1560"/>
      </w:tblGrid>
      <w:tr w:rsidR="000B7421" w:rsidRPr="00382E53" w:rsidTr="000B7421">
        <w:trPr>
          <w:trHeight w:val="13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21" w:rsidRPr="00382E53" w:rsidRDefault="000B7421" w:rsidP="000B7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21" w:rsidRPr="00382E53" w:rsidRDefault="000B7421" w:rsidP="000B7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21" w:rsidRPr="00382E53" w:rsidRDefault="000B7421" w:rsidP="000B7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421" w:rsidRPr="00382E53" w:rsidRDefault="000B7421" w:rsidP="000B7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421" w:rsidRPr="00382E53" w:rsidRDefault="000B7421" w:rsidP="000B7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21" w:rsidRPr="00382E53" w:rsidRDefault="000B7421" w:rsidP="000B7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21" w:rsidRPr="00382E53" w:rsidRDefault="000B7421" w:rsidP="000B7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21" w:rsidRPr="00382E53" w:rsidRDefault="000B7421" w:rsidP="000B7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6D685F" w:rsidRDefault="006D685F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713C51" w:rsidRDefault="00713C51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  <w:p w:rsidR="000B7421" w:rsidRPr="00382E53" w:rsidRDefault="000B7421" w:rsidP="0064610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382E53">
              <w:rPr>
                <w:b/>
                <w:bCs/>
                <w:color w:val="000000"/>
                <w:sz w:val="16"/>
                <w:szCs w:val="16"/>
              </w:rPr>
              <w:t>Приложение №</w:t>
            </w:r>
            <w:r w:rsidR="00646106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</w:tr>
      <w:tr w:rsidR="000B7421" w:rsidRPr="00382E53" w:rsidTr="000B7421">
        <w:trPr>
          <w:trHeight w:val="9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21" w:rsidRPr="00382E53" w:rsidRDefault="000B7421" w:rsidP="000B7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21" w:rsidRPr="00382E53" w:rsidRDefault="000B7421" w:rsidP="000B7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21" w:rsidRPr="00382E53" w:rsidRDefault="000B7421" w:rsidP="000B7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421" w:rsidRPr="00382E53" w:rsidRDefault="000B7421" w:rsidP="000B7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421" w:rsidRPr="00382E53" w:rsidRDefault="000B7421" w:rsidP="000B7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21" w:rsidRPr="00382E53" w:rsidRDefault="000B7421" w:rsidP="000B7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21" w:rsidRPr="00382E53" w:rsidRDefault="000B7421" w:rsidP="000B7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21" w:rsidRPr="00382E53" w:rsidRDefault="000B7421" w:rsidP="000B7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7421" w:rsidRPr="00382E53" w:rsidRDefault="000B7421" w:rsidP="000B7421">
            <w:pPr>
              <w:rPr>
                <w:color w:val="000000"/>
                <w:sz w:val="16"/>
                <w:szCs w:val="16"/>
              </w:rPr>
            </w:pPr>
          </w:p>
        </w:tc>
      </w:tr>
      <w:tr w:rsidR="000B7421" w:rsidRPr="00382E53" w:rsidTr="000B7421">
        <w:trPr>
          <w:trHeight w:val="7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21" w:rsidRPr="00382E53" w:rsidRDefault="000B7421" w:rsidP="000B742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21" w:rsidRPr="00A838CA" w:rsidRDefault="000B7421" w:rsidP="000B7421">
            <w:pPr>
              <w:rPr>
                <w:color w:val="000000"/>
              </w:rPr>
            </w:pPr>
          </w:p>
        </w:tc>
        <w:tc>
          <w:tcPr>
            <w:tcW w:w="12758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02748B" w:rsidRPr="00382E53" w:rsidRDefault="0002748B" w:rsidP="0002748B">
            <w:pPr>
              <w:tabs>
                <w:tab w:val="left" w:pos="7801"/>
              </w:tabs>
              <w:jc w:val="right"/>
              <w:rPr>
                <w:sz w:val="16"/>
                <w:szCs w:val="16"/>
              </w:rPr>
            </w:pPr>
            <w:r w:rsidRPr="00382E53">
              <w:rPr>
                <w:sz w:val="16"/>
                <w:szCs w:val="16"/>
              </w:rPr>
              <w:t>к муниципальной программе</w:t>
            </w:r>
          </w:p>
          <w:p w:rsidR="0002748B" w:rsidRPr="00382E53" w:rsidRDefault="0002748B" w:rsidP="0002748B">
            <w:pPr>
              <w:tabs>
                <w:tab w:val="left" w:pos="7801"/>
              </w:tabs>
              <w:jc w:val="right"/>
              <w:rPr>
                <w:sz w:val="16"/>
                <w:szCs w:val="16"/>
              </w:rPr>
            </w:pPr>
            <w:r w:rsidRPr="00382E53">
              <w:rPr>
                <w:sz w:val="16"/>
                <w:szCs w:val="16"/>
              </w:rPr>
              <w:t xml:space="preserve">«Обеспечение безопасности жизнедеятельности </w:t>
            </w:r>
          </w:p>
          <w:p w:rsidR="00BF1294" w:rsidRDefault="0002748B" w:rsidP="00BF1294">
            <w:pPr>
              <w:tabs>
                <w:tab w:val="left" w:pos="7801"/>
              </w:tabs>
              <w:jc w:val="right"/>
              <w:rPr>
                <w:sz w:val="16"/>
                <w:szCs w:val="16"/>
              </w:rPr>
            </w:pPr>
            <w:r w:rsidRPr="00382E53">
              <w:rPr>
                <w:sz w:val="16"/>
                <w:szCs w:val="16"/>
              </w:rPr>
              <w:t xml:space="preserve">населения </w:t>
            </w:r>
            <w:r w:rsidR="00BF1294">
              <w:rPr>
                <w:sz w:val="16"/>
                <w:szCs w:val="16"/>
              </w:rPr>
              <w:t xml:space="preserve">муниципального образования </w:t>
            </w:r>
          </w:p>
          <w:p w:rsidR="0002748B" w:rsidRPr="00382E53" w:rsidRDefault="00BF1294" w:rsidP="00BF1294">
            <w:pPr>
              <w:tabs>
                <w:tab w:val="left" w:pos="7801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«Ленский район» </w:t>
            </w:r>
            <w:r w:rsidR="0002748B" w:rsidRPr="00382E53">
              <w:rPr>
                <w:sz w:val="16"/>
                <w:szCs w:val="16"/>
              </w:rPr>
              <w:t>Республики Саха (Якутия)»</w:t>
            </w:r>
          </w:p>
          <w:p w:rsidR="000B7421" w:rsidRPr="00A838CA" w:rsidRDefault="000B7421" w:rsidP="000B7421">
            <w:pPr>
              <w:jc w:val="right"/>
              <w:rPr>
                <w:color w:val="000000"/>
              </w:rPr>
            </w:pPr>
          </w:p>
        </w:tc>
      </w:tr>
      <w:tr w:rsidR="000B7421" w:rsidRPr="00382E53" w:rsidTr="000B7421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421" w:rsidRPr="00382E53" w:rsidRDefault="000B7421" w:rsidP="000B74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421" w:rsidRPr="00382E53" w:rsidRDefault="000B7421" w:rsidP="000B74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421" w:rsidRPr="00382E53" w:rsidRDefault="000B7421" w:rsidP="000B74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421" w:rsidRPr="00382E53" w:rsidRDefault="000B7421" w:rsidP="000B74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421" w:rsidRPr="00382E53" w:rsidRDefault="000B7421" w:rsidP="000B74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421" w:rsidRPr="00382E53" w:rsidRDefault="000B7421" w:rsidP="000B74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421" w:rsidRPr="00382E53" w:rsidRDefault="000B7421" w:rsidP="000B74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421" w:rsidRPr="00382E53" w:rsidRDefault="000B7421" w:rsidP="000B74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421" w:rsidRPr="00382E53" w:rsidRDefault="000B7421" w:rsidP="000B74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421" w:rsidRPr="00382E53" w:rsidRDefault="000B7421" w:rsidP="000B742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7421" w:rsidRPr="00382E53" w:rsidTr="000B7421">
        <w:trPr>
          <w:trHeight w:val="181"/>
        </w:trPr>
        <w:tc>
          <w:tcPr>
            <w:tcW w:w="151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7421" w:rsidRPr="00382E53" w:rsidRDefault="000B7421" w:rsidP="000B742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382E53">
              <w:rPr>
                <w:b/>
                <w:bCs/>
                <w:color w:val="000000"/>
                <w:sz w:val="16"/>
                <w:szCs w:val="16"/>
              </w:rPr>
              <w:t xml:space="preserve">Ресурсное обеспечение реализации муниципальной программы </w:t>
            </w:r>
          </w:p>
        </w:tc>
      </w:tr>
      <w:tr w:rsidR="00713C51" w:rsidRPr="00382E53" w:rsidTr="00713C51">
        <w:trPr>
          <w:trHeight w:val="33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(в рублях)</w:t>
            </w:r>
          </w:p>
        </w:tc>
      </w:tr>
      <w:tr w:rsidR="00713C51" w:rsidRPr="00382E53" w:rsidTr="00713C51">
        <w:trPr>
          <w:trHeight w:val="375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5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Статус структурного элемента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 xml:space="preserve">Источник </w:t>
            </w:r>
            <w:proofErr w:type="spellStart"/>
            <w:r w:rsidRPr="00382E53">
              <w:rPr>
                <w:bCs/>
                <w:color w:val="000000"/>
                <w:sz w:val="16"/>
                <w:szCs w:val="16"/>
              </w:rPr>
              <w:t>финанси-рования</w:t>
            </w:r>
            <w:proofErr w:type="spellEnd"/>
          </w:p>
        </w:tc>
        <w:tc>
          <w:tcPr>
            <w:tcW w:w="850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Объемы бюджетных ассигнований, руб.</w:t>
            </w:r>
          </w:p>
        </w:tc>
      </w:tr>
      <w:tr w:rsidR="00713C51" w:rsidRPr="00382E53" w:rsidTr="00713C51">
        <w:trPr>
          <w:trHeight w:val="444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2022 год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2023 год</w:t>
            </w:r>
          </w:p>
        </w:tc>
      </w:tr>
      <w:tr w:rsidR="00713C51" w:rsidRPr="00382E53" w:rsidTr="00713C51">
        <w:trPr>
          <w:trHeight w:val="50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««Обеспечение безопасности жизнедеятельности населения Республики Саха (Якутия)»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12 202 549</w:t>
            </w:r>
            <w:r w:rsidRPr="00382E53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3 723 749,00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8168D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3 </w:t>
            </w:r>
            <w:r w:rsidR="008168D3">
              <w:rPr>
                <w:bCs/>
                <w:color w:val="000000"/>
                <w:sz w:val="16"/>
                <w:szCs w:val="16"/>
              </w:rPr>
              <w:t>966</w:t>
            </w:r>
            <w:r w:rsidRPr="00382E53">
              <w:rPr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8</w:t>
            </w:r>
            <w:r w:rsidRPr="00382E53"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1 500 000,00</w:t>
            </w:r>
          </w:p>
        </w:tc>
      </w:tr>
      <w:tr w:rsidR="00713C51" w:rsidRPr="00382E53" w:rsidTr="00713C51">
        <w:trPr>
          <w:trHeight w:val="5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13C51" w:rsidRPr="00382E53" w:rsidTr="00713C51">
        <w:trPr>
          <w:trHeight w:val="5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13C51" w:rsidRPr="00382E53" w:rsidTr="00713C51">
        <w:trPr>
          <w:trHeight w:val="5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12 202 549</w:t>
            </w:r>
            <w:r w:rsidRPr="00382E53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3 723 749,00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8168D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3 </w:t>
            </w:r>
            <w:r w:rsidR="008168D3">
              <w:rPr>
                <w:bCs/>
                <w:color w:val="000000"/>
                <w:sz w:val="16"/>
                <w:szCs w:val="16"/>
              </w:rPr>
              <w:t>966</w:t>
            </w:r>
            <w:r w:rsidRPr="00382E53">
              <w:rPr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8</w:t>
            </w:r>
            <w:r w:rsidRPr="00382E53"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1 500 000,00</w:t>
            </w:r>
          </w:p>
        </w:tc>
      </w:tr>
      <w:tr w:rsidR="00713C51" w:rsidRPr="00382E53" w:rsidTr="00713C51">
        <w:trPr>
          <w:trHeight w:val="5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БП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13C51" w:rsidRPr="00382E53" w:rsidTr="00713C51">
        <w:trPr>
          <w:trHeight w:val="5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ВИ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13C51" w:rsidRPr="00382E53" w:rsidTr="00713C51">
        <w:trPr>
          <w:trHeight w:val="50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1.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 xml:space="preserve">"Обеспечение пожарной безопасности, защита населения, территорий от чрезвычайных </w:t>
            </w:r>
            <w:r w:rsidRPr="00382E53">
              <w:rPr>
                <w:bCs/>
                <w:color w:val="000000"/>
                <w:sz w:val="16"/>
                <w:szCs w:val="16"/>
              </w:rPr>
              <w:lastRenderedPageBreak/>
              <w:t>ситуаций, и гражданская оборона в Республике Саха (Якутия) 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lastRenderedPageBreak/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12 202 549</w:t>
            </w:r>
            <w:r w:rsidRPr="00382E53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3 723 749,00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8168D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3 </w:t>
            </w:r>
            <w:r w:rsidR="008168D3">
              <w:rPr>
                <w:bCs/>
                <w:color w:val="000000"/>
                <w:sz w:val="16"/>
                <w:szCs w:val="16"/>
              </w:rPr>
              <w:t>966</w:t>
            </w:r>
            <w:r w:rsidRPr="00382E53">
              <w:rPr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8</w:t>
            </w:r>
            <w:r w:rsidRPr="00382E53"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1 500 000,00</w:t>
            </w:r>
          </w:p>
        </w:tc>
      </w:tr>
      <w:tr w:rsidR="00713C51" w:rsidRPr="00382E53" w:rsidTr="00713C51">
        <w:trPr>
          <w:trHeight w:val="6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13C51" w:rsidRPr="00382E53" w:rsidTr="00713C51">
        <w:trPr>
          <w:trHeight w:val="6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13C51" w:rsidRPr="00382E53" w:rsidTr="00713C51">
        <w:trPr>
          <w:trHeight w:val="6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12 202 549</w:t>
            </w:r>
            <w:r w:rsidRPr="00382E53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3 723 749,00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8168D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3 9</w:t>
            </w:r>
            <w:r w:rsidR="008168D3">
              <w:rPr>
                <w:bCs/>
                <w:color w:val="000000"/>
                <w:sz w:val="16"/>
                <w:szCs w:val="16"/>
              </w:rPr>
              <w:t>66</w:t>
            </w:r>
            <w:r w:rsidRPr="00382E53">
              <w:rPr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8</w:t>
            </w:r>
            <w:r w:rsidRPr="00382E53"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1 500 000,00</w:t>
            </w:r>
          </w:p>
        </w:tc>
      </w:tr>
      <w:tr w:rsidR="00713C51" w:rsidRPr="00382E53" w:rsidTr="00713C51">
        <w:trPr>
          <w:trHeight w:val="6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БП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13C51" w:rsidRPr="00382E53" w:rsidTr="00713C51">
        <w:trPr>
          <w:trHeight w:val="6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ВИ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13C51" w:rsidRPr="00382E53" w:rsidTr="00713C51">
        <w:trPr>
          <w:trHeight w:val="50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158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 xml:space="preserve">Основное мероприятие 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"Обеспечение пожарной безопасности, защита населения, территорий от чрезвычайных ситуаций, и гражданская оборона в Республике Саха (Якутия)"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12 202 549</w:t>
            </w:r>
            <w:r w:rsidRPr="00382E53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3 723 749,00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8168D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3 9</w:t>
            </w:r>
            <w:r w:rsidR="008168D3">
              <w:rPr>
                <w:bCs/>
                <w:color w:val="000000"/>
                <w:sz w:val="16"/>
                <w:szCs w:val="16"/>
              </w:rPr>
              <w:t>66</w:t>
            </w:r>
            <w:r w:rsidRPr="00382E53">
              <w:rPr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8</w:t>
            </w:r>
            <w:r w:rsidRPr="00382E53"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1 500 000,00</w:t>
            </w:r>
          </w:p>
        </w:tc>
      </w:tr>
      <w:tr w:rsidR="00713C51" w:rsidRPr="00382E53" w:rsidTr="00713C51">
        <w:trPr>
          <w:trHeight w:val="50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13C51" w:rsidRPr="00382E53" w:rsidTr="00713C51">
        <w:trPr>
          <w:trHeight w:val="50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13C51" w:rsidRPr="00382E53" w:rsidTr="00713C51">
        <w:trPr>
          <w:trHeight w:val="50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12 202 549</w:t>
            </w:r>
            <w:r w:rsidRPr="00382E53">
              <w:rPr>
                <w:bCs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3 723 749,00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8168D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3 9</w:t>
            </w:r>
            <w:r w:rsidR="008168D3">
              <w:rPr>
                <w:bCs/>
                <w:color w:val="000000"/>
                <w:sz w:val="16"/>
                <w:szCs w:val="16"/>
              </w:rPr>
              <w:t>66</w:t>
            </w:r>
            <w:r w:rsidRPr="00382E53">
              <w:rPr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z w:val="16"/>
                <w:szCs w:val="16"/>
              </w:rPr>
              <w:t>8</w:t>
            </w:r>
            <w:r w:rsidRPr="00382E53">
              <w:rPr>
                <w:bCs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1 500 000,00</w:t>
            </w:r>
          </w:p>
        </w:tc>
      </w:tr>
      <w:tr w:rsidR="00713C51" w:rsidRPr="00382E53" w:rsidTr="00713C51">
        <w:trPr>
          <w:trHeight w:val="55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БП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13C51" w:rsidRPr="00382E53" w:rsidTr="00713C51">
        <w:trPr>
          <w:trHeight w:val="50"/>
        </w:trPr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ВИ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13C51" w:rsidRPr="00382E53" w:rsidTr="00713C51">
        <w:trPr>
          <w:trHeight w:val="50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Мероприятие 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 xml:space="preserve">Обеспечение услуги видеонаблюдения в </w:t>
            </w:r>
            <w:proofErr w:type="spellStart"/>
            <w:r w:rsidRPr="00382E53">
              <w:rPr>
                <w:color w:val="000000"/>
                <w:sz w:val="16"/>
                <w:szCs w:val="16"/>
              </w:rPr>
              <w:t>г.Ленск</w:t>
            </w:r>
            <w:proofErr w:type="spellEnd"/>
            <w:r w:rsidRPr="00382E53">
              <w:rPr>
                <w:color w:val="000000"/>
                <w:sz w:val="16"/>
                <w:szCs w:val="16"/>
              </w:rPr>
              <w:t xml:space="preserve"> и в населенных пунктах Ленского района, удаленных от административного центра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10 102 150</w:t>
            </w:r>
            <w:r w:rsidRPr="00382E53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3 676 750,00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FE2DAE" w:rsidP="00FE2DA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554 978</w:t>
            </w:r>
            <w:r w:rsidR="00713C51" w:rsidRPr="00382E53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="00713C51" w:rsidRPr="00382E53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1 500 000,00</w:t>
            </w:r>
          </w:p>
        </w:tc>
      </w:tr>
      <w:tr w:rsidR="00713C51" w:rsidRPr="00382E53" w:rsidTr="00713C51">
        <w:trPr>
          <w:trHeight w:val="5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C51" w:rsidRPr="00382E53" w:rsidTr="00713C51">
        <w:trPr>
          <w:trHeight w:val="5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C51" w:rsidRPr="00382E53" w:rsidTr="00713C51">
        <w:trPr>
          <w:trHeight w:val="5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10 102 150</w:t>
            </w:r>
            <w:r w:rsidRPr="00382E53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3 676 750,00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FE2DAE" w:rsidP="00713C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554 978</w:t>
            </w:r>
            <w:r w:rsidRPr="00382E53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4</w:t>
            </w:r>
            <w:r w:rsidRPr="00382E53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713C51" w:rsidRPr="00382E53" w:rsidTr="00713C51">
        <w:trPr>
          <w:trHeight w:val="5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БП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C51" w:rsidRPr="00382E53" w:rsidTr="00713C51">
        <w:trPr>
          <w:trHeight w:val="5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ВИ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C51" w:rsidRPr="00382E53" w:rsidTr="00713C51">
        <w:trPr>
          <w:trHeight w:val="50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1.1.2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Мероприятие 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Приобретение  оборудования для единой системы видеонаблюдения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2 100 399</w:t>
            </w:r>
            <w:r w:rsidRPr="00382E53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46 999,00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FE2DAE" w:rsidP="00FE2DA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3 411 821</w:t>
            </w:r>
            <w:r w:rsidR="00713C51" w:rsidRPr="00382E53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6</w:t>
            </w:r>
            <w:r w:rsidR="00713C51" w:rsidRPr="00382E53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713C51" w:rsidRPr="00382E53" w:rsidTr="00713C51">
        <w:trPr>
          <w:trHeight w:val="53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C51" w:rsidRPr="00382E53" w:rsidTr="00713C51">
        <w:trPr>
          <w:trHeight w:val="5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C51" w:rsidRPr="00382E53" w:rsidTr="00713C51">
        <w:trPr>
          <w:trHeight w:val="5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2 100 399</w:t>
            </w:r>
            <w:r w:rsidRPr="00382E53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46 999,00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FE2DAE" w:rsidP="00713C5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3 411 821</w:t>
            </w:r>
            <w:r w:rsidRPr="00382E53">
              <w:rPr>
                <w:bCs/>
                <w:color w:val="000000"/>
                <w:sz w:val="16"/>
                <w:szCs w:val="16"/>
              </w:rPr>
              <w:t>,</w:t>
            </w:r>
            <w:r>
              <w:rPr>
                <w:bCs/>
                <w:color w:val="000000"/>
                <w:sz w:val="16"/>
                <w:szCs w:val="16"/>
              </w:rPr>
              <w:t>6</w:t>
            </w:r>
            <w:r w:rsidRPr="00382E53"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C51" w:rsidRPr="00382E53" w:rsidTr="00713C51">
        <w:trPr>
          <w:trHeight w:val="5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БП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C51" w:rsidRPr="00382E53" w:rsidTr="00713C51">
        <w:trPr>
          <w:trHeight w:val="50"/>
        </w:trPr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ВИ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24991" w:rsidRPr="00382E53" w:rsidTr="00713C51">
        <w:trPr>
          <w:trHeight w:val="50"/>
        </w:trPr>
        <w:tc>
          <w:tcPr>
            <w:tcW w:w="84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624991" w:rsidRDefault="00624991" w:rsidP="00713C5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1.1.3.</w:t>
            </w:r>
          </w:p>
          <w:p w:rsidR="00624991" w:rsidRPr="00713C51" w:rsidRDefault="00624991" w:rsidP="00713C51">
            <w:pPr>
              <w:rPr>
                <w:sz w:val="16"/>
                <w:szCs w:val="16"/>
              </w:rPr>
            </w:pP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4991" w:rsidRPr="00382E53" w:rsidRDefault="00624991" w:rsidP="0062499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Мероприятие </w:t>
            </w:r>
            <w:r w:rsidR="009F4B0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624991" w:rsidRPr="00382E53" w:rsidRDefault="00624991" w:rsidP="0062499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 xml:space="preserve">Обеспечение услуги видеонаблюдения </w:t>
            </w:r>
            <w:r>
              <w:rPr>
                <w:color w:val="000000"/>
                <w:sz w:val="16"/>
                <w:szCs w:val="16"/>
              </w:rPr>
              <w:t>на территории Л</w:t>
            </w:r>
            <w:r w:rsidRPr="00382E53">
              <w:rPr>
                <w:color w:val="000000"/>
                <w:sz w:val="16"/>
                <w:szCs w:val="16"/>
              </w:rPr>
              <w:t>енского района</w:t>
            </w:r>
            <w:r>
              <w:rPr>
                <w:color w:val="000000"/>
                <w:sz w:val="16"/>
                <w:szCs w:val="16"/>
              </w:rPr>
              <w:t xml:space="preserve">  в рамках реализации Концепции построения и развития аппаратно-программного  комплекса «Безопасный город»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991" w:rsidRPr="00382E53" w:rsidRDefault="00624991" w:rsidP="00713C51">
            <w:pPr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82E53">
              <w:rPr>
                <w:bCs/>
                <w:color w:val="000000"/>
                <w:sz w:val="16"/>
                <w:szCs w:val="16"/>
              </w:rPr>
              <w:t>1 500 000,00</w:t>
            </w:r>
          </w:p>
        </w:tc>
      </w:tr>
      <w:tr w:rsidR="00624991" w:rsidRPr="00382E53" w:rsidTr="00713C51">
        <w:trPr>
          <w:trHeight w:val="50"/>
        </w:trPr>
        <w:tc>
          <w:tcPr>
            <w:tcW w:w="8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4991" w:rsidRPr="00382E53" w:rsidRDefault="0062499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91" w:rsidRPr="00382E53" w:rsidRDefault="0062499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4991" w:rsidRPr="00382E53" w:rsidRDefault="0062499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991" w:rsidRPr="00382E53" w:rsidRDefault="0062499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ФБ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24991" w:rsidRPr="00382E53" w:rsidTr="00713C51">
        <w:trPr>
          <w:trHeight w:val="50"/>
        </w:trPr>
        <w:tc>
          <w:tcPr>
            <w:tcW w:w="8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4991" w:rsidRPr="00382E53" w:rsidRDefault="0062499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91" w:rsidRPr="00382E53" w:rsidRDefault="0062499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4991" w:rsidRPr="00382E53" w:rsidRDefault="0062499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991" w:rsidRPr="00382E53" w:rsidRDefault="0062499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ГБ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24991" w:rsidRPr="00382E53" w:rsidTr="00713C51">
        <w:trPr>
          <w:trHeight w:val="50"/>
        </w:trPr>
        <w:tc>
          <w:tcPr>
            <w:tcW w:w="8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4991" w:rsidRPr="00382E53" w:rsidRDefault="0062499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91" w:rsidRPr="00382E53" w:rsidRDefault="0062499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4991" w:rsidRPr="00382E53" w:rsidRDefault="0062499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991" w:rsidRPr="00382E53" w:rsidRDefault="0062499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МБ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1 500 000,00</w:t>
            </w:r>
          </w:p>
        </w:tc>
      </w:tr>
      <w:tr w:rsidR="00624991" w:rsidRPr="00382E53" w:rsidTr="00713C51">
        <w:trPr>
          <w:trHeight w:val="50"/>
        </w:trPr>
        <w:tc>
          <w:tcPr>
            <w:tcW w:w="84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24991" w:rsidRPr="00382E53" w:rsidRDefault="0062499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991" w:rsidRPr="00382E53" w:rsidRDefault="0062499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24991" w:rsidRPr="00382E53" w:rsidRDefault="0062499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991" w:rsidRPr="00382E53" w:rsidRDefault="0062499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БП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624991" w:rsidRPr="00382E53" w:rsidTr="00713C51">
        <w:trPr>
          <w:trHeight w:val="50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4991" w:rsidRPr="00382E53" w:rsidRDefault="0062499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24991" w:rsidRPr="00382E53" w:rsidRDefault="0062499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24991" w:rsidRPr="00382E53" w:rsidRDefault="00624991" w:rsidP="00713C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991" w:rsidRPr="00382E53" w:rsidRDefault="0062499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ВИ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24991" w:rsidRPr="00382E53" w:rsidRDefault="00624991" w:rsidP="008168D3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713C51" w:rsidRPr="00382E53" w:rsidTr="00713C51">
        <w:trPr>
          <w:trHeight w:val="5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713C51" w:rsidRPr="00382E53" w:rsidTr="00713C51">
        <w:trPr>
          <w:trHeight w:val="47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C51" w:rsidRDefault="00713C51" w:rsidP="00713C51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713C51" w:rsidRDefault="00713C51" w:rsidP="00713C51">
            <w:pPr>
              <w:jc w:val="right"/>
              <w:rPr>
                <w:color w:val="000000"/>
                <w:sz w:val="16"/>
                <w:szCs w:val="16"/>
              </w:rPr>
            </w:pPr>
          </w:p>
          <w:p w:rsidR="00713C51" w:rsidRPr="00382E53" w:rsidRDefault="00713C51" w:rsidP="00713C5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C51" w:rsidRPr="00382E53" w:rsidRDefault="00713C51" w:rsidP="00713C51">
            <w:pPr>
              <w:rPr>
                <w:color w:val="000000"/>
                <w:sz w:val="16"/>
                <w:szCs w:val="16"/>
              </w:rPr>
            </w:pPr>
            <w:r w:rsidRPr="00382E53">
              <w:rPr>
                <w:color w:val="000000"/>
                <w:sz w:val="16"/>
                <w:szCs w:val="16"/>
              </w:rPr>
              <w:t>/Л.В. Никонов/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3C51" w:rsidRPr="00382E53" w:rsidRDefault="00713C51" w:rsidP="00713C5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0B7421" w:rsidRPr="00FE2F8B" w:rsidRDefault="000B7421" w:rsidP="00FE2F8B">
      <w:pPr>
        <w:ind w:firstLine="708"/>
        <w:rPr>
          <w:sz w:val="28"/>
          <w:szCs w:val="28"/>
        </w:rPr>
      </w:pPr>
    </w:p>
    <w:sectPr w:rsidR="000B7421" w:rsidRPr="00FE2F8B" w:rsidSect="00713C51">
      <w:pgSz w:w="16838" w:h="11906" w:orient="landscape"/>
      <w:pgMar w:top="567" w:right="992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409"/>
    <w:multiLevelType w:val="hybridMultilevel"/>
    <w:tmpl w:val="BAD4D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308AC"/>
    <w:multiLevelType w:val="hybridMultilevel"/>
    <w:tmpl w:val="EB6624FE"/>
    <w:lvl w:ilvl="0" w:tplc="979EEF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3012B"/>
    <w:multiLevelType w:val="hybridMultilevel"/>
    <w:tmpl w:val="6802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20D2D"/>
    <w:multiLevelType w:val="hybridMultilevel"/>
    <w:tmpl w:val="7188D844"/>
    <w:lvl w:ilvl="0" w:tplc="AD04EE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038405AE"/>
    <w:multiLevelType w:val="hybridMultilevel"/>
    <w:tmpl w:val="D478919C"/>
    <w:lvl w:ilvl="0" w:tplc="5F98DE82">
      <w:start w:val="2021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584231"/>
    <w:multiLevelType w:val="hybridMultilevel"/>
    <w:tmpl w:val="59C2F57C"/>
    <w:lvl w:ilvl="0" w:tplc="F1FC0A6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680A55"/>
    <w:multiLevelType w:val="hybridMultilevel"/>
    <w:tmpl w:val="4354843C"/>
    <w:lvl w:ilvl="0" w:tplc="021656E0">
      <w:start w:val="2022"/>
      <w:numFmt w:val="decimal"/>
      <w:lvlText w:val="%1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174CA0"/>
    <w:multiLevelType w:val="multilevel"/>
    <w:tmpl w:val="592EC8E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 w15:restartNumberingAfterBreak="0">
    <w:nsid w:val="06E534FB"/>
    <w:multiLevelType w:val="hybridMultilevel"/>
    <w:tmpl w:val="8BF6D072"/>
    <w:lvl w:ilvl="0" w:tplc="77880D6E">
      <w:start w:val="2020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7626AF2"/>
    <w:multiLevelType w:val="hybridMultilevel"/>
    <w:tmpl w:val="8C588DBE"/>
    <w:lvl w:ilvl="0" w:tplc="436CFB1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07725E66"/>
    <w:multiLevelType w:val="hybridMultilevel"/>
    <w:tmpl w:val="6B2CEB9A"/>
    <w:lvl w:ilvl="0" w:tplc="8DBE3A98">
      <w:start w:val="2021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A20656"/>
    <w:multiLevelType w:val="hybridMultilevel"/>
    <w:tmpl w:val="7BB2E77E"/>
    <w:lvl w:ilvl="0" w:tplc="1B3065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F4450E8"/>
    <w:multiLevelType w:val="multilevel"/>
    <w:tmpl w:val="2DFA19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18BE750D"/>
    <w:multiLevelType w:val="hybridMultilevel"/>
    <w:tmpl w:val="624A1078"/>
    <w:lvl w:ilvl="0" w:tplc="F44A68C2">
      <w:start w:val="2020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14251D"/>
    <w:multiLevelType w:val="hybridMultilevel"/>
    <w:tmpl w:val="2162238E"/>
    <w:lvl w:ilvl="0" w:tplc="1D48BAA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5" w15:restartNumberingAfterBreak="0">
    <w:nsid w:val="24C42484"/>
    <w:multiLevelType w:val="multilevel"/>
    <w:tmpl w:val="25A6D50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</w:rPr>
    </w:lvl>
  </w:abstractNum>
  <w:abstractNum w:abstractNumId="16" w15:restartNumberingAfterBreak="0">
    <w:nsid w:val="290F56CC"/>
    <w:multiLevelType w:val="multilevel"/>
    <w:tmpl w:val="2DFA19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2CB42286"/>
    <w:multiLevelType w:val="hybridMultilevel"/>
    <w:tmpl w:val="CF06C524"/>
    <w:lvl w:ilvl="0" w:tplc="1C427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EFF31E3"/>
    <w:multiLevelType w:val="hybridMultilevel"/>
    <w:tmpl w:val="A270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6F4018"/>
    <w:multiLevelType w:val="hybridMultilevel"/>
    <w:tmpl w:val="74BE426C"/>
    <w:lvl w:ilvl="0" w:tplc="C20A9040">
      <w:start w:val="6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36B92631"/>
    <w:multiLevelType w:val="multilevel"/>
    <w:tmpl w:val="7A58E8F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21" w15:restartNumberingAfterBreak="0">
    <w:nsid w:val="39FA7D0E"/>
    <w:multiLevelType w:val="hybridMultilevel"/>
    <w:tmpl w:val="8BA004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E660C"/>
    <w:multiLevelType w:val="hybridMultilevel"/>
    <w:tmpl w:val="E3A85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67F78"/>
    <w:multiLevelType w:val="multilevel"/>
    <w:tmpl w:val="25A6D508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5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18" w:hanging="1800"/>
      </w:pPr>
      <w:rPr>
        <w:rFonts w:hint="default"/>
        <w:b/>
      </w:rPr>
    </w:lvl>
  </w:abstractNum>
  <w:abstractNum w:abstractNumId="24" w15:restartNumberingAfterBreak="0">
    <w:nsid w:val="41174052"/>
    <w:multiLevelType w:val="hybridMultilevel"/>
    <w:tmpl w:val="69C29406"/>
    <w:lvl w:ilvl="0" w:tplc="CBECD8E6">
      <w:start w:val="2021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7A2534"/>
    <w:multiLevelType w:val="hybridMultilevel"/>
    <w:tmpl w:val="BAD4D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82220"/>
    <w:multiLevelType w:val="hybridMultilevel"/>
    <w:tmpl w:val="6DE2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C465B"/>
    <w:multiLevelType w:val="hybridMultilevel"/>
    <w:tmpl w:val="AE8A9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B95078"/>
    <w:multiLevelType w:val="hybridMultilevel"/>
    <w:tmpl w:val="1868D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610AA2"/>
    <w:multiLevelType w:val="hybridMultilevel"/>
    <w:tmpl w:val="2D789DC4"/>
    <w:lvl w:ilvl="0" w:tplc="3D240E5C">
      <w:start w:val="2021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C4C4B15"/>
    <w:multiLevelType w:val="hybridMultilevel"/>
    <w:tmpl w:val="CF06B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D42CA9"/>
    <w:multiLevelType w:val="hybridMultilevel"/>
    <w:tmpl w:val="38A0D5F8"/>
    <w:lvl w:ilvl="0" w:tplc="1B306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5513BE"/>
    <w:multiLevelType w:val="hybridMultilevel"/>
    <w:tmpl w:val="DA964822"/>
    <w:lvl w:ilvl="0" w:tplc="CA92E48E">
      <w:start w:val="2020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2E7EE6"/>
    <w:multiLevelType w:val="hybridMultilevel"/>
    <w:tmpl w:val="3320A3A8"/>
    <w:lvl w:ilvl="0" w:tplc="E190FA7C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CEA8B86">
      <w:numFmt w:val="bullet"/>
      <w:lvlText w:val="•"/>
      <w:lvlJc w:val="left"/>
      <w:pPr>
        <w:ind w:left="1060" w:hanging="142"/>
      </w:pPr>
      <w:rPr>
        <w:rFonts w:hint="default"/>
      </w:rPr>
    </w:lvl>
    <w:lvl w:ilvl="2" w:tplc="3A6CA3B2">
      <w:numFmt w:val="bullet"/>
      <w:lvlText w:val="•"/>
      <w:lvlJc w:val="left"/>
      <w:pPr>
        <w:ind w:left="2021" w:hanging="142"/>
      </w:pPr>
      <w:rPr>
        <w:rFonts w:hint="default"/>
      </w:rPr>
    </w:lvl>
    <w:lvl w:ilvl="3" w:tplc="93B2A368">
      <w:numFmt w:val="bullet"/>
      <w:lvlText w:val="•"/>
      <w:lvlJc w:val="left"/>
      <w:pPr>
        <w:ind w:left="2981" w:hanging="142"/>
      </w:pPr>
      <w:rPr>
        <w:rFonts w:hint="default"/>
      </w:rPr>
    </w:lvl>
    <w:lvl w:ilvl="4" w:tplc="5838D568">
      <w:numFmt w:val="bullet"/>
      <w:lvlText w:val="•"/>
      <w:lvlJc w:val="left"/>
      <w:pPr>
        <w:ind w:left="3942" w:hanging="142"/>
      </w:pPr>
      <w:rPr>
        <w:rFonts w:hint="default"/>
      </w:rPr>
    </w:lvl>
    <w:lvl w:ilvl="5" w:tplc="7496FA7C">
      <w:numFmt w:val="bullet"/>
      <w:lvlText w:val="•"/>
      <w:lvlJc w:val="left"/>
      <w:pPr>
        <w:ind w:left="4903" w:hanging="142"/>
      </w:pPr>
      <w:rPr>
        <w:rFonts w:hint="default"/>
      </w:rPr>
    </w:lvl>
    <w:lvl w:ilvl="6" w:tplc="F93C0608">
      <w:numFmt w:val="bullet"/>
      <w:lvlText w:val="•"/>
      <w:lvlJc w:val="left"/>
      <w:pPr>
        <w:ind w:left="5863" w:hanging="142"/>
      </w:pPr>
      <w:rPr>
        <w:rFonts w:hint="default"/>
      </w:rPr>
    </w:lvl>
    <w:lvl w:ilvl="7" w:tplc="C3F411BA">
      <w:numFmt w:val="bullet"/>
      <w:lvlText w:val="•"/>
      <w:lvlJc w:val="left"/>
      <w:pPr>
        <w:ind w:left="6824" w:hanging="142"/>
      </w:pPr>
      <w:rPr>
        <w:rFonts w:hint="default"/>
      </w:rPr>
    </w:lvl>
    <w:lvl w:ilvl="8" w:tplc="5DBA0C22">
      <w:numFmt w:val="bullet"/>
      <w:lvlText w:val="•"/>
      <w:lvlJc w:val="left"/>
      <w:pPr>
        <w:ind w:left="7785" w:hanging="142"/>
      </w:pPr>
      <w:rPr>
        <w:rFonts w:hint="default"/>
      </w:rPr>
    </w:lvl>
  </w:abstractNum>
  <w:abstractNum w:abstractNumId="34" w15:restartNumberingAfterBreak="0">
    <w:nsid w:val="528B7307"/>
    <w:multiLevelType w:val="multilevel"/>
    <w:tmpl w:val="C3AAE0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abstractNum w:abstractNumId="35" w15:restartNumberingAfterBreak="0">
    <w:nsid w:val="569B521F"/>
    <w:multiLevelType w:val="hybridMultilevel"/>
    <w:tmpl w:val="BBE27682"/>
    <w:lvl w:ilvl="0" w:tplc="A992D32A">
      <w:start w:val="2022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3A7A79"/>
    <w:multiLevelType w:val="multilevel"/>
    <w:tmpl w:val="B22E4690"/>
    <w:lvl w:ilvl="0">
      <w:start w:val="1"/>
      <w:numFmt w:val="decimal"/>
      <w:lvlText w:val="%1."/>
      <w:lvlJc w:val="left"/>
      <w:pPr>
        <w:ind w:left="1530" w:hanging="1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8" w:hanging="15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46" w:hanging="15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4" w:hanging="15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2" w:hanging="15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5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78" w:hanging="15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7" w15:restartNumberingAfterBreak="0">
    <w:nsid w:val="60D47A69"/>
    <w:multiLevelType w:val="hybridMultilevel"/>
    <w:tmpl w:val="F83A7E38"/>
    <w:lvl w:ilvl="0" w:tplc="AF26CD28">
      <w:start w:val="2023"/>
      <w:numFmt w:val="decimal"/>
      <w:lvlText w:val="%1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3E52564"/>
    <w:multiLevelType w:val="hybridMultilevel"/>
    <w:tmpl w:val="D4AECB72"/>
    <w:lvl w:ilvl="0" w:tplc="F6BA03EC">
      <w:start w:val="2021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5A2E3F"/>
    <w:multiLevelType w:val="hybridMultilevel"/>
    <w:tmpl w:val="2B3CE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E528F"/>
    <w:multiLevelType w:val="hybridMultilevel"/>
    <w:tmpl w:val="F68A9184"/>
    <w:lvl w:ilvl="0" w:tplc="F1862E46">
      <w:start w:val="1"/>
      <w:numFmt w:val="decimal"/>
      <w:lvlText w:val="%1."/>
      <w:lvlJc w:val="left"/>
      <w:pPr>
        <w:ind w:left="529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80E53EE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577224D0">
      <w:numFmt w:val="bullet"/>
      <w:lvlText w:val="•"/>
      <w:lvlJc w:val="left"/>
      <w:pPr>
        <w:ind w:left="980" w:hanging="164"/>
      </w:pPr>
      <w:rPr>
        <w:rFonts w:hint="default"/>
      </w:rPr>
    </w:lvl>
    <w:lvl w:ilvl="3" w:tplc="81E2479A">
      <w:numFmt w:val="bullet"/>
      <w:lvlText w:val="•"/>
      <w:lvlJc w:val="left"/>
      <w:pPr>
        <w:ind w:left="2070" w:hanging="164"/>
      </w:pPr>
      <w:rPr>
        <w:rFonts w:hint="default"/>
      </w:rPr>
    </w:lvl>
    <w:lvl w:ilvl="4" w:tplc="72106E7C">
      <w:numFmt w:val="bullet"/>
      <w:lvlText w:val="•"/>
      <w:lvlJc w:val="left"/>
      <w:pPr>
        <w:ind w:left="3161" w:hanging="164"/>
      </w:pPr>
      <w:rPr>
        <w:rFonts w:hint="default"/>
      </w:rPr>
    </w:lvl>
    <w:lvl w:ilvl="5" w:tplc="25AA364A">
      <w:numFmt w:val="bullet"/>
      <w:lvlText w:val="•"/>
      <w:lvlJc w:val="left"/>
      <w:pPr>
        <w:ind w:left="4252" w:hanging="164"/>
      </w:pPr>
      <w:rPr>
        <w:rFonts w:hint="default"/>
      </w:rPr>
    </w:lvl>
    <w:lvl w:ilvl="6" w:tplc="35C8A1A0">
      <w:numFmt w:val="bullet"/>
      <w:lvlText w:val="•"/>
      <w:lvlJc w:val="left"/>
      <w:pPr>
        <w:ind w:left="5343" w:hanging="164"/>
      </w:pPr>
      <w:rPr>
        <w:rFonts w:hint="default"/>
      </w:rPr>
    </w:lvl>
    <w:lvl w:ilvl="7" w:tplc="FEAE0C28">
      <w:numFmt w:val="bullet"/>
      <w:lvlText w:val="•"/>
      <w:lvlJc w:val="left"/>
      <w:pPr>
        <w:ind w:left="6434" w:hanging="164"/>
      </w:pPr>
      <w:rPr>
        <w:rFonts w:hint="default"/>
      </w:rPr>
    </w:lvl>
    <w:lvl w:ilvl="8" w:tplc="BCEAD352">
      <w:numFmt w:val="bullet"/>
      <w:lvlText w:val="•"/>
      <w:lvlJc w:val="left"/>
      <w:pPr>
        <w:ind w:left="7524" w:hanging="164"/>
      </w:pPr>
      <w:rPr>
        <w:rFonts w:hint="default"/>
      </w:rPr>
    </w:lvl>
  </w:abstractNum>
  <w:abstractNum w:abstractNumId="41" w15:restartNumberingAfterBreak="0">
    <w:nsid w:val="6CA53BFF"/>
    <w:multiLevelType w:val="hybridMultilevel"/>
    <w:tmpl w:val="436A931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F6C91"/>
    <w:multiLevelType w:val="multilevel"/>
    <w:tmpl w:val="25A6D50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</w:rPr>
    </w:lvl>
  </w:abstractNum>
  <w:abstractNum w:abstractNumId="43" w15:restartNumberingAfterBreak="0">
    <w:nsid w:val="7557670E"/>
    <w:multiLevelType w:val="hybridMultilevel"/>
    <w:tmpl w:val="6AE8BB42"/>
    <w:lvl w:ilvl="0" w:tplc="7A08FF04">
      <w:start w:val="4"/>
      <w:numFmt w:val="decimal"/>
      <w:lvlText w:val="%1"/>
      <w:lvlJc w:val="left"/>
      <w:pPr>
        <w:ind w:left="1938" w:hanging="708"/>
      </w:pPr>
      <w:rPr>
        <w:rFonts w:hint="default"/>
      </w:rPr>
    </w:lvl>
    <w:lvl w:ilvl="1" w:tplc="DD62B870">
      <w:numFmt w:val="none"/>
      <w:lvlText w:val=""/>
      <w:lvlJc w:val="left"/>
      <w:pPr>
        <w:tabs>
          <w:tab w:val="num" w:pos="360"/>
        </w:tabs>
      </w:pPr>
    </w:lvl>
    <w:lvl w:ilvl="2" w:tplc="10B0B3C4">
      <w:numFmt w:val="bullet"/>
      <w:lvlText w:val="•"/>
      <w:lvlJc w:val="left"/>
      <w:pPr>
        <w:ind w:left="3493" w:hanging="708"/>
      </w:pPr>
      <w:rPr>
        <w:rFonts w:hint="default"/>
      </w:rPr>
    </w:lvl>
    <w:lvl w:ilvl="3" w:tplc="EA04230C">
      <w:numFmt w:val="bullet"/>
      <w:lvlText w:val="•"/>
      <w:lvlJc w:val="left"/>
      <w:pPr>
        <w:ind w:left="4269" w:hanging="708"/>
      </w:pPr>
      <w:rPr>
        <w:rFonts w:hint="default"/>
      </w:rPr>
    </w:lvl>
    <w:lvl w:ilvl="4" w:tplc="E3F857A6">
      <w:numFmt w:val="bullet"/>
      <w:lvlText w:val="•"/>
      <w:lvlJc w:val="left"/>
      <w:pPr>
        <w:ind w:left="5046" w:hanging="708"/>
      </w:pPr>
      <w:rPr>
        <w:rFonts w:hint="default"/>
      </w:rPr>
    </w:lvl>
    <w:lvl w:ilvl="5" w:tplc="DE1A2E54">
      <w:numFmt w:val="bullet"/>
      <w:lvlText w:val="•"/>
      <w:lvlJc w:val="left"/>
      <w:pPr>
        <w:ind w:left="5823" w:hanging="708"/>
      </w:pPr>
      <w:rPr>
        <w:rFonts w:hint="default"/>
      </w:rPr>
    </w:lvl>
    <w:lvl w:ilvl="6" w:tplc="9586E304">
      <w:numFmt w:val="bullet"/>
      <w:lvlText w:val="•"/>
      <w:lvlJc w:val="left"/>
      <w:pPr>
        <w:ind w:left="6599" w:hanging="708"/>
      </w:pPr>
      <w:rPr>
        <w:rFonts w:hint="default"/>
      </w:rPr>
    </w:lvl>
    <w:lvl w:ilvl="7" w:tplc="94F2A456">
      <w:numFmt w:val="bullet"/>
      <w:lvlText w:val="•"/>
      <w:lvlJc w:val="left"/>
      <w:pPr>
        <w:ind w:left="7376" w:hanging="708"/>
      </w:pPr>
      <w:rPr>
        <w:rFonts w:hint="default"/>
      </w:rPr>
    </w:lvl>
    <w:lvl w:ilvl="8" w:tplc="1A9C58E0">
      <w:numFmt w:val="bullet"/>
      <w:lvlText w:val="•"/>
      <w:lvlJc w:val="left"/>
      <w:pPr>
        <w:ind w:left="8153" w:hanging="708"/>
      </w:pPr>
      <w:rPr>
        <w:rFonts w:hint="default"/>
      </w:rPr>
    </w:lvl>
  </w:abstractNum>
  <w:abstractNum w:abstractNumId="44" w15:restartNumberingAfterBreak="0">
    <w:nsid w:val="762E07D3"/>
    <w:multiLevelType w:val="hybridMultilevel"/>
    <w:tmpl w:val="5CFA7942"/>
    <w:lvl w:ilvl="0" w:tplc="AF26CD28">
      <w:start w:val="2023"/>
      <w:numFmt w:val="decimal"/>
      <w:lvlText w:val="%1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7F2603F"/>
    <w:multiLevelType w:val="hybridMultilevel"/>
    <w:tmpl w:val="8BA004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047EE1"/>
    <w:multiLevelType w:val="hybridMultilevel"/>
    <w:tmpl w:val="05C82F7E"/>
    <w:lvl w:ilvl="0" w:tplc="5456FCE8">
      <w:start w:val="2020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CD268B"/>
    <w:multiLevelType w:val="hybridMultilevel"/>
    <w:tmpl w:val="E99A49FE"/>
    <w:lvl w:ilvl="0" w:tplc="CCE624EC">
      <w:start w:val="2022"/>
      <w:numFmt w:val="decimal"/>
      <w:lvlText w:val="%1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B0E0AAE"/>
    <w:multiLevelType w:val="hybridMultilevel"/>
    <w:tmpl w:val="6B308A46"/>
    <w:lvl w:ilvl="0" w:tplc="2962FFC2">
      <w:start w:val="2021"/>
      <w:numFmt w:val="decimal"/>
      <w:lvlText w:val="%1"/>
      <w:lvlJc w:val="left"/>
      <w:pPr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EAF5E9E"/>
    <w:multiLevelType w:val="multilevel"/>
    <w:tmpl w:val="0B4601C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</w:rPr>
    </w:lvl>
  </w:abstractNum>
  <w:num w:numId="1">
    <w:abstractNumId w:val="34"/>
  </w:num>
  <w:num w:numId="2">
    <w:abstractNumId w:val="7"/>
  </w:num>
  <w:num w:numId="3">
    <w:abstractNumId w:val="15"/>
  </w:num>
  <w:num w:numId="4">
    <w:abstractNumId w:val="11"/>
  </w:num>
  <w:num w:numId="5">
    <w:abstractNumId w:val="31"/>
  </w:num>
  <w:num w:numId="6">
    <w:abstractNumId w:val="39"/>
  </w:num>
  <w:num w:numId="7">
    <w:abstractNumId w:val="1"/>
  </w:num>
  <w:num w:numId="8">
    <w:abstractNumId w:val="8"/>
  </w:num>
  <w:num w:numId="9">
    <w:abstractNumId w:val="46"/>
  </w:num>
  <w:num w:numId="10">
    <w:abstractNumId w:val="37"/>
  </w:num>
  <w:num w:numId="11">
    <w:abstractNumId w:val="47"/>
  </w:num>
  <w:num w:numId="12">
    <w:abstractNumId w:val="45"/>
  </w:num>
  <w:num w:numId="13">
    <w:abstractNumId w:val="3"/>
  </w:num>
  <w:num w:numId="14">
    <w:abstractNumId w:val="33"/>
  </w:num>
  <w:num w:numId="15">
    <w:abstractNumId w:val="43"/>
  </w:num>
  <w:num w:numId="16">
    <w:abstractNumId w:val="40"/>
  </w:num>
  <w:num w:numId="17">
    <w:abstractNumId w:val="26"/>
  </w:num>
  <w:num w:numId="18">
    <w:abstractNumId w:val="44"/>
  </w:num>
  <w:num w:numId="19">
    <w:abstractNumId w:val="9"/>
  </w:num>
  <w:num w:numId="20">
    <w:abstractNumId w:val="21"/>
  </w:num>
  <w:num w:numId="21">
    <w:abstractNumId w:val="20"/>
  </w:num>
  <w:num w:numId="22">
    <w:abstractNumId w:val="6"/>
  </w:num>
  <w:num w:numId="23">
    <w:abstractNumId w:val="10"/>
  </w:num>
  <w:num w:numId="24">
    <w:abstractNumId w:val="4"/>
  </w:num>
  <w:num w:numId="25">
    <w:abstractNumId w:val="32"/>
  </w:num>
  <w:num w:numId="26">
    <w:abstractNumId w:val="29"/>
  </w:num>
  <w:num w:numId="27">
    <w:abstractNumId w:val="48"/>
  </w:num>
  <w:num w:numId="28">
    <w:abstractNumId w:val="38"/>
  </w:num>
  <w:num w:numId="29">
    <w:abstractNumId w:val="13"/>
  </w:num>
  <w:num w:numId="30">
    <w:abstractNumId w:val="22"/>
  </w:num>
  <w:num w:numId="31">
    <w:abstractNumId w:val="25"/>
  </w:num>
  <w:num w:numId="32">
    <w:abstractNumId w:val="0"/>
  </w:num>
  <w:num w:numId="33">
    <w:abstractNumId w:val="5"/>
  </w:num>
  <w:num w:numId="34">
    <w:abstractNumId w:val="30"/>
  </w:num>
  <w:num w:numId="35">
    <w:abstractNumId w:val="36"/>
  </w:num>
  <w:num w:numId="36">
    <w:abstractNumId w:val="12"/>
  </w:num>
  <w:num w:numId="37">
    <w:abstractNumId w:val="14"/>
  </w:num>
  <w:num w:numId="38">
    <w:abstractNumId w:val="41"/>
  </w:num>
  <w:num w:numId="39">
    <w:abstractNumId w:val="17"/>
  </w:num>
  <w:num w:numId="40">
    <w:abstractNumId w:val="49"/>
  </w:num>
  <w:num w:numId="41">
    <w:abstractNumId w:val="42"/>
  </w:num>
  <w:num w:numId="42">
    <w:abstractNumId w:val="19"/>
  </w:num>
  <w:num w:numId="43">
    <w:abstractNumId w:val="16"/>
  </w:num>
  <w:num w:numId="44">
    <w:abstractNumId w:val="2"/>
  </w:num>
  <w:num w:numId="45">
    <w:abstractNumId w:val="35"/>
  </w:num>
  <w:num w:numId="46">
    <w:abstractNumId w:val="18"/>
  </w:num>
  <w:num w:numId="47">
    <w:abstractNumId w:val="23"/>
  </w:num>
  <w:num w:numId="48">
    <w:abstractNumId w:val="27"/>
  </w:num>
  <w:num w:numId="49">
    <w:abstractNumId w:val="28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14EF7"/>
    <w:rsid w:val="00016CF5"/>
    <w:rsid w:val="0002748B"/>
    <w:rsid w:val="0005084A"/>
    <w:rsid w:val="00066CBB"/>
    <w:rsid w:val="00097D13"/>
    <w:rsid w:val="000A4960"/>
    <w:rsid w:val="000B0481"/>
    <w:rsid w:val="000B7421"/>
    <w:rsid w:val="000B783D"/>
    <w:rsid w:val="000C0FE9"/>
    <w:rsid w:val="000D4D2A"/>
    <w:rsid w:val="000F1374"/>
    <w:rsid w:val="00107EEE"/>
    <w:rsid w:val="00131FEC"/>
    <w:rsid w:val="0015267D"/>
    <w:rsid w:val="001635AA"/>
    <w:rsid w:val="001806FC"/>
    <w:rsid w:val="00192A85"/>
    <w:rsid w:val="001B41F5"/>
    <w:rsid w:val="001D0933"/>
    <w:rsid w:val="001F188A"/>
    <w:rsid w:val="002311AC"/>
    <w:rsid w:val="00255FED"/>
    <w:rsid w:val="002745B6"/>
    <w:rsid w:val="00293BA0"/>
    <w:rsid w:val="002B17B7"/>
    <w:rsid w:val="002C7C23"/>
    <w:rsid w:val="002D3BA4"/>
    <w:rsid w:val="00351DDE"/>
    <w:rsid w:val="003643A4"/>
    <w:rsid w:val="00365CDD"/>
    <w:rsid w:val="0039291C"/>
    <w:rsid w:val="003954D6"/>
    <w:rsid w:val="003A233F"/>
    <w:rsid w:val="003A3546"/>
    <w:rsid w:val="003C6586"/>
    <w:rsid w:val="004018F9"/>
    <w:rsid w:val="00403160"/>
    <w:rsid w:val="00403BD5"/>
    <w:rsid w:val="00452DBA"/>
    <w:rsid w:val="00454F87"/>
    <w:rsid w:val="0048553B"/>
    <w:rsid w:val="004963A8"/>
    <w:rsid w:val="004A21B1"/>
    <w:rsid w:val="004C231E"/>
    <w:rsid w:val="004D2DD4"/>
    <w:rsid w:val="00531E09"/>
    <w:rsid w:val="005961AA"/>
    <w:rsid w:val="005C70FF"/>
    <w:rsid w:val="005D7E41"/>
    <w:rsid w:val="005F734C"/>
    <w:rsid w:val="0061313B"/>
    <w:rsid w:val="00624991"/>
    <w:rsid w:val="00637CAB"/>
    <w:rsid w:val="00643223"/>
    <w:rsid w:val="00646106"/>
    <w:rsid w:val="00664D15"/>
    <w:rsid w:val="00677DDD"/>
    <w:rsid w:val="00680521"/>
    <w:rsid w:val="00681592"/>
    <w:rsid w:val="00687161"/>
    <w:rsid w:val="00692669"/>
    <w:rsid w:val="00697BAE"/>
    <w:rsid w:val="006A03AF"/>
    <w:rsid w:val="006D685F"/>
    <w:rsid w:val="006D7546"/>
    <w:rsid w:val="006D7B08"/>
    <w:rsid w:val="006E22CE"/>
    <w:rsid w:val="006E6585"/>
    <w:rsid w:val="0071163F"/>
    <w:rsid w:val="00713C51"/>
    <w:rsid w:val="0071417D"/>
    <w:rsid w:val="0072341E"/>
    <w:rsid w:val="00760218"/>
    <w:rsid w:val="00773D83"/>
    <w:rsid w:val="0077714F"/>
    <w:rsid w:val="007815D2"/>
    <w:rsid w:val="00785D61"/>
    <w:rsid w:val="007924A9"/>
    <w:rsid w:val="007A009D"/>
    <w:rsid w:val="007B47CE"/>
    <w:rsid w:val="007D372C"/>
    <w:rsid w:val="007F50B9"/>
    <w:rsid w:val="008168D3"/>
    <w:rsid w:val="008265E9"/>
    <w:rsid w:val="008271B7"/>
    <w:rsid w:val="00865D7A"/>
    <w:rsid w:val="00872F53"/>
    <w:rsid w:val="00874F50"/>
    <w:rsid w:val="008A2DD8"/>
    <w:rsid w:val="009004AA"/>
    <w:rsid w:val="009107A5"/>
    <w:rsid w:val="0096063E"/>
    <w:rsid w:val="00993CF0"/>
    <w:rsid w:val="009C04CC"/>
    <w:rsid w:val="009C1DCB"/>
    <w:rsid w:val="009C2BEE"/>
    <w:rsid w:val="009D4E47"/>
    <w:rsid w:val="009F4B08"/>
    <w:rsid w:val="009F538A"/>
    <w:rsid w:val="00A028FF"/>
    <w:rsid w:val="00A02A5B"/>
    <w:rsid w:val="00A06EDF"/>
    <w:rsid w:val="00A10923"/>
    <w:rsid w:val="00A3619F"/>
    <w:rsid w:val="00A75F63"/>
    <w:rsid w:val="00A838CA"/>
    <w:rsid w:val="00A9219B"/>
    <w:rsid w:val="00AA457D"/>
    <w:rsid w:val="00AC59A2"/>
    <w:rsid w:val="00AE6DBB"/>
    <w:rsid w:val="00AE6E19"/>
    <w:rsid w:val="00AF1077"/>
    <w:rsid w:val="00AF5E7F"/>
    <w:rsid w:val="00AF647E"/>
    <w:rsid w:val="00B155B3"/>
    <w:rsid w:val="00B5530D"/>
    <w:rsid w:val="00B62296"/>
    <w:rsid w:val="00BF1294"/>
    <w:rsid w:val="00BF13B5"/>
    <w:rsid w:val="00BF71FC"/>
    <w:rsid w:val="00C16D10"/>
    <w:rsid w:val="00C17000"/>
    <w:rsid w:val="00C22262"/>
    <w:rsid w:val="00C23D99"/>
    <w:rsid w:val="00C51E03"/>
    <w:rsid w:val="00C51E37"/>
    <w:rsid w:val="00C70DE3"/>
    <w:rsid w:val="00C962C3"/>
    <w:rsid w:val="00CD6B7C"/>
    <w:rsid w:val="00D17AD3"/>
    <w:rsid w:val="00D20122"/>
    <w:rsid w:val="00D44D8D"/>
    <w:rsid w:val="00D65F21"/>
    <w:rsid w:val="00D87139"/>
    <w:rsid w:val="00DA203F"/>
    <w:rsid w:val="00DE2B87"/>
    <w:rsid w:val="00E2139D"/>
    <w:rsid w:val="00E31852"/>
    <w:rsid w:val="00E75D1C"/>
    <w:rsid w:val="00E95664"/>
    <w:rsid w:val="00EA2BB4"/>
    <w:rsid w:val="00EB0600"/>
    <w:rsid w:val="00EB18CF"/>
    <w:rsid w:val="00EF13BC"/>
    <w:rsid w:val="00EF217F"/>
    <w:rsid w:val="00F0155D"/>
    <w:rsid w:val="00F116A9"/>
    <w:rsid w:val="00F40D37"/>
    <w:rsid w:val="00F670E6"/>
    <w:rsid w:val="00F7167A"/>
    <w:rsid w:val="00F976CD"/>
    <w:rsid w:val="00FE2DAE"/>
    <w:rsid w:val="00FE2F8B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607C1"/>
  <w15:docId w15:val="{4D195FF7-ABE4-42EC-BFA8-475791D2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21B1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link w:val="20"/>
    <w:qFormat/>
    <w:rsid w:val="004A21B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1B1"/>
    <w:rPr>
      <w:rFonts w:ascii="Arial" w:eastAsia="Times New Roman" w:hAnsi="Arial" w:cs="Times New Roman"/>
      <w:b/>
      <w:snapToGrid w:val="0"/>
      <w:color w:val="000000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A21B1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AF647E"/>
    <w:pPr>
      <w:widowControl/>
      <w:autoSpaceDE/>
      <w:autoSpaceDN/>
      <w:adjustRightInd/>
      <w:ind w:left="720"/>
      <w:contextualSpacing/>
    </w:pPr>
  </w:style>
  <w:style w:type="character" w:customStyle="1" w:styleId="a6">
    <w:name w:val="Абзац списка Знак"/>
    <w:link w:val="a5"/>
    <w:uiPriority w:val="1"/>
    <w:locked/>
    <w:rsid w:val="004A21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D17A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A21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4A21B1"/>
  </w:style>
  <w:style w:type="paragraph" w:customStyle="1" w:styleId="ConsPlusNormal">
    <w:name w:val="ConsPlusNormal"/>
    <w:rsid w:val="004A21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">
    <w:name w:val="Основной шрифт абзаца5"/>
    <w:rsid w:val="004A21B1"/>
  </w:style>
  <w:style w:type="character" w:customStyle="1" w:styleId="WW-Absatz-Standardschriftart">
    <w:name w:val="WW-Absatz-Standardschriftart"/>
    <w:rsid w:val="004A21B1"/>
  </w:style>
  <w:style w:type="character" w:customStyle="1" w:styleId="FontStyle33">
    <w:name w:val="Font Style33"/>
    <w:basedOn w:val="a0"/>
    <w:rsid w:val="004A21B1"/>
    <w:rPr>
      <w:rFonts w:ascii="Times New Roman" w:eastAsia="Times New Roman" w:hAnsi="Times New Roman" w:cs="Times New Roman"/>
      <w:sz w:val="16"/>
      <w:szCs w:val="16"/>
    </w:rPr>
  </w:style>
  <w:style w:type="paragraph" w:customStyle="1" w:styleId="a7">
    <w:name w:val="Знак"/>
    <w:basedOn w:val="a"/>
    <w:rsid w:val="004A21B1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4A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4">
    <w:name w:val="Font Style34"/>
    <w:rsid w:val="004A21B1"/>
    <w:rPr>
      <w:rFonts w:ascii="Times New Roman" w:eastAsia="Times New Roman" w:hAnsi="Times New Roman" w:cs="Times New Roman"/>
      <w:b/>
      <w:bCs/>
      <w:spacing w:val="10"/>
      <w:sz w:val="16"/>
      <w:szCs w:val="16"/>
    </w:rPr>
  </w:style>
  <w:style w:type="character" w:customStyle="1" w:styleId="a8">
    <w:name w:val="Цветовое выделение"/>
    <w:uiPriority w:val="99"/>
    <w:rsid w:val="004A21B1"/>
    <w:rPr>
      <w:b/>
      <w:bCs/>
      <w:color w:val="000080"/>
    </w:rPr>
  </w:style>
  <w:style w:type="paragraph" w:customStyle="1" w:styleId="11">
    <w:name w:val="Знак1"/>
    <w:basedOn w:val="a"/>
    <w:rsid w:val="004A21B1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9">
    <w:name w:val="Hyperlink"/>
    <w:basedOn w:val="a0"/>
    <w:uiPriority w:val="99"/>
    <w:semiHidden/>
    <w:unhideWhenUsed/>
    <w:rsid w:val="004A21B1"/>
    <w:rPr>
      <w:color w:val="0000FF"/>
      <w:u w:val="single"/>
    </w:rPr>
  </w:style>
  <w:style w:type="paragraph" w:customStyle="1" w:styleId="xl65">
    <w:name w:val="xl65"/>
    <w:basedOn w:val="a"/>
    <w:rsid w:val="004A21B1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4A21B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4A21B1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4A21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4A21B1"/>
    <w:pPr>
      <w:widowControl/>
      <w:autoSpaceDE/>
      <w:autoSpaceDN/>
      <w:adjustRightInd/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4A21B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4A21B1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4A21B1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A21B1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4A21B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4A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6">
    <w:name w:val="xl86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89">
    <w:name w:val="xl89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0">
    <w:name w:val="xl90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1">
    <w:name w:val="xl91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16"/>
      <w:szCs w:val="16"/>
    </w:rPr>
  </w:style>
  <w:style w:type="paragraph" w:customStyle="1" w:styleId="xl92">
    <w:name w:val="xl92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4A21B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A21B1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4A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4A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7">
    <w:name w:val="xl97"/>
    <w:basedOn w:val="a"/>
    <w:rsid w:val="004A21B1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98">
    <w:name w:val="xl98"/>
    <w:basedOn w:val="a"/>
    <w:rsid w:val="004A21B1"/>
    <w:pPr>
      <w:widowControl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4A21B1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00">
    <w:name w:val="xl100"/>
    <w:basedOn w:val="a"/>
    <w:rsid w:val="004A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01">
    <w:name w:val="xl101"/>
    <w:basedOn w:val="a"/>
    <w:rsid w:val="004A21B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4A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4A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4A21B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05">
    <w:name w:val="xl105"/>
    <w:basedOn w:val="a"/>
    <w:rsid w:val="004A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4A21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4A21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08">
    <w:name w:val="xl108"/>
    <w:basedOn w:val="a"/>
    <w:rsid w:val="004A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09">
    <w:name w:val="xl109"/>
    <w:basedOn w:val="a"/>
    <w:rsid w:val="004A21B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0">
    <w:name w:val="xl110"/>
    <w:basedOn w:val="a"/>
    <w:rsid w:val="004A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1">
    <w:name w:val="xl111"/>
    <w:basedOn w:val="a"/>
    <w:rsid w:val="004A21B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4A21B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4A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4A21B1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115">
    <w:name w:val="xl115"/>
    <w:basedOn w:val="a"/>
    <w:rsid w:val="004A21B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s1">
    <w:name w:val="s_1"/>
    <w:basedOn w:val="a"/>
    <w:rsid w:val="004A21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4A21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uiPriority w:val="22"/>
    <w:qFormat/>
    <w:rsid w:val="004A21B1"/>
    <w:rPr>
      <w:b/>
      <w:bCs/>
    </w:rPr>
  </w:style>
  <w:style w:type="paragraph" w:styleId="ac">
    <w:name w:val="Body Text"/>
    <w:basedOn w:val="a"/>
    <w:link w:val="ad"/>
    <w:uiPriority w:val="1"/>
    <w:qFormat/>
    <w:rsid w:val="004A21B1"/>
    <w:pPr>
      <w:widowControl/>
      <w:autoSpaceDE/>
      <w:autoSpaceDN/>
      <w:adjustRightInd/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1"/>
    <w:rsid w:val="004A21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4A21B1"/>
    <w:pPr>
      <w:autoSpaceDE/>
      <w:autoSpaceDN/>
      <w:adjustRightInd/>
      <w:ind w:left="3714" w:hanging="708"/>
      <w:outlineLvl w:val="1"/>
    </w:pPr>
    <w:rPr>
      <w:b/>
      <w:bCs/>
      <w:sz w:val="28"/>
      <w:szCs w:val="28"/>
      <w:lang w:val="en-US" w:eastAsia="en-US"/>
    </w:rPr>
  </w:style>
  <w:style w:type="paragraph" w:customStyle="1" w:styleId="12">
    <w:name w:val="1"/>
    <w:basedOn w:val="a"/>
    <w:rsid w:val="004A21B1"/>
    <w:pPr>
      <w:autoSpaceDE/>
      <w:autoSpaceDN/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customStyle="1" w:styleId="ae">
    <w:name w:val="Основной"/>
    <w:basedOn w:val="a"/>
    <w:rsid w:val="004A21B1"/>
    <w:pPr>
      <w:widowControl/>
      <w:autoSpaceDE/>
      <w:autoSpaceDN/>
      <w:adjustRightInd/>
      <w:spacing w:after="20" w:line="360" w:lineRule="auto"/>
      <w:ind w:firstLine="709"/>
      <w:jc w:val="both"/>
    </w:pPr>
    <w:rPr>
      <w:sz w:val="28"/>
      <w:szCs w:val="28"/>
    </w:rPr>
  </w:style>
  <w:style w:type="paragraph" w:customStyle="1" w:styleId="120">
    <w:name w:val="Заголовок 12"/>
    <w:basedOn w:val="a"/>
    <w:uiPriority w:val="1"/>
    <w:qFormat/>
    <w:rsid w:val="004A21B1"/>
    <w:pPr>
      <w:autoSpaceDE/>
      <w:autoSpaceDN/>
      <w:adjustRightInd/>
      <w:ind w:left="3714" w:hanging="708"/>
      <w:outlineLvl w:val="1"/>
    </w:pPr>
    <w:rPr>
      <w:b/>
      <w:bCs/>
      <w:sz w:val="28"/>
      <w:szCs w:val="28"/>
      <w:lang w:val="en-US" w:eastAsia="en-US"/>
    </w:rPr>
  </w:style>
  <w:style w:type="paragraph" w:customStyle="1" w:styleId="Default">
    <w:name w:val="Default"/>
    <w:rsid w:val="004A21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">
    <w:name w:val="Гипертекстовая ссылка"/>
    <w:basedOn w:val="a8"/>
    <w:uiPriority w:val="99"/>
    <w:rsid w:val="004A21B1"/>
    <w:rPr>
      <w:b/>
      <w:bCs/>
      <w:color w:val="106BBE"/>
    </w:rPr>
  </w:style>
  <w:style w:type="paragraph" w:customStyle="1" w:styleId="af0">
    <w:name w:val="Прижатый влево"/>
    <w:basedOn w:val="a"/>
    <w:next w:val="a"/>
    <w:uiPriority w:val="99"/>
    <w:rsid w:val="004A21B1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4A21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4A21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paragraph" w:customStyle="1" w:styleId="formattext">
    <w:name w:val="formattext"/>
    <w:basedOn w:val="a"/>
    <w:rsid w:val="004A21B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A045-C999-49CA-B00A-9E6385E7E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8778</Words>
  <Characters>50036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2020-07-23T04:16:00Z</cp:lastPrinted>
  <dcterms:created xsi:type="dcterms:W3CDTF">2021-03-01T07:45:00Z</dcterms:created>
  <dcterms:modified xsi:type="dcterms:W3CDTF">2021-03-01T07:45:00Z</dcterms:modified>
</cp:coreProperties>
</file>