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20"/>
        <w:gridCol w:w="49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C455D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455DB" w:rsidRPr="00C45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C45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940B98" w:rsidRPr="00C45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455DB" w:rsidRPr="00C45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940B98" w:rsidRPr="00C45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E7CE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E754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777924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940B98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7792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40B98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C455DB" w:rsidRPr="00C45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01-03-750/1</w:t>
            </w:r>
            <w:r w:rsidR="00940B98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D81301" w:rsidRDefault="00D81301" w:rsidP="00D81301">
            <w:pPr>
              <w:widowControl/>
              <w:autoSpaceDE/>
              <w:autoSpaceDN/>
              <w:adjustRightInd/>
              <w:ind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4B53EE" w:rsidRPr="00A412FF">
              <w:rPr>
                <w:b/>
                <w:sz w:val="28"/>
                <w:szCs w:val="28"/>
              </w:rPr>
              <w:t xml:space="preserve">Об утверждении </w:t>
            </w:r>
            <w:r w:rsidRPr="00A412FF">
              <w:rPr>
                <w:b/>
                <w:sz w:val="28"/>
                <w:szCs w:val="28"/>
              </w:rPr>
              <w:t>графиков защиты</w:t>
            </w:r>
            <w:r w:rsidR="004B53EE" w:rsidRPr="00A412FF">
              <w:rPr>
                <w:b/>
                <w:sz w:val="28"/>
                <w:szCs w:val="28"/>
              </w:rPr>
              <w:t xml:space="preserve"> цен (тарифов) </w:t>
            </w:r>
            <w:r w:rsidR="004B53EE">
              <w:rPr>
                <w:b/>
                <w:sz w:val="28"/>
                <w:szCs w:val="28"/>
              </w:rPr>
              <w:t>в</w:t>
            </w:r>
            <w:r w:rsidR="004B53EE" w:rsidRPr="00A412FF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</w:t>
            </w:r>
            <w:r w:rsidR="00940B98">
              <w:rPr>
                <w:b/>
                <w:sz w:val="28"/>
                <w:szCs w:val="28"/>
              </w:rPr>
              <w:t>2</w:t>
            </w:r>
            <w:r w:rsidR="004B53EE" w:rsidRPr="00A412FF">
              <w:rPr>
                <w:b/>
                <w:sz w:val="28"/>
                <w:szCs w:val="28"/>
              </w:rPr>
              <w:t xml:space="preserve"> год</w:t>
            </w:r>
            <w:r w:rsidR="004B53EE">
              <w:rPr>
                <w:b/>
                <w:sz w:val="28"/>
                <w:szCs w:val="28"/>
              </w:rPr>
              <w:t>у</w:t>
            </w:r>
            <w:r w:rsidR="004B53EE" w:rsidRPr="00A412FF">
              <w:rPr>
                <w:b/>
                <w:sz w:val="28"/>
                <w:szCs w:val="28"/>
              </w:rPr>
              <w:t xml:space="preserve">, 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00080B" w:rsidRPr="00122E29" w:rsidRDefault="00D81301" w:rsidP="00D81301">
            <w:pPr>
              <w:widowControl/>
              <w:autoSpaceDE/>
              <w:autoSpaceDN/>
              <w:adjustRightInd/>
              <w:ind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регулируемых </w:t>
            </w:r>
            <w:r w:rsidR="004B53EE" w:rsidRPr="00A412FF">
              <w:rPr>
                <w:b/>
                <w:sz w:val="28"/>
                <w:szCs w:val="28"/>
              </w:rPr>
              <w:t>муниципальным образованием «Ленский район»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B53EE">
        <w:rPr>
          <w:sz w:val="28"/>
          <w:szCs w:val="28"/>
        </w:rPr>
        <w:t>Во исполнение Федерального Закона от 06.10.2003г. №131-ФЗ «Об общих принципах организации местного самоуправления в Российской Федерации», Закона Республики Саха (Якутия) от 15.06.2005г. 246-З № 499-</w:t>
      </w:r>
      <w:r w:rsidRPr="004B53EE">
        <w:rPr>
          <w:sz w:val="28"/>
          <w:szCs w:val="28"/>
          <w:lang w:val="en-US"/>
        </w:rPr>
        <w:t>III</w:t>
      </w:r>
      <w:r w:rsidRPr="004B53EE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(тарифов)», решения Районного Совета от 27.12.2007 г. № 15-35 «Об утверждении  Положения о порядке рассмотрения и утверждения цен и тарифов на продукцию, товары и услуги», </w:t>
      </w:r>
      <w:r w:rsidR="00B7660D">
        <w:rPr>
          <w:sz w:val="28"/>
          <w:szCs w:val="28"/>
        </w:rPr>
        <w:t xml:space="preserve"> </w:t>
      </w:r>
      <w:r w:rsidRPr="004B53EE">
        <w:rPr>
          <w:sz w:val="28"/>
          <w:szCs w:val="28"/>
        </w:rPr>
        <w:t xml:space="preserve">п о с т а н о в </w:t>
      </w:r>
      <w:r w:rsidR="00525314">
        <w:rPr>
          <w:sz w:val="28"/>
          <w:szCs w:val="28"/>
        </w:rPr>
        <w:t>л я ю</w:t>
      </w:r>
      <w:r w:rsidRPr="004B53EE">
        <w:rPr>
          <w:sz w:val="28"/>
          <w:szCs w:val="28"/>
        </w:rPr>
        <w:t>: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4B53EE">
        <w:rPr>
          <w:color w:val="000000"/>
          <w:sz w:val="28"/>
          <w:szCs w:val="28"/>
        </w:rPr>
        <w:t xml:space="preserve">Утвердить график </w:t>
      </w:r>
      <w:r w:rsidRPr="004B53EE">
        <w:rPr>
          <w:sz w:val="28"/>
          <w:szCs w:val="28"/>
        </w:rPr>
        <w:t>защиты цен и тарифов предприятий и учреждений муниципальной формы собственности в 20</w:t>
      </w:r>
      <w:r w:rsidR="00447766">
        <w:rPr>
          <w:sz w:val="28"/>
          <w:szCs w:val="28"/>
        </w:rPr>
        <w:t>2</w:t>
      </w:r>
      <w:r w:rsidR="00940B98">
        <w:rPr>
          <w:sz w:val="28"/>
          <w:szCs w:val="28"/>
        </w:rPr>
        <w:t>2</w:t>
      </w:r>
      <w:r w:rsidRPr="004B53EE">
        <w:rPr>
          <w:sz w:val="28"/>
          <w:szCs w:val="28"/>
        </w:rPr>
        <w:t xml:space="preserve"> году, </w:t>
      </w:r>
      <w:r w:rsidRPr="004B53EE">
        <w:rPr>
          <w:color w:val="000000"/>
          <w:sz w:val="28"/>
          <w:szCs w:val="28"/>
        </w:rPr>
        <w:t>регулирование которых входит в полномочия муниципального образования «Ленский район»</w:t>
      </w:r>
      <w:r w:rsidR="00447766">
        <w:rPr>
          <w:color w:val="000000"/>
          <w:sz w:val="28"/>
          <w:szCs w:val="28"/>
        </w:rPr>
        <w:t>,</w:t>
      </w:r>
      <w:r w:rsidRPr="004B53EE">
        <w:rPr>
          <w:sz w:val="28"/>
          <w:szCs w:val="28"/>
        </w:rPr>
        <w:t xml:space="preserve"> согласно приложению № 1 настоящего постановления.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4B53EE">
        <w:rPr>
          <w:color w:val="000000"/>
          <w:sz w:val="28"/>
          <w:szCs w:val="28"/>
        </w:rPr>
        <w:lastRenderedPageBreak/>
        <w:t xml:space="preserve">Утвердить график </w:t>
      </w:r>
      <w:r w:rsidRPr="004B53EE">
        <w:rPr>
          <w:sz w:val="28"/>
          <w:szCs w:val="28"/>
        </w:rPr>
        <w:t>защиты цен и тарифов</w:t>
      </w:r>
      <w:r w:rsidRPr="004B53EE">
        <w:rPr>
          <w:color w:val="000000"/>
          <w:sz w:val="28"/>
          <w:szCs w:val="28"/>
        </w:rPr>
        <w:t xml:space="preserve"> в</w:t>
      </w:r>
      <w:r w:rsidR="00447766">
        <w:rPr>
          <w:color w:val="000000"/>
          <w:sz w:val="28"/>
          <w:szCs w:val="28"/>
        </w:rPr>
        <w:t xml:space="preserve"> 202</w:t>
      </w:r>
      <w:r w:rsidR="00940B98">
        <w:rPr>
          <w:color w:val="000000"/>
          <w:sz w:val="28"/>
          <w:szCs w:val="28"/>
        </w:rPr>
        <w:t>2</w:t>
      </w:r>
      <w:r w:rsidRPr="004B53EE">
        <w:rPr>
          <w:color w:val="000000"/>
          <w:sz w:val="28"/>
          <w:szCs w:val="28"/>
        </w:rPr>
        <w:t xml:space="preserve"> году</w:t>
      </w:r>
      <w:r w:rsidRPr="004B53EE">
        <w:rPr>
          <w:sz w:val="28"/>
          <w:szCs w:val="28"/>
        </w:rPr>
        <w:t xml:space="preserve">, подлежащих государственному регулированию, </w:t>
      </w:r>
      <w:r w:rsidRPr="004B53EE">
        <w:rPr>
          <w:color w:val="000000"/>
          <w:sz w:val="28"/>
          <w:szCs w:val="28"/>
        </w:rPr>
        <w:t>полномочия по регулированию которых переданы муниципальному образованию «Ленский район»</w:t>
      </w:r>
      <w:r w:rsidR="00447766">
        <w:rPr>
          <w:color w:val="000000"/>
          <w:sz w:val="28"/>
          <w:szCs w:val="28"/>
        </w:rPr>
        <w:t>,</w:t>
      </w:r>
      <w:r w:rsidRPr="004B53EE">
        <w:rPr>
          <w:color w:val="000000"/>
          <w:sz w:val="28"/>
          <w:szCs w:val="28"/>
        </w:rPr>
        <w:t xml:space="preserve"> </w:t>
      </w:r>
      <w:r w:rsidRPr="004B53EE">
        <w:rPr>
          <w:sz w:val="28"/>
          <w:szCs w:val="28"/>
        </w:rPr>
        <w:t>согласно приложению № 2 настоящего постановления.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4B53EE">
        <w:rPr>
          <w:sz w:val="28"/>
          <w:szCs w:val="28"/>
        </w:rPr>
        <w:t>Рекомендовать главам муниципальных образований поселений установить аналогичные графики защиты тарифов, подлежащих регулированию на уровне органов местного самоуправления посел</w:t>
      </w:r>
      <w:r w:rsidR="00C67964">
        <w:rPr>
          <w:sz w:val="28"/>
          <w:szCs w:val="28"/>
        </w:rPr>
        <w:t xml:space="preserve">ений, со сроком защиты тарифов </w:t>
      </w:r>
      <w:r w:rsidRPr="004B53EE">
        <w:rPr>
          <w:sz w:val="28"/>
          <w:szCs w:val="28"/>
        </w:rPr>
        <w:t>до утверждения бюджета на очередной финансовый год.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B53EE">
        <w:rPr>
          <w:sz w:val="28"/>
          <w:szCs w:val="28"/>
        </w:rPr>
        <w:t>Руководителям организаций, хозяйствующих субъектов, включенных в графики, обеспечить своевременную защиту тарифов.</w:t>
      </w:r>
      <w:r w:rsidRPr="004B53EE">
        <w:rPr>
          <w:color w:val="000000"/>
          <w:sz w:val="28"/>
          <w:szCs w:val="28"/>
        </w:rPr>
        <w:t xml:space="preserve"> 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B53EE">
        <w:rPr>
          <w:color w:val="000000"/>
          <w:sz w:val="28"/>
          <w:szCs w:val="28"/>
        </w:rPr>
        <w:t xml:space="preserve">Главному специалисту </w:t>
      </w:r>
      <w:r w:rsidR="00746637">
        <w:rPr>
          <w:color w:val="000000"/>
          <w:sz w:val="28"/>
          <w:szCs w:val="28"/>
        </w:rPr>
        <w:t>управления делами</w:t>
      </w:r>
      <w:r w:rsidRPr="004B53EE">
        <w:rPr>
          <w:color w:val="000000"/>
          <w:sz w:val="28"/>
          <w:szCs w:val="28"/>
        </w:rPr>
        <w:t xml:space="preserve"> (</w:t>
      </w:r>
      <w:proofErr w:type="spellStart"/>
      <w:r w:rsidR="00447766">
        <w:rPr>
          <w:color w:val="000000"/>
          <w:sz w:val="28"/>
          <w:szCs w:val="28"/>
        </w:rPr>
        <w:t>Иванская</w:t>
      </w:r>
      <w:proofErr w:type="spellEnd"/>
      <w:r w:rsidR="00447766">
        <w:rPr>
          <w:color w:val="000000"/>
          <w:sz w:val="28"/>
          <w:szCs w:val="28"/>
        </w:rPr>
        <w:t xml:space="preserve"> Е.С.</w:t>
      </w:r>
      <w:r w:rsidRPr="004B53EE">
        <w:rPr>
          <w:color w:val="000000"/>
          <w:sz w:val="28"/>
          <w:szCs w:val="28"/>
        </w:rPr>
        <w:t>) опубликовать данное постановле</w:t>
      </w:r>
      <w:r w:rsidR="00447766">
        <w:rPr>
          <w:color w:val="000000"/>
          <w:sz w:val="28"/>
          <w:szCs w:val="28"/>
        </w:rPr>
        <w:t xml:space="preserve">ние в </w:t>
      </w:r>
      <w:r w:rsidR="00525314">
        <w:rPr>
          <w:color w:val="000000"/>
          <w:sz w:val="28"/>
          <w:szCs w:val="28"/>
        </w:rPr>
        <w:t>средствах массовой информации</w:t>
      </w:r>
      <w:r w:rsidR="00447766">
        <w:rPr>
          <w:color w:val="000000"/>
          <w:sz w:val="28"/>
          <w:szCs w:val="28"/>
        </w:rPr>
        <w:t xml:space="preserve"> и разместить на </w:t>
      </w:r>
      <w:r w:rsidRPr="004B53EE">
        <w:rPr>
          <w:color w:val="000000"/>
          <w:sz w:val="28"/>
          <w:szCs w:val="28"/>
        </w:rPr>
        <w:t>официальном сайте муниципального образования «Ленский район».</w:t>
      </w:r>
    </w:p>
    <w:p w:rsidR="004B53EE" w:rsidRPr="004B53EE" w:rsidRDefault="00497BE8" w:rsidP="00497BE8">
      <w:pPr>
        <w:widowControl/>
        <w:numPr>
          <w:ilvl w:val="0"/>
          <w:numId w:val="5"/>
        </w:numPr>
        <w:tabs>
          <w:tab w:val="clear" w:pos="928"/>
          <w:tab w:val="num" w:pos="568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53EE" w:rsidRPr="004B53EE">
        <w:rPr>
          <w:color w:val="000000"/>
          <w:sz w:val="28"/>
          <w:szCs w:val="28"/>
        </w:rPr>
        <w:t>Кон</w:t>
      </w:r>
      <w:r w:rsidR="00D81301">
        <w:rPr>
          <w:color w:val="000000"/>
          <w:sz w:val="28"/>
          <w:szCs w:val="28"/>
        </w:rPr>
        <w:t xml:space="preserve">троль исполнения данного постановления </w:t>
      </w:r>
      <w:r w:rsidR="00C67964">
        <w:rPr>
          <w:color w:val="000000"/>
          <w:sz w:val="28"/>
          <w:szCs w:val="28"/>
        </w:rPr>
        <w:t xml:space="preserve">возложить на заместителя </w:t>
      </w:r>
      <w:r w:rsidR="00D81301">
        <w:rPr>
          <w:color w:val="000000"/>
          <w:sz w:val="28"/>
          <w:szCs w:val="28"/>
        </w:rPr>
        <w:t xml:space="preserve">  </w:t>
      </w:r>
      <w:r w:rsidR="00C67964">
        <w:rPr>
          <w:color w:val="000000"/>
          <w:sz w:val="28"/>
          <w:szCs w:val="28"/>
        </w:rPr>
        <w:t xml:space="preserve">главы </w:t>
      </w:r>
      <w:r w:rsidR="00D81301">
        <w:rPr>
          <w:color w:val="000000"/>
          <w:sz w:val="28"/>
          <w:szCs w:val="28"/>
        </w:rPr>
        <w:t xml:space="preserve">  </w:t>
      </w:r>
      <w:r w:rsidR="00C67964">
        <w:rPr>
          <w:color w:val="000000"/>
          <w:sz w:val="28"/>
          <w:szCs w:val="28"/>
        </w:rPr>
        <w:t>по инвестиционной и экономической политики Черепанова А.В.</w:t>
      </w: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12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  <w:gridCol w:w="3653"/>
      </w:tblGrid>
      <w:tr w:rsidR="004B53EE" w:rsidRPr="004B53EE" w:rsidTr="00447766">
        <w:trPr>
          <w:trHeight w:val="553"/>
        </w:trPr>
        <w:tc>
          <w:tcPr>
            <w:tcW w:w="9248" w:type="dxa"/>
          </w:tcPr>
          <w:p w:rsidR="004B53EE" w:rsidRPr="004B53EE" w:rsidRDefault="00940B98" w:rsidP="00940B98">
            <w:pPr>
              <w:widowControl/>
              <w:autoSpaceDE/>
              <w:autoSpaceDN/>
              <w:adjustRightInd/>
              <w:ind w:right="-2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B7660D">
              <w:rPr>
                <w:b/>
                <w:sz w:val="28"/>
                <w:szCs w:val="28"/>
              </w:rPr>
              <w:t xml:space="preserve">                  </w:t>
            </w:r>
            <w:r w:rsidR="00447766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B7660D">
              <w:rPr>
                <w:b/>
                <w:sz w:val="28"/>
                <w:szCs w:val="28"/>
              </w:rPr>
              <w:t xml:space="preserve">    </w:t>
            </w:r>
            <w:r w:rsidR="005F6998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  <w:tc>
          <w:tcPr>
            <w:tcW w:w="3653" w:type="dxa"/>
          </w:tcPr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DA1165" w:rsidRDefault="00DA1165"/>
    <w:p w:rsidR="00DA1165" w:rsidRDefault="00DA1165"/>
    <w:p w:rsidR="001F481F" w:rsidRDefault="001F481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86"/>
        <w:gridCol w:w="4209"/>
      </w:tblGrid>
      <w:tr w:rsidR="004B53EE" w:rsidRPr="004B53EE" w:rsidTr="004B6516">
        <w:tc>
          <w:tcPr>
            <w:tcW w:w="5495" w:type="dxa"/>
          </w:tcPr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B53EE">
              <w:rPr>
                <w:sz w:val="28"/>
                <w:szCs w:val="28"/>
              </w:rPr>
              <w:t>Приложение №1</w:t>
            </w:r>
          </w:p>
          <w:p w:rsidR="004B53EE" w:rsidRPr="004B53EE" w:rsidRDefault="00C67964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4B53EE" w:rsidRPr="004B53EE">
              <w:rPr>
                <w:sz w:val="28"/>
                <w:szCs w:val="28"/>
              </w:rPr>
              <w:t>главы</w:t>
            </w:r>
          </w:p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B53EE">
              <w:rPr>
                <w:sz w:val="28"/>
                <w:szCs w:val="28"/>
              </w:rPr>
              <w:t>от «</w:t>
            </w:r>
            <w:r w:rsidR="00940B98">
              <w:rPr>
                <w:sz w:val="28"/>
                <w:szCs w:val="28"/>
              </w:rPr>
              <w:t>_</w:t>
            </w:r>
            <w:proofErr w:type="gramStart"/>
            <w:r w:rsidR="00940B98">
              <w:rPr>
                <w:sz w:val="28"/>
                <w:szCs w:val="28"/>
              </w:rPr>
              <w:t>_</w:t>
            </w:r>
            <w:r w:rsidRPr="004B53EE">
              <w:rPr>
                <w:sz w:val="28"/>
                <w:szCs w:val="28"/>
              </w:rPr>
              <w:t xml:space="preserve">» </w:t>
            </w:r>
            <w:r w:rsidR="00C67964" w:rsidRPr="00C67964">
              <w:rPr>
                <w:sz w:val="28"/>
                <w:szCs w:val="28"/>
              </w:rPr>
              <w:t xml:space="preserve"> </w:t>
            </w:r>
            <w:r w:rsidR="00940B98">
              <w:rPr>
                <w:sz w:val="28"/>
                <w:szCs w:val="28"/>
              </w:rPr>
              <w:t>_</w:t>
            </w:r>
            <w:proofErr w:type="gramEnd"/>
            <w:r w:rsidR="00940B98">
              <w:rPr>
                <w:sz w:val="28"/>
                <w:szCs w:val="28"/>
              </w:rPr>
              <w:t>__________</w:t>
            </w:r>
            <w:r w:rsidR="002E7CEB">
              <w:rPr>
                <w:sz w:val="28"/>
                <w:szCs w:val="28"/>
              </w:rPr>
              <w:t xml:space="preserve"> 202</w:t>
            </w:r>
            <w:r w:rsidR="00940B98">
              <w:rPr>
                <w:sz w:val="28"/>
                <w:szCs w:val="28"/>
              </w:rPr>
              <w:t>1</w:t>
            </w:r>
            <w:r w:rsidR="002E7CEB">
              <w:rPr>
                <w:sz w:val="28"/>
                <w:szCs w:val="28"/>
              </w:rPr>
              <w:t xml:space="preserve"> г.</w:t>
            </w:r>
          </w:p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B53EE">
              <w:rPr>
                <w:sz w:val="28"/>
                <w:szCs w:val="28"/>
              </w:rPr>
              <w:t xml:space="preserve">№  </w:t>
            </w:r>
            <w:r w:rsidR="00C67964" w:rsidRPr="00C67964">
              <w:rPr>
                <w:sz w:val="28"/>
                <w:szCs w:val="28"/>
              </w:rPr>
              <w:t xml:space="preserve"> </w:t>
            </w:r>
            <w:r w:rsidR="00940B98">
              <w:rPr>
                <w:sz w:val="28"/>
                <w:szCs w:val="28"/>
              </w:rPr>
              <w:t>_____________________</w:t>
            </w:r>
          </w:p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4B53EE" w:rsidRPr="004B53EE" w:rsidRDefault="004B53EE" w:rsidP="002B0427">
      <w:pPr>
        <w:widowControl/>
        <w:autoSpaceDE/>
        <w:autoSpaceDN/>
        <w:adjustRightInd/>
        <w:spacing w:line="360" w:lineRule="auto"/>
        <w:rPr>
          <w:rFonts w:ascii="Arial" w:hAnsi="Arial"/>
          <w:sz w:val="24"/>
        </w:rPr>
      </w:pPr>
    </w:p>
    <w:p w:rsidR="002B0427" w:rsidRDefault="004B53EE" w:rsidP="004B53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B53EE">
        <w:rPr>
          <w:b/>
          <w:color w:val="000000"/>
          <w:sz w:val="28"/>
          <w:szCs w:val="28"/>
        </w:rPr>
        <w:t xml:space="preserve">График </w:t>
      </w:r>
      <w:r w:rsidRPr="004B53EE">
        <w:rPr>
          <w:b/>
          <w:sz w:val="28"/>
          <w:szCs w:val="28"/>
        </w:rPr>
        <w:t>защиты цен и тарифов предприятий и учреждений муниципальной формы собственности в</w:t>
      </w:r>
      <w:r w:rsidR="00C67964">
        <w:rPr>
          <w:b/>
          <w:sz w:val="28"/>
          <w:szCs w:val="28"/>
        </w:rPr>
        <w:t xml:space="preserve"> 202</w:t>
      </w:r>
      <w:r w:rsidR="00940B98">
        <w:rPr>
          <w:b/>
          <w:sz w:val="28"/>
          <w:szCs w:val="28"/>
        </w:rPr>
        <w:t>2</w:t>
      </w:r>
      <w:r w:rsidRPr="004B53EE">
        <w:rPr>
          <w:b/>
          <w:sz w:val="28"/>
          <w:szCs w:val="28"/>
        </w:rPr>
        <w:t xml:space="preserve"> году, </w:t>
      </w:r>
    </w:p>
    <w:p w:rsidR="002B0427" w:rsidRDefault="004B53EE" w:rsidP="004B53E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4B53EE">
        <w:rPr>
          <w:b/>
          <w:color w:val="000000"/>
          <w:sz w:val="28"/>
          <w:szCs w:val="28"/>
        </w:rPr>
        <w:t xml:space="preserve">регулирование которых входит в полномочия </w:t>
      </w:r>
    </w:p>
    <w:p w:rsidR="004B53EE" w:rsidRPr="004B53EE" w:rsidRDefault="004B53EE" w:rsidP="004B53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B53EE">
        <w:rPr>
          <w:b/>
          <w:color w:val="000000"/>
          <w:sz w:val="28"/>
          <w:szCs w:val="28"/>
        </w:rPr>
        <w:t xml:space="preserve">муниципального образования «Ленский район» </w:t>
      </w:r>
      <w:r w:rsidRPr="004B53EE">
        <w:rPr>
          <w:b/>
          <w:sz w:val="28"/>
          <w:szCs w:val="28"/>
        </w:rPr>
        <w:t xml:space="preserve"> </w:t>
      </w:r>
    </w:p>
    <w:p w:rsidR="004B53EE" w:rsidRPr="004B53EE" w:rsidRDefault="004B53EE" w:rsidP="004B53EE">
      <w:pPr>
        <w:widowControl/>
        <w:autoSpaceDE/>
        <w:autoSpaceDN/>
        <w:adjustRightInd/>
        <w:jc w:val="center"/>
        <w:rPr>
          <w:rFonts w:ascii="Arial" w:hAnsi="Arial"/>
          <w:sz w:val="24"/>
        </w:rPr>
      </w:pPr>
    </w:p>
    <w:tbl>
      <w:tblPr>
        <w:tblStyle w:val="a6"/>
        <w:tblW w:w="9817" w:type="dxa"/>
        <w:tblInd w:w="-431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1423"/>
        <w:gridCol w:w="1536"/>
        <w:gridCol w:w="1441"/>
        <w:gridCol w:w="1583"/>
        <w:gridCol w:w="11"/>
      </w:tblGrid>
      <w:tr w:rsidR="008035E6" w:rsidRPr="004B53EE" w:rsidTr="00DE568F">
        <w:trPr>
          <w:trHeight w:val="784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Наименование регулируемого субъекта</w:t>
            </w:r>
          </w:p>
        </w:tc>
        <w:tc>
          <w:tcPr>
            <w:tcW w:w="5994" w:type="dxa"/>
            <w:gridSpan w:val="5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Срок предоставления материалов и защиты цен (тарифов)</w:t>
            </w:r>
          </w:p>
        </w:tc>
      </w:tr>
      <w:tr w:rsidR="008035E6" w:rsidRPr="004B53EE" w:rsidTr="00DE568F">
        <w:trPr>
          <w:trHeight w:val="416"/>
        </w:trPr>
        <w:tc>
          <w:tcPr>
            <w:tcW w:w="1555" w:type="dxa"/>
            <w:vMerge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94" w:type="dxa"/>
            <w:gridSpan w:val="5"/>
            <w:shd w:val="clear" w:color="auto" w:fill="FFFFFF"/>
            <w:vAlign w:val="center"/>
          </w:tcPr>
          <w:p w:rsidR="008035E6" w:rsidRPr="002B0427" w:rsidRDefault="008035E6" w:rsidP="00940B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202</w:t>
            </w:r>
            <w:r w:rsidR="00940B98">
              <w:rPr>
                <w:sz w:val="24"/>
                <w:szCs w:val="24"/>
              </w:rPr>
              <w:t>2</w:t>
            </w:r>
            <w:r w:rsidRPr="002B0427">
              <w:rPr>
                <w:sz w:val="24"/>
                <w:szCs w:val="24"/>
              </w:rPr>
              <w:t xml:space="preserve"> год</w:t>
            </w:r>
          </w:p>
        </w:tc>
      </w:tr>
      <w:tr w:rsidR="008035E6" w:rsidRPr="004B53EE" w:rsidTr="00DE568F">
        <w:trPr>
          <w:gridAfter w:val="1"/>
          <w:wAfter w:w="11" w:type="dxa"/>
          <w:trHeight w:val="587"/>
        </w:trPr>
        <w:tc>
          <w:tcPr>
            <w:tcW w:w="1555" w:type="dxa"/>
            <w:vMerge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  <w:vAlign w:val="center"/>
          </w:tcPr>
          <w:p w:rsidR="008035E6" w:rsidRPr="002B0427" w:rsidRDefault="008035E6" w:rsidP="00803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2B0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Pr="002B04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 мая</w:t>
            </w:r>
          </w:p>
        </w:tc>
        <w:tc>
          <w:tcPr>
            <w:tcW w:w="1536" w:type="dxa"/>
            <w:shd w:val="clear" w:color="auto" w:fill="FFFFFF"/>
          </w:tcPr>
          <w:p w:rsidR="008035E6" w:rsidRPr="002B0427" w:rsidRDefault="008035E6" w:rsidP="00803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</w:t>
            </w:r>
            <w:r w:rsidRPr="002B04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 июня</w:t>
            </w:r>
          </w:p>
        </w:tc>
        <w:tc>
          <w:tcPr>
            <w:tcW w:w="1441" w:type="dxa"/>
            <w:shd w:val="clear" w:color="auto" w:fill="FFFFFF"/>
          </w:tcPr>
          <w:p w:rsidR="008035E6" w:rsidRDefault="008035E6" w:rsidP="00803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июля – 10 августа</w:t>
            </w:r>
          </w:p>
        </w:tc>
        <w:tc>
          <w:tcPr>
            <w:tcW w:w="1583" w:type="dxa"/>
            <w:shd w:val="clear" w:color="auto" w:fill="FFFFFF"/>
          </w:tcPr>
          <w:p w:rsidR="008035E6" w:rsidRDefault="008035E6" w:rsidP="00803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 -16 ноября</w:t>
            </w:r>
          </w:p>
        </w:tc>
      </w:tr>
      <w:tr w:rsidR="008035E6" w:rsidRPr="004B53EE" w:rsidTr="00DE568F">
        <w:trPr>
          <w:gridAfter w:val="1"/>
          <w:wAfter w:w="11" w:type="dxa"/>
          <w:trHeight w:val="1403"/>
        </w:trPr>
        <w:tc>
          <w:tcPr>
            <w:tcW w:w="1555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lastRenderedPageBreak/>
              <w:t>Платные образовательные услуги</w:t>
            </w:r>
            <w:r w:rsidRPr="002B0427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35E6" w:rsidRPr="002B0427" w:rsidRDefault="008035E6" w:rsidP="00D813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 xml:space="preserve">МКУ </w:t>
            </w:r>
            <w:r w:rsidR="00D81301">
              <w:rPr>
                <w:sz w:val="24"/>
                <w:szCs w:val="24"/>
              </w:rPr>
              <w:t>«</w:t>
            </w:r>
            <w:r w:rsidRPr="002B0427">
              <w:rPr>
                <w:sz w:val="24"/>
                <w:szCs w:val="24"/>
              </w:rPr>
              <w:t>Р</w:t>
            </w:r>
            <w:r w:rsidR="00D81301">
              <w:rPr>
                <w:sz w:val="24"/>
                <w:szCs w:val="24"/>
              </w:rPr>
              <w:t>айонное управление образования»</w:t>
            </w:r>
            <w:r w:rsidRPr="002B0427">
              <w:rPr>
                <w:sz w:val="24"/>
                <w:szCs w:val="24"/>
              </w:rPr>
              <w:t>, муниципальные бюджетные учреждения образования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:rsidR="008035E6" w:rsidRPr="002B0427" w:rsidRDefault="008035E6" w:rsidP="00DE56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FFFFFF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035E6" w:rsidRPr="004B53EE" w:rsidTr="00AE3B63">
        <w:trPr>
          <w:gridAfter w:val="1"/>
          <w:wAfter w:w="11" w:type="dxa"/>
          <w:trHeight w:val="1130"/>
        </w:trPr>
        <w:tc>
          <w:tcPr>
            <w:tcW w:w="1555" w:type="dxa"/>
            <w:shd w:val="clear" w:color="auto" w:fill="FFFFFF"/>
            <w:vAlign w:val="center"/>
          </w:tcPr>
          <w:p w:rsidR="008035E6" w:rsidRPr="002B0427" w:rsidRDefault="008035E6" w:rsidP="008035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Оптово – отпускная надбавка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«Ленский молокозавод»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035E6" w:rsidRPr="004B53EE" w:rsidTr="00AE3B63">
        <w:trPr>
          <w:gridAfter w:val="1"/>
          <w:wAfter w:w="11" w:type="dxa"/>
          <w:trHeight w:val="431"/>
        </w:trPr>
        <w:tc>
          <w:tcPr>
            <w:tcW w:w="1555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Предельная стоимость платных услуг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МБУ «Управление по эксплуатации и содержанию административных зданий «Гранит»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035E6" w:rsidRPr="004B53EE" w:rsidTr="00DE568F">
        <w:trPr>
          <w:gridAfter w:val="1"/>
          <w:wAfter w:w="11" w:type="dxa"/>
          <w:trHeight w:val="1162"/>
        </w:trPr>
        <w:tc>
          <w:tcPr>
            <w:tcW w:w="1555" w:type="dxa"/>
            <w:shd w:val="clear" w:color="auto" w:fill="FFFFFF"/>
            <w:vAlign w:val="center"/>
          </w:tcPr>
          <w:p w:rsidR="008035E6" w:rsidRPr="002B0427" w:rsidRDefault="00D81301" w:rsidP="004B53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стоимость платных услуг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35E6" w:rsidRPr="002B0427" w:rsidRDefault="00D81301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 Комитет по физической культуре и спорту»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BFBFBF" w:themeFill="background1" w:themeFillShade="BF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4B53EE" w:rsidRPr="004B53EE" w:rsidRDefault="004B53EE" w:rsidP="004B53EE">
      <w:pPr>
        <w:widowControl/>
        <w:autoSpaceDE/>
        <w:autoSpaceDN/>
        <w:adjustRightInd/>
        <w:jc w:val="center"/>
        <w:rPr>
          <w:rFonts w:ascii="Arial" w:hAnsi="Arial"/>
          <w:sz w:val="24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rPr>
          <w:rFonts w:ascii="Arial" w:hAnsi="Arial"/>
          <w:sz w:val="24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rPr>
          <w:rFonts w:ascii="Arial" w:hAnsi="Arial"/>
          <w:sz w:val="24"/>
        </w:rPr>
      </w:pPr>
    </w:p>
    <w:p w:rsidR="004B53EE" w:rsidRPr="004B53EE" w:rsidRDefault="004B53EE" w:rsidP="00D81301">
      <w:pPr>
        <w:widowControl/>
        <w:autoSpaceDE/>
        <w:autoSpaceDN/>
        <w:adjustRightInd/>
        <w:ind w:left="-426"/>
        <w:rPr>
          <w:b/>
          <w:sz w:val="28"/>
          <w:szCs w:val="28"/>
        </w:rPr>
      </w:pPr>
      <w:r w:rsidRPr="004B53EE">
        <w:rPr>
          <w:b/>
          <w:sz w:val="28"/>
          <w:szCs w:val="28"/>
        </w:rPr>
        <w:t xml:space="preserve">Начальник управления </w:t>
      </w:r>
    </w:p>
    <w:p w:rsidR="00D55787" w:rsidRPr="002B0427" w:rsidRDefault="004B53EE" w:rsidP="00D81301">
      <w:pPr>
        <w:widowControl/>
        <w:autoSpaceDE/>
        <w:autoSpaceDN/>
        <w:adjustRightInd/>
        <w:ind w:left="-426"/>
        <w:rPr>
          <w:sz w:val="28"/>
          <w:szCs w:val="28"/>
        </w:rPr>
        <w:sectPr w:rsidR="00D55787" w:rsidRPr="002B0427" w:rsidSect="00D81301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  <w:r w:rsidRPr="004B53EE">
        <w:rPr>
          <w:b/>
          <w:sz w:val="28"/>
          <w:szCs w:val="28"/>
        </w:rPr>
        <w:t xml:space="preserve">инвестиционной </w:t>
      </w:r>
      <w:r w:rsidR="00F3620B" w:rsidRPr="004B53EE">
        <w:rPr>
          <w:b/>
          <w:sz w:val="28"/>
          <w:szCs w:val="28"/>
        </w:rPr>
        <w:t>и экономической</w:t>
      </w:r>
      <w:r w:rsidRPr="004B53EE">
        <w:rPr>
          <w:b/>
          <w:sz w:val="28"/>
          <w:szCs w:val="28"/>
        </w:rPr>
        <w:t xml:space="preserve">              </w:t>
      </w:r>
      <w:r w:rsidR="00F64747">
        <w:rPr>
          <w:b/>
          <w:sz w:val="28"/>
          <w:szCs w:val="28"/>
        </w:rPr>
        <w:t xml:space="preserve">           </w:t>
      </w:r>
      <w:r w:rsidR="00940B98">
        <w:rPr>
          <w:b/>
          <w:sz w:val="28"/>
          <w:szCs w:val="28"/>
        </w:rPr>
        <w:t xml:space="preserve">    </w:t>
      </w:r>
      <w:r w:rsidR="00F64747">
        <w:rPr>
          <w:b/>
          <w:sz w:val="28"/>
          <w:szCs w:val="28"/>
        </w:rPr>
        <w:t xml:space="preserve">              </w:t>
      </w:r>
      <w:r w:rsidR="00F3620B">
        <w:rPr>
          <w:b/>
          <w:sz w:val="28"/>
          <w:szCs w:val="28"/>
        </w:rPr>
        <w:t xml:space="preserve"> </w:t>
      </w:r>
      <w:r w:rsidR="00D81301">
        <w:rPr>
          <w:b/>
          <w:sz w:val="28"/>
          <w:szCs w:val="28"/>
        </w:rPr>
        <w:t xml:space="preserve">      </w:t>
      </w:r>
      <w:proofErr w:type="spellStart"/>
      <w:r w:rsidR="00F64747">
        <w:rPr>
          <w:b/>
          <w:sz w:val="28"/>
          <w:szCs w:val="28"/>
        </w:rPr>
        <w:t>Р.П.Никонова</w:t>
      </w:r>
      <w:proofErr w:type="spellEnd"/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81"/>
        <w:gridCol w:w="4536"/>
      </w:tblGrid>
      <w:tr w:rsidR="00D55787" w:rsidRPr="00D55787" w:rsidTr="004B6516">
        <w:trPr>
          <w:trHeight w:val="1822"/>
        </w:trPr>
        <w:tc>
          <w:tcPr>
            <w:tcW w:w="10881" w:type="dxa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5787">
              <w:rPr>
                <w:sz w:val="28"/>
                <w:szCs w:val="28"/>
              </w:rPr>
              <w:t>Приложение № 2</w:t>
            </w:r>
          </w:p>
          <w:p w:rsidR="00940B98" w:rsidRPr="004B53EE" w:rsidRDefault="00940B98" w:rsidP="00940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4B53EE">
              <w:rPr>
                <w:sz w:val="28"/>
                <w:szCs w:val="28"/>
              </w:rPr>
              <w:t>главы</w:t>
            </w:r>
          </w:p>
          <w:p w:rsidR="00940B98" w:rsidRPr="004B53EE" w:rsidRDefault="00940B98" w:rsidP="00940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B53EE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4B53EE">
              <w:rPr>
                <w:sz w:val="28"/>
                <w:szCs w:val="28"/>
              </w:rPr>
              <w:t xml:space="preserve">» </w:t>
            </w:r>
            <w:r w:rsidRPr="00C67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 2021 г.</w:t>
            </w:r>
          </w:p>
          <w:p w:rsidR="00D55787" w:rsidRPr="00D55787" w:rsidRDefault="00940B98" w:rsidP="00940B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B53EE">
              <w:rPr>
                <w:sz w:val="28"/>
                <w:szCs w:val="28"/>
              </w:rPr>
              <w:t xml:space="preserve">№  </w:t>
            </w:r>
            <w:r w:rsidRPr="00C67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</w:t>
            </w:r>
          </w:p>
        </w:tc>
      </w:tr>
    </w:tbl>
    <w:p w:rsidR="00D55787" w:rsidRDefault="00D55787" w:rsidP="00D55787">
      <w:pPr>
        <w:widowControl/>
        <w:autoSpaceDE/>
        <w:autoSpaceDN/>
        <w:adjustRightInd/>
        <w:ind w:left="357"/>
        <w:jc w:val="center"/>
        <w:rPr>
          <w:b/>
          <w:sz w:val="28"/>
          <w:szCs w:val="28"/>
        </w:rPr>
      </w:pPr>
      <w:r w:rsidRPr="00D55787">
        <w:rPr>
          <w:b/>
          <w:color w:val="000000"/>
          <w:sz w:val="28"/>
          <w:szCs w:val="28"/>
        </w:rPr>
        <w:t xml:space="preserve">График </w:t>
      </w:r>
      <w:r w:rsidRPr="00D55787">
        <w:rPr>
          <w:b/>
          <w:sz w:val="28"/>
          <w:szCs w:val="28"/>
        </w:rPr>
        <w:t>защиты цен и тарифов в</w:t>
      </w:r>
      <w:r w:rsidR="00C67964">
        <w:rPr>
          <w:b/>
          <w:sz w:val="28"/>
          <w:szCs w:val="28"/>
        </w:rPr>
        <w:t xml:space="preserve"> 202</w:t>
      </w:r>
      <w:r w:rsidR="00342161">
        <w:rPr>
          <w:b/>
          <w:sz w:val="28"/>
          <w:szCs w:val="28"/>
        </w:rPr>
        <w:t>2</w:t>
      </w:r>
      <w:r w:rsidRPr="00D55787">
        <w:rPr>
          <w:b/>
          <w:sz w:val="28"/>
          <w:szCs w:val="28"/>
        </w:rPr>
        <w:t xml:space="preserve"> году по государственному регулированию цен по переданным </w:t>
      </w:r>
      <w:r w:rsidR="00F3620B">
        <w:rPr>
          <w:b/>
          <w:sz w:val="28"/>
          <w:szCs w:val="28"/>
        </w:rPr>
        <w:t>государственным полномочиям</w:t>
      </w:r>
    </w:p>
    <w:p w:rsidR="0075392B" w:rsidRPr="00D55787" w:rsidRDefault="0075392B" w:rsidP="00D55787">
      <w:pPr>
        <w:widowControl/>
        <w:autoSpaceDE/>
        <w:autoSpaceDN/>
        <w:adjustRightInd/>
        <w:ind w:left="357"/>
        <w:jc w:val="center"/>
        <w:rPr>
          <w:b/>
          <w:sz w:val="28"/>
          <w:szCs w:val="28"/>
        </w:rPr>
      </w:pPr>
    </w:p>
    <w:p w:rsidR="00D55787" w:rsidRPr="00D55787" w:rsidRDefault="00D55787" w:rsidP="00D55787">
      <w:pPr>
        <w:widowControl/>
        <w:autoSpaceDE/>
        <w:autoSpaceDN/>
        <w:adjustRightInd/>
        <w:jc w:val="center"/>
        <w:rPr>
          <w:rFonts w:ascii="Arial" w:hAnsi="Arial"/>
          <w:sz w:val="24"/>
        </w:rPr>
      </w:pPr>
    </w:p>
    <w:tbl>
      <w:tblPr>
        <w:tblStyle w:val="a6"/>
        <w:tblW w:w="1321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534"/>
        <w:gridCol w:w="4142"/>
        <w:gridCol w:w="4536"/>
      </w:tblGrid>
      <w:tr w:rsidR="0075392B" w:rsidRPr="00D55787" w:rsidTr="0075392B">
        <w:trPr>
          <w:trHeight w:val="357"/>
        </w:trPr>
        <w:tc>
          <w:tcPr>
            <w:tcW w:w="4534" w:type="dxa"/>
            <w:vAlign w:val="center"/>
          </w:tcPr>
          <w:p w:rsidR="0075392B" w:rsidRPr="00D55787" w:rsidRDefault="0075392B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4142" w:type="dxa"/>
            <w:vAlign w:val="center"/>
          </w:tcPr>
          <w:p w:rsidR="0075392B" w:rsidRPr="00D55787" w:rsidRDefault="0075392B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Наименование регулируемого субъекта</w:t>
            </w:r>
          </w:p>
        </w:tc>
        <w:tc>
          <w:tcPr>
            <w:tcW w:w="4536" w:type="dxa"/>
            <w:vAlign w:val="center"/>
          </w:tcPr>
          <w:p w:rsidR="0075392B" w:rsidRPr="00D55787" w:rsidRDefault="0075392B" w:rsidP="007539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Срок предоставления материалов и защиты цен (тарифов)</w:t>
            </w:r>
            <w:r>
              <w:rPr>
                <w:sz w:val="24"/>
                <w:szCs w:val="24"/>
              </w:rPr>
              <w:t xml:space="preserve"> в                                     2022 году</w:t>
            </w:r>
          </w:p>
        </w:tc>
      </w:tr>
      <w:tr w:rsidR="0075392B" w:rsidRPr="00D55787" w:rsidTr="0075392B">
        <w:trPr>
          <w:trHeight w:val="966"/>
        </w:trPr>
        <w:tc>
          <w:tcPr>
            <w:tcW w:w="4534" w:type="dxa"/>
          </w:tcPr>
          <w:p w:rsidR="0075392B" w:rsidRPr="00D55787" w:rsidRDefault="0075392B" w:rsidP="007539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 xml:space="preserve">Перевозка пассажиров и багажа общественным транспортом в городском, пригородном, </w:t>
            </w:r>
            <w:r>
              <w:rPr>
                <w:sz w:val="24"/>
                <w:szCs w:val="24"/>
              </w:rPr>
              <w:t xml:space="preserve">внутрирайонном </w:t>
            </w:r>
            <w:r w:rsidRPr="00D55787">
              <w:rPr>
                <w:sz w:val="24"/>
                <w:szCs w:val="24"/>
              </w:rPr>
              <w:t>сообщении</w:t>
            </w:r>
          </w:p>
        </w:tc>
        <w:tc>
          <w:tcPr>
            <w:tcW w:w="4142" w:type="dxa"/>
          </w:tcPr>
          <w:p w:rsidR="0075392B" w:rsidRPr="000B1A37" w:rsidRDefault="0075392B" w:rsidP="00AE3B63">
            <w:pPr>
              <w:jc w:val="center"/>
              <w:rPr>
                <w:sz w:val="24"/>
                <w:szCs w:val="24"/>
              </w:rPr>
            </w:pPr>
            <w:r w:rsidRPr="000B1A37">
              <w:rPr>
                <w:sz w:val="24"/>
                <w:szCs w:val="24"/>
              </w:rPr>
              <w:t>Организации  всех форм собственности, в том числе,  индивидуальные предприниматели</w:t>
            </w:r>
          </w:p>
        </w:tc>
        <w:tc>
          <w:tcPr>
            <w:tcW w:w="4536" w:type="dxa"/>
            <w:shd w:val="clear" w:color="auto" w:fill="FFFFFF" w:themeFill="background1"/>
          </w:tcPr>
          <w:p w:rsidR="0075392B" w:rsidRDefault="0075392B" w:rsidP="007539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75392B" w:rsidRPr="000B1A37" w:rsidRDefault="0075392B" w:rsidP="007539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</w:t>
            </w:r>
            <w:r w:rsidRPr="002B04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 июня</w:t>
            </w:r>
          </w:p>
        </w:tc>
      </w:tr>
    </w:tbl>
    <w:p w:rsidR="00D55787" w:rsidRPr="00D55787" w:rsidRDefault="00D55787" w:rsidP="00D55787">
      <w:pPr>
        <w:widowControl/>
        <w:autoSpaceDE/>
        <w:autoSpaceDN/>
        <w:adjustRightInd/>
        <w:rPr>
          <w:rFonts w:ascii="Arial" w:hAnsi="Arial"/>
          <w:sz w:val="22"/>
          <w:szCs w:val="22"/>
        </w:rPr>
      </w:pPr>
    </w:p>
    <w:p w:rsidR="00D55787" w:rsidRPr="00D55787" w:rsidRDefault="00D55787" w:rsidP="00D55787">
      <w:pPr>
        <w:widowControl/>
        <w:autoSpaceDE/>
        <w:autoSpaceDN/>
        <w:adjustRightInd/>
        <w:rPr>
          <w:rFonts w:ascii="Arial" w:hAnsi="Arial"/>
          <w:b/>
          <w:sz w:val="24"/>
        </w:rPr>
      </w:pPr>
    </w:p>
    <w:p w:rsidR="0075392B" w:rsidRDefault="0075392B" w:rsidP="00F3620B">
      <w:pPr>
        <w:widowControl/>
        <w:autoSpaceDE/>
        <w:autoSpaceDN/>
        <w:adjustRightInd/>
        <w:ind w:firstLine="284"/>
        <w:rPr>
          <w:b/>
          <w:sz w:val="28"/>
          <w:szCs w:val="28"/>
        </w:rPr>
      </w:pPr>
    </w:p>
    <w:p w:rsidR="0075392B" w:rsidRDefault="0075392B" w:rsidP="00F3620B">
      <w:pPr>
        <w:widowControl/>
        <w:autoSpaceDE/>
        <w:autoSpaceDN/>
        <w:adjustRightInd/>
        <w:ind w:firstLine="284"/>
        <w:rPr>
          <w:b/>
          <w:sz w:val="28"/>
          <w:szCs w:val="28"/>
        </w:rPr>
      </w:pPr>
    </w:p>
    <w:p w:rsidR="0075392B" w:rsidRDefault="0075392B" w:rsidP="00F3620B">
      <w:pPr>
        <w:widowControl/>
        <w:autoSpaceDE/>
        <w:autoSpaceDN/>
        <w:adjustRightInd/>
        <w:ind w:firstLine="284"/>
        <w:rPr>
          <w:b/>
          <w:sz w:val="28"/>
          <w:szCs w:val="28"/>
        </w:rPr>
      </w:pPr>
    </w:p>
    <w:p w:rsidR="0075392B" w:rsidRDefault="0075392B" w:rsidP="00F3620B">
      <w:pPr>
        <w:widowControl/>
        <w:autoSpaceDE/>
        <w:autoSpaceDN/>
        <w:adjustRightInd/>
        <w:ind w:firstLine="284"/>
        <w:rPr>
          <w:b/>
          <w:sz w:val="28"/>
          <w:szCs w:val="28"/>
        </w:rPr>
      </w:pPr>
    </w:p>
    <w:p w:rsidR="0075392B" w:rsidRDefault="0075392B" w:rsidP="00F3620B">
      <w:pPr>
        <w:widowControl/>
        <w:autoSpaceDE/>
        <w:autoSpaceDN/>
        <w:adjustRightInd/>
        <w:ind w:firstLine="284"/>
        <w:rPr>
          <w:b/>
          <w:sz w:val="28"/>
          <w:szCs w:val="28"/>
        </w:rPr>
      </w:pPr>
    </w:p>
    <w:p w:rsidR="0075392B" w:rsidRDefault="00D55787" w:rsidP="0075392B">
      <w:pPr>
        <w:widowControl/>
        <w:autoSpaceDE/>
        <w:autoSpaceDN/>
        <w:adjustRightInd/>
        <w:ind w:firstLine="284"/>
      </w:pPr>
      <w:r w:rsidRPr="00D55787">
        <w:rPr>
          <w:b/>
          <w:sz w:val="28"/>
          <w:szCs w:val="28"/>
        </w:rPr>
        <w:t xml:space="preserve">Начальник управления инвестиционной </w:t>
      </w:r>
      <w:r w:rsidR="0075392B">
        <w:rPr>
          <w:b/>
          <w:sz w:val="28"/>
          <w:szCs w:val="28"/>
        </w:rPr>
        <w:t xml:space="preserve">                                                                         Р.П. Никонова</w:t>
      </w:r>
    </w:p>
    <w:p w:rsidR="000D6106" w:rsidRDefault="00F3620B" w:rsidP="00F3620B">
      <w:pPr>
        <w:widowControl/>
        <w:autoSpaceDE/>
        <w:autoSpaceDN/>
        <w:adjustRightInd/>
        <w:ind w:firstLine="284"/>
      </w:pPr>
      <w:r w:rsidRPr="00D55787">
        <w:rPr>
          <w:b/>
          <w:sz w:val="28"/>
          <w:szCs w:val="28"/>
        </w:rPr>
        <w:t>и экономической</w:t>
      </w:r>
      <w:r w:rsidR="00D55787" w:rsidRPr="00D55787">
        <w:rPr>
          <w:b/>
          <w:sz w:val="28"/>
          <w:szCs w:val="28"/>
        </w:rPr>
        <w:t xml:space="preserve"> политики</w:t>
      </w:r>
      <w:r w:rsidR="00497BE8">
        <w:rPr>
          <w:b/>
          <w:sz w:val="28"/>
          <w:szCs w:val="28"/>
        </w:rPr>
        <w:tab/>
        <w:t xml:space="preserve">                       </w:t>
      </w:r>
      <w:r w:rsidR="00342161">
        <w:rPr>
          <w:b/>
          <w:sz w:val="28"/>
          <w:szCs w:val="28"/>
        </w:rPr>
        <w:t xml:space="preserve">     </w:t>
      </w:r>
      <w:r w:rsidR="00D55787" w:rsidRPr="00D55787">
        <w:rPr>
          <w:b/>
          <w:sz w:val="28"/>
          <w:szCs w:val="28"/>
        </w:rPr>
        <w:t xml:space="preserve">                  </w:t>
      </w:r>
      <w:r w:rsidR="00447766" w:rsidRPr="00497BE8">
        <w:rPr>
          <w:b/>
          <w:sz w:val="28"/>
          <w:szCs w:val="28"/>
        </w:rPr>
        <w:t xml:space="preserve">  </w:t>
      </w:r>
      <w:r w:rsidR="00D81301">
        <w:rPr>
          <w:b/>
          <w:sz w:val="28"/>
          <w:szCs w:val="28"/>
        </w:rPr>
        <w:t xml:space="preserve"> </w:t>
      </w:r>
    </w:p>
    <w:sectPr w:rsidR="000D6106" w:rsidSect="002B042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58401CA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3" w15:restartNumberingAfterBreak="0">
    <w:nsid w:val="2F9E0D51"/>
    <w:multiLevelType w:val="hybridMultilevel"/>
    <w:tmpl w:val="C1D6E13E"/>
    <w:lvl w:ilvl="0" w:tplc="43D241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50462"/>
    <w:rsid w:val="00064255"/>
    <w:rsid w:val="000A4F00"/>
    <w:rsid w:val="000B1A37"/>
    <w:rsid w:val="000D6106"/>
    <w:rsid w:val="000E273D"/>
    <w:rsid w:val="000F02D4"/>
    <w:rsid w:val="00167C5A"/>
    <w:rsid w:val="001F481F"/>
    <w:rsid w:val="00237776"/>
    <w:rsid w:val="002B0427"/>
    <w:rsid w:val="002B4EEE"/>
    <w:rsid w:val="002E7CEB"/>
    <w:rsid w:val="00342161"/>
    <w:rsid w:val="00387BA4"/>
    <w:rsid w:val="00427738"/>
    <w:rsid w:val="00447766"/>
    <w:rsid w:val="0046580E"/>
    <w:rsid w:val="00491E92"/>
    <w:rsid w:val="00497BE8"/>
    <w:rsid w:val="004B53EE"/>
    <w:rsid w:val="00521104"/>
    <w:rsid w:val="00525314"/>
    <w:rsid w:val="005F6998"/>
    <w:rsid w:val="006017CA"/>
    <w:rsid w:val="00642E00"/>
    <w:rsid w:val="00681592"/>
    <w:rsid w:val="00686D80"/>
    <w:rsid w:val="006954F4"/>
    <w:rsid w:val="006D5479"/>
    <w:rsid w:val="0070693A"/>
    <w:rsid w:val="007338E3"/>
    <w:rsid w:val="00746637"/>
    <w:rsid w:val="0075392B"/>
    <w:rsid w:val="00777924"/>
    <w:rsid w:val="007E061D"/>
    <w:rsid w:val="007E754D"/>
    <w:rsid w:val="007F7691"/>
    <w:rsid w:val="008035E6"/>
    <w:rsid w:val="008F7943"/>
    <w:rsid w:val="009336C3"/>
    <w:rsid w:val="00940B98"/>
    <w:rsid w:val="009C0DBC"/>
    <w:rsid w:val="00A266CB"/>
    <w:rsid w:val="00A43DC5"/>
    <w:rsid w:val="00A63515"/>
    <w:rsid w:val="00AE3B63"/>
    <w:rsid w:val="00AF1EDE"/>
    <w:rsid w:val="00B648AF"/>
    <w:rsid w:val="00B7660D"/>
    <w:rsid w:val="00BC1F18"/>
    <w:rsid w:val="00BD78F9"/>
    <w:rsid w:val="00C455DB"/>
    <w:rsid w:val="00C545AE"/>
    <w:rsid w:val="00C67964"/>
    <w:rsid w:val="00C74EE2"/>
    <w:rsid w:val="00C828A4"/>
    <w:rsid w:val="00C8551A"/>
    <w:rsid w:val="00CA74A9"/>
    <w:rsid w:val="00D508A6"/>
    <w:rsid w:val="00D55787"/>
    <w:rsid w:val="00D659BC"/>
    <w:rsid w:val="00D81301"/>
    <w:rsid w:val="00DA1165"/>
    <w:rsid w:val="00DC4D68"/>
    <w:rsid w:val="00DE568F"/>
    <w:rsid w:val="00ED3FF4"/>
    <w:rsid w:val="00F3620B"/>
    <w:rsid w:val="00F37E9F"/>
    <w:rsid w:val="00F643A5"/>
    <w:rsid w:val="00F6474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C8D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4B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E0CD-DD0D-4C08-98F0-727E1FB2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2021-11-24T02:52:00Z</cp:lastPrinted>
  <dcterms:created xsi:type="dcterms:W3CDTF">2021-12-01T05:46:00Z</dcterms:created>
  <dcterms:modified xsi:type="dcterms:W3CDTF">2021-12-01T05:46:00Z</dcterms:modified>
</cp:coreProperties>
</file>