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1A253E" w:rsidRPr="00122E29" w:rsidTr="007F4D84">
        <w:trPr>
          <w:cantSplit/>
          <w:trHeight w:val="2102"/>
        </w:trPr>
        <w:tc>
          <w:tcPr>
            <w:tcW w:w="3686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A253E" w:rsidRPr="00122E29" w:rsidRDefault="001A253E" w:rsidP="007F4D84">
            <w:pPr>
              <w:jc w:val="center"/>
              <w:rPr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1A253E" w:rsidRPr="00122E29" w:rsidRDefault="001A253E" w:rsidP="007F4D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Саха </w:t>
            </w:r>
          </w:p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Ө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рөспү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бүл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кэтин «ЛЕНСКЭЙ ОРОЙУОН» </w:t>
            </w:r>
          </w:p>
          <w:p w:rsidR="001A253E" w:rsidRPr="001A253E" w:rsidRDefault="001A253E" w:rsidP="007F4D8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муниципальнай</w:t>
            </w:r>
          </w:p>
          <w:p w:rsidR="001A253E" w:rsidRPr="00122E29" w:rsidRDefault="001A253E" w:rsidP="007F4D84">
            <w:pPr>
              <w:jc w:val="center"/>
              <w:rPr>
                <w:b/>
                <w:bCs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0C0DF3" w:rsidRPr="001A253E" w:rsidRDefault="000C0DF3" w:rsidP="001A253E">
      <w:pPr>
        <w:pStyle w:val="20"/>
        <w:shd w:val="clear" w:color="auto" w:fill="auto"/>
        <w:jc w:val="left"/>
        <w:sectPr w:rsidR="000C0DF3" w:rsidRPr="001A253E" w:rsidSect="001A253E">
          <w:type w:val="continuous"/>
          <w:pgSz w:w="11905" w:h="16837"/>
          <w:pgMar w:top="1173" w:right="4801" w:bottom="1797" w:left="1701" w:header="0" w:footer="3" w:gutter="0"/>
          <w:cols w:space="720"/>
          <w:noEndnote/>
          <w:docGrid w:linePitch="360"/>
        </w:sectPr>
      </w:pPr>
    </w:p>
    <w:p w:rsidR="000C0DF3" w:rsidRDefault="000C0DF3">
      <w:pPr>
        <w:rPr>
          <w:sz w:val="2"/>
          <w:szCs w:val="2"/>
        </w:rPr>
        <w:sectPr w:rsidR="000C0D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A253E" w:rsidRDefault="001A253E" w:rsidP="001A253E">
      <w:pPr>
        <w:pStyle w:val="30"/>
        <w:shd w:val="clear" w:color="auto" w:fill="auto"/>
        <w:tabs>
          <w:tab w:val="left" w:pos="827"/>
        </w:tabs>
        <w:spacing w:before="0" w:after="294" w:line="317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1A253E" w:rsidRPr="00122E29" w:rsidTr="007F4D84">
        <w:trPr>
          <w:trHeight w:val="572"/>
        </w:trPr>
        <w:tc>
          <w:tcPr>
            <w:tcW w:w="4820" w:type="dxa"/>
          </w:tcPr>
          <w:p w:rsidR="001A253E" w:rsidRPr="001A253E" w:rsidRDefault="001A253E" w:rsidP="007F4D84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ПОСТАНОВЛЕНИЕ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УУРААХ</w:t>
            </w:r>
          </w:p>
        </w:tc>
      </w:tr>
      <w:tr w:rsidR="001A253E" w:rsidRPr="00122E29" w:rsidTr="007F4D84">
        <w:trPr>
          <w:trHeight w:val="497"/>
        </w:trPr>
        <w:tc>
          <w:tcPr>
            <w:tcW w:w="4820" w:type="dxa"/>
          </w:tcPr>
          <w:p w:rsidR="001A253E" w:rsidRPr="001A253E" w:rsidRDefault="001A253E" w:rsidP="007F4D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г. Ленск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Ленскэй к</w:t>
            </w:r>
          </w:p>
        </w:tc>
      </w:tr>
      <w:tr w:rsidR="001A253E" w:rsidRPr="00122E29" w:rsidTr="007F4D84">
        <w:trPr>
          <w:trHeight w:val="671"/>
        </w:trPr>
        <w:tc>
          <w:tcPr>
            <w:tcW w:w="9781" w:type="dxa"/>
            <w:gridSpan w:val="2"/>
          </w:tcPr>
          <w:p w:rsidR="001A253E" w:rsidRPr="001A253E" w:rsidRDefault="001A253E" w:rsidP="00A224D5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«</w:t>
            </w:r>
            <w:r w:rsidR="00A224D5" w:rsidRPr="00A224D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19</w:t>
            </w:r>
            <w:r w:rsidRPr="00A224D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» __</w:t>
            </w:r>
            <w:r w:rsidR="00A224D5" w:rsidRPr="00A224D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июля</w:t>
            </w:r>
            <w:r w:rsidRPr="00A224D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____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</w:t>
            </w:r>
            <w:r w:rsidR="00235F7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1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года                            № </w:t>
            </w:r>
            <w:r w:rsidRPr="00A224D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</w:t>
            </w:r>
            <w:r w:rsidR="00A224D5" w:rsidRPr="00A224D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01-03-411/1</w:t>
            </w:r>
            <w:r w:rsidRPr="00A224D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</w:t>
            </w:r>
          </w:p>
        </w:tc>
      </w:tr>
    </w:tbl>
    <w:p w:rsidR="001A253E" w:rsidRDefault="001A253E" w:rsidP="001A253E">
      <w:pPr>
        <w:pStyle w:val="30"/>
        <w:shd w:val="clear" w:color="auto" w:fill="auto"/>
        <w:tabs>
          <w:tab w:val="left" w:pos="827"/>
        </w:tabs>
        <w:spacing w:before="0" w:after="294" w:line="317" w:lineRule="exact"/>
        <w:rPr>
          <w:sz w:val="28"/>
          <w:szCs w:val="28"/>
        </w:rPr>
      </w:pPr>
    </w:p>
    <w:p w:rsidR="001A253E" w:rsidRDefault="00BD577D" w:rsidP="001A253E">
      <w:pPr>
        <w:pStyle w:val="3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bookmarkStart w:id="0" w:name="_GoBack"/>
      <w:r w:rsidRPr="001A253E">
        <w:rPr>
          <w:sz w:val="28"/>
          <w:szCs w:val="28"/>
        </w:rPr>
        <w:t>О назначении публичных слушаний и создании комиссии по</w:t>
      </w:r>
    </w:p>
    <w:p w:rsidR="000C0DF3" w:rsidRPr="001A253E" w:rsidRDefault="00BD577D" w:rsidP="001A253E">
      <w:pPr>
        <w:pStyle w:val="3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 w:rsidRPr="001A253E">
        <w:rPr>
          <w:sz w:val="28"/>
          <w:szCs w:val="28"/>
        </w:rPr>
        <w:t xml:space="preserve"> организации и проведению публичных слушаний по прогнозу социально- экономического развития муниципального образования «Ленский район» на 202</w:t>
      </w:r>
      <w:r w:rsidR="00235F73" w:rsidRPr="00235F73">
        <w:rPr>
          <w:sz w:val="28"/>
          <w:szCs w:val="28"/>
        </w:rPr>
        <w:t>2</w:t>
      </w:r>
      <w:r w:rsidRPr="001A253E">
        <w:rPr>
          <w:sz w:val="28"/>
          <w:szCs w:val="28"/>
        </w:rPr>
        <w:t>-202</w:t>
      </w:r>
      <w:r w:rsidR="00235F73" w:rsidRP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гг., проекту бюджета муниципального образования </w:t>
      </w:r>
      <w:r w:rsidR="004B316A">
        <w:rPr>
          <w:sz w:val="28"/>
          <w:szCs w:val="28"/>
        </w:rPr>
        <w:t xml:space="preserve">                      </w:t>
      </w:r>
      <w:r w:rsidRPr="001A253E">
        <w:rPr>
          <w:sz w:val="28"/>
          <w:szCs w:val="28"/>
        </w:rPr>
        <w:t>«Ленский район» на 202</w:t>
      </w:r>
      <w:r w:rsidR="00235F73" w:rsidRPr="00235F73">
        <w:rPr>
          <w:sz w:val="28"/>
          <w:szCs w:val="28"/>
        </w:rPr>
        <w:t>2</w:t>
      </w:r>
      <w:r w:rsidRPr="001A253E">
        <w:rPr>
          <w:sz w:val="28"/>
          <w:szCs w:val="28"/>
        </w:rPr>
        <w:t xml:space="preserve"> год и плановый период 202</w:t>
      </w:r>
      <w:r w:rsidR="00235F73" w:rsidRPr="00235F73">
        <w:rPr>
          <w:sz w:val="28"/>
          <w:szCs w:val="28"/>
        </w:rPr>
        <w:t>3</w:t>
      </w:r>
      <w:r w:rsidRPr="001A253E">
        <w:rPr>
          <w:sz w:val="28"/>
          <w:szCs w:val="28"/>
        </w:rPr>
        <w:t>-202</w:t>
      </w:r>
      <w:r w:rsidR="00235F73" w:rsidRP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годы</w:t>
      </w:r>
    </w:p>
    <w:bookmarkEnd w:id="0"/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Федерации, решениями Районного Совета от 24.11.2005 г. № 13-20 «Об утверждении Положения о порядке организации и регламенте проведения публичных слушаний муниципального образования «Ленский район» Республики Саха (Якутия)», от 24.11.2006 г. № 11-52 «О внесении изменений в Положение о порядке организации и регламенте проведения публичных слушаний муниципального образования «Ленский район», для организации и проведения публичных слушаний по прогнозу социально-экономического развития муниципального образования «Ленский район» </w:t>
      </w:r>
      <w:r w:rsidRPr="001A253E">
        <w:rPr>
          <w:sz w:val="28"/>
          <w:szCs w:val="28"/>
        </w:rPr>
        <w:lastRenderedPageBreak/>
        <w:t>на 202</w:t>
      </w:r>
      <w:r w:rsidR="00235F73" w:rsidRPr="00235F73">
        <w:rPr>
          <w:sz w:val="28"/>
          <w:szCs w:val="28"/>
        </w:rPr>
        <w:t>2</w:t>
      </w:r>
      <w:r w:rsidRPr="001A253E">
        <w:rPr>
          <w:sz w:val="28"/>
          <w:szCs w:val="28"/>
        </w:rPr>
        <w:t>-202</w:t>
      </w:r>
      <w:r w:rsid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235F73" w:rsidRPr="00235F73">
        <w:rPr>
          <w:sz w:val="28"/>
          <w:szCs w:val="28"/>
        </w:rPr>
        <w:t>2</w:t>
      </w:r>
      <w:r w:rsidRPr="001A253E">
        <w:rPr>
          <w:sz w:val="28"/>
          <w:szCs w:val="28"/>
        </w:rPr>
        <w:t xml:space="preserve"> год и плановый период 202</w:t>
      </w:r>
      <w:r w:rsidR="00235F73" w:rsidRPr="00235F73">
        <w:rPr>
          <w:sz w:val="28"/>
          <w:szCs w:val="28"/>
        </w:rPr>
        <w:t>3</w:t>
      </w:r>
      <w:r w:rsidR="003F52B2">
        <w:rPr>
          <w:sz w:val="28"/>
          <w:szCs w:val="28"/>
        </w:rPr>
        <w:t>-202</w:t>
      </w:r>
      <w:r w:rsidR="00235F73" w:rsidRP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годов</w:t>
      </w:r>
      <w:r w:rsidRPr="001A253E">
        <w:rPr>
          <w:rStyle w:val="15pt4pt"/>
          <w:sz w:val="28"/>
          <w:szCs w:val="28"/>
        </w:rPr>
        <w:t xml:space="preserve"> постановляю:</w:t>
      </w:r>
    </w:p>
    <w:p w:rsidR="000C0DF3" w:rsidRPr="001A253E" w:rsidRDefault="00BD577D">
      <w:pPr>
        <w:pStyle w:val="1"/>
        <w:shd w:val="clear" w:color="auto" w:fill="auto"/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1. Назначить проведение публичных слушаний по прогнозу социально-экономического развития муниципального образования «Ленский район» на 202</w:t>
      </w:r>
      <w:r w:rsidR="00235F73" w:rsidRPr="00235F73">
        <w:rPr>
          <w:sz w:val="28"/>
          <w:szCs w:val="28"/>
        </w:rPr>
        <w:t>2</w:t>
      </w:r>
      <w:r w:rsidRPr="001A253E">
        <w:rPr>
          <w:sz w:val="28"/>
          <w:szCs w:val="28"/>
        </w:rPr>
        <w:t>-202</w:t>
      </w:r>
      <w:r w:rsidR="00235F73" w:rsidRP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235F73" w:rsidRPr="00235F73">
        <w:rPr>
          <w:sz w:val="28"/>
          <w:szCs w:val="28"/>
        </w:rPr>
        <w:t>2</w:t>
      </w:r>
      <w:r w:rsidRPr="001A253E">
        <w:rPr>
          <w:sz w:val="28"/>
          <w:szCs w:val="28"/>
        </w:rPr>
        <w:t xml:space="preserve"> год и плановый период 202</w:t>
      </w:r>
      <w:r w:rsidR="00235F73" w:rsidRPr="00235F73">
        <w:rPr>
          <w:sz w:val="28"/>
          <w:szCs w:val="28"/>
        </w:rPr>
        <w:t>3</w:t>
      </w:r>
      <w:r w:rsidRPr="001A253E">
        <w:rPr>
          <w:sz w:val="28"/>
          <w:szCs w:val="28"/>
        </w:rPr>
        <w:t>-202</w:t>
      </w:r>
      <w:r w:rsid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годов на</w:t>
      </w:r>
      <w:r w:rsidR="004B316A">
        <w:rPr>
          <w:sz w:val="28"/>
          <w:szCs w:val="28"/>
        </w:rPr>
        <w:t xml:space="preserve">                                </w:t>
      </w:r>
      <w:r w:rsidRPr="001A253E">
        <w:rPr>
          <w:sz w:val="28"/>
          <w:szCs w:val="28"/>
        </w:rPr>
        <w:t xml:space="preserve"> </w:t>
      </w:r>
      <w:r w:rsidR="003F52B2">
        <w:rPr>
          <w:sz w:val="28"/>
          <w:szCs w:val="28"/>
        </w:rPr>
        <w:t>2</w:t>
      </w:r>
      <w:r w:rsidR="00235F73" w:rsidRPr="00235F73">
        <w:rPr>
          <w:sz w:val="28"/>
          <w:szCs w:val="28"/>
        </w:rPr>
        <w:t>6</w:t>
      </w:r>
      <w:r w:rsidR="004B316A">
        <w:rPr>
          <w:sz w:val="28"/>
          <w:szCs w:val="28"/>
        </w:rPr>
        <w:t xml:space="preserve"> </w:t>
      </w:r>
      <w:r w:rsidR="003F52B2">
        <w:rPr>
          <w:sz w:val="28"/>
          <w:szCs w:val="28"/>
        </w:rPr>
        <w:t>октября</w:t>
      </w:r>
      <w:r w:rsidR="004B316A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20</w:t>
      </w:r>
      <w:r w:rsidR="00235F73">
        <w:rPr>
          <w:sz w:val="28"/>
          <w:szCs w:val="28"/>
        </w:rPr>
        <w:t>21</w:t>
      </w:r>
      <w:r w:rsidRPr="001A253E">
        <w:rPr>
          <w:sz w:val="28"/>
          <w:szCs w:val="28"/>
        </w:rPr>
        <w:t xml:space="preserve"> г. в 14-15 в актовом зале администрации муниципального образования «Ленский район» (ул. Ленина, 65, 4 этаж).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Опубликовать прогноз социально- экономического развития муниципального образования «Ленский район» на 202</w:t>
      </w:r>
      <w:r w:rsidR="00235F73" w:rsidRPr="00235F73">
        <w:rPr>
          <w:sz w:val="28"/>
          <w:szCs w:val="28"/>
        </w:rPr>
        <w:t>2</w:t>
      </w:r>
      <w:r w:rsidRPr="001A253E">
        <w:rPr>
          <w:sz w:val="28"/>
          <w:szCs w:val="28"/>
        </w:rPr>
        <w:t>-202</w:t>
      </w:r>
      <w:r w:rsidR="00235F73" w:rsidRP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</w:t>
      </w:r>
      <w:r w:rsidR="003F52B2">
        <w:rPr>
          <w:sz w:val="28"/>
          <w:szCs w:val="28"/>
        </w:rPr>
        <w:t>ы</w:t>
      </w:r>
      <w:r w:rsidRPr="001A253E">
        <w:rPr>
          <w:sz w:val="28"/>
          <w:szCs w:val="28"/>
        </w:rPr>
        <w:t>, проект бюджета муниципального образования «Ленский район» на 202</w:t>
      </w:r>
      <w:r w:rsidR="00235F73" w:rsidRPr="00235F73">
        <w:rPr>
          <w:sz w:val="28"/>
          <w:szCs w:val="28"/>
        </w:rPr>
        <w:t>2</w:t>
      </w:r>
      <w:r w:rsidRPr="001A253E">
        <w:rPr>
          <w:sz w:val="28"/>
          <w:szCs w:val="28"/>
        </w:rPr>
        <w:t xml:space="preserve"> год и плановый период 202</w:t>
      </w:r>
      <w:r w:rsidR="00235F73" w:rsidRPr="00235F73">
        <w:rPr>
          <w:sz w:val="28"/>
          <w:szCs w:val="28"/>
        </w:rPr>
        <w:t>3</w:t>
      </w:r>
      <w:r w:rsidRPr="001A253E">
        <w:rPr>
          <w:sz w:val="28"/>
          <w:szCs w:val="28"/>
        </w:rPr>
        <w:t>-202</w:t>
      </w:r>
      <w:r w:rsidR="00235F73" w:rsidRP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годов в средствах массовой информации не позднее 10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spacing w:before="0" w:line="480" w:lineRule="exact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Создать комиссию в следующем составе:</w:t>
      </w:r>
    </w:p>
    <w:p w:rsidR="000C0DF3" w:rsidRPr="001A253E" w:rsidRDefault="00BD577D">
      <w:pPr>
        <w:pStyle w:val="1"/>
        <w:shd w:val="clear" w:color="auto" w:fill="auto"/>
        <w:spacing w:before="0" w:line="504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Абильманов Ж.Ж. - глава муниципального образования, председатель комиссии;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Толмачёва С.А. - гл. специалист финансового управления муниципального образования «Ленский район», секретарь.</w:t>
      </w:r>
    </w:p>
    <w:p w:rsidR="000C0DF3" w:rsidRPr="001A253E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Члены комиссии:</w:t>
      </w:r>
    </w:p>
    <w:p w:rsidR="000C0DF3" w:rsidRPr="001A253E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Сидоркина Н.К. - председатель Районного Совета депутатов;</w:t>
      </w:r>
    </w:p>
    <w:p w:rsidR="000C0DF3" w:rsidRPr="001A253E" w:rsidRDefault="00235F73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Каражеляско Е.С.</w:t>
      </w:r>
      <w:r w:rsidR="00BD577D" w:rsidRPr="001A253E">
        <w:rPr>
          <w:sz w:val="28"/>
          <w:szCs w:val="28"/>
        </w:rPr>
        <w:t xml:space="preserve"> - и.о. первого заместителя главы администрации муниципального образования «Ленский район»;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lastRenderedPageBreak/>
        <w:t>Черепанов А.В. - заместитель главы по инвестиционной и экономической политике;</w:t>
      </w:r>
    </w:p>
    <w:p w:rsidR="000C0DF3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Евстафьева Н.Н. - заместитель главы по социальным вопросам;</w:t>
      </w:r>
    </w:p>
    <w:p w:rsidR="003F52B2" w:rsidRPr="00202B7B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Саморцев Е.Г. – заместитель главы </w:t>
      </w:r>
      <w:r w:rsidR="00202B7B">
        <w:rPr>
          <w:sz w:val="28"/>
          <w:szCs w:val="28"/>
        </w:rPr>
        <w:t>– руководитель аппарата администрации и по работе с органами местного самоуправления</w:t>
      </w:r>
      <w:r w:rsidR="00202B7B" w:rsidRPr="00202B7B">
        <w:rPr>
          <w:sz w:val="28"/>
          <w:szCs w:val="28"/>
        </w:rPr>
        <w:t>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Пестерева О.А. - начальник финансового управления муниципального образования «Ленский район»;</w:t>
      </w:r>
    </w:p>
    <w:p w:rsidR="000C0DF3" w:rsidRPr="001A253E" w:rsidRDefault="003F52B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Никонова Р.П.</w:t>
      </w:r>
      <w:r w:rsidR="00BD577D" w:rsidRPr="001A253E">
        <w:rPr>
          <w:sz w:val="28"/>
          <w:szCs w:val="28"/>
        </w:rPr>
        <w:t xml:space="preserve"> - начальник управления инвестиционной и экономической политики;</w:t>
      </w:r>
    </w:p>
    <w:p w:rsidR="000C0DF3" w:rsidRPr="001A253E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Симонова О.Н. </w:t>
      </w:r>
      <w:r w:rsidR="00AA54FC">
        <w:rPr>
          <w:sz w:val="28"/>
          <w:szCs w:val="28"/>
        </w:rPr>
        <w:t xml:space="preserve">–и.о. </w:t>
      </w:r>
      <w:r w:rsidR="00BD577D" w:rsidRPr="001A253E">
        <w:rPr>
          <w:sz w:val="28"/>
          <w:szCs w:val="28"/>
        </w:rPr>
        <w:t>начальник</w:t>
      </w:r>
      <w:r w:rsidR="00AA54FC">
        <w:rPr>
          <w:sz w:val="28"/>
          <w:szCs w:val="28"/>
        </w:rPr>
        <w:t>а</w:t>
      </w:r>
      <w:r w:rsidR="00BD577D" w:rsidRPr="001A253E">
        <w:rPr>
          <w:sz w:val="28"/>
          <w:szCs w:val="28"/>
        </w:rPr>
        <w:t xml:space="preserve"> правового отдела;</w:t>
      </w:r>
    </w:p>
    <w:p w:rsidR="000C0DF3" w:rsidRPr="001A253E" w:rsidRDefault="00235F73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Проценко М.В. </w:t>
      </w:r>
      <w:r w:rsidR="00BD577D" w:rsidRPr="001A253E">
        <w:rPr>
          <w:sz w:val="28"/>
          <w:szCs w:val="28"/>
        </w:rPr>
        <w:t>- и.о.начальника муниципального казенного учреждения «Районное управление образования»;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Кударь С.П. - начальник муниципального казенного учреждения «Ленское районное управление культуры».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Публичные слушания провести в соответствии с «Положением о порядке организации и регламенте проведения публичных слушаниймуниципального образования «Ленский район», утвержденным Районным Советом 24 ноября 2005 г. № 13-20.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Определить местами доступа для ознакомления граждан с прогнозом социально - экономического развития муниципального образования «Ленский район» на 202</w:t>
      </w:r>
      <w:r w:rsidR="00235F73">
        <w:rPr>
          <w:sz w:val="28"/>
          <w:szCs w:val="28"/>
        </w:rPr>
        <w:t>2</w:t>
      </w:r>
      <w:r w:rsidRPr="001A253E">
        <w:rPr>
          <w:sz w:val="28"/>
          <w:szCs w:val="28"/>
        </w:rPr>
        <w:t xml:space="preserve"> - 202</w:t>
      </w:r>
      <w:r w:rsidR="00235F7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образования «Ленский район» (г. Лен</w:t>
      </w:r>
      <w:r w:rsidR="004B316A">
        <w:rPr>
          <w:sz w:val="28"/>
          <w:szCs w:val="28"/>
        </w:rPr>
        <w:t>с</w:t>
      </w:r>
      <w:r w:rsidRPr="001A253E">
        <w:rPr>
          <w:sz w:val="28"/>
          <w:szCs w:val="28"/>
        </w:rPr>
        <w:t xml:space="preserve">к ул. </w:t>
      </w:r>
      <w:r w:rsidRPr="001A253E">
        <w:rPr>
          <w:sz w:val="28"/>
          <w:szCs w:val="28"/>
        </w:rPr>
        <w:lastRenderedPageBreak/>
        <w:t>Ленина, 65, кабинет 2</w:t>
      </w:r>
      <w:r w:rsidR="004B316A">
        <w:rPr>
          <w:sz w:val="28"/>
          <w:szCs w:val="28"/>
        </w:rPr>
        <w:t>09</w:t>
      </w:r>
      <w:r w:rsidRPr="001A253E">
        <w:rPr>
          <w:sz w:val="28"/>
          <w:szCs w:val="28"/>
        </w:rPr>
        <w:t>), с основными параметрами бюджета на 202</w:t>
      </w:r>
      <w:r w:rsidR="00AC2F93">
        <w:rPr>
          <w:sz w:val="28"/>
          <w:szCs w:val="28"/>
        </w:rPr>
        <w:t>2</w:t>
      </w:r>
      <w:r w:rsidRPr="001A253E">
        <w:rPr>
          <w:sz w:val="28"/>
          <w:szCs w:val="28"/>
        </w:rPr>
        <w:t xml:space="preserve"> год и плановый период на 202</w:t>
      </w:r>
      <w:r w:rsidR="00AC2F93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- 202</w:t>
      </w:r>
      <w:r w:rsidR="00AC2F9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годов финансовое управление муниципального образования «Ленский район» (г. Лен</w:t>
      </w:r>
      <w:r w:rsidR="004B316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Орджоникидзе, 1, кабинет 1).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Установить дату приема предложений и регистрации выступающих не позднее 3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Предложения по организации и проведению публичных слушаний направлять секретарю комиссии Толмачёвой С.А.; по прогнозу социально - экономического развития муниципального образования «Ленский район» на 202</w:t>
      </w:r>
      <w:r w:rsidR="00AC2F93">
        <w:rPr>
          <w:sz w:val="28"/>
          <w:szCs w:val="28"/>
        </w:rPr>
        <w:t>2</w:t>
      </w:r>
      <w:r w:rsidRPr="001A253E">
        <w:rPr>
          <w:sz w:val="28"/>
          <w:szCs w:val="28"/>
        </w:rPr>
        <w:t xml:space="preserve"> - 202</w:t>
      </w:r>
      <w:r w:rsidR="00AC2F93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годы - управление по инвестиционной и экономической политике администрации муниципального образования «Ленский район» Лебедевой З.И. по адресу г. Лен</w:t>
      </w:r>
      <w:r w:rsidR="00DE459A">
        <w:rPr>
          <w:sz w:val="28"/>
          <w:szCs w:val="28"/>
        </w:rPr>
        <w:t>с</w:t>
      </w:r>
      <w:r w:rsidRPr="001A253E">
        <w:rPr>
          <w:sz w:val="28"/>
          <w:szCs w:val="28"/>
        </w:rPr>
        <w:t>к ул. Ленина, 65, кабинет 2</w:t>
      </w:r>
      <w:r w:rsidR="004B316A">
        <w:rPr>
          <w:sz w:val="28"/>
          <w:szCs w:val="28"/>
        </w:rPr>
        <w:t>09</w:t>
      </w:r>
      <w:r w:rsidRPr="001A253E">
        <w:rPr>
          <w:sz w:val="28"/>
          <w:szCs w:val="28"/>
        </w:rPr>
        <w:t>, контактный телефон 8 (41137) 4-23-29; по основным параметрам бюджета - заместителю руководителя финансового управления муниципального образования «Ленский район» З</w:t>
      </w:r>
      <w:r w:rsidR="00DE459A">
        <w:rPr>
          <w:sz w:val="28"/>
          <w:szCs w:val="28"/>
        </w:rPr>
        <w:t>ахаровой А.А. по адресу: г. Ленс</w:t>
      </w:r>
      <w:r w:rsidRPr="001A253E">
        <w:rPr>
          <w:sz w:val="28"/>
          <w:szCs w:val="28"/>
        </w:rPr>
        <w:t>к ул. Орджоникидзе, 1, контактный телефон 8 (41137) 4-22-</w:t>
      </w:r>
      <w:r w:rsidR="00B2171E">
        <w:rPr>
          <w:sz w:val="28"/>
          <w:szCs w:val="28"/>
        </w:rPr>
        <w:t>27</w:t>
      </w:r>
      <w:r w:rsidRPr="001A253E">
        <w:rPr>
          <w:sz w:val="28"/>
          <w:szCs w:val="28"/>
        </w:rPr>
        <w:t>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 xml:space="preserve">Главному специалисту </w:t>
      </w:r>
      <w:r w:rsidR="00EE1FF3">
        <w:rPr>
          <w:sz w:val="28"/>
          <w:szCs w:val="28"/>
        </w:rPr>
        <w:t>управления делами</w:t>
      </w:r>
      <w:r w:rsidRPr="001A253E">
        <w:rPr>
          <w:sz w:val="28"/>
          <w:szCs w:val="28"/>
        </w:rPr>
        <w:t xml:space="preserve"> (Иванская Е.С.) опубликовать настоящее постановление одновременно с учетом Порядка учета предложений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499" w:lineRule="exact"/>
        <w:ind w:left="20" w:right="20" w:firstLine="700"/>
        <w:rPr>
          <w:sz w:val="28"/>
          <w:szCs w:val="28"/>
        </w:rPr>
        <w:sectPr w:rsidR="000C0DF3" w:rsidRPr="001A253E" w:rsidSect="001A253E">
          <w:type w:val="continuous"/>
          <w:pgSz w:w="11905" w:h="16837"/>
          <w:pgMar w:top="1035" w:right="565" w:bottom="1222" w:left="1701" w:header="0" w:footer="3" w:gutter="0"/>
          <w:cols w:space="720"/>
          <w:noEndnote/>
          <w:docGrid w:linePitch="360"/>
        </w:sectPr>
      </w:pPr>
      <w:r w:rsidRPr="001A253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C0DF3" w:rsidRPr="006237D7" w:rsidRDefault="00894995" w:rsidP="006237D7">
      <w:pPr>
        <w:framePr w:w="10957" w:h="633" w:hRule="exact" w:wrap="notBeside" w:vAnchor="text" w:hAnchor="page" w:x="661" w:y="617" w:anchorLock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E1FF3">
        <w:rPr>
          <w:rFonts w:ascii="Times New Roman" w:hAnsi="Times New Roman" w:cs="Times New Roman"/>
          <w:b/>
          <w:sz w:val="28"/>
          <w:szCs w:val="28"/>
        </w:rPr>
        <w:t>Г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>лав</w:t>
      </w:r>
      <w:r w:rsidR="00EE1F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EE1FF3">
        <w:rPr>
          <w:rFonts w:ascii="Times New Roman" w:hAnsi="Times New Roman" w:cs="Times New Roman"/>
          <w:b/>
          <w:sz w:val="28"/>
          <w:szCs w:val="28"/>
        </w:rPr>
        <w:t>Ж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>.</w:t>
      </w:r>
      <w:r w:rsidR="00EE1FF3">
        <w:rPr>
          <w:rFonts w:ascii="Times New Roman" w:hAnsi="Times New Roman" w:cs="Times New Roman"/>
          <w:b/>
          <w:sz w:val="28"/>
          <w:szCs w:val="28"/>
        </w:rPr>
        <w:t>Ж</w:t>
      </w:r>
      <w:r w:rsidR="006237D7" w:rsidRPr="006237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1FF3">
        <w:rPr>
          <w:rFonts w:ascii="Times New Roman" w:hAnsi="Times New Roman" w:cs="Times New Roman"/>
          <w:b/>
          <w:sz w:val="28"/>
          <w:szCs w:val="28"/>
        </w:rPr>
        <w:t>Абильманов</w:t>
      </w:r>
    </w:p>
    <w:p w:rsidR="006237D7" w:rsidRPr="001A253E" w:rsidRDefault="006237D7" w:rsidP="006237D7">
      <w:pPr>
        <w:pStyle w:val="30"/>
        <w:framePr w:h="260" w:wrap="around" w:vAnchor="text" w:hAnchor="page" w:x="1951" w:y="302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0C0DF3" w:rsidRPr="001A253E" w:rsidRDefault="000C0DF3">
      <w:pPr>
        <w:rPr>
          <w:rFonts w:ascii="Times New Roman" w:hAnsi="Times New Roman" w:cs="Times New Roman"/>
          <w:sz w:val="28"/>
          <w:szCs w:val="28"/>
        </w:rPr>
        <w:sectPr w:rsidR="000C0DF3" w:rsidRPr="001A25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C0DF3" w:rsidRPr="001A253E" w:rsidRDefault="000C0DF3">
      <w:pPr>
        <w:framePr w:w="1162" w:h="960" w:wrap="around" w:hAnchor="margin" w:x="-3573" w:y="13609"/>
        <w:jc w:val="center"/>
        <w:rPr>
          <w:rFonts w:ascii="Times New Roman" w:hAnsi="Times New Roman" w:cs="Times New Roman"/>
          <w:sz w:val="28"/>
          <w:szCs w:val="28"/>
        </w:rPr>
      </w:pPr>
    </w:p>
    <w:p w:rsidR="000C0DF3" w:rsidRPr="001A253E" w:rsidRDefault="000C0DF3" w:rsidP="006237D7">
      <w:pPr>
        <w:pStyle w:val="11"/>
        <w:keepNext/>
        <w:keepLines/>
        <w:shd w:val="clear" w:color="auto" w:fill="auto"/>
        <w:spacing w:line="260" w:lineRule="exact"/>
        <w:rPr>
          <w:sz w:val="28"/>
          <w:szCs w:val="28"/>
        </w:rPr>
      </w:pPr>
    </w:p>
    <w:sectPr w:rsidR="000C0DF3" w:rsidRPr="001A253E" w:rsidSect="000C0DF3">
      <w:type w:val="continuous"/>
      <w:pgSz w:w="11905" w:h="16837"/>
      <w:pgMar w:top="1251" w:right="94" w:bottom="1016" w:left="9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7D" w:rsidRDefault="00BD577D" w:rsidP="000C0DF3">
      <w:r>
        <w:separator/>
      </w:r>
    </w:p>
  </w:endnote>
  <w:endnote w:type="continuationSeparator" w:id="0">
    <w:p w:rsidR="00BD577D" w:rsidRDefault="00BD577D" w:rsidP="000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7D" w:rsidRDefault="00BD577D"/>
  </w:footnote>
  <w:footnote w:type="continuationSeparator" w:id="0">
    <w:p w:rsidR="00BD577D" w:rsidRDefault="00BD5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1853"/>
    <w:multiLevelType w:val="multilevel"/>
    <w:tmpl w:val="9FBA36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3"/>
    <w:rsid w:val="00007E57"/>
    <w:rsid w:val="00007F4A"/>
    <w:rsid w:val="000C0DF3"/>
    <w:rsid w:val="001A253E"/>
    <w:rsid w:val="00202B7B"/>
    <w:rsid w:val="00235F73"/>
    <w:rsid w:val="003B1F9D"/>
    <w:rsid w:val="003F52B2"/>
    <w:rsid w:val="0049606C"/>
    <w:rsid w:val="004B316A"/>
    <w:rsid w:val="004F49A9"/>
    <w:rsid w:val="006237D7"/>
    <w:rsid w:val="00894995"/>
    <w:rsid w:val="00A224D5"/>
    <w:rsid w:val="00AA54FC"/>
    <w:rsid w:val="00AC2F93"/>
    <w:rsid w:val="00B2171E"/>
    <w:rsid w:val="00BD577D"/>
    <w:rsid w:val="00DE3A0D"/>
    <w:rsid w:val="00DE459A"/>
    <w:rsid w:val="00EE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585D"/>
  <w15:docId w15:val="{5E676596-1E4D-4A29-AF9F-12D361D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D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D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14pt0pt">
    <w:name w:val="Основной текст (4) + 14 pt;Полужирный;Не курсив;Интервал 0 pt"/>
    <w:basedOn w:val="4"/>
    <w:rsid w:val="000C0D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2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31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2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4pt">
    <w:name w:val="Основной текст + 15 pt;Интервал 4 pt"/>
    <w:basedOn w:val="a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character" w:customStyle="1" w:styleId="10">
    <w:name w:val="Заголовок №1_"/>
    <w:basedOn w:val="a0"/>
    <w:link w:val="1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0C0DF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C0DF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C0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1">
    <w:name w:val="Основной текст1"/>
    <w:basedOn w:val="a"/>
    <w:link w:val="a4"/>
    <w:rsid w:val="000C0DF3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C0DF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2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3E"/>
    <w:rPr>
      <w:rFonts w:ascii="Tahoma" w:hAnsi="Tahoma" w:cs="Tahoma"/>
      <w:color w:val="000000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35F7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5F73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5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C606-6F2C-4D10-9C3F-F01291A3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Общий_отдел_2</cp:lastModifiedBy>
  <cp:revision>2</cp:revision>
  <cp:lastPrinted>2021-07-12T07:07:00Z</cp:lastPrinted>
  <dcterms:created xsi:type="dcterms:W3CDTF">2021-09-17T05:47:00Z</dcterms:created>
  <dcterms:modified xsi:type="dcterms:W3CDTF">2021-09-17T05:47:00Z</dcterms:modified>
</cp:coreProperties>
</file>