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437FFE" w:rsidRPr="00C90ACF" w:rsidRDefault="00437FFE" w:rsidP="00437FF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37FFE" w:rsidRPr="00C90ACF" w:rsidRDefault="00437FFE" w:rsidP="00437FF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C90AC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437FFE" w:rsidP="00437FF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C90ACF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F14C26" w:rsidP="00344EF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44EF6"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44EF6"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</w:t>
            </w:r>
            <w:r w:rsidR="00344EF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Pr="00C90ACF"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44EF6"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01-03-173/1</w:t>
            </w:r>
            <w:r w:rsidRPr="00344EF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772405" w:rsidRDefault="00D0066F" w:rsidP="007F759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культуры и духовного развити</w:t>
      </w:r>
      <w:r w:rsidR="004B4637">
        <w:rPr>
          <w:sz w:val="28"/>
          <w:szCs w:val="28"/>
        </w:rPr>
        <w:t>я Республики Саха (Якутия)</w:t>
      </w:r>
      <w:r w:rsidR="000372B6">
        <w:rPr>
          <w:sz w:val="28"/>
          <w:szCs w:val="28"/>
        </w:rPr>
        <w:t xml:space="preserve">от </w:t>
      </w:r>
      <w:proofErr w:type="gramStart"/>
      <w:r w:rsidR="000372B6">
        <w:rPr>
          <w:sz w:val="28"/>
          <w:szCs w:val="28"/>
        </w:rPr>
        <w:t xml:space="preserve">19.02.2021 </w:t>
      </w:r>
      <w:r w:rsidR="004B4637">
        <w:rPr>
          <w:sz w:val="28"/>
          <w:szCs w:val="28"/>
        </w:rPr>
        <w:t xml:space="preserve"> №</w:t>
      </w:r>
      <w:proofErr w:type="gramEnd"/>
      <w:r w:rsidR="004B4637">
        <w:rPr>
          <w:sz w:val="28"/>
          <w:szCs w:val="28"/>
        </w:rPr>
        <w:t xml:space="preserve"> 85-ОД </w:t>
      </w:r>
      <w:r>
        <w:rPr>
          <w:sz w:val="28"/>
          <w:szCs w:val="28"/>
        </w:rPr>
        <w:t>"О внесении изменений в Положение об оплате труда работников государственных учреждений в сфере культуры, искусства, кинематографии и архивного</w:t>
      </w:r>
      <w:r w:rsidR="000A09BF">
        <w:rPr>
          <w:sz w:val="28"/>
          <w:szCs w:val="28"/>
        </w:rPr>
        <w:t xml:space="preserve"> дела", утвержденного</w:t>
      </w:r>
      <w:r>
        <w:rPr>
          <w:sz w:val="28"/>
          <w:szCs w:val="28"/>
        </w:rPr>
        <w:t xml:space="preserve"> приказом Министерства культуры и духовного развития Республики Саха (Якутия) от 20 февраля 2019 года № </w:t>
      </w:r>
      <w:r w:rsidR="002B4BB1">
        <w:rPr>
          <w:sz w:val="28"/>
          <w:szCs w:val="28"/>
        </w:rPr>
        <w:t>48</w:t>
      </w:r>
      <w:r w:rsidR="00772405">
        <w:rPr>
          <w:sz w:val="28"/>
          <w:szCs w:val="28"/>
        </w:rPr>
        <w:t>,</w:t>
      </w:r>
      <w:r w:rsidRPr="00772405">
        <w:rPr>
          <w:sz w:val="28"/>
          <w:szCs w:val="28"/>
        </w:rPr>
        <w:t>п о с т а н о в л я ю:</w:t>
      </w:r>
    </w:p>
    <w:p w:rsidR="00776E52" w:rsidRDefault="00776E52" w:rsidP="007F759B">
      <w:pPr>
        <w:pStyle w:val="a5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44EF6">
        <w:rPr>
          <w:sz w:val="28"/>
          <w:szCs w:val="28"/>
        </w:rPr>
        <w:t xml:space="preserve"> </w:t>
      </w:r>
      <w:r w:rsidR="00F85A95">
        <w:rPr>
          <w:sz w:val="28"/>
          <w:szCs w:val="28"/>
        </w:rPr>
        <w:t>изменения в приложение к постановлению главы</w:t>
      </w:r>
      <w:r w:rsidR="005C5637">
        <w:rPr>
          <w:sz w:val="28"/>
          <w:szCs w:val="28"/>
        </w:rPr>
        <w:t xml:space="preserve">муниципального образования </w:t>
      </w:r>
      <w:r w:rsidR="00700128">
        <w:rPr>
          <w:sz w:val="28"/>
          <w:szCs w:val="28"/>
        </w:rPr>
        <w:t xml:space="preserve">«Ленский район» </w:t>
      </w:r>
      <w:r w:rsidR="00F85A95">
        <w:rPr>
          <w:sz w:val="28"/>
          <w:szCs w:val="28"/>
        </w:rPr>
        <w:t>от 6 мая 2019 года № 01-03-418/9 "</w:t>
      </w:r>
      <w:r w:rsidR="00F85A95" w:rsidRPr="00D1521D">
        <w:rPr>
          <w:sz w:val="28"/>
          <w:szCs w:val="28"/>
        </w:rPr>
        <w:t>Об</w:t>
      </w:r>
      <w:r w:rsidR="00D1521D" w:rsidRPr="00D1521D">
        <w:rPr>
          <w:sz w:val="28"/>
          <w:szCs w:val="28"/>
        </w:rPr>
        <w:t xml:space="preserve"> </w:t>
      </w:r>
      <w:proofErr w:type="gramStart"/>
      <w:r w:rsidR="00D1521D" w:rsidRPr="00D1521D">
        <w:rPr>
          <w:sz w:val="28"/>
          <w:szCs w:val="28"/>
        </w:rPr>
        <w:t>утверждении  Положения</w:t>
      </w:r>
      <w:proofErr w:type="gramEnd"/>
      <w:r w:rsidR="00D1521D" w:rsidRPr="00D1521D">
        <w:rPr>
          <w:sz w:val="28"/>
          <w:szCs w:val="28"/>
        </w:rPr>
        <w:t xml:space="preserve"> об</w:t>
      </w:r>
      <w:r w:rsidR="00F85A95">
        <w:rPr>
          <w:sz w:val="28"/>
          <w:szCs w:val="28"/>
        </w:rPr>
        <w:t xml:space="preserve"> оплате труда работников муниципальных учреждений культуры </w:t>
      </w:r>
      <w:r w:rsidR="003F3589">
        <w:rPr>
          <w:sz w:val="28"/>
          <w:szCs w:val="28"/>
        </w:rPr>
        <w:t xml:space="preserve">МО </w:t>
      </w:r>
      <w:r w:rsidR="00601391">
        <w:rPr>
          <w:sz w:val="28"/>
          <w:szCs w:val="28"/>
        </w:rPr>
        <w:t>"Ленский район":</w:t>
      </w:r>
    </w:p>
    <w:p w:rsidR="00CB2B01" w:rsidRDefault="00776E52" w:rsidP="007F759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0A09BF">
        <w:rPr>
          <w:sz w:val="28"/>
          <w:szCs w:val="28"/>
        </w:rPr>
        <w:t xml:space="preserve">. </w:t>
      </w:r>
      <w:r w:rsidR="000372B6">
        <w:rPr>
          <w:sz w:val="28"/>
          <w:szCs w:val="28"/>
        </w:rPr>
        <w:t xml:space="preserve"> Пункт 1.1</w:t>
      </w:r>
      <w:r w:rsidR="005C5637">
        <w:rPr>
          <w:sz w:val="28"/>
          <w:szCs w:val="28"/>
        </w:rPr>
        <w:t xml:space="preserve">. </w:t>
      </w:r>
      <w:r w:rsidR="00DC4F4C">
        <w:rPr>
          <w:sz w:val="28"/>
          <w:szCs w:val="28"/>
        </w:rPr>
        <w:t>дополнить</w:t>
      </w:r>
      <w:r w:rsidR="000A09BF">
        <w:rPr>
          <w:sz w:val="28"/>
          <w:szCs w:val="28"/>
        </w:rPr>
        <w:t>словами</w:t>
      </w:r>
      <w:r w:rsidR="00DC4F4C">
        <w:rPr>
          <w:sz w:val="28"/>
          <w:szCs w:val="28"/>
        </w:rPr>
        <w:t>:"от 30 марта 2011г. №251н "Об утверждении Единого квалификационного справочника должностей руководителей, специалистов, и служащих, раздел "Квалификационные характеристики должностей работников культур</w:t>
      </w:r>
      <w:r w:rsidR="000A09BF">
        <w:rPr>
          <w:sz w:val="28"/>
          <w:szCs w:val="28"/>
        </w:rPr>
        <w:t>ы, искусства и кинематографии"</w:t>
      </w:r>
      <w:r w:rsidR="005C5637">
        <w:rPr>
          <w:sz w:val="28"/>
          <w:szCs w:val="28"/>
        </w:rPr>
        <w:t xml:space="preserve"> и</w:t>
      </w:r>
      <w:r w:rsidR="00CB2B01">
        <w:rPr>
          <w:sz w:val="28"/>
          <w:szCs w:val="28"/>
        </w:rPr>
        <w:t>"от 18 февраля 2021г. № 279-ОД "О размерах окладов (должностных окладов) по профессиональным квалификационным группам общеотраслевых должност</w:t>
      </w:r>
      <w:r w:rsidR="000A09BF">
        <w:rPr>
          <w:sz w:val="28"/>
          <w:szCs w:val="28"/>
        </w:rPr>
        <w:t>ей служащих и профессий рабочих</w:t>
      </w:r>
      <w:r w:rsidR="00CB2B01">
        <w:rPr>
          <w:sz w:val="28"/>
          <w:szCs w:val="28"/>
        </w:rPr>
        <w:t>";</w:t>
      </w:r>
    </w:p>
    <w:p w:rsidR="00E53268" w:rsidRDefault="00E53268" w:rsidP="007F759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C5637">
        <w:rPr>
          <w:sz w:val="28"/>
          <w:szCs w:val="28"/>
        </w:rPr>
        <w:t>В первом абзаце п.</w:t>
      </w:r>
      <w:r w:rsidR="00A00B63">
        <w:rPr>
          <w:sz w:val="28"/>
          <w:szCs w:val="28"/>
        </w:rPr>
        <w:t xml:space="preserve"> 3.1</w:t>
      </w:r>
      <w:r w:rsidR="000A09BF">
        <w:rPr>
          <w:sz w:val="28"/>
          <w:szCs w:val="28"/>
        </w:rPr>
        <w:t>. слова "</w:t>
      </w:r>
      <w:r>
        <w:rPr>
          <w:sz w:val="28"/>
          <w:szCs w:val="28"/>
        </w:rPr>
        <w:t>приказом Министерства труда и социального развития Республики Саха (Якутия) от 31.10.2017г. №1362-ОД" заменить словами "приказом Министерства труда и социального развития Республики Саха (Якутия)".</w:t>
      </w:r>
    </w:p>
    <w:p w:rsidR="00D67634" w:rsidRDefault="005C5637" w:rsidP="007F759B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D65F0">
        <w:rPr>
          <w:sz w:val="28"/>
          <w:szCs w:val="28"/>
        </w:rPr>
        <w:t xml:space="preserve"> Т</w:t>
      </w:r>
      <w:r w:rsidR="004C47C5">
        <w:rPr>
          <w:sz w:val="28"/>
          <w:szCs w:val="28"/>
        </w:rPr>
        <w:t xml:space="preserve">аблицу </w:t>
      </w:r>
      <w:r w:rsidR="001D65F0">
        <w:rPr>
          <w:sz w:val="28"/>
          <w:szCs w:val="28"/>
        </w:rPr>
        <w:t xml:space="preserve"> Положения </w:t>
      </w:r>
      <w:r w:rsidR="004C47C5">
        <w:rPr>
          <w:sz w:val="28"/>
          <w:szCs w:val="28"/>
        </w:rPr>
        <w:t>изложить в следующей редакции</w:t>
      </w:r>
      <w:r w:rsidR="005E0500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D67634" w:rsidRPr="00D67634" w:rsidTr="00B36EE4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DC112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DC112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34" w:rsidRPr="00D67634" w:rsidRDefault="00D67634" w:rsidP="00DC112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D67634" w:rsidRPr="00D67634" w:rsidRDefault="00D67634" w:rsidP="00DC112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E647DC" w:rsidRPr="00D67634" w:rsidTr="00B36EE4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7DC" w:rsidRPr="002901B3" w:rsidRDefault="00E647DC" w:rsidP="00A27C5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2901B3" w:rsidRDefault="00E647D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97447E" w:rsidRDefault="00645C32" w:rsidP="00C92FAB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5 233</w:t>
            </w:r>
          </w:p>
        </w:tc>
      </w:tr>
      <w:tr w:rsidR="00E647DC" w:rsidRPr="00D67634" w:rsidTr="00B36EE4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D67634" w:rsidRDefault="00E647DC" w:rsidP="00A27C5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D67634" w:rsidRDefault="00E647DC" w:rsidP="00DC112D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DC" w:rsidRPr="00D67634" w:rsidRDefault="00645C32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5 264</w:t>
            </w:r>
          </w:p>
        </w:tc>
      </w:tr>
      <w:tr w:rsidR="00A00A3C" w:rsidRPr="00D67634" w:rsidTr="00B36EE4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2901B3" w:rsidRDefault="00A00A3C" w:rsidP="00A27C5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2901B3" w:rsidRDefault="00A00A3C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45C32">
              <w:rPr>
                <w:sz w:val="28"/>
                <w:szCs w:val="28"/>
              </w:rPr>
              <w:t>352</w:t>
            </w:r>
          </w:p>
        </w:tc>
      </w:tr>
      <w:tr w:rsidR="00A00A3C" w:rsidRPr="00D67634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645C32">
              <w:rPr>
                <w:sz w:val="28"/>
                <w:szCs w:val="28"/>
              </w:rPr>
              <w:t>438</w:t>
            </w:r>
          </w:p>
        </w:tc>
      </w:tr>
      <w:tr w:rsidR="00A00A3C" w:rsidRPr="00D67634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716049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5C32">
              <w:rPr>
                <w:sz w:val="28"/>
                <w:szCs w:val="28"/>
              </w:rPr>
              <w:t>877</w:t>
            </w:r>
          </w:p>
        </w:tc>
      </w:tr>
      <w:tr w:rsidR="00A00A3C" w:rsidRPr="00D67634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645C32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6 140</w:t>
            </w:r>
          </w:p>
        </w:tc>
      </w:tr>
      <w:tr w:rsidR="00A00A3C" w:rsidRPr="00D67634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A00A3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3C" w:rsidRPr="00D67634" w:rsidRDefault="00716049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5C32">
              <w:rPr>
                <w:sz w:val="28"/>
                <w:szCs w:val="28"/>
              </w:rPr>
              <w:t>579</w:t>
            </w:r>
          </w:p>
        </w:tc>
      </w:tr>
      <w:tr w:rsidR="00FD5CDC" w:rsidRPr="00D67634" w:rsidTr="00B36EE4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B36EE4" w:rsidRDefault="00FD5CDC" w:rsidP="00B36EE4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третьего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645C32">
              <w:rPr>
                <w:sz w:val="28"/>
                <w:szCs w:val="28"/>
              </w:rPr>
              <w:t>667</w:t>
            </w:r>
          </w:p>
        </w:tc>
      </w:tr>
      <w:tr w:rsidR="00FD5CDC" w:rsidRPr="00D67634" w:rsidTr="00B47734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645C32">
              <w:rPr>
                <w:sz w:val="28"/>
                <w:szCs w:val="28"/>
              </w:rPr>
              <w:t>930</w:t>
            </w:r>
          </w:p>
        </w:tc>
      </w:tr>
      <w:tr w:rsidR="00FD5CDC" w:rsidRPr="00D67634" w:rsidTr="00FD5CDC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C92FAB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645C32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7 457</w:t>
            </w:r>
          </w:p>
        </w:tc>
      </w:tr>
      <w:tr w:rsidR="00FD5CDC" w:rsidRPr="00D67634" w:rsidTr="00FD5CDC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C92FAB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5C32">
              <w:rPr>
                <w:sz w:val="28"/>
                <w:szCs w:val="28"/>
              </w:rPr>
              <w:t xml:space="preserve"> 895</w:t>
            </w:r>
          </w:p>
        </w:tc>
      </w:tr>
      <w:tr w:rsidR="00FD5CDC" w:rsidRPr="00D67634" w:rsidTr="00FD5CDC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CDC" w:rsidRDefault="00FD5CDC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C92FAB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DC" w:rsidRPr="00D67634" w:rsidRDefault="00FD5CDC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45C32">
              <w:rPr>
                <w:sz w:val="28"/>
                <w:szCs w:val="28"/>
              </w:rPr>
              <w:t xml:space="preserve"> 773</w:t>
            </w:r>
          </w:p>
        </w:tc>
      </w:tr>
      <w:tr w:rsidR="00D15B03" w:rsidRPr="00D67634" w:rsidTr="00FD5CDC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B03" w:rsidRPr="00B36EE4" w:rsidRDefault="00D15B03" w:rsidP="00D15B03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четвертого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D67634" w:rsidRDefault="00D15B03" w:rsidP="00C92FAB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Default="00D15B03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645C32">
              <w:rPr>
                <w:sz w:val="28"/>
                <w:szCs w:val="28"/>
              </w:rPr>
              <w:t>947</w:t>
            </w:r>
          </w:p>
        </w:tc>
      </w:tr>
      <w:tr w:rsidR="00D15B03" w:rsidRPr="00D67634" w:rsidTr="00FD5CDC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B03" w:rsidRDefault="00D15B03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D67634" w:rsidRDefault="00D15B03" w:rsidP="00C92FAB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Default="00645C32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9 211</w:t>
            </w:r>
          </w:p>
        </w:tc>
      </w:tr>
      <w:tr w:rsidR="00D15B03" w:rsidRPr="00D67634" w:rsidTr="00B36EE4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Default="00D15B03" w:rsidP="00DC112D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Pr="00D67634" w:rsidRDefault="00D15B03" w:rsidP="00C92FAB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03" w:rsidRDefault="00645C32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9 386</w:t>
            </w:r>
          </w:p>
        </w:tc>
      </w:tr>
    </w:tbl>
    <w:p w:rsidR="000758AA" w:rsidRDefault="007F759B" w:rsidP="007F759B">
      <w:pPr>
        <w:pStyle w:val="a5"/>
        <w:widowControl/>
        <w:tabs>
          <w:tab w:val="left" w:pos="0"/>
          <w:tab w:val="left" w:pos="851"/>
        </w:tabs>
        <w:autoSpaceDE/>
        <w:autoSpaceDN/>
        <w:adjustRightInd/>
        <w:spacing w:line="360" w:lineRule="auto"/>
        <w:ind w:left="0"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637">
        <w:rPr>
          <w:sz w:val="28"/>
          <w:szCs w:val="28"/>
        </w:rPr>
        <w:t>1.4</w:t>
      </w:r>
      <w:r w:rsidR="000A09BF">
        <w:rPr>
          <w:sz w:val="28"/>
          <w:szCs w:val="28"/>
        </w:rPr>
        <w:t>. В п</w:t>
      </w:r>
      <w:r w:rsidR="005C5637">
        <w:rPr>
          <w:sz w:val="28"/>
          <w:szCs w:val="28"/>
        </w:rPr>
        <w:t xml:space="preserve">ервом абзаце  п. </w:t>
      </w:r>
      <w:r w:rsidR="00815AA4">
        <w:rPr>
          <w:sz w:val="28"/>
          <w:szCs w:val="28"/>
        </w:rPr>
        <w:t>4</w:t>
      </w:r>
      <w:r w:rsidR="000758AA">
        <w:rPr>
          <w:sz w:val="28"/>
          <w:szCs w:val="28"/>
        </w:rPr>
        <w:t>.1слова "приказом Министерства труда и социального развития Республики Саха (Якутия) от 31.10.2017г. №1362-ОД" заменить словами "приказом Министерства труда и социального развития Республики Саха (Якутия)".</w:t>
      </w:r>
    </w:p>
    <w:p w:rsidR="00815AA4" w:rsidRPr="007F759B" w:rsidRDefault="005C5637" w:rsidP="007F759B">
      <w:pPr>
        <w:widowControl/>
        <w:tabs>
          <w:tab w:val="left" w:pos="0"/>
          <w:tab w:val="left" w:pos="709"/>
          <w:tab w:val="left" w:pos="851"/>
        </w:tabs>
        <w:autoSpaceDE/>
        <w:autoSpaceDN/>
        <w:adjustRightInd/>
        <w:spacing w:line="360" w:lineRule="auto"/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0758AA" w:rsidRPr="007F759B">
        <w:rPr>
          <w:sz w:val="28"/>
          <w:szCs w:val="28"/>
        </w:rPr>
        <w:t xml:space="preserve"> Т</w:t>
      </w:r>
      <w:r w:rsidR="00815AA4" w:rsidRPr="007F759B">
        <w:rPr>
          <w:sz w:val="28"/>
          <w:szCs w:val="28"/>
        </w:rPr>
        <w:t xml:space="preserve">аблицу </w:t>
      </w:r>
      <w:r w:rsidR="000758AA" w:rsidRPr="007F759B">
        <w:rPr>
          <w:sz w:val="28"/>
          <w:szCs w:val="28"/>
        </w:rPr>
        <w:t xml:space="preserve"> Положения </w:t>
      </w:r>
      <w:r w:rsidR="00815AA4" w:rsidRPr="007F759B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ED5409" w:rsidRPr="00D67634" w:rsidTr="00C92FAB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ED5409" w:rsidRPr="00D67634" w:rsidRDefault="00ED5409" w:rsidP="00C92FAB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ED5409" w:rsidRPr="0097447E" w:rsidTr="00C92FAB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2901B3" w:rsidRDefault="00ED5409" w:rsidP="00A27C5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2901B3" w:rsidRDefault="00ED5409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97447E" w:rsidRDefault="00ED5409" w:rsidP="00C92FAB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 </w:t>
            </w:r>
            <w:r w:rsidR="000758AA">
              <w:rPr>
                <w:sz w:val="28"/>
                <w:szCs w:val="28"/>
              </w:rPr>
              <w:t>590</w:t>
            </w:r>
          </w:p>
        </w:tc>
      </w:tr>
      <w:tr w:rsidR="00ED5409" w:rsidRPr="00D67634" w:rsidTr="00C92FAB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ED540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0758AA">
              <w:rPr>
                <w:sz w:val="28"/>
                <w:szCs w:val="28"/>
              </w:rPr>
              <w:t>833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2901B3" w:rsidRDefault="00ED5409" w:rsidP="00A27C5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2901B3" w:rsidRDefault="00ED5409" w:rsidP="00C92FAB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0758AA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5 233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312295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0758AA">
              <w:rPr>
                <w:sz w:val="28"/>
                <w:szCs w:val="28"/>
              </w:rPr>
              <w:t>425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312295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0758AA">
              <w:rPr>
                <w:sz w:val="28"/>
                <w:szCs w:val="28"/>
              </w:rPr>
              <w:t>655</w:t>
            </w:r>
          </w:p>
        </w:tc>
      </w:tr>
      <w:tr w:rsidR="00ED5409" w:rsidRPr="00D67634" w:rsidTr="00C92FAB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ED5409" w:rsidP="00C92FAB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09" w:rsidRPr="00D67634" w:rsidRDefault="00312295" w:rsidP="00C92F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0758AA">
              <w:rPr>
                <w:sz w:val="28"/>
                <w:szCs w:val="28"/>
              </w:rPr>
              <w:t>848</w:t>
            </w:r>
          </w:p>
        </w:tc>
      </w:tr>
    </w:tbl>
    <w:p w:rsidR="0033017A" w:rsidRPr="004179A2" w:rsidRDefault="0033017A" w:rsidP="0033017A">
      <w:pPr>
        <w:pStyle w:val="a5"/>
        <w:widowControl/>
        <w:shd w:val="clear" w:color="auto" w:fill="FFFFFF"/>
        <w:tabs>
          <w:tab w:val="left" w:pos="0"/>
        </w:tabs>
        <w:autoSpaceDE/>
        <w:autoSpaceDN/>
        <w:adjustRightInd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809">
        <w:rPr>
          <w:sz w:val="28"/>
          <w:szCs w:val="28"/>
        </w:rPr>
        <w:t xml:space="preserve"> </w:t>
      </w:r>
      <w:r w:rsidR="0093244E">
        <w:rPr>
          <w:sz w:val="28"/>
          <w:szCs w:val="28"/>
        </w:rPr>
        <w:t xml:space="preserve">2. </w:t>
      </w:r>
      <w:r w:rsidR="00582152">
        <w:rPr>
          <w:sz w:val="28"/>
          <w:szCs w:val="28"/>
        </w:rPr>
        <w:t xml:space="preserve">    </w:t>
      </w:r>
      <w:r w:rsidR="008F76A7">
        <w:rPr>
          <w:sz w:val="28"/>
          <w:szCs w:val="28"/>
        </w:rPr>
        <w:t xml:space="preserve">Увеличение окладов (должностных окладов) работников </w:t>
      </w:r>
      <w:r w:rsidR="00430262">
        <w:rPr>
          <w:sz w:val="28"/>
          <w:szCs w:val="28"/>
        </w:rPr>
        <w:t>произвести</w:t>
      </w:r>
      <w:r w:rsidR="008F76A7" w:rsidRPr="004179A2">
        <w:rPr>
          <w:sz w:val="28"/>
          <w:szCs w:val="28"/>
        </w:rPr>
        <w:t xml:space="preserve"> за счет пересмотра персональной доплаты и иных стимулирующих выплат в пределах предусмотренного фонда оплаты труда.</w:t>
      </w:r>
    </w:p>
    <w:p w:rsidR="007F759B" w:rsidRDefault="0093244E" w:rsidP="007F759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7575">
        <w:rPr>
          <w:sz w:val="28"/>
          <w:szCs w:val="28"/>
        </w:rPr>
        <w:t>.</w:t>
      </w:r>
      <w:r w:rsidR="00582152">
        <w:rPr>
          <w:sz w:val="28"/>
          <w:szCs w:val="28"/>
        </w:rPr>
        <w:t xml:space="preserve">  </w:t>
      </w:r>
      <w:r w:rsidR="00CF7575">
        <w:rPr>
          <w:sz w:val="28"/>
          <w:szCs w:val="28"/>
        </w:rPr>
        <w:t xml:space="preserve"> </w:t>
      </w:r>
      <w:r w:rsidR="00700BE3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</w:t>
      </w:r>
      <w:r w:rsidR="00582152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истечении 10 дней после его официального опубликования и распространяется на право</w:t>
      </w:r>
      <w:r w:rsidR="008F76A7">
        <w:rPr>
          <w:sz w:val="28"/>
          <w:szCs w:val="28"/>
        </w:rPr>
        <w:t>отношения, возникающие</w:t>
      </w:r>
      <w:r w:rsidR="00582152">
        <w:rPr>
          <w:sz w:val="28"/>
          <w:szCs w:val="28"/>
        </w:rPr>
        <w:t xml:space="preserve"> с </w:t>
      </w:r>
      <w:r w:rsidR="008F76A7">
        <w:rPr>
          <w:sz w:val="28"/>
          <w:szCs w:val="28"/>
        </w:rPr>
        <w:t>0</w:t>
      </w:r>
      <w:r w:rsidR="00582152">
        <w:rPr>
          <w:sz w:val="28"/>
          <w:szCs w:val="28"/>
        </w:rPr>
        <w:t xml:space="preserve">1 апреля </w:t>
      </w:r>
      <w:r>
        <w:rPr>
          <w:sz w:val="28"/>
          <w:szCs w:val="28"/>
        </w:rPr>
        <w:t xml:space="preserve"> 2021 года с учето</w:t>
      </w:r>
      <w:r w:rsidR="00582152">
        <w:rPr>
          <w:sz w:val="28"/>
          <w:szCs w:val="28"/>
        </w:rPr>
        <w:t xml:space="preserve">м </w:t>
      </w:r>
      <w:r w:rsidR="008F76A7">
        <w:rPr>
          <w:sz w:val="28"/>
          <w:szCs w:val="28"/>
        </w:rPr>
        <w:t>сроков уведомления работников.</w:t>
      </w:r>
    </w:p>
    <w:p w:rsidR="007F759B" w:rsidRDefault="0093244E" w:rsidP="007F759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B7795">
        <w:rPr>
          <w:sz w:val="28"/>
          <w:szCs w:val="28"/>
        </w:rPr>
        <w:t xml:space="preserve">. </w:t>
      </w:r>
      <w:r w:rsidR="003B7795" w:rsidRPr="00DF205A">
        <w:rPr>
          <w:sz w:val="28"/>
          <w:szCs w:val="24"/>
        </w:rPr>
        <w:t>Главному специалист</w:t>
      </w:r>
      <w:r w:rsidR="007F759B">
        <w:rPr>
          <w:sz w:val="28"/>
          <w:szCs w:val="24"/>
        </w:rPr>
        <w:t>у управления делами (</w:t>
      </w:r>
      <w:proofErr w:type="spellStart"/>
      <w:r w:rsidR="007F759B">
        <w:rPr>
          <w:sz w:val="28"/>
          <w:szCs w:val="24"/>
        </w:rPr>
        <w:t>Иванская</w:t>
      </w:r>
      <w:proofErr w:type="spellEnd"/>
      <w:r w:rsidR="003B7795" w:rsidRPr="00DF205A">
        <w:rPr>
          <w:sz w:val="28"/>
          <w:szCs w:val="24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3B7795" w:rsidRPr="00DF205A" w:rsidRDefault="0093244E" w:rsidP="007F759B">
      <w:pPr>
        <w:pStyle w:val="a5"/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4"/>
        </w:rPr>
        <w:t>5</w:t>
      </w:r>
      <w:r w:rsidR="003B7795">
        <w:rPr>
          <w:sz w:val="28"/>
          <w:szCs w:val="24"/>
        </w:rPr>
        <w:t xml:space="preserve">. Контроль </w:t>
      </w:r>
      <w:r w:rsidR="003B7795">
        <w:rPr>
          <w:sz w:val="28"/>
          <w:szCs w:val="28"/>
        </w:rPr>
        <w:t>исполнения</w:t>
      </w:r>
      <w:r w:rsidR="003B7795" w:rsidRPr="00843297">
        <w:rPr>
          <w:sz w:val="28"/>
          <w:szCs w:val="28"/>
        </w:rPr>
        <w:t xml:space="preserve"> настоящего постановления возложить на заместителя </w:t>
      </w:r>
      <w:r w:rsidR="003B7795">
        <w:rPr>
          <w:sz w:val="28"/>
          <w:szCs w:val="28"/>
        </w:rPr>
        <w:t xml:space="preserve">главы  по социальным вопросам Евстафьеву Н.Н.      </w:t>
      </w:r>
    </w:p>
    <w:p w:rsidR="00700BE3" w:rsidRPr="00CF7575" w:rsidRDefault="00700BE3" w:rsidP="00CF7575">
      <w:pPr>
        <w:widowControl/>
        <w:tabs>
          <w:tab w:val="left" w:pos="709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4470AE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00080B" w:rsidRPr="00122E29" w:rsidRDefault="004470AE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sectPr w:rsidR="00681592" w:rsidSect="00EE05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291"/>
    <w:multiLevelType w:val="hybridMultilevel"/>
    <w:tmpl w:val="723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 w15:restartNumberingAfterBreak="0">
    <w:nsid w:val="616364A7"/>
    <w:multiLevelType w:val="multilevel"/>
    <w:tmpl w:val="01BAAB1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033F7"/>
    <w:rsid w:val="0003562C"/>
    <w:rsid w:val="00036A8F"/>
    <w:rsid w:val="000372B6"/>
    <w:rsid w:val="00042F63"/>
    <w:rsid w:val="00050385"/>
    <w:rsid w:val="000717BF"/>
    <w:rsid w:val="000758AA"/>
    <w:rsid w:val="000A09BF"/>
    <w:rsid w:val="000A79BB"/>
    <w:rsid w:val="000C1C96"/>
    <w:rsid w:val="000E0B7F"/>
    <w:rsid w:val="00103D42"/>
    <w:rsid w:val="001047D8"/>
    <w:rsid w:val="001D65F0"/>
    <w:rsid w:val="00210380"/>
    <w:rsid w:val="00224B52"/>
    <w:rsid w:val="00230FEE"/>
    <w:rsid w:val="002B4BB1"/>
    <w:rsid w:val="002B5A89"/>
    <w:rsid w:val="002C0674"/>
    <w:rsid w:val="00312295"/>
    <w:rsid w:val="00313183"/>
    <w:rsid w:val="0033017A"/>
    <w:rsid w:val="00344EF6"/>
    <w:rsid w:val="003B30FA"/>
    <w:rsid w:val="003B7795"/>
    <w:rsid w:val="003E0E65"/>
    <w:rsid w:val="003E30E5"/>
    <w:rsid w:val="003F3589"/>
    <w:rsid w:val="00405BC2"/>
    <w:rsid w:val="00430262"/>
    <w:rsid w:val="00437FFE"/>
    <w:rsid w:val="004470AE"/>
    <w:rsid w:val="004649FD"/>
    <w:rsid w:val="00470F93"/>
    <w:rsid w:val="004B4637"/>
    <w:rsid w:val="004C47C5"/>
    <w:rsid w:val="004C4EB1"/>
    <w:rsid w:val="00510785"/>
    <w:rsid w:val="00564D6E"/>
    <w:rsid w:val="00582152"/>
    <w:rsid w:val="00584B8B"/>
    <w:rsid w:val="005C5637"/>
    <w:rsid w:val="005E0500"/>
    <w:rsid w:val="00600557"/>
    <w:rsid w:val="00601391"/>
    <w:rsid w:val="00642E00"/>
    <w:rsid w:val="00645C32"/>
    <w:rsid w:val="00667252"/>
    <w:rsid w:val="00681592"/>
    <w:rsid w:val="00700128"/>
    <w:rsid w:val="00700BE3"/>
    <w:rsid w:val="00716049"/>
    <w:rsid w:val="00751E25"/>
    <w:rsid w:val="00763A5F"/>
    <w:rsid w:val="007665C0"/>
    <w:rsid w:val="00772405"/>
    <w:rsid w:val="00776E52"/>
    <w:rsid w:val="00784C97"/>
    <w:rsid w:val="007D22CA"/>
    <w:rsid w:val="007E7815"/>
    <w:rsid w:val="007F759B"/>
    <w:rsid w:val="00815AA4"/>
    <w:rsid w:val="00863BB0"/>
    <w:rsid w:val="00864769"/>
    <w:rsid w:val="008D2BB2"/>
    <w:rsid w:val="008D2C52"/>
    <w:rsid w:val="008D7058"/>
    <w:rsid w:val="008F0CEB"/>
    <w:rsid w:val="008F76A7"/>
    <w:rsid w:val="0093244E"/>
    <w:rsid w:val="00951AB5"/>
    <w:rsid w:val="009C0DBC"/>
    <w:rsid w:val="009C647B"/>
    <w:rsid w:val="00A00A3C"/>
    <w:rsid w:val="00A00B63"/>
    <w:rsid w:val="00A27C50"/>
    <w:rsid w:val="00A30CA0"/>
    <w:rsid w:val="00A3516A"/>
    <w:rsid w:val="00A63515"/>
    <w:rsid w:val="00A96179"/>
    <w:rsid w:val="00AA2858"/>
    <w:rsid w:val="00AB2ABD"/>
    <w:rsid w:val="00AB6730"/>
    <w:rsid w:val="00AC5A3D"/>
    <w:rsid w:val="00AE7C5C"/>
    <w:rsid w:val="00B36EE4"/>
    <w:rsid w:val="00B47734"/>
    <w:rsid w:val="00B804D9"/>
    <w:rsid w:val="00BD0B85"/>
    <w:rsid w:val="00C23DD6"/>
    <w:rsid w:val="00C25AE6"/>
    <w:rsid w:val="00C4216F"/>
    <w:rsid w:val="00C677CF"/>
    <w:rsid w:val="00C7153F"/>
    <w:rsid w:val="00CB1005"/>
    <w:rsid w:val="00CB2B01"/>
    <w:rsid w:val="00CE265C"/>
    <w:rsid w:val="00CF7575"/>
    <w:rsid w:val="00D0066F"/>
    <w:rsid w:val="00D0370B"/>
    <w:rsid w:val="00D044BF"/>
    <w:rsid w:val="00D1521D"/>
    <w:rsid w:val="00D15B03"/>
    <w:rsid w:val="00D4189F"/>
    <w:rsid w:val="00D659BC"/>
    <w:rsid w:val="00D67634"/>
    <w:rsid w:val="00DA3192"/>
    <w:rsid w:val="00DA5A65"/>
    <w:rsid w:val="00DB474D"/>
    <w:rsid w:val="00DC1809"/>
    <w:rsid w:val="00DC4F4C"/>
    <w:rsid w:val="00DD6CAA"/>
    <w:rsid w:val="00DF5CEB"/>
    <w:rsid w:val="00E05B7E"/>
    <w:rsid w:val="00E1580A"/>
    <w:rsid w:val="00E53268"/>
    <w:rsid w:val="00E6089C"/>
    <w:rsid w:val="00E647DC"/>
    <w:rsid w:val="00E8429C"/>
    <w:rsid w:val="00ED5409"/>
    <w:rsid w:val="00EE05CF"/>
    <w:rsid w:val="00EF395E"/>
    <w:rsid w:val="00F14C26"/>
    <w:rsid w:val="00F21FBC"/>
    <w:rsid w:val="00F62421"/>
    <w:rsid w:val="00F85A95"/>
    <w:rsid w:val="00FA0F47"/>
    <w:rsid w:val="00FB7D3B"/>
    <w:rsid w:val="00FD5B46"/>
    <w:rsid w:val="00FD5CDC"/>
    <w:rsid w:val="00F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8D59"/>
  <w15:docId w15:val="{7D565041-90F0-4234-84C9-607C8F8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2019-11-19T23:59:00Z</cp:lastPrinted>
  <dcterms:created xsi:type="dcterms:W3CDTF">2021-03-22T07:42:00Z</dcterms:created>
  <dcterms:modified xsi:type="dcterms:W3CDTF">2021-03-22T07:42:00Z</dcterms:modified>
</cp:coreProperties>
</file>