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486"/>
      </w:tblGrid>
      <w:tr w:rsidR="00EF7DAB" w:rsidRPr="00EF7DAB" w:rsidTr="00C31907">
        <w:trPr>
          <w:cantSplit/>
          <w:trHeight w:val="2102"/>
        </w:trPr>
        <w:tc>
          <w:tcPr>
            <w:tcW w:w="4072" w:type="dxa"/>
          </w:tcPr>
          <w:p w:rsidR="00EF7DAB" w:rsidRPr="00EF7DAB" w:rsidRDefault="00EF7DAB" w:rsidP="00EF7DAB">
            <w:pPr>
              <w:suppressAutoHyphens w:val="0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EF7DAB" w:rsidRPr="00EF7DAB" w:rsidRDefault="00EF7DAB" w:rsidP="00EF7DAB">
            <w:pPr>
              <w:suppressAutoHyphens w:val="0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«ЛЕНСКИЙ РАЙОН»</w:t>
            </w:r>
          </w:p>
          <w:p w:rsidR="00EF7DAB" w:rsidRPr="00EF7DAB" w:rsidRDefault="00EF7DAB" w:rsidP="00EF7DAB">
            <w:pPr>
              <w:suppressAutoHyphens w:val="0"/>
              <w:jc w:val="center"/>
              <w:rPr>
                <w:b/>
                <w:bCs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kern w:val="0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EF7DAB" w:rsidRPr="00EF7DAB" w:rsidRDefault="00EF7DAB" w:rsidP="00EF7DAB">
            <w:pPr>
              <w:suppressAutoHyphens w:val="0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bCs/>
                <w:kern w:val="0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EF7DAB" w:rsidRPr="00EF7DAB" w:rsidRDefault="00EF7DAB" w:rsidP="00EF7DAB">
            <w:pPr>
              <w:suppressAutoHyphens w:val="0"/>
              <w:jc w:val="center"/>
              <w:rPr>
                <w:kern w:val="0"/>
                <w:sz w:val="32"/>
                <w:szCs w:val="32"/>
                <w:lang w:eastAsia="ru-RU"/>
              </w:rPr>
            </w:pPr>
            <w:r w:rsidRPr="00EF7DAB">
              <w:rPr>
                <w:noProof/>
                <w:kern w:val="0"/>
                <w:sz w:val="32"/>
                <w:szCs w:val="32"/>
                <w:lang w:eastAsia="ru-RU"/>
              </w:rPr>
              <w:drawing>
                <wp:inline distT="0" distB="0" distL="0" distR="0" wp14:anchorId="0303AFAB" wp14:editId="3F76EA58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EF7DAB" w:rsidRPr="00EF7DAB" w:rsidRDefault="00EF7DAB" w:rsidP="00EF7DAB">
            <w:pPr>
              <w:keepNext/>
              <w:suppressAutoHyphens w:val="0"/>
              <w:ind w:hanging="202"/>
              <w:jc w:val="center"/>
              <w:outlineLvl w:val="0"/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 xml:space="preserve">Саха </w:t>
            </w:r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рөспү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бүл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кэтин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EF7DAB" w:rsidRPr="00EF7DAB" w:rsidRDefault="00EF7DAB" w:rsidP="00EF7DAB">
            <w:pPr>
              <w:keepNext/>
              <w:suppressAutoHyphens w:val="0"/>
              <w:jc w:val="center"/>
              <w:outlineLvl w:val="0"/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EF7DAB" w:rsidRPr="00EF7DAB" w:rsidRDefault="00EF7DAB" w:rsidP="00EF7DAB">
            <w:pPr>
              <w:suppressAutoHyphens w:val="0"/>
              <w:jc w:val="center"/>
              <w:rPr>
                <w:b/>
                <w:bCs/>
                <w:kern w:val="0"/>
                <w:sz w:val="32"/>
                <w:szCs w:val="32"/>
                <w:lang w:eastAsia="ru-RU"/>
              </w:rPr>
            </w:pPr>
            <w:proofErr w:type="spellStart"/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EF7DAB" w:rsidRPr="00EF7DAB" w:rsidRDefault="00EF7DAB" w:rsidP="00EF7DAB">
      <w:pPr>
        <w:suppressAutoHyphens w:val="0"/>
        <w:spacing w:line="360" w:lineRule="auto"/>
        <w:ind w:firstLine="851"/>
        <w:jc w:val="both"/>
        <w:rPr>
          <w:rFonts w:ascii="Arial" w:hAnsi="Arial" w:cs="Arial"/>
          <w:kern w:val="0"/>
          <w:sz w:val="24"/>
          <w:lang w:eastAsia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EF7DAB" w:rsidRPr="00EF7DAB" w:rsidTr="00C31907">
        <w:trPr>
          <w:gridAfter w:val="1"/>
          <w:wAfter w:w="176" w:type="dxa"/>
          <w:trHeight w:val="572"/>
        </w:trPr>
        <w:tc>
          <w:tcPr>
            <w:tcW w:w="4642" w:type="dxa"/>
          </w:tcPr>
          <w:p w:rsidR="00EF7DAB" w:rsidRPr="00EF7DAB" w:rsidRDefault="00EF7DAB" w:rsidP="00EF7DAB">
            <w:pPr>
              <w:suppressAutoHyphens w:val="0"/>
              <w:spacing w:line="360" w:lineRule="auto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963" w:type="dxa"/>
          </w:tcPr>
          <w:p w:rsidR="00EF7DAB" w:rsidRPr="00EF7DAB" w:rsidRDefault="00EF7DAB" w:rsidP="00EF7DAB">
            <w:pPr>
              <w:suppressAutoHyphens w:val="0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EF7DAB">
              <w:rPr>
                <w:b/>
                <w:kern w:val="0"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EF7DAB" w:rsidRPr="00EF7DAB" w:rsidTr="00C31907">
        <w:trPr>
          <w:gridAfter w:val="1"/>
          <w:wAfter w:w="176" w:type="dxa"/>
          <w:trHeight w:val="497"/>
        </w:trPr>
        <w:tc>
          <w:tcPr>
            <w:tcW w:w="4642" w:type="dxa"/>
          </w:tcPr>
          <w:p w:rsidR="00EF7DAB" w:rsidRPr="00EF7DAB" w:rsidRDefault="00EF7DAB" w:rsidP="00EF7DAB">
            <w:pPr>
              <w:suppressAutoHyphens w:val="0"/>
              <w:spacing w:line="360" w:lineRule="auto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963" w:type="dxa"/>
          </w:tcPr>
          <w:p w:rsidR="00EF7DAB" w:rsidRPr="00EF7DAB" w:rsidRDefault="00EF7DAB" w:rsidP="00EF7DAB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Ленскэй</w:t>
            </w:r>
            <w:proofErr w:type="spellEnd"/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EF7DAB" w:rsidRPr="00EF7DAB" w:rsidTr="00C31907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EF7DAB" w:rsidRPr="00EF7DAB" w:rsidRDefault="00EF7DAB" w:rsidP="00533AB9">
            <w:pPr>
              <w:suppressAutoHyphens w:val="0"/>
              <w:ind w:left="-112"/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533AB9" w:rsidRPr="00533AB9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28</w:t>
            </w:r>
            <w:r w:rsidRPr="00533AB9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»  </w:t>
            </w:r>
            <w:r w:rsidR="009D4237" w:rsidRPr="00533AB9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января</w:t>
            </w:r>
            <w:r w:rsidR="009D4237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bookmarkEnd w:id="0"/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20</w:t>
            </w:r>
            <w:r w:rsidR="009D4237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21</w:t>
            </w: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года                                                   </w:t>
            </w:r>
            <w:r w:rsidRPr="00533AB9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№</w:t>
            </w:r>
            <w:r w:rsidR="009D4237" w:rsidRPr="00533AB9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__</w:t>
            </w:r>
            <w:r w:rsidR="00533AB9" w:rsidRPr="00533AB9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01-03-29/1</w:t>
            </w:r>
            <w:r w:rsidR="009D4237" w:rsidRPr="00533AB9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___</w:t>
            </w:r>
            <w:r w:rsidRPr="00EF7DAB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7DAB" w:rsidRPr="00EF7DAB" w:rsidTr="00C31907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48293B" w:rsidRDefault="00EF7DAB" w:rsidP="00EF7DAB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 xml:space="preserve">Об утверждении </w:t>
            </w:r>
            <w:r w:rsidR="0048293B">
              <w:rPr>
                <w:b/>
                <w:kern w:val="0"/>
                <w:sz w:val="28"/>
                <w:szCs w:val="28"/>
                <w:lang w:eastAsia="ru-RU"/>
              </w:rPr>
              <w:t xml:space="preserve">порядка </w:t>
            </w:r>
          </w:p>
          <w:p w:rsidR="00EF7DAB" w:rsidRPr="00EF7DAB" w:rsidRDefault="00EF7DAB" w:rsidP="00EF7DAB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>поощрения дол</w:t>
            </w:r>
            <w:r w:rsidR="009D4237">
              <w:rPr>
                <w:b/>
                <w:kern w:val="0"/>
                <w:sz w:val="28"/>
                <w:szCs w:val="28"/>
                <w:lang w:eastAsia="ru-RU"/>
              </w:rPr>
              <w:t>гожителей Ленского района в 2021</w:t>
            </w: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 xml:space="preserve"> году</w:t>
            </w:r>
          </w:p>
          <w:p w:rsidR="00EF7DAB" w:rsidRPr="00EF7DAB" w:rsidRDefault="00EF7DAB" w:rsidP="00EF7DAB">
            <w:pPr>
              <w:suppressAutoHyphens w:val="0"/>
              <w:ind w:left="-636" w:right="36" w:firstLine="568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EF7DAB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B5105" w:rsidRDefault="00702A86" w:rsidP="004B5105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702A86">
        <w:rPr>
          <w:kern w:val="0"/>
          <w:sz w:val="28"/>
          <w:szCs w:val="28"/>
          <w:lang w:eastAsia="ru-RU"/>
        </w:rPr>
        <w:t xml:space="preserve"> целях поощрения долгожителей Ленского района, а также в целях реализации </w:t>
      </w:r>
      <w:r w:rsidR="00EF7DAB" w:rsidRPr="00EF7DAB">
        <w:rPr>
          <w:kern w:val="0"/>
          <w:sz w:val="28"/>
          <w:szCs w:val="28"/>
          <w:lang w:eastAsia="ru-RU"/>
        </w:rPr>
        <w:t xml:space="preserve">муниципальной программы «Социальная поддержка граждан Ленского района», </w:t>
      </w:r>
      <w:r w:rsidR="000A7C95" w:rsidRPr="000A7C95">
        <w:rPr>
          <w:kern w:val="0"/>
          <w:sz w:val="28"/>
          <w:szCs w:val="28"/>
          <w:lang w:eastAsia="ru-RU"/>
        </w:rPr>
        <w:t xml:space="preserve">утвержденной постановлением главы от 31 октября 2019 года №01-03-1006/9 </w:t>
      </w:r>
      <w:r w:rsidR="000A3CF8">
        <w:rPr>
          <w:kern w:val="0"/>
          <w:sz w:val="28"/>
          <w:szCs w:val="28"/>
          <w:lang w:eastAsia="ru-RU"/>
        </w:rPr>
        <w:t>(в ред.</w:t>
      </w:r>
      <w:r w:rsidR="000A3CF8" w:rsidRPr="000A3CF8">
        <w:rPr>
          <w:kern w:val="0"/>
          <w:sz w:val="28"/>
          <w:szCs w:val="28"/>
          <w:lang w:eastAsia="ru-RU"/>
        </w:rPr>
        <w:t xml:space="preserve"> от 09.04.2020г. № 01-03-166/0</w:t>
      </w:r>
      <w:r w:rsidR="004B5105">
        <w:rPr>
          <w:kern w:val="0"/>
          <w:sz w:val="28"/>
          <w:szCs w:val="28"/>
          <w:lang w:eastAsia="ru-RU"/>
        </w:rPr>
        <w:t xml:space="preserve">), </w:t>
      </w:r>
      <w:r w:rsidR="00EF7DAB" w:rsidRPr="00EF7DAB">
        <w:rPr>
          <w:kern w:val="0"/>
          <w:sz w:val="28"/>
          <w:szCs w:val="28"/>
          <w:lang w:eastAsia="ru-RU"/>
        </w:rPr>
        <w:t>руководствуясь федеральным и республиканским законодательством, а также нормативно-правовыми актами муниципального образования «Ленский район»,</w:t>
      </w:r>
      <w:r w:rsidR="000A7C95">
        <w:rPr>
          <w:kern w:val="0"/>
          <w:sz w:val="28"/>
          <w:szCs w:val="28"/>
          <w:lang w:eastAsia="ru-RU"/>
        </w:rPr>
        <w:t xml:space="preserve"> </w:t>
      </w:r>
    </w:p>
    <w:p w:rsidR="00EF7DAB" w:rsidRPr="00EF7DAB" w:rsidRDefault="00EF7DAB" w:rsidP="004B5105">
      <w:pPr>
        <w:suppressAutoHyphens w:val="0"/>
        <w:spacing w:line="360" w:lineRule="auto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 xml:space="preserve">п о с </w:t>
      </w:r>
      <w:proofErr w:type="gramStart"/>
      <w:r w:rsidRPr="00EF7DAB">
        <w:rPr>
          <w:kern w:val="0"/>
          <w:sz w:val="28"/>
          <w:szCs w:val="28"/>
          <w:lang w:eastAsia="ru-RU"/>
        </w:rPr>
        <w:t>т</w:t>
      </w:r>
      <w:proofErr w:type="gramEnd"/>
      <w:r w:rsidRPr="00EF7DAB">
        <w:rPr>
          <w:kern w:val="0"/>
          <w:sz w:val="28"/>
          <w:szCs w:val="28"/>
          <w:lang w:eastAsia="ru-RU"/>
        </w:rPr>
        <w:t xml:space="preserve"> а н о в л я ю:</w:t>
      </w:r>
    </w:p>
    <w:p w:rsidR="00EF7DAB" w:rsidRPr="00EF7DAB" w:rsidRDefault="00EF7DAB" w:rsidP="00EF7DAB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>1.</w:t>
      </w:r>
      <w:r w:rsidRPr="00EF7DAB">
        <w:rPr>
          <w:kern w:val="0"/>
          <w:sz w:val="28"/>
          <w:szCs w:val="28"/>
          <w:lang w:eastAsia="ru-RU"/>
        </w:rPr>
        <w:tab/>
        <w:t xml:space="preserve">Утвердить </w:t>
      </w:r>
      <w:r w:rsidR="004B5105">
        <w:rPr>
          <w:kern w:val="0"/>
          <w:sz w:val="28"/>
          <w:szCs w:val="28"/>
          <w:lang w:eastAsia="ru-RU"/>
        </w:rPr>
        <w:t xml:space="preserve">порядок </w:t>
      </w:r>
      <w:r w:rsidRPr="00EF7DAB">
        <w:rPr>
          <w:kern w:val="0"/>
          <w:sz w:val="28"/>
          <w:szCs w:val="28"/>
          <w:lang w:eastAsia="ru-RU"/>
        </w:rPr>
        <w:t xml:space="preserve">поощрения долгожителей Ленского района </w:t>
      </w:r>
      <w:r w:rsidR="00D65B7E">
        <w:rPr>
          <w:kern w:val="0"/>
          <w:sz w:val="28"/>
          <w:szCs w:val="28"/>
          <w:lang w:eastAsia="ru-RU"/>
        </w:rPr>
        <w:t>в 2021</w:t>
      </w:r>
      <w:r w:rsidRPr="00EF7DAB">
        <w:rPr>
          <w:kern w:val="0"/>
          <w:sz w:val="28"/>
          <w:szCs w:val="28"/>
          <w:lang w:eastAsia="ru-RU"/>
        </w:rPr>
        <w:t xml:space="preserve"> году согласно приложению к настоящему постановлению.</w:t>
      </w:r>
    </w:p>
    <w:p w:rsidR="00EF7DAB" w:rsidRPr="00EF7DAB" w:rsidRDefault="00EF7DAB" w:rsidP="00EF7DAB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 xml:space="preserve">2. </w:t>
      </w:r>
      <w:r w:rsidRPr="00EF7DAB">
        <w:rPr>
          <w:kern w:val="0"/>
          <w:sz w:val="28"/>
          <w:szCs w:val="28"/>
          <w:lang w:eastAsia="ru-RU"/>
        </w:rPr>
        <w:tab/>
        <w:t>Главному специалисту общего отдела (</w:t>
      </w:r>
      <w:proofErr w:type="spellStart"/>
      <w:r w:rsidRPr="00EF7DAB">
        <w:rPr>
          <w:kern w:val="0"/>
          <w:sz w:val="28"/>
          <w:szCs w:val="28"/>
          <w:lang w:eastAsia="ru-RU"/>
        </w:rPr>
        <w:t>Иванская</w:t>
      </w:r>
      <w:proofErr w:type="spellEnd"/>
      <w:r w:rsidRPr="00EF7DAB">
        <w:rPr>
          <w:kern w:val="0"/>
          <w:sz w:val="28"/>
          <w:szCs w:val="28"/>
          <w:lang w:eastAsia="ru-RU"/>
        </w:rPr>
        <w:t xml:space="preserve"> Е.С.) опубликовать настоящее постановление в средствах массовой информации и разместить на </w:t>
      </w:r>
      <w:r w:rsidRPr="00EF7DAB">
        <w:rPr>
          <w:kern w:val="0"/>
          <w:sz w:val="28"/>
          <w:szCs w:val="28"/>
          <w:lang w:eastAsia="ru-RU"/>
        </w:rPr>
        <w:lastRenderedPageBreak/>
        <w:t>официальном сайте муниципального образования «Ленский район».</w:t>
      </w:r>
    </w:p>
    <w:p w:rsidR="00EF7DAB" w:rsidRPr="00EF7DAB" w:rsidRDefault="00EF7DAB" w:rsidP="00EF7DAB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 xml:space="preserve">3. </w:t>
      </w:r>
      <w:r w:rsidRPr="00EF7DAB">
        <w:rPr>
          <w:kern w:val="0"/>
          <w:sz w:val="28"/>
          <w:szCs w:val="28"/>
          <w:lang w:eastAsia="ru-RU"/>
        </w:rPr>
        <w:tab/>
        <w:t xml:space="preserve">Настоящее постановление распространяется на правоотношения, возникшие с </w:t>
      </w:r>
      <w:r w:rsidR="00D65B7E">
        <w:rPr>
          <w:kern w:val="0"/>
          <w:sz w:val="28"/>
          <w:szCs w:val="28"/>
          <w:lang w:eastAsia="ru-RU"/>
        </w:rPr>
        <w:t>01.01.2021</w:t>
      </w:r>
      <w:r w:rsidRPr="00EF7DAB">
        <w:rPr>
          <w:kern w:val="0"/>
          <w:sz w:val="28"/>
          <w:szCs w:val="28"/>
          <w:lang w:eastAsia="ru-RU"/>
        </w:rPr>
        <w:t xml:space="preserve"> года.</w:t>
      </w:r>
    </w:p>
    <w:p w:rsidR="00EF7DAB" w:rsidRPr="00EF7DAB" w:rsidRDefault="00EF7DAB" w:rsidP="00EF7DAB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EF7DAB">
        <w:rPr>
          <w:kern w:val="0"/>
          <w:sz w:val="28"/>
          <w:szCs w:val="28"/>
          <w:lang w:eastAsia="ru-RU"/>
        </w:rPr>
        <w:t xml:space="preserve">4. </w:t>
      </w:r>
      <w:r w:rsidRPr="00EF7DAB">
        <w:rPr>
          <w:kern w:val="0"/>
          <w:sz w:val="28"/>
          <w:szCs w:val="28"/>
          <w:lang w:eastAsia="ru-RU"/>
        </w:rPr>
        <w:tab/>
        <w:t>Контроль исполнения настоящего постановления возложить на заместителя главы по социальным вопросам Евстафьеву Н.Н.</w:t>
      </w:r>
    </w:p>
    <w:p w:rsidR="00EF7DAB" w:rsidRPr="00EF7DAB" w:rsidRDefault="00EF7DAB" w:rsidP="00EF7DAB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EF7DAB" w:rsidRPr="00EF7DAB" w:rsidTr="00C31907">
        <w:trPr>
          <w:trHeight w:val="471"/>
        </w:trPr>
        <w:tc>
          <w:tcPr>
            <w:tcW w:w="4677" w:type="dxa"/>
          </w:tcPr>
          <w:p w:rsidR="00EF7DAB" w:rsidRPr="00EF7DAB" w:rsidRDefault="00D65B7E" w:rsidP="00EF7DAB">
            <w:pPr>
              <w:suppressAutoHyphens w:val="0"/>
              <w:rPr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kern w:val="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. главы </w:t>
            </w:r>
          </w:p>
        </w:tc>
        <w:tc>
          <w:tcPr>
            <w:tcW w:w="5104" w:type="dxa"/>
          </w:tcPr>
          <w:p w:rsidR="00EF7DAB" w:rsidRPr="00EF7DAB" w:rsidRDefault="00702A86" w:rsidP="00EF7DAB">
            <w:pPr>
              <w:keepNext/>
              <w:suppressAutoHyphens w:val="0"/>
              <w:jc w:val="right"/>
              <w:outlineLvl w:val="1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b/>
                <w:kern w:val="0"/>
                <w:sz w:val="28"/>
                <w:szCs w:val="28"/>
                <w:lang w:eastAsia="ru-RU"/>
              </w:rPr>
              <w:t>Каражеляско</w:t>
            </w:r>
            <w:proofErr w:type="spellEnd"/>
          </w:p>
        </w:tc>
      </w:tr>
    </w:tbl>
    <w:p w:rsidR="00EF7DAB" w:rsidRPr="00EF7DAB" w:rsidRDefault="00EF7DAB" w:rsidP="00EF7DAB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F7DAB" w:rsidTr="00C31907">
        <w:tc>
          <w:tcPr>
            <w:tcW w:w="4820" w:type="dxa"/>
          </w:tcPr>
          <w:p w:rsidR="00EF7DAB" w:rsidRDefault="00EF7DAB" w:rsidP="00C31907">
            <w:pPr>
              <w:snapToGrid w:val="0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</w:tcPr>
          <w:p w:rsidR="00EF7DAB" w:rsidRDefault="00EF7DAB" w:rsidP="00C31907">
            <w:pPr>
              <w:snapToGrid w:val="0"/>
              <w:ind w:left="-567" w:firstLine="567"/>
              <w:rPr>
                <w:sz w:val="28"/>
                <w:szCs w:val="28"/>
              </w:rPr>
            </w:pPr>
          </w:p>
          <w:p w:rsidR="00EF7DAB" w:rsidRDefault="00EF7DAB" w:rsidP="00C31907">
            <w:pPr>
              <w:snapToGrid w:val="0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F7DAB" w:rsidRDefault="00EF7DAB" w:rsidP="00C31907">
            <w:pPr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</w:p>
          <w:p w:rsidR="00EF7DAB" w:rsidRPr="00332AF6" w:rsidRDefault="00EF7DAB" w:rsidP="00C31907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332AF6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____________________</w:t>
            </w:r>
          </w:p>
          <w:p w:rsidR="00EF7DAB" w:rsidRDefault="00EF7DAB" w:rsidP="00C31907">
            <w:pPr>
              <w:ind w:left="-567" w:firstLine="567"/>
              <w:rPr>
                <w:sz w:val="28"/>
                <w:szCs w:val="28"/>
              </w:rPr>
            </w:pPr>
            <w:r w:rsidRPr="00332AF6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____________________</w:t>
            </w:r>
          </w:p>
        </w:tc>
      </w:tr>
    </w:tbl>
    <w:p w:rsidR="00EF7DAB" w:rsidRDefault="00EF7DAB" w:rsidP="00EF7DAB">
      <w:pPr>
        <w:ind w:left="-567" w:firstLine="567"/>
        <w:rPr>
          <w:sz w:val="28"/>
          <w:szCs w:val="28"/>
        </w:rPr>
      </w:pPr>
    </w:p>
    <w:p w:rsidR="00EF7DAB" w:rsidRDefault="00EF7DAB" w:rsidP="00EF7DAB">
      <w:pPr>
        <w:ind w:left="-567" w:firstLine="567"/>
        <w:rPr>
          <w:sz w:val="28"/>
          <w:szCs w:val="28"/>
        </w:rPr>
      </w:pPr>
    </w:p>
    <w:p w:rsidR="00EF7DAB" w:rsidRDefault="00EF7DAB" w:rsidP="00EF7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EF7DAB" w:rsidRPr="00BF7957" w:rsidRDefault="00EF7DAB" w:rsidP="00EF7DAB">
      <w:pPr>
        <w:jc w:val="center"/>
        <w:rPr>
          <w:b/>
          <w:sz w:val="28"/>
          <w:szCs w:val="28"/>
        </w:rPr>
      </w:pPr>
      <w:r w:rsidRPr="00BF7957">
        <w:rPr>
          <w:b/>
          <w:sz w:val="28"/>
          <w:szCs w:val="28"/>
        </w:rPr>
        <w:t>поощрени</w:t>
      </w:r>
      <w:r>
        <w:rPr>
          <w:b/>
          <w:sz w:val="28"/>
          <w:szCs w:val="28"/>
        </w:rPr>
        <w:t>я</w:t>
      </w:r>
      <w:r w:rsidRPr="00BF7957">
        <w:rPr>
          <w:b/>
          <w:sz w:val="28"/>
          <w:szCs w:val="28"/>
        </w:rPr>
        <w:t xml:space="preserve"> долгожителей</w:t>
      </w:r>
      <w:r>
        <w:rPr>
          <w:b/>
          <w:sz w:val="28"/>
          <w:szCs w:val="28"/>
        </w:rPr>
        <w:t xml:space="preserve"> Ленского района в 2021</w:t>
      </w:r>
      <w:r w:rsidRPr="00BF7957">
        <w:rPr>
          <w:b/>
          <w:sz w:val="28"/>
          <w:szCs w:val="28"/>
        </w:rPr>
        <w:t xml:space="preserve"> году</w:t>
      </w:r>
    </w:p>
    <w:p w:rsidR="00EF7DAB" w:rsidRDefault="00EF7DAB" w:rsidP="00EF7DAB">
      <w:pPr>
        <w:ind w:left="-567" w:firstLine="567"/>
        <w:jc w:val="center"/>
        <w:rPr>
          <w:b/>
          <w:sz w:val="28"/>
          <w:szCs w:val="28"/>
        </w:rPr>
      </w:pPr>
    </w:p>
    <w:p w:rsidR="00EF7DAB" w:rsidRDefault="00EF7DAB" w:rsidP="00EF7DAB">
      <w:pPr>
        <w:numPr>
          <w:ilvl w:val="0"/>
          <w:numId w:val="1"/>
        </w:numPr>
        <w:suppressAutoHyphens w:val="0"/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F7DAB" w:rsidRDefault="00EF7DAB" w:rsidP="00EF7DAB">
      <w:pPr>
        <w:spacing w:line="360" w:lineRule="auto"/>
        <w:ind w:left="-567" w:firstLine="567"/>
        <w:jc w:val="both"/>
        <w:rPr>
          <w:sz w:val="28"/>
          <w:szCs w:val="28"/>
        </w:rPr>
      </w:pPr>
      <w:bookmarkStart w:id="1" w:name="sub_1011"/>
      <w:r>
        <w:rPr>
          <w:sz w:val="28"/>
          <w:szCs w:val="28"/>
        </w:rPr>
        <w:t>1.1. </w:t>
      </w:r>
      <w:bookmarkStart w:id="2" w:name="sub_10111"/>
      <w:bookmarkEnd w:id="1"/>
      <w:r>
        <w:rPr>
          <w:sz w:val="28"/>
          <w:szCs w:val="28"/>
        </w:rPr>
        <w:t>Настоящий</w:t>
      </w:r>
      <w:r w:rsidRPr="00C41A0F">
        <w:rPr>
          <w:sz w:val="28"/>
          <w:szCs w:val="28"/>
        </w:rPr>
        <w:t xml:space="preserve"> </w:t>
      </w:r>
      <w:r w:rsidR="00430777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C41A0F">
        <w:rPr>
          <w:sz w:val="28"/>
          <w:szCs w:val="28"/>
        </w:rPr>
        <w:t xml:space="preserve">разработан в целях </w:t>
      </w:r>
      <w:r>
        <w:rPr>
          <w:sz w:val="28"/>
          <w:szCs w:val="28"/>
        </w:rPr>
        <w:t xml:space="preserve">поощрения долгожителей Ленского района, а также в целях </w:t>
      </w:r>
      <w:r w:rsidRPr="00C41A0F">
        <w:rPr>
          <w:sz w:val="28"/>
          <w:szCs w:val="28"/>
        </w:rPr>
        <w:t>реализации муниципальной программы «</w:t>
      </w:r>
      <w:r w:rsidRPr="007E02D9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 Ленского района», утвержденной постановлением главы от 31 октября 2019 года №01-03-1006/9</w:t>
      </w:r>
      <w:r w:rsidR="00C32F58">
        <w:rPr>
          <w:sz w:val="28"/>
          <w:szCs w:val="28"/>
        </w:rPr>
        <w:t xml:space="preserve"> (в </w:t>
      </w:r>
      <w:r w:rsidR="00C32F58" w:rsidRPr="00C32F58">
        <w:rPr>
          <w:sz w:val="28"/>
          <w:szCs w:val="28"/>
        </w:rPr>
        <w:t>ред. от 09.04.2020г. № 01-03-166/0</w:t>
      </w:r>
      <w:r w:rsidR="00C32F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F7DAB" w:rsidRDefault="00EF7DAB" w:rsidP="00EF7DAB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Порядок </w:t>
      </w:r>
      <w:r w:rsidR="00C06AB2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условия и размер поощрения </w:t>
      </w:r>
      <w:r w:rsidRPr="00FD2A27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FD2A27">
        <w:rPr>
          <w:sz w:val="28"/>
          <w:szCs w:val="28"/>
        </w:rPr>
        <w:t xml:space="preserve"> муниципального образования «Ленский район» долгожител</w:t>
      </w:r>
      <w:r>
        <w:rPr>
          <w:sz w:val="28"/>
          <w:szCs w:val="28"/>
        </w:rPr>
        <w:t>ей</w:t>
      </w:r>
      <w:r w:rsidRPr="00FD2A27">
        <w:rPr>
          <w:sz w:val="28"/>
          <w:szCs w:val="28"/>
        </w:rPr>
        <w:t xml:space="preserve"> к юбилейным датам.</w:t>
      </w:r>
    </w:p>
    <w:bookmarkEnd w:id="2"/>
    <w:p w:rsidR="00EF7DAB" w:rsidRDefault="00EF7DAB" w:rsidP="00EF7DAB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15F8F">
        <w:rPr>
          <w:b/>
          <w:sz w:val="28"/>
          <w:szCs w:val="28"/>
        </w:rPr>
        <w:t>Условия, размер и п</w:t>
      </w:r>
      <w:r>
        <w:rPr>
          <w:b/>
          <w:sz w:val="28"/>
          <w:szCs w:val="28"/>
        </w:rPr>
        <w:t>орядок вручения поощрения</w:t>
      </w:r>
    </w:p>
    <w:p w:rsidR="00EF7DAB" w:rsidRDefault="00EF7DAB" w:rsidP="00EF7DAB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bookmarkStart w:id="3" w:name="10423"/>
      <w:bookmarkEnd w:id="3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Поощрение вручается долгожителям, отмечающим в 2021</w:t>
      </w:r>
      <w:r w:rsidRPr="00FD2A27">
        <w:rPr>
          <w:sz w:val="28"/>
          <w:szCs w:val="28"/>
        </w:rPr>
        <w:t xml:space="preserve"> году юбилейный день рождения (80, 85, 90, 95, 100 лет), постоянно </w:t>
      </w:r>
      <w:r>
        <w:rPr>
          <w:sz w:val="28"/>
          <w:szCs w:val="28"/>
        </w:rPr>
        <w:t xml:space="preserve">проживающим </w:t>
      </w:r>
      <w:r w:rsidRPr="00FD2A27">
        <w:rPr>
          <w:sz w:val="28"/>
          <w:szCs w:val="28"/>
        </w:rPr>
        <w:t>на территории Ленского района Республики Саха (Якутия)</w:t>
      </w:r>
      <w:r>
        <w:rPr>
          <w:sz w:val="28"/>
          <w:szCs w:val="28"/>
        </w:rPr>
        <w:t xml:space="preserve"> (далее - юбиляры).</w:t>
      </w:r>
    </w:p>
    <w:p w:rsidR="00EF7DAB" w:rsidRPr="00FD2A27" w:rsidRDefault="00EF7DAB" w:rsidP="00EF7DAB">
      <w:pPr>
        <w:spacing w:line="360" w:lineRule="auto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D2A27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поощрении</w:t>
      </w:r>
      <w:r w:rsidRPr="00FD2A27">
        <w:rPr>
          <w:sz w:val="28"/>
          <w:szCs w:val="28"/>
        </w:rPr>
        <w:t xml:space="preserve"> принимается главой </w:t>
      </w:r>
      <w:r>
        <w:rPr>
          <w:sz w:val="28"/>
          <w:szCs w:val="28"/>
        </w:rPr>
        <w:t xml:space="preserve">муниципального образования «Ленский район» </w:t>
      </w:r>
      <w:r w:rsidRPr="00FD2A27">
        <w:rPr>
          <w:sz w:val="28"/>
          <w:szCs w:val="28"/>
        </w:rPr>
        <w:t xml:space="preserve">на основании сведений </w:t>
      </w:r>
      <w:r>
        <w:rPr>
          <w:sz w:val="28"/>
          <w:szCs w:val="28"/>
        </w:rPr>
        <w:t>ГКУ РС (Я) «Ленское У</w:t>
      </w:r>
      <w:r w:rsidRPr="00FD2A27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FD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защиты населения и труда при Министерстве труда и социального развития Республики Саха (Якутия)» </w:t>
      </w:r>
      <w:r w:rsidRPr="00FD2A27">
        <w:rPr>
          <w:sz w:val="28"/>
          <w:szCs w:val="28"/>
        </w:rPr>
        <w:t>ежеквартально.</w:t>
      </w:r>
    </w:p>
    <w:p w:rsidR="00EF7DAB" w:rsidRDefault="00A33185" w:rsidP="00EF7DAB">
      <w:pPr>
        <w:spacing w:line="360" w:lineRule="auto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EF7DAB" w:rsidRPr="00FD2A27">
        <w:rPr>
          <w:sz w:val="28"/>
          <w:szCs w:val="28"/>
        </w:rPr>
        <w:t>Решение оформляется в виде распоряжения главы муниципального образования «Ленский район</w:t>
      </w:r>
      <w:r w:rsidR="00EF7DAB">
        <w:rPr>
          <w:sz w:val="28"/>
          <w:szCs w:val="28"/>
        </w:rPr>
        <w:t>».</w:t>
      </w:r>
    </w:p>
    <w:p w:rsidR="00EF7DAB" w:rsidRDefault="0082743A" w:rsidP="00EF7DAB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EF7DAB">
        <w:rPr>
          <w:color w:val="000000"/>
          <w:sz w:val="28"/>
          <w:szCs w:val="28"/>
        </w:rPr>
        <w:t xml:space="preserve">. </w:t>
      </w:r>
      <w:r w:rsidR="00EF7DAB">
        <w:rPr>
          <w:sz w:val="28"/>
          <w:szCs w:val="28"/>
        </w:rPr>
        <w:t>Поощрение юбиляру</w:t>
      </w:r>
      <w:r w:rsidR="00EF7DAB" w:rsidRPr="00FD2A27">
        <w:rPr>
          <w:sz w:val="28"/>
          <w:szCs w:val="28"/>
        </w:rPr>
        <w:t xml:space="preserve"> </w:t>
      </w:r>
      <w:r w:rsidR="00EF7DAB">
        <w:rPr>
          <w:sz w:val="28"/>
          <w:szCs w:val="28"/>
        </w:rPr>
        <w:t>вручается в виде подарка стоимостью 1 0</w:t>
      </w:r>
      <w:r w:rsidR="00EF7DAB" w:rsidRPr="00FD2A27">
        <w:rPr>
          <w:sz w:val="28"/>
          <w:szCs w:val="28"/>
        </w:rPr>
        <w:t>00 (</w:t>
      </w:r>
      <w:r w:rsidR="00EF7DAB">
        <w:rPr>
          <w:sz w:val="28"/>
          <w:szCs w:val="28"/>
        </w:rPr>
        <w:t>одна тысяча</w:t>
      </w:r>
      <w:r w:rsidR="00EF7DAB" w:rsidRPr="00FD2A27">
        <w:rPr>
          <w:sz w:val="28"/>
          <w:szCs w:val="28"/>
        </w:rPr>
        <w:t>) рублей.</w:t>
      </w:r>
    </w:p>
    <w:p w:rsidR="00EF7DAB" w:rsidRDefault="00EF7DAB" w:rsidP="00EF7DAB">
      <w:pPr>
        <w:spacing w:line="360" w:lineRule="auto"/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выплаты поощрения</w:t>
      </w:r>
    </w:p>
    <w:p w:rsidR="00EF7DAB" w:rsidRDefault="00EF7DAB" w:rsidP="00EF7DAB">
      <w:pPr>
        <w:spacing w:line="360" w:lineRule="auto"/>
        <w:ind w:left="-567" w:firstLine="567"/>
        <w:jc w:val="both"/>
        <w:rPr>
          <w:sz w:val="28"/>
          <w:szCs w:val="28"/>
        </w:rPr>
      </w:pPr>
      <w:bookmarkStart w:id="4" w:name="1061"/>
      <w:bookmarkEnd w:id="4"/>
      <w:r>
        <w:rPr>
          <w:color w:val="000000"/>
          <w:sz w:val="28"/>
          <w:szCs w:val="28"/>
        </w:rPr>
        <w:t xml:space="preserve">3.1. </w:t>
      </w:r>
      <w:bookmarkStart w:id="5" w:name="1062"/>
      <w:bookmarkEnd w:id="5"/>
      <w:r w:rsidRPr="00FD2A27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 xml:space="preserve">денежных средств на подарки </w:t>
      </w:r>
      <w:r w:rsidRPr="00FD2A27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 xml:space="preserve">отделом учета и отчетности администрации </w:t>
      </w:r>
      <w:r>
        <w:rPr>
          <w:sz w:val="28"/>
          <w:szCs w:val="28"/>
        </w:rPr>
        <w:lastRenderedPageBreak/>
        <w:t>муниципального образования «Ленский район» через материально о</w:t>
      </w:r>
      <w:r w:rsidR="006A69C9">
        <w:rPr>
          <w:sz w:val="28"/>
          <w:szCs w:val="28"/>
        </w:rPr>
        <w:t>тветственное лицо администрации</w:t>
      </w:r>
      <w:r>
        <w:rPr>
          <w:sz w:val="28"/>
          <w:szCs w:val="28"/>
        </w:rPr>
        <w:t xml:space="preserve"> с последующим вручением подарка юбиляру по месту его жительства.</w:t>
      </w:r>
    </w:p>
    <w:p w:rsidR="00EF7DAB" w:rsidRDefault="006A69C9" w:rsidP="00EF7DAB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F7DAB">
        <w:rPr>
          <w:sz w:val="28"/>
          <w:szCs w:val="28"/>
        </w:rPr>
        <w:t xml:space="preserve">Выдача подарка оформляется </w:t>
      </w:r>
      <w:r w:rsidR="00EF7DAB" w:rsidRPr="00FD2A27">
        <w:rPr>
          <w:sz w:val="28"/>
          <w:szCs w:val="28"/>
        </w:rPr>
        <w:t>ведомост</w:t>
      </w:r>
      <w:r w:rsidR="00EF7DAB">
        <w:rPr>
          <w:sz w:val="28"/>
          <w:szCs w:val="28"/>
        </w:rPr>
        <w:t>ью</w:t>
      </w:r>
      <w:r w:rsidR="00EF7DAB" w:rsidRPr="00FD2A27">
        <w:rPr>
          <w:sz w:val="28"/>
          <w:szCs w:val="28"/>
        </w:rPr>
        <w:t>.</w:t>
      </w:r>
    </w:p>
    <w:p w:rsidR="00EF7DAB" w:rsidRDefault="006A69C9" w:rsidP="00EF7DAB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EF7DAB">
        <w:rPr>
          <w:color w:val="000000"/>
          <w:sz w:val="28"/>
          <w:szCs w:val="28"/>
        </w:rPr>
        <w:t xml:space="preserve">. </w:t>
      </w:r>
      <w:r w:rsidR="00EF7DAB">
        <w:rPr>
          <w:sz w:val="28"/>
          <w:szCs w:val="28"/>
        </w:rPr>
        <w:t>Приобретение подарков долгожителям</w:t>
      </w:r>
      <w:r w:rsidR="00EF7DAB" w:rsidRPr="00FD2A27">
        <w:rPr>
          <w:sz w:val="28"/>
          <w:szCs w:val="28"/>
        </w:rPr>
        <w:t xml:space="preserve"> осуществля</w:t>
      </w:r>
      <w:r w:rsidR="00EF7DAB">
        <w:rPr>
          <w:sz w:val="28"/>
          <w:szCs w:val="28"/>
        </w:rPr>
        <w:t>е</w:t>
      </w:r>
      <w:r w:rsidR="00EF7DAB" w:rsidRPr="00FD2A27">
        <w:rPr>
          <w:sz w:val="28"/>
          <w:szCs w:val="28"/>
        </w:rPr>
        <w:t>тся в пределах средств, предусмотренных на эти цели в бюджете муниципального образования «Ленский район» по программе «</w:t>
      </w:r>
      <w:r w:rsidR="00EF7DAB" w:rsidRPr="007E02D9">
        <w:rPr>
          <w:sz w:val="28"/>
          <w:szCs w:val="28"/>
        </w:rPr>
        <w:t xml:space="preserve">Социальная поддержка </w:t>
      </w:r>
      <w:r w:rsidR="00EF7DAB">
        <w:rPr>
          <w:sz w:val="28"/>
          <w:szCs w:val="28"/>
        </w:rPr>
        <w:t>граждан Ленского района</w:t>
      </w:r>
      <w:r w:rsidR="00EF7DAB" w:rsidRPr="00FD2A27">
        <w:rPr>
          <w:sz w:val="28"/>
          <w:szCs w:val="28"/>
        </w:rPr>
        <w:t>»</w:t>
      </w:r>
      <w:r w:rsidR="00EF7DAB">
        <w:rPr>
          <w:sz w:val="28"/>
          <w:szCs w:val="28"/>
        </w:rPr>
        <w:t xml:space="preserve"> на текущий год</w:t>
      </w:r>
      <w:r w:rsidR="00EF7DAB">
        <w:rPr>
          <w:color w:val="000000"/>
          <w:sz w:val="28"/>
          <w:szCs w:val="28"/>
        </w:rPr>
        <w:t>.</w:t>
      </w:r>
    </w:p>
    <w:p w:rsidR="00EF7DAB" w:rsidRDefault="00EF7DAB" w:rsidP="00EF7DAB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64" w:type="dxa"/>
        <w:tblLayout w:type="fixed"/>
        <w:tblLook w:val="04A0" w:firstRow="1" w:lastRow="0" w:firstColumn="1" w:lastColumn="0" w:noHBand="0" w:noVBand="1"/>
      </w:tblPr>
      <w:tblGrid>
        <w:gridCol w:w="5102"/>
        <w:gridCol w:w="4537"/>
      </w:tblGrid>
      <w:tr w:rsidR="00EF7DAB" w:rsidTr="00C31907">
        <w:trPr>
          <w:trHeight w:val="627"/>
        </w:trPr>
        <w:tc>
          <w:tcPr>
            <w:tcW w:w="5102" w:type="dxa"/>
            <w:hideMark/>
          </w:tcPr>
          <w:p w:rsidR="00EF7DAB" w:rsidRDefault="00EF7DAB" w:rsidP="00C31907">
            <w:pPr>
              <w:ind w:left="3" w:firstLine="3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управления социального развития   </w:t>
            </w:r>
          </w:p>
        </w:tc>
        <w:tc>
          <w:tcPr>
            <w:tcW w:w="4537" w:type="dxa"/>
          </w:tcPr>
          <w:p w:rsidR="00EF7DAB" w:rsidRDefault="00EF7DAB" w:rsidP="00C31907">
            <w:pPr>
              <w:ind w:left="-284" w:firstLine="284"/>
              <w:jc w:val="right"/>
              <w:rPr>
                <w:b/>
                <w:sz w:val="28"/>
                <w:szCs w:val="28"/>
              </w:rPr>
            </w:pPr>
          </w:p>
          <w:p w:rsidR="00EF7DAB" w:rsidRDefault="00EF7DAB" w:rsidP="00C31907">
            <w:pPr>
              <w:ind w:left="-284" w:firstLine="284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Н.М. </w:t>
            </w:r>
            <w:proofErr w:type="spellStart"/>
            <w:r>
              <w:rPr>
                <w:b/>
                <w:sz w:val="28"/>
                <w:szCs w:val="28"/>
              </w:rPr>
              <w:t>Эндерс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</w:t>
            </w:r>
          </w:p>
        </w:tc>
      </w:tr>
    </w:tbl>
    <w:p w:rsidR="003C06A5" w:rsidRDefault="003C06A5"/>
    <w:sectPr w:rsidR="003C06A5" w:rsidSect="006035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D"/>
    <w:rsid w:val="000A3CF8"/>
    <w:rsid w:val="000A7C95"/>
    <w:rsid w:val="000F1E7B"/>
    <w:rsid w:val="00127A81"/>
    <w:rsid w:val="001C5401"/>
    <w:rsid w:val="003C06A5"/>
    <w:rsid w:val="00430777"/>
    <w:rsid w:val="0048293B"/>
    <w:rsid w:val="004B5105"/>
    <w:rsid w:val="00533AB9"/>
    <w:rsid w:val="00603566"/>
    <w:rsid w:val="006A69C9"/>
    <w:rsid w:val="00702A86"/>
    <w:rsid w:val="00715F8F"/>
    <w:rsid w:val="007F367C"/>
    <w:rsid w:val="008068F0"/>
    <w:rsid w:val="0082743A"/>
    <w:rsid w:val="0087090D"/>
    <w:rsid w:val="009D4237"/>
    <w:rsid w:val="00A33185"/>
    <w:rsid w:val="00A547C1"/>
    <w:rsid w:val="00AF497A"/>
    <w:rsid w:val="00C06AB2"/>
    <w:rsid w:val="00C32F58"/>
    <w:rsid w:val="00D65B7E"/>
    <w:rsid w:val="00ED55B3"/>
    <w:rsid w:val="00E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588A"/>
  <w15:docId w15:val="{789A6DBA-DE38-4BA8-B184-56127184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A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Общий_отдел_2</cp:lastModifiedBy>
  <cp:revision>2</cp:revision>
  <cp:lastPrinted>2021-01-26T23:59:00Z</cp:lastPrinted>
  <dcterms:created xsi:type="dcterms:W3CDTF">2021-01-29T05:15:00Z</dcterms:created>
  <dcterms:modified xsi:type="dcterms:W3CDTF">2021-01-29T05:15:00Z</dcterms:modified>
</cp:coreProperties>
</file>