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072"/>
        <w:gridCol w:w="2115"/>
        <w:gridCol w:w="3736"/>
      </w:tblGrid>
      <w:tr w:rsidR="0000080B" w:rsidRPr="00122E29" w:rsidTr="00D659BC">
        <w:trPr>
          <w:cantSplit/>
          <w:trHeight w:val="2102"/>
        </w:trPr>
        <w:tc>
          <w:tcPr>
            <w:tcW w:w="4072" w:type="dxa"/>
          </w:tcPr>
          <w:p w:rsidR="0000080B" w:rsidRPr="00122E29" w:rsidRDefault="0000080B" w:rsidP="007D16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bCs/>
                <w:snapToGrid w:val="0"/>
                <w:color w:val="000000"/>
                <w:sz w:val="32"/>
                <w:szCs w:val="32"/>
              </w:rPr>
              <w:t>Муниципальное образование</w:t>
            </w:r>
          </w:p>
          <w:p w:rsidR="0000080B" w:rsidRPr="00122E29" w:rsidRDefault="0000080B" w:rsidP="007D16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bCs/>
                <w:snapToGrid w:val="0"/>
                <w:color w:val="000000"/>
                <w:sz w:val="32"/>
                <w:szCs w:val="32"/>
              </w:rPr>
              <w:t>«ЛЕНСКИЙ РАЙОН»</w:t>
            </w:r>
          </w:p>
          <w:p w:rsidR="0000080B" w:rsidRPr="00122E29" w:rsidRDefault="0000080B" w:rsidP="007D16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32"/>
                <w:szCs w:val="32"/>
              </w:rPr>
            </w:pPr>
            <w:r w:rsidRPr="00122E29">
              <w:rPr>
                <w:b/>
                <w:bCs/>
                <w:sz w:val="32"/>
                <w:szCs w:val="32"/>
              </w:rPr>
              <w:t xml:space="preserve">Республики Саха </w:t>
            </w:r>
          </w:p>
          <w:p w:rsidR="0000080B" w:rsidRPr="00122E29" w:rsidRDefault="0000080B" w:rsidP="007D160B">
            <w:pPr>
              <w:widowControl/>
              <w:autoSpaceDE/>
              <w:autoSpaceDN/>
              <w:adjustRightInd/>
              <w:jc w:val="center"/>
              <w:rPr>
                <w:b/>
                <w:sz w:val="32"/>
                <w:szCs w:val="32"/>
              </w:rPr>
            </w:pPr>
            <w:r w:rsidRPr="00122E29">
              <w:rPr>
                <w:b/>
                <w:bCs/>
                <w:sz w:val="32"/>
                <w:szCs w:val="32"/>
              </w:rPr>
              <w:t>(Якутия)</w:t>
            </w:r>
          </w:p>
        </w:tc>
        <w:tc>
          <w:tcPr>
            <w:tcW w:w="2115" w:type="dxa"/>
          </w:tcPr>
          <w:p w:rsidR="0000080B" w:rsidRPr="00122E29" w:rsidRDefault="0000080B" w:rsidP="007D160B">
            <w:pPr>
              <w:widowControl/>
              <w:autoSpaceDE/>
              <w:autoSpaceDN/>
              <w:adjustRightInd/>
              <w:jc w:val="center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drawing>
                <wp:inline distT="0" distB="0" distL="0" distR="0">
                  <wp:extent cx="1180465" cy="1148080"/>
                  <wp:effectExtent l="0" t="0" r="635" b="0"/>
                  <wp:docPr id="1" name="Рисунок 1" descr="Описание: Описание: max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Описание: max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0465" cy="1148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36" w:type="dxa"/>
          </w:tcPr>
          <w:p w:rsidR="0000080B" w:rsidRPr="00122E29" w:rsidRDefault="00D659BC" w:rsidP="00D659BC">
            <w:pPr>
              <w:keepNext/>
              <w:widowControl/>
              <w:autoSpaceDE/>
              <w:autoSpaceDN/>
              <w:adjustRightInd/>
              <w:ind w:hanging="202"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r>
              <w:rPr>
                <w:b/>
                <w:snapToGrid w:val="0"/>
                <w:color w:val="000000"/>
                <w:sz w:val="32"/>
                <w:szCs w:val="32"/>
              </w:rPr>
              <w:t xml:space="preserve">Саха </w:t>
            </w:r>
            <w:r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Ө</w:t>
            </w:r>
            <w:proofErr w:type="spellStart"/>
            <w:r>
              <w:rPr>
                <w:b/>
                <w:snapToGrid w:val="0"/>
                <w:color w:val="000000"/>
                <w:sz w:val="32"/>
                <w:szCs w:val="32"/>
              </w:rPr>
              <w:t>рөспү</w:t>
            </w:r>
            <w:proofErr w:type="spellEnd"/>
            <w:r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ү</w:t>
            </w:r>
            <w:proofErr w:type="spellStart"/>
            <w:r>
              <w:rPr>
                <w:b/>
                <w:snapToGrid w:val="0"/>
                <w:color w:val="000000"/>
                <w:sz w:val="32"/>
                <w:szCs w:val="32"/>
              </w:rPr>
              <w:t>бүл</w:t>
            </w:r>
            <w:proofErr w:type="spellEnd"/>
            <w:r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ү</w:t>
            </w:r>
            <w:proofErr w:type="spellStart"/>
            <w:r w:rsidRPr="00D659BC">
              <w:rPr>
                <w:b/>
                <w:snapToGrid w:val="0"/>
                <w:color w:val="000000"/>
                <w:sz w:val="32"/>
                <w:szCs w:val="32"/>
              </w:rPr>
              <w:t>кэтин</w:t>
            </w:r>
            <w:proofErr w:type="spellEnd"/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 xml:space="preserve"> </w:t>
            </w:r>
            <w:r w:rsidR="0000080B" w:rsidRPr="00122E29">
              <w:rPr>
                <w:b/>
                <w:snapToGrid w:val="0"/>
                <w:color w:val="000000"/>
                <w:sz w:val="32"/>
                <w:szCs w:val="32"/>
              </w:rPr>
              <w:t xml:space="preserve">«ЛЕНСКЭЙ ОРОЙУОН» </w:t>
            </w:r>
          </w:p>
          <w:p w:rsidR="0000080B" w:rsidRPr="00122E29" w:rsidRDefault="0000080B" w:rsidP="007D160B">
            <w:pPr>
              <w:keepNext/>
              <w:widowControl/>
              <w:autoSpaceDE/>
              <w:autoSpaceDN/>
              <w:adjustRightInd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proofErr w:type="spellStart"/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>муниципальнай</w:t>
            </w:r>
            <w:proofErr w:type="spellEnd"/>
          </w:p>
          <w:p w:rsidR="0000080B" w:rsidRPr="00122E29" w:rsidRDefault="0000080B" w:rsidP="007D16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32"/>
                <w:szCs w:val="32"/>
              </w:rPr>
            </w:pPr>
            <w:proofErr w:type="spellStart"/>
            <w:r w:rsidRPr="00122E29">
              <w:rPr>
                <w:b/>
                <w:sz w:val="32"/>
                <w:szCs w:val="32"/>
              </w:rPr>
              <w:t>тэриллиитэ</w:t>
            </w:r>
            <w:proofErr w:type="spellEnd"/>
          </w:p>
        </w:tc>
      </w:tr>
    </w:tbl>
    <w:p w:rsidR="0000080B" w:rsidRPr="00122E29" w:rsidRDefault="0000080B" w:rsidP="0000080B">
      <w:pPr>
        <w:widowControl/>
        <w:autoSpaceDE/>
        <w:autoSpaceDN/>
        <w:adjustRightInd/>
        <w:spacing w:line="360" w:lineRule="auto"/>
        <w:ind w:firstLine="851"/>
        <w:jc w:val="both"/>
        <w:rPr>
          <w:rFonts w:ascii="Arial" w:hAnsi="Arial" w:cs="Arial"/>
          <w:sz w:val="24"/>
        </w:rPr>
      </w:pPr>
    </w:p>
    <w:tbl>
      <w:tblPr>
        <w:tblW w:w="9923" w:type="dxa"/>
        <w:tblInd w:w="-34" w:type="dxa"/>
        <w:tblLook w:val="01E0" w:firstRow="1" w:lastRow="1" w:firstColumn="1" w:lastColumn="1" w:noHBand="0" w:noVBand="0"/>
      </w:tblPr>
      <w:tblGrid>
        <w:gridCol w:w="34"/>
        <w:gridCol w:w="4546"/>
        <w:gridCol w:w="4809"/>
        <w:gridCol w:w="534"/>
      </w:tblGrid>
      <w:tr w:rsidR="0000080B" w:rsidRPr="00122E29" w:rsidTr="00632725">
        <w:trPr>
          <w:gridAfter w:val="1"/>
          <w:wAfter w:w="534" w:type="dxa"/>
          <w:trHeight w:val="572"/>
        </w:trPr>
        <w:tc>
          <w:tcPr>
            <w:tcW w:w="4580" w:type="dxa"/>
            <w:gridSpan w:val="2"/>
          </w:tcPr>
          <w:p w:rsidR="0000080B" w:rsidRPr="00122E29" w:rsidRDefault="0000080B" w:rsidP="007D160B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 w:val="32"/>
                <w:szCs w:val="32"/>
              </w:rPr>
            </w:pPr>
            <w:r w:rsidRPr="00122E29">
              <w:rPr>
                <w:b/>
                <w:sz w:val="32"/>
                <w:szCs w:val="32"/>
              </w:rPr>
              <w:t>ПОСТАНОВЛЕНИЕ</w:t>
            </w:r>
          </w:p>
        </w:tc>
        <w:tc>
          <w:tcPr>
            <w:tcW w:w="4809" w:type="dxa"/>
          </w:tcPr>
          <w:p w:rsidR="0000080B" w:rsidRPr="00122E29" w:rsidRDefault="0000080B" w:rsidP="007D160B">
            <w:pPr>
              <w:widowControl/>
              <w:autoSpaceDE/>
              <w:autoSpaceDN/>
              <w:adjustRightInd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         </w:t>
            </w:r>
            <w:r w:rsidRPr="00122E29">
              <w:rPr>
                <w:b/>
                <w:sz w:val="32"/>
                <w:szCs w:val="32"/>
              </w:rPr>
              <w:t>УУРААХ</w:t>
            </w:r>
          </w:p>
        </w:tc>
      </w:tr>
      <w:tr w:rsidR="0000080B" w:rsidRPr="00122E29" w:rsidTr="00632725">
        <w:trPr>
          <w:gridAfter w:val="1"/>
          <w:wAfter w:w="534" w:type="dxa"/>
          <w:trHeight w:val="497"/>
        </w:trPr>
        <w:tc>
          <w:tcPr>
            <w:tcW w:w="4580" w:type="dxa"/>
            <w:gridSpan w:val="2"/>
          </w:tcPr>
          <w:p w:rsidR="0000080B" w:rsidRPr="00122E29" w:rsidRDefault="0000080B" w:rsidP="007D160B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122E29">
              <w:rPr>
                <w:b/>
                <w:sz w:val="28"/>
                <w:szCs w:val="28"/>
              </w:rPr>
              <w:t>г. Ленск</w:t>
            </w:r>
          </w:p>
        </w:tc>
        <w:tc>
          <w:tcPr>
            <w:tcW w:w="4809" w:type="dxa"/>
          </w:tcPr>
          <w:p w:rsidR="0000080B" w:rsidRPr="00122E29" w:rsidRDefault="0000080B" w:rsidP="007D160B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    </w:t>
            </w:r>
            <w:proofErr w:type="spellStart"/>
            <w:r w:rsidRPr="00122E29">
              <w:rPr>
                <w:b/>
                <w:snapToGrid w:val="0"/>
                <w:color w:val="000000"/>
                <w:sz w:val="28"/>
                <w:szCs w:val="28"/>
              </w:rPr>
              <w:t>Ленскэй</w:t>
            </w:r>
            <w:proofErr w:type="spellEnd"/>
            <w:r w:rsidRPr="00122E29">
              <w:rPr>
                <w:b/>
                <w:snapToGrid w:val="0"/>
                <w:color w:val="000000"/>
                <w:sz w:val="28"/>
                <w:szCs w:val="28"/>
              </w:rPr>
              <w:t xml:space="preserve"> к</w:t>
            </w:r>
          </w:p>
        </w:tc>
      </w:tr>
      <w:tr w:rsidR="0000080B" w:rsidRPr="00122E29" w:rsidTr="00632725">
        <w:trPr>
          <w:gridAfter w:val="1"/>
          <w:wAfter w:w="534" w:type="dxa"/>
          <w:trHeight w:val="671"/>
        </w:trPr>
        <w:tc>
          <w:tcPr>
            <w:tcW w:w="9389" w:type="dxa"/>
            <w:gridSpan w:val="3"/>
          </w:tcPr>
          <w:p w:rsidR="0000080B" w:rsidRPr="00122E29" w:rsidRDefault="00327CD6" w:rsidP="002B4A70">
            <w:pPr>
              <w:widowControl/>
              <w:autoSpaceDE/>
              <w:autoSpaceDN/>
              <w:adjustRightInd/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>от «</w:t>
            </w:r>
            <w:bookmarkStart w:id="0" w:name="_GoBack"/>
            <w:r w:rsidR="002B4A70" w:rsidRPr="002B4A70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23</w:t>
            </w:r>
            <w:r w:rsidRPr="002B4A70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» _</w:t>
            </w:r>
            <w:r w:rsidR="002B4A70" w:rsidRPr="002B4A70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августа</w:t>
            </w:r>
            <w:r w:rsidRPr="002B4A70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__</w:t>
            </w:r>
            <w:bookmarkEnd w:id="0"/>
            <w:r>
              <w:rPr>
                <w:b/>
                <w:snapToGrid w:val="0"/>
                <w:color w:val="000000"/>
                <w:sz w:val="28"/>
                <w:szCs w:val="28"/>
              </w:rPr>
              <w:t>202</w:t>
            </w:r>
            <w:r w:rsidR="00AE6349">
              <w:rPr>
                <w:b/>
                <w:snapToGrid w:val="0"/>
                <w:color w:val="000000"/>
                <w:sz w:val="28"/>
                <w:szCs w:val="28"/>
              </w:rPr>
              <w:t>1</w:t>
            </w:r>
            <w:r w:rsidR="0000080B" w:rsidRPr="00122E29">
              <w:rPr>
                <w:b/>
                <w:snapToGrid w:val="0"/>
                <w:color w:val="000000"/>
                <w:sz w:val="28"/>
                <w:szCs w:val="28"/>
              </w:rPr>
              <w:t xml:space="preserve"> года</w:t>
            </w:r>
            <w:r w:rsidR="00064255"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  </w:t>
            </w:r>
            <w:r w:rsidR="002B4A70"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</w:t>
            </w:r>
            <w:r w:rsidR="00064255">
              <w:rPr>
                <w:b/>
                <w:snapToGrid w:val="0"/>
                <w:color w:val="000000"/>
                <w:sz w:val="28"/>
                <w:szCs w:val="28"/>
              </w:rPr>
              <w:t xml:space="preserve"> </w:t>
            </w:r>
            <w:r w:rsidR="0000080B" w:rsidRPr="00122E29">
              <w:rPr>
                <w:b/>
                <w:snapToGrid w:val="0"/>
                <w:color w:val="000000"/>
                <w:sz w:val="28"/>
                <w:szCs w:val="28"/>
              </w:rPr>
              <w:t xml:space="preserve">№ </w:t>
            </w:r>
            <w:r w:rsidR="0000080B" w:rsidRPr="002B4A70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___</w:t>
            </w:r>
            <w:r w:rsidR="002B4A70" w:rsidRPr="002B4A70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01-03-526/1</w:t>
            </w:r>
            <w:r w:rsidR="0000080B" w:rsidRPr="002B4A70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___</w:t>
            </w:r>
          </w:p>
        </w:tc>
      </w:tr>
      <w:tr w:rsidR="00616261" w:rsidRPr="00E9243E" w:rsidTr="00632725">
        <w:tblPrEx>
          <w:jc w:val="center"/>
          <w:tblInd w:w="0" w:type="dxa"/>
        </w:tblPrEx>
        <w:trPr>
          <w:gridBefore w:val="1"/>
          <w:wBefore w:w="34" w:type="dxa"/>
          <w:jc w:val="center"/>
        </w:trPr>
        <w:tc>
          <w:tcPr>
            <w:tcW w:w="9889" w:type="dxa"/>
            <w:gridSpan w:val="3"/>
            <w:shd w:val="clear" w:color="auto" w:fill="auto"/>
          </w:tcPr>
          <w:p w:rsidR="006435FE" w:rsidRDefault="00616261" w:rsidP="006435FE">
            <w:pPr>
              <w:ind w:firstLine="426"/>
              <w:jc w:val="center"/>
              <w:rPr>
                <w:b/>
                <w:sz w:val="28"/>
                <w:szCs w:val="28"/>
              </w:rPr>
            </w:pPr>
            <w:r w:rsidRPr="00616261">
              <w:rPr>
                <w:b/>
                <w:sz w:val="28"/>
                <w:szCs w:val="28"/>
              </w:rPr>
              <w:t xml:space="preserve">О внесении </w:t>
            </w:r>
            <w:r w:rsidR="006435FE" w:rsidRPr="00616261">
              <w:rPr>
                <w:b/>
                <w:sz w:val="28"/>
                <w:szCs w:val="28"/>
              </w:rPr>
              <w:t>изменений в</w:t>
            </w:r>
            <w:r w:rsidRPr="00616261">
              <w:rPr>
                <w:b/>
                <w:sz w:val="28"/>
                <w:szCs w:val="28"/>
              </w:rPr>
              <w:t xml:space="preserve"> постановление главы</w:t>
            </w:r>
          </w:p>
          <w:p w:rsidR="00616261" w:rsidRPr="00616261" w:rsidRDefault="00616261" w:rsidP="006435FE">
            <w:pPr>
              <w:ind w:firstLine="426"/>
              <w:jc w:val="center"/>
              <w:rPr>
                <w:b/>
                <w:sz w:val="28"/>
                <w:szCs w:val="28"/>
              </w:rPr>
            </w:pPr>
            <w:r w:rsidRPr="00616261">
              <w:rPr>
                <w:b/>
                <w:sz w:val="28"/>
                <w:szCs w:val="28"/>
              </w:rPr>
              <w:t xml:space="preserve"> от </w:t>
            </w:r>
            <w:r w:rsidR="00141B2F">
              <w:rPr>
                <w:b/>
                <w:sz w:val="28"/>
                <w:szCs w:val="28"/>
              </w:rPr>
              <w:t>0</w:t>
            </w:r>
            <w:r w:rsidRPr="00616261">
              <w:rPr>
                <w:b/>
                <w:sz w:val="28"/>
                <w:szCs w:val="28"/>
              </w:rPr>
              <w:t xml:space="preserve">5.07.2019 г. № 01-03-584/9 </w:t>
            </w:r>
          </w:p>
        </w:tc>
      </w:tr>
    </w:tbl>
    <w:p w:rsidR="00616261" w:rsidRPr="00632725" w:rsidRDefault="00616261" w:rsidP="00632725">
      <w:pPr>
        <w:spacing w:line="360" w:lineRule="auto"/>
        <w:ind w:firstLine="709"/>
        <w:jc w:val="both"/>
        <w:rPr>
          <w:sz w:val="28"/>
          <w:szCs w:val="28"/>
        </w:rPr>
      </w:pPr>
      <w:r w:rsidRPr="00B963E4">
        <w:rPr>
          <w:sz w:val="28"/>
          <w:szCs w:val="28"/>
        </w:rPr>
        <w:t>В соответствии</w:t>
      </w:r>
      <w:r w:rsidR="006D7A57">
        <w:rPr>
          <w:sz w:val="28"/>
          <w:szCs w:val="28"/>
        </w:rPr>
        <w:t xml:space="preserve"> с</w:t>
      </w:r>
      <w:r>
        <w:rPr>
          <w:sz w:val="28"/>
          <w:szCs w:val="28"/>
        </w:rPr>
        <w:t xml:space="preserve"> решением Районного Совета депутатов </w:t>
      </w:r>
      <w:r w:rsidR="006C1586">
        <w:rPr>
          <w:sz w:val="28"/>
          <w:szCs w:val="28"/>
        </w:rPr>
        <w:t xml:space="preserve">от 07.07.2021 № 2-5 «О внесении изменений и дополнений в решение Районного Совета депутатов МО «Ленский район», </w:t>
      </w:r>
      <w:r>
        <w:rPr>
          <w:sz w:val="28"/>
          <w:szCs w:val="28"/>
        </w:rPr>
        <w:t xml:space="preserve">от </w:t>
      </w:r>
      <w:r w:rsidR="006D7A57">
        <w:rPr>
          <w:sz w:val="28"/>
          <w:szCs w:val="28"/>
        </w:rPr>
        <w:t>03</w:t>
      </w:r>
      <w:r>
        <w:rPr>
          <w:sz w:val="28"/>
          <w:szCs w:val="28"/>
        </w:rPr>
        <w:t>.</w:t>
      </w:r>
      <w:r w:rsidR="006D7A57">
        <w:rPr>
          <w:sz w:val="28"/>
          <w:szCs w:val="28"/>
        </w:rPr>
        <w:t>12</w:t>
      </w:r>
      <w:r>
        <w:rPr>
          <w:sz w:val="28"/>
          <w:szCs w:val="28"/>
        </w:rPr>
        <w:t xml:space="preserve">.2020г. № </w:t>
      </w:r>
      <w:r w:rsidR="006D7A57">
        <w:rPr>
          <w:sz w:val="28"/>
          <w:szCs w:val="28"/>
        </w:rPr>
        <w:t>3-5</w:t>
      </w:r>
      <w:r>
        <w:rPr>
          <w:sz w:val="28"/>
          <w:szCs w:val="28"/>
        </w:rPr>
        <w:t xml:space="preserve"> «</w:t>
      </w:r>
      <w:r w:rsidR="006D7A57" w:rsidRPr="006D7A57">
        <w:rPr>
          <w:sz w:val="28"/>
          <w:szCs w:val="28"/>
        </w:rPr>
        <w:t>О бюджете муниципально</w:t>
      </w:r>
      <w:r w:rsidR="006D7A57">
        <w:rPr>
          <w:sz w:val="28"/>
          <w:szCs w:val="28"/>
        </w:rPr>
        <w:t xml:space="preserve">го образования «Ленский район» </w:t>
      </w:r>
      <w:r w:rsidR="006D7A57" w:rsidRPr="006D7A57">
        <w:rPr>
          <w:sz w:val="28"/>
          <w:szCs w:val="28"/>
        </w:rPr>
        <w:t>на 2021 год и на плановый период 2022 и 2023 годов</w:t>
      </w:r>
      <w:r w:rsidR="006D7A57">
        <w:rPr>
          <w:sz w:val="28"/>
          <w:szCs w:val="28"/>
        </w:rPr>
        <w:t xml:space="preserve">», приказом Финансового управления муниципального образования «Ленский район» от 22.04.2021г. № 58 «О внесении </w:t>
      </w:r>
      <w:r w:rsidR="00632725">
        <w:rPr>
          <w:sz w:val="28"/>
          <w:szCs w:val="28"/>
        </w:rPr>
        <w:t xml:space="preserve">изменений в приказ от 18.11.2020 года № 163 «Об утверждении перечня целевых статей» </w:t>
      </w:r>
      <w:r w:rsidRPr="00DD18F8">
        <w:rPr>
          <w:sz w:val="28"/>
          <w:szCs w:val="28"/>
        </w:rPr>
        <w:t>постанов</w:t>
      </w:r>
      <w:r w:rsidR="00141B2F">
        <w:rPr>
          <w:sz w:val="28"/>
          <w:szCs w:val="28"/>
        </w:rPr>
        <w:t>ляю</w:t>
      </w:r>
      <w:r w:rsidRPr="00DD18F8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616261" w:rsidRPr="00616261" w:rsidRDefault="00616261" w:rsidP="00632725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616261">
        <w:rPr>
          <w:sz w:val="28"/>
          <w:szCs w:val="28"/>
        </w:rPr>
        <w:t xml:space="preserve">Внести изменение в постановление главы от </w:t>
      </w:r>
      <w:r w:rsidR="00141B2F">
        <w:rPr>
          <w:sz w:val="28"/>
          <w:szCs w:val="28"/>
        </w:rPr>
        <w:t>0</w:t>
      </w:r>
      <w:r w:rsidRPr="00616261">
        <w:rPr>
          <w:sz w:val="28"/>
          <w:szCs w:val="28"/>
        </w:rPr>
        <w:t xml:space="preserve">5.07.2019 г. № 01-03-584/9 «Обеспечение качественным жильем и повышения качества </w:t>
      </w:r>
      <w:proofErr w:type="spellStart"/>
      <w:r w:rsidRPr="00616261">
        <w:rPr>
          <w:sz w:val="28"/>
          <w:szCs w:val="28"/>
        </w:rPr>
        <w:t>жилищно</w:t>
      </w:r>
      <w:proofErr w:type="spellEnd"/>
      <w:r w:rsidRPr="00616261">
        <w:rPr>
          <w:sz w:val="28"/>
          <w:szCs w:val="28"/>
        </w:rPr>
        <w:t xml:space="preserve"> – коммунальных услуг в Ленском районе»:</w:t>
      </w:r>
    </w:p>
    <w:p w:rsidR="00616261" w:rsidRPr="00616261" w:rsidRDefault="00576356" w:rsidP="00632725">
      <w:pPr>
        <w:pStyle w:val="a5"/>
        <w:numPr>
          <w:ilvl w:val="1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616261" w:rsidRPr="00616261">
        <w:rPr>
          <w:sz w:val="28"/>
          <w:szCs w:val="28"/>
        </w:rPr>
        <w:t>к постановлению главы изложить в новой редакции согласно приложению</w:t>
      </w:r>
      <w:r w:rsidR="00877584">
        <w:rPr>
          <w:sz w:val="28"/>
          <w:szCs w:val="28"/>
        </w:rPr>
        <w:t>,</w:t>
      </w:r>
      <w:r w:rsidR="00616261" w:rsidRPr="00616261">
        <w:rPr>
          <w:sz w:val="28"/>
          <w:szCs w:val="28"/>
        </w:rPr>
        <w:t xml:space="preserve"> к настоящему постановлению. </w:t>
      </w:r>
    </w:p>
    <w:p w:rsidR="00616261" w:rsidRDefault="00616261" w:rsidP="00632725">
      <w:pPr>
        <w:pStyle w:val="a5"/>
        <w:numPr>
          <w:ilvl w:val="0"/>
          <w:numId w:val="1"/>
        </w:numPr>
        <w:spacing w:line="360" w:lineRule="auto"/>
        <w:ind w:left="1418" w:hanging="709"/>
        <w:jc w:val="both"/>
        <w:rPr>
          <w:sz w:val="28"/>
          <w:szCs w:val="28"/>
        </w:rPr>
      </w:pPr>
      <w:r w:rsidRPr="00616261">
        <w:rPr>
          <w:sz w:val="28"/>
          <w:szCs w:val="28"/>
        </w:rPr>
        <w:t>Настоящее постановление вступает в силу с момента подписания.</w:t>
      </w:r>
    </w:p>
    <w:p w:rsidR="00616261" w:rsidRDefault="00616261" w:rsidP="00632725">
      <w:pPr>
        <w:pStyle w:val="a5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616261">
        <w:rPr>
          <w:sz w:val="28"/>
          <w:szCs w:val="28"/>
        </w:rPr>
        <w:lastRenderedPageBreak/>
        <w:t xml:space="preserve"> Главному специалисту </w:t>
      </w:r>
      <w:r w:rsidR="00141B2F">
        <w:rPr>
          <w:sz w:val="28"/>
          <w:szCs w:val="28"/>
        </w:rPr>
        <w:t>управления делами</w:t>
      </w:r>
      <w:r w:rsidRPr="00616261">
        <w:rPr>
          <w:sz w:val="28"/>
          <w:szCs w:val="28"/>
        </w:rPr>
        <w:t xml:space="preserve"> (</w:t>
      </w:r>
      <w:proofErr w:type="spellStart"/>
      <w:r w:rsidRPr="00616261">
        <w:rPr>
          <w:sz w:val="28"/>
          <w:szCs w:val="28"/>
        </w:rPr>
        <w:t>Иванская</w:t>
      </w:r>
      <w:proofErr w:type="spellEnd"/>
      <w:r w:rsidRPr="00616261">
        <w:rPr>
          <w:sz w:val="28"/>
          <w:szCs w:val="28"/>
        </w:rPr>
        <w:t xml:space="preserve"> Е.С.) опубликовать настоящее постановление в средствах массовой информации, официальном сайте муниципального образования «Ленский район».</w:t>
      </w:r>
    </w:p>
    <w:p w:rsidR="00616261" w:rsidRPr="00616261" w:rsidRDefault="00616261" w:rsidP="00632725">
      <w:pPr>
        <w:pStyle w:val="a5"/>
        <w:numPr>
          <w:ilvl w:val="0"/>
          <w:numId w:val="1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616261">
        <w:rPr>
          <w:sz w:val="28"/>
          <w:szCs w:val="28"/>
        </w:rPr>
        <w:t>Контроль исполнения настоящего постановления оставляю за собой.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535"/>
        <w:gridCol w:w="4537"/>
      </w:tblGrid>
      <w:tr w:rsidR="00616261" w:rsidRPr="00E335F5" w:rsidTr="007D160B">
        <w:trPr>
          <w:jc w:val="center"/>
        </w:trPr>
        <w:tc>
          <w:tcPr>
            <w:tcW w:w="4535" w:type="dxa"/>
          </w:tcPr>
          <w:p w:rsidR="00616261" w:rsidRPr="00A01CAC" w:rsidRDefault="000C17A4" w:rsidP="00B0756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</w:t>
            </w:r>
            <w:r w:rsidR="00616261" w:rsidRPr="00A01CAC">
              <w:rPr>
                <w:b/>
                <w:sz w:val="28"/>
                <w:szCs w:val="28"/>
              </w:rPr>
              <w:t>лав</w:t>
            </w:r>
            <w:r>
              <w:rPr>
                <w:b/>
                <w:sz w:val="28"/>
                <w:szCs w:val="28"/>
              </w:rPr>
              <w:t>а</w:t>
            </w:r>
            <w:r w:rsidR="00616261" w:rsidRPr="00A01CAC">
              <w:rPr>
                <w:b/>
                <w:sz w:val="28"/>
                <w:szCs w:val="28"/>
              </w:rPr>
              <w:t xml:space="preserve"> </w:t>
            </w:r>
            <w:r w:rsidR="00616261">
              <w:rPr>
                <w:b/>
                <w:sz w:val="28"/>
                <w:szCs w:val="28"/>
              </w:rPr>
              <w:t xml:space="preserve">                                   </w:t>
            </w:r>
          </w:p>
        </w:tc>
        <w:tc>
          <w:tcPr>
            <w:tcW w:w="4537" w:type="dxa"/>
          </w:tcPr>
          <w:p w:rsidR="00616261" w:rsidRPr="00A01CAC" w:rsidRDefault="000C17A4" w:rsidP="007D160B">
            <w:pPr>
              <w:pStyle w:val="2"/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Ж.Ж.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Абильманов</w:t>
            </w:r>
            <w:proofErr w:type="spellEnd"/>
          </w:p>
          <w:p w:rsidR="00616261" w:rsidRPr="00A01CAC" w:rsidRDefault="00616261" w:rsidP="007D160B">
            <w:pPr>
              <w:rPr>
                <w:sz w:val="28"/>
                <w:szCs w:val="28"/>
              </w:rPr>
            </w:pPr>
          </w:p>
        </w:tc>
      </w:tr>
    </w:tbl>
    <w:p w:rsidR="007D160B" w:rsidRDefault="00017E3C" w:rsidP="007D160B">
      <w:pPr>
        <w:jc w:val="right"/>
        <w:rPr>
          <w:sz w:val="28"/>
          <w:szCs w:val="28"/>
        </w:rPr>
      </w:pPr>
      <w:r>
        <w:rPr>
          <w:sz w:val="28"/>
          <w:szCs w:val="28"/>
        </w:rPr>
        <w:t>П</w:t>
      </w:r>
      <w:r w:rsidR="007D160B" w:rsidRPr="007D160B">
        <w:rPr>
          <w:sz w:val="28"/>
          <w:szCs w:val="28"/>
        </w:rPr>
        <w:t>риложение</w:t>
      </w:r>
    </w:p>
    <w:p w:rsidR="007D160B" w:rsidRDefault="007D160B" w:rsidP="007D160B">
      <w:pPr>
        <w:jc w:val="right"/>
        <w:rPr>
          <w:sz w:val="28"/>
          <w:szCs w:val="28"/>
        </w:rPr>
      </w:pPr>
      <w:r w:rsidRPr="007D160B">
        <w:rPr>
          <w:sz w:val="28"/>
          <w:szCs w:val="28"/>
        </w:rPr>
        <w:t xml:space="preserve"> к постановлению</w:t>
      </w:r>
      <w:r>
        <w:rPr>
          <w:sz w:val="28"/>
          <w:szCs w:val="28"/>
        </w:rPr>
        <w:t xml:space="preserve"> главы </w:t>
      </w:r>
    </w:p>
    <w:p w:rsidR="007D160B" w:rsidRDefault="007D160B" w:rsidP="007D160B">
      <w:pPr>
        <w:jc w:val="right"/>
        <w:rPr>
          <w:sz w:val="28"/>
          <w:szCs w:val="28"/>
        </w:rPr>
      </w:pPr>
      <w:r>
        <w:rPr>
          <w:sz w:val="28"/>
          <w:szCs w:val="28"/>
        </w:rPr>
        <w:t>от «__</w:t>
      </w:r>
      <w:proofErr w:type="gramStart"/>
      <w:r>
        <w:rPr>
          <w:sz w:val="28"/>
          <w:szCs w:val="28"/>
        </w:rPr>
        <w:t>_»_</w:t>
      </w:r>
      <w:proofErr w:type="gramEnd"/>
      <w:r>
        <w:rPr>
          <w:sz w:val="28"/>
          <w:szCs w:val="28"/>
        </w:rPr>
        <w:t>___________202</w:t>
      </w:r>
      <w:r w:rsidR="00AE6349">
        <w:rPr>
          <w:sz w:val="28"/>
          <w:szCs w:val="28"/>
        </w:rPr>
        <w:t>1</w:t>
      </w:r>
      <w:r>
        <w:rPr>
          <w:sz w:val="28"/>
          <w:szCs w:val="28"/>
        </w:rPr>
        <w:t>г.</w:t>
      </w:r>
    </w:p>
    <w:p w:rsidR="007D160B" w:rsidRPr="007D160B" w:rsidRDefault="007D160B" w:rsidP="007D160B">
      <w:pPr>
        <w:jc w:val="right"/>
        <w:rPr>
          <w:sz w:val="28"/>
          <w:szCs w:val="28"/>
        </w:rPr>
      </w:pPr>
      <w:r>
        <w:rPr>
          <w:sz w:val="28"/>
          <w:szCs w:val="28"/>
        </w:rPr>
        <w:t>№_________________________</w:t>
      </w:r>
    </w:p>
    <w:p w:rsidR="007D160B" w:rsidRDefault="007D160B"/>
    <w:p w:rsidR="007D160B" w:rsidRPr="007D160B" w:rsidRDefault="007D160B" w:rsidP="007D160B">
      <w:pPr>
        <w:widowControl/>
        <w:autoSpaceDE/>
        <w:autoSpaceDN/>
        <w:adjustRightInd/>
        <w:rPr>
          <w:bCs/>
          <w:sz w:val="24"/>
          <w:szCs w:val="24"/>
        </w:rPr>
      </w:pPr>
      <w:r w:rsidRPr="007D160B">
        <w:rPr>
          <w:bCs/>
          <w:sz w:val="24"/>
          <w:szCs w:val="24"/>
        </w:rPr>
        <w:t xml:space="preserve">                                                                                      </w:t>
      </w:r>
    </w:p>
    <w:p w:rsidR="007D160B" w:rsidRPr="007D160B" w:rsidRDefault="007D160B" w:rsidP="007D160B">
      <w:pPr>
        <w:widowControl/>
        <w:autoSpaceDE/>
        <w:autoSpaceDN/>
        <w:adjustRightInd/>
        <w:jc w:val="center"/>
        <w:rPr>
          <w:bCs/>
          <w:sz w:val="24"/>
          <w:szCs w:val="24"/>
          <w:u w:val="single"/>
        </w:rPr>
      </w:pPr>
      <w:r w:rsidRPr="007D160B">
        <w:rPr>
          <w:bCs/>
          <w:sz w:val="28"/>
          <w:szCs w:val="28"/>
        </w:rPr>
        <w:t xml:space="preserve">                                                                                </w:t>
      </w:r>
    </w:p>
    <w:p w:rsidR="007D160B" w:rsidRPr="007D160B" w:rsidRDefault="007D160B" w:rsidP="007D160B">
      <w:pPr>
        <w:widowControl/>
        <w:autoSpaceDE/>
        <w:autoSpaceDN/>
        <w:adjustRightInd/>
        <w:spacing w:after="120"/>
        <w:jc w:val="right"/>
        <w:rPr>
          <w:rFonts w:ascii="Arial" w:hAnsi="Arial" w:cs="Arial"/>
          <w:sz w:val="24"/>
          <w:szCs w:val="24"/>
          <w:lang w:val="x-none"/>
        </w:rPr>
      </w:pPr>
    </w:p>
    <w:p w:rsidR="007D160B" w:rsidRPr="007D160B" w:rsidRDefault="007D160B" w:rsidP="007D160B">
      <w:pPr>
        <w:widowControl/>
        <w:jc w:val="center"/>
        <w:rPr>
          <w:b/>
          <w:bCs/>
          <w:sz w:val="28"/>
          <w:szCs w:val="28"/>
        </w:rPr>
      </w:pPr>
      <w:r w:rsidRPr="007D160B">
        <w:rPr>
          <w:b/>
          <w:bCs/>
          <w:sz w:val="28"/>
          <w:szCs w:val="28"/>
        </w:rPr>
        <w:t xml:space="preserve">     МУНИЦИПАЛЬНАЯ ПРОГРАММА</w:t>
      </w:r>
      <w:r w:rsidRPr="007D160B">
        <w:rPr>
          <w:b/>
          <w:bCs/>
          <w:sz w:val="28"/>
          <w:szCs w:val="28"/>
        </w:rPr>
        <w:br/>
        <w:t>"</w:t>
      </w:r>
      <w:r w:rsidRPr="007D160B">
        <w:rPr>
          <w:b/>
          <w:sz w:val="28"/>
          <w:szCs w:val="28"/>
        </w:rPr>
        <w:t>Обеспечение качественным жильем и повышение качества жилищно-коммунальных услуг в Ленском районе</w:t>
      </w:r>
      <w:r w:rsidRPr="007D160B">
        <w:rPr>
          <w:b/>
          <w:bCs/>
          <w:sz w:val="28"/>
          <w:szCs w:val="28"/>
        </w:rPr>
        <w:t>"</w:t>
      </w:r>
    </w:p>
    <w:p w:rsidR="007D160B" w:rsidRPr="007D160B" w:rsidRDefault="007D160B" w:rsidP="007D160B">
      <w:pPr>
        <w:widowControl/>
        <w:jc w:val="center"/>
        <w:rPr>
          <w:b/>
          <w:bCs/>
          <w:sz w:val="28"/>
          <w:szCs w:val="28"/>
        </w:rPr>
      </w:pPr>
      <w:r w:rsidRPr="007D160B">
        <w:rPr>
          <w:b/>
          <w:bCs/>
          <w:sz w:val="28"/>
          <w:szCs w:val="28"/>
        </w:rPr>
        <w:t xml:space="preserve"> </w:t>
      </w:r>
    </w:p>
    <w:p w:rsidR="007D160B" w:rsidRPr="007D160B" w:rsidRDefault="007D160B" w:rsidP="007D160B">
      <w:pPr>
        <w:widowControl/>
        <w:tabs>
          <w:tab w:val="left" w:pos="15660"/>
        </w:tabs>
        <w:autoSpaceDE/>
        <w:autoSpaceDN/>
        <w:adjustRightInd/>
        <w:ind w:right="-318"/>
        <w:jc w:val="center"/>
        <w:outlineLvl w:val="2"/>
        <w:rPr>
          <w:b/>
          <w:bCs/>
          <w:sz w:val="28"/>
          <w:szCs w:val="28"/>
        </w:rPr>
      </w:pPr>
      <w:r w:rsidRPr="007D160B">
        <w:rPr>
          <w:b/>
          <w:bCs/>
          <w:sz w:val="28"/>
          <w:szCs w:val="28"/>
        </w:rPr>
        <w:t>Паспорт Программы</w:t>
      </w:r>
    </w:p>
    <w:tbl>
      <w:tblPr>
        <w:tblpPr w:leftFromText="180" w:rightFromText="180" w:vertAnchor="text" w:tblpX="-638" w:tblpY="9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5"/>
        <w:gridCol w:w="6750"/>
      </w:tblGrid>
      <w:tr w:rsidR="00C062F1" w:rsidRPr="007D160B" w:rsidTr="007D160B">
        <w:trPr>
          <w:trHeight w:val="69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60B" w:rsidRPr="007D160B" w:rsidRDefault="007D160B" w:rsidP="007D160B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bCs/>
                <w:sz w:val="28"/>
                <w:szCs w:val="28"/>
                <w:lang w:eastAsia="en-US"/>
              </w:rPr>
              <w:t>Наименование муниципальной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0B" w:rsidRPr="007D160B" w:rsidRDefault="007D160B" w:rsidP="007D160B">
            <w:pPr>
              <w:widowControl/>
              <w:jc w:val="both"/>
              <w:rPr>
                <w:sz w:val="28"/>
                <w:szCs w:val="28"/>
              </w:rPr>
            </w:pPr>
            <w:r w:rsidRPr="007D160B">
              <w:rPr>
                <w:sz w:val="28"/>
                <w:szCs w:val="28"/>
              </w:rPr>
              <w:t xml:space="preserve">Обеспечение качественным жильем и повышение качества жилищно-коммунальных услуг в Ленском районе </w:t>
            </w:r>
          </w:p>
        </w:tc>
      </w:tr>
      <w:tr w:rsidR="00C062F1" w:rsidRPr="007D160B" w:rsidTr="007D160B">
        <w:trPr>
          <w:trHeight w:val="69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0B" w:rsidRPr="007D160B" w:rsidRDefault="007D160B" w:rsidP="007D160B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Ответственный исполнитель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0B" w:rsidRPr="007D160B" w:rsidRDefault="007D160B" w:rsidP="007D160B">
            <w:pPr>
              <w:widowControl/>
              <w:autoSpaceDE/>
              <w:autoSpaceDN/>
              <w:adjustRightInd/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 xml:space="preserve">Управление социального развития </w:t>
            </w:r>
            <w:r w:rsidRPr="007D160B">
              <w:rPr>
                <w:sz w:val="28"/>
                <w:szCs w:val="28"/>
              </w:rPr>
              <w:t>администрации муниципального образования «Ленский район» РС (Я)</w:t>
            </w:r>
          </w:p>
        </w:tc>
      </w:tr>
      <w:tr w:rsidR="00C062F1" w:rsidRPr="007D160B" w:rsidTr="007D160B">
        <w:trPr>
          <w:trHeight w:val="69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0B" w:rsidRPr="007D160B" w:rsidRDefault="007D160B" w:rsidP="007D160B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Соисполнители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0B" w:rsidRPr="007D160B" w:rsidRDefault="007D160B" w:rsidP="007D160B">
            <w:pPr>
              <w:widowControl/>
              <w:autoSpaceDE/>
              <w:autoSpaceDN/>
              <w:adjustRightInd/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Отдел архитектуры</w:t>
            </w:r>
            <w:r w:rsidR="000A70C7">
              <w:rPr>
                <w:rFonts w:eastAsia="Calibri"/>
                <w:sz w:val="28"/>
                <w:szCs w:val="28"/>
                <w:lang w:eastAsia="en-US"/>
              </w:rPr>
              <w:t xml:space="preserve"> и градостроительства</w:t>
            </w:r>
            <w:r w:rsidRPr="007D160B">
              <w:rPr>
                <w:rFonts w:eastAsia="Calibri"/>
                <w:sz w:val="28"/>
                <w:szCs w:val="28"/>
                <w:lang w:eastAsia="en-US"/>
              </w:rPr>
              <w:t xml:space="preserve"> администрации муниципального образования «Ленский район»</w:t>
            </w:r>
          </w:p>
        </w:tc>
      </w:tr>
      <w:tr w:rsidR="00C062F1" w:rsidRPr="007D160B" w:rsidTr="007D160B">
        <w:trPr>
          <w:trHeight w:val="69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0B" w:rsidRPr="007D160B" w:rsidRDefault="007D160B" w:rsidP="007D160B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lastRenderedPageBreak/>
              <w:t>Участники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0B" w:rsidRPr="007D160B" w:rsidRDefault="007D160B" w:rsidP="007D160B">
            <w:pPr>
              <w:widowControl/>
              <w:autoSpaceDE/>
              <w:autoSpaceDN/>
              <w:adjustRightInd/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Отдел архитектуры</w:t>
            </w:r>
            <w:r w:rsidR="000A70C7">
              <w:rPr>
                <w:rFonts w:eastAsia="Calibri"/>
                <w:sz w:val="28"/>
                <w:szCs w:val="28"/>
                <w:lang w:eastAsia="en-US"/>
              </w:rPr>
              <w:t xml:space="preserve"> и градостроительства</w:t>
            </w:r>
            <w:r w:rsidRPr="007D160B">
              <w:rPr>
                <w:rFonts w:eastAsia="Calibri"/>
                <w:sz w:val="28"/>
                <w:szCs w:val="28"/>
                <w:lang w:eastAsia="en-US"/>
              </w:rPr>
              <w:t xml:space="preserve"> администрации муниципального образования «Ленский район»</w:t>
            </w:r>
          </w:p>
        </w:tc>
      </w:tr>
      <w:tr w:rsidR="00C062F1" w:rsidRPr="007D160B" w:rsidTr="007D160B">
        <w:trPr>
          <w:trHeight w:val="69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0B" w:rsidRPr="007D160B" w:rsidRDefault="007D160B" w:rsidP="007D160B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Курирующий орган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0B" w:rsidRPr="007D160B" w:rsidRDefault="007D160B" w:rsidP="007D160B">
            <w:pPr>
              <w:widowControl/>
              <w:autoSpaceDE/>
              <w:autoSpaceDN/>
              <w:adjustRightInd/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Заместитель главы по социальным вопросам</w:t>
            </w:r>
          </w:p>
        </w:tc>
      </w:tr>
      <w:tr w:rsidR="00C062F1" w:rsidRPr="007D160B" w:rsidTr="007D160B">
        <w:trPr>
          <w:trHeight w:val="69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0B" w:rsidRPr="007D160B" w:rsidRDefault="007D160B" w:rsidP="007D160B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Подпрограммы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0B" w:rsidRPr="007D160B" w:rsidRDefault="007D160B" w:rsidP="007D160B">
            <w:pPr>
              <w:widowControl/>
              <w:numPr>
                <w:ilvl w:val="0"/>
                <w:numId w:val="8"/>
              </w:numPr>
              <w:tabs>
                <w:tab w:val="left" w:pos="258"/>
              </w:tabs>
              <w:autoSpaceDE/>
              <w:autoSpaceDN/>
              <w:adjustRightInd/>
              <w:spacing w:after="200" w:line="276" w:lineRule="auto"/>
              <w:ind w:hanging="33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Обеспечение граждан доступным и комфортным жильем</w:t>
            </w:r>
          </w:p>
          <w:p w:rsidR="007D160B" w:rsidRPr="007D160B" w:rsidRDefault="007D160B" w:rsidP="007D160B">
            <w:pPr>
              <w:widowControl/>
              <w:numPr>
                <w:ilvl w:val="0"/>
                <w:numId w:val="8"/>
              </w:numPr>
              <w:tabs>
                <w:tab w:val="left" w:pos="258"/>
              </w:tabs>
              <w:autoSpaceDE/>
              <w:autoSpaceDN/>
              <w:adjustRightInd/>
              <w:spacing w:after="200" w:line="276" w:lineRule="auto"/>
              <w:ind w:hanging="33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Реализация градостроительной политики, развитие и освоение территорий Ленского района</w:t>
            </w:r>
          </w:p>
        </w:tc>
      </w:tr>
      <w:tr w:rsidR="00C062F1" w:rsidRPr="007D160B" w:rsidTr="007D160B">
        <w:trPr>
          <w:trHeight w:val="69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0B" w:rsidRPr="007D160B" w:rsidRDefault="007D160B" w:rsidP="007D160B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Цель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0B" w:rsidRPr="007D160B" w:rsidRDefault="007D160B" w:rsidP="007D160B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Повышение качества жизни населения уровня обеспеченности населения жильем, в том числе  путем представления социальных выплат  и увеличения объемов  жилищного строительства.</w:t>
            </w:r>
          </w:p>
        </w:tc>
      </w:tr>
      <w:tr w:rsidR="00C062F1" w:rsidRPr="007D160B" w:rsidTr="007D160B">
        <w:trPr>
          <w:trHeight w:val="69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0B" w:rsidRPr="007D160B" w:rsidRDefault="007D160B" w:rsidP="007D160B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Задачи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0B" w:rsidRPr="007D160B" w:rsidRDefault="007D160B" w:rsidP="007D160B">
            <w:pPr>
              <w:widowControl/>
              <w:autoSpaceDE/>
              <w:autoSpaceDN/>
              <w:adjustRightInd/>
              <w:spacing w:after="20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 xml:space="preserve">1.Повышение доступности жилых помещений, качества </w:t>
            </w:r>
            <w:proofErr w:type="spellStart"/>
            <w:r w:rsidRPr="007D160B">
              <w:rPr>
                <w:rFonts w:eastAsia="Calibri"/>
                <w:sz w:val="28"/>
                <w:szCs w:val="28"/>
                <w:lang w:eastAsia="en-US"/>
              </w:rPr>
              <w:t>жилищно</w:t>
            </w:r>
            <w:proofErr w:type="spellEnd"/>
            <w:r w:rsidRPr="007D160B">
              <w:rPr>
                <w:rFonts w:eastAsia="Calibri"/>
                <w:sz w:val="28"/>
                <w:szCs w:val="28"/>
                <w:lang w:eastAsia="en-US"/>
              </w:rPr>
              <w:t xml:space="preserve"> – коммунальных услуг для граждан путем предоставления социальных выплат и жилых помещений</w:t>
            </w:r>
          </w:p>
          <w:p w:rsidR="007D160B" w:rsidRPr="007D160B" w:rsidRDefault="007D160B" w:rsidP="007D160B">
            <w:pPr>
              <w:adjustRightInd/>
              <w:jc w:val="both"/>
              <w:rPr>
                <w:sz w:val="28"/>
                <w:szCs w:val="28"/>
              </w:rPr>
            </w:pPr>
            <w:r w:rsidRPr="007D160B">
              <w:rPr>
                <w:sz w:val="28"/>
                <w:szCs w:val="28"/>
              </w:rPr>
              <w:t>2. Реализация градостроительной политики;</w:t>
            </w:r>
          </w:p>
          <w:p w:rsidR="007D160B" w:rsidRPr="007D160B" w:rsidRDefault="007D160B" w:rsidP="007D160B">
            <w:pPr>
              <w:widowControl/>
              <w:autoSpaceDE/>
              <w:autoSpaceDN/>
              <w:adjustRightInd/>
              <w:spacing w:after="20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развитие и освоение территорий Ленского района</w:t>
            </w:r>
            <w:r w:rsidRPr="007D160B">
              <w:rPr>
                <w:sz w:val="28"/>
                <w:szCs w:val="28"/>
              </w:rPr>
              <w:t xml:space="preserve"> </w:t>
            </w:r>
          </w:p>
        </w:tc>
      </w:tr>
      <w:tr w:rsidR="00C062F1" w:rsidRPr="007D160B" w:rsidTr="007D160B">
        <w:trPr>
          <w:trHeight w:val="55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0B" w:rsidRPr="007D160B" w:rsidRDefault="007D160B" w:rsidP="007D160B">
            <w:pPr>
              <w:widowControl/>
              <w:autoSpaceDE/>
              <w:autoSpaceDN/>
              <w:adjustRightInd/>
              <w:spacing w:after="200" w:line="276" w:lineRule="auto"/>
              <w:rPr>
                <w:sz w:val="28"/>
                <w:szCs w:val="28"/>
              </w:rPr>
            </w:pPr>
            <w:r w:rsidRPr="007D160B">
              <w:rPr>
                <w:sz w:val="28"/>
                <w:szCs w:val="28"/>
              </w:rPr>
              <w:t>Целевые показатели (индикаторы)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0B" w:rsidRPr="007D160B" w:rsidRDefault="007D160B" w:rsidP="007D160B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1. Количество молодых семей, получивших субсидии, на улучшение жилищных условий (ед.):</w:t>
            </w:r>
          </w:p>
          <w:p w:rsidR="007D160B" w:rsidRPr="007D160B" w:rsidRDefault="007D160B" w:rsidP="007D160B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2019 г. – 27</w:t>
            </w:r>
          </w:p>
          <w:p w:rsidR="007D160B" w:rsidRPr="007D160B" w:rsidRDefault="007D160B" w:rsidP="007D160B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2020 г. – 29</w:t>
            </w:r>
          </w:p>
          <w:p w:rsidR="007D160B" w:rsidRPr="007D160B" w:rsidRDefault="007D160B" w:rsidP="007D160B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2021 г. – 31</w:t>
            </w:r>
          </w:p>
          <w:p w:rsidR="007D160B" w:rsidRPr="007D160B" w:rsidRDefault="007D160B" w:rsidP="007D160B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2022 г. – 33</w:t>
            </w:r>
          </w:p>
          <w:p w:rsidR="007D160B" w:rsidRPr="007D160B" w:rsidRDefault="007D160B" w:rsidP="007D160B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2023 г. – 35</w:t>
            </w:r>
          </w:p>
          <w:p w:rsidR="007D160B" w:rsidRPr="007D160B" w:rsidRDefault="007D160B" w:rsidP="007D160B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 xml:space="preserve">2. Количество социальных выплат, предоставленных работникам  муниципальной бюджетной сферы,  ГБУ РС (Я) «Ленская ЦРБ»,  ГКУ РС (Я) «Ленский социально – реабилитационный центр для несовершеннолетних», ГКУ РС (Я)  «Ленский дом-интернат для престарелых и инвалидов», ГКУ РС (Я) «Центр занятости населения Ленского района», ГКУ РС (Я) «Ленское управление социальной защиты населения и труда при Министерстве труда и социального развития РС (Я)».),  ГБПОУ РС (Я) «Ленский технологический техникум», Ленский филиал ГАУ РС Я) «Якутская республиканская офтальмологическая клиническая больница» на приобретение жилья, проведения ремонтных работ и </w:t>
            </w:r>
            <w:proofErr w:type="spellStart"/>
            <w:r w:rsidRPr="007D160B">
              <w:rPr>
                <w:rFonts w:eastAsia="Calibri"/>
                <w:sz w:val="28"/>
                <w:szCs w:val="28"/>
                <w:lang w:eastAsia="en-US"/>
              </w:rPr>
              <w:t>софинансирование</w:t>
            </w:r>
            <w:proofErr w:type="spellEnd"/>
            <w:r w:rsidRPr="007D160B">
              <w:rPr>
                <w:rFonts w:eastAsia="Calibri"/>
                <w:sz w:val="28"/>
                <w:szCs w:val="28"/>
                <w:lang w:eastAsia="en-US"/>
              </w:rPr>
              <w:t xml:space="preserve"> подключения к газовым сетям низкого давления (шт.):</w:t>
            </w:r>
          </w:p>
          <w:p w:rsidR="007D160B" w:rsidRPr="007D160B" w:rsidRDefault="007D160B" w:rsidP="007D160B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2019 г. – 32</w:t>
            </w:r>
          </w:p>
          <w:p w:rsidR="007D160B" w:rsidRPr="007D160B" w:rsidRDefault="007D160B" w:rsidP="007D160B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2020 г. – 33</w:t>
            </w:r>
          </w:p>
          <w:p w:rsidR="007D160B" w:rsidRPr="007D160B" w:rsidRDefault="007D160B" w:rsidP="007D160B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2021 г. – 34</w:t>
            </w:r>
          </w:p>
          <w:p w:rsidR="007D160B" w:rsidRPr="007D160B" w:rsidRDefault="007D160B" w:rsidP="007D160B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lastRenderedPageBreak/>
              <w:t>2022 г. – 35</w:t>
            </w:r>
          </w:p>
          <w:p w:rsidR="007D160B" w:rsidRPr="007D160B" w:rsidRDefault="007D160B" w:rsidP="007D160B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2023 г. – 36</w:t>
            </w:r>
          </w:p>
          <w:p w:rsidR="007D160B" w:rsidRPr="007D160B" w:rsidRDefault="007D160B" w:rsidP="007D160B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3. Количество квартир, предоставленных льготным категориям граждан, шт.</w:t>
            </w:r>
          </w:p>
          <w:p w:rsidR="007D160B" w:rsidRPr="007D160B" w:rsidRDefault="007D160B" w:rsidP="007D160B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2019 г. - 8</w:t>
            </w:r>
          </w:p>
          <w:p w:rsidR="007D160B" w:rsidRPr="007D160B" w:rsidRDefault="007D160B" w:rsidP="007D160B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2020 г. - 8</w:t>
            </w:r>
          </w:p>
          <w:p w:rsidR="007D160B" w:rsidRPr="007D160B" w:rsidRDefault="007D160B" w:rsidP="007D160B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2021 г. - 9</w:t>
            </w:r>
          </w:p>
          <w:p w:rsidR="007D160B" w:rsidRPr="007D160B" w:rsidRDefault="007D160B" w:rsidP="007D160B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2022 г. - 10</w:t>
            </w:r>
          </w:p>
          <w:p w:rsidR="007D160B" w:rsidRPr="007D160B" w:rsidRDefault="007D160B" w:rsidP="007D160B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2023 г. - 10</w:t>
            </w:r>
          </w:p>
          <w:p w:rsidR="007D160B" w:rsidRPr="007D160B" w:rsidRDefault="007D160B" w:rsidP="007D160B">
            <w:pPr>
              <w:adjustRightInd/>
              <w:jc w:val="both"/>
              <w:rPr>
                <w:sz w:val="28"/>
                <w:szCs w:val="28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4.</w:t>
            </w:r>
            <w:r w:rsidRPr="00EA664A">
              <w:rPr>
                <w:sz w:val="28"/>
                <w:szCs w:val="28"/>
              </w:rPr>
              <w:t>Количество разработанных документов территориального планирования</w:t>
            </w:r>
            <w:r w:rsidR="00E427AE" w:rsidRPr="00EA664A">
              <w:rPr>
                <w:sz w:val="28"/>
                <w:szCs w:val="28"/>
              </w:rPr>
              <w:t>,</w:t>
            </w:r>
            <w:r w:rsidR="00C062F1">
              <w:rPr>
                <w:sz w:val="28"/>
                <w:szCs w:val="28"/>
              </w:rPr>
              <w:t xml:space="preserve"> </w:t>
            </w:r>
            <w:proofErr w:type="spellStart"/>
            <w:r w:rsidR="00C062F1">
              <w:rPr>
                <w:sz w:val="28"/>
                <w:szCs w:val="28"/>
              </w:rPr>
              <w:t>шт</w:t>
            </w:r>
            <w:proofErr w:type="spellEnd"/>
            <w:r w:rsidR="00C062F1">
              <w:rPr>
                <w:sz w:val="28"/>
                <w:szCs w:val="28"/>
              </w:rPr>
              <w:t>:</w:t>
            </w:r>
            <w:r w:rsidRPr="007D160B">
              <w:rPr>
                <w:sz w:val="28"/>
                <w:szCs w:val="28"/>
              </w:rPr>
              <w:t xml:space="preserve"> </w:t>
            </w:r>
          </w:p>
          <w:p w:rsidR="007D160B" w:rsidRPr="007D160B" w:rsidRDefault="00C062F1" w:rsidP="007D160B">
            <w:pPr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г.  - 7</w:t>
            </w:r>
          </w:p>
          <w:p w:rsidR="007D160B" w:rsidRPr="007D160B" w:rsidRDefault="00C062F1" w:rsidP="007D160B">
            <w:pPr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г. – 4</w:t>
            </w:r>
          </w:p>
          <w:p w:rsidR="007D160B" w:rsidRPr="007D160B" w:rsidRDefault="00E427AE" w:rsidP="007D160B">
            <w:pPr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 г. - </w:t>
            </w:r>
            <w:r w:rsidR="00C062F1">
              <w:rPr>
                <w:sz w:val="28"/>
                <w:szCs w:val="28"/>
              </w:rPr>
              <w:t>11</w:t>
            </w:r>
          </w:p>
          <w:p w:rsidR="00C062F1" w:rsidRDefault="00C062F1" w:rsidP="00C062F1">
            <w:pPr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г. – 4</w:t>
            </w:r>
          </w:p>
          <w:p w:rsidR="007D160B" w:rsidRPr="00C062F1" w:rsidRDefault="00C062F1" w:rsidP="00C062F1">
            <w:pPr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г. -  5</w:t>
            </w:r>
          </w:p>
          <w:p w:rsidR="00C062F1" w:rsidRPr="00C062F1" w:rsidRDefault="00C062F1" w:rsidP="00C062F1">
            <w:pPr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5.Количество разработанной </w:t>
            </w:r>
            <w:r w:rsidRPr="00C062F1">
              <w:rPr>
                <w:sz w:val="28"/>
                <w:szCs w:val="28"/>
              </w:rPr>
              <w:t xml:space="preserve">проектной документации, шт. </w:t>
            </w:r>
          </w:p>
          <w:p w:rsidR="00C062F1" w:rsidRPr="00C062F1" w:rsidRDefault="00C062F1" w:rsidP="00C062F1">
            <w:pPr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г.  - 0</w:t>
            </w:r>
          </w:p>
          <w:p w:rsidR="00C062F1" w:rsidRPr="00C062F1" w:rsidRDefault="00C062F1" w:rsidP="00C062F1">
            <w:pPr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г. – 0</w:t>
            </w:r>
          </w:p>
          <w:p w:rsidR="00C062F1" w:rsidRPr="00C062F1" w:rsidRDefault="00C062F1" w:rsidP="00C062F1">
            <w:pPr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г. - 2</w:t>
            </w:r>
          </w:p>
          <w:p w:rsidR="00C062F1" w:rsidRPr="00C062F1" w:rsidRDefault="00F55BA4" w:rsidP="00C062F1">
            <w:pPr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г. – 0</w:t>
            </w:r>
          </w:p>
          <w:p w:rsidR="00C062F1" w:rsidRPr="007D160B" w:rsidRDefault="00F55BA4" w:rsidP="00C062F1">
            <w:pPr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г. - 0</w:t>
            </w:r>
          </w:p>
        </w:tc>
      </w:tr>
      <w:tr w:rsidR="00C062F1" w:rsidRPr="007D160B" w:rsidTr="007D160B">
        <w:trPr>
          <w:trHeight w:val="5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60B" w:rsidRPr="007D160B" w:rsidRDefault="007D160B" w:rsidP="007D160B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lastRenderedPageBreak/>
              <w:t>Сроки реализации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60B" w:rsidRPr="007D160B" w:rsidRDefault="007D160B" w:rsidP="007D160B">
            <w:pPr>
              <w:widowControl/>
              <w:tabs>
                <w:tab w:val="left" w:pos="15660"/>
              </w:tabs>
              <w:autoSpaceDE/>
              <w:autoSpaceDN/>
              <w:adjustRightInd/>
              <w:spacing w:before="100" w:beforeAutospacing="1" w:after="100" w:afterAutospacing="1"/>
              <w:ind w:right="-316"/>
              <w:rPr>
                <w:sz w:val="28"/>
                <w:szCs w:val="28"/>
              </w:rPr>
            </w:pPr>
            <w:r w:rsidRPr="007D160B">
              <w:rPr>
                <w:sz w:val="28"/>
                <w:szCs w:val="28"/>
              </w:rPr>
              <w:t>2019 - 2023 годы</w:t>
            </w:r>
          </w:p>
        </w:tc>
      </w:tr>
      <w:tr w:rsidR="00C062F1" w:rsidRPr="007D160B" w:rsidTr="007D160B">
        <w:trPr>
          <w:trHeight w:val="5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0B" w:rsidRPr="007D160B" w:rsidRDefault="007D160B" w:rsidP="007D160B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Объем финансового обеспечение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0B" w:rsidRPr="007D160B" w:rsidRDefault="007D160B" w:rsidP="007D160B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Объемы финансового обеспечения в целом на реализацию программы -  </w:t>
            </w:r>
            <w:r w:rsidR="00F55BA4">
              <w:rPr>
                <w:rFonts w:eastAsiaTheme="minorHAnsi"/>
                <w:sz w:val="28"/>
                <w:szCs w:val="28"/>
                <w:lang w:eastAsia="en-US"/>
              </w:rPr>
              <w:t>368 783 165,71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 рублей, из них: </w:t>
            </w:r>
          </w:p>
          <w:p w:rsidR="007D160B" w:rsidRPr="006A581B" w:rsidRDefault="00A21128" w:rsidP="007D160B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color w:val="FF0000"/>
                <w:sz w:val="28"/>
                <w:szCs w:val="28"/>
                <w:lang w:eastAsia="en-US"/>
              </w:rPr>
            </w:pPr>
            <w:r w:rsidRPr="006A581B">
              <w:rPr>
                <w:rFonts w:eastAsiaTheme="minorHAnsi"/>
                <w:sz w:val="28"/>
                <w:szCs w:val="28"/>
                <w:lang w:eastAsia="en-US"/>
              </w:rPr>
              <w:t>2019 г.  – 78 773 821,7</w:t>
            </w:r>
            <w:r w:rsidR="007D160B" w:rsidRPr="006A581B">
              <w:rPr>
                <w:rFonts w:eastAsiaTheme="minorHAnsi"/>
                <w:sz w:val="28"/>
                <w:szCs w:val="28"/>
                <w:lang w:eastAsia="en-US"/>
              </w:rPr>
              <w:t>0 руб.,</w:t>
            </w:r>
          </w:p>
          <w:p w:rsidR="007D160B" w:rsidRPr="006A581B" w:rsidRDefault="007D160B" w:rsidP="007D160B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  <w:r w:rsidRPr="006A581B">
              <w:rPr>
                <w:rFonts w:eastAsiaTheme="minorHAnsi"/>
                <w:sz w:val="28"/>
                <w:szCs w:val="28"/>
                <w:lang w:eastAsia="en-US"/>
              </w:rPr>
              <w:t>2020 г.  – 74 1</w:t>
            </w:r>
            <w:r w:rsidR="00CA12E0" w:rsidRPr="006A581B">
              <w:rPr>
                <w:rFonts w:eastAsiaTheme="minorHAnsi"/>
                <w:sz w:val="28"/>
                <w:szCs w:val="28"/>
                <w:lang w:eastAsia="en-US"/>
              </w:rPr>
              <w:t>8</w:t>
            </w:r>
            <w:r w:rsidR="006A581B" w:rsidRPr="006A581B">
              <w:rPr>
                <w:rFonts w:eastAsiaTheme="minorHAnsi"/>
                <w:sz w:val="28"/>
                <w:szCs w:val="28"/>
                <w:lang w:eastAsia="en-US"/>
              </w:rPr>
              <w:t>6</w:t>
            </w:r>
            <w:r w:rsidRPr="006A581B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6A581B" w:rsidRPr="006A581B">
              <w:rPr>
                <w:rFonts w:eastAsiaTheme="minorHAnsi"/>
                <w:sz w:val="28"/>
                <w:szCs w:val="28"/>
                <w:lang w:eastAsia="en-US"/>
              </w:rPr>
              <w:t>586</w:t>
            </w:r>
            <w:r w:rsidRPr="006A581B">
              <w:rPr>
                <w:rFonts w:eastAsiaTheme="minorHAnsi"/>
                <w:sz w:val="28"/>
                <w:szCs w:val="28"/>
                <w:lang w:eastAsia="en-US"/>
              </w:rPr>
              <w:t xml:space="preserve">, </w:t>
            </w:r>
            <w:r w:rsidR="006A581B" w:rsidRPr="006A581B">
              <w:rPr>
                <w:rFonts w:eastAsiaTheme="minorHAnsi"/>
                <w:sz w:val="28"/>
                <w:szCs w:val="28"/>
                <w:lang w:eastAsia="en-US"/>
              </w:rPr>
              <w:t>7</w:t>
            </w:r>
            <w:r w:rsidRPr="006A581B">
              <w:rPr>
                <w:rFonts w:eastAsiaTheme="minorHAnsi"/>
                <w:sz w:val="28"/>
                <w:szCs w:val="28"/>
                <w:lang w:eastAsia="en-US"/>
              </w:rPr>
              <w:t xml:space="preserve"> руб.,</w:t>
            </w:r>
          </w:p>
          <w:p w:rsidR="007D160B" w:rsidRPr="006A581B" w:rsidRDefault="007D160B" w:rsidP="007D160B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  <w:r w:rsidRPr="006A581B">
              <w:rPr>
                <w:rFonts w:eastAsiaTheme="minorHAnsi"/>
                <w:sz w:val="28"/>
                <w:szCs w:val="28"/>
                <w:lang w:eastAsia="en-US"/>
              </w:rPr>
              <w:t xml:space="preserve">2021 г.  – </w:t>
            </w:r>
            <w:r w:rsidR="006A581B" w:rsidRPr="006A581B">
              <w:rPr>
                <w:rFonts w:eastAsiaTheme="minorHAnsi"/>
                <w:sz w:val="28"/>
                <w:szCs w:val="28"/>
                <w:lang w:eastAsia="en-US"/>
              </w:rPr>
              <w:t>83</w:t>
            </w:r>
            <w:r w:rsidRPr="006A581B">
              <w:rPr>
                <w:rFonts w:eastAsiaTheme="minorHAnsi"/>
                <w:sz w:val="28"/>
                <w:szCs w:val="28"/>
                <w:lang w:eastAsia="en-US"/>
              </w:rPr>
              <w:t> </w:t>
            </w:r>
            <w:r w:rsidR="006A581B" w:rsidRPr="006A581B">
              <w:rPr>
                <w:rFonts w:eastAsiaTheme="minorHAnsi"/>
                <w:sz w:val="28"/>
                <w:szCs w:val="28"/>
                <w:lang w:eastAsia="en-US"/>
              </w:rPr>
              <w:t>110 402 ,31</w:t>
            </w:r>
            <w:r w:rsidRPr="006A581B">
              <w:rPr>
                <w:rFonts w:eastAsiaTheme="minorHAnsi"/>
                <w:sz w:val="28"/>
                <w:szCs w:val="28"/>
                <w:lang w:eastAsia="en-US"/>
              </w:rPr>
              <w:t xml:space="preserve"> руб.</w:t>
            </w:r>
          </w:p>
          <w:p w:rsidR="007D160B" w:rsidRPr="006A581B" w:rsidRDefault="007D160B" w:rsidP="007D160B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  <w:r w:rsidRPr="006A581B">
              <w:rPr>
                <w:rFonts w:eastAsiaTheme="minorHAnsi"/>
                <w:sz w:val="28"/>
                <w:szCs w:val="28"/>
                <w:lang w:eastAsia="en-US"/>
              </w:rPr>
              <w:t xml:space="preserve">2022 г.  – </w:t>
            </w:r>
            <w:r w:rsidR="00F55BA4">
              <w:rPr>
                <w:rFonts w:eastAsiaTheme="minorHAnsi"/>
                <w:sz w:val="28"/>
                <w:szCs w:val="28"/>
                <w:lang w:eastAsia="en-US"/>
              </w:rPr>
              <w:t>66 277 200,</w:t>
            </w:r>
            <w:proofErr w:type="gramStart"/>
            <w:r w:rsidR="00F55BA4">
              <w:rPr>
                <w:rFonts w:eastAsiaTheme="minorHAnsi"/>
                <w:sz w:val="28"/>
                <w:szCs w:val="28"/>
                <w:lang w:eastAsia="en-US"/>
              </w:rPr>
              <w:t>00</w:t>
            </w:r>
            <w:r w:rsidRPr="006A581B">
              <w:rPr>
                <w:rFonts w:eastAsiaTheme="minorHAnsi"/>
                <w:sz w:val="28"/>
                <w:szCs w:val="28"/>
                <w:lang w:eastAsia="en-US"/>
              </w:rPr>
              <w:t xml:space="preserve">  руб.</w:t>
            </w:r>
            <w:proofErr w:type="gramEnd"/>
          </w:p>
          <w:p w:rsidR="007D160B" w:rsidRPr="007D160B" w:rsidRDefault="007D160B" w:rsidP="007D160B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  <w:r w:rsidRPr="006A581B">
              <w:rPr>
                <w:rFonts w:eastAsiaTheme="minorHAnsi"/>
                <w:sz w:val="28"/>
                <w:szCs w:val="28"/>
                <w:lang w:eastAsia="en-US"/>
              </w:rPr>
              <w:t xml:space="preserve">2023 г.  </w:t>
            </w:r>
            <w:r w:rsidR="00F55BA4">
              <w:rPr>
                <w:rFonts w:eastAsiaTheme="minorHAnsi"/>
                <w:sz w:val="28"/>
                <w:szCs w:val="28"/>
                <w:lang w:eastAsia="en-US"/>
              </w:rPr>
              <w:t>–</w:t>
            </w:r>
            <w:r w:rsidRPr="006A581B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F55BA4">
              <w:rPr>
                <w:rFonts w:eastAsiaTheme="minorHAnsi"/>
                <w:sz w:val="28"/>
                <w:szCs w:val="28"/>
                <w:lang w:eastAsia="en-US"/>
              </w:rPr>
              <w:t>66 435 155,00</w:t>
            </w:r>
            <w:r w:rsidRPr="006A581B">
              <w:rPr>
                <w:rFonts w:eastAsiaTheme="minorHAnsi"/>
                <w:sz w:val="28"/>
                <w:szCs w:val="28"/>
                <w:lang w:eastAsia="en-US"/>
              </w:rPr>
              <w:t xml:space="preserve"> руб.</w:t>
            </w:r>
          </w:p>
          <w:p w:rsidR="007D160B" w:rsidRPr="007D160B" w:rsidRDefault="007D160B" w:rsidP="007D160B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 xml:space="preserve">а) за 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счет средств Федерального бюджета – </w:t>
            </w:r>
          </w:p>
          <w:p w:rsidR="007D160B" w:rsidRPr="007D160B" w:rsidRDefault="00F55BA4" w:rsidP="007D160B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52 896 605,08</w:t>
            </w:r>
            <w:r w:rsidR="007D160B"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 рублей, в том числе по годам:</w:t>
            </w:r>
          </w:p>
          <w:p w:rsidR="007D160B" w:rsidRPr="007D160B" w:rsidRDefault="007D160B" w:rsidP="007D160B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2019 г. –   20 695 419,96 руб.</w:t>
            </w:r>
          </w:p>
          <w:p w:rsidR="007D160B" w:rsidRPr="007D160B" w:rsidRDefault="007D160B" w:rsidP="007D160B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2020 г. –   15 015 811,83 руб.</w:t>
            </w:r>
          </w:p>
          <w:p w:rsidR="007D160B" w:rsidRPr="007D160B" w:rsidRDefault="007D160B" w:rsidP="007D160B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2021 г. -   1</w:t>
            </w:r>
            <w:r w:rsidR="002B5FF7">
              <w:rPr>
                <w:rFonts w:eastAsiaTheme="minorHAnsi"/>
                <w:sz w:val="28"/>
                <w:szCs w:val="28"/>
                <w:lang w:eastAsia="en-US"/>
              </w:rPr>
              <w:t>7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 </w:t>
            </w:r>
            <w:r w:rsidR="002B5FF7">
              <w:rPr>
                <w:rFonts w:eastAsiaTheme="minorHAnsi"/>
                <w:sz w:val="28"/>
                <w:szCs w:val="28"/>
                <w:lang w:eastAsia="en-US"/>
              </w:rPr>
              <w:t>185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2B5FF7">
              <w:rPr>
                <w:rFonts w:eastAsiaTheme="minorHAnsi"/>
                <w:sz w:val="28"/>
                <w:szCs w:val="28"/>
                <w:lang w:eastAsia="en-US"/>
              </w:rPr>
              <w:t>373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,</w:t>
            </w:r>
            <w:r w:rsidR="002B5FF7">
              <w:rPr>
                <w:rFonts w:eastAsiaTheme="minorHAnsi"/>
                <w:sz w:val="28"/>
                <w:szCs w:val="28"/>
                <w:lang w:eastAsia="en-US"/>
              </w:rPr>
              <w:t>29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 руб.</w:t>
            </w:r>
          </w:p>
          <w:p w:rsidR="007D160B" w:rsidRPr="007D160B" w:rsidRDefault="007D160B" w:rsidP="007D160B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2022 г. -   </w:t>
            </w:r>
            <w:r w:rsidR="00F55BA4">
              <w:rPr>
                <w:rFonts w:eastAsiaTheme="minorHAnsi"/>
                <w:sz w:val="28"/>
                <w:szCs w:val="28"/>
                <w:lang w:eastAsia="en-US"/>
              </w:rPr>
              <w:t>0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, </w:t>
            </w:r>
            <w:r w:rsidR="00F55BA4">
              <w:rPr>
                <w:rFonts w:eastAsiaTheme="minorHAnsi"/>
                <w:sz w:val="28"/>
                <w:szCs w:val="28"/>
                <w:lang w:eastAsia="en-US"/>
              </w:rPr>
              <w:t>0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0 руб.</w:t>
            </w:r>
          </w:p>
          <w:p w:rsidR="007D160B" w:rsidRPr="007D160B" w:rsidRDefault="007D160B" w:rsidP="007D160B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2023 г. -   </w:t>
            </w:r>
            <w:r w:rsidR="00F55BA4">
              <w:rPr>
                <w:rFonts w:eastAsiaTheme="minorHAnsi"/>
                <w:sz w:val="28"/>
                <w:szCs w:val="28"/>
                <w:lang w:eastAsia="en-US"/>
              </w:rPr>
              <w:t>0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, 0</w:t>
            </w:r>
            <w:r w:rsidR="00F55BA4">
              <w:rPr>
                <w:rFonts w:eastAsiaTheme="minorHAnsi"/>
                <w:sz w:val="28"/>
                <w:szCs w:val="28"/>
                <w:lang w:eastAsia="en-US"/>
              </w:rPr>
              <w:t>0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 руб.</w:t>
            </w:r>
          </w:p>
          <w:p w:rsidR="007D160B" w:rsidRPr="007D160B" w:rsidRDefault="007D160B" w:rsidP="007D160B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б) за счет средств Государственного бюджета РС (Я) – </w:t>
            </w:r>
            <w:r w:rsidR="00F55BA4">
              <w:rPr>
                <w:rFonts w:eastAsiaTheme="minorHAnsi"/>
                <w:sz w:val="28"/>
                <w:szCs w:val="28"/>
                <w:lang w:eastAsia="en-US"/>
              </w:rPr>
              <w:t>4 599 703,27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 рублей, в т. ч. по годам:</w:t>
            </w:r>
          </w:p>
          <w:p w:rsidR="007D160B" w:rsidRPr="007D160B" w:rsidRDefault="007D160B" w:rsidP="007D160B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2019 г. –   1 799 601,74 руб.,</w:t>
            </w:r>
          </w:p>
          <w:p w:rsidR="007D160B" w:rsidRPr="007D160B" w:rsidRDefault="007D160B" w:rsidP="007D160B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2020 г.  –  1 305 722,77 руб.,</w:t>
            </w:r>
          </w:p>
          <w:p w:rsidR="007D160B" w:rsidRPr="007D160B" w:rsidRDefault="007D160B" w:rsidP="007D160B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2021 г.  -  1 </w:t>
            </w:r>
            <w:r w:rsidR="002B5FF7">
              <w:rPr>
                <w:rFonts w:eastAsiaTheme="minorHAnsi"/>
                <w:sz w:val="28"/>
                <w:szCs w:val="28"/>
                <w:lang w:eastAsia="en-US"/>
              </w:rPr>
              <w:t>494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2B5FF7">
              <w:rPr>
                <w:rFonts w:eastAsiaTheme="minorHAnsi"/>
                <w:sz w:val="28"/>
                <w:szCs w:val="28"/>
                <w:lang w:eastAsia="en-US"/>
              </w:rPr>
              <w:t>378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, </w:t>
            </w:r>
            <w:r w:rsidR="002B5FF7">
              <w:rPr>
                <w:rFonts w:eastAsiaTheme="minorHAnsi"/>
                <w:sz w:val="28"/>
                <w:szCs w:val="28"/>
                <w:lang w:eastAsia="en-US"/>
              </w:rPr>
              <w:t>76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 руб.</w:t>
            </w:r>
          </w:p>
          <w:p w:rsidR="007D160B" w:rsidRPr="007D160B" w:rsidRDefault="007D160B" w:rsidP="007D160B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2022 г.  -  </w:t>
            </w:r>
            <w:r w:rsidR="00F55BA4">
              <w:rPr>
                <w:rFonts w:eastAsiaTheme="minorHAnsi"/>
                <w:sz w:val="28"/>
                <w:szCs w:val="28"/>
                <w:lang w:eastAsia="en-US"/>
              </w:rPr>
              <w:t>0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, </w:t>
            </w:r>
            <w:r w:rsidR="00F55BA4">
              <w:rPr>
                <w:rFonts w:eastAsiaTheme="minorHAnsi"/>
                <w:sz w:val="28"/>
                <w:szCs w:val="28"/>
                <w:lang w:eastAsia="en-US"/>
              </w:rPr>
              <w:t>0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0 руб.</w:t>
            </w:r>
          </w:p>
          <w:p w:rsidR="007D160B" w:rsidRPr="007D160B" w:rsidRDefault="007D160B" w:rsidP="007D160B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2023 г.  -  </w:t>
            </w:r>
            <w:r w:rsidR="00F55BA4">
              <w:rPr>
                <w:rFonts w:eastAsiaTheme="minorHAnsi"/>
                <w:sz w:val="28"/>
                <w:szCs w:val="28"/>
                <w:lang w:eastAsia="en-US"/>
              </w:rPr>
              <w:t>0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, </w:t>
            </w:r>
            <w:r w:rsidR="00F55BA4">
              <w:rPr>
                <w:rFonts w:eastAsiaTheme="minorHAnsi"/>
                <w:sz w:val="28"/>
                <w:szCs w:val="28"/>
                <w:lang w:eastAsia="en-US"/>
              </w:rPr>
              <w:t>0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0 руб.</w:t>
            </w:r>
          </w:p>
          <w:p w:rsidR="007D160B" w:rsidRPr="00B0756A" w:rsidRDefault="007D160B" w:rsidP="007D160B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  <w:r w:rsidRPr="00B0756A">
              <w:rPr>
                <w:rFonts w:eastAsiaTheme="minorHAnsi"/>
                <w:sz w:val="28"/>
                <w:szCs w:val="28"/>
                <w:lang w:eastAsia="en-US"/>
              </w:rPr>
              <w:t>в) за счет средств бюджета МО «Ленский район» - 3</w:t>
            </w:r>
            <w:r w:rsidR="0069325B" w:rsidRPr="00B0756A">
              <w:rPr>
                <w:rFonts w:eastAsiaTheme="minorHAnsi"/>
                <w:sz w:val="28"/>
                <w:szCs w:val="28"/>
                <w:lang w:eastAsia="en-US"/>
              </w:rPr>
              <w:t>11 </w:t>
            </w:r>
            <w:r w:rsidR="001C43B2" w:rsidRPr="00B0756A">
              <w:rPr>
                <w:rFonts w:eastAsiaTheme="minorHAnsi"/>
                <w:sz w:val="28"/>
                <w:szCs w:val="28"/>
                <w:lang w:eastAsia="en-US"/>
              </w:rPr>
              <w:t>286</w:t>
            </w:r>
            <w:r w:rsidR="0069325B" w:rsidRPr="00B0756A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1C43B2" w:rsidRPr="00B0756A">
              <w:rPr>
                <w:rFonts w:eastAsiaTheme="minorHAnsi"/>
                <w:sz w:val="28"/>
                <w:szCs w:val="28"/>
                <w:lang w:eastAsia="en-US"/>
              </w:rPr>
              <w:t>857,36</w:t>
            </w:r>
            <w:r w:rsidRPr="00B0756A">
              <w:rPr>
                <w:rFonts w:eastAsiaTheme="minorHAnsi"/>
                <w:sz w:val="28"/>
                <w:szCs w:val="28"/>
                <w:lang w:eastAsia="en-US"/>
              </w:rPr>
              <w:t xml:space="preserve"> рублей, в т. ч.:</w:t>
            </w:r>
          </w:p>
          <w:p w:rsidR="007D160B" w:rsidRPr="00B0756A" w:rsidRDefault="007D160B" w:rsidP="007D160B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  <w:r w:rsidRPr="00B0756A">
              <w:rPr>
                <w:rFonts w:eastAsiaTheme="minorHAnsi"/>
                <w:sz w:val="28"/>
                <w:szCs w:val="28"/>
                <w:lang w:eastAsia="en-US"/>
              </w:rPr>
              <w:t>2019 г. – 56 278 800,0 руб.,</w:t>
            </w:r>
          </w:p>
          <w:p w:rsidR="007D160B" w:rsidRPr="00B0756A" w:rsidRDefault="007D160B" w:rsidP="007D160B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  <w:r w:rsidRPr="00B0756A">
              <w:rPr>
                <w:rFonts w:eastAsiaTheme="minorHAnsi"/>
                <w:sz w:val="28"/>
                <w:szCs w:val="28"/>
                <w:lang w:eastAsia="en-US"/>
              </w:rPr>
              <w:t>2020 г.  – 57 </w:t>
            </w:r>
            <w:r w:rsidR="001C43B2" w:rsidRPr="00B0756A">
              <w:rPr>
                <w:rFonts w:eastAsiaTheme="minorHAnsi"/>
                <w:sz w:val="28"/>
                <w:szCs w:val="28"/>
                <w:lang w:eastAsia="en-US"/>
              </w:rPr>
              <w:t>865</w:t>
            </w:r>
            <w:r w:rsidRPr="00B0756A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1C43B2" w:rsidRPr="00B0756A">
              <w:rPr>
                <w:rFonts w:eastAsiaTheme="minorHAnsi"/>
                <w:sz w:val="28"/>
                <w:szCs w:val="28"/>
                <w:lang w:eastAsia="en-US"/>
              </w:rPr>
              <w:t>052</w:t>
            </w:r>
            <w:r w:rsidRPr="00B0756A">
              <w:rPr>
                <w:rFonts w:eastAsiaTheme="minorHAnsi"/>
                <w:sz w:val="28"/>
                <w:szCs w:val="28"/>
                <w:lang w:eastAsia="en-US"/>
              </w:rPr>
              <w:t>,</w:t>
            </w:r>
            <w:r w:rsidR="001C43B2" w:rsidRPr="00B0756A">
              <w:rPr>
                <w:rFonts w:eastAsiaTheme="minorHAnsi"/>
                <w:sz w:val="28"/>
                <w:szCs w:val="28"/>
                <w:lang w:eastAsia="en-US"/>
              </w:rPr>
              <w:t>1</w:t>
            </w:r>
            <w:r w:rsidRPr="00B0756A">
              <w:rPr>
                <w:rFonts w:eastAsiaTheme="minorHAnsi"/>
                <w:sz w:val="28"/>
                <w:szCs w:val="28"/>
                <w:lang w:eastAsia="en-US"/>
              </w:rPr>
              <w:t xml:space="preserve"> руб., </w:t>
            </w:r>
          </w:p>
          <w:p w:rsidR="007D160B" w:rsidRPr="00B0756A" w:rsidRDefault="007D160B" w:rsidP="007D160B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  <w:r w:rsidRPr="00B0756A">
              <w:rPr>
                <w:rFonts w:eastAsiaTheme="minorHAnsi"/>
                <w:sz w:val="28"/>
                <w:szCs w:val="28"/>
                <w:lang w:eastAsia="en-US"/>
              </w:rPr>
              <w:t>2021 г.  – 6</w:t>
            </w:r>
            <w:r w:rsidR="001C43B2" w:rsidRPr="00B0756A">
              <w:rPr>
                <w:rFonts w:eastAsiaTheme="minorHAnsi"/>
                <w:sz w:val="28"/>
                <w:szCs w:val="28"/>
                <w:lang w:eastAsia="en-US"/>
              </w:rPr>
              <w:t>4</w:t>
            </w:r>
            <w:r w:rsidRPr="00B0756A">
              <w:rPr>
                <w:rFonts w:eastAsiaTheme="minorHAnsi"/>
                <w:sz w:val="28"/>
                <w:szCs w:val="28"/>
                <w:lang w:eastAsia="en-US"/>
              </w:rPr>
              <w:t> </w:t>
            </w:r>
            <w:r w:rsidR="001C43B2" w:rsidRPr="00B0756A">
              <w:rPr>
                <w:rFonts w:eastAsiaTheme="minorHAnsi"/>
                <w:sz w:val="28"/>
                <w:szCs w:val="28"/>
                <w:lang w:eastAsia="en-US"/>
              </w:rPr>
              <w:t>430</w:t>
            </w:r>
            <w:r w:rsidRPr="00B0756A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1C43B2" w:rsidRPr="00B0756A">
              <w:rPr>
                <w:rFonts w:eastAsiaTheme="minorHAnsi"/>
                <w:sz w:val="28"/>
                <w:szCs w:val="28"/>
                <w:lang w:eastAsia="en-US"/>
              </w:rPr>
              <w:t>650</w:t>
            </w:r>
            <w:r w:rsidRPr="00B0756A">
              <w:rPr>
                <w:rFonts w:eastAsiaTheme="minorHAnsi"/>
                <w:sz w:val="28"/>
                <w:szCs w:val="28"/>
                <w:lang w:eastAsia="en-US"/>
              </w:rPr>
              <w:t>,</w:t>
            </w:r>
            <w:r w:rsidR="001C43B2" w:rsidRPr="00B0756A">
              <w:rPr>
                <w:rFonts w:eastAsiaTheme="minorHAnsi"/>
                <w:sz w:val="28"/>
                <w:szCs w:val="28"/>
                <w:lang w:eastAsia="en-US"/>
              </w:rPr>
              <w:t>26</w:t>
            </w:r>
            <w:r w:rsidRPr="00B0756A">
              <w:rPr>
                <w:rFonts w:eastAsiaTheme="minorHAnsi"/>
                <w:sz w:val="28"/>
                <w:szCs w:val="28"/>
                <w:lang w:eastAsia="en-US"/>
              </w:rPr>
              <w:t xml:space="preserve"> руб.</w:t>
            </w:r>
          </w:p>
          <w:p w:rsidR="007D160B" w:rsidRPr="00B0756A" w:rsidRDefault="007D160B" w:rsidP="007D160B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  <w:r w:rsidRPr="00B0756A">
              <w:rPr>
                <w:rFonts w:eastAsiaTheme="minorHAnsi"/>
                <w:sz w:val="28"/>
                <w:szCs w:val="28"/>
                <w:lang w:eastAsia="en-US"/>
              </w:rPr>
              <w:t>2022 г.  – 6</w:t>
            </w:r>
            <w:r w:rsidR="0069325B" w:rsidRPr="00B0756A">
              <w:rPr>
                <w:rFonts w:eastAsiaTheme="minorHAnsi"/>
                <w:sz w:val="28"/>
                <w:szCs w:val="28"/>
                <w:lang w:eastAsia="en-US"/>
              </w:rPr>
              <w:t>6</w:t>
            </w:r>
            <w:r w:rsidRPr="00B0756A">
              <w:rPr>
                <w:rFonts w:eastAsiaTheme="minorHAnsi"/>
                <w:sz w:val="28"/>
                <w:szCs w:val="28"/>
                <w:lang w:eastAsia="en-US"/>
              </w:rPr>
              <w:t> </w:t>
            </w:r>
            <w:r w:rsidR="0069325B" w:rsidRPr="00B0756A">
              <w:rPr>
                <w:rFonts w:eastAsiaTheme="minorHAnsi"/>
                <w:sz w:val="28"/>
                <w:szCs w:val="28"/>
                <w:lang w:eastAsia="en-US"/>
              </w:rPr>
              <w:t>277</w:t>
            </w:r>
            <w:r w:rsidRPr="00B0756A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69325B" w:rsidRPr="00B0756A">
              <w:rPr>
                <w:rFonts w:eastAsiaTheme="minorHAnsi"/>
                <w:sz w:val="28"/>
                <w:szCs w:val="28"/>
                <w:lang w:eastAsia="en-US"/>
              </w:rPr>
              <w:t>200</w:t>
            </w:r>
            <w:r w:rsidRPr="00B0756A">
              <w:rPr>
                <w:rFonts w:eastAsiaTheme="minorHAnsi"/>
                <w:sz w:val="28"/>
                <w:szCs w:val="28"/>
                <w:lang w:eastAsia="en-US"/>
              </w:rPr>
              <w:t>,0 руб.</w:t>
            </w:r>
          </w:p>
          <w:p w:rsidR="007D160B" w:rsidRPr="007D160B" w:rsidRDefault="006C1586" w:rsidP="007D160B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2023 г.  – 66</w:t>
            </w:r>
            <w:r w:rsidR="007D160B" w:rsidRPr="00B0756A">
              <w:rPr>
                <w:rFonts w:eastAsiaTheme="minorHAnsi"/>
                <w:sz w:val="28"/>
                <w:szCs w:val="28"/>
                <w:lang w:eastAsia="en-US"/>
              </w:rPr>
              <w:t> </w:t>
            </w:r>
            <w:r w:rsidR="0069325B" w:rsidRPr="00B0756A">
              <w:rPr>
                <w:rFonts w:eastAsiaTheme="minorHAnsi"/>
                <w:sz w:val="28"/>
                <w:szCs w:val="28"/>
                <w:lang w:eastAsia="en-US"/>
              </w:rPr>
              <w:t>435</w:t>
            </w:r>
            <w:r w:rsidR="007D160B" w:rsidRPr="00B0756A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69325B" w:rsidRPr="00B0756A">
              <w:rPr>
                <w:rFonts w:eastAsiaTheme="minorHAnsi"/>
                <w:sz w:val="28"/>
                <w:szCs w:val="28"/>
                <w:lang w:eastAsia="en-US"/>
              </w:rPr>
              <w:t>155</w:t>
            </w:r>
            <w:r w:rsidR="007D160B" w:rsidRPr="00B0756A">
              <w:rPr>
                <w:rFonts w:eastAsiaTheme="minorHAnsi"/>
                <w:sz w:val="28"/>
                <w:szCs w:val="28"/>
                <w:lang w:eastAsia="en-US"/>
              </w:rPr>
              <w:t>,0 руб.</w:t>
            </w:r>
          </w:p>
          <w:p w:rsidR="007D160B" w:rsidRPr="007D160B" w:rsidRDefault="007D160B" w:rsidP="0069325B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г) за счет бюджетов поселений – </w:t>
            </w:r>
            <w:r w:rsidR="0069325B">
              <w:rPr>
                <w:rFonts w:eastAsiaTheme="minorHAnsi"/>
                <w:sz w:val="28"/>
                <w:szCs w:val="28"/>
                <w:lang w:eastAsia="en-US"/>
              </w:rPr>
              <w:t>0,00 рублей.</w:t>
            </w:r>
          </w:p>
        </w:tc>
      </w:tr>
      <w:tr w:rsidR="00C062F1" w:rsidRPr="007D160B" w:rsidTr="007D160B">
        <w:trPr>
          <w:trHeight w:val="56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60B" w:rsidRPr="007D160B" w:rsidRDefault="007D160B" w:rsidP="007D160B">
            <w:pPr>
              <w:widowControl/>
              <w:autoSpaceDE/>
              <w:autoSpaceDN/>
              <w:adjustRightInd/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lastRenderedPageBreak/>
              <w:t>Ожидаемые результаты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0B" w:rsidRPr="007D160B" w:rsidRDefault="007D160B" w:rsidP="007D160B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color w:val="000000"/>
                <w:sz w:val="28"/>
                <w:szCs w:val="28"/>
                <w:lang w:eastAsia="en-US"/>
              </w:rPr>
              <w:t>Реализация мероприятий Программы к концу 2023 года позволит достигнуть следующих результатов:</w:t>
            </w:r>
          </w:p>
          <w:p w:rsidR="007D160B" w:rsidRPr="007D160B" w:rsidRDefault="007D160B" w:rsidP="007D160B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 xml:space="preserve">1.Увеличить количество молодых семей, получивших социальную выплату к 2023 </w:t>
            </w:r>
            <w:proofErr w:type="gramStart"/>
            <w:r w:rsidRPr="007D160B">
              <w:rPr>
                <w:rFonts w:eastAsia="Calibri"/>
                <w:sz w:val="28"/>
                <w:szCs w:val="28"/>
                <w:lang w:eastAsia="en-US"/>
              </w:rPr>
              <w:t>году  до</w:t>
            </w:r>
            <w:proofErr w:type="gramEnd"/>
            <w:r w:rsidRPr="007D160B">
              <w:rPr>
                <w:rFonts w:eastAsia="Calibri"/>
                <w:sz w:val="28"/>
                <w:szCs w:val="28"/>
                <w:lang w:eastAsia="en-US"/>
              </w:rPr>
              <w:t xml:space="preserve"> 35.</w:t>
            </w:r>
          </w:p>
          <w:p w:rsidR="007D160B" w:rsidRPr="007D160B" w:rsidRDefault="007D160B" w:rsidP="007D160B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2.Увеличение количества работников муниципальной бюджетной сферы,  ГБУ РС (Я) «Ленская ЦРБ»,  ГКУ РС (Я) «Ленский социально – реабилитационный центр для несовершеннолетних», ГКУ РС (Я)  </w:t>
            </w:r>
            <w:r w:rsidRPr="007D160B">
              <w:rPr>
                <w:rFonts w:eastAsia="Calibri"/>
                <w:color w:val="000000"/>
                <w:sz w:val="28"/>
                <w:szCs w:val="28"/>
                <w:lang w:eastAsia="en-US"/>
              </w:rPr>
              <w:lastRenderedPageBreak/>
              <w:t xml:space="preserve">«Ленский дом-интернат для престарелых и инвалидов», ГКУ РС (Я) «Центр занятости населения Ленского района», ГКУ РС (Я) «Ленское управление социальной защиты населения и труда при Министерстве труда и социального развития РС (Я)»,  ГБПОУ РС (Я) «Ленский технологический техникум», Ленский филиал ГАУ РС Я) «Якутская республиканская офтальмологическая клиническая больница», получивших социальные выплаты к 2023 году  до 36 </w:t>
            </w:r>
            <w:r w:rsidRPr="007D160B">
              <w:rPr>
                <w:rFonts w:eastAsia="Calibri"/>
                <w:color w:val="00B050"/>
                <w:sz w:val="28"/>
                <w:szCs w:val="28"/>
                <w:lang w:eastAsia="en-US"/>
              </w:rPr>
              <w:t xml:space="preserve"> </w:t>
            </w:r>
            <w:r w:rsidRPr="007D160B">
              <w:rPr>
                <w:rFonts w:eastAsia="Calibri"/>
                <w:sz w:val="28"/>
                <w:szCs w:val="28"/>
                <w:lang w:eastAsia="en-US"/>
              </w:rPr>
              <w:t>человек.</w:t>
            </w:r>
          </w:p>
          <w:p w:rsidR="007D160B" w:rsidRPr="00EA664A" w:rsidRDefault="007D160B" w:rsidP="007D160B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3.Увеличить количество квартир, представленных </w:t>
            </w:r>
            <w:r w:rsidRPr="00EA664A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льготным категориям граждан к 2023 году до 10 в год. </w:t>
            </w:r>
          </w:p>
          <w:p w:rsidR="007D160B" w:rsidRPr="007D160B" w:rsidRDefault="00E427AE" w:rsidP="00C062F1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EA664A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4.Увеличить количество </w:t>
            </w:r>
            <w:r w:rsidR="007D160B" w:rsidRPr="00EA664A">
              <w:rPr>
                <w:rFonts w:eastAsia="Calibri"/>
                <w:color w:val="000000"/>
                <w:sz w:val="28"/>
                <w:szCs w:val="28"/>
                <w:lang w:eastAsia="en-US"/>
              </w:rPr>
              <w:t>разработанных</w:t>
            </w:r>
            <w:r w:rsidRPr="00EA664A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и актуализированных</w:t>
            </w:r>
            <w:r w:rsidR="007D160B" w:rsidRPr="00EA664A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документов территориального планирования</w:t>
            </w:r>
            <w:r w:rsidR="00B8182A" w:rsidRPr="00EA664A">
              <w:rPr>
                <w:rFonts w:eastAsia="Calibri"/>
                <w:color w:val="000000"/>
                <w:sz w:val="28"/>
                <w:szCs w:val="28"/>
                <w:lang w:eastAsia="en-US"/>
              </w:rPr>
              <w:t>,</w:t>
            </w:r>
            <w:r w:rsidRPr="00EA664A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проектов планировки и проектов межевания,</w:t>
            </w:r>
            <w:r w:rsidR="00B8182A" w:rsidRPr="00EA664A">
              <w:t xml:space="preserve"> </w:t>
            </w:r>
            <w:r w:rsidR="000A70C7" w:rsidRPr="00EA664A">
              <w:rPr>
                <w:rFonts w:eastAsia="Calibri"/>
                <w:color w:val="000000"/>
                <w:sz w:val="28"/>
                <w:szCs w:val="28"/>
                <w:lang w:eastAsia="en-US"/>
              </w:rPr>
              <w:t>инженерн</w:t>
            </w:r>
            <w:r w:rsidR="00B8182A" w:rsidRPr="00EA664A">
              <w:rPr>
                <w:rFonts w:eastAsia="Calibri"/>
                <w:color w:val="000000"/>
                <w:sz w:val="28"/>
                <w:szCs w:val="28"/>
                <w:lang w:eastAsia="en-US"/>
              </w:rPr>
              <w:t>ых</w:t>
            </w:r>
            <w:r w:rsidR="000A70C7" w:rsidRPr="00EA664A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</w:t>
            </w:r>
            <w:r w:rsidR="00B8182A" w:rsidRPr="00EA664A">
              <w:rPr>
                <w:rFonts w:eastAsia="Calibri"/>
                <w:color w:val="000000"/>
                <w:sz w:val="28"/>
                <w:szCs w:val="28"/>
                <w:lang w:eastAsia="en-US"/>
              </w:rPr>
              <w:t>и</w:t>
            </w:r>
            <w:r w:rsidR="000A70C7" w:rsidRPr="00EA664A">
              <w:rPr>
                <w:rFonts w:eastAsia="Calibri"/>
                <w:color w:val="000000"/>
                <w:sz w:val="28"/>
                <w:szCs w:val="28"/>
                <w:lang w:eastAsia="en-US"/>
              </w:rPr>
              <w:t>зысканий, дизайн – проектов, проектно</w:t>
            </w:r>
            <w:r w:rsidR="00C062F1">
              <w:rPr>
                <w:rFonts w:eastAsia="Calibri"/>
                <w:color w:val="000000"/>
                <w:sz w:val="28"/>
                <w:szCs w:val="28"/>
                <w:lang w:eastAsia="en-US"/>
              </w:rPr>
              <w:t>й</w:t>
            </w:r>
            <w:r w:rsidR="000A70C7" w:rsidRPr="00EA664A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документации </w:t>
            </w:r>
            <w:r w:rsidR="007D160B" w:rsidRPr="00EA664A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– </w:t>
            </w:r>
            <w:r w:rsidR="00C062F1">
              <w:rPr>
                <w:rFonts w:eastAsia="Calibri"/>
                <w:color w:val="000000"/>
                <w:sz w:val="28"/>
                <w:szCs w:val="28"/>
                <w:lang w:eastAsia="en-US"/>
              </w:rPr>
              <w:t>40</w:t>
            </w:r>
            <w:r w:rsidR="007D160B" w:rsidRPr="00EA664A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шт.</w:t>
            </w:r>
          </w:p>
        </w:tc>
      </w:tr>
    </w:tbl>
    <w:p w:rsidR="007D160B" w:rsidRPr="007D160B" w:rsidRDefault="007D160B" w:rsidP="007D160B">
      <w:pPr>
        <w:keepNext/>
        <w:keepLines/>
        <w:widowControl/>
        <w:autoSpaceDE/>
        <w:autoSpaceDN/>
        <w:adjustRightInd/>
        <w:spacing w:line="360" w:lineRule="auto"/>
        <w:outlineLvl w:val="0"/>
        <w:rPr>
          <w:b/>
          <w:bCs/>
          <w:color w:val="000080"/>
          <w:sz w:val="28"/>
          <w:szCs w:val="28"/>
        </w:rPr>
      </w:pPr>
      <w:bookmarkStart w:id="1" w:name="sub_1101"/>
    </w:p>
    <w:p w:rsidR="007D160B" w:rsidRPr="007D160B" w:rsidRDefault="007D160B" w:rsidP="007D160B">
      <w:pPr>
        <w:widowControl/>
        <w:tabs>
          <w:tab w:val="left" w:pos="15660"/>
        </w:tabs>
        <w:autoSpaceDE/>
        <w:autoSpaceDN/>
        <w:adjustRightInd/>
        <w:ind w:right="-318"/>
        <w:jc w:val="center"/>
        <w:outlineLvl w:val="2"/>
        <w:rPr>
          <w:b/>
          <w:bCs/>
          <w:sz w:val="28"/>
          <w:szCs w:val="28"/>
        </w:rPr>
      </w:pPr>
    </w:p>
    <w:p w:rsidR="007D160B" w:rsidRPr="007D160B" w:rsidRDefault="007D160B" w:rsidP="007D160B">
      <w:pPr>
        <w:widowControl/>
        <w:tabs>
          <w:tab w:val="left" w:pos="15660"/>
        </w:tabs>
        <w:autoSpaceDE/>
        <w:autoSpaceDN/>
        <w:adjustRightInd/>
        <w:ind w:right="-318"/>
        <w:jc w:val="center"/>
        <w:outlineLvl w:val="2"/>
        <w:rPr>
          <w:b/>
          <w:bCs/>
          <w:sz w:val="28"/>
          <w:szCs w:val="28"/>
        </w:rPr>
      </w:pPr>
    </w:p>
    <w:p w:rsidR="007D160B" w:rsidRPr="007D160B" w:rsidRDefault="007D160B" w:rsidP="007D160B">
      <w:pPr>
        <w:widowControl/>
        <w:tabs>
          <w:tab w:val="left" w:pos="15660"/>
        </w:tabs>
        <w:autoSpaceDE/>
        <w:autoSpaceDN/>
        <w:adjustRightInd/>
        <w:ind w:right="-318"/>
        <w:jc w:val="center"/>
        <w:outlineLvl w:val="2"/>
        <w:rPr>
          <w:b/>
          <w:bCs/>
          <w:sz w:val="28"/>
          <w:szCs w:val="28"/>
        </w:rPr>
      </w:pPr>
    </w:p>
    <w:p w:rsidR="007D160B" w:rsidRPr="007D160B" w:rsidRDefault="007D160B" w:rsidP="007D160B">
      <w:pPr>
        <w:widowControl/>
        <w:tabs>
          <w:tab w:val="left" w:pos="15660"/>
        </w:tabs>
        <w:autoSpaceDE/>
        <w:autoSpaceDN/>
        <w:adjustRightInd/>
        <w:ind w:right="-318"/>
        <w:jc w:val="center"/>
        <w:outlineLvl w:val="2"/>
        <w:rPr>
          <w:b/>
          <w:bCs/>
          <w:sz w:val="28"/>
          <w:szCs w:val="28"/>
        </w:rPr>
      </w:pPr>
    </w:p>
    <w:p w:rsidR="007D160B" w:rsidRPr="007D160B" w:rsidRDefault="007D160B" w:rsidP="007D160B">
      <w:pPr>
        <w:widowControl/>
        <w:tabs>
          <w:tab w:val="left" w:pos="15660"/>
        </w:tabs>
        <w:autoSpaceDE/>
        <w:autoSpaceDN/>
        <w:adjustRightInd/>
        <w:ind w:right="-318"/>
        <w:jc w:val="center"/>
        <w:outlineLvl w:val="2"/>
        <w:rPr>
          <w:b/>
          <w:bCs/>
          <w:sz w:val="28"/>
          <w:szCs w:val="28"/>
        </w:rPr>
      </w:pPr>
    </w:p>
    <w:p w:rsidR="007D160B" w:rsidRPr="007D160B" w:rsidRDefault="007D160B" w:rsidP="007D160B">
      <w:pPr>
        <w:widowControl/>
        <w:tabs>
          <w:tab w:val="left" w:pos="15660"/>
        </w:tabs>
        <w:autoSpaceDE/>
        <w:autoSpaceDN/>
        <w:adjustRightInd/>
        <w:ind w:right="-318"/>
        <w:jc w:val="center"/>
        <w:outlineLvl w:val="2"/>
        <w:rPr>
          <w:b/>
          <w:bCs/>
          <w:sz w:val="28"/>
          <w:szCs w:val="28"/>
        </w:rPr>
      </w:pPr>
    </w:p>
    <w:p w:rsidR="007D160B" w:rsidRPr="007D160B" w:rsidRDefault="007D160B" w:rsidP="007D160B">
      <w:pPr>
        <w:widowControl/>
        <w:tabs>
          <w:tab w:val="left" w:pos="15660"/>
        </w:tabs>
        <w:autoSpaceDE/>
        <w:autoSpaceDN/>
        <w:adjustRightInd/>
        <w:ind w:right="-318"/>
        <w:jc w:val="center"/>
        <w:outlineLvl w:val="2"/>
        <w:rPr>
          <w:b/>
          <w:bCs/>
          <w:sz w:val="28"/>
          <w:szCs w:val="28"/>
        </w:rPr>
      </w:pPr>
    </w:p>
    <w:p w:rsidR="007D160B" w:rsidRPr="007D160B" w:rsidRDefault="007D160B" w:rsidP="007D160B">
      <w:pPr>
        <w:widowControl/>
        <w:tabs>
          <w:tab w:val="left" w:pos="15660"/>
        </w:tabs>
        <w:autoSpaceDE/>
        <w:autoSpaceDN/>
        <w:adjustRightInd/>
        <w:ind w:right="-318"/>
        <w:jc w:val="center"/>
        <w:outlineLvl w:val="2"/>
        <w:rPr>
          <w:b/>
          <w:bCs/>
          <w:sz w:val="28"/>
          <w:szCs w:val="28"/>
        </w:rPr>
      </w:pPr>
    </w:p>
    <w:p w:rsidR="007D160B" w:rsidRPr="007D160B" w:rsidRDefault="007D160B" w:rsidP="007D160B">
      <w:pPr>
        <w:widowControl/>
        <w:tabs>
          <w:tab w:val="left" w:pos="15660"/>
        </w:tabs>
        <w:autoSpaceDE/>
        <w:autoSpaceDN/>
        <w:adjustRightInd/>
        <w:ind w:right="-318"/>
        <w:jc w:val="center"/>
        <w:outlineLvl w:val="2"/>
        <w:rPr>
          <w:b/>
          <w:bCs/>
          <w:sz w:val="28"/>
          <w:szCs w:val="28"/>
        </w:rPr>
      </w:pPr>
    </w:p>
    <w:p w:rsidR="007D160B" w:rsidRPr="007D160B" w:rsidRDefault="007D160B" w:rsidP="007D160B">
      <w:pPr>
        <w:widowControl/>
        <w:tabs>
          <w:tab w:val="left" w:pos="15660"/>
        </w:tabs>
        <w:autoSpaceDE/>
        <w:autoSpaceDN/>
        <w:adjustRightInd/>
        <w:ind w:right="-318"/>
        <w:jc w:val="center"/>
        <w:outlineLvl w:val="2"/>
        <w:rPr>
          <w:b/>
          <w:bCs/>
          <w:sz w:val="28"/>
          <w:szCs w:val="28"/>
        </w:rPr>
      </w:pPr>
    </w:p>
    <w:p w:rsidR="007D160B" w:rsidRPr="007D160B" w:rsidRDefault="007D160B" w:rsidP="007D160B">
      <w:pPr>
        <w:widowControl/>
        <w:tabs>
          <w:tab w:val="left" w:pos="15660"/>
        </w:tabs>
        <w:autoSpaceDE/>
        <w:autoSpaceDN/>
        <w:adjustRightInd/>
        <w:ind w:right="-318"/>
        <w:jc w:val="center"/>
        <w:outlineLvl w:val="2"/>
        <w:rPr>
          <w:b/>
          <w:bCs/>
          <w:sz w:val="28"/>
          <w:szCs w:val="28"/>
        </w:rPr>
      </w:pPr>
    </w:p>
    <w:p w:rsidR="007D160B" w:rsidRPr="007D160B" w:rsidRDefault="007D160B" w:rsidP="007D160B">
      <w:pPr>
        <w:widowControl/>
        <w:tabs>
          <w:tab w:val="left" w:pos="15660"/>
        </w:tabs>
        <w:autoSpaceDE/>
        <w:autoSpaceDN/>
        <w:adjustRightInd/>
        <w:ind w:right="-318"/>
        <w:jc w:val="center"/>
        <w:outlineLvl w:val="2"/>
        <w:rPr>
          <w:b/>
          <w:bCs/>
          <w:sz w:val="28"/>
          <w:szCs w:val="28"/>
        </w:rPr>
      </w:pPr>
    </w:p>
    <w:p w:rsidR="007D160B" w:rsidRPr="007D160B" w:rsidRDefault="007D160B" w:rsidP="007D160B">
      <w:pPr>
        <w:widowControl/>
        <w:tabs>
          <w:tab w:val="left" w:pos="15660"/>
        </w:tabs>
        <w:autoSpaceDE/>
        <w:autoSpaceDN/>
        <w:adjustRightInd/>
        <w:ind w:right="-318"/>
        <w:jc w:val="center"/>
        <w:outlineLvl w:val="2"/>
        <w:rPr>
          <w:b/>
          <w:bCs/>
          <w:sz w:val="28"/>
          <w:szCs w:val="28"/>
        </w:rPr>
      </w:pPr>
    </w:p>
    <w:p w:rsidR="007D160B" w:rsidRPr="007D160B" w:rsidRDefault="007D160B" w:rsidP="007D160B">
      <w:pPr>
        <w:widowControl/>
        <w:tabs>
          <w:tab w:val="left" w:pos="15660"/>
        </w:tabs>
        <w:autoSpaceDE/>
        <w:autoSpaceDN/>
        <w:adjustRightInd/>
        <w:ind w:right="-318"/>
        <w:jc w:val="center"/>
        <w:outlineLvl w:val="2"/>
        <w:rPr>
          <w:b/>
          <w:bCs/>
          <w:sz w:val="28"/>
          <w:szCs w:val="28"/>
        </w:rPr>
      </w:pPr>
    </w:p>
    <w:p w:rsidR="007D160B" w:rsidRDefault="007D160B" w:rsidP="007D160B">
      <w:pPr>
        <w:widowControl/>
        <w:tabs>
          <w:tab w:val="left" w:pos="15660"/>
        </w:tabs>
        <w:autoSpaceDE/>
        <w:autoSpaceDN/>
        <w:adjustRightInd/>
        <w:ind w:right="-318"/>
        <w:jc w:val="center"/>
        <w:outlineLvl w:val="2"/>
        <w:rPr>
          <w:b/>
          <w:bCs/>
          <w:sz w:val="28"/>
          <w:szCs w:val="28"/>
        </w:rPr>
      </w:pPr>
    </w:p>
    <w:p w:rsidR="007D160B" w:rsidRDefault="007D160B" w:rsidP="007D160B">
      <w:pPr>
        <w:widowControl/>
        <w:tabs>
          <w:tab w:val="left" w:pos="15660"/>
        </w:tabs>
        <w:autoSpaceDE/>
        <w:autoSpaceDN/>
        <w:adjustRightInd/>
        <w:ind w:right="-318"/>
        <w:jc w:val="center"/>
        <w:outlineLvl w:val="2"/>
        <w:rPr>
          <w:b/>
          <w:bCs/>
          <w:sz w:val="28"/>
          <w:szCs w:val="28"/>
        </w:rPr>
      </w:pPr>
    </w:p>
    <w:p w:rsidR="007D160B" w:rsidRDefault="007D160B" w:rsidP="007D160B">
      <w:pPr>
        <w:widowControl/>
        <w:tabs>
          <w:tab w:val="left" w:pos="15660"/>
        </w:tabs>
        <w:autoSpaceDE/>
        <w:autoSpaceDN/>
        <w:adjustRightInd/>
        <w:ind w:right="-318"/>
        <w:jc w:val="center"/>
        <w:outlineLvl w:val="2"/>
        <w:rPr>
          <w:b/>
          <w:bCs/>
          <w:sz w:val="28"/>
          <w:szCs w:val="28"/>
        </w:rPr>
      </w:pPr>
    </w:p>
    <w:p w:rsidR="007D160B" w:rsidRDefault="007D160B" w:rsidP="007D160B">
      <w:pPr>
        <w:widowControl/>
        <w:tabs>
          <w:tab w:val="left" w:pos="15660"/>
        </w:tabs>
        <w:autoSpaceDE/>
        <w:autoSpaceDN/>
        <w:adjustRightInd/>
        <w:ind w:right="-318"/>
        <w:jc w:val="center"/>
        <w:outlineLvl w:val="2"/>
        <w:rPr>
          <w:b/>
          <w:bCs/>
          <w:sz w:val="28"/>
          <w:szCs w:val="28"/>
        </w:rPr>
      </w:pPr>
    </w:p>
    <w:p w:rsidR="007D160B" w:rsidRDefault="007D160B" w:rsidP="007D160B">
      <w:pPr>
        <w:widowControl/>
        <w:tabs>
          <w:tab w:val="left" w:pos="15660"/>
        </w:tabs>
        <w:autoSpaceDE/>
        <w:autoSpaceDN/>
        <w:adjustRightInd/>
        <w:ind w:right="-318"/>
        <w:jc w:val="center"/>
        <w:outlineLvl w:val="2"/>
        <w:rPr>
          <w:b/>
          <w:bCs/>
          <w:sz w:val="28"/>
          <w:szCs w:val="28"/>
        </w:rPr>
      </w:pPr>
    </w:p>
    <w:p w:rsidR="000A70C7" w:rsidRDefault="000A70C7" w:rsidP="007D160B">
      <w:pPr>
        <w:widowControl/>
        <w:tabs>
          <w:tab w:val="left" w:pos="15660"/>
        </w:tabs>
        <w:autoSpaceDE/>
        <w:autoSpaceDN/>
        <w:adjustRightInd/>
        <w:ind w:right="-318"/>
        <w:jc w:val="center"/>
        <w:outlineLvl w:val="2"/>
        <w:rPr>
          <w:b/>
          <w:bCs/>
          <w:sz w:val="28"/>
          <w:szCs w:val="28"/>
        </w:rPr>
      </w:pPr>
    </w:p>
    <w:p w:rsidR="000A70C7" w:rsidRDefault="000A70C7" w:rsidP="007D160B">
      <w:pPr>
        <w:widowControl/>
        <w:tabs>
          <w:tab w:val="left" w:pos="15660"/>
        </w:tabs>
        <w:autoSpaceDE/>
        <w:autoSpaceDN/>
        <w:adjustRightInd/>
        <w:ind w:right="-318"/>
        <w:jc w:val="center"/>
        <w:outlineLvl w:val="2"/>
        <w:rPr>
          <w:b/>
          <w:bCs/>
          <w:sz w:val="28"/>
          <w:szCs w:val="28"/>
        </w:rPr>
      </w:pPr>
    </w:p>
    <w:p w:rsidR="000A70C7" w:rsidRDefault="000A70C7" w:rsidP="007D160B">
      <w:pPr>
        <w:widowControl/>
        <w:tabs>
          <w:tab w:val="left" w:pos="15660"/>
        </w:tabs>
        <w:autoSpaceDE/>
        <w:autoSpaceDN/>
        <w:adjustRightInd/>
        <w:ind w:right="-318"/>
        <w:jc w:val="center"/>
        <w:outlineLvl w:val="2"/>
        <w:rPr>
          <w:b/>
          <w:bCs/>
          <w:sz w:val="28"/>
          <w:szCs w:val="28"/>
        </w:rPr>
      </w:pPr>
    </w:p>
    <w:p w:rsidR="000A70C7" w:rsidRDefault="000A70C7" w:rsidP="007D160B">
      <w:pPr>
        <w:widowControl/>
        <w:tabs>
          <w:tab w:val="left" w:pos="15660"/>
        </w:tabs>
        <w:autoSpaceDE/>
        <w:autoSpaceDN/>
        <w:adjustRightInd/>
        <w:ind w:right="-318"/>
        <w:jc w:val="center"/>
        <w:outlineLvl w:val="2"/>
        <w:rPr>
          <w:b/>
          <w:bCs/>
          <w:sz w:val="28"/>
          <w:szCs w:val="28"/>
        </w:rPr>
      </w:pPr>
    </w:p>
    <w:p w:rsidR="000A70C7" w:rsidRDefault="000A70C7" w:rsidP="007D160B">
      <w:pPr>
        <w:widowControl/>
        <w:tabs>
          <w:tab w:val="left" w:pos="15660"/>
        </w:tabs>
        <w:autoSpaceDE/>
        <w:autoSpaceDN/>
        <w:adjustRightInd/>
        <w:ind w:right="-318"/>
        <w:jc w:val="center"/>
        <w:outlineLvl w:val="2"/>
        <w:rPr>
          <w:b/>
          <w:bCs/>
          <w:sz w:val="28"/>
          <w:szCs w:val="28"/>
        </w:rPr>
      </w:pPr>
    </w:p>
    <w:p w:rsidR="000A70C7" w:rsidRDefault="000A70C7" w:rsidP="007D160B">
      <w:pPr>
        <w:widowControl/>
        <w:tabs>
          <w:tab w:val="left" w:pos="15660"/>
        </w:tabs>
        <w:autoSpaceDE/>
        <w:autoSpaceDN/>
        <w:adjustRightInd/>
        <w:ind w:right="-318"/>
        <w:jc w:val="center"/>
        <w:outlineLvl w:val="2"/>
        <w:rPr>
          <w:b/>
          <w:bCs/>
          <w:sz w:val="28"/>
          <w:szCs w:val="28"/>
        </w:rPr>
      </w:pPr>
    </w:p>
    <w:p w:rsidR="000A70C7" w:rsidRDefault="000A70C7" w:rsidP="007D160B">
      <w:pPr>
        <w:widowControl/>
        <w:tabs>
          <w:tab w:val="left" w:pos="15660"/>
        </w:tabs>
        <w:autoSpaceDE/>
        <w:autoSpaceDN/>
        <w:adjustRightInd/>
        <w:ind w:right="-318"/>
        <w:jc w:val="center"/>
        <w:outlineLvl w:val="2"/>
        <w:rPr>
          <w:b/>
          <w:bCs/>
          <w:sz w:val="28"/>
          <w:szCs w:val="28"/>
        </w:rPr>
      </w:pPr>
    </w:p>
    <w:p w:rsidR="000A70C7" w:rsidRDefault="000A70C7" w:rsidP="007D160B">
      <w:pPr>
        <w:widowControl/>
        <w:tabs>
          <w:tab w:val="left" w:pos="15660"/>
        </w:tabs>
        <w:autoSpaceDE/>
        <w:autoSpaceDN/>
        <w:adjustRightInd/>
        <w:ind w:right="-318"/>
        <w:jc w:val="center"/>
        <w:outlineLvl w:val="2"/>
        <w:rPr>
          <w:b/>
          <w:bCs/>
          <w:sz w:val="28"/>
          <w:szCs w:val="28"/>
        </w:rPr>
      </w:pPr>
    </w:p>
    <w:p w:rsidR="000A70C7" w:rsidRDefault="000A70C7" w:rsidP="007D160B">
      <w:pPr>
        <w:widowControl/>
        <w:tabs>
          <w:tab w:val="left" w:pos="15660"/>
        </w:tabs>
        <w:autoSpaceDE/>
        <w:autoSpaceDN/>
        <w:adjustRightInd/>
        <w:ind w:right="-318"/>
        <w:jc w:val="center"/>
        <w:outlineLvl w:val="2"/>
        <w:rPr>
          <w:b/>
          <w:bCs/>
          <w:sz w:val="28"/>
          <w:szCs w:val="28"/>
        </w:rPr>
      </w:pPr>
    </w:p>
    <w:p w:rsidR="000A70C7" w:rsidRDefault="000A70C7" w:rsidP="007D160B">
      <w:pPr>
        <w:widowControl/>
        <w:tabs>
          <w:tab w:val="left" w:pos="15660"/>
        </w:tabs>
        <w:autoSpaceDE/>
        <w:autoSpaceDN/>
        <w:adjustRightInd/>
        <w:ind w:right="-318"/>
        <w:jc w:val="center"/>
        <w:outlineLvl w:val="2"/>
        <w:rPr>
          <w:b/>
          <w:bCs/>
          <w:sz w:val="28"/>
          <w:szCs w:val="28"/>
        </w:rPr>
      </w:pPr>
    </w:p>
    <w:p w:rsidR="000A70C7" w:rsidRDefault="000A70C7" w:rsidP="007D160B">
      <w:pPr>
        <w:widowControl/>
        <w:tabs>
          <w:tab w:val="left" w:pos="15660"/>
        </w:tabs>
        <w:autoSpaceDE/>
        <w:autoSpaceDN/>
        <w:adjustRightInd/>
        <w:ind w:right="-318"/>
        <w:jc w:val="center"/>
        <w:outlineLvl w:val="2"/>
        <w:rPr>
          <w:b/>
          <w:bCs/>
          <w:sz w:val="28"/>
          <w:szCs w:val="28"/>
        </w:rPr>
      </w:pPr>
    </w:p>
    <w:p w:rsidR="000A70C7" w:rsidRDefault="000A70C7" w:rsidP="007D160B">
      <w:pPr>
        <w:widowControl/>
        <w:tabs>
          <w:tab w:val="left" w:pos="15660"/>
        </w:tabs>
        <w:autoSpaceDE/>
        <w:autoSpaceDN/>
        <w:adjustRightInd/>
        <w:ind w:right="-318"/>
        <w:jc w:val="center"/>
        <w:outlineLvl w:val="2"/>
        <w:rPr>
          <w:b/>
          <w:bCs/>
          <w:sz w:val="28"/>
          <w:szCs w:val="28"/>
        </w:rPr>
      </w:pPr>
    </w:p>
    <w:p w:rsidR="000A70C7" w:rsidRDefault="000A70C7" w:rsidP="007D160B">
      <w:pPr>
        <w:widowControl/>
        <w:tabs>
          <w:tab w:val="left" w:pos="15660"/>
        </w:tabs>
        <w:autoSpaceDE/>
        <w:autoSpaceDN/>
        <w:adjustRightInd/>
        <w:ind w:right="-318"/>
        <w:jc w:val="center"/>
        <w:outlineLvl w:val="2"/>
        <w:rPr>
          <w:b/>
          <w:bCs/>
          <w:sz w:val="28"/>
          <w:szCs w:val="28"/>
        </w:rPr>
      </w:pPr>
    </w:p>
    <w:p w:rsidR="000A70C7" w:rsidRDefault="000A70C7" w:rsidP="007D160B">
      <w:pPr>
        <w:widowControl/>
        <w:tabs>
          <w:tab w:val="left" w:pos="15660"/>
        </w:tabs>
        <w:autoSpaceDE/>
        <w:autoSpaceDN/>
        <w:adjustRightInd/>
        <w:ind w:right="-318"/>
        <w:jc w:val="center"/>
        <w:outlineLvl w:val="2"/>
        <w:rPr>
          <w:b/>
          <w:bCs/>
          <w:sz w:val="28"/>
          <w:szCs w:val="28"/>
        </w:rPr>
      </w:pPr>
    </w:p>
    <w:p w:rsidR="000A70C7" w:rsidRDefault="000A70C7" w:rsidP="007D160B">
      <w:pPr>
        <w:widowControl/>
        <w:tabs>
          <w:tab w:val="left" w:pos="15660"/>
        </w:tabs>
        <w:autoSpaceDE/>
        <w:autoSpaceDN/>
        <w:adjustRightInd/>
        <w:ind w:right="-318"/>
        <w:jc w:val="center"/>
        <w:outlineLvl w:val="2"/>
        <w:rPr>
          <w:b/>
          <w:bCs/>
          <w:sz w:val="28"/>
          <w:szCs w:val="28"/>
        </w:rPr>
      </w:pPr>
    </w:p>
    <w:p w:rsidR="000A70C7" w:rsidRDefault="000A70C7" w:rsidP="007D160B">
      <w:pPr>
        <w:widowControl/>
        <w:tabs>
          <w:tab w:val="left" w:pos="15660"/>
        </w:tabs>
        <w:autoSpaceDE/>
        <w:autoSpaceDN/>
        <w:adjustRightInd/>
        <w:ind w:right="-318"/>
        <w:jc w:val="center"/>
        <w:outlineLvl w:val="2"/>
        <w:rPr>
          <w:b/>
          <w:bCs/>
          <w:sz w:val="28"/>
          <w:szCs w:val="28"/>
        </w:rPr>
      </w:pPr>
    </w:p>
    <w:p w:rsidR="000A70C7" w:rsidRDefault="000A70C7" w:rsidP="007D160B">
      <w:pPr>
        <w:widowControl/>
        <w:tabs>
          <w:tab w:val="left" w:pos="15660"/>
        </w:tabs>
        <w:autoSpaceDE/>
        <w:autoSpaceDN/>
        <w:adjustRightInd/>
        <w:ind w:right="-318"/>
        <w:jc w:val="center"/>
        <w:outlineLvl w:val="2"/>
        <w:rPr>
          <w:b/>
          <w:bCs/>
          <w:sz w:val="28"/>
          <w:szCs w:val="28"/>
        </w:rPr>
      </w:pPr>
    </w:p>
    <w:p w:rsidR="000A70C7" w:rsidRDefault="000A70C7" w:rsidP="007D160B">
      <w:pPr>
        <w:widowControl/>
        <w:tabs>
          <w:tab w:val="left" w:pos="15660"/>
        </w:tabs>
        <w:autoSpaceDE/>
        <w:autoSpaceDN/>
        <w:adjustRightInd/>
        <w:ind w:right="-318"/>
        <w:jc w:val="center"/>
        <w:outlineLvl w:val="2"/>
        <w:rPr>
          <w:b/>
          <w:bCs/>
          <w:sz w:val="28"/>
          <w:szCs w:val="28"/>
        </w:rPr>
      </w:pPr>
    </w:p>
    <w:p w:rsidR="000A70C7" w:rsidRDefault="000A70C7" w:rsidP="007D160B">
      <w:pPr>
        <w:widowControl/>
        <w:tabs>
          <w:tab w:val="left" w:pos="15660"/>
        </w:tabs>
        <w:autoSpaceDE/>
        <w:autoSpaceDN/>
        <w:adjustRightInd/>
        <w:ind w:right="-318"/>
        <w:jc w:val="center"/>
        <w:outlineLvl w:val="2"/>
        <w:rPr>
          <w:b/>
          <w:bCs/>
          <w:sz w:val="28"/>
          <w:szCs w:val="28"/>
        </w:rPr>
      </w:pPr>
    </w:p>
    <w:p w:rsidR="000A70C7" w:rsidRDefault="000A70C7" w:rsidP="007D160B">
      <w:pPr>
        <w:widowControl/>
        <w:tabs>
          <w:tab w:val="left" w:pos="15660"/>
        </w:tabs>
        <w:autoSpaceDE/>
        <w:autoSpaceDN/>
        <w:adjustRightInd/>
        <w:ind w:right="-318"/>
        <w:jc w:val="center"/>
        <w:outlineLvl w:val="2"/>
        <w:rPr>
          <w:b/>
          <w:bCs/>
          <w:sz w:val="28"/>
          <w:szCs w:val="28"/>
        </w:rPr>
      </w:pPr>
    </w:p>
    <w:p w:rsidR="000A70C7" w:rsidRDefault="000A70C7" w:rsidP="007D160B">
      <w:pPr>
        <w:widowControl/>
        <w:tabs>
          <w:tab w:val="left" w:pos="15660"/>
        </w:tabs>
        <w:autoSpaceDE/>
        <w:autoSpaceDN/>
        <w:adjustRightInd/>
        <w:ind w:right="-318"/>
        <w:jc w:val="center"/>
        <w:outlineLvl w:val="2"/>
        <w:rPr>
          <w:b/>
          <w:bCs/>
          <w:sz w:val="28"/>
          <w:szCs w:val="28"/>
        </w:rPr>
      </w:pPr>
    </w:p>
    <w:p w:rsidR="000A70C7" w:rsidRDefault="000A70C7" w:rsidP="007D160B">
      <w:pPr>
        <w:widowControl/>
        <w:tabs>
          <w:tab w:val="left" w:pos="15660"/>
        </w:tabs>
        <w:autoSpaceDE/>
        <w:autoSpaceDN/>
        <w:adjustRightInd/>
        <w:ind w:right="-318"/>
        <w:jc w:val="center"/>
        <w:outlineLvl w:val="2"/>
        <w:rPr>
          <w:b/>
          <w:bCs/>
          <w:sz w:val="28"/>
          <w:szCs w:val="28"/>
        </w:rPr>
      </w:pPr>
    </w:p>
    <w:p w:rsidR="000A70C7" w:rsidRDefault="000A70C7" w:rsidP="007D160B">
      <w:pPr>
        <w:widowControl/>
        <w:tabs>
          <w:tab w:val="left" w:pos="15660"/>
        </w:tabs>
        <w:autoSpaceDE/>
        <w:autoSpaceDN/>
        <w:adjustRightInd/>
        <w:ind w:right="-318"/>
        <w:jc w:val="center"/>
        <w:outlineLvl w:val="2"/>
        <w:rPr>
          <w:b/>
          <w:bCs/>
          <w:sz w:val="28"/>
          <w:szCs w:val="28"/>
        </w:rPr>
      </w:pPr>
    </w:p>
    <w:p w:rsidR="000A70C7" w:rsidRDefault="000A70C7" w:rsidP="007D160B">
      <w:pPr>
        <w:widowControl/>
        <w:tabs>
          <w:tab w:val="left" w:pos="15660"/>
        </w:tabs>
        <w:autoSpaceDE/>
        <w:autoSpaceDN/>
        <w:adjustRightInd/>
        <w:ind w:right="-318"/>
        <w:jc w:val="center"/>
        <w:outlineLvl w:val="2"/>
        <w:rPr>
          <w:b/>
          <w:bCs/>
          <w:sz w:val="28"/>
          <w:szCs w:val="28"/>
        </w:rPr>
      </w:pPr>
    </w:p>
    <w:p w:rsidR="000C17A4" w:rsidRDefault="000C17A4" w:rsidP="007D160B">
      <w:pPr>
        <w:widowControl/>
        <w:tabs>
          <w:tab w:val="left" w:pos="15660"/>
        </w:tabs>
        <w:autoSpaceDE/>
        <w:autoSpaceDN/>
        <w:adjustRightInd/>
        <w:ind w:right="-318"/>
        <w:jc w:val="center"/>
        <w:outlineLvl w:val="2"/>
        <w:rPr>
          <w:b/>
          <w:bCs/>
          <w:sz w:val="28"/>
          <w:szCs w:val="28"/>
        </w:rPr>
      </w:pPr>
    </w:p>
    <w:p w:rsidR="007D160B" w:rsidRPr="007D160B" w:rsidRDefault="007D160B" w:rsidP="007D160B">
      <w:pPr>
        <w:widowControl/>
        <w:tabs>
          <w:tab w:val="left" w:pos="15660"/>
        </w:tabs>
        <w:autoSpaceDE/>
        <w:autoSpaceDN/>
        <w:adjustRightInd/>
        <w:ind w:right="-318"/>
        <w:jc w:val="center"/>
        <w:outlineLvl w:val="2"/>
        <w:rPr>
          <w:b/>
          <w:bCs/>
          <w:sz w:val="28"/>
          <w:szCs w:val="28"/>
        </w:rPr>
      </w:pPr>
      <w:r w:rsidRPr="007D160B">
        <w:rPr>
          <w:b/>
          <w:bCs/>
          <w:sz w:val="28"/>
          <w:szCs w:val="28"/>
        </w:rPr>
        <w:t>Паспорт подпрограммы №1</w:t>
      </w:r>
    </w:p>
    <w:p w:rsidR="007D160B" w:rsidRPr="007D160B" w:rsidRDefault="007D160B" w:rsidP="007D160B">
      <w:pPr>
        <w:widowControl/>
        <w:tabs>
          <w:tab w:val="left" w:pos="15660"/>
        </w:tabs>
        <w:autoSpaceDE/>
        <w:autoSpaceDN/>
        <w:adjustRightInd/>
        <w:ind w:right="-318"/>
        <w:jc w:val="center"/>
        <w:outlineLvl w:val="2"/>
        <w:rPr>
          <w:b/>
          <w:bCs/>
          <w:sz w:val="28"/>
          <w:szCs w:val="28"/>
        </w:rPr>
      </w:pPr>
      <w:r w:rsidRPr="007D160B">
        <w:rPr>
          <w:b/>
          <w:bCs/>
          <w:sz w:val="28"/>
          <w:szCs w:val="28"/>
        </w:rPr>
        <w:t>«Обеспечение граждан доступным и комфортным жильем»</w:t>
      </w:r>
    </w:p>
    <w:tbl>
      <w:tblPr>
        <w:tblpPr w:leftFromText="180" w:rightFromText="180" w:vertAnchor="text" w:tblpX="-638" w:tblpY="961"/>
        <w:tblW w:w="52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7010"/>
      </w:tblGrid>
      <w:tr w:rsidR="007D160B" w:rsidRPr="007D160B" w:rsidTr="007D160B">
        <w:trPr>
          <w:trHeight w:val="699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60B" w:rsidRPr="007D160B" w:rsidRDefault="007D160B" w:rsidP="007D160B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bCs/>
                <w:sz w:val="28"/>
                <w:szCs w:val="28"/>
                <w:lang w:eastAsia="en-US"/>
              </w:rPr>
              <w:t>Наименование подпрограммы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0B" w:rsidRPr="007D160B" w:rsidRDefault="007D160B" w:rsidP="007D160B">
            <w:pPr>
              <w:widowControl/>
              <w:autoSpaceDE/>
              <w:autoSpaceDN/>
              <w:adjustRightInd/>
              <w:spacing w:after="200"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 xml:space="preserve"> Обеспечение граждан доступным и комфортным жильем</w:t>
            </w:r>
          </w:p>
        </w:tc>
      </w:tr>
      <w:tr w:rsidR="007D160B" w:rsidRPr="007D160B" w:rsidTr="007D160B">
        <w:trPr>
          <w:trHeight w:val="699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0B" w:rsidRPr="007D160B" w:rsidRDefault="007D160B" w:rsidP="007D160B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lastRenderedPageBreak/>
              <w:t>Ответственный исполнитель подпрограммы</w:t>
            </w:r>
          </w:p>
          <w:p w:rsidR="007D160B" w:rsidRPr="007D160B" w:rsidRDefault="007D160B" w:rsidP="007D160B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(соисполнитель подпрограммы»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0B" w:rsidRPr="007D160B" w:rsidRDefault="007D160B" w:rsidP="007D160B">
            <w:pPr>
              <w:widowControl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Управление социального развития администрации муниципального образования «Ленский район»</w:t>
            </w:r>
          </w:p>
          <w:p w:rsidR="007D160B" w:rsidRPr="007D160B" w:rsidRDefault="007D160B" w:rsidP="007D160B">
            <w:pPr>
              <w:widowControl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7D160B" w:rsidRPr="007D160B" w:rsidTr="007D160B">
        <w:trPr>
          <w:trHeight w:val="699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0B" w:rsidRPr="007D160B" w:rsidRDefault="007D160B" w:rsidP="007D160B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Цель подпрограммы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0B" w:rsidRPr="007D160B" w:rsidRDefault="007D160B" w:rsidP="007D160B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Повышение доступности жилых помещений, качества </w:t>
            </w:r>
            <w:proofErr w:type="spellStart"/>
            <w:r w:rsidRPr="007D160B">
              <w:rPr>
                <w:rFonts w:eastAsiaTheme="minorHAnsi"/>
                <w:sz w:val="28"/>
                <w:szCs w:val="28"/>
                <w:lang w:eastAsia="en-US"/>
              </w:rPr>
              <w:t>жилищно</w:t>
            </w:r>
            <w:proofErr w:type="spellEnd"/>
            <w:r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 – коммунальных услуг для граждан путем предоставления социальных выплат и жилых помещений </w:t>
            </w:r>
          </w:p>
        </w:tc>
      </w:tr>
      <w:tr w:rsidR="007D160B" w:rsidRPr="007D160B" w:rsidTr="007D160B">
        <w:trPr>
          <w:trHeight w:val="699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0B" w:rsidRPr="007D160B" w:rsidRDefault="007D160B" w:rsidP="007D160B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Задачи подпрограммы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0B" w:rsidRPr="007D160B" w:rsidRDefault="007D160B" w:rsidP="007D160B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- обеспечение жильем отдельных категорий граждан;</w:t>
            </w:r>
          </w:p>
          <w:p w:rsidR="007D160B" w:rsidRPr="007D160B" w:rsidRDefault="007D160B" w:rsidP="007D160B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 xml:space="preserve">- создание комфортных жилищных условий путем предоставление единовременной адресной помощи в виде социальных выплат для газификации индивидуальных жилых домов работников бюджетной сферы и проведения ремонта. </w:t>
            </w:r>
          </w:p>
        </w:tc>
      </w:tr>
      <w:tr w:rsidR="007D160B" w:rsidRPr="007D160B" w:rsidTr="007D160B">
        <w:trPr>
          <w:trHeight w:val="558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0B" w:rsidRPr="007D160B" w:rsidRDefault="007D160B" w:rsidP="007D160B">
            <w:pPr>
              <w:widowControl/>
              <w:autoSpaceDE/>
              <w:autoSpaceDN/>
              <w:adjustRightInd/>
              <w:spacing w:after="200" w:line="276" w:lineRule="auto"/>
              <w:rPr>
                <w:sz w:val="28"/>
                <w:szCs w:val="28"/>
              </w:rPr>
            </w:pPr>
            <w:r w:rsidRPr="007D160B">
              <w:rPr>
                <w:sz w:val="28"/>
                <w:szCs w:val="28"/>
              </w:rPr>
              <w:t>Целевые показатели (индикаторы) подпрограммы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0B" w:rsidRPr="007D160B" w:rsidRDefault="007D160B" w:rsidP="007D160B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 xml:space="preserve">1. Количество молодых семей, получивших субсидии, на улучшение жилищных условий (ед.): </w:t>
            </w:r>
          </w:p>
          <w:p w:rsidR="007D160B" w:rsidRPr="007D160B" w:rsidRDefault="007D160B" w:rsidP="007D160B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2019 г. – 27</w:t>
            </w:r>
          </w:p>
          <w:p w:rsidR="007D160B" w:rsidRPr="007D160B" w:rsidRDefault="007D160B" w:rsidP="007D160B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2020 г. – 29</w:t>
            </w:r>
          </w:p>
          <w:p w:rsidR="007D160B" w:rsidRPr="007D160B" w:rsidRDefault="007D160B" w:rsidP="007D160B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2021 г. – 31</w:t>
            </w:r>
          </w:p>
          <w:p w:rsidR="007D160B" w:rsidRPr="007D160B" w:rsidRDefault="007D160B" w:rsidP="007D160B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2022 г. – 33</w:t>
            </w:r>
          </w:p>
          <w:p w:rsidR="007D160B" w:rsidRPr="007D160B" w:rsidRDefault="007D160B" w:rsidP="007D160B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2023 г. – 35</w:t>
            </w:r>
          </w:p>
          <w:p w:rsidR="007D160B" w:rsidRPr="007D160B" w:rsidRDefault="007D160B" w:rsidP="007D160B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2. Количество социальных выплат, предоставленных работникам муниципальной бюджетной сферы,  ГБУ РС (Я) «Ленская ЦРБ»,  ГКУ РС (Я) «Ленский социально – реабилитационный центр для несовершеннолетних», ГКУ РС (Я)  «Ленский дом-интернат для престарелых и инвалидов», ГКУ РС (Я) «Центр занятости населения Ленского района», ГКУ РС (Я) «Ленское управление социальной защиты населения и труда при Министерстве труда и социального развития РС (Я)».),  ГБПОУ РС (Я) «Ленский технологический техникум», Ленский филиал ГАУ РС Я) «Якутская республиканская офтальмологическая клиническая больница», (</w:t>
            </w:r>
            <w:proofErr w:type="spellStart"/>
            <w:r w:rsidRPr="007D160B">
              <w:rPr>
                <w:rFonts w:eastAsia="Calibri"/>
                <w:sz w:val="28"/>
                <w:szCs w:val="28"/>
                <w:lang w:eastAsia="en-US"/>
              </w:rPr>
              <w:t>шт</w:t>
            </w:r>
            <w:proofErr w:type="spellEnd"/>
            <w:r w:rsidRPr="007D160B">
              <w:rPr>
                <w:rFonts w:eastAsia="Calibri"/>
                <w:sz w:val="28"/>
                <w:szCs w:val="28"/>
                <w:lang w:eastAsia="en-US"/>
              </w:rPr>
              <w:t>):</w:t>
            </w:r>
          </w:p>
          <w:p w:rsidR="007D160B" w:rsidRPr="007D160B" w:rsidRDefault="007D160B" w:rsidP="007D160B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2019 г. – 32</w:t>
            </w:r>
          </w:p>
          <w:p w:rsidR="007D160B" w:rsidRPr="007D160B" w:rsidRDefault="007D160B" w:rsidP="007D160B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2020 г. – 33</w:t>
            </w:r>
          </w:p>
          <w:p w:rsidR="007D160B" w:rsidRPr="007D160B" w:rsidRDefault="007D160B" w:rsidP="007D160B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2021 г. – 34</w:t>
            </w:r>
          </w:p>
          <w:p w:rsidR="007D160B" w:rsidRPr="007D160B" w:rsidRDefault="007D160B" w:rsidP="007D160B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2022 г. – 35</w:t>
            </w:r>
          </w:p>
          <w:p w:rsidR="007D160B" w:rsidRPr="007D160B" w:rsidRDefault="007D160B" w:rsidP="007D160B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2023 г. – 36</w:t>
            </w:r>
          </w:p>
          <w:p w:rsidR="007D160B" w:rsidRPr="007D160B" w:rsidRDefault="007D160B" w:rsidP="007D160B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lastRenderedPageBreak/>
              <w:t>3. Количество квартир, предоставленных льготным категориям граждан, (</w:t>
            </w:r>
            <w:proofErr w:type="spellStart"/>
            <w:r w:rsidRPr="007D160B">
              <w:rPr>
                <w:rFonts w:eastAsia="Calibri"/>
                <w:sz w:val="28"/>
                <w:szCs w:val="28"/>
                <w:lang w:eastAsia="en-US"/>
              </w:rPr>
              <w:t>шт</w:t>
            </w:r>
            <w:proofErr w:type="spellEnd"/>
            <w:r w:rsidRPr="007D160B">
              <w:rPr>
                <w:rFonts w:eastAsia="Calibri"/>
                <w:sz w:val="28"/>
                <w:szCs w:val="28"/>
                <w:lang w:eastAsia="en-US"/>
              </w:rPr>
              <w:t>):</w:t>
            </w:r>
          </w:p>
          <w:p w:rsidR="007D160B" w:rsidRPr="007D160B" w:rsidRDefault="007D160B" w:rsidP="007D160B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2019 г. – 8</w:t>
            </w:r>
          </w:p>
          <w:p w:rsidR="007D160B" w:rsidRPr="007D160B" w:rsidRDefault="007D160B" w:rsidP="007D160B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2020 г. – 8</w:t>
            </w:r>
          </w:p>
          <w:p w:rsidR="007D160B" w:rsidRPr="007D160B" w:rsidRDefault="007D160B" w:rsidP="007D160B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2021 г. – 9</w:t>
            </w:r>
          </w:p>
          <w:p w:rsidR="007D160B" w:rsidRPr="007D160B" w:rsidRDefault="007D160B" w:rsidP="007D160B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2022 г. –10</w:t>
            </w:r>
          </w:p>
          <w:p w:rsidR="007D160B" w:rsidRPr="007D160B" w:rsidRDefault="007D160B" w:rsidP="007D160B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2023 г. –10</w:t>
            </w:r>
          </w:p>
        </w:tc>
      </w:tr>
      <w:tr w:rsidR="007D160B" w:rsidRPr="007D160B" w:rsidTr="007D160B">
        <w:trPr>
          <w:trHeight w:val="585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60B" w:rsidRPr="007D160B" w:rsidRDefault="007D160B" w:rsidP="007D160B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lastRenderedPageBreak/>
              <w:t>Сроки реализации подпрограммы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60B" w:rsidRPr="007D160B" w:rsidRDefault="007D160B" w:rsidP="007D160B">
            <w:pPr>
              <w:widowControl/>
              <w:tabs>
                <w:tab w:val="left" w:pos="15660"/>
              </w:tabs>
              <w:autoSpaceDE/>
              <w:autoSpaceDN/>
              <w:adjustRightInd/>
              <w:spacing w:before="100" w:beforeAutospacing="1" w:after="100" w:afterAutospacing="1"/>
              <w:ind w:right="-316"/>
              <w:rPr>
                <w:sz w:val="28"/>
                <w:szCs w:val="28"/>
              </w:rPr>
            </w:pPr>
            <w:r w:rsidRPr="007D160B">
              <w:rPr>
                <w:sz w:val="28"/>
                <w:szCs w:val="28"/>
              </w:rPr>
              <w:t>2019-2023 годы</w:t>
            </w:r>
          </w:p>
        </w:tc>
      </w:tr>
      <w:tr w:rsidR="007D160B" w:rsidRPr="007D160B" w:rsidTr="007D160B">
        <w:trPr>
          <w:trHeight w:val="585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0B" w:rsidRPr="007D160B" w:rsidRDefault="007D160B" w:rsidP="007D160B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Объем финансового обеспечение подпрограммы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0B" w:rsidRPr="007D160B" w:rsidRDefault="007D160B" w:rsidP="007D160B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Объемы финансового обеспечения в целом на реализацию подпрограммы -  </w:t>
            </w:r>
            <w:r w:rsidR="00F55BA4">
              <w:rPr>
                <w:rFonts w:eastAsiaTheme="minorHAnsi"/>
                <w:sz w:val="28"/>
                <w:szCs w:val="28"/>
                <w:lang w:eastAsia="en-US"/>
              </w:rPr>
              <w:t>326 164 920,71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 рублей, из них:    </w:t>
            </w:r>
          </w:p>
          <w:p w:rsidR="007D160B" w:rsidRPr="007D160B" w:rsidRDefault="007D160B" w:rsidP="007D160B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2019 г.  -  72 795 021,7 руб.,</w:t>
            </w:r>
          </w:p>
          <w:p w:rsidR="007D160B" w:rsidRPr="007D160B" w:rsidRDefault="007D160B" w:rsidP="007D160B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2020 г.  –  68 </w:t>
            </w:r>
            <w:r w:rsidR="002B5FF7">
              <w:rPr>
                <w:rFonts w:eastAsiaTheme="minorHAnsi"/>
                <w:sz w:val="28"/>
                <w:szCs w:val="28"/>
                <w:lang w:eastAsia="en-US"/>
              </w:rPr>
              <w:t>207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 </w:t>
            </w:r>
            <w:r w:rsidR="002B5FF7">
              <w:rPr>
                <w:rFonts w:eastAsiaTheme="minorHAnsi"/>
                <w:sz w:val="28"/>
                <w:szCs w:val="28"/>
                <w:lang w:eastAsia="en-US"/>
              </w:rPr>
              <w:t>786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,</w:t>
            </w:r>
            <w:r w:rsidR="002B5FF7">
              <w:rPr>
                <w:rFonts w:eastAsiaTheme="minorHAnsi"/>
                <w:sz w:val="28"/>
                <w:szCs w:val="28"/>
                <w:lang w:eastAsia="en-US"/>
              </w:rPr>
              <w:t>7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 руб.,</w:t>
            </w:r>
          </w:p>
          <w:p w:rsidR="007D160B" w:rsidRPr="007D160B" w:rsidRDefault="007D160B" w:rsidP="007D160B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2021 г.  -  </w:t>
            </w:r>
            <w:r w:rsidR="002B5FF7">
              <w:rPr>
                <w:rFonts w:eastAsiaTheme="minorHAnsi"/>
                <w:sz w:val="28"/>
                <w:szCs w:val="28"/>
                <w:lang w:eastAsia="en-US"/>
              </w:rPr>
              <w:t>73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 </w:t>
            </w:r>
            <w:r w:rsidR="002B5FF7">
              <w:rPr>
                <w:rFonts w:eastAsiaTheme="minorHAnsi"/>
                <w:sz w:val="28"/>
                <w:szCs w:val="28"/>
                <w:lang w:eastAsia="en-US"/>
              </w:rPr>
              <w:t>462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2B5FF7">
              <w:rPr>
                <w:rFonts w:eastAsiaTheme="minorHAnsi"/>
                <w:sz w:val="28"/>
                <w:szCs w:val="28"/>
                <w:lang w:eastAsia="en-US"/>
              </w:rPr>
              <w:t>112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,</w:t>
            </w:r>
            <w:r w:rsidR="002B5FF7">
              <w:rPr>
                <w:rFonts w:eastAsiaTheme="minorHAnsi"/>
                <w:sz w:val="28"/>
                <w:szCs w:val="28"/>
                <w:lang w:eastAsia="en-US"/>
              </w:rPr>
              <w:t>31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 руб.</w:t>
            </w:r>
          </w:p>
          <w:p w:rsidR="007D160B" w:rsidRPr="007D160B" w:rsidRDefault="007D160B" w:rsidP="007D160B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2022 г.  -  </w:t>
            </w:r>
            <w:r w:rsidR="00F55BA4">
              <w:rPr>
                <w:rFonts w:eastAsiaTheme="minorHAnsi"/>
                <w:sz w:val="28"/>
                <w:szCs w:val="28"/>
                <w:lang w:eastAsia="en-US"/>
              </w:rPr>
              <w:t>55 000 000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,0 руб.</w:t>
            </w:r>
          </w:p>
          <w:p w:rsidR="007D160B" w:rsidRPr="007D160B" w:rsidRDefault="007D160B" w:rsidP="007D160B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2023 г.  -  </w:t>
            </w:r>
            <w:r w:rsidR="00F55BA4">
              <w:rPr>
                <w:rFonts w:eastAsiaTheme="minorHAnsi"/>
                <w:sz w:val="28"/>
                <w:szCs w:val="28"/>
                <w:lang w:eastAsia="en-US"/>
              </w:rPr>
              <w:t>56 700 000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,0 руб.</w:t>
            </w:r>
          </w:p>
          <w:p w:rsidR="007D160B" w:rsidRPr="007D160B" w:rsidRDefault="007D160B" w:rsidP="007D160B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а) за счет средств Федерального </w:t>
            </w:r>
            <w:proofErr w:type="gramStart"/>
            <w:r w:rsidRPr="007D160B">
              <w:rPr>
                <w:rFonts w:eastAsiaTheme="minorHAnsi"/>
                <w:sz w:val="28"/>
                <w:szCs w:val="28"/>
                <w:lang w:eastAsia="en-US"/>
              </w:rPr>
              <w:t>бюджета  –</w:t>
            </w:r>
            <w:proofErr w:type="gramEnd"/>
            <w:r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</w:p>
          <w:p w:rsidR="007D160B" w:rsidRPr="007D160B" w:rsidRDefault="00F55BA4" w:rsidP="007D160B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52 896 605,08</w:t>
            </w:r>
            <w:r w:rsidR="007D160B"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 рублей, в том числе по годам:</w:t>
            </w:r>
          </w:p>
          <w:p w:rsidR="007D160B" w:rsidRPr="007D160B" w:rsidRDefault="007D160B" w:rsidP="007D160B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2019 г. –   20 695 419,96 руб.</w:t>
            </w:r>
          </w:p>
          <w:p w:rsidR="007D160B" w:rsidRPr="007D160B" w:rsidRDefault="007D160B" w:rsidP="007D160B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2020 г. –   15 015 811,83 руб.</w:t>
            </w:r>
          </w:p>
          <w:p w:rsidR="007D160B" w:rsidRPr="007D160B" w:rsidRDefault="007D160B" w:rsidP="007D160B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2021 г.  – 1</w:t>
            </w:r>
            <w:r w:rsidR="00A97357">
              <w:rPr>
                <w:rFonts w:eastAsiaTheme="minorHAnsi"/>
                <w:sz w:val="28"/>
                <w:szCs w:val="28"/>
                <w:lang w:eastAsia="en-US"/>
              </w:rPr>
              <w:t>7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 </w:t>
            </w:r>
            <w:r w:rsidR="00A97357">
              <w:rPr>
                <w:rFonts w:eastAsiaTheme="minorHAnsi"/>
                <w:sz w:val="28"/>
                <w:szCs w:val="28"/>
                <w:lang w:eastAsia="en-US"/>
              </w:rPr>
              <w:t>185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A97357">
              <w:rPr>
                <w:rFonts w:eastAsiaTheme="minorHAnsi"/>
                <w:sz w:val="28"/>
                <w:szCs w:val="28"/>
                <w:lang w:eastAsia="en-US"/>
              </w:rPr>
              <w:t>373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,</w:t>
            </w:r>
            <w:r w:rsidR="00A97357">
              <w:rPr>
                <w:rFonts w:eastAsiaTheme="minorHAnsi"/>
                <w:sz w:val="28"/>
                <w:szCs w:val="28"/>
                <w:lang w:eastAsia="en-US"/>
              </w:rPr>
              <w:t>29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 руб.</w:t>
            </w:r>
          </w:p>
          <w:p w:rsidR="007D160B" w:rsidRPr="007D160B" w:rsidRDefault="007D160B" w:rsidP="007D160B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2022 г.  – </w:t>
            </w:r>
            <w:r w:rsidR="00F55BA4">
              <w:rPr>
                <w:rFonts w:eastAsiaTheme="minorHAnsi"/>
                <w:sz w:val="28"/>
                <w:szCs w:val="28"/>
                <w:lang w:eastAsia="en-US"/>
              </w:rPr>
              <w:t>0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,0 руб.</w:t>
            </w:r>
          </w:p>
          <w:p w:rsidR="007D160B" w:rsidRPr="007D160B" w:rsidRDefault="007D160B" w:rsidP="007D160B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2023 г.  – </w:t>
            </w:r>
            <w:r w:rsidR="00F55BA4">
              <w:rPr>
                <w:rFonts w:eastAsiaTheme="minorHAnsi"/>
                <w:sz w:val="28"/>
                <w:szCs w:val="28"/>
                <w:lang w:eastAsia="en-US"/>
              </w:rPr>
              <w:t>0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,0 руб.</w:t>
            </w:r>
          </w:p>
          <w:p w:rsidR="007D160B" w:rsidRPr="007D160B" w:rsidRDefault="007D160B" w:rsidP="007D160B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 xml:space="preserve">б) 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за счет средств Государственного бюджета РС (Я) – </w:t>
            </w:r>
          </w:p>
          <w:p w:rsidR="007D160B" w:rsidRPr="007D160B" w:rsidRDefault="00F55BA4" w:rsidP="007D160B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4 599 703,27</w:t>
            </w:r>
            <w:r w:rsidR="007D160B"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 рублей, в т. ч. по годам:</w:t>
            </w:r>
          </w:p>
          <w:p w:rsidR="007D160B" w:rsidRPr="007D160B" w:rsidRDefault="007D160B" w:rsidP="007D160B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2019 г. –   1 799 601,74 руб.,</w:t>
            </w:r>
          </w:p>
          <w:p w:rsidR="007D160B" w:rsidRPr="007D160B" w:rsidRDefault="007D160B" w:rsidP="007D160B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2020 г.  –  1 305 722,77 руб.,</w:t>
            </w:r>
          </w:p>
          <w:p w:rsidR="007D160B" w:rsidRPr="007D160B" w:rsidRDefault="007D160B" w:rsidP="007D160B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2021 г.  -  1 </w:t>
            </w:r>
            <w:r w:rsidR="00A97357">
              <w:rPr>
                <w:rFonts w:eastAsiaTheme="minorHAnsi"/>
                <w:sz w:val="28"/>
                <w:szCs w:val="28"/>
                <w:lang w:eastAsia="en-US"/>
              </w:rPr>
              <w:t>494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A97357">
              <w:rPr>
                <w:rFonts w:eastAsiaTheme="minorHAnsi"/>
                <w:sz w:val="28"/>
                <w:szCs w:val="28"/>
                <w:lang w:eastAsia="en-US"/>
              </w:rPr>
              <w:t>378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, </w:t>
            </w:r>
            <w:r w:rsidR="00A97357">
              <w:rPr>
                <w:rFonts w:eastAsiaTheme="minorHAnsi"/>
                <w:sz w:val="28"/>
                <w:szCs w:val="28"/>
                <w:lang w:eastAsia="en-US"/>
              </w:rPr>
              <w:t>76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 руб.</w:t>
            </w:r>
          </w:p>
          <w:p w:rsidR="007D160B" w:rsidRPr="007D160B" w:rsidRDefault="007D160B" w:rsidP="007D160B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2022 г.  -  </w:t>
            </w:r>
            <w:r w:rsidR="00F55BA4">
              <w:rPr>
                <w:rFonts w:eastAsiaTheme="minorHAnsi"/>
                <w:sz w:val="28"/>
                <w:szCs w:val="28"/>
                <w:lang w:eastAsia="en-US"/>
              </w:rPr>
              <w:t>0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, 0 руб.</w:t>
            </w:r>
          </w:p>
          <w:p w:rsidR="007D160B" w:rsidRPr="007D160B" w:rsidRDefault="007D160B" w:rsidP="007D160B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2023 г.  -  </w:t>
            </w:r>
            <w:r w:rsidR="00F55BA4">
              <w:rPr>
                <w:rFonts w:eastAsiaTheme="minorHAnsi"/>
                <w:sz w:val="28"/>
                <w:szCs w:val="28"/>
                <w:lang w:eastAsia="en-US"/>
              </w:rPr>
              <w:t>0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, 0 руб.</w:t>
            </w:r>
          </w:p>
          <w:p w:rsidR="007D160B" w:rsidRPr="007D160B" w:rsidRDefault="007D160B" w:rsidP="007D160B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в) за счет средств бюджета МО «Ленский район» -26</w:t>
            </w:r>
            <w:r w:rsidR="00A97357">
              <w:rPr>
                <w:rFonts w:eastAsiaTheme="minorHAnsi"/>
                <w:sz w:val="28"/>
                <w:szCs w:val="28"/>
                <w:lang w:eastAsia="en-US"/>
              </w:rPr>
              <w:t>8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 </w:t>
            </w:r>
            <w:r w:rsidR="00A97357">
              <w:rPr>
                <w:rFonts w:eastAsiaTheme="minorHAnsi"/>
                <w:sz w:val="28"/>
                <w:szCs w:val="28"/>
                <w:lang w:eastAsia="en-US"/>
              </w:rPr>
              <w:t>668 612, 36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 рублей, в т. ч.:</w:t>
            </w:r>
          </w:p>
          <w:p w:rsidR="007D160B" w:rsidRPr="007D160B" w:rsidRDefault="007D160B" w:rsidP="007D160B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2019 г. -  50 300 000, 0 руб.,</w:t>
            </w:r>
          </w:p>
          <w:p w:rsidR="007D160B" w:rsidRPr="007D160B" w:rsidRDefault="00A97357" w:rsidP="007D160B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2020 г. –  51 886</w:t>
            </w:r>
            <w:r w:rsidR="007D160B"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252</w:t>
            </w:r>
            <w:r w:rsidR="007D160B"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,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  <w:r w:rsidR="007D160B" w:rsidRPr="007D160B">
              <w:rPr>
                <w:rFonts w:eastAsiaTheme="minorHAnsi"/>
                <w:sz w:val="28"/>
                <w:szCs w:val="28"/>
                <w:lang w:eastAsia="en-US"/>
              </w:rPr>
              <w:t>руб.,</w:t>
            </w:r>
          </w:p>
          <w:p w:rsidR="007D160B" w:rsidRPr="007D160B" w:rsidRDefault="007D160B" w:rsidP="007D160B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2021 г.  – 5</w:t>
            </w:r>
            <w:r w:rsidR="00A97357">
              <w:rPr>
                <w:rFonts w:eastAsiaTheme="minorHAnsi"/>
                <w:sz w:val="28"/>
                <w:szCs w:val="28"/>
                <w:lang w:eastAsia="en-US"/>
              </w:rPr>
              <w:t>4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A97357">
              <w:rPr>
                <w:rFonts w:eastAsiaTheme="minorHAnsi"/>
                <w:sz w:val="28"/>
                <w:szCs w:val="28"/>
                <w:lang w:eastAsia="en-US"/>
              </w:rPr>
              <w:t>782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A97357">
              <w:rPr>
                <w:rFonts w:eastAsiaTheme="minorHAnsi"/>
                <w:sz w:val="28"/>
                <w:szCs w:val="28"/>
                <w:lang w:eastAsia="en-US"/>
              </w:rPr>
              <w:t>360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, </w:t>
            </w:r>
            <w:r w:rsidR="00A97357">
              <w:rPr>
                <w:rFonts w:eastAsiaTheme="minorHAnsi"/>
                <w:sz w:val="28"/>
                <w:szCs w:val="28"/>
                <w:lang w:eastAsia="en-US"/>
              </w:rPr>
              <w:t>26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 руб.</w:t>
            </w:r>
          </w:p>
          <w:p w:rsidR="007D160B" w:rsidRPr="007D160B" w:rsidRDefault="007D160B" w:rsidP="007D160B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2022 г.  – 55 000 000, 0 руб.</w:t>
            </w:r>
          </w:p>
          <w:p w:rsidR="007D160B" w:rsidRPr="007D160B" w:rsidRDefault="007D160B" w:rsidP="00A97357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2023 г.  – 5</w:t>
            </w:r>
            <w:r w:rsidR="00A97357">
              <w:rPr>
                <w:rFonts w:eastAsiaTheme="minorHAnsi"/>
                <w:sz w:val="28"/>
                <w:szCs w:val="28"/>
                <w:lang w:eastAsia="en-US"/>
              </w:rPr>
              <w:t>6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 700 000, 0 руб.</w:t>
            </w:r>
          </w:p>
        </w:tc>
      </w:tr>
      <w:tr w:rsidR="007D160B" w:rsidRPr="007D160B" w:rsidTr="007D160B">
        <w:trPr>
          <w:trHeight w:val="563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60B" w:rsidRPr="007D160B" w:rsidRDefault="007D160B" w:rsidP="007D160B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lastRenderedPageBreak/>
              <w:t>Ожидаемые результаты подпрограммы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0B" w:rsidRPr="007D160B" w:rsidRDefault="007D160B" w:rsidP="007D160B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 xml:space="preserve">1.Увеличить количество молодых семей, получивших социальную выплату к 2023 </w:t>
            </w:r>
            <w:proofErr w:type="gramStart"/>
            <w:r w:rsidRPr="007D160B">
              <w:rPr>
                <w:rFonts w:eastAsia="Calibri"/>
                <w:sz w:val="28"/>
                <w:szCs w:val="28"/>
                <w:lang w:eastAsia="en-US"/>
              </w:rPr>
              <w:t>году  до</w:t>
            </w:r>
            <w:proofErr w:type="gramEnd"/>
            <w:r w:rsidRPr="007D160B">
              <w:rPr>
                <w:rFonts w:eastAsia="Calibri"/>
                <w:sz w:val="28"/>
                <w:szCs w:val="28"/>
                <w:lang w:eastAsia="en-US"/>
              </w:rPr>
              <w:t xml:space="preserve"> 35.</w:t>
            </w:r>
          </w:p>
          <w:p w:rsidR="007D160B" w:rsidRPr="007D160B" w:rsidRDefault="007D160B" w:rsidP="007D160B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2.Увеличение количества работников муниципальной бюджетной сферы,  ГБУ РС (Я) «Ленская ЦРБ»,  ГКУ РС (Я) «Ленский социально – реабилитационный центр для несовершеннолетних», ГКУ РС (Я)  «Ленский дом-интернат для престарелых и инвалидов», ГКУ РС (Я) «Центр занятости населения Ленского района», ГКУ РС (Я) «Ленское управление социальной защиты населения и труда при Министерстве труда и социального развития РС (Я)»,  ГБПОУ РС (Я) «Ленский технологический техникум», Ленский филиал ГАУ РС Я) «Якутская республиканская офтальмологическая клиническая больница», получивших социальные выплаты к 2023 году  до 36  человек.</w:t>
            </w:r>
          </w:p>
          <w:p w:rsidR="007D160B" w:rsidRPr="007D160B" w:rsidRDefault="007D160B" w:rsidP="007D160B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 xml:space="preserve">3.Увеличить количество квартир, представленных льготным категориям граждан к 2023 году до 10 в год. </w:t>
            </w:r>
          </w:p>
          <w:p w:rsidR="007D160B" w:rsidRPr="007D160B" w:rsidRDefault="007D160B" w:rsidP="007D160B">
            <w:pPr>
              <w:widowControl/>
              <w:autoSpaceDE/>
              <w:autoSpaceDN/>
              <w:adjustRightInd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7D160B" w:rsidRPr="007D160B" w:rsidRDefault="007D160B" w:rsidP="007D160B">
      <w:pPr>
        <w:keepNext/>
        <w:keepLines/>
        <w:widowControl/>
        <w:autoSpaceDE/>
        <w:autoSpaceDN/>
        <w:adjustRightInd/>
        <w:spacing w:line="360" w:lineRule="auto"/>
        <w:outlineLvl w:val="0"/>
        <w:rPr>
          <w:b/>
          <w:bCs/>
          <w:color w:val="000080"/>
          <w:sz w:val="28"/>
          <w:szCs w:val="28"/>
        </w:rPr>
      </w:pPr>
    </w:p>
    <w:p w:rsidR="000A70C7" w:rsidRDefault="000A70C7" w:rsidP="007D160B">
      <w:pPr>
        <w:adjustRightInd/>
        <w:jc w:val="center"/>
        <w:rPr>
          <w:b/>
          <w:sz w:val="28"/>
          <w:szCs w:val="28"/>
        </w:rPr>
      </w:pPr>
      <w:bookmarkStart w:id="2" w:name="P283"/>
      <w:bookmarkStart w:id="3" w:name="P349"/>
      <w:bookmarkEnd w:id="2"/>
      <w:bookmarkEnd w:id="3"/>
    </w:p>
    <w:p w:rsidR="000A70C7" w:rsidRDefault="000A70C7" w:rsidP="007D160B">
      <w:pPr>
        <w:adjustRightInd/>
        <w:jc w:val="center"/>
        <w:rPr>
          <w:b/>
          <w:sz w:val="28"/>
          <w:szCs w:val="28"/>
        </w:rPr>
      </w:pPr>
    </w:p>
    <w:p w:rsidR="000A70C7" w:rsidRDefault="000A70C7" w:rsidP="007D160B">
      <w:pPr>
        <w:adjustRightInd/>
        <w:jc w:val="center"/>
        <w:rPr>
          <w:b/>
          <w:sz w:val="28"/>
          <w:szCs w:val="28"/>
        </w:rPr>
      </w:pPr>
    </w:p>
    <w:p w:rsidR="000A70C7" w:rsidRDefault="000A70C7" w:rsidP="007D160B">
      <w:pPr>
        <w:adjustRightInd/>
        <w:jc w:val="center"/>
        <w:rPr>
          <w:b/>
          <w:sz w:val="28"/>
          <w:szCs w:val="28"/>
        </w:rPr>
      </w:pPr>
    </w:p>
    <w:p w:rsidR="000A70C7" w:rsidRDefault="000A70C7" w:rsidP="007D160B">
      <w:pPr>
        <w:adjustRightInd/>
        <w:jc w:val="center"/>
        <w:rPr>
          <w:b/>
          <w:sz w:val="28"/>
          <w:szCs w:val="28"/>
        </w:rPr>
      </w:pPr>
    </w:p>
    <w:p w:rsidR="000C17A4" w:rsidRDefault="000C17A4" w:rsidP="007D160B">
      <w:pPr>
        <w:adjustRightInd/>
        <w:jc w:val="center"/>
        <w:rPr>
          <w:b/>
          <w:sz w:val="28"/>
          <w:szCs w:val="28"/>
        </w:rPr>
      </w:pPr>
    </w:p>
    <w:p w:rsidR="000C17A4" w:rsidRDefault="000C17A4" w:rsidP="007D160B">
      <w:pPr>
        <w:adjustRightInd/>
        <w:jc w:val="center"/>
        <w:rPr>
          <w:b/>
          <w:sz w:val="28"/>
          <w:szCs w:val="28"/>
        </w:rPr>
      </w:pPr>
    </w:p>
    <w:p w:rsidR="000C17A4" w:rsidRDefault="000C17A4" w:rsidP="007D160B">
      <w:pPr>
        <w:adjustRightInd/>
        <w:jc w:val="center"/>
        <w:rPr>
          <w:b/>
          <w:sz w:val="28"/>
          <w:szCs w:val="28"/>
        </w:rPr>
      </w:pPr>
    </w:p>
    <w:p w:rsidR="007D160B" w:rsidRPr="007D160B" w:rsidRDefault="007D160B" w:rsidP="007D160B">
      <w:pPr>
        <w:adjustRightInd/>
        <w:jc w:val="center"/>
        <w:rPr>
          <w:b/>
          <w:sz w:val="28"/>
          <w:szCs w:val="28"/>
        </w:rPr>
      </w:pPr>
      <w:r w:rsidRPr="007D160B">
        <w:rPr>
          <w:b/>
          <w:sz w:val="28"/>
          <w:szCs w:val="28"/>
        </w:rPr>
        <w:t>Паспорт муниципальной подпрограммы</w:t>
      </w:r>
    </w:p>
    <w:p w:rsidR="007D160B" w:rsidRPr="007D160B" w:rsidRDefault="007D160B" w:rsidP="007D160B">
      <w:pPr>
        <w:adjustRightInd/>
        <w:jc w:val="center"/>
        <w:rPr>
          <w:b/>
          <w:sz w:val="28"/>
          <w:szCs w:val="28"/>
        </w:rPr>
      </w:pPr>
      <w:r w:rsidRPr="007D160B">
        <w:rPr>
          <w:b/>
          <w:sz w:val="28"/>
          <w:szCs w:val="28"/>
        </w:rPr>
        <w:t xml:space="preserve"> «</w:t>
      </w:r>
      <w:r w:rsidRPr="007D160B">
        <w:rPr>
          <w:rFonts w:eastAsiaTheme="minorHAnsi"/>
          <w:b/>
          <w:sz w:val="28"/>
          <w:szCs w:val="28"/>
          <w:lang w:eastAsia="en-US"/>
        </w:rPr>
        <w:t xml:space="preserve">Реализация градостроительной политики, развитие и освоение территорий </w:t>
      </w:r>
      <w:r w:rsidRPr="007D160B">
        <w:rPr>
          <w:b/>
          <w:sz w:val="28"/>
          <w:szCs w:val="28"/>
        </w:rPr>
        <w:t>Ленского района»</w:t>
      </w:r>
    </w:p>
    <w:p w:rsidR="007D160B" w:rsidRPr="007D160B" w:rsidRDefault="007D160B" w:rsidP="007D160B">
      <w:pPr>
        <w:adjustRightInd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45"/>
        <w:gridCol w:w="6456"/>
      </w:tblGrid>
      <w:tr w:rsidR="007D160B" w:rsidRPr="007D160B" w:rsidTr="007D160B">
        <w:tc>
          <w:tcPr>
            <w:tcW w:w="3245" w:type="dxa"/>
          </w:tcPr>
          <w:p w:rsidR="007D160B" w:rsidRPr="007D160B" w:rsidRDefault="007D160B" w:rsidP="007D160B">
            <w:pPr>
              <w:adjustRightInd/>
              <w:rPr>
                <w:sz w:val="28"/>
                <w:szCs w:val="28"/>
              </w:rPr>
            </w:pPr>
            <w:r w:rsidRPr="007D160B">
              <w:rPr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6456" w:type="dxa"/>
          </w:tcPr>
          <w:p w:rsidR="007D160B" w:rsidRPr="007D160B" w:rsidRDefault="007D160B" w:rsidP="007D160B">
            <w:pPr>
              <w:adjustRightInd/>
              <w:rPr>
                <w:sz w:val="28"/>
                <w:szCs w:val="28"/>
              </w:rPr>
            </w:pPr>
            <w:r w:rsidRPr="007D160B">
              <w:rPr>
                <w:sz w:val="28"/>
                <w:szCs w:val="28"/>
              </w:rPr>
              <w:t>«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Реализация градостроительной политики, развитие и освоение территорий </w:t>
            </w:r>
            <w:r w:rsidRPr="007D160B">
              <w:rPr>
                <w:sz w:val="28"/>
                <w:szCs w:val="28"/>
              </w:rPr>
              <w:t>Ленского района»</w:t>
            </w:r>
          </w:p>
        </w:tc>
      </w:tr>
      <w:tr w:rsidR="007D160B" w:rsidRPr="007D160B" w:rsidTr="007D160B">
        <w:tc>
          <w:tcPr>
            <w:tcW w:w="3245" w:type="dxa"/>
          </w:tcPr>
          <w:p w:rsidR="007D160B" w:rsidRPr="007D160B" w:rsidRDefault="007D160B" w:rsidP="007D160B">
            <w:pPr>
              <w:adjustRightInd/>
              <w:rPr>
                <w:sz w:val="28"/>
                <w:szCs w:val="28"/>
              </w:rPr>
            </w:pPr>
            <w:r w:rsidRPr="007D160B">
              <w:rPr>
                <w:sz w:val="28"/>
                <w:szCs w:val="28"/>
              </w:rPr>
              <w:t>Ответственный исполнитель подпрограммы (соисполнитель программы)</w:t>
            </w:r>
          </w:p>
        </w:tc>
        <w:tc>
          <w:tcPr>
            <w:tcW w:w="6456" w:type="dxa"/>
          </w:tcPr>
          <w:p w:rsidR="007D160B" w:rsidRPr="007D160B" w:rsidRDefault="007D160B" w:rsidP="007D160B">
            <w:pPr>
              <w:adjustRightInd/>
              <w:rPr>
                <w:sz w:val="28"/>
                <w:szCs w:val="28"/>
              </w:rPr>
            </w:pPr>
            <w:r w:rsidRPr="007D160B">
              <w:rPr>
                <w:sz w:val="28"/>
                <w:szCs w:val="28"/>
              </w:rPr>
              <w:t>Отдел архитектуры</w:t>
            </w:r>
            <w:r w:rsidR="000A70C7">
              <w:rPr>
                <w:sz w:val="28"/>
                <w:szCs w:val="28"/>
              </w:rPr>
              <w:t xml:space="preserve"> и градостроительства</w:t>
            </w:r>
            <w:r w:rsidRPr="007D160B">
              <w:rPr>
                <w:sz w:val="28"/>
                <w:szCs w:val="28"/>
              </w:rPr>
              <w:t xml:space="preserve"> администрации муниципального образования «Ленский район»</w:t>
            </w:r>
          </w:p>
        </w:tc>
      </w:tr>
      <w:tr w:rsidR="007D160B" w:rsidRPr="007D160B" w:rsidTr="007D160B">
        <w:tc>
          <w:tcPr>
            <w:tcW w:w="3245" w:type="dxa"/>
          </w:tcPr>
          <w:p w:rsidR="007D160B" w:rsidRPr="007D160B" w:rsidRDefault="007D160B" w:rsidP="007D160B">
            <w:pPr>
              <w:adjustRightInd/>
              <w:rPr>
                <w:sz w:val="28"/>
                <w:szCs w:val="28"/>
              </w:rPr>
            </w:pPr>
            <w:r w:rsidRPr="007D160B">
              <w:rPr>
                <w:sz w:val="28"/>
                <w:szCs w:val="28"/>
              </w:rPr>
              <w:t>Участники подпрограммы</w:t>
            </w:r>
          </w:p>
        </w:tc>
        <w:tc>
          <w:tcPr>
            <w:tcW w:w="6456" w:type="dxa"/>
          </w:tcPr>
          <w:p w:rsidR="007D160B" w:rsidRPr="007D160B" w:rsidRDefault="007D160B" w:rsidP="007D160B">
            <w:pPr>
              <w:adjustRightInd/>
              <w:rPr>
                <w:sz w:val="28"/>
                <w:szCs w:val="28"/>
              </w:rPr>
            </w:pPr>
            <w:r w:rsidRPr="007D160B">
              <w:rPr>
                <w:sz w:val="28"/>
                <w:szCs w:val="28"/>
              </w:rPr>
              <w:t>Муниципальные образования поселений Ленского района</w:t>
            </w:r>
          </w:p>
        </w:tc>
      </w:tr>
      <w:tr w:rsidR="007D160B" w:rsidRPr="007D160B" w:rsidTr="007D160B">
        <w:tc>
          <w:tcPr>
            <w:tcW w:w="3245" w:type="dxa"/>
          </w:tcPr>
          <w:p w:rsidR="007D160B" w:rsidRPr="007D160B" w:rsidRDefault="007D160B" w:rsidP="007D160B">
            <w:pPr>
              <w:adjustRightInd/>
              <w:rPr>
                <w:sz w:val="28"/>
                <w:szCs w:val="28"/>
              </w:rPr>
            </w:pPr>
            <w:r w:rsidRPr="007D160B">
              <w:rPr>
                <w:sz w:val="28"/>
                <w:szCs w:val="28"/>
              </w:rPr>
              <w:t>Цель подпрограммы</w:t>
            </w:r>
          </w:p>
        </w:tc>
        <w:tc>
          <w:tcPr>
            <w:tcW w:w="6456" w:type="dxa"/>
          </w:tcPr>
          <w:p w:rsidR="007D160B" w:rsidRPr="007D160B" w:rsidRDefault="007D160B" w:rsidP="007D160B">
            <w:pPr>
              <w:adjustRightInd/>
              <w:jc w:val="both"/>
              <w:rPr>
                <w:sz w:val="28"/>
                <w:szCs w:val="28"/>
              </w:rPr>
            </w:pPr>
            <w:r w:rsidRPr="007D160B">
              <w:rPr>
                <w:sz w:val="28"/>
                <w:szCs w:val="28"/>
              </w:rPr>
              <w:t>Обеспечение условий для устойчивого градостроительного развития городских и сельских поселений Ленского района;</w:t>
            </w:r>
          </w:p>
          <w:p w:rsidR="007D160B" w:rsidRPr="007D160B" w:rsidRDefault="007D160B" w:rsidP="007D160B">
            <w:pPr>
              <w:widowControl/>
              <w:tabs>
                <w:tab w:val="left" w:pos="470"/>
              </w:tabs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создание благоприятной пространственной среды в  населенных пунктах, формирование эффективного пространственного развития путем перехода к комплексному развитию и освоению территорий Ленского района</w:t>
            </w:r>
          </w:p>
        </w:tc>
      </w:tr>
      <w:tr w:rsidR="007D160B" w:rsidRPr="007D160B" w:rsidTr="007D160B">
        <w:tc>
          <w:tcPr>
            <w:tcW w:w="3245" w:type="dxa"/>
          </w:tcPr>
          <w:p w:rsidR="007D160B" w:rsidRPr="007D160B" w:rsidRDefault="007D160B" w:rsidP="007D160B">
            <w:pPr>
              <w:adjustRightInd/>
              <w:rPr>
                <w:sz w:val="28"/>
                <w:szCs w:val="28"/>
              </w:rPr>
            </w:pPr>
            <w:r w:rsidRPr="007D160B"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6456" w:type="dxa"/>
          </w:tcPr>
          <w:p w:rsidR="007D160B" w:rsidRPr="007D160B" w:rsidRDefault="007D160B" w:rsidP="007D160B">
            <w:pPr>
              <w:adjustRightInd/>
              <w:jc w:val="both"/>
              <w:rPr>
                <w:sz w:val="28"/>
                <w:szCs w:val="28"/>
              </w:rPr>
            </w:pPr>
            <w:r w:rsidRPr="007D160B">
              <w:rPr>
                <w:sz w:val="28"/>
                <w:szCs w:val="28"/>
              </w:rPr>
              <w:t>Реализация градостроительной политики;</w:t>
            </w:r>
          </w:p>
          <w:p w:rsidR="007D160B" w:rsidRPr="007D160B" w:rsidRDefault="007D160B" w:rsidP="007D160B">
            <w:pPr>
              <w:widowControl/>
              <w:tabs>
                <w:tab w:val="left" w:pos="470"/>
              </w:tabs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развитие и освоение территорий Ленского района</w:t>
            </w:r>
            <w:r w:rsidRPr="007D160B">
              <w:rPr>
                <w:sz w:val="28"/>
                <w:szCs w:val="28"/>
              </w:rPr>
              <w:t xml:space="preserve"> </w:t>
            </w:r>
          </w:p>
        </w:tc>
      </w:tr>
      <w:tr w:rsidR="007D160B" w:rsidRPr="007D160B" w:rsidTr="00D2562F">
        <w:trPr>
          <w:trHeight w:val="5450"/>
        </w:trPr>
        <w:tc>
          <w:tcPr>
            <w:tcW w:w="3245" w:type="dxa"/>
          </w:tcPr>
          <w:p w:rsidR="007D160B" w:rsidRPr="007D160B" w:rsidRDefault="007D160B" w:rsidP="007D160B">
            <w:pPr>
              <w:adjustRightInd/>
              <w:rPr>
                <w:sz w:val="28"/>
                <w:szCs w:val="28"/>
              </w:rPr>
            </w:pPr>
            <w:r w:rsidRPr="007D160B">
              <w:rPr>
                <w:sz w:val="28"/>
                <w:szCs w:val="28"/>
              </w:rPr>
              <w:lastRenderedPageBreak/>
              <w:t>Целевые показатели (индикаторы) подпрограммы</w:t>
            </w:r>
          </w:p>
        </w:tc>
        <w:tc>
          <w:tcPr>
            <w:tcW w:w="6456" w:type="dxa"/>
          </w:tcPr>
          <w:tbl>
            <w:tblPr>
              <w:tblStyle w:val="a6"/>
              <w:tblW w:w="6317" w:type="dxa"/>
              <w:tblLayout w:type="fixed"/>
              <w:tblLook w:val="04A0" w:firstRow="1" w:lastRow="0" w:firstColumn="1" w:lastColumn="0" w:noHBand="0" w:noVBand="1"/>
            </w:tblPr>
            <w:tblGrid>
              <w:gridCol w:w="441"/>
              <w:gridCol w:w="1417"/>
              <w:gridCol w:w="567"/>
              <w:gridCol w:w="732"/>
              <w:gridCol w:w="790"/>
              <w:gridCol w:w="790"/>
              <w:gridCol w:w="790"/>
              <w:gridCol w:w="790"/>
            </w:tblGrid>
            <w:tr w:rsidR="007D160B" w:rsidRPr="007D160B" w:rsidTr="007D160B">
              <w:tc>
                <w:tcPr>
                  <w:tcW w:w="441" w:type="dxa"/>
                  <w:vMerge w:val="restart"/>
                </w:tcPr>
                <w:p w:rsidR="007D160B" w:rsidRPr="007D160B" w:rsidRDefault="007D160B" w:rsidP="007D160B">
                  <w:pPr>
                    <w:adjustRightInd/>
                    <w:jc w:val="center"/>
                    <w:rPr>
                      <w:sz w:val="16"/>
                      <w:szCs w:val="16"/>
                    </w:rPr>
                  </w:pPr>
                  <w:r w:rsidRPr="007D160B">
                    <w:rPr>
                      <w:sz w:val="16"/>
                      <w:szCs w:val="16"/>
                    </w:rPr>
                    <w:t>№</w:t>
                  </w:r>
                </w:p>
              </w:tc>
              <w:tc>
                <w:tcPr>
                  <w:tcW w:w="1417" w:type="dxa"/>
                  <w:vMerge w:val="restart"/>
                </w:tcPr>
                <w:p w:rsidR="007D160B" w:rsidRPr="007D160B" w:rsidRDefault="007D160B" w:rsidP="007D160B">
                  <w:pPr>
                    <w:adjustRightInd/>
                    <w:jc w:val="center"/>
                    <w:rPr>
                      <w:sz w:val="16"/>
                      <w:szCs w:val="16"/>
                    </w:rPr>
                  </w:pPr>
                  <w:r w:rsidRPr="007D160B">
                    <w:rPr>
                      <w:sz w:val="16"/>
                      <w:szCs w:val="16"/>
                    </w:rPr>
                    <w:t>Наименование показателя (индикатора)</w:t>
                  </w:r>
                </w:p>
              </w:tc>
              <w:tc>
                <w:tcPr>
                  <w:tcW w:w="567" w:type="dxa"/>
                  <w:vMerge w:val="restart"/>
                </w:tcPr>
                <w:p w:rsidR="007D160B" w:rsidRPr="007D160B" w:rsidRDefault="007D160B" w:rsidP="007D160B">
                  <w:pPr>
                    <w:adjustRightInd/>
                    <w:jc w:val="center"/>
                    <w:rPr>
                      <w:sz w:val="16"/>
                      <w:szCs w:val="16"/>
                    </w:rPr>
                  </w:pPr>
                  <w:r w:rsidRPr="007D160B">
                    <w:rPr>
                      <w:sz w:val="16"/>
                      <w:szCs w:val="16"/>
                    </w:rPr>
                    <w:t>Ед.</w:t>
                  </w:r>
                </w:p>
                <w:p w:rsidR="007D160B" w:rsidRPr="007D160B" w:rsidRDefault="007D160B" w:rsidP="007D160B">
                  <w:pPr>
                    <w:adjustRightInd/>
                    <w:jc w:val="center"/>
                    <w:rPr>
                      <w:sz w:val="16"/>
                      <w:szCs w:val="16"/>
                    </w:rPr>
                  </w:pPr>
                  <w:r w:rsidRPr="007D160B">
                    <w:rPr>
                      <w:sz w:val="16"/>
                      <w:szCs w:val="16"/>
                    </w:rPr>
                    <w:t>изм.</w:t>
                  </w:r>
                </w:p>
              </w:tc>
              <w:tc>
                <w:tcPr>
                  <w:tcW w:w="3892" w:type="dxa"/>
                  <w:gridSpan w:val="5"/>
                </w:tcPr>
                <w:p w:rsidR="007D160B" w:rsidRPr="007D160B" w:rsidRDefault="007D160B" w:rsidP="007D160B">
                  <w:pPr>
                    <w:adjustRightInd/>
                    <w:jc w:val="center"/>
                    <w:rPr>
                      <w:sz w:val="16"/>
                      <w:szCs w:val="16"/>
                    </w:rPr>
                  </w:pPr>
                  <w:r w:rsidRPr="007D160B">
                    <w:rPr>
                      <w:sz w:val="16"/>
                      <w:szCs w:val="16"/>
                    </w:rPr>
                    <w:t>Значения показателей</w:t>
                  </w:r>
                </w:p>
              </w:tc>
            </w:tr>
            <w:tr w:rsidR="007D160B" w:rsidRPr="007D160B" w:rsidTr="007D160B">
              <w:tc>
                <w:tcPr>
                  <w:tcW w:w="441" w:type="dxa"/>
                  <w:vMerge/>
                </w:tcPr>
                <w:p w:rsidR="007D160B" w:rsidRPr="007D160B" w:rsidRDefault="007D160B" w:rsidP="007D160B">
                  <w:pPr>
                    <w:adjustRightInd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417" w:type="dxa"/>
                  <w:vMerge/>
                </w:tcPr>
                <w:p w:rsidR="007D160B" w:rsidRPr="007D160B" w:rsidRDefault="007D160B" w:rsidP="007D160B">
                  <w:pPr>
                    <w:adjustRightInd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567" w:type="dxa"/>
                  <w:vMerge/>
                </w:tcPr>
                <w:p w:rsidR="007D160B" w:rsidRPr="007D160B" w:rsidRDefault="007D160B" w:rsidP="007D160B">
                  <w:pPr>
                    <w:adjustRightInd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732" w:type="dxa"/>
                </w:tcPr>
                <w:p w:rsidR="007D160B" w:rsidRPr="007D160B" w:rsidRDefault="007D160B" w:rsidP="007D160B">
                  <w:pPr>
                    <w:adjustRightInd/>
                    <w:jc w:val="center"/>
                    <w:rPr>
                      <w:sz w:val="16"/>
                      <w:szCs w:val="16"/>
                    </w:rPr>
                  </w:pPr>
                  <w:r w:rsidRPr="007D160B">
                    <w:rPr>
                      <w:sz w:val="16"/>
                      <w:szCs w:val="16"/>
                    </w:rPr>
                    <w:t>2019</w:t>
                  </w:r>
                </w:p>
              </w:tc>
              <w:tc>
                <w:tcPr>
                  <w:tcW w:w="790" w:type="dxa"/>
                </w:tcPr>
                <w:p w:rsidR="007D160B" w:rsidRPr="007D160B" w:rsidRDefault="007D160B" w:rsidP="007D160B">
                  <w:pPr>
                    <w:adjustRightInd/>
                    <w:jc w:val="center"/>
                    <w:rPr>
                      <w:sz w:val="16"/>
                      <w:szCs w:val="16"/>
                    </w:rPr>
                  </w:pPr>
                  <w:r w:rsidRPr="007D160B">
                    <w:rPr>
                      <w:sz w:val="16"/>
                      <w:szCs w:val="16"/>
                    </w:rPr>
                    <w:t>2020</w:t>
                  </w:r>
                </w:p>
              </w:tc>
              <w:tc>
                <w:tcPr>
                  <w:tcW w:w="790" w:type="dxa"/>
                </w:tcPr>
                <w:p w:rsidR="007D160B" w:rsidRPr="007D160B" w:rsidRDefault="007D160B" w:rsidP="007D160B">
                  <w:pPr>
                    <w:adjustRightInd/>
                    <w:jc w:val="center"/>
                    <w:rPr>
                      <w:sz w:val="16"/>
                      <w:szCs w:val="16"/>
                    </w:rPr>
                  </w:pPr>
                  <w:r w:rsidRPr="007D160B">
                    <w:rPr>
                      <w:sz w:val="16"/>
                      <w:szCs w:val="16"/>
                    </w:rPr>
                    <w:t>2021</w:t>
                  </w:r>
                </w:p>
              </w:tc>
              <w:tc>
                <w:tcPr>
                  <w:tcW w:w="790" w:type="dxa"/>
                </w:tcPr>
                <w:p w:rsidR="007D160B" w:rsidRPr="007D160B" w:rsidRDefault="007D160B" w:rsidP="007D160B">
                  <w:pPr>
                    <w:adjustRightInd/>
                    <w:jc w:val="center"/>
                    <w:rPr>
                      <w:sz w:val="16"/>
                      <w:szCs w:val="16"/>
                    </w:rPr>
                  </w:pPr>
                  <w:r w:rsidRPr="007D160B">
                    <w:rPr>
                      <w:sz w:val="16"/>
                      <w:szCs w:val="16"/>
                    </w:rPr>
                    <w:t>2022</w:t>
                  </w:r>
                </w:p>
              </w:tc>
              <w:tc>
                <w:tcPr>
                  <w:tcW w:w="790" w:type="dxa"/>
                </w:tcPr>
                <w:p w:rsidR="007D160B" w:rsidRPr="007D160B" w:rsidRDefault="007D160B" w:rsidP="007D160B">
                  <w:pPr>
                    <w:adjustRightInd/>
                    <w:jc w:val="center"/>
                    <w:rPr>
                      <w:sz w:val="16"/>
                      <w:szCs w:val="16"/>
                    </w:rPr>
                  </w:pPr>
                  <w:r w:rsidRPr="007D160B">
                    <w:rPr>
                      <w:sz w:val="16"/>
                      <w:szCs w:val="16"/>
                    </w:rPr>
                    <w:t>2023</w:t>
                  </w:r>
                </w:p>
              </w:tc>
            </w:tr>
            <w:tr w:rsidR="00C062F1" w:rsidRPr="007D160B" w:rsidTr="007D160B">
              <w:tc>
                <w:tcPr>
                  <w:tcW w:w="441" w:type="dxa"/>
                </w:tcPr>
                <w:p w:rsidR="00C062F1" w:rsidRPr="007D160B" w:rsidRDefault="00C062F1" w:rsidP="00C062F1">
                  <w:pPr>
                    <w:adjustRightInd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417" w:type="dxa"/>
                </w:tcPr>
                <w:p w:rsidR="00C062F1" w:rsidRPr="007D160B" w:rsidRDefault="00C062F1" w:rsidP="00C062F1">
                  <w:pPr>
                    <w:adjustRightInd/>
                    <w:rPr>
                      <w:sz w:val="16"/>
                      <w:szCs w:val="16"/>
                    </w:rPr>
                  </w:pPr>
                  <w:r w:rsidRPr="007D160B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 xml:space="preserve">Количество актуализированных документов территориального планирования </w:t>
                  </w:r>
                </w:p>
              </w:tc>
              <w:tc>
                <w:tcPr>
                  <w:tcW w:w="567" w:type="dxa"/>
                </w:tcPr>
                <w:p w:rsidR="00C062F1" w:rsidRPr="007D160B" w:rsidRDefault="00C062F1" w:rsidP="00C062F1">
                  <w:pPr>
                    <w:adjustRightInd/>
                    <w:rPr>
                      <w:sz w:val="28"/>
                      <w:szCs w:val="28"/>
                    </w:rPr>
                  </w:pPr>
                  <w:r w:rsidRPr="007D160B">
                    <w:rPr>
                      <w:sz w:val="16"/>
                      <w:szCs w:val="16"/>
                    </w:rPr>
                    <w:t>Кол -во</w:t>
                  </w:r>
                </w:p>
              </w:tc>
              <w:tc>
                <w:tcPr>
                  <w:tcW w:w="732" w:type="dxa"/>
                </w:tcPr>
                <w:p w:rsidR="00C062F1" w:rsidRPr="007D160B" w:rsidRDefault="00C062F1" w:rsidP="00C062F1">
                  <w:pPr>
                    <w:adjustRightInd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790" w:type="dxa"/>
                </w:tcPr>
                <w:p w:rsidR="00C062F1" w:rsidRPr="007D160B" w:rsidRDefault="00C062F1" w:rsidP="00C062F1">
                  <w:pPr>
                    <w:adjustRightInd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790" w:type="dxa"/>
                </w:tcPr>
                <w:p w:rsidR="00C062F1" w:rsidRPr="007D160B" w:rsidRDefault="00C062F1" w:rsidP="00C062F1">
                  <w:pPr>
                    <w:adjustRightInd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790" w:type="dxa"/>
                </w:tcPr>
                <w:p w:rsidR="00C062F1" w:rsidRPr="007D160B" w:rsidRDefault="00C062F1" w:rsidP="00C062F1">
                  <w:pPr>
                    <w:adjustRightInd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790" w:type="dxa"/>
                </w:tcPr>
                <w:p w:rsidR="00C062F1" w:rsidRPr="007D160B" w:rsidRDefault="00C062F1" w:rsidP="00C062F1">
                  <w:pPr>
                    <w:adjustRightInd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5</w:t>
                  </w:r>
                </w:p>
              </w:tc>
            </w:tr>
            <w:tr w:rsidR="00C062F1" w:rsidRPr="007D160B" w:rsidTr="007D160B">
              <w:tc>
                <w:tcPr>
                  <w:tcW w:w="441" w:type="dxa"/>
                </w:tcPr>
                <w:p w:rsidR="00C062F1" w:rsidRPr="007D160B" w:rsidRDefault="00C062F1" w:rsidP="00C062F1">
                  <w:pPr>
                    <w:adjustRightInd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417" w:type="dxa"/>
                </w:tcPr>
                <w:p w:rsidR="00C062F1" w:rsidRPr="007D160B" w:rsidRDefault="00C062F1" w:rsidP="00C062F1">
                  <w:pPr>
                    <w:adjustRightInd/>
                    <w:rPr>
                      <w:rFonts w:eastAsiaTheme="minorHAnsi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 xml:space="preserve">Количество разработанной проектной документации </w:t>
                  </w:r>
                </w:p>
              </w:tc>
              <w:tc>
                <w:tcPr>
                  <w:tcW w:w="567" w:type="dxa"/>
                </w:tcPr>
                <w:p w:rsidR="00C062F1" w:rsidRPr="007D160B" w:rsidRDefault="00C062F1" w:rsidP="00C062F1">
                  <w:pPr>
                    <w:adjustRightInd/>
                    <w:rPr>
                      <w:sz w:val="16"/>
                      <w:szCs w:val="16"/>
                    </w:rPr>
                  </w:pPr>
                  <w:r w:rsidRPr="00D2562F">
                    <w:rPr>
                      <w:sz w:val="16"/>
                      <w:szCs w:val="16"/>
                    </w:rPr>
                    <w:t>Кол -во</w:t>
                  </w:r>
                </w:p>
              </w:tc>
              <w:tc>
                <w:tcPr>
                  <w:tcW w:w="732" w:type="dxa"/>
                </w:tcPr>
                <w:p w:rsidR="00C062F1" w:rsidRPr="007D160B" w:rsidRDefault="00C062F1" w:rsidP="00C062F1">
                  <w:pPr>
                    <w:adjustRightInd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790" w:type="dxa"/>
                </w:tcPr>
                <w:p w:rsidR="00C062F1" w:rsidRPr="007D160B" w:rsidRDefault="00C062F1" w:rsidP="00C062F1">
                  <w:pPr>
                    <w:adjustRightInd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790" w:type="dxa"/>
                </w:tcPr>
                <w:p w:rsidR="00C062F1" w:rsidRDefault="00C062F1" w:rsidP="00C062F1">
                  <w:pPr>
                    <w:adjustRightInd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790" w:type="dxa"/>
                </w:tcPr>
                <w:p w:rsidR="00C062F1" w:rsidRPr="007D160B" w:rsidRDefault="00CA7577" w:rsidP="00C062F1">
                  <w:pPr>
                    <w:adjustRightInd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790" w:type="dxa"/>
                </w:tcPr>
                <w:p w:rsidR="00C062F1" w:rsidRDefault="00CA7577" w:rsidP="00C062F1">
                  <w:pPr>
                    <w:adjustRightInd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</w:t>
                  </w:r>
                </w:p>
              </w:tc>
            </w:tr>
          </w:tbl>
          <w:p w:rsidR="007D160B" w:rsidRPr="007D160B" w:rsidRDefault="007D160B" w:rsidP="007D160B">
            <w:pPr>
              <w:adjustRightInd/>
              <w:rPr>
                <w:sz w:val="28"/>
                <w:szCs w:val="28"/>
              </w:rPr>
            </w:pPr>
          </w:p>
        </w:tc>
      </w:tr>
      <w:tr w:rsidR="007D160B" w:rsidRPr="007D160B" w:rsidTr="007D160B">
        <w:tc>
          <w:tcPr>
            <w:tcW w:w="3245" w:type="dxa"/>
          </w:tcPr>
          <w:p w:rsidR="007D160B" w:rsidRPr="007D160B" w:rsidRDefault="007D160B" w:rsidP="007D160B">
            <w:pPr>
              <w:adjustRightInd/>
              <w:rPr>
                <w:sz w:val="28"/>
                <w:szCs w:val="28"/>
              </w:rPr>
            </w:pPr>
            <w:r w:rsidRPr="007D160B">
              <w:rPr>
                <w:sz w:val="28"/>
                <w:szCs w:val="28"/>
              </w:rPr>
              <w:t>Сроки реализации</w:t>
            </w:r>
          </w:p>
          <w:p w:rsidR="007D160B" w:rsidRPr="007D160B" w:rsidRDefault="007D160B" w:rsidP="007D160B">
            <w:pPr>
              <w:adjustRightInd/>
              <w:rPr>
                <w:sz w:val="28"/>
                <w:szCs w:val="28"/>
              </w:rPr>
            </w:pPr>
            <w:r w:rsidRPr="007D160B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6456" w:type="dxa"/>
          </w:tcPr>
          <w:p w:rsidR="007D160B" w:rsidRPr="007D160B" w:rsidRDefault="007D160B" w:rsidP="007D160B">
            <w:pPr>
              <w:adjustRightInd/>
              <w:rPr>
                <w:sz w:val="28"/>
                <w:szCs w:val="28"/>
              </w:rPr>
            </w:pPr>
            <w:r w:rsidRPr="007D160B">
              <w:rPr>
                <w:sz w:val="28"/>
                <w:szCs w:val="28"/>
              </w:rPr>
              <w:t xml:space="preserve">2019-2023 </w:t>
            </w:r>
            <w:proofErr w:type="spellStart"/>
            <w:r w:rsidRPr="007D160B">
              <w:rPr>
                <w:sz w:val="28"/>
                <w:szCs w:val="28"/>
              </w:rPr>
              <w:t>г.г</w:t>
            </w:r>
            <w:proofErr w:type="spellEnd"/>
            <w:r w:rsidRPr="007D160B">
              <w:rPr>
                <w:sz w:val="28"/>
                <w:szCs w:val="28"/>
              </w:rPr>
              <w:t>.</w:t>
            </w:r>
          </w:p>
        </w:tc>
      </w:tr>
      <w:tr w:rsidR="007D160B" w:rsidRPr="007D160B" w:rsidTr="007D160B">
        <w:tc>
          <w:tcPr>
            <w:tcW w:w="3245" w:type="dxa"/>
          </w:tcPr>
          <w:p w:rsidR="007D160B" w:rsidRPr="007D160B" w:rsidRDefault="007D160B" w:rsidP="007D160B">
            <w:pPr>
              <w:adjustRightInd/>
              <w:rPr>
                <w:sz w:val="28"/>
                <w:szCs w:val="28"/>
              </w:rPr>
            </w:pPr>
            <w:r w:rsidRPr="007D160B">
              <w:rPr>
                <w:sz w:val="28"/>
                <w:szCs w:val="28"/>
              </w:rPr>
              <w:t>Объем финансового обеспечения подпрограммы</w:t>
            </w:r>
          </w:p>
        </w:tc>
        <w:tc>
          <w:tcPr>
            <w:tcW w:w="6456" w:type="dxa"/>
          </w:tcPr>
          <w:p w:rsidR="007D160B" w:rsidRPr="007D160B" w:rsidRDefault="007D160B" w:rsidP="007D160B">
            <w:pPr>
              <w:adjustRightInd/>
              <w:rPr>
                <w:sz w:val="26"/>
                <w:szCs w:val="26"/>
              </w:rPr>
            </w:pPr>
            <w:r w:rsidRPr="007D160B">
              <w:rPr>
                <w:sz w:val="26"/>
                <w:szCs w:val="26"/>
              </w:rPr>
              <w:t xml:space="preserve">Объемы финансового обеспечения в целом на реализацию подпрограммы </w:t>
            </w:r>
            <w:r w:rsidR="00530D9F" w:rsidRPr="007D160B">
              <w:rPr>
                <w:sz w:val="26"/>
                <w:szCs w:val="26"/>
              </w:rPr>
              <w:t>за счет средств бюджета МО «Ленский район»</w:t>
            </w:r>
            <w:r w:rsidR="00530D9F">
              <w:rPr>
                <w:sz w:val="26"/>
                <w:szCs w:val="26"/>
              </w:rPr>
              <w:t xml:space="preserve"> </w:t>
            </w:r>
            <w:r w:rsidRPr="007D160B">
              <w:rPr>
                <w:sz w:val="26"/>
                <w:szCs w:val="26"/>
              </w:rPr>
              <w:t>– 42 618 245 рублей, в том числе:</w:t>
            </w:r>
          </w:p>
          <w:p w:rsidR="007D160B" w:rsidRPr="007D160B" w:rsidRDefault="007D160B" w:rsidP="007D160B">
            <w:pPr>
              <w:adjustRightInd/>
              <w:rPr>
                <w:sz w:val="26"/>
                <w:szCs w:val="26"/>
              </w:rPr>
            </w:pPr>
            <w:r w:rsidRPr="007D160B">
              <w:rPr>
                <w:sz w:val="26"/>
                <w:szCs w:val="26"/>
              </w:rPr>
              <w:t xml:space="preserve">2019 год – 5 978 </w:t>
            </w:r>
            <w:proofErr w:type="gramStart"/>
            <w:r w:rsidRPr="007D160B">
              <w:rPr>
                <w:sz w:val="26"/>
                <w:szCs w:val="26"/>
              </w:rPr>
              <w:t>800  руб.</w:t>
            </w:r>
            <w:proofErr w:type="gramEnd"/>
          </w:p>
          <w:p w:rsidR="007D160B" w:rsidRPr="007D160B" w:rsidRDefault="007D160B" w:rsidP="007D160B">
            <w:pPr>
              <w:adjustRightInd/>
              <w:rPr>
                <w:sz w:val="26"/>
                <w:szCs w:val="26"/>
              </w:rPr>
            </w:pPr>
            <w:r w:rsidRPr="007D160B">
              <w:rPr>
                <w:sz w:val="26"/>
                <w:szCs w:val="26"/>
              </w:rPr>
              <w:t>2020 год – 5 978 800 руб.</w:t>
            </w:r>
          </w:p>
          <w:p w:rsidR="007D160B" w:rsidRPr="007D160B" w:rsidRDefault="00B8182A" w:rsidP="007D160B">
            <w:pPr>
              <w:adjustRightInd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2021 год - </w:t>
            </w:r>
            <w:r w:rsidR="007D160B" w:rsidRPr="007D160B">
              <w:rPr>
                <w:sz w:val="26"/>
                <w:szCs w:val="26"/>
              </w:rPr>
              <w:t xml:space="preserve">9 648 </w:t>
            </w:r>
            <w:proofErr w:type="gramStart"/>
            <w:r w:rsidR="007D160B" w:rsidRPr="007D160B">
              <w:rPr>
                <w:sz w:val="26"/>
                <w:szCs w:val="26"/>
              </w:rPr>
              <w:t>290  руб.</w:t>
            </w:r>
            <w:proofErr w:type="gramEnd"/>
          </w:p>
          <w:p w:rsidR="007D160B" w:rsidRPr="007D160B" w:rsidRDefault="007D160B" w:rsidP="007D160B">
            <w:pPr>
              <w:adjustRightInd/>
              <w:rPr>
                <w:sz w:val="26"/>
                <w:szCs w:val="26"/>
              </w:rPr>
            </w:pPr>
            <w:r w:rsidRPr="007D160B">
              <w:rPr>
                <w:sz w:val="26"/>
                <w:szCs w:val="26"/>
              </w:rPr>
              <w:t>2022 год – 11 277 200 руб.</w:t>
            </w:r>
          </w:p>
          <w:p w:rsidR="007D160B" w:rsidRPr="00530D9F" w:rsidRDefault="00530D9F" w:rsidP="00530D9F">
            <w:pPr>
              <w:adjustRightInd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 год – 9 735 155 руб.</w:t>
            </w:r>
          </w:p>
        </w:tc>
      </w:tr>
      <w:tr w:rsidR="007D160B" w:rsidRPr="007D160B" w:rsidTr="007D160B">
        <w:tc>
          <w:tcPr>
            <w:tcW w:w="3245" w:type="dxa"/>
          </w:tcPr>
          <w:p w:rsidR="007D160B" w:rsidRPr="007D160B" w:rsidRDefault="007D160B" w:rsidP="007D160B">
            <w:pPr>
              <w:adjustRightInd/>
              <w:rPr>
                <w:sz w:val="28"/>
                <w:szCs w:val="28"/>
              </w:rPr>
            </w:pPr>
            <w:r w:rsidRPr="007D160B">
              <w:rPr>
                <w:sz w:val="28"/>
                <w:szCs w:val="28"/>
              </w:rPr>
              <w:t>Ожидаемые результаты реализации подпрограммы</w:t>
            </w:r>
          </w:p>
        </w:tc>
        <w:tc>
          <w:tcPr>
            <w:tcW w:w="6456" w:type="dxa"/>
          </w:tcPr>
          <w:p w:rsidR="007D160B" w:rsidRPr="007D160B" w:rsidRDefault="007D160B" w:rsidP="007D160B">
            <w:pPr>
              <w:adjustRightInd/>
              <w:rPr>
                <w:color w:val="000000"/>
                <w:sz w:val="28"/>
                <w:szCs w:val="28"/>
              </w:rPr>
            </w:pPr>
            <w:r w:rsidRPr="007D160B">
              <w:rPr>
                <w:color w:val="000000"/>
                <w:sz w:val="28"/>
                <w:szCs w:val="28"/>
              </w:rPr>
              <w:t>Реализация мероприятий подпрограммы к концу 2023 года позволит достигнуть следующие результаты:</w:t>
            </w:r>
          </w:p>
          <w:p w:rsidR="007D160B" w:rsidRPr="007D160B" w:rsidRDefault="007D160B" w:rsidP="007D160B">
            <w:pPr>
              <w:adjustRightInd/>
              <w:rPr>
                <w:sz w:val="28"/>
                <w:szCs w:val="28"/>
              </w:rPr>
            </w:pPr>
            <w:r w:rsidRPr="007D160B">
              <w:rPr>
                <w:sz w:val="28"/>
                <w:szCs w:val="28"/>
              </w:rPr>
              <w:t>-</w:t>
            </w:r>
            <w:proofErr w:type="gramStart"/>
            <w:r w:rsidRPr="007D160B">
              <w:rPr>
                <w:sz w:val="28"/>
                <w:szCs w:val="28"/>
              </w:rPr>
              <w:t>Подготовка  документов</w:t>
            </w:r>
            <w:proofErr w:type="gramEnd"/>
            <w:r w:rsidRPr="007D160B">
              <w:rPr>
                <w:sz w:val="28"/>
                <w:szCs w:val="28"/>
              </w:rPr>
              <w:t xml:space="preserve"> территориального планирования  муниципальных образований в общем количестве  – </w:t>
            </w:r>
            <w:r w:rsidR="005A5E9B">
              <w:rPr>
                <w:sz w:val="28"/>
                <w:szCs w:val="28"/>
              </w:rPr>
              <w:t>16</w:t>
            </w:r>
            <w:r w:rsidRPr="007D160B">
              <w:rPr>
                <w:sz w:val="28"/>
                <w:szCs w:val="28"/>
              </w:rPr>
              <w:t xml:space="preserve"> шт.</w:t>
            </w:r>
          </w:p>
          <w:p w:rsidR="009C74F0" w:rsidRDefault="009C74F0" w:rsidP="007D160B">
            <w:pPr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Подготовка проектов планировки и проектов межевания территории- </w:t>
            </w:r>
            <w:r w:rsidR="001B029B">
              <w:rPr>
                <w:sz w:val="28"/>
                <w:szCs w:val="28"/>
              </w:rPr>
              <w:t>1</w:t>
            </w:r>
            <w:r w:rsidR="005A5E9B">
              <w:rPr>
                <w:sz w:val="28"/>
                <w:szCs w:val="28"/>
              </w:rPr>
              <w:t>4</w:t>
            </w:r>
          </w:p>
          <w:p w:rsidR="00C062F1" w:rsidRPr="007D160B" w:rsidRDefault="007D160B" w:rsidP="007D160B">
            <w:pPr>
              <w:adjustRightInd/>
              <w:rPr>
                <w:color w:val="000000"/>
                <w:sz w:val="28"/>
                <w:szCs w:val="28"/>
              </w:rPr>
            </w:pPr>
            <w:r w:rsidRPr="007D160B">
              <w:rPr>
                <w:color w:val="000000"/>
                <w:sz w:val="28"/>
                <w:szCs w:val="28"/>
              </w:rPr>
              <w:t>-</w:t>
            </w:r>
            <w:r w:rsidR="00A33718">
              <w:t xml:space="preserve"> </w:t>
            </w:r>
            <w:r w:rsidR="00A33718" w:rsidRPr="00A33718">
              <w:rPr>
                <w:color w:val="000000"/>
                <w:sz w:val="28"/>
                <w:szCs w:val="28"/>
              </w:rPr>
              <w:t xml:space="preserve">Подготовка </w:t>
            </w:r>
            <w:r w:rsidR="00701EE1">
              <w:rPr>
                <w:color w:val="000000"/>
                <w:sz w:val="28"/>
                <w:szCs w:val="28"/>
              </w:rPr>
              <w:t>проектной документации</w:t>
            </w:r>
            <w:r w:rsidR="005A5E9B">
              <w:rPr>
                <w:color w:val="000000"/>
                <w:sz w:val="28"/>
                <w:szCs w:val="28"/>
              </w:rPr>
              <w:t xml:space="preserve"> в общем количестве – </w:t>
            </w:r>
            <w:r w:rsidR="00CA7577">
              <w:rPr>
                <w:color w:val="000000"/>
                <w:sz w:val="28"/>
                <w:szCs w:val="28"/>
              </w:rPr>
              <w:t>2</w:t>
            </w:r>
            <w:r w:rsidRPr="007D160B">
              <w:rPr>
                <w:color w:val="000000"/>
                <w:sz w:val="28"/>
                <w:szCs w:val="28"/>
              </w:rPr>
              <w:t>шт.</w:t>
            </w:r>
          </w:p>
        </w:tc>
      </w:tr>
    </w:tbl>
    <w:p w:rsidR="007D160B" w:rsidRPr="007D160B" w:rsidRDefault="007D160B" w:rsidP="007D160B">
      <w:pPr>
        <w:keepNext/>
        <w:keepLines/>
        <w:widowControl/>
        <w:autoSpaceDE/>
        <w:autoSpaceDN/>
        <w:adjustRightInd/>
        <w:spacing w:line="360" w:lineRule="auto"/>
        <w:jc w:val="center"/>
        <w:outlineLvl w:val="0"/>
        <w:rPr>
          <w:b/>
          <w:bCs/>
          <w:sz w:val="28"/>
          <w:szCs w:val="28"/>
        </w:rPr>
      </w:pPr>
      <w:r w:rsidRPr="007D160B">
        <w:rPr>
          <w:b/>
          <w:bCs/>
          <w:sz w:val="28"/>
          <w:szCs w:val="28"/>
          <w:lang w:val="x-none"/>
        </w:rPr>
        <w:lastRenderedPageBreak/>
        <w:t>Раздел I. Характеристика текущей ситуации</w:t>
      </w:r>
    </w:p>
    <w:p w:rsidR="001B029B" w:rsidRDefault="007D160B" w:rsidP="001B029B">
      <w:pPr>
        <w:adjustRightInd/>
        <w:spacing w:line="360" w:lineRule="auto"/>
        <w:ind w:firstLine="851"/>
        <w:jc w:val="both"/>
        <w:rPr>
          <w:sz w:val="28"/>
          <w:szCs w:val="28"/>
        </w:rPr>
      </w:pPr>
      <w:r w:rsidRPr="007D160B">
        <w:rPr>
          <w:sz w:val="28"/>
          <w:szCs w:val="28"/>
        </w:rPr>
        <w:t xml:space="preserve">Обеспечение населения доступным и качественным жильем, создание комфортной среды проживания для человека и эффективного жилищно-коммунального хозяйства является ключевой задачей социально-экономического развития муниципального образования «Ленский район» Республики Саха (Якутия) на период до 2030 года. </w:t>
      </w:r>
    </w:p>
    <w:p w:rsidR="001B029B" w:rsidRDefault="007D160B" w:rsidP="001B029B">
      <w:pPr>
        <w:adjustRightInd/>
        <w:spacing w:line="360" w:lineRule="auto"/>
        <w:ind w:firstLine="851"/>
        <w:jc w:val="both"/>
        <w:rPr>
          <w:rFonts w:eastAsia="Calibri"/>
          <w:sz w:val="28"/>
          <w:szCs w:val="28"/>
        </w:rPr>
      </w:pPr>
      <w:r w:rsidRPr="007D160B">
        <w:rPr>
          <w:sz w:val="28"/>
          <w:szCs w:val="28"/>
        </w:rPr>
        <w:t xml:space="preserve">Основной целью </w:t>
      </w:r>
      <w:proofErr w:type="gramStart"/>
      <w:r w:rsidRPr="007D160B">
        <w:rPr>
          <w:sz w:val="28"/>
          <w:szCs w:val="28"/>
        </w:rPr>
        <w:t>программы  является</w:t>
      </w:r>
      <w:proofErr w:type="gramEnd"/>
      <w:r w:rsidRPr="007D160B">
        <w:rPr>
          <w:sz w:val="28"/>
          <w:szCs w:val="28"/>
        </w:rPr>
        <w:t xml:space="preserve"> п</w:t>
      </w:r>
      <w:r w:rsidRPr="007D160B">
        <w:rPr>
          <w:rFonts w:eastAsia="Calibri"/>
          <w:sz w:val="28"/>
          <w:szCs w:val="28"/>
        </w:rPr>
        <w:t>овышение качества жизни населения, уровня обеспеченности населения жильем, в том числе  путем представления социальных выплат  и увеличения объемов  жилищного строительства.</w:t>
      </w:r>
    </w:p>
    <w:p w:rsidR="007D160B" w:rsidRPr="007D160B" w:rsidRDefault="007D160B" w:rsidP="001B029B">
      <w:pPr>
        <w:adjustRightInd/>
        <w:spacing w:line="360" w:lineRule="auto"/>
        <w:ind w:firstLine="851"/>
        <w:jc w:val="both"/>
        <w:rPr>
          <w:sz w:val="28"/>
          <w:szCs w:val="28"/>
        </w:rPr>
      </w:pPr>
      <w:r w:rsidRPr="007D160B">
        <w:rPr>
          <w:sz w:val="28"/>
          <w:szCs w:val="28"/>
        </w:rPr>
        <w:t xml:space="preserve">Реализация конституционных прав граждан на достойное жилье рассматривается как важнейшая социально-политическая и экономическая задача, стоящая перед администрацией района. От выбора подходов к решению этой задачи в значительной мере зависят реальное благосостояние людей, политические оценки и мотивация поведения. Удовлетворение потребности в жилье социально уязвимых слоев населения происходит чаще всего с привлечением бюджетных средств. Необходимость устойчивого функционирования системы мер по поддержке отдельных категорий граждан при улучшении ими жилищных </w:t>
      </w:r>
      <w:proofErr w:type="gramStart"/>
      <w:r w:rsidRPr="007D160B">
        <w:rPr>
          <w:sz w:val="28"/>
          <w:szCs w:val="28"/>
        </w:rPr>
        <w:t>условий  и</w:t>
      </w:r>
      <w:proofErr w:type="gramEnd"/>
      <w:r w:rsidRPr="007D160B">
        <w:rPr>
          <w:sz w:val="28"/>
          <w:szCs w:val="28"/>
        </w:rPr>
        <w:t xml:space="preserve"> создания комфортных условий для проживания определяет целесообразность использования программно-целевого метода для решения их жилищной проблемы. </w:t>
      </w:r>
    </w:p>
    <w:p w:rsidR="007D160B" w:rsidRDefault="007D160B" w:rsidP="007D160B">
      <w:pPr>
        <w:widowControl/>
        <w:numPr>
          <w:ilvl w:val="0"/>
          <w:numId w:val="15"/>
        </w:numPr>
        <w:autoSpaceDE/>
        <w:autoSpaceDN/>
        <w:adjustRightInd/>
        <w:spacing w:line="360" w:lineRule="auto"/>
        <w:ind w:left="0" w:firstLine="851"/>
        <w:jc w:val="both"/>
        <w:rPr>
          <w:rFonts w:eastAsia="Calibri"/>
          <w:sz w:val="28"/>
          <w:szCs w:val="28"/>
        </w:rPr>
      </w:pPr>
      <w:r w:rsidRPr="007D160B">
        <w:rPr>
          <w:rFonts w:eastAsia="Calibri"/>
          <w:b/>
          <w:sz w:val="28"/>
          <w:szCs w:val="28"/>
        </w:rPr>
        <w:t>Подпрограмма №1 «Обеспечение граждан доступным и комфортным жильем</w:t>
      </w:r>
      <w:r w:rsidRPr="007D160B">
        <w:rPr>
          <w:rFonts w:eastAsia="Calibri"/>
          <w:sz w:val="28"/>
          <w:szCs w:val="28"/>
        </w:rPr>
        <w:t xml:space="preserve">» направлена на социальную поддержку отдельных категорий жителей Ленского района. </w:t>
      </w:r>
    </w:p>
    <w:p w:rsidR="007D160B" w:rsidRPr="007D160B" w:rsidRDefault="007D160B" w:rsidP="007D160B">
      <w:pPr>
        <w:widowControl/>
        <w:autoSpaceDE/>
        <w:autoSpaceDN/>
        <w:adjustRightInd/>
        <w:spacing w:line="360" w:lineRule="auto"/>
        <w:ind w:left="851"/>
        <w:jc w:val="both"/>
        <w:rPr>
          <w:rFonts w:eastAsia="Calibri"/>
          <w:sz w:val="28"/>
          <w:szCs w:val="28"/>
        </w:rPr>
      </w:pPr>
      <w:r w:rsidRPr="007D160B">
        <w:rPr>
          <w:rFonts w:eastAsia="Calibri"/>
          <w:sz w:val="28"/>
          <w:szCs w:val="28"/>
        </w:rPr>
        <w:t>Под понятием отдельные категории граждан подразумеваются:</w:t>
      </w:r>
    </w:p>
    <w:p w:rsidR="007D160B" w:rsidRPr="007D160B" w:rsidRDefault="007D160B" w:rsidP="007D160B">
      <w:pPr>
        <w:widowControl/>
        <w:numPr>
          <w:ilvl w:val="0"/>
          <w:numId w:val="17"/>
        </w:numPr>
        <w:autoSpaceDE/>
        <w:autoSpaceDN/>
        <w:adjustRightInd/>
        <w:spacing w:line="360" w:lineRule="auto"/>
        <w:ind w:firstLine="131"/>
        <w:jc w:val="both"/>
        <w:rPr>
          <w:rFonts w:eastAsia="Calibri"/>
          <w:sz w:val="28"/>
          <w:szCs w:val="28"/>
        </w:rPr>
      </w:pPr>
      <w:r w:rsidRPr="007D160B">
        <w:rPr>
          <w:rFonts w:eastAsia="Calibri"/>
          <w:sz w:val="28"/>
          <w:szCs w:val="28"/>
        </w:rPr>
        <w:lastRenderedPageBreak/>
        <w:t>Молодые семьи (возраст обоих супругов до 35 лет);</w:t>
      </w:r>
    </w:p>
    <w:p w:rsidR="007D160B" w:rsidRPr="007D160B" w:rsidRDefault="007D160B" w:rsidP="007D160B">
      <w:pPr>
        <w:widowControl/>
        <w:numPr>
          <w:ilvl w:val="0"/>
          <w:numId w:val="17"/>
        </w:numPr>
        <w:autoSpaceDE/>
        <w:autoSpaceDN/>
        <w:adjustRightInd/>
        <w:spacing w:line="360" w:lineRule="auto"/>
        <w:ind w:left="0" w:firstLine="851"/>
        <w:contextualSpacing/>
        <w:jc w:val="both"/>
        <w:rPr>
          <w:rFonts w:eastAsia="Calibri"/>
          <w:sz w:val="28"/>
          <w:szCs w:val="28"/>
        </w:rPr>
      </w:pPr>
      <w:r w:rsidRPr="007D160B">
        <w:rPr>
          <w:rFonts w:eastAsia="Calibri"/>
          <w:sz w:val="28"/>
          <w:szCs w:val="28"/>
        </w:rPr>
        <w:t>Работники муниципальной бюджетной сферы, ГБУ РС (Я) «Ленская ЦРБ», ГКУ РС (Я) «Ленский социально – реабилитационный центр</w:t>
      </w:r>
      <w:r w:rsidR="00454F27">
        <w:rPr>
          <w:rFonts w:eastAsia="Calibri"/>
          <w:sz w:val="28"/>
          <w:szCs w:val="28"/>
        </w:rPr>
        <w:t xml:space="preserve"> </w:t>
      </w:r>
      <w:r w:rsidRPr="007D160B">
        <w:rPr>
          <w:rFonts w:eastAsia="Calibri"/>
          <w:sz w:val="28"/>
          <w:szCs w:val="28"/>
        </w:rPr>
        <w:t>для несовершеннолетних», ГКУ РС (Я) «Ленский дом-интернат для престарелых и инвалидов», ГКУ РС (Я) «Центр занятости населения Ленского района», ГКУ РС (Я) «Ленское управление социальной защиты населения и труда при Министерстве труда и социального развития РС (Я)»,  ГБПОУ РС (Я) «Ленский технологический техникум», Ленский филиал ГАУ РС Я) «Якутская республиканская офтальмологическая клиническая больница»;</w:t>
      </w:r>
    </w:p>
    <w:p w:rsidR="007D160B" w:rsidRPr="007D160B" w:rsidRDefault="007D160B" w:rsidP="007D160B">
      <w:pPr>
        <w:widowControl/>
        <w:numPr>
          <w:ilvl w:val="0"/>
          <w:numId w:val="17"/>
        </w:numPr>
        <w:autoSpaceDE/>
        <w:autoSpaceDN/>
        <w:adjustRightInd/>
        <w:spacing w:line="360" w:lineRule="auto"/>
        <w:ind w:left="0" w:firstLine="851"/>
        <w:jc w:val="both"/>
        <w:rPr>
          <w:rFonts w:eastAsia="Calibri"/>
          <w:sz w:val="28"/>
          <w:szCs w:val="28"/>
        </w:rPr>
      </w:pPr>
      <w:r w:rsidRPr="007D160B">
        <w:rPr>
          <w:rFonts w:eastAsia="Calibri"/>
          <w:sz w:val="28"/>
          <w:szCs w:val="28"/>
        </w:rPr>
        <w:t>Инвалиды, малообеспеченные, одиноко проживающие граждане старше 70 лет, проживающие в селах и поселках Ленского района, не имеющие жилья в собственности либо имеющих единственное неблагоустроенное жилье на территории сельского поселения МО «Ленский район.</w:t>
      </w:r>
    </w:p>
    <w:p w:rsidR="007D160B" w:rsidRPr="007D160B" w:rsidRDefault="007D160B" w:rsidP="007D160B">
      <w:pPr>
        <w:pStyle w:val="a5"/>
        <w:widowControl/>
        <w:numPr>
          <w:ilvl w:val="0"/>
          <w:numId w:val="20"/>
        </w:numPr>
        <w:autoSpaceDE/>
        <w:autoSpaceDN/>
        <w:adjustRightInd/>
        <w:spacing w:line="360" w:lineRule="auto"/>
        <w:ind w:left="0" w:firstLine="993"/>
        <w:jc w:val="both"/>
        <w:rPr>
          <w:rFonts w:eastAsia="Calibri"/>
          <w:sz w:val="28"/>
          <w:szCs w:val="28"/>
          <w:lang w:eastAsia="en-US"/>
        </w:rPr>
      </w:pPr>
      <w:r w:rsidRPr="007D160B">
        <w:rPr>
          <w:rFonts w:eastAsia="Calibri"/>
          <w:sz w:val="28"/>
          <w:szCs w:val="28"/>
          <w:lang w:eastAsia="en-US"/>
        </w:rPr>
        <w:t xml:space="preserve">Поддержка молодых семей сформирована с учетом одновременно реализуемых мер по развитию ипотечного жилищного кредитования, нацелена на обеспечение повышения доступности жилья и ипотечных кредитов для молодых семей. Механизм реализации основан на проверенных на практике подходах к предоставлению за счет средств федерального, республиканского и муниципального бюджетов, социальных выплат на приобретение или строительство жилья отдельным категориям граждан при улучшении жилищных условий в форме государственных жилищных сертификатов.  </w:t>
      </w:r>
    </w:p>
    <w:p w:rsidR="007D160B" w:rsidRDefault="007D160B" w:rsidP="007D160B">
      <w:pPr>
        <w:widowControl/>
        <w:autoSpaceDE/>
        <w:autoSpaceDN/>
        <w:adjustRightInd/>
        <w:spacing w:line="360" w:lineRule="auto"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7D160B">
        <w:rPr>
          <w:rFonts w:eastAsia="Calibri"/>
          <w:sz w:val="28"/>
          <w:szCs w:val="28"/>
          <w:lang w:eastAsia="en-US"/>
        </w:rPr>
        <w:lastRenderedPageBreak/>
        <w:t>Направление мероприятия «Обеспечение жильем молодых семей» нацелено на создание системы муниципальной поддержки приобретения или строительства жилья молодыми семьями.</w:t>
      </w:r>
    </w:p>
    <w:p w:rsidR="007D160B" w:rsidRPr="007D160B" w:rsidRDefault="007D160B" w:rsidP="007D160B">
      <w:pPr>
        <w:widowControl/>
        <w:autoSpaceDE/>
        <w:autoSpaceDN/>
        <w:adjustRightInd/>
        <w:spacing w:line="360" w:lineRule="auto"/>
        <w:ind w:firstLine="851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  <w:r w:rsidRPr="007D160B">
        <w:rPr>
          <w:rFonts w:eastAsia="Calibri"/>
          <w:sz w:val="28"/>
          <w:szCs w:val="28"/>
          <w:lang w:eastAsia="en-US"/>
        </w:rPr>
        <w:t xml:space="preserve">В течение трех лет (2016 – 2018 годы) в рамках данного </w:t>
      </w:r>
      <w:proofErr w:type="gramStart"/>
      <w:r w:rsidRPr="007D160B">
        <w:rPr>
          <w:rFonts w:eastAsia="Calibri"/>
          <w:sz w:val="28"/>
          <w:szCs w:val="28"/>
          <w:lang w:eastAsia="en-US"/>
        </w:rPr>
        <w:t>направления  улучшили</w:t>
      </w:r>
      <w:proofErr w:type="gramEnd"/>
      <w:r w:rsidRPr="007D160B">
        <w:rPr>
          <w:rFonts w:eastAsia="Calibri"/>
          <w:sz w:val="28"/>
          <w:szCs w:val="28"/>
          <w:lang w:eastAsia="en-US"/>
        </w:rPr>
        <w:t xml:space="preserve"> жилищные условия, в том числе с использованием ипотечных жилищных кредитов и займов, при оказании муниципальной поддержки 100 семей (Таблица 1).                                                                                                                </w:t>
      </w:r>
    </w:p>
    <w:p w:rsidR="007D160B" w:rsidRPr="007D160B" w:rsidRDefault="007D160B" w:rsidP="007D160B">
      <w:pPr>
        <w:widowControl/>
        <w:autoSpaceDE/>
        <w:autoSpaceDN/>
        <w:adjustRightInd/>
        <w:spacing w:line="360" w:lineRule="auto"/>
        <w:jc w:val="both"/>
        <w:rPr>
          <w:rFonts w:eastAsia="Calibri"/>
          <w:b/>
          <w:sz w:val="22"/>
          <w:szCs w:val="22"/>
          <w:lang w:eastAsia="en-US"/>
        </w:rPr>
      </w:pPr>
      <w:r w:rsidRPr="007D160B"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                  </w:t>
      </w:r>
      <w:r w:rsidRPr="007D160B">
        <w:rPr>
          <w:rFonts w:eastAsia="Calibri"/>
          <w:b/>
          <w:sz w:val="22"/>
          <w:szCs w:val="22"/>
          <w:lang w:eastAsia="en-US"/>
        </w:rPr>
        <w:t>Таблица 1.</w:t>
      </w:r>
    </w:p>
    <w:p w:rsidR="007D160B" w:rsidRPr="007D160B" w:rsidRDefault="007D160B" w:rsidP="007D160B">
      <w:pPr>
        <w:widowControl/>
        <w:autoSpaceDE/>
        <w:autoSpaceDN/>
        <w:adjustRightInd/>
        <w:jc w:val="center"/>
        <w:rPr>
          <w:rFonts w:eastAsia="Calibri"/>
          <w:sz w:val="28"/>
          <w:szCs w:val="28"/>
          <w:lang w:eastAsia="en-US"/>
        </w:rPr>
      </w:pPr>
      <w:r w:rsidRPr="007D160B">
        <w:rPr>
          <w:rFonts w:eastAsia="Calibri"/>
          <w:sz w:val="28"/>
          <w:szCs w:val="28"/>
          <w:lang w:eastAsia="en-US"/>
        </w:rPr>
        <w:t xml:space="preserve">КОЛИЧЕСТВО </w:t>
      </w:r>
    </w:p>
    <w:p w:rsidR="007D160B" w:rsidRPr="007D160B" w:rsidRDefault="007D160B" w:rsidP="007D160B">
      <w:pPr>
        <w:widowControl/>
        <w:autoSpaceDE/>
        <w:autoSpaceDN/>
        <w:adjustRightInd/>
        <w:jc w:val="center"/>
        <w:rPr>
          <w:rFonts w:eastAsia="Calibri"/>
          <w:sz w:val="28"/>
          <w:szCs w:val="28"/>
          <w:lang w:eastAsia="en-US"/>
        </w:rPr>
      </w:pPr>
      <w:r w:rsidRPr="007D160B">
        <w:rPr>
          <w:rFonts w:eastAsia="Calibri"/>
          <w:sz w:val="28"/>
          <w:szCs w:val="28"/>
          <w:lang w:eastAsia="en-US"/>
        </w:rPr>
        <w:t xml:space="preserve">МОЛОДЫХ </w:t>
      </w:r>
      <w:proofErr w:type="gramStart"/>
      <w:r w:rsidRPr="007D160B">
        <w:rPr>
          <w:rFonts w:eastAsia="Calibri"/>
          <w:sz w:val="28"/>
          <w:szCs w:val="28"/>
          <w:lang w:eastAsia="en-US"/>
        </w:rPr>
        <w:t>СЕМЕЙ  -</w:t>
      </w:r>
      <w:proofErr w:type="gramEnd"/>
      <w:r w:rsidRPr="007D160B">
        <w:rPr>
          <w:rFonts w:eastAsia="Calibri"/>
          <w:sz w:val="28"/>
          <w:szCs w:val="28"/>
          <w:lang w:eastAsia="en-US"/>
        </w:rPr>
        <w:t xml:space="preserve"> УЧАСТНИКОВ МЕРОПРИЯТИЯ </w:t>
      </w:r>
    </w:p>
    <w:p w:rsidR="007D160B" w:rsidRPr="007D160B" w:rsidRDefault="007D160B" w:rsidP="007D160B">
      <w:pPr>
        <w:widowControl/>
        <w:autoSpaceDE/>
        <w:autoSpaceDN/>
        <w:adjustRightInd/>
        <w:jc w:val="center"/>
        <w:rPr>
          <w:rFonts w:eastAsia="Calibri"/>
          <w:sz w:val="28"/>
          <w:szCs w:val="28"/>
          <w:lang w:eastAsia="en-US"/>
        </w:rPr>
      </w:pPr>
      <w:r w:rsidRPr="007D160B">
        <w:rPr>
          <w:rFonts w:eastAsia="Calibri"/>
          <w:sz w:val="28"/>
          <w:szCs w:val="28"/>
          <w:lang w:eastAsia="en-US"/>
        </w:rPr>
        <w:t xml:space="preserve">«ОБЕСПЕЧЕНИЕ ЖИЛЬЕМ МОЛОДЫХ СЕМЕЙ» </w:t>
      </w:r>
    </w:p>
    <w:p w:rsidR="007D160B" w:rsidRPr="007D160B" w:rsidRDefault="007D160B" w:rsidP="007D160B">
      <w:pPr>
        <w:widowControl/>
        <w:autoSpaceDE/>
        <w:autoSpaceDN/>
        <w:adjustRightInd/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5"/>
        <w:gridCol w:w="2268"/>
        <w:gridCol w:w="2268"/>
        <w:gridCol w:w="2127"/>
      </w:tblGrid>
      <w:tr w:rsidR="007D160B" w:rsidRPr="007D160B" w:rsidTr="007D160B">
        <w:trPr>
          <w:cantSplit/>
          <w:trHeight w:val="51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D160B" w:rsidRPr="007D160B" w:rsidRDefault="007D160B" w:rsidP="007D160B">
            <w:pPr>
              <w:widowControl/>
              <w:jc w:val="center"/>
              <w:rPr>
                <w:b/>
                <w:sz w:val="24"/>
                <w:szCs w:val="24"/>
              </w:rPr>
            </w:pPr>
            <w:r w:rsidRPr="007D160B">
              <w:rPr>
                <w:b/>
                <w:sz w:val="24"/>
                <w:szCs w:val="24"/>
              </w:rPr>
              <w:t>Всего молодых семей, получивших социальную выплату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D160B" w:rsidRPr="007D160B" w:rsidRDefault="007D160B" w:rsidP="007D160B">
            <w:pPr>
              <w:widowControl/>
              <w:jc w:val="center"/>
              <w:rPr>
                <w:b/>
                <w:sz w:val="24"/>
                <w:szCs w:val="24"/>
              </w:rPr>
            </w:pPr>
            <w:r w:rsidRPr="007D160B">
              <w:rPr>
                <w:b/>
                <w:sz w:val="24"/>
                <w:szCs w:val="24"/>
              </w:rPr>
              <w:br/>
            </w:r>
            <w:r w:rsidRPr="007D160B">
              <w:rPr>
                <w:b/>
                <w:sz w:val="24"/>
                <w:szCs w:val="24"/>
              </w:rPr>
              <w:br/>
              <w:t>2016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D160B" w:rsidRPr="007D160B" w:rsidRDefault="007D160B" w:rsidP="007D160B">
            <w:pPr>
              <w:widowControl/>
              <w:jc w:val="center"/>
              <w:rPr>
                <w:b/>
                <w:sz w:val="24"/>
                <w:szCs w:val="24"/>
              </w:rPr>
            </w:pPr>
            <w:r w:rsidRPr="007D160B">
              <w:rPr>
                <w:b/>
                <w:sz w:val="24"/>
                <w:szCs w:val="24"/>
              </w:rPr>
              <w:br/>
            </w:r>
            <w:r w:rsidRPr="007D160B">
              <w:rPr>
                <w:b/>
                <w:sz w:val="24"/>
                <w:szCs w:val="24"/>
              </w:rPr>
              <w:br/>
              <w:t>2017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D160B" w:rsidRPr="007D160B" w:rsidRDefault="007D160B" w:rsidP="007D160B">
            <w:pPr>
              <w:widowControl/>
              <w:jc w:val="center"/>
              <w:rPr>
                <w:b/>
                <w:sz w:val="24"/>
                <w:szCs w:val="24"/>
              </w:rPr>
            </w:pPr>
            <w:r w:rsidRPr="007D160B">
              <w:rPr>
                <w:b/>
                <w:sz w:val="24"/>
                <w:szCs w:val="24"/>
              </w:rPr>
              <w:br/>
            </w:r>
            <w:r w:rsidRPr="007D160B">
              <w:rPr>
                <w:b/>
                <w:sz w:val="24"/>
                <w:szCs w:val="24"/>
              </w:rPr>
              <w:br/>
              <w:t>2018</w:t>
            </w:r>
          </w:p>
        </w:tc>
      </w:tr>
      <w:tr w:rsidR="007D160B" w:rsidRPr="007D160B" w:rsidTr="007D160B">
        <w:trPr>
          <w:cantSplit/>
          <w:trHeight w:val="240"/>
        </w:trPr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160B" w:rsidRPr="007D160B" w:rsidRDefault="007D160B" w:rsidP="007D160B">
            <w:pPr>
              <w:widowControl/>
              <w:rPr>
                <w:sz w:val="24"/>
                <w:szCs w:val="24"/>
              </w:rPr>
            </w:pPr>
            <w:r w:rsidRPr="007D160B">
              <w:rPr>
                <w:sz w:val="24"/>
                <w:szCs w:val="24"/>
              </w:rPr>
              <w:t xml:space="preserve">          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160B" w:rsidRPr="007D160B" w:rsidRDefault="007D160B" w:rsidP="007D160B">
            <w:pPr>
              <w:widowControl/>
              <w:rPr>
                <w:sz w:val="24"/>
                <w:szCs w:val="24"/>
              </w:rPr>
            </w:pPr>
            <w:r w:rsidRPr="007D160B">
              <w:rPr>
                <w:sz w:val="24"/>
                <w:szCs w:val="24"/>
              </w:rPr>
              <w:t xml:space="preserve">                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160B" w:rsidRPr="007D160B" w:rsidRDefault="007D160B" w:rsidP="007D160B">
            <w:pPr>
              <w:widowControl/>
              <w:rPr>
                <w:sz w:val="24"/>
                <w:szCs w:val="24"/>
              </w:rPr>
            </w:pPr>
            <w:r w:rsidRPr="007D160B">
              <w:rPr>
                <w:sz w:val="24"/>
                <w:szCs w:val="24"/>
              </w:rPr>
              <w:t xml:space="preserve">                48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160B" w:rsidRPr="007D160B" w:rsidRDefault="007D160B" w:rsidP="007D160B">
            <w:pPr>
              <w:widowControl/>
              <w:rPr>
                <w:sz w:val="24"/>
                <w:szCs w:val="24"/>
              </w:rPr>
            </w:pPr>
            <w:r w:rsidRPr="007D160B">
              <w:rPr>
                <w:sz w:val="24"/>
                <w:szCs w:val="24"/>
              </w:rPr>
              <w:t xml:space="preserve">               28  </w:t>
            </w:r>
          </w:p>
        </w:tc>
      </w:tr>
    </w:tbl>
    <w:p w:rsidR="007D160B" w:rsidRPr="007D160B" w:rsidRDefault="007D160B" w:rsidP="007D160B">
      <w:pPr>
        <w:widowControl/>
        <w:autoSpaceDE/>
        <w:autoSpaceDN/>
        <w:adjustRightInd/>
        <w:spacing w:line="360" w:lineRule="auto"/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7D160B" w:rsidRPr="007D160B" w:rsidRDefault="007D160B" w:rsidP="007D160B">
      <w:pPr>
        <w:widowControl/>
        <w:autoSpaceDE/>
        <w:autoSpaceDN/>
        <w:adjustRightInd/>
        <w:spacing w:line="360" w:lineRule="auto"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7D160B">
        <w:rPr>
          <w:rFonts w:eastAsia="Calibri"/>
          <w:color w:val="000000"/>
          <w:sz w:val="28"/>
          <w:szCs w:val="28"/>
          <w:lang w:eastAsia="en-US"/>
        </w:rPr>
        <w:t xml:space="preserve">За указанный период освоено 127 087 510,36 рублей, из них из федерального бюджета – </w:t>
      </w:r>
      <w:r w:rsidRPr="007D160B">
        <w:rPr>
          <w:rFonts w:eastAsia="Calibri"/>
          <w:b/>
          <w:color w:val="000000"/>
          <w:sz w:val="28"/>
          <w:szCs w:val="28"/>
          <w:lang w:eastAsia="en-US"/>
        </w:rPr>
        <w:t>49 824 533,99 руб</w:t>
      </w:r>
      <w:r w:rsidRPr="007D160B">
        <w:rPr>
          <w:rFonts w:eastAsia="Calibri"/>
          <w:color w:val="000000"/>
          <w:sz w:val="28"/>
          <w:szCs w:val="28"/>
          <w:lang w:eastAsia="en-US"/>
        </w:rPr>
        <w:t xml:space="preserve">.,  в том числе  (2016 г. – 8 942 251,0 рублей, 2017г.- 25 238 044,99 рублей , 2018 г. – 15 644 238,0 рублей)  из республиканского бюджета – </w:t>
      </w:r>
      <w:r w:rsidRPr="007D160B">
        <w:rPr>
          <w:rFonts w:eastAsia="Calibri"/>
          <w:b/>
          <w:color w:val="000000"/>
          <w:sz w:val="28"/>
          <w:szCs w:val="28"/>
          <w:lang w:eastAsia="en-US"/>
        </w:rPr>
        <w:t>28 343 797,37</w:t>
      </w:r>
      <w:r w:rsidRPr="007D160B">
        <w:rPr>
          <w:rFonts w:eastAsia="Calibri"/>
          <w:color w:val="000000"/>
          <w:sz w:val="28"/>
          <w:szCs w:val="28"/>
          <w:lang w:eastAsia="en-US"/>
        </w:rPr>
        <w:t xml:space="preserve"> рублей (2016 г. – 6 725 780,68 рублей, 2017г.- 20 695 071,69 рублей , 2018 г. – 1 372 945,0 рублей), из местного – </w:t>
      </w:r>
      <w:r w:rsidRPr="007D160B">
        <w:rPr>
          <w:rFonts w:eastAsia="Calibri"/>
          <w:b/>
          <w:color w:val="000000"/>
          <w:sz w:val="28"/>
          <w:szCs w:val="28"/>
          <w:lang w:eastAsia="en-US"/>
        </w:rPr>
        <w:t>48 919 179,0 рубля</w:t>
      </w:r>
      <w:r w:rsidRPr="007D160B">
        <w:rPr>
          <w:rFonts w:eastAsia="Calibri"/>
          <w:color w:val="000000"/>
          <w:sz w:val="28"/>
          <w:szCs w:val="28"/>
          <w:lang w:eastAsia="en-US"/>
        </w:rPr>
        <w:t>, в том числе (2016 г. -10 000 000 рублей, 2017 г.- 18 919 179,0 рублей, 2018 г.- 20 000 000 рублей) (Таблица 2).</w:t>
      </w:r>
      <w:r w:rsidRPr="007D160B"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      </w:t>
      </w:r>
    </w:p>
    <w:p w:rsidR="007D160B" w:rsidRPr="007D160B" w:rsidRDefault="007D160B" w:rsidP="007D160B">
      <w:pPr>
        <w:widowControl/>
        <w:autoSpaceDE/>
        <w:autoSpaceDN/>
        <w:adjustRightInd/>
        <w:spacing w:line="360" w:lineRule="auto"/>
        <w:jc w:val="both"/>
        <w:rPr>
          <w:rFonts w:eastAsia="Calibri"/>
          <w:b/>
          <w:sz w:val="28"/>
          <w:szCs w:val="28"/>
          <w:lang w:eastAsia="en-US"/>
        </w:rPr>
      </w:pPr>
      <w:r w:rsidRPr="007D160B"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                </w:t>
      </w:r>
      <w:r w:rsidRPr="007D160B">
        <w:rPr>
          <w:rFonts w:eastAsia="Calibri"/>
          <w:b/>
          <w:sz w:val="28"/>
          <w:szCs w:val="28"/>
          <w:lang w:eastAsia="en-US"/>
        </w:rPr>
        <w:t xml:space="preserve">Таблица 2. </w:t>
      </w:r>
    </w:p>
    <w:p w:rsidR="007D160B" w:rsidRPr="007D160B" w:rsidRDefault="007D160B" w:rsidP="007D160B">
      <w:pPr>
        <w:widowControl/>
        <w:autoSpaceDE/>
        <w:autoSpaceDN/>
        <w:adjustRightInd/>
        <w:spacing w:line="360" w:lineRule="auto"/>
        <w:jc w:val="center"/>
        <w:rPr>
          <w:rFonts w:eastAsia="Calibri"/>
          <w:sz w:val="28"/>
          <w:szCs w:val="28"/>
          <w:lang w:eastAsia="en-US"/>
        </w:rPr>
      </w:pPr>
      <w:r w:rsidRPr="007D160B">
        <w:rPr>
          <w:rFonts w:eastAsia="Calibri"/>
          <w:sz w:val="28"/>
          <w:szCs w:val="28"/>
          <w:lang w:eastAsia="en-US"/>
        </w:rPr>
        <w:t>ФИНАНСИРОВАНИЕ МЕРОПРИЯТИЯ</w:t>
      </w:r>
    </w:p>
    <w:p w:rsidR="007D160B" w:rsidRPr="007D160B" w:rsidRDefault="007D160B" w:rsidP="007D160B">
      <w:pPr>
        <w:widowControl/>
        <w:autoSpaceDE/>
        <w:autoSpaceDN/>
        <w:adjustRightInd/>
        <w:spacing w:line="360" w:lineRule="auto"/>
        <w:jc w:val="center"/>
        <w:rPr>
          <w:rFonts w:eastAsia="Calibri"/>
          <w:sz w:val="28"/>
          <w:szCs w:val="28"/>
          <w:lang w:eastAsia="en-US"/>
        </w:rPr>
      </w:pPr>
      <w:r w:rsidRPr="007D160B">
        <w:rPr>
          <w:rFonts w:eastAsia="Calibri"/>
          <w:sz w:val="28"/>
          <w:szCs w:val="28"/>
          <w:lang w:eastAsia="en-US"/>
        </w:rPr>
        <w:t xml:space="preserve"> «ОБЕСПЕЧЕНИЕ ЖИЛЬЕМ МОЛОДЫХ СЕМЕЙ» </w:t>
      </w:r>
      <w:proofErr w:type="gramStart"/>
      <w:r w:rsidRPr="007D160B">
        <w:rPr>
          <w:rFonts w:eastAsia="Calibri"/>
          <w:sz w:val="28"/>
          <w:szCs w:val="28"/>
          <w:lang w:eastAsia="en-US"/>
        </w:rPr>
        <w:t>ЗА  2016</w:t>
      </w:r>
      <w:proofErr w:type="gramEnd"/>
      <w:r w:rsidRPr="007D160B">
        <w:rPr>
          <w:rFonts w:eastAsia="Calibri"/>
          <w:sz w:val="28"/>
          <w:szCs w:val="28"/>
          <w:lang w:eastAsia="en-US"/>
        </w:rPr>
        <w:t xml:space="preserve"> – 2018 годы</w:t>
      </w:r>
    </w:p>
    <w:p w:rsidR="007D160B" w:rsidRPr="007D160B" w:rsidRDefault="007D160B" w:rsidP="007D160B">
      <w:pPr>
        <w:widowControl/>
        <w:autoSpaceDE/>
        <w:autoSpaceDN/>
        <w:adjustRightInd/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8"/>
        <w:gridCol w:w="2230"/>
        <w:gridCol w:w="1989"/>
        <w:gridCol w:w="1978"/>
        <w:gridCol w:w="2040"/>
      </w:tblGrid>
      <w:tr w:rsidR="007D160B" w:rsidRPr="007D160B" w:rsidTr="007D160B">
        <w:trPr>
          <w:trHeight w:val="70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0B" w:rsidRPr="007D160B" w:rsidRDefault="007D160B" w:rsidP="007D160B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0B" w:rsidRPr="007D160B" w:rsidRDefault="007D160B" w:rsidP="007D160B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0B" w:rsidRPr="007D160B" w:rsidRDefault="007D160B" w:rsidP="007D160B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r w:rsidRPr="007D160B">
              <w:rPr>
                <w:b/>
                <w:sz w:val="28"/>
                <w:szCs w:val="28"/>
                <w:lang w:eastAsia="en-US"/>
              </w:rPr>
              <w:t>Федеральный бюджет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60B" w:rsidRPr="007D160B" w:rsidRDefault="007D160B" w:rsidP="007D160B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r w:rsidRPr="007D160B">
              <w:rPr>
                <w:b/>
                <w:sz w:val="28"/>
                <w:szCs w:val="28"/>
                <w:lang w:eastAsia="en-US"/>
              </w:rPr>
              <w:t xml:space="preserve">Бюджет </w:t>
            </w:r>
          </w:p>
          <w:p w:rsidR="007D160B" w:rsidRPr="007D160B" w:rsidRDefault="007D160B" w:rsidP="007D160B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r w:rsidRPr="007D160B">
              <w:rPr>
                <w:b/>
                <w:sz w:val="28"/>
                <w:szCs w:val="28"/>
                <w:lang w:eastAsia="en-US"/>
              </w:rPr>
              <w:t>РС (Я)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60B" w:rsidRPr="007D160B" w:rsidRDefault="007D160B" w:rsidP="007D160B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r w:rsidRPr="007D160B">
              <w:rPr>
                <w:b/>
                <w:sz w:val="28"/>
                <w:szCs w:val="28"/>
                <w:lang w:eastAsia="en-US"/>
              </w:rPr>
              <w:t>Бюджет МО</w:t>
            </w:r>
          </w:p>
        </w:tc>
      </w:tr>
      <w:tr w:rsidR="007D160B" w:rsidRPr="007D160B" w:rsidTr="007D160B">
        <w:trPr>
          <w:trHeight w:val="70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60B" w:rsidRPr="007D160B" w:rsidRDefault="007D160B" w:rsidP="007D160B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r w:rsidRPr="007D160B">
              <w:rPr>
                <w:b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0B" w:rsidRPr="007D160B" w:rsidRDefault="007D160B" w:rsidP="007D160B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r w:rsidRPr="007D160B">
              <w:rPr>
                <w:b/>
                <w:sz w:val="28"/>
                <w:szCs w:val="28"/>
                <w:lang w:eastAsia="en-US"/>
              </w:rPr>
              <w:t>127 537 510,36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0B" w:rsidRPr="007D160B" w:rsidRDefault="007D160B" w:rsidP="007D160B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color w:val="000000"/>
                <w:sz w:val="28"/>
                <w:szCs w:val="28"/>
                <w:lang w:eastAsia="en-US"/>
              </w:rPr>
              <w:t>49 824 533,99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0B" w:rsidRPr="007D160B" w:rsidRDefault="007D160B" w:rsidP="007D160B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r w:rsidRPr="007D160B">
              <w:rPr>
                <w:b/>
                <w:sz w:val="28"/>
                <w:szCs w:val="28"/>
                <w:lang w:eastAsia="en-US"/>
              </w:rPr>
              <w:t>28 793 797,37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0B" w:rsidRPr="007D160B" w:rsidRDefault="007D160B" w:rsidP="007D160B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color w:val="000000"/>
                <w:sz w:val="28"/>
                <w:szCs w:val="28"/>
                <w:lang w:eastAsia="en-US"/>
              </w:rPr>
              <w:t>48 919 179,0</w:t>
            </w:r>
          </w:p>
        </w:tc>
      </w:tr>
      <w:tr w:rsidR="007D160B" w:rsidRPr="007D160B" w:rsidTr="007D160B"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60B" w:rsidRPr="007D160B" w:rsidRDefault="007D160B" w:rsidP="007D160B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 w:rsidRPr="007D160B">
              <w:rPr>
                <w:sz w:val="28"/>
                <w:szCs w:val="28"/>
                <w:lang w:eastAsia="en-US"/>
              </w:rPr>
              <w:t>2016 г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0B" w:rsidRPr="007D160B" w:rsidRDefault="007D160B" w:rsidP="007D160B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 w:rsidRPr="007D160B">
              <w:rPr>
                <w:sz w:val="28"/>
                <w:szCs w:val="28"/>
                <w:lang w:eastAsia="en-US"/>
              </w:rPr>
              <w:t>25 668 031,68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0B" w:rsidRPr="007D160B" w:rsidRDefault="007D160B" w:rsidP="007D160B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color w:val="000000"/>
                <w:sz w:val="28"/>
                <w:szCs w:val="28"/>
                <w:lang w:eastAsia="en-US"/>
              </w:rPr>
              <w:t>8 942 251,0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0B" w:rsidRPr="007D160B" w:rsidRDefault="007D160B" w:rsidP="007D160B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color w:val="000000"/>
                <w:sz w:val="28"/>
                <w:szCs w:val="28"/>
                <w:lang w:eastAsia="en-US"/>
              </w:rPr>
              <w:t>6 725 780,68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0B" w:rsidRPr="007D160B" w:rsidRDefault="007D160B" w:rsidP="007D160B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color w:val="000000"/>
                <w:sz w:val="28"/>
                <w:szCs w:val="28"/>
                <w:lang w:eastAsia="en-US"/>
              </w:rPr>
              <w:t>10 000 000</w:t>
            </w:r>
          </w:p>
        </w:tc>
      </w:tr>
      <w:tr w:rsidR="007D160B" w:rsidRPr="007D160B" w:rsidTr="007D160B"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60B" w:rsidRPr="007D160B" w:rsidRDefault="007D160B" w:rsidP="007D160B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 w:rsidRPr="007D160B">
              <w:rPr>
                <w:sz w:val="28"/>
                <w:szCs w:val="28"/>
                <w:lang w:eastAsia="en-US"/>
              </w:rPr>
              <w:t>2017 г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0B" w:rsidRPr="007D160B" w:rsidRDefault="007D160B" w:rsidP="007D160B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 w:rsidRPr="007D160B">
              <w:rPr>
                <w:sz w:val="28"/>
                <w:szCs w:val="28"/>
                <w:lang w:eastAsia="en-US"/>
              </w:rPr>
              <w:t>64 852 295,68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0B" w:rsidRPr="007D160B" w:rsidRDefault="007D160B" w:rsidP="007D160B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color w:val="000000"/>
                <w:sz w:val="28"/>
                <w:szCs w:val="28"/>
                <w:lang w:eastAsia="en-US"/>
              </w:rPr>
              <w:t>25 238 044,99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0B" w:rsidRPr="007D160B" w:rsidRDefault="007D160B" w:rsidP="007D160B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color w:val="000000"/>
                <w:sz w:val="28"/>
                <w:szCs w:val="28"/>
                <w:lang w:eastAsia="en-US"/>
              </w:rPr>
              <w:t>20 695 071,69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0B" w:rsidRPr="007D160B" w:rsidRDefault="007D160B" w:rsidP="007D160B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color w:val="000000"/>
                <w:sz w:val="28"/>
                <w:szCs w:val="28"/>
                <w:lang w:eastAsia="en-US"/>
              </w:rPr>
              <w:t>18 919 179,0</w:t>
            </w:r>
          </w:p>
        </w:tc>
      </w:tr>
      <w:tr w:rsidR="007D160B" w:rsidRPr="007D160B" w:rsidTr="007D160B"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60B" w:rsidRPr="007D160B" w:rsidRDefault="007D160B" w:rsidP="007D160B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 w:rsidRPr="007D160B">
              <w:rPr>
                <w:sz w:val="28"/>
                <w:szCs w:val="28"/>
                <w:lang w:eastAsia="en-US"/>
              </w:rPr>
              <w:t>2018 г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0B" w:rsidRPr="007D160B" w:rsidRDefault="007D160B" w:rsidP="007D160B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 w:rsidRPr="007D160B">
              <w:rPr>
                <w:sz w:val="28"/>
                <w:szCs w:val="28"/>
                <w:lang w:eastAsia="en-US"/>
              </w:rPr>
              <w:t>37 017 183,0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0B" w:rsidRPr="007D160B" w:rsidRDefault="007D160B" w:rsidP="007D160B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color w:val="000000"/>
                <w:sz w:val="28"/>
                <w:szCs w:val="28"/>
                <w:lang w:eastAsia="en-US"/>
              </w:rPr>
              <w:t>15 644 238,0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0B" w:rsidRPr="007D160B" w:rsidRDefault="007D160B" w:rsidP="007D160B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color w:val="000000"/>
                <w:sz w:val="28"/>
                <w:szCs w:val="28"/>
                <w:lang w:eastAsia="en-US"/>
              </w:rPr>
              <w:t>1 372 945,0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0B" w:rsidRPr="007D160B" w:rsidRDefault="007D160B" w:rsidP="007D160B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20 000 000</w:t>
            </w:r>
          </w:p>
        </w:tc>
      </w:tr>
    </w:tbl>
    <w:p w:rsidR="007D160B" w:rsidRPr="007D160B" w:rsidRDefault="007D160B" w:rsidP="007D160B">
      <w:pPr>
        <w:widowControl/>
        <w:autoSpaceDE/>
        <w:autoSpaceDN/>
        <w:adjustRightInd/>
        <w:spacing w:line="360" w:lineRule="auto"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7D160B">
        <w:rPr>
          <w:rFonts w:eastAsia="Calibri"/>
          <w:sz w:val="28"/>
          <w:szCs w:val="28"/>
          <w:lang w:eastAsia="en-US"/>
        </w:rPr>
        <w:t>Анализ 2018 года показал, что количество молодых семей, привлекающих собственные средства (материнский капитал) составляет около 11% от общего количества участников подпрограммы (3 семьи из 27).</w:t>
      </w:r>
    </w:p>
    <w:p w:rsidR="007D160B" w:rsidRPr="007D160B" w:rsidRDefault="007D160B" w:rsidP="007D160B">
      <w:pPr>
        <w:widowControl/>
        <w:autoSpaceDE/>
        <w:autoSpaceDN/>
        <w:adjustRightInd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7D160B">
        <w:rPr>
          <w:rFonts w:eastAsia="Calibri"/>
          <w:sz w:val="28"/>
          <w:szCs w:val="28"/>
          <w:lang w:eastAsia="en-US"/>
        </w:rPr>
        <w:tab/>
        <w:t>Объем собственных средств молодых семей – 1 510 757,27 рублей. Объем привлеченных средств кредитных организаций – 4 779 700 рублей, материнский капитал - 1 453 794,68 рублей.</w:t>
      </w:r>
    </w:p>
    <w:p w:rsidR="007D160B" w:rsidRPr="007D160B" w:rsidRDefault="007D160B" w:rsidP="007D160B">
      <w:pPr>
        <w:widowControl/>
        <w:autoSpaceDE/>
        <w:autoSpaceDN/>
        <w:adjustRightInd/>
        <w:spacing w:line="360" w:lineRule="auto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7D160B">
        <w:rPr>
          <w:rFonts w:eastAsia="Calibri"/>
          <w:sz w:val="28"/>
          <w:szCs w:val="28"/>
          <w:lang w:eastAsia="en-US"/>
        </w:rPr>
        <w:tab/>
        <w:t xml:space="preserve">В настоящее время </w:t>
      </w:r>
      <w:r w:rsidRPr="007D160B">
        <w:rPr>
          <w:rFonts w:eastAsia="Calibri"/>
          <w:color w:val="000000"/>
          <w:sz w:val="28"/>
          <w:szCs w:val="28"/>
          <w:lang w:eastAsia="en-US"/>
        </w:rPr>
        <w:t>в Ленском районе в списках, желающих участвовать в данном мероприятии, состоит 233 семьи. Ежегодно вступают от 45 до 50 молодых семей, желающих получить социальную выплату.</w:t>
      </w:r>
    </w:p>
    <w:p w:rsidR="007D160B" w:rsidRPr="007D160B" w:rsidRDefault="007D160B" w:rsidP="007D160B">
      <w:pPr>
        <w:pStyle w:val="a5"/>
        <w:widowControl/>
        <w:numPr>
          <w:ilvl w:val="0"/>
          <w:numId w:val="19"/>
        </w:numPr>
        <w:autoSpaceDE/>
        <w:autoSpaceDN/>
        <w:adjustRightInd/>
        <w:spacing w:line="360" w:lineRule="auto"/>
        <w:ind w:left="0" w:firstLine="851"/>
        <w:jc w:val="both"/>
        <w:rPr>
          <w:rFonts w:eastAsia="Calibri"/>
          <w:sz w:val="28"/>
          <w:szCs w:val="28"/>
          <w:lang w:eastAsia="en-US"/>
        </w:rPr>
      </w:pPr>
      <w:r w:rsidRPr="007D160B">
        <w:rPr>
          <w:rFonts w:eastAsiaTheme="minorHAnsi"/>
          <w:sz w:val="28"/>
          <w:szCs w:val="28"/>
          <w:lang w:eastAsia="en-US"/>
        </w:rPr>
        <w:t>Одним из приоритетных направлений развития муниципального образования «Ленский район» является поддержка работников бюджетных учреждений муниципальных образований.</w:t>
      </w:r>
      <w:r w:rsidRPr="007D160B">
        <w:rPr>
          <w:rFonts w:eastAsia="Calibri"/>
          <w:color w:val="000000"/>
          <w:sz w:val="28"/>
          <w:szCs w:val="28"/>
          <w:lang w:eastAsia="en-US"/>
        </w:rPr>
        <w:t xml:space="preserve"> Одной из важных причин реализации данного направления является решение кадрового вопроса. К примеру, по состоянию на 01 декабря 2018 года, вакансии по педагогическому персоналу в районе составляют 28 единиц, по здравоохранению в Ленском </w:t>
      </w:r>
      <w:r w:rsidRPr="007D160B">
        <w:rPr>
          <w:rFonts w:eastAsia="Calibri"/>
          <w:sz w:val="28"/>
          <w:szCs w:val="28"/>
          <w:lang w:eastAsia="en-US"/>
        </w:rPr>
        <w:t xml:space="preserve">районе не хватает 38 врачей. Кроме того, только в сфере образования доля работников пенсионного возраста составляет 69% от общей численности, а средний возраст педагогических работников составляет 49 лет. </w:t>
      </w:r>
    </w:p>
    <w:p w:rsidR="007D160B" w:rsidRPr="007D160B" w:rsidRDefault="007D160B" w:rsidP="007D160B">
      <w:pPr>
        <w:widowControl/>
        <w:autoSpaceDE/>
        <w:autoSpaceDN/>
        <w:adjustRightInd/>
        <w:spacing w:line="360" w:lineRule="auto"/>
        <w:ind w:left="-33" w:firstLine="884"/>
        <w:jc w:val="both"/>
        <w:rPr>
          <w:rFonts w:eastAsia="Calibri"/>
          <w:sz w:val="28"/>
          <w:szCs w:val="28"/>
          <w:lang w:eastAsia="en-US"/>
        </w:rPr>
      </w:pPr>
      <w:r w:rsidRPr="007D160B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Реализация данного направления по обеспечению жильем работников муниципальной бюджетной сферы, работников ГКУ РС (Я) «Ленская центральная районная больница», ГКУ РС(Я) «Ленский социально-реабилитационный центр для несовершеннолетних», ГКУ РС(Я) «Ленский дом-интернат для престарелых и инвалидов», ГКУ РС(Я) «Центр занятости населения Ленского района», ГКУ РС(Я) «Ленское управление социальной защиты населения и труда при Министерстве труда и социального развития РС(Я)», </w:t>
      </w:r>
      <w:r w:rsidRPr="007D160B">
        <w:rPr>
          <w:rFonts w:eastAsia="Calibri"/>
          <w:sz w:val="28"/>
          <w:szCs w:val="28"/>
          <w:lang w:eastAsia="en-US"/>
        </w:rPr>
        <w:t xml:space="preserve">ГБПОУ РС (Я) «Ленский технологический техникум», Ленский филиал ГАУ РС Я) «Якутская республиканская офтальмологическая клиническая больница» </w:t>
      </w:r>
      <w:r w:rsidRPr="007D160B">
        <w:rPr>
          <w:rFonts w:eastAsia="Calibri"/>
          <w:color w:val="000000"/>
          <w:sz w:val="28"/>
          <w:szCs w:val="28"/>
          <w:lang w:eastAsia="en-US"/>
        </w:rPr>
        <w:t xml:space="preserve">нацелено на их социальную поддержку, как наиболее незащищенной части населения Ленского района. Именно для них приобретение, строительство и наем жилья с использованием рыночных механизмов практически недоступен. </w:t>
      </w:r>
    </w:p>
    <w:p w:rsidR="007D160B" w:rsidRPr="007D160B" w:rsidRDefault="007D160B" w:rsidP="007D160B">
      <w:pPr>
        <w:widowControl/>
        <w:autoSpaceDE/>
        <w:autoSpaceDN/>
        <w:adjustRightInd/>
        <w:spacing w:line="360" w:lineRule="auto"/>
        <w:ind w:firstLine="851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7D160B">
        <w:rPr>
          <w:rFonts w:eastAsia="Calibri"/>
          <w:color w:val="000000"/>
          <w:sz w:val="28"/>
          <w:szCs w:val="28"/>
          <w:lang w:eastAsia="en-US"/>
        </w:rPr>
        <w:t>В настоящий момент на учете на получение жилищной субсидии состоит 178 работников муниципальной бюджетной сферы и иных бюджетных учреждений. Количество получателей жилищной субсидии из числа работников муниципальной бюджетной сферы и иных бюджетных учреждений с каждым годом увеличивается, так 2016 год –25 человек, 2017 год – 24 человека, 2018 год – 32 человека.</w:t>
      </w:r>
    </w:p>
    <w:p w:rsidR="007D160B" w:rsidRPr="007D160B" w:rsidRDefault="007D160B" w:rsidP="007D160B">
      <w:pPr>
        <w:widowControl/>
        <w:autoSpaceDE/>
        <w:autoSpaceDN/>
        <w:adjustRightInd/>
        <w:jc w:val="center"/>
        <w:rPr>
          <w:rFonts w:eastAsia="Calibri"/>
          <w:b/>
          <w:color w:val="000000"/>
          <w:sz w:val="28"/>
          <w:szCs w:val="28"/>
          <w:lang w:eastAsia="en-US"/>
        </w:rPr>
      </w:pPr>
      <w:r w:rsidRPr="007D160B">
        <w:rPr>
          <w:rFonts w:eastAsia="Calibri"/>
          <w:b/>
          <w:color w:val="000000"/>
          <w:sz w:val="28"/>
          <w:szCs w:val="28"/>
          <w:lang w:eastAsia="en-US"/>
        </w:rPr>
        <w:t xml:space="preserve">Динамика </w:t>
      </w:r>
    </w:p>
    <w:p w:rsidR="007D160B" w:rsidRPr="007D160B" w:rsidRDefault="007D160B" w:rsidP="007D160B">
      <w:pPr>
        <w:widowControl/>
        <w:autoSpaceDE/>
        <w:autoSpaceDN/>
        <w:adjustRightInd/>
        <w:jc w:val="center"/>
        <w:rPr>
          <w:rFonts w:eastAsia="Calibri"/>
          <w:b/>
          <w:color w:val="000000"/>
          <w:sz w:val="28"/>
          <w:szCs w:val="28"/>
          <w:lang w:eastAsia="en-US"/>
        </w:rPr>
      </w:pPr>
      <w:r w:rsidRPr="007D160B">
        <w:rPr>
          <w:rFonts w:eastAsia="Calibri"/>
          <w:b/>
          <w:color w:val="000000"/>
          <w:sz w:val="28"/>
          <w:szCs w:val="28"/>
          <w:lang w:eastAsia="en-US"/>
        </w:rPr>
        <w:t>представления социальных выплат работникам муниципальной сферы</w:t>
      </w:r>
    </w:p>
    <w:p w:rsidR="007D160B" w:rsidRPr="007D160B" w:rsidRDefault="007D160B" w:rsidP="007D160B">
      <w:pPr>
        <w:widowControl/>
        <w:autoSpaceDE/>
        <w:autoSpaceDN/>
        <w:adjustRightInd/>
        <w:jc w:val="center"/>
        <w:rPr>
          <w:rFonts w:eastAsia="Calibri"/>
          <w:b/>
          <w:color w:val="000000"/>
          <w:sz w:val="28"/>
          <w:szCs w:val="28"/>
          <w:lang w:eastAsia="en-US"/>
        </w:rPr>
      </w:pPr>
    </w:p>
    <w:tbl>
      <w:tblPr>
        <w:tblW w:w="9760" w:type="dxa"/>
        <w:tblInd w:w="93" w:type="dxa"/>
        <w:tblLook w:val="04A0" w:firstRow="1" w:lastRow="0" w:firstColumn="1" w:lastColumn="0" w:noHBand="0" w:noVBand="1"/>
      </w:tblPr>
      <w:tblGrid>
        <w:gridCol w:w="2060"/>
        <w:gridCol w:w="1325"/>
        <w:gridCol w:w="1578"/>
        <w:gridCol w:w="1954"/>
        <w:gridCol w:w="1320"/>
        <w:gridCol w:w="1523"/>
      </w:tblGrid>
      <w:tr w:rsidR="007D160B" w:rsidRPr="007D160B" w:rsidTr="007D160B">
        <w:trPr>
          <w:trHeight w:val="300"/>
        </w:trPr>
        <w:tc>
          <w:tcPr>
            <w:tcW w:w="4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60B" w:rsidRPr="007D160B" w:rsidRDefault="007D160B" w:rsidP="007D160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D160B">
              <w:rPr>
                <w:b/>
                <w:bCs/>
                <w:color w:val="000000"/>
                <w:sz w:val="28"/>
                <w:szCs w:val="28"/>
              </w:rPr>
              <w:t xml:space="preserve">Капитальный ремонт </w:t>
            </w:r>
          </w:p>
        </w:tc>
        <w:tc>
          <w:tcPr>
            <w:tcW w:w="479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60B" w:rsidRPr="007D160B" w:rsidRDefault="007D160B" w:rsidP="007D160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D160B">
              <w:rPr>
                <w:b/>
                <w:bCs/>
                <w:color w:val="000000"/>
                <w:sz w:val="28"/>
                <w:szCs w:val="28"/>
              </w:rPr>
              <w:t xml:space="preserve">Приобретение, </w:t>
            </w:r>
          </w:p>
          <w:p w:rsidR="007D160B" w:rsidRPr="007D160B" w:rsidRDefault="007D160B" w:rsidP="007D160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D160B">
              <w:rPr>
                <w:b/>
                <w:bCs/>
                <w:color w:val="000000"/>
                <w:sz w:val="28"/>
                <w:szCs w:val="28"/>
              </w:rPr>
              <w:t>строительство жилья</w:t>
            </w:r>
          </w:p>
        </w:tc>
      </w:tr>
      <w:tr w:rsidR="007D160B" w:rsidRPr="007D160B" w:rsidTr="007D160B">
        <w:trPr>
          <w:trHeight w:val="27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D160B" w:rsidRPr="007D160B" w:rsidRDefault="007D160B" w:rsidP="007D160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7D160B">
              <w:rPr>
                <w:color w:val="000000"/>
                <w:sz w:val="28"/>
                <w:szCs w:val="28"/>
              </w:rPr>
              <w:t>года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60B" w:rsidRPr="007D160B" w:rsidRDefault="007D160B" w:rsidP="007D160B">
            <w:pPr>
              <w:widowControl/>
              <w:autoSpaceDE/>
              <w:autoSpaceDN/>
              <w:adjustRightInd/>
              <w:rPr>
                <w:color w:val="000000"/>
                <w:sz w:val="28"/>
                <w:szCs w:val="28"/>
              </w:rPr>
            </w:pPr>
            <w:r w:rsidRPr="007D160B">
              <w:rPr>
                <w:color w:val="000000"/>
                <w:sz w:val="28"/>
                <w:szCs w:val="28"/>
              </w:rPr>
              <w:t xml:space="preserve"> человек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60B" w:rsidRPr="007D160B" w:rsidRDefault="007D160B" w:rsidP="007D160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7D160B">
              <w:rPr>
                <w:color w:val="000000"/>
                <w:sz w:val="28"/>
                <w:szCs w:val="28"/>
              </w:rPr>
              <w:t xml:space="preserve">Сумма , тыс. </w:t>
            </w:r>
            <w:proofErr w:type="spellStart"/>
            <w:r w:rsidRPr="007D160B">
              <w:rPr>
                <w:color w:val="000000"/>
                <w:sz w:val="28"/>
                <w:szCs w:val="28"/>
              </w:rPr>
              <w:t>руб</w:t>
            </w:r>
            <w:proofErr w:type="spellEnd"/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D160B" w:rsidRPr="007D160B" w:rsidRDefault="007D160B" w:rsidP="007D160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160B" w:rsidRPr="007D160B" w:rsidRDefault="007D160B" w:rsidP="007D160B">
            <w:pPr>
              <w:widowControl/>
              <w:autoSpaceDE/>
              <w:autoSpaceDN/>
              <w:adjustRightInd/>
              <w:rPr>
                <w:color w:val="000000"/>
                <w:sz w:val="28"/>
                <w:szCs w:val="28"/>
              </w:rPr>
            </w:pPr>
            <w:r w:rsidRPr="007D160B">
              <w:rPr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60B" w:rsidRPr="007D160B" w:rsidRDefault="007D160B" w:rsidP="007D160B">
            <w:pPr>
              <w:widowControl/>
              <w:autoSpaceDE/>
              <w:autoSpaceDN/>
              <w:adjustRightInd/>
              <w:rPr>
                <w:color w:val="000000"/>
                <w:sz w:val="28"/>
                <w:szCs w:val="28"/>
              </w:rPr>
            </w:pPr>
            <w:r w:rsidRPr="007D160B">
              <w:rPr>
                <w:color w:val="000000"/>
                <w:sz w:val="28"/>
                <w:szCs w:val="28"/>
              </w:rPr>
              <w:t>сумма  тыс. руб.</w:t>
            </w:r>
          </w:p>
        </w:tc>
      </w:tr>
      <w:tr w:rsidR="007D160B" w:rsidRPr="007D160B" w:rsidTr="007D160B">
        <w:trPr>
          <w:trHeight w:val="300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60B" w:rsidRPr="007D160B" w:rsidRDefault="007D160B" w:rsidP="007D160B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8"/>
                <w:szCs w:val="28"/>
              </w:rPr>
            </w:pPr>
            <w:r w:rsidRPr="007D160B">
              <w:rPr>
                <w:b/>
                <w:bCs/>
                <w:color w:val="000000"/>
                <w:sz w:val="28"/>
                <w:szCs w:val="28"/>
              </w:rPr>
              <w:t>2016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60B" w:rsidRPr="007D160B" w:rsidRDefault="007D160B" w:rsidP="007D160B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8"/>
                <w:szCs w:val="28"/>
              </w:rPr>
            </w:pPr>
            <w:r w:rsidRPr="007D160B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60B" w:rsidRPr="007D160B" w:rsidRDefault="007D160B" w:rsidP="007D160B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8"/>
                <w:szCs w:val="28"/>
              </w:rPr>
            </w:pPr>
            <w:r w:rsidRPr="007D160B">
              <w:rPr>
                <w:color w:val="000000"/>
                <w:sz w:val="28"/>
                <w:szCs w:val="28"/>
              </w:rPr>
              <w:t>2400, 0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60B" w:rsidRPr="007D160B" w:rsidRDefault="007D160B" w:rsidP="007D160B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8"/>
                <w:szCs w:val="28"/>
              </w:rPr>
            </w:pPr>
            <w:r w:rsidRPr="007D160B">
              <w:rPr>
                <w:b/>
                <w:bCs/>
                <w:color w:val="000000"/>
                <w:sz w:val="28"/>
                <w:szCs w:val="28"/>
              </w:rPr>
              <w:t>2016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60B" w:rsidRPr="007D160B" w:rsidRDefault="007D160B" w:rsidP="007D160B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8"/>
                <w:szCs w:val="28"/>
              </w:rPr>
            </w:pPr>
            <w:r w:rsidRPr="007D160B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60B" w:rsidRPr="007D160B" w:rsidRDefault="007D160B" w:rsidP="007D160B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8"/>
                <w:szCs w:val="28"/>
              </w:rPr>
            </w:pPr>
            <w:r w:rsidRPr="007D160B">
              <w:rPr>
                <w:color w:val="000000"/>
                <w:sz w:val="28"/>
                <w:szCs w:val="28"/>
              </w:rPr>
              <w:t>5131,8</w:t>
            </w:r>
          </w:p>
        </w:tc>
      </w:tr>
      <w:tr w:rsidR="007D160B" w:rsidRPr="007D160B" w:rsidTr="007D160B">
        <w:trPr>
          <w:trHeight w:val="300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60B" w:rsidRPr="007D160B" w:rsidRDefault="007D160B" w:rsidP="007D160B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8"/>
                <w:szCs w:val="28"/>
              </w:rPr>
            </w:pPr>
            <w:r w:rsidRPr="007D160B">
              <w:rPr>
                <w:b/>
                <w:bCs/>
                <w:color w:val="000000"/>
                <w:sz w:val="28"/>
                <w:szCs w:val="28"/>
              </w:rPr>
              <w:t>2017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60B" w:rsidRPr="007D160B" w:rsidRDefault="007D160B" w:rsidP="007D160B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8"/>
                <w:szCs w:val="28"/>
              </w:rPr>
            </w:pPr>
            <w:r w:rsidRPr="007D160B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60B" w:rsidRPr="007D160B" w:rsidRDefault="007D160B" w:rsidP="007D160B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8"/>
                <w:szCs w:val="28"/>
              </w:rPr>
            </w:pPr>
            <w:r w:rsidRPr="007D160B">
              <w:rPr>
                <w:color w:val="000000"/>
                <w:sz w:val="28"/>
                <w:szCs w:val="28"/>
              </w:rPr>
              <w:t>2000, 0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60B" w:rsidRPr="007D160B" w:rsidRDefault="007D160B" w:rsidP="007D160B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8"/>
                <w:szCs w:val="28"/>
              </w:rPr>
            </w:pPr>
            <w:r w:rsidRPr="007D160B">
              <w:rPr>
                <w:b/>
                <w:bCs/>
                <w:color w:val="000000"/>
                <w:sz w:val="28"/>
                <w:szCs w:val="28"/>
              </w:rPr>
              <w:t>2017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60B" w:rsidRPr="007D160B" w:rsidRDefault="007D160B" w:rsidP="007D160B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8"/>
                <w:szCs w:val="28"/>
              </w:rPr>
            </w:pPr>
            <w:r w:rsidRPr="007D160B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60B" w:rsidRPr="007D160B" w:rsidRDefault="007D160B" w:rsidP="007D160B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8"/>
                <w:szCs w:val="28"/>
              </w:rPr>
            </w:pPr>
            <w:r w:rsidRPr="007D160B">
              <w:rPr>
                <w:color w:val="000000"/>
                <w:sz w:val="28"/>
                <w:szCs w:val="28"/>
              </w:rPr>
              <w:t>6940, 0</w:t>
            </w:r>
          </w:p>
        </w:tc>
      </w:tr>
      <w:tr w:rsidR="007D160B" w:rsidRPr="007D160B" w:rsidTr="007D160B">
        <w:trPr>
          <w:trHeight w:val="300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60B" w:rsidRPr="007D160B" w:rsidRDefault="007D160B" w:rsidP="007D160B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8"/>
                <w:szCs w:val="28"/>
              </w:rPr>
            </w:pPr>
            <w:r w:rsidRPr="007D160B">
              <w:rPr>
                <w:b/>
                <w:bCs/>
                <w:color w:val="000000"/>
                <w:sz w:val="28"/>
                <w:szCs w:val="28"/>
              </w:rPr>
              <w:lastRenderedPageBreak/>
              <w:t>2018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60B" w:rsidRPr="007D160B" w:rsidRDefault="007D160B" w:rsidP="007D160B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8"/>
                <w:szCs w:val="28"/>
              </w:rPr>
            </w:pPr>
            <w:r w:rsidRPr="007D160B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60B" w:rsidRPr="007D160B" w:rsidRDefault="007D160B" w:rsidP="007D160B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8"/>
                <w:szCs w:val="28"/>
              </w:rPr>
            </w:pPr>
            <w:r w:rsidRPr="007D160B">
              <w:rPr>
                <w:color w:val="000000"/>
                <w:sz w:val="28"/>
                <w:szCs w:val="28"/>
              </w:rPr>
              <w:t>3000, 0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60B" w:rsidRPr="007D160B" w:rsidRDefault="007D160B" w:rsidP="007D160B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8"/>
                <w:szCs w:val="28"/>
              </w:rPr>
            </w:pPr>
            <w:r w:rsidRPr="007D160B">
              <w:rPr>
                <w:b/>
                <w:bCs/>
                <w:color w:val="000000"/>
                <w:sz w:val="28"/>
                <w:szCs w:val="28"/>
              </w:rPr>
              <w:t>2018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60B" w:rsidRPr="007D160B" w:rsidRDefault="007D160B" w:rsidP="007D160B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8"/>
                <w:szCs w:val="28"/>
              </w:rPr>
            </w:pPr>
            <w:r w:rsidRPr="007D160B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60B" w:rsidRPr="007D160B" w:rsidRDefault="007D160B" w:rsidP="007D160B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8"/>
                <w:szCs w:val="28"/>
              </w:rPr>
            </w:pPr>
            <w:r w:rsidRPr="007D160B">
              <w:rPr>
                <w:color w:val="000000"/>
                <w:sz w:val="28"/>
                <w:szCs w:val="28"/>
              </w:rPr>
              <w:t>8500, 0</w:t>
            </w:r>
          </w:p>
        </w:tc>
      </w:tr>
    </w:tbl>
    <w:p w:rsidR="007D160B" w:rsidRDefault="007D160B" w:rsidP="007D160B">
      <w:pPr>
        <w:widowControl/>
        <w:autoSpaceDE/>
        <w:autoSpaceDN/>
        <w:adjustRightInd/>
        <w:spacing w:line="360" w:lineRule="auto"/>
        <w:contextualSpacing/>
        <w:jc w:val="both"/>
        <w:rPr>
          <w:rFonts w:eastAsiaTheme="minorHAnsi" w:cstheme="minorBidi"/>
          <w:sz w:val="28"/>
          <w:szCs w:val="28"/>
          <w:lang w:eastAsia="en-US"/>
        </w:rPr>
      </w:pPr>
      <w:r w:rsidRPr="007D160B">
        <w:rPr>
          <w:rFonts w:eastAsia="Calibri"/>
          <w:color w:val="000000"/>
          <w:sz w:val="28"/>
          <w:szCs w:val="28"/>
          <w:lang w:eastAsia="en-US"/>
        </w:rPr>
        <w:tab/>
        <w:t>3. «</w:t>
      </w:r>
      <w:proofErr w:type="spellStart"/>
      <w:r w:rsidRPr="007D160B">
        <w:rPr>
          <w:rFonts w:eastAsia="Calibri"/>
          <w:color w:val="000000"/>
          <w:sz w:val="28"/>
          <w:szCs w:val="28"/>
          <w:lang w:eastAsia="en-US"/>
        </w:rPr>
        <w:t>Софинансирование</w:t>
      </w:r>
      <w:proofErr w:type="spellEnd"/>
      <w:r w:rsidRPr="007D160B">
        <w:rPr>
          <w:rFonts w:eastAsia="Calibri"/>
          <w:color w:val="000000"/>
          <w:sz w:val="28"/>
          <w:szCs w:val="28"/>
          <w:lang w:eastAsia="en-US"/>
        </w:rPr>
        <w:t xml:space="preserve"> подключения к газовым сетям низкого давления индивидуальных жилых домов работников муниципальной бюджетной сферы, работников ГКУ РС(Я) «Ленская центральная районная больница», ГКУ РС(Я) «Ленский социально-реабилитационный центр для несовершеннолетних», ГКУ РС(Я) «Ленский дом-интернат для престарелых и инвалидов», ГКУ РС(Я) «Центр занятости населения Ленского района», ГКУ РС(Я) «Ленское управление социальной защиты населения и труда при Министерстве труда и социального развития РС(Я)» </w:t>
      </w:r>
      <w:r w:rsidRPr="007D160B">
        <w:rPr>
          <w:rFonts w:eastAsia="Calibri"/>
          <w:sz w:val="28"/>
          <w:szCs w:val="28"/>
          <w:lang w:eastAsia="en-US"/>
        </w:rPr>
        <w:t xml:space="preserve">ГБПОУ РС (Я) «Ленский технологический техникум», Ленский филиал ГАУ РС Я) «Якутская республиканская офтальмологическая клиническая больница» </w:t>
      </w:r>
      <w:r w:rsidRPr="007D160B">
        <w:rPr>
          <w:rFonts w:eastAsia="Calibri"/>
          <w:color w:val="000000"/>
          <w:sz w:val="28"/>
          <w:szCs w:val="28"/>
          <w:lang w:eastAsia="en-US"/>
        </w:rPr>
        <w:t xml:space="preserve">направлено на их социальную поддержку тех, кто заинтересован в газификации собственного жилья, но не имеет возможности оплатить полную стоимость подключения к газовым сетям низкого давления. Средняя цена подключения составляет порядка 320 000 рублей. Реализация данного мероприятия отвечает задачам стратегии, так как </w:t>
      </w:r>
      <w:r w:rsidRPr="007D160B">
        <w:rPr>
          <w:rFonts w:cstheme="minorBidi"/>
          <w:sz w:val="28"/>
          <w:szCs w:val="28"/>
          <w:lang w:eastAsia="en-US"/>
        </w:rPr>
        <w:t xml:space="preserve">в рамках Стратегии прогнозируемом периоде </w:t>
      </w:r>
      <w:r w:rsidRPr="007D160B">
        <w:rPr>
          <w:rFonts w:cstheme="minorBidi"/>
          <w:i/>
          <w:sz w:val="28"/>
          <w:szCs w:val="28"/>
          <w:lang w:eastAsia="en-US"/>
        </w:rPr>
        <w:t>базовым вариантом</w:t>
      </w:r>
      <w:r w:rsidRPr="007D160B">
        <w:rPr>
          <w:rFonts w:cstheme="minorBidi"/>
          <w:sz w:val="28"/>
          <w:szCs w:val="28"/>
          <w:lang w:eastAsia="en-US"/>
        </w:rPr>
        <w:t xml:space="preserve"> планируется газификация сетевым газом МО «Город Ленск» с использованием газа </w:t>
      </w:r>
      <w:proofErr w:type="spellStart"/>
      <w:r w:rsidRPr="007D160B">
        <w:rPr>
          <w:rFonts w:cstheme="minorBidi"/>
          <w:sz w:val="28"/>
          <w:szCs w:val="28"/>
          <w:lang w:eastAsia="en-US"/>
        </w:rPr>
        <w:t>Отраднинского</w:t>
      </w:r>
      <w:proofErr w:type="spellEnd"/>
      <w:r w:rsidRPr="007D160B">
        <w:rPr>
          <w:rFonts w:cstheme="minorBidi"/>
          <w:sz w:val="28"/>
          <w:szCs w:val="28"/>
          <w:lang w:eastAsia="en-US"/>
        </w:rPr>
        <w:t xml:space="preserve"> месторождения в соответствии с республиканской программой по газификации населенных пунктов и безопасности газового хозяйства РС(Я). </w:t>
      </w:r>
      <w:proofErr w:type="gramStart"/>
      <w:r w:rsidRPr="007D160B">
        <w:rPr>
          <w:rFonts w:eastAsiaTheme="minorHAnsi" w:cstheme="minorBidi"/>
          <w:sz w:val="28"/>
          <w:szCs w:val="28"/>
          <w:lang w:eastAsia="en-US"/>
        </w:rPr>
        <w:t>Газификацией  будут</w:t>
      </w:r>
      <w:proofErr w:type="gramEnd"/>
      <w:r w:rsidRPr="007D160B">
        <w:rPr>
          <w:rFonts w:eastAsiaTheme="minorHAnsi" w:cstheme="minorBidi"/>
          <w:sz w:val="28"/>
          <w:szCs w:val="28"/>
          <w:lang w:eastAsia="en-US"/>
        </w:rPr>
        <w:t xml:space="preserve"> охвачены 4 населенных пункта: </w:t>
      </w:r>
      <w:proofErr w:type="spellStart"/>
      <w:r w:rsidRPr="007D160B">
        <w:rPr>
          <w:rFonts w:eastAsiaTheme="minorHAnsi" w:cstheme="minorBidi"/>
          <w:sz w:val="28"/>
          <w:szCs w:val="28"/>
          <w:lang w:eastAsia="en-US"/>
        </w:rPr>
        <w:t>Турукта</w:t>
      </w:r>
      <w:proofErr w:type="spellEnd"/>
      <w:r w:rsidRPr="007D160B">
        <w:rPr>
          <w:rFonts w:eastAsiaTheme="minorHAnsi" w:cstheme="minorBidi"/>
          <w:sz w:val="28"/>
          <w:szCs w:val="28"/>
          <w:lang w:eastAsia="en-US"/>
        </w:rPr>
        <w:t xml:space="preserve">, Мурья, Батамай, </w:t>
      </w:r>
      <w:proofErr w:type="spellStart"/>
      <w:r w:rsidRPr="007D160B">
        <w:rPr>
          <w:rFonts w:eastAsiaTheme="minorHAnsi" w:cstheme="minorBidi"/>
          <w:sz w:val="28"/>
          <w:szCs w:val="28"/>
          <w:lang w:eastAsia="en-US"/>
        </w:rPr>
        <w:t>Беченча</w:t>
      </w:r>
      <w:proofErr w:type="spellEnd"/>
      <w:r w:rsidRPr="007D160B">
        <w:rPr>
          <w:rFonts w:eastAsiaTheme="minorHAnsi" w:cstheme="minorBidi"/>
          <w:sz w:val="28"/>
          <w:szCs w:val="28"/>
          <w:lang w:eastAsia="en-US"/>
        </w:rPr>
        <w:t xml:space="preserve">. </w:t>
      </w:r>
    </w:p>
    <w:p w:rsidR="007D160B" w:rsidRPr="007D160B" w:rsidRDefault="007D160B" w:rsidP="007D160B">
      <w:pPr>
        <w:widowControl/>
        <w:autoSpaceDE/>
        <w:autoSpaceDN/>
        <w:adjustRightInd/>
        <w:spacing w:line="360" w:lineRule="auto"/>
        <w:ind w:firstLine="851"/>
        <w:contextualSpacing/>
        <w:jc w:val="both"/>
        <w:rPr>
          <w:rFonts w:eastAsiaTheme="minorHAnsi" w:cstheme="minorBidi"/>
          <w:sz w:val="28"/>
          <w:szCs w:val="28"/>
          <w:lang w:eastAsia="en-US"/>
        </w:rPr>
      </w:pPr>
      <w:r w:rsidRPr="007D160B">
        <w:rPr>
          <w:rFonts w:cstheme="minorBidi"/>
          <w:sz w:val="28"/>
          <w:szCs w:val="28"/>
          <w:lang w:eastAsia="en-US"/>
        </w:rPr>
        <w:t xml:space="preserve">По </w:t>
      </w:r>
      <w:r w:rsidRPr="007D160B">
        <w:rPr>
          <w:rFonts w:cstheme="minorBidi"/>
          <w:i/>
          <w:sz w:val="28"/>
          <w:szCs w:val="28"/>
          <w:lang w:eastAsia="en-US"/>
        </w:rPr>
        <w:t>инновационному варианту</w:t>
      </w:r>
      <w:r w:rsidRPr="007D160B">
        <w:rPr>
          <w:rFonts w:cstheme="minorBidi"/>
          <w:sz w:val="28"/>
          <w:szCs w:val="28"/>
          <w:lang w:eastAsia="en-US"/>
        </w:rPr>
        <w:t xml:space="preserve"> до 2030 года предполагается газификация населенных пунктов: с. </w:t>
      </w:r>
      <w:proofErr w:type="spellStart"/>
      <w:r w:rsidRPr="007D160B">
        <w:rPr>
          <w:rFonts w:cstheme="minorBidi"/>
          <w:sz w:val="28"/>
          <w:szCs w:val="28"/>
          <w:lang w:eastAsia="en-US"/>
        </w:rPr>
        <w:t>Чамча</w:t>
      </w:r>
      <w:proofErr w:type="spellEnd"/>
      <w:r w:rsidRPr="007D160B">
        <w:rPr>
          <w:rFonts w:cstheme="minorBidi"/>
          <w:sz w:val="28"/>
          <w:szCs w:val="28"/>
          <w:lang w:eastAsia="en-US"/>
        </w:rPr>
        <w:t xml:space="preserve">, с. </w:t>
      </w:r>
      <w:proofErr w:type="spellStart"/>
      <w:r w:rsidRPr="007D160B">
        <w:rPr>
          <w:rFonts w:cstheme="minorBidi"/>
          <w:sz w:val="28"/>
          <w:szCs w:val="28"/>
          <w:lang w:eastAsia="en-US"/>
        </w:rPr>
        <w:t>Нюя</w:t>
      </w:r>
      <w:proofErr w:type="spellEnd"/>
      <w:r w:rsidRPr="007D160B">
        <w:rPr>
          <w:rFonts w:cstheme="minorBidi"/>
          <w:sz w:val="28"/>
          <w:szCs w:val="28"/>
          <w:lang w:eastAsia="en-US"/>
        </w:rPr>
        <w:t xml:space="preserve"> Северная, с. </w:t>
      </w:r>
      <w:proofErr w:type="spellStart"/>
      <w:r w:rsidRPr="007D160B">
        <w:rPr>
          <w:rFonts w:cstheme="minorBidi"/>
          <w:sz w:val="28"/>
          <w:szCs w:val="28"/>
          <w:lang w:eastAsia="en-US"/>
        </w:rPr>
        <w:t>Орто</w:t>
      </w:r>
      <w:proofErr w:type="spellEnd"/>
      <w:r w:rsidRPr="007D160B">
        <w:rPr>
          <w:rFonts w:cstheme="minorBidi"/>
          <w:sz w:val="28"/>
          <w:szCs w:val="28"/>
          <w:lang w:eastAsia="en-US"/>
        </w:rPr>
        <w:t xml:space="preserve"> </w:t>
      </w:r>
      <w:proofErr w:type="spellStart"/>
      <w:r w:rsidRPr="007D160B">
        <w:rPr>
          <w:rFonts w:cstheme="minorBidi"/>
          <w:sz w:val="28"/>
          <w:szCs w:val="28"/>
          <w:lang w:eastAsia="en-US"/>
        </w:rPr>
        <w:t>Нахара</w:t>
      </w:r>
      <w:proofErr w:type="spellEnd"/>
      <w:r w:rsidRPr="007D160B">
        <w:rPr>
          <w:rFonts w:cstheme="minorBidi"/>
          <w:sz w:val="28"/>
          <w:szCs w:val="28"/>
          <w:lang w:eastAsia="en-US"/>
        </w:rPr>
        <w:t xml:space="preserve">, с. </w:t>
      </w:r>
      <w:proofErr w:type="spellStart"/>
      <w:r w:rsidRPr="007D160B">
        <w:rPr>
          <w:rFonts w:cstheme="minorBidi"/>
          <w:sz w:val="28"/>
          <w:szCs w:val="28"/>
          <w:lang w:eastAsia="en-US"/>
        </w:rPr>
        <w:t>Хамра</w:t>
      </w:r>
      <w:proofErr w:type="spellEnd"/>
      <w:r w:rsidRPr="007D160B">
        <w:rPr>
          <w:rFonts w:cstheme="minorBidi"/>
          <w:sz w:val="28"/>
          <w:szCs w:val="28"/>
          <w:lang w:eastAsia="en-US"/>
        </w:rPr>
        <w:t xml:space="preserve">, с. </w:t>
      </w:r>
      <w:proofErr w:type="spellStart"/>
      <w:r w:rsidRPr="007D160B">
        <w:rPr>
          <w:rFonts w:cstheme="minorBidi"/>
          <w:sz w:val="28"/>
          <w:szCs w:val="28"/>
          <w:lang w:eastAsia="en-US"/>
        </w:rPr>
        <w:t>Нюя</w:t>
      </w:r>
      <w:proofErr w:type="spellEnd"/>
      <w:r w:rsidRPr="007D160B">
        <w:rPr>
          <w:rFonts w:cstheme="minorBidi"/>
          <w:sz w:val="28"/>
          <w:szCs w:val="28"/>
          <w:lang w:eastAsia="en-US"/>
        </w:rPr>
        <w:t xml:space="preserve">, с. Дорожный, с. </w:t>
      </w:r>
      <w:proofErr w:type="spellStart"/>
      <w:r w:rsidRPr="007D160B">
        <w:rPr>
          <w:rFonts w:cstheme="minorBidi"/>
          <w:sz w:val="28"/>
          <w:szCs w:val="28"/>
          <w:lang w:eastAsia="en-US"/>
        </w:rPr>
        <w:t>Натора</w:t>
      </w:r>
      <w:proofErr w:type="spellEnd"/>
      <w:r w:rsidRPr="007D160B">
        <w:rPr>
          <w:rFonts w:cstheme="minorBidi"/>
          <w:sz w:val="28"/>
          <w:szCs w:val="28"/>
          <w:lang w:eastAsia="en-US"/>
        </w:rPr>
        <w:t xml:space="preserve">, с. </w:t>
      </w:r>
      <w:proofErr w:type="spellStart"/>
      <w:r w:rsidRPr="007D160B">
        <w:rPr>
          <w:rFonts w:cstheme="minorBidi"/>
          <w:sz w:val="28"/>
          <w:szCs w:val="28"/>
          <w:lang w:eastAsia="en-US"/>
        </w:rPr>
        <w:t>Иннялы</w:t>
      </w:r>
      <w:proofErr w:type="spellEnd"/>
      <w:r w:rsidRPr="007D160B">
        <w:rPr>
          <w:rFonts w:cstheme="minorBidi"/>
          <w:sz w:val="28"/>
          <w:szCs w:val="28"/>
          <w:lang w:eastAsia="en-US"/>
        </w:rPr>
        <w:t xml:space="preserve">, с. </w:t>
      </w:r>
      <w:proofErr w:type="spellStart"/>
      <w:r w:rsidRPr="007D160B">
        <w:rPr>
          <w:rFonts w:cstheme="minorBidi"/>
          <w:sz w:val="28"/>
          <w:szCs w:val="28"/>
          <w:lang w:eastAsia="en-US"/>
        </w:rPr>
        <w:t>Толон</w:t>
      </w:r>
      <w:proofErr w:type="spellEnd"/>
      <w:r w:rsidRPr="007D160B">
        <w:rPr>
          <w:rFonts w:cstheme="minorBidi"/>
          <w:sz w:val="28"/>
          <w:szCs w:val="28"/>
          <w:lang w:eastAsia="en-US"/>
        </w:rPr>
        <w:t xml:space="preserve">, п. Витим, п. </w:t>
      </w:r>
      <w:proofErr w:type="spellStart"/>
      <w:proofErr w:type="gramStart"/>
      <w:r w:rsidRPr="007D160B">
        <w:rPr>
          <w:rFonts w:cstheme="minorBidi"/>
          <w:sz w:val="28"/>
          <w:szCs w:val="28"/>
          <w:lang w:eastAsia="en-US"/>
        </w:rPr>
        <w:t>Пеледуй</w:t>
      </w:r>
      <w:proofErr w:type="spellEnd"/>
      <w:r w:rsidRPr="007D160B">
        <w:rPr>
          <w:rFonts w:cstheme="minorBidi"/>
          <w:sz w:val="28"/>
          <w:szCs w:val="28"/>
          <w:lang w:eastAsia="en-US"/>
        </w:rPr>
        <w:t xml:space="preserve">  в</w:t>
      </w:r>
      <w:proofErr w:type="gramEnd"/>
      <w:r w:rsidRPr="007D160B">
        <w:rPr>
          <w:rFonts w:cstheme="minorBidi"/>
          <w:sz w:val="28"/>
          <w:szCs w:val="28"/>
          <w:lang w:eastAsia="en-US"/>
        </w:rPr>
        <w:t xml:space="preserve"> соответствии с </w:t>
      </w:r>
      <w:r w:rsidRPr="007D160B">
        <w:rPr>
          <w:rFonts w:cstheme="minorBidi"/>
          <w:sz w:val="28"/>
          <w:szCs w:val="28"/>
          <w:lang w:eastAsia="en-US"/>
        </w:rPr>
        <w:lastRenderedPageBreak/>
        <w:t xml:space="preserve">утвержденной Генеральной схемой газоснабжения и газификации Республики Саха (Якутия).  </w:t>
      </w:r>
    </w:p>
    <w:p w:rsidR="007D160B" w:rsidRDefault="007D160B" w:rsidP="007D160B">
      <w:pPr>
        <w:widowControl/>
        <w:autoSpaceDE/>
        <w:autoSpaceDN/>
        <w:adjustRightInd/>
        <w:spacing w:line="360" w:lineRule="auto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7D160B">
        <w:rPr>
          <w:rFonts w:eastAsia="Calibri"/>
          <w:color w:val="000000"/>
          <w:sz w:val="28"/>
          <w:szCs w:val="28"/>
          <w:lang w:eastAsia="en-US"/>
        </w:rPr>
        <w:tab/>
        <w:t xml:space="preserve">Повышение качества жизни работников муниципальной бюджетной сферы и ГКУ РС(Я) «Ленская центральная районная больница», ГКУ РС(Я) «Ленский социально-реабилитационный центр для несовершеннолетних», ГКУ РС(Я) «Ленский дом-интернат для престарелых и инвалидов», ГКУ РС(Я) «Центр занятости населения Ленского района», ГКУ РС(Я) «Ленское управление социальной защиты населения и труда при Министерстве труда и социального развития РС(Я)», </w:t>
      </w:r>
      <w:r w:rsidRPr="007D160B">
        <w:rPr>
          <w:rFonts w:eastAsia="Calibri"/>
          <w:sz w:val="28"/>
          <w:szCs w:val="28"/>
          <w:lang w:eastAsia="en-US"/>
        </w:rPr>
        <w:t xml:space="preserve">ГБПОУ РС (Я) «Ленский технологический техникум», Ленский филиал ГАУ РС (Я) «Якутская республиканская офтальмологическая клиническая больница» </w:t>
      </w:r>
      <w:r w:rsidRPr="007D160B">
        <w:rPr>
          <w:rFonts w:eastAsia="Calibri"/>
          <w:color w:val="000000"/>
          <w:sz w:val="28"/>
          <w:szCs w:val="28"/>
          <w:lang w:eastAsia="en-US"/>
        </w:rPr>
        <w:t xml:space="preserve">г. Ленска возможно за счет </w:t>
      </w:r>
      <w:proofErr w:type="spellStart"/>
      <w:r w:rsidRPr="007D160B">
        <w:rPr>
          <w:rFonts w:eastAsia="Calibri"/>
          <w:color w:val="000000"/>
          <w:sz w:val="28"/>
          <w:szCs w:val="28"/>
          <w:lang w:eastAsia="en-US"/>
        </w:rPr>
        <w:t>софинансирования</w:t>
      </w:r>
      <w:proofErr w:type="spellEnd"/>
      <w:r w:rsidRPr="007D160B">
        <w:rPr>
          <w:rFonts w:eastAsia="Calibri"/>
          <w:color w:val="000000"/>
          <w:sz w:val="28"/>
          <w:szCs w:val="28"/>
          <w:lang w:eastAsia="en-US"/>
        </w:rPr>
        <w:t xml:space="preserve"> подключения к газовым сетям низкого давления их индивидуальных жилых домов. Данная мера поддержки носит заявительный характер. </w:t>
      </w:r>
    </w:p>
    <w:p w:rsidR="007D160B" w:rsidRPr="007D160B" w:rsidRDefault="007D160B" w:rsidP="007D160B">
      <w:pPr>
        <w:widowControl/>
        <w:autoSpaceDE/>
        <w:autoSpaceDN/>
        <w:adjustRightInd/>
        <w:spacing w:line="360" w:lineRule="auto"/>
        <w:ind w:firstLine="851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4.</w:t>
      </w:r>
      <w:r w:rsidRPr="007D160B">
        <w:rPr>
          <w:rFonts w:eastAsia="Calibri"/>
          <w:color w:val="000000"/>
          <w:sz w:val="28"/>
          <w:szCs w:val="28"/>
          <w:lang w:eastAsia="en-US"/>
        </w:rPr>
        <w:t xml:space="preserve">В рамках мероприятия «Улучшение </w:t>
      </w:r>
      <w:proofErr w:type="spellStart"/>
      <w:r w:rsidRPr="007D160B">
        <w:rPr>
          <w:rFonts w:eastAsia="Calibri"/>
          <w:color w:val="000000"/>
          <w:sz w:val="28"/>
          <w:szCs w:val="28"/>
          <w:lang w:eastAsia="en-US"/>
        </w:rPr>
        <w:t>жилищно</w:t>
      </w:r>
      <w:proofErr w:type="spellEnd"/>
      <w:r w:rsidRPr="007D160B">
        <w:rPr>
          <w:rFonts w:eastAsia="Calibri"/>
          <w:color w:val="000000"/>
          <w:sz w:val="28"/>
          <w:szCs w:val="28"/>
          <w:lang w:eastAsia="en-US"/>
        </w:rPr>
        <w:t xml:space="preserve"> – коммунальных услуг» работникам муниципальной бюджетной сферы и иных бюджетных </w:t>
      </w:r>
      <w:proofErr w:type="gramStart"/>
      <w:r w:rsidRPr="007D160B">
        <w:rPr>
          <w:rFonts w:eastAsia="Calibri"/>
          <w:color w:val="000000"/>
          <w:sz w:val="28"/>
          <w:szCs w:val="28"/>
          <w:lang w:eastAsia="en-US"/>
        </w:rPr>
        <w:t>учреждений  смогут</w:t>
      </w:r>
      <w:proofErr w:type="gramEnd"/>
      <w:r w:rsidRPr="007D160B">
        <w:rPr>
          <w:rFonts w:eastAsia="Calibri"/>
          <w:color w:val="000000"/>
          <w:sz w:val="28"/>
          <w:szCs w:val="28"/>
          <w:lang w:eastAsia="en-US"/>
        </w:rPr>
        <w:t xml:space="preserve"> провести работы по капитальному ремонту жилых помещений. Основной акцент сделан на проведение капитального ремонта жилых пом</w:t>
      </w:r>
      <w:r>
        <w:rPr>
          <w:rFonts w:eastAsia="Calibri"/>
          <w:color w:val="000000"/>
          <w:sz w:val="28"/>
          <w:szCs w:val="28"/>
          <w:lang w:eastAsia="en-US"/>
        </w:rPr>
        <w:t xml:space="preserve">ещений работников муниципальной </w:t>
      </w:r>
      <w:r w:rsidRPr="007D160B">
        <w:rPr>
          <w:rFonts w:eastAsia="Calibri"/>
          <w:color w:val="000000"/>
          <w:sz w:val="28"/>
          <w:szCs w:val="28"/>
          <w:lang w:eastAsia="en-US"/>
        </w:rPr>
        <w:t>бюджетной сферы, проживающих в поселениях.</w:t>
      </w:r>
    </w:p>
    <w:p w:rsidR="007D160B" w:rsidRPr="007D160B" w:rsidRDefault="007D160B" w:rsidP="007D160B">
      <w:pPr>
        <w:pStyle w:val="a5"/>
        <w:widowControl/>
        <w:numPr>
          <w:ilvl w:val="0"/>
          <w:numId w:val="1"/>
        </w:numPr>
        <w:autoSpaceDE/>
        <w:autoSpaceDN/>
        <w:adjustRightInd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7D160B">
        <w:rPr>
          <w:rFonts w:eastAsia="Calibri"/>
          <w:color w:val="000000"/>
          <w:sz w:val="28"/>
          <w:szCs w:val="28"/>
          <w:lang w:eastAsia="en-US"/>
        </w:rPr>
        <w:t xml:space="preserve">Мероприятие «Предоставление жилых помещений льготной категории граждан» предусмотрено для льготных категорий граждан. К ним </w:t>
      </w:r>
      <w:proofErr w:type="gramStart"/>
      <w:r w:rsidRPr="007D160B">
        <w:rPr>
          <w:rFonts w:eastAsia="Calibri"/>
          <w:color w:val="000000"/>
          <w:sz w:val="28"/>
          <w:szCs w:val="28"/>
          <w:lang w:eastAsia="en-US"/>
        </w:rPr>
        <w:t>относятся  инвалиды</w:t>
      </w:r>
      <w:proofErr w:type="gramEnd"/>
      <w:r w:rsidRPr="007D160B">
        <w:rPr>
          <w:rFonts w:eastAsia="Calibri"/>
          <w:color w:val="000000"/>
          <w:sz w:val="28"/>
          <w:szCs w:val="28"/>
          <w:lang w:eastAsia="en-US"/>
        </w:rPr>
        <w:t xml:space="preserve">, малообеспеченные, одиноко проживающие граждане старше 70 лет, проживающие в селах и поселках Ленского района, не имеющие жилья в собственности </w:t>
      </w:r>
      <w:r w:rsidRPr="007D160B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либо имеющие единственное неблагоустроенное жилье на территории сельского поселения МО «Ленский район. Данная категория граждан, как правило, не имеют достаточных средств для приобретения более комфортного жилья на свои средства.  </w:t>
      </w:r>
    </w:p>
    <w:p w:rsidR="007D160B" w:rsidRPr="007D160B" w:rsidRDefault="007D160B" w:rsidP="007D160B">
      <w:pPr>
        <w:widowControl/>
        <w:autoSpaceDE/>
        <w:autoSpaceDN/>
        <w:adjustRightInd/>
        <w:spacing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7D160B">
        <w:rPr>
          <w:rFonts w:eastAsia="Calibri"/>
          <w:color w:val="FF0000"/>
          <w:sz w:val="28"/>
          <w:szCs w:val="28"/>
          <w:lang w:eastAsia="en-US"/>
        </w:rPr>
        <w:tab/>
      </w:r>
      <w:r w:rsidRPr="007D160B">
        <w:rPr>
          <w:rFonts w:eastAsia="Calibri"/>
          <w:sz w:val="28"/>
          <w:szCs w:val="28"/>
          <w:lang w:eastAsia="en-US"/>
        </w:rPr>
        <w:t xml:space="preserve">В настоящее время эта проблема очень актуальна, так как указанная категория граждан – жителей сел Ленского района - в силу своего возраста и здоровья не может проживать в домах с печным отоплением и привозной водой, а программ на федеральном и региональном уровне по предоставлению жилья этой категории нет. На 31 декабря 2018 года число обратившихся за предоставлением благоустроенного жилья в городе составляет 22 человека. Из них инвалидов - 9 человек, пожилых граждан – 13. Самая пожилая заявительница - 1925 года рождения. </w:t>
      </w:r>
    </w:p>
    <w:p w:rsidR="007D160B" w:rsidRPr="007D160B" w:rsidRDefault="007D160B" w:rsidP="007D160B">
      <w:pPr>
        <w:widowControl/>
        <w:autoSpaceDE/>
        <w:autoSpaceDN/>
        <w:adjustRightInd/>
        <w:spacing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7D160B">
        <w:rPr>
          <w:rFonts w:eastAsiaTheme="minorHAnsi"/>
          <w:sz w:val="28"/>
          <w:szCs w:val="28"/>
          <w:lang w:eastAsia="en-US"/>
        </w:rPr>
        <w:tab/>
        <w:t>Реализация подпрограммы в полном объеме будет способствовать улучшению жилищных условий граждан муниципального образования «Ленский район».</w:t>
      </w:r>
    </w:p>
    <w:p w:rsidR="007D160B" w:rsidRPr="007D160B" w:rsidRDefault="007D160B" w:rsidP="007D160B">
      <w:pPr>
        <w:widowControl/>
        <w:autoSpaceDE/>
        <w:autoSpaceDN/>
        <w:adjustRightInd/>
        <w:spacing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7D160B">
        <w:rPr>
          <w:rFonts w:eastAsia="Calibri"/>
          <w:color w:val="000000"/>
          <w:sz w:val="28"/>
          <w:szCs w:val="28"/>
          <w:lang w:eastAsia="en-US"/>
        </w:rPr>
        <w:tab/>
        <w:t>Основными принципами реализации Подпрограммы являются:</w:t>
      </w:r>
    </w:p>
    <w:p w:rsidR="007D160B" w:rsidRPr="007D160B" w:rsidRDefault="007D160B" w:rsidP="007D160B">
      <w:pPr>
        <w:widowControl/>
        <w:autoSpaceDE/>
        <w:autoSpaceDN/>
        <w:adjustRightInd/>
        <w:spacing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7D160B">
        <w:rPr>
          <w:rFonts w:eastAsia="Calibri"/>
          <w:color w:val="000000"/>
          <w:sz w:val="28"/>
          <w:szCs w:val="28"/>
          <w:lang w:eastAsia="en-US"/>
        </w:rPr>
        <w:t xml:space="preserve"> 1) Добровольность участия в Подпрограмме; </w:t>
      </w:r>
    </w:p>
    <w:p w:rsidR="007D160B" w:rsidRPr="007D160B" w:rsidRDefault="007D160B" w:rsidP="007D160B">
      <w:pPr>
        <w:widowControl/>
        <w:autoSpaceDE/>
        <w:autoSpaceDN/>
        <w:adjustRightInd/>
        <w:spacing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7D160B">
        <w:rPr>
          <w:rFonts w:eastAsia="Calibri"/>
          <w:color w:val="000000"/>
          <w:sz w:val="28"/>
          <w:szCs w:val="28"/>
          <w:lang w:eastAsia="en-US"/>
        </w:rPr>
        <w:t xml:space="preserve"> 2) Возможность реализовать право на государственную поддержку за счет бюджетных средств муниципального образования при улучшении жилищных условий в рамках Подпрограммы только один раз.</w:t>
      </w:r>
    </w:p>
    <w:p w:rsidR="007D160B" w:rsidRPr="007D160B" w:rsidRDefault="007D160B" w:rsidP="007D160B">
      <w:pPr>
        <w:tabs>
          <w:tab w:val="left" w:pos="258"/>
          <w:tab w:val="left" w:pos="993"/>
        </w:tabs>
        <w:adjustRightInd/>
        <w:spacing w:line="360" w:lineRule="auto"/>
        <w:ind w:firstLine="709"/>
        <w:jc w:val="both"/>
        <w:rPr>
          <w:b/>
          <w:color w:val="000000" w:themeColor="text1"/>
          <w:sz w:val="28"/>
          <w:szCs w:val="28"/>
        </w:rPr>
      </w:pPr>
      <w:r w:rsidRPr="007D160B">
        <w:rPr>
          <w:rFonts w:eastAsia="Calibri"/>
          <w:b/>
          <w:color w:val="000000" w:themeColor="text1"/>
          <w:sz w:val="28"/>
          <w:szCs w:val="28"/>
          <w:lang w:val="en-US"/>
        </w:rPr>
        <w:t>II</w:t>
      </w:r>
      <w:r w:rsidRPr="007D160B">
        <w:rPr>
          <w:rFonts w:eastAsia="Calibri"/>
          <w:b/>
          <w:color w:val="000000" w:themeColor="text1"/>
          <w:sz w:val="28"/>
          <w:szCs w:val="28"/>
        </w:rPr>
        <w:t>. Подпрограмма «Реализация градостроительной политики, развитие и освоение территорий Ленского района»</w:t>
      </w:r>
    </w:p>
    <w:p w:rsidR="001B029B" w:rsidRDefault="001B029B" w:rsidP="001B029B">
      <w:pPr>
        <w:widowControl/>
        <w:tabs>
          <w:tab w:val="left" w:pos="851"/>
          <w:tab w:val="left" w:pos="1134"/>
        </w:tabs>
        <w:spacing w:line="360" w:lineRule="auto"/>
        <w:ind w:firstLine="851"/>
        <w:jc w:val="both"/>
        <w:outlineLvl w:val="1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Г</w:t>
      </w:r>
      <w:r w:rsidRPr="001B029B">
        <w:rPr>
          <w:color w:val="000000"/>
          <w:sz w:val="28"/>
          <w:szCs w:val="28"/>
          <w:shd w:val="clear" w:color="auto" w:fill="FFFFFF"/>
        </w:rPr>
        <w:t>радостроительная политика – это цел</w:t>
      </w:r>
      <w:r>
        <w:rPr>
          <w:color w:val="000000"/>
          <w:sz w:val="28"/>
          <w:szCs w:val="28"/>
          <w:shd w:val="clear" w:color="auto" w:fill="FFFFFF"/>
        </w:rPr>
        <w:t>енаправленная деятельность госу</w:t>
      </w:r>
      <w:r w:rsidRPr="001B029B">
        <w:rPr>
          <w:color w:val="000000"/>
          <w:sz w:val="28"/>
          <w:szCs w:val="28"/>
          <w:shd w:val="clear" w:color="auto" w:fill="FFFFFF"/>
        </w:rPr>
        <w:t>дарства по формированию благоприятной среды обитания людей, исходя из условий исторически сложившегося расселе</w:t>
      </w:r>
      <w:r>
        <w:rPr>
          <w:color w:val="000000"/>
          <w:sz w:val="28"/>
          <w:szCs w:val="28"/>
          <w:shd w:val="clear" w:color="auto" w:fill="FFFFFF"/>
        </w:rPr>
        <w:t>ния, перспектив социально-</w:t>
      </w:r>
      <w:r>
        <w:rPr>
          <w:color w:val="000000"/>
          <w:sz w:val="28"/>
          <w:szCs w:val="28"/>
          <w:shd w:val="clear" w:color="auto" w:fill="FFFFFF"/>
        </w:rPr>
        <w:lastRenderedPageBreak/>
        <w:t>эконо</w:t>
      </w:r>
      <w:r w:rsidRPr="001B029B">
        <w:rPr>
          <w:color w:val="000000"/>
          <w:sz w:val="28"/>
          <w:szCs w:val="28"/>
          <w:shd w:val="clear" w:color="auto" w:fill="FFFFFF"/>
        </w:rPr>
        <w:t>мического развития общества, национально-этниче</w:t>
      </w:r>
      <w:r>
        <w:rPr>
          <w:color w:val="000000"/>
          <w:sz w:val="28"/>
          <w:szCs w:val="28"/>
          <w:shd w:val="clear" w:color="auto" w:fill="FFFFFF"/>
        </w:rPr>
        <w:t>ских и иных местных осо</w:t>
      </w:r>
      <w:r w:rsidRPr="001B029B">
        <w:rPr>
          <w:color w:val="000000"/>
          <w:sz w:val="28"/>
          <w:szCs w:val="28"/>
          <w:shd w:val="clear" w:color="auto" w:fill="FFFFFF"/>
        </w:rPr>
        <w:t xml:space="preserve">бенностей. </w:t>
      </w:r>
    </w:p>
    <w:p w:rsidR="007D160B" w:rsidRPr="007D160B" w:rsidRDefault="007D160B" w:rsidP="001B029B">
      <w:pPr>
        <w:widowControl/>
        <w:tabs>
          <w:tab w:val="left" w:pos="851"/>
          <w:tab w:val="left" w:pos="1134"/>
        </w:tabs>
        <w:spacing w:line="360" w:lineRule="auto"/>
        <w:ind w:firstLine="851"/>
        <w:jc w:val="both"/>
        <w:outlineLvl w:val="1"/>
        <w:rPr>
          <w:color w:val="000000"/>
          <w:sz w:val="28"/>
          <w:szCs w:val="28"/>
          <w:shd w:val="clear" w:color="auto" w:fill="FFFFFF"/>
        </w:rPr>
      </w:pPr>
      <w:r w:rsidRPr="007D160B">
        <w:rPr>
          <w:color w:val="000000"/>
          <w:sz w:val="28"/>
          <w:szCs w:val="28"/>
        </w:rPr>
        <w:t xml:space="preserve">С введением нового Градостроительного кодекса РФ возросла роль всей градостроительной деятельности и, в том числе, территориально-планировочной организации, которая является неотъемлемой частью устойчивого территориально-градостроительного развития Ленского района. </w:t>
      </w:r>
    </w:p>
    <w:p w:rsidR="007D160B" w:rsidRDefault="007D160B" w:rsidP="007D160B">
      <w:pPr>
        <w:widowControl/>
        <w:tabs>
          <w:tab w:val="left" w:pos="851"/>
          <w:tab w:val="left" w:pos="1134"/>
        </w:tabs>
        <w:spacing w:line="360" w:lineRule="auto"/>
        <w:jc w:val="both"/>
        <w:outlineLvl w:val="1"/>
        <w:rPr>
          <w:sz w:val="28"/>
          <w:szCs w:val="28"/>
        </w:rPr>
      </w:pPr>
      <w:r w:rsidRPr="007D160B">
        <w:rPr>
          <w:color w:val="000000"/>
          <w:sz w:val="28"/>
          <w:szCs w:val="28"/>
        </w:rPr>
        <w:t>Т</w:t>
      </w:r>
      <w:r w:rsidRPr="007D160B">
        <w:rPr>
          <w:sz w:val="28"/>
          <w:szCs w:val="28"/>
        </w:rPr>
        <w:t>ерриториальное планирование – это планирование развития территорий, в том числе для установления функциональных зон, определения планируемого размещения объектов федерального значения, объектов регионального значе</w:t>
      </w:r>
      <w:r>
        <w:rPr>
          <w:sz w:val="28"/>
          <w:szCs w:val="28"/>
        </w:rPr>
        <w:t>ния, объектов местного значения.</w:t>
      </w:r>
    </w:p>
    <w:p w:rsidR="007D160B" w:rsidRPr="007D160B" w:rsidRDefault="007D160B" w:rsidP="007D160B">
      <w:pPr>
        <w:widowControl/>
        <w:tabs>
          <w:tab w:val="left" w:pos="851"/>
          <w:tab w:val="left" w:pos="1134"/>
        </w:tabs>
        <w:spacing w:line="360" w:lineRule="auto"/>
        <w:ind w:firstLine="851"/>
        <w:jc w:val="both"/>
        <w:outlineLvl w:val="1"/>
        <w:rPr>
          <w:color w:val="000000"/>
          <w:sz w:val="28"/>
          <w:szCs w:val="28"/>
        </w:rPr>
      </w:pPr>
      <w:r w:rsidRPr="007D160B">
        <w:rPr>
          <w:color w:val="000000"/>
          <w:sz w:val="28"/>
          <w:szCs w:val="28"/>
        </w:rPr>
        <w:t>У</w:t>
      </w:r>
      <w:r w:rsidRPr="007D160B">
        <w:rPr>
          <w:sz w:val="28"/>
          <w:szCs w:val="28"/>
        </w:rPr>
        <w:t>стойчивое развитие территорий – это обеспечение при осуществлении градостроительной деятельности безопасности и благоприятных условий жизнедеятельности человека,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поколений.</w:t>
      </w:r>
    </w:p>
    <w:p w:rsidR="007D160B" w:rsidRPr="007D160B" w:rsidRDefault="007D160B" w:rsidP="007D160B">
      <w:pPr>
        <w:widowControl/>
        <w:tabs>
          <w:tab w:val="left" w:pos="851"/>
          <w:tab w:val="left" w:pos="993"/>
          <w:tab w:val="left" w:pos="1134"/>
        </w:tabs>
        <w:autoSpaceDE/>
        <w:autoSpaceDN/>
        <w:adjustRightInd/>
        <w:spacing w:line="360" w:lineRule="auto"/>
        <w:ind w:firstLine="851"/>
        <w:jc w:val="both"/>
        <w:rPr>
          <w:color w:val="000000"/>
          <w:sz w:val="28"/>
          <w:szCs w:val="28"/>
        </w:rPr>
      </w:pPr>
      <w:r w:rsidRPr="007D160B">
        <w:rPr>
          <w:sz w:val="28"/>
          <w:szCs w:val="28"/>
        </w:rPr>
        <w:t xml:space="preserve">В 2011 году началась реализация муниципальной Программы «Развитие градостроительного комплекса Ленского района на 2011-2013 годы», одной из основных целей которой являлась обеспечение комплексного освоения и развития территорий строительства, развитие экономического потенциала территории Ленского района, увеличение объемов строительства жилья и объектов социально-культурной сферы, </w:t>
      </w:r>
      <w:r w:rsidRPr="007D160B">
        <w:rPr>
          <w:color w:val="000000"/>
          <w:sz w:val="28"/>
          <w:szCs w:val="28"/>
        </w:rPr>
        <w:t>привлечение инвестиций на основе утвержденных генеральных планов и документов территориального планирования, а также обеспечение вхождения в республиканские программы.</w:t>
      </w:r>
    </w:p>
    <w:p w:rsidR="007D160B" w:rsidRPr="007D160B" w:rsidRDefault="007D160B" w:rsidP="007D160B">
      <w:pPr>
        <w:widowControl/>
        <w:tabs>
          <w:tab w:val="left" w:pos="851"/>
          <w:tab w:val="left" w:pos="1134"/>
        </w:tabs>
        <w:autoSpaceDE/>
        <w:autoSpaceDN/>
        <w:adjustRightInd/>
        <w:spacing w:line="360" w:lineRule="auto"/>
        <w:ind w:firstLine="851"/>
        <w:jc w:val="both"/>
        <w:rPr>
          <w:sz w:val="28"/>
          <w:szCs w:val="28"/>
        </w:rPr>
      </w:pPr>
      <w:r w:rsidRPr="007D160B">
        <w:rPr>
          <w:sz w:val="28"/>
          <w:szCs w:val="28"/>
        </w:rPr>
        <w:lastRenderedPageBreak/>
        <w:t>Государственная поддержка реализации проектов возможна при реализации республиканских программ. Условиями для участия муниципальных образований в республиканских программах является:</w:t>
      </w:r>
    </w:p>
    <w:p w:rsidR="007D160B" w:rsidRPr="007D160B" w:rsidRDefault="007D160B" w:rsidP="00F93546">
      <w:pPr>
        <w:widowControl/>
        <w:tabs>
          <w:tab w:val="left" w:pos="851"/>
          <w:tab w:val="left" w:pos="1134"/>
        </w:tabs>
        <w:autoSpaceDE/>
        <w:autoSpaceDN/>
        <w:adjustRightInd/>
        <w:spacing w:line="360" w:lineRule="auto"/>
        <w:ind w:firstLine="851"/>
        <w:jc w:val="both"/>
        <w:rPr>
          <w:sz w:val="28"/>
          <w:szCs w:val="28"/>
        </w:rPr>
      </w:pPr>
      <w:r w:rsidRPr="007D160B">
        <w:rPr>
          <w:sz w:val="28"/>
          <w:szCs w:val="28"/>
        </w:rPr>
        <w:t>- наличие утвержденных (или актуализированных) схем территориального планирования;</w:t>
      </w:r>
    </w:p>
    <w:p w:rsidR="007D160B" w:rsidRPr="007D160B" w:rsidRDefault="007D160B" w:rsidP="00F93546">
      <w:pPr>
        <w:widowControl/>
        <w:tabs>
          <w:tab w:val="left" w:pos="851"/>
          <w:tab w:val="left" w:pos="1134"/>
        </w:tabs>
        <w:autoSpaceDE/>
        <w:autoSpaceDN/>
        <w:adjustRightInd/>
        <w:spacing w:line="360" w:lineRule="auto"/>
        <w:ind w:firstLine="851"/>
        <w:jc w:val="both"/>
        <w:rPr>
          <w:sz w:val="28"/>
          <w:szCs w:val="28"/>
        </w:rPr>
      </w:pPr>
      <w:r w:rsidRPr="007D160B">
        <w:rPr>
          <w:sz w:val="28"/>
          <w:szCs w:val="28"/>
        </w:rPr>
        <w:t>- наличие утвержденных (или актуализированных) генеральных планов;</w:t>
      </w:r>
    </w:p>
    <w:p w:rsidR="007D160B" w:rsidRPr="007D160B" w:rsidRDefault="007D160B" w:rsidP="00F93546">
      <w:pPr>
        <w:widowControl/>
        <w:tabs>
          <w:tab w:val="left" w:pos="851"/>
          <w:tab w:val="left" w:pos="1134"/>
        </w:tabs>
        <w:autoSpaceDE/>
        <w:autoSpaceDN/>
        <w:adjustRightInd/>
        <w:spacing w:line="360" w:lineRule="auto"/>
        <w:ind w:firstLine="851"/>
        <w:jc w:val="both"/>
        <w:rPr>
          <w:sz w:val="28"/>
          <w:szCs w:val="28"/>
        </w:rPr>
      </w:pPr>
      <w:r w:rsidRPr="007D160B">
        <w:rPr>
          <w:sz w:val="28"/>
          <w:szCs w:val="28"/>
        </w:rPr>
        <w:t>-наличие утвержденных (или актуализированных) правил землепользования и застройки;</w:t>
      </w:r>
    </w:p>
    <w:p w:rsidR="007D160B" w:rsidRPr="007D160B" w:rsidRDefault="007D160B" w:rsidP="00F93546">
      <w:pPr>
        <w:widowControl/>
        <w:tabs>
          <w:tab w:val="left" w:pos="851"/>
          <w:tab w:val="left" w:pos="1134"/>
        </w:tabs>
        <w:autoSpaceDE/>
        <w:autoSpaceDN/>
        <w:adjustRightInd/>
        <w:spacing w:line="360" w:lineRule="auto"/>
        <w:ind w:firstLine="851"/>
        <w:jc w:val="both"/>
        <w:rPr>
          <w:sz w:val="28"/>
          <w:szCs w:val="28"/>
        </w:rPr>
      </w:pPr>
      <w:r w:rsidRPr="007D160B">
        <w:rPr>
          <w:sz w:val="28"/>
          <w:szCs w:val="28"/>
        </w:rPr>
        <w:t>- наличие проектов планировки и проектов межевания территорий;</w:t>
      </w:r>
    </w:p>
    <w:p w:rsidR="007D160B" w:rsidRPr="007D160B" w:rsidRDefault="007D160B" w:rsidP="00F93546">
      <w:pPr>
        <w:widowControl/>
        <w:tabs>
          <w:tab w:val="left" w:pos="851"/>
          <w:tab w:val="left" w:pos="1134"/>
        </w:tabs>
        <w:autoSpaceDE/>
        <w:autoSpaceDN/>
        <w:adjustRightInd/>
        <w:spacing w:line="360" w:lineRule="auto"/>
        <w:ind w:firstLine="851"/>
        <w:jc w:val="both"/>
        <w:rPr>
          <w:sz w:val="28"/>
          <w:szCs w:val="28"/>
        </w:rPr>
      </w:pPr>
      <w:r w:rsidRPr="007D160B">
        <w:rPr>
          <w:sz w:val="28"/>
          <w:szCs w:val="28"/>
        </w:rPr>
        <w:t>- наличие местных нормативов градостроительного проектирования поселений;</w:t>
      </w:r>
    </w:p>
    <w:p w:rsidR="007D160B" w:rsidRPr="007D160B" w:rsidRDefault="007D160B" w:rsidP="00F93546">
      <w:pPr>
        <w:widowControl/>
        <w:tabs>
          <w:tab w:val="left" w:pos="851"/>
          <w:tab w:val="left" w:pos="1134"/>
        </w:tabs>
        <w:autoSpaceDE/>
        <w:autoSpaceDN/>
        <w:adjustRightInd/>
        <w:spacing w:line="360" w:lineRule="auto"/>
        <w:ind w:firstLine="851"/>
        <w:jc w:val="both"/>
        <w:rPr>
          <w:sz w:val="28"/>
          <w:szCs w:val="28"/>
        </w:rPr>
      </w:pPr>
      <w:r w:rsidRPr="007D160B">
        <w:rPr>
          <w:sz w:val="28"/>
          <w:szCs w:val="28"/>
        </w:rPr>
        <w:t>- наличие градостроительных планов земельных участков;</w:t>
      </w:r>
    </w:p>
    <w:p w:rsidR="007D160B" w:rsidRPr="007D160B" w:rsidRDefault="007D160B" w:rsidP="00F93546">
      <w:pPr>
        <w:widowControl/>
        <w:tabs>
          <w:tab w:val="left" w:pos="851"/>
          <w:tab w:val="left" w:pos="1134"/>
        </w:tabs>
        <w:autoSpaceDE/>
        <w:autoSpaceDN/>
        <w:adjustRightInd/>
        <w:spacing w:line="360" w:lineRule="auto"/>
        <w:ind w:firstLine="851"/>
        <w:jc w:val="both"/>
        <w:rPr>
          <w:sz w:val="28"/>
          <w:szCs w:val="28"/>
        </w:rPr>
      </w:pPr>
      <w:r w:rsidRPr="007D160B">
        <w:rPr>
          <w:sz w:val="28"/>
          <w:szCs w:val="28"/>
        </w:rPr>
        <w:t>-наличие утвержденной программы комплексного развития коммунальной, транспортной и социальной инфраструктур;</w:t>
      </w:r>
    </w:p>
    <w:p w:rsidR="007D160B" w:rsidRPr="007D160B" w:rsidRDefault="007D160B" w:rsidP="00F93546">
      <w:pPr>
        <w:widowControl/>
        <w:tabs>
          <w:tab w:val="left" w:pos="851"/>
          <w:tab w:val="left" w:pos="1134"/>
        </w:tabs>
        <w:autoSpaceDE/>
        <w:autoSpaceDN/>
        <w:adjustRightInd/>
        <w:spacing w:line="360" w:lineRule="auto"/>
        <w:ind w:firstLine="851"/>
        <w:jc w:val="both"/>
        <w:rPr>
          <w:sz w:val="28"/>
          <w:szCs w:val="28"/>
        </w:rPr>
      </w:pPr>
      <w:r w:rsidRPr="007D160B">
        <w:rPr>
          <w:sz w:val="28"/>
          <w:szCs w:val="28"/>
        </w:rPr>
        <w:t>- наличие проектной документации и экспертизы.</w:t>
      </w:r>
    </w:p>
    <w:p w:rsidR="00F93546" w:rsidRDefault="007D160B" w:rsidP="00F93546">
      <w:pPr>
        <w:widowControl/>
        <w:tabs>
          <w:tab w:val="left" w:pos="851"/>
          <w:tab w:val="left" w:pos="1134"/>
        </w:tabs>
        <w:autoSpaceDE/>
        <w:autoSpaceDN/>
        <w:adjustRightInd/>
        <w:spacing w:line="360" w:lineRule="auto"/>
        <w:ind w:firstLine="851"/>
        <w:jc w:val="both"/>
        <w:rPr>
          <w:sz w:val="28"/>
          <w:szCs w:val="28"/>
        </w:rPr>
      </w:pPr>
      <w:r w:rsidRPr="007D160B">
        <w:rPr>
          <w:sz w:val="28"/>
          <w:szCs w:val="28"/>
        </w:rPr>
        <w:t xml:space="preserve">При отсутствии документации по планировке территорий невозможно развитие комплексной застройки, в том числе строительства жилья экономического класса, объектов социальной сферы и жилищно-коммунального хозяйства. </w:t>
      </w:r>
    </w:p>
    <w:p w:rsidR="00F93546" w:rsidRDefault="007D160B" w:rsidP="00F93546">
      <w:pPr>
        <w:widowControl/>
        <w:tabs>
          <w:tab w:val="left" w:pos="851"/>
          <w:tab w:val="left" w:pos="1134"/>
        </w:tabs>
        <w:autoSpaceDE/>
        <w:autoSpaceDN/>
        <w:adjustRightInd/>
        <w:spacing w:line="360" w:lineRule="auto"/>
        <w:ind w:firstLine="851"/>
        <w:jc w:val="both"/>
        <w:rPr>
          <w:sz w:val="28"/>
          <w:szCs w:val="28"/>
        </w:rPr>
      </w:pPr>
      <w:r w:rsidRPr="007D160B">
        <w:rPr>
          <w:sz w:val="28"/>
          <w:szCs w:val="28"/>
        </w:rPr>
        <w:t xml:space="preserve">Законодательством не допускается выдача разрешений на строительство объектов всех форм собственности при отсутствии документов территориального планирования, подготовка которых осуществляется с учетом положений о территориальном планировании. </w:t>
      </w:r>
    </w:p>
    <w:p w:rsidR="00F93546" w:rsidRDefault="007D160B" w:rsidP="00F93546">
      <w:pPr>
        <w:widowControl/>
        <w:tabs>
          <w:tab w:val="left" w:pos="851"/>
          <w:tab w:val="left" w:pos="1134"/>
        </w:tabs>
        <w:autoSpaceDE/>
        <w:autoSpaceDN/>
        <w:adjustRightInd/>
        <w:spacing w:line="360" w:lineRule="auto"/>
        <w:ind w:firstLine="851"/>
        <w:jc w:val="both"/>
        <w:rPr>
          <w:sz w:val="28"/>
          <w:szCs w:val="28"/>
        </w:rPr>
      </w:pPr>
      <w:r w:rsidRPr="007D160B">
        <w:rPr>
          <w:sz w:val="28"/>
          <w:szCs w:val="28"/>
        </w:rPr>
        <w:lastRenderedPageBreak/>
        <w:t xml:space="preserve">В Ленском районе 18 населенных пунктов, в том числе 15 сельских, один город, два поселка. </w:t>
      </w:r>
      <w:r w:rsidRPr="007D160B">
        <w:rPr>
          <w:color w:val="000000"/>
          <w:sz w:val="28"/>
          <w:szCs w:val="28"/>
        </w:rPr>
        <w:t>Для реализации Федерального законодательства в части исполнения полномочий органов местного самоуправления в области градостроительной деятельности м</w:t>
      </w:r>
      <w:r w:rsidRPr="007D160B">
        <w:rPr>
          <w:sz w:val="28"/>
          <w:szCs w:val="28"/>
        </w:rPr>
        <w:t xml:space="preserve">униципальным образованием «Ленский район» за период 2003 - 2012 г. г. разработаны и </w:t>
      </w:r>
      <w:proofErr w:type="gramStart"/>
      <w:r w:rsidRPr="007D160B">
        <w:rPr>
          <w:sz w:val="28"/>
          <w:szCs w:val="28"/>
        </w:rPr>
        <w:t>утверждены  генеральные</w:t>
      </w:r>
      <w:proofErr w:type="gramEnd"/>
      <w:r w:rsidRPr="007D160B">
        <w:rPr>
          <w:sz w:val="28"/>
          <w:szCs w:val="28"/>
        </w:rPr>
        <w:t xml:space="preserve"> планы, из них 15 генеральных планов с проектами планировки территорий, Правила землепользования и застройки всех поселений, в том числе и схема территориального планирования Ленского района.</w:t>
      </w:r>
    </w:p>
    <w:p w:rsidR="007D160B" w:rsidRPr="007D160B" w:rsidRDefault="007D160B" w:rsidP="00F93546">
      <w:pPr>
        <w:widowControl/>
        <w:tabs>
          <w:tab w:val="left" w:pos="851"/>
          <w:tab w:val="left" w:pos="1134"/>
        </w:tabs>
        <w:autoSpaceDE/>
        <w:autoSpaceDN/>
        <w:adjustRightInd/>
        <w:spacing w:line="360" w:lineRule="auto"/>
        <w:ind w:firstLine="851"/>
        <w:jc w:val="both"/>
        <w:rPr>
          <w:spacing w:val="-1"/>
          <w:sz w:val="28"/>
          <w:szCs w:val="28"/>
        </w:rPr>
      </w:pPr>
      <w:r w:rsidRPr="007D160B">
        <w:rPr>
          <w:sz w:val="28"/>
          <w:szCs w:val="28"/>
        </w:rPr>
        <w:t>В 2015 г. в рамках реализации муниципальной программы проведена разработка Правил землепользования и застройки территории дач Ленского района. Необходимость подготовки ПЗЗ заключалась в том, что дачные участки</w:t>
      </w:r>
      <w:r w:rsidRPr="007D160B">
        <w:rPr>
          <w:spacing w:val="-1"/>
          <w:sz w:val="28"/>
          <w:szCs w:val="28"/>
        </w:rPr>
        <w:t xml:space="preserve">, расположены на землях межселенной территории, отсутствовало зонирование и перспектива развития ближайший населенный пункт - г. Ленск. </w:t>
      </w:r>
    </w:p>
    <w:p w:rsidR="00F93546" w:rsidRDefault="007D160B" w:rsidP="007D160B">
      <w:pPr>
        <w:widowControl/>
        <w:tabs>
          <w:tab w:val="left" w:pos="851"/>
          <w:tab w:val="left" w:pos="1134"/>
        </w:tabs>
        <w:autoSpaceDE/>
        <w:autoSpaceDN/>
        <w:adjustRightInd/>
        <w:spacing w:line="360" w:lineRule="auto"/>
        <w:jc w:val="both"/>
        <w:rPr>
          <w:spacing w:val="-1"/>
          <w:sz w:val="28"/>
          <w:szCs w:val="28"/>
        </w:rPr>
      </w:pPr>
      <w:r w:rsidRPr="007D160B">
        <w:rPr>
          <w:spacing w:val="-1"/>
          <w:sz w:val="28"/>
          <w:szCs w:val="28"/>
        </w:rPr>
        <w:t xml:space="preserve">За период </w:t>
      </w:r>
      <w:proofErr w:type="gramStart"/>
      <w:r w:rsidRPr="007D160B">
        <w:rPr>
          <w:spacing w:val="-1"/>
          <w:sz w:val="28"/>
          <w:szCs w:val="28"/>
        </w:rPr>
        <w:t>2016  -</w:t>
      </w:r>
      <w:proofErr w:type="gramEnd"/>
      <w:r w:rsidRPr="007D160B">
        <w:rPr>
          <w:spacing w:val="-1"/>
          <w:sz w:val="28"/>
          <w:szCs w:val="28"/>
        </w:rPr>
        <w:t xml:space="preserve">  20</w:t>
      </w:r>
      <w:r w:rsidR="001B029B">
        <w:rPr>
          <w:spacing w:val="-1"/>
          <w:sz w:val="28"/>
          <w:szCs w:val="28"/>
        </w:rPr>
        <w:t>20</w:t>
      </w:r>
      <w:r w:rsidRPr="007D160B">
        <w:rPr>
          <w:spacing w:val="-1"/>
          <w:sz w:val="28"/>
          <w:szCs w:val="28"/>
        </w:rPr>
        <w:t xml:space="preserve">г. разработана корректировка генеральных планов с правилами землепользования и застройки п. Витим,  </w:t>
      </w:r>
      <w:proofErr w:type="spellStart"/>
      <w:r w:rsidRPr="007D160B">
        <w:rPr>
          <w:spacing w:val="-1"/>
          <w:sz w:val="28"/>
          <w:szCs w:val="28"/>
        </w:rPr>
        <w:t>Пеледуй</w:t>
      </w:r>
      <w:proofErr w:type="spellEnd"/>
      <w:r w:rsidRPr="007D160B">
        <w:rPr>
          <w:spacing w:val="-1"/>
          <w:sz w:val="28"/>
          <w:szCs w:val="28"/>
        </w:rPr>
        <w:t xml:space="preserve">, с. Северная </w:t>
      </w:r>
      <w:proofErr w:type="spellStart"/>
      <w:r w:rsidRPr="007D160B">
        <w:rPr>
          <w:spacing w:val="-1"/>
          <w:sz w:val="28"/>
          <w:szCs w:val="28"/>
        </w:rPr>
        <w:t>Нюя</w:t>
      </w:r>
      <w:proofErr w:type="spellEnd"/>
      <w:r w:rsidRPr="007D160B">
        <w:rPr>
          <w:spacing w:val="-1"/>
          <w:sz w:val="28"/>
          <w:szCs w:val="28"/>
        </w:rPr>
        <w:t>, разработаны местные нормативы градостроительного проектировани</w:t>
      </w:r>
      <w:r w:rsidR="001B029B">
        <w:rPr>
          <w:spacing w:val="-1"/>
          <w:sz w:val="28"/>
          <w:szCs w:val="28"/>
        </w:rPr>
        <w:t xml:space="preserve">я поселений и Ленского района, разработаны </w:t>
      </w:r>
      <w:r w:rsidRPr="007D160B">
        <w:rPr>
          <w:spacing w:val="-1"/>
          <w:sz w:val="28"/>
          <w:szCs w:val="28"/>
        </w:rPr>
        <w:t>программ</w:t>
      </w:r>
      <w:r w:rsidR="001B029B">
        <w:rPr>
          <w:spacing w:val="-1"/>
          <w:sz w:val="28"/>
          <w:szCs w:val="28"/>
        </w:rPr>
        <w:t>ы</w:t>
      </w:r>
      <w:r w:rsidRPr="007D160B">
        <w:rPr>
          <w:spacing w:val="-1"/>
          <w:sz w:val="28"/>
          <w:szCs w:val="28"/>
        </w:rPr>
        <w:t xml:space="preserve"> комплексного развития транспортной и социальной инфраструктур поселений, </w:t>
      </w:r>
      <w:r w:rsidR="001B029B">
        <w:rPr>
          <w:spacing w:val="-1"/>
          <w:sz w:val="28"/>
          <w:szCs w:val="28"/>
        </w:rPr>
        <w:t xml:space="preserve">разрабатываются </w:t>
      </w:r>
      <w:r w:rsidRPr="007D160B">
        <w:rPr>
          <w:spacing w:val="-1"/>
          <w:sz w:val="28"/>
          <w:szCs w:val="28"/>
        </w:rPr>
        <w:t>проект</w:t>
      </w:r>
      <w:r w:rsidR="001B029B">
        <w:rPr>
          <w:spacing w:val="-1"/>
          <w:sz w:val="28"/>
          <w:szCs w:val="28"/>
        </w:rPr>
        <w:t>ы</w:t>
      </w:r>
      <w:r w:rsidRPr="007D160B">
        <w:rPr>
          <w:spacing w:val="-1"/>
          <w:sz w:val="28"/>
          <w:szCs w:val="28"/>
        </w:rPr>
        <w:t xml:space="preserve"> планировки и проект</w:t>
      </w:r>
      <w:r w:rsidR="001B029B">
        <w:rPr>
          <w:spacing w:val="-1"/>
          <w:sz w:val="28"/>
          <w:szCs w:val="28"/>
        </w:rPr>
        <w:t>ы</w:t>
      </w:r>
      <w:r w:rsidRPr="007D160B">
        <w:rPr>
          <w:spacing w:val="-1"/>
          <w:sz w:val="28"/>
          <w:szCs w:val="28"/>
        </w:rPr>
        <w:t xml:space="preserve"> межевания жилых кварталов</w:t>
      </w:r>
      <w:r w:rsidR="001B029B">
        <w:rPr>
          <w:spacing w:val="-1"/>
          <w:sz w:val="28"/>
          <w:szCs w:val="28"/>
        </w:rPr>
        <w:t xml:space="preserve"> на территории всех поселений.</w:t>
      </w:r>
      <w:r w:rsidRPr="007D160B">
        <w:rPr>
          <w:spacing w:val="-1"/>
          <w:sz w:val="28"/>
          <w:szCs w:val="28"/>
        </w:rPr>
        <w:t xml:space="preserve">  </w:t>
      </w:r>
    </w:p>
    <w:p w:rsidR="007D160B" w:rsidRPr="007D160B" w:rsidRDefault="007D160B" w:rsidP="00F93546">
      <w:pPr>
        <w:widowControl/>
        <w:tabs>
          <w:tab w:val="left" w:pos="851"/>
          <w:tab w:val="left" w:pos="1134"/>
        </w:tabs>
        <w:autoSpaceDE/>
        <w:autoSpaceDN/>
        <w:adjustRightInd/>
        <w:spacing w:line="360" w:lineRule="auto"/>
        <w:ind w:firstLine="851"/>
        <w:jc w:val="both"/>
        <w:rPr>
          <w:sz w:val="28"/>
          <w:szCs w:val="28"/>
        </w:rPr>
      </w:pPr>
      <w:r w:rsidRPr="007D160B">
        <w:rPr>
          <w:sz w:val="28"/>
          <w:szCs w:val="28"/>
        </w:rPr>
        <w:t xml:space="preserve">Во исполнение требований Федеральных законов появляется потребность в постоянной актуализации документов территориального планирования, а </w:t>
      </w:r>
      <w:r w:rsidR="001B029B" w:rsidRPr="007D160B">
        <w:rPr>
          <w:sz w:val="28"/>
          <w:szCs w:val="28"/>
        </w:rPr>
        <w:t>для участия</w:t>
      </w:r>
      <w:r w:rsidRPr="007D160B">
        <w:rPr>
          <w:sz w:val="28"/>
          <w:szCs w:val="28"/>
        </w:rPr>
        <w:t xml:space="preserve"> в республиканских программах «Переселение граждан из ветхого и аварийного жилищного фонда», «Формирование современной городской среды» необходимо </w:t>
      </w:r>
      <w:r w:rsidRPr="007D160B">
        <w:rPr>
          <w:sz w:val="28"/>
          <w:szCs w:val="28"/>
        </w:rPr>
        <w:lastRenderedPageBreak/>
        <w:t>наличие отчетов об инженерных изысканиях, проекты планировок и проекты межеваний территорий, проектная документация по благоустройству дворовых и общественных территорий.</w:t>
      </w:r>
    </w:p>
    <w:p w:rsidR="00F93546" w:rsidRDefault="007D160B" w:rsidP="00F93546">
      <w:pPr>
        <w:widowControl/>
        <w:tabs>
          <w:tab w:val="left" w:pos="851"/>
          <w:tab w:val="left" w:pos="1134"/>
        </w:tabs>
        <w:autoSpaceDE/>
        <w:autoSpaceDN/>
        <w:adjustRightInd/>
        <w:spacing w:line="360" w:lineRule="auto"/>
        <w:ind w:firstLine="851"/>
        <w:jc w:val="both"/>
        <w:rPr>
          <w:sz w:val="28"/>
          <w:szCs w:val="28"/>
        </w:rPr>
      </w:pPr>
      <w:r w:rsidRPr="007D160B">
        <w:rPr>
          <w:sz w:val="28"/>
          <w:szCs w:val="28"/>
        </w:rPr>
        <w:t>Для совершенствования управления градостроительн</w:t>
      </w:r>
      <w:r w:rsidR="001B029B">
        <w:rPr>
          <w:sz w:val="28"/>
          <w:szCs w:val="28"/>
        </w:rPr>
        <w:t>ой деятельности</w:t>
      </w:r>
      <w:r w:rsidRPr="007D160B">
        <w:rPr>
          <w:sz w:val="28"/>
          <w:szCs w:val="28"/>
        </w:rPr>
        <w:t xml:space="preserve"> на территории Ленского района ведется работа по созданию информационной системы по обеспечению градостроительной деятельности, для формирования базы данных в единой системе на основе электронной обобщенной информационной базы о современном состоянии и использовании территории Ленского района, которая представляет собой инструментальный комплекс поддержки управленческих и градостроительных решений. Актуализированные документы территориального планирования позволяют перейти на следующий этап – этап загрузки документов в программу.</w:t>
      </w:r>
    </w:p>
    <w:p w:rsidR="00F93546" w:rsidRDefault="007D160B" w:rsidP="00F93546">
      <w:pPr>
        <w:widowControl/>
        <w:tabs>
          <w:tab w:val="left" w:pos="851"/>
          <w:tab w:val="left" w:pos="1134"/>
        </w:tabs>
        <w:autoSpaceDE/>
        <w:autoSpaceDN/>
        <w:adjustRightInd/>
        <w:spacing w:line="360" w:lineRule="auto"/>
        <w:ind w:firstLine="851"/>
        <w:jc w:val="both"/>
        <w:rPr>
          <w:sz w:val="28"/>
          <w:szCs w:val="28"/>
        </w:rPr>
      </w:pPr>
      <w:r w:rsidRPr="007D160B">
        <w:rPr>
          <w:sz w:val="28"/>
          <w:szCs w:val="28"/>
        </w:rPr>
        <w:t xml:space="preserve">Но в настоящее время разработка и утверждение генеральных планов не в полном объеме решает проблемы </w:t>
      </w:r>
      <w:r w:rsidR="001B029B">
        <w:rPr>
          <w:sz w:val="28"/>
          <w:szCs w:val="28"/>
        </w:rPr>
        <w:t>стоящие перед органами местного самоуправления в реализации своих полномочий в области градостроительной и архитектурной деятельности</w:t>
      </w:r>
      <w:r w:rsidRPr="007D160B">
        <w:rPr>
          <w:sz w:val="28"/>
          <w:szCs w:val="28"/>
        </w:rPr>
        <w:t>, это всего лишь шаг к улучшению климата в данной области, а не достаточное финансирование программы исключает полностью комплексный подход к решению поставленных задач, что ставит под угрозу вероятность участия муниципального образования  «Ленский район» в республиканских программах по комплексному развитию территорий.</w:t>
      </w:r>
    </w:p>
    <w:p w:rsidR="007D160B" w:rsidRPr="007D160B" w:rsidRDefault="007D160B" w:rsidP="00F93546">
      <w:pPr>
        <w:widowControl/>
        <w:tabs>
          <w:tab w:val="left" w:pos="851"/>
          <w:tab w:val="left" w:pos="1134"/>
        </w:tabs>
        <w:autoSpaceDE/>
        <w:autoSpaceDN/>
        <w:adjustRightInd/>
        <w:spacing w:line="360" w:lineRule="auto"/>
        <w:ind w:firstLine="851"/>
        <w:jc w:val="both"/>
        <w:rPr>
          <w:sz w:val="28"/>
          <w:szCs w:val="28"/>
        </w:rPr>
      </w:pPr>
      <w:r w:rsidRPr="007D160B">
        <w:rPr>
          <w:sz w:val="28"/>
          <w:szCs w:val="28"/>
        </w:rPr>
        <w:t xml:space="preserve"> Перед муниципальным районом остаются нерешенными следующие проблемы:</w:t>
      </w:r>
    </w:p>
    <w:p w:rsidR="007D160B" w:rsidRPr="007D160B" w:rsidRDefault="007D160B" w:rsidP="00F93546">
      <w:pPr>
        <w:widowControl/>
        <w:tabs>
          <w:tab w:val="left" w:pos="851"/>
          <w:tab w:val="left" w:pos="1134"/>
        </w:tabs>
        <w:spacing w:line="360" w:lineRule="auto"/>
        <w:ind w:firstLine="993"/>
        <w:jc w:val="both"/>
        <w:rPr>
          <w:sz w:val="28"/>
          <w:szCs w:val="28"/>
        </w:rPr>
      </w:pPr>
      <w:r w:rsidRPr="007D160B">
        <w:rPr>
          <w:sz w:val="28"/>
          <w:szCs w:val="28"/>
        </w:rPr>
        <w:t>- отсутствие топографических карт необходимого для проектирования масштаба;</w:t>
      </w:r>
    </w:p>
    <w:p w:rsidR="007D160B" w:rsidRPr="007D160B" w:rsidRDefault="007D160B" w:rsidP="00F93546">
      <w:pPr>
        <w:widowControl/>
        <w:tabs>
          <w:tab w:val="left" w:pos="851"/>
          <w:tab w:val="left" w:pos="1134"/>
        </w:tabs>
        <w:spacing w:line="360" w:lineRule="auto"/>
        <w:ind w:firstLine="993"/>
        <w:jc w:val="both"/>
        <w:rPr>
          <w:sz w:val="28"/>
          <w:szCs w:val="28"/>
        </w:rPr>
      </w:pPr>
      <w:r w:rsidRPr="007D160B">
        <w:rPr>
          <w:sz w:val="28"/>
          <w:szCs w:val="28"/>
        </w:rPr>
        <w:lastRenderedPageBreak/>
        <w:t>- отсутствие инженерных изысканий;</w:t>
      </w:r>
    </w:p>
    <w:p w:rsidR="007D160B" w:rsidRPr="007D160B" w:rsidRDefault="007D160B" w:rsidP="00F93546">
      <w:pPr>
        <w:widowControl/>
        <w:tabs>
          <w:tab w:val="left" w:pos="851"/>
          <w:tab w:val="left" w:pos="1134"/>
        </w:tabs>
        <w:spacing w:line="360" w:lineRule="auto"/>
        <w:ind w:firstLine="993"/>
        <w:jc w:val="both"/>
        <w:rPr>
          <w:rFonts w:eastAsia="Calibri"/>
          <w:sz w:val="28"/>
          <w:szCs w:val="28"/>
        </w:rPr>
      </w:pPr>
      <w:r w:rsidRPr="007D160B">
        <w:rPr>
          <w:rFonts w:eastAsia="Calibri"/>
          <w:sz w:val="28"/>
          <w:szCs w:val="28"/>
        </w:rPr>
        <w:t xml:space="preserve">- основными проблемами в сфере жилищного строительства на территории Ленского района, наряду со слабо развитой конкуренцией среди застройщиков и сложной процедурой предоставления земельных участков, являются отсутствие земельных участков, обустроенных коммунальной и транспортной инфраструктурой, и ограниченные возможности использования действующих </w:t>
      </w:r>
      <w:proofErr w:type="gramStart"/>
      <w:r w:rsidRPr="007D160B">
        <w:rPr>
          <w:rFonts w:eastAsia="Calibri"/>
          <w:sz w:val="28"/>
          <w:szCs w:val="28"/>
        </w:rPr>
        <w:t>мощностей  инженерных</w:t>
      </w:r>
      <w:proofErr w:type="gramEnd"/>
      <w:r w:rsidRPr="007D160B">
        <w:rPr>
          <w:rFonts w:eastAsia="Calibri"/>
          <w:sz w:val="28"/>
          <w:szCs w:val="28"/>
        </w:rPr>
        <w:t xml:space="preserve"> сооружений для наращивания объемов жилищного строительства;</w:t>
      </w:r>
    </w:p>
    <w:p w:rsidR="007D160B" w:rsidRPr="007D160B" w:rsidRDefault="007D160B" w:rsidP="00F93546">
      <w:pPr>
        <w:widowControl/>
        <w:tabs>
          <w:tab w:val="left" w:pos="851"/>
          <w:tab w:val="left" w:pos="1134"/>
        </w:tabs>
        <w:spacing w:line="360" w:lineRule="auto"/>
        <w:ind w:firstLine="993"/>
        <w:jc w:val="both"/>
        <w:rPr>
          <w:sz w:val="28"/>
          <w:szCs w:val="28"/>
        </w:rPr>
      </w:pPr>
      <w:r w:rsidRPr="007D160B">
        <w:rPr>
          <w:rFonts w:eastAsia="Calibri"/>
          <w:sz w:val="28"/>
          <w:szCs w:val="28"/>
        </w:rPr>
        <w:t>- отсутствие единой информационной системы в области градостроительства</w:t>
      </w:r>
      <w:r w:rsidRPr="007D160B">
        <w:rPr>
          <w:sz w:val="28"/>
          <w:szCs w:val="28"/>
        </w:rPr>
        <w:t>;</w:t>
      </w:r>
    </w:p>
    <w:p w:rsidR="00F93546" w:rsidRDefault="007D160B" w:rsidP="00F93546">
      <w:pPr>
        <w:widowControl/>
        <w:tabs>
          <w:tab w:val="left" w:pos="851"/>
          <w:tab w:val="left" w:pos="1134"/>
        </w:tabs>
        <w:spacing w:line="360" w:lineRule="auto"/>
        <w:ind w:firstLine="851"/>
        <w:jc w:val="both"/>
        <w:rPr>
          <w:sz w:val="28"/>
          <w:szCs w:val="28"/>
        </w:rPr>
      </w:pPr>
      <w:r w:rsidRPr="007D160B">
        <w:rPr>
          <w:sz w:val="28"/>
          <w:szCs w:val="28"/>
        </w:rPr>
        <w:t xml:space="preserve">- острую потребность в инвестировании испытывают социальные объекты бюджетной сферы (образование, культура, соцобеспечение, жилищное строительство). Мощности многих объектов данной сферы не соответствуют потребностям населенных пунктов. Некоторые существующие объекты неблагоустроенны, находятся в аварийном состоянии. </w:t>
      </w:r>
    </w:p>
    <w:p w:rsidR="00F93546" w:rsidRDefault="007D160B" w:rsidP="00F93546">
      <w:pPr>
        <w:widowControl/>
        <w:tabs>
          <w:tab w:val="left" w:pos="851"/>
          <w:tab w:val="left" w:pos="1134"/>
        </w:tabs>
        <w:spacing w:line="360" w:lineRule="auto"/>
        <w:ind w:firstLine="851"/>
        <w:jc w:val="both"/>
        <w:rPr>
          <w:sz w:val="28"/>
          <w:szCs w:val="28"/>
        </w:rPr>
      </w:pPr>
      <w:r w:rsidRPr="007D160B">
        <w:rPr>
          <w:sz w:val="28"/>
          <w:szCs w:val="28"/>
        </w:rPr>
        <w:t>Основной целью градостроительн</w:t>
      </w:r>
      <w:r w:rsidR="00E17445">
        <w:rPr>
          <w:sz w:val="28"/>
          <w:szCs w:val="28"/>
        </w:rPr>
        <w:t>ой политики</w:t>
      </w:r>
      <w:r w:rsidRPr="007D160B">
        <w:rPr>
          <w:sz w:val="28"/>
          <w:szCs w:val="28"/>
        </w:rPr>
        <w:t xml:space="preserve"> муниципального образования «Ленский район» должно являться комплексное решение проблемы перехода к устойчивому функционированию и развитию строительной деятельности, обеспечение ею доступности жилья, отдыха и лечения граждан, безопасности и комфортности жизнедеятельности населения.</w:t>
      </w:r>
    </w:p>
    <w:p w:rsidR="00E17445" w:rsidRDefault="007D160B" w:rsidP="00E17445">
      <w:pPr>
        <w:widowControl/>
        <w:tabs>
          <w:tab w:val="left" w:pos="851"/>
          <w:tab w:val="left" w:pos="1134"/>
        </w:tabs>
        <w:spacing w:line="360" w:lineRule="auto"/>
        <w:ind w:firstLine="851"/>
        <w:jc w:val="both"/>
        <w:rPr>
          <w:sz w:val="28"/>
          <w:szCs w:val="28"/>
        </w:rPr>
      </w:pPr>
      <w:r w:rsidRPr="007D160B">
        <w:rPr>
          <w:sz w:val="28"/>
          <w:szCs w:val="28"/>
        </w:rPr>
        <w:t xml:space="preserve">Вследствие отсутствия комплексного систематизированного подхода и недостаточных объемов финансирования </w:t>
      </w:r>
      <w:proofErr w:type="gramStart"/>
      <w:r w:rsidRPr="007D160B">
        <w:rPr>
          <w:sz w:val="28"/>
          <w:szCs w:val="28"/>
        </w:rPr>
        <w:t>необ</w:t>
      </w:r>
      <w:r w:rsidRPr="007D160B">
        <w:rPr>
          <w:bCs/>
          <w:sz w:val="28"/>
          <w:szCs w:val="28"/>
        </w:rPr>
        <w:t xml:space="preserve">ходимые  </w:t>
      </w:r>
      <w:r w:rsidRPr="007D160B">
        <w:rPr>
          <w:sz w:val="28"/>
          <w:szCs w:val="28"/>
        </w:rPr>
        <w:t>в</w:t>
      </w:r>
      <w:proofErr w:type="gramEnd"/>
      <w:r w:rsidRPr="007D160B">
        <w:rPr>
          <w:sz w:val="28"/>
          <w:szCs w:val="28"/>
        </w:rPr>
        <w:t xml:space="preserve"> соответствии со стратегией социально-</w:t>
      </w:r>
      <w:r w:rsidRPr="007D160B">
        <w:rPr>
          <w:b/>
          <w:bCs/>
          <w:sz w:val="28"/>
          <w:szCs w:val="28"/>
        </w:rPr>
        <w:t xml:space="preserve"> </w:t>
      </w:r>
      <w:r w:rsidRPr="007D160B">
        <w:rPr>
          <w:sz w:val="28"/>
          <w:szCs w:val="28"/>
        </w:rPr>
        <w:t xml:space="preserve">экономического развития территории Ленского района мероприятия по разработке проектной документации, строительство и благоустройство социально </w:t>
      </w:r>
      <w:r w:rsidRPr="007D160B">
        <w:rPr>
          <w:sz w:val="28"/>
          <w:szCs w:val="28"/>
        </w:rPr>
        <w:lastRenderedPageBreak/>
        <w:t>значимых объектов местного значения, выполняется низкими</w:t>
      </w:r>
      <w:r w:rsidR="00E17445">
        <w:rPr>
          <w:sz w:val="28"/>
          <w:szCs w:val="28"/>
        </w:rPr>
        <w:t xml:space="preserve"> темпами и не в полном объеме. </w:t>
      </w:r>
    </w:p>
    <w:p w:rsidR="007D160B" w:rsidRPr="007D160B" w:rsidRDefault="007D160B" w:rsidP="00E17445">
      <w:pPr>
        <w:widowControl/>
        <w:tabs>
          <w:tab w:val="left" w:pos="851"/>
          <w:tab w:val="left" w:pos="1134"/>
        </w:tabs>
        <w:spacing w:line="360" w:lineRule="auto"/>
        <w:ind w:firstLine="851"/>
        <w:jc w:val="both"/>
        <w:rPr>
          <w:sz w:val="28"/>
          <w:szCs w:val="28"/>
        </w:rPr>
      </w:pPr>
      <w:r w:rsidRPr="007D160B">
        <w:rPr>
          <w:sz w:val="28"/>
          <w:szCs w:val="28"/>
        </w:rPr>
        <w:t xml:space="preserve">Данную проблему позволяет решить комплексный поэтапный подход, включающий </w:t>
      </w:r>
      <w:r w:rsidRPr="007D160B">
        <w:rPr>
          <w:bCs/>
          <w:sz w:val="28"/>
          <w:szCs w:val="28"/>
        </w:rPr>
        <w:t>в</w:t>
      </w:r>
      <w:r w:rsidRPr="007D160B">
        <w:rPr>
          <w:b/>
          <w:bCs/>
          <w:sz w:val="28"/>
          <w:szCs w:val="28"/>
        </w:rPr>
        <w:t xml:space="preserve"> </w:t>
      </w:r>
      <w:r w:rsidRPr="007D160B">
        <w:rPr>
          <w:bCs/>
          <w:sz w:val="28"/>
          <w:szCs w:val="28"/>
        </w:rPr>
        <w:t>себя</w:t>
      </w:r>
      <w:r w:rsidRPr="007D160B">
        <w:rPr>
          <w:b/>
          <w:bCs/>
          <w:sz w:val="28"/>
          <w:szCs w:val="28"/>
        </w:rPr>
        <w:t xml:space="preserve"> </w:t>
      </w:r>
      <w:r w:rsidRPr="007D160B">
        <w:rPr>
          <w:sz w:val="28"/>
          <w:szCs w:val="28"/>
        </w:rPr>
        <w:t>следующие основные инструменты развития градостроительного комплекса на территории Ленского района:</w:t>
      </w:r>
    </w:p>
    <w:p w:rsidR="007D160B" w:rsidRPr="007D160B" w:rsidRDefault="007D160B" w:rsidP="00F93546">
      <w:pPr>
        <w:widowControl/>
        <w:numPr>
          <w:ilvl w:val="0"/>
          <w:numId w:val="4"/>
        </w:numPr>
        <w:tabs>
          <w:tab w:val="left" w:pos="851"/>
          <w:tab w:val="left" w:pos="1134"/>
        </w:tabs>
        <w:autoSpaceDE/>
        <w:autoSpaceDN/>
        <w:adjustRightInd/>
        <w:spacing w:line="360" w:lineRule="auto"/>
        <w:ind w:hanging="1009"/>
        <w:jc w:val="both"/>
        <w:rPr>
          <w:sz w:val="28"/>
          <w:szCs w:val="28"/>
        </w:rPr>
      </w:pPr>
      <w:r w:rsidRPr="007D160B">
        <w:rPr>
          <w:sz w:val="28"/>
          <w:szCs w:val="28"/>
        </w:rPr>
        <w:t xml:space="preserve"> Проведение работ по инженерным изысканиям.</w:t>
      </w:r>
    </w:p>
    <w:p w:rsidR="00F93546" w:rsidRDefault="007D160B" w:rsidP="00F93546">
      <w:pPr>
        <w:widowControl/>
        <w:numPr>
          <w:ilvl w:val="0"/>
          <w:numId w:val="4"/>
        </w:numPr>
        <w:tabs>
          <w:tab w:val="clear" w:pos="1860"/>
          <w:tab w:val="num" w:pos="851"/>
          <w:tab w:val="left" w:pos="1134"/>
        </w:tabs>
        <w:autoSpaceDE/>
        <w:autoSpaceDN/>
        <w:adjustRightInd/>
        <w:spacing w:line="360" w:lineRule="auto"/>
        <w:ind w:left="0" w:firstLine="851"/>
        <w:jc w:val="both"/>
        <w:rPr>
          <w:sz w:val="28"/>
          <w:szCs w:val="28"/>
        </w:rPr>
      </w:pPr>
      <w:r w:rsidRPr="007D160B">
        <w:rPr>
          <w:sz w:val="28"/>
          <w:szCs w:val="28"/>
        </w:rPr>
        <w:t xml:space="preserve"> Проведение работ по актуализации документов территориального планирования.</w:t>
      </w:r>
    </w:p>
    <w:p w:rsidR="00F93546" w:rsidRDefault="007D160B" w:rsidP="00F93546">
      <w:pPr>
        <w:widowControl/>
        <w:numPr>
          <w:ilvl w:val="0"/>
          <w:numId w:val="4"/>
        </w:numPr>
        <w:tabs>
          <w:tab w:val="clear" w:pos="1860"/>
          <w:tab w:val="num" w:pos="851"/>
          <w:tab w:val="left" w:pos="1134"/>
        </w:tabs>
        <w:autoSpaceDE/>
        <w:autoSpaceDN/>
        <w:adjustRightInd/>
        <w:spacing w:line="360" w:lineRule="auto"/>
        <w:ind w:left="0" w:firstLine="851"/>
        <w:jc w:val="both"/>
        <w:rPr>
          <w:sz w:val="28"/>
          <w:szCs w:val="28"/>
        </w:rPr>
      </w:pPr>
      <w:r w:rsidRPr="00F93546">
        <w:rPr>
          <w:sz w:val="28"/>
          <w:szCs w:val="28"/>
        </w:rPr>
        <w:t xml:space="preserve"> Разработка документации по планировке территорий Ленского района.</w:t>
      </w:r>
      <w:r w:rsidR="00F93546">
        <w:rPr>
          <w:sz w:val="28"/>
          <w:szCs w:val="28"/>
        </w:rPr>
        <w:t xml:space="preserve"> </w:t>
      </w:r>
    </w:p>
    <w:p w:rsidR="00F93546" w:rsidRDefault="007D160B" w:rsidP="00F93546">
      <w:pPr>
        <w:widowControl/>
        <w:tabs>
          <w:tab w:val="left" w:pos="0"/>
        </w:tabs>
        <w:autoSpaceDE/>
        <w:autoSpaceDN/>
        <w:adjustRightInd/>
        <w:spacing w:line="360" w:lineRule="auto"/>
        <w:ind w:firstLine="851"/>
        <w:jc w:val="both"/>
        <w:rPr>
          <w:sz w:val="28"/>
          <w:szCs w:val="28"/>
        </w:rPr>
      </w:pPr>
      <w:r w:rsidRPr="00F93546">
        <w:rPr>
          <w:sz w:val="28"/>
          <w:szCs w:val="28"/>
        </w:rPr>
        <w:t xml:space="preserve">Проекты планировки территории </w:t>
      </w:r>
      <w:r w:rsidRPr="00F93546">
        <w:rPr>
          <w:bCs/>
          <w:sz w:val="28"/>
          <w:szCs w:val="28"/>
        </w:rPr>
        <w:t>поселений Ленского района</w:t>
      </w:r>
      <w:r w:rsidRPr="00F93546">
        <w:rPr>
          <w:b/>
          <w:bCs/>
          <w:sz w:val="28"/>
          <w:szCs w:val="28"/>
        </w:rPr>
        <w:t xml:space="preserve"> </w:t>
      </w:r>
      <w:r w:rsidR="00F93546" w:rsidRPr="00F93546">
        <w:rPr>
          <w:sz w:val="28"/>
          <w:szCs w:val="28"/>
        </w:rPr>
        <w:t xml:space="preserve">и </w:t>
      </w:r>
      <w:r w:rsidRPr="00F93546">
        <w:rPr>
          <w:sz w:val="28"/>
          <w:szCs w:val="28"/>
        </w:rPr>
        <w:t>проекты межевания территории позволяют:</w:t>
      </w:r>
    </w:p>
    <w:p w:rsidR="00F93546" w:rsidRDefault="007D160B" w:rsidP="00F93546">
      <w:pPr>
        <w:widowControl/>
        <w:tabs>
          <w:tab w:val="left" w:pos="0"/>
        </w:tabs>
        <w:autoSpaceDE/>
        <w:autoSpaceDN/>
        <w:adjustRightInd/>
        <w:spacing w:line="360" w:lineRule="auto"/>
        <w:ind w:firstLine="851"/>
        <w:jc w:val="both"/>
        <w:rPr>
          <w:bCs/>
          <w:sz w:val="28"/>
          <w:szCs w:val="28"/>
        </w:rPr>
      </w:pPr>
      <w:r w:rsidRPr="007D160B">
        <w:rPr>
          <w:bCs/>
          <w:sz w:val="28"/>
          <w:szCs w:val="28"/>
        </w:rPr>
        <w:t>- детализировать приоритеты пространственного развития территории, определенные в документах территориального планирования, до уровня локальных задач;</w:t>
      </w:r>
    </w:p>
    <w:p w:rsidR="007D160B" w:rsidRPr="007D160B" w:rsidRDefault="007D160B" w:rsidP="00F93546">
      <w:pPr>
        <w:widowControl/>
        <w:tabs>
          <w:tab w:val="left" w:pos="0"/>
        </w:tabs>
        <w:autoSpaceDE/>
        <w:autoSpaceDN/>
        <w:adjustRightInd/>
        <w:spacing w:line="360" w:lineRule="auto"/>
        <w:ind w:firstLine="851"/>
        <w:jc w:val="both"/>
        <w:rPr>
          <w:sz w:val="28"/>
          <w:szCs w:val="28"/>
        </w:rPr>
      </w:pPr>
      <w:r w:rsidRPr="007D160B">
        <w:rPr>
          <w:sz w:val="28"/>
          <w:szCs w:val="28"/>
        </w:rPr>
        <w:t>- обеспечить точное определение границ и характеристик земельных участков, которые следует использовать по тому или иному назначению, исходя из условий максимума социальной, бюджетной и коммерческой эффективности использования территории Ленского района.</w:t>
      </w:r>
    </w:p>
    <w:p w:rsidR="00F93546" w:rsidRDefault="007D160B" w:rsidP="00F93546">
      <w:pPr>
        <w:widowControl/>
        <w:numPr>
          <w:ilvl w:val="0"/>
          <w:numId w:val="4"/>
        </w:numPr>
        <w:tabs>
          <w:tab w:val="clear" w:pos="1860"/>
          <w:tab w:val="num" w:pos="851"/>
          <w:tab w:val="left" w:pos="1134"/>
        </w:tabs>
        <w:autoSpaceDE/>
        <w:autoSpaceDN/>
        <w:adjustRightInd/>
        <w:spacing w:line="360" w:lineRule="auto"/>
        <w:ind w:left="0" w:firstLine="851"/>
        <w:jc w:val="both"/>
        <w:rPr>
          <w:sz w:val="28"/>
          <w:szCs w:val="28"/>
        </w:rPr>
      </w:pPr>
      <w:r w:rsidRPr="00F93546">
        <w:rPr>
          <w:sz w:val="28"/>
          <w:szCs w:val="28"/>
        </w:rPr>
        <w:t xml:space="preserve"> Подготовка проектной документации.</w:t>
      </w:r>
    </w:p>
    <w:p w:rsidR="00F93546" w:rsidRDefault="007D160B" w:rsidP="00F93546">
      <w:pPr>
        <w:widowControl/>
        <w:tabs>
          <w:tab w:val="left" w:pos="0"/>
        </w:tabs>
        <w:autoSpaceDE/>
        <w:autoSpaceDN/>
        <w:adjustRightInd/>
        <w:spacing w:line="360" w:lineRule="auto"/>
        <w:ind w:firstLine="851"/>
        <w:jc w:val="both"/>
        <w:rPr>
          <w:sz w:val="28"/>
          <w:szCs w:val="28"/>
        </w:rPr>
      </w:pPr>
      <w:r w:rsidRPr="00F93546">
        <w:rPr>
          <w:sz w:val="28"/>
          <w:szCs w:val="28"/>
        </w:rPr>
        <w:t>Подготовка проектной документации для строительства объектов</w:t>
      </w:r>
      <w:r w:rsidR="00E17445">
        <w:rPr>
          <w:sz w:val="28"/>
          <w:szCs w:val="28"/>
        </w:rPr>
        <w:t xml:space="preserve"> социальной сферы и </w:t>
      </w:r>
      <w:r w:rsidRPr="00F93546">
        <w:rPr>
          <w:sz w:val="28"/>
          <w:szCs w:val="28"/>
        </w:rPr>
        <w:t xml:space="preserve">благоустройства дворовых и общественных территорий необходимо </w:t>
      </w:r>
      <w:r w:rsidRPr="00F93546">
        <w:rPr>
          <w:sz w:val="28"/>
          <w:szCs w:val="28"/>
        </w:rPr>
        <w:lastRenderedPageBreak/>
        <w:t>для обеспечения устойчивого развития территорий, повышения качества архитектурной среды и жизнедеятельности граждан</w:t>
      </w:r>
      <w:r w:rsidR="00F46B7C">
        <w:rPr>
          <w:sz w:val="28"/>
          <w:szCs w:val="28"/>
        </w:rPr>
        <w:t>,</w:t>
      </w:r>
      <w:r w:rsidRPr="00F93546">
        <w:rPr>
          <w:sz w:val="28"/>
          <w:szCs w:val="28"/>
        </w:rPr>
        <w:t xml:space="preserve"> проживающих на территории Ленского района.</w:t>
      </w:r>
    </w:p>
    <w:p w:rsidR="00F93546" w:rsidRPr="00F93546" w:rsidRDefault="007D160B" w:rsidP="00F93546">
      <w:pPr>
        <w:pStyle w:val="a5"/>
        <w:widowControl/>
        <w:numPr>
          <w:ilvl w:val="0"/>
          <w:numId w:val="4"/>
        </w:numPr>
        <w:tabs>
          <w:tab w:val="clear" w:pos="1860"/>
          <w:tab w:val="left" w:pos="0"/>
          <w:tab w:val="num" w:pos="720"/>
        </w:tabs>
        <w:autoSpaceDE/>
        <w:autoSpaceDN/>
        <w:adjustRightInd/>
        <w:spacing w:line="360" w:lineRule="auto"/>
        <w:ind w:left="0" w:firstLine="720"/>
        <w:jc w:val="both"/>
        <w:rPr>
          <w:sz w:val="28"/>
          <w:szCs w:val="28"/>
        </w:rPr>
      </w:pPr>
      <w:r w:rsidRPr="00F93546">
        <w:rPr>
          <w:sz w:val="28"/>
          <w:szCs w:val="28"/>
        </w:rPr>
        <w:t>Ведение информационной системы обеспечения градостроительной деятельности на территории Ленского района (далее – ИСОГД).</w:t>
      </w:r>
    </w:p>
    <w:p w:rsidR="00F93546" w:rsidRDefault="007D160B" w:rsidP="00D2562F">
      <w:pPr>
        <w:pStyle w:val="a5"/>
        <w:widowControl/>
        <w:numPr>
          <w:ilvl w:val="0"/>
          <w:numId w:val="4"/>
        </w:numPr>
        <w:tabs>
          <w:tab w:val="clear" w:pos="1860"/>
          <w:tab w:val="left" w:pos="0"/>
          <w:tab w:val="num" w:pos="720"/>
          <w:tab w:val="left" w:pos="851"/>
          <w:tab w:val="left" w:pos="1134"/>
        </w:tabs>
        <w:autoSpaceDE/>
        <w:autoSpaceDN/>
        <w:adjustRightInd/>
        <w:spacing w:line="360" w:lineRule="auto"/>
        <w:ind w:left="0" w:firstLine="720"/>
        <w:jc w:val="both"/>
        <w:rPr>
          <w:sz w:val="28"/>
          <w:szCs w:val="28"/>
        </w:rPr>
      </w:pPr>
      <w:r w:rsidRPr="00F93546">
        <w:rPr>
          <w:sz w:val="28"/>
          <w:szCs w:val="28"/>
        </w:rPr>
        <w:t xml:space="preserve"> Разработать программу, которая могла бы обеспечить земельные участки коммунальной инфраструктурой.</w:t>
      </w:r>
    </w:p>
    <w:p w:rsidR="00F93546" w:rsidRDefault="007D160B" w:rsidP="00F93546">
      <w:pPr>
        <w:pStyle w:val="a5"/>
        <w:widowControl/>
        <w:tabs>
          <w:tab w:val="left" w:pos="0"/>
          <w:tab w:val="left" w:pos="851"/>
          <w:tab w:val="left" w:pos="1134"/>
        </w:tabs>
        <w:autoSpaceDE/>
        <w:autoSpaceDN/>
        <w:adjustRightInd/>
        <w:spacing w:line="360" w:lineRule="auto"/>
        <w:ind w:left="0" w:firstLine="851"/>
        <w:jc w:val="both"/>
        <w:rPr>
          <w:sz w:val="28"/>
          <w:szCs w:val="28"/>
        </w:rPr>
      </w:pPr>
      <w:r w:rsidRPr="00F93546">
        <w:rPr>
          <w:rFonts w:eastAsia="Calibri"/>
          <w:sz w:val="28"/>
          <w:szCs w:val="28"/>
        </w:rPr>
        <w:t>Для увеличения объемов жилищного строительства на территории Ленского района необходимо опережающее развитие коммунальной и транспортной инфраструктуры, что требует значительных капитальных вложений на начальном этапе строительства.</w:t>
      </w:r>
      <w:r w:rsidRPr="00F93546">
        <w:rPr>
          <w:sz w:val="28"/>
          <w:szCs w:val="28"/>
        </w:rPr>
        <w:t xml:space="preserve"> </w:t>
      </w:r>
    </w:p>
    <w:p w:rsidR="00F93546" w:rsidRDefault="007D160B" w:rsidP="00F93546">
      <w:pPr>
        <w:pStyle w:val="a5"/>
        <w:widowControl/>
        <w:tabs>
          <w:tab w:val="left" w:pos="0"/>
          <w:tab w:val="left" w:pos="851"/>
          <w:tab w:val="left" w:pos="1134"/>
        </w:tabs>
        <w:autoSpaceDE/>
        <w:autoSpaceDN/>
        <w:adjustRightInd/>
        <w:spacing w:line="360" w:lineRule="auto"/>
        <w:ind w:left="0" w:firstLine="851"/>
        <w:jc w:val="both"/>
        <w:rPr>
          <w:rFonts w:eastAsia="Calibri"/>
          <w:sz w:val="28"/>
          <w:szCs w:val="28"/>
        </w:rPr>
      </w:pPr>
      <w:r w:rsidRPr="007D160B">
        <w:rPr>
          <w:rFonts w:eastAsia="Calibri"/>
          <w:sz w:val="28"/>
          <w:szCs w:val="28"/>
        </w:rPr>
        <w:t xml:space="preserve">    При разработке программы,</w:t>
      </w:r>
      <w:r w:rsidRPr="007D160B">
        <w:rPr>
          <w:sz w:val="28"/>
          <w:szCs w:val="28"/>
        </w:rPr>
        <w:t xml:space="preserve"> обеспечивающей земельные участки коммунальной инфраструктурой,</w:t>
      </w:r>
      <w:r w:rsidRPr="007D160B">
        <w:rPr>
          <w:rFonts w:eastAsia="Calibri"/>
          <w:sz w:val="28"/>
          <w:szCs w:val="28"/>
        </w:rPr>
        <w:t xml:space="preserve"> появляется возможность предусматривать создание условий </w:t>
      </w:r>
      <w:proofErr w:type="gramStart"/>
      <w:r w:rsidRPr="007D160B">
        <w:rPr>
          <w:rFonts w:eastAsia="Calibri"/>
          <w:sz w:val="28"/>
          <w:szCs w:val="28"/>
        </w:rPr>
        <w:t>для  привлечения</w:t>
      </w:r>
      <w:proofErr w:type="gramEnd"/>
      <w:r w:rsidRPr="007D160B">
        <w:rPr>
          <w:rFonts w:eastAsia="Calibri"/>
          <w:sz w:val="28"/>
          <w:szCs w:val="28"/>
        </w:rPr>
        <w:t xml:space="preserve"> частных инвестиций и кредитных ресурсов в обеспечении земельных участков инженерной  и</w:t>
      </w:r>
      <w:r w:rsidR="00F93546">
        <w:rPr>
          <w:rFonts w:eastAsia="Calibri"/>
          <w:sz w:val="28"/>
          <w:szCs w:val="28"/>
        </w:rPr>
        <w:t xml:space="preserve"> транспортной инфраструктурой. </w:t>
      </w:r>
    </w:p>
    <w:p w:rsidR="007D160B" w:rsidRPr="007D160B" w:rsidRDefault="007D160B" w:rsidP="00F93546">
      <w:pPr>
        <w:pStyle w:val="a5"/>
        <w:widowControl/>
        <w:tabs>
          <w:tab w:val="left" w:pos="0"/>
          <w:tab w:val="left" w:pos="851"/>
          <w:tab w:val="left" w:pos="1134"/>
        </w:tabs>
        <w:autoSpaceDE/>
        <w:autoSpaceDN/>
        <w:adjustRightInd/>
        <w:spacing w:line="360" w:lineRule="auto"/>
        <w:ind w:left="0" w:firstLine="851"/>
        <w:jc w:val="both"/>
        <w:rPr>
          <w:rFonts w:eastAsia="Calibri"/>
          <w:sz w:val="28"/>
          <w:szCs w:val="28"/>
        </w:rPr>
      </w:pPr>
      <w:r w:rsidRPr="007D160B">
        <w:rPr>
          <w:rFonts w:eastAsia="Calibri"/>
          <w:sz w:val="28"/>
          <w:szCs w:val="28"/>
        </w:rPr>
        <w:t>Риски реализации программы отсутствие финансирования.</w:t>
      </w:r>
    </w:p>
    <w:p w:rsidR="007D160B" w:rsidRPr="007D160B" w:rsidRDefault="007D160B" w:rsidP="007D160B">
      <w:pPr>
        <w:widowControl/>
        <w:autoSpaceDE/>
        <w:autoSpaceDN/>
        <w:adjustRightInd/>
        <w:spacing w:line="360" w:lineRule="auto"/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7D160B" w:rsidRPr="007D160B" w:rsidRDefault="007D160B" w:rsidP="007D160B">
      <w:pPr>
        <w:framePr w:hSpace="180" w:wrap="around" w:vAnchor="text" w:hAnchor="text" w:x="-638" w:y="961"/>
        <w:widowControl/>
        <w:tabs>
          <w:tab w:val="left" w:pos="15660"/>
        </w:tabs>
        <w:autoSpaceDE/>
        <w:autoSpaceDN/>
        <w:adjustRightInd/>
        <w:spacing w:line="360" w:lineRule="auto"/>
        <w:ind w:right="-318"/>
        <w:rPr>
          <w:sz w:val="28"/>
          <w:szCs w:val="28"/>
        </w:rPr>
      </w:pPr>
    </w:p>
    <w:p w:rsidR="007D160B" w:rsidRPr="007D160B" w:rsidRDefault="007D160B" w:rsidP="007D160B">
      <w:pPr>
        <w:keepNext/>
        <w:keepLines/>
        <w:widowControl/>
        <w:autoSpaceDE/>
        <w:autoSpaceDN/>
        <w:adjustRightInd/>
        <w:spacing w:line="360" w:lineRule="auto"/>
        <w:jc w:val="center"/>
        <w:outlineLvl w:val="0"/>
        <w:rPr>
          <w:b/>
          <w:bCs/>
          <w:sz w:val="28"/>
          <w:szCs w:val="28"/>
        </w:rPr>
      </w:pPr>
      <w:r w:rsidRPr="007D160B">
        <w:rPr>
          <w:b/>
          <w:bCs/>
          <w:sz w:val="28"/>
          <w:szCs w:val="28"/>
          <w:lang w:val="x-none"/>
        </w:rPr>
        <w:t xml:space="preserve">Раздел II. Цели и </w:t>
      </w:r>
      <w:r w:rsidRPr="007D160B">
        <w:rPr>
          <w:b/>
          <w:bCs/>
          <w:sz w:val="28"/>
          <w:szCs w:val="28"/>
        </w:rPr>
        <w:t>задачи</w:t>
      </w:r>
      <w:r w:rsidRPr="007D160B">
        <w:rPr>
          <w:b/>
          <w:bCs/>
          <w:sz w:val="28"/>
          <w:szCs w:val="28"/>
          <w:lang w:val="x-none"/>
        </w:rPr>
        <w:t xml:space="preserve"> </w:t>
      </w:r>
      <w:r w:rsidRPr="007D160B">
        <w:rPr>
          <w:b/>
          <w:bCs/>
          <w:sz w:val="28"/>
          <w:szCs w:val="28"/>
        </w:rPr>
        <w:t>муниципальной</w:t>
      </w:r>
      <w:r w:rsidRPr="007D160B">
        <w:rPr>
          <w:b/>
          <w:bCs/>
          <w:sz w:val="28"/>
          <w:szCs w:val="28"/>
          <w:lang w:val="x-none"/>
        </w:rPr>
        <w:t xml:space="preserve"> программы</w:t>
      </w:r>
    </w:p>
    <w:p w:rsidR="007D160B" w:rsidRPr="007D160B" w:rsidRDefault="007D160B" w:rsidP="00F93546">
      <w:pPr>
        <w:widowControl/>
        <w:tabs>
          <w:tab w:val="left" w:pos="851"/>
          <w:tab w:val="left" w:pos="1134"/>
          <w:tab w:val="left" w:pos="15660"/>
        </w:tabs>
        <w:autoSpaceDE/>
        <w:autoSpaceDN/>
        <w:adjustRightInd/>
        <w:spacing w:line="360" w:lineRule="auto"/>
        <w:ind w:right="-2" w:firstLine="851"/>
        <w:jc w:val="both"/>
        <w:rPr>
          <w:sz w:val="28"/>
          <w:szCs w:val="28"/>
        </w:rPr>
      </w:pPr>
      <w:r w:rsidRPr="007D160B">
        <w:rPr>
          <w:sz w:val="28"/>
          <w:szCs w:val="28"/>
        </w:rPr>
        <w:t xml:space="preserve">     Целью муниципальной программы является повышение уровня обеспеченности населения жильем, в том числе путем представления социальных </w:t>
      </w:r>
      <w:proofErr w:type="gramStart"/>
      <w:r w:rsidRPr="007D160B">
        <w:rPr>
          <w:sz w:val="28"/>
          <w:szCs w:val="28"/>
        </w:rPr>
        <w:t>выплат  и</w:t>
      </w:r>
      <w:proofErr w:type="gramEnd"/>
      <w:r w:rsidRPr="007D160B">
        <w:rPr>
          <w:sz w:val="28"/>
          <w:szCs w:val="28"/>
        </w:rPr>
        <w:t xml:space="preserve"> увеличения объемов  жилищного строительства.</w:t>
      </w:r>
    </w:p>
    <w:p w:rsidR="00F93546" w:rsidRDefault="007D160B" w:rsidP="00F93546">
      <w:pPr>
        <w:widowControl/>
        <w:tabs>
          <w:tab w:val="left" w:pos="851"/>
          <w:tab w:val="left" w:pos="1134"/>
          <w:tab w:val="left" w:pos="15660"/>
        </w:tabs>
        <w:autoSpaceDE/>
        <w:autoSpaceDN/>
        <w:adjustRightInd/>
        <w:spacing w:line="360" w:lineRule="auto"/>
        <w:ind w:right="-2" w:firstLine="851"/>
        <w:jc w:val="both"/>
        <w:rPr>
          <w:rFonts w:eastAsia="Calibri"/>
          <w:sz w:val="28"/>
          <w:szCs w:val="28"/>
          <w:lang w:eastAsia="en-US"/>
        </w:rPr>
      </w:pPr>
      <w:r w:rsidRPr="007D160B">
        <w:rPr>
          <w:sz w:val="28"/>
          <w:szCs w:val="28"/>
        </w:rPr>
        <w:t xml:space="preserve">     Задачи программы: п</w:t>
      </w:r>
      <w:r w:rsidRPr="007D160B">
        <w:rPr>
          <w:rFonts w:eastAsia="Calibri"/>
          <w:sz w:val="28"/>
          <w:szCs w:val="28"/>
          <w:lang w:eastAsia="en-US"/>
        </w:rPr>
        <w:t xml:space="preserve">овышение доступности жилых помещений, качества </w:t>
      </w:r>
      <w:proofErr w:type="spellStart"/>
      <w:r w:rsidRPr="007D160B">
        <w:rPr>
          <w:rFonts w:eastAsia="Calibri"/>
          <w:sz w:val="28"/>
          <w:szCs w:val="28"/>
          <w:lang w:eastAsia="en-US"/>
        </w:rPr>
        <w:t>жилищно</w:t>
      </w:r>
      <w:proofErr w:type="spellEnd"/>
      <w:r w:rsidRPr="007D160B">
        <w:rPr>
          <w:rFonts w:eastAsia="Calibri"/>
          <w:sz w:val="28"/>
          <w:szCs w:val="28"/>
          <w:lang w:eastAsia="en-US"/>
        </w:rPr>
        <w:t xml:space="preserve"> – коммунальных услуг для граждан путем предоставления социальных </w:t>
      </w:r>
      <w:r w:rsidRPr="007D160B">
        <w:rPr>
          <w:rFonts w:eastAsia="Calibri"/>
          <w:sz w:val="28"/>
          <w:szCs w:val="28"/>
          <w:lang w:eastAsia="en-US"/>
        </w:rPr>
        <w:lastRenderedPageBreak/>
        <w:t>выплат и жилых помещений, р</w:t>
      </w:r>
      <w:r w:rsidRPr="007D160B">
        <w:rPr>
          <w:sz w:val="28"/>
          <w:szCs w:val="28"/>
        </w:rPr>
        <w:t xml:space="preserve">азвитие экономического потенциала территории Ленского района, увеличение объемов строительства жилья и объектов социально-культурной сферы, </w:t>
      </w:r>
      <w:r w:rsidRPr="007D160B">
        <w:rPr>
          <w:color w:val="000000"/>
          <w:sz w:val="28"/>
          <w:szCs w:val="28"/>
        </w:rPr>
        <w:t>привлечение инвестиций на основе утвержденных генеральных планов и документов территориального планирования, а также обеспечение вхождения в республиканские программы.</w:t>
      </w:r>
    </w:p>
    <w:p w:rsidR="007D160B" w:rsidRPr="007D160B" w:rsidRDefault="007D160B" w:rsidP="00F93546">
      <w:pPr>
        <w:widowControl/>
        <w:tabs>
          <w:tab w:val="left" w:pos="851"/>
          <w:tab w:val="left" w:pos="1134"/>
          <w:tab w:val="left" w:pos="15660"/>
        </w:tabs>
        <w:autoSpaceDE/>
        <w:autoSpaceDN/>
        <w:adjustRightInd/>
        <w:spacing w:line="360" w:lineRule="auto"/>
        <w:ind w:right="-2" w:firstLine="851"/>
        <w:jc w:val="both"/>
        <w:rPr>
          <w:rFonts w:eastAsia="Calibri"/>
          <w:sz w:val="28"/>
          <w:szCs w:val="28"/>
          <w:lang w:eastAsia="en-US"/>
        </w:rPr>
      </w:pPr>
      <w:r w:rsidRPr="007D160B">
        <w:rPr>
          <w:rFonts w:eastAsia="Calibri"/>
          <w:sz w:val="28"/>
          <w:szCs w:val="28"/>
          <w:lang w:eastAsia="en-US"/>
        </w:rPr>
        <w:t xml:space="preserve">Муниципальная программа включает в себя две подпрограммы: </w:t>
      </w:r>
    </w:p>
    <w:p w:rsidR="007D160B" w:rsidRPr="007D160B" w:rsidRDefault="007D160B" w:rsidP="00F93546">
      <w:pPr>
        <w:widowControl/>
        <w:tabs>
          <w:tab w:val="left" w:pos="851"/>
          <w:tab w:val="left" w:pos="1134"/>
        </w:tabs>
        <w:autoSpaceDE/>
        <w:autoSpaceDN/>
        <w:adjustRightInd/>
        <w:spacing w:line="360" w:lineRule="auto"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7D160B">
        <w:rPr>
          <w:rFonts w:eastAsia="Calibri"/>
          <w:sz w:val="28"/>
          <w:szCs w:val="28"/>
          <w:lang w:eastAsia="en-US"/>
        </w:rPr>
        <w:t xml:space="preserve">Подпрограмма «Обеспечение граждан доступным и комфортным жильем», целью которой является повышение доступности жилых помещений, качества </w:t>
      </w:r>
      <w:proofErr w:type="spellStart"/>
      <w:r w:rsidRPr="007D160B">
        <w:rPr>
          <w:rFonts w:eastAsia="Calibri"/>
          <w:sz w:val="28"/>
          <w:szCs w:val="28"/>
          <w:lang w:eastAsia="en-US"/>
        </w:rPr>
        <w:t>жилищно</w:t>
      </w:r>
      <w:proofErr w:type="spellEnd"/>
      <w:r w:rsidRPr="007D160B">
        <w:rPr>
          <w:rFonts w:eastAsia="Calibri"/>
          <w:sz w:val="28"/>
          <w:szCs w:val="28"/>
          <w:lang w:eastAsia="en-US"/>
        </w:rPr>
        <w:t xml:space="preserve"> – коммунальных услуг граждан путем предоставления социальных выплат и жилых помещений.    </w:t>
      </w:r>
    </w:p>
    <w:p w:rsidR="007D160B" w:rsidRPr="007D160B" w:rsidRDefault="007D160B" w:rsidP="00F93546">
      <w:pPr>
        <w:widowControl/>
        <w:tabs>
          <w:tab w:val="left" w:pos="851"/>
          <w:tab w:val="left" w:pos="1134"/>
        </w:tabs>
        <w:autoSpaceDE/>
        <w:autoSpaceDN/>
        <w:adjustRightInd/>
        <w:spacing w:line="360" w:lineRule="auto"/>
        <w:ind w:firstLine="851"/>
        <w:jc w:val="both"/>
        <w:rPr>
          <w:sz w:val="28"/>
          <w:szCs w:val="28"/>
        </w:rPr>
      </w:pPr>
      <w:r w:rsidRPr="007D160B">
        <w:rPr>
          <w:sz w:val="28"/>
          <w:szCs w:val="28"/>
        </w:rPr>
        <w:t>Подпрограмма будет реализована посредством выделения социальных выплат на приобретения жилья, проведение капитального ремонта и</w:t>
      </w:r>
      <w:r w:rsidRPr="007D160B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7D160B">
        <w:rPr>
          <w:rFonts w:eastAsia="Calibri"/>
          <w:color w:val="000000"/>
          <w:sz w:val="28"/>
          <w:szCs w:val="28"/>
          <w:lang w:eastAsia="en-US"/>
        </w:rPr>
        <w:t>софинансирование</w:t>
      </w:r>
      <w:proofErr w:type="spellEnd"/>
      <w:r w:rsidRPr="007D160B">
        <w:rPr>
          <w:rFonts w:eastAsia="Calibri"/>
          <w:color w:val="000000"/>
          <w:sz w:val="28"/>
          <w:szCs w:val="28"/>
          <w:lang w:eastAsia="en-US"/>
        </w:rPr>
        <w:t xml:space="preserve"> подключения к газовым сетям низкого давления индивидуальных жилых домов</w:t>
      </w:r>
      <w:r w:rsidRPr="007D160B">
        <w:rPr>
          <w:sz w:val="28"/>
          <w:szCs w:val="28"/>
        </w:rPr>
        <w:t xml:space="preserve">   работникам муниципальной бюджетной сферы</w:t>
      </w:r>
      <w:r w:rsidRPr="007D160B">
        <w:rPr>
          <w:rFonts w:eastAsia="Calibri"/>
          <w:sz w:val="28"/>
          <w:szCs w:val="28"/>
          <w:lang w:eastAsia="en-US"/>
        </w:rPr>
        <w:t>,  ГБУ РС (Я) «Ленская ЦРБ», ГКУ РС (Я) «Ленский социально – реабилитационный центр для несовершеннолетних», ГКУ РС (Я)  «Ленский дом-интернат для престарелых и инвалидов», ГКУ РС (Я) «Центр занятости населения Ленского района», ГКУ РС (Я) «Ленское управление социальной защиты населения и труда при Министерстве труда и социального развития РС (Я)».),  ГБПОУ РС (Я) «Ленский технологический техникум», Ленский филиал ГАУ РС Я) «Якутская республиканская офтальмологическая клиническая больница»</w:t>
      </w:r>
      <w:r w:rsidRPr="007D160B">
        <w:rPr>
          <w:sz w:val="28"/>
          <w:szCs w:val="28"/>
        </w:rPr>
        <w:t>; строительство индивидуального жилого дома; приобретение жилья</w:t>
      </w:r>
      <w:r w:rsidRPr="007D160B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7D160B">
        <w:rPr>
          <w:sz w:val="28"/>
          <w:szCs w:val="28"/>
        </w:rPr>
        <w:t xml:space="preserve"> для инвалидов, малообеспеченных, одиноко проживающих граждан старше 70 лет, про</w:t>
      </w:r>
      <w:r w:rsidRPr="007D160B">
        <w:rPr>
          <w:sz w:val="28"/>
          <w:szCs w:val="28"/>
        </w:rPr>
        <w:lastRenderedPageBreak/>
        <w:t xml:space="preserve">живающих в селах и поселках Ленского района, не имеющих  жилья  в собственности либо имеющих единственное неблагоустроенное жилье на территории сельского поселения МО «Ленский район». </w:t>
      </w:r>
    </w:p>
    <w:p w:rsidR="007D160B" w:rsidRPr="007D160B" w:rsidRDefault="007D160B" w:rsidP="00F93546">
      <w:pPr>
        <w:widowControl/>
        <w:tabs>
          <w:tab w:val="left" w:pos="851"/>
          <w:tab w:val="left" w:pos="1134"/>
        </w:tabs>
        <w:autoSpaceDE/>
        <w:autoSpaceDN/>
        <w:adjustRightInd/>
        <w:spacing w:line="360" w:lineRule="auto"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7D160B">
        <w:rPr>
          <w:rFonts w:eastAsia="Calibri"/>
          <w:color w:val="000000"/>
          <w:sz w:val="28"/>
          <w:szCs w:val="28"/>
          <w:lang w:eastAsia="en-US"/>
        </w:rPr>
        <w:t>Целью подпрограммы «</w:t>
      </w:r>
      <w:r w:rsidRPr="007D160B">
        <w:rPr>
          <w:rFonts w:eastAsia="Calibri"/>
          <w:color w:val="000000" w:themeColor="text1"/>
          <w:sz w:val="28"/>
          <w:szCs w:val="28"/>
          <w:lang w:eastAsia="en-US"/>
        </w:rPr>
        <w:t>Реализация градостроительной политики, развитие и освоение территорий Ленского района</w:t>
      </w:r>
      <w:r w:rsidRPr="007D160B">
        <w:rPr>
          <w:rFonts w:eastAsia="Calibri"/>
          <w:sz w:val="28"/>
          <w:szCs w:val="28"/>
          <w:lang w:eastAsia="en-US"/>
        </w:rPr>
        <w:t>» является развитие экономического потенциала территории Ленского района, увеличение объемов строительства жилья и объектов социально-культурной сферы, привлечение инвестиций на основе утвержденных генеральных планов и документов территориального планирования, а также обеспечение вхождения в республиканские программы.</w:t>
      </w:r>
      <w:r w:rsidRPr="007D160B">
        <w:rPr>
          <w:rFonts w:eastAsia="Calibri"/>
          <w:sz w:val="28"/>
          <w:szCs w:val="28"/>
          <w:highlight w:val="yellow"/>
          <w:lang w:eastAsia="en-US"/>
        </w:rPr>
        <w:t xml:space="preserve"> </w:t>
      </w:r>
    </w:p>
    <w:p w:rsidR="007D160B" w:rsidRPr="00E17445" w:rsidRDefault="007D160B" w:rsidP="00F93546">
      <w:pPr>
        <w:widowControl/>
        <w:tabs>
          <w:tab w:val="left" w:pos="851"/>
          <w:tab w:val="left" w:pos="1134"/>
        </w:tabs>
        <w:autoSpaceDE/>
        <w:autoSpaceDN/>
        <w:adjustRightInd/>
        <w:spacing w:line="360" w:lineRule="auto"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E17445">
        <w:rPr>
          <w:sz w:val="28"/>
          <w:szCs w:val="28"/>
        </w:rPr>
        <w:t xml:space="preserve">Задачами подпрограммы </w:t>
      </w:r>
      <w:r w:rsidRPr="00E17445">
        <w:rPr>
          <w:rFonts w:eastAsia="Calibri"/>
          <w:color w:val="000000"/>
          <w:sz w:val="28"/>
          <w:szCs w:val="28"/>
          <w:lang w:eastAsia="en-US"/>
        </w:rPr>
        <w:t>«</w:t>
      </w:r>
      <w:r w:rsidRPr="00E17445">
        <w:rPr>
          <w:rFonts w:eastAsia="Calibri"/>
          <w:sz w:val="28"/>
          <w:szCs w:val="28"/>
          <w:lang w:eastAsia="en-US"/>
        </w:rPr>
        <w:t xml:space="preserve">Реализация градостроительной политики, развитие и </w:t>
      </w:r>
      <w:proofErr w:type="gramStart"/>
      <w:r w:rsidRPr="00E17445">
        <w:rPr>
          <w:rFonts w:eastAsia="Calibri"/>
          <w:sz w:val="28"/>
          <w:szCs w:val="28"/>
          <w:lang w:eastAsia="en-US"/>
        </w:rPr>
        <w:t>освоение  территорий</w:t>
      </w:r>
      <w:proofErr w:type="gramEnd"/>
      <w:r w:rsidRPr="00E17445">
        <w:rPr>
          <w:rFonts w:eastAsia="Calibri"/>
          <w:sz w:val="28"/>
          <w:szCs w:val="28"/>
          <w:lang w:eastAsia="en-US"/>
        </w:rPr>
        <w:t xml:space="preserve"> Ленского района» является р</w:t>
      </w:r>
      <w:r w:rsidRPr="00E17445">
        <w:rPr>
          <w:rFonts w:eastAsiaTheme="minorHAnsi"/>
          <w:sz w:val="28"/>
          <w:szCs w:val="28"/>
          <w:lang w:eastAsia="en-US"/>
        </w:rPr>
        <w:t>еализация градостроительной политики, развитие и освоение территорий Ленского района.</w:t>
      </w:r>
    </w:p>
    <w:p w:rsidR="007D160B" w:rsidRPr="00E17445" w:rsidRDefault="007D160B" w:rsidP="00F93546">
      <w:pPr>
        <w:widowControl/>
        <w:tabs>
          <w:tab w:val="left" w:pos="851"/>
          <w:tab w:val="left" w:pos="1134"/>
        </w:tabs>
        <w:autoSpaceDE/>
        <w:autoSpaceDN/>
        <w:adjustRightInd/>
        <w:spacing w:line="360" w:lineRule="auto"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E17445">
        <w:rPr>
          <w:rFonts w:eastAsia="Calibri"/>
          <w:sz w:val="28"/>
          <w:szCs w:val="28"/>
          <w:lang w:eastAsia="en-US"/>
        </w:rPr>
        <w:t>Задачи будут решены при проведении следующих мероприятий:</w:t>
      </w:r>
    </w:p>
    <w:p w:rsidR="007D160B" w:rsidRPr="00E17445" w:rsidRDefault="007D160B" w:rsidP="00F93546">
      <w:pPr>
        <w:widowControl/>
        <w:tabs>
          <w:tab w:val="left" w:pos="851"/>
          <w:tab w:val="left" w:pos="1134"/>
        </w:tabs>
        <w:autoSpaceDE/>
        <w:autoSpaceDN/>
        <w:adjustRightInd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E17445">
        <w:rPr>
          <w:rFonts w:eastAsia="Calibri"/>
          <w:sz w:val="28"/>
          <w:szCs w:val="28"/>
          <w:lang w:eastAsia="en-US"/>
        </w:rPr>
        <w:t>Р</w:t>
      </w:r>
      <w:r w:rsidRPr="00E17445">
        <w:rPr>
          <w:rFonts w:eastAsiaTheme="minorHAnsi"/>
          <w:sz w:val="28"/>
          <w:szCs w:val="28"/>
          <w:lang w:eastAsia="en-US"/>
        </w:rPr>
        <w:t>еализация градостроительной политики:</w:t>
      </w:r>
    </w:p>
    <w:p w:rsidR="007D160B" w:rsidRPr="00E17445" w:rsidRDefault="007D160B" w:rsidP="00F93546">
      <w:pPr>
        <w:widowControl/>
        <w:tabs>
          <w:tab w:val="left" w:pos="851"/>
          <w:tab w:val="left" w:pos="1134"/>
        </w:tabs>
        <w:autoSpaceDE/>
        <w:autoSpaceDN/>
        <w:adjustRightInd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E17445">
        <w:rPr>
          <w:rFonts w:eastAsiaTheme="minorHAnsi"/>
          <w:sz w:val="28"/>
          <w:szCs w:val="28"/>
          <w:lang w:eastAsia="en-US"/>
        </w:rPr>
        <w:t>- разработка и утверждение градостроительной документации;</w:t>
      </w:r>
    </w:p>
    <w:p w:rsidR="00E17445" w:rsidRPr="00E17445" w:rsidRDefault="00E17445" w:rsidP="00F93546">
      <w:pPr>
        <w:widowControl/>
        <w:tabs>
          <w:tab w:val="left" w:pos="851"/>
          <w:tab w:val="left" w:pos="1134"/>
        </w:tabs>
        <w:autoSpaceDE/>
        <w:autoSpaceDN/>
        <w:adjustRightInd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E17445">
        <w:rPr>
          <w:rFonts w:eastAsiaTheme="minorHAnsi"/>
          <w:sz w:val="28"/>
          <w:szCs w:val="28"/>
          <w:lang w:eastAsia="en-US"/>
        </w:rPr>
        <w:t>- разработка проектов планировки и проектов межевания территории;</w:t>
      </w:r>
    </w:p>
    <w:p w:rsidR="007D160B" w:rsidRPr="00E17445" w:rsidRDefault="007D160B" w:rsidP="00F93546">
      <w:pPr>
        <w:widowControl/>
        <w:tabs>
          <w:tab w:val="left" w:pos="851"/>
          <w:tab w:val="left" w:pos="1134"/>
        </w:tabs>
        <w:autoSpaceDE/>
        <w:autoSpaceDN/>
        <w:adjustRightInd/>
        <w:spacing w:line="360" w:lineRule="auto"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E17445">
        <w:rPr>
          <w:rFonts w:eastAsiaTheme="minorHAnsi"/>
          <w:sz w:val="28"/>
          <w:szCs w:val="28"/>
          <w:lang w:eastAsia="en-US"/>
        </w:rPr>
        <w:t xml:space="preserve">- </w:t>
      </w:r>
      <w:r w:rsidRPr="00E17445">
        <w:rPr>
          <w:rFonts w:eastAsia="Calibri"/>
          <w:sz w:val="28"/>
          <w:szCs w:val="28"/>
          <w:lang w:eastAsia="en-US"/>
        </w:rPr>
        <w:t>ведение информационных систем обеспечения градостроительной деятельности;</w:t>
      </w:r>
    </w:p>
    <w:p w:rsidR="007D160B" w:rsidRPr="00E17445" w:rsidRDefault="007D160B" w:rsidP="00F93546">
      <w:pPr>
        <w:widowControl/>
        <w:tabs>
          <w:tab w:val="left" w:pos="851"/>
          <w:tab w:val="left" w:pos="1134"/>
        </w:tabs>
        <w:autoSpaceDE/>
        <w:autoSpaceDN/>
        <w:adjustRightInd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E17445">
        <w:rPr>
          <w:rFonts w:eastAsiaTheme="minorHAnsi"/>
          <w:sz w:val="28"/>
          <w:szCs w:val="28"/>
          <w:lang w:eastAsia="en-US"/>
        </w:rPr>
        <w:t>Развитие и освоение территорий:</w:t>
      </w:r>
    </w:p>
    <w:p w:rsidR="007D160B" w:rsidRPr="00E17445" w:rsidRDefault="007D160B" w:rsidP="00F93546">
      <w:pPr>
        <w:widowControl/>
        <w:tabs>
          <w:tab w:val="left" w:pos="851"/>
          <w:tab w:val="left" w:pos="1134"/>
        </w:tabs>
        <w:autoSpaceDE/>
        <w:autoSpaceDN/>
        <w:adjustRightInd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E17445">
        <w:rPr>
          <w:rFonts w:eastAsiaTheme="minorHAnsi"/>
          <w:sz w:val="28"/>
          <w:szCs w:val="28"/>
          <w:lang w:eastAsia="en-US"/>
        </w:rPr>
        <w:t xml:space="preserve">- </w:t>
      </w:r>
      <w:r w:rsidRPr="00E17445">
        <w:rPr>
          <w:color w:val="000000"/>
          <w:sz w:val="28"/>
          <w:szCs w:val="28"/>
        </w:rPr>
        <w:t xml:space="preserve">разработка </w:t>
      </w:r>
      <w:r w:rsidR="00E17445" w:rsidRPr="00E17445">
        <w:rPr>
          <w:color w:val="000000"/>
          <w:sz w:val="28"/>
          <w:szCs w:val="28"/>
        </w:rPr>
        <w:t>проектной документации</w:t>
      </w:r>
      <w:r w:rsidRPr="00E17445">
        <w:rPr>
          <w:color w:val="000000"/>
          <w:sz w:val="28"/>
          <w:szCs w:val="28"/>
        </w:rPr>
        <w:t xml:space="preserve"> по </w:t>
      </w:r>
      <w:r w:rsidRPr="00E17445">
        <w:rPr>
          <w:sz w:val="28"/>
          <w:szCs w:val="28"/>
        </w:rPr>
        <w:t>обустройству инженерной инфраструктуры объектов индивидуальной жилой застройки;</w:t>
      </w:r>
    </w:p>
    <w:p w:rsidR="007D160B" w:rsidRPr="007D160B" w:rsidRDefault="007D160B" w:rsidP="00F93546">
      <w:pPr>
        <w:widowControl/>
        <w:tabs>
          <w:tab w:val="left" w:pos="851"/>
          <w:tab w:val="left" w:pos="1134"/>
        </w:tabs>
        <w:autoSpaceDE/>
        <w:autoSpaceDN/>
        <w:adjustRightInd/>
        <w:spacing w:line="360" w:lineRule="auto"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E17445">
        <w:rPr>
          <w:rFonts w:eastAsia="Calibri"/>
          <w:sz w:val="28"/>
          <w:szCs w:val="28"/>
          <w:lang w:eastAsia="en-US"/>
        </w:rPr>
        <w:t xml:space="preserve">- разработка проектной документации </w:t>
      </w:r>
      <w:r w:rsidR="00E17445" w:rsidRPr="00E17445">
        <w:rPr>
          <w:rFonts w:eastAsia="Calibri"/>
          <w:sz w:val="28"/>
          <w:szCs w:val="28"/>
          <w:lang w:eastAsia="en-US"/>
        </w:rPr>
        <w:t xml:space="preserve">объектов социальной сферы, </w:t>
      </w:r>
      <w:r w:rsidRPr="00E17445">
        <w:rPr>
          <w:rFonts w:eastAsia="Calibri"/>
          <w:sz w:val="28"/>
          <w:szCs w:val="28"/>
          <w:lang w:eastAsia="en-US"/>
        </w:rPr>
        <w:t>благоустройств</w:t>
      </w:r>
      <w:r w:rsidR="00E17445" w:rsidRPr="00E17445">
        <w:rPr>
          <w:rFonts w:eastAsia="Calibri"/>
          <w:sz w:val="28"/>
          <w:szCs w:val="28"/>
          <w:lang w:eastAsia="en-US"/>
        </w:rPr>
        <w:t>а</w:t>
      </w:r>
      <w:r w:rsidRPr="00E17445">
        <w:rPr>
          <w:rFonts w:eastAsia="Calibri"/>
          <w:sz w:val="28"/>
          <w:szCs w:val="28"/>
          <w:lang w:eastAsia="en-US"/>
        </w:rPr>
        <w:t xml:space="preserve"> дворовых и общественных территорий.</w:t>
      </w:r>
    </w:p>
    <w:p w:rsidR="007D160B" w:rsidRPr="007D160B" w:rsidRDefault="007D160B" w:rsidP="00F93546">
      <w:pPr>
        <w:widowControl/>
        <w:tabs>
          <w:tab w:val="left" w:pos="851"/>
          <w:tab w:val="left" w:pos="1134"/>
        </w:tabs>
        <w:autoSpaceDE/>
        <w:autoSpaceDN/>
        <w:adjustRightInd/>
        <w:spacing w:line="360" w:lineRule="auto"/>
        <w:ind w:firstLine="851"/>
        <w:jc w:val="both"/>
        <w:rPr>
          <w:sz w:val="28"/>
          <w:szCs w:val="28"/>
        </w:rPr>
      </w:pPr>
      <w:r w:rsidRPr="007D160B">
        <w:rPr>
          <w:sz w:val="28"/>
          <w:szCs w:val="28"/>
        </w:rPr>
        <w:lastRenderedPageBreak/>
        <w:t xml:space="preserve">Сведения о показателях (индикаторах) муниципальной программы, и подпрограммы муниципальной программы </w:t>
      </w:r>
      <w:r w:rsidR="00E17445" w:rsidRPr="007D160B">
        <w:rPr>
          <w:sz w:val="28"/>
          <w:szCs w:val="28"/>
        </w:rPr>
        <w:t>и их</w:t>
      </w:r>
      <w:r w:rsidRPr="007D160B">
        <w:rPr>
          <w:sz w:val="28"/>
          <w:szCs w:val="28"/>
        </w:rPr>
        <w:t xml:space="preserve"> значения приведены в приложении №1 к муниципальной программе.</w:t>
      </w:r>
    </w:p>
    <w:p w:rsidR="007D160B" w:rsidRPr="007D160B" w:rsidRDefault="007D160B" w:rsidP="00F93546">
      <w:pPr>
        <w:tabs>
          <w:tab w:val="left" w:pos="851"/>
          <w:tab w:val="left" w:pos="1134"/>
        </w:tabs>
        <w:spacing w:line="360" w:lineRule="auto"/>
        <w:ind w:firstLine="851"/>
        <w:jc w:val="both"/>
        <w:rPr>
          <w:sz w:val="28"/>
          <w:szCs w:val="28"/>
        </w:rPr>
      </w:pPr>
      <w:r w:rsidRPr="007D160B">
        <w:rPr>
          <w:sz w:val="28"/>
          <w:szCs w:val="28"/>
        </w:rPr>
        <w:t>Ресурсное обеспечение реализации муниципальной программы за счет бюджетных ассигнований приведено в приложении №2 к муниципальной программе.</w:t>
      </w:r>
    </w:p>
    <w:p w:rsidR="007D160B" w:rsidRPr="007D160B" w:rsidRDefault="007D160B" w:rsidP="00F93546">
      <w:pPr>
        <w:tabs>
          <w:tab w:val="left" w:pos="851"/>
          <w:tab w:val="left" w:pos="1134"/>
        </w:tabs>
        <w:spacing w:line="360" w:lineRule="auto"/>
        <w:ind w:firstLine="851"/>
        <w:jc w:val="both"/>
        <w:rPr>
          <w:sz w:val="28"/>
          <w:szCs w:val="28"/>
        </w:rPr>
      </w:pPr>
      <w:r w:rsidRPr="007D160B">
        <w:rPr>
          <w:sz w:val="28"/>
          <w:szCs w:val="28"/>
        </w:rPr>
        <w:t>Ответственный исполнитель МП обеспечивает в 10-дневный срок:</w:t>
      </w:r>
    </w:p>
    <w:p w:rsidR="007D160B" w:rsidRPr="007D160B" w:rsidRDefault="007D160B" w:rsidP="00F93546">
      <w:pPr>
        <w:tabs>
          <w:tab w:val="left" w:pos="851"/>
          <w:tab w:val="left" w:pos="1134"/>
        </w:tabs>
        <w:spacing w:line="360" w:lineRule="auto"/>
        <w:ind w:firstLine="851"/>
        <w:jc w:val="both"/>
        <w:rPr>
          <w:sz w:val="28"/>
          <w:szCs w:val="28"/>
        </w:rPr>
      </w:pPr>
      <w:r w:rsidRPr="007D160B">
        <w:rPr>
          <w:sz w:val="28"/>
          <w:szCs w:val="28"/>
        </w:rPr>
        <w:t>- регистрацию муниципальной программы в ГАСУ со дня утверждения.</w:t>
      </w:r>
    </w:p>
    <w:p w:rsidR="007D160B" w:rsidRPr="007D160B" w:rsidRDefault="007D160B" w:rsidP="00F93546">
      <w:pPr>
        <w:tabs>
          <w:tab w:val="left" w:pos="851"/>
          <w:tab w:val="left" w:pos="1134"/>
        </w:tabs>
        <w:spacing w:line="360" w:lineRule="auto"/>
        <w:ind w:firstLine="851"/>
        <w:jc w:val="both"/>
        <w:rPr>
          <w:sz w:val="28"/>
          <w:szCs w:val="28"/>
        </w:rPr>
      </w:pPr>
      <w:r w:rsidRPr="007D160B">
        <w:rPr>
          <w:sz w:val="28"/>
          <w:szCs w:val="28"/>
        </w:rPr>
        <w:t>- внесение отчетных сведений по программе со дня принятия отчета.</w:t>
      </w:r>
    </w:p>
    <w:p w:rsidR="007D160B" w:rsidRPr="007D160B" w:rsidRDefault="007D160B" w:rsidP="00F93546">
      <w:pPr>
        <w:tabs>
          <w:tab w:val="left" w:pos="851"/>
          <w:tab w:val="left" w:pos="1134"/>
        </w:tabs>
        <w:spacing w:line="360" w:lineRule="auto"/>
        <w:ind w:firstLine="851"/>
        <w:jc w:val="both"/>
        <w:rPr>
          <w:b/>
          <w:bCs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1"/>
        <w:gridCol w:w="4674"/>
      </w:tblGrid>
      <w:tr w:rsidR="007D160B" w:rsidRPr="007D160B" w:rsidTr="007D160B">
        <w:tc>
          <w:tcPr>
            <w:tcW w:w="4926" w:type="dxa"/>
          </w:tcPr>
          <w:bookmarkEnd w:id="1"/>
          <w:p w:rsidR="007D160B" w:rsidRPr="007D160B" w:rsidRDefault="007D160B" w:rsidP="00F93546">
            <w:pPr>
              <w:widowControl/>
              <w:autoSpaceDE/>
              <w:autoSpaceDN/>
              <w:adjustRightInd/>
              <w:rPr>
                <w:b/>
                <w:iCs/>
                <w:sz w:val="28"/>
                <w:szCs w:val="28"/>
              </w:rPr>
            </w:pPr>
            <w:r w:rsidRPr="007D160B">
              <w:rPr>
                <w:b/>
                <w:iCs/>
                <w:sz w:val="28"/>
                <w:szCs w:val="28"/>
              </w:rPr>
              <w:t xml:space="preserve">Заместитель главы  </w:t>
            </w:r>
          </w:p>
          <w:p w:rsidR="007D160B" w:rsidRPr="007D160B" w:rsidRDefault="007D160B" w:rsidP="00F93546">
            <w:pPr>
              <w:widowControl/>
              <w:autoSpaceDE/>
              <w:autoSpaceDN/>
              <w:adjustRightInd/>
              <w:rPr>
                <w:b/>
                <w:iCs/>
                <w:sz w:val="28"/>
                <w:szCs w:val="28"/>
              </w:rPr>
            </w:pPr>
            <w:r w:rsidRPr="007D160B">
              <w:rPr>
                <w:b/>
                <w:iCs/>
                <w:sz w:val="28"/>
                <w:szCs w:val="28"/>
              </w:rPr>
              <w:t>по социальным вопросам</w:t>
            </w:r>
          </w:p>
        </w:tc>
        <w:tc>
          <w:tcPr>
            <w:tcW w:w="4927" w:type="dxa"/>
          </w:tcPr>
          <w:p w:rsidR="007D160B" w:rsidRPr="007D160B" w:rsidRDefault="007D160B" w:rsidP="00F93546">
            <w:pPr>
              <w:widowControl/>
              <w:autoSpaceDE/>
              <w:autoSpaceDN/>
              <w:adjustRightInd/>
              <w:ind w:firstLine="851"/>
              <w:jc w:val="right"/>
              <w:rPr>
                <w:b/>
                <w:iCs/>
                <w:sz w:val="28"/>
                <w:szCs w:val="28"/>
              </w:rPr>
            </w:pPr>
          </w:p>
          <w:p w:rsidR="007D160B" w:rsidRPr="007D160B" w:rsidRDefault="007D160B" w:rsidP="00F93546">
            <w:pPr>
              <w:widowControl/>
              <w:autoSpaceDE/>
              <w:autoSpaceDN/>
              <w:adjustRightInd/>
              <w:ind w:firstLine="851"/>
              <w:jc w:val="right"/>
              <w:rPr>
                <w:b/>
                <w:iCs/>
                <w:sz w:val="28"/>
                <w:szCs w:val="28"/>
              </w:rPr>
            </w:pPr>
            <w:r w:rsidRPr="007D160B">
              <w:rPr>
                <w:b/>
                <w:iCs/>
                <w:sz w:val="28"/>
                <w:szCs w:val="28"/>
              </w:rPr>
              <w:t>Н.Н. Евстафьева</w:t>
            </w:r>
          </w:p>
        </w:tc>
      </w:tr>
    </w:tbl>
    <w:p w:rsidR="007D160B" w:rsidRPr="007D160B" w:rsidRDefault="007D160B" w:rsidP="00F93546">
      <w:pPr>
        <w:widowControl/>
        <w:autoSpaceDE/>
        <w:autoSpaceDN/>
        <w:adjustRightInd/>
        <w:ind w:firstLine="851"/>
        <w:rPr>
          <w:b/>
          <w:iCs/>
          <w:sz w:val="28"/>
          <w:szCs w:val="28"/>
        </w:rPr>
      </w:pPr>
    </w:p>
    <w:p w:rsidR="007D160B" w:rsidRPr="007D160B" w:rsidRDefault="007D160B" w:rsidP="00F93546">
      <w:pPr>
        <w:widowControl/>
        <w:autoSpaceDE/>
        <w:autoSpaceDN/>
        <w:adjustRightInd/>
        <w:ind w:firstLine="851"/>
        <w:rPr>
          <w:b/>
          <w:iCs/>
          <w:sz w:val="28"/>
          <w:szCs w:val="28"/>
        </w:rPr>
      </w:pPr>
    </w:p>
    <w:p w:rsidR="007D160B" w:rsidRPr="007D160B" w:rsidRDefault="007D160B" w:rsidP="00F93546">
      <w:pPr>
        <w:widowControl/>
        <w:autoSpaceDE/>
        <w:autoSpaceDN/>
        <w:adjustRightInd/>
        <w:ind w:firstLine="851"/>
        <w:rPr>
          <w:b/>
          <w:iCs/>
          <w:sz w:val="28"/>
          <w:szCs w:val="28"/>
        </w:rPr>
      </w:pPr>
    </w:p>
    <w:p w:rsidR="007D160B" w:rsidRPr="007D160B" w:rsidRDefault="007D160B" w:rsidP="00F93546">
      <w:pPr>
        <w:widowControl/>
        <w:autoSpaceDE/>
        <w:autoSpaceDN/>
        <w:adjustRightInd/>
        <w:spacing w:after="200" w:line="276" w:lineRule="auto"/>
        <w:ind w:firstLine="851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7D160B" w:rsidRPr="007D160B" w:rsidRDefault="007D160B" w:rsidP="00F93546">
      <w:pPr>
        <w:widowControl/>
        <w:autoSpaceDE/>
        <w:autoSpaceDN/>
        <w:adjustRightInd/>
        <w:spacing w:after="200" w:line="276" w:lineRule="auto"/>
        <w:ind w:firstLine="851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7D160B" w:rsidRDefault="007D160B" w:rsidP="00F93546">
      <w:pPr>
        <w:ind w:firstLine="851"/>
      </w:pPr>
    </w:p>
    <w:p w:rsidR="007D160B" w:rsidRDefault="007D160B" w:rsidP="00F93546">
      <w:pPr>
        <w:ind w:firstLine="851"/>
      </w:pPr>
    </w:p>
    <w:p w:rsidR="007D160B" w:rsidRDefault="007D160B"/>
    <w:sectPr w:rsidR="007D160B" w:rsidSect="00017E3C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D0936"/>
    <w:multiLevelType w:val="hybridMultilevel"/>
    <w:tmpl w:val="320C4A3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30736"/>
    <w:multiLevelType w:val="hybridMultilevel"/>
    <w:tmpl w:val="7F600E56"/>
    <w:lvl w:ilvl="0" w:tplc="5764F7F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4267EE"/>
    <w:multiLevelType w:val="hybridMultilevel"/>
    <w:tmpl w:val="84F4262C"/>
    <w:lvl w:ilvl="0" w:tplc="EB3A9CCA">
      <w:start w:val="2023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EE69D3"/>
    <w:multiLevelType w:val="hybridMultilevel"/>
    <w:tmpl w:val="A7ECB11E"/>
    <w:lvl w:ilvl="0" w:tplc="D6E0E054">
      <w:start w:val="1"/>
      <w:numFmt w:val="decimal"/>
      <w:lvlText w:val="%1)"/>
      <w:lvlJc w:val="left"/>
      <w:pPr>
        <w:ind w:left="177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 w15:restartNumberingAfterBreak="0">
    <w:nsid w:val="25CE0535"/>
    <w:multiLevelType w:val="hybridMultilevel"/>
    <w:tmpl w:val="E97CEB08"/>
    <w:lvl w:ilvl="0" w:tplc="4B7415AC">
      <w:start w:val="1"/>
      <w:numFmt w:val="decimal"/>
      <w:lvlText w:val="%1."/>
      <w:lvlJc w:val="left"/>
      <w:pPr>
        <w:ind w:left="3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7" w:hanging="360"/>
      </w:pPr>
    </w:lvl>
    <w:lvl w:ilvl="2" w:tplc="0419001B" w:tentative="1">
      <w:start w:val="1"/>
      <w:numFmt w:val="lowerRoman"/>
      <w:lvlText w:val="%3."/>
      <w:lvlJc w:val="right"/>
      <w:pPr>
        <w:ind w:left="1767" w:hanging="180"/>
      </w:pPr>
    </w:lvl>
    <w:lvl w:ilvl="3" w:tplc="0419000F" w:tentative="1">
      <w:start w:val="1"/>
      <w:numFmt w:val="decimal"/>
      <w:lvlText w:val="%4."/>
      <w:lvlJc w:val="left"/>
      <w:pPr>
        <w:ind w:left="2487" w:hanging="360"/>
      </w:pPr>
    </w:lvl>
    <w:lvl w:ilvl="4" w:tplc="04190019" w:tentative="1">
      <w:start w:val="1"/>
      <w:numFmt w:val="lowerLetter"/>
      <w:lvlText w:val="%5."/>
      <w:lvlJc w:val="left"/>
      <w:pPr>
        <w:ind w:left="3207" w:hanging="360"/>
      </w:pPr>
    </w:lvl>
    <w:lvl w:ilvl="5" w:tplc="0419001B" w:tentative="1">
      <w:start w:val="1"/>
      <w:numFmt w:val="lowerRoman"/>
      <w:lvlText w:val="%6."/>
      <w:lvlJc w:val="right"/>
      <w:pPr>
        <w:ind w:left="3927" w:hanging="180"/>
      </w:pPr>
    </w:lvl>
    <w:lvl w:ilvl="6" w:tplc="0419000F" w:tentative="1">
      <w:start w:val="1"/>
      <w:numFmt w:val="decimal"/>
      <w:lvlText w:val="%7."/>
      <w:lvlJc w:val="left"/>
      <w:pPr>
        <w:ind w:left="4647" w:hanging="360"/>
      </w:pPr>
    </w:lvl>
    <w:lvl w:ilvl="7" w:tplc="04190019" w:tentative="1">
      <w:start w:val="1"/>
      <w:numFmt w:val="lowerLetter"/>
      <w:lvlText w:val="%8."/>
      <w:lvlJc w:val="left"/>
      <w:pPr>
        <w:ind w:left="5367" w:hanging="360"/>
      </w:pPr>
    </w:lvl>
    <w:lvl w:ilvl="8" w:tplc="0419001B" w:tentative="1">
      <w:start w:val="1"/>
      <w:numFmt w:val="lowerRoman"/>
      <w:lvlText w:val="%9."/>
      <w:lvlJc w:val="right"/>
      <w:pPr>
        <w:ind w:left="6087" w:hanging="180"/>
      </w:pPr>
    </w:lvl>
  </w:abstractNum>
  <w:abstractNum w:abstractNumId="5" w15:restartNumberingAfterBreak="0">
    <w:nsid w:val="312D453D"/>
    <w:multiLevelType w:val="hybridMultilevel"/>
    <w:tmpl w:val="DF4051DA"/>
    <w:lvl w:ilvl="0" w:tplc="84D8CF22">
      <w:start w:val="1"/>
      <w:numFmt w:val="decimal"/>
      <w:lvlText w:val="%1."/>
      <w:lvlJc w:val="left"/>
      <w:pPr>
        <w:ind w:left="1386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1FE1A59"/>
    <w:multiLevelType w:val="hybridMultilevel"/>
    <w:tmpl w:val="E5A46886"/>
    <w:lvl w:ilvl="0" w:tplc="ABB27A08">
      <w:start w:val="1"/>
      <w:numFmt w:val="upperRoman"/>
      <w:lvlText w:val="%1."/>
      <w:lvlJc w:val="left"/>
      <w:pPr>
        <w:ind w:left="1365" w:hanging="82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5D30FC5"/>
    <w:multiLevelType w:val="multilevel"/>
    <w:tmpl w:val="98D6D462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388" w:hanging="13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88" w:hanging="13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88" w:hanging="13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88" w:hanging="13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3" w:hanging="2160"/>
      </w:pPr>
      <w:rPr>
        <w:rFonts w:hint="default"/>
      </w:rPr>
    </w:lvl>
  </w:abstractNum>
  <w:abstractNum w:abstractNumId="8" w15:restartNumberingAfterBreak="0">
    <w:nsid w:val="36D241EA"/>
    <w:multiLevelType w:val="hybridMultilevel"/>
    <w:tmpl w:val="47EEC366"/>
    <w:lvl w:ilvl="0" w:tplc="BE76380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74662B"/>
    <w:multiLevelType w:val="multilevel"/>
    <w:tmpl w:val="F556AF06"/>
    <w:lvl w:ilvl="0">
      <w:start w:val="1"/>
      <w:numFmt w:val="decimal"/>
      <w:lvlText w:val="%1."/>
      <w:lvlJc w:val="left"/>
      <w:pPr>
        <w:ind w:left="1921" w:hanging="1212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0" w15:restartNumberingAfterBreak="0">
    <w:nsid w:val="4C08078C"/>
    <w:multiLevelType w:val="hybridMultilevel"/>
    <w:tmpl w:val="5E9E71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A21E30"/>
    <w:multiLevelType w:val="hybridMultilevel"/>
    <w:tmpl w:val="44E677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EB6479"/>
    <w:multiLevelType w:val="hybridMultilevel"/>
    <w:tmpl w:val="63AACF90"/>
    <w:lvl w:ilvl="0" w:tplc="19622E66">
      <w:start w:val="1"/>
      <w:numFmt w:val="decimal"/>
      <w:lvlText w:val="%1)"/>
      <w:lvlJc w:val="left"/>
      <w:pPr>
        <w:tabs>
          <w:tab w:val="num" w:pos="1860"/>
        </w:tabs>
        <w:ind w:left="186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630D4138"/>
    <w:multiLevelType w:val="hybridMultilevel"/>
    <w:tmpl w:val="83306300"/>
    <w:lvl w:ilvl="0" w:tplc="15C8F3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 w15:restartNumberingAfterBreak="0">
    <w:nsid w:val="6AD40970"/>
    <w:multiLevelType w:val="hybridMultilevel"/>
    <w:tmpl w:val="7DE2CA74"/>
    <w:lvl w:ilvl="0" w:tplc="83CCB75A">
      <w:start w:val="2"/>
      <w:numFmt w:val="decimal"/>
      <w:lvlText w:val="%1."/>
      <w:lvlJc w:val="left"/>
      <w:pPr>
        <w:ind w:left="327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047" w:hanging="360"/>
      </w:pPr>
    </w:lvl>
    <w:lvl w:ilvl="2" w:tplc="0419001B" w:tentative="1">
      <w:start w:val="1"/>
      <w:numFmt w:val="lowerRoman"/>
      <w:lvlText w:val="%3."/>
      <w:lvlJc w:val="right"/>
      <w:pPr>
        <w:ind w:left="1767" w:hanging="180"/>
      </w:pPr>
    </w:lvl>
    <w:lvl w:ilvl="3" w:tplc="0419000F" w:tentative="1">
      <w:start w:val="1"/>
      <w:numFmt w:val="decimal"/>
      <w:lvlText w:val="%4."/>
      <w:lvlJc w:val="left"/>
      <w:pPr>
        <w:ind w:left="2487" w:hanging="360"/>
      </w:pPr>
    </w:lvl>
    <w:lvl w:ilvl="4" w:tplc="04190019" w:tentative="1">
      <w:start w:val="1"/>
      <w:numFmt w:val="lowerLetter"/>
      <w:lvlText w:val="%5."/>
      <w:lvlJc w:val="left"/>
      <w:pPr>
        <w:ind w:left="3207" w:hanging="360"/>
      </w:pPr>
    </w:lvl>
    <w:lvl w:ilvl="5" w:tplc="0419001B" w:tentative="1">
      <w:start w:val="1"/>
      <w:numFmt w:val="lowerRoman"/>
      <w:lvlText w:val="%6."/>
      <w:lvlJc w:val="right"/>
      <w:pPr>
        <w:ind w:left="3927" w:hanging="180"/>
      </w:pPr>
    </w:lvl>
    <w:lvl w:ilvl="6" w:tplc="0419000F" w:tentative="1">
      <w:start w:val="1"/>
      <w:numFmt w:val="decimal"/>
      <w:lvlText w:val="%7."/>
      <w:lvlJc w:val="left"/>
      <w:pPr>
        <w:ind w:left="4647" w:hanging="360"/>
      </w:pPr>
    </w:lvl>
    <w:lvl w:ilvl="7" w:tplc="04190019" w:tentative="1">
      <w:start w:val="1"/>
      <w:numFmt w:val="lowerLetter"/>
      <w:lvlText w:val="%8."/>
      <w:lvlJc w:val="left"/>
      <w:pPr>
        <w:ind w:left="5367" w:hanging="360"/>
      </w:pPr>
    </w:lvl>
    <w:lvl w:ilvl="8" w:tplc="0419001B" w:tentative="1">
      <w:start w:val="1"/>
      <w:numFmt w:val="lowerRoman"/>
      <w:lvlText w:val="%9."/>
      <w:lvlJc w:val="right"/>
      <w:pPr>
        <w:ind w:left="6087" w:hanging="180"/>
      </w:pPr>
    </w:lvl>
  </w:abstractNum>
  <w:abstractNum w:abstractNumId="15" w15:restartNumberingAfterBreak="0">
    <w:nsid w:val="6EB854C9"/>
    <w:multiLevelType w:val="multilevel"/>
    <w:tmpl w:val="497C9170"/>
    <w:lvl w:ilvl="0">
      <w:start w:val="1"/>
      <w:numFmt w:val="decimal"/>
      <w:lvlText w:val="%1."/>
      <w:lvlJc w:val="left"/>
      <w:pPr>
        <w:ind w:left="1617" w:hanging="10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8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2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6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7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127" w:hanging="2160"/>
      </w:pPr>
      <w:rPr>
        <w:rFonts w:hint="default"/>
      </w:rPr>
    </w:lvl>
  </w:abstractNum>
  <w:abstractNum w:abstractNumId="16" w15:restartNumberingAfterBreak="0">
    <w:nsid w:val="7AFD0A63"/>
    <w:multiLevelType w:val="hybridMultilevel"/>
    <w:tmpl w:val="DF58DFC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5248B8"/>
    <w:multiLevelType w:val="hybridMultilevel"/>
    <w:tmpl w:val="992CD220"/>
    <w:lvl w:ilvl="0" w:tplc="333A7E9C">
      <w:start w:val="1"/>
      <w:numFmt w:val="decimal"/>
      <w:lvlText w:val="%1."/>
      <w:lvlJc w:val="left"/>
      <w:pPr>
        <w:ind w:left="90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7CB177E1"/>
    <w:multiLevelType w:val="hybridMultilevel"/>
    <w:tmpl w:val="4678E9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6"/>
  </w:num>
  <w:num w:numId="3">
    <w:abstractNumId w:val="7"/>
  </w:num>
  <w:num w:numId="4">
    <w:abstractNumId w:val="12"/>
  </w:num>
  <w:num w:numId="5">
    <w:abstractNumId w:val="0"/>
  </w:num>
  <w:num w:numId="6">
    <w:abstractNumId w:val="8"/>
  </w:num>
  <w:num w:numId="7">
    <w:abstractNumId w:val="15"/>
  </w:num>
  <w:num w:numId="8">
    <w:abstractNumId w:val="4"/>
  </w:num>
  <w:num w:numId="9">
    <w:abstractNumId w:val="11"/>
  </w:num>
  <w:num w:numId="10">
    <w:abstractNumId w:val="18"/>
  </w:num>
  <w:num w:numId="11">
    <w:abstractNumId w:val="1"/>
  </w:num>
  <w:num w:numId="12">
    <w:abstractNumId w:val="17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6"/>
  </w:num>
  <w:num w:numId="16">
    <w:abstractNumId w:val="3"/>
  </w:num>
  <w:num w:numId="17">
    <w:abstractNumId w:val="10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13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D80"/>
    <w:rsid w:val="0000080B"/>
    <w:rsid w:val="000016EF"/>
    <w:rsid w:val="00017E3C"/>
    <w:rsid w:val="00064255"/>
    <w:rsid w:val="000A70C7"/>
    <w:rsid w:val="000C17A4"/>
    <w:rsid w:val="000D453A"/>
    <w:rsid w:val="00141B2F"/>
    <w:rsid w:val="001B029B"/>
    <w:rsid w:val="001C43B2"/>
    <w:rsid w:val="002B4A70"/>
    <w:rsid w:val="002B5FF7"/>
    <w:rsid w:val="00327CD6"/>
    <w:rsid w:val="00454F27"/>
    <w:rsid w:val="004638E4"/>
    <w:rsid w:val="00530D9F"/>
    <w:rsid w:val="00576356"/>
    <w:rsid w:val="005A5E9B"/>
    <w:rsid w:val="005C133F"/>
    <w:rsid w:val="00616261"/>
    <w:rsid w:val="00632725"/>
    <w:rsid w:val="00642E00"/>
    <w:rsid w:val="006435FE"/>
    <w:rsid w:val="00672571"/>
    <w:rsid w:val="00681592"/>
    <w:rsid w:val="00686D80"/>
    <w:rsid w:val="0069325B"/>
    <w:rsid w:val="006A581B"/>
    <w:rsid w:val="006C1586"/>
    <w:rsid w:val="006D7A57"/>
    <w:rsid w:val="00701EE1"/>
    <w:rsid w:val="00707146"/>
    <w:rsid w:val="0073325C"/>
    <w:rsid w:val="007D160B"/>
    <w:rsid w:val="00877584"/>
    <w:rsid w:val="009C0DBC"/>
    <w:rsid w:val="009C74F0"/>
    <w:rsid w:val="009D0A88"/>
    <w:rsid w:val="00A21128"/>
    <w:rsid w:val="00A33718"/>
    <w:rsid w:val="00A42CF1"/>
    <w:rsid w:val="00A6092B"/>
    <w:rsid w:val="00A63515"/>
    <w:rsid w:val="00A97357"/>
    <w:rsid w:val="00AE6349"/>
    <w:rsid w:val="00B0756A"/>
    <w:rsid w:val="00B8182A"/>
    <w:rsid w:val="00BC1F18"/>
    <w:rsid w:val="00C062F1"/>
    <w:rsid w:val="00CA12E0"/>
    <w:rsid w:val="00CA7577"/>
    <w:rsid w:val="00D2562F"/>
    <w:rsid w:val="00D659BC"/>
    <w:rsid w:val="00D9020C"/>
    <w:rsid w:val="00DB03F5"/>
    <w:rsid w:val="00E17445"/>
    <w:rsid w:val="00E427AE"/>
    <w:rsid w:val="00E828F1"/>
    <w:rsid w:val="00EA664A"/>
    <w:rsid w:val="00F06AE2"/>
    <w:rsid w:val="00F46B7C"/>
    <w:rsid w:val="00F55BA4"/>
    <w:rsid w:val="00F93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0EACD"/>
  <w15:docId w15:val="{0DEEAADB-A323-4347-A383-565F2111A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08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16261"/>
    <w:pPr>
      <w:keepNext/>
      <w:widowControl/>
      <w:autoSpaceDE/>
      <w:autoSpaceDN/>
      <w:adjustRightInd/>
      <w:spacing w:line="360" w:lineRule="auto"/>
      <w:jc w:val="right"/>
      <w:outlineLvl w:val="1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080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080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616261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616261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7D160B"/>
  </w:style>
  <w:style w:type="paragraph" w:customStyle="1" w:styleId="ConsPlusNormal">
    <w:name w:val="ConsPlusNormal"/>
    <w:rsid w:val="007D160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7D16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31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5609</Words>
  <Characters>31977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</dc:creator>
  <cp:keywords/>
  <dc:description/>
  <cp:lastModifiedBy>Общий_отдел_2</cp:lastModifiedBy>
  <cp:revision>2</cp:revision>
  <cp:lastPrinted>2019-12-23T03:49:00Z</cp:lastPrinted>
  <dcterms:created xsi:type="dcterms:W3CDTF">2021-08-23T09:02:00Z</dcterms:created>
  <dcterms:modified xsi:type="dcterms:W3CDTF">2021-08-23T09:02:00Z</dcterms:modified>
</cp:coreProperties>
</file>