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4B2F2A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B17013" wp14:editId="10258AF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07CEE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B2F2A" w:rsidRPr="00353682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4B2F2A" w:rsidRPr="00122E29" w:rsidRDefault="00997F5C" w:rsidP="004B2F2A">
      <w:pPr>
        <w:widowControl/>
        <w:autoSpaceDE/>
        <w:autoSpaceDN/>
        <w:adjustRightInd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о</w:t>
      </w:r>
      <w:r w:rsidR="009A6EA1">
        <w:rPr>
          <w:b/>
          <w:snapToGrid w:val="0"/>
          <w:color w:val="000000"/>
          <w:sz w:val="28"/>
          <w:szCs w:val="28"/>
        </w:rPr>
        <w:t>т «</w:t>
      </w:r>
      <w:bookmarkStart w:id="0" w:name="_GoBack"/>
      <w:r w:rsidRPr="00997F5C">
        <w:rPr>
          <w:b/>
          <w:snapToGrid w:val="0"/>
          <w:color w:val="000000"/>
          <w:sz w:val="28"/>
          <w:szCs w:val="28"/>
          <w:u w:val="single"/>
        </w:rPr>
        <w:t>17</w:t>
      </w:r>
      <w:r w:rsidR="009A6EA1" w:rsidRPr="00997F5C">
        <w:rPr>
          <w:b/>
          <w:snapToGrid w:val="0"/>
          <w:color w:val="000000"/>
          <w:sz w:val="28"/>
          <w:szCs w:val="28"/>
          <w:u w:val="single"/>
        </w:rPr>
        <w:t>» _</w:t>
      </w:r>
      <w:r w:rsidRPr="00997F5C">
        <w:rPr>
          <w:b/>
          <w:snapToGrid w:val="0"/>
          <w:color w:val="000000"/>
          <w:sz w:val="28"/>
          <w:szCs w:val="28"/>
          <w:u w:val="single"/>
        </w:rPr>
        <w:t>января</w:t>
      </w:r>
      <w:r w:rsidR="009A6EA1" w:rsidRPr="00997F5C">
        <w:rPr>
          <w:b/>
          <w:snapToGrid w:val="0"/>
          <w:color w:val="000000"/>
          <w:sz w:val="28"/>
          <w:szCs w:val="28"/>
          <w:u w:val="single"/>
        </w:rPr>
        <w:t>__</w:t>
      </w:r>
      <w:bookmarkEnd w:id="0"/>
      <w:r w:rsidR="009A6EA1">
        <w:rPr>
          <w:b/>
          <w:snapToGrid w:val="0"/>
          <w:color w:val="000000"/>
          <w:sz w:val="28"/>
          <w:szCs w:val="28"/>
        </w:rPr>
        <w:t>2025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 года</w:t>
      </w:r>
      <w:r w:rsidR="004B2F2A">
        <w:rPr>
          <w:b/>
          <w:snapToGrid w:val="0"/>
          <w:color w:val="000000"/>
          <w:sz w:val="28"/>
          <w:szCs w:val="28"/>
        </w:rPr>
        <w:t xml:space="preserve">                           </w:t>
      </w:r>
      <w:r>
        <w:rPr>
          <w:b/>
          <w:snapToGrid w:val="0"/>
          <w:color w:val="000000"/>
          <w:sz w:val="28"/>
          <w:szCs w:val="28"/>
        </w:rPr>
        <w:t xml:space="preserve">            </w:t>
      </w:r>
      <w:r w:rsidR="004B2F2A">
        <w:rPr>
          <w:b/>
          <w:snapToGrid w:val="0"/>
          <w:color w:val="000000"/>
          <w:sz w:val="28"/>
          <w:szCs w:val="28"/>
        </w:rPr>
        <w:t xml:space="preserve"> 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№ </w:t>
      </w:r>
      <w:r w:rsidR="004B2F2A" w:rsidRPr="00997F5C">
        <w:rPr>
          <w:b/>
          <w:snapToGrid w:val="0"/>
          <w:color w:val="000000"/>
          <w:sz w:val="28"/>
          <w:szCs w:val="28"/>
          <w:u w:val="single"/>
        </w:rPr>
        <w:t>_</w:t>
      </w:r>
      <w:r w:rsidRPr="00997F5C">
        <w:rPr>
          <w:b/>
          <w:snapToGrid w:val="0"/>
          <w:color w:val="000000"/>
          <w:sz w:val="28"/>
          <w:szCs w:val="28"/>
          <w:u w:val="single"/>
        </w:rPr>
        <w:t>01-03-16/5</w:t>
      </w:r>
      <w:r w:rsidR="004B2F2A" w:rsidRPr="00997F5C">
        <w:rPr>
          <w:b/>
          <w:snapToGrid w:val="0"/>
          <w:color w:val="000000"/>
          <w:sz w:val="28"/>
          <w:szCs w:val="28"/>
          <w:u w:val="single"/>
        </w:rPr>
        <w:t>__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9A6553" w:rsidRDefault="00BA2C4B" w:rsidP="009A6553">
            <w:pPr>
              <w:jc w:val="center"/>
              <w:rPr>
                <w:b/>
                <w:color w:val="000000"/>
                <w:spacing w:val="8"/>
                <w:sz w:val="28"/>
                <w:szCs w:val="28"/>
              </w:rPr>
            </w:pP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О</w:t>
            </w:r>
            <w:r w:rsidRPr="003448E2">
              <w:rPr>
                <w:b/>
                <w:color w:val="202020"/>
                <w:sz w:val="28"/>
                <w:szCs w:val="28"/>
              </w:rPr>
              <w:t>б</w:t>
            </w:r>
            <w:r w:rsidRPr="003448E2">
              <w:rPr>
                <w:b/>
                <w:color w:val="202020"/>
                <w:spacing w:val="4"/>
                <w:sz w:val="28"/>
                <w:szCs w:val="28"/>
              </w:rPr>
              <w:t xml:space="preserve"> </w:t>
            </w:r>
            <w:r w:rsidRPr="003448E2">
              <w:rPr>
                <w:b/>
                <w:color w:val="202020"/>
                <w:spacing w:val="-4"/>
                <w:sz w:val="28"/>
                <w:szCs w:val="28"/>
              </w:rPr>
              <w:t>у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т</w:t>
            </w:r>
            <w:r w:rsidRPr="003448E2">
              <w:rPr>
                <w:b/>
                <w:color w:val="202020"/>
                <w:spacing w:val="-2"/>
                <w:sz w:val="28"/>
                <w:szCs w:val="28"/>
              </w:rPr>
              <w:t>в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е</w:t>
            </w:r>
            <w:r w:rsidRPr="003448E2">
              <w:rPr>
                <w:b/>
                <w:color w:val="202020"/>
                <w:spacing w:val="1"/>
                <w:sz w:val="28"/>
                <w:szCs w:val="28"/>
              </w:rPr>
              <w:t>р</w:t>
            </w:r>
            <w:r w:rsidRPr="003448E2">
              <w:rPr>
                <w:b/>
                <w:color w:val="202020"/>
                <w:spacing w:val="-1"/>
                <w:sz w:val="28"/>
                <w:szCs w:val="28"/>
              </w:rPr>
              <w:t>жд</w:t>
            </w:r>
            <w:r w:rsidRPr="003448E2">
              <w:rPr>
                <w:b/>
                <w:color w:val="202020"/>
                <w:sz w:val="28"/>
                <w:szCs w:val="28"/>
              </w:rPr>
              <w:t>е</w:t>
            </w:r>
            <w:r w:rsidRPr="003448E2">
              <w:rPr>
                <w:b/>
                <w:color w:val="202020"/>
                <w:spacing w:val="-3"/>
                <w:sz w:val="28"/>
                <w:szCs w:val="28"/>
              </w:rPr>
              <w:t>н</w:t>
            </w:r>
            <w:r w:rsidRPr="003448E2">
              <w:rPr>
                <w:b/>
                <w:color w:val="202020"/>
                <w:sz w:val="28"/>
                <w:szCs w:val="28"/>
              </w:rPr>
              <w:t>ии</w:t>
            </w:r>
            <w:r w:rsidRPr="003448E2">
              <w:rPr>
                <w:b/>
                <w:color w:val="202020"/>
                <w:spacing w:val="13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П</w:t>
            </w:r>
            <w:r w:rsidRPr="003448E2">
              <w:rPr>
                <w:b/>
                <w:color w:val="000000"/>
                <w:spacing w:val="-2"/>
                <w:sz w:val="28"/>
                <w:szCs w:val="28"/>
              </w:rPr>
              <w:t>о</w:t>
            </w:r>
            <w:r w:rsidRPr="003448E2">
              <w:rPr>
                <w:b/>
                <w:color w:val="000000"/>
                <w:spacing w:val="1"/>
                <w:sz w:val="28"/>
                <w:szCs w:val="28"/>
              </w:rPr>
              <w:t>ря</w:t>
            </w:r>
            <w:r w:rsidRPr="003448E2">
              <w:rPr>
                <w:b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b/>
                <w:color w:val="000000"/>
                <w:spacing w:val="-1"/>
                <w:sz w:val="28"/>
                <w:szCs w:val="28"/>
              </w:rPr>
              <w:t>ка</w:t>
            </w:r>
            <w:r w:rsidR="009A6553">
              <w:rPr>
                <w:b/>
                <w:color w:val="000000"/>
                <w:spacing w:val="8"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 xml:space="preserve">предоставления субсидий муниципальным унитарным предприятиям </w:t>
            </w:r>
            <w:r w:rsidR="009A6553" w:rsidRPr="003448E2">
              <w:rPr>
                <w:b/>
                <w:color w:val="000000"/>
                <w:spacing w:val="6"/>
                <w:sz w:val="28"/>
                <w:szCs w:val="28"/>
              </w:rPr>
              <w:t>м</w:t>
            </w:r>
            <w:r w:rsidR="009A6553" w:rsidRPr="003448E2">
              <w:rPr>
                <w:b/>
                <w:color w:val="000000"/>
                <w:spacing w:val="-6"/>
                <w:sz w:val="28"/>
                <w:szCs w:val="28"/>
              </w:rPr>
              <w:t>у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-3"/>
                <w:sz w:val="28"/>
                <w:szCs w:val="28"/>
              </w:rPr>
              <w:t>и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ц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ип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а</w:t>
            </w:r>
            <w:r w:rsidR="009A6553" w:rsidRPr="003448E2">
              <w:rPr>
                <w:b/>
                <w:color w:val="000000"/>
                <w:spacing w:val="-1"/>
                <w:sz w:val="28"/>
                <w:szCs w:val="28"/>
              </w:rPr>
              <w:t>ль</w:t>
            </w:r>
            <w:r w:rsidR="009A6553" w:rsidRPr="003448E2">
              <w:rPr>
                <w:b/>
                <w:color w:val="000000"/>
                <w:spacing w:val="2"/>
                <w:sz w:val="28"/>
                <w:szCs w:val="28"/>
              </w:rPr>
              <w:t>н</w:t>
            </w:r>
            <w:r w:rsidR="009A6553" w:rsidRPr="003448E2">
              <w:rPr>
                <w:b/>
                <w:color w:val="000000"/>
                <w:spacing w:val="1"/>
                <w:sz w:val="28"/>
                <w:szCs w:val="28"/>
              </w:rPr>
              <w:t>о</w:t>
            </w:r>
            <w:r w:rsidR="009A6553" w:rsidRPr="003448E2">
              <w:rPr>
                <w:b/>
                <w:color w:val="000000"/>
                <w:sz w:val="28"/>
                <w:szCs w:val="28"/>
              </w:rPr>
              <w:t>го</w:t>
            </w:r>
            <w:r w:rsidR="009A6553" w:rsidRPr="003448E2">
              <w:rPr>
                <w:b/>
                <w:color w:val="000000"/>
                <w:spacing w:val="17"/>
                <w:sz w:val="28"/>
                <w:szCs w:val="28"/>
              </w:rPr>
              <w:t xml:space="preserve"> </w:t>
            </w:r>
            <w:r w:rsidR="008D1A1A">
              <w:rPr>
                <w:b/>
                <w:color w:val="000000"/>
                <w:spacing w:val="-2"/>
                <w:sz w:val="28"/>
                <w:szCs w:val="28"/>
              </w:rPr>
              <w:t>района</w:t>
            </w:r>
            <w:r w:rsidR="009A6553" w:rsidRPr="00FC58D6">
              <w:rPr>
                <w:b/>
                <w:bCs/>
                <w:sz w:val="28"/>
                <w:szCs w:val="28"/>
              </w:rPr>
              <w:t xml:space="preserve"> «Ленский район» Республики Саха (Якутия)</w:t>
            </w:r>
            <w:r w:rsidR="009A6553">
              <w:rPr>
                <w:b/>
                <w:bCs/>
                <w:sz w:val="28"/>
                <w:szCs w:val="28"/>
              </w:rPr>
              <w:t xml:space="preserve"> </w:t>
            </w:r>
            <w:r w:rsidR="009A6553" w:rsidRPr="009A6553">
              <w:rPr>
                <w:b/>
                <w:color w:val="000000"/>
                <w:spacing w:val="8"/>
                <w:sz w:val="28"/>
                <w:szCs w:val="28"/>
              </w:rPr>
              <w:t>на финансовое обеспечение планируемых затрат, связанных с деятельностью предприятия</w:t>
            </w:r>
          </w:p>
          <w:p w:rsidR="00616261" w:rsidRPr="00616261" w:rsidRDefault="00BA2C4B" w:rsidP="009A6553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Pr="00E203AE" w:rsidRDefault="00BA2C4B" w:rsidP="0033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соответствии с</w:t>
      </w:r>
      <w:r w:rsidR="00331DAB">
        <w:rPr>
          <w:sz w:val="28"/>
          <w:szCs w:val="28"/>
        </w:rPr>
        <w:t xml:space="preserve">о ст. 78 Бюджетного кодекса РФ, </w:t>
      </w:r>
      <w:r w:rsidR="00331DAB" w:rsidRPr="00331DAB">
        <w:rPr>
          <w:sz w:val="28"/>
          <w:szCs w:val="28"/>
        </w:rPr>
        <w:t>Постановление</w:t>
      </w:r>
      <w:r w:rsidR="00331DAB">
        <w:rPr>
          <w:sz w:val="28"/>
          <w:szCs w:val="28"/>
        </w:rPr>
        <w:t>м</w:t>
      </w:r>
      <w:r w:rsidR="00331DAB" w:rsidRPr="00331DAB">
        <w:rPr>
          <w:sz w:val="28"/>
          <w:szCs w:val="28"/>
        </w:rPr>
        <w:t xml:space="preserve"> Правительства РФ от 18.09.2020 </w:t>
      </w:r>
      <w:r w:rsidR="00331DAB">
        <w:rPr>
          <w:sz w:val="28"/>
          <w:szCs w:val="28"/>
        </w:rPr>
        <w:t>№1492 «</w:t>
      </w:r>
      <w:r w:rsidR="00331DAB" w:rsidRPr="00331DAB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331DAB">
        <w:rPr>
          <w:sz w:val="28"/>
          <w:szCs w:val="28"/>
        </w:rPr>
        <w:t xml:space="preserve">вительства Российской Федерации» </w:t>
      </w:r>
      <w:r w:rsidRPr="00BA2C4B">
        <w:rPr>
          <w:spacing w:val="30"/>
          <w:sz w:val="28"/>
          <w:szCs w:val="28"/>
        </w:rPr>
        <w:t>постановляю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Default="00BA2C4B" w:rsidP="00A66E6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66E67" w:rsidRPr="00A66E67">
        <w:rPr>
          <w:sz w:val="28"/>
          <w:szCs w:val="28"/>
        </w:rPr>
        <w:t>Поряд</w:t>
      </w:r>
      <w:r w:rsidR="00A66E67">
        <w:rPr>
          <w:sz w:val="28"/>
          <w:szCs w:val="28"/>
        </w:rPr>
        <w:t>ок</w:t>
      </w:r>
      <w:r w:rsidR="00A66E67" w:rsidRPr="00A66E67">
        <w:rPr>
          <w:sz w:val="28"/>
          <w:szCs w:val="28"/>
        </w:rPr>
        <w:t xml:space="preserve"> предоставления субсидий муниципальным унитарным предприятиям муниципально</w:t>
      </w:r>
      <w:r w:rsidR="00F52C17">
        <w:rPr>
          <w:sz w:val="28"/>
          <w:szCs w:val="28"/>
        </w:rPr>
        <w:t>го района</w:t>
      </w:r>
      <w:r w:rsidR="00A66E67" w:rsidRPr="00A66E67">
        <w:rPr>
          <w:sz w:val="28"/>
          <w:szCs w:val="28"/>
        </w:rPr>
        <w:t xml:space="preserve"> «Ленский район» Республики Саха (Якутия) на </w:t>
      </w:r>
      <w:r w:rsidR="00A66E67" w:rsidRPr="00A66E67">
        <w:rPr>
          <w:sz w:val="28"/>
          <w:szCs w:val="28"/>
        </w:rPr>
        <w:lastRenderedPageBreak/>
        <w:t>финансовое обеспечение планируемых затрат, связанных с деятельностью предприятия</w:t>
      </w:r>
      <w:r w:rsidR="00A66E67">
        <w:rPr>
          <w:sz w:val="28"/>
          <w:szCs w:val="28"/>
        </w:rPr>
        <w:t xml:space="preserve"> </w:t>
      </w:r>
      <w:r w:rsidR="00E203AE" w:rsidRPr="00616261">
        <w:rPr>
          <w:sz w:val="28"/>
          <w:szCs w:val="28"/>
        </w:rPr>
        <w:t xml:space="preserve">согласно </w:t>
      </w:r>
      <w:r w:rsidR="00A66E67" w:rsidRPr="00616261">
        <w:rPr>
          <w:sz w:val="28"/>
          <w:szCs w:val="28"/>
        </w:rPr>
        <w:t>приложению,</w:t>
      </w:r>
      <w:r w:rsidR="00E203AE" w:rsidRPr="00616261">
        <w:rPr>
          <w:sz w:val="28"/>
          <w:szCs w:val="28"/>
        </w:rPr>
        <w:t xml:space="preserve"> к настоящему постановлению</w:t>
      </w:r>
      <w:r w:rsidR="00E203AE">
        <w:rPr>
          <w:sz w:val="28"/>
          <w:szCs w:val="28"/>
        </w:rPr>
        <w:t>.</w:t>
      </w:r>
    </w:p>
    <w:p w:rsidR="00334F0E" w:rsidRDefault="00334F0E" w:rsidP="00A66E6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и.о. главы </w:t>
      </w:r>
      <w:r w:rsidRPr="00A66E67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 xml:space="preserve"> от 12.04.2022г. №01-03-196/2 «</w:t>
      </w:r>
      <w:r w:rsidRPr="00334F0E">
        <w:rPr>
          <w:color w:val="202020"/>
          <w:spacing w:val="-1"/>
          <w:sz w:val="28"/>
          <w:szCs w:val="28"/>
        </w:rPr>
        <w:t>О</w:t>
      </w:r>
      <w:r w:rsidRPr="00334F0E">
        <w:rPr>
          <w:color w:val="202020"/>
          <w:sz w:val="28"/>
          <w:szCs w:val="28"/>
        </w:rPr>
        <w:t>б</w:t>
      </w:r>
      <w:r w:rsidRPr="00334F0E">
        <w:rPr>
          <w:color w:val="202020"/>
          <w:spacing w:val="4"/>
          <w:sz w:val="28"/>
          <w:szCs w:val="28"/>
        </w:rPr>
        <w:t xml:space="preserve"> </w:t>
      </w:r>
      <w:r w:rsidRPr="00334F0E">
        <w:rPr>
          <w:color w:val="202020"/>
          <w:spacing w:val="-4"/>
          <w:sz w:val="28"/>
          <w:szCs w:val="28"/>
        </w:rPr>
        <w:t>у</w:t>
      </w:r>
      <w:r w:rsidRPr="00334F0E">
        <w:rPr>
          <w:color w:val="202020"/>
          <w:spacing w:val="-1"/>
          <w:sz w:val="28"/>
          <w:szCs w:val="28"/>
        </w:rPr>
        <w:t>т</w:t>
      </w:r>
      <w:r w:rsidRPr="00334F0E">
        <w:rPr>
          <w:color w:val="202020"/>
          <w:spacing w:val="-2"/>
          <w:sz w:val="28"/>
          <w:szCs w:val="28"/>
        </w:rPr>
        <w:t>в</w:t>
      </w:r>
      <w:r w:rsidRPr="00334F0E">
        <w:rPr>
          <w:color w:val="202020"/>
          <w:spacing w:val="-1"/>
          <w:sz w:val="28"/>
          <w:szCs w:val="28"/>
        </w:rPr>
        <w:t>е</w:t>
      </w:r>
      <w:r w:rsidRPr="00334F0E">
        <w:rPr>
          <w:color w:val="202020"/>
          <w:spacing w:val="1"/>
          <w:sz w:val="28"/>
          <w:szCs w:val="28"/>
        </w:rPr>
        <w:t>р</w:t>
      </w:r>
      <w:r w:rsidRPr="00334F0E">
        <w:rPr>
          <w:color w:val="202020"/>
          <w:spacing w:val="-1"/>
          <w:sz w:val="28"/>
          <w:szCs w:val="28"/>
        </w:rPr>
        <w:t>жд</w:t>
      </w:r>
      <w:r w:rsidRPr="00334F0E">
        <w:rPr>
          <w:color w:val="202020"/>
          <w:sz w:val="28"/>
          <w:szCs w:val="28"/>
        </w:rPr>
        <w:t>е</w:t>
      </w:r>
      <w:r w:rsidRPr="00334F0E">
        <w:rPr>
          <w:color w:val="202020"/>
          <w:spacing w:val="-3"/>
          <w:sz w:val="28"/>
          <w:szCs w:val="28"/>
        </w:rPr>
        <w:t>н</w:t>
      </w:r>
      <w:r w:rsidRPr="00334F0E">
        <w:rPr>
          <w:color w:val="202020"/>
          <w:sz w:val="28"/>
          <w:szCs w:val="28"/>
        </w:rPr>
        <w:t>ии</w:t>
      </w:r>
      <w:r w:rsidRPr="00334F0E">
        <w:rPr>
          <w:color w:val="202020"/>
          <w:spacing w:val="13"/>
          <w:sz w:val="28"/>
          <w:szCs w:val="28"/>
        </w:rPr>
        <w:t xml:space="preserve"> </w:t>
      </w:r>
      <w:r w:rsidRPr="00334F0E">
        <w:rPr>
          <w:color w:val="000000"/>
          <w:sz w:val="28"/>
          <w:szCs w:val="28"/>
        </w:rPr>
        <w:t>П</w:t>
      </w:r>
      <w:r w:rsidRPr="00334F0E">
        <w:rPr>
          <w:color w:val="000000"/>
          <w:spacing w:val="-2"/>
          <w:sz w:val="28"/>
          <w:szCs w:val="28"/>
        </w:rPr>
        <w:t>о</w:t>
      </w:r>
      <w:r w:rsidRPr="00334F0E">
        <w:rPr>
          <w:color w:val="000000"/>
          <w:spacing w:val="1"/>
          <w:sz w:val="28"/>
          <w:szCs w:val="28"/>
        </w:rPr>
        <w:t>ря</w:t>
      </w:r>
      <w:r w:rsidRPr="00334F0E">
        <w:rPr>
          <w:color w:val="000000"/>
          <w:spacing w:val="-1"/>
          <w:sz w:val="28"/>
          <w:szCs w:val="28"/>
        </w:rPr>
        <w:t>дка</w:t>
      </w:r>
      <w:r w:rsidRPr="00334F0E">
        <w:rPr>
          <w:color w:val="000000"/>
          <w:spacing w:val="8"/>
          <w:sz w:val="28"/>
          <w:szCs w:val="28"/>
        </w:rPr>
        <w:t xml:space="preserve"> предоставления субсидий муниципальным унитарным предприятиям </w:t>
      </w:r>
      <w:r w:rsidRPr="00334F0E">
        <w:rPr>
          <w:color w:val="000000"/>
          <w:spacing w:val="6"/>
          <w:sz w:val="28"/>
          <w:szCs w:val="28"/>
        </w:rPr>
        <w:t>м</w:t>
      </w:r>
      <w:r w:rsidRPr="00334F0E">
        <w:rPr>
          <w:color w:val="000000"/>
          <w:spacing w:val="-6"/>
          <w:sz w:val="28"/>
          <w:szCs w:val="28"/>
        </w:rPr>
        <w:t>у</w:t>
      </w:r>
      <w:r w:rsidRPr="00334F0E">
        <w:rPr>
          <w:color w:val="000000"/>
          <w:spacing w:val="2"/>
          <w:sz w:val="28"/>
          <w:szCs w:val="28"/>
        </w:rPr>
        <w:t>н</w:t>
      </w:r>
      <w:r w:rsidRPr="00334F0E">
        <w:rPr>
          <w:color w:val="000000"/>
          <w:spacing w:val="-3"/>
          <w:sz w:val="28"/>
          <w:szCs w:val="28"/>
        </w:rPr>
        <w:t>и</w:t>
      </w:r>
      <w:r w:rsidRPr="00334F0E">
        <w:rPr>
          <w:color w:val="000000"/>
          <w:spacing w:val="2"/>
          <w:sz w:val="28"/>
          <w:szCs w:val="28"/>
        </w:rPr>
        <w:t>ц</w:t>
      </w:r>
      <w:r w:rsidRPr="00334F0E">
        <w:rPr>
          <w:color w:val="000000"/>
          <w:sz w:val="28"/>
          <w:szCs w:val="28"/>
        </w:rPr>
        <w:t>ип</w:t>
      </w:r>
      <w:r w:rsidRPr="00334F0E">
        <w:rPr>
          <w:color w:val="000000"/>
          <w:spacing w:val="2"/>
          <w:sz w:val="28"/>
          <w:szCs w:val="28"/>
        </w:rPr>
        <w:t>а</w:t>
      </w:r>
      <w:r w:rsidRPr="00334F0E">
        <w:rPr>
          <w:color w:val="000000"/>
          <w:spacing w:val="-1"/>
          <w:sz w:val="28"/>
          <w:szCs w:val="28"/>
        </w:rPr>
        <w:t>ль</w:t>
      </w:r>
      <w:r w:rsidRPr="00334F0E">
        <w:rPr>
          <w:color w:val="000000"/>
          <w:spacing w:val="2"/>
          <w:sz w:val="28"/>
          <w:szCs w:val="28"/>
        </w:rPr>
        <w:t>н</w:t>
      </w:r>
      <w:r w:rsidRPr="00334F0E">
        <w:rPr>
          <w:color w:val="000000"/>
          <w:spacing w:val="1"/>
          <w:sz w:val="28"/>
          <w:szCs w:val="28"/>
        </w:rPr>
        <w:t>о</w:t>
      </w:r>
      <w:r w:rsidRPr="00334F0E">
        <w:rPr>
          <w:color w:val="000000"/>
          <w:sz w:val="28"/>
          <w:szCs w:val="28"/>
        </w:rPr>
        <w:t>го</w:t>
      </w:r>
      <w:r w:rsidRPr="00334F0E">
        <w:rPr>
          <w:color w:val="000000"/>
          <w:spacing w:val="17"/>
          <w:sz w:val="28"/>
          <w:szCs w:val="28"/>
        </w:rPr>
        <w:t xml:space="preserve"> </w:t>
      </w:r>
      <w:r w:rsidRPr="00334F0E">
        <w:rPr>
          <w:color w:val="000000"/>
          <w:spacing w:val="-2"/>
          <w:sz w:val="28"/>
          <w:szCs w:val="28"/>
        </w:rPr>
        <w:t>о</w:t>
      </w:r>
      <w:r w:rsidRPr="00334F0E">
        <w:rPr>
          <w:color w:val="000000"/>
          <w:spacing w:val="-1"/>
          <w:sz w:val="28"/>
          <w:szCs w:val="28"/>
        </w:rPr>
        <w:t>б</w:t>
      </w:r>
      <w:r w:rsidRPr="00334F0E">
        <w:rPr>
          <w:color w:val="000000"/>
          <w:spacing w:val="1"/>
          <w:sz w:val="28"/>
          <w:szCs w:val="28"/>
        </w:rPr>
        <w:t>р</w:t>
      </w:r>
      <w:r w:rsidRPr="00334F0E">
        <w:rPr>
          <w:color w:val="000000"/>
          <w:sz w:val="28"/>
          <w:szCs w:val="28"/>
        </w:rPr>
        <w:t>а</w:t>
      </w:r>
      <w:r w:rsidRPr="00334F0E">
        <w:rPr>
          <w:color w:val="000000"/>
          <w:spacing w:val="-1"/>
          <w:sz w:val="28"/>
          <w:szCs w:val="28"/>
        </w:rPr>
        <w:t>з</w:t>
      </w:r>
      <w:r w:rsidRPr="00334F0E">
        <w:rPr>
          <w:color w:val="000000"/>
          <w:spacing w:val="1"/>
          <w:sz w:val="28"/>
          <w:szCs w:val="28"/>
        </w:rPr>
        <w:t>о</w:t>
      </w:r>
      <w:r w:rsidRPr="00334F0E">
        <w:rPr>
          <w:color w:val="000000"/>
          <w:sz w:val="28"/>
          <w:szCs w:val="28"/>
        </w:rPr>
        <w:t>в</w:t>
      </w:r>
      <w:r w:rsidRPr="00334F0E">
        <w:rPr>
          <w:color w:val="000000"/>
          <w:spacing w:val="2"/>
          <w:sz w:val="28"/>
          <w:szCs w:val="28"/>
        </w:rPr>
        <w:t>а</w:t>
      </w:r>
      <w:r w:rsidRPr="00334F0E">
        <w:rPr>
          <w:color w:val="000000"/>
          <w:spacing w:val="-3"/>
          <w:sz w:val="28"/>
          <w:szCs w:val="28"/>
        </w:rPr>
        <w:t>н</w:t>
      </w:r>
      <w:r w:rsidRPr="00334F0E">
        <w:rPr>
          <w:color w:val="000000"/>
          <w:sz w:val="28"/>
          <w:szCs w:val="28"/>
        </w:rPr>
        <w:t>ия</w:t>
      </w:r>
      <w:r w:rsidRPr="00334F0E">
        <w:rPr>
          <w:bCs/>
          <w:sz w:val="28"/>
          <w:szCs w:val="28"/>
        </w:rPr>
        <w:t xml:space="preserve"> «Ленский район» Республики Саха (Якутия) </w:t>
      </w:r>
      <w:r w:rsidRPr="00334F0E">
        <w:rPr>
          <w:color w:val="000000"/>
          <w:spacing w:val="8"/>
          <w:sz w:val="28"/>
          <w:szCs w:val="28"/>
        </w:rPr>
        <w:t>на финансовое обеспечение планируемых затрат, связанных с деятельностью предприятия</w:t>
      </w:r>
      <w:r>
        <w:rPr>
          <w:color w:val="000000"/>
          <w:spacing w:val="8"/>
          <w:sz w:val="28"/>
          <w:szCs w:val="28"/>
        </w:rPr>
        <w:t xml:space="preserve">», постановление главы </w:t>
      </w:r>
      <w:r w:rsidRPr="00A66E67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 xml:space="preserve"> от 18.05.2023 г. №01-03-310/3-1 «О внесении изменений в постановление и.о. главы от 12.04.2022г. №01-03-196/2».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Главному специалисту управления делами (Иванская Е.С.) обеспечить опубликование настоящего </w:t>
      </w:r>
      <w:r>
        <w:rPr>
          <w:sz w:val="28"/>
          <w:szCs w:val="28"/>
        </w:rPr>
        <w:t>постановления</w:t>
      </w:r>
      <w:r w:rsidRPr="00E203AE">
        <w:rPr>
          <w:sz w:val="28"/>
          <w:szCs w:val="28"/>
        </w:rPr>
        <w:t xml:space="preserve"> </w:t>
      </w:r>
      <w:r w:rsidR="00045537">
        <w:rPr>
          <w:sz w:val="28"/>
          <w:szCs w:val="28"/>
        </w:rPr>
        <w:t>в средствах массовой информации</w:t>
      </w:r>
      <w:r w:rsidRPr="00E203AE">
        <w:rPr>
          <w:sz w:val="28"/>
          <w:szCs w:val="28"/>
        </w:rPr>
        <w:t xml:space="preserve"> и размещение на официальном сайте </w:t>
      </w:r>
      <w:r w:rsidR="00334F0E">
        <w:rPr>
          <w:sz w:val="28"/>
          <w:szCs w:val="28"/>
        </w:rPr>
        <w:t>администрации муниципального района</w:t>
      </w:r>
      <w:r w:rsidRPr="00E203AE">
        <w:rPr>
          <w:sz w:val="28"/>
          <w:szCs w:val="28"/>
        </w:rPr>
        <w:t xml:space="preserve"> «Ленский район» Республики Саха (Якутия).</w:t>
      </w:r>
    </w:p>
    <w:p w:rsidR="009A6EA1" w:rsidRPr="009A6EA1" w:rsidRDefault="009A6EA1" w:rsidP="009A6EA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E203AE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</w:t>
      </w:r>
      <w:r w:rsidRPr="00E203AE">
        <w:rPr>
          <w:sz w:val="28"/>
          <w:szCs w:val="28"/>
        </w:rPr>
        <w:t>.</w:t>
      </w:r>
    </w:p>
    <w:p w:rsidR="00616261" w:rsidRPr="00E203AE" w:rsidRDefault="00616261" w:rsidP="00E203AE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>Контроль исполнения насто</w:t>
      </w:r>
      <w:r w:rsidR="00E203AE">
        <w:rPr>
          <w:sz w:val="28"/>
          <w:szCs w:val="28"/>
        </w:rPr>
        <w:t xml:space="preserve">ящего постановления оставляю за </w:t>
      </w:r>
      <w:r w:rsidRPr="00E203AE">
        <w:rPr>
          <w:sz w:val="28"/>
          <w:szCs w:val="28"/>
        </w:rPr>
        <w:t>собой.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334F0E" w:rsidP="00684C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334F0E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7D160B" w:rsidRDefault="007D160B"/>
    <w:p w:rsidR="00F52C17" w:rsidRDefault="00F52C17"/>
    <w:p w:rsidR="00F52C17" w:rsidRDefault="00F52C17"/>
    <w:p w:rsidR="00F52C17" w:rsidRDefault="00F52C17"/>
    <w:p w:rsidR="003F5463" w:rsidRDefault="003F5463" w:rsidP="00A66E67">
      <w:pPr>
        <w:rPr>
          <w:sz w:val="28"/>
          <w:szCs w:val="28"/>
        </w:rPr>
      </w:pPr>
    </w:p>
    <w:p w:rsidR="007D160B" w:rsidRDefault="007D160B" w:rsidP="003F5463">
      <w:pPr>
        <w:ind w:left="6521"/>
        <w:rPr>
          <w:sz w:val="28"/>
          <w:szCs w:val="28"/>
        </w:rPr>
      </w:pPr>
      <w:r w:rsidRPr="007D160B">
        <w:rPr>
          <w:sz w:val="28"/>
          <w:szCs w:val="28"/>
        </w:rPr>
        <w:t>Приложение</w:t>
      </w:r>
    </w:p>
    <w:p w:rsidR="007D160B" w:rsidRDefault="007D160B" w:rsidP="003F5463">
      <w:pPr>
        <w:ind w:left="6521"/>
        <w:rPr>
          <w:sz w:val="28"/>
          <w:szCs w:val="28"/>
        </w:rPr>
      </w:pPr>
      <w:r w:rsidRPr="007D160B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главы </w:t>
      </w:r>
    </w:p>
    <w:p w:rsidR="007D160B" w:rsidRDefault="00A66E67" w:rsidP="003F5463">
      <w:pPr>
        <w:ind w:left="6521"/>
        <w:rPr>
          <w:sz w:val="28"/>
          <w:szCs w:val="28"/>
        </w:rPr>
      </w:pPr>
      <w:r>
        <w:rPr>
          <w:sz w:val="28"/>
          <w:szCs w:val="28"/>
        </w:rPr>
        <w:t>от «___»</w:t>
      </w:r>
      <w:r w:rsidR="00FB56A9">
        <w:rPr>
          <w:sz w:val="28"/>
          <w:szCs w:val="28"/>
        </w:rPr>
        <w:t>_</w:t>
      </w:r>
      <w:r>
        <w:rPr>
          <w:sz w:val="28"/>
          <w:szCs w:val="28"/>
        </w:rPr>
        <w:t>_________</w:t>
      </w:r>
      <w:r w:rsidR="007D160B">
        <w:rPr>
          <w:sz w:val="28"/>
          <w:szCs w:val="28"/>
        </w:rPr>
        <w:t>_202</w:t>
      </w:r>
      <w:r w:rsidR="009A6EA1">
        <w:rPr>
          <w:sz w:val="28"/>
          <w:szCs w:val="28"/>
        </w:rPr>
        <w:t>5</w:t>
      </w:r>
      <w:r w:rsidR="007D160B">
        <w:rPr>
          <w:sz w:val="28"/>
          <w:szCs w:val="28"/>
        </w:rPr>
        <w:t>г.</w:t>
      </w:r>
    </w:p>
    <w:p w:rsidR="007D160B" w:rsidRPr="007D160B" w:rsidRDefault="007D160B" w:rsidP="003F5463">
      <w:pPr>
        <w:ind w:left="6521"/>
        <w:rPr>
          <w:sz w:val="28"/>
          <w:szCs w:val="28"/>
        </w:rPr>
      </w:pPr>
      <w:r>
        <w:rPr>
          <w:sz w:val="28"/>
          <w:szCs w:val="28"/>
        </w:rPr>
        <w:t>№_____________________</w:t>
      </w:r>
    </w:p>
    <w:p w:rsidR="007D160B" w:rsidRDefault="007D160B"/>
    <w:p w:rsidR="00AB4B97" w:rsidRDefault="00AB4B97" w:rsidP="00731C74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:rsidR="00AB4B97" w:rsidRPr="00AB4B97" w:rsidRDefault="00AB4B97" w:rsidP="00731C7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B4B97">
        <w:rPr>
          <w:b/>
          <w:bCs/>
          <w:sz w:val="28"/>
          <w:szCs w:val="28"/>
        </w:rPr>
        <w:t>ПОРЯДОК</w:t>
      </w:r>
    </w:p>
    <w:p w:rsidR="007D160B" w:rsidRPr="00AB4B97" w:rsidRDefault="00731C74" w:rsidP="00731C74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AB4B97">
        <w:rPr>
          <w:b/>
          <w:bCs/>
          <w:sz w:val="28"/>
          <w:szCs w:val="28"/>
        </w:rPr>
        <w:t xml:space="preserve"> </w:t>
      </w:r>
      <w:r w:rsidR="00A66E67" w:rsidRPr="009A6553">
        <w:rPr>
          <w:b/>
          <w:color w:val="000000"/>
          <w:spacing w:val="8"/>
          <w:sz w:val="28"/>
          <w:szCs w:val="28"/>
        </w:rPr>
        <w:t xml:space="preserve">предоставления субсидий муниципальным унитарным предприятиям </w:t>
      </w:r>
      <w:r w:rsidR="00A66E67" w:rsidRPr="003448E2">
        <w:rPr>
          <w:b/>
          <w:color w:val="000000"/>
          <w:spacing w:val="6"/>
          <w:sz w:val="28"/>
          <w:szCs w:val="28"/>
        </w:rPr>
        <w:t>м</w:t>
      </w:r>
      <w:r w:rsidR="00A66E67" w:rsidRPr="003448E2">
        <w:rPr>
          <w:b/>
          <w:color w:val="000000"/>
          <w:spacing w:val="-6"/>
          <w:sz w:val="28"/>
          <w:szCs w:val="28"/>
        </w:rPr>
        <w:t>у</w:t>
      </w:r>
      <w:r w:rsidR="00A66E67" w:rsidRPr="003448E2">
        <w:rPr>
          <w:b/>
          <w:color w:val="000000"/>
          <w:spacing w:val="2"/>
          <w:sz w:val="28"/>
          <w:szCs w:val="28"/>
        </w:rPr>
        <w:t>н</w:t>
      </w:r>
      <w:r w:rsidR="00A66E67" w:rsidRPr="003448E2">
        <w:rPr>
          <w:b/>
          <w:color w:val="000000"/>
          <w:spacing w:val="-3"/>
          <w:sz w:val="28"/>
          <w:szCs w:val="28"/>
        </w:rPr>
        <w:t>и</w:t>
      </w:r>
      <w:r w:rsidR="00A66E67" w:rsidRPr="003448E2">
        <w:rPr>
          <w:b/>
          <w:color w:val="000000"/>
          <w:spacing w:val="2"/>
          <w:sz w:val="28"/>
          <w:szCs w:val="28"/>
        </w:rPr>
        <w:t>ц</w:t>
      </w:r>
      <w:r w:rsidR="00A66E67" w:rsidRPr="003448E2">
        <w:rPr>
          <w:b/>
          <w:color w:val="000000"/>
          <w:sz w:val="28"/>
          <w:szCs w:val="28"/>
        </w:rPr>
        <w:t>ип</w:t>
      </w:r>
      <w:r w:rsidR="00A66E67" w:rsidRPr="003448E2">
        <w:rPr>
          <w:b/>
          <w:color w:val="000000"/>
          <w:spacing w:val="2"/>
          <w:sz w:val="28"/>
          <w:szCs w:val="28"/>
        </w:rPr>
        <w:t>а</w:t>
      </w:r>
      <w:r w:rsidR="00A66E67" w:rsidRPr="003448E2">
        <w:rPr>
          <w:b/>
          <w:color w:val="000000"/>
          <w:spacing w:val="-1"/>
          <w:sz w:val="28"/>
          <w:szCs w:val="28"/>
        </w:rPr>
        <w:t>ль</w:t>
      </w:r>
      <w:r w:rsidR="00A66E67" w:rsidRPr="003448E2">
        <w:rPr>
          <w:b/>
          <w:color w:val="000000"/>
          <w:spacing w:val="2"/>
          <w:sz w:val="28"/>
          <w:szCs w:val="28"/>
        </w:rPr>
        <w:t>н</w:t>
      </w:r>
      <w:r w:rsidR="00A66E67" w:rsidRPr="003448E2">
        <w:rPr>
          <w:b/>
          <w:color w:val="000000"/>
          <w:spacing w:val="1"/>
          <w:sz w:val="28"/>
          <w:szCs w:val="28"/>
        </w:rPr>
        <w:t>о</w:t>
      </w:r>
      <w:r w:rsidR="00A66E67" w:rsidRPr="003448E2">
        <w:rPr>
          <w:b/>
          <w:color w:val="000000"/>
          <w:sz w:val="28"/>
          <w:szCs w:val="28"/>
        </w:rPr>
        <w:t>го</w:t>
      </w:r>
      <w:r w:rsidR="00A66E67" w:rsidRPr="003448E2">
        <w:rPr>
          <w:b/>
          <w:color w:val="000000"/>
          <w:spacing w:val="17"/>
          <w:sz w:val="28"/>
          <w:szCs w:val="28"/>
        </w:rPr>
        <w:t xml:space="preserve"> </w:t>
      </w:r>
      <w:r w:rsidR="00334F0E">
        <w:rPr>
          <w:b/>
          <w:color w:val="000000"/>
          <w:spacing w:val="-2"/>
          <w:sz w:val="28"/>
          <w:szCs w:val="28"/>
        </w:rPr>
        <w:t>района</w:t>
      </w:r>
      <w:r w:rsidR="00A66E67" w:rsidRPr="00FC58D6">
        <w:rPr>
          <w:b/>
          <w:bCs/>
          <w:sz w:val="28"/>
          <w:szCs w:val="28"/>
        </w:rPr>
        <w:t xml:space="preserve"> «Ленский район» Республики Саха (Якутия)</w:t>
      </w:r>
      <w:r w:rsidR="00A66E67">
        <w:rPr>
          <w:b/>
          <w:bCs/>
          <w:sz w:val="28"/>
          <w:szCs w:val="28"/>
        </w:rPr>
        <w:t xml:space="preserve"> </w:t>
      </w:r>
      <w:r w:rsidR="00A66E67" w:rsidRPr="009A6553">
        <w:rPr>
          <w:b/>
          <w:color w:val="000000"/>
          <w:spacing w:val="8"/>
          <w:sz w:val="28"/>
          <w:szCs w:val="28"/>
        </w:rPr>
        <w:t>на финансовое обеспечение планируемых затрат, связанных с деятельностью предприятия</w:t>
      </w:r>
    </w:p>
    <w:p w:rsidR="007D160B" w:rsidRPr="00AB4B97" w:rsidRDefault="007D160B" w:rsidP="007D160B">
      <w:pPr>
        <w:widowControl/>
        <w:autoSpaceDE/>
        <w:autoSpaceDN/>
        <w:adjustRightInd/>
        <w:jc w:val="center"/>
        <w:rPr>
          <w:bCs/>
          <w:sz w:val="28"/>
          <w:szCs w:val="28"/>
          <w:u w:val="single"/>
        </w:rPr>
      </w:pPr>
      <w:r w:rsidRPr="00AB4B97">
        <w:rPr>
          <w:bCs/>
          <w:sz w:val="28"/>
          <w:szCs w:val="28"/>
        </w:rPr>
        <w:t xml:space="preserve">                                                                                </w:t>
      </w:r>
    </w:p>
    <w:p w:rsidR="00731C74" w:rsidRPr="00DE1257" w:rsidRDefault="00731C74" w:rsidP="00AB4B97">
      <w:pPr>
        <w:spacing w:line="360" w:lineRule="auto"/>
        <w:jc w:val="center"/>
        <w:rPr>
          <w:b/>
          <w:sz w:val="28"/>
          <w:szCs w:val="28"/>
        </w:rPr>
      </w:pPr>
      <w:r w:rsidRPr="00DE1257">
        <w:rPr>
          <w:b/>
          <w:sz w:val="28"/>
          <w:szCs w:val="28"/>
        </w:rPr>
        <w:t>1. Общие положения</w:t>
      </w:r>
    </w:p>
    <w:p w:rsidR="00A113EF" w:rsidRPr="00A113EF" w:rsidRDefault="009A655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3EF">
        <w:rPr>
          <w:rFonts w:ascii="Times New Roman" w:hAnsi="Times New Roman" w:cs="Times New Roman"/>
          <w:sz w:val="28"/>
          <w:szCs w:val="28"/>
        </w:rPr>
        <w:t xml:space="preserve">1.1. 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субсидий муниципальным унитарным предприятиям на финансовое обеспечение планируемых затрат, связанных с деятельностью предприятия (далее </w:t>
      </w:r>
      <w:r w:rsidR="00A9791D">
        <w:rPr>
          <w:rFonts w:ascii="Times New Roman" w:hAnsi="Times New Roman" w:cs="Times New Roman"/>
          <w:sz w:val="28"/>
          <w:szCs w:val="28"/>
        </w:rPr>
        <w:t>–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 Порядок) разработан в соответствии со статьей 78 Бюджетного кодекса Российской Федерации, Федеральным законом от 06 октября 2013 г. </w:t>
      </w:r>
      <w:r w:rsidR="003F5463">
        <w:rPr>
          <w:rFonts w:ascii="Times New Roman" w:hAnsi="Times New Roman" w:cs="Times New Roman"/>
          <w:sz w:val="28"/>
          <w:szCs w:val="28"/>
        </w:rPr>
        <w:t>№131-ФЗ «</w:t>
      </w:r>
      <w:r w:rsidR="00A113EF" w:rsidRPr="00A113E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3F5463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A113EF" w:rsidRPr="00A113EF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</w:t>
      </w:r>
      <w:r w:rsidR="003F5463">
        <w:rPr>
          <w:rFonts w:ascii="Times New Roman" w:hAnsi="Times New Roman" w:cs="Times New Roman"/>
          <w:sz w:val="28"/>
          <w:szCs w:val="28"/>
        </w:rPr>
        <w:t>й Федерации от 18 сентября 2020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г. </w:t>
      </w:r>
      <w:r w:rsidR="003F5463">
        <w:rPr>
          <w:rFonts w:ascii="Times New Roman" w:hAnsi="Times New Roman" w:cs="Times New Roman"/>
          <w:sz w:val="28"/>
          <w:szCs w:val="28"/>
        </w:rPr>
        <w:t>№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1492 </w:t>
      </w:r>
      <w:r w:rsidR="003F5463">
        <w:rPr>
          <w:rFonts w:ascii="Times New Roman" w:hAnsi="Times New Roman" w:cs="Times New Roman"/>
          <w:sz w:val="28"/>
          <w:szCs w:val="28"/>
        </w:rPr>
        <w:t>«</w:t>
      </w:r>
      <w:r w:rsidR="00A113EF" w:rsidRPr="00A113EF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3F5463"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="00A113EF" w:rsidRPr="00A113EF">
        <w:rPr>
          <w:rFonts w:ascii="Times New Roman" w:hAnsi="Times New Roman" w:cs="Times New Roman"/>
          <w:sz w:val="28"/>
          <w:szCs w:val="28"/>
        </w:rPr>
        <w:t>.</w:t>
      </w:r>
    </w:p>
    <w:p w:rsidR="00A9791D" w:rsidRPr="00A9791D" w:rsidRDefault="003F5463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2. </w:t>
      </w:r>
      <w:r w:rsidR="00A9791D" w:rsidRPr="00A9791D">
        <w:rPr>
          <w:rFonts w:ascii="Times New Roman" w:hAnsi="Times New Roman" w:cs="Times New Roman"/>
          <w:sz w:val="28"/>
          <w:szCs w:val="28"/>
        </w:rPr>
        <w:t>Настоящий Порядок определяет условия и порядок предоставления и расходования субсидий, выделенных муниц</w:t>
      </w:r>
      <w:r w:rsidR="00A9791D">
        <w:rPr>
          <w:rFonts w:ascii="Times New Roman" w:hAnsi="Times New Roman" w:cs="Times New Roman"/>
          <w:sz w:val="28"/>
          <w:szCs w:val="28"/>
        </w:rPr>
        <w:t xml:space="preserve">ипальным унитарным предприятиям, 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9791D" w:rsidRPr="00A9791D">
        <w:rPr>
          <w:rFonts w:ascii="Times New Roman" w:hAnsi="Times New Roman" w:cs="Times New Roman"/>
          <w:sz w:val="28"/>
          <w:szCs w:val="28"/>
        </w:rPr>
        <w:lastRenderedPageBreak/>
        <w:t>производством и реализацией товаров, выполнением работ и оказанием услуг для выполнения мероприятий по развитию предприятий в производственной сфере, а также в целях финансового обеспечения затрат на:</w:t>
      </w:r>
    </w:p>
    <w:p w:rsidR="00731989" w:rsidRDefault="00281B79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капитальный ремонт </w:t>
      </w:r>
      <w:r w:rsidR="00731989" w:rsidRPr="002F6548">
        <w:rPr>
          <w:rFonts w:ascii="Times New Roman" w:hAnsi="Times New Roman" w:cs="Times New Roman"/>
          <w:sz w:val="28"/>
          <w:szCs w:val="28"/>
        </w:rPr>
        <w:t>недвижимого/</w:t>
      </w:r>
      <w:r w:rsidR="00025DD5" w:rsidRPr="002F6548">
        <w:rPr>
          <w:rFonts w:ascii="Times New Roman" w:hAnsi="Times New Roman" w:cs="Times New Roman"/>
          <w:sz w:val="28"/>
          <w:szCs w:val="28"/>
        </w:rPr>
        <w:t>движимого имущества</w:t>
      </w:r>
      <w:r w:rsidR="00A9791D" w:rsidRPr="00A9791D">
        <w:rPr>
          <w:rFonts w:ascii="Times New Roman" w:hAnsi="Times New Roman" w:cs="Times New Roman"/>
          <w:sz w:val="28"/>
          <w:szCs w:val="28"/>
        </w:rPr>
        <w:t>, используемого для оказания услуг и производства товаров</w:t>
      </w:r>
      <w:r w:rsidR="00731989">
        <w:rPr>
          <w:rFonts w:ascii="Times New Roman" w:hAnsi="Times New Roman" w:cs="Times New Roman"/>
          <w:sz w:val="28"/>
          <w:szCs w:val="28"/>
        </w:rPr>
        <w:t>, находящегося в хозяйственном ведении</w:t>
      </w:r>
      <w:r w:rsidR="00025DD5">
        <w:rPr>
          <w:rFonts w:ascii="Times New Roman" w:hAnsi="Times New Roman" w:cs="Times New Roman"/>
          <w:sz w:val="28"/>
          <w:szCs w:val="28"/>
        </w:rPr>
        <w:t xml:space="preserve"> или ином вещном праве у </w:t>
      </w:r>
      <w:r w:rsidR="00731989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</w:t>
      </w:r>
      <w:r w:rsidR="00F52C17">
        <w:rPr>
          <w:rFonts w:ascii="Times New Roman" w:hAnsi="Times New Roman" w:cs="Times New Roman"/>
          <w:sz w:val="28"/>
          <w:szCs w:val="28"/>
        </w:rPr>
        <w:t>района</w:t>
      </w:r>
      <w:r w:rsidR="00731989"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(Якутия);</w:t>
      </w:r>
    </w:p>
    <w:p w:rsidR="00A9791D" w:rsidRPr="00A9791D" w:rsidRDefault="00281B79" w:rsidP="00A979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приобретение транспортных средств и иной техники, оборудования, неисключительных (пользовательских) лицензионных прав на программное обеспечение и материальных запасов, необходимых для производства и реализации товаров, выполнения работ и оказания услуг</w:t>
      </w:r>
      <w:r w:rsidR="00025DD5">
        <w:rPr>
          <w:rFonts w:ascii="Times New Roman" w:hAnsi="Times New Roman" w:cs="Times New Roman"/>
          <w:sz w:val="28"/>
          <w:szCs w:val="28"/>
        </w:rPr>
        <w:t>, связанных с деятельностью муниципального унитарного предпр</w:t>
      </w:r>
      <w:r w:rsidR="00F52C17">
        <w:rPr>
          <w:rFonts w:ascii="Times New Roman" w:hAnsi="Times New Roman" w:cs="Times New Roman"/>
          <w:sz w:val="28"/>
          <w:szCs w:val="28"/>
        </w:rPr>
        <w:t>иятия муниципального района</w:t>
      </w:r>
      <w:r w:rsidR="00025DD5"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</w:t>
      </w:r>
      <w:r w:rsidR="00A9791D" w:rsidRPr="00A9791D">
        <w:rPr>
          <w:rFonts w:ascii="Times New Roman" w:hAnsi="Times New Roman" w:cs="Times New Roman"/>
          <w:sz w:val="28"/>
          <w:szCs w:val="28"/>
        </w:rPr>
        <w:t>;</w:t>
      </w:r>
    </w:p>
    <w:p w:rsidR="00A9791D" w:rsidRDefault="00281B79" w:rsidP="00F433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9791D" w:rsidRPr="00A9791D">
        <w:rPr>
          <w:rFonts w:ascii="Times New Roman" w:hAnsi="Times New Roman" w:cs="Times New Roman"/>
          <w:sz w:val="28"/>
          <w:szCs w:val="28"/>
        </w:rPr>
        <w:t xml:space="preserve"> </w:t>
      </w:r>
      <w:r w:rsidR="00D30D5F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D30D5F" w:rsidRPr="002F6548">
        <w:rPr>
          <w:rFonts w:ascii="Times New Roman" w:hAnsi="Times New Roman" w:cs="Times New Roman"/>
          <w:sz w:val="28"/>
          <w:szCs w:val="28"/>
        </w:rPr>
        <w:t xml:space="preserve">основных средств, </w:t>
      </w:r>
      <w:r w:rsidR="00D30D5F">
        <w:rPr>
          <w:rFonts w:ascii="Times New Roman" w:hAnsi="Times New Roman" w:cs="Times New Roman"/>
          <w:sz w:val="28"/>
          <w:szCs w:val="28"/>
        </w:rPr>
        <w:t>связанных непосредственно с деятельностью муниципального унитарного предприятия муницип</w:t>
      </w:r>
      <w:r w:rsidR="00F52C17">
        <w:rPr>
          <w:rFonts w:ascii="Times New Roman" w:hAnsi="Times New Roman" w:cs="Times New Roman"/>
          <w:sz w:val="28"/>
          <w:szCs w:val="28"/>
        </w:rPr>
        <w:t>ального района</w:t>
      </w:r>
      <w:r w:rsidR="00D30D5F"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</w:t>
      </w:r>
      <w:r w:rsidR="00E72BA4">
        <w:rPr>
          <w:rFonts w:ascii="Times New Roman" w:hAnsi="Times New Roman" w:cs="Times New Roman"/>
          <w:sz w:val="28"/>
          <w:szCs w:val="28"/>
        </w:rPr>
        <w:t>;</w:t>
      </w:r>
    </w:p>
    <w:p w:rsidR="00E72BA4" w:rsidRDefault="00695BA3" w:rsidP="00F4332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формирование обновляемого неснижаемого продовольственного з</w:t>
      </w:r>
      <w:r w:rsidR="00F52C17">
        <w:rPr>
          <w:rFonts w:ascii="Times New Roman" w:hAnsi="Times New Roman" w:cs="Times New Roman"/>
          <w:sz w:val="28"/>
          <w:szCs w:val="28"/>
        </w:rPr>
        <w:t>апаса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0C190B">
        <w:rPr>
          <w:rFonts w:ascii="Times New Roman" w:hAnsi="Times New Roman" w:cs="Times New Roman"/>
          <w:sz w:val="28"/>
          <w:szCs w:val="28"/>
        </w:rPr>
        <w:t xml:space="preserve"> Республики Саха (Якутия) </w:t>
      </w:r>
      <w:r>
        <w:rPr>
          <w:rFonts w:ascii="Times New Roman" w:hAnsi="Times New Roman" w:cs="Times New Roman"/>
          <w:sz w:val="28"/>
          <w:szCs w:val="28"/>
        </w:rPr>
        <w:t xml:space="preserve"> для ликвидации чрезвычайных ситуаций и техногенного характера, а также в рамках мероприятий по гражданской обороне.</w:t>
      </w:r>
    </w:p>
    <w:p w:rsidR="00A113EF" w:rsidRDefault="003F546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>3. Предоставление субсидии осуществляется главным ра</w:t>
      </w:r>
      <w:r w:rsidR="00025DD5">
        <w:rPr>
          <w:rFonts w:ascii="Times New Roman" w:hAnsi="Times New Roman" w:cs="Times New Roman"/>
          <w:sz w:val="28"/>
          <w:szCs w:val="28"/>
        </w:rPr>
        <w:t>спорядителем бюджетных средств А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52C1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43320"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 (далее – главный распорядитель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) в пределах бюджетных ассигнований, предусмотренных в бюджете </w:t>
      </w:r>
      <w:r w:rsidR="00F433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A1178E" w:rsidRPr="00A113EF" w:rsidRDefault="00A1178E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Ответственным исполнителем по предоставлению субсидий и контролю за их целевым использованием является Управление по инвестиционной и экономической политике Администрации </w:t>
      </w:r>
      <w:r w:rsidR="00F52C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  <w:r w:rsidR="00F52C17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 </w:t>
      </w:r>
    </w:p>
    <w:p w:rsidR="00A113EF" w:rsidRPr="00A113EF" w:rsidRDefault="003F5463" w:rsidP="00025DD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78E">
        <w:rPr>
          <w:rFonts w:ascii="Times New Roman" w:hAnsi="Times New Roman" w:cs="Times New Roman"/>
          <w:sz w:val="28"/>
          <w:szCs w:val="28"/>
        </w:rPr>
        <w:t>5</w:t>
      </w:r>
      <w:r w:rsidR="00A113EF" w:rsidRPr="00A113EF">
        <w:rPr>
          <w:rFonts w:ascii="Times New Roman" w:hAnsi="Times New Roman" w:cs="Times New Roman"/>
          <w:sz w:val="28"/>
          <w:szCs w:val="28"/>
        </w:rPr>
        <w:t>. Целью предоставления субсидий является поддержание финансового состояния муни</w:t>
      </w:r>
      <w:r w:rsidR="007519A8">
        <w:rPr>
          <w:rFonts w:ascii="Times New Roman" w:hAnsi="Times New Roman" w:cs="Times New Roman"/>
          <w:sz w:val="28"/>
          <w:szCs w:val="28"/>
        </w:rPr>
        <w:t xml:space="preserve">ципальных унитарных предприятий муниципального </w:t>
      </w:r>
      <w:r w:rsidR="00F52C1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7519A8">
        <w:rPr>
          <w:rFonts w:ascii="Times New Roman" w:hAnsi="Times New Roman" w:cs="Times New Roman"/>
          <w:sz w:val="28"/>
          <w:szCs w:val="28"/>
        </w:rPr>
        <w:t>«Ленский район» Республики Саха (Якутия)</w:t>
      </w:r>
      <w:r w:rsidR="00A113EF" w:rsidRPr="00A113EF">
        <w:rPr>
          <w:rFonts w:ascii="Times New Roman" w:hAnsi="Times New Roman" w:cs="Times New Roman"/>
          <w:sz w:val="28"/>
          <w:szCs w:val="28"/>
        </w:rPr>
        <w:t>.</w:t>
      </w:r>
    </w:p>
    <w:p w:rsidR="00A113EF" w:rsidRDefault="003F546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6. Субсидия предоставляется за счет средств </w:t>
      </w:r>
      <w:r w:rsidR="007519A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519A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2C17">
        <w:rPr>
          <w:rFonts w:ascii="Times New Roman" w:hAnsi="Times New Roman" w:cs="Times New Roman"/>
          <w:sz w:val="28"/>
          <w:szCs w:val="28"/>
        </w:rPr>
        <w:t>района</w:t>
      </w:r>
      <w:r w:rsidR="007519A8"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 </w:t>
      </w:r>
      <w:r w:rsidR="00A113EF" w:rsidRPr="00A113EF">
        <w:rPr>
          <w:rFonts w:ascii="Times New Roman" w:hAnsi="Times New Roman" w:cs="Times New Roman"/>
          <w:sz w:val="28"/>
          <w:szCs w:val="28"/>
        </w:rPr>
        <w:t xml:space="preserve">на указанные </w:t>
      </w:r>
      <w:r w:rsidR="007519A8">
        <w:rPr>
          <w:rFonts w:ascii="Times New Roman" w:hAnsi="Times New Roman" w:cs="Times New Roman"/>
          <w:sz w:val="28"/>
          <w:szCs w:val="28"/>
        </w:rPr>
        <w:t xml:space="preserve">в п. 1.2. настоящего Порядка </w:t>
      </w:r>
      <w:r w:rsidR="00A113EF" w:rsidRPr="00A113EF">
        <w:rPr>
          <w:rFonts w:ascii="Times New Roman" w:hAnsi="Times New Roman" w:cs="Times New Roman"/>
          <w:sz w:val="28"/>
          <w:szCs w:val="28"/>
        </w:rPr>
        <w:t>цели.</w:t>
      </w:r>
    </w:p>
    <w:p w:rsidR="007519A8" w:rsidRPr="00A113EF" w:rsidRDefault="007519A8" w:rsidP="007519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7519A8">
        <w:rPr>
          <w:rFonts w:ascii="Times New Roman" w:hAnsi="Times New Roman" w:cs="Times New Roman"/>
          <w:sz w:val="28"/>
          <w:szCs w:val="28"/>
        </w:rPr>
        <w:t>Получателями субсидии являются муниципальные унитарные предприятия, собственни</w:t>
      </w:r>
      <w:r>
        <w:rPr>
          <w:rFonts w:ascii="Times New Roman" w:hAnsi="Times New Roman" w:cs="Times New Roman"/>
          <w:sz w:val="28"/>
          <w:szCs w:val="28"/>
        </w:rPr>
        <w:t xml:space="preserve">ком имущества которых является </w:t>
      </w:r>
      <w:r w:rsidRPr="007519A8">
        <w:rPr>
          <w:rFonts w:ascii="Times New Roman" w:hAnsi="Times New Roman" w:cs="Times New Roman"/>
          <w:sz w:val="28"/>
          <w:szCs w:val="28"/>
        </w:rPr>
        <w:t>муниципальн</w:t>
      </w:r>
      <w:r w:rsidR="00F52C17">
        <w:rPr>
          <w:rFonts w:ascii="Times New Roman" w:hAnsi="Times New Roman" w:cs="Times New Roman"/>
          <w:sz w:val="28"/>
          <w:szCs w:val="28"/>
        </w:rPr>
        <w:t>ый</w:t>
      </w:r>
      <w:r w:rsidRPr="007519A8">
        <w:rPr>
          <w:rFonts w:ascii="Times New Roman" w:hAnsi="Times New Roman" w:cs="Times New Roman"/>
          <w:sz w:val="28"/>
          <w:szCs w:val="28"/>
        </w:rPr>
        <w:t xml:space="preserve"> </w:t>
      </w:r>
      <w:r w:rsidR="00F52C17">
        <w:rPr>
          <w:rFonts w:ascii="Times New Roman" w:hAnsi="Times New Roman" w:cs="Times New Roman"/>
          <w:sz w:val="28"/>
          <w:szCs w:val="28"/>
        </w:rPr>
        <w:t>район</w:t>
      </w:r>
      <w:r w:rsidRPr="00751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«Ленский район» Республики Саха (Якутия).</w:t>
      </w:r>
    </w:p>
    <w:p w:rsidR="00A113EF" w:rsidRPr="000F0AB2" w:rsidRDefault="003F5463" w:rsidP="003F5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AB2">
        <w:rPr>
          <w:rFonts w:ascii="Times New Roman" w:hAnsi="Times New Roman" w:cs="Times New Roman"/>
          <w:sz w:val="28"/>
          <w:szCs w:val="28"/>
        </w:rPr>
        <w:t>1.</w:t>
      </w:r>
      <w:r w:rsidR="007519A8" w:rsidRPr="000F0AB2">
        <w:rPr>
          <w:rFonts w:ascii="Times New Roman" w:hAnsi="Times New Roman" w:cs="Times New Roman"/>
          <w:sz w:val="28"/>
          <w:szCs w:val="28"/>
        </w:rPr>
        <w:t>8</w:t>
      </w:r>
      <w:r w:rsidR="00A113EF" w:rsidRPr="000F0AB2">
        <w:rPr>
          <w:rFonts w:ascii="Times New Roman" w:hAnsi="Times New Roman" w:cs="Times New Roman"/>
          <w:sz w:val="28"/>
          <w:szCs w:val="28"/>
        </w:rPr>
        <w:t xml:space="preserve">. </w:t>
      </w:r>
      <w:r w:rsidR="000F0AB2" w:rsidRPr="00504B31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0F0AB2" w:rsidRPr="000F0AB2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объявлено о проведении отбора, должен соответствовать следующим </w:t>
      </w:r>
      <w:r w:rsidR="00973354">
        <w:rPr>
          <w:rFonts w:ascii="Times New Roman" w:hAnsi="Times New Roman" w:cs="Times New Roman"/>
          <w:sz w:val="28"/>
          <w:szCs w:val="28"/>
        </w:rPr>
        <w:t>требованиям</w:t>
      </w:r>
      <w:r w:rsidR="00A113EF" w:rsidRPr="000F0AB2">
        <w:rPr>
          <w:rFonts w:ascii="Times New Roman" w:hAnsi="Times New Roman" w:cs="Times New Roman"/>
          <w:sz w:val="28"/>
          <w:szCs w:val="28"/>
        </w:rPr>
        <w:t>:</w:t>
      </w:r>
    </w:p>
    <w:p w:rsidR="00B328E7" w:rsidRPr="00B328E7" w:rsidRDefault="00B328E7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B328E7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328E7" w:rsidRPr="00654184" w:rsidRDefault="00417B5F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184">
        <w:rPr>
          <w:rFonts w:ascii="Times New Roman" w:hAnsi="Times New Roman" w:cs="Times New Roman"/>
          <w:sz w:val="28"/>
          <w:szCs w:val="28"/>
        </w:rPr>
        <w:t xml:space="preserve">б) </w:t>
      </w:r>
      <w:r w:rsidR="00B328E7" w:rsidRPr="00654184">
        <w:rPr>
          <w:rFonts w:ascii="Times New Roman" w:hAnsi="Times New Roman" w:cs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</w:t>
      </w:r>
      <w:r w:rsidRPr="00654184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B328E7" w:rsidRPr="00654184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65418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2C17">
        <w:rPr>
          <w:rFonts w:ascii="Times New Roman" w:hAnsi="Times New Roman" w:cs="Times New Roman"/>
          <w:sz w:val="28"/>
          <w:szCs w:val="28"/>
        </w:rPr>
        <w:t>района</w:t>
      </w:r>
      <w:r w:rsidRPr="00654184"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</w:t>
      </w:r>
      <w:r w:rsidR="00B328E7" w:rsidRPr="00654184">
        <w:rPr>
          <w:rFonts w:ascii="Times New Roman" w:hAnsi="Times New Roman" w:cs="Times New Roman"/>
          <w:sz w:val="28"/>
          <w:szCs w:val="28"/>
        </w:rPr>
        <w:t xml:space="preserve">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3E1E4F" w:rsidRPr="00654184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F52C17">
        <w:rPr>
          <w:rFonts w:ascii="Times New Roman" w:hAnsi="Times New Roman" w:cs="Times New Roman"/>
          <w:sz w:val="28"/>
          <w:szCs w:val="28"/>
        </w:rPr>
        <w:t>районом</w:t>
      </w:r>
      <w:r w:rsidR="003E1E4F" w:rsidRPr="00654184"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</w:t>
      </w:r>
      <w:r w:rsidR="00B328E7" w:rsidRPr="00654184">
        <w:rPr>
          <w:rFonts w:ascii="Times New Roman" w:hAnsi="Times New Roman" w:cs="Times New Roman"/>
          <w:sz w:val="28"/>
          <w:szCs w:val="28"/>
        </w:rPr>
        <w:t>;</w:t>
      </w:r>
    </w:p>
    <w:p w:rsidR="00B328E7" w:rsidRPr="00B328E7" w:rsidRDefault="00654184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328E7" w:rsidRPr="00B328E7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328E7" w:rsidRPr="00B328E7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B328E7" w:rsidRPr="00B328E7">
        <w:rPr>
          <w:rFonts w:ascii="Times New Roman" w:hAnsi="Times New Roman" w:cs="Times New Roman"/>
          <w:sz w:val="28"/>
          <w:szCs w:val="28"/>
        </w:rPr>
        <w:t>;</w:t>
      </w:r>
    </w:p>
    <w:p w:rsidR="00B328E7" w:rsidRPr="00B328E7" w:rsidRDefault="00654184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328E7" w:rsidRPr="00B328E7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>
        <w:rPr>
          <w:rFonts w:ascii="Times New Roman" w:hAnsi="Times New Roman" w:cs="Times New Roman"/>
          <w:sz w:val="28"/>
          <w:szCs w:val="28"/>
        </w:rPr>
        <w:t>, являющегося юридическим лицом</w:t>
      </w:r>
      <w:r w:rsidR="00B328E7" w:rsidRPr="00B328E7">
        <w:rPr>
          <w:rFonts w:ascii="Times New Roman" w:hAnsi="Times New Roman" w:cs="Times New Roman"/>
          <w:sz w:val="28"/>
          <w:szCs w:val="28"/>
        </w:rPr>
        <w:t>;</w:t>
      </w:r>
    </w:p>
    <w:p w:rsidR="00B328E7" w:rsidRPr="00E93059" w:rsidRDefault="00654184" w:rsidP="00B328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059">
        <w:rPr>
          <w:rFonts w:ascii="Times New Roman" w:hAnsi="Times New Roman" w:cs="Times New Roman"/>
          <w:sz w:val="28"/>
          <w:szCs w:val="28"/>
        </w:rPr>
        <w:t xml:space="preserve">д) </w:t>
      </w:r>
      <w:r w:rsidR="00B328E7" w:rsidRPr="00E93059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</w:t>
      </w:r>
      <w:r w:rsidR="00B328E7" w:rsidRPr="00E93059">
        <w:rPr>
          <w:rFonts w:ascii="Times New Roman" w:hAnsi="Times New Roman" w:cs="Times New Roman"/>
          <w:sz w:val="28"/>
          <w:szCs w:val="28"/>
        </w:rPr>
        <w:lastRenderedPageBreak/>
        <w:t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328E7" w:rsidRDefault="00E93059" w:rsidP="00E930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328E7" w:rsidRPr="00B328E7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муниципального </w:t>
      </w:r>
      <w:r w:rsidR="00F52C1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 </w:t>
      </w:r>
      <w:r w:rsidR="00B328E7" w:rsidRPr="00B328E7">
        <w:rPr>
          <w:rFonts w:ascii="Times New Roman" w:hAnsi="Times New Roman" w:cs="Times New Roman"/>
          <w:sz w:val="28"/>
          <w:szCs w:val="28"/>
        </w:rPr>
        <w:t>на основании иных нормативных правовых актов муниципальных правовых актов</w:t>
      </w:r>
      <w:r w:rsidRPr="00E93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2C1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</w:t>
      </w:r>
      <w:r w:rsidR="00B328E7" w:rsidRPr="00B328E7">
        <w:rPr>
          <w:rFonts w:ascii="Times New Roman" w:hAnsi="Times New Roman" w:cs="Times New Roman"/>
          <w:sz w:val="28"/>
          <w:szCs w:val="28"/>
        </w:rPr>
        <w:t xml:space="preserve"> на цели, установленные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B328E7" w:rsidRPr="00B328E7">
        <w:rPr>
          <w:rFonts w:ascii="Times New Roman" w:hAnsi="Times New Roman" w:cs="Times New Roman"/>
          <w:sz w:val="28"/>
          <w:szCs w:val="28"/>
        </w:rPr>
        <w:t>;</w:t>
      </w:r>
    </w:p>
    <w:p w:rsidR="00FB56A9" w:rsidRDefault="00E93059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281B79" w:rsidRPr="000F0AB2">
        <w:rPr>
          <w:rFonts w:ascii="Times New Roman" w:hAnsi="Times New Roman" w:cs="Times New Roman"/>
          <w:sz w:val="28"/>
          <w:szCs w:val="28"/>
        </w:rPr>
        <w:t xml:space="preserve">) подтверждение обоснованности </w:t>
      </w:r>
      <w:r w:rsidR="00DE1257" w:rsidRPr="000F0AB2">
        <w:rPr>
          <w:rFonts w:ascii="Times New Roman" w:hAnsi="Times New Roman" w:cs="Times New Roman"/>
          <w:sz w:val="28"/>
          <w:szCs w:val="28"/>
        </w:rPr>
        <w:t>планируемых затрат.</w:t>
      </w:r>
    </w:p>
    <w:p w:rsidR="001929B5" w:rsidRPr="001929B5" w:rsidRDefault="001929B5" w:rsidP="001929B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 w:rsidR="00E34A06">
        <w:rPr>
          <w:rFonts w:ascii="Times New Roman" w:hAnsi="Times New Roman" w:cs="Times New Roman"/>
          <w:sz w:val="28"/>
          <w:szCs w:val="28"/>
        </w:rPr>
        <w:t>Т</w:t>
      </w:r>
      <w:r w:rsidRPr="001929B5">
        <w:rPr>
          <w:rFonts w:ascii="Times New Roman" w:hAnsi="Times New Roman" w:cs="Times New Roman"/>
          <w:sz w:val="28"/>
          <w:szCs w:val="28"/>
        </w:rPr>
        <w:t>ребования к участникам отбора, включающие:</w:t>
      </w:r>
    </w:p>
    <w:p w:rsidR="001929B5" w:rsidRPr="001929B5" w:rsidRDefault="00E34A06" w:rsidP="00E34A0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E34A06">
        <w:rPr>
          <w:rFonts w:ascii="Times New Roman" w:hAnsi="Times New Roman" w:cs="Times New Roman"/>
          <w:sz w:val="28"/>
          <w:szCs w:val="28"/>
        </w:rPr>
        <w:t xml:space="preserve">наличие на праве хозяйственного ведения или </w:t>
      </w:r>
      <w:r>
        <w:rPr>
          <w:rFonts w:ascii="Times New Roman" w:hAnsi="Times New Roman" w:cs="Times New Roman"/>
          <w:sz w:val="28"/>
          <w:szCs w:val="28"/>
        </w:rPr>
        <w:t>ином вещном праве</w:t>
      </w:r>
      <w:r w:rsidRPr="00E34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 w:rsidR="001929B5" w:rsidRPr="001929B5">
        <w:rPr>
          <w:rFonts w:ascii="Times New Roman" w:hAnsi="Times New Roman" w:cs="Times New Roman"/>
          <w:sz w:val="28"/>
          <w:szCs w:val="28"/>
        </w:rPr>
        <w:t>, необходимого для достижения результатов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1929B5" w:rsidRPr="001929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42E" w:rsidRDefault="00E34A06" w:rsidP="002654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1929B5" w:rsidRPr="001929B5">
        <w:rPr>
          <w:rFonts w:ascii="Times New Roman" w:hAnsi="Times New Roman" w:cs="Times New Roman"/>
          <w:sz w:val="28"/>
          <w:szCs w:val="28"/>
        </w:rPr>
        <w:t>наличие материально-технической базы, необходимой для достижения результатов предоставления субсидии;</w:t>
      </w:r>
    </w:p>
    <w:p w:rsidR="00E34A06" w:rsidRDefault="00E34A06" w:rsidP="0026542E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542E">
        <w:rPr>
          <w:rFonts w:ascii="Times New Roman" w:hAnsi="Times New Roman" w:cs="Times New Roman"/>
          <w:sz w:val="28"/>
          <w:szCs w:val="28"/>
        </w:rPr>
        <w:t xml:space="preserve">в) 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</w:t>
      </w:r>
      <w:r w:rsidR="0026542E"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подтвержд</w:t>
      </w:r>
      <w:r w:rsidR="0026542E"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ающие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</w:t>
      </w:r>
      <w:r w:rsid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 отбора требованиям, предус</w:t>
      </w:r>
      <w:r w:rsidR="0026542E" w:rsidRPr="0026542E">
        <w:rPr>
          <w:rFonts w:ascii="Times New Roman" w:eastAsiaTheme="minorHAnsi" w:hAnsi="Times New Roman" w:cs="Times New Roman"/>
          <w:sz w:val="28"/>
          <w:szCs w:val="28"/>
          <w:lang w:eastAsia="en-US"/>
        </w:rPr>
        <w:t>мотренным настоящим подпунктом</w:t>
      </w:r>
      <w:r w:rsidR="00E822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929B5" w:rsidRPr="001929B5" w:rsidRDefault="00E8226C" w:rsidP="00E8226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должен соответствовать требования указанным в п.1.9.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 </w:t>
      </w:r>
      <w:r w:rsidRPr="00FE4463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0F0AB2">
        <w:rPr>
          <w:rFonts w:ascii="Times New Roman" w:hAnsi="Times New Roman" w:cs="Times New Roman"/>
          <w:sz w:val="28"/>
          <w:szCs w:val="28"/>
        </w:rPr>
        <w:t>на первое число месяца, предшествующего месяцу, в котором объявлено о проведении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257" w:rsidRPr="00DE1257" w:rsidRDefault="00FE4463" w:rsidP="00DE125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A84D3D" w:rsidRPr="00A84D3D" w:rsidRDefault="00A84D3D" w:rsidP="00A84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A84D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A84D3D">
        <w:rPr>
          <w:rFonts w:ascii="Times New Roman" w:hAnsi="Times New Roman" w:cs="Times New Roman"/>
          <w:sz w:val="28"/>
          <w:szCs w:val="28"/>
        </w:rPr>
        <w:t xml:space="preserve"> в рамках своей компетенции:</w:t>
      </w:r>
    </w:p>
    <w:p w:rsidR="00A84D3D" w:rsidRPr="00A84D3D" w:rsidRDefault="00A84D3D" w:rsidP="00A84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84D3D">
        <w:rPr>
          <w:rFonts w:ascii="Times New Roman" w:hAnsi="Times New Roman" w:cs="Times New Roman"/>
          <w:sz w:val="28"/>
          <w:szCs w:val="28"/>
        </w:rPr>
        <w:t xml:space="preserve">) рассматривает заявки о предоставлении субсидии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A84D3D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52C1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 </w:t>
      </w:r>
      <w:r w:rsidRPr="00A113EF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ципальным унитарным предприятиям муниципального </w:t>
      </w:r>
      <w:r w:rsidR="00F52C1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Республики Саха (Якутия) </w:t>
      </w:r>
      <w:r w:rsidR="00A85D2D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затрат, указанных в п. 1.2 настоящего Порядка </w:t>
      </w:r>
      <w:r w:rsidRPr="00A84D3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97746">
        <w:rPr>
          <w:rFonts w:ascii="Times New Roman" w:hAnsi="Times New Roman" w:cs="Times New Roman"/>
          <w:sz w:val="28"/>
          <w:szCs w:val="28"/>
        </w:rPr>
        <w:t>–</w:t>
      </w:r>
      <w:r w:rsidRPr="00A84D3D">
        <w:rPr>
          <w:rFonts w:ascii="Times New Roman" w:hAnsi="Times New Roman" w:cs="Times New Roman"/>
          <w:sz w:val="28"/>
          <w:szCs w:val="28"/>
        </w:rPr>
        <w:t xml:space="preserve"> заявка о предоставлении субсидии);</w:t>
      </w:r>
    </w:p>
    <w:p w:rsidR="00A84D3D" w:rsidRPr="00A84D3D" w:rsidRDefault="00A84D3D" w:rsidP="00E9774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84D3D">
        <w:rPr>
          <w:rFonts w:ascii="Times New Roman" w:hAnsi="Times New Roman" w:cs="Times New Roman"/>
          <w:sz w:val="28"/>
          <w:szCs w:val="28"/>
        </w:rPr>
        <w:t xml:space="preserve">) </w:t>
      </w:r>
      <w:r w:rsidR="00E97746">
        <w:rPr>
          <w:rFonts w:ascii="Times New Roman" w:hAnsi="Times New Roman" w:cs="Times New Roman"/>
          <w:sz w:val="28"/>
          <w:szCs w:val="28"/>
        </w:rPr>
        <w:t xml:space="preserve">готовит проекты соглашений о предоставлении субсидий из местного бюджета на </w:t>
      </w:r>
      <w:r w:rsidR="00E97746" w:rsidRPr="00A84D3D">
        <w:rPr>
          <w:rFonts w:ascii="Times New Roman" w:hAnsi="Times New Roman" w:cs="Times New Roman"/>
          <w:sz w:val="28"/>
          <w:szCs w:val="28"/>
        </w:rPr>
        <w:t>возмещени</w:t>
      </w:r>
      <w:r w:rsidR="00E97746">
        <w:rPr>
          <w:rFonts w:ascii="Times New Roman" w:hAnsi="Times New Roman" w:cs="Times New Roman"/>
          <w:sz w:val="28"/>
          <w:szCs w:val="28"/>
        </w:rPr>
        <w:t>е</w:t>
      </w:r>
      <w:r w:rsidR="00E97746" w:rsidRPr="00A84D3D">
        <w:rPr>
          <w:rFonts w:ascii="Times New Roman" w:hAnsi="Times New Roman" w:cs="Times New Roman"/>
          <w:sz w:val="28"/>
          <w:szCs w:val="28"/>
        </w:rPr>
        <w:t xml:space="preserve"> </w:t>
      </w:r>
      <w:r w:rsidR="00E97746">
        <w:rPr>
          <w:rFonts w:ascii="Times New Roman" w:hAnsi="Times New Roman" w:cs="Times New Roman"/>
          <w:sz w:val="28"/>
          <w:szCs w:val="28"/>
        </w:rPr>
        <w:t>финансового обеспечения затрат</w:t>
      </w:r>
      <w:r w:rsidRPr="00A84D3D">
        <w:rPr>
          <w:rFonts w:ascii="Times New Roman" w:hAnsi="Times New Roman" w:cs="Times New Roman"/>
          <w:sz w:val="28"/>
          <w:szCs w:val="28"/>
        </w:rPr>
        <w:t>;</w:t>
      </w:r>
    </w:p>
    <w:p w:rsidR="00260997" w:rsidRPr="00A84D3D" w:rsidRDefault="00A84D3D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84D3D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r w:rsidR="00260997" w:rsidRPr="00260997">
        <w:rPr>
          <w:rFonts w:ascii="Times New Roman" w:hAnsi="Times New Roman" w:cs="Times New Roman"/>
          <w:sz w:val="28"/>
          <w:szCs w:val="28"/>
        </w:rPr>
        <w:t>обязательные проверки соблюдения получателем субсидии условий, целей и порядка их предоставления</w:t>
      </w:r>
      <w:r w:rsidR="00260997">
        <w:rPr>
          <w:rFonts w:ascii="Times New Roman" w:hAnsi="Times New Roman" w:cs="Times New Roman"/>
          <w:sz w:val="28"/>
          <w:szCs w:val="28"/>
        </w:rPr>
        <w:t>;</w:t>
      </w:r>
    </w:p>
    <w:p w:rsidR="00A84D3D" w:rsidRDefault="00A84D3D" w:rsidP="00A84D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4D3D">
        <w:rPr>
          <w:rFonts w:ascii="Times New Roman" w:hAnsi="Times New Roman" w:cs="Times New Roman"/>
          <w:sz w:val="28"/>
          <w:szCs w:val="28"/>
        </w:rPr>
        <w:t>) осуществляет иные полномочия, предусмотренные настоящим По</w:t>
      </w:r>
      <w:r w:rsidR="00260997">
        <w:rPr>
          <w:rFonts w:ascii="Times New Roman" w:hAnsi="Times New Roman" w:cs="Times New Roman"/>
          <w:sz w:val="28"/>
          <w:szCs w:val="28"/>
        </w:rPr>
        <w:t>рядком</w:t>
      </w:r>
      <w:r w:rsidRPr="00A84D3D">
        <w:rPr>
          <w:rFonts w:ascii="Times New Roman" w:hAnsi="Times New Roman" w:cs="Times New Roman"/>
          <w:sz w:val="28"/>
          <w:szCs w:val="28"/>
        </w:rPr>
        <w:t>.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6099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260997">
        <w:rPr>
          <w:rFonts w:ascii="Times New Roman" w:hAnsi="Times New Roman" w:cs="Times New Roman"/>
          <w:sz w:val="28"/>
          <w:szCs w:val="28"/>
        </w:rPr>
        <w:t xml:space="preserve">подготавливает объявление о предоставлении в очередном календарном году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60997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935485">
        <w:rPr>
          <w:rFonts w:ascii="Times New Roman" w:hAnsi="Times New Roman" w:cs="Times New Roman"/>
          <w:sz w:val="28"/>
          <w:szCs w:val="28"/>
        </w:rPr>
        <w:t>муниципального района «Ленский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997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A84D3D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 затрат</w:t>
      </w:r>
      <w:r w:rsidR="006822E7">
        <w:rPr>
          <w:rFonts w:ascii="Times New Roman" w:hAnsi="Times New Roman" w:cs="Times New Roman"/>
          <w:sz w:val="28"/>
          <w:szCs w:val="28"/>
        </w:rPr>
        <w:t xml:space="preserve"> (в форме отбора предложений)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п. 1.2 настоящего Порядка </w:t>
      </w:r>
      <w:r w:rsidRPr="00260997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60997">
        <w:rPr>
          <w:rFonts w:ascii="Times New Roman" w:hAnsi="Times New Roman" w:cs="Times New Roman"/>
          <w:sz w:val="28"/>
          <w:szCs w:val="28"/>
        </w:rPr>
        <w:t xml:space="preserve"> объявление) и обеспечивает его опубликование </w:t>
      </w:r>
      <w:r w:rsidR="00695BA3">
        <w:rPr>
          <w:rFonts w:ascii="Times New Roman" w:hAnsi="Times New Roman" w:cs="Times New Roman"/>
          <w:sz w:val="28"/>
          <w:szCs w:val="28"/>
        </w:rPr>
        <w:t>на едином портале</w:t>
      </w:r>
      <w:r w:rsidRPr="00260997">
        <w:rPr>
          <w:rFonts w:ascii="Times New Roman" w:hAnsi="Times New Roman" w:cs="Times New Roman"/>
          <w:sz w:val="28"/>
          <w:szCs w:val="28"/>
        </w:rPr>
        <w:t xml:space="preserve"> </w:t>
      </w:r>
      <w:r w:rsidR="00695BA3">
        <w:rPr>
          <w:rFonts w:ascii="Times New Roman" w:hAnsi="Times New Roman" w:cs="Times New Roman"/>
          <w:sz w:val="28"/>
          <w:szCs w:val="28"/>
        </w:rPr>
        <w:t xml:space="preserve">(в случае проведения отбора в государственной интегрированной информационной системе управления общественными </w:t>
      </w:r>
      <w:r w:rsidR="00695BA3">
        <w:rPr>
          <w:rFonts w:ascii="Times New Roman" w:hAnsi="Times New Roman" w:cs="Times New Roman"/>
          <w:sz w:val="28"/>
          <w:szCs w:val="28"/>
        </w:rPr>
        <w:lastRenderedPageBreak/>
        <w:t>финансами «Электронный бюджет» или на ином сайте</w:t>
      </w:r>
      <w:r w:rsidRPr="00260997">
        <w:rPr>
          <w:rFonts w:ascii="Times New Roman" w:hAnsi="Times New Roman" w:cs="Times New Roman"/>
          <w:sz w:val="28"/>
          <w:szCs w:val="28"/>
        </w:rPr>
        <w:t xml:space="preserve">, </w:t>
      </w:r>
      <w:r w:rsidR="00695BA3">
        <w:rPr>
          <w:rFonts w:ascii="Times New Roman" w:hAnsi="Times New Roman" w:cs="Times New Roman"/>
          <w:sz w:val="28"/>
          <w:szCs w:val="28"/>
        </w:rPr>
        <w:t xml:space="preserve">на котором обеспечивается проведение отбора (с размещением указателя страницы сайта на едином портале), </w:t>
      </w:r>
      <w:r w:rsidRPr="00260997">
        <w:rPr>
          <w:rFonts w:ascii="Times New Roman" w:hAnsi="Times New Roman" w:cs="Times New Roman"/>
          <w:sz w:val="28"/>
          <w:szCs w:val="28"/>
        </w:rPr>
        <w:t>а также</w:t>
      </w:r>
      <w:r w:rsidR="00695BA3">
        <w:rPr>
          <w:rFonts w:ascii="Times New Roman" w:hAnsi="Times New Roman" w:cs="Times New Roman"/>
          <w:sz w:val="28"/>
          <w:szCs w:val="28"/>
        </w:rPr>
        <w:t xml:space="preserve"> при необходимости на официальном сайте главного распорядителя как получателя бюджетных средств в информационно-телекоммуникационной </w:t>
      </w:r>
      <w:r w:rsidRPr="00260997">
        <w:rPr>
          <w:rFonts w:ascii="Times New Roman" w:hAnsi="Times New Roman" w:cs="Times New Roman"/>
          <w:sz w:val="28"/>
          <w:szCs w:val="28"/>
        </w:rPr>
        <w:t xml:space="preserve">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099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5BA3">
        <w:rPr>
          <w:rFonts w:ascii="Times New Roman" w:hAnsi="Times New Roman" w:cs="Times New Roman"/>
          <w:sz w:val="28"/>
          <w:szCs w:val="28"/>
        </w:rPr>
        <w:t xml:space="preserve"> с указанием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260997">
        <w:rPr>
          <w:rFonts w:ascii="Times New Roman" w:hAnsi="Times New Roman" w:cs="Times New Roman"/>
          <w:sz w:val="28"/>
          <w:szCs w:val="28"/>
        </w:rPr>
        <w:t>. В объявлении указываются: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60997">
        <w:rPr>
          <w:rFonts w:ascii="Times New Roman" w:hAnsi="Times New Roman" w:cs="Times New Roman"/>
          <w:sz w:val="28"/>
          <w:szCs w:val="28"/>
        </w:rPr>
        <w:t>) информация о предоставлении субсидий;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260997">
        <w:rPr>
          <w:rFonts w:ascii="Times New Roman" w:hAnsi="Times New Roman" w:cs="Times New Roman"/>
          <w:sz w:val="28"/>
          <w:szCs w:val="28"/>
        </w:rPr>
        <w:t>) сроки проведения отбора (дата и время начала (окончания) приема заявок о предоставлении субсидии);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60997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</w:t>
      </w:r>
      <w:r w:rsidR="00F47FE7">
        <w:rPr>
          <w:rFonts w:ascii="Times New Roman" w:hAnsi="Times New Roman" w:cs="Times New Roman"/>
          <w:sz w:val="28"/>
          <w:szCs w:val="28"/>
        </w:rPr>
        <w:t>адрес, адрес электронной почты Уполномоченного органа</w:t>
      </w:r>
      <w:r w:rsidRPr="00260997">
        <w:rPr>
          <w:rFonts w:ascii="Times New Roman" w:hAnsi="Times New Roman" w:cs="Times New Roman"/>
          <w:sz w:val="28"/>
          <w:szCs w:val="28"/>
        </w:rPr>
        <w:t>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60997">
        <w:rPr>
          <w:rFonts w:ascii="Times New Roman" w:hAnsi="Times New Roman" w:cs="Times New Roman"/>
          <w:sz w:val="28"/>
          <w:szCs w:val="28"/>
        </w:rPr>
        <w:t>) цель предоставления субсидий и результат предоставления субсидий;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60997">
        <w:rPr>
          <w:rFonts w:ascii="Times New Roman" w:hAnsi="Times New Roman" w:cs="Times New Roman"/>
          <w:sz w:val="28"/>
          <w:szCs w:val="28"/>
        </w:rPr>
        <w:t>) критерии отбора</w:t>
      </w:r>
      <w:r w:rsidR="00F47FE7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</w:t>
      </w:r>
      <w:r w:rsidRPr="00260997">
        <w:rPr>
          <w:rFonts w:ascii="Times New Roman" w:hAnsi="Times New Roman" w:cs="Times New Roman"/>
          <w:sz w:val="28"/>
          <w:szCs w:val="28"/>
        </w:rPr>
        <w:t>, имеющих право на получение субсидий;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60997">
        <w:rPr>
          <w:rFonts w:ascii="Times New Roman" w:hAnsi="Times New Roman" w:cs="Times New Roman"/>
          <w:sz w:val="28"/>
          <w:szCs w:val="28"/>
        </w:rPr>
        <w:t>) порядок подачи заявок о предоставлении субсидии и требования, предъявляемые к форме и содержанию заявок о предоставлении субсидии;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260997">
        <w:rPr>
          <w:rFonts w:ascii="Times New Roman" w:hAnsi="Times New Roman" w:cs="Times New Roman"/>
          <w:sz w:val="28"/>
          <w:szCs w:val="28"/>
        </w:rPr>
        <w:t xml:space="preserve">) перечень документов, необходимых для заключения </w:t>
      </w:r>
      <w:r w:rsidR="004C2ABD">
        <w:rPr>
          <w:rFonts w:ascii="Times New Roman" w:hAnsi="Times New Roman" w:cs="Times New Roman"/>
          <w:sz w:val="28"/>
          <w:szCs w:val="28"/>
        </w:rPr>
        <w:t>соглашения</w:t>
      </w:r>
      <w:r w:rsidRPr="00260997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60997">
        <w:rPr>
          <w:rFonts w:ascii="Times New Roman" w:hAnsi="Times New Roman" w:cs="Times New Roman"/>
          <w:sz w:val="28"/>
          <w:szCs w:val="28"/>
        </w:rPr>
        <w:t xml:space="preserve">) информацию о настоящем </w:t>
      </w:r>
      <w:r w:rsidR="00F47FE7">
        <w:rPr>
          <w:rFonts w:ascii="Times New Roman" w:hAnsi="Times New Roman" w:cs="Times New Roman"/>
          <w:sz w:val="28"/>
          <w:szCs w:val="28"/>
        </w:rPr>
        <w:t>Порядке</w:t>
      </w:r>
      <w:r w:rsidRPr="00260997">
        <w:rPr>
          <w:rFonts w:ascii="Times New Roman" w:hAnsi="Times New Roman" w:cs="Times New Roman"/>
          <w:sz w:val="28"/>
          <w:szCs w:val="28"/>
        </w:rPr>
        <w:t xml:space="preserve"> с указанием </w:t>
      </w:r>
      <w:r w:rsidR="00F47FE7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0997">
        <w:rPr>
          <w:rFonts w:ascii="Times New Roman" w:hAnsi="Times New Roman" w:cs="Times New Roman"/>
          <w:sz w:val="28"/>
          <w:szCs w:val="28"/>
        </w:rPr>
        <w:t>реквизитов;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0997">
        <w:rPr>
          <w:rFonts w:ascii="Times New Roman" w:hAnsi="Times New Roman" w:cs="Times New Roman"/>
          <w:sz w:val="28"/>
          <w:szCs w:val="28"/>
        </w:rPr>
        <w:t xml:space="preserve">) порядок предоставления разъяснений положений объявления, даты начала и </w:t>
      </w:r>
      <w:r w:rsidRPr="00260997">
        <w:rPr>
          <w:rFonts w:ascii="Times New Roman" w:hAnsi="Times New Roman" w:cs="Times New Roman"/>
          <w:sz w:val="28"/>
          <w:szCs w:val="28"/>
        </w:rPr>
        <w:lastRenderedPageBreak/>
        <w:t>окончания срока такого предоставления;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260997">
        <w:rPr>
          <w:rFonts w:ascii="Times New Roman" w:hAnsi="Times New Roman" w:cs="Times New Roman"/>
          <w:sz w:val="28"/>
          <w:szCs w:val="28"/>
        </w:rPr>
        <w:t>. Основанием для пр</w:t>
      </w:r>
      <w:r w:rsidR="00F47FE7">
        <w:rPr>
          <w:rFonts w:ascii="Times New Roman" w:hAnsi="Times New Roman" w:cs="Times New Roman"/>
          <w:sz w:val="28"/>
          <w:szCs w:val="28"/>
        </w:rPr>
        <w:t>едоставлен</w:t>
      </w:r>
      <w:r w:rsidR="004C2ABD">
        <w:rPr>
          <w:rFonts w:ascii="Times New Roman" w:hAnsi="Times New Roman" w:cs="Times New Roman"/>
          <w:sz w:val="28"/>
          <w:szCs w:val="28"/>
        </w:rPr>
        <w:t>ия субсидии является соглашение</w:t>
      </w:r>
      <w:r w:rsidRPr="00260997">
        <w:rPr>
          <w:rFonts w:ascii="Times New Roman" w:hAnsi="Times New Roman" w:cs="Times New Roman"/>
          <w:sz w:val="28"/>
          <w:szCs w:val="28"/>
        </w:rPr>
        <w:t xml:space="preserve"> о предоставлении субсидии.</w:t>
      </w:r>
    </w:p>
    <w:p w:rsidR="00F47FE7" w:rsidRDefault="00F47FE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215316">
        <w:rPr>
          <w:rFonts w:ascii="Times New Roman" w:hAnsi="Times New Roman" w:cs="Times New Roman"/>
          <w:sz w:val="28"/>
          <w:szCs w:val="28"/>
        </w:rPr>
        <w:t>срока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, </w:t>
      </w:r>
      <w:r w:rsidR="008A3DBC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8A3DBC" w:rsidRPr="00260997">
        <w:rPr>
          <w:rFonts w:ascii="Times New Roman" w:hAnsi="Times New Roman" w:cs="Times New Roman"/>
          <w:sz w:val="28"/>
          <w:szCs w:val="28"/>
        </w:rPr>
        <w:t>в</w:t>
      </w:r>
      <w:r w:rsidR="00215316">
        <w:rPr>
          <w:rFonts w:ascii="Times New Roman" w:hAnsi="Times New Roman" w:cs="Times New Roman"/>
          <w:sz w:val="28"/>
          <w:szCs w:val="28"/>
        </w:rPr>
        <w:t xml:space="preserve"> размещенном объявлении о проведении отбора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заявители представляют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97">
        <w:rPr>
          <w:rFonts w:ascii="Times New Roman" w:hAnsi="Times New Roman" w:cs="Times New Roman"/>
          <w:sz w:val="28"/>
          <w:szCs w:val="28"/>
        </w:rPr>
        <w:t>1) заяв</w:t>
      </w:r>
      <w:r w:rsidR="00420245">
        <w:rPr>
          <w:rFonts w:ascii="Times New Roman" w:hAnsi="Times New Roman" w:cs="Times New Roman"/>
          <w:sz w:val="28"/>
          <w:szCs w:val="28"/>
        </w:rPr>
        <w:t>ку</w:t>
      </w:r>
      <w:r w:rsidRPr="00260997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</w:t>
      </w:r>
      <w:r w:rsidR="00F47FE7">
        <w:rPr>
          <w:rFonts w:ascii="Times New Roman" w:hAnsi="Times New Roman" w:cs="Times New Roman"/>
          <w:sz w:val="28"/>
          <w:szCs w:val="28"/>
        </w:rPr>
        <w:t>№</w:t>
      </w:r>
      <w:r w:rsidRPr="00260997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F47FE7">
        <w:rPr>
          <w:rFonts w:ascii="Times New Roman" w:hAnsi="Times New Roman" w:cs="Times New Roman"/>
          <w:sz w:val="28"/>
          <w:szCs w:val="28"/>
        </w:rPr>
        <w:t>Порядку</w:t>
      </w:r>
      <w:r w:rsidRPr="00260997">
        <w:rPr>
          <w:rFonts w:ascii="Times New Roman" w:hAnsi="Times New Roman" w:cs="Times New Roman"/>
          <w:sz w:val="28"/>
          <w:szCs w:val="28"/>
        </w:rPr>
        <w:t>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2) расчет субсидии на финансовое обеспечение планируемых затрат, связанных с производственной деятельностью предприятия за подписью руководителя и главного бухгалтера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документов (локальные сметы, техническое задание, калькуляции и иные сведения, подтверждающие сумму планируемых затрат)</w:t>
      </w:r>
      <w:r w:rsidRPr="00FE4463">
        <w:rPr>
          <w:rFonts w:ascii="Times New Roman" w:hAnsi="Times New Roman" w:cs="Times New Roman"/>
          <w:sz w:val="28"/>
          <w:szCs w:val="28"/>
        </w:rPr>
        <w:t>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3) копии учредительных докум</w:t>
      </w:r>
      <w:r>
        <w:rPr>
          <w:rFonts w:ascii="Times New Roman" w:hAnsi="Times New Roman" w:cs="Times New Roman"/>
          <w:sz w:val="28"/>
          <w:szCs w:val="28"/>
        </w:rPr>
        <w:t>ентов (устава юридического лица,</w:t>
      </w:r>
      <w:r w:rsidRPr="00FE4463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полномочия лица, имеющего право без доверенности действовать от имени юридического лица);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4) 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E4463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с указанием видов деятельности;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5) справку Федеральной налоговой службы Российской Федерации об отсутствии задолженности по налоговым и иным обязательным платежам;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6) справку, подтверждающую наличие в пользовании муниципального имущества;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lastRenderedPageBreak/>
        <w:t xml:space="preserve">7) сведения, подтверждающие выполнение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1.8.</w:t>
      </w:r>
      <w:r w:rsidRPr="00FE446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56A9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63">
        <w:rPr>
          <w:rFonts w:ascii="Times New Roman" w:hAnsi="Times New Roman" w:cs="Times New Roman"/>
          <w:sz w:val="28"/>
          <w:szCs w:val="28"/>
        </w:rPr>
        <w:t>Документы, предусмотренные подпунктом 3 настоящего пункта, предоставляются в виде копий, заверенных получателем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FE7" w:rsidRDefault="00F47FE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Заявки о предоставлении субсидии, уведомления о внесении изменений в заявки о предоставлении субсидии, а также уведомления об отзыве заявки о предоставлении субсидии регистрируются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260997" w:rsidRPr="00260997">
        <w:rPr>
          <w:rFonts w:ascii="Times New Roman" w:hAnsi="Times New Roman" w:cs="Times New Roman"/>
          <w:sz w:val="28"/>
          <w:szCs w:val="28"/>
        </w:rPr>
        <w:t>в день их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носителе, либо посредством электронной почты, указанной в объявлении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997" w:rsidRPr="00260997" w:rsidRDefault="00F47FE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в течение пяти дней со дня окончания срока,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2.5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, осуществляет проверку полноты (наличия) всех указанных </w:t>
      </w:r>
      <w:r>
        <w:rPr>
          <w:rFonts w:ascii="Times New Roman" w:hAnsi="Times New Roman" w:cs="Times New Roman"/>
          <w:sz w:val="28"/>
          <w:szCs w:val="28"/>
        </w:rPr>
        <w:t xml:space="preserve">в объявлении </w:t>
      </w:r>
      <w:r w:rsidR="00260997" w:rsidRPr="00260997">
        <w:rPr>
          <w:rFonts w:ascii="Times New Roman" w:hAnsi="Times New Roman" w:cs="Times New Roman"/>
          <w:sz w:val="28"/>
          <w:szCs w:val="28"/>
        </w:rPr>
        <w:t>документов.</w:t>
      </w:r>
    </w:p>
    <w:p w:rsidR="004C70BC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97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отклонения заявки о предоставлении субсидии на стадии рассмотрения заявок о предоставлении субсидии специалист </w:t>
      </w:r>
      <w:r w:rsidR="00F47FE7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260997">
        <w:rPr>
          <w:rFonts w:ascii="Times New Roman" w:hAnsi="Times New Roman" w:cs="Times New Roman"/>
          <w:sz w:val="28"/>
          <w:szCs w:val="28"/>
        </w:rPr>
        <w:t xml:space="preserve"> в течение пяти дней со дня окончания срока, предусмотренного пунктом </w:t>
      </w:r>
      <w:r w:rsidR="00F47FE7">
        <w:rPr>
          <w:rFonts w:ascii="Times New Roman" w:hAnsi="Times New Roman" w:cs="Times New Roman"/>
          <w:sz w:val="28"/>
          <w:szCs w:val="28"/>
        </w:rPr>
        <w:t>2.5</w:t>
      </w:r>
      <w:r w:rsidRPr="0026099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F47FE7">
        <w:rPr>
          <w:rFonts w:ascii="Times New Roman" w:hAnsi="Times New Roman" w:cs="Times New Roman"/>
          <w:sz w:val="28"/>
          <w:szCs w:val="28"/>
        </w:rPr>
        <w:t>рядка</w:t>
      </w:r>
      <w:r w:rsidRPr="00260997">
        <w:rPr>
          <w:rFonts w:ascii="Times New Roman" w:hAnsi="Times New Roman" w:cs="Times New Roman"/>
          <w:sz w:val="28"/>
          <w:szCs w:val="28"/>
        </w:rPr>
        <w:t xml:space="preserve">, подготавливает уведомление об отклонении заявки о предоставлении субсидии на стадии рассмотрения заявок о предоставлении субсидии за подписью </w:t>
      </w:r>
      <w:r w:rsidR="00F47FE7"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r w:rsidR="00935485">
        <w:rPr>
          <w:rFonts w:ascii="Times New Roman" w:hAnsi="Times New Roman" w:cs="Times New Roman"/>
          <w:sz w:val="28"/>
          <w:szCs w:val="28"/>
        </w:rPr>
        <w:t>района</w:t>
      </w:r>
      <w:r w:rsidR="00F47FE7">
        <w:rPr>
          <w:rFonts w:ascii="Times New Roman" w:hAnsi="Times New Roman" w:cs="Times New Roman"/>
          <w:sz w:val="28"/>
          <w:szCs w:val="28"/>
        </w:rPr>
        <w:t xml:space="preserve"> «Ленский район» Р</w:t>
      </w:r>
      <w:r w:rsidR="0093548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F47FE7">
        <w:rPr>
          <w:rFonts w:ascii="Times New Roman" w:hAnsi="Times New Roman" w:cs="Times New Roman"/>
          <w:sz w:val="28"/>
          <w:szCs w:val="28"/>
        </w:rPr>
        <w:t>С</w:t>
      </w:r>
      <w:r w:rsidR="00935485">
        <w:rPr>
          <w:rFonts w:ascii="Times New Roman" w:hAnsi="Times New Roman" w:cs="Times New Roman"/>
          <w:sz w:val="28"/>
          <w:szCs w:val="28"/>
        </w:rPr>
        <w:t>аха</w:t>
      </w:r>
      <w:r w:rsidR="00F47FE7">
        <w:rPr>
          <w:rFonts w:ascii="Times New Roman" w:hAnsi="Times New Roman" w:cs="Times New Roman"/>
          <w:sz w:val="28"/>
          <w:szCs w:val="28"/>
        </w:rPr>
        <w:t xml:space="preserve"> (Я</w:t>
      </w:r>
      <w:r w:rsidR="00935485">
        <w:rPr>
          <w:rFonts w:ascii="Times New Roman" w:hAnsi="Times New Roman" w:cs="Times New Roman"/>
          <w:sz w:val="28"/>
          <w:szCs w:val="28"/>
        </w:rPr>
        <w:t>кутия</w:t>
      </w:r>
      <w:r w:rsidR="00F47FE7">
        <w:rPr>
          <w:rFonts w:ascii="Times New Roman" w:hAnsi="Times New Roman" w:cs="Times New Roman"/>
          <w:sz w:val="28"/>
          <w:szCs w:val="28"/>
        </w:rPr>
        <w:t xml:space="preserve">) </w:t>
      </w:r>
      <w:r w:rsidRPr="00260997">
        <w:rPr>
          <w:rFonts w:ascii="Times New Roman" w:hAnsi="Times New Roman" w:cs="Times New Roman"/>
          <w:sz w:val="28"/>
          <w:szCs w:val="28"/>
        </w:rPr>
        <w:t xml:space="preserve"> с указанием причин отклонении заявки о предоставлении субсидии и направляет его заявителю посредством почтового отправления либо выдает на руки под роспись. </w:t>
      </w:r>
    </w:p>
    <w:p w:rsidR="00260997" w:rsidRDefault="00F47FE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заявки о предоставлении субсидии на стадии </w:t>
      </w:r>
      <w:r w:rsidR="00260997" w:rsidRPr="00260997">
        <w:rPr>
          <w:rFonts w:ascii="Times New Roman" w:hAnsi="Times New Roman" w:cs="Times New Roman"/>
          <w:sz w:val="28"/>
          <w:szCs w:val="28"/>
        </w:rPr>
        <w:lastRenderedPageBreak/>
        <w:t>рассмотрения заявок о предоставлении субсидии являются:</w:t>
      </w:r>
    </w:p>
    <w:p w:rsidR="002B2000" w:rsidRPr="002B2000" w:rsidRDefault="002B2000" w:rsidP="002B2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B2000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подпункте </w:t>
      </w:r>
      <w:r>
        <w:rPr>
          <w:rFonts w:ascii="Times New Roman" w:hAnsi="Times New Roman" w:cs="Times New Roman"/>
          <w:sz w:val="28"/>
          <w:szCs w:val="28"/>
        </w:rPr>
        <w:t>1.8.</w:t>
      </w:r>
      <w:r w:rsidRPr="002B200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2B2000">
        <w:rPr>
          <w:rFonts w:ascii="Times New Roman" w:hAnsi="Times New Roman" w:cs="Times New Roman"/>
          <w:sz w:val="28"/>
          <w:szCs w:val="28"/>
        </w:rPr>
        <w:t>;</w:t>
      </w:r>
    </w:p>
    <w:p w:rsidR="002B2000" w:rsidRPr="002B2000" w:rsidRDefault="002B2000" w:rsidP="002B2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B2000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2B2000">
        <w:rPr>
          <w:rFonts w:ascii="Times New Roman" w:hAnsi="Times New Roman" w:cs="Times New Roman"/>
          <w:sz w:val="28"/>
          <w:szCs w:val="28"/>
        </w:rPr>
        <w:t xml:space="preserve"> и документов требованиям к </w:t>
      </w:r>
      <w:r>
        <w:rPr>
          <w:rFonts w:ascii="Times New Roman" w:hAnsi="Times New Roman" w:cs="Times New Roman"/>
          <w:sz w:val="28"/>
          <w:szCs w:val="28"/>
        </w:rPr>
        <w:t>заявкам</w:t>
      </w:r>
      <w:r w:rsidRPr="002B2000">
        <w:rPr>
          <w:rFonts w:ascii="Times New Roman" w:hAnsi="Times New Roman" w:cs="Times New Roman"/>
          <w:sz w:val="28"/>
          <w:szCs w:val="28"/>
        </w:rPr>
        <w:t xml:space="preserve"> участников отбора, установленным в объявлении о проведении отбора;</w:t>
      </w:r>
    </w:p>
    <w:p w:rsidR="002B2000" w:rsidRPr="002B2000" w:rsidRDefault="002B2000" w:rsidP="002B2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B2000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B2000" w:rsidRPr="002B2000" w:rsidRDefault="002B2000" w:rsidP="002B20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B2000">
        <w:rPr>
          <w:rFonts w:ascii="Times New Roman" w:hAnsi="Times New Roman" w:cs="Times New Roman"/>
          <w:sz w:val="28"/>
          <w:szCs w:val="28"/>
        </w:rPr>
        <w:t xml:space="preserve">подача участником отбора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2B2000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 для подачи </w:t>
      </w:r>
      <w:r>
        <w:rPr>
          <w:rFonts w:ascii="Times New Roman" w:hAnsi="Times New Roman" w:cs="Times New Roman"/>
          <w:sz w:val="28"/>
          <w:szCs w:val="28"/>
        </w:rPr>
        <w:t>заявок</w:t>
      </w:r>
      <w:r w:rsidRPr="002B2000">
        <w:rPr>
          <w:rFonts w:ascii="Times New Roman" w:hAnsi="Times New Roman" w:cs="Times New Roman"/>
          <w:sz w:val="28"/>
          <w:szCs w:val="28"/>
        </w:rPr>
        <w:t>;</w:t>
      </w:r>
    </w:p>
    <w:p w:rsidR="00420245" w:rsidRDefault="002B2000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20245">
        <w:rPr>
          <w:rFonts w:ascii="Times New Roman" w:hAnsi="Times New Roman" w:cs="Times New Roman"/>
          <w:sz w:val="28"/>
          <w:szCs w:val="28"/>
        </w:rPr>
        <w:t xml:space="preserve">) </w:t>
      </w:r>
      <w:r w:rsidR="00420245" w:rsidRPr="00FE4463">
        <w:rPr>
          <w:rFonts w:ascii="Times New Roman" w:hAnsi="Times New Roman" w:cs="Times New Roman"/>
          <w:sz w:val="28"/>
          <w:szCs w:val="28"/>
        </w:rPr>
        <w:t xml:space="preserve">отсутствие денежных средств на указанные цели в бюджете </w:t>
      </w:r>
      <w:r w:rsidR="004202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5485">
        <w:rPr>
          <w:rFonts w:ascii="Times New Roman" w:hAnsi="Times New Roman" w:cs="Times New Roman"/>
          <w:sz w:val="28"/>
          <w:szCs w:val="28"/>
        </w:rPr>
        <w:t>района</w:t>
      </w:r>
      <w:r w:rsidR="00420245">
        <w:rPr>
          <w:rFonts w:ascii="Times New Roman" w:hAnsi="Times New Roman" w:cs="Times New Roman"/>
          <w:sz w:val="28"/>
          <w:szCs w:val="28"/>
        </w:rPr>
        <w:t xml:space="preserve"> «Ленский район» Р</w:t>
      </w:r>
      <w:r w:rsidR="0093548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420245">
        <w:rPr>
          <w:rFonts w:ascii="Times New Roman" w:hAnsi="Times New Roman" w:cs="Times New Roman"/>
          <w:sz w:val="28"/>
          <w:szCs w:val="28"/>
        </w:rPr>
        <w:t>С</w:t>
      </w:r>
      <w:r w:rsidR="00935485">
        <w:rPr>
          <w:rFonts w:ascii="Times New Roman" w:hAnsi="Times New Roman" w:cs="Times New Roman"/>
          <w:sz w:val="28"/>
          <w:szCs w:val="28"/>
        </w:rPr>
        <w:t>аха</w:t>
      </w:r>
      <w:r w:rsidR="00420245">
        <w:rPr>
          <w:rFonts w:ascii="Times New Roman" w:hAnsi="Times New Roman" w:cs="Times New Roman"/>
          <w:sz w:val="28"/>
          <w:szCs w:val="28"/>
        </w:rPr>
        <w:t xml:space="preserve"> (Я</w:t>
      </w:r>
      <w:r w:rsidR="00935485">
        <w:rPr>
          <w:rFonts w:ascii="Times New Roman" w:hAnsi="Times New Roman" w:cs="Times New Roman"/>
          <w:sz w:val="28"/>
          <w:szCs w:val="28"/>
        </w:rPr>
        <w:t>кутия</w:t>
      </w:r>
      <w:r w:rsidR="00420245">
        <w:rPr>
          <w:rFonts w:ascii="Times New Roman" w:hAnsi="Times New Roman" w:cs="Times New Roman"/>
          <w:sz w:val="28"/>
          <w:szCs w:val="28"/>
        </w:rPr>
        <w:t xml:space="preserve">) </w:t>
      </w:r>
      <w:r w:rsidR="00420245" w:rsidRPr="00FE4463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4C70BC" w:rsidRDefault="004C70BC" w:rsidP="004C7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4C70BC">
        <w:rPr>
          <w:rFonts w:ascii="Times New Roman" w:hAnsi="Times New Roman" w:cs="Times New Roman"/>
          <w:sz w:val="28"/>
          <w:szCs w:val="28"/>
        </w:rPr>
        <w:t>Заявки о предоставлении субсидии рассматриваю</w:t>
      </w:r>
      <w:r>
        <w:rPr>
          <w:rFonts w:ascii="Times New Roman" w:hAnsi="Times New Roman" w:cs="Times New Roman"/>
          <w:sz w:val="28"/>
          <w:szCs w:val="28"/>
        </w:rPr>
        <w:t xml:space="preserve">тся комиссией по отбору </w:t>
      </w:r>
      <w:r w:rsidR="003B272B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субсидии </w:t>
      </w:r>
      <w:r w:rsidRPr="004C70BC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70BC">
        <w:rPr>
          <w:rFonts w:ascii="Times New Roman" w:hAnsi="Times New Roman" w:cs="Times New Roman"/>
          <w:sz w:val="28"/>
          <w:szCs w:val="28"/>
        </w:rPr>
        <w:t xml:space="preserve"> Комиссия). </w:t>
      </w:r>
    </w:p>
    <w:p w:rsidR="004C70BC" w:rsidRDefault="004C70BC" w:rsidP="004C70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Состав и работа комиссии определяется распоряжением главы муниципального </w:t>
      </w:r>
      <w:r w:rsidR="0093548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Р</w:t>
      </w:r>
      <w:r w:rsidR="0093548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5485">
        <w:rPr>
          <w:rFonts w:ascii="Times New Roman" w:hAnsi="Times New Roman" w:cs="Times New Roman"/>
          <w:sz w:val="28"/>
          <w:szCs w:val="28"/>
        </w:rPr>
        <w:t>аха</w:t>
      </w:r>
      <w:r>
        <w:rPr>
          <w:rFonts w:ascii="Times New Roman" w:hAnsi="Times New Roman" w:cs="Times New Roman"/>
          <w:sz w:val="28"/>
          <w:szCs w:val="28"/>
        </w:rPr>
        <w:t xml:space="preserve"> (Я</w:t>
      </w:r>
      <w:r w:rsidR="00935485">
        <w:rPr>
          <w:rFonts w:ascii="Times New Roman" w:hAnsi="Times New Roman" w:cs="Times New Roman"/>
          <w:sz w:val="28"/>
          <w:szCs w:val="28"/>
        </w:rPr>
        <w:t>кутия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4C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72B" w:rsidRP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3B272B">
        <w:rPr>
          <w:rFonts w:ascii="Times New Roman" w:hAnsi="Times New Roman" w:cs="Times New Roman"/>
          <w:sz w:val="28"/>
          <w:szCs w:val="28"/>
        </w:rPr>
        <w:t xml:space="preserve">Комиссия по отбору </w:t>
      </w:r>
      <w:r>
        <w:rPr>
          <w:rFonts w:ascii="Times New Roman" w:hAnsi="Times New Roman" w:cs="Times New Roman"/>
          <w:sz w:val="28"/>
          <w:szCs w:val="28"/>
        </w:rPr>
        <w:t xml:space="preserve">участников на получение субсидии </w:t>
      </w:r>
      <w:r w:rsidRPr="003B272B">
        <w:rPr>
          <w:rFonts w:ascii="Times New Roman" w:hAnsi="Times New Roman" w:cs="Times New Roman"/>
          <w:sz w:val="28"/>
          <w:szCs w:val="28"/>
        </w:rPr>
        <w:t xml:space="preserve">правомочна осуществлять свои функции, если на ее заседании присутствует не менее половины от общего числа ее членов. Принятие решения членами комиссии по отбору путем проведения заочного голосования, а также делегирование ими своих полномочий третьим </w:t>
      </w:r>
      <w:r w:rsidRPr="003B272B">
        <w:rPr>
          <w:rFonts w:ascii="Times New Roman" w:hAnsi="Times New Roman" w:cs="Times New Roman"/>
          <w:sz w:val="28"/>
          <w:szCs w:val="28"/>
        </w:rPr>
        <w:lastRenderedPageBreak/>
        <w:t>лицам не допускается.</w:t>
      </w:r>
    </w:p>
    <w:p w:rsidR="003B272B" w:rsidRP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4C2ABD">
        <w:rPr>
          <w:rFonts w:ascii="Times New Roman" w:hAnsi="Times New Roman" w:cs="Times New Roman"/>
          <w:sz w:val="28"/>
          <w:szCs w:val="28"/>
        </w:rPr>
        <w:t xml:space="preserve">. Председатель комиссии </w:t>
      </w:r>
      <w:r w:rsidRPr="003B272B">
        <w:rPr>
          <w:rFonts w:ascii="Times New Roman" w:hAnsi="Times New Roman" w:cs="Times New Roman"/>
          <w:sz w:val="28"/>
          <w:szCs w:val="28"/>
        </w:rPr>
        <w:t>на заседании комиссии сообщает присутствующим о наличии кворума для проведения заседания и оглашает повестку дня заседания.</w:t>
      </w:r>
    </w:p>
    <w:p w:rsidR="003B272B" w:rsidRP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Pr="003B272B">
        <w:rPr>
          <w:rFonts w:ascii="Times New Roman" w:hAnsi="Times New Roman" w:cs="Times New Roman"/>
          <w:sz w:val="28"/>
          <w:szCs w:val="28"/>
        </w:rPr>
        <w:t>. При отсутствии кворума заседание комиссии</w:t>
      </w:r>
      <w:r w:rsidR="004C2ABD">
        <w:rPr>
          <w:rFonts w:ascii="Times New Roman" w:hAnsi="Times New Roman" w:cs="Times New Roman"/>
          <w:sz w:val="28"/>
          <w:szCs w:val="28"/>
        </w:rPr>
        <w:t xml:space="preserve"> </w:t>
      </w:r>
      <w:r w:rsidRPr="003B272B">
        <w:rPr>
          <w:rFonts w:ascii="Times New Roman" w:hAnsi="Times New Roman" w:cs="Times New Roman"/>
          <w:sz w:val="28"/>
          <w:szCs w:val="28"/>
        </w:rPr>
        <w:t>объявляется неправомочным. При этом председатель на заседании комиссии определяет дату ее нового заседания.</w:t>
      </w:r>
    </w:p>
    <w:p w:rsid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3B272B">
        <w:rPr>
          <w:rFonts w:ascii="Times New Roman" w:hAnsi="Times New Roman" w:cs="Times New Roman"/>
          <w:sz w:val="28"/>
          <w:szCs w:val="28"/>
        </w:rPr>
        <w:t xml:space="preserve">. Решения на заседании комиссии принимаются большинством голосов присутствующих на заседании членов комиссии. </w:t>
      </w:r>
    </w:p>
    <w:p w:rsidR="003B272B" w:rsidRDefault="003B272B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3B272B">
        <w:rPr>
          <w:rFonts w:ascii="Times New Roman" w:hAnsi="Times New Roman" w:cs="Times New Roman"/>
          <w:sz w:val="28"/>
          <w:szCs w:val="28"/>
        </w:rPr>
        <w:t>. При решении вопросов на заседании каждый член комиссии по отбору обладает одним голосом. При равенстве голосов членов комиссии по отбору голос председателя комиссии на заседании является решающим.</w:t>
      </w:r>
    </w:p>
    <w:p w:rsidR="003B272B" w:rsidRDefault="00E843C6" w:rsidP="003B27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B272B">
        <w:rPr>
          <w:rFonts w:ascii="Times New Roman" w:hAnsi="Times New Roman" w:cs="Times New Roman"/>
          <w:sz w:val="28"/>
          <w:szCs w:val="28"/>
        </w:rPr>
        <w:t xml:space="preserve">. </w:t>
      </w:r>
      <w:r w:rsidR="003B272B" w:rsidRPr="00A07DB9">
        <w:rPr>
          <w:rFonts w:ascii="Times New Roman" w:hAnsi="Times New Roman" w:cs="Times New Roman"/>
          <w:sz w:val="28"/>
          <w:szCs w:val="28"/>
        </w:rPr>
        <w:t xml:space="preserve">Секретарь комиссии уведомляет членов комиссии о дате, месте, времени проведения </w:t>
      </w:r>
      <w:r w:rsidR="003B272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3B272B" w:rsidRPr="00A07DB9">
        <w:rPr>
          <w:rFonts w:ascii="Times New Roman" w:hAnsi="Times New Roman" w:cs="Times New Roman"/>
          <w:sz w:val="28"/>
          <w:szCs w:val="28"/>
        </w:rPr>
        <w:t>комиссии, на которой рассматривается возможность претендента на получение субсидий. Решение заседания комиссии оформляется протоколом</w:t>
      </w:r>
      <w:r w:rsidR="003B272B">
        <w:rPr>
          <w:rFonts w:ascii="Times New Roman" w:hAnsi="Times New Roman" w:cs="Times New Roman"/>
          <w:sz w:val="28"/>
          <w:szCs w:val="28"/>
        </w:rPr>
        <w:t>.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43C6">
        <w:rPr>
          <w:rFonts w:ascii="Times New Roman" w:hAnsi="Times New Roman" w:cs="Times New Roman"/>
          <w:sz w:val="28"/>
          <w:szCs w:val="28"/>
        </w:rPr>
        <w:t>7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Комиссия не позднее </w:t>
      </w:r>
      <w:r w:rsidR="00955964">
        <w:rPr>
          <w:rFonts w:ascii="Times New Roman" w:hAnsi="Times New Roman" w:cs="Times New Roman"/>
          <w:sz w:val="28"/>
          <w:szCs w:val="28"/>
        </w:rPr>
        <w:t>семи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приема заявок о предоставлении субсидии и документов,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объявлением и 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2.5.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260997" w:rsidRPr="00260997">
        <w:rPr>
          <w:rFonts w:ascii="Times New Roman" w:hAnsi="Times New Roman" w:cs="Times New Roman"/>
          <w:sz w:val="28"/>
          <w:szCs w:val="28"/>
        </w:rPr>
        <w:t>, рассматривает указанные документы и осуществляет проверку соответствия заявителя критериям, установленным настоящ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рядком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843C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60997">
        <w:rPr>
          <w:rFonts w:ascii="Times New Roman" w:hAnsi="Times New Roman" w:cs="Times New Roman"/>
          <w:sz w:val="28"/>
          <w:szCs w:val="28"/>
        </w:rPr>
        <w:t>Комиссия</w:t>
      </w:r>
      <w:r w:rsidR="0084712C">
        <w:rPr>
          <w:rFonts w:ascii="Times New Roman" w:hAnsi="Times New Roman" w:cs="Times New Roman"/>
          <w:sz w:val="28"/>
          <w:szCs w:val="28"/>
        </w:rPr>
        <w:t xml:space="preserve"> </w:t>
      </w:r>
      <w:r w:rsidR="00260997" w:rsidRPr="00260997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260997" w:rsidRPr="00260997">
        <w:rPr>
          <w:rFonts w:ascii="Times New Roman" w:hAnsi="Times New Roman" w:cs="Times New Roman"/>
          <w:sz w:val="28"/>
          <w:szCs w:val="28"/>
        </w:rPr>
        <w:t>) предоставить субсидию;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60997" w:rsidRPr="00260997">
        <w:rPr>
          <w:rFonts w:ascii="Times New Roman" w:hAnsi="Times New Roman" w:cs="Times New Roman"/>
          <w:sz w:val="28"/>
          <w:szCs w:val="28"/>
        </w:rPr>
        <w:t>) отказать в предоставлении субсидии.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E843C6">
        <w:rPr>
          <w:rFonts w:ascii="Times New Roman" w:hAnsi="Times New Roman" w:cs="Times New Roman"/>
          <w:sz w:val="28"/>
          <w:szCs w:val="28"/>
        </w:rPr>
        <w:t>9</w:t>
      </w:r>
      <w:r w:rsidR="00260997" w:rsidRPr="00260997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97">
        <w:rPr>
          <w:rFonts w:ascii="Times New Roman" w:hAnsi="Times New Roman" w:cs="Times New Roman"/>
          <w:sz w:val="28"/>
          <w:szCs w:val="28"/>
        </w:rPr>
        <w:t xml:space="preserve">1) выявление недостоверности представленной заявителем информации, предусмотренной пунктом </w:t>
      </w:r>
      <w:r w:rsidR="00A07DB9">
        <w:rPr>
          <w:rFonts w:ascii="Times New Roman" w:hAnsi="Times New Roman" w:cs="Times New Roman"/>
          <w:sz w:val="28"/>
          <w:szCs w:val="28"/>
        </w:rPr>
        <w:t>2.5 настоящего Порядка</w:t>
      </w:r>
      <w:r w:rsidR="007D5797">
        <w:rPr>
          <w:rFonts w:ascii="Times New Roman" w:hAnsi="Times New Roman" w:cs="Times New Roman"/>
          <w:sz w:val="28"/>
          <w:szCs w:val="28"/>
        </w:rPr>
        <w:t xml:space="preserve"> или </w:t>
      </w:r>
      <w:r w:rsidR="007D5797" w:rsidRPr="007D5797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указанных</w:t>
      </w:r>
      <w:r w:rsidR="007D5797">
        <w:rPr>
          <w:rFonts w:ascii="Times New Roman" w:hAnsi="Times New Roman" w:cs="Times New Roman"/>
          <w:sz w:val="28"/>
          <w:szCs w:val="28"/>
        </w:rPr>
        <w:t>,</w:t>
      </w:r>
      <w:r w:rsidR="007D5797" w:rsidRPr="007D5797">
        <w:rPr>
          <w:rFonts w:ascii="Times New Roman" w:hAnsi="Times New Roman" w:cs="Times New Roman"/>
          <w:sz w:val="28"/>
          <w:szCs w:val="28"/>
        </w:rPr>
        <w:t xml:space="preserve"> </w:t>
      </w:r>
      <w:r w:rsidR="007D5797">
        <w:rPr>
          <w:rFonts w:ascii="Times New Roman" w:hAnsi="Times New Roman" w:cs="Times New Roman"/>
          <w:sz w:val="28"/>
          <w:szCs w:val="28"/>
        </w:rPr>
        <w:t xml:space="preserve">в </w:t>
      </w:r>
      <w:r w:rsidR="007D5797" w:rsidRPr="00260997">
        <w:rPr>
          <w:rFonts w:ascii="Times New Roman" w:hAnsi="Times New Roman" w:cs="Times New Roman"/>
          <w:sz w:val="28"/>
          <w:szCs w:val="28"/>
        </w:rPr>
        <w:t xml:space="preserve">объявление о предоставлении </w:t>
      </w:r>
      <w:r w:rsidR="007D5797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="007D5797" w:rsidRPr="007D5797">
        <w:rPr>
          <w:rFonts w:ascii="Times New Roman" w:hAnsi="Times New Roman" w:cs="Times New Roman"/>
          <w:sz w:val="28"/>
          <w:szCs w:val="28"/>
        </w:rPr>
        <w:t>документов</w:t>
      </w:r>
      <w:r w:rsidRPr="00260997">
        <w:rPr>
          <w:rFonts w:ascii="Times New Roman" w:hAnsi="Times New Roman" w:cs="Times New Roman"/>
          <w:sz w:val="28"/>
          <w:szCs w:val="28"/>
        </w:rPr>
        <w:t>;</w:t>
      </w:r>
    </w:p>
    <w:p w:rsidR="00260997" w:rsidRPr="00260997" w:rsidRDefault="00260997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997">
        <w:rPr>
          <w:rFonts w:ascii="Times New Roman" w:hAnsi="Times New Roman" w:cs="Times New Roman"/>
          <w:sz w:val="28"/>
          <w:szCs w:val="28"/>
        </w:rPr>
        <w:t xml:space="preserve">2) несоответствие заявителя критериям, установленным </w:t>
      </w:r>
      <w:r w:rsidR="00A07DB9">
        <w:rPr>
          <w:rFonts w:ascii="Times New Roman" w:hAnsi="Times New Roman" w:cs="Times New Roman"/>
          <w:sz w:val="28"/>
          <w:szCs w:val="28"/>
        </w:rPr>
        <w:t>н</w:t>
      </w:r>
      <w:r w:rsidRPr="00260997">
        <w:rPr>
          <w:rFonts w:ascii="Times New Roman" w:hAnsi="Times New Roman" w:cs="Times New Roman"/>
          <w:sz w:val="28"/>
          <w:szCs w:val="28"/>
        </w:rPr>
        <w:t>астоящ</w:t>
      </w:r>
      <w:r w:rsidR="00A07DB9">
        <w:rPr>
          <w:rFonts w:ascii="Times New Roman" w:hAnsi="Times New Roman" w:cs="Times New Roman"/>
          <w:sz w:val="28"/>
          <w:szCs w:val="28"/>
        </w:rPr>
        <w:t>им Порядком.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43C6">
        <w:rPr>
          <w:rFonts w:ascii="Times New Roman" w:hAnsi="Times New Roman" w:cs="Times New Roman"/>
          <w:sz w:val="28"/>
          <w:szCs w:val="28"/>
        </w:rPr>
        <w:t>20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При принятии решения об отказе в предоставлении субсидии,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со дня принятия решения Комиссии направляет протокол заявителю посредством почтового отправления либо выдает на руки под роспись.</w:t>
      </w:r>
    </w:p>
    <w:p w:rsidR="00260997" w:rsidRPr="00260997" w:rsidRDefault="00A07DB9" w:rsidP="0026099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B272B">
        <w:rPr>
          <w:rFonts w:ascii="Times New Roman" w:hAnsi="Times New Roman" w:cs="Times New Roman"/>
          <w:sz w:val="28"/>
          <w:szCs w:val="28"/>
        </w:rPr>
        <w:t>2</w:t>
      </w:r>
      <w:r w:rsidR="00E843C6">
        <w:rPr>
          <w:rFonts w:ascii="Times New Roman" w:hAnsi="Times New Roman" w:cs="Times New Roman"/>
          <w:sz w:val="28"/>
          <w:szCs w:val="28"/>
        </w:rPr>
        <w:t>1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При принятии решения о предоставлении субсидии,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рабочих со дня утверждения протокола заседания комиссии 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подготавливает проект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935485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Р</w:t>
      </w:r>
      <w:r w:rsidR="00935485">
        <w:rPr>
          <w:rFonts w:ascii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35485">
        <w:rPr>
          <w:rFonts w:ascii="Times New Roman" w:hAnsi="Times New Roman" w:cs="Times New Roman"/>
          <w:sz w:val="28"/>
          <w:szCs w:val="28"/>
        </w:rPr>
        <w:t>аха</w:t>
      </w:r>
      <w:r>
        <w:rPr>
          <w:rFonts w:ascii="Times New Roman" w:hAnsi="Times New Roman" w:cs="Times New Roman"/>
          <w:sz w:val="28"/>
          <w:szCs w:val="28"/>
        </w:rPr>
        <w:t xml:space="preserve"> (Я</w:t>
      </w:r>
      <w:r w:rsidR="00935485">
        <w:rPr>
          <w:rFonts w:ascii="Times New Roman" w:hAnsi="Times New Roman" w:cs="Times New Roman"/>
          <w:sz w:val="28"/>
          <w:szCs w:val="28"/>
        </w:rPr>
        <w:t>кутия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об утверждении перечня заявителей, которым предоставляется субсидия (далее </w:t>
      </w:r>
      <w:r>
        <w:rPr>
          <w:rFonts w:ascii="Times New Roman" w:hAnsi="Times New Roman" w:cs="Times New Roman"/>
          <w:sz w:val="28"/>
          <w:szCs w:val="28"/>
        </w:rPr>
        <w:t>– получатели субсидии)</w:t>
      </w:r>
      <w:r w:rsidR="00260997" w:rsidRPr="00260997">
        <w:rPr>
          <w:rFonts w:ascii="Times New Roman" w:hAnsi="Times New Roman" w:cs="Times New Roman"/>
          <w:sz w:val="28"/>
          <w:szCs w:val="28"/>
        </w:rPr>
        <w:t>.</w:t>
      </w:r>
    </w:p>
    <w:p w:rsidR="00A84D3D" w:rsidRDefault="00A07DB9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43C6">
        <w:rPr>
          <w:rFonts w:ascii="Times New Roman" w:hAnsi="Times New Roman" w:cs="Times New Roman"/>
          <w:sz w:val="28"/>
          <w:szCs w:val="28"/>
        </w:rPr>
        <w:t>22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. </w:t>
      </w:r>
      <w:r w:rsidR="004C2ABD">
        <w:rPr>
          <w:rFonts w:ascii="Times New Roman" w:hAnsi="Times New Roman" w:cs="Times New Roman"/>
          <w:sz w:val="28"/>
          <w:szCs w:val="28"/>
        </w:rPr>
        <w:t>Соглашение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о предоставлении субсидии заключается с получателем субсидии не позднее пяти рабочих дней со дня подписания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главы </w:t>
      </w:r>
      <w:r w:rsidR="00935485">
        <w:rPr>
          <w:rFonts w:ascii="Times New Roman" w:hAnsi="Times New Roman" w:cs="Times New Roman"/>
          <w:sz w:val="28"/>
          <w:szCs w:val="28"/>
        </w:rPr>
        <w:t>муниципального района «Ленский район» Республики Саха (Якутия)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0997">
        <w:rPr>
          <w:rFonts w:ascii="Times New Roman" w:hAnsi="Times New Roman" w:cs="Times New Roman"/>
          <w:sz w:val="28"/>
          <w:szCs w:val="28"/>
        </w:rPr>
        <w:t>об утверждении перечня заявителей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, указанного в пункте </w:t>
      </w:r>
      <w:r>
        <w:rPr>
          <w:rFonts w:ascii="Times New Roman" w:hAnsi="Times New Roman" w:cs="Times New Roman"/>
          <w:sz w:val="28"/>
          <w:szCs w:val="28"/>
        </w:rPr>
        <w:t>2.16</w:t>
      </w:r>
      <w:r w:rsidR="00260997" w:rsidRPr="0026099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="00260997" w:rsidRPr="00260997">
        <w:rPr>
          <w:rFonts w:ascii="Times New Roman" w:hAnsi="Times New Roman" w:cs="Times New Roman"/>
          <w:sz w:val="28"/>
          <w:szCs w:val="28"/>
        </w:rPr>
        <w:t>.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43C6">
        <w:rPr>
          <w:rFonts w:ascii="Times New Roman" w:hAnsi="Times New Roman" w:cs="Times New Roman"/>
          <w:sz w:val="28"/>
          <w:szCs w:val="28"/>
        </w:rPr>
        <w:t>23</w:t>
      </w:r>
      <w:r w:rsidRPr="00FE4463">
        <w:rPr>
          <w:rFonts w:ascii="Times New Roman" w:hAnsi="Times New Roman" w:cs="Times New Roman"/>
          <w:sz w:val="28"/>
          <w:szCs w:val="28"/>
        </w:rPr>
        <w:t>. Перечисление субсидии получателю осуществляется в сроки, установленные соглашением.</w:t>
      </w:r>
    </w:p>
    <w:p w:rsidR="00420245" w:rsidRPr="00FE4463" w:rsidRDefault="00420245" w:rsidP="0042024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3B272B">
        <w:rPr>
          <w:rFonts w:ascii="Times New Roman" w:hAnsi="Times New Roman" w:cs="Times New Roman"/>
          <w:sz w:val="28"/>
          <w:szCs w:val="28"/>
        </w:rPr>
        <w:t>2</w:t>
      </w:r>
      <w:r w:rsidR="00E843C6">
        <w:rPr>
          <w:rFonts w:ascii="Times New Roman" w:hAnsi="Times New Roman" w:cs="Times New Roman"/>
          <w:sz w:val="28"/>
          <w:szCs w:val="28"/>
        </w:rPr>
        <w:t>4</w:t>
      </w:r>
      <w:r w:rsidRPr="00FE4463">
        <w:rPr>
          <w:rFonts w:ascii="Times New Roman" w:hAnsi="Times New Roman" w:cs="Times New Roman"/>
          <w:sz w:val="28"/>
          <w:szCs w:val="28"/>
        </w:rPr>
        <w:t>. Субсидия носит целевой характер.</w:t>
      </w:r>
    </w:p>
    <w:p w:rsidR="00BC51C1" w:rsidRDefault="00420245" w:rsidP="009354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4463">
        <w:rPr>
          <w:rFonts w:ascii="Times New Roman" w:hAnsi="Times New Roman" w:cs="Times New Roman"/>
          <w:sz w:val="28"/>
          <w:szCs w:val="28"/>
        </w:rPr>
        <w:t>2</w:t>
      </w:r>
      <w:r w:rsidR="00E843C6">
        <w:rPr>
          <w:rFonts w:ascii="Times New Roman" w:hAnsi="Times New Roman" w:cs="Times New Roman"/>
          <w:sz w:val="28"/>
          <w:szCs w:val="28"/>
        </w:rPr>
        <w:t>5</w:t>
      </w:r>
      <w:r w:rsidRPr="00FE4463">
        <w:rPr>
          <w:rFonts w:ascii="Times New Roman" w:hAnsi="Times New Roman" w:cs="Times New Roman"/>
          <w:sz w:val="28"/>
          <w:szCs w:val="28"/>
        </w:rPr>
        <w:t xml:space="preserve">. Размер субсидии определяется расчетом, представленным предприятием </w:t>
      </w:r>
      <w:r>
        <w:rPr>
          <w:rFonts w:ascii="Times New Roman" w:hAnsi="Times New Roman" w:cs="Times New Roman"/>
          <w:sz w:val="28"/>
          <w:szCs w:val="28"/>
        </w:rPr>
        <w:t xml:space="preserve">к заявке </w:t>
      </w:r>
      <w:r w:rsidRPr="00FE4463">
        <w:rPr>
          <w:rFonts w:ascii="Times New Roman" w:hAnsi="Times New Roman" w:cs="Times New Roman"/>
          <w:sz w:val="28"/>
          <w:szCs w:val="28"/>
        </w:rPr>
        <w:t xml:space="preserve">в пределах утвержденных бюджетных ассигнований, предусмотренных в бюджете </w:t>
      </w:r>
      <w:r w:rsidR="00935485">
        <w:rPr>
          <w:rFonts w:ascii="Times New Roman" w:hAnsi="Times New Roman" w:cs="Times New Roman"/>
          <w:sz w:val="28"/>
          <w:szCs w:val="28"/>
        </w:rPr>
        <w:t>муниципального района «Ленский район» Республики Саха (Якутия)</w:t>
      </w:r>
      <w:r w:rsidRPr="00FE4463">
        <w:rPr>
          <w:rFonts w:ascii="Times New Roman" w:hAnsi="Times New Roman" w:cs="Times New Roman"/>
          <w:sz w:val="28"/>
          <w:szCs w:val="28"/>
        </w:rPr>
        <w:t xml:space="preserve"> на указанные цели.</w:t>
      </w:r>
    </w:p>
    <w:p w:rsidR="00FE4463" w:rsidRPr="00DE1257" w:rsidRDefault="00FE4463" w:rsidP="00DE1257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3. Контроль за использованием субсидий</w:t>
      </w:r>
    </w:p>
    <w:p w:rsidR="004732BB" w:rsidRDefault="00DE1257" w:rsidP="004732B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. </w:t>
      </w:r>
      <w:r w:rsidR="0058628F" w:rsidRPr="0058628F">
        <w:rPr>
          <w:rFonts w:ascii="Times New Roman" w:hAnsi="Times New Roman" w:cs="Times New Roman"/>
          <w:sz w:val="28"/>
          <w:szCs w:val="28"/>
        </w:rPr>
        <w:t xml:space="preserve">Получатель субсидий не позднее 10 рабочих дней со дня полного освоения полученной субсидии представляет в уполномоченный орган Отчет по форме согласно приложению </w:t>
      </w:r>
      <w:r w:rsidR="00A1178E">
        <w:rPr>
          <w:rFonts w:ascii="Times New Roman" w:hAnsi="Times New Roman" w:cs="Times New Roman"/>
          <w:sz w:val="28"/>
          <w:szCs w:val="28"/>
        </w:rPr>
        <w:t xml:space="preserve">№ </w:t>
      </w:r>
      <w:r w:rsidR="0058628F" w:rsidRPr="0058628F">
        <w:rPr>
          <w:rFonts w:ascii="Times New Roman" w:hAnsi="Times New Roman" w:cs="Times New Roman"/>
          <w:sz w:val="28"/>
          <w:szCs w:val="28"/>
        </w:rPr>
        <w:t>2 к настоящему Порядку, с приложением копий подтверждающих документов, заверенных получателем субсидии, и несет ответственность за достоверность представленных сведений.</w:t>
      </w:r>
      <w:r w:rsidR="004732BB" w:rsidRPr="00473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2E7" w:rsidRPr="00DF153D" w:rsidRDefault="004732BB" w:rsidP="00DF153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53D">
        <w:rPr>
          <w:rFonts w:ascii="Times New Roman" w:hAnsi="Times New Roman" w:cs="Times New Roman"/>
          <w:sz w:val="28"/>
          <w:szCs w:val="28"/>
        </w:rPr>
        <w:t xml:space="preserve">3.2. 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В </w:t>
      </w:r>
      <w:r w:rsidR="004C2AB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оглашение включается условие о согласовании новых условий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оглашения в случае уменьшения </w:t>
      </w:r>
      <w:r w:rsidR="00DF153D" w:rsidRPr="00DF153D">
        <w:rPr>
          <w:rFonts w:ascii="Times New Roman" w:hAnsi="Times New Roman" w:cs="Times New Roman"/>
          <w:sz w:val="28"/>
          <w:szCs w:val="28"/>
        </w:rPr>
        <w:t>г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лавному распорядителю </w:t>
      </w:r>
      <w:r w:rsidR="00DF153D" w:rsidRPr="00DF153D">
        <w:rPr>
          <w:rFonts w:ascii="Times New Roman" w:hAnsi="Times New Roman" w:cs="Times New Roman"/>
          <w:sz w:val="28"/>
          <w:szCs w:val="28"/>
        </w:rPr>
        <w:t xml:space="preserve">бюджетных средств 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ранее доведенных лимитов бюджетных обязательств, приводящего к невозможности предоставления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убсидий в размере, определенном в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оглашении, или о расторжении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 xml:space="preserve">оглашения при недостижении согласия по новым условиям предоставления </w:t>
      </w:r>
      <w:r w:rsidR="00DF153D" w:rsidRPr="00DF153D">
        <w:rPr>
          <w:rFonts w:ascii="Times New Roman" w:hAnsi="Times New Roman" w:cs="Times New Roman"/>
          <w:sz w:val="28"/>
          <w:szCs w:val="28"/>
        </w:rPr>
        <w:t>с</w:t>
      </w:r>
      <w:r w:rsidR="006822E7" w:rsidRPr="00DF153D">
        <w:rPr>
          <w:rFonts w:ascii="Times New Roman" w:hAnsi="Times New Roman" w:cs="Times New Roman"/>
          <w:sz w:val="28"/>
          <w:szCs w:val="28"/>
        </w:rPr>
        <w:t>убсидий</w:t>
      </w:r>
      <w:r w:rsidR="00DF153D">
        <w:rPr>
          <w:rFonts w:ascii="Times New Roman" w:hAnsi="Times New Roman" w:cs="Times New Roman"/>
          <w:sz w:val="28"/>
          <w:szCs w:val="28"/>
        </w:rPr>
        <w:t>.</w:t>
      </w:r>
    </w:p>
    <w:p w:rsidR="00FE4463" w:rsidRPr="00FE4463" w:rsidRDefault="0058628F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32B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463" w:rsidRPr="00FE4463">
        <w:rPr>
          <w:rFonts w:ascii="Times New Roman" w:hAnsi="Times New Roman" w:cs="Times New Roman"/>
          <w:sz w:val="28"/>
          <w:szCs w:val="28"/>
        </w:rPr>
        <w:t>Обязательную проверку соблюдения условий, целей и порядка предоставления субсидии осуществляет главный распорядитель бюджетных средств</w:t>
      </w:r>
      <w:r w:rsidR="00A1178E">
        <w:rPr>
          <w:rFonts w:ascii="Times New Roman" w:hAnsi="Times New Roman" w:cs="Times New Roman"/>
          <w:sz w:val="28"/>
          <w:szCs w:val="28"/>
        </w:rPr>
        <w:t>, уполномоченный орган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и (или) органы муниципального финансового контроля.</w:t>
      </w:r>
    </w:p>
    <w:p w:rsidR="00FE4463" w:rsidRDefault="00DE1257" w:rsidP="00DE12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32BB">
        <w:rPr>
          <w:rFonts w:ascii="Times New Roman" w:hAnsi="Times New Roman" w:cs="Times New Roman"/>
          <w:sz w:val="28"/>
          <w:szCs w:val="28"/>
        </w:rPr>
        <w:t>4</w:t>
      </w:r>
      <w:r w:rsidR="00FE4463" w:rsidRPr="00FE4463">
        <w:rPr>
          <w:rFonts w:ascii="Times New Roman" w:hAnsi="Times New Roman" w:cs="Times New Roman"/>
          <w:sz w:val="28"/>
          <w:szCs w:val="28"/>
        </w:rPr>
        <w:t>. При предоставлении субсидий обязательным условием их предоставления, включаемым в соглашени</w:t>
      </w:r>
      <w:r w:rsidR="004C2ABD">
        <w:rPr>
          <w:rFonts w:ascii="Times New Roman" w:hAnsi="Times New Roman" w:cs="Times New Roman"/>
          <w:sz w:val="28"/>
          <w:szCs w:val="28"/>
        </w:rPr>
        <w:t>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</w:t>
      </w:r>
      <w:r w:rsidR="004C2ABD">
        <w:rPr>
          <w:rFonts w:ascii="Times New Roman" w:hAnsi="Times New Roman" w:cs="Times New Roman"/>
          <w:sz w:val="28"/>
          <w:szCs w:val="28"/>
        </w:rPr>
        <w:t>о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предоставлении субсидий, является согласие их получателей </w:t>
      </w:r>
      <w:r w:rsidR="00FE4463" w:rsidRPr="00FE4463">
        <w:rPr>
          <w:rFonts w:ascii="Times New Roman" w:hAnsi="Times New Roman" w:cs="Times New Roman"/>
          <w:sz w:val="28"/>
          <w:szCs w:val="28"/>
        </w:rPr>
        <w:lastRenderedPageBreak/>
        <w:t>на осуществление главным распорядителем и органами муниципального финансового контроля.</w:t>
      </w:r>
    </w:p>
    <w:p w:rsidR="00BC51C1" w:rsidRPr="00FE4463" w:rsidRDefault="004732BB" w:rsidP="009354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FE4463">
        <w:rPr>
          <w:rFonts w:ascii="Times New Roman" w:hAnsi="Times New Roman" w:cs="Times New Roman"/>
          <w:sz w:val="28"/>
          <w:szCs w:val="28"/>
        </w:rPr>
        <w:t>. Получатель субсидии несет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:rsidR="00FE4463" w:rsidRPr="00DE1257" w:rsidRDefault="00FE4463" w:rsidP="004732B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257">
        <w:rPr>
          <w:rFonts w:ascii="Times New Roman" w:hAnsi="Times New Roman" w:cs="Times New Roman"/>
          <w:b/>
          <w:sz w:val="28"/>
          <w:szCs w:val="28"/>
        </w:rPr>
        <w:t>4. Порядок и сроки возврата субсидий в</w:t>
      </w:r>
      <w:r w:rsidR="00BC51C1">
        <w:rPr>
          <w:rFonts w:ascii="Times New Roman" w:hAnsi="Times New Roman" w:cs="Times New Roman"/>
          <w:b/>
          <w:sz w:val="28"/>
          <w:szCs w:val="28"/>
        </w:rPr>
        <w:t xml:space="preserve"> местный бюджет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Получе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нная субсидия подлежит возврату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935485">
        <w:rPr>
          <w:rFonts w:ascii="Times New Roman" w:hAnsi="Times New Roman" w:cs="Times New Roman"/>
          <w:sz w:val="28"/>
          <w:szCs w:val="28"/>
        </w:rPr>
        <w:t>муниципального района «Ленский район» Республики Саха (Якутия)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E4463" w:rsidRPr="00FE4463">
        <w:rPr>
          <w:rFonts w:ascii="Times New Roman" w:hAnsi="Times New Roman" w:cs="Times New Roman"/>
          <w:sz w:val="28"/>
          <w:szCs w:val="28"/>
        </w:rPr>
        <w:t>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E4463" w:rsidRPr="00FE4463">
        <w:rPr>
          <w:rFonts w:ascii="Times New Roman" w:hAnsi="Times New Roman" w:cs="Times New Roman"/>
          <w:sz w:val="28"/>
          <w:szCs w:val="28"/>
        </w:rPr>
        <w:t>ликвидации, реорганизации, несостоятельности (банкротства) получателя субсидии;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нарушений условий, целей и порядка </w:t>
      </w:r>
      <w:r w:rsidRPr="00FE4463">
        <w:rPr>
          <w:rFonts w:ascii="Times New Roman" w:hAnsi="Times New Roman" w:cs="Times New Roman"/>
          <w:sz w:val="28"/>
          <w:szCs w:val="28"/>
        </w:rPr>
        <w:t>предоставления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субсидии, установленных при предоставлении субсидии, выявленным по фактам проверок, проведенных главным распорядителем средств и (или) органом муниципального финансового контроля, выявления факта нецелевого использования предоставляемых средств;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FE4463" w:rsidRPr="00FE4463">
        <w:rPr>
          <w:rFonts w:ascii="Times New Roman" w:hAnsi="Times New Roman" w:cs="Times New Roman"/>
          <w:sz w:val="28"/>
          <w:szCs w:val="28"/>
        </w:rPr>
        <w:t>в иных случаях, установленных соглашением о предоставлении субсидии и законодательством Российской Федерации.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. В случаях, установленных пунктом </w:t>
      </w:r>
      <w:r>
        <w:rPr>
          <w:rFonts w:ascii="Times New Roman" w:hAnsi="Times New Roman" w:cs="Times New Roman"/>
          <w:sz w:val="28"/>
          <w:szCs w:val="28"/>
        </w:rPr>
        <w:t>4.1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</w:t>
      </w:r>
      <w:r w:rsidR="00935485">
        <w:rPr>
          <w:rFonts w:ascii="Times New Roman" w:hAnsi="Times New Roman" w:cs="Times New Roman"/>
          <w:sz w:val="28"/>
          <w:szCs w:val="28"/>
        </w:rPr>
        <w:t>муниципального района «Ленский район» Республики Саха (Якутия)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</w:t>
      </w:r>
      <w:r w:rsidR="00FE4463" w:rsidRPr="00FE4463">
        <w:rPr>
          <w:rFonts w:ascii="Times New Roman" w:hAnsi="Times New Roman" w:cs="Times New Roman"/>
          <w:sz w:val="28"/>
          <w:szCs w:val="28"/>
        </w:rPr>
        <w:lastRenderedPageBreak/>
        <w:t xml:space="preserve">размере неиспользованной или использованной не по целевому назначению части субсидии в обязательном порядке путем перечисления в </w:t>
      </w:r>
      <w:r w:rsidR="00687EB6">
        <w:rPr>
          <w:rFonts w:ascii="Times New Roman" w:hAnsi="Times New Roman" w:cs="Times New Roman"/>
          <w:sz w:val="28"/>
          <w:szCs w:val="28"/>
        </w:rPr>
        <w:t>течение пяти рабочих дней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с</w:t>
      </w:r>
      <w:r w:rsidR="00687EB6">
        <w:rPr>
          <w:rFonts w:ascii="Times New Roman" w:hAnsi="Times New Roman" w:cs="Times New Roman"/>
          <w:sz w:val="28"/>
          <w:szCs w:val="28"/>
        </w:rPr>
        <w:t>о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дня получения уведомления главного распорядителя и (или) органа муниципального финансового контроля о возврате субсидии </w:t>
      </w:r>
      <w:r>
        <w:rPr>
          <w:rFonts w:ascii="Times New Roman" w:hAnsi="Times New Roman" w:cs="Times New Roman"/>
          <w:sz w:val="28"/>
          <w:szCs w:val="28"/>
        </w:rPr>
        <w:t>на счет, открытый в Ф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инансовом управлении </w:t>
      </w:r>
      <w:r w:rsidR="00935485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</w:t>
      </w:r>
      <w:r w:rsidR="00FE4463" w:rsidRPr="00FE4463">
        <w:rPr>
          <w:rFonts w:ascii="Times New Roman" w:hAnsi="Times New Roman" w:cs="Times New Roman"/>
          <w:sz w:val="28"/>
          <w:szCs w:val="28"/>
        </w:rPr>
        <w:t>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87EB6">
        <w:rPr>
          <w:rFonts w:ascii="Times New Roman" w:hAnsi="Times New Roman" w:cs="Times New Roman"/>
          <w:sz w:val="28"/>
          <w:szCs w:val="28"/>
        </w:rPr>
        <w:t xml:space="preserve">. Не 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использованные получателем остатки субсидии по состоянию на 01 января очередного финансового года подлежат возврату в бюджет </w:t>
      </w:r>
      <w:r w:rsidR="00935485">
        <w:rPr>
          <w:rFonts w:ascii="Times New Roman" w:hAnsi="Times New Roman" w:cs="Times New Roman"/>
          <w:sz w:val="28"/>
          <w:szCs w:val="28"/>
        </w:rPr>
        <w:t>муниципального района «Ленский район» Республики Саха (Якутия)</w:t>
      </w:r>
      <w:r w:rsidR="00FE4463" w:rsidRPr="00FE4463">
        <w:rPr>
          <w:rFonts w:ascii="Times New Roman" w:hAnsi="Times New Roman" w:cs="Times New Roman"/>
          <w:sz w:val="28"/>
          <w:szCs w:val="28"/>
        </w:rPr>
        <w:t>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4C2ABD">
        <w:rPr>
          <w:rFonts w:ascii="Times New Roman" w:hAnsi="Times New Roman" w:cs="Times New Roman"/>
          <w:sz w:val="28"/>
          <w:szCs w:val="28"/>
        </w:rPr>
        <w:t>. Не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использованные в отчетном финансовом году остатки субсидий могут быть направлены на осуществление расходов, источником финансового обеспечения которых являются, в следующем финансовом году в случае принятия главным распорядителем по согласованию с </w:t>
      </w:r>
      <w:r w:rsidR="00687EB6">
        <w:rPr>
          <w:rFonts w:ascii="Times New Roman" w:hAnsi="Times New Roman" w:cs="Times New Roman"/>
          <w:sz w:val="28"/>
          <w:szCs w:val="28"/>
        </w:rPr>
        <w:t>Ф</w:t>
      </w:r>
      <w:r w:rsidR="00687EB6" w:rsidRPr="00FE4463">
        <w:rPr>
          <w:rFonts w:ascii="Times New Roman" w:hAnsi="Times New Roman" w:cs="Times New Roman"/>
          <w:sz w:val="28"/>
          <w:szCs w:val="28"/>
        </w:rPr>
        <w:t>инансов</w:t>
      </w:r>
      <w:r w:rsidR="00687EB6">
        <w:rPr>
          <w:rFonts w:ascii="Times New Roman" w:hAnsi="Times New Roman" w:cs="Times New Roman"/>
          <w:sz w:val="28"/>
          <w:szCs w:val="28"/>
        </w:rPr>
        <w:t>ы</w:t>
      </w:r>
      <w:r w:rsidR="00687EB6" w:rsidRPr="00FE4463">
        <w:rPr>
          <w:rFonts w:ascii="Times New Roman" w:hAnsi="Times New Roman" w:cs="Times New Roman"/>
          <w:sz w:val="28"/>
          <w:szCs w:val="28"/>
        </w:rPr>
        <w:t>м управлени</w:t>
      </w:r>
      <w:r w:rsidR="00687EB6">
        <w:rPr>
          <w:rFonts w:ascii="Times New Roman" w:hAnsi="Times New Roman" w:cs="Times New Roman"/>
          <w:sz w:val="28"/>
          <w:szCs w:val="28"/>
        </w:rPr>
        <w:t>ем</w:t>
      </w:r>
      <w:r w:rsidR="00687EB6" w:rsidRPr="00FE4463">
        <w:rPr>
          <w:rFonts w:ascii="Times New Roman" w:hAnsi="Times New Roman" w:cs="Times New Roman"/>
          <w:sz w:val="28"/>
          <w:szCs w:val="28"/>
        </w:rPr>
        <w:t xml:space="preserve"> </w:t>
      </w:r>
      <w:r w:rsidR="00687EB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5485">
        <w:rPr>
          <w:rFonts w:ascii="Times New Roman" w:hAnsi="Times New Roman" w:cs="Times New Roman"/>
          <w:sz w:val="28"/>
          <w:szCs w:val="28"/>
        </w:rPr>
        <w:t>района</w:t>
      </w:r>
      <w:r w:rsidR="00687EB6">
        <w:rPr>
          <w:rFonts w:ascii="Times New Roman" w:hAnsi="Times New Roman" w:cs="Times New Roman"/>
          <w:sz w:val="28"/>
          <w:szCs w:val="28"/>
        </w:rPr>
        <w:t xml:space="preserve"> «Ленский район» </w:t>
      </w:r>
      <w:r w:rsidR="00FE4463" w:rsidRPr="00FE4463">
        <w:rPr>
          <w:rFonts w:ascii="Times New Roman" w:hAnsi="Times New Roman" w:cs="Times New Roman"/>
          <w:sz w:val="28"/>
          <w:szCs w:val="28"/>
        </w:rPr>
        <w:t>решения о наличии потребности в указанных средствах.</w:t>
      </w:r>
    </w:p>
    <w:p w:rsidR="00FE4463" w:rsidRPr="00FE4463" w:rsidRDefault="00DE1257" w:rsidP="00FE446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. В случае невозврата в установленный срок, субсидия подлежит взысканию с получателя субсидии </w:t>
      </w:r>
      <w:r w:rsidR="00687EB6" w:rsidRPr="00FE4463">
        <w:rPr>
          <w:rFonts w:ascii="Times New Roman" w:hAnsi="Times New Roman" w:cs="Times New Roman"/>
          <w:sz w:val="28"/>
          <w:szCs w:val="28"/>
        </w:rPr>
        <w:t>в судебном порядке</w:t>
      </w:r>
      <w:r w:rsidR="00FE4463" w:rsidRPr="00FE4463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A66E67" w:rsidRPr="00AB4B97" w:rsidRDefault="00A66E67" w:rsidP="00DE763F">
      <w:pPr>
        <w:tabs>
          <w:tab w:val="left" w:pos="851"/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  <w:bookmarkStart w:id="1" w:name="sub_1101"/>
    </w:p>
    <w:bookmarkEnd w:id="1"/>
    <w:p w:rsidR="007D160B" w:rsidRDefault="007D160B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BC51C1" w:rsidRPr="00AB4B97" w:rsidRDefault="00BC51C1" w:rsidP="00F93546">
      <w:pPr>
        <w:widowControl/>
        <w:autoSpaceDE/>
        <w:autoSpaceDN/>
        <w:adjustRightInd/>
        <w:ind w:firstLine="851"/>
        <w:rPr>
          <w:b/>
          <w:iCs/>
          <w:sz w:val="28"/>
          <w:szCs w:val="28"/>
        </w:rPr>
      </w:pPr>
    </w:p>
    <w:p w:rsidR="007D160B" w:rsidRPr="007D160B" w:rsidRDefault="007D160B" w:rsidP="00DE763F">
      <w:pPr>
        <w:widowControl/>
        <w:autoSpaceDE/>
        <w:autoSpaceDN/>
        <w:adjustRightInd/>
        <w:rPr>
          <w:b/>
          <w:iCs/>
          <w:sz w:val="28"/>
          <w:szCs w:val="28"/>
        </w:rPr>
      </w:pPr>
    </w:p>
    <w:p w:rsidR="007D160B" w:rsidRPr="007D160B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160B" w:rsidRPr="007D160B" w:rsidRDefault="007D160B" w:rsidP="00F93546">
      <w:pPr>
        <w:widowControl/>
        <w:autoSpaceDE/>
        <w:autoSpaceDN/>
        <w:adjustRightInd/>
        <w:spacing w:after="200" w:line="276" w:lineRule="auto"/>
        <w:ind w:firstLine="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160B" w:rsidRDefault="007D160B" w:rsidP="00F93546">
      <w:pPr>
        <w:ind w:firstLine="851"/>
      </w:pPr>
    </w:p>
    <w:p w:rsidR="007D160B" w:rsidRDefault="007D160B" w:rsidP="00F93546">
      <w:pPr>
        <w:ind w:firstLine="851"/>
      </w:pPr>
    </w:p>
    <w:p w:rsidR="007D160B" w:rsidRDefault="007D160B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AF4504" w:rsidRDefault="00AF4504"/>
    <w:p w:rsidR="00BA78E1" w:rsidRDefault="00BA78E1"/>
    <w:p w:rsidR="00BA78E1" w:rsidRDefault="00BA78E1"/>
    <w:p w:rsidR="00AF4504" w:rsidRDefault="00AF4504"/>
    <w:p w:rsidR="00BC51C1" w:rsidRDefault="00BC51C1"/>
    <w:p w:rsidR="000C26A7" w:rsidRDefault="000C26A7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8F43FA" w:rsidRDefault="008F43F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Pr="00AF4504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4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C134A" w:rsidRPr="00AF4504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заявки 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34A">
        <w:rPr>
          <w:rFonts w:ascii="Times New Roman" w:hAnsi="Times New Roman" w:cs="Times New Roman"/>
          <w:b/>
          <w:sz w:val="28"/>
          <w:szCs w:val="28"/>
        </w:rPr>
        <w:t>на предоставление субсидии на финансовое обеспечение планируемых затрат, связанных с производственной деятельностью предприятия</w:t>
      </w:r>
    </w:p>
    <w:p w:rsidR="00EC134A" w:rsidRDefault="00EC134A" w:rsidP="00EC134A">
      <w:pPr>
        <w:pStyle w:val="ConsPlusNormal"/>
        <w:jc w:val="right"/>
      </w:pPr>
    </w:p>
    <w:p w:rsidR="00EC134A" w:rsidRDefault="00EC134A" w:rsidP="00EC134A">
      <w:pPr>
        <w:pStyle w:val="ConsPlusNormal"/>
        <w:jc w:val="right"/>
      </w:pP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35485">
        <w:rPr>
          <w:rFonts w:ascii="Times New Roman" w:hAnsi="Times New Roman" w:cs="Times New Roman"/>
          <w:sz w:val="28"/>
          <w:szCs w:val="28"/>
        </w:rPr>
        <w:t>МР</w:t>
      </w:r>
      <w:r>
        <w:rPr>
          <w:rFonts w:ascii="Times New Roman" w:hAnsi="Times New Roman" w:cs="Times New Roman"/>
          <w:sz w:val="28"/>
          <w:szCs w:val="28"/>
        </w:rPr>
        <w:t xml:space="preserve"> «Ленский район» РС (Я)</w:t>
      </w:r>
    </w:p>
    <w:p w:rsidR="00EC134A" w:rsidRPr="00EC134A" w:rsidRDefault="00935485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C134A" w:rsidRPr="00935485" w:rsidRDefault="00935485" w:rsidP="00935485">
      <w:pPr>
        <w:pStyle w:val="ConsPlusNormal"/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935485">
        <w:rPr>
          <w:rFonts w:ascii="Times New Roman" w:hAnsi="Times New Roman" w:cs="Times New Roman"/>
          <w:sz w:val="18"/>
          <w:szCs w:val="18"/>
        </w:rPr>
        <w:lastRenderedPageBreak/>
        <w:t>(Ф.И.О.)</w:t>
      </w: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</w:t>
      </w:r>
    </w:p>
    <w:p w:rsidR="00EC134A" w:rsidRP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почта:_________ __________________________</w:t>
      </w:r>
    </w:p>
    <w:p w:rsidR="00EC134A" w:rsidRDefault="00EC134A" w:rsidP="00EC134A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ЗАЯВКА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на предоставление субсидии на финансовое обеспечение планируемых затрат, связанных с производственной деятельностью предприятия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Pr="00EC134A" w:rsidRDefault="00EC134A" w:rsidP="00EC13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на финансовое обеспечение планируемых затрат, связанных с производственной деятельностью предприятия (далее </w:t>
      </w:r>
      <w:r w:rsidR="00B83A59">
        <w:rPr>
          <w:rFonts w:ascii="Times New Roman" w:hAnsi="Times New Roman" w:cs="Times New Roman"/>
          <w:sz w:val="28"/>
          <w:szCs w:val="28"/>
        </w:rPr>
        <w:t>–</w:t>
      </w:r>
      <w:r w:rsidRPr="00EC134A">
        <w:rPr>
          <w:rFonts w:ascii="Times New Roman" w:hAnsi="Times New Roman" w:cs="Times New Roman"/>
          <w:sz w:val="28"/>
          <w:szCs w:val="28"/>
        </w:rPr>
        <w:t xml:space="preserve"> </w:t>
      </w:r>
      <w:r w:rsidR="00935485" w:rsidRPr="00EC134A">
        <w:rPr>
          <w:rFonts w:ascii="Times New Roman" w:hAnsi="Times New Roman" w:cs="Times New Roman"/>
          <w:sz w:val="28"/>
          <w:szCs w:val="28"/>
        </w:rPr>
        <w:t>предприятие)</w:t>
      </w:r>
      <w:r w:rsidR="00935485">
        <w:t xml:space="preserve"> _</w:t>
      </w:r>
      <w:r>
        <w:t>__________________________________________________________________</w:t>
      </w:r>
      <w:r w:rsidR="00B83A59">
        <w:t>_________</w:t>
      </w:r>
    </w:p>
    <w:p w:rsidR="00EC134A" w:rsidRPr="00EC134A" w:rsidRDefault="00EC134A" w:rsidP="00EC13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134A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B83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Адрес места регистрации и местонахождение </w:t>
      </w:r>
      <w:r w:rsidR="00935485" w:rsidRPr="00EC134A">
        <w:rPr>
          <w:rFonts w:ascii="Times New Roman" w:hAnsi="Times New Roman" w:cs="Times New Roman"/>
          <w:sz w:val="28"/>
          <w:szCs w:val="28"/>
        </w:rPr>
        <w:t>предприятия: _</w:t>
      </w:r>
      <w:r w:rsidRPr="00EC134A">
        <w:rPr>
          <w:rFonts w:ascii="Times New Roman" w:hAnsi="Times New Roman" w:cs="Times New Roman"/>
          <w:sz w:val="28"/>
          <w:szCs w:val="28"/>
        </w:rPr>
        <w:t>___________</w:t>
      </w:r>
      <w:r w:rsidR="00B83A59">
        <w:rPr>
          <w:rFonts w:ascii="Times New Roman" w:hAnsi="Times New Roman" w:cs="Times New Roman"/>
          <w:sz w:val="28"/>
          <w:szCs w:val="28"/>
        </w:rPr>
        <w:t>_</w:t>
      </w:r>
      <w:r w:rsidRPr="00EC134A">
        <w:rPr>
          <w:rFonts w:ascii="Times New Roman" w:hAnsi="Times New Roman" w:cs="Times New Roman"/>
          <w:sz w:val="28"/>
          <w:szCs w:val="28"/>
        </w:rPr>
        <w:t>_</w:t>
      </w:r>
      <w:r w:rsidR="00B83A59">
        <w:rPr>
          <w:rFonts w:ascii="Times New Roman" w:hAnsi="Times New Roman" w:cs="Times New Roman"/>
          <w:sz w:val="28"/>
          <w:szCs w:val="28"/>
        </w:rPr>
        <w:t>___</w:t>
      </w:r>
    </w:p>
    <w:p w:rsidR="00B83A59" w:rsidRPr="00EC134A" w:rsidRDefault="00B83A59" w:rsidP="00B83A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Телефон__________________________,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EC134A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 реестр юридических лиц _________________________________________________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Кем выдано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Дата выдачи _________________________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Идентификационный номер (ИНН) 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lastRenderedPageBreak/>
        <w:t>КПП ________________________________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 xml:space="preserve">Расчетный счет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C134A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Наименование, адрес банка ____________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</w:t>
      </w:r>
      <w:r w:rsidR="00B83A5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</w:t>
      </w:r>
      <w:r w:rsidR="00B83A5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Сумма субсидии _________</w:t>
      </w:r>
      <w:r w:rsidR="00935485">
        <w:rPr>
          <w:rFonts w:ascii="Times New Roman" w:hAnsi="Times New Roman" w:cs="Times New Roman"/>
          <w:sz w:val="28"/>
          <w:szCs w:val="28"/>
        </w:rPr>
        <w:t xml:space="preserve"> </w:t>
      </w:r>
      <w:r w:rsidRPr="00EC134A">
        <w:rPr>
          <w:rFonts w:ascii="Times New Roman" w:hAnsi="Times New Roman" w:cs="Times New Roman"/>
          <w:sz w:val="28"/>
          <w:szCs w:val="28"/>
        </w:rPr>
        <w:t>(_________________________) рублей.</w:t>
      </w:r>
    </w:p>
    <w:p w:rsidR="00EC134A" w:rsidRPr="00EC134A" w:rsidRDefault="00EC134A" w:rsidP="00EC134A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C134A">
        <w:rPr>
          <w:rFonts w:ascii="Times New Roman" w:hAnsi="Times New Roman" w:cs="Times New Roman"/>
          <w:sz w:val="24"/>
          <w:szCs w:val="24"/>
        </w:rPr>
        <w:t>прописью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К настоящему заявлению прилагаются: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__________________________________________________________________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2)__________________________________________________________________</w:t>
      </w:r>
    </w:p>
    <w:p w:rsid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3)___________________________________________________________________</w:t>
      </w:r>
    </w:p>
    <w:p w:rsidR="00B83A59" w:rsidRPr="00B83A59" w:rsidRDefault="00B83A59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A59">
        <w:rPr>
          <w:rFonts w:ascii="Times New Roman" w:hAnsi="Times New Roman" w:cs="Times New Roman"/>
          <w:sz w:val="28"/>
          <w:szCs w:val="28"/>
        </w:rPr>
        <w:t xml:space="preserve">Достоверность сведений, содержащихся в представленных документах, согласие на размещение информации о перечне получателей субсидии на сайте органов местного самоуправления </w:t>
      </w:r>
      <w:r w:rsidR="00935485">
        <w:rPr>
          <w:rFonts w:ascii="Times New Roman" w:hAnsi="Times New Roman" w:cs="Times New Roman"/>
          <w:sz w:val="28"/>
          <w:szCs w:val="28"/>
        </w:rPr>
        <w:t>муниципального района «Ленский район» Республики Саха (Якутия)</w:t>
      </w:r>
      <w:r w:rsidRPr="00B83A59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подтверждаю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Руководите</w:t>
      </w:r>
      <w:r>
        <w:rPr>
          <w:rFonts w:ascii="Times New Roman" w:hAnsi="Times New Roman" w:cs="Times New Roman"/>
          <w:sz w:val="28"/>
          <w:szCs w:val="28"/>
        </w:rPr>
        <w:t>ль предприятия ________________</w:t>
      </w:r>
      <w:r w:rsidRPr="00EC134A">
        <w:rPr>
          <w:rFonts w:ascii="Times New Roman" w:hAnsi="Times New Roman" w:cs="Times New Roman"/>
          <w:sz w:val="28"/>
          <w:szCs w:val="28"/>
        </w:rPr>
        <w:t>__/______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Подпись Ф.И.О.</w:t>
      </w:r>
    </w:p>
    <w:p w:rsidR="00EC134A" w:rsidRPr="00EC134A" w:rsidRDefault="00EC134A" w:rsidP="00EC134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134A">
        <w:rPr>
          <w:rFonts w:ascii="Times New Roman" w:hAnsi="Times New Roman" w:cs="Times New Roman"/>
          <w:sz w:val="28"/>
          <w:szCs w:val="28"/>
        </w:rPr>
        <w:t>М.П.</w:t>
      </w: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EC134A">
      <w:pPr>
        <w:pStyle w:val="ConsPlusNormal"/>
        <w:ind w:firstLine="540"/>
        <w:jc w:val="both"/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EC134A" w:rsidRDefault="00EC134A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:rsidR="00BC51C1" w:rsidRDefault="00BC51C1" w:rsidP="00895E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450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AF4504" w:rsidRPr="00AF4504" w:rsidRDefault="00AF4504" w:rsidP="00AF4504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к Порядку предоставления субсидии</w:t>
      </w:r>
    </w:p>
    <w:p w:rsid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Отчет об использовании субсидии</w:t>
      </w:r>
    </w:p>
    <w:p w:rsidR="00AF4504" w:rsidRP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F4504" w:rsidRPr="00A45B6B" w:rsidRDefault="00AF4504" w:rsidP="00AF45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45B6B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AF4504" w:rsidRPr="00AF4504" w:rsidRDefault="00AF4504" w:rsidP="00AF45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sz w:val="28"/>
          <w:szCs w:val="28"/>
        </w:rPr>
        <w:t>по состоянию на _____________ 20__ г.</w:t>
      </w:r>
    </w:p>
    <w:p w:rsid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"/>
        <w:gridCol w:w="2359"/>
        <w:gridCol w:w="3323"/>
        <w:gridCol w:w="3685"/>
      </w:tblGrid>
      <w:tr w:rsidR="00AF4504" w:rsidRPr="00AF4504" w:rsidTr="00AF450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пп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Направления </w:t>
            </w:r>
            <w:r w:rsidRPr="00AF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субсидии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фактически </w:t>
            </w:r>
            <w:r w:rsidRPr="00AF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израсходованных средств субсидии (тыс. руб.)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Наименования, номера и </w:t>
            </w:r>
            <w:r w:rsidRPr="00AF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даты документов подтверждающих использование субсидии</w:t>
            </w:r>
          </w:p>
        </w:tc>
      </w:tr>
      <w:tr w:rsidR="00AF4504" w:rsidRPr="00AF4504" w:rsidTr="00AF450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04" w:rsidRPr="00AF4504" w:rsidTr="00AF450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504" w:rsidRPr="00AF4504" w:rsidTr="00AF4504"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504" w:rsidRPr="00AF4504" w:rsidRDefault="00AF4504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04" w:rsidRPr="00AF4504" w:rsidRDefault="00AF4504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4504" w:rsidRP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Руководитель получателя субсидии</w:t>
      </w:r>
      <w:r w:rsidRPr="00AF4504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AF4504">
        <w:rPr>
          <w:rFonts w:ascii="Times New Roman" w:hAnsi="Times New Roman" w:cs="Times New Roman"/>
          <w:sz w:val="28"/>
          <w:szCs w:val="28"/>
        </w:rPr>
        <w:t>___________</w:t>
      </w:r>
    </w:p>
    <w:p w:rsidR="00AF4504" w:rsidRPr="00AF4504" w:rsidRDefault="00AF4504" w:rsidP="00AF4504">
      <w:pPr>
        <w:pStyle w:val="ConsPlusNormal"/>
        <w:ind w:left="495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548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F4504">
        <w:rPr>
          <w:rFonts w:ascii="Times New Roman" w:hAnsi="Times New Roman" w:cs="Times New Roman"/>
          <w:sz w:val="28"/>
          <w:szCs w:val="28"/>
        </w:rPr>
        <w:t>(подпись)</w:t>
      </w:r>
    </w:p>
    <w:p w:rsidR="00AF4504" w:rsidRDefault="00AF4504" w:rsidP="00AF4504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AF4504">
        <w:rPr>
          <w:rFonts w:ascii="Times New Roman" w:hAnsi="Times New Roman" w:cs="Times New Roman"/>
          <w:b/>
          <w:sz w:val="28"/>
          <w:szCs w:val="28"/>
        </w:rPr>
        <w:t>Главный бухгалтер получателя субсидии</w:t>
      </w:r>
      <w:r w:rsidRPr="00AF4504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F4504">
        <w:rPr>
          <w:rFonts w:ascii="Times New Roman" w:hAnsi="Times New Roman" w:cs="Times New Roman"/>
          <w:sz w:val="28"/>
          <w:szCs w:val="28"/>
        </w:rPr>
        <w:t>_________</w:t>
      </w:r>
    </w:p>
    <w:p w:rsidR="00AF4504" w:rsidRPr="00AF4504" w:rsidRDefault="00AF4504" w:rsidP="00AF4504">
      <w:pPr>
        <w:pStyle w:val="ConsPlusNormal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54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F4504">
        <w:rPr>
          <w:rFonts w:ascii="Times New Roman" w:hAnsi="Times New Roman" w:cs="Times New Roman"/>
          <w:sz w:val="28"/>
          <w:szCs w:val="28"/>
        </w:rPr>
        <w:t>(подпись)</w:t>
      </w:r>
    </w:p>
    <w:p w:rsidR="00AF4504" w:rsidRP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F45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F450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F4504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AF4504" w:rsidRPr="00AF4504" w:rsidRDefault="00AF4504" w:rsidP="00AF4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4504" w:rsidRPr="00AF4504" w:rsidRDefault="00AF4504" w:rsidP="00AF4504">
      <w:pPr>
        <w:rPr>
          <w:sz w:val="28"/>
          <w:szCs w:val="28"/>
        </w:rPr>
      </w:pPr>
      <w:r w:rsidRPr="00AF4504">
        <w:rPr>
          <w:sz w:val="28"/>
          <w:szCs w:val="28"/>
        </w:rPr>
        <w:t>МП</w:t>
      </w:r>
    </w:p>
    <w:sectPr w:rsidR="00AF4504" w:rsidRPr="00AF4504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49" w:rsidRDefault="00D81B49" w:rsidP="00AB4B97">
      <w:r>
        <w:separator/>
      </w:r>
    </w:p>
  </w:endnote>
  <w:endnote w:type="continuationSeparator" w:id="0">
    <w:p w:rsidR="00D81B49" w:rsidRDefault="00D81B49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F5C">
          <w:rPr>
            <w:noProof/>
          </w:rPr>
          <w:t>16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49" w:rsidRDefault="00D81B49" w:rsidP="00AB4B97">
      <w:r>
        <w:separator/>
      </w:r>
    </w:p>
  </w:footnote>
  <w:footnote w:type="continuationSeparator" w:id="0">
    <w:p w:rsidR="00D81B49" w:rsidRDefault="00D81B49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190B"/>
    <w:rsid w:val="000C26A7"/>
    <w:rsid w:val="000F0AB2"/>
    <w:rsid w:val="0013021D"/>
    <w:rsid w:val="00140FDA"/>
    <w:rsid w:val="00191B62"/>
    <w:rsid w:val="001929B5"/>
    <w:rsid w:val="001F7A55"/>
    <w:rsid w:val="002016A6"/>
    <w:rsid w:val="002023F8"/>
    <w:rsid w:val="00215316"/>
    <w:rsid w:val="00254F01"/>
    <w:rsid w:val="00260997"/>
    <w:rsid w:val="00263AB0"/>
    <w:rsid w:val="0026542E"/>
    <w:rsid w:val="00272ABE"/>
    <w:rsid w:val="00281B79"/>
    <w:rsid w:val="002B2000"/>
    <w:rsid w:val="002F6548"/>
    <w:rsid w:val="00327CD6"/>
    <w:rsid w:val="00331DAB"/>
    <w:rsid w:val="00334F0E"/>
    <w:rsid w:val="003A2F9D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05F2"/>
    <w:rsid w:val="004732BB"/>
    <w:rsid w:val="004B2F2A"/>
    <w:rsid w:val="004C2ABD"/>
    <w:rsid w:val="004C70BC"/>
    <w:rsid w:val="00504B31"/>
    <w:rsid w:val="0058628F"/>
    <w:rsid w:val="005C133F"/>
    <w:rsid w:val="005C3DC0"/>
    <w:rsid w:val="005D48FA"/>
    <w:rsid w:val="00607CEE"/>
    <w:rsid w:val="00616261"/>
    <w:rsid w:val="006426A3"/>
    <w:rsid w:val="00642E00"/>
    <w:rsid w:val="00654184"/>
    <w:rsid w:val="00681592"/>
    <w:rsid w:val="006822E7"/>
    <w:rsid w:val="00684C5E"/>
    <w:rsid w:val="00686D80"/>
    <w:rsid w:val="00687EB6"/>
    <w:rsid w:val="00695BA3"/>
    <w:rsid w:val="00697F0C"/>
    <w:rsid w:val="006D54D5"/>
    <w:rsid w:val="007105B0"/>
    <w:rsid w:val="007208FB"/>
    <w:rsid w:val="00731989"/>
    <w:rsid w:val="00731C74"/>
    <w:rsid w:val="0073334D"/>
    <w:rsid w:val="007519A8"/>
    <w:rsid w:val="007759BE"/>
    <w:rsid w:val="007957F5"/>
    <w:rsid w:val="007D160B"/>
    <w:rsid w:val="007D5797"/>
    <w:rsid w:val="007F3973"/>
    <w:rsid w:val="008141DB"/>
    <w:rsid w:val="00822CB9"/>
    <w:rsid w:val="00824A0F"/>
    <w:rsid w:val="00826AF8"/>
    <w:rsid w:val="0084712C"/>
    <w:rsid w:val="00881793"/>
    <w:rsid w:val="00895E7F"/>
    <w:rsid w:val="008A3DBC"/>
    <w:rsid w:val="008C6318"/>
    <w:rsid w:val="008D1A1A"/>
    <w:rsid w:val="008E3F7C"/>
    <w:rsid w:val="008F43FA"/>
    <w:rsid w:val="008F5C33"/>
    <w:rsid w:val="00935485"/>
    <w:rsid w:val="009446F8"/>
    <w:rsid w:val="00955964"/>
    <w:rsid w:val="00973354"/>
    <w:rsid w:val="0099267E"/>
    <w:rsid w:val="00997F5C"/>
    <w:rsid w:val="009A6553"/>
    <w:rsid w:val="009A6EA1"/>
    <w:rsid w:val="009C0DBC"/>
    <w:rsid w:val="009D0A88"/>
    <w:rsid w:val="00A07DB9"/>
    <w:rsid w:val="00A10656"/>
    <w:rsid w:val="00A113EF"/>
    <w:rsid w:val="00A1178E"/>
    <w:rsid w:val="00A42A00"/>
    <w:rsid w:val="00A44996"/>
    <w:rsid w:val="00A45B6B"/>
    <w:rsid w:val="00A6092B"/>
    <w:rsid w:val="00A63515"/>
    <w:rsid w:val="00A66E67"/>
    <w:rsid w:val="00A84D3D"/>
    <w:rsid w:val="00A85D2D"/>
    <w:rsid w:val="00A9791D"/>
    <w:rsid w:val="00AB4B97"/>
    <w:rsid w:val="00AC641B"/>
    <w:rsid w:val="00AF4504"/>
    <w:rsid w:val="00B02315"/>
    <w:rsid w:val="00B328E7"/>
    <w:rsid w:val="00B540A5"/>
    <w:rsid w:val="00B77419"/>
    <w:rsid w:val="00B83A59"/>
    <w:rsid w:val="00BA2C4B"/>
    <w:rsid w:val="00BA78E1"/>
    <w:rsid w:val="00BC1F18"/>
    <w:rsid w:val="00BC51C1"/>
    <w:rsid w:val="00BD175E"/>
    <w:rsid w:val="00BD4D96"/>
    <w:rsid w:val="00C630AA"/>
    <w:rsid w:val="00C73200"/>
    <w:rsid w:val="00CE1C0F"/>
    <w:rsid w:val="00CF7BD9"/>
    <w:rsid w:val="00D30D5F"/>
    <w:rsid w:val="00D44918"/>
    <w:rsid w:val="00D659BC"/>
    <w:rsid w:val="00D7462A"/>
    <w:rsid w:val="00D81B49"/>
    <w:rsid w:val="00DB0681"/>
    <w:rsid w:val="00DE1257"/>
    <w:rsid w:val="00DE763F"/>
    <w:rsid w:val="00DF153D"/>
    <w:rsid w:val="00E017AC"/>
    <w:rsid w:val="00E203AE"/>
    <w:rsid w:val="00E34A06"/>
    <w:rsid w:val="00E72BA4"/>
    <w:rsid w:val="00E8226C"/>
    <w:rsid w:val="00E843C6"/>
    <w:rsid w:val="00E85CAE"/>
    <w:rsid w:val="00E93059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7FE7"/>
    <w:rsid w:val="00F52C1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6E819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3748</Words>
  <Characters>21365</Characters>
  <Application>Microsoft Office Word</Application>
  <DocSecurity>4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2022-02-03T02:19:00Z</cp:lastPrinted>
  <dcterms:created xsi:type="dcterms:W3CDTF">2025-01-17T06:56:00Z</dcterms:created>
  <dcterms:modified xsi:type="dcterms:W3CDTF">2025-01-17T06:56:00Z</dcterms:modified>
</cp:coreProperties>
</file>