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987"/>
        <w:gridCol w:w="1037"/>
        <w:gridCol w:w="4174"/>
      </w:tblGrid>
      <w:tr w:rsidR="008E3EBE" w:rsidRPr="00122E29" w:rsidTr="009D70C0">
        <w:trPr>
          <w:trHeight w:val="2102"/>
        </w:trPr>
        <w:tc>
          <w:tcPr>
            <w:tcW w:w="386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90B50A" wp14:editId="607DEBD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60" w:type="dxa"/>
            <w:gridSpan w:val="4"/>
          </w:tcPr>
          <w:p w:rsidR="008E3EBE" w:rsidRPr="00122E29" w:rsidRDefault="00ED2C8D" w:rsidP="009812B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812B5"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812B5"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8E3EBE"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812B5"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01-03-85/5</w:t>
            </w:r>
            <w:r w:rsidR="008E3EBE" w:rsidRPr="00981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351A0" w:rsidRPr="00A351A0" w:rsidRDefault="00A351A0" w:rsidP="00A351A0">
      <w:pPr>
        <w:widowControl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 w:rsidRPr="00A351A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постановление </w:t>
      </w:r>
      <w:r w:rsidRPr="00A351A0">
        <w:rPr>
          <w:b/>
          <w:bCs/>
          <w:sz w:val="28"/>
          <w:szCs w:val="28"/>
        </w:rPr>
        <w:t xml:space="preserve"> </w:t>
      </w:r>
      <w:proofErr w:type="spellStart"/>
      <w:r w:rsidR="00411B91">
        <w:rPr>
          <w:b/>
          <w:bCs/>
          <w:sz w:val="28"/>
          <w:szCs w:val="28"/>
        </w:rPr>
        <w:t>и.о</w:t>
      </w:r>
      <w:proofErr w:type="spellEnd"/>
      <w:r w:rsidR="00411B91">
        <w:rPr>
          <w:b/>
          <w:bCs/>
          <w:sz w:val="28"/>
          <w:szCs w:val="28"/>
        </w:rPr>
        <w:t xml:space="preserve">. </w:t>
      </w:r>
      <w:r w:rsidRPr="00A351A0">
        <w:rPr>
          <w:b/>
          <w:bCs/>
          <w:sz w:val="28"/>
          <w:szCs w:val="28"/>
        </w:rPr>
        <w:t xml:space="preserve">главы МО «Ленский район» от </w:t>
      </w:r>
      <w:r w:rsidR="00E6683D">
        <w:rPr>
          <w:b/>
          <w:bCs/>
          <w:sz w:val="28"/>
          <w:szCs w:val="28"/>
        </w:rPr>
        <w:t>03</w:t>
      </w:r>
      <w:r w:rsidRPr="00A351A0">
        <w:rPr>
          <w:b/>
          <w:bCs/>
          <w:sz w:val="28"/>
          <w:szCs w:val="28"/>
        </w:rPr>
        <w:t xml:space="preserve">  </w:t>
      </w:r>
      <w:r w:rsidR="00E6683D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 2021</w:t>
      </w:r>
      <w:r w:rsidRPr="00A351A0">
        <w:rPr>
          <w:b/>
          <w:bCs/>
          <w:sz w:val="28"/>
          <w:szCs w:val="28"/>
        </w:rPr>
        <w:t xml:space="preserve">  года  №</w:t>
      </w:r>
      <w:r w:rsidR="00E6683D">
        <w:rPr>
          <w:b/>
          <w:bCs/>
          <w:sz w:val="28"/>
          <w:szCs w:val="28"/>
        </w:rPr>
        <w:t xml:space="preserve"> 01-03-46</w:t>
      </w:r>
      <w:r w:rsidR="0060722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/1</w:t>
      </w:r>
      <w:r w:rsidRPr="00A351A0">
        <w:rPr>
          <w:b/>
          <w:bCs/>
          <w:sz w:val="28"/>
          <w:szCs w:val="28"/>
        </w:rPr>
        <w:t xml:space="preserve"> 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7516D2" w:rsidRPr="00C34ED6" w:rsidRDefault="007516D2" w:rsidP="007516D2">
      <w:pPr>
        <w:spacing w:line="360" w:lineRule="auto"/>
        <w:ind w:firstLine="540"/>
        <w:jc w:val="both"/>
        <w:rPr>
          <w:sz w:val="28"/>
          <w:szCs w:val="28"/>
        </w:rPr>
      </w:pPr>
      <w:r w:rsidRPr="00C34ED6">
        <w:rPr>
          <w:sz w:val="28"/>
          <w:szCs w:val="28"/>
        </w:rPr>
        <w:t>В соответствии с Федеральным законом от 27.07.2010 №</w:t>
      </w:r>
      <w:r w:rsidR="00F842F9">
        <w:rPr>
          <w:sz w:val="28"/>
          <w:szCs w:val="28"/>
        </w:rPr>
        <w:t xml:space="preserve"> </w:t>
      </w:r>
      <w:r w:rsidRPr="00C34ED6">
        <w:rPr>
          <w:sz w:val="28"/>
          <w:szCs w:val="28"/>
        </w:rPr>
        <w:t xml:space="preserve">210-ФЗ «Об организации предоставления государственных и муниципальных услуг»,  </w:t>
      </w:r>
      <w:r w:rsidRPr="00C34ED6">
        <w:rPr>
          <w:rFonts w:eastAsia="Arial Unicode MS"/>
          <w:sz w:val="28"/>
          <w:szCs w:val="28"/>
        </w:rPr>
        <w:t>в соответствии с Законом Республики Саха (Якутия) от 22 марта 2006 года 328-3 № 669-</w:t>
      </w:r>
      <w:r w:rsidRPr="00C34ED6">
        <w:rPr>
          <w:rFonts w:eastAsia="Arial Unicode MS"/>
          <w:sz w:val="28"/>
          <w:szCs w:val="28"/>
          <w:lang w:val="en-US"/>
        </w:rPr>
        <w:t>III</w:t>
      </w:r>
      <w:r w:rsidRPr="00C34ED6">
        <w:rPr>
          <w:rFonts w:eastAsia="Arial Unicode MS"/>
          <w:sz w:val="28"/>
          <w:szCs w:val="28"/>
        </w:rPr>
        <w:t xml:space="preserve"> «Об организации и обеспечении отдыха и оздоровления детей в Республике Саха (Якутия)»</w:t>
      </w:r>
      <w:r w:rsidR="00F842F9">
        <w:rPr>
          <w:rFonts w:eastAsia="Arial Unicode MS"/>
          <w:sz w:val="28"/>
          <w:szCs w:val="28"/>
        </w:rPr>
        <w:t xml:space="preserve">, </w:t>
      </w:r>
      <w:r w:rsidR="00F842F9" w:rsidRPr="00F842F9">
        <w:rPr>
          <w:rFonts w:eastAsia="Arial Unicode MS"/>
          <w:sz w:val="28"/>
          <w:szCs w:val="28"/>
        </w:rPr>
        <w:t xml:space="preserve">решением Районного Совета депутатов от 24.09.2024 №  01-05/3-14 «О внесении изменений в решение Районного Совета </w:t>
      </w:r>
      <w:r w:rsidR="00F842F9" w:rsidRPr="00F130D1">
        <w:rPr>
          <w:rFonts w:eastAsia="Arial Unicode MS"/>
          <w:sz w:val="28"/>
          <w:szCs w:val="28"/>
        </w:rPr>
        <w:t>депутатов  муниципального образования «Ленский район»  от 02.06.2011 года № 17-24»,</w:t>
      </w:r>
      <w:r w:rsidR="00F130D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уставом МКУ «РУО» МР «Ленский район», утвержденного распоряжением главы муниципального района «Ленский район» Республики Саха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(Якутия)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 xml:space="preserve">« Об утверждении </w:t>
      </w:r>
      <w:r w:rsidR="00F130D1" w:rsidRPr="00F130D1">
        <w:rPr>
          <w:rFonts w:eastAsia="Arial Unicode MS"/>
          <w:sz w:val="28"/>
          <w:szCs w:val="28"/>
        </w:rPr>
        <w:t xml:space="preserve"> У</w:t>
      </w:r>
      <w:r w:rsidR="00F842F9" w:rsidRPr="00F130D1">
        <w:rPr>
          <w:rFonts w:eastAsia="Arial Unicode MS"/>
          <w:sz w:val="28"/>
          <w:szCs w:val="28"/>
        </w:rPr>
        <w:t xml:space="preserve">става </w:t>
      </w:r>
      <w:r w:rsidR="00F130D1" w:rsidRPr="00F130D1">
        <w:rPr>
          <w:rFonts w:eastAsia="Arial Unicode MS"/>
          <w:sz w:val="28"/>
          <w:szCs w:val="28"/>
        </w:rPr>
        <w:t xml:space="preserve">муниципального казенного 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>учреждения «Районное управление образования» муниципального района «Ленский район» Республики Саха (Якутия) в новой редакции»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 xml:space="preserve"> от 30.10.2024  </w:t>
      </w:r>
      <w:r w:rsidR="00F842F9" w:rsidRPr="00F130D1">
        <w:rPr>
          <w:rFonts w:eastAsia="Arial Unicode MS"/>
          <w:sz w:val="28"/>
          <w:szCs w:val="28"/>
        </w:rPr>
        <w:t>№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01-04-2369/4 г</w:t>
      </w:r>
      <w:r w:rsidR="00F130D1" w:rsidRPr="00F130D1">
        <w:rPr>
          <w:rFonts w:eastAsia="Arial Unicode MS"/>
          <w:sz w:val="28"/>
          <w:szCs w:val="28"/>
        </w:rPr>
        <w:t>.</w:t>
      </w:r>
      <w:r w:rsidR="0060722A">
        <w:rPr>
          <w:rFonts w:eastAsia="Arial Unicode MS"/>
          <w:sz w:val="28"/>
          <w:szCs w:val="28"/>
        </w:rPr>
        <w:t>,</w:t>
      </w:r>
      <w:r w:rsidR="00F842F9" w:rsidRPr="00F130D1">
        <w:rPr>
          <w:sz w:val="28"/>
          <w:szCs w:val="28"/>
        </w:rPr>
        <w:t xml:space="preserve"> </w:t>
      </w:r>
      <w:r w:rsidRPr="00F130D1">
        <w:rPr>
          <w:sz w:val="28"/>
          <w:szCs w:val="28"/>
        </w:rPr>
        <w:t>п о с т а н о в л я ю:</w:t>
      </w:r>
    </w:p>
    <w:p w:rsidR="00A351A0" w:rsidRPr="00A351A0" w:rsidRDefault="00A351A0" w:rsidP="0060722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1A0">
        <w:rPr>
          <w:sz w:val="28"/>
          <w:szCs w:val="28"/>
        </w:rPr>
        <w:lastRenderedPageBreak/>
        <w:t xml:space="preserve">Внести изменения в </w:t>
      </w:r>
      <w:r w:rsidR="00403224">
        <w:rPr>
          <w:sz w:val="28"/>
          <w:szCs w:val="28"/>
        </w:rPr>
        <w:t>приложение</w:t>
      </w:r>
      <w:r w:rsidRPr="00A351A0">
        <w:rPr>
          <w:sz w:val="28"/>
          <w:szCs w:val="28"/>
        </w:rPr>
        <w:t xml:space="preserve"> к постановлению</w:t>
      </w:r>
      <w:r w:rsidR="009B03E6">
        <w:rPr>
          <w:sz w:val="28"/>
          <w:szCs w:val="28"/>
        </w:rPr>
        <w:t xml:space="preserve"> </w:t>
      </w:r>
      <w:r w:rsidRPr="00A351A0">
        <w:rPr>
          <w:sz w:val="28"/>
          <w:szCs w:val="28"/>
        </w:rPr>
        <w:t xml:space="preserve"> </w:t>
      </w:r>
      <w:proofErr w:type="spellStart"/>
      <w:r w:rsidR="007516D2">
        <w:rPr>
          <w:sz w:val="28"/>
          <w:szCs w:val="28"/>
        </w:rPr>
        <w:t>и.о</w:t>
      </w:r>
      <w:proofErr w:type="spellEnd"/>
      <w:r w:rsidR="007516D2">
        <w:rPr>
          <w:sz w:val="28"/>
          <w:szCs w:val="28"/>
        </w:rPr>
        <w:t>.  главы МО «Ленский район» от 03  августа   2021  года  № 01-03-46</w:t>
      </w:r>
      <w:r w:rsidR="0060722A">
        <w:rPr>
          <w:sz w:val="28"/>
          <w:szCs w:val="28"/>
        </w:rPr>
        <w:t>3</w:t>
      </w:r>
      <w:r w:rsidRPr="00A351A0">
        <w:rPr>
          <w:sz w:val="28"/>
          <w:szCs w:val="28"/>
        </w:rPr>
        <w:t xml:space="preserve">/1 </w:t>
      </w:r>
      <w:r w:rsidRPr="00A351A0">
        <w:rPr>
          <w:bCs/>
          <w:sz w:val="28"/>
          <w:szCs w:val="28"/>
        </w:rPr>
        <w:t xml:space="preserve"> </w:t>
      </w:r>
      <w:r w:rsidR="00367BFF" w:rsidRPr="00367BFF">
        <w:rPr>
          <w:sz w:val="28"/>
          <w:szCs w:val="28"/>
        </w:rPr>
        <w:t>«</w:t>
      </w:r>
      <w:r w:rsidR="007516D2">
        <w:rPr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="0060722A" w:rsidRPr="0060722A">
        <w:rPr>
          <w:sz w:val="28"/>
          <w:szCs w:val="28"/>
        </w:rPr>
        <w:t>«Выплата компенсации части родительской платы за присмотр и уход за детьми в государственных и муниципальных образовательных организациях, реализующих основную образовательную программу дошкольного образования  МО «Ленский район»</w:t>
      </w:r>
      <w:r w:rsidR="00403224">
        <w:rPr>
          <w:sz w:val="28"/>
          <w:szCs w:val="28"/>
        </w:rPr>
        <w:t>:</w:t>
      </w:r>
    </w:p>
    <w:p w:rsidR="00A351A0" w:rsidRPr="0019121C" w:rsidRDefault="00B2086B" w:rsidP="00A351A0">
      <w:pPr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9121C">
        <w:rPr>
          <w:sz w:val="28"/>
          <w:szCs w:val="28"/>
        </w:rPr>
        <w:t xml:space="preserve">Наименование регламента </w:t>
      </w:r>
      <w:r w:rsidR="00A351A0" w:rsidRPr="0019121C">
        <w:rPr>
          <w:sz w:val="28"/>
          <w:szCs w:val="28"/>
        </w:rPr>
        <w:t xml:space="preserve"> </w:t>
      </w:r>
      <w:r w:rsidR="0013482B" w:rsidRPr="0019121C">
        <w:rPr>
          <w:sz w:val="28"/>
          <w:szCs w:val="28"/>
        </w:rPr>
        <w:t xml:space="preserve">изложить в следующей </w:t>
      </w:r>
      <w:r w:rsidR="00C418A4" w:rsidRPr="0019121C">
        <w:rPr>
          <w:sz w:val="28"/>
          <w:szCs w:val="28"/>
        </w:rPr>
        <w:t xml:space="preserve"> редакции</w:t>
      </w:r>
      <w:r w:rsidR="0013482B" w:rsidRPr="0019121C">
        <w:rPr>
          <w:sz w:val="28"/>
          <w:szCs w:val="28"/>
        </w:rPr>
        <w:t>:</w:t>
      </w:r>
    </w:p>
    <w:p w:rsidR="0056508C" w:rsidRDefault="0013482B" w:rsidP="00442BF0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19121C">
        <w:rPr>
          <w:sz w:val="28"/>
          <w:szCs w:val="28"/>
        </w:rPr>
        <w:t>«</w:t>
      </w:r>
      <w:r w:rsidR="0056508C" w:rsidRPr="0019121C">
        <w:rPr>
          <w:sz w:val="28"/>
          <w:szCs w:val="28"/>
        </w:rPr>
        <w:t xml:space="preserve"> Выплата компенсации</w:t>
      </w:r>
      <w:r w:rsidR="0056508C" w:rsidRPr="0056508C">
        <w:rPr>
          <w:sz w:val="28"/>
          <w:szCs w:val="28"/>
        </w:rPr>
        <w:t xml:space="preserve"> части родительской платы за присмотр и уход за детьми в государственных и муниципальных образовательных организациях, реализующих основную образовательную прогр</w:t>
      </w:r>
      <w:r w:rsidR="0056508C">
        <w:rPr>
          <w:sz w:val="28"/>
          <w:szCs w:val="28"/>
        </w:rPr>
        <w:t>амму дошкольного образования  МР</w:t>
      </w:r>
      <w:r w:rsidR="0056508C" w:rsidRPr="0056508C">
        <w:rPr>
          <w:sz w:val="28"/>
          <w:szCs w:val="28"/>
        </w:rPr>
        <w:t xml:space="preserve"> «Ленский район»</w:t>
      </w:r>
      <w:r w:rsidR="0056508C">
        <w:rPr>
          <w:sz w:val="28"/>
          <w:szCs w:val="28"/>
        </w:rPr>
        <w:t>;</w:t>
      </w:r>
    </w:p>
    <w:p w:rsidR="00B2086B" w:rsidRDefault="00B2086B" w:rsidP="0056508C">
      <w:pPr>
        <w:pStyle w:val="a5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086B">
        <w:rPr>
          <w:sz w:val="28"/>
          <w:szCs w:val="28"/>
        </w:rPr>
        <w:t>Пункт 1.2.</w:t>
      </w:r>
      <w:r w:rsidR="0056508C">
        <w:rPr>
          <w:sz w:val="28"/>
          <w:szCs w:val="28"/>
        </w:rPr>
        <w:t>1.</w:t>
      </w:r>
      <w:r w:rsidRPr="00B2086B">
        <w:rPr>
          <w:sz w:val="28"/>
          <w:szCs w:val="28"/>
        </w:rPr>
        <w:t xml:space="preserve">   изложить в следующей  редакции:</w:t>
      </w:r>
    </w:p>
    <w:p w:rsidR="0056508C" w:rsidRDefault="0056508C" w:rsidP="0056508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08C">
        <w:rPr>
          <w:sz w:val="28"/>
          <w:szCs w:val="28"/>
        </w:rPr>
        <w:t>1.2.1</w:t>
      </w:r>
      <w:r w:rsidRPr="0056508C">
        <w:rPr>
          <w:sz w:val="28"/>
          <w:szCs w:val="28"/>
        </w:rPr>
        <w:tab/>
        <w:t>Получателем муниципальной услуги является физическое лицо, являющееся родителем (законным представителем) ребенка или детей, посещающих муниципальные образовательные организации, реализующие образовательную программу дошкольного образования на территор</w:t>
      </w:r>
      <w:r>
        <w:rPr>
          <w:sz w:val="28"/>
          <w:szCs w:val="28"/>
        </w:rPr>
        <w:t xml:space="preserve">ии </w:t>
      </w:r>
      <w:r w:rsidRPr="00042787">
        <w:rPr>
          <w:sz w:val="28"/>
          <w:szCs w:val="28"/>
        </w:rPr>
        <w:t>муниципального образ</w:t>
      </w:r>
      <w:r w:rsidR="0019121C" w:rsidRPr="00042787">
        <w:rPr>
          <w:sz w:val="28"/>
          <w:szCs w:val="28"/>
        </w:rPr>
        <w:t xml:space="preserve">ования МР </w:t>
      </w:r>
      <w:r w:rsidR="0019121C" w:rsidRPr="00042787">
        <w:rPr>
          <w:sz w:val="28"/>
          <w:szCs w:val="28"/>
        </w:rPr>
        <w:lastRenderedPageBreak/>
        <w:t>«Ленский район»</w:t>
      </w:r>
      <w:r w:rsidRPr="00042787">
        <w:rPr>
          <w:sz w:val="28"/>
          <w:szCs w:val="28"/>
        </w:rPr>
        <w:t>, заинтересованные</w:t>
      </w:r>
      <w:r w:rsidRPr="0056508C">
        <w:rPr>
          <w:sz w:val="28"/>
          <w:szCs w:val="28"/>
        </w:rPr>
        <w:t xml:space="preserve"> в получении компенсации части родительской платы за присмотр и уход за детьми. При определении очередности рожденных детей и размера компенсации учитываются все дети в семье в возрасте до 18 лет, а также дети в возрасте от 18 до 23 лет (за исключением детей, находившихся под попечительством до 18 лет) в случае обучения в образовательной организации по очной форме (далее – заявитель).  Компенсация предоставляется семьям, внесшим родительскую плату за </w:t>
      </w:r>
      <w:r w:rsidRPr="0019121C">
        <w:rPr>
          <w:sz w:val="28"/>
          <w:szCs w:val="28"/>
        </w:rPr>
        <w:t>содержание ребенка в дошкольном учре</w:t>
      </w:r>
      <w:r w:rsidR="0019121C">
        <w:rPr>
          <w:sz w:val="28"/>
          <w:szCs w:val="28"/>
        </w:rPr>
        <w:t>ждении МР «Ленский район»</w:t>
      </w:r>
      <w:r w:rsidRPr="0019121C">
        <w:rPr>
          <w:sz w:val="28"/>
          <w:szCs w:val="28"/>
        </w:rPr>
        <w:t>.»;</w:t>
      </w:r>
    </w:p>
    <w:p w:rsidR="0056508C" w:rsidRDefault="0056508C" w:rsidP="0056508C">
      <w:pPr>
        <w:pStyle w:val="a5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508C">
        <w:rPr>
          <w:sz w:val="28"/>
          <w:szCs w:val="28"/>
        </w:rPr>
        <w:t>Пункт 1.</w:t>
      </w:r>
      <w:r>
        <w:rPr>
          <w:sz w:val="28"/>
          <w:szCs w:val="28"/>
        </w:rPr>
        <w:t>3</w:t>
      </w:r>
      <w:r w:rsidRPr="0056508C">
        <w:rPr>
          <w:sz w:val="28"/>
          <w:szCs w:val="28"/>
        </w:rPr>
        <w:t>.1.   изложить в следующей  редакции:</w:t>
      </w:r>
    </w:p>
    <w:p w:rsidR="0056508C" w:rsidRPr="005F3A22" w:rsidRDefault="0056508C" w:rsidP="0056508C">
      <w:pPr>
        <w:spacing w:line="360" w:lineRule="auto"/>
        <w:ind w:firstLine="567"/>
        <w:jc w:val="both"/>
        <w:rPr>
          <w:sz w:val="28"/>
          <w:szCs w:val="28"/>
        </w:rPr>
      </w:pPr>
      <w:r w:rsidRPr="00F22006">
        <w:rPr>
          <w:sz w:val="28"/>
          <w:szCs w:val="28"/>
        </w:rPr>
        <w:t>«1.3.1</w:t>
      </w:r>
      <w:r w:rsidR="00F22006" w:rsidRPr="00F22006">
        <w:rPr>
          <w:sz w:val="28"/>
          <w:szCs w:val="28"/>
        </w:rPr>
        <w:t>.</w:t>
      </w:r>
      <w:r w:rsidRPr="00F22006">
        <w:rPr>
          <w:sz w:val="28"/>
          <w:szCs w:val="28"/>
        </w:rPr>
        <w:tab/>
        <w:t>Местонахождение</w:t>
      </w:r>
      <w:r w:rsidR="00F22006" w:rsidRPr="00F22006">
        <w:rPr>
          <w:sz w:val="28"/>
          <w:szCs w:val="28"/>
        </w:rPr>
        <w:t xml:space="preserve"> муниципального казенного учреждения «Районное  управление </w:t>
      </w:r>
      <w:r w:rsidRPr="00F22006">
        <w:rPr>
          <w:sz w:val="28"/>
          <w:szCs w:val="28"/>
        </w:rPr>
        <w:t xml:space="preserve"> образования» </w:t>
      </w:r>
      <w:r w:rsidR="001259F8" w:rsidRPr="00F22006">
        <w:rPr>
          <w:sz w:val="28"/>
          <w:szCs w:val="28"/>
        </w:rPr>
        <w:t xml:space="preserve">муниципального района </w:t>
      </w:r>
      <w:r w:rsidRPr="00F22006">
        <w:rPr>
          <w:sz w:val="28"/>
          <w:szCs w:val="28"/>
        </w:rPr>
        <w:t xml:space="preserve">«Ленский район» </w:t>
      </w:r>
      <w:r w:rsidR="001259F8" w:rsidRPr="00F22006">
        <w:rPr>
          <w:sz w:val="28"/>
          <w:szCs w:val="28"/>
        </w:rPr>
        <w:t>Республики Саха (Якутия)</w:t>
      </w:r>
      <w:r w:rsidR="005F3A22" w:rsidRPr="00F22006">
        <w:rPr>
          <w:sz w:val="28"/>
          <w:szCs w:val="28"/>
        </w:rPr>
        <w:t xml:space="preserve"> </w:t>
      </w:r>
      <w:r w:rsidRPr="00F22006">
        <w:rPr>
          <w:sz w:val="28"/>
          <w:szCs w:val="28"/>
        </w:rPr>
        <w:t>(далее</w:t>
      </w:r>
      <w:r w:rsidRPr="0019121C">
        <w:rPr>
          <w:sz w:val="28"/>
          <w:szCs w:val="28"/>
        </w:rPr>
        <w:t xml:space="preserve"> – РУО): Республика Саха (Якутия), Ленский район, г.</w:t>
      </w:r>
      <w:r w:rsidRPr="005F3A22">
        <w:rPr>
          <w:sz w:val="28"/>
          <w:szCs w:val="28"/>
        </w:rPr>
        <w:t xml:space="preserve"> Ленск, ул. Чапаева, д.60  </w:t>
      </w:r>
    </w:p>
    <w:p w:rsidR="0056508C" w:rsidRPr="0056508C" w:rsidRDefault="0056508C" w:rsidP="0056508C">
      <w:pPr>
        <w:spacing w:line="360" w:lineRule="auto"/>
        <w:ind w:firstLine="567"/>
        <w:jc w:val="both"/>
        <w:rPr>
          <w:sz w:val="28"/>
          <w:szCs w:val="28"/>
        </w:rPr>
      </w:pPr>
      <w:r w:rsidRPr="005F3A22">
        <w:rPr>
          <w:sz w:val="28"/>
          <w:szCs w:val="28"/>
        </w:rPr>
        <w:t>График (режим</w:t>
      </w:r>
      <w:r w:rsidRPr="0056508C">
        <w:rPr>
          <w:sz w:val="28"/>
          <w:szCs w:val="28"/>
        </w:rPr>
        <w:t>) работы РУО:</w:t>
      </w:r>
    </w:p>
    <w:p w:rsidR="0056508C" w:rsidRPr="0056508C" w:rsidRDefault="0056508C" w:rsidP="0056508C">
      <w:pPr>
        <w:spacing w:line="360" w:lineRule="auto"/>
        <w:ind w:firstLine="567"/>
        <w:jc w:val="both"/>
        <w:rPr>
          <w:sz w:val="28"/>
          <w:szCs w:val="28"/>
        </w:rPr>
      </w:pPr>
      <w:r w:rsidRPr="0056508C">
        <w:rPr>
          <w:sz w:val="28"/>
          <w:szCs w:val="28"/>
        </w:rPr>
        <w:t xml:space="preserve">Понедельник 08:45–18:15, вторник - пятница 08:45–17:15, обеденный перерыв 12:30–14:00 </w:t>
      </w:r>
    </w:p>
    <w:p w:rsidR="0056508C" w:rsidRPr="0056508C" w:rsidRDefault="0056508C" w:rsidP="0056508C">
      <w:pPr>
        <w:spacing w:line="360" w:lineRule="auto"/>
        <w:ind w:firstLine="567"/>
        <w:jc w:val="both"/>
        <w:rPr>
          <w:sz w:val="28"/>
          <w:szCs w:val="28"/>
        </w:rPr>
      </w:pPr>
      <w:r w:rsidRPr="0056508C">
        <w:rPr>
          <w:sz w:val="28"/>
          <w:szCs w:val="28"/>
        </w:rPr>
        <w:t xml:space="preserve">Ответственные за предоставление муниципальной услуги – Дошкольные образовательные </w:t>
      </w:r>
      <w:r w:rsidRPr="0019121C">
        <w:rPr>
          <w:sz w:val="28"/>
          <w:szCs w:val="28"/>
        </w:rPr>
        <w:t xml:space="preserve">учреждения </w:t>
      </w:r>
      <w:r w:rsidR="0019121C" w:rsidRPr="0019121C">
        <w:rPr>
          <w:sz w:val="28"/>
          <w:szCs w:val="28"/>
        </w:rPr>
        <w:t>МР</w:t>
      </w:r>
      <w:r w:rsidRPr="0019121C">
        <w:rPr>
          <w:sz w:val="28"/>
          <w:szCs w:val="28"/>
        </w:rPr>
        <w:t xml:space="preserve"> «Ленский район» (приложение 5) (далее</w:t>
      </w:r>
      <w:r w:rsidRPr="0056508C">
        <w:rPr>
          <w:sz w:val="28"/>
          <w:szCs w:val="28"/>
        </w:rPr>
        <w:t xml:space="preserve"> – ДОУ) </w:t>
      </w:r>
    </w:p>
    <w:p w:rsidR="0056508C" w:rsidRDefault="0056508C" w:rsidP="0056508C">
      <w:pPr>
        <w:spacing w:line="360" w:lineRule="auto"/>
        <w:ind w:left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lastRenderedPageBreak/>
        <w:t>Местонахождение ДОУ: Республика Саха (Якутия), Ленский район (приложение 5)</w:t>
      </w:r>
      <w:r w:rsidR="004A0182">
        <w:rPr>
          <w:sz w:val="28"/>
          <w:szCs w:val="28"/>
        </w:rPr>
        <w:t>;</w:t>
      </w:r>
      <w:r w:rsidRPr="0056508C">
        <w:rPr>
          <w:sz w:val="28"/>
          <w:szCs w:val="28"/>
        </w:rPr>
        <w:t xml:space="preserve">  </w:t>
      </w:r>
    </w:p>
    <w:p w:rsidR="0056508C" w:rsidRPr="0056508C" w:rsidRDefault="0056508C" w:rsidP="00F2200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1.4. Пункт 1.3.3</w:t>
      </w:r>
      <w:r w:rsidRPr="0056508C">
        <w:rPr>
          <w:sz w:val="28"/>
          <w:szCs w:val="28"/>
        </w:rPr>
        <w:t>.   изложить в следующей  редакции:</w:t>
      </w:r>
    </w:p>
    <w:p w:rsidR="0056508C" w:rsidRPr="0056508C" w:rsidRDefault="0056508C" w:rsidP="00F2200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 1.3.3.</w:t>
      </w:r>
      <w:r w:rsidRPr="0056508C">
        <w:t xml:space="preserve"> </w:t>
      </w:r>
      <w:r w:rsidRPr="0056508C">
        <w:rPr>
          <w:sz w:val="28"/>
          <w:szCs w:val="28"/>
        </w:rPr>
        <w:t>Местонахождение органов государственной и муниципальной власти и иных организаций, участвующих в предоставлении муниципальной услуги:</w:t>
      </w:r>
    </w:p>
    <w:p w:rsidR="0056508C" w:rsidRPr="0056508C" w:rsidRDefault="0056508C" w:rsidP="00F2200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08C">
        <w:rPr>
          <w:sz w:val="28"/>
          <w:szCs w:val="28"/>
        </w:rPr>
        <w:t>Управление Федеральной налоговой службы по Республике Саха (Якутия) (далее - УФНС России по РС (Я): Ленский район, г. Ленск, ул. Ленина д.56  режим работы: понедельник-четверг 9:00-18:00, пятница 9:00-17:00;</w:t>
      </w:r>
    </w:p>
    <w:p w:rsidR="0056508C" w:rsidRPr="0056508C" w:rsidRDefault="0056508C" w:rsidP="00F22006">
      <w:pPr>
        <w:spacing w:line="360" w:lineRule="auto"/>
        <w:ind w:firstLine="568"/>
        <w:jc w:val="both"/>
        <w:rPr>
          <w:sz w:val="28"/>
          <w:szCs w:val="28"/>
        </w:rPr>
      </w:pPr>
      <w:r w:rsidRPr="00042787">
        <w:rPr>
          <w:sz w:val="28"/>
          <w:szCs w:val="28"/>
        </w:rPr>
        <w:t>-</w:t>
      </w:r>
      <w:r w:rsidR="00042787">
        <w:rPr>
          <w:sz w:val="28"/>
          <w:szCs w:val="28"/>
        </w:rPr>
        <w:t xml:space="preserve"> Отдел опеки и попечительства муниципального района </w:t>
      </w:r>
      <w:r w:rsidRPr="00042787">
        <w:rPr>
          <w:sz w:val="28"/>
          <w:szCs w:val="28"/>
        </w:rPr>
        <w:t xml:space="preserve"> «Ленский район»</w:t>
      </w:r>
      <w:r w:rsidR="00042787">
        <w:rPr>
          <w:sz w:val="28"/>
          <w:szCs w:val="28"/>
        </w:rPr>
        <w:t xml:space="preserve"> Республики Саха (Якутия)</w:t>
      </w:r>
      <w:r w:rsidRPr="00042787">
        <w:rPr>
          <w:sz w:val="28"/>
          <w:szCs w:val="28"/>
        </w:rPr>
        <w:t xml:space="preserve">  (далее – Отдел опеки): Республика Саха (Якутия), Ленский район, г. Ленск, ул. Ленина, д.</w:t>
      </w:r>
      <w:r w:rsidRPr="0056508C">
        <w:rPr>
          <w:sz w:val="28"/>
          <w:szCs w:val="28"/>
        </w:rPr>
        <w:t xml:space="preserve"> 65 режим работы: понедельник – пятница 8:45-17:15;   </w:t>
      </w:r>
    </w:p>
    <w:p w:rsidR="0056508C" w:rsidRDefault="0056508C" w:rsidP="00F2200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08C">
        <w:rPr>
          <w:sz w:val="28"/>
          <w:szCs w:val="28"/>
        </w:rPr>
        <w:t xml:space="preserve">Государственное казенное учреждение «Территориальное управление социальной защиты населения и труда при Министерстве труда и социального развития Республики Саха (Якутия)» (далее – Управление </w:t>
      </w:r>
      <w:proofErr w:type="spellStart"/>
      <w:r w:rsidRPr="0056508C">
        <w:rPr>
          <w:sz w:val="28"/>
          <w:szCs w:val="28"/>
        </w:rPr>
        <w:t>соцзашиты</w:t>
      </w:r>
      <w:proofErr w:type="spellEnd"/>
      <w:r w:rsidRPr="0056508C">
        <w:rPr>
          <w:sz w:val="28"/>
          <w:szCs w:val="28"/>
        </w:rPr>
        <w:t>): Ленский район, г. Ленск, ул. Ленина, д.71 режим работы: понедельник – пятница с 09:00 до 18:00, перерыв на обед с 13:00 до 14:00 выходные дни: суббота, воскресенье.</w:t>
      </w:r>
    </w:p>
    <w:p w:rsidR="00F77988" w:rsidRPr="0056508C" w:rsidRDefault="00F77988" w:rsidP="00326988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1.5. Пункт 1.3.4</w:t>
      </w:r>
      <w:r w:rsidRPr="00F77988">
        <w:rPr>
          <w:sz w:val="28"/>
          <w:szCs w:val="28"/>
        </w:rPr>
        <w:t xml:space="preserve">.   изложить в следующей  </w:t>
      </w:r>
      <w:r w:rsidRPr="00F77988">
        <w:rPr>
          <w:sz w:val="28"/>
          <w:szCs w:val="28"/>
        </w:rPr>
        <w:lastRenderedPageBreak/>
        <w:t>редакции:</w:t>
      </w:r>
    </w:p>
    <w:p w:rsidR="0056508C" w:rsidRPr="0056508C" w:rsidRDefault="00F77988" w:rsidP="00326988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08C" w:rsidRPr="0056508C">
        <w:rPr>
          <w:sz w:val="28"/>
          <w:szCs w:val="28"/>
        </w:rPr>
        <w:t>1.3.4</w:t>
      </w:r>
      <w:r w:rsidR="0056508C" w:rsidRPr="0056508C">
        <w:rPr>
          <w:sz w:val="28"/>
          <w:szCs w:val="28"/>
        </w:rPr>
        <w:tab/>
        <w:t>Способы получения информации о месте нахождения и графике работы РУО, ДОУ, предоставляющих муниципальную услугу, ГАУ «МФЦ РС (Я)»: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08C">
        <w:rPr>
          <w:sz w:val="28"/>
          <w:szCs w:val="28"/>
        </w:rPr>
        <w:t>Через официальные сайты ведомств: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ab/>
        <w:t>ГАУ «МФЦ РС (Я)»: www.mfcsakha.ru.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ab/>
      </w:r>
      <w:r w:rsidR="00A6193F" w:rsidRPr="00A6193F">
        <w:rPr>
          <w:sz w:val="28"/>
          <w:szCs w:val="28"/>
        </w:rPr>
        <w:t>РУО:</w:t>
      </w:r>
      <w:r w:rsidRPr="00A6193F">
        <w:rPr>
          <w:sz w:val="28"/>
          <w:szCs w:val="28"/>
        </w:rPr>
        <w:t xml:space="preserve"> </w:t>
      </w:r>
      <w:r w:rsidR="0000578A" w:rsidRPr="00A6193F">
        <w:rPr>
          <w:sz w:val="28"/>
          <w:szCs w:val="28"/>
        </w:rPr>
        <w:t>https://ruolensk.obr.sakha.gov.ru/;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ab/>
        <w:t>ДОУ</w:t>
      </w:r>
      <w:r w:rsidR="00A6193F">
        <w:rPr>
          <w:sz w:val="28"/>
          <w:szCs w:val="28"/>
        </w:rPr>
        <w:t>:  согласно приложение 5</w:t>
      </w:r>
      <w:r w:rsidRPr="0056508C">
        <w:rPr>
          <w:sz w:val="28"/>
          <w:szCs w:val="28"/>
        </w:rPr>
        <w:t>;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ab/>
        <w:t>Федеральная государственная информационная система «Единый портал государственных и муниципальных услуг (функций) (http://www.gosuslugi.ru) (далее - ЕПГУ)» и/или государственной информационной системе «Портал государственных и муниципальных услуг (функций) Республики Саха (Якутия) (http://www.e-yakutia.ru) (далее - РПГУ)»;</w:t>
      </w:r>
    </w:p>
    <w:p w:rsid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08C">
        <w:rPr>
          <w:sz w:val="28"/>
          <w:szCs w:val="28"/>
        </w:rPr>
        <w:t xml:space="preserve">Через </w:t>
      </w:r>
      <w:proofErr w:type="spellStart"/>
      <w:r w:rsidRPr="0056508C">
        <w:rPr>
          <w:sz w:val="28"/>
          <w:szCs w:val="28"/>
        </w:rPr>
        <w:t>инфоматы</w:t>
      </w:r>
      <w:proofErr w:type="spellEnd"/>
      <w:r w:rsidRPr="0056508C">
        <w:rPr>
          <w:sz w:val="28"/>
          <w:szCs w:val="28"/>
        </w:rPr>
        <w:t>, располож</w:t>
      </w:r>
      <w:r w:rsidR="00F77988">
        <w:rPr>
          <w:sz w:val="28"/>
          <w:szCs w:val="28"/>
        </w:rPr>
        <w:t>енные в здании ГАУ «МФЦ РС (Я)»;</w:t>
      </w:r>
    </w:p>
    <w:p w:rsidR="00F77988" w:rsidRPr="0056508C" w:rsidRDefault="000F31DD" w:rsidP="003269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77988">
        <w:rPr>
          <w:sz w:val="28"/>
          <w:szCs w:val="28"/>
        </w:rPr>
        <w:t>. Пункт 1.3.5</w:t>
      </w:r>
      <w:r w:rsidR="00F77988" w:rsidRPr="00F77988">
        <w:rPr>
          <w:sz w:val="28"/>
          <w:szCs w:val="28"/>
        </w:rPr>
        <w:t>.   изложить в следующей  редакции:</w:t>
      </w:r>
    </w:p>
    <w:p w:rsidR="0056508C" w:rsidRPr="0056508C" w:rsidRDefault="00F77988" w:rsidP="003269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08C" w:rsidRPr="0056508C">
        <w:rPr>
          <w:sz w:val="28"/>
          <w:szCs w:val="28"/>
        </w:rPr>
        <w:t>1.3.5</w:t>
      </w:r>
      <w:r w:rsidR="00F22006">
        <w:rPr>
          <w:sz w:val="28"/>
          <w:szCs w:val="28"/>
        </w:rPr>
        <w:t>.</w:t>
      </w:r>
      <w:r w:rsidR="0056508C" w:rsidRPr="0056508C">
        <w:rPr>
          <w:sz w:val="28"/>
          <w:szCs w:val="28"/>
        </w:rPr>
        <w:tab/>
        <w:t>Информацию по процедуре предоставления муниципальной услуги заинтересованные лица могут получить:</w:t>
      </w:r>
    </w:p>
    <w:p w:rsidR="0056508C" w:rsidRPr="0056508C" w:rsidRDefault="0056508C" w:rsidP="0032698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1)</w:t>
      </w:r>
      <w:r w:rsidRPr="0056508C">
        <w:rPr>
          <w:sz w:val="28"/>
          <w:szCs w:val="28"/>
        </w:rPr>
        <w:tab/>
        <w:t>При личном обращении посредством получения консультации:</w:t>
      </w:r>
    </w:p>
    <w:p w:rsidR="0056508C" w:rsidRPr="0056508C" w:rsidRDefault="0056508C" w:rsidP="003269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93F">
        <w:rPr>
          <w:sz w:val="28"/>
          <w:szCs w:val="28"/>
        </w:rPr>
        <w:t>РУО</w:t>
      </w:r>
      <w:r w:rsidRPr="0056508C">
        <w:rPr>
          <w:sz w:val="28"/>
          <w:szCs w:val="28"/>
        </w:rPr>
        <w:t>;</w:t>
      </w:r>
    </w:p>
    <w:p w:rsidR="0056508C" w:rsidRPr="0056508C" w:rsidRDefault="0056508C" w:rsidP="003269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006">
        <w:rPr>
          <w:sz w:val="28"/>
          <w:szCs w:val="28"/>
        </w:rPr>
        <w:t xml:space="preserve"> </w:t>
      </w:r>
      <w:r w:rsidRPr="0056508C">
        <w:rPr>
          <w:sz w:val="28"/>
          <w:szCs w:val="28"/>
        </w:rPr>
        <w:t>ДОУ;</w:t>
      </w:r>
    </w:p>
    <w:p w:rsidR="0056508C" w:rsidRPr="0056508C" w:rsidRDefault="00326988" w:rsidP="00326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508C">
        <w:rPr>
          <w:sz w:val="28"/>
          <w:szCs w:val="28"/>
        </w:rPr>
        <w:t>-</w:t>
      </w:r>
      <w:r w:rsidR="0056508C" w:rsidRPr="005650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6508C" w:rsidRPr="0056508C">
        <w:rPr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 (Я)»;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2) Посредством получения письменной консультации через почтовое отправление (в том числе электронное (указывается адрес электрон</w:t>
      </w:r>
      <w:r w:rsidR="00A6193F">
        <w:rPr>
          <w:sz w:val="28"/>
          <w:szCs w:val="28"/>
        </w:rPr>
        <w:t>ной почты). Осуществляется РУО</w:t>
      </w:r>
      <w:r w:rsidRPr="0056508C">
        <w:rPr>
          <w:sz w:val="28"/>
          <w:szCs w:val="28"/>
        </w:rPr>
        <w:t xml:space="preserve"> для физических лиц, индивидуальных предпринимателей, юридических лиц;</w:t>
      </w:r>
    </w:p>
    <w:p w:rsidR="0056508C" w:rsidRP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3) Посредством получения консультации п</w:t>
      </w:r>
      <w:r w:rsidR="00A6193F">
        <w:rPr>
          <w:sz w:val="28"/>
          <w:szCs w:val="28"/>
        </w:rPr>
        <w:t xml:space="preserve">о телефону. Осуществляется </w:t>
      </w:r>
      <w:r w:rsidR="00A6193F" w:rsidRPr="0019121C">
        <w:rPr>
          <w:sz w:val="28"/>
          <w:szCs w:val="28"/>
        </w:rPr>
        <w:t xml:space="preserve">РУО по телефону </w:t>
      </w:r>
      <w:r w:rsidRPr="0019121C">
        <w:rPr>
          <w:sz w:val="28"/>
          <w:szCs w:val="28"/>
        </w:rPr>
        <w:t xml:space="preserve"> 841137-4-67-54, ГАУ «МФЦ РС (Я)» по телефону 8-800-100-22-16 (звонок бесплатный);</w:t>
      </w:r>
      <w:r w:rsidRPr="0056508C">
        <w:rPr>
          <w:sz w:val="28"/>
          <w:szCs w:val="28"/>
        </w:rPr>
        <w:t xml:space="preserve"> </w:t>
      </w:r>
    </w:p>
    <w:p w:rsidR="0056508C" w:rsidRDefault="0056508C" w:rsidP="00326988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4) Самостоятельно посредством ознакомления с информацией, размещенной на ЕПГУ и/или РПГУ.</w:t>
      </w:r>
      <w:r w:rsidR="00F77988">
        <w:rPr>
          <w:sz w:val="28"/>
          <w:szCs w:val="28"/>
        </w:rPr>
        <w:t>»;</w:t>
      </w:r>
    </w:p>
    <w:p w:rsidR="00F77988" w:rsidRPr="0056508C" w:rsidRDefault="000F31DD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77988">
        <w:rPr>
          <w:sz w:val="28"/>
          <w:szCs w:val="28"/>
        </w:rPr>
        <w:t>. Пункт 1.3.6</w:t>
      </w:r>
      <w:r w:rsidR="00F77988" w:rsidRPr="00F77988">
        <w:rPr>
          <w:sz w:val="28"/>
          <w:szCs w:val="28"/>
        </w:rPr>
        <w:t>.   изложить в следующей  редакции:</w:t>
      </w:r>
    </w:p>
    <w:p w:rsidR="0056508C" w:rsidRPr="0056508C" w:rsidRDefault="00F77988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08C" w:rsidRPr="0056508C">
        <w:rPr>
          <w:sz w:val="28"/>
          <w:szCs w:val="28"/>
        </w:rPr>
        <w:t>1.3.6</w:t>
      </w:r>
      <w:r w:rsidR="00F22006">
        <w:rPr>
          <w:sz w:val="28"/>
          <w:szCs w:val="28"/>
        </w:rPr>
        <w:t>.</w:t>
      </w:r>
      <w:r w:rsidR="0056508C" w:rsidRPr="0056508C">
        <w:rPr>
          <w:sz w:val="28"/>
          <w:szCs w:val="28"/>
        </w:rPr>
        <w:tab/>
        <w:t>При</w:t>
      </w:r>
      <w:r w:rsidR="00614126">
        <w:rPr>
          <w:sz w:val="28"/>
          <w:szCs w:val="28"/>
        </w:rPr>
        <w:t xml:space="preserve"> </w:t>
      </w:r>
      <w:r w:rsidR="0056508C" w:rsidRPr="0056508C">
        <w:rPr>
          <w:sz w:val="28"/>
          <w:szCs w:val="28"/>
        </w:rPr>
        <w:t xml:space="preserve"> консультирова</w:t>
      </w:r>
      <w:r w:rsidR="00614126">
        <w:rPr>
          <w:sz w:val="28"/>
          <w:szCs w:val="28"/>
        </w:rPr>
        <w:t xml:space="preserve">нии при личном обращении в РУО </w:t>
      </w:r>
      <w:r w:rsidR="0056508C" w:rsidRPr="0056508C">
        <w:rPr>
          <w:sz w:val="28"/>
          <w:szCs w:val="28"/>
        </w:rPr>
        <w:t xml:space="preserve"> либо ГАУ «МФЦ РС (Я)» соблюдаются следующие требования: </w:t>
      </w:r>
    </w:p>
    <w:p w:rsidR="0056508C" w:rsidRPr="0056508C" w:rsidRDefault="0056508C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-</w:t>
      </w:r>
      <w:r w:rsidR="00326988">
        <w:rPr>
          <w:sz w:val="28"/>
          <w:szCs w:val="28"/>
        </w:rPr>
        <w:t xml:space="preserve"> </w:t>
      </w:r>
      <w:r w:rsidRPr="0056508C">
        <w:rPr>
          <w:sz w:val="28"/>
          <w:szCs w:val="28"/>
        </w:rPr>
        <w:t>Время ожидания заинтересованного лица при индивидуальном личном консультировании не может превышать 15 минут.</w:t>
      </w:r>
    </w:p>
    <w:p w:rsidR="0056508C" w:rsidRDefault="0056508C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-</w:t>
      </w:r>
      <w:r w:rsidR="00326988">
        <w:rPr>
          <w:sz w:val="28"/>
          <w:szCs w:val="28"/>
        </w:rPr>
        <w:t xml:space="preserve"> </w:t>
      </w:r>
      <w:r w:rsidRPr="0056508C">
        <w:rPr>
          <w:sz w:val="28"/>
          <w:szCs w:val="28"/>
        </w:rPr>
        <w:t>Консультирование каждого заинтересованного лица о</w:t>
      </w:r>
      <w:r w:rsidR="00614126">
        <w:rPr>
          <w:sz w:val="28"/>
          <w:szCs w:val="28"/>
        </w:rPr>
        <w:t>существляется специалистом  РУО</w:t>
      </w:r>
      <w:r w:rsidRPr="0056508C">
        <w:rPr>
          <w:sz w:val="28"/>
          <w:szCs w:val="28"/>
        </w:rPr>
        <w:t xml:space="preserve">  либо сотрудником ГАУ «МФЦ РС (Я)» и не может превышать 15 минут.</w:t>
      </w:r>
      <w:r w:rsidR="00F77988">
        <w:rPr>
          <w:sz w:val="28"/>
          <w:szCs w:val="28"/>
        </w:rPr>
        <w:t>»;</w:t>
      </w:r>
    </w:p>
    <w:p w:rsidR="00F77988" w:rsidRPr="0056508C" w:rsidRDefault="000F31DD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F77988">
        <w:rPr>
          <w:sz w:val="28"/>
          <w:szCs w:val="28"/>
        </w:rPr>
        <w:t>. Пункт 1.3.7</w:t>
      </w:r>
      <w:r w:rsidR="00F77988" w:rsidRPr="00F77988">
        <w:rPr>
          <w:sz w:val="28"/>
          <w:szCs w:val="28"/>
        </w:rPr>
        <w:t>.   изложить в следующей  редакции:</w:t>
      </w:r>
    </w:p>
    <w:p w:rsidR="0056508C" w:rsidRPr="0056508C" w:rsidRDefault="00F77988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08C" w:rsidRPr="0056508C">
        <w:rPr>
          <w:sz w:val="28"/>
          <w:szCs w:val="28"/>
        </w:rPr>
        <w:t>1.3.7</w:t>
      </w:r>
      <w:r w:rsidR="00F22006">
        <w:rPr>
          <w:sz w:val="28"/>
          <w:szCs w:val="28"/>
        </w:rPr>
        <w:t>.</w:t>
      </w:r>
      <w:r w:rsidR="0056508C" w:rsidRPr="0056508C">
        <w:rPr>
          <w:sz w:val="28"/>
          <w:szCs w:val="28"/>
        </w:rPr>
        <w:tab/>
        <w:t>При консультировании посредством почтового отправления (в том числе электронного) соблюдаются следующие требования:</w:t>
      </w:r>
    </w:p>
    <w:p w:rsidR="0056508C" w:rsidRPr="0056508C" w:rsidRDefault="0056508C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-Консультирование по почте о</w:t>
      </w:r>
      <w:r w:rsidR="00614126">
        <w:rPr>
          <w:sz w:val="28"/>
          <w:szCs w:val="28"/>
        </w:rPr>
        <w:t>существляется специалистом РУО</w:t>
      </w:r>
      <w:r w:rsidRPr="0056508C">
        <w:rPr>
          <w:sz w:val="28"/>
          <w:szCs w:val="28"/>
        </w:rPr>
        <w:t>;</w:t>
      </w:r>
    </w:p>
    <w:p w:rsidR="0056508C" w:rsidRDefault="0056508C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-При консультировании по почте ответ на обращение заинтерес</w:t>
      </w:r>
      <w:r w:rsidR="00614126">
        <w:rPr>
          <w:sz w:val="28"/>
          <w:szCs w:val="28"/>
        </w:rPr>
        <w:t>ованного лица направляется РУО</w:t>
      </w:r>
      <w:r w:rsidRPr="0056508C">
        <w:rPr>
          <w:sz w:val="28"/>
          <w:szCs w:val="28"/>
        </w:rPr>
        <w:t xml:space="preserve"> в письменной форме в адрес (в том числе на электронный адрес) заинтересованного лица в месячный срок.</w:t>
      </w:r>
      <w:r w:rsidR="00F77988">
        <w:rPr>
          <w:sz w:val="28"/>
          <w:szCs w:val="28"/>
        </w:rPr>
        <w:t>»;</w:t>
      </w:r>
    </w:p>
    <w:p w:rsidR="00F77988" w:rsidRPr="0056508C" w:rsidRDefault="00F77988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F77988">
        <w:rPr>
          <w:sz w:val="28"/>
          <w:szCs w:val="28"/>
        </w:rPr>
        <w:t>1.</w:t>
      </w:r>
      <w:r w:rsidR="00F22006">
        <w:rPr>
          <w:sz w:val="28"/>
          <w:szCs w:val="28"/>
        </w:rPr>
        <w:t>9</w:t>
      </w:r>
      <w:r>
        <w:rPr>
          <w:sz w:val="28"/>
          <w:szCs w:val="28"/>
        </w:rPr>
        <w:t>. Пункт 1.3.8</w:t>
      </w:r>
      <w:r w:rsidRPr="00F77988">
        <w:rPr>
          <w:sz w:val="28"/>
          <w:szCs w:val="28"/>
        </w:rPr>
        <w:t>.   изложить в следующей  редакции:</w:t>
      </w:r>
    </w:p>
    <w:p w:rsidR="0056508C" w:rsidRPr="0056508C" w:rsidRDefault="00F77988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08C" w:rsidRPr="0056508C">
        <w:rPr>
          <w:sz w:val="28"/>
          <w:szCs w:val="28"/>
        </w:rPr>
        <w:t>1.3.8</w:t>
      </w:r>
      <w:r w:rsidR="00F22006">
        <w:rPr>
          <w:sz w:val="28"/>
          <w:szCs w:val="28"/>
        </w:rPr>
        <w:t>.</w:t>
      </w:r>
      <w:r w:rsidR="0056508C" w:rsidRPr="0056508C">
        <w:rPr>
          <w:sz w:val="28"/>
          <w:szCs w:val="28"/>
        </w:rPr>
        <w:tab/>
        <w:t xml:space="preserve">При консультировании по телефону соблюдаются следующие требования: </w:t>
      </w:r>
    </w:p>
    <w:p w:rsidR="00F77988" w:rsidRDefault="0056508C" w:rsidP="0056508C">
      <w:pPr>
        <w:spacing w:line="360" w:lineRule="auto"/>
        <w:ind w:firstLine="568"/>
        <w:jc w:val="both"/>
        <w:rPr>
          <w:sz w:val="28"/>
          <w:szCs w:val="28"/>
        </w:rPr>
      </w:pPr>
      <w:r w:rsidRPr="0056508C">
        <w:rPr>
          <w:sz w:val="28"/>
          <w:szCs w:val="28"/>
        </w:rPr>
        <w:t>-Ответ на телефонный звонок должен начинаться с ин</w:t>
      </w:r>
      <w:r w:rsidR="00614126">
        <w:rPr>
          <w:sz w:val="28"/>
          <w:szCs w:val="28"/>
        </w:rPr>
        <w:t>формации о наименовании РУО</w:t>
      </w:r>
      <w:r w:rsidRPr="0056508C">
        <w:rPr>
          <w:sz w:val="28"/>
          <w:szCs w:val="28"/>
        </w:rPr>
        <w:t xml:space="preserve"> либо ГАУ «МФЦ РС</w:t>
      </w:r>
      <w:r w:rsidR="00F22006">
        <w:rPr>
          <w:sz w:val="28"/>
          <w:szCs w:val="28"/>
        </w:rPr>
        <w:t xml:space="preserve"> </w:t>
      </w:r>
      <w:r w:rsidRPr="0056508C">
        <w:rPr>
          <w:sz w:val="28"/>
          <w:szCs w:val="28"/>
        </w:rPr>
        <w:t>(Я)», в который позвонил гражданин, фамилии, имени, отчес</w:t>
      </w:r>
      <w:r w:rsidR="00614126">
        <w:rPr>
          <w:sz w:val="28"/>
          <w:szCs w:val="28"/>
        </w:rPr>
        <w:t>тве и должности специалиста РУО</w:t>
      </w:r>
      <w:r w:rsidRPr="0056508C">
        <w:rPr>
          <w:sz w:val="28"/>
          <w:szCs w:val="28"/>
        </w:rPr>
        <w:t xml:space="preserve"> либо сотрудника ГАУ «МФЦ РС</w:t>
      </w:r>
      <w:r w:rsidR="00326988">
        <w:rPr>
          <w:sz w:val="28"/>
          <w:szCs w:val="28"/>
        </w:rPr>
        <w:t xml:space="preserve"> </w:t>
      </w:r>
      <w:r w:rsidRPr="0056508C">
        <w:rPr>
          <w:sz w:val="28"/>
          <w:szCs w:val="28"/>
        </w:rPr>
        <w:t>(Я)», осуществляющего индивидуально</w:t>
      </w:r>
      <w:r w:rsidR="00F77988">
        <w:rPr>
          <w:sz w:val="28"/>
          <w:szCs w:val="28"/>
        </w:rPr>
        <w:t>е консультирование по телефону.»;</w:t>
      </w:r>
    </w:p>
    <w:p w:rsidR="00614126" w:rsidRDefault="00614126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00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14126">
        <w:t xml:space="preserve"> </w:t>
      </w:r>
      <w:r>
        <w:rPr>
          <w:sz w:val="28"/>
          <w:szCs w:val="28"/>
        </w:rPr>
        <w:t>Пункт 1.3.11</w:t>
      </w:r>
      <w:r w:rsidRPr="00614126">
        <w:rPr>
          <w:sz w:val="28"/>
          <w:szCs w:val="28"/>
        </w:rPr>
        <w:t>.   изложить в следующей  редакции:</w:t>
      </w:r>
    </w:p>
    <w:p w:rsidR="00614126" w:rsidRPr="00614126" w:rsidRDefault="00614126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126">
        <w:rPr>
          <w:sz w:val="28"/>
          <w:szCs w:val="28"/>
        </w:rPr>
        <w:t>1.3.11</w:t>
      </w:r>
      <w:r w:rsidRPr="00614126">
        <w:rPr>
          <w:sz w:val="28"/>
          <w:szCs w:val="28"/>
        </w:rPr>
        <w:tab/>
      </w:r>
      <w:r>
        <w:rPr>
          <w:sz w:val="28"/>
          <w:szCs w:val="28"/>
        </w:rPr>
        <w:t>. Специалисты РУО</w:t>
      </w:r>
      <w:r w:rsidRPr="00614126">
        <w:rPr>
          <w:sz w:val="28"/>
          <w:szCs w:val="28"/>
        </w:rPr>
        <w:t xml:space="preserve"> либо сотрудник </w:t>
      </w:r>
      <w:r w:rsidR="00F22006">
        <w:rPr>
          <w:sz w:val="28"/>
          <w:szCs w:val="28"/>
        </w:rPr>
        <w:t xml:space="preserve"> </w:t>
      </w:r>
      <w:r w:rsidRPr="00614126">
        <w:rPr>
          <w:sz w:val="28"/>
          <w:szCs w:val="28"/>
        </w:rPr>
        <w:t>ГАУ «МФЦ РС</w:t>
      </w:r>
      <w:r w:rsidR="00F22006">
        <w:rPr>
          <w:sz w:val="28"/>
          <w:szCs w:val="28"/>
        </w:rPr>
        <w:t xml:space="preserve"> </w:t>
      </w:r>
      <w:r w:rsidRPr="00614126">
        <w:rPr>
          <w:sz w:val="28"/>
          <w:szCs w:val="28"/>
        </w:rPr>
        <w:t>(Я)» при ответе на обращения обязаны:</w:t>
      </w:r>
    </w:p>
    <w:p w:rsidR="00614126" w:rsidRPr="00614126" w:rsidRDefault="00614126" w:rsidP="00614126">
      <w:pPr>
        <w:spacing w:line="360" w:lineRule="auto"/>
        <w:ind w:firstLine="568"/>
        <w:jc w:val="both"/>
        <w:rPr>
          <w:sz w:val="28"/>
          <w:szCs w:val="28"/>
        </w:rPr>
      </w:pPr>
      <w:r w:rsidRPr="00614126">
        <w:rPr>
          <w:sz w:val="28"/>
          <w:szCs w:val="28"/>
        </w:rPr>
        <w:t xml:space="preserve">- при устном обращении заинтересованного </w:t>
      </w:r>
      <w:r w:rsidRPr="00614126">
        <w:rPr>
          <w:sz w:val="28"/>
          <w:szCs w:val="28"/>
        </w:rPr>
        <w:lastRenderedPageBreak/>
        <w:t>лица (по телефону или лично) давать ответ сам</w:t>
      </w:r>
      <w:r>
        <w:rPr>
          <w:sz w:val="28"/>
          <w:szCs w:val="28"/>
        </w:rPr>
        <w:t xml:space="preserve">остоятельно. Если специалист  РУО </w:t>
      </w:r>
      <w:r w:rsidRPr="00614126">
        <w:rPr>
          <w:sz w:val="28"/>
          <w:szCs w:val="28"/>
        </w:rPr>
        <w:t xml:space="preserve"> либо сотрудник ГАУ «МФЦ РС</w:t>
      </w:r>
      <w:r w:rsidR="00326988">
        <w:rPr>
          <w:sz w:val="28"/>
          <w:szCs w:val="28"/>
        </w:rPr>
        <w:t xml:space="preserve"> </w:t>
      </w:r>
      <w:r w:rsidRPr="00614126">
        <w:rPr>
          <w:sz w:val="28"/>
          <w:szCs w:val="28"/>
        </w:rPr>
        <w:t>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него время консультации, либо переадресовать (перевес</w:t>
      </w:r>
      <w:r>
        <w:rPr>
          <w:sz w:val="28"/>
          <w:szCs w:val="28"/>
        </w:rPr>
        <w:t xml:space="preserve">ти) на другого специалиста РУО </w:t>
      </w:r>
      <w:r w:rsidRPr="00614126">
        <w:rPr>
          <w:sz w:val="28"/>
          <w:szCs w:val="28"/>
        </w:rPr>
        <w:t xml:space="preserve"> либо сотрудника ГАУ «МФЦ РС</w:t>
      </w:r>
      <w:r w:rsidR="00326988">
        <w:rPr>
          <w:sz w:val="28"/>
          <w:szCs w:val="28"/>
        </w:rPr>
        <w:t xml:space="preserve"> </w:t>
      </w:r>
      <w:r w:rsidRPr="00614126">
        <w:rPr>
          <w:sz w:val="28"/>
          <w:szCs w:val="28"/>
        </w:rPr>
        <w:t>(Я)», или сообщить телефонный номер, по которому можно получить необходимую информацию;</w:t>
      </w:r>
    </w:p>
    <w:p w:rsidR="00614126" w:rsidRDefault="00614126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специалисты РУО </w:t>
      </w:r>
      <w:r w:rsidRPr="00614126">
        <w:rPr>
          <w:sz w:val="28"/>
          <w:szCs w:val="28"/>
        </w:rPr>
        <w:t xml:space="preserve"> либо сотрудники ГАУ «МФЦ РС 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</w:t>
      </w:r>
      <w:r>
        <w:rPr>
          <w:sz w:val="28"/>
          <w:szCs w:val="28"/>
        </w:rPr>
        <w:t>онсультирования специалист  РУО</w:t>
      </w:r>
      <w:r w:rsidRPr="00614126">
        <w:rPr>
          <w:sz w:val="28"/>
          <w:szCs w:val="28"/>
        </w:rPr>
        <w:t>, сотрудник ГАУ «МФЦ РС (Я)»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</w:rPr>
        <w:t>»;</w:t>
      </w:r>
    </w:p>
    <w:p w:rsidR="00614126" w:rsidRDefault="00F22006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614126">
        <w:rPr>
          <w:sz w:val="28"/>
          <w:szCs w:val="28"/>
        </w:rPr>
        <w:t>. Пункт 1.3.14</w:t>
      </w:r>
      <w:r w:rsidR="00614126" w:rsidRPr="00614126">
        <w:rPr>
          <w:sz w:val="28"/>
          <w:szCs w:val="28"/>
        </w:rPr>
        <w:t>.   изложить в следующей  редакции:</w:t>
      </w:r>
    </w:p>
    <w:p w:rsidR="00614126" w:rsidRDefault="00614126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126">
        <w:rPr>
          <w:sz w:val="28"/>
          <w:szCs w:val="28"/>
        </w:rPr>
        <w:t>1.3.14</w:t>
      </w:r>
      <w:r w:rsidR="00F22006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 РУО </w:t>
      </w:r>
      <w:r w:rsidRPr="00614126">
        <w:rPr>
          <w:sz w:val="28"/>
          <w:szCs w:val="28"/>
        </w:rPr>
        <w:t xml:space="preserve"> либо сотрудник ГАУ «МФЦ РС (Я)» не вправе осуществлять </w:t>
      </w:r>
      <w:r w:rsidRPr="00614126">
        <w:rPr>
          <w:sz w:val="28"/>
          <w:szCs w:val="28"/>
        </w:rPr>
        <w:lastRenderedPageBreak/>
        <w:t>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  <w:r>
        <w:rPr>
          <w:sz w:val="28"/>
          <w:szCs w:val="28"/>
        </w:rPr>
        <w:t>»</w:t>
      </w:r>
      <w:r w:rsidR="006D6909">
        <w:rPr>
          <w:sz w:val="28"/>
          <w:szCs w:val="28"/>
        </w:rPr>
        <w:t>;</w:t>
      </w:r>
    </w:p>
    <w:p w:rsidR="006D6909" w:rsidRDefault="006D6909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22006">
        <w:rPr>
          <w:sz w:val="28"/>
          <w:szCs w:val="28"/>
        </w:rPr>
        <w:t>2</w:t>
      </w:r>
      <w:r>
        <w:rPr>
          <w:sz w:val="28"/>
          <w:szCs w:val="28"/>
        </w:rPr>
        <w:t>. Пункт 2.6</w:t>
      </w:r>
      <w:r w:rsidRPr="006D6909">
        <w:rPr>
          <w:sz w:val="28"/>
          <w:szCs w:val="28"/>
        </w:rPr>
        <w:t>.1.   изложить в следующей  редакции:</w:t>
      </w:r>
    </w:p>
    <w:p w:rsidR="006D6909" w:rsidRDefault="006D6909" w:rsidP="0061412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6909">
        <w:rPr>
          <w:sz w:val="28"/>
          <w:szCs w:val="28"/>
        </w:rPr>
        <w:t>2.6.1</w:t>
      </w:r>
      <w:r w:rsidR="00F22006">
        <w:rPr>
          <w:sz w:val="28"/>
          <w:szCs w:val="28"/>
        </w:rPr>
        <w:t>.</w:t>
      </w:r>
      <w:r w:rsidRPr="006D6909">
        <w:rPr>
          <w:sz w:val="28"/>
          <w:szCs w:val="28"/>
        </w:rPr>
        <w:tab/>
        <w:t>Муниципальная услуга предоставляется при поступлении заявления о назначении компенсации части родительской платы за присмотр и уход за детьми в муниципальных</w:t>
      </w:r>
      <w:r>
        <w:rPr>
          <w:sz w:val="28"/>
          <w:szCs w:val="28"/>
        </w:rPr>
        <w:t xml:space="preserve"> </w:t>
      </w:r>
      <w:r w:rsidRPr="0019121C">
        <w:rPr>
          <w:sz w:val="28"/>
          <w:szCs w:val="28"/>
        </w:rPr>
        <w:t>образовательных организ</w:t>
      </w:r>
      <w:r w:rsidR="0019121C" w:rsidRPr="0019121C">
        <w:rPr>
          <w:sz w:val="28"/>
          <w:szCs w:val="28"/>
        </w:rPr>
        <w:t xml:space="preserve">ациях МР «Ленский район» </w:t>
      </w:r>
      <w:r w:rsidRPr="0019121C">
        <w:rPr>
          <w:sz w:val="28"/>
          <w:szCs w:val="28"/>
        </w:rPr>
        <w:t xml:space="preserve"> (далее - заявление).»</w:t>
      </w:r>
      <w:r w:rsidR="0019121C">
        <w:rPr>
          <w:sz w:val="28"/>
          <w:szCs w:val="28"/>
        </w:rPr>
        <w:t>;</w:t>
      </w:r>
    </w:p>
    <w:p w:rsidR="00614126" w:rsidRDefault="00F22006" w:rsidP="0056508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F77988" w:rsidRPr="00F77988">
        <w:rPr>
          <w:sz w:val="28"/>
          <w:szCs w:val="28"/>
        </w:rPr>
        <w:t xml:space="preserve">. </w:t>
      </w:r>
      <w:r w:rsidR="00F77988">
        <w:rPr>
          <w:sz w:val="28"/>
          <w:szCs w:val="28"/>
        </w:rPr>
        <w:t>Приложение №5 к административному регламенту изложить в следующей редакции</w:t>
      </w:r>
      <w:r w:rsidR="00614126">
        <w:rPr>
          <w:sz w:val="28"/>
          <w:szCs w:val="28"/>
        </w:rPr>
        <w:t>:</w:t>
      </w:r>
    </w:p>
    <w:p w:rsidR="00614126" w:rsidRPr="00F22006" w:rsidRDefault="00F77988" w:rsidP="00614126">
      <w:pPr>
        <w:spacing w:after="200" w:line="276" w:lineRule="auto"/>
        <w:ind w:left="-851" w:firstLine="851"/>
        <w:jc w:val="center"/>
        <w:rPr>
          <w:b/>
          <w:sz w:val="28"/>
          <w:szCs w:val="28"/>
        </w:rPr>
      </w:pPr>
      <w:r w:rsidRPr="00F22006">
        <w:rPr>
          <w:sz w:val="28"/>
          <w:szCs w:val="28"/>
        </w:rPr>
        <w:t xml:space="preserve"> </w:t>
      </w:r>
      <w:r w:rsidR="00614126" w:rsidRPr="00F22006">
        <w:rPr>
          <w:b/>
          <w:sz w:val="28"/>
          <w:szCs w:val="28"/>
        </w:rPr>
        <w:t>Дошкольные образовательные учреждения МР «Ленский район»</w:t>
      </w:r>
    </w:p>
    <w:tbl>
      <w:tblPr>
        <w:tblStyle w:val="10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3667"/>
        <w:gridCol w:w="2287"/>
        <w:gridCol w:w="2642"/>
      </w:tblGrid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220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22006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287" w:type="dxa"/>
          </w:tcPr>
          <w:p w:rsidR="00614126" w:rsidRPr="00F22006" w:rsidRDefault="00614126" w:rsidP="00F2200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22006">
              <w:rPr>
                <w:b/>
                <w:sz w:val="28"/>
                <w:szCs w:val="28"/>
              </w:rPr>
              <w:t>Контакты руководителя</w:t>
            </w:r>
            <w:r w:rsidR="00F22006">
              <w:rPr>
                <w:b/>
                <w:sz w:val="28"/>
                <w:szCs w:val="28"/>
              </w:rPr>
              <w:t>;</w:t>
            </w:r>
            <w:r w:rsidRPr="00F22006">
              <w:rPr>
                <w:b/>
                <w:sz w:val="28"/>
                <w:szCs w:val="28"/>
              </w:rPr>
              <w:t xml:space="preserve"> </w:t>
            </w:r>
            <w:r w:rsidR="00F22006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22006">
              <w:rPr>
                <w:b/>
                <w:sz w:val="28"/>
                <w:szCs w:val="28"/>
              </w:rPr>
              <w:t>АДРЕС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22006">
              <w:rPr>
                <w:b/>
                <w:sz w:val="28"/>
                <w:szCs w:val="28"/>
              </w:rPr>
              <w:t>ТЕЛЕФОН</w:t>
            </w: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"Центр развития ребенка - детский сад "Сказка" г. Ленска" муниципального района "Ленский район" Республики Саха (Якутия)</w:t>
            </w: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Директор  Чижевская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Любовь Владимировна </w:t>
            </w:r>
            <w:hyperlink r:id="rId7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skazkalensk@mail.ru</w:t>
              </w:r>
            </w:hyperlink>
            <w:r w:rsidRPr="00F22006">
              <w:rPr>
                <w:sz w:val="28"/>
                <w:szCs w:val="28"/>
              </w:rPr>
              <w:t xml:space="preserve">    тел. 8 (41137) 43151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 678144 г. Ленск,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Набережная, д. 51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 </w:t>
            </w: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 xml:space="preserve">Муниципальное казенное дошкольное образовательное учреждение "Центр развития ребенка - детский сад "Звездочка" </w:t>
            </w:r>
            <w:proofErr w:type="spellStart"/>
            <w:r w:rsidRPr="00F22006">
              <w:rPr>
                <w:color w:val="000000"/>
                <w:sz w:val="28"/>
                <w:szCs w:val="28"/>
              </w:rPr>
              <w:t>г.Ленска</w:t>
            </w:r>
            <w:proofErr w:type="spellEnd"/>
            <w:r w:rsidRPr="00F22006">
              <w:rPr>
                <w:color w:val="000000"/>
                <w:sz w:val="28"/>
                <w:szCs w:val="28"/>
              </w:rPr>
              <w:t>"  муниципального района "Ленский район" Республики Саха (Якутия)</w:t>
            </w: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Директор Турбина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Ирина    Филипповна </w:t>
            </w:r>
            <w:hyperlink r:id="rId8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moyzvezdochka@mail.ru</w:t>
              </w:r>
            </w:hyperlink>
            <w:r w:rsidRPr="00F22006">
              <w:rPr>
                <w:color w:val="0000FF"/>
                <w:sz w:val="28"/>
                <w:szCs w:val="28"/>
                <w:u w:val="single"/>
              </w:rPr>
              <w:t xml:space="preserve">  </w:t>
            </w:r>
            <w:r w:rsidRPr="00F22006">
              <w:rPr>
                <w:sz w:val="28"/>
                <w:szCs w:val="28"/>
              </w:rPr>
              <w:t>тел.8(411 37) 3-06-43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678144 г. Ленск,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Таёжная, д. 1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«Центр развития ребенка-детский  сад «</w:t>
            </w:r>
            <w:proofErr w:type="spellStart"/>
            <w:r w:rsidRPr="00F22006">
              <w:rPr>
                <w:color w:val="000000"/>
                <w:sz w:val="28"/>
                <w:szCs w:val="28"/>
              </w:rPr>
              <w:t>Сардаана</w:t>
            </w:r>
            <w:proofErr w:type="spellEnd"/>
            <w:r w:rsidRPr="00F22006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22006">
              <w:rPr>
                <w:color w:val="000000"/>
                <w:sz w:val="28"/>
                <w:szCs w:val="28"/>
              </w:rPr>
              <w:t>г.Ленска</w:t>
            </w:r>
            <w:proofErr w:type="spellEnd"/>
            <w:r w:rsidRPr="00F22006">
              <w:rPr>
                <w:color w:val="000000"/>
                <w:sz w:val="28"/>
                <w:szCs w:val="28"/>
              </w:rPr>
              <w:t>"  муниципального района «Ленский район» Республики Саха (Якутия)</w:t>
            </w: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Директор Венгерская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Галина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Андреевна </w:t>
            </w:r>
            <w:hyperlink r:id="rId9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lensk_sardaana@mail.ru</w:t>
              </w:r>
            </w:hyperlink>
            <w:r w:rsidRPr="00F22006">
              <w:rPr>
                <w:sz w:val="28"/>
                <w:szCs w:val="28"/>
              </w:rPr>
              <w:t xml:space="preserve"> тел. 8 (411 37) 3-04-14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678144 г. Ленск,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ул. Орджоникидзе, д. 9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4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«Детский сад «Солнышко» г. Ленска» муниципального района «Ленский район» Республики Саха (Якутия)</w:t>
            </w:r>
          </w:p>
        </w:tc>
        <w:tc>
          <w:tcPr>
            <w:tcW w:w="2287" w:type="dxa"/>
            <w:shd w:val="clear" w:color="auto" w:fill="auto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22006">
              <w:rPr>
                <w:sz w:val="28"/>
                <w:szCs w:val="28"/>
              </w:rPr>
              <w:t>Зобкова</w:t>
            </w:r>
            <w:proofErr w:type="spellEnd"/>
            <w:r w:rsidRPr="00F22006">
              <w:rPr>
                <w:sz w:val="28"/>
                <w:szCs w:val="28"/>
              </w:rPr>
              <w:t xml:space="preserve"> Виктория Николаевна             </w:t>
            </w:r>
            <w:hyperlink r:id="rId10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MBDOU-Solnishko@yandex.ru</w:t>
              </w:r>
            </w:hyperlink>
            <w:r w:rsidRPr="00F22006">
              <w:rPr>
                <w:sz w:val="28"/>
                <w:szCs w:val="28"/>
              </w:rPr>
              <w:t xml:space="preserve"> 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4-14-93</w:t>
            </w:r>
          </w:p>
        </w:tc>
        <w:tc>
          <w:tcPr>
            <w:tcW w:w="2642" w:type="dxa"/>
            <w:shd w:val="clear" w:color="auto" w:fill="auto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678144 г. Ленск,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Дзержинского, д.13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5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«Теремок» г. Ленска» </w:t>
            </w:r>
            <w:r w:rsidRPr="00F22006">
              <w:rPr>
                <w:color w:val="000000"/>
                <w:sz w:val="28"/>
                <w:szCs w:val="28"/>
              </w:rPr>
              <w:lastRenderedPageBreak/>
              <w:t>муниципального района « Ленский район» Республики Саха (Якутия)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F22006">
              <w:rPr>
                <w:sz w:val="28"/>
                <w:szCs w:val="28"/>
              </w:rPr>
              <w:t>Каючкина</w:t>
            </w:r>
            <w:proofErr w:type="spellEnd"/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Анна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Юрьевна </w:t>
            </w:r>
            <w:hyperlink r:id="rId11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teremok.lensk@mail.ru</w:t>
              </w:r>
            </w:hyperlink>
            <w:r w:rsidRPr="00F22006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r w:rsidRPr="00F22006">
              <w:rPr>
                <w:sz w:val="28"/>
                <w:szCs w:val="28"/>
              </w:rPr>
              <w:t xml:space="preserve">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lastRenderedPageBreak/>
              <w:t>4-19-07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lastRenderedPageBreak/>
              <w:t>678144 г. Ленск,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 ул. Якутская, д. 60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«Детский сад «Золотой ключик» г. Ленска» муниципального района «Ленский район» Республики Саха (Якутия).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Директор Шабанова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Татьяна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F22006">
              <w:rPr>
                <w:sz w:val="28"/>
                <w:szCs w:val="28"/>
              </w:rPr>
              <w:t xml:space="preserve">Павловна </w:t>
            </w:r>
            <w:hyperlink r:id="rId12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zolotoykly</w:t>
              </w:r>
              <w:r w:rsidRPr="00F22006">
                <w:rPr>
                  <w:color w:val="0000FF"/>
                  <w:sz w:val="28"/>
                  <w:szCs w:val="28"/>
                  <w:u w:val="single"/>
                  <w:lang w:val="en-US"/>
                </w:rPr>
                <w:t>u</w:t>
              </w:r>
              <w:r w:rsidRPr="00F22006">
                <w:rPr>
                  <w:color w:val="0000FF"/>
                  <w:sz w:val="28"/>
                  <w:szCs w:val="28"/>
                  <w:u w:val="single"/>
                </w:rPr>
                <w:t>chik.</w:t>
              </w:r>
              <w:r w:rsidRPr="00F22006">
                <w:rPr>
                  <w:color w:val="0000FF"/>
                  <w:sz w:val="28"/>
                  <w:szCs w:val="28"/>
                  <w:u w:val="single"/>
                  <w:lang w:val="en-US"/>
                </w:rPr>
                <w:t>metod</w:t>
              </w:r>
              <w:r w:rsidRPr="00F22006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Pr="00F22006">
                <w:rPr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F2200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22006">
                <w:rPr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F2200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тел.8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2-46-20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678144 г. Ленск,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Победы, д.18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trHeight w:val="1032"/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7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«Центр развития ребенка - детский сад «Колокольчик» п. Витим» муниципального района «Ленский район»  Республики Саха (Якутия).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Директор Николаева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Марина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Васильевна  </w:t>
            </w:r>
            <w:hyperlink r:id="rId13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kolokolvitim@mail.ru</w:t>
              </w:r>
            </w:hyperlink>
            <w:r w:rsidRPr="00F22006">
              <w:rPr>
                <w:sz w:val="28"/>
                <w:szCs w:val="28"/>
              </w:rPr>
              <w:t xml:space="preserve"> 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3-56-77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678150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Ленский район,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п. Витим,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Полевая, д. 20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8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«Детский сад «Чебурашка» г. Ленска» муниципального района «Ленский район» Республики Саха (Якутия)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47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Директор Молчанова  Ирина Алексеевна </w:t>
            </w:r>
            <w:hyperlink r:id="rId14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chebyrashka.lensk@mail.ru</w:t>
              </w:r>
            </w:hyperlink>
            <w:r w:rsidRPr="00F22006">
              <w:rPr>
                <w:sz w:val="28"/>
                <w:szCs w:val="28"/>
              </w:rPr>
              <w:t xml:space="preserve">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тел. 8 (411 37)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 4-31-44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678144 г. Ленск,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Фурманова, д. 7а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9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«Детский сад «Искорка» г. Ленска» муниципального района «Ленский район» Республики Саха (Якутия).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471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Директор Тюрина Надежда Сергеевна   </w:t>
            </w:r>
            <w:hyperlink r:id="rId15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m</w:t>
              </w:r>
              <w:r w:rsidRPr="00F22006">
                <w:rPr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  <w:r w:rsidRPr="00F22006">
                <w:rPr>
                  <w:color w:val="0000FF"/>
                  <w:sz w:val="28"/>
                  <w:szCs w:val="28"/>
                  <w:u w:val="single"/>
                </w:rPr>
                <w:t>dou_iskorka@mail.ru</w:t>
              </w:r>
            </w:hyperlink>
            <w:r w:rsidRPr="00F22006">
              <w:rPr>
                <w:sz w:val="28"/>
                <w:szCs w:val="28"/>
              </w:rPr>
              <w:t xml:space="preserve"> тел. 8 (411 37) 3-02-40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678144 г. Ленск, ул. Интернациональная, д.27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10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«Детский сад «Белочка» г. Ленска» муниципального района «Ленский район» Республики Саха (Якутия).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Директор Гаврилова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Тамара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Николаевна </w:t>
            </w:r>
            <w:hyperlink r:id="rId16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tamara.gavrilova14@mail.ru</w:t>
              </w:r>
            </w:hyperlink>
            <w:r w:rsidRPr="00F22006">
              <w:rPr>
                <w:sz w:val="28"/>
                <w:szCs w:val="28"/>
              </w:rPr>
              <w:t xml:space="preserve">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4-18-24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678144 г. Ленск,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Ленина, д. 66а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11</w:t>
            </w:r>
          </w:p>
        </w:tc>
        <w:tc>
          <w:tcPr>
            <w:tcW w:w="366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22006">
              <w:rPr>
                <w:color w:val="000000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«Светлячок» п. </w:t>
            </w:r>
            <w:proofErr w:type="spellStart"/>
            <w:r w:rsidRPr="00F22006">
              <w:rPr>
                <w:color w:val="000000"/>
                <w:sz w:val="28"/>
                <w:szCs w:val="28"/>
              </w:rPr>
              <w:t>Пеледуй</w:t>
            </w:r>
            <w:proofErr w:type="spellEnd"/>
            <w:r w:rsidRPr="00F22006">
              <w:rPr>
                <w:color w:val="000000"/>
                <w:sz w:val="28"/>
                <w:szCs w:val="28"/>
              </w:rPr>
              <w:t xml:space="preserve">» муниципального района «Ленский район» Республики Саха (Якутия).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И. о. директора  Корсакова Ольга Владимировна       </w:t>
            </w:r>
            <w:hyperlink r:id="rId17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svet-pel@mail.ru</w:t>
              </w:r>
            </w:hyperlink>
            <w:r w:rsidRPr="00F22006">
              <w:rPr>
                <w:sz w:val="28"/>
                <w:szCs w:val="28"/>
              </w:rPr>
              <w:t xml:space="preserve">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3-04-62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678158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Ленский район,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п. </w:t>
            </w:r>
            <w:proofErr w:type="spellStart"/>
            <w:r w:rsidRPr="00F22006">
              <w:rPr>
                <w:sz w:val="28"/>
                <w:szCs w:val="28"/>
              </w:rPr>
              <w:t>Пеледуй</w:t>
            </w:r>
            <w:proofErr w:type="spellEnd"/>
            <w:r w:rsidRPr="00F22006">
              <w:rPr>
                <w:sz w:val="28"/>
                <w:szCs w:val="28"/>
              </w:rPr>
              <w:t>,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Пионерская, д. 13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14126" w:rsidRPr="00F22006" w:rsidTr="00F22006">
        <w:trPr>
          <w:jc w:val="center"/>
        </w:trPr>
        <w:tc>
          <w:tcPr>
            <w:tcW w:w="800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12</w:t>
            </w:r>
          </w:p>
        </w:tc>
        <w:tc>
          <w:tcPr>
            <w:tcW w:w="3667" w:type="dxa"/>
          </w:tcPr>
          <w:p w:rsidR="00F22006" w:rsidRDefault="00614126" w:rsidP="00614126">
            <w:pPr>
              <w:widowControl/>
              <w:autoSpaceDE/>
              <w:autoSpaceDN/>
              <w:adjustRightInd/>
              <w:ind w:firstLine="318"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Структурное подразделение «Детский сад «Сказка» муниципального казенного образовательного учреждения «Детский сад «Светлячок» п. </w:t>
            </w:r>
            <w:proofErr w:type="spellStart"/>
            <w:r w:rsidRPr="00F22006">
              <w:rPr>
                <w:sz w:val="28"/>
                <w:szCs w:val="28"/>
              </w:rPr>
              <w:t>Пеледуй</w:t>
            </w:r>
            <w:proofErr w:type="spellEnd"/>
            <w:r w:rsidRPr="00F22006">
              <w:rPr>
                <w:sz w:val="28"/>
                <w:szCs w:val="28"/>
              </w:rPr>
              <w:t xml:space="preserve">» муниципального района «Ленский район» Республики Саха (Якутия)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ind w:firstLine="318"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Заведующая   </w:t>
            </w:r>
            <w:proofErr w:type="spellStart"/>
            <w:r w:rsidRPr="00F22006">
              <w:rPr>
                <w:sz w:val="28"/>
                <w:szCs w:val="28"/>
              </w:rPr>
              <w:t>Округина</w:t>
            </w:r>
            <w:proofErr w:type="spellEnd"/>
            <w:r w:rsidRPr="00F22006">
              <w:rPr>
                <w:sz w:val="28"/>
                <w:szCs w:val="28"/>
              </w:rPr>
              <w:t xml:space="preserve"> Ксения Юрьевна   </w:t>
            </w:r>
            <w:hyperlink r:id="rId18" w:history="1">
              <w:r w:rsidRPr="00F22006">
                <w:rPr>
                  <w:color w:val="0000FF"/>
                  <w:sz w:val="28"/>
                  <w:szCs w:val="28"/>
                  <w:u w:val="single"/>
                </w:rPr>
                <w:t>douskazkapeledui@mail.ru</w:t>
              </w:r>
            </w:hyperlink>
            <w:r w:rsidRPr="00F22006">
              <w:rPr>
                <w:sz w:val="28"/>
                <w:szCs w:val="28"/>
              </w:rPr>
              <w:t xml:space="preserve">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тел. 8 (411 37)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3-04-83</w:t>
            </w:r>
          </w:p>
        </w:tc>
        <w:tc>
          <w:tcPr>
            <w:tcW w:w="2642" w:type="dxa"/>
          </w:tcPr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678158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Ленский район,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 xml:space="preserve">п. </w:t>
            </w:r>
            <w:proofErr w:type="spellStart"/>
            <w:r w:rsidRPr="00F22006">
              <w:rPr>
                <w:sz w:val="28"/>
                <w:szCs w:val="28"/>
              </w:rPr>
              <w:t>Пеледуй</w:t>
            </w:r>
            <w:proofErr w:type="spellEnd"/>
            <w:r w:rsidRPr="00F22006">
              <w:rPr>
                <w:sz w:val="28"/>
                <w:szCs w:val="28"/>
              </w:rPr>
              <w:t xml:space="preserve">, 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22006">
              <w:rPr>
                <w:sz w:val="28"/>
                <w:szCs w:val="28"/>
              </w:rPr>
              <w:t>ул. Юбилейная, д. 11</w:t>
            </w:r>
          </w:p>
          <w:p w:rsidR="00614126" w:rsidRPr="00F22006" w:rsidRDefault="00614126" w:rsidP="006141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614126" w:rsidRPr="00F22006" w:rsidRDefault="00614126" w:rsidP="0061412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351A0" w:rsidRDefault="00442BF0" w:rsidP="0056508C">
      <w:pPr>
        <w:spacing w:line="360" w:lineRule="auto"/>
        <w:ind w:left="568"/>
        <w:jc w:val="both"/>
        <w:rPr>
          <w:sz w:val="28"/>
          <w:szCs w:val="28"/>
        </w:rPr>
      </w:pPr>
      <w:r w:rsidRPr="00B2086B">
        <w:rPr>
          <w:sz w:val="28"/>
          <w:szCs w:val="28"/>
        </w:rPr>
        <w:t xml:space="preserve">     2.</w:t>
      </w:r>
      <w:r w:rsidR="00A351A0" w:rsidRPr="00B2086B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="00A351A0" w:rsidRPr="00B2086B">
        <w:rPr>
          <w:sz w:val="28"/>
          <w:szCs w:val="28"/>
        </w:rPr>
        <w:t>Иванская</w:t>
      </w:r>
      <w:proofErr w:type="spellEnd"/>
      <w:r w:rsidR="00A351A0" w:rsidRPr="00B2086B">
        <w:rPr>
          <w:sz w:val="28"/>
          <w:szCs w:val="28"/>
        </w:rPr>
        <w:t xml:space="preserve"> Е.С.) опубликовать данное постановление в средствах массовой информации и   разместить  на официальном сайте администрации муниципальн</w:t>
      </w:r>
      <w:r w:rsidR="00367BFF" w:rsidRPr="00B2086B">
        <w:rPr>
          <w:sz w:val="28"/>
          <w:szCs w:val="28"/>
        </w:rPr>
        <w:t xml:space="preserve">ого </w:t>
      </w:r>
      <w:r w:rsidR="0013482B" w:rsidRPr="00B2086B">
        <w:rPr>
          <w:sz w:val="28"/>
          <w:szCs w:val="28"/>
        </w:rPr>
        <w:t>района</w:t>
      </w:r>
      <w:r w:rsidR="00367BFF" w:rsidRPr="00B2086B">
        <w:rPr>
          <w:sz w:val="28"/>
          <w:szCs w:val="28"/>
        </w:rPr>
        <w:t xml:space="preserve"> «Ленский район» в разделе «Образование».</w:t>
      </w:r>
    </w:p>
    <w:p w:rsidR="00A351A0" w:rsidRPr="00A351A0" w:rsidRDefault="00A351A0" w:rsidP="00A351A0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8"/>
          <w:szCs w:val="28"/>
        </w:rPr>
      </w:pPr>
    </w:p>
    <w:p w:rsidR="00ED2C8D" w:rsidRDefault="00364CFC" w:rsidP="001B32C4">
      <w:pPr>
        <w:widowControl/>
        <w:autoSpaceDE/>
        <w:autoSpaceDN/>
        <w:adjustRightInd/>
        <w:spacing w:line="360" w:lineRule="auto"/>
        <w:jc w:val="both"/>
      </w:pPr>
      <w:r>
        <w:rPr>
          <w:b/>
          <w:sz w:val="28"/>
          <w:szCs w:val="28"/>
        </w:rPr>
        <w:lastRenderedPageBreak/>
        <w:t xml:space="preserve"> </w:t>
      </w:r>
      <w:r w:rsidR="00F22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A351A0" w:rsidRPr="00A351A0">
        <w:rPr>
          <w:b/>
          <w:sz w:val="28"/>
          <w:szCs w:val="28"/>
        </w:rPr>
        <w:t xml:space="preserve">Глава                                                                                 </w:t>
      </w:r>
      <w:proofErr w:type="spellStart"/>
      <w:r w:rsidR="00367BFF">
        <w:rPr>
          <w:b/>
          <w:sz w:val="28"/>
          <w:szCs w:val="28"/>
        </w:rPr>
        <w:t>А.В.Черепанов</w:t>
      </w:r>
      <w:proofErr w:type="spellEnd"/>
      <w:r w:rsidR="00A351A0" w:rsidRPr="00A351A0">
        <w:rPr>
          <w:b/>
          <w:sz w:val="28"/>
          <w:szCs w:val="28"/>
        </w:rPr>
        <w:t xml:space="preserve">  </w:t>
      </w:r>
    </w:p>
    <w:p w:rsidR="00ED2C8D" w:rsidRDefault="00ED2C8D" w:rsidP="008E3EBE"/>
    <w:sectPr w:rsidR="00ED2C8D" w:rsidSect="000D2D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A31678E"/>
    <w:multiLevelType w:val="hybridMultilevel"/>
    <w:tmpl w:val="A5A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15D"/>
    <w:multiLevelType w:val="multilevel"/>
    <w:tmpl w:val="3CE8EAF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D56811"/>
    <w:multiLevelType w:val="hybridMultilevel"/>
    <w:tmpl w:val="672EB438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27D8FA70">
      <w:start w:val="1"/>
      <w:numFmt w:val="decimal"/>
      <w:lvlText w:val="1.2.%2"/>
      <w:lvlJc w:val="left"/>
      <w:pPr>
        <w:ind w:left="12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4"/>
  </w:num>
  <w:num w:numId="9">
    <w:abstractNumId w:val="14"/>
  </w:num>
  <w:num w:numId="10">
    <w:abstractNumId w:val="23"/>
  </w:num>
  <w:num w:numId="11">
    <w:abstractNumId w:val="1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3"/>
  </w:num>
  <w:num w:numId="22">
    <w:abstractNumId w:val="5"/>
  </w:num>
  <w:num w:numId="23">
    <w:abstractNumId w:val="16"/>
  </w:num>
  <w:num w:numId="24">
    <w:abstractNumId w:val="2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4C4"/>
    <w:rsid w:val="0000578A"/>
    <w:rsid w:val="00042787"/>
    <w:rsid w:val="00064255"/>
    <w:rsid w:val="00074BEC"/>
    <w:rsid w:val="000A5814"/>
    <w:rsid w:val="000D2D8B"/>
    <w:rsid w:val="000F31DD"/>
    <w:rsid w:val="001259F8"/>
    <w:rsid w:val="0013482B"/>
    <w:rsid w:val="0019121C"/>
    <w:rsid w:val="001921AC"/>
    <w:rsid w:val="001B32C4"/>
    <w:rsid w:val="001E2DA8"/>
    <w:rsid w:val="002C5C59"/>
    <w:rsid w:val="00326988"/>
    <w:rsid w:val="00327CD6"/>
    <w:rsid w:val="00364CFC"/>
    <w:rsid w:val="00367BFF"/>
    <w:rsid w:val="00403224"/>
    <w:rsid w:val="00411B91"/>
    <w:rsid w:val="00442BF0"/>
    <w:rsid w:val="004638E4"/>
    <w:rsid w:val="004A0182"/>
    <w:rsid w:val="0053081F"/>
    <w:rsid w:val="0056508C"/>
    <w:rsid w:val="005C133F"/>
    <w:rsid w:val="005F3A22"/>
    <w:rsid w:val="0060722A"/>
    <w:rsid w:val="00614126"/>
    <w:rsid w:val="00616261"/>
    <w:rsid w:val="00642E00"/>
    <w:rsid w:val="00681592"/>
    <w:rsid w:val="00686D80"/>
    <w:rsid w:val="006D6909"/>
    <w:rsid w:val="0073199B"/>
    <w:rsid w:val="0075031E"/>
    <w:rsid w:val="007516D2"/>
    <w:rsid w:val="007D160B"/>
    <w:rsid w:val="008317DA"/>
    <w:rsid w:val="00860DF1"/>
    <w:rsid w:val="008930D8"/>
    <w:rsid w:val="008E3EBE"/>
    <w:rsid w:val="009325D7"/>
    <w:rsid w:val="00950920"/>
    <w:rsid w:val="009563BF"/>
    <w:rsid w:val="009812B5"/>
    <w:rsid w:val="009B03E6"/>
    <w:rsid w:val="009B11B6"/>
    <w:rsid w:val="009C0DBC"/>
    <w:rsid w:val="009D0A88"/>
    <w:rsid w:val="009D106E"/>
    <w:rsid w:val="009D70C0"/>
    <w:rsid w:val="00A2675D"/>
    <w:rsid w:val="00A351A0"/>
    <w:rsid w:val="00A6092B"/>
    <w:rsid w:val="00A6193F"/>
    <w:rsid w:val="00A63515"/>
    <w:rsid w:val="00B2086B"/>
    <w:rsid w:val="00B96749"/>
    <w:rsid w:val="00BB45F7"/>
    <w:rsid w:val="00BC1F18"/>
    <w:rsid w:val="00BF5EB4"/>
    <w:rsid w:val="00C00241"/>
    <w:rsid w:val="00C418A4"/>
    <w:rsid w:val="00D41EA5"/>
    <w:rsid w:val="00D44918"/>
    <w:rsid w:val="00D659BC"/>
    <w:rsid w:val="00D75BD1"/>
    <w:rsid w:val="00E6683D"/>
    <w:rsid w:val="00ED2C8D"/>
    <w:rsid w:val="00F06AE2"/>
    <w:rsid w:val="00F130D1"/>
    <w:rsid w:val="00F22006"/>
    <w:rsid w:val="00F77988"/>
    <w:rsid w:val="00F842F9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0E55"/>
  <w15:docId w15:val="{BC873BCC-A05F-4C27-B844-0FA2924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2C8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516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0">
    <w:name w:val="Сетка таблицы1"/>
    <w:basedOn w:val="a1"/>
    <w:next w:val="a6"/>
    <w:uiPriority w:val="59"/>
    <w:rsid w:val="006141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zvezdochka@mail.ru" TargetMode="External"/><Relationship Id="rId13" Type="http://schemas.openxmlformats.org/officeDocument/2006/relationships/hyperlink" Target="mailto:kolokolvitim@mail.ru" TargetMode="External"/><Relationship Id="rId18" Type="http://schemas.openxmlformats.org/officeDocument/2006/relationships/hyperlink" Target="mailto:douskazkapeledu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azkalensk@mail.ru" TargetMode="External"/><Relationship Id="rId12" Type="http://schemas.openxmlformats.org/officeDocument/2006/relationships/hyperlink" Target="mailto:zolotoyklyuchik.metod@mail.ru" TargetMode="External"/><Relationship Id="rId17" Type="http://schemas.openxmlformats.org/officeDocument/2006/relationships/hyperlink" Target="mailto:svet-p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mara.gavrilova14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eremok.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dou_iskorka@mail.ru" TargetMode="External"/><Relationship Id="rId10" Type="http://schemas.openxmlformats.org/officeDocument/2006/relationships/hyperlink" Target="mailto:MBDOU-Solnishko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sk_sardaana@mail.ru" TargetMode="External"/><Relationship Id="rId14" Type="http://schemas.openxmlformats.org/officeDocument/2006/relationships/hyperlink" Target="mailto:chebyrashka.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CFD-C2AD-44FD-8B7B-23B1C0F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9</Pages>
  <Words>2095</Words>
  <Characters>11946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2025-01-27T03:17:00Z</cp:lastPrinted>
  <dcterms:created xsi:type="dcterms:W3CDTF">2025-02-10T02:58:00Z</dcterms:created>
  <dcterms:modified xsi:type="dcterms:W3CDTF">2025-02-10T02:58:00Z</dcterms:modified>
</cp:coreProperties>
</file>