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395D31" w:rsidRDefault="00395D31" w:rsidP="00395D3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395D31" w:rsidP="00395D3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«10» июля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1B477D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395D31">
              <w:rPr>
                <w:b/>
                <w:snapToGrid w:val="0"/>
                <w:color w:val="000000"/>
                <w:sz w:val="28"/>
                <w:szCs w:val="28"/>
              </w:rPr>
              <w:t xml:space="preserve">01-04-1090/5 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884CC6" w:rsidRPr="00B90548" w:rsidRDefault="00884CC6" w:rsidP="00E30F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90548">
        <w:rPr>
          <w:b/>
          <w:sz w:val="28"/>
          <w:szCs w:val="28"/>
        </w:rPr>
        <w:t xml:space="preserve">О </w:t>
      </w:r>
      <w:r w:rsidR="00E30F44" w:rsidRPr="00B90548">
        <w:rPr>
          <w:b/>
          <w:sz w:val="28"/>
          <w:szCs w:val="28"/>
        </w:rPr>
        <w:t xml:space="preserve">назначении </w:t>
      </w:r>
      <w:r w:rsidR="007B7CD3" w:rsidRPr="00B90548">
        <w:rPr>
          <w:b/>
          <w:sz w:val="28"/>
          <w:szCs w:val="28"/>
        </w:rPr>
        <w:t>ответственного</w:t>
      </w:r>
    </w:p>
    <w:p w:rsidR="001B477D" w:rsidRPr="00B90548" w:rsidRDefault="001B477D" w:rsidP="001B477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30F44" w:rsidRPr="00B90548" w:rsidRDefault="007B7CD3" w:rsidP="00E30F44">
      <w:pPr>
        <w:spacing w:line="360" w:lineRule="auto"/>
        <w:ind w:firstLine="567"/>
        <w:jc w:val="both"/>
        <w:rPr>
          <w:sz w:val="28"/>
          <w:szCs w:val="28"/>
        </w:rPr>
      </w:pPr>
      <w:r w:rsidRPr="00B90548">
        <w:rPr>
          <w:sz w:val="28"/>
          <w:szCs w:val="28"/>
        </w:rPr>
        <w:t>В</w:t>
      </w:r>
      <w:r w:rsidR="00E30F44" w:rsidRPr="00B90548">
        <w:rPr>
          <w:sz w:val="28"/>
          <w:szCs w:val="28"/>
        </w:rPr>
        <w:t xml:space="preserve"> целях эффективного и оперативного взаимодействия в рамках реализации мероприятий национального проекта «Кадры», а также достижения целей стратегических Указов Главы Республики Саха (Якутия) № 2 от 28.09.2023 «О мерах по борьбе с бедностью в Республике Саха (Якутия)» и № 177 от 30.12.2023 «О развитии единой системы образования Республики Саха (Якутия) до 2030 года»:</w:t>
      </w:r>
    </w:p>
    <w:p w:rsidR="009D0BE3" w:rsidRPr="00B90548" w:rsidRDefault="00E30F44" w:rsidP="00E30F44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0548">
        <w:rPr>
          <w:sz w:val="28"/>
          <w:szCs w:val="28"/>
        </w:rPr>
        <w:t xml:space="preserve">Назначить </w:t>
      </w:r>
      <w:r w:rsidR="007B7CD3" w:rsidRPr="00B90548">
        <w:rPr>
          <w:sz w:val="28"/>
          <w:szCs w:val="28"/>
        </w:rPr>
        <w:t xml:space="preserve">ответственным за решение вопросов занятости населения и кадрового обеспечения потребности работодателей на территории муниципального района «Ленский район» </w:t>
      </w:r>
      <w:r w:rsidRPr="00B90548">
        <w:rPr>
          <w:sz w:val="28"/>
          <w:szCs w:val="28"/>
        </w:rPr>
        <w:t xml:space="preserve">заместителя главы по социальным вопросам </w:t>
      </w:r>
      <w:r w:rsidR="007B7CD3" w:rsidRPr="00B90548">
        <w:rPr>
          <w:sz w:val="28"/>
          <w:szCs w:val="28"/>
        </w:rPr>
        <w:t xml:space="preserve">– </w:t>
      </w:r>
      <w:r w:rsidRPr="00B90548">
        <w:rPr>
          <w:sz w:val="28"/>
          <w:szCs w:val="28"/>
        </w:rPr>
        <w:t>Барбашову Анну Сергеевну</w:t>
      </w:r>
      <w:r w:rsidR="007B7CD3" w:rsidRPr="00B90548">
        <w:rPr>
          <w:sz w:val="28"/>
          <w:szCs w:val="28"/>
        </w:rPr>
        <w:t>.</w:t>
      </w:r>
    </w:p>
    <w:p w:rsidR="007B7CD3" w:rsidRPr="00B90548" w:rsidRDefault="007B7CD3" w:rsidP="007B7CD3">
      <w:pPr>
        <w:widowControl/>
        <w:numPr>
          <w:ilvl w:val="0"/>
          <w:numId w:val="6"/>
        </w:numPr>
        <w:autoSpaceDE/>
        <w:autoSpaceDN/>
        <w:adjustRightInd/>
        <w:spacing w:after="3" w:line="360" w:lineRule="auto"/>
        <w:ind w:left="0" w:right="38" w:firstLine="709"/>
        <w:jc w:val="both"/>
        <w:rPr>
          <w:sz w:val="28"/>
          <w:szCs w:val="28"/>
        </w:rPr>
      </w:pPr>
      <w:r w:rsidRPr="00B90548">
        <w:rPr>
          <w:sz w:val="28"/>
          <w:szCs w:val="28"/>
        </w:rPr>
        <w:t>Главному специалисту управления делами (Иванская Е.С.) опубликовать данное распоряжение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7B7CD3" w:rsidRPr="00B90548" w:rsidRDefault="007B7CD3" w:rsidP="007B7CD3">
      <w:pPr>
        <w:widowControl/>
        <w:numPr>
          <w:ilvl w:val="0"/>
          <w:numId w:val="6"/>
        </w:numPr>
        <w:autoSpaceDE/>
        <w:autoSpaceDN/>
        <w:adjustRightInd/>
        <w:spacing w:after="3" w:line="360" w:lineRule="auto"/>
        <w:ind w:left="0" w:right="38" w:firstLine="709"/>
        <w:jc w:val="both"/>
        <w:rPr>
          <w:sz w:val="28"/>
          <w:szCs w:val="28"/>
        </w:rPr>
      </w:pPr>
      <w:r w:rsidRPr="00B90548">
        <w:rPr>
          <w:sz w:val="28"/>
          <w:szCs w:val="28"/>
        </w:rPr>
        <w:t>Настоящее распоряжение вступает в силу с момента опубликования.</w:t>
      </w:r>
    </w:p>
    <w:p w:rsidR="007B7CD3" w:rsidRPr="00B90548" w:rsidRDefault="007B7CD3" w:rsidP="007B7CD3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90548">
        <w:rPr>
          <w:sz w:val="28"/>
          <w:szCs w:val="28"/>
        </w:rPr>
        <w:t>Контроль исполнения данного распоряжения оставляю за собой.</w:t>
      </w:r>
    </w:p>
    <w:p w:rsidR="007B7CD3" w:rsidRDefault="007B7CD3" w:rsidP="007B7CD3">
      <w:pPr>
        <w:pStyle w:val="a9"/>
        <w:spacing w:line="360" w:lineRule="auto"/>
        <w:ind w:left="709"/>
        <w:jc w:val="both"/>
        <w:rPr>
          <w:sz w:val="28"/>
          <w:szCs w:val="28"/>
        </w:rPr>
      </w:pPr>
    </w:p>
    <w:p w:rsidR="007B7CD3" w:rsidRPr="00E30F44" w:rsidRDefault="007B7CD3" w:rsidP="007B7CD3">
      <w:pPr>
        <w:pStyle w:val="a9"/>
        <w:spacing w:line="360" w:lineRule="auto"/>
        <w:ind w:left="709"/>
        <w:jc w:val="both"/>
        <w:rPr>
          <w:sz w:val="28"/>
          <w:szCs w:val="28"/>
        </w:rPr>
      </w:pPr>
    </w:p>
    <w:p w:rsidR="00F83207" w:rsidRPr="009D0BE3" w:rsidRDefault="00D61043" w:rsidP="009D0BE3">
      <w:pPr>
        <w:widowControl/>
        <w:autoSpaceDE/>
        <w:autoSpaceDN/>
        <w:adjustRightInd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D0BE3" w:rsidRPr="009D0BE3">
        <w:rPr>
          <w:b/>
          <w:sz w:val="28"/>
          <w:szCs w:val="28"/>
        </w:rPr>
        <w:t xml:space="preserve">                                         </w:t>
      </w:r>
      <w:r w:rsidR="00395D31">
        <w:rPr>
          <w:b/>
          <w:sz w:val="28"/>
          <w:szCs w:val="28"/>
        </w:rPr>
        <w:t>п/п</w:t>
      </w:r>
      <w:bookmarkStart w:id="0" w:name="_GoBack"/>
      <w:bookmarkEnd w:id="0"/>
      <w:r w:rsidR="009D0BE3" w:rsidRPr="009D0BE3">
        <w:rPr>
          <w:b/>
          <w:sz w:val="28"/>
          <w:szCs w:val="28"/>
        </w:rPr>
        <w:t xml:space="preserve">       </w:t>
      </w:r>
      <w:r w:rsidR="00F96521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А.В. Черепанов</w:t>
      </w:r>
    </w:p>
    <w:sectPr w:rsidR="00F83207" w:rsidRPr="009D0BE3" w:rsidSect="009D0BE3">
      <w:pgSz w:w="11906" w:h="16838"/>
      <w:pgMar w:top="568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AA4"/>
    <w:multiLevelType w:val="multilevel"/>
    <w:tmpl w:val="DEB44C00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 w15:restartNumberingAfterBreak="0">
    <w:nsid w:val="14E96E5D"/>
    <w:multiLevelType w:val="multilevel"/>
    <w:tmpl w:val="870E9D6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03270"/>
    <w:multiLevelType w:val="hybridMultilevel"/>
    <w:tmpl w:val="D1E4CE90"/>
    <w:lvl w:ilvl="0" w:tplc="5650AE3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E34BB2"/>
    <w:multiLevelType w:val="multilevel"/>
    <w:tmpl w:val="CB1A5EF0"/>
    <w:lvl w:ilvl="0">
      <w:start w:val="1"/>
      <w:numFmt w:val="decimal"/>
      <w:lvlText w:val="%1."/>
      <w:lvlJc w:val="left"/>
      <w:pPr>
        <w:ind w:left="187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5" w15:restartNumberingAfterBreak="0">
    <w:nsid w:val="68CD3AF0"/>
    <w:multiLevelType w:val="hybridMultilevel"/>
    <w:tmpl w:val="FB78AEF4"/>
    <w:lvl w:ilvl="0" w:tplc="50C02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A73A6"/>
    <w:rsid w:val="000C34C0"/>
    <w:rsid w:val="000D6B3D"/>
    <w:rsid w:val="000F563E"/>
    <w:rsid w:val="00122E29"/>
    <w:rsid w:val="0015419B"/>
    <w:rsid w:val="00174433"/>
    <w:rsid w:val="001757AA"/>
    <w:rsid w:val="001B477D"/>
    <w:rsid w:val="001E2538"/>
    <w:rsid w:val="00217260"/>
    <w:rsid w:val="002373C6"/>
    <w:rsid w:val="00246FFB"/>
    <w:rsid w:val="002477A2"/>
    <w:rsid w:val="0025427D"/>
    <w:rsid w:val="002623A8"/>
    <w:rsid w:val="00262E07"/>
    <w:rsid w:val="00277672"/>
    <w:rsid w:val="002C3825"/>
    <w:rsid w:val="002E0BA9"/>
    <w:rsid w:val="003040CB"/>
    <w:rsid w:val="00334486"/>
    <w:rsid w:val="00340645"/>
    <w:rsid w:val="003442A3"/>
    <w:rsid w:val="00373214"/>
    <w:rsid w:val="00393181"/>
    <w:rsid w:val="00395D31"/>
    <w:rsid w:val="003A43D1"/>
    <w:rsid w:val="00414A21"/>
    <w:rsid w:val="00416C9F"/>
    <w:rsid w:val="00417945"/>
    <w:rsid w:val="00420649"/>
    <w:rsid w:val="0044216C"/>
    <w:rsid w:val="00480E92"/>
    <w:rsid w:val="0048200F"/>
    <w:rsid w:val="004A2052"/>
    <w:rsid w:val="004B3F6A"/>
    <w:rsid w:val="004B55A1"/>
    <w:rsid w:val="00504E2E"/>
    <w:rsid w:val="005058DA"/>
    <w:rsid w:val="00531269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5E472E"/>
    <w:rsid w:val="006150DB"/>
    <w:rsid w:val="00620E25"/>
    <w:rsid w:val="006218D6"/>
    <w:rsid w:val="00663AEB"/>
    <w:rsid w:val="00681383"/>
    <w:rsid w:val="006C620F"/>
    <w:rsid w:val="007023A6"/>
    <w:rsid w:val="007521EC"/>
    <w:rsid w:val="00753653"/>
    <w:rsid w:val="00762B45"/>
    <w:rsid w:val="00793639"/>
    <w:rsid w:val="007A2A22"/>
    <w:rsid w:val="007B14BC"/>
    <w:rsid w:val="007B7CD3"/>
    <w:rsid w:val="007D3B01"/>
    <w:rsid w:val="00841B13"/>
    <w:rsid w:val="00846181"/>
    <w:rsid w:val="00847274"/>
    <w:rsid w:val="0085601D"/>
    <w:rsid w:val="00875612"/>
    <w:rsid w:val="008777CD"/>
    <w:rsid w:val="00884CC6"/>
    <w:rsid w:val="008A0DB5"/>
    <w:rsid w:val="008A0FE1"/>
    <w:rsid w:val="008A2A19"/>
    <w:rsid w:val="008B7634"/>
    <w:rsid w:val="00907092"/>
    <w:rsid w:val="00915018"/>
    <w:rsid w:val="00915AC4"/>
    <w:rsid w:val="009228BC"/>
    <w:rsid w:val="00931058"/>
    <w:rsid w:val="009450B2"/>
    <w:rsid w:val="00945C10"/>
    <w:rsid w:val="00947D0A"/>
    <w:rsid w:val="00953008"/>
    <w:rsid w:val="00984ACB"/>
    <w:rsid w:val="00995AC5"/>
    <w:rsid w:val="009D0BE3"/>
    <w:rsid w:val="009E3C4D"/>
    <w:rsid w:val="00A101CB"/>
    <w:rsid w:val="00A26546"/>
    <w:rsid w:val="00A657EE"/>
    <w:rsid w:val="00A82886"/>
    <w:rsid w:val="00AA3149"/>
    <w:rsid w:val="00B312A9"/>
    <w:rsid w:val="00B45279"/>
    <w:rsid w:val="00B90548"/>
    <w:rsid w:val="00BA234B"/>
    <w:rsid w:val="00BD5E1A"/>
    <w:rsid w:val="00BE48D2"/>
    <w:rsid w:val="00C128FD"/>
    <w:rsid w:val="00C166F5"/>
    <w:rsid w:val="00CA0A55"/>
    <w:rsid w:val="00CB376D"/>
    <w:rsid w:val="00D12DE3"/>
    <w:rsid w:val="00D37E19"/>
    <w:rsid w:val="00D47F5B"/>
    <w:rsid w:val="00D61043"/>
    <w:rsid w:val="00D61344"/>
    <w:rsid w:val="00DC390D"/>
    <w:rsid w:val="00E1151F"/>
    <w:rsid w:val="00E20164"/>
    <w:rsid w:val="00E30F44"/>
    <w:rsid w:val="00E938C3"/>
    <w:rsid w:val="00ED7029"/>
    <w:rsid w:val="00EE5191"/>
    <w:rsid w:val="00EE6166"/>
    <w:rsid w:val="00F01A26"/>
    <w:rsid w:val="00F461A9"/>
    <w:rsid w:val="00F4697C"/>
    <w:rsid w:val="00F63E0F"/>
    <w:rsid w:val="00F73534"/>
    <w:rsid w:val="00F83207"/>
    <w:rsid w:val="00F96521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9AF9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8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11</cp:lastModifiedBy>
  <cp:revision>35</cp:revision>
  <cp:lastPrinted>2019-07-11T01:48:00Z</cp:lastPrinted>
  <dcterms:created xsi:type="dcterms:W3CDTF">2025-01-15T03:11:00Z</dcterms:created>
  <dcterms:modified xsi:type="dcterms:W3CDTF">2025-07-16T03:47:00Z</dcterms:modified>
</cp:coreProperties>
</file>