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71" w:rsidRDefault="00EE5394" w:rsidP="00EE5394">
      <w:pPr>
        <w:tabs>
          <w:tab w:val="left" w:pos="142"/>
          <w:tab w:val="left" w:pos="851"/>
          <w:tab w:val="left" w:pos="993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Приложение № 4</w:t>
      </w:r>
    </w:p>
    <w:p w:rsidR="00EE5394" w:rsidRDefault="00EE5394" w:rsidP="00EE5394">
      <w:pPr>
        <w:tabs>
          <w:tab w:val="left" w:pos="142"/>
          <w:tab w:val="left" w:pos="851"/>
          <w:tab w:val="left" w:pos="99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к постановлению главы</w:t>
      </w:r>
    </w:p>
    <w:p w:rsidR="00EE5394" w:rsidRDefault="00EE5394" w:rsidP="00EE5394">
      <w:pPr>
        <w:tabs>
          <w:tab w:val="left" w:pos="142"/>
          <w:tab w:val="left" w:pos="851"/>
          <w:tab w:val="left" w:pos="99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муниципального </w:t>
      </w:r>
      <w:r w:rsidR="00CA03B6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394" w:rsidRDefault="00EE5394" w:rsidP="00EE5394">
      <w:pPr>
        <w:tabs>
          <w:tab w:val="left" w:pos="142"/>
          <w:tab w:val="left" w:pos="851"/>
          <w:tab w:val="left" w:pos="99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«Ленский район»</w:t>
      </w:r>
    </w:p>
    <w:p w:rsidR="00EE5394" w:rsidRDefault="00EE5394" w:rsidP="00EE5394">
      <w:pPr>
        <w:tabs>
          <w:tab w:val="left" w:pos="142"/>
          <w:tab w:val="left" w:pos="851"/>
          <w:tab w:val="left" w:pos="99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№________________________</w:t>
      </w:r>
    </w:p>
    <w:p w:rsidR="00EE5394" w:rsidRDefault="00EE5394" w:rsidP="00EE5394">
      <w:pPr>
        <w:tabs>
          <w:tab w:val="left" w:pos="142"/>
          <w:tab w:val="left" w:pos="851"/>
          <w:tab w:val="left" w:pos="99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от «___»_____________202</w:t>
      </w:r>
      <w:r w:rsidR="00922E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E5394" w:rsidRDefault="00EE5394" w:rsidP="00EE5394">
      <w:pPr>
        <w:tabs>
          <w:tab w:val="left" w:pos="142"/>
          <w:tab w:val="left" w:pos="851"/>
          <w:tab w:val="left" w:pos="99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E5394" w:rsidRDefault="00EE5394" w:rsidP="00EE5394">
      <w:pPr>
        <w:tabs>
          <w:tab w:val="left" w:pos="142"/>
          <w:tab w:val="left" w:pos="851"/>
          <w:tab w:val="left" w:pos="99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E5394" w:rsidRPr="00EE5394" w:rsidRDefault="00EE5394" w:rsidP="00EE5394">
      <w:pPr>
        <w:tabs>
          <w:tab w:val="left" w:pos="993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39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E5394" w:rsidRDefault="00EE5394" w:rsidP="00EE5394">
      <w:pPr>
        <w:tabs>
          <w:tab w:val="left" w:pos="993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394">
        <w:rPr>
          <w:rFonts w:ascii="Times New Roman" w:hAnsi="Times New Roman" w:cs="Times New Roman"/>
          <w:b/>
          <w:sz w:val="28"/>
          <w:szCs w:val="28"/>
        </w:rPr>
        <w:t>и сроки внесения изменений в перечень главных администраторов доходов бюдже</w:t>
      </w:r>
      <w:r>
        <w:rPr>
          <w:rFonts w:ascii="Times New Roman" w:hAnsi="Times New Roman" w:cs="Times New Roman"/>
          <w:b/>
          <w:sz w:val="28"/>
          <w:szCs w:val="28"/>
        </w:rPr>
        <w:t xml:space="preserve">та муниципального </w:t>
      </w:r>
      <w:r w:rsidR="00CA03B6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«Ленский район</w:t>
      </w:r>
      <w:r w:rsidRPr="00EE5394">
        <w:rPr>
          <w:rFonts w:ascii="Times New Roman" w:hAnsi="Times New Roman" w:cs="Times New Roman"/>
          <w:b/>
          <w:sz w:val="28"/>
          <w:szCs w:val="28"/>
        </w:rPr>
        <w:t>»</w:t>
      </w:r>
    </w:p>
    <w:p w:rsidR="00340B6F" w:rsidRDefault="00340B6F" w:rsidP="00EE5394">
      <w:pPr>
        <w:tabs>
          <w:tab w:val="left" w:pos="993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B6F" w:rsidRDefault="00340B6F" w:rsidP="00340B6F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0B6F">
        <w:rPr>
          <w:rFonts w:ascii="Times New Roman" w:hAnsi="Times New Roman" w:cs="Times New Roman"/>
          <w:sz w:val="28"/>
          <w:szCs w:val="28"/>
        </w:rPr>
        <w:t>1.</w:t>
      </w:r>
      <w:r w:rsidRPr="00340B6F">
        <w:rPr>
          <w:rFonts w:ascii="Times New Roman" w:hAnsi="Times New Roman" w:cs="Times New Roman"/>
          <w:sz w:val="28"/>
          <w:szCs w:val="28"/>
        </w:rPr>
        <w:tab/>
        <w:t xml:space="preserve">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и определяет механизм и сроки внесения изменений в перечень главных администраторов доходов бюджета муниципального </w:t>
      </w:r>
      <w:r w:rsidR="00F82F1E">
        <w:rPr>
          <w:rFonts w:ascii="Times New Roman" w:hAnsi="Times New Roman" w:cs="Times New Roman"/>
          <w:sz w:val="28"/>
          <w:szCs w:val="28"/>
        </w:rPr>
        <w:t>района</w:t>
      </w:r>
      <w:r w:rsidRPr="00340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«Ленский район»</w:t>
      </w:r>
      <w:r w:rsidRPr="00340B6F">
        <w:rPr>
          <w:rFonts w:ascii="Times New Roman" w:hAnsi="Times New Roman" w:cs="Times New Roman"/>
          <w:sz w:val="28"/>
          <w:szCs w:val="28"/>
        </w:rPr>
        <w:t>.</w:t>
      </w:r>
    </w:p>
    <w:p w:rsidR="00340B6F" w:rsidRDefault="00340B6F" w:rsidP="00340B6F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0B6F">
        <w:rPr>
          <w:rFonts w:ascii="Times New Roman" w:hAnsi="Times New Roman" w:cs="Times New Roman"/>
          <w:sz w:val="28"/>
          <w:szCs w:val="28"/>
        </w:rPr>
        <w:t xml:space="preserve">2. В случаях изменения состава и (или) функций главных администраторов доходов местного бюджета, а также изменения принципов назначения и присвоения структуры кодов классификации доходов местного бюджета, изменения в перечень главных администраторов доходов бюджета </w:t>
      </w:r>
      <w:r w:rsidRPr="00340B6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F82F1E">
        <w:rPr>
          <w:rFonts w:ascii="Times New Roman" w:hAnsi="Times New Roman" w:cs="Times New Roman"/>
          <w:sz w:val="28"/>
          <w:szCs w:val="28"/>
        </w:rPr>
        <w:t>района</w:t>
      </w:r>
      <w:r w:rsidRPr="00340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«Ленский район»</w:t>
      </w:r>
      <w:r w:rsidRPr="00340B6F">
        <w:rPr>
          <w:rFonts w:ascii="Times New Roman" w:hAnsi="Times New Roman" w:cs="Times New Roman"/>
          <w:sz w:val="28"/>
          <w:szCs w:val="28"/>
        </w:rPr>
        <w:t xml:space="preserve">, а также в состав закрепленных за главными администраторами доходов бюджета муниципального </w:t>
      </w:r>
      <w:r w:rsidR="00F82F1E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«Ленский район»</w:t>
      </w:r>
      <w:r w:rsidRPr="00340B6F">
        <w:rPr>
          <w:rFonts w:ascii="Times New Roman" w:hAnsi="Times New Roman" w:cs="Times New Roman"/>
          <w:sz w:val="28"/>
          <w:szCs w:val="28"/>
        </w:rPr>
        <w:t xml:space="preserve">, кодов классификации доходов бюджета муниципального </w:t>
      </w:r>
      <w:r w:rsidR="00F82F1E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«Ленский район»</w:t>
      </w:r>
      <w:r w:rsidRPr="00340B6F">
        <w:rPr>
          <w:rFonts w:ascii="Times New Roman" w:hAnsi="Times New Roman" w:cs="Times New Roman"/>
          <w:sz w:val="28"/>
          <w:szCs w:val="28"/>
        </w:rPr>
        <w:t xml:space="preserve">,  вносятся </w:t>
      </w:r>
      <w:r>
        <w:rPr>
          <w:rFonts w:ascii="Times New Roman" w:hAnsi="Times New Roman" w:cs="Times New Roman"/>
          <w:sz w:val="28"/>
          <w:szCs w:val="28"/>
        </w:rPr>
        <w:t xml:space="preserve">приказом финансового управления муниципального </w:t>
      </w:r>
      <w:r w:rsidR="00F82F1E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«Ленский район»</w:t>
      </w:r>
      <w:r w:rsidRPr="00340B6F">
        <w:rPr>
          <w:rFonts w:ascii="Times New Roman" w:hAnsi="Times New Roman" w:cs="Times New Roman"/>
          <w:sz w:val="28"/>
          <w:szCs w:val="28"/>
        </w:rPr>
        <w:t xml:space="preserve">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Федерации, законы и иные нормативные правовые акты Республики Саха (Якутия), нормативные правовые акты муниципального </w:t>
      </w:r>
      <w:r w:rsidR="00F82F1E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«Ленский район» </w:t>
      </w:r>
      <w:r w:rsidRPr="00340B6F">
        <w:rPr>
          <w:rFonts w:ascii="Times New Roman" w:hAnsi="Times New Roman" w:cs="Times New Roman"/>
          <w:sz w:val="28"/>
          <w:szCs w:val="28"/>
        </w:rPr>
        <w:t xml:space="preserve">в части изменения выполняемых полномочий по оказанию государственных (муниципальных) услуг и иных полномочий по исполнению муниципальных функций, без внесения изменений в постановление администрации муниципального </w:t>
      </w:r>
      <w:r w:rsidR="00F82F1E">
        <w:rPr>
          <w:rFonts w:ascii="Times New Roman" w:hAnsi="Times New Roman" w:cs="Times New Roman"/>
          <w:sz w:val="28"/>
          <w:szCs w:val="28"/>
        </w:rPr>
        <w:t>района</w:t>
      </w:r>
      <w:r w:rsidRPr="00340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«Ленский район»</w:t>
      </w:r>
      <w:r w:rsidRPr="00340B6F">
        <w:rPr>
          <w:rFonts w:ascii="Times New Roman" w:hAnsi="Times New Roman" w:cs="Times New Roman"/>
          <w:sz w:val="28"/>
          <w:szCs w:val="28"/>
        </w:rPr>
        <w:t xml:space="preserve">, утверждающее перечень главных администраторов доходов бюджета муниципального </w:t>
      </w:r>
      <w:r w:rsidR="00F82F1E">
        <w:rPr>
          <w:rFonts w:ascii="Times New Roman" w:hAnsi="Times New Roman" w:cs="Times New Roman"/>
          <w:sz w:val="28"/>
          <w:szCs w:val="28"/>
        </w:rPr>
        <w:t>района</w:t>
      </w:r>
      <w:r w:rsidRPr="00340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«Ленский район»</w:t>
      </w:r>
      <w:r w:rsidRPr="00340B6F">
        <w:rPr>
          <w:rFonts w:ascii="Times New Roman" w:hAnsi="Times New Roman" w:cs="Times New Roman"/>
          <w:sz w:val="28"/>
          <w:szCs w:val="28"/>
        </w:rPr>
        <w:t>.</w:t>
      </w:r>
    </w:p>
    <w:p w:rsidR="00340B6F" w:rsidRDefault="00340B6F" w:rsidP="00340B6F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0B6F"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 муниципального </w:t>
      </w:r>
      <w:r w:rsidR="00F82F1E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«Ленский район» </w:t>
      </w:r>
      <w:r w:rsidRPr="00340B6F">
        <w:rPr>
          <w:rFonts w:ascii="Times New Roman" w:hAnsi="Times New Roman" w:cs="Times New Roman"/>
          <w:sz w:val="28"/>
          <w:szCs w:val="28"/>
        </w:rPr>
        <w:t>и (или) находящиеся в их ведении казенные учреждения направляют заявку в  финансов</w:t>
      </w:r>
      <w:r>
        <w:rPr>
          <w:rFonts w:ascii="Times New Roman" w:hAnsi="Times New Roman" w:cs="Times New Roman"/>
          <w:sz w:val="28"/>
          <w:szCs w:val="28"/>
        </w:rPr>
        <w:t xml:space="preserve">ое управление муниципального </w:t>
      </w:r>
      <w:r w:rsidR="00F82F1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«Ленский район» </w:t>
      </w:r>
      <w:r w:rsidRPr="00340B6F">
        <w:rPr>
          <w:rFonts w:ascii="Times New Roman" w:hAnsi="Times New Roman" w:cs="Times New Roman"/>
          <w:sz w:val="28"/>
          <w:szCs w:val="28"/>
        </w:rPr>
        <w:t xml:space="preserve">о разработке проекта нормативного правового акта о внесении изменений в перечень главных администраторов доходов бюджета муниципального </w:t>
      </w:r>
      <w:r w:rsidR="00F82F1E">
        <w:rPr>
          <w:rFonts w:ascii="Times New Roman" w:hAnsi="Times New Roman" w:cs="Times New Roman"/>
          <w:sz w:val="28"/>
          <w:szCs w:val="28"/>
        </w:rPr>
        <w:t>района</w:t>
      </w:r>
      <w:r w:rsidRPr="00340B6F">
        <w:rPr>
          <w:rFonts w:ascii="Times New Roman" w:hAnsi="Times New Roman" w:cs="Times New Roman"/>
          <w:sz w:val="28"/>
          <w:szCs w:val="28"/>
        </w:rPr>
        <w:t xml:space="preserve"> не позднее 10 календарных дней со дня внесения изменений в нормативные правовые акты Российской Федерации, Республики Саха (Якутия) и муниципального </w:t>
      </w:r>
      <w:r w:rsidR="00F82F1E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«Ленский район»</w:t>
      </w:r>
      <w:r w:rsidRPr="00340B6F">
        <w:rPr>
          <w:rFonts w:ascii="Times New Roman" w:hAnsi="Times New Roman" w:cs="Times New Roman"/>
          <w:sz w:val="28"/>
          <w:szCs w:val="28"/>
        </w:rPr>
        <w:t>.</w:t>
      </w:r>
    </w:p>
    <w:p w:rsidR="00340B6F" w:rsidRDefault="00340B6F" w:rsidP="00340B6F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0B6F">
        <w:rPr>
          <w:rFonts w:ascii="Times New Roman" w:hAnsi="Times New Roman" w:cs="Times New Roman"/>
          <w:sz w:val="28"/>
          <w:szCs w:val="28"/>
        </w:rPr>
        <w:t xml:space="preserve">4. В заявке указываются реквизиты нормативных правовых актов и их структурные единицы, устанавливающие правовые основания по внесению изменений в перечень главных администраторов доходов бюджета муниципального </w:t>
      </w:r>
      <w:r w:rsidR="00F82F1E">
        <w:rPr>
          <w:rFonts w:ascii="Times New Roman" w:hAnsi="Times New Roman" w:cs="Times New Roman"/>
          <w:sz w:val="28"/>
          <w:szCs w:val="28"/>
        </w:rPr>
        <w:t>района</w:t>
      </w:r>
      <w:r w:rsidRPr="00340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«Ленский район»</w:t>
      </w:r>
      <w:r w:rsidRPr="00340B6F">
        <w:rPr>
          <w:rFonts w:ascii="Times New Roman" w:hAnsi="Times New Roman" w:cs="Times New Roman"/>
          <w:sz w:val="28"/>
          <w:szCs w:val="28"/>
        </w:rPr>
        <w:t>.</w:t>
      </w:r>
    </w:p>
    <w:p w:rsidR="00801B0D" w:rsidRDefault="00801B0D" w:rsidP="00801B0D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Финансовое управление муниципального </w:t>
      </w:r>
      <w:r w:rsidR="00F82F1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«Ленский район»:</w:t>
      </w:r>
    </w:p>
    <w:p w:rsidR="00801B0D" w:rsidRDefault="00801B0D" w:rsidP="00801B0D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1B0D">
        <w:rPr>
          <w:rFonts w:ascii="Times New Roman" w:hAnsi="Times New Roman" w:cs="Times New Roman"/>
          <w:sz w:val="28"/>
          <w:szCs w:val="28"/>
        </w:rPr>
        <w:t xml:space="preserve">в течение 3 рабочих дней, следующих за датой поступления информации, рассматривает ее на соответствие требований, установленных пунктами 2 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01B0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01B0D" w:rsidRPr="00801B0D" w:rsidRDefault="00801B0D" w:rsidP="00801B0D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B0D">
        <w:rPr>
          <w:rFonts w:ascii="Times New Roman" w:hAnsi="Times New Roman" w:cs="Times New Roman"/>
          <w:sz w:val="28"/>
          <w:szCs w:val="28"/>
        </w:rPr>
        <w:t xml:space="preserve"> - при отсутствии замечаний в срок не позднее 5 рабочих дней, следующих за датой поступления информации, вносит изменения в Перечень;</w:t>
      </w:r>
    </w:p>
    <w:p w:rsidR="00801B0D" w:rsidRDefault="00801B0D" w:rsidP="00801B0D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B0D">
        <w:rPr>
          <w:rFonts w:ascii="Times New Roman" w:hAnsi="Times New Roman" w:cs="Times New Roman"/>
          <w:sz w:val="28"/>
          <w:szCs w:val="28"/>
        </w:rPr>
        <w:t>- в случае наличия замечаний письменно уведомляет главного администратора доходов, главного администратора источников об отказе во внесении изменений в Перечень с указанием причин, послуживших основанием для отказа.</w:t>
      </w:r>
    </w:p>
    <w:p w:rsidR="00340B6F" w:rsidRPr="00340B6F" w:rsidRDefault="00340B6F" w:rsidP="00340B6F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0B6F">
        <w:rPr>
          <w:rFonts w:ascii="Times New Roman" w:hAnsi="Times New Roman" w:cs="Times New Roman"/>
          <w:sz w:val="28"/>
          <w:szCs w:val="28"/>
        </w:rPr>
        <w:t>5. Актуализация Перечня осуществляется ежегодно не позднее 1 декабря текущего финансового года.</w:t>
      </w:r>
    </w:p>
    <w:p w:rsidR="00340B6F" w:rsidRPr="00340B6F" w:rsidRDefault="00340B6F" w:rsidP="00340B6F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40B6F" w:rsidRPr="00340B6F" w:rsidSect="00801B0D">
      <w:pgSz w:w="11906" w:h="16838"/>
      <w:pgMar w:top="567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94"/>
    <w:rsid w:val="00340B6F"/>
    <w:rsid w:val="006F469F"/>
    <w:rsid w:val="00801B0D"/>
    <w:rsid w:val="008E58EA"/>
    <w:rsid w:val="00922EE5"/>
    <w:rsid w:val="00B127C4"/>
    <w:rsid w:val="00CA03B6"/>
    <w:rsid w:val="00DC7094"/>
    <w:rsid w:val="00E62D71"/>
    <w:rsid w:val="00ED5C65"/>
    <w:rsid w:val="00EE5394"/>
    <w:rsid w:val="00F8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3DBA7-B2A4-4F38-913F-DE62F208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4051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ТолмачеваС</dc:creator>
  <cp:keywords/>
  <dc:description/>
  <cp:lastModifiedBy>user</cp:lastModifiedBy>
  <cp:revision>2</cp:revision>
  <cp:lastPrinted>2023-10-24T05:27:00Z</cp:lastPrinted>
  <dcterms:created xsi:type="dcterms:W3CDTF">2025-10-20T01:38:00Z</dcterms:created>
  <dcterms:modified xsi:type="dcterms:W3CDTF">2025-10-20T01:38:00Z</dcterms:modified>
</cp:coreProperties>
</file>