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A0" w:firstRow="1" w:lastRow="0" w:firstColumn="1" w:lastColumn="0" w:noHBand="0" w:noVBand="0"/>
      </w:tblPr>
      <w:tblGrid>
        <w:gridCol w:w="4907"/>
        <w:gridCol w:w="5088"/>
      </w:tblGrid>
      <w:tr w:rsidR="0084697B" w:rsidRPr="00813C2D" w14:paraId="5C1BA3FF" w14:textId="77777777" w:rsidTr="00F40E01">
        <w:trPr>
          <w:trHeight w:val="4107"/>
        </w:trPr>
        <w:tc>
          <w:tcPr>
            <w:tcW w:w="4907" w:type="dxa"/>
          </w:tcPr>
          <w:p w14:paraId="02F5ECB1" w14:textId="77777777" w:rsidR="00F227D6" w:rsidRPr="00BC7E32" w:rsidRDefault="00AD3262" w:rsidP="003E0409">
            <w:pPr>
              <w:tabs>
                <w:tab w:val="left" w:pos="4536"/>
              </w:tabs>
              <w:spacing w:after="0" w:line="240" w:lineRule="auto"/>
              <w:ind w:right="580"/>
              <w:rPr>
                <w:rFonts w:ascii="Times New Roman" w:hAnsi="Times New Roman"/>
                <w:b/>
                <w:sz w:val="8"/>
              </w:rPr>
            </w:pPr>
            <w:r w:rsidRPr="00BC7E32">
              <w:rPr>
                <w:rFonts w:ascii="Times New Roman" w:hAnsi="Times New Roman"/>
                <w:b/>
              </w:rPr>
              <w:t xml:space="preserve">                  </w:t>
            </w:r>
            <w:r w:rsidR="00EC71B5" w:rsidRPr="00BC7E32">
              <w:rPr>
                <w:rFonts w:ascii="Times New Roman" w:hAnsi="Times New Roman"/>
                <w:b/>
              </w:rPr>
              <w:t xml:space="preserve">    </w:t>
            </w:r>
            <w:r w:rsidR="00555FDD" w:rsidRPr="00BC7E32"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79E59F62" wp14:editId="79207533">
                  <wp:extent cx="971550" cy="714375"/>
                  <wp:effectExtent l="0" t="0" r="0" b="0"/>
                  <wp:docPr id="1" name="Рисунок 1" descr="full-5e7110c8256475b80a1a1a06dad1e7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ll-5e7110c8256475b80a1a1a06dad1e7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860417" w14:textId="77777777" w:rsidR="0084697B" w:rsidRPr="00BC7E32" w:rsidRDefault="0084697B" w:rsidP="008243CA">
            <w:pPr>
              <w:tabs>
                <w:tab w:val="left" w:pos="4536"/>
              </w:tabs>
              <w:spacing w:after="0" w:line="240" w:lineRule="auto"/>
              <w:ind w:right="580"/>
              <w:jc w:val="center"/>
              <w:rPr>
                <w:rFonts w:ascii="Times New Roman" w:hAnsi="Times New Roman"/>
                <w:b/>
              </w:rPr>
            </w:pPr>
            <w:r w:rsidRPr="00BC7E32">
              <w:rPr>
                <w:rFonts w:ascii="Times New Roman" w:hAnsi="Times New Roman"/>
                <w:b/>
              </w:rPr>
              <w:t>ПРОКУРАТУРА</w:t>
            </w:r>
          </w:p>
          <w:p w14:paraId="4357AC44" w14:textId="77777777" w:rsidR="0084697B" w:rsidRPr="00BC7E32" w:rsidRDefault="0084697B" w:rsidP="008243CA">
            <w:pPr>
              <w:tabs>
                <w:tab w:val="left" w:pos="4536"/>
              </w:tabs>
              <w:spacing w:after="0" w:line="240" w:lineRule="auto"/>
              <w:ind w:right="580"/>
              <w:jc w:val="center"/>
              <w:rPr>
                <w:rFonts w:ascii="Times New Roman" w:hAnsi="Times New Roman"/>
                <w:b/>
              </w:rPr>
            </w:pPr>
            <w:r w:rsidRPr="00BC7E32">
              <w:rPr>
                <w:rFonts w:ascii="Times New Roman" w:hAnsi="Times New Roman"/>
                <w:b/>
              </w:rPr>
              <w:t>РОССИЙСКОЙ ФЕДЕРАЦИИ</w:t>
            </w:r>
          </w:p>
          <w:p w14:paraId="1578893E" w14:textId="77777777" w:rsidR="0084697B" w:rsidRPr="00BC7E32" w:rsidRDefault="0084697B" w:rsidP="008243CA">
            <w:pPr>
              <w:tabs>
                <w:tab w:val="left" w:pos="4536"/>
              </w:tabs>
              <w:spacing w:after="0" w:line="240" w:lineRule="auto"/>
              <w:ind w:right="58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4C35CF83" w14:textId="77777777" w:rsidR="0084697B" w:rsidRPr="00BC7E32" w:rsidRDefault="0084697B" w:rsidP="008243CA">
            <w:pPr>
              <w:tabs>
                <w:tab w:val="left" w:pos="4536"/>
              </w:tabs>
              <w:spacing w:after="0" w:line="240" w:lineRule="auto"/>
              <w:ind w:right="580"/>
              <w:jc w:val="center"/>
              <w:rPr>
                <w:rFonts w:ascii="Times New Roman" w:hAnsi="Times New Roman"/>
                <w:b/>
              </w:rPr>
            </w:pPr>
            <w:r w:rsidRPr="00BC7E32">
              <w:rPr>
                <w:rFonts w:ascii="Times New Roman" w:hAnsi="Times New Roman"/>
                <w:b/>
              </w:rPr>
              <w:t>Прокуратура</w:t>
            </w:r>
            <w:r w:rsidR="008243CA" w:rsidRPr="00BC7E32">
              <w:rPr>
                <w:rFonts w:ascii="Times New Roman" w:hAnsi="Times New Roman"/>
                <w:b/>
              </w:rPr>
              <w:t xml:space="preserve"> </w:t>
            </w:r>
            <w:r w:rsidRPr="00BC7E32">
              <w:rPr>
                <w:rFonts w:ascii="Times New Roman" w:hAnsi="Times New Roman"/>
                <w:b/>
              </w:rPr>
              <w:t>Республики Саха (Якутия)</w:t>
            </w:r>
          </w:p>
          <w:p w14:paraId="4766B313" w14:textId="77777777" w:rsidR="0084697B" w:rsidRPr="00BC7E32" w:rsidRDefault="0084697B" w:rsidP="008243CA">
            <w:pPr>
              <w:tabs>
                <w:tab w:val="left" w:pos="4111"/>
                <w:tab w:val="left" w:pos="4536"/>
              </w:tabs>
              <w:spacing w:after="0" w:line="240" w:lineRule="auto"/>
              <w:ind w:right="580"/>
              <w:jc w:val="center"/>
              <w:rPr>
                <w:rFonts w:ascii="Book Antiqua" w:hAnsi="Book Antiqua"/>
                <w:b/>
              </w:rPr>
            </w:pPr>
            <w:r w:rsidRPr="00BC7E32">
              <w:rPr>
                <w:rFonts w:ascii="Times New Roman" w:hAnsi="Times New Roman"/>
                <w:b/>
              </w:rPr>
              <w:t xml:space="preserve">Саха </w:t>
            </w:r>
            <w:proofErr w:type="spellStart"/>
            <w:r w:rsidRPr="00BC7E32">
              <w:rPr>
                <w:rFonts w:ascii="Times New Roman" w:hAnsi="Times New Roman"/>
                <w:b/>
              </w:rPr>
              <w:t>Өрөспүүбүлүкэтин</w:t>
            </w:r>
            <w:proofErr w:type="spellEnd"/>
            <w:r w:rsidR="009655D6" w:rsidRPr="00BC7E3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C7E32">
              <w:rPr>
                <w:rFonts w:ascii="Times New Roman" w:hAnsi="Times New Roman"/>
                <w:b/>
              </w:rPr>
              <w:t>прокуратурата</w:t>
            </w:r>
            <w:proofErr w:type="spellEnd"/>
          </w:p>
          <w:p w14:paraId="49F0BB9D" w14:textId="77777777" w:rsidR="0084697B" w:rsidRPr="00BC7E32" w:rsidRDefault="0084697B" w:rsidP="008243CA">
            <w:pPr>
              <w:tabs>
                <w:tab w:val="left" w:pos="4536"/>
              </w:tabs>
              <w:spacing w:after="0" w:line="240" w:lineRule="auto"/>
              <w:ind w:right="580"/>
              <w:jc w:val="center"/>
              <w:rPr>
                <w:rFonts w:ascii="Times New Roman" w:hAnsi="Times New Roman"/>
                <w:b/>
                <w:sz w:val="12"/>
              </w:rPr>
            </w:pPr>
          </w:p>
          <w:p w14:paraId="335A5C77" w14:textId="77777777" w:rsidR="0084697B" w:rsidRPr="00BC7E32" w:rsidRDefault="0084697B" w:rsidP="008243CA">
            <w:pPr>
              <w:tabs>
                <w:tab w:val="left" w:pos="4536"/>
              </w:tabs>
              <w:spacing w:after="0" w:line="240" w:lineRule="auto"/>
              <w:ind w:right="580"/>
              <w:jc w:val="center"/>
              <w:rPr>
                <w:rFonts w:ascii="Times New Roman" w:hAnsi="Times New Roman"/>
                <w:b/>
              </w:rPr>
            </w:pPr>
            <w:r w:rsidRPr="00BC7E32">
              <w:rPr>
                <w:rFonts w:ascii="Times New Roman" w:hAnsi="Times New Roman"/>
                <w:b/>
              </w:rPr>
              <w:t xml:space="preserve">Прокуратура </w:t>
            </w:r>
            <w:r w:rsidR="009655D6" w:rsidRPr="00BC7E32">
              <w:rPr>
                <w:rFonts w:ascii="Times New Roman" w:hAnsi="Times New Roman"/>
                <w:b/>
              </w:rPr>
              <w:t>Ленского района</w:t>
            </w:r>
          </w:p>
          <w:p w14:paraId="2C9A0052" w14:textId="77777777" w:rsidR="0084697B" w:rsidRPr="00BC7E32" w:rsidRDefault="009655D6" w:rsidP="008243CA">
            <w:pPr>
              <w:tabs>
                <w:tab w:val="left" w:pos="4536"/>
              </w:tabs>
              <w:spacing w:after="0" w:line="240" w:lineRule="auto"/>
              <w:ind w:right="58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C7E32">
              <w:rPr>
                <w:rFonts w:ascii="Times New Roman" w:hAnsi="Times New Roman"/>
                <w:b/>
              </w:rPr>
              <w:t>Ленскэй</w:t>
            </w:r>
            <w:proofErr w:type="spellEnd"/>
            <w:r w:rsidR="0084697B" w:rsidRPr="00BC7E3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C7E32">
              <w:rPr>
                <w:rFonts w:ascii="Times New Roman" w:hAnsi="Times New Roman"/>
                <w:b/>
              </w:rPr>
              <w:t>улуу</w:t>
            </w:r>
            <w:proofErr w:type="spellEnd"/>
            <w:r w:rsidRPr="00BC7E32">
              <w:rPr>
                <w:rFonts w:ascii="Times New Roman" w:hAnsi="Times New Roman"/>
                <w:b/>
                <w:lang w:val="en-US"/>
              </w:rPr>
              <w:t>h</w:t>
            </w:r>
            <w:proofErr w:type="spellStart"/>
            <w:r w:rsidRPr="00BC7E32">
              <w:rPr>
                <w:rFonts w:ascii="Times New Roman" w:hAnsi="Times New Roman"/>
                <w:b/>
              </w:rPr>
              <w:t>ун</w:t>
            </w:r>
            <w:proofErr w:type="spellEnd"/>
            <w:r w:rsidRPr="00BC7E3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84697B" w:rsidRPr="00BC7E32">
              <w:rPr>
                <w:rFonts w:ascii="Times New Roman" w:hAnsi="Times New Roman"/>
                <w:b/>
              </w:rPr>
              <w:t>прокуратурата</w:t>
            </w:r>
            <w:proofErr w:type="spellEnd"/>
          </w:p>
          <w:p w14:paraId="2B0B2162" w14:textId="77777777" w:rsidR="0084697B" w:rsidRPr="00BC7E32" w:rsidRDefault="0084697B" w:rsidP="008243CA">
            <w:pPr>
              <w:tabs>
                <w:tab w:val="left" w:pos="4536"/>
              </w:tabs>
              <w:spacing w:after="0" w:line="240" w:lineRule="auto"/>
              <w:ind w:right="58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14:paraId="650C6D0A" w14:textId="77777777" w:rsidR="0084697B" w:rsidRPr="00BC7E32" w:rsidRDefault="0084697B" w:rsidP="008243CA">
            <w:pPr>
              <w:tabs>
                <w:tab w:val="left" w:pos="4536"/>
              </w:tabs>
              <w:spacing w:after="0" w:line="240" w:lineRule="auto"/>
              <w:ind w:right="58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C7E32">
              <w:rPr>
                <w:rFonts w:ascii="Times New Roman" w:hAnsi="Times New Roman"/>
                <w:sz w:val="18"/>
                <w:szCs w:val="20"/>
              </w:rPr>
              <w:t xml:space="preserve">ул. </w:t>
            </w:r>
            <w:r w:rsidR="009655D6" w:rsidRPr="00BC7E32">
              <w:rPr>
                <w:rFonts w:ascii="Times New Roman" w:hAnsi="Times New Roman"/>
                <w:sz w:val="18"/>
                <w:szCs w:val="20"/>
              </w:rPr>
              <w:t>Ленина</w:t>
            </w:r>
            <w:r w:rsidRPr="00BC7E32">
              <w:rPr>
                <w:rFonts w:ascii="Times New Roman" w:hAnsi="Times New Roman"/>
                <w:sz w:val="18"/>
                <w:szCs w:val="20"/>
              </w:rPr>
              <w:t xml:space="preserve">, д. </w:t>
            </w:r>
            <w:r w:rsidR="009655D6" w:rsidRPr="00BC7E32">
              <w:rPr>
                <w:rFonts w:ascii="Times New Roman" w:hAnsi="Times New Roman"/>
                <w:sz w:val="18"/>
                <w:szCs w:val="20"/>
              </w:rPr>
              <w:t>68</w:t>
            </w:r>
            <w:r w:rsidRPr="00BC7E32">
              <w:rPr>
                <w:rFonts w:ascii="Times New Roman" w:hAnsi="Times New Roman"/>
                <w:sz w:val="18"/>
                <w:szCs w:val="20"/>
              </w:rPr>
              <w:t xml:space="preserve">, г. </w:t>
            </w:r>
            <w:r w:rsidR="009655D6" w:rsidRPr="00BC7E32">
              <w:rPr>
                <w:rFonts w:ascii="Times New Roman" w:hAnsi="Times New Roman"/>
                <w:sz w:val="18"/>
                <w:szCs w:val="20"/>
              </w:rPr>
              <w:t>Ленск</w:t>
            </w:r>
            <w:r w:rsidRPr="00BC7E32">
              <w:rPr>
                <w:rFonts w:ascii="Times New Roman" w:hAnsi="Times New Roman"/>
                <w:sz w:val="18"/>
                <w:szCs w:val="20"/>
              </w:rPr>
              <w:t>,</w:t>
            </w:r>
          </w:p>
          <w:p w14:paraId="28BFFA91" w14:textId="77777777" w:rsidR="0084697B" w:rsidRPr="00BC7E32" w:rsidRDefault="00673D86" w:rsidP="008243CA">
            <w:pPr>
              <w:tabs>
                <w:tab w:val="left" w:pos="4536"/>
              </w:tabs>
              <w:spacing w:after="0" w:line="240" w:lineRule="auto"/>
              <w:ind w:right="58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C7E32">
              <w:rPr>
                <w:rFonts w:ascii="Times New Roman" w:hAnsi="Times New Roman"/>
                <w:sz w:val="18"/>
                <w:szCs w:val="20"/>
              </w:rPr>
              <w:t xml:space="preserve">Ленский район, </w:t>
            </w:r>
            <w:r w:rsidR="0084697B" w:rsidRPr="00BC7E32">
              <w:rPr>
                <w:rFonts w:ascii="Times New Roman" w:hAnsi="Times New Roman"/>
                <w:sz w:val="18"/>
                <w:szCs w:val="20"/>
              </w:rPr>
              <w:t xml:space="preserve">Республика Саха (Якутия), </w:t>
            </w:r>
            <w:r w:rsidR="009655D6" w:rsidRPr="00BC7E32">
              <w:rPr>
                <w:rFonts w:ascii="Times New Roman" w:hAnsi="Times New Roman"/>
                <w:sz w:val="18"/>
                <w:szCs w:val="20"/>
              </w:rPr>
              <w:t>678140</w:t>
            </w:r>
            <w:r w:rsidRPr="00BC7E32">
              <w:rPr>
                <w:rFonts w:ascii="Times New Roman" w:hAnsi="Times New Roman"/>
                <w:sz w:val="18"/>
                <w:szCs w:val="20"/>
              </w:rPr>
              <w:t>,</w:t>
            </w:r>
          </w:p>
          <w:p w14:paraId="67FC4FA9" w14:textId="77777777" w:rsidR="0084697B" w:rsidRPr="00BC7E32" w:rsidRDefault="0084697B" w:rsidP="008243CA">
            <w:pPr>
              <w:tabs>
                <w:tab w:val="left" w:pos="4536"/>
              </w:tabs>
              <w:spacing w:after="0" w:line="240" w:lineRule="auto"/>
              <w:ind w:right="58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C7E32">
              <w:rPr>
                <w:rFonts w:ascii="Times New Roman" w:hAnsi="Times New Roman"/>
                <w:sz w:val="18"/>
                <w:szCs w:val="20"/>
              </w:rPr>
              <w:t xml:space="preserve">тел./факс </w:t>
            </w:r>
            <w:r w:rsidR="009655D6" w:rsidRPr="00BC7E32">
              <w:rPr>
                <w:rFonts w:ascii="Times New Roman" w:hAnsi="Times New Roman"/>
                <w:sz w:val="18"/>
                <w:szCs w:val="20"/>
              </w:rPr>
              <w:t>(411</w:t>
            </w:r>
            <w:r w:rsidR="00673D86" w:rsidRPr="00BC7E32">
              <w:rPr>
                <w:rFonts w:ascii="Times New Roman" w:hAnsi="Times New Roman"/>
                <w:sz w:val="18"/>
                <w:szCs w:val="20"/>
              </w:rPr>
              <w:t>-37)4-2</w:t>
            </w:r>
            <w:r w:rsidR="009655D6" w:rsidRPr="00BC7E32">
              <w:rPr>
                <w:rFonts w:ascii="Times New Roman" w:hAnsi="Times New Roman"/>
                <w:sz w:val="18"/>
                <w:szCs w:val="20"/>
              </w:rPr>
              <w:t>2-02</w:t>
            </w:r>
            <w:r w:rsidRPr="00BC7E32">
              <w:rPr>
                <w:rFonts w:ascii="Times New Roman" w:hAnsi="Times New Roman"/>
                <w:sz w:val="18"/>
                <w:szCs w:val="20"/>
              </w:rPr>
              <w:t>,</w:t>
            </w:r>
            <w:r w:rsidR="00673D86" w:rsidRPr="00BC7E32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BC7E32">
              <w:rPr>
                <w:rFonts w:ascii="Times New Roman" w:hAnsi="Times New Roman"/>
                <w:sz w:val="18"/>
                <w:szCs w:val="20"/>
                <w:lang w:val="en-US"/>
              </w:rPr>
              <w:t>e</w:t>
            </w:r>
            <w:r w:rsidRPr="00BC7E32">
              <w:rPr>
                <w:rFonts w:ascii="Times New Roman" w:hAnsi="Times New Roman"/>
                <w:sz w:val="18"/>
                <w:szCs w:val="20"/>
              </w:rPr>
              <w:t>-</w:t>
            </w:r>
            <w:r w:rsidRPr="00BC7E32">
              <w:rPr>
                <w:rFonts w:ascii="Times New Roman" w:hAnsi="Times New Roman"/>
                <w:sz w:val="18"/>
                <w:szCs w:val="20"/>
                <w:lang w:val="en-US"/>
              </w:rPr>
              <w:t>mail</w:t>
            </w:r>
            <w:r w:rsidR="00673D86" w:rsidRPr="00BC7E32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spellStart"/>
            <w:r w:rsidR="008A5753" w:rsidRPr="00BC7E32">
              <w:rPr>
                <w:rFonts w:ascii="Times New Roman" w:hAnsi="Times New Roman"/>
                <w:sz w:val="18"/>
                <w:szCs w:val="20"/>
                <w:u w:val="single"/>
                <w:lang w:val="en-US"/>
              </w:rPr>
              <w:t>prok</w:t>
            </w:r>
            <w:proofErr w:type="spellEnd"/>
            <w:r w:rsidR="008A5753" w:rsidRPr="00BC7E32">
              <w:rPr>
                <w:rFonts w:ascii="Times New Roman" w:hAnsi="Times New Roman"/>
                <w:sz w:val="18"/>
                <w:szCs w:val="20"/>
                <w:u w:val="single"/>
              </w:rPr>
              <w:t>@</w:t>
            </w:r>
            <w:proofErr w:type="spellStart"/>
            <w:r w:rsidR="008A5753" w:rsidRPr="00BC7E32">
              <w:rPr>
                <w:rFonts w:ascii="Times New Roman" w:hAnsi="Times New Roman"/>
                <w:sz w:val="18"/>
                <w:szCs w:val="20"/>
                <w:u w:val="single"/>
                <w:lang w:val="en-US"/>
              </w:rPr>
              <w:t>lensk</w:t>
            </w:r>
            <w:proofErr w:type="spellEnd"/>
            <w:r w:rsidR="008A5753" w:rsidRPr="00BC7E32">
              <w:rPr>
                <w:rFonts w:ascii="Times New Roman" w:hAnsi="Times New Roman"/>
                <w:sz w:val="18"/>
                <w:szCs w:val="20"/>
                <w:u w:val="single"/>
              </w:rPr>
              <w:t>.</w:t>
            </w:r>
            <w:proofErr w:type="spellStart"/>
            <w:r w:rsidR="008A5753" w:rsidRPr="00BC7E32">
              <w:rPr>
                <w:rFonts w:ascii="Times New Roman" w:hAnsi="Times New Roman"/>
                <w:sz w:val="18"/>
                <w:szCs w:val="20"/>
                <w:u w:val="single"/>
                <w:lang w:val="en-US"/>
              </w:rPr>
              <w:t>sakha</w:t>
            </w:r>
            <w:proofErr w:type="spellEnd"/>
            <w:r w:rsidR="008A5753" w:rsidRPr="00BC7E32">
              <w:rPr>
                <w:rFonts w:ascii="Times New Roman" w:hAnsi="Times New Roman"/>
                <w:sz w:val="18"/>
                <w:szCs w:val="20"/>
                <w:u w:val="single"/>
              </w:rPr>
              <w:t>.</w:t>
            </w:r>
            <w:proofErr w:type="spellStart"/>
            <w:r w:rsidR="008A5753" w:rsidRPr="00BC7E32">
              <w:rPr>
                <w:rFonts w:ascii="Times New Roman" w:hAnsi="Times New Roman"/>
                <w:sz w:val="18"/>
                <w:szCs w:val="20"/>
                <w:u w:val="single"/>
                <w:lang w:val="en-US"/>
              </w:rPr>
              <w:t>ru</w:t>
            </w:r>
            <w:proofErr w:type="spellEnd"/>
          </w:p>
          <w:p w14:paraId="5588EF12" w14:textId="77777777" w:rsidR="0084697B" w:rsidRPr="00BC7E32" w:rsidRDefault="0084697B" w:rsidP="00613D86">
            <w:pPr>
              <w:tabs>
                <w:tab w:val="left" w:pos="1701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2"/>
              </w:rPr>
            </w:pPr>
          </w:p>
          <w:p w14:paraId="014855DE" w14:textId="77777777" w:rsidR="005905DD" w:rsidRPr="00F5336E" w:rsidRDefault="00555FDD" w:rsidP="00F5336E">
            <w:pPr>
              <w:tabs>
                <w:tab w:val="left" w:pos="1843"/>
                <w:tab w:val="left" w:pos="396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</w:rPr>
            </w:pPr>
            <w:r w:rsidRPr="00BC7E3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D3D1671" wp14:editId="5B92E310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127000</wp:posOffset>
                      </wp:positionV>
                      <wp:extent cx="1281430" cy="0"/>
                      <wp:effectExtent l="12065" t="13335" r="11430" b="571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143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D2E85B"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55pt,10pt" to="101.4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" strokeweight=".25pt"/>
                  </w:pict>
                </mc:Fallback>
              </mc:AlternateContent>
            </w:r>
            <w:r w:rsidRPr="00BC7E3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D1DB9F3" wp14:editId="687370A6">
                      <wp:simplePos x="0" y="0"/>
                      <wp:positionH relativeFrom="column">
                        <wp:posOffset>1411605</wp:posOffset>
                      </wp:positionH>
                      <wp:positionV relativeFrom="paragraph">
                        <wp:posOffset>127000</wp:posOffset>
                      </wp:positionV>
                      <wp:extent cx="1188085" cy="0"/>
                      <wp:effectExtent l="6985" t="13335" r="5080" b="5715"/>
                      <wp:wrapNone/>
                      <wp:docPr id="2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808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649289"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11.15pt,10pt" to="204.7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" strokeweight=".25pt"/>
                  </w:pict>
                </mc:Fallback>
              </mc:AlternateContent>
            </w:r>
            <w:r w:rsidR="0084697B" w:rsidRPr="00BC7E32">
              <w:rPr>
                <w:rFonts w:ascii="Times New Roman" w:hAnsi="Times New Roman"/>
                <w:b/>
                <w:sz w:val="18"/>
                <w:szCs w:val="18"/>
              </w:rPr>
              <w:t xml:space="preserve">               </w:t>
            </w:r>
            <w:r w:rsidR="00F5336E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</w:t>
            </w:r>
            <w:r w:rsidR="0084697B" w:rsidRPr="00BC7E32">
              <w:rPr>
                <w:rFonts w:ascii="Times New Roman" w:hAnsi="Times New Roman"/>
                <w:b/>
                <w:sz w:val="20"/>
                <w:szCs w:val="18"/>
              </w:rPr>
              <w:t>№</w:t>
            </w:r>
            <w:r w:rsidR="00C767A6" w:rsidRPr="00BC7E32">
              <w:rPr>
                <w:rFonts w:ascii="Times New Roman" w:hAnsi="Times New Roman"/>
                <w:b/>
                <w:sz w:val="20"/>
                <w:szCs w:val="18"/>
              </w:rPr>
              <w:t xml:space="preserve">          </w:t>
            </w:r>
            <w:r w:rsidR="00BC7E32" w:rsidRPr="00BC7E32">
              <w:rPr>
                <w:rFonts w:ascii="Times New Roman" w:hAnsi="Times New Roman"/>
                <w:b/>
                <w:sz w:val="20"/>
                <w:szCs w:val="18"/>
              </w:rPr>
              <w:t xml:space="preserve">  </w:t>
            </w:r>
            <w:r w:rsidR="00C767A6" w:rsidRPr="00BC7E3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B5742F" wp14:editId="5F370DC8">
                      <wp:simplePos x="0" y="0"/>
                      <wp:positionH relativeFrom="column">
                        <wp:posOffset>1433830</wp:posOffset>
                      </wp:positionH>
                      <wp:positionV relativeFrom="paragraph">
                        <wp:posOffset>126365</wp:posOffset>
                      </wp:positionV>
                      <wp:extent cx="1162685" cy="0"/>
                      <wp:effectExtent l="0" t="0" r="37465" b="190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6268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6657BB" id="Прямая соединительная линия 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12.9pt,9.95pt" to="204.4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" strokeweight=".25pt"/>
                  </w:pict>
                </mc:Fallback>
              </mc:AlternateContent>
            </w:r>
            <w:r w:rsidR="00C767A6" w:rsidRPr="00BC7E3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18A246" wp14:editId="7216317E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126365</wp:posOffset>
                      </wp:positionV>
                      <wp:extent cx="932184" cy="0"/>
                      <wp:effectExtent l="0" t="0" r="20320" b="1905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2184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13D737" id="Прямая соединительная линия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7.85pt,9.95pt" to="101.2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" strokeweight=".25pt"/>
                  </w:pict>
                </mc:Fallback>
              </mc:AlternateContent>
            </w:r>
          </w:p>
        </w:tc>
        <w:tc>
          <w:tcPr>
            <w:tcW w:w="5088" w:type="dxa"/>
          </w:tcPr>
          <w:p w14:paraId="4F12CE55" w14:textId="77777777" w:rsidR="005D6303" w:rsidRPr="00BC7E32" w:rsidRDefault="005D6303" w:rsidP="005D6303">
            <w:pPr>
              <w:spacing w:after="0" w:line="240" w:lineRule="auto"/>
              <w:rPr>
                <w:rFonts w:ascii="Times New Roman" w:hAnsi="Times New Roman"/>
                <w:sz w:val="36"/>
                <w:szCs w:val="28"/>
              </w:rPr>
            </w:pPr>
          </w:p>
          <w:p w14:paraId="1F8284EC" w14:textId="77777777" w:rsidR="003E0409" w:rsidRPr="00BC7E32" w:rsidRDefault="003E0409" w:rsidP="005D6303">
            <w:pPr>
              <w:spacing w:after="0" w:line="240" w:lineRule="auto"/>
              <w:rPr>
                <w:rFonts w:ascii="Times New Roman" w:hAnsi="Times New Roman"/>
                <w:sz w:val="36"/>
                <w:szCs w:val="28"/>
              </w:rPr>
            </w:pPr>
          </w:p>
          <w:p w14:paraId="6D322234" w14:textId="77777777" w:rsidR="004D1A2E" w:rsidRPr="00BC7E32" w:rsidRDefault="004D1A2E" w:rsidP="00C76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757283E" w14:textId="77777777" w:rsidR="005905DD" w:rsidRDefault="003654D2" w:rsidP="005905D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Главе МО «</w:t>
            </w:r>
            <w:r w:rsidR="0041058E">
              <w:rPr>
                <w:rFonts w:ascii="Times New Roman" w:hAnsi="Times New Roman"/>
                <w:sz w:val="28"/>
                <w:szCs w:val="28"/>
              </w:rPr>
              <w:t>Ленский район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25AF9609" w14:textId="77777777" w:rsidR="003654D2" w:rsidRPr="00BC7E32" w:rsidRDefault="003654D2" w:rsidP="0041058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="0041058E">
              <w:rPr>
                <w:rFonts w:ascii="Times New Roman" w:hAnsi="Times New Roman"/>
                <w:sz w:val="28"/>
                <w:szCs w:val="28"/>
              </w:rPr>
              <w:t>Абильманову</w:t>
            </w:r>
            <w:proofErr w:type="spellEnd"/>
            <w:r w:rsidR="0041058E">
              <w:rPr>
                <w:rFonts w:ascii="Times New Roman" w:hAnsi="Times New Roman"/>
                <w:sz w:val="28"/>
                <w:szCs w:val="28"/>
              </w:rPr>
              <w:t xml:space="preserve"> Ж.Ж.</w:t>
            </w:r>
          </w:p>
        </w:tc>
      </w:tr>
    </w:tbl>
    <w:p w14:paraId="2B6F477A" w14:textId="77777777" w:rsidR="00410FD0" w:rsidRDefault="00410FD0" w:rsidP="00564CE5">
      <w:pPr>
        <w:spacing w:after="0" w:line="240" w:lineRule="exact"/>
        <w:jc w:val="both"/>
        <w:rPr>
          <w:rFonts w:ascii="Times New Roman" w:hAnsi="Times New Roman"/>
          <w:b/>
          <w:sz w:val="28"/>
          <w:szCs w:val="26"/>
        </w:rPr>
      </w:pPr>
    </w:p>
    <w:p w14:paraId="6715E4FD" w14:textId="77777777" w:rsidR="001D77C3" w:rsidRDefault="001D77C3" w:rsidP="00564CE5">
      <w:pPr>
        <w:spacing w:after="0" w:line="240" w:lineRule="exact"/>
        <w:jc w:val="both"/>
        <w:rPr>
          <w:rFonts w:ascii="Times New Roman" w:hAnsi="Times New Roman"/>
          <w:b/>
          <w:sz w:val="28"/>
          <w:szCs w:val="26"/>
        </w:rPr>
      </w:pPr>
    </w:p>
    <w:p w14:paraId="4DFEBDAA" w14:textId="77777777" w:rsidR="005905DD" w:rsidRDefault="00BC7E32" w:rsidP="00BC7E32">
      <w:pPr>
        <w:spacing w:after="0" w:line="240" w:lineRule="auto"/>
        <w:ind w:left="709" w:hanging="709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BC7E32">
        <w:rPr>
          <w:rFonts w:ascii="Times New Roman" w:eastAsiaTheme="minorHAnsi" w:hAnsi="Times New Roman"/>
          <w:sz w:val="28"/>
          <w:szCs w:val="28"/>
          <w:lang w:eastAsia="en-US"/>
        </w:rPr>
        <w:t>Уважаем</w:t>
      </w:r>
      <w:r w:rsidR="003654D2">
        <w:rPr>
          <w:rFonts w:ascii="Times New Roman" w:eastAsiaTheme="minorHAnsi" w:hAnsi="Times New Roman"/>
          <w:sz w:val="28"/>
          <w:szCs w:val="28"/>
          <w:lang w:eastAsia="en-US"/>
        </w:rPr>
        <w:t xml:space="preserve">ый </w:t>
      </w:r>
      <w:proofErr w:type="spellStart"/>
      <w:r w:rsidR="0041058E" w:rsidRPr="0041058E">
        <w:rPr>
          <w:rFonts w:ascii="Times New Roman" w:eastAsiaTheme="minorHAnsi" w:hAnsi="Times New Roman"/>
          <w:sz w:val="28"/>
          <w:szCs w:val="28"/>
          <w:lang w:eastAsia="en-US"/>
        </w:rPr>
        <w:t>Жумарт</w:t>
      </w:r>
      <w:proofErr w:type="spellEnd"/>
      <w:r w:rsidR="0041058E" w:rsidRPr="0041058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="0041058E" w:rsidRPr="0041058E">
        <w:rPr>
          <w:rFonts w:ascii="Times New Roman" w:eastAsiaTheme="minorHAnsi" w:hAnsi="Times New Roman"/>
          <w:sz w:val="28"/>
          <w:szCs w:val="28"/>
          <w:lang w:eastAsia="en-US"/>
        </w:rPr>
        <w:t>Жакслыкович</w:t>
      </w:r>
      <w:proofErr w:type="spellEnd"/>
      <w:r w:rsidR="0041058E">
        <w:rPr>
          <w:rFonts w:ascii="Times New Roman" w:eastAsiaTheme="minorHAnsi" w:hAnsi="Times New Roman"/>
          <w:sz w:val="28"/>
          <w:szCs w:val="28"/>
          <w:lang w:eastAsia="en-US"/>
        </w:rPr>
        <w:t>!</w:t>
      </w:r>
    </w:p>
    <w:p w14:paraId="40BEF0FC" w14:textId="77777777" w:rsidR="00BC7E32" w:rsidRDefault="00BC7E32" w:rsidP="00564CE5">
      <w:pPr>
        <w:spacing w:after="0" w:line="240" w:lineRule="exact"/>
        <w:ind w:left="709" w:hanging="709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782FBF4C" w14:textId="77777777" w:rsidR="001D77C3" w:rsidRDefault="001D77C3" w:rsidP="00564CE5">
      <w:pPr>
        <w:spacing w:after="0" w:line="240" w:lineRule="exact"/>
        <w:ind w:left="709" w:hanging="709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5ACAB8F3" w14:textId="77777777" w:rsidR="00BC7E32" w:rsidRDefault="003654D2" w:rsidP="00BC7E32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Направляю д</w:t>
      </w:r>
      <w:r w:rsidR="00BC7E32" w:rsidRPr="00BC7E32">
        <w:rPr>
          <w:rFonts w:ascii="Times New Roman" w:eastAsiaTheme="minorHAnsi" w:hAnsi="Times New Roman"/>
          <w:sz w:val="28"/>
          <w:szCs w:val="28"/>
          <w:lang w:eastAsia="en-US"/>
        </w:rPr>
        <w:t xml:space="preserve">ля размещения </w:t>
      </w:r>
      <w:r w:rsidRPr="003654D2">
        <w:rPr>
          <w:rFonts w:ascii="Times New Roman" w:eastAsiaTheme="minorHAnsi" w:hAnsi="Times New Roman"/>
          <w:sz w:val="28"/>
          <w:szCs w:val="28"/>
          <w:lang w:eastAsia="en-US"/>
        </w:rPr>
        <w:t>на сайте</w:t>
      </w:r>
      <w:r w:rsidR="0041058E">
        <w:rPr>
          <w:rFonts w:ascii="Times New Roman" w:eastAsiaTheme="minorHAnsi" w:hAnsi="Times New Roman"/>
          <w:sz w:val="28"/>
          <w:szCs w:val="28"/>
          <w:lang w:eastAsia="en-US"/>
        </w:rPr>
        <w:t xml:space="preserve">, в социальных сетях района </w:t>
      </w:r>
      <w:r w:rsidRPr="003654D2">
        <w:rPr>
          <w:rFonts w:ascii="Times New Roman" w:eastAsiaTheme="minorHAnsi" w:hAnsi="Times New Roman"/>
          <w:sz w:val="28"/>
          <w:szCs w:val="28"/>
          <w:lang w:eastAsia="en-US"/>
        </w:rPr>
        <w:t>информацию на тему:</w:t>
      </w:r>
    </w:p>
    <w:p w14:paraId="2E262350" w14:textId="77777777" w:rsidR="00BC7E32" w:rsidRDefault="00BC7E32" w:rsidP="00BC7E32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1A437B4C" w14:textId="7AEE721B" w:rsidR="007D081D" w:rsidRPr="007D081D" w:rsidRDefault="007D081D" w:rsidP="007D081D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«</w:t>
      </w:r>
      <w:r w:rsidRPr="007D081D">
        <w:rPr>
          <w:rFonts w:ascii="Times New Roman" w:eastAsiaTheme="minorHAnsi" w:hAnsi="Times New Roman"/>
          <w:b/>
          <w:sz w:val="28"/>
          <w:szCs w:val="28"/>
          <w:lang w:eastAsia="en-US"/>
        </w:rPr>
        <w:t>С 1 января 2023 года вводятся в действие трудовые книжки</w:t>
      </w:r>
    </w:p>
    <w:p w14:paraId="29DDC5A3" w14:textId="289C6A06" w:rsidR="007D081D" w:rsidRPr="007D081D" w:rsidRDefault="007D081D" w:rsidP="007D081D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7D081D">
        <w:rPr>
          <w:rFonts w:ascii="Times New Roman" w:eastAsiaTheme="minorHAnsi" w:hAnsi="Times New Roman"/>
          <w:b/>
          <w:sz w:val="28"/>
          <w:szCs w:val="28"/>
          <w:lang w:eastAsia="en-US"/>
        </w:rPr>
        <w:t>нового образца»</w:t>
      </w:r>
    </w:p>
    <w:p w14:paraId="3BF3CC71" w14:textId="77777777" w:rsidR="007D081D" w:rsidRPr="007D081D" w:rsidRDefault="007D081D" w:rsidP="007D081D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12F6D6CE" w14:textId="77777777" w:rsidR="007D081D" w:rsidRPr="007D081D" w:rsidRDefault="007D081D" w:rsidP="007D081D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7D081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Постановлением Правительства РФ от 24.07.2021 N 1250 «Об отдельных вопросах, связанных с трудовыми книжками,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установлено, что имеющиеся у работников трудовые книжки ранее установленного образца действительны и обмену на новые не подлежат, а имеющиеся у работодателей бланки трудовых книжек и бланки вкладышей в них старого образца действительны и могут использоваться без ограничения срока.</w:t>
      </w:r>
    </w:p>
    <w:p w14:paraId="229B68D1" w14:textId="77777777" w:rsidR="007D081D" w:rsidRPr="007D081D" w:rsidRDefault="007D081D" w:rsidP="007D081D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7D081D">
        <w:rPr>
          <w:rFonts w:ascii="Times New Roman" w:eastAsiaTheme="minorHAnsi" w:hAnsi="Times New Roman"/>
          <w:bCs/>
          <w:sz w:val="28"/>
          <w:szCs w:val="28"/>
          <w:lang w:eastAsia="en-US"/>
        </w:rPr>
        <w:t>Минфин России уполномочен на установление порядка изготовления бланков трудовых книжек и обеспечения ими работодателей.</w:t>
      </w:r>
    </w:p>
    <w:p w14:paraId="3F10D472" w14:textId="77777777" w:rsidR="007D081D" w:rsidRPr="007D081D" w:rsidRDefault="007D081D" w:rsidP="007D081D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7D081D">
        <w:rPr>
          <w:rFonts w:ascii="Times New Roman" w:eastAsiaTheme="minorHAnsi" w:hAnsi="Times New Roman"/>
          <w:bCs/>
          <w:sz w:val="28"/>
          <w:szCs w:val="28"/>
          <w:lang w:eastAsia="en-US"/>
        </w:rPr>
        <w:t>Постановление вступает в силу с 1 сентября 2021 года.</w:t>
      </w:r>
    </w:p>
    <w:p w14:paraId="03B2EDF0" w14:textId="77777777" w:rsidR="007D081D" w:rsidRPr="007D081D" w:rsidRDefault="007D081D" w:rsidP="007D081D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14:paraId="45A88B5F" w14:textId="77777777" w:rsidR="003752A0" w:rsidRPr="003752A0" w:rsidRDefault="003752A0" w:rsidP="007D081D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14:paraId="2A72682E" w14:textId="77777777" w:rsidR="00E93BF0" w:rsidRPr="00E93BF0" w:rsidRDefault="00E93BF0" w:rsidP="00E93BF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93BF0">
        <w:rPr>
          <w:rFonts w:ascii="Times New Roman" w:eastAsiaTheme="minorHAnsi" w:hAnsi="Times New Roman"/>
          <w:sz w:val="28"/>
          <w:szCs w:val="28"/>
          <w:lang w:eastAsia="en-US"/>
        </w:rPr>
        <w:t>Прокурор района</w:t>
      </w:r>
      <w:r w:rsidRPr="00E93BF0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E93BF0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E93BF0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E93BF0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E93BF0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E93BF0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E93BF0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                   Ш.Х.  </w:t>
      </w:r>
      <w:proofErr w:type="spellStart"/>
      <w:r w:rsidRPr="00E93BF0">
        <w:rPr>
          <w:rFonts w:ascii="Times New Roman" w:eastAsiaTheme="minorHAnsi" w:hAnsi="Times New Roman"/>
          <w:sz w:val="28"/>
          <w:szCs w:val="28"/>
          <w:lang w:eastAsia="en-US"/>
        </w:rPr>
        <w:t>Нургалеев</w:t>
      </w:r>
      <w:proofErr w:type="spellEnd"/>
    </w:p>
    <w:p w14:paraId="02138967" w14:textId="77777777" w:rsidR="001D77C3" w:rsidRDefault="001D77C3" w:rsidP="00BC7E32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8"/>
          <w:lang w:eastAsia="en-US"/>
        </w:rPr>
      </w:pPr>
    </w:p>
    <w:p w14:paraId="428ADBFB" w14:textId="77777777" w:rsidR="003073E3" w:rsidRDefault="003073E3" w:rsidP="00BC7E32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8"/>
          <w:lang w:eastAsia="en-US"/>
        </w:rPr>
      </w:pPr>
    </w:p>
    <w:p w14:paraId="6426026D" w14:textId="77777777" w:rsidR="000C5540" w:rsidRDefault="000C5540" w:rsidP="00BC7E32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8"/>
          <w:lang w:eastAsia="en-US"/>
        </w:rPr>
      </w:pPr>
    </w:p>
    <w:p w14:paraId="21380310" w14:textId="77777777" w:rsidR="00057A96" w:rsidRDefault="00057A96" w:rsidP="00BC7E32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8"/>
          <w:lang w:eastAsia="en-US"/>
        </w:rPr>
      </w:pPr>
    </w:p>
    <w:p w14:paraId="7CDA5320" w14:textId="77777777" w:rsidR="00E93BF0" w:rsidRDefault="00E93BF0" w:rsidP="00BC7E32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8"/>
          <w:lang w:eastAsia="en-US"/>
        </w:rPr>
      </w:pPr>
    </w:p>
    <w:p w14:paraId="5EB3FC6B" w14:textId="77777777" w:rsidR="00E93BF0" w:rsidRDefault="00E93BF0" w:rsidP="00BC7E32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8"/>
          <w:lang w:eastAsia="en-US"/>
        </w:rPr>
      </w:pPr>
    </w:p>
    <w:p w14:paraId="39E77036" w14:textId="77777777" w:rsidR="00E93BF0" w:rsidRDefault="00E93BF0" w:rsidP="00BC7E32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8"/>
          <w:lang w:eastAsia="en-US"/>
        </w:rPr>
      </w:pPr>
    </w:p>
    <w:p w14:paraId="7EC88B33" w14:textId="6DF79845" w:rsidR="00E93BF0" w:rsidRDefault="00E93BF0" w:rsidP="00BC7E32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8"/>
          <w:lang w:eastAsia="en-US"/>
        </w:rPr>
      </w:pPr>
    </w:p>
    <w:p w14:paraId="4E998A53" w14:textId="735C6459" w:rsidR="003752A0" w:rsidRDefault="003752A0" w:rsidP="00BC7E32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8"/>
          <w:lang w:eastAsia="en-US"/>
        </w:rPr>
      </w:pPr>
    </w:p>
    <w:p w14:paraId="3A828E23" w14:textId="3D93AC75" w:rsidR="003752A0" w:rsidRDefault="003752A0" w:rsidP="00BC7E32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8"/>
          <w:lang w:eastAsia="en-US"/>
        </w:rPr>
      </w:pPr>
    </w:p>
    <w:p w14:paraId="151FCEB3" w14:textId="0049644D" w:rsidR="003752A0" w:rsidRDefault="003752A0" w:rsidP="00BC7E32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8"/>
          <w:lang w:eastAsia="en-US"/>
        </w:rPr>
      </w:pPr>
    </w:p>
    <w:p w14:paraId="49347593" w14:textId="77777777" w:rsidR="003752A0" w:rsidRDefault="003752A0" w:rsidP="00BC7E32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8"/>
          <w:lang w:eastAsia="en-US"/>
        </w:rPr>
      </w:pPr>
    </w:p>
    <w:p w14:paraId="6E911D95" w14:textId="77777777" w:rsidR="00057A96" w:rsidRDefault="00057A96" w:rsidP="00BC7E32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8"/>
          <w:lang w:eastAsia="en-US"/>
        </w:rPr>
      </w:pPr>
    </w:p>
    <w:p w14:paraId="5028D949" w14:textId="77777777" w:rsidR="000C5540" w:rsidRDefault="000C5540" w:rsidP="00BC7E32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8"/>
          <w:lang w:eastAsia="en-US"/>
        </w:rPr>
      </w:pPr>
    </w:p>
    <w:p w14:paraId="4A249E9C" w14:textId="77777777" w:rsidR="00F40E01" w:rsidRPr="00144641" w:rsidRDefault="005905DD" w:rsidP="00BC7E32">
      <w:pPr>
        <w:spacing w:after="0" w:line="240" w:lineRule="auto"/>
        <w:jc w:val="both"/>
        <w:rPr>
          <w:rFonts w:ascii="Times New Roman" w:eastAsiaTheme="minorHAnsi" w:hAnsi="Times New Roman"/>
          <w:sz w:val="36"/>
          <w:szCs w:val="28"/>
          <w:lang w:eastAsia="en-US"/>
        </w:rPr>
      </w:pPr>
      <w:r w:rsidRPr="00144641">
        <w:rPr>
          <w:rFonts w:ascii="Times New Roman" w:eastAsiaTheme="minorHAnsi" w:hAnsi="Times New Roman"/>
          <w:sz w:val="24"/>
          <w:szCs w:val="28"/>
          <w:lang w:eastAsia="en-US"/>
        </w:rPr>
        <w:t>А</w:t>
      </w:r>
      <w:r w:rsidR="0041058E">
        <w:rPr>
          <w:rFonts w:ascii="Times New Roman" w:eastAsiaTheme="minorHAnsi" w:hAnsi="Times New Roman"/>
          <w:sz w:val="24"/>
          <w:szCs w:val="28"/>
          <w:lang w:eastAsia="en-US"/>
        </w:rPr>
        <w:t xml:space="preserve">.В. </w:t>
      </w:r>
      <w:proofErr w:type="spellStart"/>
      <w:r w:rsidR="0041058E">
        <w:rPr>
          <w:rFonts w:ascii="Times New Roman" w:eastAsiaTheme="minorHAnsi" w:hAnsi="Times New Roman"/>
          <w:sz w:val="24"/>
          <w:szCs w:val="28"/>
          <w:lang w:eastAsia="en-US"/>
        </w:rPr>
        <w:t>Сулукова</w:t>
      </w:r>
      <w:proofErr w:type="spellEnd"/>
      <w:r w:rsidR="0041058E">
        <w:rPr>
          <w:rFonts w:ascii="Times New Roman" w:eastAsiaTheme="minorHAnsi" w:hAnsi="Times New Roman"/>
          <w:sz w:val="24"/>
          <w:szCs w:val="28"/>
          <w:lang w:eastAsia="en-US"/>
        </w:rPr>
        <w:t>, тел. (411-37) 42-204</w:t>
      </w:r>
    </w:p>
    <w:sectPr w:rsidR="00F40E01" w:rsidRPr="00144641" w:rsidSect="001D77C3">
      <w:headerReference w:type="default" r:id="rId8"/>
      <w:footerReference w:type="default" r:id="rId9"/>
      <w:pgSz w:w="11906" w:h="16838"/>
      <w:pgMar w:top="426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B56CF" w14:textId="77777777" w:rsidR="009F4C5F" w:rsidRDefault="009F4C5F">
      <w:pPr>
        <w:spacing w:after="0" w:line="240" w:lineRule="auto"/>
      </w:pPr>
      <w:r>
        <w:separator/>
      </w:r>
    </w:p>
  </w:endnote>
  <w:endnote w:type="continuationSeparator" w:id="0">
    <w:p w14:paraId="68118C7B" w14:textId="77777777" w:rsidR="009F4C5F" w:rsidRDefault="009F4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EC790" w14:textId="77777777" w:rsidR="00613D86" w:rsidRPr="00C52B1E" w:rsidRDefault="00613D86" w:rsidP="00613D86">
    <w:pPr>
      <w:pStyle w:val="a6"/>
      <w:jc w:val="center"/>
      <w:rPr>
        <w:rFonts w:ascii="Times New Roman" w:hAnsi="Times New Roman"/>
        <w:b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59559" w14:textId="77777777" w:rsidR="009F4C5F" w:rsidRDefault="009F4C5F">
      <w:pPr>
        <w:spacing w:after="0" w:line="240" w:lineRule="auto"/>
      </w:pPr>
      <w:r>
        <w:separator/>
      </w:r>
    </w:p>
  </w:footnote>
  <w:footnote w:type="continuationSeparator" w:id="0">
    <w:p w14:paraId="48E0EA6D" w14:textId="77777777" w:rsidR="009F4C5F" w:rsidRDefault="009F4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80E1F" w14:textId="77777777" w:rsidR="00F72031" w:rsidRDefault="00F72031" w:rsidP="00B76398">
    <w:pPr>
      <w:pStyle w:val="a9"/>
      <w:jc w:val="center"/>
    </w:pPr>
    <w:r w:rsidRPr="00F72031">
      <w:rPr>
        <w:rFonts w:ascii="Times New Roman" w:hAnsi="Times New Roman"/>
        <w:sz w:val="24"/>
        <w:szCs w:val="24"/>
      </w:rPr>
      <w:fldChar w:fldCharType="begin"/>
    </w:r>
    <w:r w:rsidRPr="00F72031">
      <w:rPr>
        <w:rFonts w:ascii="Times New Roman" w:hAnsi="Times New Roman"/>
        <w:sz w:val="24"/>
        <w:szCs w:val="24"/>
      </w:rPr>
      <w:instrText xml:space="preserve"> PAGE   \* MERGEFORMAT </w:instrText>
    </w:r>
    <w:r w:rsidRPr="00F72031">
      <w:rPr>
        <w:rFonts w:ascii="Times New Roman" w:hAnsi="Times New Roman"/>
        <w:sz w:val="24"/>
        <w:szCs w:val="24"/>
      </w:rPr>
      <w:fldChar w:fldCharType="separate"/>
    </w:r>
    <w:r w:rsidR="0041058E">
      <w:rPr>
        <w:rFonts w:ascii="Times New Roman" w:hAnsi="Times New Roman"/>
        <w:noProof/>
        <w:sz w:val="24"/>
        <w:szCs w:val="24"/>
      </w:rPr>
      <w:t>2</w:t>
    </w:r>
    <w:r w:rsidRPr="00F7203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955EE"/>
    <w:multiLevelType w:val="hybridMultilevel"/>
    <w:tmpl w:val="84567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355C9"/>
    <w:multiLevelType w:val="hybridMultilevel"/>
    <w:tmpl w:val="F80205EC"/>
    <w:lvl w:ilvl="0" w:tplc="AAB694F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E00A9"/>
    <w:multiLevelType w:val="hybridMultilevel"/>
    <w:tmpl w:val="17069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A6903"/>
    <w:multiLevelType w:val="multilevel"/>
    <w:tmpl w:val="B81EED88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14"/>
        </w:tabs>
        <w:ind w:left="2014" w:hanging="13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23"/>
        </w:tabs>
        <w:ind w:left="2723" w:hanging="13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32"/>
        </w:tabs>
        <w:ind w:left="3432" w:hanging="130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41"/>
        </w:tabs>
        <w:ind w:left="4141" w:hanging="130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D80"/>
    <w:rsid w:val="00000EE7"/>
    <w:rsid w:val="00012B22"/>
    <w:rsid w:val="00013668"/>
    <w:rsid w:val="00026282"/>
    <w:rsid w:val="00030F9F"/>
    <w:rsid w:val="0004022F"/>
    <w:rsid w:val="000460EA"/>
    <w:rsid w:val="00047255"/>
    <w:rsid w:val="00051572"/>
    <w:rsid w:val="000569E8"/>
    <w:rsid w:val="00057A96"/>
    <w:rsid w:val="00084A73"/>
    <w:rsid w:val="000875FA"/>
    <w:rsid w:val="000908FE"/>
    <w:rsid w:val="000B3917"/>
    <w:rsid w:val="000C3226"/>
    <w:rsid w:val="000C5540"/>
    <w:rsid w:val="000C63C0"/>
    <w:rsid w:val="000D3F08"/>
    <w:rsid w:val="000D5F41"/>
    <w:rsid w:val="000D69C7"/>
    <w:rsid w:val="000D78B9"/>
    <w:rsid w:val="000E2355"/>
    <w:rsid w:val="0010768F"/>
    <w:rsid w:val="001100E1"/>
    <w:rsid w:val="00116952"/>
    <w:rsid w:val="00117B44"/>
    <w:rsid w:val="00126DB2"/>
    <w:rsid w:val="00142286"/>
    <w:rsid w:val="00142714"/>
    <w:rsid w:val="001442CB"/>
    <w:rsid w:val="00144641"/>
    <w:rsid w:val="00145786"/>
    <w:rsid w:val="001539B4"/>
    <w:rsid w:val="001601C6"/>
    <w:rsid w:val="00174044"/>
    <w:rsid w:val="001810D7"/>
    <w:rsid w:val="001833CE"/>
    <w:rsid w:val="00186588"/>
    <w:rsid w:val="00193C65"/>
    <w:rsid w:val="001A3EE4"/>
    <w:rsid w:val="001B180E"/>
    <w:rsid w:val="001B58B6"/>
    <w:rsid w:val="001C23A5"/>
    <w:rsid w:val="001C4838"/>
    <w:rsid w:val="001D77C3"/>
    <w:rsid w:val="001E0005"/>
    <w:rsid w:val="00203A54"/>
    <w:rsid w:val="00204872"/>
    <w:rsid w:val="00211E62"/>
    <w:rsid w:val="00212B72"/>
    <w:rsid w:val="00213CD4"/>
    <w:rsid w:val="00237314"/>
    <w:rsid w:val="002520E0"/>
    <w:rsid w:val="00264FA2"/>
    <w:rsid w:val="00281B33"/>
    <w:rsid w:val="00286BBE"/>
    <w:rsid w:val="002B2466"/>
    <w:rsid w:val="002B2846"/>
    <w:rsid w:val="002C249C"/>
    <w:rsid w:val="002C33CB"/>
    <w:rsid w:val="002D66E1"/>
    <w:rsid w:val="002E07A1"/>
    <w:rsid w:val="002E7156"/>
    <w:rsid w:val="002F35CC"/>
    <w:rsid w:val="002F4674"/>
    <w:rsid w:val="00306ADE"/>
    <w:rsid w:val="003073E3"/>
    <w:rsid w:val="003118A7"/>
    <w:rsid w:val="003158CB"/>
    <w:rsid w:val="00317972"/>
    <w:rsid w:val="003270F4"/>
    <w:rsid w:val="00333D2D"/>
    <w:rsid w:val="00341DE2"/>
    <w:rsid w:val="00347EC0"/>
    <w:rsid w:val="003518B4"/>
    <w:rsid w:val="003654D2"/>
    <w:rsid w:val="003752A0"/>
    <w:rsid w:val="003829BA"/>
    <w:rsid w:val="00384E09"/>
    <w:rsid w:val="003860F7"/>
    <w:rsid w:val="003A60EC"/>
    <w:rsid w:val="003B111F"/>
    <w:rsid w:val="003B229B"/>
    <w:rsid w:val="003C07FE"/>
    <w:rsid w:val="003C15E0"/>
    <w:rsid w:val="003C3A08"/>
    <w:rsid w:val="003C6B40"/>
    <w:rsid w:val="003D4D1E"/>
    <w:rsid w:val="003E0409"/>
    <w:rsid w:val="003E2E25"/>
    <w:rsid w:val="003F6A15"/>
    <w:rsid w:val="0041058E"/>
    <w:rsid w:val="00410FD0"/>
    <w:rsid w:val="00415311"/>
    <w:rsid w:val="00435CA8"/>
    <w:rsid w:val="0044283B"/>
    <w:rsid w:val="0044632C"/>
    <w:rsid w:val="00462307"/>
    <w:rsid w:val="004628B6"/>
    <w:rsid w:val="004855FB"/>
    <w:rsid w:val="0049268B"/>
    <w:rsid w:val="004926C9"/>
    <w:rsid w:val="004A347A"/>
    <w:rsid w:val="004A68FA"/>
    <w:rsid w:val="004B6D93"/>
    <w:rsid w:val="004D1A2E"/>
    <w:rsid w:val="004D3E76"/>
    <w:rsid w:val="004E6505"/>
    <w:rsid w:val="00501770"/>
    <w:rsid w:val="00513417"/>
    <w:rsid w:val="00517E5A"/>
    <w:rsid w:val="005234D2"/>
    <w:rsid w:val="005367D5"/>
    <w:rsid w:val="00555FDD"/>
    <w:rsid w:val="00564CE5"/>
    <w:rsid w:val="005905DD"/>
    <w:rsid w:val="005933A2"/>
    <w:rsid w:val="005A3904"/>
    <w:rsid w:val="005A55F5"/>
    <w:rsid w:val="005A610E"/>
    <w:rsid w:val="005A68C8"/>
    <w:rsid w:val="005B24C4"/>
    <w:rsid w:val="005C2FF4"/>
    <w:rsid w:val="005C41C7"/>
    <w:rsid w:val="005D6303"/>
    <w:rsid w:val="005D6F86"/>
    <w:rsid w:val="005F3095"/>
    <w:rsid w:val="00603337"/>
    <w:rsid w:val="00613D86"/>
    <w:rsid w:val="00617C9B"/>
    <w:rsid w:val="00644F32"/>
    <w:rsid w:val="00665CC9"/>
    <w:rsid w:val="00673C0B"/>
    <w:rsid w:val="00673D86"/>
    <w:rsid w:val="00675827"/>
    <w:rsid w:val="006778AE"/>
    <w:rsid w:val="006818B7"/>
    <w:rsid w:val="006901F5"/>
    <w:rsid w:val="0069253E"/>
    <w:rsid w:val="00694C61"/>
    <w:rsid w:val="006A0479"/>
    <w:rsid w:val="006A2671"/>
    <w:rsid w:val="006A6418"/>
    <w:rsid w:val="006A7B87"/>
    <w:rsid w:val="006C5EAD"/>
    <w:rsid w:val="006D1772"/>
    <w:rsid w:val="006E00C9"/>
    <w:rsid w:val="006E09AD"/>
    <w:rsid w:val="006E09C3"/>
    <w:rsid w:val="006E311A"/>
    <w:rsid w:val="006E31C8"/>
    <w:rsid w:val="007004E2"/>
    <w:rsid w:val="007019FF"/>
    <w:rsid w:val="00730473"/>
    <w:rsid w:val="0073528F"/>
    <w:rsid w:val="007450CE"/>
    <w:rsid w:val="007768BD"/>
    <w:rsid w:val="00791DB2"/>
    <w:rsid w:val="0079230D"/>
    <w:rsid w:val="00794380"/>
    <w:rsid w:val="00794FDE"/>
    <w:rsid w:val="007A1F27"/>
    <w:rsid w:val="007A4BB6"/>
    <w:rsid w:val="007A5D6A"/>
    <w:rsid w:val="007C28FB"/>
    <w:rsid w:val="007D081D"/>
    <w:rsid w:val="007D5481"/>
    <w:rsid w:val="007E3C68"/>
    <w:rsid w:val="007F31FC"/>
    <w:rsid w:val="00810C13"/>
    <w:rsid w:val="00811486"/>
    <w:rsid w:val="00813C2D"/>
    <w:rsid w:val="00817F62"/>
    <w:rsid w:val="008243CA"/>
    <w:rsid w:val="00837677"/>
    <w:rsid w:val="0084697B"/>
    <w:rsid w:val="00855029"/>
    <w:rsid w:val="00861636"/>
    <w:rsid w:val="00887CBF"/>
    <w:rsid w:val="008927A3"/>
    <w:rsid w:val="008955E1"/>
    <w:rsid w:val="0089717B"/>
    <w:rsid w:val="008A0180"/>
    <w:rsid w:val="008A3E71"/>
    <w:rsid w:val="008A5753"/>
    <w:rsid w:val="008B0B3C"/>
    <w:rsid w:val="008C03FB"/>
    <w:rsid w:val="008C3A7E"/>
    <w:rsid w:val="008E2D80"/>
    <w:rsid w:val="008F6459"/>
    <w:rsid w:val="008F6BB2"/>
    <w:rsid w:val="00903298"/>
    <w:rsid w:val="00933702"/>
    <w:rsid w:val="009361AF"/>
    <w:rsid w:val="009370F3"/>
    <w:rsid w:val="009404C5"/>
    <w:rsid w:val="009436B2"/>
    <w:rsid w:val="00944438"/>
    <w:rsid w:val="0096045D"/>
    <w:rsid w:val="00962D8D"/>
    <w:rsid w:val="009655D6"/>
    <w:rsid w:val="009709B2"/>
    <w:rsid w:val="00970CF7"/>
    <w:rsid w:val="009944BD"/>
    <w:rsid w:val="009961D0"/>
    <w:rsid w:val="009A0962"/>
    <w:rsid w:val="009A79D5"/>
    <w:rsid w:val="009C0CB8"/>
    <w:rsid w:val="009C2A24"/>
    <w:rsid w:val="009D0280"/>
    <w:rsid w:val="009D3624"/>
    <w:rsid w:val="009D4240"/>
    <w:rsid w:val="009D611F"/>
    <w:rsid w:val="009D705C"/>
    <w:rsid w:val="009E73DF"/>
    <w:rsid w:val="009F4C5F"/>
    <w:rsid w:val="00A02C0A"/>
    <w:rsid w:val="00A11F97"/>
    <w:rsid w:val="00A14B9E"/>
    <w:rsid w:val="00A159D5"/>
    <w:rsid w:val="00A161C5"/>
    <w:rsid w:val="00A574B7"/>
    <w:rsid w:val="00A8532B"/>
    <w:rsid w:val="00A86CD6"/>
    <w:rsid w:val="00A91419"/>
    <w:rsid w:val="00A92F37"/>
    <w:rsid w:val="00A931F0"/>
    <w:rsid w:val="00AD1212"/>
    <w:rsid w:val="00AD1E27"/>
    <w:rsid w:val="00AD3262"/>
    <w:rsid w:val="00AE43A2"/>
    <w:rsid w:val="00AE4BC5"/>
    <w:rsid w:val="00AE77F9"/>
    <w:rsid w:val="00AE782C"/>
    <w:rsid w:val="00AF5B4E"/>
    <w:rsid w:val="00B03AE2"/>
    <w:rsid w:val="00B13B1B"/>
    <w:rsid w:val="00B15EE5"/>
    <w:rsid w:val="00B20037"/>
    <w:rsid w:val="00B44F41"/>
    <w:rsid w:val="00B5384B"/>
    <w:rsid w:val="00B6046F"/>
    <w:rsid w:val="00B607FB"/>
    <w:rsid w:val="00B76398"/>
    <w:rsid w:val="00B77511"/>
    <w:rsid w:val="00B94C60"/>
    <w:rsid w:val="00BA4F45"/>
    <w:rsid w:val="00BB673F"/>
    <w:rsid w:val="00BC277C"/>
    <w:rsid w:val="00BC7E32"/>
    <w:rsid w:val="00BD3BEF"/>
    <w:rsid w:val="00BD430B"/>
    <w:rsid w:val="00C00518"/>
    <w:rsid w:val="00C06D4B"/>
    <w:rsid w:val="00C10CBF"/>
    <w:rsid w:val="00C1294B"/>
    <w:rsid w:val="00C2121D"/>
    <w:rsid w:val="00C23BDE"/>
    <w:rsid w:val="00C30C0E"/>
    <w:rsid w:val="00C30D70"/>
    <w:rsid w:val="00C57256"/>
    <w:rsid w:val="00C62A63"/>
    <w:rsid w:val="00C63DD7"/>
    <w:rsid w:val="00C70B0D"/>
    <w:rsid w:val="00C767A6"/>
    <w:rsid w:val="00C83CC3"/>
    <w:rsid w:val="00C90D99"/>
    <w:rsid w:val="00CA1791"/>
    <w:rsid w:val="00CA6720"/>
    <w:rsid w:val="00CB2FEF"/>
    <w:rsid w:val="00CC00DE"/>
    <w:rsid w:val="00CC030E"/>
    <w:rsid w:val="00CC041A"/>
    <w:rsid w:val="00CC28C7"/>
    <w:rsid w:val="00CD6089"/>
    <w:rsid w:val="00CE20B8"/>
    <w:rsid w:val="00CE325F"/>
    <w:rsid w:val="00CE6DBC"/>
    <w:rsid w:val="00D119D6"/>
    <w:rsid w:val="00D17576"/>
    <w:rsid w:val="00D207E8"/>
    <w:rsid w:val="00D312C4"/>
    <w:rsid w:val="00D31AF5"/>
    <w:rsid w:val="00D332FD"/>
    <w:rsid w:val="00D33588"/>
    <w:rsid w:val="00D52C32"/>
    <w:rsid w:val="00D65184"/>
    <w:rsid w:val="00DA53E9"/>
    <w:rsid w:val="00DB0FD6"/>
    <w:rsid w:val="00DB2A0C"/>
    <w:rsid w:val="00DC4365"/>
    <w:rsid w:val="00DE2B6A"/>
    <w:rsid w:val="00DE4D58"/>
    <w:rsid w:val="00DF10EB"/>
    <w:rsid w:val="00DF51F2"/>
    <w:rsid w:val="00DF7210"/>
    <w:rsid w:val="00E030D9"/>
    <w:rsid w:val="00E21E40"/>
    <w:rsid w:val="00E47C7A"/>
    <w:rsid w:val="00E53FE9"/>
    <w:rsid w:val="00E54344"/>
    <w:rsid w:val="00E602A4"/>
    <w:rsid w:val="00E622F0"/>
    <w:rsid w:val="00E76561"/>
    <w:rsid w:val="00E869BB"/>
    <w:rsid w:val="00E90F09"/>
    <w:rsid w:val="00E92BED"/>
    <w:rsid w:val="00E93BF0"/>
    <w:rsid w:val="00EA3F3E"/>
    <w:rsid w:val="00EA49DE"/>
    <w:rsid w:val="00EB16A2"/>
    <w:rsid w:val="00EB6811"/>
    <w:rsid w:val="00EC5903"/>
    <w:rsid w:val="00EC71B5"/>
    <w:rsid w:val="00EC7F41"/>
    <w:rsid w:val="00F10612"/>
    <w:rsid w:val="00F15ACC"/>
    <w:rsid w:val="00F15B5D"/>
    <w:rsid w:val="00F21079"/>
    <w:rsid w:val="00F21761"/>
    <w:rsid w:val="00F227D6"/>
    <w:rsid w:val="00F32289"/>
    <w:rsid w:val="00F36481"/>
    <w:rsid w:val="00F40BCD"/>
    <w:rsid w:val="00F40E01"/>
    <w:rsid w:val="00F46436"/>
    <w:rsid w:val="00F5336E"/>
    <w:rsid w:val="00F57F20"/>
    <w:rsid w:val="00F63B67"/>
    <w:rsid w:val="00F72031"/>
    <w:rsid w:val="00F740A0"/>
    <w:rsid w:val="00F74208"/>
    <w:rsid w:val="00F758B9"/>
    <w:rsid w:val="00F81BD8"/>
    <w:rsid w:val="00F83369"/>
    <w:rsid w:val="00F90DBC"/>
    <w:rsid w:val="00F95F08"/>
    <w:rsid w:val="00FA0B86"/>
    <w:rsid w:val="00FB2013"/>
    <w:rsid w:val="00FC2A3A"/>
    <w:rsid w:val="00FD7093"/>
    <w:rsid w:val="00FF2E39"/>
    <w:rsid w:val="00FF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FC8A1A"/>
  <w15:docId w15:val="{E6DE2E48-A889-4C18-A0D3-7FD9ABDA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D2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E2D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C0051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locked/>
    <w:rsid w:val="00C00518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174044"/>
    <w:pPr>
      <w:widowControl w:val="0"/>
      <w:autoSpaceDE w:val="0"/>
      <w:autoSpaceDN w:val="0"/>
      <w:adjustRightInd w:val="0"/>
      <w:ind w:right="19772" w:firstLine="720"/>
    </w:pPr>
    <w:rPr>
      <w:rFonts w:ascii="Times New Roman" w:hAnsi="Times New Roman"/>
      <w:lang w:bidi="yi-Hebr"/>
    </w:rPr>
  </w:style>
  <w:style w:type="paragraph" w:customStyle="1" w:styleId="ConsPlusNormal">
    <w:name w:val="ConsPlusNormal"/>
    <w:uiPriority w:val="99"/>
    <w:rsid w:val="000875FA"/>
    <w:pPr>
      <w:widowControl w:val="0"/>
      <w:autoSpaceDE w:val="0"/>
      <w:autoSpaceDN w:val="0"/>
      <w:adjustRightInd w:val="0"/>
      <w:ind w:firstLine="720"/>
    </w:pPr>
    <w:rPr>
      <w:rFonts w:ascii="Bookman Old Style" w:hAnsi="Bookman Old Style" w:cs="Bookman Old Style"/>
    </w:rPr>
  </w:style>
  <w:style w:type="paragraph" w:styleId="a6">
    <w:name w:val="footer"/>
    <w:basedOn w:val="a"/>
    <w:link w:val="a7"/>
    <w:uiPriority w:val="99"/>
    <w:unhideWhenUsed/>
    <w:rsid w:val="0084697B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84697B"/>
    <w:rPr>
      <w:sz w:val="22"/>
      <w:szCs w:val="22"/>
    </w:rPr>
  </w:style>
  <w:style w:type="character" w:styleId="a8">
    <w:name w:val="Hyperlink"/>
    <w:uiPriority w:val="99"/>
    <w:unhideWhenUsed/>
    <w:rsid w:val="00012B22"/>
    <w:rPr>
      <w:color w:val="0000FF"/>
      <w:u w:val="single"/>
    </w:rPr>
  </w:style>
  <w:style w:type="paragraph" w:customStyle="1" w:styleId="ConsPlusNonformat">
    <w:name w:val="ConsPlusNonformat"/>
    <w:rsid w:val="004628B6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9">
    <w:name w:val="header"/>
    <w:basedOn w:val="a"/>
    <w:link w:val="aa"/>
    <w:uiPriority w:val="99"/>
    <w:unhideWhenUsed/>
    <w:rsid w:val="00F720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7203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a.sulukova@outlook.com</cp:lastModifiedBy>
  <cp:revision>12</cp:revision>
  <cp:lastPrinted>2021-08-12T05:16:00Z</cp:lastPrinted>
  <dcterms:created xsi:type="dcterms:W3CDTF">2020-02-05T05:35:00Z</dcterms:created>
  <dcterms:modified xsi:type="dcterms:W3CDTF">2021-08-12T05:16:00Z</dcterms:modified>
</cp:coreProperties>
</file>