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686"/>
      </w:tblGrid>
      <w:tr w:rsidR="00F93830" w:rsidRPr="006E74C3" w:rsidTr="00845B5C">
        <w:trPr>
          <w:cantSplit/>
          <w:trHeight w:val="1970"/>
        </w:trPr>
        <w:tc>
          <w:tcPr>
            <w:tcW w:w="3686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Саха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(Якутия)</w:t>
            </w:r>
          </w:p>
        </w:tc>
        <w:tc>
          <w:tcPr>
            <w:tcW w:w="1984" w:type="dxa"/>
          </w:tcPr>
          <w:p w:rsidR="00F93830" w:rsidRPr="006E74C3" w:rsidRDefault="00F93830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A2C5BA" wp14:editId="10884CE3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r w:rsidR="000E2902" w:rsidRPr="000E29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Өрөспүүбүлүкэтин</w:t>
            </w:r>
          </w:p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«ЛЕНСКЭЙ ОРОЙУОН» </w:t>
            </w:r>
          </w:p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</w:p>
          <w:p w:rsidR="00F93830" w:rsidRPr="006E74C3" w:rsidRDefault="00F93830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тэриллиитэ</w:t>
            </w:r>
          </w:p>
        </w:tc>
      </w:tr>
    </w:tbl>
    <w:p w:rsidR="00F93830" w:rsidRPr="006E74C3" w:rsidRDefault="00F93830" w:rsidP="00F938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9"/>
        <w:gridCol w:w="4748"/>
      </w:tblGrid>
      <w:tr w:rsidR="00F93830" w:rsidRPr="006E74C3" w:rsidTr="00845B5C">
        <w:tc>
          <w:tcPr>
            <w:tcW w:w="4536" w:type="dxa"/>
          </w:tcPr>
          <w:p w:rsidR="00F93830" w:rsidRPr="006E74C3" w:rsidRDefault="00F93830" w:rsidP="00845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  <w:tc>
          <w:tcPr>
            <w:tcW w:w="4820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Дьаhал</w:t>
            </w:r>
          </w:p>
        </w:tc>
      </w:tr>
      <w:tr w:rsidR="00F93830" w:rsidRPr="006E74C3" w:rsidTr="00845B5C">
        <w:tc>
          <w:tcPr>
            <w:tcW w:w="4536" w:type="dxa"/>
          </w:tcPr>
          <w:p w:rsidR="00F93830" w:rsidRPr="006E74C3" w:rsidRDefault="00F93830" w:rsidP="00845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</w:p>
        </w:tc>
        <w:tc>
          <w:tcPr>
            <w:tcW w:w="4820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к</w:t>
            </w:r>
          </w:p>
        </w:tc>
      </w:tr>
      <w:tr w:rsidR="00F93830" w:rsidRPr="006E74C3" w:rsidTr="00845B5C">
        <w:tc>
          <w:tcPr>
            <w:tcW w:w="9356" w:type="dxa"/>
            <w:gridSpan w:val="2"/>
          </w:tcPr>
          <w:p w:rsidR="000E2902" w:rsidRDefault="000E2902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93830" w:rsidRPr="006E74C3" w:rsidRDefault="000E2902" w:rsidP="00D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</w:t>
            </w:r>
            <w:r w:rsidR="00D5517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_»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</w:t>
            </w:r>
            <w:r w:rsidR="00D5517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июля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5431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C86D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 __</w:t>
            </w:r>
            <w:r w:rsidR="00D5517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01-04-1511/2</w:t>
            </w:r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</w:tbl>
    <w:p w:rsidR="00F93830" w:rsidRDefault="00F93830" w:rsidP="00F938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6"/>
        <w:gridCol w:w="8649"/>
      </w:tblGrid>
      <w:tr w:rsidR="00F93830" w:rsidRPr="006E74C3" w:rsidTr="00A82C29">
        <w:tc>
          <w:tcPr>
            <w:tcW w:w="9355" w:type="dxa"/>
            <w:gridSpan w:val="2"/>
          </w:tcPr>
          <w:p w:rsidR="00F93830" w:rsidRDefault="00F93830" w:rsidP="00691356">
            <w:pPr>
              <w:jc w:val="center"/>
              <w:rPr>
                <w:b/>
                <w:sz w:val="28"/>
                <w:szCs w:val="28"/>
              </w:rPr>
            </w:pPr>
            <w:r w:rsidRPr="006E74C3">
              <w:rPr>
                <w:b/>
                <w:sz w:val="28"/>
                <w:szCs w:val="28"/>
              </w:rPr>
              <w:t xml:space="preserve">Об определении мест для размещения печатных предвыборных </w:t>
            </w:r>
            <w:r w:rsidR="002E7621">
              <w:rPr>
                <w:b/>
                <w:sz w:val="28"/>
                <w:szCs w:val="28"/>
              </w:rPr>
              <w:t xml:space="preserve">     </w:t>
            </w:r>
            <w:r w:rsidRPr="006E74C3">
              <w:rPr>
                <w:b/>
                <w:sz w:val="28"/>
                <w:szCs w:val="28"/>
              </w:rPr>
              <w:t>агитационных материалов на территории Ленского района</w:t>
            </w:r>
          </w:p>
          <w:p w:rsidR="00925629" w:rsidRDefault="00925629" w:rsidP="00691356">
            <w:pPr>
              <w:jc w:val="center"/>
              <w:rPr>
                <w:b/>
                <w:sz w:val="28"/>
                <w:szCs w:val="28"/>
              </w:rPr>
            </w:pPr>
          </w:p>
          <w:p w:rsidR="00D109AF" w:rsidRDefault="00CB6939" w:rsidP="00564F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6939">
              <w:rPr>
                <w:sz w:val="28"/>
                <w:szCs w:val="28"/>
              </w:rPr>
              <w:t xml:space="preserve">        В соответствие</w:t>
            </w:r>
            <w:r w:rsidR="00E51844">
              <w:rPr>
                <w:sz w:val="28"/>
                <w:szCs w:val="28"/>
              </w:rPr>
              <w:t xml:space="preserve"> с  Федеральным </w:t>
            </w:r>
            <w:r w:rsidRPr="00CB6939">
              <w:rPr>
                <w:sz w:val="28"/>
                <w:szCs w:val="28"/>
              </w:rPr>
              <w:t xml:space="preserve"> закон</w:t>
            </w:r>
            <w:r w:rsidR="00E51844">
              <w:rPr>
                <w:sz w:val="28"/>
                <w:szCs w:val="28"/>
              </w:rPr>
              <w:t>ом</w:t>
            </w:r>
            <w:r w:rsidRPr="00CB6939">
              <w:rPr>
                <w:sz w:val="28"/>
                <w:szCs w:val="28"/>
              </w:rPr>
              <w:t xml:space="preserve"> от 12.06.2002 г. № 67-ФЗ “Об основных гарантиях избирательных прав и права на участие в референдум</w:t>
            </w:r>
            <w:r>
              <w:rPr>
                <w:sz w:val="28"/>
                <w:szCs w:val="28"/>
              </w:rPr>
              <w:t>е граждан Российской Федерации”</w:t>
            </w:r>
            <w:r w:rsidR="00A57A13">
              <w:rPr>
                <w:sz w:val="28"/>
                <w:szCs w:val="28"/>
              </w:rPr>
              <w:t xml:space="preserve">, в связи с проведением </w:t>
            </w:r>
            <w:r w:rsidR="00432B5A">
              <w:rPr>
                <w:sz w:val="28"/>
                <w:szCs w:val="28"/>
              </w:rPr>
              <w:t>выборов главы</w:t>
            </w:r>
            <w:r w:rsidR="00DA1551">
              <w:rPr>
                <w:sz w:val="28"/>
                <w:szCs w:val="28"/>
              </w:rPr>
              <w:t xml:space="preserve"> муниципального образования «Ленский район»</w:t>
            </w:r>
            <w:r w:rsidR="00432B5A">
              <w:rPr>
                <w:sz w:val="28"/>
                <w:szCs w:val="28"/>
              </w:rPr>
              <w:t xml:space="preserve"> и выборов</w:t>
            </w:r>
            <w:r w:rsidR="00DA1551">
              <w:rPr>
                <w:sz w:val="28"/>
                <w:szCs w:val="28"/>
              </w:rPr>
              <w:t xml:space="preserve"> в органы местного самоуправления муниципальных образований поселений Ленского района, </w:t>
            </w:r>
            <w:r w:rsidR="00432B5A">
              <w:rPr>
                <w:sz w:val="28"/>
                <w:szCs w:val="28"/>
              </w:rPr>
              <w:t xml:space="preserve">назначенных на </w:t>
            </w:r>
            <w:r w:rsidR="00DA1551">
              <w:rPr>
                <w:sz w:val="28"/>
                <w:szCs w:val="28"/>
              </w:rPr>
              <w:t>11 сентября 2022 года:</w:t>
            </w:r>
          </w:p>
          <w:p w:rsidR="00925629" w:rsidRPr="00D109AF" w:rsidRDefault="00D109AF" w:rsidP="00D109AF">
            <w:pPr>
              <w:pStyle w:val="a6"/>
              <w:numPr>
                <w:ilvl w:val="0"/>
                <w:numId w:val="2"/>
              </w:numPr>
              <w:spacing w:line="360" w:lineRule="auto"/>
              <w:ind w:lef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501E" w:rsidRPr="00D109AF">
              <w:rPr>
                <w:sz w:val="28"/>
                <w:szCs w:val="28"/>
              </w:rPr>
              <w:t>пределить места для размещения печатных предвыборных агитационных материалов на территории Ленского района:</w:t>
            </w:r>
          </w:p>
        </w:tc>
      </w:tr>
      <w:tr w:rsidR="00CB6939" w:rsidRPr="0000386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CB6939" w:rsidRPr="00003863" w:rsidRDefault="00CB6939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386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:rsidR="00CB6939" w:rsidRPr="00003863" w:rsidRDefault="00CB6939" w:rsidP="0000386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3863">
              <w:rPr>
                <w:b/>
                <w:sz w:val="28"/>
                <w:szCs w:val="28"/>
              </w:rPr>
              <w:t>Город Ленск</w:t>
            </w:r>
            <w:r w:rsidR="00003863">
              <w:rPr>
                <w:b/>
                <w:sz w:val="28"/>
                <w:szCs w:val="28"/>
              </w:rPr>
              <w:t>:</w:t>
            </w:r>
          </w:p>
        </w:tc>
      </w:tr>
      <w:tr w:rsidR="00CB6939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CB6939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8641" w:type="dxa"/>
          </w:tcPr>
          <w:p w:rsidR="00CB6939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Рекламные 3-сторонние конструкции:</w:t>
            </w:r>
          </w:p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бульваре Ягнышева; </w:t>
            </w:r>
          </w:p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ул. Каландарашвили (перекресток Каландарашвили- Чапаева); </w:t>
            </w:r>
          </w:p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ул. Нюйская (магазин «Колесо»)</w:t>
            </w:r>
          </w:p>
        </w:tc>
      </w:tr>
      <w:tr w:rsidR="00A57A1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8641" w:type="dxa"/>
          </w:tcPr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Фасады МКД по ул. Первомайская , д.7, д.15 и ул. Ленина, 73</w:t>
            </w:r>
          </w:p>
        </w:tc>
      </w:tr>
      <w:tr w:rsidR="00A57A1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8641" w:type="dxa"/>
          </w:tcPr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объявлений автобусных остановок общественного траспорта:</w:t>
            </w:r>
          </w:p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остановка мкр. «Северный»;</w:t>
            </w:r>
          </w:p>
          <w:p w:rsidR="00A57A13" w:rsidRDefault="00A57A1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остановочный павильон №3 ул. Нюйская;</w:t>
            </w:r>
          </w:p>
          <w:p w:rsidR="00A57A13" w:rsidRDefault="00A57A1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A13">
              <w:rPr>
                <w:sz w:val="28"/>
                <w:szCs w:val="28"/>
              </w:rPr>
              <w:t>остановочный павильон №</w:t>
            </w:r>
            <w:r>
              <w:rPr>
                <w:sz w:val="28"/>
                <w:szCs w:val="28"/>
              </w:rPr>
              <w:t>5</w:t>
            </w:r>
            <w:r w:rsidRPr="00A57A13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Чапаева/Первомайская;</w:t>
            </w:r>
          </w:p>
          <w:p w:rsidR="00A57A13" w:rsidRDefault="00A57A1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A13">
              <w:rPr>
                <w:sz w:val="28"/>
                <w:szCs w:val="28"/>
              </w:rPr>
              <w:t>остановочный павильон №</w:t>
            </w:r>
            <w:r>
              <w:rPr>
                <w:sz w:val="28"/>
                <w:szCs w:val="28"/>
              </w:rPr>
              <w:t>8</w:t>
            </w:r>
            <w:r w:rsidRPr="00A57A13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Каландарашвили/Горького;</w:t>
            </w:r>
          </w:p>
          <w:p w:rsidR="00A57A13" w:rsidRDefault="00A57A1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A13">
              <w:rPr>
                <w:sz w:val="28"/>
                <w:szCs w:val="28"/>
              </w:rPr>
              <w:t>остановочный павильон №</w:t>
            </w:r>
            <w:r>
              <w:rPr>
                <w:sz w:val="28"/>
                <w:szCs w:val="28"/>
              </w:rPr>
              <w:t>11</w:t>
            </w:r>
            <w:r w:rsidRPr="00A57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мкр. Чанчик;</w:t>
            </w:r>
          </w:p>
          <w:p w:rsidR="00A57A13" w:rsidRDefault="00A57A1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A13">
              <w:rPr>
                <w:sz w:val="28"/>
                <w:szCs w:val="28"/>
              </w:rPr>
              <w:t>остановочный павильон №</w:t>
            </w:r>
            <w:r>
              <w:rPr>
                <w:sz w:val="28"/>
                <w:szCs w:val="28"/>
              </w:rPr>
              <w:t>12</w:t>
            </w:r>
            <w:r w:rsidRPr="00A57A13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обеда («Юность»); </w:t>
            </w:r>
          </w:p>
          <w:p w:rsidR="00A57A13" w:rsidRDefault="00A57A1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A13">
              <w:rPr>
                <w:sz w:val="28"/>
                <w:szCs w:val="28"/>
              </w:rPr>
              <w:t>остановочный павильон №</w:t>
            </w:r>
            <w:r>
              <w:rPr>
                <w:sz w:val="28"/>
                <w:szCs w:val="28"/>
              </w:rPr>
              <w:t>1</w:t>
            </w:r>
            <w:r w:rsidRPr="00A57A13">
              <w:rPr>
                <w:sz w:val="28"/>
                <w:szCs w:val="28"/>
              </w:rPr>
              <w:t>3 ул.</w:t>
            </w:r>
            <w:r>
              <w:rPr>
                <w:sz w:val="28"/>
                <w:szCs w:val="28"/>
              </w:rPr>
              <w:t xml:space="preserve"> Чапаева/Пролетарская;</w:t>
            </w:r>
          </w:p>
          <w:p w:rsidR="00A57A13" w:rsidRDefault="00A57A1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7A1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57A13">
              <w:rPr>
                <w:sz w:val="28"/>
                <w:szCs w:val="28"/>
              </w:rPr>
              <w:t>остановочный павильон №</w:t>
            </w:r>
            <w:r>
              <w:rPr>
                <w:sz w:val="28"/>
                <w:szCs w:val="28"/>
              </w:rPr>
              <w:t>15</w:t>
            </w:r>
            <w:r w:rsidRPr="00A57A13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Ленина («Ленанефтегаз»);</w:t>
            </w:r>
          </w:p>
          <w:p w:rsidR="00A57A13" w:rsidRDefault="00A57A1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A13">
              <w:rPr>
                <w:sz w:val="28"/>
                <w:szCs w:val="28"/>
              </w:rPr>
              <w:t xml:space="preserve">остановочный павильон </w:t>
            </w:r>
            <w:r>
              <w:rPr>
                <w:sz w:val="28"/>
                <w:szCs w:val="28"/>
              </w:rPr>
              <w:t>серии «Алюр» АП2К ул. Победы (в районе ЗАО «Юпитер, молокозавода, УМТС, речного порта, Сахателеком);</w:t>
            </w:r>
          </w:p>
          <w:p w:rsidR="00A57A13" w:rsidRDefault="00A57A1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A57A13">
              <w:rPr>
                <w:sz w:val="28"/>
                <w:szCs w:val="28"/>
              </w:rPr>
              <w:t xml:space="preserve">остановочный павильон серии «Алюр» АП2К ул. </w:t>
            </w:r>
            <w:r w:rsidR="00003863">
              <w:rPr>
                <w:sz w:val="28"/>
                <w:szCs w:val="28"/>
              </w:rPr>
              <w:t xml:space="preserve">Ленина (в районе </w:t>
            </w:r>
            <w:r>
              <w:rPr>
                <w:sz w:val="28"/>
                <w:szCs w:val="28"/>
              </w:rPr>
              <w:t>ТЦ «Юпитер», магазина «Самур»</w:t>
            </w:r>
            <w:r w:rsidR="00003863">
              <w:rPr>
                <w:sz w:val="28"/>
                <w:szCs w:val="28"/>
              </w:rPr>
              <w:t>);</w:t>
            </w:r>
          </w:p>
          <w:p w:rsidR="00003863" w:rsidRDefault="0000386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3863">
              <w:rPr>
                <w:sz w:val="28"/>
                <w:szCs w:val="28"/>
              </w:rPr>
              <w:t>остановочный павильон серии «Алюр» АП2К ул.</w:t>
            </w:r>
            <w:r>
              <w:rPr>
                <w:sz w:val="28"/>
                <w:szCs w:val="28"/>
              </w:rPr>
              <w:t xml:space="preserve">Фурманова (в районе Автостанции); </w:t>
            </w:r>
          </w:p>
          <w:p w:rsidR="00003863" w:rsidRDefault="0000386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003863">
              <w:rPr>
                <w:sz w:val="28"/>
                <w:szCs w:val="28"/>
              </w:rPr>
              <w:t>остановочный павильон серии «Алюр» АП2К ул.</w:t>
            </w:r>
            <w:r>
              <w:rPr>
                <w:sz w:val="28"/>
                <w:szCs w:val="28"/>
              </w:rPr>
              <w:t>Каландарашвили (в районе редакции «Ленский вестник», стадиона «Алмаз»);</w:t>
            </w:r>
          </w:p>
          <w:p w:rsidR="00003863" w:rsidRDefault="00003863" w:rsidP="00A57A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остановочный павильон ожидания транспорта ул. Победы (мкр. «АЛРОСА»);</w:t>
            </w:r>
          </w:p>
          <w:p w:rsidR="00003863" w:rsidRDefault="00003863" w:rsidP="000038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3863">
              <w:rPr>
                <w:sz w:val="28"/>
                <w:szCs w:val="28"/>
              </w:rPr>
              <w:t xml:space="preserve">остановочный павильон ожидания транспорта ул. </w:t>
            </w:r>
            <w:r>
              <w:rPr>
                <w:sz w:val="28"/>
                <w:szCs w:val="28"/>
              </w:rPr>
              <w:t>Ленина (в районе Роспотребнадзор)</w:t>
            </w:r>
          </w:p>
        </w:tc>
      </w:tr>
      <w:tr w:rsidR="00003863" w:rsidRPr="0000386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003863" w:rsidRPr="00003863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3863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641" w:type="dxa"/>
          </w:tcPr>
          <w:p w:rsidR="00003863" w:rsidRPr="00003863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3863">
              <w:rPr>
                <w:b/>
                <w:sz w:val="28"/>
                <w:szCs w:val="28"/>
              </w:rPr>
              <w:t xml:space="preserve">поселок Витим: </w:t>
            </w:r>
          </w:p>
        </w:tc>
      </w:tr>
      <w:tr w:rsidR="0000386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003863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8641" w:type="dxa"/>
          </w:tcPr>
          <w:p w:rsidR="00003863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автобусные остановки </w:t>
            </w:r>
            <w:r w:rsidRPr="00003863">
              <w:rPr>
                <w:sz w:val="28"/>
                <w:szCs w:val="28"/>
              </w:rPr>
              <w:t>поселкового маршрутного автобуса п. Витим: по ул. Октябрьская, ул. Спортивная, ул. Полевая, ул. Луговая, ул. Комсомольская, ул. Набережная, ул. Энтузиастов, ул. 40 лет Победы</w:t>
            </w:r>
          </w:p>
        </w:tc>
      </w:tr>
      <w:tr w:rsidR="00003863" w:rsidRPr="0000386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003863" w:rsidRPr="00003863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386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41" w:type="dxa"/>
          </w:tcPr>
          <w:p w:rsidR="00003863" w:rsidRPr="00003863" w:rsidRDefault="00003863" w:rsidP="0000386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поселок Пеледуй </w:t>
            </w:r>
            <w:r w:rsidRPr="00003863">
              <w:rPr>
                <w:b/>
                <w:sz w:val="28"/>
                <w:szCs w:val="28"/>
              </w:rPr>
              <w:t>на территории и оборудованных стендах у (в):</w:t>
            </w:r>
          </w:p>
        </w:tc>
      </w:tr>
      <w:tr w:rsidR="0000386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003863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641" w:type="dxa"/>
          </w:tcPr>
          <w:p w:rsidR="00003863" w:rsidRP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здания</w:t>
            </w:r>
            <w:r w:rsidRPr="00003863">
              <w:rPr>
                <w:sz w:val="28"/>
                <w:szCs w:val="28"/>
              </w:rPr>
              <w:t xml:space="preserve"> поселковой библиотеки, ул. Центральная,18;</w:t>
            </w:r>
          </w:p>
          <w:p w:rsidR="00003863" w:rsidRP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здания</w:t>
            </w:r>
            <w:r w:rsidRPr="00003863">
              <w:rPr>
                <w:sz w:val="28"/>
                <w:szCs w:val="28"/>
              </w:rPr>
              <w:t xml:space="preserve"> Пеледуйской городской больницы, ул. Калинина, д.13;</w:t>
            </w:r>
          </w:p>
          <w:p w:rsidR="00003863" w:rsidRP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здания </w:t>
            </w:r>
            <w:r w:rsidRPr="00003863">
              <w:rPr>
                <w:sz w:val="28"/>
                <w:szCs w:val="28"/>
              </w:rPr>
              <w:t>муниципального казенного учреждения культуры «Центр культуры п. Пеледуй», ул. Центральная, 9;</w:t>
            </w:r>
          </w:p>
          <w:p w:rsidR="00003863" w:rsidRP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3863">
              <w:rPr>
                <w:sz w:val="28"/>
                <w:szCs w:val="28"/>
              </w:rPr>
              <w:t>здания магазина «Северянка», ул. Комсомольская, д. 76;</w:t>
            </w:r>
          </w:p>
          <w:p w:rsidR="00003863" w:rsidRP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3863">
              <w:rPr>
                <w:sz w:val="28"/>
                <w:szCs w:val="28"/>
              </w:rPr>
              <w:t>здания магазина «Колосок» ОАО «Пеледуйский хлебозавод», ул. Майская, д. 13;</w:t>
            </w:r>
          </w:p>
          <w:p w:rsidR="00003863" w:rsidRP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3863">
              <w:rPr>
                <w:sz w:val="28"/>
                <w:szCs w:val="28"/>
              </w:rPr>
              <w:t>здания магазина «Калинка», ул. Калинина, д. 39;</w:t>
            </w:r>
          </w:p>
          <w:p w:rsid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003863">
              <w:rPr>
                <w:sz w:val="28"/>
                <w:szCs w:val="28"/>
              </w:rPr>
              <w:t>- здания магазина «Север», ул. Октябрьская, д. 40 а;</w:t>
            </w:r>
          </w:p>
          <w:p w:rsid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003863">
              <w:rPr>
                <w:sz w:val="28"/>
                <w:szCs w:val="28"/>
              </w:rPr>
              <w:t>- здания  магазина «Фортуна 2», ул. Пионерская, 26</w:t>
            </w:r>
          </w:p>
          <w:p w:rsidR="00003863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003863">
              <w:rPr>
                <w:sz w:val="28"/>
                <w:szCs w:val="28"/>
              </w:rPr>
              <w:t xml:space="preserve">  - здания магазина «Флагман», ул. Пионерская, 19</w:t>
            </w:r>
          </w:p>
        </w:tc>
      </w:tr>
      <w:tr w:rsidR="003E4316" w:rsidRP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Pr="003E431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село Северная Нюя: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8641" w:type="dxa"/>
          </w:tcPr>
          <w:p w:rsidR="003E4316" w:rsidRDefault="003E4316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на доске объявлений у мага</w:t>
            </w:r>
            <w:r>
              <w:rPr>
                <w:sz w:val="28"/>
                <w:szCs w:val="28"/>
              </w:rPr>
              <w:t>зина «Мурбай», ул. Школьная, 2а</w:t>
            </w:r>
          </w:p>
        </w:tc>
      </w:tr>
      <w:tr w:rsidR="003E4316" w:rsidRP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Pr="003E431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41" w:type="dxa"/>
          </w:tcPr>
          <w:p w:rsidR="003E4316" w:rsidRPr="003E4316" w:rsidRDefault="003E4316" w:rsidP="0000386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село Дорожный: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в фойе и на фасаде здания ДУ-2 МУАД АК «АЛРОСА» (ПАО), ул. Школьная,1;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на фасаде здания отделения почтовой связи, ул. Полярная, 9 кв.3/3</w:t>
            </w:r>
          </w:p>
        </w:tc>
      </w:tr>
      <w:tr w:rsidR="003E4316" w:rsidRP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Pr="003E431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E4316">
              <w:rPr>
                <w:b/>
                <w:sz w:val="28"/>
                <w:szCs w:val="28"/>
              </w:rPr>
              <w:t>ело Орто – Нахара: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E4316">
              <w:rPr>
                <w:sz w:val="28"/>
                <w:szCs w:val="28"/>
              </w:rPr>
              <w:t xml:space="preserve"> </w:t>
            </w:r>
            <w:r w:rsidR="00FA6533">
              <w:rPr>
                <w:sz w:val="28"/>
                <w:szCs w:val="28"/>
              </w:rPr>
              <w:t xml:space="preserve">на </w:t>
            </w:r>
            <w:r w:rsidRPr="003E4316">
              <w:rPr>
                <w:sz w:val="28"/>
                <w:szCs w:val="28"/>
              </w:rPr>
              <w:t>информацион</w:t>
            </w:r>
            <w:r w:rsidR="00FA6533">
              <w:rPr>
                <w:sz w:val="28"/>
                <w:szCs w:val="28"/>
              </w:rPr>
              <w:t xml:space="preserve">ном </w:t>
            </w:r>
            <w:r w:rsidRPr="003E4316">
              <w:rPr>
                <w:sz w:val="28"/>
                <w:szCs w:val="28"/>
              </w:rPr>
              <w:t>стенд</w:t>
            </w:r>
            <w:r w:rsidR="00FA6533">
              <w:rPr>
                <w:sz w:val="28"/>
                <w:szCs w:val="28"/>
              </w:rPr>
              <w:t xml:space="preserve">е </w:t>
            </w:r>
            <w:r w:rsidRPr="003E4316">
              <w:rPr>
                <w:sz w:val="28"/>
                <w:szCs w:val="28"/>
              </w:rPr>
              <w:t xml:space="preserve"> ул. Молодежная;</w:t>
            </w:r>
          </w:p>
          <w:p w:rsidR="003E4316" w:rsidRPr="003E431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информационном</w:t>
            </w:r>
            <w:r w:rsidR="003E4316" w:rsidRPr="003E4316">
              <w:rPr>
                <w:sz w:val="28"/>
                <w:szCs w:val="28"/>
              </w:rPr>
              <w:t xml:space="preserve"> стенд</w:t>
            </w:r>
            <w:r>
              <w:rPr>
                <w:sz w:val="28"/>
                <w:szCs w:val="28"/>
              </w:rPr>
              <w:t xml:space="preserve">е </w:t>
            </w:r>
            <w:r w:rsidR="003E4316" w:rsidRPr="003E4316">
              <w:rPr>
                <w:sz w:val="28"/>
                <w:szCs w:val="28"/>
              </w:rPr>
              <w:t xml:space="preserve"> ул. Центральная;</w:t>
            </w:r>
          </w:p>
        </w:tc>
      </w:tr>
      <w:tr w:rsidR="003E4316" w:rsidRP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Pr="003E431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село Чамча: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 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-на оборудованном стенде по ул. Центральная;</w:t>
            </w:r>
          </w:p>
          <w:p w:rsid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на оборудованном стенде по ул. З.И. Саморцева</w:t>
            </w:r>
          </w:p>
        </w:tc>
      </w:tr>
      <w:tr w:rsidR="003E4316" w:rsidRP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Pr="003E431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село Беченча: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 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E4316">
              <w:rPr>
                <w:sz w:val="28"/>
                <w:szCs w:val="28"/>
              </w:rPr>
              <w:t xml:space="preserve"> на фасаде здания пекарни «ИП Сорокин», ул. Пионерская, д.23</w:t>
            </w:r>
          </w:p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316">
              <w:rPr>
                <w:sz w:val="28"/>
                <w:szCs w:val="28"/>
              </w:rPr>
              <w:t>на фасаде здания магазина «Бонус», ул. Пионерская, д.10/1</w:t>
            </w:r>
          </w:p>
        </w:tc>
      </w:tr>
      <w:tr w:rsidR="003E4316" w:rsidRP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Pr="003E431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село Мурья: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 оборудованном стенде </w:t>
            </w:r>
            <w:r w:rsidRPr="003E4316">
              <w:rPr>
                <w:sz w:val="28"/>
                <w:szCs w:val="28"/>
              </w:rPr>
              <w:t>у здания магазина «Продуктошка» – ул. Дружбы Народов, 5а;</w:t>
            </w:r>
          </w:p>
          <w:p w:rsid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на оборудованном стенде у здания администрации – ул. Углестроителей, 6</w:t>
            </w:r>
          </w:p>
        </w:tc>
      </w:tr>
      <w:tr w:rsidR="003E4316" w:rsidRP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Pr="003E431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 xml:space="preserve">село </w:t>
            </w:r>
            <w:r>
              <w:rPr>
                <w:b/>
                <w:sz w:val="28"/>
                <w:szCs w:val="28"/>
              </w:rPr>
              <w:t>Батамай</w:t>
            </w:r>
            <w:r w:rsidRPr="003E4316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 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на оборудованном стенде у здания магазина «Бонус» – ул. Центральная, 15;</w:t>
            </w:r>
          </w:p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на фасаде административного здания ООО «Батамайское» – ул. Центральная, 1</w:t>
            </w:r>
          </w:p>
        </w:tc>
      </w:tr>
      <w:tr w:rsidR="003E4316" w:rsidRP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Pr="003E431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8641" w:type="dxa"/>
          </w:tcPr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3E4316">
              <w:rPr>
                <w:b/>
                <w:sz w:val="28"/>
                <w:szCs w:val="28"/>
              </w:rPr>
              <w:t>село Нюя:</w:t>
            </w:r>
          </w:p>
        </w:tc>
      </w:tr>
      <w:tr w:rsidR="003E4316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3E431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 </w:t>
            </w:r>
          </w:p>
        </w:tc>
        <w:tc>
          <w:tcPr>
            <w:tcW w:w="8641" w:type="dxa"/>
          </w:tcPr>
          <w:p w:rsidR="00FA6533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 xml:space="preserve"> на территории и оборудованных стендах у (в)</w:t>
            </w:r>
            <w:r w:rsidR="00FA6533">
              <w:rPr>
                <w:sz w:val="28"/>
                <w:szCs w:val="28"/>
              </w:rPr>
              <w:t>:</w:t>
            </w:r>
          </w:p>
          <w:p w:rsidR="003E4316" w:rsidRPr="003E4316" w:rsidRDefault="00FA6533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E4316" w:rsidRPr="003E4316">
              <w:rPr>
                <w:sz w:val="28"/>
                <w:szCs w:val="28"/>
              </w:rPr>
              <w:t>здания муниципального бюджетного дошкольного образовательного учреждения «Детский сад «Василек», ул.Лесная, д. 11а;</w:t>
            </w:r>
          </w:p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здания муниципального казенного образовательного учреждения «Средняя общеобразовательная школа села Нюя», ул. Школьная, д. 4;</w:t>
            </w:r>
          </w:p>
          <w:p w:rsidR="003E4316" w:rsidRPr="003E431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здания магазина №2 Нюйского потребительского кооператива, ул. Центральная, д. 87;</w:t>
            </w:r>
          </w:p>
          <w:p w:rsidR="003E4316" w:rsidRPr="003E4316" w:rsidRDefault="003E4316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E4316">
              <w:rPr>
                <w:sz w:val="28"/>
                <w:szCs w:val="28"/>
              </w:rPr>
              <w:t>- на здании магазина №1 Нюйского потребительского кооператива, ул. Центральная, д. 29;</w:t>
            </w:r>
          </w:p>
        </w:tc>
      </w:tr>
      <w:tr w:rsid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11.2 </w:t>
            </w:r>
          </w:p>
        </w:tc>
        <w:tc>
          <w:tcPr>
            <w:tcW w:w="8641" w:type="dxa"/>
          </w:tcPr>
          <w:p w:rsidR="00FA6533" w:rsidRPr="003E4316" w:rsidRDefault="00FA6533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информационных стендах:  ул.</w:t>
            </w:r>
            <w:r w:rsidRPr="00FA6533">
              <w:rPr>
                <w:sz w:val="28"/>
                <w:szCs w:val="28"/>
              </w:rPr>
              <w:t xml:space="preserve"> Октябрьская, 29</w:t>
            </w:r>
            <w:r>
              <w:rPr>
                <w:sz w:val="28"/>
                <w:szCs w:val="28"/>
              </w:rPr>
              <w:t xml:space="preserve">, </w:t>
            </w:r>
            <w:r w:rsidRPr="00FA6533">
              <w:rPr>
                <w:sz w:val="28"/>
                <w:szCs w:val="28"/>
              </w:rPr>
              <w:t>ул. Центральная ,</w:t>
            </w:r>
            <w:r w:rsidR="004D312A">
              <w:rPr>
                <w:sz w:val="28"/>
                <w:szCs w:val="28"/>
              </w:rPr>
              <w:t xml:space="preserve"> </w:t>
            </w:r>
            <w:r w:rsidRPr="00FA6533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</w:t>
            </w:r>
            <w:r w:rsidRPr="00FA6533">
              <w:rPr>
                <w:sz w:val="28"/>
                <w:szCs w:val="28"/>
              </w:rPr>
              <w:t xml:space="preserve"> ул. Новая, 25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A6533" w:rsidRP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Pr="00FA653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FA6533" w:rsidRPr="00FA6533" w:rsidRDefault="00FA6533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 xml:space="preserve">село Турукта: </w:t>
            </w:r>
          </w:p>
        </w:tc>
      </w:tr>
      <w:tr w:rsid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 </w:t>
            </w:r>
          </w:p>
        </w:tc>
        <w:tc>
          <w:tcPr>
            <w:tcW w:w="8641" w:type="dxa"/>
          </w:tcPr>
          <w:p w:rsidR="00FA6533" w:rsidRPr="003E431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на фасаде, ограждении и в фойе здания муниципального казенного образовательного учреждения «Основная общеобразовательная школа села Турукта», ул. Боровая, д. 1;</w:t>
            </w:r>
          </w:p>
        </w:tc>
      </w:tr>
      <w:tr w:rsid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 </w:t>
            </w:r>
          </w:p>
        </w:tc>
        <w:tc>
          <w:tcPr>
            <w:tcW w:w="8641" w:type="dxa"/>
          </w:tcPr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информационных стендах ул. Боровая д.6 и ул. Боровая д. 15 </w:t>
            </w:r>
          </w:p>
        </w:tc>
      </w:tr>
      <w:tr w:rsidR="00FA6533" w:rsidRP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Pr="00FA653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 xml:space="preserve">село Натора: </w:t>
            </w:r>
          </w:p>
        </w:tc>
      </w:tr>
      <w:tr w:rsid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 </w:t>
            </w:r>
          </w:p>
        </w:tc>
        <w:tc>
          <w:tcPr>
            <w:tcW w:w="8641" w:type="dxa"/>
          </w:tcPr>
          <w:p w:rsid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на территории и оборудованных стендах у (в):</w:t>
            </w:r>
          </w:p>
          <w:p w:rsidR="00FA6533" w:rsidRPr="003F5CD1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 xml:space="preserve"> </w:t>
            </w:r>
            <w:r w:rsidRPr="003F5CD1">
              <w:rPr>
                <w:sz w:val="28"/>
                <w:szCs w:val="28"/>
              </w:rPr>
              <w:t xml:space="preserve">- </w:t>
            </w:r>
            <w:r w:rsidR="00860ED8" w:rsidRPr="003F5CD1">
              <w:rPr>
                <w:sz w:val="28"/>
                <w:szCs w:val="28"/>
              </w:rPr>
              <w:t xml:space="preserve">здание </w:t>
            </w:r>
            <w:r w:rsidR="003F5CD1" w:rsidRPr="003F5CD1">
              <w:rPr>
                <w:sz w:val="28"/>
                <w:szCs w:val="28"/>
              </w:rPr>
              <w:t>МКУК «Культурно-досуговый центр» с. Натора</w:t>
            </w:r>
            <w:r w:rsidRPr="003F5CD1">
              <w:rPr>
                <w:sz w:val="28"/>
                <w:szCs w:val="28"/>
              </w:rPr>
              <w:t>, пер. Школьный, д. 2;</w:t>
            </w:r>
          </w:p>
          <w:p w:rsid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здания детского сада «Туллукчаан», ул. Центральная, д. 24;</w:t>
            </w:r>
          </w:p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здания дизельной электростанции, ул. Совхозная, д. 3;</w:t>
            </w:r>
          </w:p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здания магазина «Чэчир», ул. Центральная, д. 16;</w:t>
            </w:r>
          </w:p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здания магазина «Изольда», ул. Центральная, д. 9;</w:t>
            </w:r>
          </w:p>
          <w:p w:rsid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здания магазина «Арина», ул. Центральная, д. 10;</w:t>
            </w:r>
          </w:p>
          <w:p w:rsid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здания фельдшерско-акушерс</w:t>
            </w:r>
            <w:r>
              <w:rPr>
                <w:sz w:val="28"/>
                <w:szCs w:val="28"/>
              </w:rPr>
              <w:t>кого пункта, пер. Школьный, д. 6</w:t>
            </w:r>
          </w:p>
        </w:tc>
      </w:tr>
      <w:tr w:rsidR="00FA6533" w:rsidRP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Pr="00FA653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 xml:space="preserve">село Ярославский </w:t>
            </w:r>
          </w:p>
        </w:tc>
      </w:tr>
      <w:tr w:rsid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 </w:t>
            </w:r>
          </w:p>
        </w:tc>
        <w:tc>
          <w:tcPr>
            <w:tcW w:w="8641" w:type="dxa"/>
          </w:tcPr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на фасаде здания магазина «Продукты», ул. Полярная, д.3</w:t>
            </w:r>
          </w:p>
        </w:tc>
      </w:tr>
      <w:tr w:rsidR="00FA6533" w:rsidRP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Pr="00FA653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 xml:space="preserve">село Хамра </w:t>
            </w:r>
          </w:p>
        </w:tc>
      </w:tr>
      <w:tr w:rsidR="003F5CD1" w:rsidRPr="003F5CD1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Pr="003F5CD1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F5CD1">
              <w:rPr>
                <w:sz w:val="28"/>
                <w:szCs w:val="28"/>
              </w:rPr>
              <w:t xml:space="preserve">15.1 </w:t>
            </w:r>
          </w:p>
        </w:tc>
        <w:tc>
          <w:tcPr>
            <w:tcW w:w="8641" w:type="dxa"/>
          </w:tcPr>
          <w:p w:rsidR="00FA6533" w:rsidRPr="003F5CD1" w:rsidRDefault="003F5CD1" w:rsidP="003F5CD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3F5CD1">
              <w:rPr>
                <w:sz w:val="28"/>
                <w:szCs w:val="28"/>
              </w:rPr>
              <w:t>- на фасаде здания МКУ «Культурно-досуговое учреждение» с. Хамра МО «</w:t>
            </w:r>
            <w:r>
              <w:rPr>
                <w:sz w:val="28"/>
                <w:szCs w:val="28"/>
              </w:rPr>
              <w:t>Яросл</w:t>
            </w:r>
            <w:r w:rsidRPr="003F5CD1">
              <w:rPr>
                <w:sz w:val="28"/>
                <w:szCs w:val="28"/>
              </w:rPr>
              <w:t xml:space="preserve">авский наслег», </w:t>
            </w:r>
            <w:r w:rsidR="00FA6533" w:rsidRPr="003F5CD1">
              <w:rPr>
                <w:sz w:val="28"/>
                <w:szCs w:val="28"/>
              </w:rPr>
              <w:t xml:space="preserve"> ул. Центральная , д.8 </w:t>
            </w:r>
          </w:p>
        </w:tc>
      </w:tr>
      <w:tr w:rsidR="00FA6533" w:rsidRP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Pr="00FA6533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FA6533">
              <w:rPr>
                <w:b/>
                <w:sz w:val="28"/>
                <w:szCs w:val="28"/>
              </w:rPr>
              <w:t>село Толон</w:t>
            </w:r>
          </w:p>
        </w:tc>
      </w:tr>
      <w:tr w:rsidR="00FA6533" w:rsidRP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Pr="00FA6533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на фасаде здания муниципального казенного образовательного учреждения «Средняя общеобразовательная школа с. Толон», ул. Терешкина Н.Д., д. 2;</w:t>
            </w:r>
          </w:p>
          <w:p w:rsidR="00FA6533" w:rsidRPr="00FA6533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FA6533">
              <w:rPr>
                <w:sz w:val="28"/>
                <w:szCs w:val="28"/>
              </w:rPr>
              <w:t>- на стенде «Доска объявлений», ул. Н.Д. Терешкина Н.Д.д. 5</w:t>
            </w:r>
          </w:p>
        </w:tc>
      </w:tr>
      <w:tr w:rsidR="00FA6533" w:rsidRPr="00DA1551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FA6533" w:rsidRPr="00DA1551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A1551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8641" w:type="dxa"/>
          </w:tcPr>
          <w:p w:rsidR="00FA6533" w:rsidRPr="00DA1551" w:rsidRDefault="00DA1551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DA1551">
              <w:rPr>
                <w:b/>
                <w:sz w:val="28"/>
                <w:szCs w:val="28"/>
              </w:rPr>
              <w:t xml:space="preserve"> село Иннялы</w:t>
            </w:r>
          </w:p>
        </w:tc>
      </w:tr>
      <w:tr w:rsidR="00DA1551" w:rsidRPr="00FA6533" w:rsidTr="00CB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4" w:type="dxa"/>
          </w:tcPr>
          <w:p w:rsidR="00DA1551" w:rsidRDefault="00DA1551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 </w:t>
            </w:r>
          </w:p>
        </w:tc>
        <w:tc>
          <w:tcPr>
            <w:tcW w:w="8641" w:type="dxa"/>
          </w:tcPr>
          <w:p w:rsidR="00DA1551" w:rsidRPr="00DA1551" w:rsidRDefault="00DA1551" w:rsidP="00DA155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DA1551">
              <w:rPr>
                <w:sz w:val="28"/>
                <w:szCs w:val="28"/>
              </w:rPr>
              <w:t>-на стенде «Доска объявлений», ул. Центральная 26/1</w:t>
            </w:r>
          </w:p>
          <w:p w:rsidR="00DA1551" w:rsidRDefault="00DA1551" w:rsidP="00DA155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DA1551">
              <w:rPr>
                <w:sz w:val="28"/>
                <w:szCs w:val="28"/>
              </w:rPr>
              <w:t>-на фасаде здания филиала муниципального казенного учреждения культуры «Центр культуры и досуга «Толонского наслега» «Клубное формирование с. Иннялы», ул. Центральная, д. 26/1</w:t>
            </w:r>
          </w:p>
        </w:tc>
      </w:tr>
    </w:tbl>
    <w:p w:rsidR="00CB6939" w:rsidRDefault="00CB6939" w:rsidP="0069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30" w:rsidRDefault="00D109AF" w:rsidP="00D1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3830"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3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пред</w:t>
      </w:r>
      <w:r w:rsidR="0048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ставителям кандидатов</w:t>
      </w:r>
      <w:r w:rsidR="00F9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30"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 агитационного периода</w:t>
      </w:r>
      <w:r w:rsidR="00F93830"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</w:t>
      </w:r>
      <w:r w:rsidR="00432B5A" w:rsidRP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размещения печатных предвыборных агитационных материалов на территории Ленского района</w:t>
      </w:r>
      <w:r w:rsidR="0043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30"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прежнее состояние и убрать размещенные агитационные материалы.</w:t>
      </w:r>
    </w:p>
    <w:p w:rsidR="009F59CA" w:rsidRDefault="00D109AF" w:rsidP="00D1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="000E29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1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У.Ю.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распоряжение в районной газете «Ленский вестник» и разместить на официальном сайте муниципального образования «Ленский район».</w:t>
      </w:r>
    </w:p>
    <w:p w:rsidR="00F93830" w:rsidRDefault="00F93830" w:rsidP="002774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30" w:rsidRPr="006E74C3" w:rsidRDefault="00F93830" w:rsidP="002774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5350"/>
        <w:gridCol w:w="4207"/>
      </w:tblGrid>
      <w:tr w:rsidR="00F93830" w:rsidRPr="006E74C3" w:rsidTr="00845B5C">
        <w:tc>
          <w:tcPr>
            <w:tcW w:w="5350" w:type="dxa"/>
          </w:tcPr>
          <w:p w:rsidR="00F93830" w:rsidRPr="006E74C3" w:rsidRDefault="00C946AB" w:rsidP="0027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главы</w:t>
            </w:r>
            <w:r w:rsidR="006C6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207" w:type="dxa"/>
          </w:tcPr>
          <w:p w:rsidR="00F93830" w:rsidRPr="006E74C3" w:rsidRDefault="002774EA" w:rsidP="00DA15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DA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А.В. Черепанов</w:t>
            </w:r>
          </w:p>
        </w:tc>
      </w:tr>
    </w:tbl>
    <w:p w:rsidR="00541E20" w:rsidRDefault="006C6B40" w:rsidP="002774EA">
      <w:pPr>
        <w:jc w:val="both"/>
      </w:pPr>
      <w:r>
        <w:t xml:space="preserve">     </w:t>
      </w:r>
    </w:p>
    <w:sectPr w:rsidR="00541E20" w:rsidSect="00F670B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C5" w:rsidRDefault="00D72AC5" w:rsidP="00F670B1">
      <w:pPr>
        <w:spacing w:after="0" w:line="240" w:lineRule="auto"/>
      </w:pPr>
      <w:r>
        <w:separator/>
      </w:r>
    </w:p>
  </w:endnote>
  <w:endnote w:type="continuationSeparator" w:id="0">
    <w:p w:rsidR="00D72AC5" w:rsidRDefault="00D72AC5" w:rsidP="00F6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C5" w:rsidRDefault="00D72AC5" w:rsidP="00F670B1">
      <w:pPr>
        <w:spacing w:after="0" w:line="240" w:lineRule="auto"/>
      </w:pPr>
      <w:r>
        <w:separator/>
      </w:r>
    </w:p>
  </w:footnote>
  <w:footnote w:type="continuationSeparator" w:id="0">
    <w:p w:rsidR="00D72AC5" w:rsidRDefault="00D72AC5" w:rsidP="00F6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967311"/>
      <w:docPartObj>
        <w:docPartGallery w:val="Page Numbers (Top of Page)"/>
        <w:docPartUnique/>
      </w:docPartObj>
    </w:sdtPr>
    <w:sdtEndPr/>
    <w:sdtContent>
      <w:p w:rsidR="00F670B1" w:rsidRDefault="00F670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7C">
          <w:rPr>
            <w:noProof/>
          </w:rPr>
          <w:t>5</w:t>
        </w:r>
        <w:r>
          <w:fldChar w:fldCharType="end"/>
        </w:r>
      </w:p>
    </w:sdtContent>
  </w:sdt>
  <w:p w:rsidR="00F670B1" w:rsidRDefault="00F67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3EE"/>
    <w:multiLevelType w:val="hybridMultilevel"/>
    <w:tmpl w:val="D6BA1D64"/>
    <w:lvl w:ilvl="0" w:tplc="BED45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FE6B2D"/>
    <w:multiLevelType w:val="hybridMultilevel"/>
    <w:tmpl w:val="AB02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30"/>
    <w:rsid w:val="00003863"/>
    <w:rsid w:val="00024A6E"/>
    <w:rsid w:val="0003605A"/>
    <w:rsid w:val="00067610"/>
    <w:rsid w:val="000B3156"/>
    <w:rsid w:val="000E2902"/>
    <w:rsid w:val="00113339"/>
    <w:rsid w:val="00125E61"/>
    <w:rsid w:val="00131CAE"/>
    <w:rsid w:val="00155482"/>
    <w:rsid w:val="0019468A"/>
    <w:rsid w:val="001C04FB"/>
    <w:rsid w:val="00204E69"/>
    <w:rsid w:val="00231913"/>
    <w:rsid w:val="00232647"/>
    <w:rsid w:val="00232BC0"/>
    <w:rsid w:val="0025249E"/>
    <w:rsid w:val="0026739D"/>
    <w:rsid w:val="002774EA"/>
    <w:rsid w:val="002D02D5"/>
    <w:rsid w:val="002E25B6"/>
    <w:rsid w:val="002E7621"/>
    <w:rsid w:val="00316DE6"/>
    <w:rsid w:val="003572A5"/>
    <w:rsid w:val="00361FF1"/>
    <w:rsid w:val="00380EF9"/>
    <w:rsid w:val="003912F4"/>
    <w:rsid w:val="003C6929"/>
    <w:rsid w:val="003E3E2F"/>
    <w:rsid w:val="003E4316"/>
    <w:rsid w:val="003E5902"/>
    <w:rsid w:val="003F11D7"/>
    <w:rsid w:val="003F5CD1"/>
    <w:rsid w:val="0041514F"/>
    <w:rsid w:val="00432B5A"/>
    <w:rsid w:val="00484C18"/>
    <w:rsid w:val="004B5B18"/>
    <w:rsid w:val="004D312A"/>
    <w:rsid w:val="00541E20"/>
    <w:rsid w:val="00543193"/>
    <w:rsid w:val="00564FB8"/>
    <w:rsid w:val="005753DE"/>
    <w:rsid w:val="005C5FD5"/>
    <w:rsid w:val="00607FA3"/>
    <w:rsid w:val="00624055"/>
    <w:rsid w:val="0066532B"/>
    <w:rsid w:val="00691356"/>
    <w:rsid w:val="006C6B40"/>
    <w:rsid w:val="006C6B63"/>
    <w:rsid w:val="00706D57"/>
    <w:rsid w:val="007478CC"/>
    <w:rsid w:val="007557B5"/>
    <w:rsid w:val="007B4F1B"/>
    <w:rsid w:val="007E22B0"/>
    <w:rsid w:val="0080665D"/>
    <w:rsid w:val="008434E1"/>
    <w:rsid w:val="00860ED8"/>
    <w:rsid w:val="00862D97"/>
    <w:rsid w:val="00867021"/>
    <w:rsid w:val="008A23B3"/>
    <w:rsid w:val="00904DBF"/>
    <w:rsid w:val="00915D22"/>
    <w:rsid w:val="00922462"/>
    <w:rsid w:val="00925629"/>
    <w:rsid w:val="009844BD"/>
    <w:rsid w:val="009F59CA"/>
    <w:rsid w:val="00A423DC"/>
    <w:rsid w:val="00A57A13"/>
    <w:rsid w:val="00A816EB"/>
    <w:rsid w:val="00A82C29"/>
    <w:rsid w:val="00AB3582"/>
    <w:rsid w:val="00B12339"/>
    <w:rsid w:val="00B51648"/>
    <w:rsid w:val="00B54573"/>
    <w:rsid w:val="00C16B0B"/>
    <w:rsid w:val="00C207A2"/>
    <w:rsid w:val="00C33922"/>
    <w:rsid w:val="00C86DB4"/>
    <w:rsid w:val="00C946AB"/>
    <w:rsid w:val="00CB6939"/>
    <w:rsid w:val="00D02ED3"/>
    <w:rsid w:val="00D109AF"/>
    <w:rsid w:val="00D2501E"/>
    <w:rsid w:val="00D5517C"/>
    <w:rsid w:val="00D72AC5"/>
    <w:rsid w:val="00DA1551"/>
    <w:rsid w:val="00E10A82"/>
    <w:rsid w:val="00E22955"/>
    <w:rsid w:val="00E27EFE"/>
    <w:rsid w:val="00E51844"/>
    <w:rsid w:val="00EA4EFA"/>
    <w:rsid w:val="00EB174D"/>
    <w:rsid w:val="00F3489D"/>
    <w:rsid w:val="00F5753C"/>
    <w:rsid w:val="00F66F5F"/>
    <w:rsid w:val="00F670B1"/>
    <w:rsid w:val="00F81EE7"/>
    <w:rsid w:val="00F93830"/>
    <w:rsid w:val="00F96039"/>
    <w:rsid w:val="00FA6533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EE4B"/>
  <w15:docId w15:val="{1EA7C3A9-077F-4780-A136-0C05E00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F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0B1"/>
  </w:style>
  <w:style w:type="paragraph" w:styleId="a9">
    <w:name w:val="footer"/>
    <w:basedOn w:val="a"/>
    <w:link w:val="aa"/>
    <w:uiPriority w:val="99"/>
    <w:unhideWhenUsed/>
    <w:rsid w:val="00F6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FBF4-6BA4-4AD3-892D-FEFFB599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11</cp:lastModifiedBy>
  <cp:revision>2</cp:revision>
  <cp:lastPrinted>2022-07-26T00:26:00Z</cp:lastPrinted>
  <dcterms:created xsi:type="dcterms:W3CDTF">2022-07-26T02:47:00Z</dcterms:created>
  <dcterms:modified xsi:type="dcterms:W3CDTF">2022-07-26T02:47:00Z</dcterms:modified>
</cp:coreProperties>
</file>