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0356D3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0356D3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0356D3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0356D3">
              <w:rPr>
                <w:b/>
                <w:snapToGrid w:val="0"/>
                <w:color w:val="000000"/>
                <w:sz w:val="24"/>
                <w:szCs w:val="24"/>
              </w:rPr>
              <w:t>от «</w:t>
            </w:r>
            <w:bookmarkStart w:id="0" w:name="_GoBack"/>
            <w:r w:rsidR="00BD13B8" w:rsidRPr="00BD13B8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03</w:t>
            </w:r>
            <w:r w:rsidRPr="00BD13B8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» __</w:t>
            </w:r>
            <w:r w:rsidR="00BD13B8" w:rsidRPr="00BD13B8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апреля</w:t>
            </w:r>
            <w:r w:rsidRPr="00BD13B8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</w:t>
            </w:r>
            <w:r w:rsidRPr="000356D3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bookmarkEnd w:id="0"/>
            <w:r w:rsidRPr="000356D3">
              <w:rPr>
                <w:b/>
                <w:snapToGrid w:val="0"/>
                <w:color w:val="000000"/>
                <w:sz w:val="24"/>
                <w:szCs w:val="24"/>
              </w:rPr>
              <w:t>2020</w:t>
            </w:r>
            <w:r w:rsidR="00AF5E7F" w:rsidRPr="000356D3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0356D3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0356D3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           </w:t>
            </w:r>
            <w:r w:rsidR="00AF5E7F" w:rsidRPr="000356D3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0356D3">
              <w:rPr>
                <w:b/>
                <w:snapToGrid w:val="0"/>
                <w:color w:val="000000"/>
                <w:sz w:val="24"/>
                <w:szCs w:val="24"/>
              </w:rPr>
              <w:t>№ ____</w:t>
            </w:r>
            <w:r w:rsidR="00BD13B8" w:rsidRPr="00BD13B8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01-04-639/0</w:t>
            </w:r>
            <w:r w:rsidR="0071417D" w:rsidRPr="000356D3">
              <w:rPr>
                <w:b/>
                <w:snapToGrid w:val="0"/>
                <w:color w:val="000000"/>
                <w:sz w:val="24"/>
                <w:szCs w:val="24"/>
              </w:rPr>
              <w:t>_______</w:t>
            </w:r>
            <w:r w:rsidR="00AF5E7F" w:rsidRPr="000356D3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0356D3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356D3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C786B" w:rsidRPr="000372C1" w:rsidRDefault="009C786B" w:rsidP="009C786B">
      <w:pPr>
        <w:spacing w:before="240"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Pr="000372C1">
        <w:rPr>
          <w:b/>
          <w:sz w:val="24"/>
          <w:szCs w:val="24"/>
        </w:rPr>
        <w:t>О подготовке проекта планировки территории</w:t>
      </w:r>
    </w:p>
    <w:p w:rsidR="0079050A" w:rsidRDefault="0079050A" w:rsidP="0079050A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 соответствии со статьей 45 Градостроительного кодекса Российской Федерации, письмом нефтегазодобывающего управления «</w:t>
      </w:r>
      <w:proofErr w:type="spellStart"/>
      <w:r>
        <w:rPr>
          <w:sz w:val="24"/>
          <w:szCs w:val="24"/>
        </w:rPr>
        <w:t>Талаканнефть</w:t>
      </w:r>
      <w:proofErr w:type="spellEnd"/>
      <w:r>
        <w:rPr>
          <w:sz w:val="24"/>
          <w:szCs w:val="24"/>
        </w:rPr>
        <w:t>» публичного акционерного общества «Сургутнефтегаз» от 2</w:t>
      </w:r>
      <w:r w:rsidR="00296D1E">
        <w:rPr>
          <w:sz w:val="24"/>
          <w:szCs w:val="24"/>
        </w:rPr>
        <w:t>7</w:t>
      </w:r>
      <w:r>
        <w:rPr>
          <w:sz w:val="24"/>
          <w:szCs w:val="24"/>
        </w:rPr>
        <w:t>.03.2020 №18-21-01-26-22</w:t>
      </w:r>
      <w:r w:rsidR="00296D1E">
        <w:rPr>
          <w:sz w:val="24"/>
          <w:szCs w:val="24"/>
        </w:rPr>
        <w:t>90</w:t>
      </w:r>
      <w:r>
        <w:rPr>
          <w:sz w:val="24"/>
          <w:szCs w:val="24"/>
        </w:rPr>
        <w:t>:</w:t>
      </w:r>
    </w:p>
    <w:p w:rsidR="0079050A" w:rsidRDefault="0079050A" w:rsidP="0079050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  Согласовать    нефтегазодобывающему управлению «</w:t>
      </w:r>
      <w:proofErr w:type="spellStart"/>
      <w:r>
        <w:rPr>
          <w:sz w:val="24"/>
          <w:szCs w:val="24"/>
        </w:rPr>
        <w:t>Талаканнефть</w:t>
      </w:r>
      <w:proofErr w:type="spellEnd"/>
      <w:r>
        <w:rPr>
          <w:sz w:val="24"/>
          <w:szCs w:val="24"/>
        </w:rPr>
        <w:t xml:space="preserve">» публичного акционерного общества «Сургутнефтегаз» подготовку документации по разработке проекта планировки территории </w:t>
      </w:r>
      <w:r w:rsidR="00296D1E" w:rsidRPr="000372C1">
        <w:rPr>
          <w:sz w:val="24"/>
          <w:szCs w:val="24"/>
        </w:rPr>
        <w:t>для размещения</w:t>
      </w:r>
      <w:r w:rsidR="00296D1E">
        <w:rPr>
          <w:sz w:val="24"/>
          <w:szCs w:val="24"/>
        </w:rPr>
        <w:t xml:space="preserve"> линейного </w:t>
      </w:r>
      <w:r w:rsidR="00296D1E" w:rsidRPr="000372C1">
        <w:rPr>
          <w:sz w:val="24"/>
          <w:szCs w:val="24"/>
        </w:rPr>
        <w:t>объекта</w:t>
      </w:r>
      <w:r w:rsidR="00296D1E">
        <w:rPr>
          <w:sz w:val="24"/>
          <w:szCs w:val="24"/>
        </w:rPr>
        <w:t xml:space="preserve">: </w:t>
      </w:r>
      <w:r w:rsidR="00296D1E" w:rsidRPr="000372C1">
        <w:rPr>
          <w:sz w:val="24"/>
          <w:szCs w:val="24"/>
        </w:rPr>
        <w:t>«</w:t>
      </w:r>
      <w:r w:rsidR="00296D1E">
        <w:rPr>
          <w:sz w:val="24"/>
          <w:szCs w:val="24"/>
        </w:rPr>
        <w:t xml:space="preserve">Линии электропередачи воздушные 6 </w:t>
      </w:r>
      <w:proofErr w:type="spellStart"/>
      <w:r w:rsidR="00296D1E">
        <w:rPr>
          <w:sz w:val="24"/>
          <w:szCs w:val="24"/>
        </w:rPr>
        <w:t>кВ</w:t>
      </w:r>
      <w:proofErr w:type="spellEnd"/>
      <w:r w:rsidR="00296D1E">
        <w:rPr>
          <w:sz w:val="24"/>
          <w:szCs w:val="24"/>
        </w:rPr>
        <w:t xml:space="preserve">, дорога </w:t>
      </w:r>
      <w:proofErr w:type="spellStart"/>
      <w:r w:rsidR="00296D1E">
        <w:rPr>
          <w:sz w:val="24"/>
          <w:szCs w:val="24"/>
        </w:rPr>
        <w:t>внутрипромысловая</w:t>
      </w:r>
      <w:proofErr w:type="spellEnd"/>
      <w:r w:rsidR="00296D1E">
        <w:rPr>
          <w:sz w:val="24"/>
          <w:szCs w:val="24"/>
        </w:rPr>
        <w:t xml:space="preserve"> и проезды к кустам скважин 31, 34». Восточный блок </w:t>
      </w:r>
      <w:proofErr w:type="spellStart"/>
      <w:r w:rsidR="00296D1E">
        <w:rPr>
          <w:sz w:val="24"/>
          <w:szCs w:val="24"/>
        </w:rPr>
        <w:t>Талаканского</w:t>
      </w:r>
      <w:proofErr w:type="spellEnd"/>
      <w:r w:rsidR="00296D1E">
        <w:rPr>
          <w:sz w:val="24"/>
          <w:szCs w:val="24"/>
        </w:rPr>
        <w:t xml:space="preserve"> нефтегазоконденсатного месторождения, шифр 16198</w:t>
      </w:r>
      <w:r w:rsidR="00296D1E" w:rsidRPr="000372C1">
        <w:rPr>
          <w:sz w:val="24"/>
          <w:szCs w:val="24"/>
        </w:rPr>
        <w:t>, расположенного на территории Республики Саха (Якутия), Ленский район</w:t>
      </w:r>
      <w:r>
        <w:rPr>
          <w:sz w:val="24"/>
          <w:szCs w:val="24"/>
        </w:rPr>
        <w:t>.</w:t>
      </w:r>
    </w:p>
    <w:p w:rsidR="0079050A" w:rsidRDefault="0079050A" w:rsidP="0079050A">
      <w:pPr>
        <w:tabs>
          <w:tab w:val="left" w:pos="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2. Нефтегазодобывающему управлению «</w:t>
      </w:r>
      <w:proofErr w:type="spellStart"/>
      <w:r>
        <w:rPr>
          <w:sz w:val="24"/>
          <w:szCs w:val="24"/>
        </w:rPr>
        <w:t>Талаканнефть</w:t>
      </w:r>
      <w:proofErr w:type="spellEnd"/>
      <w:r>
        <w:rPr>
          <w:sz w:val="24"/>
          <w:szCs w:val="24"/>
        </w:rPr>
        <w:t xml:space="preserve">» публичного акционерного общества «Сургутнефтегаз» 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</w:t>
      </w:r>
      <w:r w:rsidR="00756630" w:rsidRPr="000372C1">
        <w:rPr>
          <w:sz w:val="24"/>
          <w:szCs w:val="24"/>
        </w:rPr>
        <w:t>(</w:t>
      </w:r>
      <w:r w:rsidR="00756630">
        <w:rPr>
          <w:sz w:val="24"/>
          <w:szCs w:val="24"/>
        </w:rPr>
        <w:t>файлы с расширением .</w:t>
      </w:r>
      <w:r w:rsidR="00756630">
        <w:rPr>
          <w:sz w:val="24"/>
          <w:szCs w:val="24"/>
          <w:lang w:val="en-US"/>
        </w:rPr>
        <w:t>tab</w:t>
      </w:r>
      <w:r w:rsidR="00756630">
        <w:rPr>
          <w:sz w:val="24"/>
          <w:szCs w:val="24"/>
        </w:rPr>
        <w:t>, PDF</w:t>
      </w:r>
      <w:r w:rsidR="00756630" w:rsidRPr="000372C1">
        <w:rPr>
          <w:sz w:val="24"/>
          <w:szCs w:val="24"/>
        </w:rPr>
        <w:t>)</w:t>
      </w:r>
      <w:r w:rsidR="00756630">
        <w:rPr>
          <w:sz w:val="24"/>
          <w:szCs w:val="24"/>
        </w:rPr>
        <w:t xml:space="preserve"> </w:t>
      </w:r>
      <w:r>
        <w:rPr>
          <w:sz w:val="24"/>
          <w:szCs w:val="24"/>
        </w:rPr>
        <w:t>для загрузки в региональную государственную информационную систему территориального планирования (РГИС ТП).</w:t>
      </w:r>
    </w:p>
    <w:p w:rsidR="0079050A" w:rsidRDefault="0079050A" w:rsidP="0079050A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3.  Главному специалисту общего отдела (</w:t>
      </w:r>
      <w:proofErr w:type="spellStart"/>
      <w:r>
        <w:rPr>
          <w:sz w:val="24"/>
          <w:szCs w:val="24"/>
        </w:rPr>
        <w:t>Иванская</w:t>
      </w:r>
      <w:proofErr w:type="spellEnd"/>
      <w:r>
        <w:rPr>
          <w:sz w:val="24"/>
          <w:szCs w:val="24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9C786B" w:rsidRPr="000372C1" w:rsidRDefault="009C786B" w:rsidP="009C786B">
      <w:pPr>
        <w:spacing w:line="360" w:lineRule="auto"/>
        <w:jc w:val="both"/>
        <w:rPr>
          <w:sz w:val="24"/>
          <w:szCs w:val="24"/>
        </w:rPr>
      </w:pPr>
    </w:p>
    <w:p w:rsidR="009C786B" w:rsidRDefault="009C786B" w:rsidP="009C786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C786B" w:rsidRPr="000372C1" w:rsidRDefault="009C786B" w:rsidP="009C786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Pr="00DA5E18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Pr="00DA5E18">
        <w:rPr>
          <w:b/>
          <w:sz w:val="24"/>
          <w:szCs w:val="24"/>
        </w:rPr>
        <w:t xml:space="preserve">                                                                             </w:t>
      </w:r>
      <w:r>
        <w:rPr>
          <w:b/>
          <w:sz w:val="24"/>
          <w:szCs w:val="24"/>
        </w:rPr>
        <w:tab/>
        <w:t xml:space="preserve">                           Ж.Ж.</w:t>
      </w:r>
      <w:r w:rsidR="0079050A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Абильманов</w:t>
      </w:r>
      <w:proofErr w:type="spellEnd"/>
    </w:p>
    <w:p w:rsidR="00AF5E7F" w:rsidRDefault="00AF5E7F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sectPr w:rsidR="00AF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B0481"/>
    <w:rsid w:val="00293BA0"/>
    <w:rsid w:val="00296D1E"/>
    <w:rsid w:val="002C7C23"/>
    <w:rsid w:val="003276E2"/>
    <w:rsid w:val="003A24F3"/>
    <w:rsid w:val="00637CAB"/>
    <w:rsid w:val="00681592"/>
    <w:rsid w:val="0071417D"/>
    <w:rsid w:val="00714D95"/>
    <w:rsid w:val="00756630"/>
    <w:rsid w:val="0079050A"/>
    <w:rsid w:val="00874BC8"/>
    <w:rsid w:val="00993CF0"/>
    <w:rsid w:val="009C786B"/>
    <w:rsid w:val="00A10923"/>
    <w:rsid w:val="00A34B0F"/>
    <w:rsid w:val="00AF5E7F"/>
    <w:rsid w:val="00B97801"/>
    <w:rsid w:val="00BD13B8"/>
    <w:rsid w:val="00DD30B0"/>
    <w:rsid w:val="00E302EE"/>
    <w:rsid w:val="00E7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5B12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dcterms:created xsi:type="dcterms:W3CDTF">2020-04-03T02:26:00Z</dcterms:created>
  <dcterms:modified xsi:type="dcterms:W3CDTF">2020-04-03T02:26:00Z</dcterms:modified>
</cp:coreProperties>
</file>