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Look w:val="0000" w:firstRow="0" w:lastRow="0" w:firstColumn="0" w:lastColumn="0" w:noHBand="0" w:noVBand="0"/>
      </w:tblPr>
      <w:tblGrid>
        <w:gridCol w:w="3520"/>
        <w:gridCol w:w="1158"/>
        <w:gridCol w:w="1026"/>
        <w:gridCol w:w="3828"/>
        <w:gridCol w:w="249"/>
        <w:gridCol w:w="3271"/>
        <w:gridCol w:w="2292"/>
        <w:gridCol w:w="3969"/>
      </w:tblGrid>
      <w:tr w:rsidR="00C82421" w:rsidRPr="005A757F" w:rsidTr="00D86299">
        <w:trPr>
          <w:cantSplit/>
          <w:trHeight w:val="2200"/>
        </w:trPr>
        <w:tc>
          <w:tcPr>
            <w:tcW w:w="3520" w:type="dxa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Саха </w:t>
            </w:r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E364FC" wp14:editId="0AA5D91D">
                  <wp:extent cx="1181100" cy="1143000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Өрөспүүб</w:t>
            </w:r>
            <w:proofErr w:type="spellEnd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 w:eastAsia="ru-RU"/>
              </w:rPr>
              <w:t>ү</w:t>
            </w: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</w:t>
            </w: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 w:eastAsia="ru-RU"/>
              </w:rPr>
              <w:t>ү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кэтин</w:t>
            </w:r>
            <w:proofErr w:type="spellEnd"/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  <w:proofErr w:type="spellEnd"/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  <w:proofErr w:type="spellEnd"/>
          </w:p>
        </w:tc>
        <w:tc>
          <w:tcPr>
            <w:tcW w:w="3520" w:type="dxa"/>
            <w:gridSpan w:val="2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6DE8B" wp14:editId="2C142608">
                  <wp:extent cx="1181100" cy="1143000"/>
                  <wp:effectExtent l="0" t="0" r="0" b="0"/>
                  <wp:docPr id="3" name="Рисунок 3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Республикатын</w:t>
            </w:r>
            <w:proofErr w:type="spellEnd"/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C82421" w:rsidRPr="005A757F" w:rsidRDefault="00C82421" w:rsidP="00D862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  <w:proofErr w:type="spellEnd"/>
          </w:p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  <w:proofErr w:type="spellEnd"/>
          </w:p>
        </w:tc>
      </w:tr>
      <w:tr w:rsidR="00C82421" w:rsidRPr="005A757F" w:rsidTr="00D8629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671"/>
        </w:trPr>
        <w:tc>
          <w:tcPr>
            <w:tcW w:w="4678" w:type="dxa"/>
            <w:gridSpan w:val="2"/>
          </w:tcPr>
          <w:p w:rsidR="00C82421" w:rsidRPr="005A757F" w:rsidRDefault="00C82421" w:rsidP="00D862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Дьаhал</w:t>
            </w:r>
            <w:proofErr w:type="spellEnd"/>
          </w:p>
        </w:tc>
      </w:tr>
      <w:tr w:rsidR="00C82421" w:rsidRPr="005A757F" w:rsidTr="00D8629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487"/>
        </w:trPr>
        <w:tc>
          <w:tcPr>
            <w:tcW w:w="4678" w:type="dxa"/>
            <w:gridSpan w:val="2"/>
          </w:tcPr>
          <w:p w:rsidR="00C82421" w:rsidRPr="005A757F" w:rsidRDefault="00C82421" w:rsidP="00D862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 Ленск</w:t>
            </w:r>
          </w:p>
        </w:tc>
        <w:tc>
          <w:tcPr>
            <w:tcW w:w="5103" w:type="dxa"/>
            <w:gridSpan w:val="3"/>
          </w:tcPr>
          <w:p w:rsidR="00C82421" w:rsidRPr="005A757F" w:rsidRDefault="00C82421" w:rsidP="00D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C82421" w:rsidRPr="005A757F" w:rsidTr="00D8629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657"/>
        </w:trPr>
        <w:tc>
          <w:tcPr>
            <w:tcW w:w="9781" w:type="dxa"/>
            <w:gridSpan w:val="5"/>
          </w:tcPr>
          <w:p w:rsidR="00C82421" w:rsidRPr="005A757F" w:rsidRDefault="00C82421" w:rsidP="00D8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82421" w:rsidRPr="005A757F" w:rsidRDefault="00E124DE" w:rsidP="0015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1521AC" w:rsidRP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27</w:t>
            </w:r>
            <w:r w:rsidRP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</w:t>
            </w:r>
            <w:r w:rsidR="001521AC" w:rsidRP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декабря</w:t>
            </w:r>
            <w:r w:rsidRP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="00C82421"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C82421" w:rsidRPr="005A75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№ </w:t>
            </w:r>
            <w:r w:rsidR="00C82421" w:rsidRP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1521AC" w:rsidRP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01-04-2715/1</w:t>
            </w:r>
            <w:r w:rsidR="00C82421" w:rsidRPr="001521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</w:p>
        </w:tc>
      </w:tr>
    </w:tbl>
    <w:p w:rsidR="00C82421" w:rsidRPr="005A757F" w:rsidRDefault="00C82421" w:rsidP="00C82421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2924E2" w:rsidRPr="00990494" w:rsidTr="00B945D1">
        <w:tc>
          <w:tcPr>
            <w:tcW w:w="9286" w:type="dxa"/>
            <w:hideMark/>
          </w:tcPr>
          <w:p w:rsidR="002924E2" w:rsidRDefault="002924E2" w:rsidP="00B945D1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24E2" w:rsidRPr="00990494" w:rsidRDefault="00385116" w:rsidP="00E12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обеспечении </w:t>
            </w:r>
            <w:r w:rsidR="00E124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безопасности людей </w:t>
            </w:r>
            <w:r w:rsidR="002924E2" w:rsidRPr="009904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водных объектах на </w:t>
            </w:r>
            <w:r w:rsidR="00E124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="002924E2" w:rsidRPr="009904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территории Ленского района в зимний период 20</w:t>
            </w:r>
            <w:r w:rsidR="00E124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2924E2" w:rsidRPr="009904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E124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 </w:t>
            </w:r>
            <w:proofErr w:type="spellStart"/>
            <w:r w:rsidR="00E124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гг</w:t>
            </w:r>
            <w:bookmarkEnd w:id="0"/>
            <w:proofErr w:type="spellEnd"/>
          </w:p>
        </w:tc>
      </w:tr>
    </w:tbl>
    <w:p w:rsidR="002924E2" w:rsidRDefault="002924E2" w:rsidP="002924E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4E2" w:rsidRPr="00990494" w:rsidRDefault="002924E2" w:rsidP="002924E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Во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полнение Федерального закона от 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06 октября 2003 года №131 – 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9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целях соблюдения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 охраны жизни людей на водных объектах на территории Ленского района:</w:t>
      </w:r>
    </w:p>
    <w:p w:rsidR="002924E2" w:rsidRPr="00990494" w:rsidRDefault="00E124DE" w:rsidP="002924E2">
      <w:pPr>
        <w:numPr>
          <w:ilvl w:val="0"/>
          <w:numId w:val="2"/>
        </w:numPr>
        <w:tabs>
          <w:tab w:val="clear" w:pos="360"/>
          <w:tab w:val="num" w:pos="0"/>
          <w:tab w:val="num" w:pos="108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екомендовать главам муниципальных образований Ленского района, руководителям предприятий и организаций:</w:t>
      </w:r>
    </w:p>
    <w:p w:rsidR="002924E2" w:rsidRDefault="006568AB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продлить</w:t>
      </w:r>
      <w:r w:rsidR="00E12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«Ленский район»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месячник безопасности</w:t>
      </w:r>
      <w:r w:rsidR="00E12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людей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водных объектах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зимний период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декабря 2021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</w:t>
      </w:r>
    </w:p>
    <w:p w:rsidR="009863F2" w:rsidRPr="00990494" w:rsidRDefault="009863F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7EE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</w:t>
      </w:r>
      <w:r w:rsidRPr="005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лед</w:t>
      </w:r>
      <w:r w:rsidRPr="005367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 неде</w:t>
      </w:r>
      <w:r w:rsidR="006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 месяца в период с ноября </w:t>
      </w:r>
      <w:r w:rsidR="00656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года по май 2022 года (1 этап с 23.11.2021 – 28.11.2021; 2 этап с 20.12.2021 – 26.12.2021; 3 этап с 24.01.2022 – 30.01.2022; 4 этап с 21.02.2022 –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568AB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2.2022; 5 этап с 21.03.2022 – 27.03.2022; 6 этап с 25.04.2022 – 01.05.2022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67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4E2" w:rsidRPr="00990494" w:rsidRDefault="00E124DE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заседания комиссии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чрезвычайным ситуациям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обеспечению пожарной безопасности и выработать мероприятия по обеспечению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безопасности людей на водных объектах в зимний период;</w:t>
      </w:r>
    </w:p>
    <w:p w:rsidR="002924E2" w:rsidRPr="00990494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эффективность совместной</w:t>
      </w:r>
      <w:r w:rsidR="00E12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с западным отделением </w:t>
      </w:r>
      <w:r w:rsidR="00656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ГИМС МЧС России по Республике Саха (Якутия), 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работу по информированию населения о мерах по обеспечению безопасности</w:t>
      </w:r>
      <w:r w:rsidR="0038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людей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водных объектах;</w:t>
      </w:r>
    </w:p>
    <w:p w:rsidR="002924E2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ответственных лиц за обеспечение безопасности людей на водных объектах, в том числе в традиционных местах массового выхода людей на лед и подледного лова рыбы, на ледовых переправах, в местах заготовки льда на водных объектах и т.д.;</w:t>
      </w:r>
    </w:p>
    <w:p w:rsidR="009863F2" w:rsidRPr="00990494" w:rsidRDefault="009863F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меры по выработке дополнительных мероприятий обеспечения безопасности л</w:t>
      </w:r>
      <w:r w:rsidR="00385116">
        <w:rPr>
          <w:rFonts w:ascii="Times New Roman" w:hAnsi="Times New Roman" w:cs="Times New Roman"/>
          <w:sz w:val="28"/>
          <w:szCs w:val="28"/>
        </w:rPr>
        <w:t>юдей на водных объектах;</w:t>
      </w:r>
    </w:p>
    <w:p w:rsidR="002924E2" w:rsidRPr="00990494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в установленном порядке провести работу по оформлению незарегистрированных ледовых переправ, организации движения по ним и принятию необходимых мер по их обустройству;</w:t>
      </w:r>
    </w:p>
    <w:p w:rsidR="002924E2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местах массового скопления людей на льду организовать временные спасательные посты; </w:t>
      </w:r>
    </w:p>
    <w:p w:rsidR="009863F2" w:rsidRPr="00990494" w:rsidRDefault="00E83E5F" w:rsidP="009863F2">
      <w:pPr>
        <w:numPr>
          <w:ilvl w:val="1"/>
          <w:numId w:val="2"/>
        </w:numPr>
        <w:tabs>
          <w:tab w:val="clear" w:pos="432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863F2" w:rsidRPr="009863F2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создание необходимого количества патрульных групп для контроля за местами массового выхода на лед для подледного лова рыбы, местами заготовки льда, а также несанкционированными местами выхода (выезда) граждан (автотранспорта) на лед;</w:t>
      </w:r>
    </w:p>
    <w:p w:rsidR="002924E2" w:rsidRPr="00990494" w:rsidRDefault="002924E2" w:rsidP="002924E2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совместно с </w:t>
      </w:r>
      <w:r w:rsidR="00385116">
        <w:rPr>
          <w:rFonts w:ascii="Times New Roman" w:eastAsia="Calibri" w:hAnsi="Times New Roman" w:cs="Times New Roman"/>
          <w:sz w:val="28"/>
          <w:szCs w:val="28"/>
          <w:lang w:eastAsia="ru-RU"/>
        </w:rPr>
        <w:t>западным отделением</w:t>
      </w:r>
      <w:r w:rsidR="00E83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ГИМС МЧС России по Республике Саха (Якутия) 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разъяснительную работу в детских и образовательных учреждениях, предприятиях и организациях о необходимости соблюдения мер </w:t>
      </w:r>
      <w:r w:rsidR="00385116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на водных объектах;</w:t>
      </w:r>
    </w:p>
    <w:p w:rsidR="002924E2" w:rsidRPr="004369AF" w:rsidRDefault="002924E2" w:rsidP="004369AF">
      <w:pPr>
        <w:numPr>
          <w:ilvl w:val="1"/>
          <w:numId w:val="2"/>
        </w:numPr>
        <w:tabs>
          <w:tab w:val="clear" w:pos="432"/>
          <w:tab w:val="num" w:pos="0"/>
          <w:tab w:val="num" w:pos="126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информацию о принятых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нормативно-правовых актах 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представить в управление производственного развития МО «Ленский район» посредством электронной почты: </w:t>
      </w:r>
      <w:hyperlink r:id="rId7" w:history="1">
        <w:r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otr</w:t>
        </w:r>
        <w:r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_</w:t>
        </w:r>
        <w:r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lensk</w:t>
        </w:r>
        <w:r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@</w:t>
        </w:r>
        <w:r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mail</w:t>
        </w:r>
        <w:r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eastAsia="ru-RU"/>
          </w:rPr>
          <w:t>.</w:t>
        </w:r>
        <w:r w:rsidRPr="00990494">
          <w:rPr>
            <w:rFonts w:ascii="Times New Roman" w:eastAsia="Calibri" w:hAnsi="Times New Roman" w:cs="Times New Roman"/>
            <w:color w:val="04348A"/>
            <w:sz w:val="28"/>
            <w:szCs w:val="28"/>
            <w:u w:val="single"/>
            <w:lang w:val="en-US" w:eastAsia="ru-RU"/>
          </w:rPr>
          <w:t>ru</w:t>
        </w:r>
      </w:hyperlink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</w:t>
      </w:r>
      <w:r w:rsidR="00E83E5F">
        <w:rPr>
          <w:rFonts w:ascii="Times New Roman" w:eastAsia="Calibri" w:hAnsi="Times New Roman" w:cs="Times New Roman"/>
          <w:sz w:val="28"/>
          <w:szCs w:val="28"/>
          <w:lang w:eastAsia="ru-RU"/>
        </w:rPr>
        <w:t>27 декабря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E83E5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9863F2" w:rsidRPr="009863F2" w:rsidRDefault="009863F2" w:rsidP="002924E2">
      <w:pPr>
        <w:numPr>
          <w:ilvl w:val="0"/>
          <w:numId w:val="2"/>
        </w:numPr>
        <w:tabs>
          <w:tab w:val="clear" w:pos="360"/>
          <w:tab w:val="num" w:pos="1260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комиссии</w:t>
      </w:r>
      <w:r w:rsidR="0043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«Ленский район»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9863F2" w:rsidRPr="009863F2" w:rsidRDefault="00385116" w:rsidP="009863F2">
      <w:pPr>
        <w:pStyle w:val="a5"/>
        <w:numPr>
          <w:ilvl w:val="1"/>
          <w:numId w:val="2"/>
        </w:numPr>
        <w:tabs>
          <w:tab w:val="clear" w:pos="432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9863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ктивизировать практику применения статьей КоАП РС(Я) и составления протоколов об административных правонарушениях за нарушения правил безопасности на водных объектах;</w:t>
      </w:r>
    </w:p>
    <w:p w:rsidR="009863F2" w:rsidRPr="009863F2" w:rsidRDefault="00385116" w:rsidP="009863F2">
      <w:pPr>
        <w:pStyle w:val="a5"/>
        <w:numPr>
          <w:ilvl w:val="1"/>
          <w:numId w:val="2"/>
        </w:numPr>
        <w:tabs>
          <w:tab w:val="clear" w:pos="432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9863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овместн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с Западным отделением ГИМС, О</w:t>
      </w:r>
      <w:r w:rsidR="009863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ВД РФ по Ленскому району, </w:t>
      </w:r>
      <w:r w:rsidR="009863F2" w:rsidRPr="009D7789">
        <w:rPr>
          <w:rFonts w:ascii="Times New Roman" w:hAnsi="Times New Roman" w:cs="Times New Roman"/>
          <w:sz w:val="28"/>
          <w:szCs w:val="28"/>
        </w:rPr>
        <w:t>ОВО по Ленскому району - филиала ФГКУ «Управления вневедомственной охраны войск национальной гвардии РФ по РС(Я)</w:t>
      </w:r>
      <w:r w:rsidR="009863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организовать на постоянной основе проведение рейдов и патрулирований в </w:t>
      </w:r>
      <w:r w:rsidR="009863F2">
        <w:rPr>
          <w:rFonts w:ascii="Times New Roman" w:eastAsia="Calibri" w:hAnsi="Times New Roman" w:cs="Times New Roman"/>
          <w:sz w:val="28"/>
          <w:szCs w:val="28"/>
          <w:lang w:eastAsia="ru-RU"/>
        </w:rPr>
        <w:t>несанкционированных местах выхода (выезда) граждан (автотранспорта) на лед</w:t>
      </w:r>
      <w:r w:rsidR="009863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924E2" w:rsidRPr="00990494" w:rsidRDefault="00E124DE" w:rsidP="002924E2">
      <w:pPr>
        <w:numPr>
          <w:ilvl w:val="0"/>
          <w:numId w:val="2"/>
        </w:numPr>
        <w:tabs>
          <w:tab w:val="clear" w:pos="360"/>
          <w:tab w:val="num" w:pos="1260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Главному специалисту управления делами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) опубликовать настоящее распоряжение в районн</w:t>
      </w:r>
      <w:r w:rsidR="002924E2">
        <w:rPr>
          <w:rFonts w:ascii="Times New Roman" w:eastAsia="Calibri" w:hAnsi="Times New Roman" w:cs="Times New Roman"/>
          <w:sz w:val="28"/>
          <w:szCs w:val="28"/>
          <w:lang w:eastAsia="ru-RU"/>
        </w:rPr>
        <w:t>ых средствах массовой информации</w:t>
      </w:r>
      <w:r w:rsidR="002924E2"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24E2" w:rsidRPr="00990494" w:rsidRDefault="002924E2" w:rsidP="002924E2">
      <w:pPr>
        <w:numPr>
          <w:ilvl w:val="0"/>
          <w:numId w:val="2"/>
        </w:numPr>
        <w:tabs>
          <w:tab w:val="clear" w:pos="360"/>
          <w:tab w:val="num" w:pos="1260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Контроль</w:t>
      </w:r>
      <w:r w:rsidRPr="0099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настоящего распоряжения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первого заместителя главы Каражеляско Е.С.</w:t>
      </w:r>
    </w:p>
    <w:p w:rsidR="002924E2" w:rsidRPr="00990494" w:rsidRDefault="002924E2" w:rsidP="002924E2">
      <w:pPr>
        <w:spacing w:after="0" w:line="360" w:lineRule="auto"/>
        <w:ind w:right="28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4E2" w:rsidRPr="00990494" w:rsidRDefault="002924E2" w:rsidP="002924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2924E2" w:rsidRPr="00990494" w:rsidTr="00B945D1">
        <w:trPr>
          <w:trHeight w:val="479"/>
        </w:trPr>
        <w:tc>
          <w:tcPr>
            <w:tcW w:w="4535" w:type="dxa"/>
            <w:hideMark/>
          </w:tcPr>
          <w:p w:rsidR="002924E2" w:rsidRDefault="002924E2" w:rsidP="00B945D1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24E2" w:rsidRPr="00990494" w:rsidRDefault="002924E2" w:rsidP="00B945D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537" w:type="dxa"/>
            <w:hideMark/>
          </w:tcPr>
          <w:p w:rsidR="002924E2" w:rsidRDefault="002924E2" w:rsidP="00B945D1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24E2" w:rsidRPr="00990494" w:rsidRDefault="002924E2" w:rsidP="00B945D1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Ж.Ж. Абильманов</w:t>
            </w:r>
          </w:p>
        </w:tc>
      </w:tr>
    </w:tbl>
    <w:p w:rsidR="002924E2" w:rsidRDefault="002924E2" w:rsidP="002924E2"/>
    <w:sectPr w:rsidR="002924E2" w:rsidSect="0059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0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5"/>
    <w:rsid w:val="001453B0"/>
    <w:rsid w:val="001521AC"/>
    <w:rsid w:val="001918F4"/>
    <w:rsid w:val="002924E2"/>
    <w:rsid w:val="00385116"/>
    <w:rsid w:val="004369AF"/>
    <w:rsid w:val="00594261"/>
    <w:rsid w:val="006568AB"/>
    <w:rsid w:val="006A2896"/>
    <w:rsid w:val="00846D92"/>
    <w:rsid w:val="008D04FB"/>
    <w:rsid w:val="009863F2"/>
    <w:rsid w:val="00A071AF"/>
    <w:rsid w:val="00B62753"/>
    <w:rsid w:val="00C82421"/>
    <w:rsid w:val="00DB49DC"/>
    <w:rsid w:val="00E124DE"/>
    <w:rsid w:val="00E70C85"/>
    <w:rsid w:val="00E83E5F"/>
    <w:rsid w:val="00EB11E5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DF39"/>
  <w15:docId w15:val="{07A1C10B-BFD8-461C-AB65-549106C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2021-12-24T02:01:00Z</cp:lastPrinted>
  <dcterms:created xsi:type="dcterms:W3CDTF">2021-12-28T00:08:00Z</dcterms:created>
  <dcterms:modified xsi:type="dcterms:W3CDTF">2021-12-28T00:08:00Z</dcterms:modified>
</cp:coreProperties>
</file>