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Ind w:w="-34" w:type="dxa"/>
        <w:tblLook w:val="01E0" w:firstRow="1" w:lastRow="1" w:firstColumn="1" w:lastColumn="1" w:noHBand="0" w:noVBand="0"/>
      </w:tblPr>
      <w:tblGrid>
        <w:gridCol w:w="34"/>
        <w:gridCol w:w="5920"/>
        <w:gridCol w:w="4866"/>
      </w:tblGrid>
      <w:tr w:rsidR="00A2378B" w:rsidRPr="005A4C9A" w:rsidTr="004C7290">
        <w:trPr>
          <w:trHeight w:val="928"/>
        </w:trPr>
        <w:tc>
          <w:tcPr>
            <w:tcW w:w="5954" w:type="dxa"/>
            <w:gridSpan w:val="2"/>
          </w:tcPr>
          <w:p w:rsidR="004C7290" w:rsidRPr="004C7290" w:rsidRDefault="004C7290" w:rsidP="004C7290">
            <w:pPr>
              <w:spacing w:after="0" w:line="240" w:lineRule="auto"/>
              <w:ind w:right="-490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ab/>
              <w:t xml:space="preserve">                                    </w:t>
            </w:r>
            <w:r w:rsidRPr="004C729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РЕШЕНИЕ</w:t>
            </w:r>
          </w:p>
          <w:p w:rsidR="00A2378B" w:rsidRPr="00CD78C0" w:rsidRDefault="004C7290" w:rsidP="004C7290">
            <w:pPr>
              <w:tabs>
                <w:tab w:val="right" w:pos="450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</w:t>
            </w:r>
            <w:r w:rsidR="006E0C2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4C729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СЕССИИ</w:t>
            </w:r>
          </w:p>
        </w:tc>
        <w:tc>
          <w:tcPr>
            <w:tcW w:w="4866" w:type="dxa"/>
          </w:tcPr>
          <w:p w:rsidR="00A2378B" w:rsidRPr="00CD78C0" w:rsidRDefault="004A0C0C" w:rsidP="004C7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A237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04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2378B" w:rsidRPr="005A4C9A" w:rsidTr="004C7290">
        <w:trPr>
          <w:trHeight w:val="464"/>
        </w:trPr>
        <w:tc>
          <w:tcPr>
            <w:tcW w:w="5954" w:type="dxa"/>
            <w:gridSpan w:val="2"/>
          </w:tcPr>
          <w:p w:rsidR="00F70925" w:rsidRPr="00CD78C0" w:rsidRDefault="00A2378B" w:rsidP="007734D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4A0C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D78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78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4866" w:type="dxa"/>
          </w:tcPr>
          <w:p w:rsidR="00A2378B" w:rsidRDefault="004C7290" w:rsidP="004C729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F00495" w:rsidRPr="00CD78C0" w:rsidRDefault="00F00495" w:rsidP="00813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378B" w:rsidRPr="005A4C9A" w:rsidTr="004C7290">
        <w:trPr>
          <w:trHeight w:val="624"/>
        </w:trPr>
        <w:tc>
          <w:tcPr>
            <w:tcW w:w="10820" w:type="dxa"/>
            <w:gridSpan w:val="3"/>
          </w:tcPr>
          <w:p w:rsidR="00A2378B" w:rsidRPr="00CD78C0" w:rsidRDefault="00F00495" w:rsidP="00C63F6F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A318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C729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июня</w:t>
            </w:r>
            <w:r w:rsidR="003F3A08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318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7254D2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5A3180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A2378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F70925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27258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4C729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5A3180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</w:t>
            </w:r>
            <w:r w:rsidR="00F70925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729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2-5</w:t>
            </w:r>
          </w:p>
          <w:p w:rsidR="00F00495" w:rsidRDefault="00A2378B" w:rsidP="005A31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A2378B" w:rsidRPr="00CD78C0" w:rsidRDefault="00A2378B" w:rsidP="005A31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A2378B" w:rsidRPr="005A4C9A" w:rsidTr="004C7290">
        <w:trPr>
          <w:gridBefore w:val="1"/>
          <w:wBefore w:w="34" w:type="dxa"/>
          <w:trHeight w:val="624"/>
        </w:trPr>
        <w:tc>
          <w:tcPr>
            <w:tcW w:w="10786" w:type="dxa"/>
            <w:gridSpan w:val="2"/>
          </w:tcPr>
          <w:p w:rsidR="004B6404" w:rsidRDefault="00F00495" w:rsidP="00F004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996A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1B71" w:rsidRPr="00AE1B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присвоении звания </w:t>
            </w:r>
          </w:p>
          <w:p w:rsidR="00A2378B" w:rsidRPr="004C7290" w:rsidRDefault="00F00495" w:rsidP="004C7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996A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1B71" w:rsidRPr="00AE1B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«Почетный гражданин Ленского района» </w:t>
            </w:r>
            <w:r w:rsidR="00532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420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1426"/>
        <w:tblW w:w="9454" w:type="dxa"/>
        <w:tblLayout w:type="fixed"/>
        <w:tblLook w:val="0000" w:firstRow="0" w:lastRow="0" w:firstColumn="0" w:lastColumn="0" w:noHBand="0" w:noVBand="0"/>
      </w:tblPr>
      <w:tblGrid>
        <w:gridCol w:w="3470"/>
        <w:gridCol w:w="2216"/>
        <w:gridCol w:w="3768"/>
      </w:tblGrid>
      <w:tr w:rsidR="00F53BC7" w:rsidRPr="005A4C9A" w:rsidTr="00F00495">
        <w:trPr>
          <w:cantSplit/>
          <w:trHeight w:val="2013"/>
        </w:trPr>
        <w:tc>
          <w:tcPr>
            <w:tcW w:w="3470" w:type="dxa"/>
          </w:tcPr>
          <w:p w:rsidR="00F53BC7" w:rsidRPr="00CD78C0" w:rsidRDefault="00F53BC7" w:rsidP="00F0049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F53BC7" w:rsidRPr="00CD78C0" w:rsidRDefault="00F53BC7" w:rsidP="00F0049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F53BC7" w:rsidRPr="004C7290" w:rsidRDefault="00F53BC7" w:rsidP="004C7290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F53BC7" w:rsidRPr="00CD78C0" w:rsidRDefault="00F53BC7" w:rsidP="00F00495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F53BC7" w:rsidRPr="00CD78C0" w:rsidRDefault="00F53BC7" w:rsidP="00F00495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16" w:type="dxa"/>
          </w:tcPr>
          <w:p w:rsidR="00F53BC7" w:rsidRPr="00CD78C0" w:rsidRDefault="00F53BC7" w:rsidP="00F00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261798" wp14:editId="23641ADB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F53BC7" w:rsidRPr="00CD78C0" w:rsidRDefault="00F53BC7" w:rsidP="00F0049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F53BC7" w:rsidRPr="00CD78C0" w:rsidRDefault="00A37349" w:rsidP="00F0049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</w:t>
            </w:r>
            <w:r w:rsidR="00F53BC7"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YБYЛYКЭТИН</w:t>
            </w:r>
            <w:r w:rsidR="00F53BC7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3BC7" w:rsidRPr="00CD78C0" w:rsidRDefault="00F53BC7" w:rsidP="00F0049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F53BC7" w:rsidRPr="00CD78C0" w:rsidRDefault="00F53BC7" w:rsidP="00F00495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F53BC7" w:rsidRPr="00CD78C0" w:rsidRDefault="00F53BC7" w:rsidP="00F00495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F53BC7" w:rsidRPr="00A37349" w:rsidRDefault="00F53BC7" w:rsidP="00F00495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F53BC7" w:rsidRPr="00CD78C0" w:rsidRDefault="00F53BC7" w:rsidP="00F00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2378B" w:rsidRPr="00CD78C0" w:rsidRDefault="00A2378B" w:rsidP="00B774BA">
      <w:pPr>
        <w:spacing w:after="0" w:line="36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:rsidR="00AE1B71" w:rsidRDefault="00E921DB" w:rsidP="00B774BA">
      <w:pPr>
        <w:spacing w:after="0" w:line="360" w:lineRule="auto"/>
        <w:ind w:right="28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Положения</w:t>
      </w:r>
      <w:r w:rsidRPr="00E921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Почетном гражданине Ленского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911B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r w:rsidR="00911B6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муниципального образования «Л</w:t>
      </w:r>
      <w:r w:rsidR="00D876AB">
        <w:rPr>
          <w:rFonts w:ascii="Times New Roman" w:eastAsia="Times New Roman" w:hAnsi="Times New Roman"/>
          <w:sz w:val="28"/>
          <w:szCs w:val="28"/>
          <w:lang w:eastAsia="ru-RU"/>
        </w:rPr>
        <w:t>енский район» от 12.05.2022г.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7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№10-2, 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B966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районной наградной комиссии от </w:t>
      </w:r>
      <w:r w:rsidR="00D876AB">
        <w:rPr>
          <w:rFonts w:ascii="Times New Roman" w:eastAsia="Times New Roman" w:hAnsi="Times New Roman"/>
          <w:sz w:val="28"/>
          <w:szCs w:val="28"/>
          <w:lang w:eastAsia="ru-RU"/>
        </w:rPr>
        <w:t>02.06.2023г. №4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</w:t>
      </w:r>
      <w:r w:rsidR="009E6A24" w:rsidRPr="00AE1B7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«Ленский район» </w:t>
      </w:r>
      <w:bookmarkStart w:id="0" w:name="_GoBack"/>
      <w:bookmarkEnd w:id="0"/>
    </w:p>
    <w:p w:rsidR="00AE1B71" w:rsidRPr="00AE1B71" w:rsidRDefault="000F1656" w:rsidP="000F1656">
      <w:pPr>
        <w:spacing w:after="0" w:line="36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Р Е Ш И Л: </w:t>
      </w:r>
    </w:p>
    <w:p w:rsidR="00F00495" w:rsidRDefault="00242752" w:rsidP="00B774BA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звание «Почетный гражданин Ленского 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>района»</w:t>
      </w:r>
      <w:r w:rsidR="00F00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533B4C" w:rsidRPr="00D34857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многолетний 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>достойный</w:t>
      </w:r>
      <w:r w:rsidR="00533B4C" w:rsidRPr="00D3485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значительный вклад в социально-экономическое развитие   Ленского района  следующим гражданам</w:t>
      </w:r>
      <w:r w:rsidR="00F0049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3B4C" w:rsidRPr="007254D2" w:rsidRDefault="00242752" w:rsidP="00B774BA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4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Матвееву Борису Ивановичу, </w:t>
      </w:r>
      <w:r w:rsidR="003F3A08" w:rsidRPr="003F3A08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ветерану труда СССР, </w:t>
      </w:r>
      <w:r w:rsidR="007254D2" w:rsidRPr="003F3A08">
        <w:rPr>
          <w:rFonts w:ascii="Times New Roman" w:eastAsia="Times New Roman" w:hAnsi="Times New Roman"/>
          <w:sz w:val="28"/>
          <w:szCs w:val="28"/>
          <w:lang w:eastAsia="ru-RU"/>
        </w:rPr>
        <w:t>почетному</w:t>
      </w:r>
      <w:r w:rsidR="007254D2" w:rsidRPr="0072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FDB" w:rsidRPr="007254D2">
        <w:rPr>
          <w:rFonts w:ascii="Times New Roman" w:eastAsia="Times New Roman" w:hAnsi="Times New Roman"/>
          <w:sz w:val="28"/>
          <w:szCs w:val="28"/>
          <w:lang w:eastAsia="ru-RU"/>
        </w:rPr>
        <w:t>землеустроителю</w:t>
      </w:r>
      <w:r w:rsidR="00280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0FDB" w:rsidRPr="00280FDB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="004B6404" w:rsidRPr="00280FDB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 (Якутия</w:t>
      </w:r>
      <w:r w:rsidR="004B6404" w:rsidRPr="0072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97231" w:rsidRPr="007254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33B4C" w:rsidRPr="00280FDB" w:rsidRDefault="007254D2" w:rsidP="00B774BA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Дюкову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Александру Глебовичу</w:t>
      </w:r>
      <w:r w:rsidR="00533B4C" w:rsidRPr="00533B4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0FDB">
        <w:rPr>
          <w:rFonts w:ascii="Times New Roman" w:eastAsia="Times New Roman" w:hAnsi="Times New Roman"/>
          <w:sz w:val="28"/>
          <w:szCs w:val="28"/>
          <w:lang w:eastAsia="ru-RU"/>
        </w:rPr>
        <w:t>основателю ООО «</w:t>
      </w:r>
      <w:proofErr w:type="spellStart"/>
      <w:r w:rsidRPr="00280FDB">
        <w:rPr>
          <w:rFonts w:ascii="Times New Roman" w:eastAsia="Times New Roman" w:hAnsi="Times New Roman"/>
          <w:sz w:val="28"/>
          <w:szCs w:val="28"/>
          <w:lang w:eastAsia="ru-RU"/>
        </w:rPr>
        <w:t>Ремдострой</w:t>
      </w:r>
      <w:proofErr w:type="spellEnd"/>
      <w:r w:rsidRPr="00280F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F3A08">
        <w:rPr>
          <w:rFonts w:ascii="Times New Roman" w:eastAsia="Times New Roman" w:hAnsi="Times New Roman"/>
          <w:sz w:val="28"/>
          <w:szCs w:val="28"/>
          <w:lang w:eastAsia="ru-RU"/>
        </w:rPr>
        <w:t xml:space="preserve"> (АНПОО «Профессионал»)</w:t>
      </w:r>
      <w:r w:rsidRPr="00280FD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D6E2D" w:rsidRPr="00280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6404" w:rsidRDefault="00AE1B71" w:rsidP="004C7290">
      <w:pPr>
        <w:spacing w:after="0" w:line="360" w:lineRule="auto"/>
        <w:ind w:right="2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Настоящее решение подлежит официальному опубликованию</w:t>
      </w:r>
      <w:r w:rsidR="00271E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сайте муниципальн</w:t>
      </w:r>
      <w:r w:rsidR="002427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1E37">
        <w:rPr>
          <w:rFonts w:ascii="Times New Roman" w:eastAsia="Times New Roman" w:hAnsi="Times New Roman"/>
          <w:sz w:val="28"/>
          <w:szCs w:val="28"/>
          <w:lang w:eastAsia="ru-RU"/>
        </w:rPr>
        <w:t>го образования «Ленский район» и в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>ступает в силу с момента принятия.</w:t>
      </w:r>
      <w:r w:rsidR="0087661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84F41" w:rsidRPr="00CD78C0" w:rsidRDefault="00184F41" w:rsidP="00B774BA">
      <w:pPr>
        <w:spacing w:after="0" w:line="360" w:lineRule="auto"/>
        <w:ind w:right="282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3BC7" w:rsidRDefault="00F53BC7" w:rsidP="00D34857">
      <w:pPr>
        <w:rPr>
          <w:rFonts w:ascii="Times New Roman" w:hAnsi="Times New Roman"/>
          <w:b/>
          <w:sz w:val="28"/>
          <w:szCs w:val="28"/>
        </w:rPr>
      </w:pPr>
      <w:r w:rsidRPr="00F53BC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Н.К. Сидоркина</w:t>
      </w:r>
    </w:p>
    <w:p w:rsidR="00184F41" w:rsidRDefault="00184F41" w:rsidP="00D34857">
      <w:pPr>
        <w:rPr>
          <w:rFonts w:ascii="Times New Roman" w:hAnsi="Times New Roman"/>
          <w:b/>
          <w:sz w:val="28"/>
          <w:szCs w:val="28"/>
        </w:rPr>
      </w:pPr>
    </w:p>
    <w:p w:rsidR="00F53BC7" w:rsidRPr="00F53BC7" w:rsidRDefault="004D3EC0" w:rsidP="00D34857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главы</w:t>
      </w:r>
      <w:r w:rsidR="00F53B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53BC7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А.В. Черепанов</w:t>
      </w:r>
    </w:p>
    <w:sectPr w:rsidR="00F53BC7" w:rsidRPr="00F53BC7" w:rsidSect="00F00495">
      <w:footerReference w:type="default" r:id="rId10"/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3F" w:rsidRDefault="00C7113F" w:rsidP="00B774BA">
      <w:pPr>
        <w:spacing w:after="0" w:line="240" w:lineRule="auto"/>
      </w:pPr>
      <w:r>
        <w:separator/>
      </w:r>
    </w:p>
  </w:endnote>
  <w:endnote w:type="continuationSeparator" w:id="0">
    <w:p w:rsidR="00C7113F" w:rsidRDefault="00C7113F" w:rsidP="00B7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C7" w:rsidRDefault="00F53B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3F" w:rsidRDefault="00C7113F" w:rsidP="00B774BA">
      <w:pPr>
        <w:spacing w:after="0" w:line="240" w:lineRule="auto"/>
      </w:pPr>
      <w:r>
        <w:separator/>
      </w:r>
    </w:p>
  </w:footnote>
  <w:footnote w:type="continuationSeparator" w:id="0">
    <w:p w:rsidR="00C7113F" w:rsidRDefault="00C7113F" w:rsidP="00B7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092"/>
    <w:multiLevelType w:val="hybridMultilevel"/>
    <w:tmpl w:val="D088A6FC"/>
    <w:lvl w:ilvl="0" w:tplc="DFE02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16542F"/>
    <w:multiLevelType w:val="hybridMultilevel"/>
    <w:tmpl w:val="A2C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D7"/>
    <w:rsid w:val="00016F12"/>
    <w:rsid w:val="00020C84"/>
    <w:rsid w:val="00057471"/>
    <w:rsid w:val="00063702"/>
    <w:rsid w:val="000C2C02"/>
    <w:rsid w:val="000D6E2D"/>
    <w:rsid w:val="000F1656"/>
    <w:rsid w:val="00107EE2"/>
    <w:rsid w:val="001332B6"/>
    <w:rsid w:val="00142047"/>
    <w:rsid w:val="001518CB"/>
    <w:rsid w:val="00176197"/>
    <w:rsid w:val="00184F41"/>
    <w:rsid w:val="00200F9E"/>
    <w:rsid w:val="00242752"/>
    <w:rsid w:val="00263D3A"/>
    <w:rsid w:val="00271E37"/>
    <w:rsid w:val="0027258B"/>
    <w:rsid w:val="00280FDB"/>
    <w:rsid w:val="00292E18"/>
    <w:rsid w:val="002A2629"/>
    <w:rsid w:val="002A6C2A"/>
    <w:rsid w:val="002A6D7F"/>
    <w:rsid w:val="002D3E06"/>
    <w:rsid w:val="002D5474"/>
    <w:rsid w:val="002F0E34"/>
    <w:rsid w:val="002F13F7"/>
    <w:rsid w:val="00335AA3"/>
    <w:rsid w:val="00344981"/>
    <w:rsid w:val="00362645"/>
    <w:rsid w:val="003F048B"/>
    <w:rsid w:val="003F3A08"/>
    <w:rsid w:val="00405E81"/>
    <w:rsid w:val="00465A54"/>
    <w:rsid w:val="0046790E"/>
    <w:rsid w:val="00490190"/>
    <w:rsid w:val="004A0C0C"/>
    <w:rsid w:val="004B6404"/>
    <w:rsid w:val="004C6B44"/>
    <w:rsid w:val="004C7290"/>
    <w:rsid w:val="004D3EC0"/>
    <w:rsid w:val="00504755"/>
    <w:rsid w:val="005322DF"/>
    <w:rsid w:val="00533B4C"/>
    <w:rsid w:val="0055063A"/>
    <w:rsid w:val="005A3180"/>
    <w:rsid w:val="005A4C9A"/>
    <w:rsid w:val="006613AE"/>
    <w:rsid w:val="00670CE5"/>
    <w:rsid w:val="006B414B"/>
    <w:rsid w:val="006E0C20"/>
    <w:rsid w:val="006E493D"/>
    <w:rsid w:val="00712B61"/>
    <w:rsid w:val="007254D2"/>
    <w:rsid w:val="007547ED"/>
    <w:rsid w:val="007734DA"/>
    <w:rsid w:val="00776B52"/>
    <w:rsid w:val="00793EE8"/>
    <w:rsid w:val="007C749E"/>
    <w:rsid w:val="00813E6B"/>
    <w:rsid w:val="00831437"/>
    <w:rsid w:val="00856915"/>
    <w:rsid w:val="00861661"/>
    <w:rsid w:val="00876614"/>
    <w:rsid w:val="008E1C94"/>
    <w:rsid w:val="008F659A"/>
    <w:rsid w:val="0091045C"/>
    <w:rsid w:val="00911B63"/>
    <w:rsid w:val="00937113"/>
    <w:rsid w:val="009443A0"/>
    <w:rsid w:val="0095567F"/>
    <w:rsid w:val="00980355"/>
    <w:rsid w:val="009830A5"/>
    <w:rsid w:val="00994E6C"/>
    <w:rsid w:val="00996A01"/>
    <w:rsid w:val="009D06E8"/>
    <w:rsid w:val="009E6A24"/>
    <w:rsid w:val="00A2378B"/>
    <w:rsid w:val="00A37349"/>
    <w:rsid w:val="00A41E7C"/>
    <w:rsid w:val="00A44C12"/>
    <w:rsid w:val="00A52B00"/>
    <w:rsid w:val="00AB67D4"/>
    <w:rsid w:val="00AE1B71"/>
    <w:rsid w:val="00AE6680"/>
    <w:rsid w:val="00B27BB0"/>
    <w:rsid w:val="00B31404"/>
    <w:rsid w:val="00B35D97"/>
    <w:rsid w:val="00B774BA"/>
    <w:rsid w:val="00B966DD"/>
    <w:rsid w:val="00BA4801"/>
    <w:rsid w:val="00BB7336"/>
    <w:rsid w:val="00C63F6F"/>
    <w:rsid w:val="00C7113F"/>
    <w:rsid w:val="00C95CCE"/>
    <w:rsid w:val="00C97231"/>
    <w:rsid w:val="00CD78C0"/>
    <w:rsid w:val="00D25AD7"/>
    <w:rsid w:val="00D34857"/>
    <w:rsid w:val="00D876AB"/>
    <w:rsid w:val="00E0116C"/>
    <w:rsid w:val="00E3203D"/>
    <w:rsid w:val="00E724DD"/>
    <w:rsid w:val="00E921DB"/>
    <w:rsid w:val="00EB5D63"/>
    <w:rsid w:val="00EC7D5E"/>
    <w:rsid w:val="00F00495"/>
    <w:rsid w:val="00F53BC7"/>
    <w:rsid w:val="00F5476C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5A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B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BA"/>
    <w:rPr>
      <w:sz w:val="22"/>
      <w:szCs w:val="22"/>
      <w:lang w:eastAsia="en-US"/>
    </w:rPr>
  </w:style>
  <w:style w:type="paragraph" w:customStyle="1" w:styleId="538552DCBB0F4C4BB087ED922D6A6322">
    <w:name w:val="538552DCBB0F4C4BB087ED922D6A6322"/>
    <w:rsid w:val="00F53BC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5A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B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BA"/>
    <w:rPr>
      <w:sz w:val="22"/>
      <w:szCs w:val="22"/>
      <w:lang w:eastAsia="en-US"/>
    </w:rPr>
  </w:style>
  <w:style w:type="paragraph" w:customStyle="1" w:styleId="538552DCBB0F4C4BB087ED922D6A6322">
    <w:name w:val="538552DCBB0F4C4BB087ED922D6A6322"/>
    <w:rsid w:val="00F53BC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324C-0812-44A0-9691-FC54BEF3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146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Георгиевна</dc:creator>
  <cp:keywords/>
  <dc:description/>
  <cp:lastModifiedBy>Седых Татьяна Михайловна</cp:lastModifiedBy>
  <cp:revision>13</cp:revision>
  <cp:lastPrinted>2023-06-05T06:22:00Z</cp:lastPrinted>
  <dcterms:created xsi:type="dcterms:W3CDTF">2023-06-05T00:48:00Z</dcterms:created>
  <dcterms:modified xsi:type="dcterms:W3CDTF">2023-06-26T00:54:00Z</dcterms:modified>
</cp:coreProperties>
</file>