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44" w:type="dxa"/>
        <w:tblInd w:w="-863" w:type="dxa"/>
        <w:tblLayout w:type="fixed"/>
        <w:tblLook w:val="0000" w:firstRow="0" w:lastRow="0" w:firstColumn="0" w:lastColumn="0" w:noHBand="0" w:noVBand="0"/>
      </w:tblPr>
      <w:tblGrid>
        <w:gridCol w:w="341"/>
        <w:gridCol w:w="3284"/>
        <w:gridCol w:w="1077"/>
        <w:gridCol w:w="2145"/>
        <w:gridCol w:w="3535"/>
        <w:gridCol w:w="262"/>
      </w:tblGrid>
      <w:tr w:rsidR="00A16C85" w:rsidRPr="0029252C" w14:paraId="246DD94E" w14:textId="77777777" w:rsidTr="00FB3B07">
        <w:trPr>
          <w:cantSplit/>
          <w:trHeight w:val="3479"/>
        </w:trPr>
        <w:tc>
          <w:tcPr>
            <w:tcW w:w="3625" w:type="dxa"/>
            <w:gridSpan w:val="2"/>
          </w:tcPr>
          <w:p w14:paraId="12F71059" w14:textId="0808845C" w:rsidR="00A16C85" w:rsidRPr="0029252C" w:rsidRDefault="006642DE" w:rsidP="000C565E">
            <w:pPr>
              <w:ind w:left="284" w:right="-569" w:hanging="252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A16C85" w:rsidRPr="0029252C">
              <w:rPr>
                <w:b/>
                <w:snapToGrid w:val="0"/>
                <w:color w:val="000000"/>
                <w:sz w:val="28"/>
                <w:szCs w:val="28"/>
              </w:rPr>
              <w:t>МУНИЦИПАЛЬНОЕ ОБРАЗОВАНИЕ</w:t>
            </w:r>
          </w:p>
          <w:p w14:paraId="2B3AE905" w14:textId="77777777" w:rsidR="00A16C85" w:rsidRPr="0029252C" w:rsidRDefault="00A16C85" w:rsidP="000C565E">
            <w:pPr>
              <w:ind w:left="284" w:right="-569" w:hanging="252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29252C">
              <w:rPr>
                <w:b/>
                <w:snapToGrid w:val="0"/>
                <w:color w:val="000000"/>
                <w:sz w:val="28"/>
                <w:szCs w:val="28"/>
              </w:rPr>
              <w:t>«ЛЕНСКИЙ РАЙОН»</w:t>
            </w:r>
          </w:p>
          <w:p w14:paraId="0E0A319F" w14:textId="77777777" w:rsidR="00A16C85" w:rsidRDefault="00A16C85" w:rsidP="000C565E">
            <w:pPr>
              <w:pStyle w:val="1"/>
              <w:spacing w:line="228" w:lineRule="auto"/>
              <w:ind w:left="284" w:right="-569" w:hanging="252"/>
              <w:jc w:val="center"/>
              <w:rPr>
                <w:rFonts w:ascii="Times New Roman" w:hAnsi="Times New Roman"/>
                <w:bCs w:val="0"/>
                <w:spacing w:val="-5"/>
                <w:kern w:val="0"/>
                <w:sz w:val="28"/>
                <w:szCs w:val="28"/>
                <w:lang w:val="ru-RU" w:eastAsia="ru-RU"/>
              </w:rPr>
            </w:pPr>
            <w:r w:rsidRPr="0029252C">
              <w:rPr>
                <w:rFonts w:ascii="Times New Roman" w:hAnsi="Times New Roman"/>
                <w:bCs w:val="0"/>
                <w:spacing w:val="-5"/>
                <w:kern w:val="0"/>
                <w:sz w:val="28"/>
                <w:szCs w:val="28"/>
                <w:lang w:val="ru-RU" w:eastAsia="ru-RU"/>
              </w:rPr>
              <w:t xml:space="preserve">РЕСПУБЛИКИ </w:t>
            </w:r>
          </w:p>
          <w:p w14:paraId="63ED3199" w14:textId="55C473FB" w:rsidR="00A16C85" w:rsidRPr="000524D2" w:rsidRDefault="00A16C85" w:rsidP="000524D2">
            <w:pPr>
              <w:pStyle w:val="1"/>
              <w:spacing w:line="228" w:lineRule="auto"/>
              <w:ind w:left="284" w:right="-569" w:hanging="252"/>
              <w:jc w:val="center"/>
              <w:rPr>
                <w:rFonts w:ascii="Times New Roman" w:hAnsi="Times New Roman"/>
                <w:bCs w:val="0"/>
                <w:color w:val="000000"/>
                <w:spacing w:val="-5"/>
                <w:kern w:val="0"/>
                <w:sz w:val="28"/>
                <w:szCs w:val="28"/>
                <w:lang w:val="ru-RU" w:eastAsia="ru-RU"/>
              </w:rPr>
            </w:pPr>
            <w:r w:rsidRPr="0029252C">
              <w:rPr>
                <w:rFonts w:ascii="Times New Roman" w:hAnsi="Times New Roman"/>
                <w:bCs w:val="0"/>
                <w:spacing w:val="-5"/>
                <w:kern w:val="0"/>
                <w:sz w:val="28"/>
                <w:szCs w:val="28"/>
                <w:lang w:val="ru-RU" w:eastAsia="ru-RU"/>
              </w:rPr>
              <w:t>САХА (ЯКУТИЯ)</w:t>
            </w:r>
          </w:p>
          <w:p w14:paraId="1D94ABCD" w14:textId="77777777" w:rsidR="00A16C85" w:rsidRPr="0029252C" w:rsidRDefault="00A16C85" w:rsidP="000C565E">
            <w:pPr>
              <w:pStyle w:val="1"/>
              <w:tabs>
                <w:tab w:val="left" w:pos="984"/>
              </w:tabs>
              <w:spacing w:line="276" w:lineRule="auto"/>
              <w:ind w:left="284" w:right="-569" w:hanging="252"/>
              <w:jc w:val="center"/>
              <w:rPr>
                <w:rFonts w:ascii="Times New Roman" w:hAnsi="Times New Roman"/>
                <w:bCs w:val="0"/>
                <w:spacing w:val="-5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 w:val="0"/>
                <w:spacing w:val="-5"/>
                <w:kern w:val="0"/>
                <w:sz w:val="28"/>
                <w:szCs w:val="28"/>
                <w:lang w:val="ru-RU" w:eastAsia="ru-RU"/>
              </w:rPr>
              <w:t xml:space="preserve">РАЙОННЫЙ  СОВЕТ </w:t>
            </w:r>
            <w:r w:rsidRPr="0029252C">
              <w:rPr>
                <w:rFonts w:ascii="Times New Roman" w:hAnsi="Times New Roman"/>
                <w:bCs w:val="0"/>
                <w:spacing w:val="-5"/>
                <w:kern w:val="0"/>
                <w:sz w:val="28"/>
                <w:szCs w:val="28"/>
                <w:lang w:val="ru-RU" w:eastAsia="ru-RU"/>
              </w:rPr>
              <w:t>ДЕПУТАТОВ</w:t>
            </w:r>
          </w:p>
        </w:tc>
        <w:tc>
          <w:tcPr>
            <w:tcW w:w="3222" w:type="dxa"/>
            <w:gridSpan w:val="2"/>
          </w:tcPr>
          <w:p w14:paraId="6B8F9C8E" w14:textId="400A8B56" w:rsidR="00A16C85" w:rsidRPr="0029252C" w:rsidRDefault="00A16C85" w:rsidP="004E5584">
            <w:pPr>
              <w:ind w:left="132" w:right="-569" w:hanging="100"/>
              <w:jc w:val="center"/>
              <w:rPr>
                <w:b/>
                <w:sz w:val="28"/>
                <w:szCs w:val="28"/>
              </w:rPr>
            </w:pPr>
            <w:r w:rsidRPr="0029252C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9B229B7" wp14:editId="165C65AF">
                  <wp:extent cx="1399540" cy="1371600"/>
                  <wp:effectExtent l="0" t="0" r="0" b="0"/>
                  <wp:docPr id="319057005" name="Рисунок 1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4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7" w:type="dxa"/>
            <w:gridSpan w:val="2"/>
          </w:tcPr>
          <w:p w14:paraId="7F75DF8E" w14:textId="77777777" w:rsidR="00A16C85" w:rsidRPr="0029252C" w:rsidRDefault="00A16C85" w:rsidP="00FB3B07">
            <w:pPr>
              <w:ind w:right="-569" w:firstLine="32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29252C">
              <w:rPr>
                <w:b/>
                <w:snapToGrid w:val="0"/>
                <w:color w:val="000000"/>
                <w:sz w:val="28"/>
                <w:szCs w:val="28"/>
              </w:rPr>
              <w:t>САХА</w:t>
            </w:r>
          </w:p>
          <w:p w14:paraId="680E410C" w14:textId="2DD82CB6" w:rsidR="00A16C85" w:rsidRPr="0029252C" w:rsidRDefault="00A16C85" w:rsidP="00FB3B07">
            <w:pPr>
              <w:ind w:right="-569" w:firstLine="32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296EA7">
              <w:rPr>
                <w:b/>
                <w:snapToGrid w:val="0"/>
                <w:color w:val="000000"/>
                <w:sz w:val="28"/>
                <w:szCs w:val="28"/>
              </w:rPr>
              <w:t>ӨРӨС</w:t>
            </w:r>
            <w:r w:rsidR="000524D2">
              <w:rPr>
                <w:b/>
                <w:snapToGrid w:val="0"/>
                <w:color w:val="000000"/>
                <w:sz w:val="28"/>
                <w:szCs w:val="28"/>
              </w:rPr>
              <w:t>П</w:t>
            </w:r>
            <w:r w:rsidRPr="00296EA7">
              <w:rPr>
                <w:b/>
                <w:snapToGrid w:val="0"/>
                <w:color w:val="000000"/>
                <w:sz w:val="28"/>
                <w:szCs w:val="28"/>
              </w:rPr>
              <w:t>YYБYЛYКЭТИН</w:t>
            </w:r>
            <w:r w:rsidRPr="0029252C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  <w:p w14:paraId="05E249F2" w14:textId="77777777" w:rsidR="00A16C85" w:rsidRDefault="00A16C85" w:rsidP="00FB3B07">
            <w:pPr>
              <w:ind w:right="-569" w:firstLine="32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r w:rsidRPr="0029252C">
              <w:rPr>
                <w:b/>
                <w:snapToGrid w:val="0"/>
                <w:color w:val="000000"/>
                <w:sz w:val="28"/>
                <w:szCs w:val="28"/>
              </w:rPr>
              <w:t xml:space="preserve">ЛЕНСКЭЙ </w:t>
            </w:r>
          </w:p>
          <w:p w14:paraId="553B818F" w14:textId="77777777" w:rsidR="00A16C85" w:rsidRPr="0029252C" w:rsidRDefault="00A16C85" w:rsidP="00FB3B07">
            <w:pPr>
              <w:ind w:right="-569" w:firstLine="32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29252C">
              <w:rPr>
                <w:b/>
                <w:snapToGrid w:val="0"/>
                <w:color w:val="000000"/>
                <w:sz w:val="28"/>
                <w:szCs w:val="28"/>
              </w:rPr>
              <w:t>ОРОЙУОНУН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»</w:t>
            </w:r>
          </w:p>
          <w:p w14:paraId="66E63113" w14:textId="77777777" w:rsidR="00A16C85" w:rsidRPr="0029252C" w:rsidRDefault="00A16C85" w:rsidP="00FB3B07">
            <w:pPr>
              <w:pStyle w:val="1"/>
              <w:spacing w:line="276" w:lineRule="auto"/>
              <w:ind w:right="-569" w:firstLine="32"/>
              <w:jc w:val="center"/>
              <w:rPr>
                <w:rFonts w:ascii="Times New Roman" w:hAnsi="Times New Roman"/>
                <w:bCs w:val="0"/>
                <w:color w:val="000000"/>
                <w:spacing w:val="-5"/>
                <w:kern w:val="0"/>
                <w:sz w:val="28"/>
                <w:szCs w:val="28"/>
                <w:lang w:val="ru-RU" w:eastAsia="ru-RU"/>
              </w:rPr>
            </w:pPr>
            <w:r w:rsidRPr="0029252C">
              <w:rPr>
                <w:rFonts w:ascii="Times New Roman" w:hAnsi="Times New Roman"/>
                <w:bCs w:val="0"/>
                <w:spacing w:val="-5"/>
                <w:kern w:val="0"/>
                <w:sz w:val="28"/>
                <w:szCs w:val="28"/>
                <w:lang w:val="ru-RU" w:eastAsia="ru-RU"/>
              </w:rPr>
              <w:t>МУНИЦИПАЛЬНАЙ</w:t>
            </w:r>
          </w:p>
          <w:p w14:paraId="27F595D9" w14:textId="77777777" w:rsidR="00A16C85" w:rsidRPr="0029252C" w:rsidRDefault="00A16C85" w:rsidP="00FB3B07">
            <w:pPr>
              <w:pStyle w:val="1"/>
              <w:spacing w:line="276" w:lineRule="auto"/>
              <w:ind w:right="-569" w:firstLine="32"/>
              <w:jc w:val="center"/>
              <w:rPr>
                <w:rFonts w:ascii="Times New Roman" w:hAnsi="Times New Roman"/>
                <w:bCs w:val="0"/>
                <w:spacing w:val="-5"/>
                <w:kern w:val="0"/>
                <w:sz w:val="28"/>
                <w:szCs w:val="28"/>
                <w:lang w:val="ru-RU" w:eastAsia="ru-RU"/>
              </w:rPr>
            </w:pPr>
            <w:r w:rsidRPr="0029252C">
              <w:rPr>
                <w:rFonts w:ascii="Times New Roman" w:hAnsi="Times New Roman"/>
                <w:bCs w:val="0"/>
                <w:spacing w:val="-5"/>
                <w:kern w:val="0"/>
                <w:sz w:val="28"/>
                <w:szCs w:val="28"/>
                <w:lang w:val="ru-RU" w:eastAsia="ru-RU"/>
              </w:rPr>
              <w:t>ТЭРИЛЛИИТЭ</w:t>
            </w:r>
          </w:p>
          <w:p w14:paraId="1382678C" w14:textId="77777777" w:rsidR="00A16C85" w:rsidRDefault="00A16C85" w:rsidP="00FB3B07">
            <w:pPr>
              <w:pStyle w:val="1"/>
              <w:spacing w:line="276" w:lineRule="auto"/>
              <w:ind w:right="-569" w:firstLine="32"/>
              <w:jc w:val="center"/>
              <w:rPr>
                <w:rFonts w:ascii="Times New Roman" w:hAnsi="Times New Roman"/>
                <w:bCs w:val="0"/>
                <w:spacing w:val="-5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 w:val="0"/>
                <w:spacing w:val="-5"/>
                <w:kern w:val="0"/>
                <w:sz w:val="28"/>
                <w:szCs w:val="28"/>
                <w:lang w:val="ru-RU" w:eastAsia="ru-RU"/>
              </w:rPr>
              <w:t>ОРОЙУОН</w:t>
            </w:r>
          </w:p>
          <w:p w14:paraId="0CCB24CD" w14:textId="77777777" w:rsidR="00A16C85" w:rsidRDefault="00A16C85" w:rsidP="00FB3B07">
            <w:pPr>
              <w:pStyle w:val="1"/>
              <w:spacing w:line="276" w:lineRule="auto"/>
              <w:ind w:right="-569" w:firstLine="32"/>
              <w:jc w:val="center"/>
              <w:rPr>
                <w:rFonts w:ascii="Times New Roman" w:hAnsi="Times New Roman"/>
                <w:bCs w:val="0"/>
                <w:spacing w:val="-5"/>
                <w:kern w:val="0"/>
                <w:sz w:val="28"/>
                <w:szCs w:val="28"/>
                <w:lang w:val="ru-RU" w:eastAsia="ru-RU"/>
              </w:rPr>
            </w:pPr>
            <w:r w:rsidRPr="0029252C">
              <w:rPr>
                <w:rFonts w:ascii="Times New Roman" w:hAnsi="Times New Roman"/>
                <w:bCs w:val="0"/>
                <w:spacing w:val="-5"/>
                <w:kern w:val="0"/>
                <w:sz w:val="28"/>
                <w:szCs w:val="28"/>
                <w:lang w:val="ru-RU" w:eastAsia="ru-RU"/>
              </w:rPr>
              <w:t xml:space="preserve">ДЕПУТАТТАРЫН </w:t>
            </w:r>
          </w:p>
          <w:p w14:paraId="684F9620" w14:textId="77777777" w:rsidR="00A16C85" w:rsidRPr="0029252C" w:rsidRDefault="00A16C85" w:rsidP="00FB3B07">
            <w:pPr>
              <w:pStyle w:val="1"/>
              <w:spacing w:line="276" w:lineRule="auto"/>
              <w:ind w:right="-569" w:firstLine="32"/>
              <w:jc w:val="center"/>
              <w:rPr>
                <w:rFonts w:ascii="Times New Roman" w:hAnsi="Times New Roman"/>
                <w:bCs w:val="0"/>
                <w:spacing w:val="-5"/>
                <w:kern w:val="0"/>
                <w:sz w:val="28"/>
                <w:szCs w:val="28"/>
                <w:lang w:val="en-US" w:eastAsia="ru-RU"/>
              </w:rPr>
            </w:pPr>
            <w:r w:rsidRPr="0029252C">
              <w:rPr>
                <w:rFonts w:ascii="Times New Roman" w:hAnsi="Times New Roman"/>
                <w:bCs w:val="0"/>
                <w:spacing w:val="-5"/>
                <w:kern w:val="0"/>
                <w:sz w:val="28"/>
                <w:szCs w:val="28"/>
                <w:lang w:val="ru-RU" w:eastAsia="ru-RU"/>
              </w:rPr>
              <w:t>СЭБИЭТЭ</w:t>
            </w:r>
          </w:p>
          <w:p w14:paraId="503F38AB" w14:textId="77777777" w:rsidR="00A16C85" w:rsidRPr="0029252C" w:rsidRDefault="00A16C85" w:rsidP="000C565E">
            <w:pPr>
              <w:ind w:left="284" w:right="-569" w:hanging="25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16C85" w:rsidRPr="0029252C" w14:paraId="2FE3F868" w14:textId="77777777" w:rsidTr="00FB3B07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41" w:type="dxa"/>
          <w:wAfter w:w="262" w:type="dxa"/>
          <w:trHeight w:val="715"/>
        </w:trPr>
        <w:tc>
          <w:tcPr>
            <w:tcW w:w="4361" w:type="dxa"/>
            <w:gridSpan w:val="2"/>
          </w:tcPr>
          <w:p w14:paraId="2F8F8E4F" w14:textId="3AF0D77D" w:rsidR="00A16C85" w:rsidRPr="0029252C" w:rsidRDefault="00A16C85" w:rsidP="004E5584">
            <w:pPr>
              <w:ind w:left="284" w:right="-569" w:hanging="2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0" w:type="dxa"/>
            <w:gridSpan w:val="2"/>
          </w:tcPr>
          <w:p w14:paraId="1F919A95" w14:textId="01F8383A" w:rsidR="004E5584" w:rsidRPr="00FB3B07" w:rsidRDefault="00A16C85" w:rsidP="000524D2">
            <w:pPr>
              <w:ind w:left="284" w:right="-569" w:hanging="252"/>
              <w:jc w:val="center"/>
              <w:rPr>
                <w:b/>
                <w:sz w:val="32"/>
                <w:szCs w:val="32"/>
              </w:rPr>
            </w:pPr>
            <w:r w:rsidRPr="00FB3B07">
              <w:rPr>
                <w:b/>
                <w:sz w:val="32"/>
                <w:szCs w:val="32"/>
              </w:rPr>
              <w:t xml:space="preserve">                        </w:t>
            </w:r>
          </w:p>
          <w:p w14:paraId="60C1421A" w14:textId="77777777" w:rsidR="004E5584" w:rsidRPr="00FB3B07" w:rsidRDefault="004E5584" w:rsidP="00FB3B07">
            <w:pPr>
              <w:ind w:left="-529" w:firstLine="425"/>
              <w:rPr>
                <w:b/>
                <w:sz w:val="32"/>
                <w:szCs w:val="32"/>
              </w:rPr>
            </w:pPr>
            <w:r w:rsidRPr="00FB3B07">
              <w:rPr>
                <w:b/>
                <w:sz w:val="32"/>
                <w:szCs w:val="32"/>
              </w:rPr>
              <w:t>РЕШЕНИЕ</w:t>
            </w:r>
          </w:p>
          <w:p w14:paraId="2A91C34B" w14:textId="2A88E13A" w:rsidR="00A16C85" w:rsidRPr="00FB3B07" w:rsidRDefault="00FB3B07" w:rsidP="00FB3B07">
            <w:pPr>
              <w:ind w:left="-529" w:firstLine="425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4E5584" w:rsidRPr="00FB3B07">
              <w:rPr>
                <w:b/>
                <w:sz w:val="32"/>
                <w:szCs w:val="32"/>
              </w:rPr>
              <w:t>СЕССИИ</w:t>
            </w:r>
          </w:p>
        </w:tc>
      </w:tr>
      <w:tr w:rsidR="00A16C85" w:rsidRPr="0029252C" w14:paraId="11B2FD57" w14:textId="77777777" w:rsidTr="00FB3B07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41" w:type="dxa"/>
          <w:wAfter w:w="262" w:type="dxa"/>
          <w:trHeight w:val="532"/>
        </w:trPr>
        <w:tc>
          <w:tcPr>
            <w:tcW w:w="4361" w:type="dxa"/>
            <w:gridSpan w:val="2"/>
          </w:tcPr>
          <w:p w14:paraId="57BD830C" w14:textId="77777777" w:rsidR="00A16C85" w:rsidRPr="0029252C" w:rsidRDefault="00A16C85" w:rsidP="000C565E">
            <w:pPr>
              <w:spacing w:line="360" w:lineRule="auto"/>
              <w:ind w:left="284" w:right="-569" w:hanging="25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Pr="0029252C">
              <w:rPr>
                <w:b/>
                <w:sz w:val="28"/>
                <w:szCs w:val="28"/>
              </w:rPr>
              <w:t>г.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9252C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680" w:type="dxa"/>
            <w:gridSpan w:val="2"/>
          </w:tcPr>
          <w:p w14:paraId="1C595853" w14:textId="0AAEDB35" w:rsidR="00A16C85" w:rsidRDefault="00A16C85" w:rsidP="000C565E">
            <w:pPr>
              <w:ind w:left="284" w:right="-569" w:hanging="252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</w:t>
            </w:r>
            <w:r w:rsidR="005065D6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="00FB3B07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proofErr w:type="spellStart"/>
            <w:r w:rsidRPr="0029252C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29252C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  <w:p w14:paraId="2A9E3063" w14:textId="77777777" w:rsidR="00A16C85" w:rsidRPr="0029252C" w:rsidRDefault="00A16C85" w:rsidP="000C565E">
            <w:pPr>
              <w:ind w:left="284" w:right="-569" w:hanging="252"/>
              <w:jc w:val="center"/>
              <w:rPr>
                <w:b/>
                <w:sz w:val="28"/>
                <w:szCs w:val="28"/>
              </w:rPr>
            </w:pPr>
          </w:p>
        </w:tc>
      </w:tr>
      <w:tr w:rsidR="00A16C85" w:rsidRPr="0029252C" w14:paraId="112FAD5B" w14:textId="77777777" w:rsidTr="00FB3B07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41" w:type="dxa"/>
          <w:wAfter w:w="262" w:type="dxa"/>
          <w:trHeight w:val="715"/>
        </w:trPr>
        <w:tc>
          <w:tcPr>
            <w:tcW w:w="10041" w:type="dxa"/>
            <w:gridSpan w:val="4"/>
          </w:tcPr>
          <w:p w14:paraId="1AADAF00" w14:textId="0FDFA7BD" w:rsidR="00A16C85" w:rsidRPr="0029252C" w:rsidRDefault="00FB3B07" w:rsidP="000C565E">
            <w:pPr>
              <w:tabs>
                <w:tab w:val="left" w:pos="7410"/>
              </w:tabs>
              <w:ind w:left="284" w:right="-569" w:hanging="25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A16C85">
              <w:rPr>
                <w:b/>
                <w:snapToGrid w:val="0"/>
                <w:color w:val="000000"/>
                <w:sz w:val="28"/>
                <w:szCs w:val="28"/>
              </w:rPr>
              <w:t xml:space="preserve"> от </w:t>
            </w:r>
            <w:r w:rsidR="000524D2">
              <w:rPr>
                <w:b/>
                <w:snapToGrid w:val="0"/>
                <w:color w:val="000000"/>
                <w:sz w:val="28"/>
                <w:szCs w:val="28"/>
              </w:rPr>
              <w:t xml:space="preserve">14 </w:t>
            </w:r>
            <w:r w:rsidR="003F37DD">
              <w:rPr>
                <w:b/>
                <w:snapToGrid w:val="0"/>
                <w:color w:val="000000"/>
                <w:sz w:val="28"/>
                <w:szCs w:val="28"/>
              </w:rPr>
              <w:t>ноября</w:t>
            </w:r>
            <w:r w:rsidR="00A16C8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A16C85" w:rsidRPr="0029252C"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A16C85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8955E0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A16C85" w:rsidRPr="0029252C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5D4DDE">
              <w:rPr>
                <w:b/>
                <w:snapToGrid w:val="0"/>
                <w:color w:val="000000"/>
                <w:sz w:val="28"/>
                <w:szCs w:val="28"/>
              </w:rPr>
              <w:tab/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="00A16C85" w:rsidRPr="0029252C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5065D6">
              <w:rPr>
                <w:b/>
                <w:snapToGrid w:val="0"/>
                <w:color w:val="000000"/>
                <w:sz w:val="28"/>
                <w:szCs w:val="28"/>
              </w:rPr>
              <w:t>01-05/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8</w:t>
            </w:r>
            <w:r w:rsidR="005D4DDE">
              <w:rPr>
                <w:b/>
                <w:snapToGrid w:val="0"/>
                <w:color w:val="000000"/>
                <w:sz w:val="28"/>
                <w:szCs w:val="28"/>
              </w:rPr>
              <w:t>-16</w:t>
            </w:r>
          </w:p>
          <w:p w14:paraId="141F55EA" w14:textId="77777777" w:rsidR="00A16C85" w:rsidRPr="0029252C" w:rsidRDefault="00A16C85" w:rsidP="000C565E">
            <w:pPr>
              <w:ind w:left="284" w:right="-569" w:hanging="252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</w:tr>
    </w:tbl>
    <w:p w14:paraId="7A08F88F" w14:textId="2F65CE60" w:rsidR="00FC2E6D" w:rsidRPr="004E5584" w:rsidRDefault="00FC2E6D" w:rsidP="004E5584">
      <w:pPr>
        <w:spacing w:line="360" w:lineRule="auto"/>
        <w:ind w:left="284" w:right="-569" w:firstLine="567"/>
        <w:jc w:val="both"/>
        <w:rPr>
          <w:sz w:val="28"/>
          <w:szCs w:val="28"/>
        </w:rPr>
      </w:pPr>
    </w:p>
    <w:tbl>
      <w:tblPr>
        <w:tblW w:w="9464" w:type="dxa"/>
        <w:jc w:val="center"/>
        <w:tblLook w:val="01E0" w:firstRow="1" w:lastRow="1" w:firstColumn="1" w:lastColumn="1" w:noHBand="0" w:noVBand="0"/>
      </w:tblPr>
      <w:tblGrid>
        <w:gridCol w:w="9464"/>
      </w:tblGrid>
      <w:tr w:rsidR="00A16C85" w:rsidRPr="0029252C" w14:paraId="48C57DE9" w14:textId="77777777" w:rsidTr="000C565E">
        <w:trPr>
          <w:trHeight w:val="644"/>
          <w:jc w:val="center"/>
        </w:trPr>
        <w:tc>
          <w:tcPr>
            <w:tcW w:w="9464" w:type="dxa"/>
            <w:shd w:val="clear" w:color="auto" w:fill="auto"/>
          </w:tcPr>
          <w:p w14:paraId="07E9BF80" w14:textId="34CEA10F" w:rsidR="00AF621E" w:rsidRPr="0029252C" w:rsidRDefault="009B0B49" w:rsidP="00710266">
            <w:pPr>
              <w:ind w:right="-1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AF621E" w:rsidRPr="0029252C">
              <w:rPr>
                <w:b/>
                <w:sz w:val="28"/>
                <w:szCs w:val="28"/>
              </w:rPr>
              <w:t>б утверждении Положения «О Контрольно-счетном органе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F621E">
              <w:rPr>
                <w:b/>
                <w:sz w:val="28"/>
                <w:szCs w:val="28"/>
              </w:rPr>
              <w:t xml:space="preserve">     </w:t>
            </w:r>
            <w:r w:rsidR="00AF621E" w:rsidRPr="0029252C">
              <w:rPr>
                <w:b/>
                <w:sz w:val="28"/>
                <w:szCs w:val="28"/>
              </w:rPr>
              <w:t>муниципального образования «Ленский район»</w:t>
            </w:r>
            <w:r w:rsidR="00AF621E">
              <w:rPr>
                <w:b/>
                <w:sz w:val="28"/>
                <w:szCs w:val="28"/>
              </w:rPr>
              <w:t>»</w:t>
            </w:r>
            <w:r w:rsidR="00AF621E" w:rsidRPr="0029252C">
              <w:rPr>
                <w:b/>
                <w:sz w:val="28"/>
                <w:szCs w:val="28"/>
              </w:rPr>
              <w:t xml:space="preserve"> в новой редакции</w:t>
            </w:r>
          </w:p>
          <w:p w14:paraId="194D626C" w14:textId="77777777" w:rsidR="00A16C85" w:rsidRPr="0029252C" w:rsidRDefault="00A16C85" w:rsidP="00710266">
            <w:pPr>
              <w:spacing w:line="360" w:lineRule="auto"/>
              <w:ind w:right="-143"/>
              <w:jc w:val="both"/>
              <w:rPr>
                <w:sz w:val="28"/>
                <w:szCs w:val="28"/>
              </w:rPr>
            </w:pPr>
          </w:p>
        </w:tc>
      </w:tr>
    </w:tbl>
    <w:p w14:paraId="5B7C21B8" w14:textId="61C235A1" w:rsidR="00A16C85" w:rsidRPr="0029252C" w:rsidRDefault="00FB3B07" w:rsidP="00710266">
      <w:pPr>
        <w:pStyle w:val="ConsNormal"/>
        <w:widowControl/>
        <w:spacing w:line="360" w:lineRule="auto"/>
        <w:ind w:right="-14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6C85" w:rsidRPr="0029252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</w:t>
      </w:r>
      <w:r w:rsidR="00A16C85">
        <w:rPr>
          <w:rFonts w:ascii="Times New Roman" w:hAnsi="Times New Roman" w:cs="Times New Roman"/>
          <w:sz w:val="28"/>
          <w:szCs w:val="28"/>
        </w:rPr>
        <w:t xml:space="preserve"> </w:t>
      </w:r>
      <w:r w:rsidR="006811C0">
        <w:rPr>
          <w:rFonts w:ascii="Times New Roman" w:hAnsi="Times New Roman" w:cs="Times New Roman"/>
          <w:sz w:val="28"/>
          <w:szCs w:val="28"/>
        </w:rPr>
        <w:t>№</w:t>
      </w:r>
      <w:r w:rsidR="00A16C85" w:rsidRPr="0029252C">
        <w:rPr>
          <w:rFonts w:ascii="Times New Roman" w:hAnsi="Times New Roman" w:cs="Times New Roman"/>
          <w:sz w:val="28"/>
          <w:szCs w:val="28"/>
        </w:rPr>
        <w:t xml:space="preserve"> 131-ФЗ </w:t>
      </w:r>
      <w:r w:rsidR="006811C0">
        <w:rPr>
          <w:rFonts w:ascii="Times New Roman" w:hAnsi="Times New Roman" w:cs="Times New Roman"/>
          <w:sz w:val="28"/>
          <w:szCs w:val="28"/>
        </w:rPr>
        <w:t>«</w:t>
      </w:r>
      <w:r w:rsidR="00A16C85" w:rsidRPr="0029252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811C0">
        <w:rPr>
          <w:rFonts w:ascii="Times New Roman" w:hAnsi="Times New Roman" w:cs="Times New Roman"/>
          <w:sz w:val="28"/>
          <w:szCs w:val="28"/>
        </w:rPr>
        <w:t>»</w:t>
      </w:r>
      <w:r w:rsidR="00A16C85" w:rsidRPr="0029252C">
        <w:rPr>
          <w:rFonts w:ascii="Times New Roman" w:hAnsi="Times New Roman" w:cs="Times New Roman"/>
          <w:sz w:val="28"/>
          <w:szCs w:val="28"/>
        </w:rPr>
        <w:t xml:space="preserve">, Федеральным законом от 07.02.2011 </w:t>
      </w:r>
      <w:r w:rsidR="006811C0">
        <w:rPr>
          <w:rFonts w:ascii="Times New Roman" w:hAnsi="Times New Roman" w:cs="Times New Roman"/>
          <w:sz w:val="28"/>
          <w:szCs w:val="28"/>
        </w:rPr>
        <w:t>№</w:t>
      </w:r>
      <w:r w:rsidR="00A16C85" w:rsidRPr="0029252C">
        <w:rPr>
          <w:rFonts w:ascii="Times New Roman" w:hAnsi="Times New Roman" w:cs="Times New Roman"/>
          <w:sz w:val="28"/>
          <w:szCs w:val="28"/>
        </w:rPr>
        <w:t xml:space="preserve"> 6-ФЗ </w:t>
      </w:r>
      <w:r w:rsidR="006811C0">
        <w:rPr>
          <w:rFonts w:ascii="Times New Roman" w:hAnsi="Times New Roman" w:cs="Times New Roman"/>
          <w:sz w:val="28"/>
          <w:szCs w:val="28"/>
        </w:rPr>
        <w:t>«</w:t>
      </w:r>
      <w:r w:rsidR="006811C0" w:rsidRPr="006811C0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A16C85" w:rsidRPr="0029252C">
        <w:rPr>
          <w:rFonts w:ascii="Times New Roman" w:hAnsi="Times New Roman" w:cs="Times New Roman"/>
          <w:sz w:val="28"/>
          <w:szCs w:val="28"/>
        </w:rPr>
        <w:t xml:space="preserve">», Уставом муниципального </w:t>
      </w:r>
      <w:r w:rsidR="00A16C85" w:rsidRPr="00AF621E">
        <w:rPr>
          <w:rFonts w:ascii="Times New Roman" w:hAnsi="Times New Roman" w:cs="Times New Roman"/>
          <w:sz w:val="28"/>
          <w:szCs w:val="28"/>
        </w:rPr>
        <w:t>образования</w:t>
      </w:r>
      <w:r w:rsidR="00A16C85" w:rsidRPr="0029252C">
        <w:rPr>
          <w:rFonts w:ascii="Times New Roman" w:hAnsi="Times New Roman" w:cs="Times New Roman"/>
          <w:sz w:val="28"/>
          <w:szCs w:val="28"/>
        </w:rPr>
        <w:t xml:space="preserve"> «Ленский район»</w:t>
      </w:r>
      <w:r w:rsidR="00A16C85">
        <w:rPr>
          <w:rFonts w:ascii="Times New Roman" w:hAnsi="Times New Roman" w:cs="Times New Roman"/>
          <w:sz w:val="28"/>
          <w:szCs w:val="28"/>
        </w:rPr>
        <w:t>,</w:t>
      </w:r>
      <w:r w:rsidR="00A16C85" w:rsidRPr="0029252C">
        <w:rPr>
          <w:rFonts w:ascii="Times New Roman" w:hAnsi="Times New Roman" w:cs="Times New Roman"/>
          <w:sz w:val="28"/>
          <w:szCs w:val="28"/>
        </w:rPr>
        <w:t xml:space="preserve"> Р</w:t>
      </w:r>
      <w:r w:rsidR="00A16C85" w:rsidRPr="0029252C">
        <w:rPr>
          <w:rFonts w:ascii="Times New Roman" w:hAnsi="Times New Roman" w:cs="Times New Roman"/>
          <w:bCs/>
          <w:sz w:val="28"/>
          <w:szCs w:val="28"/>
        </w:rPr>
        <w:t>айонный Совет депутатов</w:t>
      </w:r>
      <w:r w:rsidR="00A16C85"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r w:rsidR="00A16C85" w:rsidRPr="00AF621E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A16C85">
        <w:rPr>
          <w:rFonts w:ascii="Times New Roman" w:hAnsi="Times New Roman" w:cs="Times New Roman"/>
          <w:bCs/>
          <w:sz w:val="28"/>
          <w:szCs w:val="28"/>
        </w:rPr>
        <w:t xml:space="preserve"> «Ленский район»</w:t>
      </w:r>
    </w:p>
    <w:p w14:paraId="44267406" w14:textId="1C110B6A" w:rsidR="00A16C85" w:rsidRPr="008357B9" w:rsidRDefault="00A16C85" w:rsidP="00710266">
      <w:pPr>
        <w:pStyle w:val="ConsNormal"/>
        <w:widowControl/>
        <w:spacing w:line="360" w:lineRule="auto"/>
        <w:ind w:right="-143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3F0B6C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FB3B07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8357B9">
        <w:rPr>
          <w:rFonts w:ascii="Times New Roman" w:hAnsi="Times New Roman" w:cs="Times New Roman"/>
          <w:bCs/>
          <w:sz w:val="28"/>
          <w:szCs w:val="28"/>
        </w:rPr>
        <w:t>Р Е Ш И Л:</w:t>
      </w:r>
    </w:p>
    <w:p w14:paraId="123DDE67" w14:textId="3777B6E8" w:rsidR="00A16C85" w:rsidRDefault="00FB3B07" w:rsidP="00FB3B07">
      <w:pPr>
        <w:pStyle w:val="ConsNormal"/>
        <w:widowControl/>
        <w:spacing w:line="360" w:lineRule="auto"/>
        <w:ind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3D2B67" w:rsidRPr="0029252C">
        <w:rPr>
          <w:rFonts w:ascii="Times New Roman" w:hAnsi="Times New Roman" w:cs="Times New Roman"/>
          <w:sz w:val="28"/>
          <w:szCs w:val="28"/>
        </w:rPr>
        <w:t xml:space="preserve">Утвердить Положение «О Контрольно-счетном органе муниципального образования «Ленский район»» в новой </w:t>
      </w:r>
      <w:r w:rsidR="003D2B67">
        <w:rPr>
          <w:rFonts w:ascii="Times New Roman" w:hAnsi="Times New Roman" w:cs="Times New Roman"/>
          <w:sz w:val="28"/>
          <w:szCs w:val="28"/>
        </w:rPr>
        <w:t>редакции согласно приложению</w:t>
      </w:r>
      <w:r w:rsidR="003D2B67" w:rsidRPr="0029252C">
        <w:rPr>
          <w:rFonts w:ascii="Times New Roman" w:hAnsi="Times New Roman" w:cs="Times New Roman"/>
          <w:sz w:val="28"/>
          <w:szCs w:val="28"/>
        </w:rPr>
        <w:t>.</w:t>
      </w:r>
    </w:p>
    <w:p w14:paraId="266DF056" w14:textId="7A37801C" w:rsidR="00462EE6" w:rsidRDefault="00FB3B07" w:rsidP="00710266">
      <w:pPr>
        <w:spacing w:line="360" w:lineRule="auto"/>
        <w:ind w:right="-14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2.</w:t>
      </w:r>
      <w:r w:rsidR="003D2B67" w:rsidRPr="0029252C">
        <w:rPr>
          <w:sz w:val="28"/>
          <w:szCs w:val="28"/>
        </w:rPr>
        <w:t>Признать утратившими силу решения</w:t>
      </w:r>
      <w:r w:rsidR="003D2B67" w:rsidRPr="00AB1D8C">
        <w:rPr>
          <w:sz w:val="28"/>
          <w:szCs w:val="28"/>
        </w:rPr>
        <w:t xml:space="preserve"> Районного Совета депутатов муниципального образования «Ленский район» от </w:t>
      </w:r>
      <w:r w:rsidR="003D2B67">
        <w:rPr>
          <w:sz w:val="28"/>
          <w:szCs w:val="28"/>
        </w:rPr>
        <w:t>24</w:t>
      </w:r>
      <w:r w:rsidR="003D2B67" w:rsidRPr="00AB1D8C">
        <w:rPr>
          <w:sz w:val="28"/>
          <w:szCs w:val="28"/>
        </w:rPr>
        <w:t>.0</w:t>
      </w:r>
      <w:r w:rsidR="003D2B67">
        <w:rPr>
          <w:sz w:val="28"/>
          <w:szCs w:val="28"/>
        </w:rPr>
        <w:t>2</w:t>
      </w:r>
      <w:r w:rsidR="003D2B67" w:rsidRPr="00AB1D8C">
        <w:rPr>
          <w:sz w:val="28"/>
          <w:szCs w:val="28"/>
        </w:rPr>
        <w:t>.20</w:t>
      </w:r>
      <w:r w:rsidR="003D2B67">
        <w:rPr>
          <w:sz w:val="28"/>
          <w:szCs w:val="28"/>
        </w:rPr>
        <w:t>22</w:t>
      </w:r>
      <w:r w:rsidR="003D2B67" w:rsidRPr="00AB1D8C">
        <w:rPr>
          <w:sz w:val="28"/>
          <w:szCs w:val="28"/>
        </w:rPr>
        <w:t xml:space="preserve"> №</w:t>
      </w:r>
      <w:r w:rsidR="009E7CE1">
        <w:rPr>
          <w:sz w:val="28"/>
          <w:szCs w:val="28"/>
        </w:rPr>
        <w:t xml:space="preserve"> </w:t>
      </w:r>
      <w:r w:rsidR="003D2B67">
        <w:rPr>
          <w:sz w:val="28"/>
          <w:szCs w:val="28"/>
        </w:rPr>
        <w:t>14</w:t>
      </w:r>
      <w:r w:rsidR="003D2B67" w:rsidRPr="00AB1D8C">
        <w:rPr>
          <w:sz w:val="28"/>
          <w:szCs w:val="28"/>
        </w:rPr>
        <w:t>-</w:t>
      </w:r>
      <w:r w:rsidR="003D2B67">
        <w:rPr>
          <w:sz w:val="28"/>
          <w:szCs w:val="28"/>
        </w:rPr>
        <w:t>1</w:t>
      </w:r>
      <w:r w:rsidR="003D2B67" w:rsidRPr="00AB1D8C">
        <w:rPr>
          <w:sz w:val="28"/>
          <w:szCs w:val="28"/>
        </w:rPr>
        <w:t xml:space="preserve"> «Об утверждении Положения </w:t>
      </w:r>
      <w:r w:rsidR="003D2B67">
        <w:rPr>
          <w:sz w:val="28"/>
          <w:szCs w:val="28"/>
        </w:rPr>
        <w:t>о Контрольно-счетном органе</w:t>
      </w:r>
      <w:r w:rsidR="003D2B67" w:rsidRPr="00AB1D8C">
        <w:rPr>
          <w:sz w:val="28"/>
          <w:szCs w:val="28"/>
        </w:rPr>
        <w:t xml:space="preserve"> муниципального образования «Ленский район» Республики Саха (Якутия)</w:t>
      </w:r>
      <w:r w:rsidR="003D2B67">
        <w:rPr>
          <w:sz w:val="28"/>
          <w:szCs w:val="28"/>
        </w:rPr>
        <w:t>.</w:t>
      </w:r>
    </w:p>
    <w:p w14:paraId="4B194146" w14:textId="4411D5DD" w:rsidR="00DD4AA6" w:rsidRDefault="00FB3B07" w:rsidP="00710266">
      <w:pPr>
        <w:spacing w:line="360" w:lineRule="auto"/>
        <w:ind w:right="-14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3.</w:t>
      </w:r>
      <w:r w:rsidR="000C2EA1" w:rsidRPr="008C2A61">
        <w:rPr>
          <w:bCs/>
          <w:sz w:val="28"/>
          <w:szCs w:val="28"/>
        </w:rPr>
        <w:t>Председателю Контрольно-счетного органа обеспечить в 3-дневный срок направление настоящего решения в регистрирующий орган для государственной регистрации.</w:t>
      </w:r>
    </w:p>
    <w:p w14:paraId="7DF09D70" w14:textId="4106508D" w:rsidR="00DD4AA6" w:rsidRPr="00DD4AA6" w:rsidRDefault="00FB3B07" w:rsidP="00710266">
      <w:pPr>
        <w:spacing w:line="360" w:lineRule="auto"/>
        <w:ind w:right="-14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4.</w:t>
      </w:r>
      <w:r w:rsidR="00DD4AA6" w:rsidRPr="00DD4AA6">
        <w:rPr>
          <w:bCs/>
          <w:sz w:val="28"/>
          <w:szCs w:val="28"/>
        </w:rPr>
        <w:t>Настоящее решение подлежит официальному опубликованию в средствах массовой информации и размещению на сайте муниципального образования «Ленский район».</w:t>
      </w:r>
    </w:p>
    <w:p w14:paraId="74FA6B06" w14:textId="50764C67" w:rsidR="000C2EA1" w:rsidRDefault="00520758" w:rsidP="00710266">
      <w:pPr>
        <w:spacing w:line="360" w:lineRule="auto"/>
        <w:ind w:right="-14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5.</w:t>
      </w:r>
      <w:r w:rsidR="00DD4AA6" w:rsidRPr="008C2A61">
        <w:rPr>
          <w:bCs/>
          <w:sz w:val="28"/>
          <w:szCs w:val="28"/>
        </w:rPr>
        <w:t>Настоящее решение вступает в силу со дня официального опубликования.</w:t>
      </w:r>
    </w:p>
    <w:p w14:paraId="0C5A08B8" w14:textId="77777777" w:rsidR="000C2EA1" w:rsidRDefault="000C2EA1" w:rsidP="00710266">
      <w:pPr>
        <w:spacing w:line="360" w:lineRule="auto"/>
        <w:ind w:right="-143"/>
        <w:jc w:val="both"/>
        <w:rPr>
          <w:bCs/>
          <w:sz w:val="28"/>
          <w:szCs w:val="28"/>
        </w:rPr>
      </w:pPr>
    </w:p>
    <w:p w14:paraId="3EE83CF5" w14:textId="77777777" w:rsidR="00FC14E6" w:rsidRDefault="00FC14E6" w:rsidP="00710266">
      <w:pPr>
        <w:spacing w:line="360" w:lineRule="auto"/>
        <w:ind w:right="-143"/>
        <w:rPr>
          <w:bCs/>
          <w:sz w:val="28"/>
          <w:szCs w:val="28"/>
        </w:rPr>
      </w:pPr>
    </w:p>
    <w:tbl>
      <w:tblPr>
        <w:tblW w:w="10187" w:type="dxa"/>
        <w:tblInd w:w="-340" w:type="dxa"/>
        <w:tblLayout w:type="fixed"/>
        <w:tblLook w:val="0000" w:firstRow="0" w:lastRow="0" w:firstColumn="0" w:lastColumn="0" w:noHBand="0" w:noVBand="0"/>
      </w:tblPr>
      <w:tblGrid>
        <w:gridCol w:w="4723"/>
        <w:gridCol w:w="5464"/>
      </w:tblGrid>
      <w:tr w:rsidR="00FC14E6" w:rsidRPr="0029252C" w14:paraId="3D48C91D" w14:textId="77777777" w:rsidTr="008B57E7">
        <w:trPr>
          <w:trHeight w:val="361"/>
        </w:trPr>
        <w:tc>
          <w:tcPr>
            <w:tcW w:w="4723" w:type="dxa"/>
          </w:tcPr>
          <w:p w14:paraId="36F124AD" w14:textId="62A395DB" w:rsidR="00FC14E6" w:rsidRPr="0029252C" w:rsidRDefault="00710266" w:rsidP="00710266">
            <w:pPr>
              <w:widowControl/>
              <w:autoSpaceDE/>
              <w:autoSpaceDN/>
              <w:adjustRightInd/>
              <w:ind w:right="-14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FC14E6" w:rsidRPr="0029252C"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5464" w:type="dxa"/>
          </w:tcPr>
          <w:p w14:paraId="5C18C4F5" w14:textId="53BEA3D9" w:rsidR="00FC14E6" w:rsidRPr="0029252C" w:rsidRDefault="00FC14E6" w:rsidP="00710266">
            <w:pPr>
              <w:keepNext/>
              <w:widowControl/>
              <w:autoSpaceDE/>
              <w:autoSpaceDN/>
              <w:adjustRightInd/>
              <w:ind w:right="-143"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9E7CE1">
              <w:rPr>
                <w:b/>
                <w:sz w:val="28"/>
                <w:szCs w:val="28"/>
              </w:rPr>
              <w:t xml:space="preserve">             </w:t>
            </w:r>
            <w:r w:rsidR="00710266">
              <w:rPr>
                <w:b/>
                <w:sz w:val="28"/>
                <w:szCs w:val="28"/>
              </w:rPr>
              <w:t xml:space="preserve">                        </w:t>
            </w:r>
            <w:r>
              <w:rPr>
                <w:b/>
                <w:sz w:val="28"/>
                <w:szCs w:val="28"/>
              </w:rPr>
              <w:t xml:space="preserve">В.В. </w:t>
            </w:r>
            <w:proofErr w:type="spellStart"/>
            <w:r>
              <w:rPr>
                <w:b/>
                <w:sz w:val="28"/>
                <w:szCs w:val="28"/>
              </w:rPr>
              <w:t>Шардаков</w:t>
            </w:r>
            <w:proofErr w:type="spellEnd"/>
          </w:p>
        </w:tc>
      </w:tr>
    </w:tbl>
    <w:p w14:paraId="2C583CC5" w14:textId="77777777" w:rsidR="00FC14E6" w:rsidRPr="0029252C" w:rsidRDefault="00FC14E6" w:rsidP="00710266">
      <w:pPr>
        <w:ind w:right="-143"/>
        <w:jc w:val="right"/>
        <w:rPr>
          <w:bCs/>
          <w:sz w:val="28"/>
          <w:szCs w:val="28"/>
        </w:rPr>
      </w:pPr>
    </w:p>
    <w:p w14:paraId="5020263C" w14:textId="77777777" w:rsidR="00FC14E6" w:rsidRPr="0029252C" w:rsidRDefault="00FC14E6" w:rsidP="00710266">
      <w:pPr>
        <w:ind w:right="-143"/>
        <w:jc w:val="right"/>
        <w:rPr>
          <w:bCs/>
          <w:sz w:val="28"/>
          <w:szCs w:val="28"/>
        </w:rPr>
      </w:pPr>
    </w:p>
    <w:p w14:paraId="7C67AF60" w14:textId="77777777" w:rsidR="00FC14E6" w:rsidRPr="0029252C" w:rsidRDefault="00FC14E6" w:rsidP="00710266">
      <w:pPr>
        <w:ind w:right="-143"/>
        <w:jc w:val="right"/>
        <w:rPr>
          <w:bCs/>
          <w:sz w:val="28"/>
          <w:szCs w:val="28"/>
        </w:rPr>
      </w:pPr>
    </w:p>
    <w:p w14:paraId="30BFDF13" w14:textId="77777777" w:rsidR="00FC14E6" w:rsidRPr="0029252C" w:rsidRDefault="00FC14E6" w:rsidP="00710266">
      <w:pPr>
        <w:tabs>
          <w:tab w:val="left" w:pos="660"/>
        </w:tabs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tbl>
      <w:tblPr>
        <w:tblW w:w="10352" w:type="dxa"/>
        <w:tblInd w:w="-340" w:type="dxa"/>
        <w:tblLayout w:type="fixed"/>
        <w:tblLook w:val="0000" w:firstRow="0" w:lastRow="0" w:firstColumn="0" w:lastColumn="0" w:noHBand="0" w:noVBand="0"/>
      </w:tblPr>
      <w:tblGrid>
        <w:gridCol w:w="4800"/>
        <w:gridCol w:w="5552"/>
      </w:tblGrid>
      <w:tr w:rsidR="00FC14E6" w:rsidRPr="00324704" w14:paraId="62ABFABE" w14:textId="77777777" w:rsidTr="008B57E7">
        <w:trPr>
          <w:trHeight w:val="737"/>
        </w:trPr>
        <w:tc>
          <w:tcPr>
            <w:tcW w:w="4800" w:type="dxa"/>
          </w:tcPr>
          <w:p w14:paraId="4BDDB6A4" w14:textId="1C362DD0" w:rsidR="00FC14E6" w:rsidRDefault="00710266" w:rsidP="00710266">
            <w:pPr>
              <w:widowControl/>
              <w:autoSpaceDE/>
              <w:autoSpaceDN/>
              <w:adjustRightInd/>
              <w:ind w:right="-14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52075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20758">
              <w:rPr>
                <w:b/>
                <w:sz w:val="28"/>
                <w:szCs w:val="28"/>
              </w:rPr>
              <w:t>И.о</w:t>
            </w:r>
            <w:proofErr w:type="spellEnd"/>
            <w:r w:rsidR="00520758">
              <w:rPr>
                <w:b/>
                <w:sz w:val="28"/>
                <w:szCs w:val="28"/>
              </w:rPr>
              <w:t>. главы</w:t>
            </w:r>
            <w:r w:rsidR="00FC14E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52" w:type="dxa"/>
          </w:tcPr>
          <w:p w14:paraId="13B48A25" w14:textId="5FFCEE33" w:rsidR="00FC14E6" w:rsidRDefault="00FC14E6" w:rsidP="00710266">
            <w:pPr>
              <w:widowControl/>
              <w:autoSpaceDE/>
              <w:autoSpaceDN/>
              <w:adjustRightInd/>
              <w:ind w:right="-14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</w:t>
            </w:r>
            <w:r w:rsidR="009E7CE1">
              <w:rPr>
                <w:b/>
                <w:sz w:val="28"/>
                <w:szCs w:val="28"/>
              </w:rPr>
              <w:t xml:space="preserve">      </w:t>
            </w:r>
            <w:r w:rsidR="00520758">
              <w:rPr>
                <w:b/>
                <w:sz w:val="28"/>
                <w:szCs w:val="28"/>
              </w:rPr>
              <w:t xml:space="preserve">           С.</w:t>
            </w:r>
            <w:r>
              <w:rPr>
                <w:b/>
                <w:sz w:val="28"/>
                <w:szCs w:val="28"/>
              </w:rPr>
              <w:t xml:space="preserve">В. </w:t>
            </w:r>
            <w:r w:rsidR="00520758">
              <w:rPr>
                <w:b/>
                <w:sz w:val="28"/>
                <w:szCs w:val="28"/>
              </w:rPr>
              <w:t>Спиридонов</w:t>
            </w:r>
          </w:p>
          <w:p w14:paraId="10247BBF" w14:textId="77777777" w:rsidR="00FC14E6" w:rsidRPr="00324704" w:rsidRDefault="00FC14E6" w:rsidP="00710266">
            <w:pPr>
              <w:keepNext/>
              <w:widowControl/>
              <w:autoSpaceDE/>
              <w:autoSpaceDN/>
              <w:adjustRightInd/>
              <w:ind w:right="-143"/>
              <w:jc w:val="right"/>
              <w:outlineLvl w:val="1"/>
              <w:rPr>
                <w:b/>
                <w:sz w:val="28"/>
                <w:szCs w:val="28"/>
              </w:rPr>
            </w:pPr>
          </w:p>
        </w:tc>
      </w:tr>
    </w:tbl>
    <w:p w14:paraId="71DE96E9" w14:textId="77777777" w:rsidR="00FC14E6" w:rsidRDefault="00FC14E6" w:rsidP="00710266">
      <w:pPr>
        <w:spacing w:line="360" w:lineRule="auto"/>
        <w:ind w:right="-143"/>
      </w:pPr>
    </w:p>
    <w:p w14:paraId="5DB74CD9" w14:textId="40EE79B7" w:rsidR="008955E0" w:rsidRDefault="008955E0" w:rsidP="00710266">
      <w:pPr>
        <w:spacing w:line="360" w:lineRule="auto"/>
        <w:ind w:right="-143"/>
      </w:pPr>
    </w:p>
    <w:p w14:paraId="6AEA7DF1" w14:textId="77777777" w:rsidR="008955E0" w:rsidRDefault="008955E0" w:rsidP="00710266">
      <w:pPr>
        <w:spacing w:line="360" w:lineRule="auto"/>
        <w:ind w:right="-143"/>
      </w:pPr>
    </w:p>
    <w:p w14:paraId="45BEBE4E" w14:textId="77777777" w:rsidR="008955E0" w:rsidRDefault="008955E0" w:rsidP="00710266">
      <w:pPr>
        <w:spacing w:line="360" w:lineRule="auto"/>
        <w:ind w:right="-143"/>
      </w:pPr>
    </w:p>
    <w:p w14:paraId="6DE1E742" w14:textId="77777777" w:rsidR="008955E0" w:rsidRDefault="008955E0" w:rsidP="00710266">
      <w:pPr>
        <w:spacing w:line="360" w:lineRule="auto"/>
        <w:ind w:right="-143"/>
      </w:pPr>
    </w:p>
    <w:p w14:paraId="15FC2FC6" w14:textId="77777777" w:rsidR="00C366F7" w:rsidRDefault="00C366F7" w:rsidP="00202620">
      <w:pPr>
        <w:spacing w:line="360" w:lineRule="auto"/>
        <w:ind w:left="284" w:hanging="284"/>
      </w:pPr>
    </w:p>
    <w:p w14:paraId="487C785D" w14:textId="77777777" w:rsidR="00C366F7" w:rsidRDefault="00C366F7" w:rsidP="00202620">
      <w:pPr>
        <w:spacing w:line="360" w:lineRule="auto"/>
        <w:ind w:left="284" w:hanging="284"/>
      </w:pPr>
    </w:p>
    <w:p w14:paraId="44E27EF8" w14:textId="77777777" w:rsidR="00C366F7" w:rsidRDefault="00C366F7" w:rsidP="00202620">
      <w:pPr>
        <w:spacing w:line="360" w:lineRule="auto"/>
        <w:ind w:left="284" w:hanging="284"/>
      </w:pPr>
    </w:p>
    <w:p w14:paraId="36A5F323" w14:textId="77777777" w:rsidR="00C366F7" w:rsidRDefault="00C366F7" w:rsidP="00202620">
      <w:pPr>
        <w:spacing w:line="360" w:lineRule="auto"/>
        <w:ind w:left="284" w:hanging="284"/>
      </w:pPr>
    </w:p>
    <w:p w14:paraId="57FDB305" w14:textId="77777777" w:rsidR="00C366F7" w:rsidRDefault="00C366F7" w:rsidP="00202620">
      <w:pPr>
        <w:spacing w:line="360" w:lineRule="auto"/>
        <w:ind w:left="284" w:hanging="284"/>
      </w:pPr>
    </w:p>
    <w:p w14:paraId="6389E5AF" w14:textId="77777777" w:rsidR="00C366F7" w:rsidRDefault="00C366F7" w:rsidP="00202620">
      <w:pPr>
        <w:spacing w:line="360" w:lineRule="auto"/>
        <w:ind w:left="284" w:hanging="284"/>
      </w:pPr>
    </w:p>
    <w:p w14:paraId="19FFB3EF" w14:textId="77777777" w:rsidR="00C366F7" w:rsidRDefault="00C366F7" w:rsidP="00202620">
      <w:pPr>
        <w:spacing w:line="360" w:lineRule="auto"/>
        <w:ind w:left="284" w:hanging="284"/>
      </w:pPr>
    </w:p>
    <w:p w14:paraId="709EF396" w14:textId="77777777" w:rsidR="00C366F7" w:rsidRDefault="00C366F7" w:rsidP="00202620">
      <w:pPr>
        <w:spacing w:line="360" w:lineRule="auto"/>
        <w:ind w:left="284" w:hanging="284"/>
      </w:pPr>
    </w:p>
    <w:p w14:paraId="4BBFC4F4" w14:textId="77777777" w:rsidR="00C366F7" w:rsidRDefault="00C366F7" w:rsidP="00202620">
      <w:pPr>
        <w:spacing w:line="360" w:lineRule="auto"/>
        <w:ind w:left="284" w:hanging="284"/>
      </w:pPr>
    </w:p>
    <w:p w14:paraId="1B728217" w14:textId="77777777" w:rsidR="00C366F7" w:rsidRDefault="00C366F7" w:rsidP="00202620">
      <w:pPr>
        <w:spacing w:line="360" w:lineRule="auto"/>
        <w:ind w:left="284" w:hanging="284"/>
      </w:pPr>
    </w:p>
    <w:p w14:paraId="6CF6C2B1" w14:textId="77777777" w:rsidR="00C366F7" w:rsidRDefault="00C366F7" w:rsidP="00202620">
      <w:pPr>
        <w:spacing w:line="360" w:lineRule="auto"/>
        <w:ind w:left="284" w:hanging="284"/>
      </w:pPr>
    </w:p>
    <w:p w14:paraId="45D5EC6D" w14:textId="77777777" w:rsidR="00EA2F9B" w:rsidRDefault="00EA2F9B" w:rsidP="00202620">
      <w:pPr>
        <w:spacing w:line="360" w:lineRule="auto"/>
        <w:ind w:left="284" w:hanging="284"/>
      </w:pPr>
    </w:p>
    <w:p w14:paraId="21685EEC" w14:textId="6FD837DD" w:rsidR="00EA2F9B" w:rsidRDefault="00EA2F9B" w:rsidP="00202620">
      <w:pPr>
        <w:spacing w:line="360" w:lineRule="auto"/>
        <w:ind w:left="284" w:hanging="284"/>
      </w:pPr>
    </w:p>
    <w:p w14:paraId="54E41B23" w14:textId="31713B72" w:rsidR="005D4DDE" w:rsidRDefault="005D4DDE" w:rsidP="00202620">
      <w:pPr>
        <w:spacing w:line="360" w:lineRule="auto"/>
        <w:ind w:left="284" w:hanging="284"/>
      </w:pPr>
    </w:p>
    <w:p w14:paraId="60024719" w14:textId="71A2A01F" w:rsidR="005D4DDE" w:rsidRDefault="005D4DDE" w:rsidP="00202620">
      <w:pPr>
        <w:spacing w:line="360" w:lineRule="auto"/>
        <w:ind w:left="284" w:hanging="284"/>
      </w:pPr>
    </w:p>
    <w:p w14:paraId="5FD128AA" w14:textId="6BF5903D" w:rsidR="005D4DDE" w:rsidRDefault="005D4DDE" w:rsidP="00520758">
      <w:pPr>
        <w:spacing w:line="360" w:lineRule="auto"/>
      </w:pPr>
    </w:p>
    <w:p w14:paraId="2A616C4B" w14:textId="67EB410E" w:rsidR="00A223E3" w:rsidRPr="00AF621E" w:rsidRDefault="00995F74" w:rsidP="00995F74">
      <w:pPr>
        <w:ind w:left="3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</w:t>
      </w:r>
      <w:r w:rsidR="00A223E3" w:rsidRPr="00AF621E">
        <w:rPr>
          <w:bCs/>
          <w:sz w:val="28"/>
          <w:szCs w:val="28"/>
        </w:rPr>
        <w:t xml:space="preserve">Приложение </w:t>
      </w:r>
    </w:p>
    <w:p w14:paraId="768450FC" w14:textId="77777777" w:rsidR="00A223E3" w:rsidRPr="00AF621E" w:rsidRDefault="00A223E3" w:rsidP="00A223E3">
      <w:pPr>
        <w:ind w:left="284" w:firstLine="567"/>
        <w:jc w:val="center"/>
        <w:rPr>
          <w:bCs/>
          <w:sz w:val="28"/>
          <w:szCs w:val="28"/>
        </w:rPr>
      </w:pPr>
      <w:r w:rsidRPr="00AF621E">
        <w:rPr>
          <w:bCs/>
          <w:sz w:val="28"/>
          <w:szCs w:val="28"/>
        </w:rPr>
        <w:t xml:space="preserve">                                                          к решению Районного</w:t>
      </w:r>
    </w:p>
    <w:p w14:paraId="4D23C849" w14:textId="77777777" w:rsidR="00A223E3" w:rsidRPr="00AF621E" w:rsidRDefault="00A223E3" w:rsidP="00A223E3">
      <w:pPr>
        <w:ind w:left="284" w:firstLine="567"/>
        <w:jc w:val="center"/>
        <w:rPr>
          <w:bCs/>
          <w:sz w:val="28"/>
          <w:szCs w:val="28"/>
        </w:rPr>
      </w:pPr>
      <w:r w:rsidRPr="00AF621E">
        <w:rPr>
          <w:bCs/>
          <w:sz w:val="28"/>
          <w:szCs w:val="28"/>
        </w:rPr>
        <w:t xml:space="preserve">                                                  Совета депутатов</w:t>
      </w:r>
    </w:p>
    <w:p w14:paraId="70C7725B" w14:textId="741C4AD0" w:rsidR="00A223E3" w:rsidRPr="00AF621E" w:rsidRDefault="00A223E3" w:rsidP="00A223E3">
      <w:pPr>
        <w:ind w:left="284" w:firstLine="567"/>
        <w:jc w:val="center"/>
        <w:rPr>
          <w:bCs/>
          <w:sz w:val="28"/>
          <w:szCs w:val="28"/>
        </w:rPr>
      </w:pPr>
      <w:r w:rsidRPr="00AF621E">
        <w:rPr>
          <w:bCs/>
          <w:sz w:val="28"/>
          <w:szCs w:val="28"/>
        </w:rPr>
        <w:t xml:space="preserve">  </w:t>
      </w:r>
      <w:r w:rsidRPr="00AF621E">
        <w:rPr>
          <w:bCs/>
          <w:sz w:val="28"/>
          <w:szCs w:val="28"/>
        </w:rPr>
        <w:tab/>
      </w:r>
      <w:r w:rsidRPr="00AF621E">
        <w:rPr>
          <w:bCs/>
          <w:sz w:val="28"/>
          <w:szCs w:val="28"/>
        </w:rPr>
        <w:tab/>
      </w:r>
      <w:r w:rsidRPr="00AF621E">
        <w:rPr>
          <w:bCs/>
          <w:sz w:val="28"/>
          <w:szCs w:val="28"/>
        </w:rPr>
        <w:tab/>
      </w:r>
      <w:r w:rsidRPr="00AF621E">
        <w:rPr>
          <w:bCs/>
          <w:sz w:val="28"/>
          <w:szCs w:val="28"/>
        </w:rPr>
        <w:tab/>
      </w:r>
      <w:r w:rsidRPr="00AF621E">
        <w:rPr>
          <w:bCs/>
          <w:sz w:val="28"/>
          <w:szCs w:val="28"/>
        </w:rPr>
        <w:tab/>
      </w:r>
      <w:r w:rsidRPr="00AF621E">
        <w:rPr>
          <w:bCs/>
          <w:sz w:val="28"/>
          <w:szCs w:val="28"/>
        </w:rPr>
        <w:tab/>
        <w:t xml:space="preserve">   </w:t>
      </w:r>
      <w:r w:rsidR="009B0B49">
        <w:rPr>
          <w:bCs/>
          <w:sz w:val="28"/>
          <w:szCs w:val="28"/>
        </w:rPr>
        <w:t xml:space="preserve">         </w:t>
      </w:r>
      <w:r w:rsidRPr="00AF621E">
        <w:rPr>
          <w:bCs/>
          <w:sz w:val="28"/>
          <w:szCs w:val="28"/>
        </w:rPr>
        <w:t xml:space="preserve">муниципального </w:t>
      </w:r>
      <w:r w:rsidR="009B0B49">
        <w:rPr>
          <w:bCs/>
          <w:sz w:val="28"/>
          <w:szCs w:val="28"/>
        </w:rPr>
        <w:t>образования</w:t>
      </w:r>
      <w:r w:rsidRPr="00AF621E">
        <w:rPr>
          <w:bCs/>
          <w:sz w:val="28"/>
          <w:szCs w:val="28"/>
        </w:rPr>
        <w:t xml:space="preserve"> </w:t>
      </w:r>
    </w:p>
    <w:p w14:paraId="2E7B0518" w14:textId="77777777" w:rsidR="00A223E3" w:rsidRPr="00AF621E" w:rsidRDefault="00A223E3" w:rsidP="00A223E3">
      <w:pPr>
        <w:ind w:left="284" w:firstLine="567"/>
        <w:jc w:val="center"/>
        <w:rPr>
          <w:bCs/>
          <w:sz w:val="28"/>
          <w:szCs w:val="28"/>
        </w:rPr>
      </w:pPr>
      <w:r w:rsidRPr="00AF621E">
        <w:rPr>
          <w:bCs/>
          <w:sz w:val="28"/>
          <w:szCs w:val="28"/>
        </w:rPr>
        <w:t xml:space="preserve">                                                  «Ленский район»</w:t>
      </w:r>
    </w:p>
    <w:p w14:paraId="407F4342" w14:textId="3AB39C96" w:rsidR="00A223E3" w:rsidRPr="00AF621E" w:rsidRDefault="00A223E3" w:rsidP="00A223E3">
      <w:pPr>
        <w:ind w:left="284" w:firstLine="567"/>
        <w:jc w:val="center"/>
        <w:rPr>
          <w:bCs/>
          <w:sz w:val="28"/>
          <w:szCs w:val="28"/>
        </w:rPr>
      </w:pPr>
      <w:r w:rsidRPr="00AF621E">
        <w:rPr>
          <w:bCs/>
          <w:sz w:val="28"/>
          <w:szCs w:val="28"/>
        </w:rPr>
        <w:t xml:space="preserve">                                                      </w:t>
      </w:r>
      <w:r w:rsidR="005D4DDE">
        <w:rPr>
          <w:bCs/>
          <w:sz w:val="28"/>
          <w:szCs w:val="28"/>
        </w:rPr>
        <w:t xml:space="preserve">  </w:t>
      </w:r>
      <w:r w:rsidRPr="00AF621E">
        <w:rPr>
          <w:bCs/>
          <w:sz w:val="28"/>
          <w:szCs w:val="28"/>
        </w:rPr>
        <w:t xml:space="preserve">от </w:t>
      </w:r>
      <w:r w:rsidR="005D4DDE">
        <w:rPr>
          <w:bCs/>
          <w:sz w:val="28"/>
          <w:szCs w:val="28"/>
        </w:rPr>
        <w:t>14</w:t>
      </w:r>
      <w:r w:rsidR="00520758">
        <w:rPr>
          <w:bCs/>
          <w:sz w:val="28"/>
          <w:szCs w:val="28"/>
        </w:rPr>
        <w:t xml:space="preserve"> </w:t>
      </w:r>
      <w:r w:rsidR="00E9697B" w:rsidRPr="00AF621E">
        <w:rPr>
          <w:bCs/>
          <w:sz w:val="28"/>
          <w:szCs w:val="28"/>
        </w:rPr>
        <w:t>ноября</w:t>
      </w:r>
      <w:r w:rsidR="00C60CC2">
        <w:rPr>
          <w:bCs/>
          <w:sz w:val="28"/>
          <w:szCs w:val="28"/>
        </w:rPr>
        <w:t xml:space="preserve"> </w:t>
      </w:r>
      <w:r w:rsidRPr="00AF621E">
        <w:rPr>
          <w:bCs/>
          <w:sz w:val="28"/>
          <w:szCs w:val="28"/>
        </w:rPr>
        <w:t>2024 г.</w:t>
      </w:r>
    </w:p>
    <w:p w14:paraId="6D441723" w14:textId="1F7AF819" w:rsidR="00A223E3" w:rsidRPr="00AF621E" w:rsidRDefault="00A223E3" w:rsidP="00A223E3">
      <w:pPr>
        <w:ind w:left="284" w:firstLine="567"/>
        <w:jc w:val="center"/>
        <w:rPr>
          <w:bCs/>
          <w:sz w:val="28"/>
          <w:szCs w:val="28"/>
        </w:rPr>
      </w:pPr>
      <w:r w:rsidRPr="00AF621E">
        <w:rPr>
          <w:bCs/>
          <w:sz w:val="28"/>
          <w:szCs w:val="28"/>
        </w:rPr>
        <w:t xml:space="preserve">                        </w:t>
      </w:r>
      <w:r w:rsidR="005D4DDE">
        <w:rPr>
          <w:bCs/>
          <w:sz w:val="28"/>
          <w:szCs w:val="28"/>
        </w:rPr>
        <w:t xml:space="preserve">                   </w:t>
      </w:r>
      <w:r w:rsidRPr="00AF621E">
        <w:rPr>
          <w:bCs/>
          <w:sz w:val="28"/>
          <w:szCs w:val="28"/>
        </w:rPr>
        <w:t xml:space="preserve">№ </w:t>
      </w:r>
      <w:r w:rsidR="0013254F">
        <w:rPr>
          <w:bCs/>
          <w:sz w:val="28"/>
          <w:szCs w:val="28"/>
        </w:rPr>
        <w:t>01-05/8</w:t>
      </w:r>
      <w:r w:rsidR="005D4DDE">
        <w:rPr>
          <w:bCs/>
          <w:sz w:val="28"/>
          <w:szCs w:val="28"/>
        </w:rPr>
        <w:t>-16</w:t>
      </w:r>
    </w:p>
    <w:p w14:paraId="68388396" w14:textId="77777777" w:rsidR="00A223E3" w:rsidRDefault="00A223E3" w:rsidP="00A223E3">
      <w:pPr>
        <w:ind w:left="284" w:firstLine="567"/>
        <w:jc w:val="right"/>
        <w:rPr>
          <w:bCs/>
          <w:sz w:val="28"/>
          <w:szCs w:val="28"/>
        </w:rPr>
      </w:pPr>
    </w:p>
    <w:p w14:paraId="456F76F7" w14:textId="77777777" w:rsidR="00921E07" w:rsidRPr="00AF621E" w:rsidRDefault="00921E07" w:rsidP="00A223E3">
      <w:pPr>
        <w:ind w:left="284" w:firstLine="567"/>
        <w:jc w:val="right"/>
        <w:rPr>
          <w:bCs/>
          <w:sz w:val="28"/>
          <w:szCs w:val="28"/>
        </w:rPr>
      </w:pPr>
      <w:bookmarkStart w:id="0" w:name="_GoBack"/>
      <w:bookmarkEnd w:id="0"/>
    </w:p>
    <w:p w14:paraId="034881D8" w14:textId="49E75F76" w:rsidR="00A223E3" w:rsidRPr="00AF621E" w:rsidRDefault="00A223E3" w:rsidP="00852C8E">
      <w:pPr>
        <w:pStyle w:val="1"/>
        <w:ind w:firstLine="0"/>
        <w:jc w:val="center"/>
        <w:rPr>
          <w:rFonts w:ascii="Times New Roman" w:hAnsi="Times New Roman"/>
          <w:sz w:val="28"/>
          <w:szCs w:val="28"/>
        </w:rPr>
      </w:pPr>
      <w:r w:rsidRPr="00AF621E">
        <w:rPr>
          <w:rFonts w:ascii="Times New Roman" w:hAnsi="Times New Roman"/>
          <w:sz w:val="28"/>
          <w:szCs w:val="28"/>
        </w:rPr>
        <w:t>ПОЛОЖЕНИЕ</w:t>
      </w:r>
    </w:p>
    <w:p w14:paraId="0FA9E2A9" w14:textId="4C461539" w:rsidR="00A223E3" w:rsidRPr="00AF621E" w:rsidRDefault="00A223E3" w:rsidP="00852C8E">
      <w:pPr>
        <w:jc w:val="center"/>
        <w:rPr>
          <w:b/>
          <w:bCs/>
          <w:spacing w:val="-1"/>
          <w:sz w:val="28"/>
          <w:szCs w:val="28"/>
        </w:rPr>
      </w:pPr>
      <w:r w:rsidRPr="00AF621E">
        <w:rPr>
          <w:b/>
          <w:bCs/>
          <w:spacing w:val="-1"/>
          <w:sz w:val="28"/>
          <w:szCs w:val="28"/>
        </w:rPr>
        <w:t>О Контрольно-счетном органе</w:t>
      </w:r>
    </w:p>
    <w:p w14:paraId="036920CD" w14:textId="37A90001" w:rsidR="00A223E3" w:rsidRPr="00AF621E" w:rsidRDefault="00A223E3" w:rsidP="00852C8E">
      <w:pPr>
        <w:jc w:val="center"/>
        <w:rPr>
          <w:b/>
          <w:bCs/>
          <w:spacing w:val="-1"/>
          <w:sz w:val="28"/>
          <w:szCs w:val="28"/>
        </w:rPr>
      </w:pPr>
      <w:r w:rsidRPr="00AF621E">
        <w:rPr>
          <w:b/>
          <w:bCs/>
          <w:spacing w:val="-1"/>
          <w:sz w:val="28"/>
          <w:szCs w:val="28"/>
        </w:rPr>
        <w:t>муниципального района «Ленский район»</w:t>
      </w:r>
    </w:p>
    <w:p w14:paraId="731C13D0" w14:textId="77777777" w:rsidR="00A223E3" w:rsidRPr="00AF621E" w:rsidRDefault="00A223E3" w:rsidP="00A223E3">
      <w:pPr>
        <w:shd w:val="clear" w:color="auto" w:fill="FFFFFF"/>
        <w:ind w:left="284" w:firstLine="567"/>
        <w:jc w:val="center"/>
        <w:rPr>
          <w:b/>
          <w:bCs/>
          <w:spacing w:val="-2"/>
          <w:sz w:val="28"/>
          <w:szCs w:val="28"/>
        </w:rPr>
      </w:pPr>
    </w:p>
    <w:p w14:paraId="17310D5F" w14:textId="77777777" w:rsidR="00A223E3" w:rsidRPr="00AF621E" w:rsidRDefault="00A223E3" w:rsidP="00A223E3">
      <w:pPr>
        <w:shd w:val="clear" w:color="auto" w:fill="FFFFFF"/>
        <w:ind w:left="284" w:firstLine="567"/>
        <w:jc w:val="both"/>
        <w:rPr>
          <w:sz w:val="28"/>
          <w:szCs w:val="28"/>
        </w:rPr>
      </w:pPr>
    </w:p>
    <w:p w14:paraId="503905C8" w14:textId="77777777" w:rsidR="00BB78D7" w:rsidRPr="00AF621E" w:rsidRDefault="0066279E" w:rsidP="00BB78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F621E">
        <w:rPr>
          <w:rFonts w:ascii="Times New Roman" w:hAnsi="Times New Roman" w:cs="Times New Roman"/>
          <w:sz w:val="28"/>
          <w:szCs w:val="28"/>
        </w:rPr>
        <w:t>Статья 1.</w:t>
      </w:r>
      <w:r w:rsidR="00852C8E" w:rsidRPr="00AF621E">
        <w:rPr>
          <w:rFonts w:ascii="Times New Roman" w:hAnsi="Times New Roman" w:cs="Times New Roman"/>
          <w:sz w:val="28"/>
          <w:szCs w:val="28"/>
        </w:rPr>
        <w:tab/>
      </w:r>
      <w:r w:rsidRPr="00AF621E">
        <w:rPr>
          <w:rFonts w:ascii="Times New Roman" w:hAnsi="Times New Roman" w:cs="Times New Roman"/>
          <w:sz w:val="28"/>
          <w:szCs w:val="28"/>
        </w:rPr>
        <w:t xml:space="preserve">Статус Контрольно-счетного органа </w:t>
      </w:r>
    </w:p>
    <w:p w14:paraId="01644909" w14:textId="6CB754B1" w:rsidR="0066279E" w:rsidRPr="00AF621E" w:rsidRDefault="0066279E" w:rsidP="00BB78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F621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F4FAE" w:rsidRPr="00AF621E">
        <w:rPr>
          <w:rFonts w:ascii="Times New Roman" w:hAnsi="Times New Roman" w:cs="Times New Roman"/>
          <w:sz w:val="28"/>
          <w:szCs w:val="28"/>
        </w:rPr>
        <w:t>района</w:t>
      </w:r>
    </w:p>
    <w:p w14:paraId="7268BBB6" w14:textId="77777777" w:rsidR="00D6797F" w:rsidRPr="00AF621E" w:rsidRDefault="00D6797F" w:rsidP="00BB78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EA84A91" w14:textId="5C11940E" w:rsidR="00A223E3" w:rsidRPr="00AF621E" w:rsidRDefault="00A223E3" w:rsidP="00852C8E">
      <w:pPr>
        <w:pStyle w:val="af5"/>
        <w:numPr>
          <w:ilvl w:val="0"/>
          <w:numId w:val="23"/>
        </w:numPr>
        <w:shd w:val="clear" w:color="auto" w:fill="FFFFFF"/>
        <w:ind w:left="0" w:firstLine="709"/>
        <w:jc w:val="both"/>
        <w:rPr>
          <w:spacing w:val="-31"/>
          <w:sz w:val="28"/>
          <w:szCs w:val="28"/>
        </w:rPr>
      </w:pPr>
      <w:r w:rsidRPr="00AF621E">
        <w:rPr>
          <w:sz w:val="28"/>
          <w:szCs w:val="28"/>
        </w:rPr>
        <w:t xml:space="preserve">Муниципальное казенное учреждение Контрольно-счетный орган муниципального района «Ленский район» (далее – Контрольно-счетный орган) </w:t>
      </w:r>
      <w:r w:rsidRPr="00AF621E">
        <w:rPr>
          <w:spacing w:val="-4"/>
          <w:sz w:val="28"/>
          <w:szCs w:val="28"/>
        </w:rPr>
        <w:t xml:space="preserve">является постоянно действующим органом внешнего муниципального финансового контроля, образуется представительным </w:t>
      </w:r>
      <w:r w:rsidRPr="00AF621E">
        <w:rPr>
          <w:spacing w:val="-5"/>
          <w:sz w:val="28"/>
          <w:szCs w:val="28"/>
        </w:rPr>
        <w:t>органом муниципального района «Ленский район» и ему подотчетен.</w:t>
      </w:r>
    </w:p>
    <w:p w14:paraId="6941552B" w14:textId="773CA383" w:rsidR="00A223E3" w:rsidRPr="00AF621E" w:rsidRDefault="00A223E3" w:rsidP="00852C8E">
      <w:pPr>
        <w:pStyle w:val="af5"/>
        <w:numPr>
          <w:ilvl w:val="0"/>
          <w:numId w:val="23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 xml:space="preserve">Контрольно-счетный орган обладает организационной и </w:t>
      </w:r>
      <w:r w:rsidRPr="00AF621E">
        <w:rPr>
          <w:spacing w:val="-1"/>
          <w:sz w:val="28"/>
          <w:szCs w:val="28"/>
        </w:rPr>
        <w:t xml:space="preserve">функциональной независимостью и осуществляет свою деятельность </w:t>
      </w:r>
      <w:r w:rsidRPr="00AF621E">
        <w:rPr>
          <w:sz w:val="28"/>
          <w:szCs w:val="28"/>
        </w:rPr>
        <w:t>самостоятельно.</w:t>
      </w:r>
    </w:p>
    <w:p w14:paraId="0A6D512E" w14:textId="713B8070" w:rsidR="00A223E3" w:rsidRPr="00AF621E" w:rsidRDefault="00A223E3" w:rsidP="00852C8E">
      <w:pPr>
        <w:pStyle w:val="af5"/>
        <w:numPr>
          <w:ilvl w:val="0"/>
          <w:numId w:val="23"/>
        </w:numPr>
        <w:shd w:val="clear" w:color="auto" w:fill="FFFFFF"/>
        <w:ind w:left="0" w:firstLine="709"/>
        <w:jc w:val="both"/>
        <w:rPr>
          <w:spacing w:val="-16"/>
          <w:sz w:val="28"/>
          <w:szCs w:val="28"/>
        </w:rPr>
      </w:pPr>
      <w:r w:rsidRPr="00AF621E">
        <w:rPr>
          <w:sz w:val="28"/>
          <w:szCs w:val="28"/>
        </w:rPr>
        <w:t>Деятельность Контрольно-счетного органа не может быть приостановлена, в том числе в связи с досрочным прекращением полномочий представительного органа муниципального района «Ленский район».</w:t>
      </w:r>
    </w:p>
    <w:p w14:paraId="1ECFFD2C" w14:textId="58A9961D" w:rsidR="00A223E3" w:rsidRPr="00AF621E" w:rsidRDefault="00A223E3" w:rsidP="00852C8E">
      <w:pPr>
        <w:pStyle w:val="af5"/>
        <w:numPr>
          <w:ilvl w:val="0"/>
          <w:numId w:val="23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F621E">
        <w:rPr>
          <w:spacing w:val="-3"/>
          <w:sz w:val="28"/>
          <w:szCs w:val="28"/>
        </w:rPr>
        <w:t xml:space="preserve">Контрольно-счетный орган является органом местного самоуправления, обладает правами юридического лица, может от своего имени приобретать и осуществлять имущественные и неимущественные права, </w:t>
      </w:r>
      <w:r w:rsidRPr="00AF621E">
        <w:rPr>
          <w:sz w:val="28"/>
          <w:szCs w:val="28"/>
        </w:rPr>
        <w:t xml:space="preserve">иметь гербовую печать и бланки со </w:t>
      </w:r>
      <w:r w:rsidRPr="00AF621E">
        <w:rPr>
          <w:spacing w:val="-1"/>
          <w:sz w:val="28"/>
          <w:szCs w:val="28"/>
        </w:rPr>
        <w:t>своим наименованием и с изображением герба муниципального района «Ленский район»</w:t>
      </w:r>
      <w:r w:rsidRPr="00AF621E">
        <w:rPr>
          <w:sz w:val="28"/>
          <w:szCs w:val="28"/>
        </w:rPr>
        <w:t>.</w:t>
      </w:r>
    </w:p>
    <w:p w14:paraId="2C3041F3" w14:textId="19380086" w:rsidR="00A223E3" w:rsidRPr="00AF621E" w:rsidRDefault="00A223E3" w:rsidP="00852C8E">
      <w:pPr>
        <w:pStyle w:val="af5"/>
        <w:numPr>
          <w:ilvl w:val="0"/>
          <w:numId w:val="23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Контрольно-счетный орган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14:paraId="525ECD42" w14:textId="4265E4E2" w:rsidR="00A223E3" w:rsidRPr="00AF621E" w:rsidRDefault="00A223E3" w:rsidP="00852C8E">
      <w:pPr>
        <w:pStyle w:val="af5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 xml:space="preserve">Полное наименование на русском языке: Контрольно-счетный орган муниципального района «Ленский район». Сокращенное наименование: КСО МР «Ленский район». </w:t>
      </w:r>
    </w:p>
    <w:p w14:paraId="19F54FD8" w14:textId="16748AD0" w:rsidR="00A223E3" w:rsidRPr="00AF621E" w:rsidRDefault="00A223E3" w:rsidP="00852C8E">
      <w:pPr>
        <w:pStyle w:val="af5"/>
        <w:numPr>
          <w:ilvl w:val="0"/>
          <w:numId w:val="23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Юридический адрес: 678144, Республика Саха (Якутия), г. Ленск, ул. Ленина, 65. Местонахождение: 678144, Республика Саха (Якутия), г. Ленск, ул. Орджоникидзе, д. 1, офис 3, кабинет 11.</w:t>
      </w:r>
    </w:p>
    <w:p w14:paraId="7304D666" w14:textId="77777777" w:rsidR="00A223E3" w:rsidRPr="00AF621E" w:rsidRDefault="00A223E3" w:rsidP="00852C8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2749FA0D" w14:textId="77777777" w:rsidR="00BB78D7" w:rsidRPr="00AF621E" w:rsidRDefault="0066279E" w:rsidP="00BB78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F621E">
        <w:rPr>
          <w:rFonts w:ascii="Times New Roman" w:hAnsi="Times New Roman" w:cs="Times New Roman"/>
          <w:sz w:val="28"/>
          <w:szCs w:val="28"/>
        </w:rPr>
        <w:t>Статья 2.</w:t>
      </w:r>
      <w:r w:rsidR="00852C8E" w:rsidRPr="00AF621E">
        <w:rPr>
          <w:rFonts w:ascii="Times New Roman" w:hAnsi="Times New Roman" w:cs="Times New Roman"/>
          <w:sz w:val="28"/>
          <w:szCs w:val="28"/>
        </w:rPr>
        <w:tab/>
      </w:r>
      <w:r w:rsidRPr="00AF621E">
        <w:rPr>
          <w:rFonts w:ascii="Times New Roman" w:hAnsi="Times New Roman" w:cs="Times New Roman"/>
          <w:sz w:val="28"/>
          <w:szCs w:val="28"/>
        </w:rPr>
        <w:t xml:space="preserve">Правовые основы деятельности Контрольно-счетного </w:t>
      </w:r>
    </w:p>
    <w:p w14:paraId="260C854E" w14:textId="369FB0AF" w:rsidR="0066279E" w:rsidRPr="00AF621E" w:rsidRDefault="0066279E" w:rsidP="00BB78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F621E">
        <w:rPr>
          <w:rFonts w:ascii="Times New Roman" w:hAnsi="Times New Roman" w:cs="Times New Roman"/>
          <w:sz w:val="28"/>
          <w:szCs w:val="28"/>
        </w:rPr>
        <w:t>органа</w:t>
      </w:r>
    </w:p>
    <w:p w14:paraId="2D3204EB" w14:textId="77777777" w:rsidR="00BB78D7" w:rsidRPr="00AF621E" w:rsidRDefault="00BB78D7" w:rsidP="00852C8E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14:paraId="7D8F7F1A" w14:textId="158F1554" w:rsidR="00A223E3" w:rsidRPr="00AF621E" w:rsidRDefault="00A223E3" w:rsidP="00852C8E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 xml:space="preserve">Контрольно-счетный орган осуществляет свою деятельность на основе </w:t>
      </w:r>
      <w:r w:rsidRPr="00AF621E">
        <w:rPr>
          <w:spacing w:val="6"/>
          <w:sz w:val="28"/>
          <w:szCs w:val="28"/>
        </w:rPr>
        <w:t xml:space="preserve">Конституции Российской Федерации, Бюджетного кодекса Российской Федерации, федерального законодательства, </w:t>
      </w:r>
      <w:r w:rsidRPr="00AF621E">
        <w:rPr>
          <w:spacing w:val="5"/>
          <w:sz w:val="28"/>
          <w:szCs w:val="28"/>
        </w:rPr>
        <w:t>законов и иных нормативных правовых актов Республики Саха (Якутия), Устава муниципального района «Ленский район», настоящего Положения и иных муниципальных правовых актов.</w:t>
      </w:r>
    </w:p>
    <w:p w14:paraId="050C1324" w14:textId="77777777" w:rsidR="00A223E3" w:rsidRPr="00AF621E" w:rsidRDefault="00A223E3" w:rsidP="00852C8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05B215C2" w14:textId="1F8E07FC" w:rsidR="0066279E" w:rsidRPr="00AF621E" w:rsidRDefault="0066279E" w:rsidP="00BB78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F621E">
        <w:rPr>
          <w:rFonts w:ascii="Times New Roman" w:hAnsi="Times New Roman" w:cs="Times New Roman"/>
          <w:sz w:val="28"/>
          <w:szCs w:val="28"/>
        </w:rPr>
        <w:t>Статья 3.</w:t>
      </w:r>
      <w:r w:rsidR="00852C8E" w:rsidRPr="00AF621E">
        <w:rPr>
          <w:rFonts w:ascii="Times New Roman" w:hAnsi="Times New Roman" w:cs="Times New Roman"/>
          <w:sz w:val="28"/>
          <w:szCs w:val="28"/>
        </w:rPr>
        <w:tab/>
      </w:r>
      <w:r w:rsidRPr="00AF621E">
        <w:rPr>
          <w:rFonts w:ascii="Times New Roman" w:hAnsi="Times New Roman" w:cs="Times New Roman"/>
          <w:sz w:val="28"/>
          <w:szCs w:val="28"/>
        </w:rPr>
        <w:t>Принципы деятельности Контрольно-счетного органа</w:t>
      </w:r>
    </w:p>
    <w:p w14:paraId="34860287" w14:textId="77777777" w:rsidR="0066279E" w:rsidRPr="00AF621E" w:rsidRDefault="0066279E" w:rsidP="00A223E3">
      <w:pPr>
        <w:shd w:val="clear" w:color="auto" w:fill="FFFFFF"/>
        <w:tabs>
          <w:tab w:val="left" w:pos="0"/>
        </w:tabs>
        <w:ind w:left="284" w:firstLine="567"/>
        <w:jc w:val="both"/>
        <w:rPr>
          <w:sz w:val="28"/>
          <w:szCs w:val="28"/>
        </w:rPr>
      </w:pPr>
    </w:p>
    <w:p w14:paraId="6B3F6E69" w14:textId="77777777" w:rsidR="00A223E3" w:rsidRPr="00AF621E" w:rsidRDefault="00A223E3" w:rsidP="00852C8E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  <w:r w:rsidRPr="00AF621E">
        <w:rPr>
          <w:spacing w:val="-5"/>
          <w:sz w:val="28"/>
          <w:szCs w:val="28"/>
        </w:rPr>
        <w:t>Деятельность Контрольно-счетного органа основывается на принципах законности, объективности, эффективности, независимости, открытости и гласности.</w:t>
      </w:r>
    </w:p>
    <w:p w14:paraId="7B7B9D70" w14:textId="77777777" w:rsidR="00A223E3" w:rsidRPr="00AF621E" w:rsidRDefault="00A223E3" w:rsidP="00A223E3">
      <w:pPr>
        <w:shd w:val="clear" w:color="auto" w:fill="FFFFFF"/>
        <w:ind w:left="284" w:firstLine="567"/>
        <w:jc w:val="both"/>
        <w:rPr>
          <w:spacing w:val="-5"/>
          <w:sz w:val="28"/>
          <w:szCs w:val="28"/>
        </w:rPr>
      </w:pPr>
    </w:p>
    <w:p w14:paraId="263CFD49" w14:textId="575653D9" w:rsidR="0066279E" w:rsidRPr="00AF621E" w:rsidRDefault="0066279E" w:rsidP="00BB78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F621E">
        <w:rPr>
          <w:rFonts w:ascii="Times New Roman" w:hAnsi="Times New Roman" w:cs="Times New Roman"/>
          <w:sz w:val="28"/>
          <w:szCs w:val="28"/>
        </w:rPr>
        <w:t>Статья 4.</w:t>
      </w:r>
      <w:r w:rsidR="00852C8E" w:rsidRPr="00AF621E">
        <w:rPr>
          <w:rFonts w:ascii="Times New Roman" w:hAnsi="Times New Roman" w:cs="Times New Roman"/>
          <w:sz w:val="28"/>
          <w:szCs w:val="28"/>
        </w:rPr>
        <w:tab/>
      </w:r>
      <w:r w:rsidRPr="00AF621E">
        <w:rPr>
          <w:rFonts w:ascii="Times New Roman" w:hAnsi="Times New Roman" w:cs="Times New Roman"/>
          <w:sz w:val="28"/>
          <w:szCs w:val="28"/>
        </w:rPr>
        <w:t>Состав Контрольно-счетного органа</w:t>
      </w:r>
    </w:p>
    <w:p w14:paraId="139A7E3D" w14:textId="77777777" w:rsidR="0066279E" w:rsidRPr="00AF621E" w:rsidRDefault="0066279E" w:rsidP="00A223E3">
      <w:pPr>
        <w:shd w:val="clear" w:color="auto" w:fill="FFFFFF"/>
        <w:ind w:left="284" w:firstLine="567"/>
        <w:jc w:val="both"/>
        <w:rPr>
          <w:spacing w:val="-5"/>
          <w:sz w:val="28"/>
          <w:szCs w:val="28"/>
        </w:rPr>
      </w:pPr>
    </w:p>
    <w:p w14:paraId="7D367CF4" w14:textId="48DDA46B" w:rsidR="00A223E3" w:rsidRPr="00AF621E" w:rsidRDefault="00A223E3" w:rsidP="00CB6833">
      <w:pPr>
        <w:pStyle w:val="af5"/>
        <w:numPr>
          <w:ilvl w:val="0"/>
          <w:numId w:val="25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 xml:space="preserve">Контрольно-счетный орган образуется в составе председателя, аудитора, и аппарата Контрольно-счетного органа. </w:t>
      </w:r>
    </w:p>
    <w:p w14:paraId="2E64A529" w14:textId="237F5716" w:rsidR="00A223E3" w:rsidRPr="00AF621E" w:rsidRDefault="00A223E3" w:rsidP="00CB6833">
      <w:pPr>
        <w:pStyle w:val="af5"/>
        <w:numPr>
          <w:ilvl w:val="0"/>
          <w:numId w:val="25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 xml:space="preserve">Председатель, аудитор Контрольно-счетного органа замещают муниципальные должности.  </w:t>
      </w:r>
    </w:p>
    <w:p w14:paraId="6620EDEF" w14:textId="5B3929C0" w:rsidR="00A223E3" w:rsidRPr="00AF621E" w:rsidRDefault="00A223E3" w:rsidP="00CB6833">
      <w:pPr>
        <w:pStyle w:val="af5"/>
        <w:numPr>
          <w:ilvl w:val="0"/>
          <w:numId w:val="25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Срок полномочий председателя и аудитора Контрольно-счетного органа составляет шесть лет.</w:t>
      </w:r>
    </w:p>
    <w:p w14:paraId="1854D413" w14:textId="09DFEC6A" w:rsidR="00A223E3" w:rsidRPr="00AF621E" w:rsidRDefault="00A223E3" w:rsidP="00CB6833">
      <w:pPr>
        <w:pStyle w:val="af5"/>
        <w:numPr>
          <w:ilvl w:val="0"/>
          <w:numId w:val="25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F621E">
        <w:rPr>
          <w:spacing w:val="-2"/>
          <w:sz w:val="28"/>
          <w:szCs w:val="28"/>
        </w:rPr>
        <w:t>В состав аппарата Контрольно-счетного органа входят главные инспекторы</w:t>
      </w:r>
      <w:r w:rsidRPr="00AF621E">
        <w:rPr>
          <w:spacing w:val="-1"/>
          <w:sz w:val="28"/>
          <w:szCs w:val="28"/>
        </w:rPr>
        <w:t xml:space="preserve">. На главных инспекторов Контрольно-счетного органа </w:t>
      </w:r>
      <w:r w:rsidRPr="00AF621E">
        <w:rPr>
          <w:sz w:val="28"/>
          <w:szCs w:val="28"/>
        </w:rPr>
        <w:t xml:space="preserve">возлагаются обязанности по организации и непосредственному проведению внешнего муниципального финансового контроля.  </w:t>
      </w:r>
    </w:p>
    <w:p w14:paraId="0958A61C" w14:textId="0C078AC7" w:rsidR="00A223E3" w:rsidRPr="00AF621E" w:rsidRDefault="00A223E3" w:rsidP="00CB6833">
      <w:pPr>
        <w:pStyle w:val="af5"/>
        <w:numPr>
          <w:ilvl w:val="0"/>
          <w:numId w:val="25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Права, обязанности и ответственность работников аппарата Контрольно-счетного органа определяются федеральным законодательством, законодательством Российской Федерации и законодательством Республики Саха (Якутия) о муниципальной службе, трудовым законодательством и иными нормативными правовыми актами, содержащими нормы трудового права, регламентом Контрольно-счетного органа.</w:t>
      </w:r>
    </w:p>
    <w:p w14:paraId="28E94568" w14:textId="0D616F5E" w:rsidR="00A223E3" w:rsidRPr="00AF621E" w:rsidRDefault="00A223E3" w:rsidP="00CB6833">
      <w:pPr>
        <w:pStyle w:val="af5"/>
        <w:numPr>
          <w:ilvl w:val="0"/>
          <w:numId w:val="25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Главные инспекторы Контрольно-счетного органа являются муниципальными служащими.</w:t>
      </w:r>
    </w:p>
    <w:p w14:paraId="18187A54" w14:textId="6D7363FA" w:rsidR="00A223E3" w:rsidRPr="00AF621E" w:rsidRDefault="00A223E3" w:rsidP="00CB6833">
      <w:pPr>
        <w:pStyle w:val="af5"/>
        <w:numPr>
          <w:ilvl w:val="0"/>
          <w:numId w:val="25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Структура и штатная численность Контрольно-счетного органа определяется правовым актом представительного органа муниципального района «Ленский район» по представлению председателя Контрольно-счетного органа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Контрольно-счетного органа.</w:t>
      </w:r>
    </w:p>
    <w:p w14:paraId="7E19B04B" w14:textId="164C0CEB" w:rsidR="00A223E3" w:rsidRPr="00AF621E" w:rsidRDefault="00A223E3" w:rsidP="00CB6833">
      <w:pPr>
        <w:pStyle w:val="af5"/>
        <w:numPr>
          <w:ilvl w:val="0"/>
          <w:numId w:val="25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 xml:space="preserve">Штатное расписание Контрольно-счетного органа утверждается председателем Контрольно-счетного органа, исходя из возложенных на Контрольно-счетный орган полномочий. </w:t>
      </w:r>
    </w:p>
    <w:p w14:paraId="3A8D2DE6" w14:textId="77777777" w:rsidR="00A223E3" w:rsidRPr="00AF621E" w:rsidRDefault="00A223E3" w:rsidP="00852C8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4953822B" w14:textId="77777777" w:rsidR="004814CF" w:rsidRPr="00AF621E" w:rsidRDefault="004814CF" w:rsidP="00852C8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2EE8FDFC" w14:textId="77777777" w:rsidR="00A872AB" w:rsidRPr="00AF621E" w:rsidRDefault="00290348" w:rsidP="00E91A6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F621E">
        <w:rPr>
          <w:rFonts w:ascii="Times New Roman" w:hAnsi="Times New Roman" w:cs="Times New Roman"/>
          <w:sz w:val="28"/>
          <w:szCs w:val="28"/>
        </w:rPr>
        <w:lastRenderedPageBreak/>
        <w:t>Статья 5.</w:t>
      </w:r>
      <w:r w:rsidR="00CB6833" w:rsidRPr="00AF621E">
        <w:rPr>
          <w:rFonts w:ascii="Times New Roman" w:hAnsi="Times New Roman" w:cs="Times New Roman"/>
          <w:sz w:val="28"/>
          <w:szCs w:val="28"/>
        </w:rPr>
        <w:tab/>
      </w:r>
      <w:r w:rsidRPr="00AF621E">
        <w:rPr>
          <w:rFonts w:ascii="Times New Roman" w:hAnsi="Times New Roman" w:cs="Times New Roman"/>
          <w:sz w:val="28"/>
          <w:szCs w:val="28"/>
        </w:rPr>
        <w:t xml:space="preserve">Порядок назначения на должность председателя, </w:t>
      </w:r>
    </w:p>
    <w:p w14:paraId="252DD45D" w14:textId="62D8B6C8" w:rsidR="00290348" w:rsidRPr="00AF621E" w:rsidRDefault="00290348" w:rsidP="00E91A6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F621E">
        <w:rPr>
          <w:rFonts w:ascii="Times New Roman" w:hAnsi="Times New Roman" w:cs="Times New Roman"/>
          <w:sz w:val="28"/>
          <w:szCs w:val="28"/>
        </w:rPr>
        <w:t>аудитора, главных инспекторов Контрольно-счетного органа</w:t>
      </w:r>
    </w:p>
    <w:p w14:paraId="702060C8" w14:textId="77777777" w:rsidR="00290348" w:rsidRPr="00AF621E" w:rsidRDefault="00290348" w:rsidP="00A223E3">
      <w:pPr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ind w:left="284" w:firstLine="567"/>
        <w:jc w:val="both"/>
        <w:rPr>
          <w:spacing w:val="-1"/>
          <w:sz w:val="28"/>
          <w:szCs w:val="28"/>
        </w:rPr>
      </w:pPr>
    </w:p>
    <w:p w14:paraId="042BAC50" w14:textId="2812E453" w:rsidR="00A223E3" w:rsidRPr="00AF621E" w:rsidRDefault="00A223E3" w:rsidP="00CB6833">
      <w:pPr>
        <w:pStyle w:val="af5"/>
        <w:numPr>
          <w:ilvl w:val="1"/>
          <w:numId w:val="25"/>
        </w:numPr>
        <w:shd w:val="clear" w:color="auto" w:fill="FFFFFF"/>
        <w:tabs>
          <w:tab w:val="left" w:pos="0"/>
        </w:tabs>
        <w:ind w:left="0" w:firstLine="709"/>
        <w:contextualSpacing w:val="0"/>
        <w:jc w:val="both"/>
        <w:rPr>
          <w:spacing w:val="-28"/>
          <w:sz w:val="28"/>
          <w:szCs w:val="28"/>
        </w:rPr>
      </w:pPr>
      <w:r w:rsidRPr="00AF621E">
        <w:rPr>
          <w:spacing w:val="-1"/>
          <w:sz w:val="28"/>
          <w:szCs w:val="28"/>
        </w:rPr>
        <w:t xml:space="preserve">Председатель и аудитор Контрольно-счетного органа </w:t>
      </w:r>
      <w:r w:rsidRPr="00AF621E">
        <w:rPr>
          <w:sz w:val="28"/>
          <w:szCs w:val="28"/>
        </w:rPr>
        <w:t xml:space="preserve">назначаются на </w:t>
      </w:r>
      <w:r w:rsidRPr="00AF621E">
        <w:rPr>
          <w:spacing w:val="-4"/>
          <w:sz w:val="28"/>
          <w:szCs w:val="28"/>
        </w:rPr>
        <w:t xml:space="preserve">должность </w:t>
      </w:r>
      <w:r w:rsidRPr="00AF621E">
        <w:rPr>
          <w:spacing w:val="-3"/>
          <w:sz w:val="28"/>
          <w:szCs w:val="28"/>
        </w:rPr>
        <w:t xml:space="preserve">представительным </w:t>
      </w:r>
      <w:r w:rsidRPr="00AF621E">
        <w:rPr>
          <w:spacing w:val="-6"/>
          <w:sz w:val="28"/>
          <w:szCs w:val="28"/>
        </w:rPr>
        <w:t>органом муниципального района «Ленский район»</w:t>
      </w:r>
      <w:r w:rsidRPr="00AF621E">
        <w:rPr>
          <w:spacing w:val="-1"/>
          <w:sz w:val="28"/>
          <w:szCs w:val="28"/>
        </w:rPr>
        <w:t>.</w:t>
      </w:r>
    </w:p>
    <w:p w14:paraId="1A7E3289" w14:textId="22EC352A" w:rsidR="00A223E3" w:rsidRPr="00AF621E" w:rsidRDefault="00A223E3" w:rsidP="00CB6833">
      <w:pPr>
        <w:pStyle w:val="af5"/>
        <w:numPr>
          <w:ilvl w:val="1"/>
          <w:numId w:val="2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AF621E">
        <w:rPr>
          <w:spacing w:val="-2"/>
          <w:sz w:val="28"/>
          <w:szCs w:val="28"/>
        </w:rPr>
        <w:t xml:space="preserve">Предложения о кандидатурах на должность председателя Контрольно-счетного органа </w:t>
      </w:r>
      <w:r w:rsidRPr="00AF621E">
        <w:rPr>
          <w:spacing w:val="-4"/>
          <w:sz w:val="28"/>
          <w:szCs w:val="28"/>
        </w:rPr>
        <w:t xml:space="preserve">вносятся в </w:t>
      </w:r>
      <w:r w:rsidRPr="00AF621E">
        <w:rPr>
          <w:spacing w:val="-5"/>
          <w:sz w:val="28"/>
          <w:szCs w:val="28"/>
        </w:rPr>
        <w:t>представительный орган муниципального района</w:t>
      </w:r>
      <w:r w:rsidR="00F15164" w:rsidRPr="00AF621E">
        <w:rPr>
          <w:spacing w:val="-5"/>
          <w:sz w:val="28"/>
          <w:szCs w:val="28"/>
        </w:rPr>
        <w:t xml:space="preserve"> </w:t>
      </w:r>
      <w:r w:rsidR="00F15164" w:rsidRPr="00AF621E">
        <w:rPr>
          <w:spacing w:val="-6"/>
          <w:sz w:val="28"/>
          <w:szCs w:val="28"/>
        </w:rPr>
        <w:t>«Ленский район»</w:t>
      </w:r>
      <w:r w:rsidRPr="00AF621E">
        <w:rPr>
          <w:sz w:val="28"/>
          <w:szCs w:val="28"/>
        </w:rPr>
        <w:t>:</w:t>
      </w:r>
    </w:p>
    <w:p w14:paraId="76657175" w14:textId="420EFD90" w:rsidR="00A223E3" w:rsidRPr="00AF621E" w:rsidRDefault="00A223E3" w:rsidP="00CB6833">
      <w:pPr>
        <w:pStyle w:val="af5"/>
        <w:numPr>
          <w:ilvl w:val="2"/>
          <w:numId w:val="25"/>
        </w:numPr>
        <w:shd w:val="clear" w:color="auto" w:fill="FFFFFF"/>
        <w:tabs>
          <w:tab w:val="left" w:pos="0"/>
        </w:tabs>
        <w:ind w:left="0" w:firstLine="709"/>
        <w:jc w:val="both"/>
        <w:rPr>
          <w:spacing w:val="-23"/>
          <w:sz w:val="28"/>
          <w:szCs w:val="28"/>
        </w:rPr>
      </w:pPr>
      <w:bookmarkStart w:id="1" w:name="_Hlk179475975"/>
      <w:r w:rsidRPr="00AF621E">
        <w:rPr>
          <w:spacing w:val="-4"/>
          <w:sz w:val="28"/>
          <w:szCs w:val="28"/>
        </w:rPr>
        <w:t>председателем представительного органа муниципального района «Ленский район»</w:t>
      </w:r>
      <w:r w:rsidRPr="00AF621E">
        <w:rPr>
          <w:spacing w:val="-5"/>
          <w:sz w:val="28"/>
          <w:szCs w:val="28"/>
        </w:rPr>
        <w:t>;</w:t>
      </w:r>
      <w:bookmarkEnd w:id="1"/>
    </w:p>
    <w:p w14:paraId="2CBE7E7B" w14:textId="743EA4E1" w:rsidR="00A223E3" w:rsidRPr="00AF621E" w:rsidRDefault="00A223E3" w:rsidP="00204D93">
      <w:pPr>
        <w:pStyle w:val="af5"/>
        <w:numPr>
          <w:ilvl w:val="2"/>
          <w:numId w:val="25"/>
        </w:numPr>
        <w:shd w:val="clear" w:color="auto" w:fill="FFFFFF"/>
        <w:tabs>
          <w:tab w:val="left" w:pos="0"/>
        </w:tabs>
        <w:ind w:left="0" w:firstLine="709"/>
        <w:jc w:val="both"/>
        <w:rPr>
          <w:spacing w:val="-9"/>
          <w:sz w:val="28"/>
          <w:szCs w:val="28"/>
        </w:rPr>
      </w:pPr>
      <w:bookmarkStart w:id="2" w:name="_Hlk179476081"/>
      <w:r w:rsidRPr="00AF621E">
        <w:rPr>
          <w:sz w:val="28"/>
          <w:szCs w:val="28"/>
        </w:rPr>
        <w:t xml:space="preserve">депутатами представительного органа муниципального района </w:t>
      </w:r>
      <w:r w:rsidR="00F15164" w:rsidRPr="00AF621E">
        <w:rPr>
          <w:sz w:val="28"/>
          <w:szCs w:val="28"/>
        </w:rPr>
        <w:t xml:space="preserve">«Ленский район» </w:t>
      </w:r>
      <w:r w:rsidRPr="00AF621E">
        <w:rPr>
          <w:sz w:val="28"/>
          <w:szCs w:val="28"/>
        </w:rPr>
        <w:t xml:space="preserve">- </w:t>
      </w:r>
      <w:r w:rsidRPr="00AF621E">
        <w:rPr>
          <w:spacing w:val="-4"/>
          <w:sz w:val="28"/>
          <w:szCs w:val="28"/>
        </w:rPr>
        <w:t>не</w:t>
      </w:r>
      <w:r w:rsidR="00F15164" w:rsidRPr="00AF621E">
        <w:rPr>
          <w:spacing w:val="-4"/>
          <w:sz w:val="28"/>
          <w:szCs w:val="28"/>
        </w:rPr>
        <w:t xml:space="preserve"> </w:t>
      </w:r>
      <w:r w:rsidRPr="00AF621E">
        <w:rPr>
          <w:spacing w:val="-4"/>
          <w:sz w:val="28"/>
          <w:szCs w:val="28"/>
        </w:rPr>
        <w:t xml:space="preserve">менее одной </w:t>
      </w:r>
      <w:r w:rsidRPr="00AF621E">
        <w:rPr>
          <w:sz w:val="28"/>
          <w:szCs w:val="28"/>
        </w:rPr>
        <w:t xml:space="preserve">трети от установленного числа депутатов </w:t>
      </w:r>
      <w:r w:rsidRPr="00AF621E">
        <w:rPr>
          <w:spacing w:val="-4"/>
          <w:sz w:val="28"/>
          <w:szCs w:val="28"/>
        </w:rPr>
        <w:t>представительного органа муниципального района</w:t>
      </w:r>
      <w:r w:rsidR="00F15164" w:rsidRPr="00AF621E">
        <w:rPr>
          <w:spacing w:val="-4"/>
          <w:sz w:val="28"/>
          <w:szCs w:val="28"/>
        </w:rPr>
        <w:t xml:space="preserve"> </w:t>
      </w:r>
      <w:r w:rsidR="00F15164" w:rsidRPr="00AF621E">
        <w:rPr>
          <w:spacing w:val="-6"/>
          <w:sz w:val="28"/>
          <w:szCs w:val="28"/>
        </w:rPr>
        <w:t>«Ленский район»</w:t>
      </w:r>
      <w:r w:rsidRPr="00AF621E">
        <w:rPr>
          <w:sz w:val="28"/>
          <w:szCs w:val="28"/>
        </w:rPr>
        <w:t>;</w:t>
      </w:r>
      <w:bookmarkEnd w:id="2"/>
    </w:p>
    <w:p w14:paraId="2306FA98" w14:textId="7FD1A3A2" w:rsidR="00A223E3" w:rsidRPr="00AF621E" w:rsidRDefault="00A223E3" w:rsidP="00204D93">
      <w:pPr>
        <w:pStyle w:val="af5"/>
        <w:numPr>
          <w:ilvl w:val="2"/>
          <w:numId w:val="25"/>
        </w:numPr>
        <w:shd w:val="clear" w:color="auto" w:fill="FFFFFF"/>
        <w:tabs>
          <w:tab w:val="left" w:pos="0"/>
        </w:tabs>
        <w:ind w:left="0" w:firstLine="709"/>
        <w:jc w:val="both"/>
        <w:rPr>
          <w:spacing w:val="-4"/>
          <w:sz w:val="28"/>
          <w:szCs w:val="28"/>
        </w:rPr>
      </w:pPr>
      <w:r w:rsidRPr="00AF621E">
        <w:rPr>
          <w:spacing w:val="-4"/>
          <w:sz w:val="28"/>
          <w:szCs w:val="28"/>
        </w:rPr>
        <w:t>главой муниципального района «Ленский район»</w:t>
      </w:r>
      <w:r w:rsidR="00204D93" w:rsidRPr="00AF621E">
        <w:rPr>
          <w:spacing w:val="-4"/>
          <w:sz w:val="28"/>
          <w:szCs w:val="28"/>
        </w:rPr>
        <w:t>.</w:t>
      </w:r>
    </w:p>
    <w:p w14:paraId="775C0E9D" w14:textId="49D41211" w:rsidR="00204D93" w:rsidRPr="00AF621E" w:rsidRDefault="00204D93" w:rsidP="00204D93">
      <w:pPr>
        <w:pStyle w:val="af5"/>
        <w:shd w:val="clear" w:color="auto" w:fill="FFFFFF"/>
        <w:tabs>
          <w:tab w:val="left" w:pos="0"/>
        </w:tabs>
        <w:ind w:left="0" w:firstLine="709"/>
        <w:jc w:val="both"/>
        <w:rPr>
          <w:spacing w:val="-4"/>
          <w:sz w:val="28"/>
          <w:szCs w:val="28"/>
        </w:rPr>
      </w:pPr>
      <w:r w:rsidRPr="00AF621E">
        <w:rPr>
          <w:spacing w:val="-4"/>
          <w:sz w:val="28"/>
          <w:szCs w:val="28"/>
        </w:rPr>
        <w:t xml:space="preserve">Право внесения предложений о кандидатурах на должность председателя контрольно-счетного органа муниципального </w:t>
      </w:r>
      <w:r w:rsidR="009F4F54" w:rsidRPr="00AF621E">
        <w:rPr>
          <w:spacing w:val="-4"/>
          <w:sz w:val="28"/>
          <w:szCs w:val="28"/>
        </w:rPr>
        <w:t>района</w:t>
      </w:r>
      <w:r w:rsidRPr="00AF621E">
        <w:rPr>
          <w:spacing w:val="-4"/>
          <w:sz w:val="28"/>
          <w:szCs w:val="28"/>
        </w:rPr>
        <w:t xml:space="preserve"> в представительный орган муниципального </w:t>
      </w:r>
      <w:r w:rsidR="00D02A94" w:rsidRPr="00AF621E">
        <w:rPr>
          <w:spacing w:val="-4"/>
          <w:sz w:val="28"/>
          <w:szCs w:val="28"/>
        </w:rPr>
        <w:t>района</w:t>
      </w:r>
      <w:r w:rsidRPr="00AF621E">
        <w:rPr>
          <w:spacing w:val="-4"/>
          <w:sz w:val="28"/>
          <w:szCs w:val="28"/>
        </w:rPr>
        <w:t xml:space="preserve"> в соответствии с уставом муниципального </w:t>
      </w:r>
      <w:r w:rsidR="008724D5" w:rsidRPr="00AF621E">
        <w:rPr>
          <w:spacing w:val="-4"/>
          <w:sz w:val="28"/>
          <w:szCs w:val="28"/>
        </w:rPr>
        <w:t>района</w:t>
      </w:r>
      <w:r w:rsidRPr="00AF621E">
        <w:rPr>
          <w:spacing w:val="-4"/>
          <w:sz w:val="28"/>
          <w:szCs w:val="28"/>
        </w:rPr>
        <w:t xml:space="preserve"> и (или) нормативным правовым актом представительного органа муниципального </w:t>
      </w:r>
      <w:r w:rsidR="008724D5" w:rsidRPr="00AF621E">
        <w:rPr>
          <w:spacing w:val="-4"/>
          <w:sz w:val="28"/>
          <w:szCs w:val="28"/>
        </w:rPr>
        <w:t>района</w:t>
      </w:r>
      <w:r w:rsidRPr="00AF621E">
        <w:rPr>
          <w:spacing w:val="-4"/>
          <w:sz w:val="28"/>
          <w:szCs w:val="28"/>
        </w:rPr>
        <w:t xml:space="preserve"> может быть предоставлено также комитетам и комиссиям представительного органа муниципального </w:t>
      </w:r>
      <w:r w:rsidR="008724D5" w:rsidRPr="00AF621E">
        <w:rPr>
          <w:spacing w:val="-4"/>
          <w:sz w:val="28"/>
          <w:szCs w:val="28"/>
        </w:rPr>
        <w:t>района.</w:t>
      </w:r>
    </w:p>
    <w:p w14:paraId="6AE7DB2B" w14:textId="27DFC2D5" w:rsidR="00A223E3" w:rsidRPr="00AF621E" w:rsidRDefault="00A223E3" w:rsidP="00204D93">
      <w:pPr>
        <w:pStyle w:val="af5"/>
        <w:numPr>
          <w:ilvl w:val="1"/>
          <w:numId w:val="25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 xml:space="preserve">Предложения о кандидатурах на должность аудитора Контрольно-счетного органа вносятся в представительный орган муниципального района в порядке, установленном нормативным правовым актом представительного органа муниципального района. </w:t>
      </w:r>
    </w:p>
    <w:p w14:paraId="5BCFDE48" w14:textId="63BB6DDE" w:rsidR="00A223E3" w:rsidRPr="00AF621E" w:rsidRDefault="00A223E3" w:rsidP="00CB6833">
      <w:pPr>
        <w:pStyle w:val="af5"/>
        <w:numPr>
          <w:ilvl w:val="1"/>
          <w:numId w:val="2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 xml:space="preserve">Порядок рассмотрения кандидатур на должности председателя и аудитора Контрольно-счетного органа устанавливается нормативным правовым актом </w:t>
      </w:r>
      <w:r w:rsidRPr="00AF621E">
        <w:rPr>
          <w:spacing w:val="-4"/>
          <w:sz w:val="28"/>
          <w:szCs w:val="28"/>
        </w:rPr>
        <w:t>представительного органа муниципального района «Ленский район»</w:t>
      </w:r>
      <w:r w:rsidRPr="00AF621E">
        <w:rPr>
          <w:sz w:val="28"/>
          <w:szCs w:val="28"/>
        </w:rPr>
        <w:t xml:space="preserve">. </w:t>
      </w:r>
    </w:p>
    <w:p w14:paraId="508F4C18" w14:textId="4EC30324" w:rsidR="00A223E3" w:rsidRPr="00AF621E" w:rsidRDefault="005C739C" w:rsidP="00CB6833">
      <w:pPr>
        <w:pStyle w:val="af5"/>
        <w:numPr>
          <w:ilvl w:val="1"/>
          <w:numId w:val="25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Кандидатуры на должность главного инспектора определяются по результатам объявляемого конкурса в соответствии с законодательством Российской Федерации о муниципальной службе.</w:t>
      </w:r>
    </w:p>
    <w:p w14:paraId="246709B0" w14:textId="3C2E4C21" w:rsidR="00A223E3" w:rsidRPr="00AF621E" w:rsidRDefault="00A223E3" w:rsidP="00CB6833">
      <w:pPr>
        <w:pStyle w:val="af5"/>
        <w:numPr>
          <w:ilvl w:val="1"/>
          <w:numId w:val="25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Представительный орган муниципального района вправе обратиться в Контрольно-счетный орган субъекта Российской Федерации за заключением о соответствии кандидатур на должность председателя Контрольно-счетного органа муниципального района квалификационным требованиям, установленным настоящим Положением.</w:t>
      </w:r>
    </w:p>
    <w:p w14:paraId="1FEB7E08" w14:textId="77777777" w:rsidR="00A223E3" w:rsidRPr="00AF621E" w:rsidRDefault="00A223E3" w:rsidP="00CB6833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74F12423" w14:textId="77777777" w:rsidR="00C442A4" w:rsidRPr="00AF621E" w:rsidRDefault="00290348" w:rsidP="00157A2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F621E">
        <w:rPr>
          <w:rFonts w:ascii="Times New Roman" w:hAnsi="Times New Roman" w:cs="Times New Roman"/>
          <w:sz w:val="28"/>
          <w:szCs w:val="28"/>
        </w:rPr>
        <w:t>Статья 6.</w:t>
      </w:r>
      <w:r w:rsidR="00157A27" w:rsidRPr="00AF621E">
        <w:rPr>
          <w:rFonts w:ascii="Times New Roman" w:hAnsi="Times New Roman" w:cs="Times New Roman"/>
          <w:sz w:val="28"/>
          <w:szCs w:val="28"/>
        </w:rPr>
        <w:tab/>
      </w:r>
      <w:r w:rsidRPr="00AF621E">
        <w:rPr>
          <w:rFonts w:ascii="Times New Roman" w:hAnsi="Times New Roman" w:cs="Times New Roman"/>
          <w:sz w:val="28"/>
          <w:szCs w:val="28"/>
        </w:rPr>
        <w:t xml:space="preserve">Требования к кандидатурам на должность </w:t>
      </w:r>
    </w:p>
    <w:p w14:paraId="4DF49ACD" w14:textId="6204461A" w:rsidR="00290348" w:rsidRPr="00AF621E" w:rsidRDefault="00290348" w:rsidP="00157A2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F621E">
        <w:rPr>
          <w:rFonts w:ascii="Times New Roman" w:hAnsi="Times New Roman" w:cs="Times New Roman"/>
          <w:sz w:val="28"/>
          <w:szCs w:val="28"/>
        </w:rPr>
        <w:t>председателя и аудитора Контрольно-счетного органа</w:t>
      </w:r>
    </w:p>
    <w:p w14:paraId="3580B25D" w14:textId="77777777" w:rsidR="00290348" w:rsidRPr="00AF621E" w:rsidRDefault="00290348" w:rsidP="0098240E">
      <w:pPr>
        <w:shd w:val="clear" w:color="auto" w:fill="FFFFFF"/>
        <w:tabs>
          <w:tab w:val="left" w:pos="0"/>
        </w:tabs>
        <w:ind w:left="284" w:firstLine="567"/>
        <w:jc w:val="center"/>
        <w:rPr>
          <w:sz w:val="28"/>
          <w:szCs w:val="28"/>
        </w:rPr>
      </w:pPr>
    </w:p>
    <w:p w14:paraId="7EDCDBE7" w14:textId="77777777" w:rsidR="00A223E3" w:rsidRPr="00AF621E" w:rsidRDefault="00A223E3" w:rsidP="00157A27">
      <w:pPr>
        <w:numPr>
          <w:ilvl w:val="0"/>
          <w:numId w:val="26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F621E">
        <w:rPr>
          <w:spacing w:val="-2"/>
          <w:sz w:val="28"/>
          <w:szCs w:val="28"/>
        </w:rPr>
        <w:t xml:space="preserve">На должность председателя и аудитора Контрольно-счетного органа </w:t>
      </w:r>
      <w:r w:rsidRPr="00AF621E">
        <w:rPr>
          <w:sz w:val="28"/>
          <w:szCs w:val="28"/>
        </w:rPr>
        <w:t>назначаются граждане Российской Федерации,</w:t>
      </w:r>
      <w:r w:rsidRPr="00AF621E">
        <w:t xml:space="preserve"> </w:t>
      </w:r>
      <w:r w:rsidRPr="00AF621E">
        <w:rPr>
          <w:sz w:val="28"/>
          <w:szCs w:val="28"/>
        </w:rPr>
        <w:t>соответствующие следующим квалификационным требованиям:</w:t>
      </w:r>
    </w:p>
    <w:p w14:paraId="79ED1C55" w14:textId="52218FAE" w:rsidR="00A223E3" w:rsidRPr="00AF621E" w:rsidRDefault="00A223E3" w:rsidP="00157A27">
      <w:pPr>
        <w:pStyle w:val="af5"/>
        <w:numPr>
          <w:ilvl w:val="2"/>
          <w:numId w:val="25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наличие высшего образования;</w:t>
      </w:r>
    </w:p>
    <w:p w14:paraId="1864ECFB" w14:textId="62BFD10C" w:rsidR="00A223E3" w:rsidRPr="00AF621E" w:rsidRDefault="00A223E3" w:rsidP="00157A27">
      <w:pPr>
        <w:pStyle w:val="af5"/>
        <w:numPr>
          <w:ilvl w:val="2"/>
          <w:numId w:val="25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lastRenderedPageBreak/>
        <w:t>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14:paraId="72E415A6" w14:textId="238A75BA" w:rsidR="00A223E3" w:rsidRPr="00AF621E" w:rsidRDefault="00A223E3" w:rsidP="00157A27">
      <w:pPr>
        <w:pStyle w:val="af5"/>
        <w:numPr>
          <w:ilvl w:val="2"/>
          <w:numId w:val="25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 xml:space="preserve">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соответствующего субъекта Российской Федерации и иных нормативных правовых актов, устава соответствующего муниципального образования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 </w:t>
      </w:r>
    </w:p>
    <w:p w14:paraId="331F718C" w14:textId="1B4027E5" w:rsidR="00A223E3" w:rsidRPr="00AF621E" w:rsidRDefault="00A223E3" w:rsidP="00157A27">
      <w:pPr>
        <w:pStyle w:val="af5"/>
        <w:numPr>
          <w:ilvl w:val="0"/>
          <w:numId w:val="26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F621E">
        <w:rPr>
          <w:spacing w:val="-1"/>
          <w:sz w:val="28"/>
          <w:szCs w:val="28"/>
        </w:rPr>
        <w:t>Гражданин Российской Федерации не может быть назначен на</w:t>
      </w:r>
      <w:r w:rsidRPr="00AF621E">
        <w:rPr>
          <w:spacing w:val="-1"/>
          <w:sz w:val="28"/>
          <w:szCs w:val="28"/>
        </w:rPr>
        <w:br/>
        <w:t xml:space="preserve">должность председателя и аудитора Контрольно-счетного органа </w:t>
      </w:r>
      <w:r w:rsidRPr="00AF621E">
        <w:rPr>
          <w:sz w:val="28"/>
          <w:szCs w:val="28"/>
        </w:rPr>
        <w:t>в случае:</w:t>
      </w:r>
    </w:p>
    <w:p w14:paraId="5853E598" w14:textId="72EED29B" w:rsidR="00A223E3" w:rsidRPr="00AF621E" w:rsidRDefault="00A223E3" w:rsidP="00157A27">
      <w:pPr>
        <w:pStyle w:val="af5"/>
        <w:numPr>
          <w:ilvl w:val="1"/>
          <w:numId w:val="26"/>
        </w:numPr>
        <w:shd w:val="clear" w:color="auto" w:fill="FFFFFF"/>
        <w:tabs>
          <w:tab w:val="left" w:pos="0"/>
        </w:tabs>
        <w:ind w:left="0" w:firstLine="709"/>
        <w:jc w:val="both"/>
        <w:rPr>
          <w:spacing w:val="-23"/>
          <w:sz w:val="28"/>
          <w:szCs w:val="28"/>
        </w:rPr>
      </w:pPr>
      <w:r w:rsidRPr="00AF621E">
        <w:rPr>
          <w:spacing w:val="-1"/>
          <w:sz w:val="28"/>
          <w:szCs w:val="28"/>
        </w:rPr>
        <w:t>наличия у него неснятой или непогашенной судимости;</w:t>
      </w:r>
    </w:p>
    <w:p w14:paraId="259BDAFA" w14:textId="3C325BFA" w:rsidR="00A223E3" w:rsidRPr="00AF621E" w:rsidRDefault="00A223E3" w:rsidP="00157A27">
      <w:pPr>
        <w:pStyle w:val="af5"/>
        <w:numPr>
          <w:ilvl w:val="1"/>
          <w:numId w:val="26"/>
        </w:numPr>
        <w:shd w:val="clear" w:color="auto" w:fill="FFFFFF"/>
        <w:tabs>
          <w:tab w:val="left" w:pos="0"/>
        </w:tabs>
        <w:ind w:left="0" w:firstLine="709"/>
        <w:jc w:val="both"/>
        <w:rPr>
          <w:spacing w:val="-9"/>
          <w:sz w:val="28"/>
          <w:szCs w:val="28"/>
        </w:rPr>
      </w:pPr>
      <w:r w:rsidRPr="00AF621E">
        <w:rPr>
          <w:spacing w:val="-1"/>
          <w:sz w:val="28"/>
          <w:szCs w:val="28"/>
        </w:rPr>
        <w:t xml:space="preserve">признания его недееспособным или ограниченно дееспособным </w:t>
      </w:r>
      <w:r w:rsidRPr="00AF621E">
        <w:rPr>
          <w:sz w:val="28"/>
          <w:szCs w:val="28"/>
        </w:rPr>
        <w:t>решением суда, вступившим в законную силу;</w:t>
      </w:r>
    </w:p>
    <w:p w14:paraId="672C6BBB" w14:textId="155AEBBF" w:rsidR="00A223E3" w:rsidRPr="00AF621E" w:rsidRDefault="00A223E3" w:rsidP="00157A27">
      <w:pPr>
        <w:pStyle w:val="af5"/>
        <w:numPr>
          <w:ilvl w:val="1"/>
          <w:numId w:val="26"/>
        </w:numPr>
        <w:shd w:val="clear" w:color="auto" w:fill="FFFFFF"/>
        <w:tabs>
          <w:tab w:val="left" w:pos="0"/>
        </w:tabs>
        <w:ind w:left="0" w:firstLine="709"/>
        <w:jc w:val="both"/>
        <w:rPr>
          <w:spacing w:val="-9"/>
          <w:sz w:val="28"/>
          <w:szCs w:val="28"/>
        </w:rPr>
      </w:pPr>
      <w:r w:rsidRPr="00AF621E">
        <w:rPr>
          <w:sz w:val="28"/>
          <w:szCs w:val="28"/>
        </w:rPr>
        <w:t xml:space="preserve">отказа от прохождения процедуры оформления допуска к сведениям, составляющим государственную и иную охраняемую </w:t>
      </w:r>
      <w:r w:rsidRPr="00AF621E">
        <w:rPr>
          <w:spacing w:val="-1"/>
          <w:sz w:val="28"/>
          <w:szCs w:val="28"/>
        </w:rPr>
        <w:t xml:space="preserve">федеральным законом тайну, если исполнение обязанностей по должности, </w:t>
      </w:r>
      <w:r w:rsidRPr="00AF621E">
        <w:rPr>
          <w:sz w:val="28"/>
          <w:szCs w:val="28"/>
        </w:rPr>
        <w:t>на замещение которой претендует гражданин, связано с использованием таких сведений;</w:t>
      </w:r>
    </w:p>
    <w:p w14:paraId="2E2DC6A4" w14:textId="3EB12D3A" w:rsidR="00A223E3" w:rsidRPr="00AF621E" w:rsidRDefault="00A223E3" w:rsidP="00157A27">
      <w:pPr>
        <w:pStyle w:val="af5"/>
        <w:numPr>
          <w:ilvl w:val="1"/>
          <w:numId w:val="26"/>
        </w:numPr>
        <w:shd w:val="clear" w:color="auto" w:fill="FFFFFF"/>
        <w:tabs>
          <w:tab w:val="left" w:pos="0"/>
        </w:tabs>
        <w:ind w:left="0" w:firstLine="709"/>
        <w:jc w:val="both"/>
        <w:rPr>
          <w:spacing w:val="-2"/>
          <w:sz w:val="28"/>
          <w:szCs w:val="28"/>
        </w:rPr>
      </w:pPr>
      <w:r w:rsidRPr="00AF621E">
        <w:rPr>
          <w:spacing w:val="-2"/>
          <w:sz w:val="28"/>
          <w:szCs w:val="28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14:paraId="2D2A5606" w14:textId="53238323" w:rsidR="00A223E3" w:rsidRPr="00AF621E" w:rsidRDefault="00A223E3" w:rsidP="00157A27">
      <w:pPr>
        <w:pStyle w:val="af5"/>
        <w:numPr>
          <w:ilvl w:val="1"/>
          <w:numId w:val="26"/>
        </w:numPr>
        <w:shd w:val="clear" w:color="auto" w:fill="FFFFFF"/>
        <w:tabs>
          <w:tab w:val="left" w:pos="0"/>
        </w:tabs>
        <w:ind w:left="0" w:firstLine="709"/>
        <w:jc w:val="both"/>
        <w:rPr>
          <w:spacing w:val="-2"/>
          <w:sz w:val="28"/>
          <w:szCs w:val="28"/>
        </w:rPr>
      </w:pPr>
      <w:r w:rsidRPr="00AF621E">
        <w:rPr>
          <w:spacing w:val="-2"/>
          <w:sz w:val="28"/>
          <w:szCs w:val="28"/>
        </w:rPr>
        <w:t>наличия оснований, предусмотренных частью 3 настоящей статьи.</w:t>
      </w:r>
    </w:p>
    <w:p w14:paraId="4C32F2DB" w14:textId="18921E1B" w:rsidR="00A223E3" w:rsidRPr="00AF621E" w:rsidRDefault="00A223E3" w:rsidP="00157A27">
      <w:pPr>
        <w:pStyle w:val="af5"/>
        <w:numPr>
          <w:ilvl w:val="0"/>
          <w:numId w:val="26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 xml:space="preserve">Граждане, замещающие должности председателя и аудитора Контрольно-счетного органа не могут </w:t>
      </w:r>
      <w:r w:rsidRPr="00AF621E">
        <w:rPr>
          <w:spacing w:val="-1"/>
          <w:sz w:val="28"/>
          <w:szCs w:val="28"/>
        </w:rPr>
        <w:t>состоять в близком родстве или свойстве 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района, главой муниципального района, главой местной администрации, руководителями судебных и правоохранительных органов, расположенных на территории муниципального района «Ленский район».</w:t>
      </w:r>
      <w:r w:rsidRPr="00AF621E">
        <w:rPr>
          <w:sz w:val="28"/>
          <w:szCs w:val="28"/>
        </w:rPr>
        <w:t xml:space="preserve"> </w:t>
      </w:r>
    </w:p>
    <w:p w14:paraId="599B8AC2" w14:textId="6887D9E0" w:rsidR="00A223E3" w:rsidRPr="00AF621E" w:rsidRDefault="00A223E3" w:rsidP="00157A27">
      <w:pPr>
        <w:pStyle w:val="af5"/>
        <w:numPr>
          <w:ilvl w:val="0"/>
          <w:numId w:val="26"/>
        </w:numPr>
        <w:shd w:val="clear" w:color="auto" w:fill="FFFFFF"/>
        <w:tabs>
          <w:tab w:val="left" w:pos="0"/>
        </w:tabs>
        <w:ind w:left="0" w:firstLine="709"/>
        <w:jc w:val="both"/>
        <w:rPr>
          <w:spacing w:val="-2"/>
          <w:sz w:val="28"/>
          <w:szCs w:val="28"/>
        </w:rPr>
      </w:pPr>
      <w:r w:rsidRPr="00AF621E">
        <w:rPr>
          <w:spacing w:val="-3"/>
          <w:sz w:val="28"/>
          <w:szCs w:val="28"/>
        </w:rPr>
        <w:t xml:space="preserve">Председатель и аудитор Контрольно-счетного органа </w:t>
      </w:r>
      <w:r w:rsidRPr="00AF621E">
        <w:rPr>
          <w:sz w:val="28"/>
          <w:szCs w:val="28"/>
        </w:rPr>
        <w:t>не могут заниматься другой оплачиваемой деятельностью, кроме преподавательской, научной и иной творческой деятельностью.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</w:t>
      </w:r>
      <w:r w:rsidRPr="00AF621E">
        <w:rPr>
          <w:spacing w:val="-2"/>
          <w:sz w:val="28"/>
          <w:szCs w:val="28"/>
        </w:rPr>
        <w:t xml:space="preserve">ждународным договором Российской Федерации или </w:t>
      </w:r>
      <w:r w:rsidRPr="00AF621E">
        <w:rPr>
          <w:spacing w:val="-2"/>
          <w:sz w:val="28"/>
          <w:szCs w:val="28"/>
        </w:rPr>
        <w:lastRenderedPageBreak/>
        <w:t>законодательством Российской Федерации.</w:t>
      </w:r>
    </w:p>
    <w:p w14:paraId="3F270E17" w14:textId="2544ECEF" w:rsidR="00A223E3" w:rsidRPr="00AF621E" w:rsidRDefault="00A223E3" w:rsidP="00157A27">
      <w:pPr>
        <w:pStyle w:val="af5"/>
        <w:numPr>
          <w:ilvl w:val="0"/>
          <w:numId w:val="26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Председатель и аудитор Контрольно-счетного органа, 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субъекта Российской Федерации, муниципальными нормативными правовыми актами.</w:t>
      </w:r>
    </w:p>
    <w:p w14:paraId="58546B7C" w14:textId="77777777" w:rsidR="00A223E3" w:rsidRPr="00AF621E" w:rsidRDefault="00A223E3" w:rsidP="00A223E3">
      <w:pPr>
        <w:shd w:val="clear" w:color="auto" w:fill="FFFFFF"/>
        <w:tabs>
          <w:tab w:val="left" w:pos="0"/>
        </w:tabs>
        <w:ind w:left="284" w:firstLine="567"/>
        <w:jc w:val="both"/>
        <w:rPr>
          <w:sz w:val="28"/>
          <w:szCs w:val="28"/>
        </w:rPr>
      </w:pPr>
    </w:p>
    <w:p w14:paraId="26FF6F74" w14:textId="140A6607" w:rsidR="0098240E" w:rsidRPr="00AF621E" w:rsidRDefault="0098240E" w:rsidP="00832A0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F621E">
        <w:rPr>
          <w:rFonts w:ascii="Times New Roman" w:hAnsi="Times New Roman" w:cs="Times New Roman"/>
          <w:sz w:val="28"/>
          <w:szCs w:val="28"/>
        </w:rPr>
        <w:t>Статья 7.</w:t>
      </w:r>
      <w:r w:rsidR="00157A27" w:rsidRPr="00AF621E">
        <w:rPr>
          <w:rFonts w:ascii="Times New Roman" w:hAnsi="Times New Roman" w:cs="Times New Roman"/>
          <w:sz w:val="28"/>
          <w:szCs w:val="28"/>
        </w:rPr>
        <w:tab/>
      </w:r>
      <w:r w:rsidRPr="00AF621E">
        <w:rPr>
          <w:rFonts w:ascii="Times New Roman" w:hAnsi="Times New Roman" w:cs="Times New Roman"/>
          <w:sz w:val="28"/>
          <w:szCs w:val="28"/>
        </w:rPr>
        <w:t>Требования к кандидатурам на должность главного инспектора Контрольно-счетного органа</w:t>
      </w:r>
    </w:p>
    <w:p w14:paraId="12DA1CDC" w14:textId="77777777" w:rsidR="0098240E" w:rsidRPr="00AF621E" w:rsidRDefault="0098240E" w:rsidP="0098240E">
      <w:pPr>
        <w:shd w:val="clear" w:color="auto" w:fill="FFFFFF"/>
        <w:tabs>
          <w:tab w:val="left" w:pos="0"/>
        </w:tabs>
        <w:ind w:left="284" w:firstLine="567"/>
        <w:jc w:val="center"/>
        <w:rPr>
          <w:sz w:val="28"/>
          <w:szCs w:val="28"/>
        </w:rPr>
      </w:pPr>
    </w:p>
    <w:p w14:paraId="19C72BB7" w14:textId="3370A563" w:rsidR="00A223E3" w:rsidRPr="00AF621E" w:rsidRDefault="00A223E3" w:rsidP="00832A02">
      <w:pPr>
        <w:pStyle w:val="af5"/>
        <w:numPr>
          <w:ilvl w:val="0"/>
          <w:numId w:val="27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 xml:space="preserve">Главным инспектором Контрольно-счетного органа может быть гражданин Российской Федерации, имеющий высшее или среднее профессиональное образование без предъявления требований к стажу. </w:t>
      </w:r>
    </w:p>
    <w:p w14:paraId="08E4D896" w14:textId="37020C3A" w:rsidR="00A223E3" w:rsidRPr="00AF621E" w:rsidRDefault="00A223E3" w:rsidP="00832A02">
      <w:pPr>
        <w:pStyle w:val="af5"/>
        <w:numPr>
          <w:ilvl w:val="0"/>
          <w:numId w:val="27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F621E">
        <w:rPr>
          <w:spacing w:val="-1"/>
          <w:sz w:val="28"/>
          <w:szCs w:val="28"/>
        </w:rPr>
        <w:t>Гражданин Российской Федерации не может быть принят на</w:t>
      </w:r>
      <w:r w:rsidRPr="00AF621E">
        <w:rPr>
          <w:spacing w:val="-1"/>
          <w:sz w:val="28"/>
          <w:szCs w:val="28"/>
        </w:rPr>
        <w:br/>
        <w:t>должность муниципальной службы – главного инспектора в случае</w:t>
      </w:r>
      <w:r w:rsidRPr="00AF621E">
        <w:rPr>
          <w:sz w:val="28"/>
          <w:szCs w:val="28"/>
        </w:rPr>
        <w:t>:</w:t>
      </w:r>
    </w:p>
    <w:p w14:paraId="4E55A272" w14:textId="2F72C9D1" w:rsidR="00A223E3" w:rsidRPr="00AF621E" w:rsidRDefault="00A223E3" w:rsidP="00832A02">
      <w:pPr>
        <w:pStyle w:val="af5"/>
        <w:numPr>
          <w:ilvl w:val="1"/>
          <w:numId w:val="26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признания его недееспособным или ограниченно дееспособным решением суда, вступившим в законную силу;</w:t>
      </w:r>
    </w:p>
    <w:p w14:paraId="4645D2D8" w14:textId="7EBB4F86" w:rsidR="00A223E3" w:rsidRPr="00AF621E" w:rsidRDefault="00A223E3" w:rsidP="00832A02">
      <w:pPr>
        <w:pStyle w:val="af5"/>
        <w:numPr>
          <w:ilvl w:val="1"/>
          <w:numId w:val="26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14:paraId="7FB683BA" w14:textId="609A0D96" w:rsidR="00A223E3" w:rsidRPr="00AF621E" w:rsidRDefault="00A223E3" w:rsidP="00832A02">
      <w:pPr>
        <w:pStyle w:val="af5"/>
        <w:numPr>
          <w:ilvl w:val="1"/>
          <w:numId w:val="26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 xml:space="preserve">отказа от прохождения процедуры оформления допуска к сведениям, составляющим государственную и иную охраняемую </w:t>
      </w:r>
      <w:r w:rsidRPr="00AF621E">
        <w:rPr>
          <w:spacing w:val="-1"/>
          <w:sz w:val="28"/>
          <w:szCs w:val="28"/>
        </w:rPr>
        <w:t xml:space="preserve">федеральным законом тайну, если исполнение обязанностей по должности, </w:t>
      </w:r>
      <w:r w:rsidRPr="00AF621E">
        <w:rPr>
          <w:sz w:val="28"/>
          <w:szCs w:val="28"/>
        </w:rPr>
        <w:t>на замещение которой претендует гражданин, связано с использованием таких сведений;</w:t>
      </w:r>
    </w:p>
    <w:p w14:paraId="17E87FEB" w14:textId="3F987CBB" w:rsidR="00A223E3" w:rsidRPr="00AF621E" w:rsidRDefault="00A223E3" w:rsidP="00832A02">
      <w:pPr>
        <w:pStyle w:val="af5"/>
        <w:widowControl/>
        <w:numPr>
          <w:ilvl w:val="1"/>
          <w:numId w:val="26"/>
        </w:numPr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 xml:space="preserve">наличия заболевания, препятствующего поступлению на муниципальную службу или ее прохождению и подтвержденного заключением медицинской организации. </w:t>
      </w:r>
      <w:hyperlink r:id="rId9" w:history="1">
        <w:r w:rsidRPr="00AF621E">
          <w:rPr>
            <w:sz w:val="28"/>
            <w:szCs w:val="28"/>
          </w:rPr>
          <w:t>Порядок</w:t>
        </w:r>
      </w:hyperlink>
      <w:r w:rsidRPr="00AF621E">
        <w:rPr>
          <w:sz w:val="28"/>
          <w:szCs w:val="28"/>
        </w:rPr>
        <w:t xml:space="preserve"> прохождения диспансеризации, </w:t>
      </w:r>
      <w:hyperlink r:id="rId10" w:history="1">
        <w:r w:rsidRPr="00AF621E">
          <w:rPr>
            <w:sz w:val="28"/>
            <w:szCs w:val="28"/>
          </w:rPr>
          <w:t>перечень</w:t>
        </w:r>
      </w:hyperlink>
      <w:r w:rsidRPr="00AF621E">
        <w:rPr>
          <w:sz w:val="28"/>
          <w:szCs w:val="28"/>
        </w:rPr>
        <w:t xml:space="preserve"> таких заболеваний и </w:t>
      </w:r>
      <w:hyperlink r:id="rId11" w:history="1">
        <w:r w:rsidRPr="00AF621E">
          <w:rPr>
            <w:sz w:val="28"/>
            <w:szCs w:val="28"/>
          </w:rPr>
          <w:t>форма</w:t>
        </w:r>
      </w:hyperlink>
      <w:r w:rsidRPr="00AF621E">
        <w:rPr>
          <w:sz w:val="28"/>
          <w:szCs w:val="28"/>
        </w:rPr>
        <w:t xml:space="preserve"> заключения медицинской организации устанавливаются уполномоченным Правительством Российской Федерации федеральным органом исполнительной власти;</w:t>
      </w:r>
    </w:p>
    <w:p w14:paraId="4D800BE6" w14:textId="1725046B" w:rsidR="00A223E3" w:rsidRPr="00AF621E" w:rsidRDefault="00A223E3" w:rsidP="00832A02">
      <w:pPr>
        <w:pStyle w:val="af5"/>
        <w:widowControl/>
        <w:numPr>
          <w:ilvl w:val="1"/>
          <w:numId w:val="26"/>
        </w:numPr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района,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</w:t>
      </w:r>
    </w:p>
    <w:p w14:paraId="445552DE" w14:textId="08C5B60E" w:rsidR="00A223E3" w:rsidRPr="00AF621E" w:rsidRDefault="00A223E3" w:rsidP="00832A02">
      <w:pPr>
        <w:pStyle w:val="af5"/>
        <w:widowControl/>
        <w:numPr>
          <w:ilvl w:val="1"/>
          <w:numId w:val="26"/>
        </w:numPr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 xml:space="preserve">прекращения гражданства Российской Федерации, либо гражданства (подданства) иностранного государства - участника </w:t>
      </w:r>
      <w:r w:rsidRPr="00AF621E">
        <w:rPr>
          <w:sz w:val="28"/>
          <w:szCs w:val="28"/>
        </w:rPr>
        <w:lastRenderedPageBreak/>
        <w:t xml:space="preserve">международного договора Российской Федерации, в соответствии с которым иностранный гражданин имеет право находиться на муниципальной службе; </w:t>
      </w:r>
    </w:p>
    <w:p w14:paraId="1858E019" w14:textId="4543BAF7" w:rsidR="00A223E3" w:rsidRPr="00AF621E" w:rsidRDefault="00A223E3" w:rsidP="00832A02">
      <w:pPr>
        <w:pStyle w:val="af5"/>
        <w:widowControl/>
        <w:numPr>
          <w:ilvl w:val="1"/>
          <w:numId w:val="26"/>
        </w:numPr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14:paraId="2499E392" w14:textId="75A19D19" w:rsidR="00A223E3" w:rsidRPr="00AF621E" w:rsidRDefault="00A223E3" w:rsidP="00832A02">
      <w:pPr>
        <w:pStyle w:val="af5"/>
        <w:widowControl/>
        <w:numPr>
          <w:ilvl w:val="1"/>
          <w:numId w:val="26"/>
        </w:numPr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представления подложных документов или заведомо ложных сведений при поступлении на муниципальную службу;</w:t>
      </w:r>
    </w:p>
    <w:p w14:paraId="3EBC0C44" w14:textId="1E9EE1CB" w:rsidR="00A223E3" w:rsidRPr="00AF621E" w:rsidRDefault="00A223E3" w:rsidP="00832A02">
      <w:pPr>
        <w:pStyle w:val="af5"/>
        <w:widowControl/>
        <w:numPr>
          <w:ilvl w:val="1"/>
          <w:numId w:val="26"/>
        </w:numPr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 xml:space="preserve">непредставления, предусмотренных Федеральным </w:t>
      </w:r>
      <w:hyperlink r:id="rId12" w:history="1">
        <w:r w:rsidRPr="00AF621E">
          <w:rPr>
            <w:sz w:val="28"/>
            <w:szCs w:val="28"/>
          </w:rPr>
          <w:t>законом</w:t>
        </w:r>
      </w:hyperlink>
      <w:r w:rsidRPr="00AF621E">
        <w:rPr>
          <w:sz w:val="28"/>
          <w:szCs w:val="28"/>
        </w:rPr>
        <w:t xml:space="preserve"> от 02.03.2007 года  № 25-ФЗ «О муниципальной службе в Российской Федерации», Федеральным </w:t>
      </w:r>
      <w:hyperlink r:id="rId13" w:history="1">
        <w:r w:rsidRPr="00AF621E">
          <w:rPr>
            <w:sz w:val="28"/>
            <w:szCs w:val="28"/>
          </w:rPr>
          <w:t>законом</w:t>
        </w:r>
      </w:hyperlink>
      <w:r w:rsidRPr="00AF621E">
        <w:rPr>
          <w:sz w:val="28"/>
          <w:szCs w:val="28"/>
        </w:rPr>
        <w:t xml:space="preserve"> от 25.12.2008 года № 273-ФЗ «О противодействии коррупции» и другими федеральными законами сведений или представления заведомо недостоверных или неполных сведений при поступлении на муниципальную службу;</w:t>
      </w:r>
    </w:p>
    <w:p w14:paraId="4F2F5755" w14:textId="685F3418" w:rsidR="00A223E3" w:rsidRPr="00AF621E" w:rsidRDefault="00A223E3" w:rsidP="00832A02">
      <w:pPr>
        <w:pStyle w:val="af5"/>
        <w:widowControl/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9.1.) непредставление сведений о размещении информации в информационно-телекоммуникационной сети</w:t>
      </w:r>
      <w:r w:rsidR="00E73402">
        <w:rPr>
          <w:sz w:val="28"/>
          <w:szCs w:val="28"/>
        </w:rPr>
        <w:t xml:space="preserve"> «Интернет», предусмотренных статьей</w:t>
      </w:r>
      <w:r w:rsidRPr="00AF621E">
        <w:rPr>
          <w:sz w:val="28"/>
          <w:szCs w:val="28"/>
        </w:rPr>
        <w:t xml:space="preserve"> 15.1 Федерального закона «О муниципальной службе в Российской Федерации»</w:t>
      </w:r>
      <w:r w:rsidR="00832A02" w:rsidRPr="00AF621E">
        <w:rPr>
          <w:sz w:val="28"/>
          <w:szCs w:val="28"/>
        </w:rPr>
        <w:t>;</w:t>
      </w:r>
    </w:p>
    <w:p w14:paraId="66362E6B" w14:textId="49F70DCD" w:rsidR="00A223E3" w:rsidRPr="00AF621E" w:rsidRDefault="00A223E3" w:rsidP="00832A02">
      <w:pPr>
        <w:pStyle w:val="af5"/>
        <w:widowControl/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10)</w:t>
      </w:r>
      <w:r w:rsidR="00832A02" w:rsidRPr="00AF621E">
        <w:rPr>
          <w:sz w:val="28"/>
          <w:szCs w:val="28"/>
        </w:rPr>
        <w:tab/>
      </w:r>
      <w:r w:rsidRPr="00AF621E">
        <w:rPr>
          <w:sz w:val="28"/>
          <w:szCs w:val="28"/>
        </w:rPr>
        <w:t>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14:paraId="479FB735" w14:textId="7744D70E" w:rsidR="00A223E3" w:rsidRPr="00AF621E" w:rsidRDefault="00A223E3" w:rsidP="00832A02">
      <w:pPr>
        <w:pStyle w:val="af5"/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11)</w:t>
      </w:r>
      <w:r w:rsidR="00832A02" w:rsidRPr="00AF621E">
        <w:rPr>
          <w:sz w:val="28"/>
          <w:szCs w:val="28"/>
        </w:rPr>
        <w:tab/>
      </w:r>
      <w:r w:rsidRPr="00AF621E">
        <w:rPr>
          <w:sz w:val="28"/>
          <w:szCs w:val="28"/>
        </w:rPr>
        <w:t>Гражданин не может быть принят на муниципальную службу после достижения им возраста 65 лет - предельного возраста, установленного для замещения должности муниципальной службы.</w:t>
      </w:r>
    </w:p>
    <w:p w14:paraId="55443B27" w14:textId="59B362D0" w:rsidR="00A223E3" w:rsidRPr="00AF621E" w:rsidRDefault="00A223E3" w:rsidP="00832A02">
      <w:pPr>
        <w:pStyle w:val="af5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 xml:space="preserve">На главного инспектора Контрольно-счетного органа распространяются иные ограничения по муниципальной службе, установленные законодательством Российской Федерации и Республики Саха (Якутия) о муниципальной службе. </w:t>
      </w:r>
    </w:p>
    <w:p w14:paraId="359E2B46" w14:textId="607A7F83" w:rsidR="00A223E3" w:rsidRPr="00AF621E" w:rsidRDefault="00A223E3" w:rsidP="00832A02">
      <w:pPr>
        <w:pStyle w:val="af5"/>
        <w:numPr>
          <w:ilvl w:val="0"/>
          <w:numId w:val="27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 xml:space="preserve">Главный инспектор Контрольно-счетного органа, 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</w:t>
      </w:r>
      <w:r w:rsidRPr="00AF621E">
        <w:rPr>
          <w:sz w:val="28"/>
          <w:szCs w:val="28"/>
        </w:rPr>
        <w:lastRenderedPageBreak/>
        <w:t>субъекта Российской Федерации, муниципальными нормативными правовыми актами.</w:t>
      </w:r>
    </w:p>
    <w:p w14:paraId="6D07E733" w14:textId="77777777" w:rsidR="00914CCB" w:rsidRPr="00AF621E" w:rsidRDefault="00914CCB" w:rsidP="00A223E3">
      <w:pPr>
        <w:shd w:val="clear" w:color="auto" w:fill="FFFFFF"/>
        <w:tabs>
          <w:tab w:val="left" w:pos="0"/>
        </w:tabs>
        <w:ind w:left="284" w:firstLine="567"/>
        <w:jc w:val="both"/>
        <w:rPr>
          <w:sz w:val="28"/>
          <w:szCs w:val="28"/>
        </w:rPr>
      </w:pPr>
    </w:p>
    <w:p w14:paraId="6BE1D2BB" w14:textId="3994253E" w:rsidR="0098240E" w:rsidRPr="00AF621E" w:rsidRDefault="0098240E" w:rsidP="00832A0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_Hlk179812468"/>
      <w:r w:rsidRPr="00AF621E">
        <w:rPr>
          <w:rFonts w:ascii="Times New Roman" w:hAnsi="Times New Roman" w:cs="Times New Roman"/>
          <w:sz w:val="28"/>
          <w:szCs w:val="28"/>
        </w:rPr>
        <w:t>Статья 8.</w:t>
      </w:r>
      <w:r w:rsidR="00832A02" w:rsidRPr="00AF621E">
        <w:rPr>
          <w:rFonts w:ascii="Times New Roman" w:hAnsi="Times New Roman" w:cs="Times New Roman"/>
          <w:sz w:val="28"/>
          <w:szCs w:val="28"/>
        </w:rPr>
        <w:tab/>
      </w:r>
      <w:r w:rsidRPr="00AF621E">
        <w:rPr>
          <w:rFonts w:ascii="Times New Roman" w:hAnsi="Times New Roman" w:cs="Times New Roman"/>
          <w:sz w:val="28"/>
          <w:szCs w:val="28"/>
        </w:rPr>
        <w:t>Гарантии статуса должностных лиц Контрольно-счетного органа</w:t>
      </w:r>
    </w:p>
    <w:bookmarkEnd w:id="3"/>
    <w:p w14:paraId="2E96D32D" w14:textId="77777777" w:rsidR="0098240E" w:rsidRPr="00AF621E" w:rsidRDefault="0098240E" w:rsidP="00A223E3">
      <w:pPr>
        <w:shd w:val="clear" w:color="auto" w:fill="FFFFFF"/>
        <w:tabs>
          <w:tab w:val="left" w:pos="0"/>
        </w:tabs>
        <w:ind w:left="284" w:firstLine="567"/>
        <w:jc w:val="both"/>
        <w:rPr>
          <w:sz w:val="28"/>
          <w:szCs w:val="28"/>
        </w:rPr>
      </w:pPr>
    </w:p>
    <w:p w14:paraId="0A7C0B0A" w14:textId="0EBC0E7D" w:rsidR="00A223E3" w:rsidRPr="00AF621E" w:rsidRDefault="00A223E3" w:rsidP="00832A02">
      <w:pPr>
        <w:pStyle w:val="af5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Председатель, аудитор, главный инспектор Контрольно-счетного органа являются должностными лицами Контрольно-счетного органа.</w:t>
      </w:r>
    </w:p>
    <w:p w14:paraId="53C0310F" w14:textId="35DDF622" w:rsidR="00A223E3" w:rsidRPr="00AF621E" w:rsidRDefault="00A223E3" w:rsidP="00832A02">
      <w:pPr>
        <w:pStyle w:val="af5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Воздействие в какой-либо форме на должностных лиц Контрольно-счетного органа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Контрольно-счетного органа 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</w:p>
    <w:p w14:paraId="0F26EFA8" w14:textId="01E9D251" w:rsidR="00A223E3" w:rsidRPr="00AF621E" w:rsidRDefault="00A223E3" w:rsidP="00832A02">
      <w:pPr>
        <w:pStyle w:val="af5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Должностные лица Контрольно-счетного органа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14:paraId="63C4C663" w14:textId="5BD21553" w:rsidR="00A223E3" w:rsidRPr="00AF621E" w:rsidRDefault="00A223E3" w:rsidP="00832A02">
      <w:pPr>
        <w:pStyle w:val="af5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Должностные лица Контрольно-счетного органа обладают гарантиями профессиональной независимости.</w:t>
      </w:r>
    </w:p>
    <w:p w14:paraId="0EFBB350" w14:textId="3D8092B7" w:rsidR="00A223E3" w:rsidRPr="00AF621E" w:rsidRDefault="00A223E3" w:rsidP="00832A02">
      <w:pPr>
        <w:pStyle w:val="af5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 xml:space="preserve">Председатель и аудитор Контрольно-счетного органа, досрочно освобождаются от должности на основании решения </w:t>
      </w:r>
      <w:r w:rsidRPr="00AF621E">
        <w:rPr>
          <w:spacing w:val="-4"/>
          <w:sz w:val="28"/>
          <w:szCs w:val="28"/>
        </w:rPr>
        <w:t>представительного органа муниципального район</w:t>
      </w:r>
      <w:r w:rsidR="008371BD" w:rsidRPr="00AF621E">
        <w:rPr>
          <w:spacing w:val="-4"/>
          <w:sz w:val="28"/>
          <w:szCs w:val="28"/>
        </w:rPr>
        <w:t>а</w:t>
      </w:r>
      <w:r w:rsidRPr="00AF621E">
        <w:rPr>
          <w:sz w:val="28"/>
          <w:szCs w:val="28"/>
        </w:rPr>
        <w:t xml:space="preserve"> «Ленский район» в случае:</w:t>
      </w:r>
    </w:p>
    <w:p w14:paraId="691AB464" w14:textId="74D91BD6" w:rsidR="00A223E3" w:rsidRPr="00AF621E" w:rsidRDefault="00A223E3" w:rsidP="00832A02">
      <w:pPr>
        <w:pStyle w:val="af5"/>
        <w:numPr>
          <w:ilvl w:val="1"/>
          <w:numId w:val="28"/>
        </w:numPr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вступления в законную силу обвинительного приговора суда в отношении него;</w:t>
      </w:r>
    </w:p>
    <w:p w14:paraId="4087403D" w14:textId="4479C0E6" w:rsidR="00A223E3" w:rsidRPr="00AF621E" w:rsidRDefault="00A223E3" w:rsidP="00832A02">
      <w:pPr>
        <w:pStyle w:val="af5"/>
        <w:numPr>
          <w:ilvl w:val="1"/>
          <w:numId w:val="28"/>
        </w:numPr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признания его недееспособным или ограниченно дееспособным, вступившим в законную силу решением суда;</w:t>
      </w:r>
    </w:p>
    <w:p w14:paraId="1FB82AD2" w14:textId="54A2A672" w:rsidR="00A223E3" w:rsidRPr="00AF621E" w:rsidRDefault="00A223E3" w:rsidP="00832A02">
      <w:pPr>
        <w:pStyle w:val="af5"/>
        <w:numPr>
          <w:ilvl w:val="1"/>
          <w:numId w:val="28"/>
        </w:numPr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774F78C7" w14:textId="434184B6" w:rsidR="00A223E3" w:rsidRPr="00AF621E" w:rsidRDefault="00A223E3" w:rsidP="00832A02">
      <w:pPr>
        <w:pStyle w:val="af5"/>
        <w:numPr>
          <w:ilvl w:val="1"/>
          <w:numId w:val="28"/>
        </w:numPr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подачи письменного заявления об отставке;</w:t>
      </w:r>
    </w:p>
    <w:p w14:paraId="3ED956DD" w14:textId="7021439A" w:rsidR="00A223E3" w:rsidRPr="00AF621E" w:rsidRDefault="00A223E3" w:rsidP="00832A02">
      <w:pPr>
        <w:pStyle w:val="af5"/>
        <w:numPr>
          <w:ilvl w:val="1"/>
          <w:numId w:val="28"/>
        </w:numPr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 xml:space="preserve">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 </w:t>
      </w:r>
      <w:r w:rsidRPr="00AF621E">
        <w:rPr>
          <w:spacing w:val="-4"/>
          <w:sz w:val="28"/>
          <w:szCs w:val="28"/>
        </w:rPr>
        <w:t>представительного органа муниципального района «Ленский район»</w:t>
      </w:r>
      <w:r w:rsidRPr="00AF621E">
        <w:rPr>
          <w:sz w:val="28"/>
          <w:szCs w:val="28"/>
        </w:rPr>
        <w:t>;</w:t>
      </w:r>
    </w:p>
    <w:p w14:paraId="32E63DC5" w14:textId="70A0D879" w:rsidR="00A223E3" w:rsidRPr="00AF621E" w:rsidRDefault="00A223E3" w:rsidP="00832A02">
      <w:pPr>
        <w:pStyle w:val="af5"/>
        <w:numPr>
          <w:ilvl w:val="1"/>
          <w:numId w:val="28"/>
        </w:numPr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достижения установленного нормативным правовым актом муниципального образования в соответствии с федеральным законом предельного возраста пребывания в должности;</w:t>
      </w:r>
    </w:p>
    <w:p w14:paraId="45DC6E1B" w14:textId="59146D5E" w:rsidR="00A223E3" w:rsidRPr="00AF621E" w:rsidRDefault="00A223E3" w:rsidP="00832A02">
      <w:pPr>
        <w:pStyle w:val="af5"/>
        <w:numPr>
          <w:ilvl w:val="1"/>
          <w:numId w:val="28"/>
        </w:numPr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выявления обстоятельств, предусмотренных частями 2 – 3 статьи 6 настоящего Положения.</w:t>
      </w:r>
    </w:p>
    <w:p w14:paraId="4C9BB005" w14:textId="75273F67" w:rsidR="00832A02" w:rsidRPr="00AF621E" w:rsidRDefault="00083E86" w:rsidP="00A045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  <w:r w:rsidRPr="00AF621E">
        <w:rPr>
          <w:rFonts w:ascii="Times New Roman" w:hAnsi="Times New Roman" w:cs="Times New Roman"/>
          <w:sz w:val="28"/>
          <w:szCs w:val="28"/>
        </w:rPr>
        <w:lastRenderedPageBreak/>
        <w:t>Статья 9.</w:t>
      </w:r>
      <w:r w:rsidR="00832A02" w:rsidRPr="00AF621E">
        <w:rPr>
          <w:rFonts w:ascii="Times New Roman" w:hAnsi="Times New Roman" w:cs="Times New Roman"/>
          <w:sz w:val="28"/>
          <w:szCs w:val="28"/>
        </w:rPr>
        <w:tab/>
      </w:r>
      <w:r w:rsidRPr="00AF621E">
        <w:rPr>
          <w:rFonts w:ascii="Times New Roman" w:hAnsi="Times New Roman" w:cs="Times New Roman"/>
          <w:sz w:val="28"/>
          <w:szCs w:val="28"/>
        </w:rPr>
        <w:t>Полномочия Контрольно-счетного органа</w:t>
      </w:r>
    </w:p>
    <w:p w14:paraId="1FDF769F" w14:textId="77777777" w:rsidR="00A0455B" w:rsidRPr="00AF621E" w:rsidRDefault="00A0455B" w:rsidP="00A0455B">
      <w:pPr>
        <w:pStyle w:val="af5"/>
        <w:shd w:val="clear" w:color="auto" w:fill="FFFFFF"/>
        <w:ind w:left="709"/>
        <w:jc w:val="both"/>
        <w:rPr>
          <w:sz w:val="28"/>
          <w:szCs w:val="28"/>
        </w:rPr>
      </w:pPr>
    </w:p>
    <w:p w14:paraId="0D9D3ACC" w14:textId="7DB83BEA" w:rsidR="00A223E3" w:rsidRPr="00AF621E" w:rsidRDefault="00A223E3" w:rsidP="00832A02">
      <w:pPr>
        <w:pStyle w:val="af5"/>
        <w:numPr>
          <w:ilvl w:val="0"/>
          <w:numId w:val="3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Контрольно-счетный орган муниципального района «Ленский район» осуществляет следующие полномочия:</w:t>
      </w:r>
    </w:p>
    <w:p w14:paraId="63E55496" w14:textId="4CF065C2" w:rsidR="00A223E3" w:rsidRPr="00AF621E" w:rsidRDefault="00A223E3" w:rsidP="00832A02">
      <w:pPr>
        <w:pStyle w:val="af5"/>
        <w:numPr>
          <w:ilvl w:val="1"/>
          <w:numId w:val="30"/>
        </w:numPr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14:paraId="6FEAEC56" w14:textId="12D1F415" w:rsidR="00A223E3" w:rsidRPr="00AF621E" w:rsidRDefault="00A223E3" w:rsidP="00832A02">
      <w:pPr>
        <w:pStyle w:val="af5"/>
        <w:numPr>
          <w:ilvl w:val="1"/>
          <w:numId w:val="30"/>
        </w:numPr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экспертиза проектов местного бюджета, проверка и анализ обоснованности его показателей;</w:t>
      </w:r>
    </w:p>
    <w:p w14:paraId="22798406" w14:textId="49E88DD3" w:rsidR="00A223E3" w:rsidRPr="00AF621E" w:rsidRDefault="00A223E3" w:rsidP="00832A02">
      <w:pPr>
        <w:pStyle w:val="af5"/>
        <w:numPr>
          <w:ilvl w:val="1"/>
          <w:numId w:val="30"/>
        </w:numPr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внешняя проверка годового отчета об исполнении бюджета муниципального образования;</w:t>
      </w:r>
    </w:p>
    <w:p w14:paraId="2ACA997F" w14:textId="6EC6CBEF" w:rsidR="00A223E3" w:rsidRPr="00AF621E" w:rsidRDefault="00A223E3" w:rsidP="00832A02">
      <w:pPr>
        <w:pStyle w:val="af5"/>
        <w:numPr>
          <w:ilvl w:val="1"/>
          <w:numId w:val="30"/>
        </w:numPr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14:paraId="396F6345" w14:textId="6794A7AD" w:rsidR="00A223E3" w:rsidRPr="00AF621E" w:rsidRDefault="00A223E3" w:rsidP="00832A02">
      <w:pPr>
        <w:pStyle w:val="af5"/>
        <w:widowControl/>
        <w:numPr>
          <w:ilvl w:val="1"/>
          <w:numId w:val="30"/>
        </w:numPr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14:paraId="01402882" w14:textId="45E60668" w:rsidR="00A223E3" w:rsidRPr="00AF621E" w:rsidRDefault="00A223E3" w:rsidP="00832A02">
      <w:pPr>
        <w:pStyle w:val="af5"/>
        <w:numPr>
          <w:ilvl w:val="1"/>
          <w:numId w:val="30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оценка эффективности предоставления налоговых и иных льгот и преимуществ, бюджетных кредитов за счет средств бюджета муниципального района «Ленский район»,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муниципального района «Ленский район» и имущества, находящегося в собственности муниципального района «Ленский район»;</w:t>
      </w:r>
    </w:p>
    <w:p w14:paraId="155EBFEC" w14:textId="0645874D" w:rsidR="00A223E3" w:rsidRPr="00AF621E" w:rsidRDefault="00A223E3" w:rsidP="00832A02">
      <w:pPr>
        <w:pStyle w:val="af5"/>
        <w:numPr>
          <w:ilvl w:val="1"/>
          <w:numId w:val="30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экспертиза проектов муниципальных правовых актов в части, касающейся расходных обязательств муниципального района,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14:paraId="6EF57927" w14:textId="4D45B15E" w:rsidR="00A223E3" w:rsidRPr="00AF621E" w:rsidRDefault="00A223E3" w:rsidP="00832A02">
      <w:pPr>
        <w:pStyle w:val="af5"/>
        <w:numPr>
          <w:ilvl w:val="1"/>
          <w:numId w:val="30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анализ и мониторинг бюджетного процесса в муниципальном районе,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14:paraId="5A35D041" w14:textId="202E9B30" w:rsidR="00A223E3" w:rsidRPr="00AF621E" w:rsidRDefault="00A223E3" w:rsidP="00832A02">
      <w:pPr>
        <w:pStyle w:val="af5"/>
        <w:numPr>
          <w:ilvl w:val="1"/>
          <w:numId w:val="30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района и главе муниципального района;</w:t>
      </w:r>
    </w:p>
    <w:p w14:paraId="5D83323E" w14:textId="57403A4D" w:rsidR="00A223E3" w:rsidRPr="00AF621E" w:rsidRDefault="00A223E3" w:rsidP="00832A02">
      <w:pPr>
        <w:pStyle w:val="af5"/>
        <w:numPr>
          <w:ilvl w:val="1"/>
          <w:numId w:val="30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 xml:space="preserve">осуществление контроля за состоянием муниципального </w:t>
      </w:r>
      <w:r w:rsidRPr="00AF621E">
        <w:rPr>
          <w:sz w:val="28"/>
          <w:szCs w:val="28"/>
        </w:rPr>
        <w:lastRenderedPageBreak/>
        <w:t>внутреннего и внешнего долга;</w:t>
      </w:r>
    </w:p>
    <w:p w14:paraId="0D2B4C31" w14:textId="06E19F56" w:rsidR="00A223E3" w:rsidRPr="00AF621E" w:rsidRDefault="00A223E3" w:rsidP="00832A02">
      <w:pPr>
        <w:pStyle w:val="af5"/>
        <w:numPr>
          <w:ilvl w:val="1"/>
          <w:numId w:val="30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оценка реализуемости, рисков и результатов достижения целей социально-экономического развития муниципального района, предусмотренных документами стратегического планирования муниципального района, в пределах компетенции Контрольно-счетного органа муниципального района;</w:t>
      </w:r>
    </w:p>
    <w:p w14:paraId="5116BB35" w14:textId="08A748BF" w:rsidR="00A223E3" w:rsidRPr="00AF621E" w:rsidRDefault="00A223E3" w:rsidP="00832A02">
      <w:pPr>
        <w:pStyle w:val="af5"/>
        <w:numPr>
          <w:ilvl w:val="1"/>
          <w:numId w:val="30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участие в пределах полномочий в мероприятиях, направленных на противодействие коррупции;</w:t>
      </w:r>
    </w:p>
    <w:p w14:paraId="7018BE10" w14:textId="5A892833" w:rsidR="00A223E3" w:rsidRPr="00AF621E" w:rsidRDefault="00A223E3" w:rsidP="00832A02">
      <w:pPr>
        <w:pStyle w:val="af5"/>
        <w:numPr>
          <w:ilvl w:val="1"/>
          <w:numId w:val="30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района.</w:t>
      </w:r>
    </w:p>
    <w:p w14:paraId="0040558A" w14:textId="33B1F7FA" w:rsidR="00A223E3" w:rsidRPr="00AF621E" w:rsidRDefault="00A223E3" w:rsidP="00832A02">
      <w:pPr>
        <w:pStyle w:val="af5"/>
        <w:numPr>
          <w:ilvl w:val="0"/>
          <w:numId w:val="30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Контрольно-счетный орган наряду с полномочиями, предусмотренными настоящей статьи, осуществляет контроль за законностью и эффективностью использования средств бюджета муниципального района, поступивших соответственно в бюджеты поселений, входящих в состав данного муниципального района.</w:t>
      </w:r>
    </w:p>
    <w:p w14:paraId="3F1E4DFF" w14:textId="0013BDED" w:rsidR="00A223E3" w:rsidRPr="00AF621E" w:rsidRDefault="00A223E3" w:rsidP="00832A02">
      <w:pPr>
        <w:pStyle w:val="af5"/>
        <w:numPr>
          <w:ilvl w:val="0"/>
          <w:numId w:val="30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Внешний муниципальный финансовый контроль осуществляется Контрольно-счетным органом:</w:t>
      </w:r>
    </w:p>
    <w:p w14:paraId="08A318B1" w14:textId="091151F8" w:rsidR="00A223E3" w:rsidRPr="00AF621E" w:rsidRDefault="00A223E3" w:rsidP="00832A02">
      <w:pPr>
        <w:pStyle w:val="af5"/>
        <w:numPr>
          <w:ilvl w:val="1"/>
          <w:numId w:val="30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в отношении органов местного самоуправления и муниципальных органов, муниципальных учреждений и муниципальных унитарных предприятий, а также иных организаций, если они используют имущество, находящееся в собственности муниципального района;</w:t>
      </w:r>
    </w:p>
    <w:p w14:paraId="73F6F31F" w14:textId="4EFD6513" w:rsidR="00A223E3" w:rsidRPr="00AF621E" w:rsidRDefault="00A223E3" w:rsidP="00832A02">
      <w:pPr>
        <w:pStyle w:val="af5"/>
        <w:numPr>
          <w:ilvl w:val="1"/>
          <w:numId w:val="30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в отношении иных лиц в случаях, предусмотренных Бюджетным кодексом Российской Федерации и другими федеральными законами.</w:t>
      </w:r>
    </w:p>
    <w:p w14:paraId="63D9EEA3" w14:textId="77777777" w:rsidR="00A223E3" w:rsidRPr="00AF621E" w:rsidRDefault="00A223E3" w:rsidP="00832A02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6C61F4CB" w14:textId="7B46A1DA" w:rsidR="00083E86" w:rsidRPr="00AF621E" w:rsidRDefault="00083E86" w:rsidP="00896C7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F621E">
        <w:rPr>
          <w:rFonts w:ascii="Times New Roman" w:hAnsi="Times New Roman" w:cs="Times New Roman"/>
          <w:sz w:val="28"/>
          <w:szCs w:val="28"/>
        </w:rPr>
        <w:t>Статья 10.</w:t>
      </w:r>
      <w:r w:rsidR="00896C7A" w:rsidRPr="00AF621E">
        <w:rPr>
          <w:rFonts w:ascii="Times New Roman" w:hAnsi="Times New Roman" w:cs="Times New Roman"/>
          <w:sz w:val="28"/>
          <w:szCs w:val="28"/>
        </w:rPr>
        <w:tab/>
      </w:r>
      <w:r w:rsidRPr="00AF621E">
        <w:rPr>
          <w:rFonts w:ascii="Times New Roman" w:hAnsi="Times New Roman" w:cs="Times New Roman"/>
          <w:sz w:val="28"/>
          <w:szCs w:val="28"/>
        </w:rPr>
        <w:t>Формы осуществления Контрольно-счетным органом внешнего муниципального финансового контроля</w:t>
      </w:r>
    </w:p>
    <w:p w14:paraId="1262F288" w14:textId="77777777" w:rsidR="00083E86" w:rsidRPr="00AF621E" w:rsidRDefault="00083E86" w:rsidP="00A223E3">
      <w:pPr>
        <w:shd w:val="clear" w:color="auto" w:fill="FFFFFF"/>
        <w:tabs>
          <w:tab w:val="left" w:pos="0"/>
        </w:tabs>
        <w:ind w:left="284" w:firstLine="567"/>
        <w:jc w:val="both"/>
        <w:rPr>
          <w:sz w:val="28"/>
          <w:szCs w:val="28"/>
        </w:rPr>
      </w:pPr>
    </w:p>
    <w:p w14:paraId="160FE317" w14:textId="007897B3" w:rsidR="00A223E3" w:rsidRPr="00AF621E" w:rsidRDefault="00A223E3" w:rsidP="00896C7A">
      <w:pPr>
        <w:pStyle w:val="af5"/>
        <w:numPr>
          <w:ilvl w:val="0"/>
          <w:numId w:val="32"/>
        </w:numPr>
        <w:shd w:val="clear" w:color="auto" w:fill="FFFFFF"/>
        <w:tabs>
          <w:tab w:val="left" w:pos="0"/>
        </w:tabs>
        <w:ind w:left="0" w:firstLine="709"/>
        <w:jc w:val="both"/>
        <w:rPr>
          <w:spacing w:val="-28"/>
          <w:sz w:val="28"/>
          <w:szCs w:val="28"/>
        </w:rPr>
      </w:pPr>
      <w:r w:rsidRPr="00AF621E">
        <w:rPr>
          <w:sz w:val="28"/>
          <w:szCs w:val="28"/>
        </w:rPr>
        <w:t xml:space="preserve">Внешний муниципальный финансовый контроль осуществляется Контрольно-счетным органом в форме </w:t>
      </w:r>
      <w:r w:rsidRPr="00AF621E">
        <w:rPr>
          <w:spacing w:val="-1"/>
          <w:sz w:val="28"/>
          <w:szCs w:val="28"/>
        </w:rPr>
        <w:t>контрольных или экспертно-аналитических мероприятий.</w:t>
      </w:r>
    </w:p>
    <w:p w14:paraId="7A87AB24" w14:textId="2E2D1B6B" w:rsidR="00A223E3" w:rsidRPr="00AF621E" w:rsidRDefault="00A223E3" w:rsidP="00896C7A">
      <w:pPr>
        <w:pStyle w:val="af5"/>
        <w:numPr>
          <w:ilvl w:val="0"/>
          <w:numId w:val="32"/>
        </w:numPr>
        <w:shd w:val="clear" w:color="auto" w:fill="FFFFFF"/>
        <w:tabs>
          <w:tab w:val="left" w:pos="0"/>
        </w:tabs>
        <w:ind w:left="0" w:firstLine="709"/>
        <w:jc w:val="both"/>
        <w:rPr>
          <w:spacing w:val="-11"/>
          <w:sz w:val="28"/>
          <w:szCs w:val="28"/>
        </w:rPr>
      </w:pPr>
      <w:r w:rsidRPr="00AF621E">
        <w:rPr>
          <w:sz w:val="28"/>
          <w:szCs w:val="28"/>
        </w:rPr>
        <w:t>При проведении контрольного мероприятия Контрольно-счетным органом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Контрольно-счетным органом составляется отчет.</w:t>
      </w:r>
    </w:p>
    <w:p w14:paraId="41BD705A" w14:textId="02865D7A" w:rsidR="00A223E3" w:rsidRPr="00AF621E" w:rsidRDefault="00A223E3" w:rsidP="00896C7A">
      <w:pPr>
        <w:pStyle w:val="af5"/>
        <w:numPr>
          <w:ilvl w:val="0"/>
          <w:numId w:val="32"/>
        </w:numPr>
        <w:shd w:val="clear" w:color="auto" w:fill="FFFFFF"/>
        <w:tabs>
          <w:tab w:val="left" w:pos="0"/>
        </w:tabs>
        <w:ind w:left="0" w:firstLine="709"/>
        <w:jc w:val="both"/>
        <w:rPr>
          <w:spacing w:val="-3"/>
          <w:sz w:val="28"/>
          <w:szCs w:val="28"/>
        </w:rPr>
      </w:pPr>
      <w:r w:rsidRPr="00AF621E">
        <w:rPr>
          <w:sz w:val="28"/>
          <w:szCs w:val="28"/>
        </w:rPr>
        <w:t xml:space="preserve">При проведении экспертно-аналитического мероприятия Контрольно-счетный орган </w:t>
      </w:r>
      <w:r w:rsidRPr="00AF621E">
        <w:rPr>
          <w:spacing w:val="-3"/>
          <w:sz w:val="28"/>
          <w:szCs w:val="28"/>
        </w:rPr>
        <w:t>составляет заключение.</w:t>
      </w:r>
    </w:p>
    <w:p w14:paraId="1B8BF24E" w14:textId="77777777" w:rsidR="00A223E3" w:rsidRPr="00AF621E" w:rsidRDefault="00A223E3" w:rsidP="00896C7A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3D199F5E" w14:textId="77777777" w:rsidR="00896C7A" w:rsidRPr="00AF621E" w:rsidRDefault="00642DC9" w:rsidP="00896C7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F621E">
        <w:rPr>
          <w:rFonts w:ascii="Times New Roman" w:hAnsi="Times New Roman" w:cs="Times New Roman"/>
          <w:sz w:val="28"/>
          <w:szCs w:val="28"/>
        </w:rPr>
        <w:t>Статья 11.</w:t>
      </w:r>
      <w:r w:rsidR="00896C7A" w:rsidRPr="00AF621E">
        <w:rPr>
          <w:rFonts w:ascii="Times New Roman" w:hAnsi="Times New Roman" w:cs="Times New Roman"/>
          <w:sz w:val="28"/>
          <w:szCs w:val="28"/>
        </w:rPr>
        <w:tab/>
      </w:r>
      <w:r w:rsidRPr="00AF621E">
        <w:rPr>
          <w:rFonts w:ascii="Times New Roman" w:hAnsi="Times New Roman" w:cs="Times New Roman"/>
          <w:sz w:val="28"/>
          <w:szCs w:val="28"/>
        </w:rPr>
        <w:t xml:space="preserve">Стандарты внешнего муниципального финансового </w:t>
      </w:r>
    </w:p>
    <w:p w14:paraId="1908AD19" w14:textId="49257581" w:rsidR="00642DC9" w:rsidRPr="00AF621E" w:rsidRDefault="00642DC9" w:rsidP="00896C7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F621E">
        <w:rPr>
          <w:rFonts w:ascii="Times New Roman" w:hAnsi="Times New Roman" w:cs="Times New Roman"/>
          <w:sz w:val="28"/>
          <w:szCs w:val="28"/>
        </w:rPr>
        <w:t>контроля</w:t>
      </w:r>
    </w:p>
    <w:p w14:paraId="27BEC258" w14:textId="77777777" w:rsidR="00642DC9" w:rsidRPr="00AF621E" w:rsidRDefault="00642DC9" w:rsidP="00A223E3">
      <w:pPr>
        <w:shd w:val="clear" w:color="auto" w:fill="FFFFFF"/>
        <w:tabs>
          <w:tab w:val="left" w:pos="0"/>
        </w:tabs>
        <w:ind w:left="284" w:firstLine="567"/>
        <w:jc w:val="both"/>
        <w:rPr>
          <w:sz w:val="28"/>
          <w:szCs w:val="28"/>
        </w:rPr>
      </w:pPr>
    </w:p>
    <w:p w14:paraId="110E0D1A" w14:textId="16C47C0E" w:rsidR="00A223E3" w:rsidRPr="00AF621E" w:rsidRDefault="00A223E3" w:rsidP="00896C7A">
      <w:pPr>
        <w:pStyle w:val="af5"/>
        <w:widowControl/>
        <w:numPr>
          <w:ilvl w:val="0"/>
          <w:numId w:val="33"/>
        </w:numPr>
        <w:ind w:left="0" w:firstLine="709"/>
        <w:jc w:val="both"/>
        <w:rPr>
          <w:spacing w:val="-1"/>
          <w:sz w:val="28"/>
          <w:szCs w:val="28"/>
        </w:rPr>
      </w:pPr>
      <w:r w:rsidRPr="00AF621E">
        <w:rPr>
          <w:spacing w:val="-1"/>
          <w:sz w:val="28"/>
          <w:szCs w:val="28"/>
        </w:rPr>
        <w:t xml:space="preserve">Контрольно-счетный орган при осуществлении внешнего муниципального финансового контроля руководствуется </w:t>
      </w:r>
      <w:hyperlink r:id="rId14" w:history="1">
        <w:r w:rsidRPr="00AF621E">
          <w:rPr>
            <w:sz w:val="28"/>
            <w:szCs w:val="28"/>
          </w:rPr>
          <w:t>Конституцией</w:t>
        </w:r>
      </w:hyperlink>
      <w:r w:rsidRPr="00AF621E">
        <w:rPr>
          <w:sz w:val="28"/>
          <w:szCs w:val="28"/>
        </w:rPr>
        <w:t xml:space="preserve"> Российской Федерации, законодательством Российской Федерации, </w:t>
      </w:r>
      <w:r w:rsidRPr="00AF621E">
        <w:rPr>
          <w:sz w:val="28"/>
          <w:szCs w:val="28"/>
        </w:rPr>
        <w:lastRenderedPageBreak/>
        <w:t>законодательством Республики Саха (Якутия), муниципальными нормативными правовыми актами, а также стандартами внешнего муниципального финансового контроля</w:t>
      </w:r>
      <w:r w:rsidRPr="00AF621E">
        <w:rPr>
          <w:spacing w:val="-1"/>
          <w:sz w:val="28"/>
          <w:szCs w:val="28"/>
        </w:rPr>
        <w:t xml:space="preserve">. </w:t>
      </w:r>
    </w:p>
    <w:p w14:paraId="631951EB" w14:textId="0F9B467F" w:rsidR="00A223E3" w:rsidRPr="00AF621E" w:rsidRDefault="00A223E3" w:rsidP="00896C7A">
      <w:pPr>
        <w:pStyle w:val="af5"/>
        <w:numPr>
          <w:ilvl w:val="0"/>
          <w:numId w:val="33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Стандарты внешнего государственного и муниципального финансового контроля для проведения контрольных и экспертно-аналитических мероприятий утверждаются контрольно-счетными органами в соответствии с общими требованиями, утвержденными Счетной палатой Российской Федерации.</w:t>
      </w:r>
    </w:p>
    <w:p w14:paraId="5D689C68" w14:textId="6259B09B" w:rsidR="00A223E3" w:rsidRPr="00AF621E" w:rsidRDefault="00A223E3" w:rsidP="00896C7A">
      <w:pPr>
        <w:pStyle w:val="af5"/>
        <w:numPr>
          <w:ilvl w:val="0"/>
          <w:numId w:val="33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14:paraId="11451B2D" w14:textId="0479F104" w:rsidR="00A223E3" w:rsidRPr="00AF621E" w:rsidRDefault="00A223E3" w:rsidP="00896C7A">
      <w:pPr>
        <w:pStyle w:val="af5"/>
        <w:numPr>
          <w:ilvl w:val="0"/>
          <w:numId w:val="3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Стандарты внешнего муниципального финансового контроля не могут противоречить законодательству Российской Федерации и законодательству субъектов Российской Федерации.</w:t>
      </w:r>
    </w:p>
    <w:p w14:paraId="23303536" w14:textId="77777777" w:rsidR="00A223E3" w:rsidRPr="00AF621E" w:rsidRDefault="00A223E3" w:rsidP="00A223E3">
      <w:pPr>
        <w:shd w:val="clear" w:color="auto" w:fill="FFFFFF"/>
        <w:ind w:left="284" w:firstLine="567"/>
        <w:jc w:val="both"/>
        <w:rPr>
          <w:sz w:val="28"/>
          <w:szCs w:val="28"/>
        </w:rPr>
      </w:pPr>
    </w:p>
    <w:p w14:paraId="7F5BF469" w14:textId="68148BD0" w:rsidR="00B35215" w:rsidRPr="00AF621E" w:rsidRDefault="00B35215" w:rsidP="00896C7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F621E">
        <w:rPr>
          <w:rFonts w:ascii="Times New Roman" w:hAnsi="Times New Roman" w:cs="Times New Roman"/>
          <w:sz w:val="28"/>
          <w:szCs w:val="28"/>
        </w:rPr>
        <w:t>Статья 12.</w:t>
      </w:r>
      <w:r w:rsidR="00896C7A" w:rsidRPr="00AF621E">
        <w:rPr>
          <w:rFonts w:ascii="Times New Roman" w:hAnsi="Times New Roman" w:cs="Times New Roman"/>
          <w:sz w:val="28"/>
          <w:szCs w:val="28"/>
        </w:rPr>
        <w:tab/>
      </w:r>
      <w:r w:rsidRPr="00AF621E">
        <w:rPr>
          <w:rFonts w:ascii="Times New Roman" w:hAnsi="Times New Roman" w:cs="Times New Roman"/>
          <w:sz w:val="28"/>
          <w:szCs w:val="28"/>
        </w:rPr>
        <w:t>Планирование деятельности Контрольно-счетного органа</w:t>
      </w:r>
    </w:p>
    <w:p w14:paraId="15BD8A62" w14:textId="77777777" w:rsidR="00B35215" w:rsidRPr="00AF621E" w:rsidRDefault="00B35215" w:rsidP="00A223E3">
      <w:pPr>
        <w:shd w:val="clear" w:color="auto" w:fill="FFFFFF"/>
        <w:ind w:left="284" w:firstLine="567"/>
        <w:jc w:val="both"/>
        <w:rPr>
          <w:sz w:val="28"/>
          <w:szCs w:val="28"/>
        </w:rPr>
      </w:pPr>
    </w:p>
    <w:p w14:paraId="62E8E8A2" w14:textId="77777777" w:rsidR="00A223E3" w:rsidRPr="00AF621E" w:rsidRDefault="00A223E3" w:rsidP="00896C7A">
      <w:pPr>
        <w:numPr>
          <w:ilvl w:val="0"/>
          <w:numId w:val="17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F621E">
        <w:rPr>
          <w:spacing w:val="-1"/>
          <w:sz w:val="28"/>
          <w:szCs w:val="28"/>
        </w:rPr>
        <w:t xml:space="preserve">Контрольно-счетный орган осуществляет свою деятельность на основе </w:t>
      </w:r>
      <w:r w:rsidRPr="00AF621E">
        <w:rPr>
          <w:sz w:val="28"/>
          <w:szCs w:val="28"/>
        </w:rPr>
        <w:t>планов, которые разрабатываются и утверждаются им самостоятельно.</w:t>
      </w:r>
    </w:p>
    <w:p w14:paraId="1C316E76" w14:textId="039A2CF3" w:rsidR="00A223E3" w:rsidRPr="00AF621E" w:rsidRDefault="00A223E3" w:rsidP="00896C7A">
      <w:pPr>
        <w:widowControl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Планирование деятельности Контрольно-счетного органа осуществляется с учетом результатов контрольных и экспертно-аналитических мероприятий, а также на основании поручений представительного органа</w:t>
      </w:r>
      <w:r w:rsidR="002A6231" w:rsidRPr="00AF621E">
        <w:rPr>
          <w:sz w:val="28"/>
          <w:szCs w:val="28"/>
        </w:rPr>
        <w:t xml:space="preserve"> </w:t>
      </w:r>
      <w:r w:rsidR="0018111E" w:rsidRPr="00AF621E">
        <w:rPr>
          <w:sz w:val="28"/>
          <w:szCs w:val="28"/>
        </w:rPr>
        <w:t>и главы муниципального района</w:t>
      </w:r>
      <w:r w:rsidRPr="00AF621E">
        <w:rPr>
          <w:sz w:val="28"/>
          <w:szCs w:val="28"/>
        </w:rPr>
        <w:t>.</w:t>
      </w:r>
    </w:p>
    <w:p w14:paraId="2F677604" w14:textId="77777777" w:rsidR="00A223E3" w:rsidRPr="00AF621E" w:rsidRDefault="00A223E3" w:rsidP="00896C7A">
      <w:pPr>
        <w:widowControl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 xml:space="preserve"> План работы Контрольно-счетного органа на </w:t>
      </w:r>
      <w:r w:rsidRPr="00AF621E">
        <w:rPr>
          <w:sz w:val="28"/>
          <w:szCs w:val="28"/>
          <w:lang w:val="en-US"/>
        </w:rPr>
        <w:t>I</w:t>
      </w:r>
      <w:r w:rsidRPr="00AF621E">
        <w:rPr>
          <w:sz w:val="28"/>
          <w:szCs w:val="28"/>
        </w:rPr>
        <w:t xml:space="preserve"> полугодие утверждается в срок до 30 декабря года, предшествующего планируемому, на </w:t>
      </w:r>
      <w:r w:rsidRPr="00AF621E">
        <w:rPr>
          <w:sz w:val="28"/>
          <w:szCs w:val="28"/>
          <w:lang w:val="en-US"/>
        </w:rPr>
        <w:t>II</w:t>
      </w:r>
      <w:r w:rsidRPr="00AF621E">
        <w:rPr>
          <w:sz w:val="28"/>
          <w:szCs w:val="28"/>
        </w:rPr>
        <w:t xml:space="preserve"> полугодие в срок до 30 июня текущего года.</w:t>
      </w:r>
    </w:p>
    <w:p w14:paraId="2F27466E" w14:textId="77777777" w:rsidR="00A223E3" w:rsidRPr="00AF621E" w:rsidRDefault="00A223E3" w:rsidP="00896C7A">
      <w:pPr>
        <w:widowControl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 xml:space="preserve">Обязательному включению в планы работы Контрольно-счетного органа подлежат поручения представительного органа муниципального района. Предложения главы муниципального района, включаются в план работы в порядке, предусмотренном Регламентом Контрольно-счетного органа. Поручения, предложения и запросы направляются в Контрольно-счетный орган для включения в план работы на </w:t>
      </w:r>
      <w:r w:rsidRPr="00AF621E">
        <w:rPr>
          <w:sz w:val="28"/>
          <w:szCs w:val="28"/>
          <w:lang w:val="en-US"/>
        </w:rPr>
        <w:t>I</w:t>
      </w:r>
      <w:r w:rsidRPr="00AF621E">
        <w:rPr>
          <w:sz w:val="28"/>
          <w:szCs w:val="28"/>
        </w:rPr>
        <w:t xml:space="preserve"> полугодие в срок до 15 декабря года, предшествующего планируемому, на </w:t>
      </w:r>
      <w:r w:rsidRPr="00AF621E">
        <w:rPr>
          <w:sz w:val="28"/>
          <w:szCs w:val="28"/>
          <w:lang w:val="en-US"/>
        </w:rPr>
        <w:t>II</w:t>
      </w:r>
      <w:r w:rsidRPr="00AF621E">
        <w:rPr>
          <w:sz w:val="28"/>
          <w:szCs w:val="28"/>
        </w:rPr>
        <w:t xml:space="preserve"> полугодие в срок до 15 июня текущего года</w:t>
      </w:r>
    </w:p>
    <w:p w14:paraId="10C5AEAC" w14:textId="77777777" w:rsidR="00A223E3" w:rsidRPr="00AF621E" w:rsidRDefault="00A223E3" w:rsidP="00896C7A">
      <w:pPr>
        <w:widowControl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 xml:space="preserve">Предложения представительного органа муниципального района, главы муниципального района по изменению планов работы Контрольно-счетного органа рассматриваются Контрольно-счетным органом в 10-дневный срок со дня поступления. </w:t>
      </w:r>
    </w:p>
    <w:p w14:paraId="518E563E" w14:textId="77777777" w:rsidR="00445E42" w:rsidRPr="00AF621E" w:rsidRDefault="00445E42" w:rsidP="00445E42">
      <w:pPr>
        <w:widowControl/>
        <w:ind w:left="851"/>
        <w:jc w:val="both"/>
        <w:rPr>
          <w:sz w:val="28"/>
          <w:szCs w:val="28"/>
        </w:rPr>
      </w:pPr>
    </w:p>
    <w:p w14:paraId="1C90DF64" w14:textId="77C5B935" w:rsidR="00445E42" w:rsidRPr="00AF621E" w:rsidRDefault="00445E42" w:rsidP="004F11D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F621E">
        <w:rPr>
          <w:rFonts w:ascii="Times New Roman" w:hAnsi="Times New Roman" w:cs="Times New Roman"/>
          <w:sz w:val="28"/>
          <w:szCs w:val="28"/>
        </w:rPr>
        <w:t>Статья 13.</w:t>
      </w:r>
      <w:r w:rsidR="007C0067" w:rsidRPr="00AF621E">
        <w:rPr>
          <w:rFonts w:ascii="Times New Roman" w:hAnsi="Times New Roman" w:cs="Times New Roman"/>
          <w:sz w:val="28"/>
          <w:szCs w:val="28"/>
        </w:rPr>
        <w:tab/>
      </w:r>
      <w:r w:rsidRPr="00AF621E">
        <w:rPr>
          <w:rFonts w:ascii="Times New Roman" w:hAnsi="Times New Roman" w:cs="Times New Roman"/>
          <w:sz w:val="28"/>
          <w:szCs w:val="28"/>
        </w:rPr>
        <w:t>Регламент Контрольно-счетного органа</w:t>
      </w:r>
    </w:p>
    <w:p w14:paraId="01ED122D" w14:textId="77777777" w:rsidR="00A223E3" w:rsidRPr="00AF621E" w:rsidRDefault="00A223E3" w:rsidP="00A223E3">
      <w:pPr>
        <w:shd w:val="clear" w:color="auto" w:fill="FFFFFF"/>
        <w:tabs>
          <w:tab w:val="left" w:pos="0"/>
        </w:tabs>
        <w:ind w:left="284" w:firstLine="567"/>
        <w:jc w:val="both"/>
        <w:rPr>
          <w:sz w:val="28"/>
          <w:szCs w:val="28"/>
        </w:rPr>
      </w:pPr>
    </w:p>
    <w:p w14:paraId="7EDF0BB4" w14:textId="77777777" w:rsidR="00A223E3" w:rsidRPr="00AF621E" w:rsidRDefault="00A223E3" w:rsidP="004F11D8">
      <w:pPr>
        <w:numPr>
          <w:ilvl w:val="0"/>
          <w:numId w:val="18"/>
        </w:numPr>
        <w:shd w:val="clear" w:color="auto" w:fill="FFFFFF"/>
        <w:ind w:left="0" w:firstLine="709"/>
        <w:contextualSpacing/>
        <w:jc w:val="both"/>
        <w:rPr>
          <w:sz w:val="28"/>
          <w:szCs w:val="28"/>
        </w:rPr>
      </w:pPr>
      <w:r w:rsidRPr="00AF621E">
        <w:rPr>
          <w:sz w:val="28"/>
          <w:szCs w:val="28"/>
        </w:rPr>
        <w:t>Регламент Контрольно-счетного органа определяет:</w:t>
      </w:r>
    </w:p>
    <w:p w14:paraId="4DD103E9" w14:textId="4BBE2587" w:rsidR="00A223E3" w:rsidRPr="00AF621E" w:rsidRDefault="00A223E3" w:rsidP="00703F92">
      <w:pPr>
        <w:pStyle w:val="af5"/>
        <w:numPr>
          <w:ilvl w:val="0"/>
          <w:numId w:val="19"/>
        </w:numPr>
        <w:shd w:val="clear" w:color="auto" w:fill="FFFFFF"/>
        <w:ind w:left="0" w:firstLine="851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содержание направлений деятельности Контрольно-счетного органа;</w:t>
      </w:r>
    </w:p>
    <w:p w14:paraId="668FD470" w14:textId="3CA03365" w:rsidR="00A223E3" w:rsidRPr="00AF621E" w:rsidRDefault="00A223E3" w:rsidP="00703F92">
      <w:pPr>
        <w:pStyle w:val="af5"/>
        <w:numPr>
          <w:ilvl w:val="0"/>
          <w:numId w:val="19"/>
        </w:numPr>
        <w:shd w:val="clear" w:color="auto" w:fill="FFFFFF"/>
        <w:ind w:left="0" w:firstLine="851"/>
        <w:jc w:val="both"/>
        <w:rPr>
          <w:sz w:val="28"/>
          <w:szCs w:val="28"/>
        </w:rPr>
      </w:pPr>
      <w:r w:rsidRPr="00AF621E">
        <w:rPr>
          <w:sz w:val="28"/>
          <w:szCs w:val="28"/>
        </w:rPr>
        <w:t xml:space="preserve">распределение обязанностей между должностными лицами </w:t>
      </w:r>
      <w:r w:rsidRPr="00AF621E">
        <w:rPr>
          <w:sz w:val="28"/>
          <w:szCs w:val="28"/>
        </w:rPr>
        <w:lastRenderedPageBreak/>
        <w:t>Контрольно-счетного органа;</w:t>
      </w:r>
    </w:p>
    <w:p w14:paraId="36D5C1E0" w14:textId="5A3B3E63" w:rsidR="00A223E3" w:rsidRPr="00AF621E" w:rsidRDefault="00A223E3" w:rsidP="00703F92">
      <w:pPr>
        <w:pStyle w:val="af5"/>
        <w:numPr>
          <w:ilvl w:val="0"/>
          <w:numId w:val="19"/>
        </w:numPr>
        <w:shd w:val="clear" w:color="auto" w:fill="FFFFFF"/>
        <w:ind w:left="0" w:firstLine="851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вопросы деятельности подготовки и проведения контрольных и экспертно-аналитических мероприятий;</w:t>
      </w:r>
    </w:p>
    <w:p w14:paraId="417B8B83" w14:textId="51D449C0" w:rsidR="00A223E3" w:rsidRPr="00AF621E" w:rsidRDefault="00A223E3" w:rsidP="00703F92">
      <w:pPr>
        <w:pStyle w:val="af5"/>
        <w:numPr>
          <w:ilvl w:val="0"/>
          <w:numId w:val="19"/>
        </w:numPr>
        <w:shd w:val="clear" w:color="auto" w:fill="FFFFFF"/>
        <w:ind w:left="0" w:firstLine="851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вопросы планирования работы Контрольно-счетного органа;</w:t>
      </w:r>
    </w:p>
    <w:p w14:paraId="3BA3F1F6" w14:textId="581E2856" w:rsidR="00A223E3" w:rsidRPr="00AF621E" w:rsidRDefault="00A223E3" w:rsidP="00703F92">
      <w:pPr>
        <w:pStyle w:val="af5"/>
        <w:numPr>
          <w:ilvl w:val="0"/>
          <w:numId w:val="19"/>
        </w:numPr>
        <w:shd w:val="clear" w:color="auto" w:fill="FFFFFF"/>
        <w:ind w:left="0" w:firstLine="851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порядок подготовки и проведения контрольных и экспертно-аналитических мероприятий Контрольно-счетного органа;</w:t>
      </w:r>
    </w:p>
    <w:p w14:paraId="1B864E40" w14:textId="5D1D11AF" w:rsidR="00A223E3" w:rsidRPr="00AF621E" w:rsidRDefault="00A223E3" w:rsidP="00703F92">
      <w:pPr>
        <w:pStyle w:val="af5"/>
        <w:numPr>
          <w:ilvl w:val="0"/>
          <w:numId w:val="19"/>
        </w:numPr>
        <w:shd w:val="clear" w:color="auto" w:fill="FFFFFF"/>
        <w:ind w:left="0" w:firstLine="851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порядок направления запросов, необходимых для проведения контрольных и экспертно-аналитических мероприятий;</w:t>
      </w:r>
    </w:p>
    <w:p w14:paraId="64B29686" w14:textId="08A4DE52" w:rsidR="002A6231" w:rsidRPr="00AF621E" w:rsidRDefault="002A6231" w:rsidP="002A6231">
      <w:pPr>
        <w:pStyle w:val="af5"/>
        <w:numPr>
          <w:ilvl w:val="0"/>
          <w:numId w:val="19"/>
        </w:numPr>
        <w:shd w:val="clear" w:color="auto" w:fill="FFFFFF"/>
        <w:ind w:left="0" w:firstLine="851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процедуру опубликования в средствах массовой информации или размещения в сети Интернет информации о деятельности Контрольно-счетного органа;</w:t>
      </w:r>
    </w:p>
    <w:p w14:paraId="0A74A59A" w14:textId="528BF4A2" w:rsidR="00A223E3" w:rsidRPr="00AF621E" w:rsidRDefault="00A223E3" w:rsidP="00703F92">
      <w:pPr>
        <w:pStyle w:val="af5"/>
        <w:numPr>
          <w:ilvl w:val="0"/>
          <w:numId w:val="19"/>
        </w:numPr>
        <w:shd w:val="clear" w:color="auto" w:fill="FFFFFF"/>
        <w:ind w:left="0" w:firstLine="851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иные вопросы внутренней деятельности Контрольно-счетного органа.</w:t>
      </w:r>
    </w:p>
    <w:p w14:paraId="3801A8D6" w14:textId="448D61B6" w:rsidR="00A223E3" w:rsidRPr="00AF621E" w:rsidRDefault="00A223E3" w:rsidP="004F11D8">
      <w:pPr>
        <w:pStyle w:val="af5"/>
        <w:numPr>
          <w:ilvl w:val="0"/>
          <w:numId w:val="18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 xml:space="preserve">Регламент Контрольно-счетного органа утверждается Председателем Контрольно-счетного органа. </w:t>
      </w:r>
    </w:p>
    <w:p w14:paraId="32B6F3CF" w14:textId="77777777" w:rsidR="00A223E3" w:rsidRPr="00AF621E" w:rsidRDefault="00A223E3" w:rsidP="00A223E3">
      <w:pPr>
        <w:shd w:val="clear" w:color="auto" w:fill="FFFFFF"/>
        <w:ind w:left="284" w:firstLine="567"/>
        <w:jc w:val="both"/>
        <w:rPr>
          <w:sz w:val="28"/>
          <w:szCs w:val="28"/>
        </w:rPr>
      </w:pPr>
    </w:p>
    <w:p w14:paraId="09ACDDDF" w14:textId="0FF4ED66" w:rsidR="00445E42" w:rsidRPr="00AF621E" w:rsidRDefault="00445E42" w:rsidP="004F11D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F621E">
        <w:rPr>
          <w:rFonts w:ascii="Times New Roman" w:hAnsi="Times New Roman" w:cs="Times New Roman"/>
          <w:sz w:val="28"/>
          <w:szCs w:val="28"/>
        </w:rPr>
        <w:t>Статья 14.</w:t>
      </w:r>
      <w:r w:rsidR="004F11D8" w:rsidRPr="00AF621E">
        <w:rPr>
          <w:rFonts w:ascii="Times New Roman" w:hAnsi="Times New Roman" w:cs="Times New Roman"/>
          <w:sz w:val="28"/>
          <w:szCs w:val="28"/>
        </w:rPr>
        <w:tab/>
      </w:r>
      <w:r w:rsidRPr="00AF621E">
        <w:rPr>
          <w:rFonts w:ascii="Times New Roman" w:hAnsi="Times New Roman" w:cs="Times New Roman"/>
          <w:sz w:val="28"/>
          <w:szCs w:val="28"/>
        </w:rPr>
        <w:t>Обязательность исполнения требований должностных лиц Контрольно-счетного органа</w:t>
      </w:r>
    </w:p>
    <w:p w14:paraId="00FAED96" w14:textId="77777777" w:rsidR="00445E42" w:rsidRPr="00AF621E" w:rsidRDefault="00445E42" w:rsidP="00A223E3">
      <w:pPr>
        <w:shd w:val="clear" w:color="auto" w:fill="FFFFFF"/>
        <w:ind w:left="284" w:firstLine="567"/>
        <w:jc w:val="both"/>
        <w:rPr>
          <w:sz w:val="28"/>
          <w:szCs w:val="28"/>
        </w:rPr>
      </w:pPr>
    </w:p>
    <w:p w14:paraId="00CF0A46" w14:textId="7E6F780A" w:rsidR="00A223E3" w:rsidRPr="00AF621E" w:rsidRDefault="00A223E3" w:rsidP="004F11D8">
      <w:pPr>
        <w:shd w:val="clear" w:color="auto" w:fill="FFFFFF"/>
        <w:ind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1.</w:t>
      </w:r>
      <w:r w:rsidR="004F11D8" w:rsidRPr="00AF621E">
        <w:rPr>
          <w:sz w:val="28"/>
          <w:szCs w:val="28"/>
        </w:rPr>
        <w:tab/>
      </w:r>
      <w:r w:rsidRPr="00AF621E">
        <w:rPr>
          <w:sz w:val="28"/>
          <w:szCs w:val="28"/>
        </w:rPr>
        <w:t>Требования и запросы должностных лиц Контрольно-счетного органа, связанные с осуществлением ими своих должностных полномочий, установленных законодательством Российской Федерации,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</w:t>
      </w:r>
      <w:r w:rsidRPr="00AF621E">
        <w:rPr>
          <w:b/>
          <w:bCs/>
          <w:sz w:val="28"/>
          <w:szCs w:val="28"/>
        </w:rPr>
        <w:t xml:space="preserve"> </w:t>
      </w:r>
      <w:r w:rsidRPr="00AF621E">
        <w:rPr>
          <w:sz w:val="28"/>
          <w:szCs w:val="28"/>
        </w:rPr>
        <w:t>в отношении которых осуществляется внешний муниципальный финансовый контроль (далее также - проверяемые органы и организации).</w:t>
      </w:r>
    </w:p>
    <w:p w14:paraId="21C9C86B" w14:textId="2E1ACD7E" w:rsidR="00A223E3" w:rsidRPr="00AF621E" w:rsidRDefault="00A223E3" w:rsidP="004F11D8">
      <w:pPr>
        <w:shd w:val="clear" w:color="auto" w:fill="FFFFFF"/>
        <w:ind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2.</w:t>
      </w:r>
      <w:r w:rsidR="004F11D8" w:rsidRPr="00AF621E">
        <w:rPr>
          <w:sz w:val="28"/>
          <w:szCs w:val="28"/>
        </w:rPr>
        <w:tab/>
      </w:r>
      <w:r w:rsidRPr="00AF621E">
        <w:rPr>
          <w:sz w:val="28"/>
          <w:szCs w:val="28"/>
        </w:rPr>
        <w:t>Неисполнение законных требований и запросов должностных лиц Контрольно-счетного органа,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Республики Саха (Якутия).</w:t>
      </w:r>
    </w:p>
    <w:p w14:paraId="2C921F64" w14:textId="77777777" w:rsidR="00445E42" w:rsidRPr="00AF621E" w:rsidRDefault="00445E42" w:rsidP="00A223E3">
      <w:pPr>
        <w:shd w:val="clear" w:color="auto" w:fill="FFFFFF"/>
        <w:tabs>
          <w:tab w:val="left" w:pos="0"/>
        </w:tabs>
        <w:ind w:left="284" w:firstLine="567"/>
        <w:jc w:val="both"/>
        <w:rPr>
          <w:sz w:val="28"/>
          <w:szCs w:val="28"/>
        </w:rPr>
      </w:pPr>
    </w:p>
    <w:p w14:paraId="15552686" w14:textId="18B1F527" w:rsidR="00445E42" w:rsidRPr="00AF621E" w:rsidRDefault="00445E42" w:rsidP="004F11D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F621E">
        <w:rPr>
          <w:rFonts w:ascii="Times New Roman" w:hAnsi="Times New Roman" w:cs="Times New Roman"/>
          <w:sz w:val="28"/>
          <w:szCs w:val="28"/>
        </w:rPr>
        <w:t>Статья 1</w:t>
      </w:r>
      <w:r w:rsidR="004C3FF0" w:rsidRPr="00AF621E">
        <w:rPr>
          <w:rFonts w:ascii="Times New Roman" w:hAnsi="Times New Roman" w:cs="Times New Roman"/>
          <w:sz w:val="28"/>
          <w:szCs w:val="28"/>
        </w:rPr>
        <w:t>5</w:t>
      </w:r>
      <w:r w:rsidRPr="00AF621E">
        <w:rPr>
          <w:rFonts w:ascii="Times New Roman" w:hAnsi="Times New Roman" w:cs="Times New Roman"/>
          <w:sz w:val="28"/>
          <w:szCs w:val="28"/>
        </w:rPr>
        <w:t>.</w:t>
      </w:r>
      <w:r w:rsidR="004F11D8" w:rsidRPr="00AF621E">
        <w:rPr>
          <w:rFonts w:ascii="Times New Roman" w:hAnsi="Times New Roman" w:cs="Times New Roman"/>
          <w:sz w:val="28"/>
          <w:szCs w:val="28"/>
        </w:rPr>
        <w:tab/>
      </w:r>
      <w:r w:rsidRPr="00AF621E">
        <w:rPr>
          <w:rFonts w:ascii="Times New Roman" w:hAnsi="Times New Roman" w:cs="Times New Roman"/>
          <w:sz w:val="28"/>
          <w:szCs w:val="28"/>
        </w:rPr>
        <w:t>Полномочия председателя и аудитора по организации деятельности Контрольно-счетного органа</w:t>
      </w:r>
    </w:p>
    <w:p w14:paraId="551A720F" w14:textId="082887CB" w:rsidR="00A223E3" w:rsidRPr="00AF621E" w:rsidRDefault="00A223E3" w:rsidP="00282A9A">
      <w:pPr>
        <w:shd w:val="clear" w:color="auto" w:fill="FFFFFF"/>
        <w:tabs>
          <w:tab w:val="left" w:pos="0"/>
        </w:tabs>
        <w:ind w:left="284" w:firstLine="567"/>
        <w:jc w:val="center"/>
        <w:rPr>
          <w:sz w:val="28"/>
          <w:szCs w:val="28"/>
        </w:rPr>
      </w:pPr>
    </w:p>
    <w:p w14:paraId="522B56AB" w14:textId="081D2EBD" w:rsidR="00A223E3" w:rsidRPr="00AF621E" w:rsidRDefault="00A223E3" w:rsidP="004F11D8">
      <w:pPr>
        <w:pStyle w:val="af5"/>
        <w:numPr>
          <w:ilvl w:val="0"/>
          <w:numId w:val="3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AF621E">
        <w:rPr>
          <w:color w:val="000000"/>
          <w:spacing w:val="-2"/>
          <w:sz w:val="28"/>
          <w:szCs w:val="28"/>
        </w:rPr>
        <w:t>Председатель Контрольно-счетного органа:</w:t>
      </w:r>
    </w:p>
    <w:p w14:paraId="63A8CAD7" w14:textId="6E4A3FF9" w:rsidR="00A223E3" w:rsidRPr="00AF621E" w:rsidRDefault="00A223E3" w:rsidP="004F11D8">
      <w:pPr>
        <w:pStyle w:val="af5"/>
        <w:numPr>
          <w:ilvl w:val="1"/>
          <w:numId w:val="34"/>
        </w:numPr>
        <w:shd w:val="clear" w:color="auto" w:fill="FFFFFF"/>
        <w:ind w:left="0" w:firstLine="709"/>
        <w:jc w:val="both"/>
        <w:rPr>
          <w:color w:val="000000"/>
          <w:spacing w:val="3"/>
          <w:sz w:val="28"/>
          <w:szCs w:val="28"/>
        </w:rPr>
      </w:pPr>
      <w:r w:rsidRPr="00AF621E">
        <w:rPr>
          <w:color w:val="000000"/>
          <w:spacing w:val="3"/>
          <w:sz w:val="28"/>
          <w:szCs w:val="28"/>
        </w:rPr>
        <w:t xml:space="preserve">осуществляет общее руководство деятельностью Контрольно-счетного органа; </w:t>
      </w:r>
    </w:p>
    <w:p w14:paraId="5D7A8973" w14:textId="0DA04DD7" w:rsidR="00A223E3" w:rsidRPr="00AF621E" w:rsidRDefault="00A223E3" w:rsidP="004F11D8">
      <w:pPr>
        <w:pStyle w:val="af5"/>
        <w:numPr>
          <w:ilvl w:val="1"/>
          <w:numId w:val="34"/>
        </w:numPr>
        <w:shd w:val="clear" w:color="auto" w:fill="FFFFFF"/>
        <w:ind w:left="0" w:firstLine="709"/>
        <w:jc w:val="both"/>
        <w:rPr>
          <w:color w:val="000000"/>
          <w:spacing w:val="3"/>
          <w:sz w:val="28"/>
          <w:szCs w:val="28"/>
        </w:rPr>
      </w:pPr>
      <w:r w:rsidRPr="00AF621E">
        <w:rPr>
          <w:color w:val="000000"/>
          <w:spacing w:val="3"/>
          <w:sz w:val="28"/>
          <w:szCs w:val="28"/>
        </w:rPr>
        <w:t>утверждает Регламент Контрольно-счетного органа;</w:t>
      </w:r>
    </w:p>
    <w:p w14:paraId="40F7D778" w14:textId="55DC3DED" w:rsidR="00A223E3" w:rsidRPr="00AF621E" w:rsidRDefault="00A223E3" w:rsidP="004F11D8">
      <w:pPr>
        <w:pStyle w:val="af5"/>
        <w:numPr>
          <w:ilvl w:val="1"/>
          <w:numId w:val="34"/>
        </w:numPr>
        <w:shd w:val="clear" w:color="auto" w:fill="FFFFFF"/>
        <w:ind w:left="0" w:firstLine="709"/>
        <w:jc w:val="both"/>
        <w:rPr>
          <w:color w:val="000000"/>
          <w:spacing w:val="3"/>
          <w:sz w:val="28"/>
          <w:szCs w:val="28"/>
        </w:rPr>
      </w:pPr>
      <w:r w:rsidRPr="00AF621E">
        <w:rPr>
          <w:color w:val="000000"/>
          <w:spacing w:val="3"/>
          <w:sz w:val="28"/>
          <w:szCs w:val="28"/>
        </w:rPr>
        <w:t>утверждает планы работы Контрольно-счетного органа и изменения к ним;</w:t>
      </w:r>
    </w:p>
    <w:p w14:paraId="7F11F680" w14:textId="0A73E68B" w:rsidR="00A223E3" w:rsidRPr="00AF621E" w:rsidRDefault="00A223E3" w:rsidP="004F11D8">
      <w:pPr>
        <w:pStyle w:val="af5"/>
        <w:numPr>
          <w:ilvl w:val="1"/>
          <w:numId w:val="3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AF621E">
        <w:rPr>
          <w:color w:val="000000"/>
          <w:spacing w:val="3"/>
          <w:sz w:val="28"/>
          <w:szCs w:val="28"/>
        </w:rPr>
        <w:t>утверждает годовой отчет о деятельности Контрольно-счетного органа;</w:t>
      </w:r>
    </w:p>
    <w:p w14:paraId="6F2A7985" w14:textId="32C2072C" w:rsidR="00A223E3" w:rsidRPr="00AF621E" w:rsidRDefault="00A223E3" w:rsidP="004F11D8">
      <w:pPr>
        <w:pStyle w:val="af5"/>
        <w:numPr>
          <w:ilvl w:val="1"/>
          <w:numId w:val="34"/>
        </w:numPr>
        <w:shd w:val="clear" w:color="auto" w:fill="FFFFFF"/>
        <w:tabs>
          <w:tab w:val="left" w:pos="0"/>
        </w:tabs>
        <w:ind w:left="0" w:firstLine="709"/>
        <w:jc w:val="both"/>
        <w:rPr>
          <w:color w:val="000000"/>
          <w:spacing w:val="-8"/>
          <w:sz w:val="28"/>
          <w:szCs w:val="28"/>
        </w:rPr>
      </w:pPr>
      <w:r w:rsidRPr="00AF621E">
        <w:rPr>
          <w:color w:val="000000"/>
          <w:spacing w:val="5"/>
          <w:sz w:val="28"/>
          <w:szCs w:val="28"/>
        </w:rPr>
        <w:lastRenderedPageBreak/>
        <w:t xml:space="preserve">утверждает стандарты внешнего муниципального финансового контроля; </w:t>
      </w:r>
    </w:p>
    <w:p w14:paraId="4B84C83F" w14:textId="56D442D5" w:rsidR="00A223E3" w:rsidRPr="00AF621E" w:rsidRDefault="00A223E3" w:rsidP="004F11D8">
      <w:pPr>
        <w:pStyle w:val="af5"/>
        <w:numPr>
          <w:ilvl w:val="1"/>
          <w:numId w:val="3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AF621E">
        <w:rPr>
          <w:color w:val="000000"/>
          <w:sz w:val="28"/>
          <w:szCs w:val="28"/>
        </w:rPr>
        <w:t>утверждает результаты контрольных и экспертно-аналитических мероприятий Контрольно-счетного органа; подписывает представления и предписания Контрольно-счетного органа;</w:t>
      </w:r>
    </w:p>
    <w:p w14:paraId="4002E623" w14:textId="7863804C" w:rsidR="00A223E3" w:rsidRPr="00AF621E" w:rsidRDefault="00A223E3" w:rsidP="004F11D8">
      <w:pPr>
        <w:pStyle w:val="af5"/>
        <w:numPr>
          <w:ilvl w:val="1"/>
          <w:numId w:val="34"/>
        </w:numPr>
        <w:shd w:val="clear" w:color="auto" w:fill="FFFFFF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AF621E">
        <w:rPr>
          <w:color w:val="000000"/>
          <w:sz w:val="28"/>
          <w:szCs w:val="28"/>
        </w:rPr>
        <w:t>может являться руководителем контрольных и экспертно-аналитических мероприятий;</w:t>
      </w:r>
    </w:p>
    <w:p w14:paraId="4A43B0F8" w14:textId="23155DFC" w:rsidR="00A223E3" w:rsidRPr="00AF621E" w:rsidRDefault="00A223E3" w:rsidP="004F11D8">
      <w:pPr>
        <w:pStyle w:val="af5"/>
        <w:numPr>
          <w:ilvl w:val="1"/>
          <w:numId w:val="34"/>
        </w:numPr>
        <w:shd w:val="clear" w:color="auto" w:fill="FFFFFF"/>
        <w:ind w:left="0" w:firstLine="709"/>
        <w:jc w:val="both"/>
        <w:rPr>
          <w:color w:val="000000"/>
          <w:spacing w:val="-21"/>
          <w:sz w:val="28"/>
          <w:szCs w:val="28"/>
        </w:rPr>
      </w:pPr>
      <w:r w:rsidRPr="00AF621E">
        <w:rPr>
          <w:color w:val="000000"/>
          <w:spacing w:val="2"/>
          <w:sz w:val="28"/>
          <w:szCs w:val="28"/>
        </w:rPr>
        <w:t xml:space="preserve">представляет представительному органу муниципального района и главе муниципального района </w:t>
      </w:r>
      <w:r w:rsidRPr="00AF621E">
        <w:rPr>
          <w:color w:val="000000"/>
          <w:spacing w:val="-2"/>
          <w:sz w:val="28"/>
          <w:szCs w:val="28"/>
        </w:rPr>
        <w:t xml:space="preserve">ежегодный отчет о деятельности Контрольно-счетного органа, информацию о результатах проведенных </w:t>
      </w:r>
      <w:r w:rsidRPr="00AF621E">
        <w:rPr>
          <w:color w:val="000000"/>
          <w:spacing w:val="-3"/>
          <w:sz w:val="28"/>
          <w:szCs w:val="28"/>
        </w:rPr>
        <w:t>контрольных и экспертно-аналитических мероприятий;</w:t>
      </w:r>
    </w:p>
    <w:p w14:paraId="21E8F549" w14:textId="6D154D86" w:rsidR="00A223E3" w:rsidRPr="00AF621E" w:rsidRDefault="00A223E3" w:rsidP="004F11D8">
      <w:pPr>
        <w:pStyle w:val="af5"/>
        <w:numPr>
          <w:ilvl w:val="1"/>
          <w:numId w:val="34"/>
        </w:numPr>
        <w:shd w:val="clear" w:color="auto" w:fill="FFFFFF"/>
        <w:tabs>
          <w:tab w:val="left" w:pos="0"/>
        </w:tabs>
        <w:ind w:left="0" w:firstLine="709"/>
        <w:jc w:val="both"/>
        <w:rPr>
          <w:color w:val="000000"/>
          <w:spacing w:val="-5"/>
          <w:sz w:val="28"/>
          <w:szCs w:val="28"/>
        </w:rPr>
      </w:pPr>
      <w:r w:rsidRPr="00AF621E">
        <w:rPr>
          <w:color w:val="000000"/>
          <w:spacing w:val="7"/>
          <w:sz w:val="28"/>
          <w:szCs w:val="28"/>
        </w:rPr>
        <w:t xml:space="preserve">представляет Контрольно-счетный орган в отношениях с государственными органами </w:t>
      </w:r>
      <w:r w:rsidRPr="00AF621E">
        <w:rPr>
          <w:color w:val="000000"/>
          <w:spacing w:val="-2"/>
          <w:sz w:val="28"/>
          <w:szCs w:val="28"/>
        </w:rPr>
        <w:t>Российской Федерации, государственными    органами   Республики Саха (Якутия)</w:t>
      </w:r>
      <w:r w:rsidRPr="00AF621E">
        <w:rPr>
          <w:color w:val="000000"/>
          <w:sz w:val="28"/>
          <w:szCs w:val="28"/>
        </w:rPr>
        <w:t xml:space="preserve"> и органами местного самоуправления муниципального района «Ленский район»</w:t>
      </w:r>
      <w:r w:rsidRPr="00AF621E">
        <w:rPr>
          <w:color w:val="000000"/>
          <w:spacing w:val="-5"/>
          <w:sz w:val="28"/>
          <w:szCs w:val="28"/>
        </w:rPr>
        <w:t>;</w:t>
      </w:r>
    </w:p>
    <w:p w14:paraId="0116A72C" w14:textId="165C2BB9" w:rsidR="00A223E3" w:rsidRPr="00AF621E" w:rsidRDefault="00A223E3" w:rsidP="004F11D8">
      <w:pPr>
        <w:pStyle w:val="af5"/>
        <w:numPr>
          <w:ilvl w:val="1"/>
          <w:numId w:val="34"/>
        </w:numPr>
        <w:shd w:val="clear" w:color="auto" w:fill="FFFFFF"/>
        <w:tabs>
          <w:tab w:val="left" w:pos="0"/>
        </w:tabs>
        <w:ind w:left="0" w:firstLine="709"/>
        <w:jc w:val="both"/>
        <w:rPr>
          <w:color w:val="000000"/>
          <w:spacing w:val="-11"/>
          <w:sz w:val="28"/>
          <w:szCs w:val="28"/>
        </w:rPr>
      </w:pPr>
      <w:r w:rsidRPr="00AF621E">
        <w:rPr>
          <w:color w:val="000000"/>
          <w:spacing w:val="-3"/>
          <w:sz w:val="28"/>
          <w:szCs w:val="28"/>
        </w:rPr>
        <w:t xml:space="preserve">утверждает штатное расписание, </w:t>
      </w:r>
      <w:r w:rsidRPr="00AF621E">
        <w:rPr>
          <w:color w:val="000000"/>
          <w:spacing w:val="-1"/>
          <w:sz w:val="28"/>
          <w:szCs w:val="28"/>
        </w:rPr>
        <w:t>должностные инструкции работников Контрольно-счетного органа;</w:t>
      </w:r>
    </w:p>
    <w:p w14:paraId="5D17F88F" w14:textId="3185C1DF" w:rsidR="00A223E3" w:rsidRPr="00AF621E" w:rsidRDefault="00A223E3" w:rsidP="004F11D8">
      <w:pPr>
        <w:pStyle w:val="af5"/>
        <w:numPr>
          <w:ilvl w:val="1"/>
          <w:numId w:val="34"/>
        </w:numPr>
        <w:shd w:val="clear" w:color="auto" w:fill="FFFFFF"/>
        <w:tabs>
          <w:tab w:val="left" w:pos="0"/>
        </w:tabs>
        <w:ind w:left="0" w:firstLine="709"/>
        <w:jc w:val="both"/>
        <w:rPr>
          <w:color w:val="000000"/>
          <w:spacing w:val="-2"/>
          <w:sz w:val="28"/>
          <w:szCs w:val="28"/>
        </w:rPr>
      </w:pPr>
      <w:r w:rsidRPr="00AF621E">
        <w:rPr>
          <w:color w:val="000000"/>
          <w:spacing w:val="5"/>
          <w:sz w:val="28"/>
          <w:szCs w:val="28"/>
        </w:rPr>
        <w:t xml:space="preserve">осуществляет полномочия </w:t>
      </w:r>
      <w:r w:rsidRPr="00AF621E">
        <w:rPr>
          <w:color w:val="000000"/>
          <w:sz w:val="28"/>
          <w:szCs w:val="28"/>
        </w:rPr>
        <w:t>нанимателя</w:t>
      </w:r>
      <w:r w:rsidRPr="00AF621E">
        <w:rPr>
          <w:color w:val="000000"/>
          <w:spacing w:val="-2"/>
          <w:sz w:val="28"/>
          <w:szCs w:val="28"/>
        </w:rPr>
        <w:t xml:space="preserve"> работников аппарата Контрольно-счетного органа;</w:t>
      </w:r>
    </w:p>
    <w:p w14:paraId="7BA75AEA" w14:textId="6BC44015" w:rsidR="00A223E3" w:rsidRPr="00AF621E" w:rsidRDefault="00A223E3" w:rsidP="004F11D8">
      <w:pPr>
        <w:pStyle w:val="af5"/>
        <w:numPr>
          <w:ilvl w:val="1"/>
          <w:numId w:val="34"/>
        </w:numPr>
        <w:shd w:val="clear" w:color="auto" w:fill="FFFFFF"/>
        <w:tabs>
          <w:tab w:val="left" w:pos="0"/>
        </w:tabs>
        <w:ind w:left="0" w:firstLine="709"/>
        <w:jc w:val="both"/>
        <w:rPr>
          <w:color w:val="000000"/>
          <w:spacing w:val="-11"/>
          <w:sz w:val="28"/>
          <w:szCs w:val="28"/>
        </w:rPr>
      </w:pPr>
      <w:r w:rsidRPr="00AF621E">
        <w:rPr>
          <w:color w:val="000000"/>
          <w:spacing w:val="-2"/>
          <w:sz w:val="28"/>
          <w:szCs w:val="28"/>
        </w:rPr>
        <w:t>издает правовые акты (постановления, распоряжения) по вопросам организации деятельности Контрольно-счетного органа.</w:t>
      </w:r>
    </w:p>
    <w:p w14:paraId="5E57CDEC" w14:textId="31F29B38" w:rsidR="00A223E3" w:rsidRPr="00AF621E" w:rsidRDefault="00A223E3" w:rsidP="004F11D8">
      <w:pPr>
        <w:pStyle w:val="af5"/>
        <w:numPr>
          <w:ilvl w:val="0"/>
          <w:numId w:val="34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F621E">
        <w:rPr>
          <w:color w:val="000000"/>
          <w:sz w:val="28"/>
          <w:szCs w:val="28"/>
        </w:rPr>
        <w:t>Аудитор</w:t>
      </w:r>
      <w:r w:rsidRPr="00AF621E">
        <w:rPr>
          <w:sz w:val="28"/>
          <w:szCs w:val="28"/>
        </w:rPr>
        <w:t xml:space="preserve"> Контрольно-счетного органа:</w:t>
      </w:r>
    </w:p>
    <w:p w14:paraId="6983CDF1" w14:textId="3840EA5C" w:rsidR="00A223E3" w:rsidRPr="00AF621E" w:rsidRDefault="00A223E3" w:rsidP="004F11D8">
      <w:pPr>
        <w:pStyle w:val="af5"/>
        <w:numPr>
          <w:ilvl w:val="1"/>
          <w:numId w:val="34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в отсутствии председателя Контрольно-счетного органа выполняет его обязанности;</w:t>
      </w:r>
    </w:p>
    <w:p w14:paraId="00809662" w14:textId="7CF03E49" w:rsidR="00A223E3" w:rsidRPr="00AF621E" w:rsidRDefault="00A223E3" w:rsidP="004F11D8">
      <w:pPr>
        <w:pStyle w:val="af5"/>
        <w:numPr>
          <w:ilvl w:val="1"/>
          <w:numId w:val="34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 xml:space="preserve">выполняет иные должностные обязанности в соответствии с Регламентом Контрольно-счетного органа. </w:t>
      </w:r>
    </w:p>
    <w:p w14:paraId="6015DC6E" w14:textId="00C2F7BC" w:rsidR="00A223E3" w:rsidRPr="00AF621E" w:rsidRDefault="00A223E3" w:rsidP="004F11D8">
      <w:pPr>
        <w:pStyle w:val="af5"/>
        <w:numPr>
          <w:ilvl w:val="1"/>
          <w:numId w:val="34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F621E">
        <w:rPr>
          <w:color w:val="000000"/>
          <w:sz w:val="28"/>
          <w:szCs w:val="28"/>
        </w:rPr>
        <w:t xml:space="preserve">возглавляет направления </w:t>
      </w:r>
      <w:r w:rsidRPr="00AF621E">
        <w:rPr>
          <w:color w:val="000000"/>
          <w:spacing w:val="2"/>
          <w:sz w:val="28"/>
          <w:szCs w:val="28"/>
        </w:rPr>
        <w:t xml:space="preserve">деятельности Контрольно-счетного органа, может являться руководителем контрольных и экспертно-аналитических мероприятий, </w:t>
      </w:r>
      <w:r w:rsidRPr="00AF621E">
        <w:rPr>
          <w:color w:val="000000"/>
          <w:spacing w:val="-1"/>
          <w:sz w:val="28"/>
          <w:szCs w:val="28"/>
        </w:rPr>
        <w:t xml:space="preserve">самостоятельно решает вопросы организации деятельности возглавляемых направлений и </w:t>
      </w:r>
      <w:r w:rsidRPr="00AF621E">
        <w:rPr>
          <w:color w:val="000000"/>
          <w:spacing w:val="-2"/>
          <w:sz w:val="28"/>
          <w:szCs w:val="28"/>
        </w:rPr>
        <w:t xml:space="preserve">несет ответственность за ее результаты.   </w:t>
      </w:r>
    </w:p>
    <w:p w14:paraId="41B655F5" w14:textId="77777777" w:rsidR="00A223E3" w:rsidRPr="00AF621E" w:rsidRDefault="00A223E3" w:rsidP="00A223E3">
      <w:pPr>
        <w:shd w:val="clear" w:color="auto" w:fill="FFFFFF"/>
        <w:tabs>
          <w:tab w:val="left" w:pos="0"/>
        </w:tabs>
        <w:ind w:left="284" w:firstLine="567"/>
        <w:jc w:val="both"/>
        <w:rPr>
          <w:sz w:val="28"/>
          <w:szCs w:val="28"/>
        </w:rPr>
      </w:pPr>
    </w:p>
    <w:p w14:paraId="0EB45A7F" w14:textId="029148C1" w:rsidR="004C3FF0" w:rsidRPr="00AF621E" w:rsidRDefault="004C3FF0" w:rsidP="004F11D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F621E">
        <w:rPr>
          <w:rFonts w:ascii="Times New Roman" w:hAnsi="Times New Roman" w:cs="Times New Roman"/>
          <w:sz w:val="28"/>
          <w:szCs w:val="28"/>
        </w:rPr>
        <w:t>Статья 16.</w:t>
      </w:r>
      <w:r w:rsidR="004F11D8" w:rsidRPr="00AF621E">
        <w:rPr>
          <w:rFonts w:ascii="Times New Roman" w:hAnsi="Times New Roman" w:cs="Times New Roman"/>
          <w:sz w:val="28"/>
          <w:szCs w:val="28"/>
        </w:rPr>
        <w:tab/>
      </w:r>
      <w:r w:rsidRPr="00AF621E">
        <w:rPr>
          <w:rFonts w:ascii="Times New Roman" w:hAnsi="Times New Roman" w:cs="Times New Roman"/>
          <w:sz w:val="28"/>
          <w:szCs w:val="28"/>
        </w:rPr>
        <w:t>Права, обязанности и ответственность должностных лиц Контрольно-счетного органа</w:t>
      </w:r>
    </w:p>
    <w:p w14:paraId="3360C5F3" w14:textId="77777777" w:rsidR="004C3FF0" w:rsidRPr="00AF621E" w:rsidRDefault="004C3FF0" w:rsidP="00A223E3">
      <w:pPr>
        <w:shd w:val="clear" w:color="auto" w:fill="FFFFFF"/>
        <w:tabs>
          <w:tab w:val="left" w:pos="0"/>
        </w:tabs>
        <w:ind w:left="284" w:firstLine="567"/>
        <w:jc w:val="both"/>
        <w:rPr>
          <w:sz w:val="28"/>
          <w:szCs w:val="28"/>
        </w:rPr>
      </w:pPr>
    </w:p>
    <w:p w14:paraId="2D2A0293" w14:textId="7EC4475F" w:rsidR="00A223E3" w:rsidRPr="00AF621E" w:rsidRDefault="00A223E3" w:rsidP="004F11D8">
      <w:pPr>
        <w:pStyle w:val="af5"/>
        <w:numPr>
          <w:ilvl w:val="0"/>
          <w:numId w:val="35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Должностные лица Контрольно-счетного органа при осуществлении возложенных на них должностных полномочий имеют право:</w:t>
      </w:r>
    </w:p>
    <w:p w14:paraId="3FB19DF0" w14:textId="3838190C" w:rsidR="00A223E3" w:rsidRPr="00AF621E" w:rsidRDefault="00A223E3" w:rsidP="004F11D8">
      <w:pPr>
        <w:pStyle w:val="af5"/>
        <w:numPr>
          <w:ilvl w:val="1"/>
          <w:numId w:val="35"/>
        </w:numPr>
        <w:shd w:val="clear" w:color="auto" w:fill="FFFFFF"/>
        <w:tabs>
          <w:tab w:val="left" w:pos="0"/>
        </w:tabs>
        <w:ind w:left="0" w:firstLine="709"/>
        <w:jc w:val="both"/>
        <w:rPr>
          <w:spacing w:val="-21"/>
          <w:sz w:val="28"/>
          <w:szCs w:val="28"/>
        </w:rPr>
      </w:pPr>
      <w:r w:rsidRPr="00AF621E">
        <w:rPr>
          <w:sz w:val="28"/>
          <w:szCs w:val="28"/>
        </w:rPr>
        <w:t>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14:paraId="1C04E68B" w14:textId="1F268D63" w:rsidR="00A223E3" w:rsidRPr="00AF621E" w:rsidRDefault="00A223E3" w:rsidP="004F11D8">
      <w:pPr>
        <w:pStyle w:val="af5"/>
        <w:numPr>
          <w:ilvl w:val="1"/>
          <w:numId w:val="35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 xml:space="preserve">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</w:t>
      </w:r>
      <w:r w:rsidRPr="00AF621E">
        <w:rPr>
          <w:sz w:val="28"/>
          <w:szCs w:val="28"/>
        </w:rPr>
        <w:lastRenderedPageBreak/>
        <w:t xml:space="preserve">с учетом ограничений, установленных </w:t>
      </w:r>
      <w:r w:rsidRPr="00AF621E">
        <w:rPr>
          <w:spacing w:val="-2"/>
          <w:sz w:val="28"/>
          <w:szCs w:val="28"/>
        </w:rPr>
        <w:t xml:space="preserve">законодательством Российской Федерации. Опечатывание касс, кассовых и </w:t>
      </w:r>
      <w:r w:rsidRPr="00AF621E">
        <w:rPr>
          <w:sz w:val="28"/>
          <w:szCs w:val="28"/>
        </w:rPr>
        <w:t xml:space="preserve">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</w:t>
      </w:r>
      <w:r w:rsidRPr="00AF621E">
        <w:rPr>
          <w:spacing w:val="-5"/>
          <w:sz w:val="28"/>
          <w:szCs w:val="28"/>
        </w:rPr>
        <w:t>актов;</w:t>
      </w:r>
    </w:p>
    <w:p w14:paraId="030D1A9F" w14:textId="61A16786" w:rsidR="00A223E3" w:rsidRPr="00AF621E" w:rsidRDefault="00A223E3" w:rsidP="004F11D8">
      <w:pPr>
        <w:pStyle w:val="af5"/>
        <w:numPr>
          <w:ilvl w:val="1"/>
          <w:numId w:val="35"/>
        </w:numPr>
        <w:shd w:val="clear" w:color="auto" w:fill="FFFFFF"/>
        <w:tabs>
          <w:tab w:val="left" w:pos="0"/>
        </w:tabs>
        <w:ind w:left="0" w:firstLine="709"/>
        <w:jc w:val="both"/>
        <w:rPr>
          <w:spacing w:val="-11"/>
          <w:sz w:val="28"/>
          <w:szCs w:val="28"/>
        </w:rPr>
      </w:pPr>
      <w:r w:rsidRPr="00AF621E">
        <w:rPr>
          <w:sz w:val="28"/>
          <w:szCs w:val="28"/>
        </w:rPr>
        <w:t xml:space="preserve">в пределах своей компетенции направлять запросы должностным лицам территориальных </w:t>
      </w:r>
      <w:r w:rsidRPr="00AF621E">
        <w:rPr>
          <w:spacing w:val="-1"/>
          <w:sz w:val="28"/>
          <w:szCs w:val="28"/>
        </w:rPr>
        <w:t xml:space="preserve">органов федеральных органов исполнительной власти и их структурных </w:t>
      </w:r>
      <w:r w:rsidRPr="00AF621E">
        <w:rPr>
          <w:sz w:val="28"/>
          <w:szCs w:val="28"/>
        </w:rPr>
        <w:t>подразделений,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</w:p>
    <w:p w14:paraId="28C2FB1D" w14:textId="300F1366" w:rsidR="00A223E3" w:rsidRPr="00AF621E" w:rsidRDefault="00A223E3" w:rsidP="004F11D8">
      <w:pPr>
        <w:pStyle w:val="af5"/>
        <w:numPr>
          <w:ilvl w:val="1"/>
          <w:numId w:val="35"/>
        </w:numPr>
        <w:shd w:val="clear" w:color="auto" w:fill="FFFFFF"/>
        <w:tabs>
          <w:tab w:val="left" w:pos="0"/>
        </w:tabs>
        <w:ind w:left="0" w:firstLine="709"/>
        <w:jc w:val="both"/>
        <w:rPr>
          <w:spacing w:val="-9"/>
          <w:sz w:val="28"/>
          <w:szCs w:val="28"/>
        </w:rPr>
      </w:pPr>
      <w:r w:rsidRPr="00AF621E">
        <w:rPr>
          <w:sz w:val="28"/>
          <w:szCs w:val="28"/>
        </w:rPr>
        <w:t>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14:paraId="5B28479A" w14:textId="5E4AD7CB" w:rsidR="00A223E3" w:rsidRPr="00AF621E" w:rsidRDefault="00A223E3" w:rsidP="004F11D8">
      <w:pPr>
        <w:pStyle w:val="af5"/>
        <w:numPr>
          <w:ilvl w:val="1"/>
          <w:numId w:val="35"/>
        </w:numPr>
        <w:shd w:val="clear" w:color="auto" w:fill="FFFFFF"/>
        <w:tabs>
          <w:tab w:val="left" w:pos="0"/>
        </w:tabs>
        <w:ind w:left="0" w:firstLine="709"/>
        <w:jc w:val="both"/>
        <w:rPr>
          <w:spacing w:val="-13"/>
          <w:sz w:val="28"/>
          <w:szCs w:val="28"/>
        </w:rPr>
      </w:pPr>
      <w:r w:rsidRPr="00AF621E">
        <w:rPr>
          <w:sz w:val="28"/>
          <w:szCs w:val="28"/>
        </w:rPr>
        <w:t>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14:paraId="334FB50A" w14:textId="5FF83C8F" w:rsidR="00A223E3" w:rsidRPr="00AF621E" w:rsidRDefault="00A223E3" w:rsidP="004F11D8">
      <w:pPr>
        <w:pStyle w:val="af5"/>
        <w:numPr>
          <w:ilvl w:val="1"/>
          <w:numId w:val="35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в пределах своей компетенции знакомиться со всеми</w:t>
      </w:r>
      <w:r w:rsidRPr="00AF621E">
        <w:rPr>
          <w:spacing w:val="-2"/>
          <w:sz w:val="28"/>
          <w:szCs w:val="28"/>
        </w:rPr>
        <w:t xml:space="preserve"> необходимыми документами, касающимися </w:t>
      </w:r>
      <w:r w:rsidRPr="00AF621E">
        <w:rPr>
          <w:sz w:val="28"/>
          <w:szCs w:val="28"/>
        </w:rPr>
        <w:t xml:space="preserve">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  и   иную </w:t>
      </w:r>
      <w:r w:rsidRPr="00AF621E">
        <w:rPr>
          <w:spacing w:val="-2"/>
          <w:sz w:val="28"/>
          <w:szCs w:val="28"/>
        </w:rPr>
        <w:t>охраняемую законом тайну;</w:t>
      </w:r>
    </w:p>
    <w:p w14:paraId="13E10F29" w14:textId="5E78070A" w:rsidR="00A223E3" w:rsidRPr="00AF621E" w:rsidRDefault="00A223E3" w:rsidP="004F11D8">
      <w:pPr>
        <w:pStyle w:val="af5"/>
        <w:numPr>
          <w:ilvl w:val="1"/>
          <w:numId w:val="35"/>
        </w:numPr>
        <w:shd w:val="clear" w:color="auto" w:fill="FFFFFF"/>
        <w:tabs>
          <w:tab w:val="left" w:pos="0"/>
        </w:tabs>
        <w:ind w:left="0" w:firstLine="709"/>
        <w:jc w:val="both"/>
        <w:rPr>
          <w:spacing w:val="-11"/>
          <w:sz w:val="28"/>
          <w:szCs w:val="28"/>
        </w:rPr>
      </w:pPr>
      <w:r w:rsidRPr="00AF621E">
        <w:rPr>
          <w:sz w:val="28"/>
          <w:szCs w:val="28"/>
        </w:rPr>
        <w:t xml:space="preserve">знакомиться с информацией, касающейся финансово-хозяйственной деятельности проверяемых органов и организаций и </w:t>
      </w:r>
      <w:r w:rsidRPr="00AF621E">
        <w:rPr>
          <w:spacing w:val="-1"/>
          <w:sz w:val="28"/>
          <w:szCs w:val="28"/>
        </w:rPr>
        <w:t xml:space="preserve">хранящейся в электронной форме в базах данных проверяемых органов и </w:t>
      </w:r>
      <w:r w:rsidRPr="00AF621E">
        <w:rPr>
          <w:sz w:val="28"/>
          <w:szCs w:val="28"/>
        </w:rPr>
        <w:t>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14:paraId="3C0F5928" w14:textId="178BB8BF" w:rsidR="00A223E3" w:rsidRPr="00AF621E" w:rsidRDefault="00A223E3" w:rsidP="004F11D8">
      <w:pPr>
        <w:pStyle w:val="af5"/>
        <w:numPr>
          <w:ilvl w:val="1"/>
          <w:numId w:val="35"/>
        </w:numPr>
        <w:shd w:val="clear" w:color="auto" w:fill="FFFFFF"/>
        <w:tabs>
          <w:tab w:val="left" w:pos="0"/>
        </w:tabs>
        <w:ind w:left="0" w:firstLine="709"/>
        <w:jc w:val="both"/>
        <w:rPr>
          <w:spacing w:val="-11"/>
          <w:sz w:val="28"/>
          <w:szCs w:val="28"/>
        </w:rPr>
      </w:pPr>
      <w:r w:rsidRPr="00AF621E">
        <w:rPr>
          <w:sz w:val="28"/>
          <w:szCs w:val="28"/>
        </w:rPr>
        <w:t>знакомиться с технической документацией к электронным базам данных;</w:t>
      </w:r>
    </w:p>
    <w:p w14:paraId="33DC3563" w14:textId="3E529ED8" w:rsidR="00A223E3" w:rsidRPr="00AF621E" w:rsidRDefault="00A223E3" w:rsidP="004F11D8">
      <w:pPr>
        <w:pStyle w:val="af5"/>
        <w:numPr>
          <w:ilvl w:val="1"/>
          <w:numId w:val="35"/>
        </w:numPr>
        <w:shd w:val="clear" w:color="auto" w:fill="FFFFFF"/>
        <w:tabs>
          <w:tab w:val="left" w:pos="0"/>
        </w:tabs>
        <w:ind w:left="0" w:firstLine="709"/>
        <w:jc w:val="both"/>
        <w:rPr>
          <w:spacing w:val="-11"/>
          <w:sz w:val="28"/>
          <w:szCs w:val="28"/>
        </w:rPr>
      </w:pPr>
      <w:r w:rsidRPr="00AF621E">
        <w:rPr>
          <w:sz w:val="28"/>
          <w:szCs w:val="28"/>
        </w:rPr>
        <w:t xml:space="preserve">составлять протоколы об административных правонарушениях, если такое право предусмотрено законодательством Российской Федерации. </w:t>
      </w:r>
    </w:p>
    <w:p w14:paraId="21F8F959" w14:textId="06333283" w:rsidR="00A223E3" w:rsidRPr="00AF621E" w:rsidRDefault="00A223E3" w:rsidP="004F11D8">
      <w:pPr>
        <w:pStyle w:val="af5"/>
        <w:numPr>
          <w:ilvl w:val="0"/>
          <w:numId w:val="35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 xml:space="preserve">Должностные лица Контрольно-счетного органа в случае </w:t>
      </w:r>
      <w:r w:rsidRPr="00AF621E">
        <w:rPr>
          <w:spacing w:val="-1"/>
          <w:sz w:val="28"/>
          <w:szCs w:val="28"/>
        </w:rPr>
        <w:t xml:space="preserve">опечатывания касс, кассовых и служебных помещений, складов и архивов, </w:t>
      </w:r>
      <w:r w:rsidRPr="00AF621E">
        <w:rPr>
          <w:sz w:val="28"/>
          <w:szCs w:val="28"/>
        </w:rPr>
        <w:t xml:space="preserve">изъятия документов и материалов в случае, предусмотренном пунктом 2 части 1 настоящей статьи, должны незамедлительно (в течение 24 часов) уведомить об этом председателя Контрольно-счетного органа в порядке, установленном законом субъекта Российской Федерации. </w:t>
      </w:r>
    </w:p>
    <w:p w14:paraId="171EDC28" w14:textId="67D97251" w:rsidR="00A223E3" w:rsidRPr="00AF621E" w:rsidRDefault="00A223E3" w:rsidP="004F11D8">
      <w:pPr>
        <w:pStyle w:val="af5"/>
        <w:numPr>
          <w:ilvl w:val="0"/>
          <w:numId w:val="18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 xml:space="preserve">Должностные лица Контрольно-счетного органа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</w:t>
      </w:r>
      <w:r w:rsidRPr="00AF621E">
        <w:rPr>
          <w:spacing w:val="-2"/>
          <w:sz w:val="28"/>
          <w:szCs w:val="28"/>
        </w:rPr>
        <w:t xml:space="preserve">актов и </w:t>
      </w:r>
      <w:r w:rsidRPr="00AF621E">
        <w:rPr>
          <w:spacing w:val="-2"/>
          <w:sz w:val="28"/>
          <w:szCs w:val="28"/>
        </w:rPr>
        <w:lastRenderedPageBreak/>
        <w:t>заключений.</w:t>
      </w:r>
    </w:p>
    <w:p w14:paraId="15F096BE" w14:textId="494BA806" w:rsidR="00A223E3" w:rsidRPr="00AF621E" w:rsidRDefault="00A223E3" w:rsidP="004F11D8">
      <w:pPr>
        <w:pStyle w:val="af5"/>
        <w:numPr>
          <w:ilvl w:val="0"/>
          <w:numId w:val="18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 xml:space="preserve">Должностные лица Контрольно-счетного органа обязаны сохранять государственную, служебную, коммерческую и иную </w:t>
      </w:r>
      <w:r w:rsidRPr="00AF621E">
        <w:rPr>
          <w:spacing w:val="-1"/>
          <w:sz w:val="28"/>
          <w:szCs w:val="28"/>
        </w:rPr>
        <w:t xml:space="preserve">охраняемую законом тайну, ставшую им известной при проведении в </w:t>
      </w:r>
      <w:r w:rsidRPr="00AF621E">
        <w:rPr>
          <w:sz w:val="28"/>
          <w:szCs w:val="28"/>
        </w:rPr>
        <w:t xml:space="preserve">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заключениях и отчетах. </w:t>
      </w:r>
    </w:p>
    <w:p w14:paraId="49D3B0F1" w14:textId="03EE918C" w:rsidR="00A223E3" w:rsidRPr="00AF621E" w:rsidRDefault="00A223E3" w:rsidP="004F11D8">
      <w:pPr>
        <w:pStyle w:val="af5"/>
        <w:numPr>
          <w:ilvl w:val="1"/>
          <w:numId w:val="18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Должностные лица Контрольно-счетного органа обязаны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14:paraId="5937F70C" w14:textId="0B366D4A" w:rsidR="00A223E3" w:rsidRPr="00AF621E" w:rsidRDefault="00A223E3" w:rsidP="004F11D8">
      <w:pPr>
        <w:pStyle w:val="af5"/>
        <w:numPr>
          <w:ilvl w:val="0"/>
          <w:numId w:val="18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Должностные лица Контрольно-счетного органа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14:paraId="530D7DF8" w14:textId="0DC3A234" w:rsidR="00A223E3" w:rsidRPr="00AF621E" w:rsidRDefault="00A223E3" w:rsidP="004F11D8">
      <w:pPr>
        <w:pStyle w:val="af5"/>
        <w:numPr>
          <w:ilvl w:val="0"/>
          <w:numId w:val="18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 xml:space="preserve">Председатель, аудитор Контрольно-счетного органа вправе участвовать в заседаниях представительного органа муниципального района «Ленский район», его комитетов, комиссий и рабочих групп, заседаниях администрации муниципального района, исполнительных органов муниципального района «Ленский район», </w:t>
      </w:r>
      <w:r w:rsidRPr="00AF621E">
        <w:rPr>
          <w:spacing w:val="-1"/>
          <w:sz w:val="28"/>
          <w:szCs w:val="28"/>
        </w:rPr>
        <w:t xml:space="preserve">координационных и </w:t>
      </w:r>
      <w:r w:rsidRPr="00AF621E">
        <w:rPr>
          <w:sz w:val="28"/>
          <w:szCs w:val="28"/>
        </w:rPr>
        <w:t xml:space="preserve">совещательных органов при главе муниципального района «Ленский район». </w:t>
      </w:r>
    </w:p>
    <w:p w14:paraId="3AFDB34C" w14:textId="77777777" w:rsidR="004C3FF0" w:rsidRPr="00AF621E" w:rsidRDefault="004C3FF0" w:rsidP="00703F92">
      <w:pPr>
        <w:shd w:val="clear" w:color="auto" w:fill="FFFFFF"/>
        <w:tabs>
          <w:tab w:val="left" w:pos="0"/>
          <w:tab w:val="left" w:pos="1061"/>
        </w:tabs>
        <w:ind w:firstLine="851"/>
        <w:jc w:val="both"/>
        <w:rPr>
          <w:sz w:val="28"/>
          <w:szCs w:val="28"/>
        </w:rPr>
      </w:pPr>
    </w:p>
    <w:p w14:paraId="1003CBDC" w14:textId="4AFEEF9C" w:rsidR="004C3FF0" w:rsidRPr="00AF621E" w:rsidRDefault="004C3FF0" w:rsidP="002056A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F621E">
        <w:rPr>
          <w:rFonts w:ascii="Times New Roman" w:hAnsi="Times New Roman" w:cs="Times New Roman"/>
          <w:sz w:val="28"/>
          <w:szCs w:val="28"/>
        </w:rPr>
        <w:t>Статья 17.</w:t>
      </w:r>
      <w:r w:rsidR="002056A5" w:rsidRPr="00AF621E">
        <w:rPr>
          <w:rFonts w:ascii="Times New Roman" w:hAnsi="Times New Roman" w:cs="Times New Roman"/>
          <w:sz w:val="28"/>
          <w:szCs w:val="28"/>
        </w:rPr>
        <w:tab/>
      </w:r>
      <w:r w:rsidRPr="00AF621E">
        <w:rPr>
          <w:rFonts w:ascii="Times New Roman" w:hAnsi="Times New Roman" w:cs="Times New Roman"/>
          <w:sz w:val="28"/>
          <w:szCs w:val="28"/>
        </w:rPr>
        <w:t>Представление информации Контрольно-счетному органу</w:t>
      </w:r>
    </w:p>
    <w:p w14:paraId="368C6A60" w14:textId="77777777" w:rsidR="004C3FF0" w:rsidRPr="00AF621E" w:rsidRDefault="004C3FF0" w:rsidP="00A223E3">
      <w:pPr>
        <w:shd w:val="clear" w:color="auto" w:fill="FFFFFF"/>
        <w:tabs>
          <w:tab w:val="left" w:pos="0"/>
          <w:tab w:val="left" w:pos="1061"/>
        </w:tabs>
        <w:ind w:left="284" w:firstLine="567"/>
        <w:jc w:val="both"/>
        <w:rPr>
          <w:sz w:val="28"/>
          <w:szCs w:val="28"/>
        </w:rPr>
      </w:pPr>
    </w:p>
    <w:p w14:paraId="142EB657" w14:textId="77A5296F" w:rsidR="00286785" w:rsidRPr="00AF621E" w:rsidRDefault="00A223E3" w:rsidP="002056A5">
      <w:pPr>
        <w:pStyle w:val="ConsPlusNormal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F621E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и </w:t>
      </w:r>
      <w:r w:rsidR="0041108E" w:rsidRPr="00AF621E">
        <w:rPr>
          <w:rFonts w:ascii="Times New Roman" w:hAnsi="Times New Roman" w:cs="Times New Roman"/>
          <w:sz w:val="28"/>
          <w:szCs w:val="28"/>
        </w:rPr>
        <w:t xml:space="preserve">муниципальные органы, </w:t>
      </w:r>
      <w:r w:rsidRPr="00AF621E">
        <w:rPr>
          <w:rFonts w:ascii="Times New Roman" w:hAnsi="Times New Roman" w:cs="Times New Roman"/>
          <w:sz w:val="28"/>
          <w:szCs w:val="28"/>
        </w:rPr>
        <w:t xml:space="preserve">организации, в отношении которых Контрольно-счетный орган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лица, </w:t>
      </w:r>
      <w:r w:rsidR="00286785" w:rsidRPr="00AF621E">
        <w:rPr>
          <w:rFonts w:ascii="Times New Roman" w:hAnsi="Times New Roman" w:cs="Times New Roman"/>
          <w:sz w:val="28"/>
          <w:szCs w:val="28"/>
        </w:rPr>
        <w:t xml:space="preserve">обязаны представлять в Контрольно-счетный орган по </w:t>
      </w:r>
      <w:r w:rsidR="0083201D" w:rsidRPr="00AF621E">
        <w:rPr>
          <w:rFonts w:ascii="Times New Roman" w:hAnsi="Times New Roman" w:cs="Times New Roman"/>
          <w:sz w:val="28"/>
          <w:szCs w:val="28"/>
        </w:rPr>
        <w:t xml:space="preserve">его </w:t>
      </w:r>
      <w:r w:rsidR="00286785" w:rsidRPr="00AF621E">
        <w:rPr>
          <w:rFonts w:ascii="Times New Roman" w:hAnsi="Times New Roman" w:cs="Times New Roman"/>
          <w:sz w:val="28"/>
          <w:szCs w:val="28"/>
        </w:rPr>
        <w:t xml:space="preserve">запросам информацию, документы и материалы, необходимые для проведения контрольных и экспертно-аналитических мероприятий, </w:t>
      </w:r>
      <w:r w:rsidR="002940D3" w:rsidRPr="00AF621E">
        <w:rPr>
          <w:rFonts w:ascii="Times New Roman" w:hAnsi="Times New Roman" w:cs="Times New Roman"/>
          <w:sz w:val="28"/>
          <w:szCs w:val="28"/>
        </w:rPr>
        <w:t xml:space="preserve">в сроки, указанные в запросе или в срок </w:t>
      </w:r>
      <w:r w:rsidR="00286785" w:rsidRPr="00AF621E">
        <w:rPr>
          <w:rFonts w:ascii="Times New Roman" w:hAnsi="Times New Roman" w:cs="Times New Roman"/>
          <w:sz w:val="28"/>
          <w:szCs w:val="28"/>
        </w:rPr>
        <w:t xml:space="preserve">не позднее десяти дней со дня получения запроса. </w:t>
      </w:r>
    </w:p>
    <w:p w14:paraId="18B11444" w14:textId="3E77222A" w:rsidR="00A223E3" w:rsidRPr="00AF621E" w:rsidRDefault="00A223E3" w:rsidP="002056A5">
      <w:pPr>
        <w:pStyle w:val="ConsPlusNormal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F621E">
        <w:rPr>
          <w:rFonts w:ascii="Times New Roman" w:hAnsi="Times New Roman" w:cs="Times New Roman"/>
          <w:spacing w:val="-2"/>
          <w:sz w:val="28"/>
          <w:szCs w:val="28"/>
        </w:rPr>
        <w:t xml:space="preserve">При осуществлении Контрольно-счетным органом контрольных мероприятий проверяемые органы и организации должны обеспечить должностным лицам Контрольно-счетного органа возможность ознакомления с </w:t>
      </w:r>
      <w:r w:rsidRPr="00AF621E">
        <w:rPr>
          <w:rFonts w:ascii="Times New Roman" w:hAnsi="Times New Roman" w:cs="Times New Roman"/>
          <w:spacing w:val="-2"/>
          <w:sz w:val="28"/>
          <w:szCs w:val="28"/>
        </w:rPr>
        <w:lastRenderedPageBreak/>
        <w:t>управленческой и иной отчетностью и документацией, документами, связанными с формированием и исполнением бюджета муниципального района, использованием собственности муниципального района, информационными системами, используемыми проверяемыми организациями, и технической документацией к ним, а также иными документами, необходимыми для выполнения Контрольно-счетным органом его полномочий.</w:t>
      </w:r>
    </w:p>
    <w:p w14:paraId="02A947AF" w14:textId="77777777" w:rsidR="002940D3" w:rsidRPr="00AF621E" w:rsidRDefault="002940D3" w:rsidP="002940D3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AF621E">
        <w:rPr>
          <w:sz w:val="28"/>
          <w:szCs w:val="28"/>
        </w:rPr>
        <w:tab/>
        <w:t>Руководители проверяемых органов и организаций обязаны создавать необходимые условия для работы должностных лиц Контрольно-счетного органа, обеспечивать соответствующих должностных лиц Контрольно-счетного органа,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14:paraId="5C63324B" w14:textId="7D161539" w:rsidR="00A223E3" w:rsidRPr="00AF621E" w:rsidRDefault="00A223E3" w:rsidP="002056A5">
      <w:pPr>
        <w:pStyle w:val="ab"/>
        <w:numPr>
          <w:ilvl w:val="0"/>
          <w:numId w:val="36"/>
        </w:numPr>
        <w:spacing w:after="0"/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Правовые акты администрации муниципального района «Ленский район» о создании, преобразовании или ликвидации муниципальных учреждений и унитарных предприятий муниципального района, изменении количества акций и долей муниципального района в уставных капиталах хозяйственных обществ, о заключении договоров об управлении бюджетными средствами и иными объектами собственности муниципального района направляются в Контрольно-счетный орган в течение десяти рабочих дней со дня принятия.</w:t>
      </w:r>
    </w:p>
    <w:p w14:paraId="648D4CEC" w14:textId="5339253D" w:rsidR="00A223E3" w:rsidRPr="00AF621E" w:rsidRDefault="00A223E3" w:rsidP="002056A5">
      <w:pPr>
        <w:pStyle w:val="ab"/>
        <w:numPr>
          <w:ilvl w:val="0"/>
          <w:numId w:val="36"/>
        </w:numPr>
        <w:spacing w:after="0"/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Финансовый орган муниципального района «Ленский район» направляет в Контрольно-счетный орган бюджетную отчетность муниципального района</w:t>
      </w:r>
      <w:r w:rsidRPr="00AF621E">
        <w:rPr>
          <w:spacing w:val="-2"/>
          <w:sz w:val="28"/>
          <w:szCs w:val="28"/>
        </w:rPr>
        <w:t xml:space="preserve">, </w:t>
      </w:r>
      <w:r w:rsidRPr="00AF621E">
        <w:rPr>
          <w:sz w:val="28"/>
          <w:szCs w:val="28"/>
        </w:rPr>
        <w:t xml:space="preserve">утвержденную сводную бюджетную роспись, кассовый план и изменения к ним. </w:t>
      </w:r>
    </w:p>
    <w:p w14:paraId="1BCCE63C" w14:textId="525686FA" w:rsidR="00A223E3" w:rsidRPr="00AF621E" w:rsidRDefault="00A223E3" w:rsidP="002056A5">
      <w:pPr>
        <w:pStyle w:val="ab"/>
        <w:numPr>
          <w:ilvl w:val="0"/>
          <w:numId w:val="36"/>
        </w:numPr>
        <w:spacing w:after="0"/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Главные администраторы бюджетных средств муниципального района «Ленский район» направляют в Контрольно-счетный орган сводную бюджетную отчетность.</w:t>
      </w:r>
    </w:p>
    <w:p w14:paraId="1EA93FE0" w14:textId="5C84FB49" w:rsidR="00A223E3" w:rsidRPr="00AF621E" w:rsidRDefault="00A223E3" w:rsidP="002056A5">
      <w:pPr>
        <w:pStyle w:val="ab"/>
        <w:numPr>
          <w:ilvl w:val="0"/>
          <w:numId w:val="36"/>
        </w:numPr>
        <w:spacing w:after="0"/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Органы администрации муниципального района «Ленский район» ежегодно направляют в Контрольно-счетный орган отчеты и заключения аудиторских организаций по результатам аудиторских проверок деятельности муниципальных унитарных предприятий, учреждений, а также акционерных обществ с долей муниципального района не менее пятидесяти процентов в течение тридцати дней со дня их подписания.</w:t>
      </w:r>
    </w:p>
    <w:p w14:paraId="5E043111" w14:textId="74A910E2" w:rsidR="00A223E3" w:rsidRPr="00AF621E" w:rsidRDefault="00A223E3" w:rsidP="002056A5">
      <w:pPr>
        <w:pStyle w:val="af5"/>
        <w:numPr>
          <w:ilvl w:val="0"/>
          <w:numId w:val="36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F621E">
        <w:rPr>
          <w:spacing w:val="-2"/>
          <w:sz w:val="28"/>
          <w:szCs w:val="28"/>
        </w:rPr>
        <w:t xml:space="preserve">Непредставление или несвоевременное представление Контрольно-счетному органу </w:t>
      </w:r>
      <w:r w:rsidRPr="00AF621E">
        <w:rPr>
          <w:sz w:val="28"/>
          <w:szCs w:val="28"/>
        </w:rPr>
        <w:t>по его запросу информации, документов и материалов, необходимых для проведения контрольных и экспертно-аналитических мероприятий, а равно предоставление информации, документов и материалов не в полном объеме или предоставление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</w:p>
    <w:p w14:paraId="61DB37F5" w14:textId="0F6F77FA" w:rsidR="00A223E3" w:rsidRPr="00AF621E" w:rsidRDefault="00A223E3" w:rsidP="002056A5">
      <w:pPr>
        <w:pStyle w:val="af5"/>
        <w:numPr>
          <w:ilvl w:val="0"/>
          <w:numId w:val="36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 xml:space="preserve">При осуществлении внешнего муниципального финансового контроля Контрольно-счетному органу предоставляется необходимый для реализации его полномочий постоянный доступ к государственным и муниципальным информационным системам в соответствии с </w:t>
      </w:r>
      <w:r w:rsidRPr="00AF621E">
        <w:rPr>
          <w:sz w:val="28"/>
          <w:szCs w:val="28"/>
        </w:rPr>
        <w:lastRenderedPageBreak/>
        <w:t>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14:paraId="31FEA997" w14:textId="77777777" w:rsidR="00A223E3" w:rsidRPr="00AF621E" w:rsidRDefault="00A223E3" w:rsidP="00703F92">
      <w:pPr>
        <w:shd w:val="clear" w:color="auto" w:fill="FFFFFF"/>
        <w:tabs>
          <w:tab w:val="left" w:pos="0"/>
          <w:tab w:val="left" w:pos="1085"/>
        </w:tabs>
        <w:ind w:firstLine="851"/>
        <w:jc w:val="both"/>
        <w:rPr>
          <w:sz w:val="28"/>
          <w:szCs w:val="28"/>
        </w:rPr>
      </w:pPr>
    </w:p>
    <w:p w14:paraId="58FDCA4E" w14:textId="1695A4D1" w:rsidR="004C3FF0" w:rsidRPr="00AF621E" w:rsidRDefault="004C3FF0" w:rsidP="002056A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F621E">
        <w:rPr>
          <w:rFonts w:ascii="Times New Roman" w:hAnsi="Times New Roman" w:cs="Times New Roman"/>
          <w:sz w:val="28"/>
          <w:szCs w:val="28"/>
        </w:rPr>
        <w:t>Статья 18.</w:t>
      </w:r>
      <w:r w:rsidR="002056A5" w:rsidRPr="00AF621E">
        <w:rPr>
          <w:rFonts w:ascii="Times New Roman" w:hAnsi="Times New Roman" w:cs="Times New Roman"/>
          <w:sz w:val="28"/>
          <w:szCs w:val="28"/>
        </w:rPr>
        <w:tab/>
      </w:r>
      <w:r w:rsidRPr="00AF621E">
        <w:rPr>
          <w:rFonts w:ascii="Times New Roman" w:hAnsi="Times New Roman" w:cs="Times New Roman"/>
          <w:sz w:val="28"/>
          <w:szCs w:val="28"/>
        </w:rPr>
        <w:t>Представления и предписания Контрольно-счетного органа</w:t>
      </w:r>
    </w:p>
    <w:p w14:paraId="1A66D8A5" w14:textId="77777777" w:rsidR="004C3FF0" w:rsidRPr="00AF621E" w:rsidRDefault="004C3FF0" w:rsidP="00A223E3">
      <w:pPr>
        <w:shd w:val="clear" w:color="auto" w:fill="FFFFFF"/>
        <w:tabs>
          <w:tab w:val="left" w:pos="0"/>
          <w:tab w:val="left" w:pos="1085"/>
        </w:tabs>
        <w:ind w:left="284" w:firstLine="567"/>
        <w:jc w:val="both"/>
        <w:rPr>
          <w:sz w:val="28"/>
          <w:szCs w:val="28"/>
        </w:rPr>
      </w:pPr>
    </w:p>
    <w:p w14:paraId="33475502" w14:textId="0700128C" w:rsidR="00A223E3" w:rsidRPr="00AF621E" w:rsidRDefault="00A223E3" w:rsidP="002056A5">
      <w:pPr>
        <w:pStyle w:val="af5"/>
        <w:numPr>
          <w:ilvl w:val="1"/>
          <w:numId w:val="36"/>
        </w:numPr>
        <w:shd w:val="clear" w:color="auto" w:fill="FFFFFF"/>
        <w:ind w:left="0" w:firstLine="709"/>
        <w:jc w:val="both"/>
        <w:rPr>
          <w:spacing w:val="-28"/>
          <w:sz w:val="28"/>
          <w:szCs w:val="28"/>
        </w:rPr>
      </w:pPr>
      <w:r w:rsidRPr="00AF621E">
        <w:rPr>
          <w:sz w:val="28"/>
          <w:szCs w:val="28"/>
        </w:rPr>
        <w:t>Контрольно-счетный орган по результатам проведения контрольных мероприятий вправе вносить в органы местного самоуправления и муниципальные органы, организации и их должностным лицам представления для их рассмотрения и принятия мер по устранению выявленных бюджетных и иных нарушений и недостатков, предотвращению нанесения материального ущерба, муниципальному району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14:paraId="5294F5E2" w14:textId="6AB77D3B" w:rsidR="00A223E3" w:rsidRPr="00AF621E" w:rsidRDefault="00A223E3" w:rsidP="002056A5">
      <w:pPr>
        <w:pStyle w:val="af5"/>
        <w:numPr>
          <w:ilvl w:val="1"/>
          <w:numId w:val="36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 xml:space="preserve">Представление Контрольно-счетного органа подписывается председателем Контрольно-счетного органа либо аудитором. </w:t>
      </w:r>
    </w:p>
    <w:p w14:paraId="37A9B5DF" w14:textId="3EF828F6" w:rsidR="00A223E3" w:rsidRPr="00AF621E" w:rsidRDefault="00A223E3" w:rsidP="002056A5">
      <w:pPr>
        <w:pStyle w:val="af5"/>
        <w:numPr>
          <w:ilvl w:val="1"/>
          <w:numId w:val="36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Органы местного самоуправления и муниципальные органы,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Контрольно-счетный орган о принятых по результатам выполнения представления решениях и мерах.</w:t>
      </w:r>
    </w:p>
    <w:p w14:paraId="04B2EC87" w14:textId="61C8244A" w:rsidR="00A223E3" w:rsidRPr="00AF621E" w:rsidRDefault="00A223E3" w:rsidP="002056A5">
      <w:pPr>
        <w:pStyle w:val="af5"/>
        <w:numPr>
          <w:ilvl w:val="1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Срок выполнения представления может быть продлен по решению Контрольно-счетного органа, но не более одного раза.</w:t>
      </w:r>
    </w:p>
    <w:p w14:paraId="5F28B994" w14:textId="7E5AE3F7" w:rsidR="00A223E3" w:rsidRPr="00AF621E" w:rsidRDefault="00A223E3" w:rsidP="002056A5">
      <w:pPr>
        <w:pStyle w:val="af5"/>
        <w:numPr>
          <w:ilvl w:val="0"/>
          <w:numId w:val="32"/>
        </w:numPr>
        <w:shd w:val="clear" w:color="auto" w:fill="FFFFFF"/>
        <w:ind w:left="0" w:firstLine="709"/>
        <w:jc w:val="both"/>
        <w:rPr>
          <w:spacing w:val="-11"/>
          <w:sz w:val="28"/>
          <w:szCs w:val="28"/>
        </w:rPr>
      </w:pPr>
      <w:r w:rsidRPr="00AF621E">
        <w:rPr>
          <w:sz w:val="28"/>
          <w:szCs w:val="28"/>
        </w:rPr>
        <w:t>В случае выявления нарушений, требующих безотлагательных мер по их пресечению и предупреждению, невыполнения представлений Контрольно-счетного органа, а также в случае</w:t>
      </w:r>
      <w:r w:rsidRPr="00AF621E">
        <w:rPr>
          <w:color w:val="FF0000"/>
          <w:sz w:val="28"/>
          <w:szCs w:val="28"/>
        </w:rPr>
        <w:t xml:space="preserve"> </w:t>
      </w:r>
      <w:r w:rsidRPr="00AF621E">
        <w:rPr>
          <w:sz w:val="28"/>
          <w:szCs w:val="28"/>
        </w:rPr>
        <w:t>воспрепятствования проведению должностными лицами Контрольно-счетного органа контрольных мероприятий, Контрольно-счетный орган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14:paraId="386447FF" w14:textId="4E41E9D2" w:rsidR="00A223E3" w:rsidRPr="00AF621E" w:rsidRDefault="00A223E3" w:rsidP="002056A5">
      <w:pPr>
        <w:pStyle w:val="af5"/>
        <w:numPr>
          <w:ilvl w:val="0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 xml:space="preserve">Предписание Контрольно-счетного органа должно содержать указание на конкретные допущенные нарушения и конкретные основания вынесения предписания. </w:t>
      </w:r>
    </w:p>
    <w:p w14:paraId="7A2AC452" w14:textId="188758BB" w:rsidR="00A223E3" w:rsidRPr="00AF621E" w:rsidRDefault="00A223E3" w:rsidP="002056A5">
      <w:pPr>
        <w:pStyle w:val="af5"/>
        <w:numPr>
          <w:ilvl w:val="0"/>
          <w:numId w:val="32"/>
        </w:numPr>
        <w:shd w:val="clear" w:color="auto" w:fill="FFFFFF"/>
        <w:ind w:left="0" w:firstLine="709"/>
        <w:jc w:val="both"/>
        <w:rPr>
          <w:spacing w:val="-16"/>
          <w:sz w:val="28"/>
          <w:szCs w:val="28"/>
        </w:rPr>
      </w:pPr>
      <w:r w:rsidRPr="00AF621E">
        <w:rPr>
          <w:sz w:val="28"/>
          <w:szCs w:val="28"/>
        </w:rPr>
        <w:t>Предписание Контрольно-счетного органа подписывается председателем Контрольно-счетного органа либо аудитором.</w:t>
      </w:r>
    </w:p>
    <w:p w14:paraId="55BA70F4" w14:textId="4E85C6AF" w:rsidR="00A223E3" w:rsidRPr="00AF621E" w:rsidRDefault="00A223E3" w:rsidP="002056A5">
      <w:pPr>
        <w:pStyle w:val="af5"/>
        <w:numPr>
          <w:ilvl w:val="0"/>
          <w:numId w:val="32"/>
        </w:numPr>
        <w:shd w:val="clear" w:color="auto" w:fill="FFFFFF"/>
        <w:ind w:left="0" w:firstLine="709"/>
        <w:jc w:val="both"/>
        <w:rPr>
          <w:spacing w:val="-15"/>
          <w:sz w:val="28"/>
          <w:szCs w:val="28"/>
        </w:rPr>
      </w:pPr>
      <w:r w:rsidRPr="00AF621E">
        <w:rPr>
          <w:sz w:val="28"/>
          <w:szCs w:val="28"/>
        </w:rPr>
        <w:t>Предписание Контрольно-счетного органа должно быть исполнено в установленные в нем сроки.</w:t>
      </w:r>
      <w:r w:rsidRPr="00AF621E">
        <w:t xml:space="preserve"> </w:t>
      </w:r>
      <w:r w:rsidRPr="00AF621E">
        <w:rPr>
          <w:sz w:val="28"/>
          <w:szCs w:val="28"/>
        </w:rPr>
        <w:t>Срок выполнения предписания может быть продлен по решению Контрольно-счетного органа, но не более одного раза.</w:t>
      </w:r>
    </w:p>
    <w:p w14:paraId="6C8C2185" w14:textId="0AF6D216" w:rsidR="00A223E3" w:rsidRPr="00AF621E" w:rsidRDefault="00A223E3" w:rsidP="002056A5">
      <w:pPr>
        <w:pStyle w:val="af5"/>
        <w:numPr>
          <w:ilvl w:val="0"/>
          <w:numId w:val="3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Невыполнение представления или предписания Контрольно-счетного органа влечет за собой ответственность, установленную законодательством Российской Федерации.</w:t>
      </w:r>
    </w:p>
    <w:p w14:paraId="56EEE633" w14:textId="117FB645" w:rsidR="00A223E3" w:rsidRPr="00AF621E" w:rsidRDefault="00A223E3" w:rsidP="002056A5">
      <w:pPr>
        <w:pStyle w:val="af5"/>
        <w:numPr>
          <w:ilvl w:val="0"/>
          <w:numId w:val="36"/>
        </w:numPr>
        <w:shd w:val="clear" w:color="auto" w:fill="FFFFFF"/>
        <w:ind w:left="0" w:firstLine="709"/>
        <w:jc w:val="both"/>
        <w:rPr>
          <w:spacing w:val="-1"/>
          <w:sz w:val="28"/>
          <w:szCs w:val="28"/>
        </w:rPr>
      </w:pPr>
      <w:r w:rsidRPr="00AF621E">
        <w:rPr>
          <w:sz w:val="28"/>
          <w:szCs w:val="28"/>
        </w:rPr>
        <w:t>В</w:t>
      </w:r>
      <w:r w:rsidR="00017447" w:rsidRPr="00AF621E">
        <w:rPr>
          <w:sz w:val="28"/>
          <w:szCs w:val="28"/>
        </w:rPr>
        <w:t xml:space="preserve"> случае, если</w:t>
      </w:r>
      <w:r w:rsidRPr="00AF621E">
        <w:rPr>
          <w:sz w:val="28"/>
          <w:szCs w:val="28"/>
        </w:rPr>
        <w:t xml:space="preserve"> при проведении контрольных мероприятий выявлены факты незаконного использования средств бюджета </w:t>
      </w:r>
      <w:r w:rsidRPr="00AF621E">
        <w:rPr>
          <w:sz w:val="28"/>
          <w:szCs w:val="28"/>
        </w:rPr>
        <w:lastRenderedPageBreak/>
        <w:t xml:space="preserve">муниципального района, в которых усматриваются признаки преступления или коррупционного правонарушения, Контрольно-счетный орган незамедлительно передает материалы </w:t>
      </w:r>
      <w:r w:rsidRPr="00AF621E">
        <w:rPr>
          <w:spacing w:val="-1"/>
          <w:sz w:val="28"/>
          <w:szCs w:val="28"/>
        </w:rPr>
        <w:t>контрольных мероприятий в правоохранительные органы.</w:t>
      </w:r>
    </w:p>
    <w:p w14:paraId="2602082C" w14:textId="77777777" w:rsidR="00A223E3" w:rsidRPr="00AF621E" w:rsidRDefault="00A223E3" w:rsidP="00703F92">
      <w:pPr>
        <w:shd w:val="clear" w:color="auto" w:fill="FFFFFF"/>
        <w:tabs>
          <w:tab w:val="left" w:pos="0"/>
        </w:tabs>
        <w:ind w:firstLine="851"/>
        <w:jc w:val="both"/>
        <w:rPr>
          <w:spacing w:val="-1"/>
          <w:sz w:val="28"/>
          <w:szCs w:val="28"/>
        </w:rPr>
      </w:pPr>
    </w:p>
    <w:p w14:paraId="453624B6" w14:textId="016486AC" w:rsidR="004C3FF0" w:rsidRPr="00AF621E" w:rsidRDefault="004C3FF0" w:rsidP="002056A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F621E">
        <w:rPr>
          <w:rFonts w:ascii="Times New Roman" w:hAnsi="Times New Roman" w:cs="Times New Roman"/>
          <w:sz w:val="28"/>
          <w:szCs w:val="28"/>
        </w:rPr>
        <w:t>Статья 19.</w:t>
      </w:r>
      <w:r w:rsidR="002056A5" w:rsidRPr="00AF621E">
        <w:rPr>
          <w:rFonts w:ascii="Times New Roman" w:hAnsi="Times New Roman" w:cs="Times New Roman"/>
          <w:sz w:val="28"/>
          <w:szCs w:val="28"/>
        </w:rPr>
        <w:tab/>
      </w:r>
      <w:r w:rsidRPr="00AF621E">
        <w:rPr>
          <w:rFonts w:ascii="Times New Roman" w:hAnsi="Times New Roman" w:cs="Times New Roman"/>
          <w:sz w:val="28"/>
          <w:szCs w:val="28"/>
        </w:rPr>
        <w:t>Гарантии прав проверяемых органов и организаций</w:t>
      </w:r>
    </w:p>
    <w:p w14:paraId="4C71BF13" w14:textId="77777777" w:rsidR="004C3FF0" w:rsidRPr="00AF621E" w:rsidRDefault="004C3FF0" w:rsidP="00A223E3">
      <w:pPr>
        <w:shd w:val="clear" w:color="auto" w:fill="FFFFFF"/>
        <w:tabs>
          <w:tab w:val="left" w:pos="0"/>
        </w:tabs>
        <w:ind w:left="284" w:firstLine="567"/>
        <w:jc w:val="both"/>
        <w:rPr>
          <w:spacing w:val="-1"/>
          <w:sz w:val="28"/>
          <w:szCs w:val="28"/>
        </w:rPr>
      </w:pPr>
    </w:p>
    <w:p w14:paraId="51415C36" w14:textId="77777777" w:rsidR="00017447" w:rsidRPr="00AF621E" w:rsidRDefault="00A223E3" w:rsidP="002056A5">
      <w:pPr>
        <w:pStyle w:val="af5"/>
        <w:numPr>
          <w:ilvl w:val="1"/>
          <w:numId w:val="36"/>
        </w:numPr>
        <w:shd w:val="clear" w:color="auto" w:fill="FFFFFF"/>
        <w:ind w:left="0" w:firstLine="709"/>
        <w:jc w:val="both"/>
        <w:rPr>
          <w:spacing w:val="-26"/>
          <w:sz w:val="28"/>
          <w:szCs w:val="28"/>
        </w:rPr>
      </w:pPr>
      <w:r w:rsidRPr="00AF621E">
        <w:rPr>
          <w:sz w:val="28"/>
          <w:szCs w:val="28"/>
        </w:rPr>
        <w:t xml:space="preserve">Акты, составленные Контрольно-счетным органом при проведении контрольных мероприятий, доводятся до сведения руководителей проверяемых органов и организаций. </w:t>
      </w:r>
    </w:p>
    <w:p w14:paraId="6A2276CE" w14:textId="1CB7C65B" w:rsidR="00A223E3" w:rsidRPr="00AF621E" w:rsidRDefault="00A223E3" w:rsidP="002056A5">
      <w:pPr>
        <w:pStyle w:val="af5"/>
        <w:numPr>
          <w:ilvl w:val="1"/>
          <w:numId w:val="36"/>
        </w:numPr>
        <w:shd w:val="clear" w:color="auto" w:fill="FFFFFF"/>
        <w:ind w:left="0" w:firstLine="709"/>
        <w:jc w:val="both"/>
        <w:rPr>
          <w:spacing w:val="-26"/>
          <w:sz w:val="28"/>
          <w:szCs w:val="28"/>
        </w:rPr>
      </w:pPr>
      <w:r w:rsidRPr="00AF621E">
        <w:rPr>
          <w:sz w:val="28"/>
          <w:szCs w:val="28"/>
        </w:rPr>
        <w:t xml:space="preserve">Пояснения и замечания руководителей проверяемых органов и организаций, представленные в срок до </w:t>
      </w:r>
      <w:r w:rsidR="00017447" w:rsidRPr="00AF621E">
        <w:rPr>
          <w:sz w:val="28"/>
          <w:szCs w:val="28"/>
        </w:rPr>
        <w:t>пяти</w:t>
      </w:r>
      <w:r w:rsidRPr="00AF621E">
        <w:rPr>
          <w:sz w:val="28"/>
          <w:szCs w:val="28"/>
        </w:rPr>
        <w:t xml:space="preserve"> рабочих дней со дня получения указанных актов, прилагаются к актам и в дальнейшем являются их неотъемлемой частью.</w:t>
      </w:r>
    </w:p>
    <w:p w14:paraId="3FCE36E4" w14:textId="1F4DF100" w:rsidR="00017447" w:rsidRPr="00AF621E" w:rsidRDefault="00017447" w:rsidP="00017447">
      <w:pPr>
        <w:pStyle w:val="af5"/>
        <w:shd w:val="clear" w:color="auto" w:fill="FFFFFF"/>
        <w:spacing w:line="276" w:lineRule="auto"/>
        <w:ind w:left="0" w:firstLine="709"/>
        <w:jc w:val="both"/>
        <w:rPr>
          <w:spacing w:val="-26"/>
          <w:sz w:val="28"/>
          <w:szCs w:val="28"/>
        </w:rPr>
      </w:pPr>
      <w:r w:rsidRPr="00AF621E">
        <w:rPr>
          <w:color w:val="000000"/>
          <w:sz w:val="28"/>
          <w:szCs w:val="28"/>
        </w:rPr>
        <w:t>Пояснения и замечания, полученные Контрольно-счетным органом после установленного срока, рассмотрению не подлежат, и акты считаются подписанными без возражений.</w:t>
      </w:r>
    </w:p>
    <w:p w14:paraId="4734BDCA" w14:textId="46B2BB4F" w:rsidR="00A223E3" w:rsidRPr="00AF621E" w:rsidRDefault="00A223E3" w:rsidP="002056A5">
      <w:pPr>
        <w:pStyle w:val="af5"/>
        <w:numPr>
          <w:ilvl w:val="1"/>
          <w:numId w:val="36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 xml:space="preserve">Проверяемые органы и организации и их должностные лица вправе обратиться с жалобой на действия (бездействие) Контрольно-счетного органа в представительный орган муниципального района. </w:t>
      </w:r>
    </w:p>
    <w:p w14:paraId="4D61B903" w14:textId="77777777" w:rsidR="00A223E3" w:rsidRPr="00AF621E" w:rsidRDefault="00A223E3" w:rsidP="00A223E3">
      <w:pPr>
        <w:shd w:val="clear" w:color="auto" w:fill="FFFFFF"/>
        <w:ind w:left="284" w:firstLine="567"/>
        <w:jc w:val="both"/>
        <w:rPr>
          <w:sz w:val="28"/>
          <w:szCs w:val="28"/>
        </w:rPr>
      </w:pPr>
    </w:p>
    <w:p w14:paraId="7D3BBAD5" w14:textId="220D481E" w:rsidR="00D961AC" w:rsidRPr="00AF621E" w:rsidRDefault="00D961AC" w:rsidP="00B314D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F621E">
        <w:rPr>
          <w:rFonts w:ascii="Times New Roman" w:hAnsi="Times New Roman" w:cs="Times New Roman"/>
          <w:sz w:val="28"/>
          <w:szCs w:val="28"/>
        </w:rPr>
        <w:t>Статья 20.</w:t>
      </w:r>
      <w:r w:rsidR="00B314D6" w:rsidRPr="00AF621E">
        <w:rPr>
          <w:rFonts w:ascii="Times New Roman" w:hAnsi="Times New Roman" w:cs="Times New Roman"/>
          <w:sz w:val="28"/>
          <w:szCs w:val="28"/>
        </w:rPr>
        <w:tab/>
      </w:r>
      <w:r w:rsidRPr="00AF621E">
        <w:rPr>
          <w:rFonts w:ascii="Times New Roman" w:hAnsi="Times New Roman" w:cs="Times New Roman"/>
          <w:sz w:val="28"/>
          <w:szCs w:val="28"/>
        </w:rPr>
        <w:t>Взаимодействие Контрольно-счетного органа</w:t>
      </w:r>
    </w:p>
    <w:p w14:paraId="39037EA2" w14:textId="77777777" w:rsidR="00A223E3" w:rsidRPr="00AF621E" w:rsidRDefault="00A223E3" w:rsidP="00A223E3">
      <w:pPr>
        <w:shd w:val="clear" w:color="auto" w:fill="FFFFFF"/>
        <w:tabs>
          <w:tab w:val="left" w:pos="0"/>
        </w:tabs>
        <w:ind w:left="284" w:firstLine="567"/>
        <w:jc w:val="both"/>
        <w:rPr>
          <w:sz w:val="28"/>
          <w:szCs w:val="28"/>
        </w:rPr>
      </w:pPr>
    </w:p>
    <w:p w14:paraId="4AA64F0E" w14:textId="5C12F202" w:rsidR="00A223E3" w:rsidRPr="00AF621E" w:rsidRDefault="00A223E3" w:rsidP="00B314D6">
      <w:pPr>
        <w:pStyle w:val="af5"/>
        <w:numPr>
          <w:ilvl w:val="0"/>
          <w:numId w:val="39"/>
        </w:numPr>
        <w:shd w:val="clear" w:color="auto" w:fill="FFFFFF"/>
        <w:ind w:left="0" w:firstLine="709"/>
        <w:jc w:val="both"/>
        <w:rPr>
          <w:spacing w:val="-1"/>
          <w:sz w:val="28"/>
          <w:szCs w:val="28"/>
        </w:rPr>
      </w:pPr>
      <w:r w:rsidRPr="00AF621E">
        <w:rPr>
          <w:spacing w:val="-1"/>
          <w:sz w:val="28"/>
          <w:szCs w:val="28"/>
        </w:rPr>
        <w:t xml:space="preserve">Контрольно-счетный орган при осуществлении своей деятельности вправе взаимодействовать с </w:t>
      </w:r>
      <w:r w:rsidR="007320E3" w:rsidRPr="00AF621E">
        <w:rPr>
          <w:spacing w:val="-1"/>
          <w:sz w:val="28"/>
          <w:szCs w:val="28"/>
        </w:rPr>
        <w:t>к</w:t>
      </w:r>
      <w:r w:rsidRPr="00AF621E">
        <w:rPr>
          <w:spacing w:val="-1"/>
          <w:sz w:val="28"/>
          <w:szCs w:val="28"/>
        </w:rPr>
        <w:t xml:space="preserve">онтрольно-счетными органами субъектов Российской Федерации, </w:t>
      </w:r>
      <w:r w:rsidR="007320E3" w:rsidRPr="00AF621E">
        <w:rPr>
          <w:spacing w:val="-1"/>
          <w:sz w:val="28"/>
          <w:szCs w:val="28"/>
        </w:rPr>
        <w:t xml:space="preserve">федеральных территорий и </w:t>
      </w:r>
      <w:r w:rsidRPr="00AF621E">
        <w:rPr>
          <w:spacing w:val="-1"/>
          <w:sz w:val="28"/>
          <w:szCs w:val="28"/>
        </w:rPr>
        <w:t xml:space="preserve">контрольно-счетными органами других муниципальных образований, а также со Счетной палатой Российской Федерации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Контрольно-счетный орган вправе заключать с ними соглашения о сотрудничестве и взаимодействии. </w:t>
      </w:r>
    </w:p>
    <w:p w14:paraId="69339FC7" w14:textId="6AA9B543" w:rsidR="00A223E3" w:rsidRPr="00AF621E" w:rsidRDefault="00A223E3" w:rsidP="00B314D6">
      <w:pPr>
        <w:pStyle w:val="af5"/>
        <w:numPr>
          <w:ilvl w:val="1"/>
          <w:numId w:val="39"/>
        </w:numPr>
        <w:shd w:val="clear" w:color="auto" w:fill="FFFFFF"/>
        <w:ind w:left="0" w:firstLine="709"/>
        <w:jc w:val="both"/>
        <w:rPr>
          <w:spacing w:val="-1"/>
          <w:sz w:val="28"/>
          <w:szCs w:val="28"/>
        </w:rPr>
      </w:pPr>
      <w:r w:rsidRPr="00AF621E">
        <w:rPr>
          <w:spacing w:val="-1"/>
          <w:sz w:val="28"/>
          <w:szCs w:val="28"/>
        </w:rPr>
        <w:t>Контрольно-счетные органы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14:paraId="7C85915F" w14:textId="341A9243" w:rsidR="00A223E3" w:rsidRPr="00AF621E" w:rsidRDefault="00A223E3" w:rsidP="00B314D6">
      <w:pPr>
        <w:pStyle w:val="af5"/>
        <w:numPr>
          <w:ilvl w:val="0"/>
          <w:numId w:val="39"/>
        </w:numPr>
        <w:shd w:val="clear" w:color="auto" w:fill="FFFFFF"/>
        <w:ind w:left="0" w:firstLine="709"/>
        <w:jc w:val="both"/>
        <w:rPr>
          <w:spacing w:val="-1"/>
          <w:sz w:val="28"/>
          <w:szCs w:val="28"/>
        </w:rPr>
      </w:pPr>
      <w:r w:rsidRPr="00AF621E">
        <w:rPr>
          <w:spacing w:val="-1"/>
          <w:sz w:val="28"/>
          <w:szCs w:val="28"/>
        </w:rPr>
        <w:t xml:space="preserve">Контрольно-счетный орган вправе вступать в объединения (ассоциации) контрольно-счетных органов Российской Федерации, объединения (ассоциации) контрольно-счетных органов субъекта Российской Федерации. </w:t>
      </w:r>
    </w:p>
    <w:p w14:paraId="2B26E1EC" w14:textId="370420A3" w:rsidR="00A223E3" w:rsidRPr="00AF621E" w:rsidRDefault="00A223E3" w:rsidP="00B314D6">
      <w:pPr>
        <w:pStyle w:val="af5"/>
        <w:numPr>
          <w:ilvl w:val="0"/>
          <w:numId w:val="39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lastRenderedPageBreak/>
        <w:t xml:space="preserve">В целях координации своей деятельности Контрольно-счетный орган совместно с иными государственными и муниципальными органами </w:t>
      </w:r>
      <w:r w:rsidRPr="00AF621E">
        <w:rPr>
          <w:spacing w:val="-2"/>
          <w:sz w:val="28"/>
          <w:szCs w:val="28"/>
        </w:rPr>
        <w:t xml:space="preserve">может создавать </w:t>
      </w:r>
      <w:r w:rsidRPr="00AF621E">
        <w:rPr>
          <w:sz w:val="28"/>
          <w:szCs w:val="28"/>
        </w:rPr>
        <w:t xml:space="preserve">как временные, так и постоянно действующие совместные </w:t>
      </w:r>
      <w:r w:rsidRPr="00AF621E">
        <w:rPr>
          <w:spacing w:val="-1"/>
          <w:sz w:val="28"/>
          <w:szCs w:val="28"/>
        </w:rPr>
        <w:t xml:space="preserve">координационные, консультационные, совещательные и другие рабочие </w:t>
      </w:r>
      <w:r w:rsidRPr="00AF621E">
        <w:rPr>
          <w:sz w:val="28"/>
          <w:szCs w:val="28"/>
        </w:rPr>
        <w:t>органы.</w:t>
      </w:r>
    </w:p>
    <w:p w14:paraId="0DB5F0AE" w14:textId="42CC5932" w:rsidR="00A223E3" w:rsidRPr="00AF621E" w:rsidRDefault="00A223E3" w:rsidP="00B314D6">
      <w:pPr>
        <w:pStyle w:val="af5"/>
        <w:numPr>
          <w:ilvl w:val="0"/>
          <w:numId w:val="39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 xml:space="preserve">Контрольно-счетный орган по письменному обращению контрольно-счетных органов других субъектов Российской Федерации и муниципальных образований могут принимать участие в проводимых ими контрольных и экспертно-аналитических мероприятиях. </w:t>
      </w:r>
    </w:p>
    <w:p w14:paraId="17DF03CD" w14:textId="0B199BCA" w:rsidR="00A223E3" w:rsidRPr="00AF621E" w:rsidRDefault="00A223E3" w:rsidP="00B314D6">
      <w:pPr>
        <w:pStyle w:val="af5"/>
        <w:numPr>
          <w:ilvl w:val="0"/>
          <w:numId w:val="39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Контрольно-счетный орган вправе обратиться в Счетную палату Российской Федерации за заключением о соответствии деятельности Контрольно-счетного органа законодательству о внешнем государственном (муниципальном) финансовом контроле и рекомендациями по повышению ее эффективности.</w:t>
      </w:r>
    </w:p>
    <w:p w14:paraId="6E2EBE8F" w14:textId="77777777" w:rsidR="00282A9A" w:rsidRPr="00AF621E" w:rsidRDefault="00282A9A" w:rsidP="00B314D6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</w:p>
    <w:p w14:paraId="6AA4CB94" w14:textId="79D891A0" w:rsidR="00282A9A" w:rsidRPr="00AF621E" w:rsidRDefault="00282A9A" w:rsidP="0085048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F621E">
        <w:rPr>
          <w:rFonts w:ascii="Times New Roman" w:hAnsi="Times New Roman" w:cs="Times New Roman"/>
          <w:sz w:val="28"/>
          <w:szCs w:val="28"/>
        </w:rPr>
        <w:t>Статья 21.</w:t>
      </w:r>
      <w:r w:rsidR="0085048D" w:rsidRPr="00AF621E">
        <w:rPr>
          <w:rFonts w:ascii="Times New Roman" w:hAnsi="Times New Roman" w:cs="Times New Roman"/>
          <w:sz w:val="28"/>
          <w:szCs w:val="28"/>
        </w:rPr>
        <w:tab/>
      </w:r>
      <w:r w:rsidRPr="00AF621E">
        <w:rPr>
          <w:rFonts w:ascii="Times New Roman" w:hAnsi="Times New Roman" w:cs="Times New Roman"/>
          <w:sz w:val="28"/>
          <w:szCs w:val="28"/>
        </w:rPr>
        <w:t>Обеспечение доступа к информации о деятельности Контрольно-счетного органа</w:t>
      </w:r>
    </w:p>
    <w:p w14:paraId="5A6607F7" w14:textId="77777777" w:rsidR="00282A9A" w:rsidRPr="00AF621E" w:rsidRDefault="00282A9A" w:rsidP="00A223E3">
      <w:pPr>
        <w:shd w:val="clear" w:color="auto" w:fill="FFFFFF"/>
        <w:tabs>
          <w:tab w:val="left" w:pos="0"/>
        </w:tabs>
        <w:ind w:left="284" w:firstLine="567"/>
        <w:jc w:val="both"/>
        <w:rPr>
          <w:spacing w:val="-1"/>
          <w:sz w:val="28"/>
          <w:szCs w:val="28"/>
        </w:rPr>
      </w:pPr>
    </w:p>
    <w:p w14:paraId="09460FF7" w14:textId="36FEA558" w:rsidR="00A223E3" w:rsidRPr="00AF621E" w:rsidRDefault="00A223E3" w:rsidP="00206EC3">
      <w:pPr>
        <w:pStyle w:val="af5"/>
        <w:numPr>
          <w:ilvl w:val="0"/>
          <w:numId w:val="40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F621E">
        <w:rPr>
          <w:spacing w:val="-1"/>
          <w:sz w:val="28"/>
          <w:szCs w:val="28"/>
        </w:rPr>
        <w:t xml:space="preserve">Контрольно-счетный орган, в целях обеспечения доступа к </w:t>
      </w:r>
      <w:r w:rsidRPr="00AF621E">
        <w:rPr>
          <w:sz w:val="28"/>
          <w:szCs w:val="28"/>
        </w:rPr>
        <w:t xml:space="preserve">информации о своей деятельности, размещает на официальном информационном портале Республики Саха (Якутия) в информационно-телекоммуникационной сети Интернет (далее - сеть Интернет) и опубликовывает в официальных изданиях или других средствах массовой информации информацию о проведенных </w:t>
      </w:r>
      <w:r w:rsidRPr="00AF621E">
        <w:rPr>
          <w:spacing w:val="-1"/>
          <w:sz w:val="28"/>
          <w:szCs w:val="28"/>
        </w:rPr>
        <w:t xml:space="preserve">контрольных и экспертно-аналитических мероприятиях, о выявленных при </w:t>
      </w:r>
      <w:r w:rsidRPr="00AF621E">
        <w:rPr>
          <w:sz w:val="28"/>
          <w:szCs w:val="28"/>
        </w:rPr>
        <w:t>их проведении нарушениях, о внесенных представлениях и предписаниях, а также о принятых по ним решениях и мерах.</w:t>
      </w:r>
    </w:p>
    <w:p w14:paraId="5FDF20D7" w14:textId="62EFA20B" w:rsidR="00A223E3" w:rsidRPr="00AF621E" w:rsidRDefault="00A223E3" w:rsidP="00906394">
      <w:pPr>
        <w:pStyle w:val="af5"/>
        <w:numPr>
          <w:ilvl w:val="0"/>
          <w:numId w:val="40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 xml:space="preserve">Контрольно-счетный орган ежегодно подготавливает отчет о своей деятельности, который направляется на рассмотрение в представительный орган муниципального района «Ленский район», который опубликовывается в средствах массовой информации или размещается в сети Интернет только после его рассмотрения представительным органом. </w:t>
      </w:r>
    </w:p>
    <w:p w14:paraId="0DFBB518" w14:textId="0F7789BE" w:rsidR="00A223E3" w:rsidRPr="00AF621E" w:rsidRDefault="00A223E3" w:rsidP="00906394">
      <w:pPr>
        <w:pStyle w:val="af5"/>
        <w:numPr>
          <w:ilvl w:val="0"/>
          <w:numId w:val="40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F621E">
        <w:rPr>
          <w:sz w:val="28"/>
          <w:szCs w:val="28"/>
        </w:rPr>
        <w:t>Опубликование в средствах массовой информации или размещение в сети Интернет информации о деятельности Контрольно-счетного органа осуществляется в соответствии с законодательством Российской Федерации, законами субъектов Российской Федерации, нормативными правовыми актами представительн</w:t>
      </w:r>
      <w:r w:rsidR="00B05C4E" w:rsidRPr="00AF621E">
        <w:rPr>
          <w:sz w:val="28"/>
          <w:szCs w:val="28"/>
        </w:rPr>
        <w:t>ого</w:t>
      </w:r>
      <w:r w:rsidRPr="00AF621E">
        <w:rPr>
          <w:sz w:val="28"/>
          <w:szCs w:val="28"/>
        </w:rPr>
        <w:t xml:space="preserve"> орган</w:t>
      </w:r>
      <w:r w:rsidR="00B05C4E" w:rsidRPr="00AF621E">
        <w:rPr>
          <w:sz w:val="28"/>
          <w:szCs w:val="28"/>
        </w:rPr>
        <w:t>а</w:t>
      </w:r>
      <w:r w:rsidRPr="00AF621E">
        <w:rPr>
          <w:sz w:val="28"/>
          <w:szCs w:val="28"/>
        </w:rPr>
        <w:t xml:space="preserve"> муниципальн</w:t>
      </w:r>
      <w:r w:rsidR="00B05C4E" w:rsidRPr="00AF621E">
        <w:rPr>
          <w:sz w:val="28"/>
          <w:szCs w:val="28"/>
        </w:rPr>
        <w:t>ого</w:t>
      </w:r>
      <w:r w:rsidRPr="00AF621E">
        <w:rPr>
          <w:sz w:val="28"/>
          <w:szCs w:val="28"/>
        </w:rPr>
        <w:t xml:space="preserve"> </w:t>
      </w:r>
      <w:r w:rsidR="00B05C4E" w:rsidRPr="00AF621E">
        <w:rPr>
          <w:sz w:val="28"/>
          <w:szCs w:val="28"/>
        </w:rPr>
        <w:t>района</w:t>
      </w:r>
      <w:r w:rsidRPr="00AF621E">
        <w:rPr>
          <w:sz w:val="28"/>
          <w:szCs w:val="28"/>
        </w:rPr>
        <w:t xml:space="preserve"> и регламентом Контрольно-счетного органа.</w:t>
      </w:r>
    </w:p>
    <w:p w14:paraId="0C5F1D28" w14:textId="77777777" w:rsidR="00A223E3" w:rsidRPr="00AF621E" w:rsidRDefault="00A223E3" w:rsidP="00A223E3">
      <w:pPr>
        <w:shd w:val="clear" w:color="auto" w:fill="FFFFFF"/>
        <w:tabs>
          <w:tab w:val="left" w:pos="0"/>
          <w:tab w:val="left" w:pos="1066"/>
        </w:tabs>
        <w:ind w:left="284" w:firstLine="567"/>
        <w:jc w:val="both"/>
        <w:rPr>
          <w:sz w:val="28"/>
          <w:szCs w:val="28"/>
        </w:rPr>
      </w:pPr>
    </w:p>
    <w:p w14:paraId="0769E373" w14:textId="55764CC1" w:rsidR="00282A9A" w:rsidRPr="00AF621E" w:rsidRDefault="00282A9A" w:rsidP="00AC12E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F621E">
        <w:rPr>
          <w:rFonts w:ascii="Times New Roman" w:hAnsi="Times New Roman" w:cs="Times New Roman"/>
          <w:sz w:val="28"/>
          <w:szCs w:val="28"/>
        </w:rPr>
        <w:t>Статья 22.</w:t>
      </w:r>
      <w:r w:rsidR="00AC12E9" w:rsidRPr="00AF621E">
        <w:rPr>
          <w:rFonts w:ascii="Times New Roman" w:hAnsi="Times New Roman" w:cs="Times New Roman"/>
          <w:sz w:val="28"/>
          <w:szCs w:val="28"/>
        </w:rPr>
        <w:tab/>
      </w:r>
      <w:r w:rsidRPr="00AF621E">
        <w:rPr>
          <w:rFonts w:ascii="Times New Roman" w:hAnsi="Times New Roman" w:cs="Times New Roman"/>
          <w:sz w:val="28"/>
          <w:szCs w:val="28"/>
        </w:rPr>
        <w:t>Финансовое обеспечение деятельности Контрольно-счетного органа</w:t>
      </w:r>
    </w:p>
    <w:p w14:paraId="70FF672F" w14:textId="77777777" w:rsidR="00282A9A" w:rsidRPr="00AF621E" w:rsidRDefault="00282A9A" w:rsidP="00A223E3">
      <w:pPr>
        <w:shd w:val="clear" w:color="auto" w:fill="FFFFFF"/>
        <w:tabs>
          <w:tab w:val="left" w:pos="0"/>
          <w:tab w:val="left" w:pos="1066"/>
        </w:tabs>
        <w:ind w:left="284" w:firstLine="567"/>
        <w:jc w:val="both"/>
        <w:rPr>
          <w:sz w:val="28"/>
          <w:szCs w:val="28"/>
        </w:rPr>
      </w:pPr>
    </w:p>
    <w:p w14:paraId="41DC7100" w14:textId="10F371B6" w:rsidR="00A223E3" w:rsidRPr="00AF621E" w:rsidRDefault="00A223E3" w:rsidP="00AC12E9">
      <w:pPr>
        <w:pStyle w:val="af5"/>
        <w:numPr>
          <w:ilvl w:val="0"/>
          <w:numId w:val="42"/>
        </w:numPr>
        <w:shd w:val="clear" w:color="auto" w:fill="FFFFFF"/>
        <w:tabs>
          <w:tab w:val="left" w:pos="0"/>
        </w:tabs>
        <w:ind w:left="0" w:firstLine="709"/>
        <w:jc w:val="both"/>
        <w:rPr>
          <w:spacing w:val="-1"/>
          <w:sz w:val="28"/>
          <w:szCs w:val="28"/>
        </w:rPr>
      </w:pPr>
      <w:r w:rsidRPr="00AF621E">
        <w:rPr>
          <w:sz w:val="28"/>
          <w:szCs w:val="28"/>
        </w:rPr>
        <w:t xml:space="preserve">Финансовое обеспечение деятельности Контрольно-счетного органа </w:t>
      </w:r>
      <w:r w:rsidR="00B05C4E" w:rsidRPr="00AF621E">
        <w:rPr>
          <w:sz w:val="28"/>
          <w:szCs w:val="28"/>
        </w:rPr>
        <w:t xml:space="preserve">осуществляется за счет средств бюджета муниципального района и </w:t>
      </w:r>
      <w:r w:rsidRPr="00AF621E">
        <w:rPr>
          <w:sz w:val="28"/>
          <w:szCs w:val="28"/>
        </w:rPr>
        <w:t xml:space="preserve">предусматривается в объеме, позволяющем обеспечить осуществление </w:t>
      </w:r>
      <w:r w:rsidRPr="00AF621E">
        <w:rPr>
          <w:spacing w:val="-1"/>
          <w:sz w:val="28"/>
          <w:szCs w:val="28"/>
        </w:rPr>
        <w:lastRenderedPageBreak/>
        <w:t>возложенных на него полномочий.</w:t>
      </w:r>
    </w:p>
    <w:p w14:paraId="40E7DDB3" w14:textId="39542D0B" w:rsidR="00A223E3" w:rsidRPr="00AF621E" w:rsidRDefault="00A223E3" w:rsidP="00AC12E9">
      <w:pPr>
        <w:pStyle w:val="af5"/>
        <w:numPr>
          <w:ilvl w:val="0"/>
          <w:numId w:val="42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F621E">
        <w:rPr>
          <w:spacing w:val="-1"/>
          <w:sz w:val="28"/>
          <w:szCs w:val="28"/>
        </w:rPr>
        <w:t>Расходы на обеспечение деятельности Контрольно-счетного органа предусматриваются в бюджете муниципального района отдельной строкой в соответствии с классификацией расходов бюджетов Российской Федерации.</w:t>
      </w:r>
    </w:p>
    <w:p w14:paraId="1A30E78F" w14:textId="389DA939" w:rsidR="00A223E3" w:rsidRPr="00AF621E" w:rsidRDefault="00A223E3" w:rsidP="00AC12E9">
      <w:pPr>
        <w:pStyle w:val="a8"/>
        <w:numPr>
          <w:ilvl w:val="0"/>
          <w:numId w:val="42"/>
        </w:numPr>
        <w:tabs>
          <w:tab w:val="clear" w:pos="1056"/>
        </w:tabs>
        <w:spacing w:line="240" w:lineRule="auto"/>
        <w:ind w:left="0" w:firstLine="709"/>
        <w:rPr>
          <w:sz w:val="28"/>
          <w:szCs w:val="28"/>
          <w:lang w:val="ru-RU"/>
        </w:rPr>
      </w:pPr>
      <w:r w:rsidRPr="00AF621E">
        <w:rPr>
          <w:sz w:val="28"/>
          <w:szCs w:val="28"/>
        </w:rPr>
        <w:t xml:space="preserve">Контроль за использованием Контрольно-счетным органом бюджетных средств и муниципального имущества осуществляется на основании </w:t>
      </w:r>
      <w:r w:rsidRPr="00AF621E">
        <w:rPr>
          <w:sz w:val="28"/>
          <w:szCs w:val="28"/>
          <w:lang w:val="ru-RU"/>
        </w:rPr>
        <w:t xml:space="preserve">решений </w:t>
      </w:r>
      <w:r w:rsidRPr="00AF621E">
        <w:rPr>
          <w:sz w:val="28"/>
          <w:szCs w:val="28"/>
        </w:rPr>
        <w:t xml:space="preserve">представительного органа муниципального </w:t>
      </w:r>
      <w:r w:rsidRPr="00AF621E">
        <w:rPr>
          <w:sz w:val="28"/>
          <w:szCs w:val="28"/>
          <w:lang w:val="ru-RU"/>
        </w:rPr>
        <w:t>района</w:t>
      </w:r>
      <w:r w:rsidRPr="00AF621E">
        <w:rPr>
          <w:sz w:val="28"/>
          <w:szCs w:val="28"/>
        </w:rPr>
        <w:t xml:space="preserve">. </w:t>
      </w:r>
    </w:p>
    <w:p w14:paraId="61301005" w14:textId="77777777" w:rsidR="00A223E3" w:rsidRPr="00AF621E" w:rsidRDefault="00A223E3" w:rsidP="00703F92">
      <w:pPr>
        <w:pStyle w:val="a8"/>
        <w:spacing w:line="240" w:lineRule="auto"/>
        <w:ind w:firstLine="851"/>
        <w:rPr>
          <w:sz w:val="28"/>
          <w:szCs w:val="28"/>
          <w:lang w:val="ru-RU"/>
        </w:rPr>
      </w:pPr>
    </w:p>
    <w:p w14:paraId="1FF7E089" w14:textId="16D22E4F" w:rsidR="00282A9A" w:rsidRPr="00AF621E" w:rsidRDefault="00282A9A" w:rsidP="00C9280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F621E">
        <w:rPr>
          <w:rFonts w:ascii="Times New Roman" w:hAnsi="Times New Roman" w:cs="Times New Roman"/>
          <w:sz w:val="28"/>
          <w:szCs w:val="28"/>
        </w:rPr>
        <w:t>Статья 23.</w:t>
      </w:r>
      <w:r w:rsidR="00C92808" w:rsidRPr="00AF621E">
        <w:rPr>
          <w:rFonts w:ascii="Times New Roman" w:hAnsi="Times New Roman" w:cs="Times New Roman"/>
          <w:sz w:val="28"/>
          <w:szCs w:val="28"/>
        </w:rPr>
        <w:tab/>
      </w:r>
      <w:r w:rsidRPr="00AF621E">
        <w:rPr>
          <w:rFonts w:ascii="Times New Roman" w:hAnsi="Times New Roman" w:cs="Times New Roman"/>
          <w:sz w:val="28"/>
          <w:szCs w:val="28"/>
        </w:rPr>
        <w:t>Материальное, социальное обеспечение и гарантии работников Контрольно-счетного органа</w:t>
      </w:r>
    </w:p>
    <w:p w14:paraId="07D6B067" w14:textId="77777777" w:rsidR="00A223E3" w:rsidRPr="00AF621E" w:rsidRDefault="00A223E3" w:rsidP="00A223E3">
      <w:pPr>
        <w:pStyle w:val="a8"/>
        <w:spacing w:line="240" w:lineRule="auto"/>
        <w:ind w:left="284" w:firstLine="567"/>
        <w:rPr>
          <w:sz w:val="28"/>
          <w:szCs w:val="28"/>
          <w:lang w:val="ru-RU"/>
        </w:rPr>
      </w:pPr>
    </w:p>
    <w:p w14:paraId="2628449B" w14:textId="40D6BC51" w:rsidR="00B05C4E" w:rsidRPr="00AF621E" w:rsidRDefault="00B05C4E" w:rsidP="00C92808">
      <w:pPr>
        <w:pStyle w:val="ConsPlusNormal"/>
        <w:widowControl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21E">
        <w:rPr>
          <w:rFonts w:ascii="Times New Roman" w:hAnsi="Times New Roman" w:cs="Times New Roman"/>
          <w:sz w:val="28"/>
          <w:szCs w:val="28"/>
        </w:rPr>
        <w:t>Должностным лицам Контрольно-счетного органа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образования (в том числе по медицинскому и санаторно-курортному обеспечению, бытовому, транспортному и иным видам обслуживания).</w:t>
      </w:r>
    </w:p>
    <w:p w14:paraId="523A0D6C" w14:textId="70B2EAC6" w:rsidR="00A223E3" w:rsidRPr="00AF621E" w:rsidRDefault="00A223E3" w:rsidP="00C92808">
      <w:pPr>
        <w:pStyle w:val="ConsPlusNormal"/>
        <w:widowControl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21E">
        <w:rPr>
          <w:rFonts w:ascii="Times New Roman" w:hAnsi="Times New Roman" w:cs="Times New Roman"/>
          <w:sz w:val="28"/>
          <w:szCs w:val="28"/>
        </w:rPr>
        <w:t>Председателю</w:t>
      </w:r>
      <w:r w:rsidR="005D7B2A" w:rsidRPr="00AF621E">
        <w:rPr>
          <w:rFonts w:ascii="Times New Roman" w:hAnsi="Times New Roman" w:cs="Times New Roman"/>
          <w:sz w:val="28"/>
          <w:szCs w:val="28"/>
        </w:rPr>
        <w:t>,</w:t>
      </w:r>
      <w:r w:rsidR="00B05C4E" w:rsidRPr="00AF621E">
        <w:rPr>
          <w:rFonts w:ascii="Times New Roman" w:hAnsi="Times New Roman" w:cs="Times New Roman"/>
          <w:sz w:val="28"/>
          <w:szCs w:val="28"/>
        </w:rPr>
        <w:t xml:space="preserve"> </w:t>
      </w:r>
      <w:r w:rsidR="005D7B2A" w:rsidRPr="00AF621E">
        <w:rPr>
          <w:rFonts w:ascii="Times New Roman" w:hAnsi="Times New Roman" w:cs="Times New Roman"/>
          <w:sz w:val="28"/>
          <w:szCs w:val="28"/>
        </w:rPr>
        <w:t>аудитору</w:t>
      </w:r>
      <w:r w:rsidR="00B05C4E" w:rsidRPr="00AF621E">
        <w:rPr>
          <w:rFonts w:ascii="Times New Roman" w:hAnsi="Times New Roman" w:cs="Times New Roman"/>
          <w:sz w:val="28"/>
          <w:szCs w:val="28"/>
        </w:rPr>
        <w:t xml:space="preserve"> </w:t>
      </w:r>
      <w:r w:rsidRPr="00AF621E">
        <w:rPr>
          <w:rFonts w:ascii="Times New Roman" w:hAnsi="Times New Roman" w:cs="Times New Roman"/>
          <w:sz w:val="28"/>
          <w:szCs w:val="28"/>
        </w:rPr>
        <w:t>Контрольно-счетного</w:t>
      </w:r>
      <w:r w:rsidR="00B05C4E" w:rsidRPr="00AF621E">
        <w:rPr>
          <w:rFonts w:ascii="Times New Roman" w:hAnsi="Times New Roman" w:cs="Times New Roman"/>
          <w:sz w:val="28"/>
          <w:szCs w:val="28"/>
        </w:rPr>
        <w:t xml:space="preserve"> </w:t>
      </w:r>
      <w:r w:rsidRPr="00AF621E">
        <w:rPr>
          <w:rFonts w:ascii="Times New Roman" w:hAnsi="Times New Roman" w:cs="Times New Roman"/>
          <w:sz w:val="28"/>
          <w:szCs w:val="28"/>
        </w:rPr>
        <w:t>органа устанавливается денежное вознаграждение и иные выплаты в соответствии с законодательством Республики Саха (Якутия) и нормативно-правовыми актами муниципального района «Ленский район».</w:t>
      </w:r>
    </w:p>
    <w:p w14:paraId="54C1DE4F" w14:textId="77777777" w:rsidR="00F150C0" w:rsidRPr="00AF621E" w:rsidRDefault="005D7B2A" w:rsidP="00F150C0">
      <w:pPr>
        <w:pStyle w:val="ConsPlusNormal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21E">
        <w:rPr>
          <w:rFonts w:ascii="Times New Roman" w:hAnsi="Times New Roman" w:cs="Times New Roman"/>
          <w:sz w:val="28"/>
          <w:szCs w:val="28"/>
        </w:rPr>
        <w:t>Г</w:t>
      </w:r>
      <w:r w:rsidR="00A223E3" w:rsidRPr="00AF621E">
        <w:rPr>
          <w:rFonts w:ascii="Times New Roman" w:hAnsi="Times New Roman" w:cs="Times New Roman"/>
          <w:sz w:val="28"/>
          <w:szCs w:val="28"/>
        </w:rPr>
        <w:t>лавн</w:t>
      </w:r>
      <w:r w:rsidR="000C2EA1" w:rsidRPr="00AF621E">
        <w:rPr>
          <w:rFonts w:ascii="Times New Roman" w:hAnsi="Times New Roman" w:cs="Times New Roman"/>
          <w:sz w:val="28"/>
          <w:szCs w:val="28"/>
        </w:rPr>
        <w:t>ы</w:t>
      </w:r>
      <w:r w:rsidR="00A223E3" w:rsidRPr="00AF621E">
        <w:rPr>
          <w:rFonts w:ascii="Times New Roman" w:hAnsi="Times New Roman" w:cs="Times New Roman"/>
          <w:sz w:val="28"/>
          <w:szCs w:val="28"/>
        </w:rPr>
        <w:t>м инспектор</w:t>
      </w:r>
      <w:r w:rsidR="000C2EA1" w:rsidRPr="00AF621E">
        <w:rPr>
          <w:rFonts w:ascii="Times New Roman" w:hAnsi="Times New Roman" w:cs="Times New Roman"/>
          <w:sz w:val="28"/>
          <w:szCs w:val="28"/>
        </w:rPr>
        <w:t>ам</w:t>
      </w:r>
      <w:r w:rsidR="00A223E3" w:rsidRPr="00AF621E">
        <w:rPr>
          <w:rFonts w:ascii="Times New Roman" w:hAnsi="Times New Roman" w:cs="Times New Roman"/>
          <w:sz w:val="28"/>
          <w:szCs w:val="28"/>
        </w:rPr>
        <w:t xml:space="preserve"> Контрольно-счетного органа оплата труда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службы, а также ежемесячных и иных дополнительных выплат, определяемых законом субъекта Российской Федерации и муниципальными правовыми актами муниципального района «Ленский район».</w:t>
      </w:r>
    </w:p>
    <w:p w14:paraId="70A48B3D" w14:textId="77777777" w:rsidR="00F150C0" w:rsidRPr="00AF621E" w:rsidRDefault="00A223E3" w:rsidP="00F150C0">
      <w:pPr>
        <w:pStyle w:val="ConsPlusNormal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21E">
        <w:rPr>
          <w:rFonts w:ascii="Times New Roman" w:hAnsi="Times New Roman" w:cs="Times New Roman"/>
          <w:spacing w:val="-2"/>
          <w:sz w:val="28"/>
          <w:szCs w:val="28"/>
        </w:rPr>
        <w:t xml:space="preserve">Председателю, аудитору Контрольно-счетного органа и работникам аппарата Контрольно-счетного органа, замещающим должности муниципальной службы, гарантируется государственная защита, включая обязательное государственное страхование жизни и здоровья за счет бюджета муниципального района «Ленский район». </w:t>
      </w:r>
    </w:p>
    <w:p w14:paraId="678FE7C5" w14:textId="498439A7" w:rsidR="008955E0" w:rsidRPr="00AF621E" w:rsidRDefault="00A223E3" w:rsidP="00F150C0">
      <w:pPr>
        <w:pStyle w:val="ConsPlusNormal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21E">
        <w:rPr>
          <w:rFonts w:ascii="Times New Roman" w:hAnsi="Times New Roman" w:cs="Times New Roman"/>
          <w:sz w:val="28"/>
          <w:szCs w:val="28"/>
        </w:rPr>
        <w:t>Должностные лица Контрольно-счетного органа обеспечиваются служебными удостоверениями в порядке, предусмотренном Положением о служебном удостоверении работника Контрольно-счетного органа, утвержденного решением представительного органа муниципального района «Ленский район».</w:t>
      </w:r>
    </w:p>
    <w:sectPr w:rsidR="008955E0" w:rsidRPr="00AF621E" w:rsidSect="00D3199B">
      <w:headerReference w:type="default" r:id="rId15"/>
      <w:pgSz w:w="11906" w:h="16838"/>
      <w:pgMar w:top="1134" w:right="850" w:bottom="1134" w:left="1701" w:header="708" w:footer="708" w:gutter="0"/>
      <w:pgNumType w:start="1"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51128" w14:textId="77777777" w:rsidR="002E78BF" w:rsidRDefault="002E78BF" w:rsidP="00921E07">
      <w:r>
        <w:separator/>
      </w:r>
    </w:p>
  </w:endnote>
  <w:endnote w:type="continuationSeparator" w:id="0">
    <w:p w14:paraId="13456A2A" w14:textId="77777777" w:rsidR="002E78BF" w:rsidRDefault="002E78BF" w:rsidP="0092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B19D9" w14:textId="77777777" w:rsidR="002E78BF" w:rsidRDefault="002E78BF" w:rsidP="00921E07">
      <w:r>
        <w:separator/>
      </w:r>
    </w:p>
  </w:footnote>
  <w:footnote w:type="continuationSeparator" w:id="0">
    <w:p w14:paraId="1D081BFC" w14:textId="77777777" w:rsidR="002E78BF" w:rsidRDefault="002E78BF" w:rsidP="0092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4425936"/>
      <w:docPartObj>
        <w:docPartGallery w:val="Page Numbers (Top of Page)"/>
        <w:docPartUnique/>
      </w:docPartObj>
    </w:sdtPr>
    <w:sdtEndPr/>
    <w:sdtContent>
      <w:p w14:paraId="1C649A36" w14:textId="6EB1AFB9" w:rsidR="00921E07" w:rsidRDefault="00921E0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54F" w:rsidRPr="0013254F">
          <w:rPr>
            <w:noProof/>
            <w:lang w:val="ru-RU"/>
          </w:rPr>
          <w:t>20</w:t>
        </w:r>
        <w:r>
          <w:fldChar w:fldCharType="end"/>
        </w:r>
      </w:p>
    </w:sdtContent>
  </w:sdt>
  <w:p w14:paraId="4388FCAD" w14:textId="77777777" w:rsidR="00921E07" w:rsidRDefault="00921E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9AAD3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4CCF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00E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C8D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EC7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8008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568E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287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FAA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96C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20FA3"/>
    <w:multiLevelType w:val="singleLevel"/>
    <w:tmpl w:val="23B0767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00501C76"/>
    <w:multiLevelType w:val="hybridMultilevel"/>
    <w:tmpl w:val="8CF4D32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01E01932"/>
    <w:multiLevelType w:val="hybridMultilevel"/>
    <w:tmpl w:val="7826EF8C"/>
    <w:lvl w:ilvl="0" w:tplc="9EDE295E">
      <w:start w:val="1"/>
      <w:numFmt w:val="decimal"/>
      <w:lvlText w:val="%1."/>
      <w:lvlJc w:val="left"/>
      <w:pPr>
        <w:ind w:left="1286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06175DF5"/>
    <w:multiLevelType w:val="hybridMultilevel"/>
    <w:tmpl w:val="71F68598"/>
    <w:lvl w:ilvl="0" w:tplc="9EDE295E">
      <w:start w:val="1"/>
      <w:numFmt w:val="decimal"/>
      <w:lvlText w:val="%1.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0C485C2A"/>
    <w:multiLevelType w:val="hybridMultilevel"/>
    <w:tmpl w:val="9B602560"/>
    <w:lvl w:ilvl="0" w:tplc="596631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0C5F5830"/>
    <w:multiLevelType w:val="singleLevel"/>
    <w:tmpl w:val="1B60A42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0FE03EBD"/>
    <w:multiLevelType w:val="hybridMultilevel"/>
    <w:tmpl w:val="2EA270E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1685122F"/>
    <w:multiLevelType w:val="multilevel"/>
    <w:tmpl w:val="FD7C3C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1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8" w15:restartNumberingAfterBreak="0">
    <w:nsid w:val="205A5513"/>
    <w:multiLevelType w:val="hybridMultilevel"/>
    <w:tmpl w:val="EFBEFB52"/>
    <w:lvl w:ilvl="0" w:tplc="410E3580">
      <w:start w:val="1"/>
      <w:numFmt w:val="decimal"/>
      <w:lvlText w:val="%1."/>
      <w:lvlJc w:val="left"/>
      <w:pPr>
        <w:ind w:left="1511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25196543"/>
    <w:multiLevelType w:val="hybridMultilevel"/>
    <w:tmpl w:val="9DA68F24"/>
    <w:lvl w:ilvl="0" w:tplc="9EDE295E">
      <w:start w:val="1"/>
      <w:numFmt w:val="decimal"/>
      <w:lvlText w:val="%1."/>
      <w:lvlJc w:val="left"/>
      <w:pPr>
        <w:ind w:left="1286" w:hanging="435"/>
      </w:pPr>
      <w:rPr>
        <w:rFonts w:ascii="Times New Roman" w:eastAsia="Times New Roman" w:hAnsi="Times New Roman" w:cs="Times New Roman"/>
      </w:rPr>
    </w:lvl>
    <w:lvl w:ilvl="1" w:tplc="0380B818">
      <w:start w:val="1"/>
      <w:numFmt w:val="decimal"/>
      <w:lvlText w:val="%2."/>
      <w:lvlJc w:val="left"/>
      <w:pPr>
        <w:ind w:left="1650" w:hanging="5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975E06"/>
    <w:multiLevelType w:val="hybridMultilevel"/>
    <w:tmpl w:val="CE2027E8"/>
    <w:lvl w:ilvl="0" w:tplc="4A34035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62EA2B0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ED68487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F31CA5"/>
    <w:multiLevelType w:val="hybridMultilevel"/>
    <w:tmpl w:val="E75C498A"/>
    <w:lvl w:ilvl="0" w:tplc="9F3E89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F8C4FC2">
      <w:start w:val="1"/>
      <w:numFmt w:val="decimal"/>
      <w:lvlText w:val="%2)"/>
      <w:lvlJc w:val="left"/>
      <w:pPr>
        <w:ind w:left="1819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B91103B"/>
    <w:multiLevelType w:val="multilevel"/>
    <w:tmpl w:val="E6ECA5B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3" w15:restartNumberingAfterBreak="0">
    <w:nsid w:val="311065F7"/>
    <w:multiLevelType w:val="hybridMultilevel"/>
    <w:tmpl w:val="25A44A74"/>
    <w:lvl w:ilvl="0" w:tplc="9F3E898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8DF7A54"/>
    <w:multiLevelType w:val="hybridMultilevel"/>
    <w:tmpl w:val="81C03CC4"/>
    <w:lvl w:ilvl="0" w:tplc="6CD0DBC8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9024ED"/>
    <w:multiLevelType w:val="hybridMultilevel"/>
    <w:tmpl w:val="E0EAEAEE"/>
    <w:lvl w:ilvl="0" w:tplc="4A340356">
      <w:start w:val="1"/>
      <w:numFmt w:val="decimal"/>
      <w:lvlText w:val="%1."/>
      <w:lvlJc w:val="left"/>
      <w:pPr>
        <w:ind w:left="1950" w:hanging="390"/>
      </w:pPr>
      <w:rPr>
        <w:rFonts w:hint="default"/>
      </w:rPr>
    </w:lvl>
    <w:lvl w:ilvl="1" w:tplc="AA70F644">
      <w:start w:val="1"/>
      <w:numFmt w:val="decimal"/>
      <w:lvlText w:val="%2)"/>
      <w:lvlJc w:val="lef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499A59DB"/>
    <w:multiLevelType w:val="hybridMultilevel"/>
    <w:tmpl w:val="69B48F7C"/>
    <w:lvl w:ilvl="0" w:tplc="683E7732">
      <w:start w:val="1"/>
      <w:numFmt w:val="decimal"/>
      <w:lvlText w:val="%1."/>
      <w:lvlJc w:val="left"/>
      <w:pPr>
        <w:ind w:left="1481" w:hanging="630"/>
      </w:pPr>
      <w:rPr>
        <w:rFonts w:hint="default"/>
      </w:rPr>
    </w:lvl>
    <w:lvl w:ilvl="1" w:tplc="4D8ECFC6">
      <w:start w:val="1"/>
      <w:numFmt w:val="decimal"/>
      <w:lvlText w:val="%2)"/>
      <w:lvlJc w:val="left"/>
      <w:pPr>
        <w:ind w:left="2036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A8D3B10"/>
    <w:multiLevelType w:val="hybridMultilevel"/>
    <w:tmpl w:val="597EB700"/>
    <w:lvl w:ilvl="0" w:tplc="20F819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E142A5E"/>
    <w:multiLevelType w:val="multilevel"/>
    <w:tmpl w:val="DD9C24D4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4" w:hanging="2160"/>
      </w:pPr>
      <w:rPr>
        <w:rFonts w:hint="default"/>
      </w:rPr>
    </w:lvl>
  </w:abstractNum>
  <w:abstractNum w:abstractNumId="29" w15:restartNumberingAfterBreak="0">
    <w:nsid w:val="4E583BF0"/>
    <w:multiLevelType w:val="multilevel"/>
    <w:tmpl w:val="40DA3E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13E0322"/>
    <w:multiLevelType w:val="hybridMultilevel"/>
    <w:tmpl w:val="A0DA43F6"/>
    <w:lvl w:ilvl="0" w:tplc="9EDE295E">
      <w:start w:val="1"/>
      <w:numFmt w:val="decimal"/>
      <w:lvlText w:val="%1."/>
      <w:lvlJc w:val="left"/>
      <w:pPr>
        <w:ind w:left="199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C946FFC"/>
    <w:multiLevelType w:val="hybridMultilevel"/>
    <w:tmpl w:val="402C364C"/>
    <w:lvl w:ilvl="0" w:tplc="6CD0DBC8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49CC9518">
      <w:start w:val="1"/>
      <w:numFmt w:val="decimal"/>
      <w:lvlText w:val="%2)"/>
      <w:lvlJc w:val="left"/>
      <w:pPr>
        <w:ind w:left="1924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D141144"/>
    <w:multiLevelType w:val="multilevel"/>
    <w:tmpl w:val="25DCD7D2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1.3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3A046B3"/>
    <w:multiLevelType w:val="hybridMultilevel"/>
    <w:tmpl w:val="FFCE18CE"/>
    <w:lvl w:ilvl="0" w:tplc="654EFE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B6324FE2">
      <w:start w:val="1"/>
      <w:numFmt w:val="decimal"/>
      <w:lvlText w:val="%2)"/>
      <w:lvlJc w:val="left"/>
      <w:pPr>
        <w:ind w:left="1879" w:hanging="4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28B0816"/>
    <w:multiLevelType w:val="hybridMultilevel"/>
    <w:tmpl w:val="9AE008D0"/>
    <w:lvl w:ilvl="0" w:tplc="B740A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2E45F18"/>
    <w:multiLevelType w:val="hybridMultilevel"/>
    <w:tmpl w:val="3CC8154E"/>
    <w:lvl w:ilvl="0" w:tplc="4AC856C6">
      <w:start w:val="1"/>
      <w:numFmt w:val="decimal"/>
      <w:lvlText w:val="%1."/>
      <w:lvlJc w:val="left"/>
      <w:pPr>
        <w:ind w:left="137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41513EA"/>
    <w:multiLevelType w:val="hybridMultilevel"/>
    <w:tmpl w:val="53A40BD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765E44BF"/>
    <w:multiLevelType w:val="hybridMultilevel"/>
    <w:tmpl w:val="34A4DB9E"/>
    <w:lvl w:ilvl="0" w:tplc="4A34035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8801214"/>
    <w:multiLevelType w:val="hybridMultilevel"/>
    <w:tmpl w:val="1A908BAA"/>
    <w:lvl w:ilvl="0" w:tplc="9520531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9382E1F"/>
    <w:multiLevelType w:val="multilevel"/>
    <w:tmpl w:val="786683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40" w15:restartNumberingAfterBreak="0">
    <w:nsid w:val="7C0D6145"/>
    <w:multiLevelType w:val="multilevel"/>
    <w:tmpl w:val="FD7C3C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1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41" w15:restartNumberingAfterBreak="0">
    <w:nsid w:val="7FBD52C6"/>
    <w:multiLevelType w:val="hybridMultilevel"/>
    <w:tmpl w:val="5FB65600"/>
    <w:lvl w:ilvl="0" w:tplc="BC3603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29"/>
  </w:num>
  <w:num w:numId="3">
    <w:abstractNumId w:val="15"/>
  </w:num>
  <w:num w:numId="4">
    <w:abstractNumId w:val="10"/>
  </w:num>
  <w:num w:numId="5">
    <w:abstractNumId w:val="10"/>
    <w:lvlOverride w:ilvl="0">
      <w:lvl w:ilvl="0">
        <w:start w:val="6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1"/>
  </w:num>
  <w:num w:numId="17">
    <w:abstractNumId w:val="34"/>
  </w:num>
  <w:num w:numId="18">
    <w:abstractNumId w:val="39"/>
  </w:num>
  <w:num w:numId="19">
    <w:abstractNumId w:val="11"/>
  </w:num>
  <w:num w:numId="20">
    <w:abstractNumId w:val="32"/>
  </w:num>
  <w:num w:numId="21">
    <w:abstractNumId w:val="12"/>
  </w:num>
  <w:num w:numId="22">
    <w:abstractNumId w:val="30"/>
  </w:num>
  <w:num w:numId="23">
    <w:abstractNumId w:val="38"/>
  </w:num>
  <w:num w:numId="24">
    <w:abstractNumId w:val="37"/>
  </w:num>
  <w:num w:numId="25">
    <w:abstractNumId w:val="20"/>
  </w:num>
  <w:num w:numId="26">
    <w:abstractNumId w:val="25"/>
  </w:num>
  <w:num w:numId="27">
    <w:abstractNumId w:val="27"/>
  </w:num>
  <w:num w:numId="28">
    <w:abstractNumId w:val="21"/>
  </w:num>
  <w:num w:numId="29">
    <w:abstractNumId w:val="23"/>
  </w:num>
  <w:num w:numId="30">
    <w:abstractNumId w:val="31"/>
  </w:num>
  <w:num w:numId="31">
    <w:abstractNumId w:val="24"/>
  </w:num>
  <w:num w:numId="32">
    <w:abstractNumId w:val="40"/>
  </w:num>
  <w:num w:numId="33">
    <w:abstractNumId w:val="35"/>
  </w:num>
  <w:num w:numId="34">
    <w:abstractNumId w:val="33"/>
  </w:num>
  <w:num w:numId="35">
    <w:abstractNumId w:val="26"/>
  </w:num>
  <w:num w:numId="36">
    <w:abstractNumId w:val="19"/>
  </w:num>
  <w:num w:numId="37">
    <w:abstractNumId w:val="17"/>
  </w:num>
  <w:num w:numId="38">
    <w:abstractNumId w:val="36"/>
  </w:num>
  <w:num w:numId="39">
    <w:abstractNumId w:val="22"/>
  </w:num>
  <w:num w:numId="40">
    <w:abstractNumId w:val="13"/>
  </w:num>
  <w:num w:numId="41">
    <w:abstractNumId w:val="16"/>
  </w:num>
  <w:num w:numId="42">
    <w:abstractNumId w:val="14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C85"/>
    <w:rsid w:val="00017447"/>
    <w:rsid w:val="00045772"/>
    <w:rsid w:val="000524D2"/>
    <w:rsid w:val="000638DE"/>
    <w:rsid w:val="00083E86"/>
    <w:rsid w:val="000C2EA1"/>
    <w:rsid w:val="000F1122"/>
    <w:rsid w:val="000F74DF"/>
    <w:rsid w:val="0013254F"/>
    <w:rsid w:val="00157A27"/>
    <w:rsid w:val="0018111E"/>
    <w:rsid w:val="00191E96"/>
    <w:rsid w:val="001D266E"/>
    <w:rsid w:val="001D300D"/>
    <w:rsid w:val="00202620"/>
    <w:rsid w:val="00204D93"/>
    <w:rsid w:val="002056A5"/>
    <w:rsid w:val="00206EC3"/>
    <w:rsid w:val="00250246"/>
    <w:rsid w:val="00263B5C"/>
    <w:rsid w:val="00282A9A"/>
    <w:rsid w:val="00286785"/>
    <w:rsid w:val="00290348"/>
    <w:rsid w:val="002940D3"/>
    <w:rsid w:val="002A6231"/>
    <w:rsid w:val="002C0F0A"/>
    <w:rsid w:val="002C4D2D"/>
    <w:rsid w:val="002D787A"/>
    <w:rsid w:val="002E78BF"/>
    <w:rsid w:val="002F3ABB"/>
    <w:rsid w:val="00302AF2"/>
    <w:rsid w:val="00313ABD"/>
    <w:rsid w:val="003648DA"/>
    <w:rsid w:val="00383CBB"/>
    <w:rsid w:val="003B58D4"/>
    <w:rsid w:val="003D2B67"/>
    <w:rsid w:val="003D66CA"/>
    <w:rsid w:val="003F0B6C"/>
    <w:rsid w:val="003F37DD"/>
    <w:rsid w:val="0041108E"/>
    <w:rsid w:val="00414C99"/>
    <w:rsid w:val="004260D8"/>
    <w:rsid w:val="00445E42"/>
    <w:rsid w:val="00446B92"/>
    <w:rsid w:val="00462EE6"/>
    <w:rsid w:val="00463D01"/>
    <w:rsid w:val="00475DCD"/>
    <w:rsid w:val="004814CF"/>
    <w:rsid w:val="00494AA3"/>
    <w:rsid w:val="004A1C15"/>
    <w:rsid w:val="004A2FBF"/>
    <w:rsid w:val="004C3FF0"/>
    <w:rsid w:val="004E5584"/>
    <w:rsid w:val="004F11D8"/>
    <w:rsid w:val="004F4FAE"/>
    <w:rsid w:val="005065D6"/>
    <w:rsid w:val="00506F27"/>
    <w:rsid w:val="00520758"/>
    <w:rsid w:val="00563303"/>
    <w:rsid w:val="005C739C"/>
    <w:rsid w:val="005D4DDE"/>
    <w:rsid w:val="005D7B2A"/>
    <w:rsid w:val="00642DC9"/>
    <w:rsid w:val="00650AD7"/>
    <w:rsid w:val="0066279E"/>
    <w:rsid w:val="006642DE"/>
    <w:rsid w:val="006811C0"/>
    <w:rsid w:val="006834DB"/>
    <w:rsid w:val="006B12A5"/>
    <w:rsid w:val="006D70CE"/>
    <w:rsid w:val="007003B9"/>
    <w:rsid w:val="00703F92"/>
    <w:rsid w:val="00710266"/>
    <w:rsid w:val="007320E3"/>
    <w:rsid w:val="0075586A"/>
    <w:rsid w:val="00772E50"/>
    <w:rsid w:val="00783C0C"/>
    <w:rsid w:val="007A306A"/>
    <w:rsid w:val="007A450F"/>
    <w:rsid w:val="007C0067"/>
    <w:rsid w:val="00801004"/>
    <w:rsid w:val="008033ED"/>
    <w:rsid w:val="0083201D"/>
    <w:rsid w:val="00832063"/>
    <w:rsid w:val="00832A02"/>
    <w:rsid w:val="008371BD"/>
    <w:rsid w:val="0085048D"/>
    <w:rsid w:val="00852C8E"/>
    <w:rsid w:val="00857883"/>
    <w:rsid w:val="008724D5"/>
    <w:rsid w:val="008955E0"/>
    <w:rsid w:val="00896C7A"/>
    <w:rsid w:val="008F7CC0"/>
    <w:rsid w:val="00906394"/>
    <w:rsid w:val="00914CCB"/>
    <w:rsid w:val="0092176B"/>
    <w:rsid w:val="00921E07"/>
    <w:rsid w:val="00953BDD"/>
    <w:rsid w:val="00962590"/>
    <w:rsid w:val="0098220F"/>
    <w:rsid w:val="0098240E"/>
    <w:rsid w:val="009900BB"/>
    <w:rsid w:val="00995F74"/>
    <w:rsid w:val="009B0B49"/>
    <w:rsid w:val="009C29A8"/>
    <w:rsid w:val="009E7CE1"/>
    <w:rsid w:val="009F4F54"/>
    <w:rsid w:val="00A0455B"/>
    <w:rsid w:val="00A059A9"/>
    <w:rsid w:val="00A16C85"/>
    <w:rsid w:val="00A223E3"/>
    <w:rsid w:val="00A44B14"/>
    <w:rsid w:val="00A872AB"/>
    <w:rsid w:val="00A90E79"/>
    <w:rsid w:val="00AA1EF1"/>
    <w:rsid w:val="00AC12E9"/>
    <w:rsid w:val="00AE4DD5"/>
    <w:rsid w:val="00AE7F09"/>
    <w:rsid w:val="00AF621E"/>
    <w:rsid w:val="00B05C4E"/>
    <w:rsid w:val="00B22299"/>
    <w:rsid w:val="00B314D6"/>
    <w:rsid w:val="00B35215"/>
    <w:rsid w:val="00BB78D7"/>
    <w:rsid w:val="00BC5ED3"/>
    <w:rsid w:val="00C366F7"/>
    <w:rsid w:val="00C442A4"/>
    <w:rsid w:val="00C60CC2"/>
    <w:rsid w:val="00C92808"/>
    <w:rsid w:val="00CB6833"/>
    <w:rsid w:val="00CD6D91"/>
    <w:rsid w:val="00D02A94"/>
    <w:rsid w:val="00D3199B"/>
    <w:rsid w:val="00D32F1E"/>
    <w:rsid w:val="00D66C6D"/>
    <w:rsid w:val="00D6797F"/>
    <w:rsid w:val="00D961AC"/>
    <w:rsid w:val="00DD4AA6"/>
    <w:rsid w:val="00DE7900"/>
    <w:rsid w:val="00E73402"/>
    <w:rsid w:val="00E91A6D"/>
    <w:rsid w:val="00E9697B"/>
    <w:rsid w:val="00EA2F9B"/>
    <w:rsid w:val="00EA68C1"/>
    <w:rsid w:val="00EE0658"/>
    <w:rsid w:val="00F06BDF"/>
    <w:rsid w:val="00F150C0"/>
    <w:rsid w:val="00F15164"/>
    <w:rsid w:val="00F85180"/>
    <w:rsid w:val="00F86E40"/>
    <w:rsid w:val="00FB3B07"/>
    <w:rsid w:val="00FC14E6"/>
    <w:rsid w:val="00FC2E6D"/>
    <w:rsid w:val="00FC781F"/>
    <w:rsid w:val="00FD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1D583"/>
  <w15:chartTrackingRefBased/>
  <w15:docId w15:val="{E9E196DA-50F9-4F6E-8AE2-8D2FF6AD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C8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16C85"/>
    <w:pPr>
      <w:keepNext/>
      <w:shd w:val="clear" w:color="auto" w:fill="FFFFFF"/>
      <w:ind w:firstLine="709"/>
      <w:jc w:val="righ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A223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C85"/>
    <w:rPr>
      <w:rFonts w:ascii="Cambria" w:eastAsia="Times New Roman" w:hAnsi="Cambria"/>
      <w:b/>
      <w:bCs/>
      <w:kern w:val="32"/>
      <w:sz w:val="32"/>
      <w:szCs w:val="32"/>
      <w:shd w:val="clear" w:color="auto" w:fill="FFFFFF"/>
      <w:lang w:val="x-none" w:eastAsia="x-none"/>
      <w14:ligatures w14:val="none"/>
    </w:rPr>
  </w:style>
  <w:style w:type="paragraph" w:customStyle="1" w:styleId="ConsNormal">
    <w:name w:val="ConsNormal"/>
    <w:rsid w:val="00A16C8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A223E3"/>
    <w:rPr>
      <w:rFonts w:ascii="Arial" w:eastAsia="Times New Roman" w:hAnsi="Arial" w:cs="Arial"/>
      <w:b/>
      <w:bCs/>
      <w:i/>
      <w:iCs/>
      <w:kern w:val="0"/>
      <w:lang w:eastAsia="ru-RU"/>
      <w14:ligatures w14:val="none"/>
    </w:rPr>
  </w:style>
  <w:style w:type="paragraph" w:styleId="a3">
    <w:name w:val="header"/>
    <w:basedOn w:val="a"/>
    <w:link w:val="a4"/>
    <w:uiPriority w:val="99"/>
    <w:rsid w:val="00A223E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223E3"/>
    <w:rPr>
      <w:rFonts w:eastAsia="Times New Roman"/>
      <w:kern w:val="0"/>
      <w:sz w:val="20"/>
      <w:szCs w:val="20"/>
      <w:lang w:val="x-none" w:eastAsia="x-none"/>
      <w14:ligatures w14:val="none"/>
    </w:rPr>
  </w:style>
  <w:style w:type="character" w:styleId="a5">
    <w:name w:val="page number"/>
    <w:basedOn w:val="a0"/>
    <w:uiPriority w:val="99"/>
    <w:rsid w:val="00A223E3"/>
  </w:style>
  <w:style w:type="paragraph" w:styleId="a6">
    <w:name w:val="footer"/>
    <w:basedOn w:val="a"/>
    <w:link w:val="a7"/>
    <w:uiPriority w:val="99"/>
    <w:rsid w:val="00A223E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A223E3"/>
    <w:rPr>
      <w:rFonts w:eastAsia="Times New Roman"/>
      <w:kern w:val="0"/>
      <w:sz w:val="20"/>
      <w:szCs w:val="20"/>
      <w:lang w:val="x-none" w:eastAsia="x-none"/>
      <w14:ligatures w14:val="none"/>
    </w:rPr>
  </w:style>
  <w:style w:type="paragraph" w:styleId="a8">
    <w:name w:val="Body Text Indent"/>
    <w:basedOn w:val="a"/>
    <w:link w:val="a9"/>
    <w:uiPriority w:val="99"/>
    <w:rsid w:val="00A223E3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  <w:rPr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uiPriority w:val="99"/>
    <w:rsid w:val="00A223E3"/>
    <w:rPr>
      <w:rFonts w:eastAsia="Times New Roman"/>
      <w:kern w:val="0"/>
      <w:sz w:val="20"/>
      <w:szCs w:val="20"/>
      <w:shd w:val="clear" w:color="auto" w:fill="FFFFFF"/>
      <w:lang w:val="x-none" w:eastAsia="x-none"/>
      <w14:ligatures w14:val="none"/>
    </w:rPr>
  </w:style>
  <w:style w:type="paragraph" w:styleId="21">
    <w:name w:val="Body Text Indent 2"/>
    <w:basedOn w:val="a"/>
    <w:link w:val="22"/>
    <w:uiPriority w:val="99"/>
    <w:rsid w:val="00A223E3"/>
    <w:pPr>
      <w:shd w:val="clear" w:color="auto" w:fill="FFFFFF"/>
      <w:tabs>
        <w:tab w:val="left" w:pos="0"/>
      </w:tabs>
      <w:spacing w:line="480" w:lineRule="auto"/>
      <w:ind w:firstLine="720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223E3"/>
    <w:rPr>
      <w:rFonts w:eastAsia="Times New Roman"/>
      <w:kern w:val="0"/>
      <w:sz w:val="20"/>
      <w:szCs w:val="20"/>
      <w:shd w:val="clear" w:color="auto" w:fill="FFFFFF"/>
      <w:lang w:val="x-none" w:eastAsia="x-none"/>
      <w14:ligatures w14:val="none"/>
    </w:rPr>
  </w:style>
  <w:style w:type="paragraph" w:styleId="3">
    <w:name w:val="Body Text Indent 3"/>
    <w:basedOn w:val="a"/>
    <w:link w:val="30"/>
    <w:uiPriority w:val="99"/>
    <w:rsid w:val="00A223E3"/>
    <w:pPr>
      <w:shd w:val="clear" w:color="auto" w:fill="FFFFFF"/>
      <w:spacing w:line="480" w:lineRule="auto"/>
      <w:ind w:firstLine="709"/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223E3"/>
    <w:rPr>
      <w:rFonts w:eastAsia="Times New Roman"/>
      <w:kern w:val="0"/>
      <w:sz w:val="16"/>
      <w:szCs w:val="16"/>
      <w:shd w:val="clear" w:color="auto" w:fill="FFFFFF"/>
      <w:lang w:val="x-none" w:eastAsia="x-none"/>
      <w14:ligatures w14:val="none"/>
    </w:rPr>
  </w:style>
  <w:style w:type="paragraph" w:customStyle="1" w:styleId="ConsPlusNormal">
    <w:name w:val="ConsPlusNormal"/>
    <w:rsid w:val="00A223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rsid w:val="00A223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table" w:styleId="aa">
    <w:name w:val="Table Grid"/>
    <w:basedOn w:val="a1"/>
    <w:rsid w:val="00A223E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A223E3"/>
    <w:pPr>
      <w:spacing w:after="120"/>
    </w:pPr>
  </w:style>
  <w:style w:type="character" w:customStyle="1" w:styleId="ac">
    <w:name w:val="Основной текст Знак"/>
    <w:basedOn w:val="a0"/>
    <w:link w:val="ab"/>
    <w:rsid w:val="00A223E3"/>
    <w:rPr>
      <w:rFonts w:eastAsia="Times New Roman"/>
      <w:kern w:val="0"/>
      <w:sz w:val="20"/>
      <w:szCs w:val="20"/>
      <w:lang w:eastAsia="ru-RU"/>
      <w14:ligatures w14:val="none"/>
    </w:rPr>
  </w:style>
  <w:style w:type="paragraph" w:styleId="ad">
    <w:name w:val="footnote text"/>
    <w:basedOn w:val="a"/>
    <w:link w:val="ae"/>
    <w:semiHidden/>
    <w:rsid w:val="00A223E3"/>
  </w:style>
  <w:style w:type="character" w:customStyle="1" w:styleId="ae">
    <w:name w:val="Текст сноски Знак"/>
    <w:basedOn w:val="a0"/>
    <w:link w:val="ad"/>
    <w:semiHidden/>
    <w:rsid w:val="00A223E3"/>
    <w:rPr>
      <w:rFonts w:eastAsia="Times New Roman"/>
      <w:kern w:val="0"/>
      <w:sz w:val="20"/>
      <w:szCs w:val="20"/>
      <w:lang w:eastAsia="ru-RU"/>
      <w14:ligatures w14:val="none"/>
    </w:rPr>
  </w:style>
  <w:style w:type="character" w:styleId="af">
    <w:name w:val="footnote reference"/>
    <w:semiHidden/>
    <w:rsid w:val="00A223E3"/>
    <w:rPr>
      <w:vertAlign w:val="superscript"/>
    </w:rPr>
  </w:style>
  <w:style w:type="character" w:customStyle="1" w:styleId="af0">
    <w:name w:val="Гипертекстовая ссылка"/>
    <w:rsid w:val="00A223E3"/>
    <w:rPr>
      <w:rFonts w:cs="Times New Roman"/>
      <w:color w:val="008000"/>
    </w:rPr>
  </w:style>
  <w:style w:type="character" w:styleId="af1">
    <w:name w:val="Hyperlink"/>
    <w:rsid w:val="00A223E3"/>
    <w:rPr>
      <w:color w:val="0000FF"/>
      <w:u w:val="single"/>
    </w:rPr>
  </w:style>
  <w:style w:type="paragraph" w:customStyle="1" w:styleId="ConsTitle">
    <w:name w:val="ConsTitle"/>
    <w:rsid w:val="00A223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character" w:styleId="af2">
    <w:name w:val="Strong"/>
    <w:uiPriority w:val="22"/>
    <w:qFormat/>
    <w:rsid w:val="00A223E3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A223E3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uiPriority w:val="99"/>
    <w:semiHidden/>
    <w:rsid w:val="00A223E3"/>
    <w:rPr>
      <w:rFonts w:ascii="Tahoma" w:eastAsia="Times New Roman" w:hAnsi="Tahoma"/>
      <w:kern w:val="0"/>
      <w:sz w:val="16"/>
      <w:szCs w:val="16"/>
      <w:lang w:val="x-none" w:eastAsia="x-none"/>
      <w14:ligatures w14:val="none"/>
    </w:rPr>
  </w:style>
  <w:style w:type="paragraph" w:customStyle="1" w:styleId="ConsPlusTitle">
    <w:name w:val="ConsPlusTitle"/>
    <w:rsid w:val="0066279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kern w:val="0"/>
      <w:sz w:val="22"/>
      <w:szCs w:val="20"/>
      <w:lang w:eastAsia="ru-RU"/>
      <w14:ligatures w14:val="none"/>
    </w:rPr>
  </w:style>
  <w:style w:type="paragraph" w:styleId="af5">
    <w:name w:val="List Paragraph"/>
    <w:basedOn w:val="a"/>
    <w:uiPriority w:val="34"/>
    <w:qFormat/>
    <w:rsid w:val="00445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963E35CC32EA134E3F312169DAC4FACD280967F1F5B429A5A9025C695C0F58E146EB2B9Y3h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963E35CC32EA134E3F312169DAC4FACD28099711A5B429A5A9025C695C0F58E146EB2B93C6045F3YDh8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963E35CC32EA134E3F312169DAC4FACDA83967714591F9052C929C492CFAA991327BEB83C6243YFh9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963E35CC32EA134E3F312169DAC4FACDA83967714591F9052C929C492CFAA991327BEB83C6242YFh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63E35CC32EA134E3F312169DAC4FACDA83967714591F9052C929C492CFAA991327BEB83C6045YFh2E" TargetMode="External"/><Relationship Id="rId14" Type="http://schemas.openxmlformats.org/officeDocument/2006/relationships/hyperlink" Target="consultantplus://offline/ref=44FD7549A3ADD499E25F4031F80B62BBAEE15A03E31A7A3D135F80f9u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758A5-1E8E-4668-8F88-B9A6C7D91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21</Pages>
  <Words>7224</Words>
  <Characters>41177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КСО МО Ленский район</dc:creator>
  <cp:keywords/>
  <dc:description/>
  <cp:lastModifiedBy>KMIO</cp:lastModifiedBy>
  <cp:revision>15</cp:revision>
  <cp:lastPrinted>2024-11-14T05:54:00Z</cp:lastPrinted>
  <dcterms:created xsi:type="dcterms:W3CDTF">2024-10-22T01:04:00Z</dcterms:created>
  <dcterms:modified xsi:type="dcterms:W3CDTF">2024-11-14T07:47:00Z</dcterms:modified>
</cp:coreProperties>
</file>