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686"/>
        <w:gridCol w:w="1984"/>
        <w:gridCol w:w="3402"/>
      </w:tblGrid>
      <w:tr w:rsidR="00CE1343" w:rsidRPr="00CE1343" w:rsidTr="000B4B1D">
        <w:trPr>
          <w:cantSplit/>
          <w:trHeight w:val="3119"/>
        </w:trPr>
        <w:tc>
          <w:tcPr>
            <w:tcW w:w="3686" w:type="dxa"/>
          </w:tcPr>
          <w:p w:rsidR="00CE1343" w:rsidRPr="00CE1343" w:rsidRDefault="00CE1343" w:rsidP="00CE1343">
            <w:pPr>
              <w:spacing w:after="0" w:line="240" w:lineRule="auto"/>
              <w:jc w:val="center"/>
              <w:rPr>
                <w:rFonts w:ascii="Times New Roman" w:eastAsia="Times New Roman" w:hAnsi="Times New Roman" w:cs="Times New Roman"/>
                <w:b/>
                <w:snapToGrid w:val="0"/>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 xml:space="preserve">  МУНИЦИПАЛЬНОЕ ОБРАЗОВАНИЕ</w:t>
            </w:r>
          </w:p>
          <w:p w:rsidR="00CE1343" w:rsidRPr="00CE1343" w:rsidRDefault="00CE1343" w:rsidP="00CE1343">
            <w:pPr>
              <w:spacing w:after="0" w:line="240" w:lineRule="auto"/>
              <w:jc w:val="center"/>
              <w:rPr>
                <w:rFonts w:ascii="Times New Roman" w:eastAsia="Times New Roman" w:hAnsi="Times New Roman" w:cs="Times New Roman"/>
                <w:b/>
                <w:snapToGrid w:val="0"/>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«ЛЕНСКИЙ РАЙОН»</w:t>
            </w:r>
          </w:p>
          <w:p w:rsidR="00CE1343" w:rsidRPr="00CE1343" w:rsidRDefault="00CE1343" w:rsidP="00CE1343">
            <w:pPr>
              <w:keepNext/>
              <w:spacing w:after="0" w:line="228" w:lineRule="auto"/>
              <w:jc w:val="center"/>
              <w:outlineLvl w:val="0"/>
              <w:rPr>
                <w:rFonts w:ascii="Times New Roman" w:eastAsia="Times New Roman" w:hAnsi="Times New Roman" w:cs="Times New Roman"/>
                <w:b/>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РЕСПУБЛИКИ САХА (ЯКУТИЯ)</w:t>
            </w:r>
          </w:p>
          <w:p w:rsidR="00CE1343" w:rsidRPr="00CE1343" w:rsidRDefault="00CE1343" w:rsidP="00CE1343">
            <w:pPr>
              <w:spacing w:after="0" w:line="240" w:lineRule="auto"/>
              <w:rPr>
                <w:rFonts w:ascii="Times New Roman" w:eastAsia="Times New Roman" w:hAnsi="Times New Roman" w:cs="Times New Roman"/>
                <w:sz w:val="28"/>
                <w:szCs w:val="28"/>
                <w:lang w:eastAsia="ru-RU"/>
              </w:rPr>
            </w:pPr>
          </w:p>
          <w:p w:rsidR="00CE1343" w:rsidRPr="00CE1343" w:rsidRDefault="00CE1343" w:rsidP="00CE1343">
            <w:pPr>
              <w:spacing w:after="0" w:line="240" w:lineRule="auto"/>
              <w:rPr>
                <w:rFonts w:ascii="Times New Roman" w:eastAsia="Times New Roman" w:hAnsi="Times New Roman" w:cs="Times New Roman"/>
                <w:sz w:val="28"/>
                <w:szCs w:val="28"/>
                <w:lang w:eastAsia="ru-RU"/>
              </w:rPr>
            </w:pPr>
          </w:p>
          <w:p w:rsidR="00CE1343" w:rsidRPr="00CE1343" w:rsidRDefault="00CE1343" w:rsidP="00CE1343">
            <w:pPr>
              <w:keepNext/>
              <w:spacing w:after="0" w:line="228" w:lineRule="auto"/>
              <w:jc w:val="center"/>
              <w:outlineLvl w:val="0"/>
              <w:rPr>
                <w:rFonts w:ascii="Times New Roman" w:eastAsia="Times New Roman" w:hAnsi="Times New Roman" w:cs="Times New Roman"/>
                <w:b/>
                <w:snapToGrid w:val="0"/>
                <w:color w:val="000000"/>
                <w:sz w:val="28"/>
                <w:szCs w:val="28"/>
                <w:lang w:val="en-US" w:eastAsia="ru-RU"/>
              </w:rPr>
            </w:pPr>
            <w:r w:rsidRPr="00CE1343">
              <w:rPr>
                <w:rFonts w:ascii="Times New Roman" w:eastAsia="Times New Roman" w:hAnsi="Times New Roman" w:cs="Times New Roman"/>
                <w:b/>
                <w:snapToGrid w:val="0"/>
                <w:color w:val="000000"/>
                <w:sz w:val="28"/>
                <w:szCs w:val="28"/>
                <w:lang w:eastAsia="ru-RU"/>
              </w:rPr>
              <w:t>РАЙОННЫЙ СОВЕТ</w:t>
            </w:r>
          </w:p>
          <w:p w:rsidR="00CE1343" w:rsidRPr="00CE1343" w:rsidRDefault="00CE1343" w:rsidP="00CE1343">
            <w:pPr>
              <w:spacing w:after="0" w:line="240" w:lineRule="auto"/>
              <w:jc w:val="center"/>
              <w:rPr>
                <w:rFonts w:ascii="Times New Roman" w:eastAsia="Times New Roman" w:hAnsi="Times New Roman" w:cs="Times New Roman"/>
                <w:b/>
                <w:sz w:val="28"/>
                <w:szCs w:val="28"/>
                <w:lang w:eastAsia="ru-RU"/>
              </w:rPr>
            </w:pPr>
            <w:r w:rsidRPr="00CE1343">
              <w:rPr>
                <w:rFonts w:ascii="Times New Roman" w:eastAsia="Times New Roman" w:hAnsi="Times New Roman" w:cs="Times New Roman"/>
                <w:b/>
                <w:sz w:val="28"/>
                <w:szCs w:val="28"/>
                <w:lang w:eastAsia="ru-RU"/>
              </w:rPr>
              <w:t>ДЕПУТАТОВ</w:t>
            </w:r>
          </w:p>
        </w:tc>
        <w:tc>
          <w:tcPr>
            <w:tcW w:w="1984" w:type="dxa"/>
          </w:tcPr>
          <w:p w:rsidR="00CE1343" w:rsidRPr="00CE1343" w:rsidRDefault="00CE1343" w:rsidP="00CE1343">
            <w:pPr>
              <w:spacing w:after="0" w:line="240" w:lineRule="auto"/>
              <w:jc w:val="center"/>
              <w:rPr>
                <w:rFonts w:ascii="Times New Roman" w:eastAsia="Times New Roman" w:hAnsi="Times New Roman" w:cs="Times New Roman"/>
                <w:sz w:val="28"/>
                <w:szCs w:val="28"/>
                <w:lang w:eastAsia="ru-RU"/>
              </w:rPr>
            </w:pPr>
            <w:r w:rsidRPr="00CE1343">
              <w:rPr>
                <w:rFonts w:ascii="Times New Roman" w:eastAsia="Times New Roman" w:hAnsi="Times New Roman" w:cs="Times New Roman"/>
                <w:noProof/>
                <w:sz w:val="28"/>
                <w:szCs w:val="28"/>
                <w:lang w:eastAsia="ru-RU"/>
              </w:rPr>
              <w:drawing>
                <wp:inline distT="0" distB="0" distL="0" distR="0">
                  <wp:extent cx="1181100" cy="1143000"/>
                  <wp:effectExtent l="0" t="0" r="0"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402" w:type="dxa"/>
          </w:tcPr>
          <w:p w:rsidR="00CE1343" w:rsidRPr="00CE1343" w:rsidRDefault="00CE1343" w:rsidP="00CE1343">
            <w:pPr>
              <w:spacing w:after="0" w:line="240" w:lineRule="auto"/>
              <w:jc w:val="center"/>
              <w:rPr>
                <w:rFonts w:ascii="Times New Roman" w:eastAsia="Times New Roman" w:hAnsi="Times New Roman" w:cs="Times New Roman"/>
                <w:b/>
                <w:snapToGrid w:val="0"/>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САХА</w:t>
            </w:r>
          </w:p>
          <w:p w:rsidR="00CE1343" w:rsidRPr="00CE1343" w:rsidRDefault="00CE1343" w:rsidP="00CE1343">
            <w:pPr>
              <w:spacing w:after="0" w:line="240" w:lineRule="auto"/>
              <w:jc w:val="center"/>
              <w:rPr>
                <w:rFonts w:ascii="Times New Roman" w:eastAsia="Times New Roman" w:hAnsi="Times New Roman" w:cs="Times New Roman"/>
                <w:b/>
                <w:snapToGrid w:val="0"/>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 xml:space="preserve">ӨРӨСYYБYЛYКЭТИН </w:t>
            </w:r>
          </w:p>
          <w:p w:rsidR="00CE1343" w:rsidRPr="00CE1343" w:rsidRDefault="00CE1343" w:rsidP="00CE1343">
            <w:pPr>
              <w:spacing w:after="0" w:line="240" w:lineRule="auto"/>
              <w:jc w:val="center"/>
              <w:rPr>
                <w:rFonts w:ascii="Times New Roman" w:eastAsia="Times New Roman" w:hAnsi="Times New Roman" w:cs="Times New Roman"/>
                <w:b/>
                <w:snapToGrid w:val="0"/>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«ЛЕНСКЭЙ ОРОЙУОН»</w:t>
            </w:r>
          </w:p>
          <w:p w:rsidR="00CE1343" w:rsidRPr="00CE1343" w:rsidRDefault="00CE1343" w:rsidP="00CE1343">
            <w:pPr>
              <w:keepNext/>
              <w:spacing w:after="0" w:line="276" w:lineRule="auto"/>
              <w:jc w:val="center"/>
              <w:outlineLvl w:val="0"/>
              <w:rPr>
                <w:rFonts w:ascii="Times New Roman" w:eastAsia="Times New Roman" w:hAnsi="Times New Roman" w:cs="Times New Roman"/>
                <w:b/>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 xml:space="preserve">МУНИЦИПАЛЬНАЙ </w:t>
            </w:r>
          </w:p>
          <w:p w:rsidR="00CE1343" w:rsidRPr="00CE1343" w:rsidRDefault="00CE1343" w:rsidP="00CE1343">
            <w:pPr>
              <w:keepNext/>
              <w:spacing w:after="0" w:line="276" w:lineRule="auto"/>
              <w:jc w:val="center"/>
              <w:outlineLvl w:val="0"/>
              <w:rPr>
                <w:rFonts w:ascii="Times New Roman" w:eastAsia="Times New Roman" w:hAnsi="Times New Roman" w:cs="Times New Roman"/>
                <w:b/>
                <w:snapToGrid w:val="0"/>
                <w:color w:val="000000"/>
                <w:sz w:val="28"/>
                <w:szCs w:val="28"/>
                <w:lang w:eastAsia="ru-RU"/>
              </w:rPr>
            </w:pPr>
            <w:r w:rsidRPr="00CE1343">
              <w:rPr>
                <w:rFonts w:ascii="Times New Roman" w:eastAsia="Times New Roman" w:hAnsi="Times New Roman" w:cs="Times New Roman"/>
                <w:b/>
                <w:snapToGrid w:val="0"/>
                <w:color w:val="000000"/>
                <w:sz w:val="28"/>
                <w:szCs w:val="28"/>
                <w:lang w:eastAsia="ru-RU"/>
              </w:rPr>
              <w:t>ТЭРИЛЛИИТЭ</w:t>
            </w:r>
          </w:p>
          <w:p w:rsidR="00CE1343" w:rsidRPr="00CE1343" w:rsidRDefault="00CE1343" w:rsidP="00CE1343">
            <w:pPr>
              <w:keepNext/>
              <w:spacing w:after="0" w:line="276" w:lineRule="auto"/>
              <w:jc w:val="center"/>
              <w:outlineLvl w:val="0"/>
              <w:rPr>
                <w:rFonts w:ascii="Times New Roman" w:eastAsia="Times New Roman" w:hAnsi="Times New Roman" w:cs="Times New Roman"/>
                <w:b/>
                <w:snapToGrid w:val="0"/>
                <w:color w:val="000000"/>
                <w:sz w:val="28"/>
                <w:szCs w:val="28"/>
                <w:lang w:val="en-US" w:eastAsia="ru-RU"/>
              </w:rPr>
            </w:pPr>
            <w:r w:rsidRPr="00CE1343">
              <w:rPr>
                <w:rFonts w:ascii="Times New Roman" w:eastAsia="Times New Roman" w:hAnsi="Times New Roman" w:cs="Times New Roman"/>
                <w:b/>
                <w:snapToGrid w:val="0"/>
                <w:color w:val="000000"/>
                <w:sz w:val="28"/>
                <w:szCs w:val="28"/>
                <w:lang w:eastAsia="ru-RU"/>
              </w:rPr>
              <w:t>ОРОЙУОН ДЕПУТАТТАРЫН СЭБИЭТЭ</w:t>
            </w:r>
          </w:p>
          <w:p w:rsidR="00CE1343" w:rsidRPr="00CE1343" w:rsidRDefault="00CE1343" w:rsidP="00CE1343">
            <w:pPr>
              <w:spacing w:after="0" w:line="240" w:lineRule="auto"/>
              <w:jc w:val="center"/>
              <w:rPr>
                <w:rFonts w:ascii="Times New Roman" w:eastAsia="Times New Roman" w:hAnsi="Times New Roman" w:cs="Times New Roman"/>
                <w:b/>
                <w:bCs/>
                <w:sz w:val="28"/>
                <w:szCs w:val="28"/>
                <w:lang w:eastAsia="ru-RU"/>
              </w:rPr>
            </w:pPr>
          </w:p>
        </w:tc>
      </w:tr>
    </w:tbl>
    <w:p w:rsidR="00CE1343" w:rsidRPr="00CE1343" w:rsidRDefault="00CE1343" w:rsidP="00CE1343">
      <w:pPr>
        <w:spacing w:after="0" w:line="360" w:lineRule="auto"/>
        <w:jc w:val="both"/>
        <w:rPr>
          <w:rFonts w:ascii="Times New Roman" w:eastAsia="Times New Roman" w:hAnsi="Times New Roman" w:cs="Times New Roman"/>
          <w:sz w:val="28"/>
          <w:szCs w:val="28"/>
          <w:lang w:eastAsia="ru-RU"/>
        </w:rPr>
      </w:pPr>
      <w:r w:rsidRPr="00CE1343">
        <w:rPr>
          <w:rFonts w:ascii="Times New Roman" w:eastAsia="Times New Roman" w:hAnsi="Times New Roman" w:cs="Times New Roman"/>
          <w:sz w:val="28"/>
          <w:szCs w:val="28"/>
          <w:lang w:eastAsia="ru-RU"/>
        </w:rPr>
        <w:t xml:space="preserve">                                                                  </w:t>
      </w:r>
    </w:p>
    <w:p w:rsidR="00CE1343" w:rsidRPr="00CE1343" w:rsidRDefault="00CE1343" w:rsidP="00CE1343">
      <w:pPr>
        <w:spacing w:after="0" w:line="240" w:lineRule="auto"/>
        <w:rPr>
          <w:rFonts w:ascii="Times New Roman" w:eastAsia="Times New Roman" w:hAnsi="Times New Roman" w:cs="Times New Roman"/>
          <w:b/>
          <w:sz w:val="28"/>
          <w:szCs w:val="28"/>
          <w:lang w:eastAsia="ru-RU"/>
        </w:rPr>
      </w:pPr>
      <w:r w:rsidRPr="00CE1343">
        <w:rPr>
          <w:rFonts w:ascii="Times New Roman" w:eastAsia="Times New Roman" w:hAnsi="Times New Roman" w:cs="Times New Roman"/>
          <w:b/>
          <w:sz w:val="28"/>
          <w:szCs w:val="28"/>
          <w:lang w:eastAsia="ru-RU"/>
        </w:rPr>
        <w:t xml:space="preserve">               РЕШЕНИЕ                                                           СЕССИЯ </w:t>
      </w:r>
      <w:r w:rsidRPr="00CE1343">
        <w:rPr>
          <w:rFonts w:ascii="Times New Roman" w:eastAsia="Times New Roman" w:hAnsi="Times New Roman" w:cs="Times New Roman"/>
          <w:sz w:val="28"/>
          <w:szCs w:val="28"/>
          <w:lang w:eastAsia="ru-RU"/>
        </w:rPr>
        <w:t xml:space="preserve">  </w:t>
      </w:r>
      <w:r w:rsidRPr="00CE1343">
        <w:rPr>
          <w:rFonts w:ascii="Times New Roman" w:eastAsia="Times New Roman" w:hAnsi="Times New Roman" w:cs="Times New Roman"/>
          <w:b/>
          <w:sz w:val="28"/>
          <w:szCs w:val="28"/>
          <w:lang w:eastAsia="ru-RU"/>
        </w:rPr>
        <w:t xml:space="preserve">  </w:t>
      </w:r>
    </w:p>
    <w:p w:rsidR="00CE1343" w:rsidRPr="00CE1343" w:rsidRDefault="00CE1343" w:rsidP="00CE1343">
      <w:pPr>
        <w:spacing w:after="0" w:line="240" w:lineRule="auto"/>
        <w:rPr>
          <w:rFonts w:ascii="Times New Roman" w:eastAsia="Times New Roman" w:hAnsi="Times New Roman" w:cs="Times New Roman"/>
          <w:b/>
          <w:sz w:val="28"/>
          <w:szCs w:val="28"/>
          <w:lang w:eastAsia="ru-RU"/>
        </w:rPr>
      </w:pPr>
      <w:r w:rsidRPr="00CE1343">
        <w:rPr>
          <w:rFonts w:ascii="Times New Roman" w:eastAsia="Times New Roman" w:hAnsi="Times New Roman" w:cs="Times New Roman"/>
          <w:b/>
          <w:sz w:val="28"/>
          <w:szCs w:val="28"/>
          <w:lang w:eastAsia="ru-RU"/>
        </w:rPr>
        <w:t xml:space="preserve">               СЕССИИ</w:t>
      </w:r>
      <w:r w:rsidRPr="00CE1343">
        <w:rPr>
          <w:rFonts w:ascii="Times New Roman" w:eastAsia="Times New Roman" w:hAnsi="Times New Roman" w:cs="Times New Roman"/>
          <w:sz w:val="28"/>
          <w:szCs w:val="28"/>
          <w:lang w:eastAsia="ru-RU"/>
        </w:rPr>
        <w:t xml:space="preserve">                                                        </w:t>
      </w:r>
      <w:r w:rsidRPr="00CE1343">
        <w:rPr>
          <w:rFonts w:ascii="Times New Roman" w:eastAsia="Times New Roman" w:hAnsi="Times New Roman" w:cs="Times New Roman"/>
          <w:b/>
          <w:sz w:val="28"/>
          <w:szCs w:val="28"/>
          <w:lang w:eastAsia="ru-RU"/>
        </w:rPr>
        <w:t>БЫҺААРЫЫТА</w:t>
      </w:r>
      <w:r w:rsidRPr="00CE1343">
        <w:rPr>
          <w:rFonts w:ascii="Times New Roman" w:eastAsia="Times New Roman" w:hAnsi="Times New Roman" w:cs="Times New Roman"/>
          <w:sz w:val="28"/>
          <w:szCs w:val="28"/>
          <w:lang w:eastAsia="ru-RU"/>
        </w:rPr>
        <w:t xml:space="preserve">                                               </w:t>
      </w:r>
    </w:p>
    <w:tbl>
      <w:tblPr>
        <w:tblW w:w="10666" w:type="dxa"/>
        <w:tblLook w:val="01E0" w:firstRow="1" w:lastRow="1" w:firstColumn="1" w:lastColumn="1" w:noHBand="0" w:noVBand="0"/>
      </w:tblPr>
      <w:tblGrid>
        <w:gridCol w:w="4964"/>
        <w:gridCol w:w="5702"/>
      </w:tblGrid>
      <w:tr w:rsidR="00CE1343" w:rsidRPr="00CE1343" w:rsidTr="000B4B1D">
        <w:trPr>
          <w:trHeight w:val="363"/>
        </w:trPr>
        <w:tc>
          <w:tcPr>
            <w:tcW w:w="4536" w:type="dxa"/>
          </w:tcPr>
          <w:p w:rsidR="00CE1343" w:rsidRPr="00CE1343" w:rsidRDefault="00CE1343" w:rsidP="00CE1343">
            <w:pPr>
              <w:spacing w:after="0" w:line="240" w:lineRule="auto"/>
              <w:rPr>
                <w:rFonts w:ascii="Times New Roman" w:eastAsia="Times New Roman" w:hAnsi="Times New Roman" w:cs="Times New Roman"/>
                <w:b/>
                <w:sz w:val="28"/>
                <w:szCs w:val="28"/>
                <w:lang w:eastAsia="ru-RU"/>
              </w:rPr>
            </w:pPr>
            <w:r w:rsidRPr="00CE1343">
              <w:rPr>
                <w:rFonts w:ascii="Times New Roman" w:eastAsia="Times New Roman" w:hAnsi="Times New Roman" w:cs="Times New Roman"/>
                <w:b/>
                <w:sz w:val="28"/>
                <w:szCs w:val="28"/>
                <w:lang w:eastAsia="ru-RU"/>
              </w:rPr>
              <w:t xml:space="preserve">          </w:t>
            </w:r>
          </w:p>
        </w:tc>
        <w:tc>
          <w:tcPr>
            <w:tcW w:w="5211" w:type="dxa"/>
          </w:tcPr>
          <w:p w:rsidR="00CE1343" w:rsidRPr="00CE1343" w:rsidRDefault="00CE1343" w:rsidP="00CE1343">
            <w:pPr>
              <w:spacing w:after="0" w:line="240" w:lineRule="auto"/>
              <w:jc w:val="center"/>
              <w:rPr>
                <w:rFonts w:ascii="Times New Roman" w:eastAsia="Times New Roman" w:hAnsi="Times New Roman" w:cs="Times New Roman"/>
                <w:b/>
                <w:sz w:val="28"/>
                <w:szCs w:val="28"/>
                <w:lang w:eastAsia="ru-RU"/>
              </w:rPr>
            </w:pPr>
            <w:r w:rsidRPr="00CE1343">
              <w:rPr>
                <w:rFonts w:ascii="Times New Roman" w:eastAsia="Times New Roman" w:hAnsi="Times New Roman" w:cs="Times New Roman"/>
                <w:b/>
                <w:sz w:val="28"/>
                <w:szCs w:val="28"/>
                <w:lang w:eastAsia="ru-RU"/>
              </w:rPr>
              <w:t xml:space="preserve">               </w:t>
            </w:r>
          </w:p>
        </w:tc>
      </w:tr>
      <w:tr w:rsidR="00CE1343" w:rsidRPr="00CE1343" w:rsidTr="000B4B1D">
        <w:tc>
          <w:tcPr>
            <w:tcW w:w="4536" w:type="dxa"/>
          </w:tcPr>
          <w:p w:rsidR="00CE1343" w:rsidRPr="00CE1343" w:rsidRDefault="00CE1343" w:rsidP="00CE1343">
            <w:pPr>
              <w:spacing w:after="0" w:line="360" w:lineRule="auto"/>
              <w:rPr>
                <w:rFonts w:ascii="Times New Roman" w:eastAsia="Times New Roman" w:hAnsi="Times New Roman" w:cs="Times New Roman"/>
                <w:b/>
                <w:sz w:val="28"/>
                <w:szCs w:val="28"/>
                <w:lang w:eastAsia="ru-RU"/>
              </w:rPr>
            </w:pPr>
            <w:r w:rsidRPr="00CE1343">
              <w:rPr>
                <w:rFonts w:ascii="Times New Roman" w:eastAsia="Times New Roman" w:hAnsi="Times New Roman" w:cs="Times New Roman"/>
                <w:b/>
                <w:sz w:val="28"/>
                <w:szCs w:val="28"/>
                <w:lang w:eastAsia="ru-RU"/>
              </w:rPr>
              <w:t xml:space="preserve">               г. Ленск</w:t>
            </w:r>
          </w:p>
        </w:tc>
        <w:tc>
          <w:tcPr>
            <w:tcW w:w="5211" w:type="dxa"/>
          </w:tcPr>
          <w:p w:rsidR="00CE1343" w:rsidRPr="00CE1343" w:rsidRDefault="00CB4319" w:rsidP="00CB4319">
            <w:pPr>
              <w:spacing w:after="0" w:line="240" w:lineRule="auto"/>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 xml:space="preserve">                       </w:t>
            </w:r>
            <w:proofErr w:type="spellStart"/>
            <w:r w:rsidR="00CE1343" w:rsidRPr="00CE1343">
              <w:rPr>
                <w:rFonts w:ascii="Times New Roman" w:eastAsia="Times New Roman" w:hAnsi="Times New Roman" w:cs="Times New Roman"/>
                <w:b/>
                <w:snapToGrid w:val="0"/>
                <w:color w:val="000000"/>
                <w:sz w:val="28"/>
                <w:szCs w:val="28"/>
                <w:lang w:eastAsia="ru-RU"/>
              </w:rPr>
              <w:t>Ленскэй</w:t>
            </w:r>
            <w:proofErr w:type="spellEnd"/>
            <w:r w:rsidR="00CE1343" w:rsidRPr="00CE1343">
              <w:rPr>
                <w:rFonts w:ascii="Times New Roman" w:eastAsia="Times New Roman" w:hAnsi="Times New Roman" w:cs="Times New Roman"/>
                <w:b/>
                <w:snapToGrid w:val="0"/>
                <w:color w:val="000000"/>
                <w:sz w:val="28"/>
                <w:szCs w:val="28"/>
                <w:lang w:eastAsia="ru-RU"/>
              </w:rPr>
              <w:t xml:space="preserve"> к</w:t>
            </w:r>
          </w:p>
          <w:p w:rsidR="00CE1343" w:rsidRPr="00CE1343" w:rsidRDefault="00CE1343" w:rsidP="00CE1343">
            <w:pPr>
              <w:spacing w:after="0" w:line="240" w:lineRule="auto"/>
              <w:jc w:val="center"/>
              <w:rPr>
                <w:rFonts w:ascii="Times New Roman" w:eastAsia="Times New Roman" w:hAnsi="Times New Roman" w:cs="Times New Roman"/>
                <w:b/>
                <w:snapToGrid w:val="0"/>
                <w:color w:val="000000"/>
                <w:sz w:val="28"/>
                <w:szCs w:val="28"/>
                <w:lang w:eastAsia="ru-RU"/>
              </w:rPr>
            </w:pPr>
          </w:p>
          <w:p w:rsidR="00CE1343" w:rsidRPr="00CE1343" w:rsidRDefault="00CE1343" w:rsidP="00CE1343">
            <w:pPr>
              <w:spacing w:after="0" w:line="240" w:lineRule="auto"/>
              <w:jc w:val="center"/>
              <w:rPr>
                <w:rFonts w:ascii="Times New Roman" w:eastAsia="Times New Roman" w:hAnsi="Times New Roman" w:cs="Times New Roman"/>
                <w:b/>
                <w:sz w:val="28"/>
                <w:szCs w:val="28"/>
                <w:lang w:eastAsia="ru-RU"/>
              </w:rPr>
            </w:pPr>
          </w:p>
        </w:tc>
      </w:tr>
      <w:tr w:rsidR="00CE1343" w:rsidRPr="00CE1343" w:rsidTr="000B4B1D">
        <w:tc>
          <w:tcPr>
            <w:tcW w:w="9747" w:type="dxa"/>
            <w:gridSpan w:val="2"/>
          </w:tcPr>
          <w:p w:rsidR="00CE1343" w:rsidRPr="00CE1343" w:rsidRDefault="00CB4319" w:rsidP="00CE1343">
            <w:pPr>
              <w:spacing w:after="0" w:line="240" w:lineRule="auto"/>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 xml:space="preserve">    от 02 декабря  </w:t>
            </w:r>
            <w:r w:rsidR="00CE1343" w:rsidRPr="00CE1343">
              <w:rPr>
                <w:rFonts w:ascii="Times New Roman" w:eastAsia="Times New Roman" w:hAnsi="Times New Roman" w:cs="Times New Roman"/>
                <w:b/>
                <w:snapToGrid w:val="0"/>
                <w:color w:val="000000"/>
                <w:sz w:val="28"/>
                <w:szCs w:val="28"/>
                <w:lang w:eastAsia="ru-RU"/>
              </w:rPr>
              <w:t>202</w:t>
            </w:r>
            <w:r w:rsidR="00A43212">
              <w:rPr>
                <w:rFonts w:ascii="Times New Roman" w:eastAsia="Times New Roman" w:hAnsi="Times New Roman" w:cs="Times New Roman"/>
                <w:b/>
                <w:snapToGrid w:val="0"/>
                <w:color w:val="000000"/>
                <w:sz w:val="28"/>
                <w:szCs w:val="28"/>
                <w:lang w:eastAsia="ru-RU"/>
              </w:rPr>
              <w:t>1</w:t>
            </w:r>
            <w:r w:rsidR="00CE1343" w:rsidRPr="00CE1343">
              <w:rPr>
                <w:rFonts w:ascii="Times New Roman" w:eastAsia="Times New Roman" w:hAnsi="Times New Roman" w:cs="Times New Roman"/>
                <w:b/>
                <w:snapToGrid w:val="0"/>
                <w:color w:val="000000"/>
                <w:sz w:val="28"/>
                <w:szCs w:val="28"/>
                <w:lang w:eastAsia="ru-RU"/>
              </w:rPr>
              <w:t xml:space="preserve"> года                   </w:t>
            </w:r>
            <w:r>
              <w:rPr>
                <w:rFonts w:ascii="Times New Roman" w:eastAsia="Times New Roman" w:hAnsi="Times New Roman" w:cs="Times New Roman"/>
                <w:b/>
                <w:snapToGrid w:val="0"/>
                <w:color w:val="000000"/>
                <w:sz w:val="28"/>
                <w:szCs w:val="28"/>
                <w:lang w:eastAsia="ru-RU"/>
              </w:rPr>
              <w:t xml:space="preserve">                               № 1-8</w:t>
            </w:r>
          </w:p>
          <w:p w:rsidR="00CE1343" w:rsidRPr="00CE1343" w:rsidRDefault="00CE1343" w:rsidP="00CE1343">
            <w:pPr>
              <w:spacing w:after="0" w:line="240" w:lineRule="auto"/>
              <w:rPr>
                <w:rFonts w:ascii="Times New Roman" w:eastAsia="Times New Roman" w:hAnsi="Times New Roman" w:cs="Times New Roman"/>
                <w:b/>
                <w:snapToGrid w:val="0"/>
                <w:color w:val="000000"/>
                <w:sz w:val="28"/>
                <w:szCs w:val="28"/>
                <w:lang w:eastAsia="ru-RU"/>
              </w:rPr>
            </w:pPr>
          </w:p>
          <w:p w:rsidR="00CE1343" w:rsidRPr="00CE1343" w:rsidRDefault="00CE1343" w:rsidP="00CE1343">
            <w:pPr>
              <w:spacing w:after="0" w:line="240" w:lineRule="auto"/>
              <w:jc w:val="center"/>
              <w:rPr>
                <w:rFonts w:ascii="Times New Roman" w:eastAsia="Times New Roman" w:hAnsi="Times New Roman" w:cs="Times New Roman"/>
                <w:b/>
                <w:snapToGrid w:val="0"/>
                <w:color w:val="000000"/>
                <w:sz w:val="28"/>
                <w:szCs w:val="28"/>
                <w:lang w:eastAsia="ru-RU"/>
              </w:rPr>
            </w:pPr>
          </w:p>
        </w:tc>
      </w:tr>
    </w:tbl>
    <w:p w:rsidR="004672FB" w:rsidRPr="003226C2" w:rsidRDefault="004672FB" w:rsidP="004672FB">
      <w:pPr>
        <w:spacing w:after="0" w:line="240" w:lineRule="auto"/>
        <w:ind w:left="-284" w:firstLine="284"/>
        <w:jc w:val="center"/>
        <w:rPr>
          <w:rFonts w:ascii="Times New Roman" w:hAnsi="Times New Roman" w:cs="Times New Roman"/>
          <w:b/>
          <w:sz w:val="28"/>
          <w:szCs w:val="28"/>
        </w:rPr>
      </w:pPr>
      <w:r w:rsidRPr="003226C2">
        <w:rPr>
          <w:rFonts w:ascii="Times New Roman" w:hAnsi="Times New Roman" w:cs="Times New Roman"/>
          <w:b/>
          <w:sz w:val="28"/>
          <w:szCs w:val="28"/>
        </w:rPr>
        <w:t xml:space="preserve">Порядок </w:t>
      </w:r>
    </w:p>
    <w:p w:rsidR="00CB4319" w:rsidRDefault="004672FB" w:rsidP="004672FB">
      <w:pPr>
        <w:spacing w:after="0" w:line="240" w:lineRule="auto"/>
        <w:ind w:left="-284" w:firstLine="284"/>
        <w:jc w:val="center"/>
        <w:rPr>
          <w:rFonts w:ascii="Times New Roman" w:hAnsi="Times New Roman" w:cs="Times New Roman"/>
          <w:b/>
          <w:sz w:val="28"/>
          <w:szCs w:val="28"/>
        </w:rPr>
      </w:pPr>
      <w:r w:rsidRPr="003226C2">
        <w:rPr>
          <w:rFonts w:ascii="Times New Roman" w:hAnsi="Times New Roman" w:cs="Times New Roman"/>
          <w:b/>
          <w:sz w:val="28"/>
          <w:szCs w:val="28"/>
        </w:rPr>
        <w:t>предоставления единовременной денежной выплаты учителям, прибывшим на работу в общеобразовательные организации муниципального образования «Ленский</w:t>
      </w:r>
      <w:r w:rsidR="00DE6377">
        <w:rPr>
          <w:rFonts w:ascii="Times New Roman" w:hAnsi="Times New Roman" w:cs="Times New Roman"/>
          <w:b/>
          <w:sz w:val="28"/>
          <w:szCs w:val="28"/>
        </w:rPr>
        <w:t xml:space="preserve"> район» </w:t>
      </w:r>
    </w:p>
    <w:p w:rsidR="004672FB" w:rsidRPr="003226C2" w:rsidRDefault="004F4AFC" w:rsidP="004672FB">
      <w:pPr>
        <w:spacing w:after="0" w:line="240" w:lineRule="auto"/>
        <w:ind w:left="-284" w:firstLine="284"/>
        <w:jc w:val="center"/>
        <w:rPr>
          <w:rFonts w:ascii="Times New Roman" w:hAnsi="Times New Roman" w:cs="Times New Roman"/>
          <w:b/>
          <w:sz w:val="28"/>
          <w:szCs w:val="28"/>
        </w:rPr>
      </w:pPr>
      <w:r>
        <w:rPr>
          <w:rFonts w:ascii="Times New Roman" w:hAnsi="Times New Roman" w:cs="Times New Roman"/>
          <w:b/>
          <w:sz w:val="28"/>
          <w:szCs w:val="28"/>
        </w:rPr>
        <w:t>Республики Саха (Якутия)</w:t>
      </w:r>
    </w:p>
    <w:p w:rsidR="004672FB" w:rsidRPr="002A3EBE" w:rsidRDefault="004672FB" w:rsidP="004672FB">
      <w:pPr>
        <w:spacing w:after="0" w:line="240" w:lineRule="auto"/>
        <w:ind w:left="-284" w:firstLine="284"/>
        <w:jc w:val="center"/>
        <w:rPr>
          <w:rFonts w:ascii="Times New Roman" w:hAnsi="Times New Roman" w:cs="Times New Roman"/>
          <w:b/>
          <w:sz w:val="28"/>
          <w:szCs w:val="28"/>
        </w:rPr>
      </w:pPr>
    </w:p>
    <w:p w:rsidR="004672FB" w:rsidRPr="002A3EBE" w:rsidRDefault="004672FB" w:rsidP="00CB4319">
      <w:pPr>
        <w:pStyle w:val="a3"/>
        <w:spacing w:after="0" w:line="360" w:lineRule="auto"/>
        <w:ind w:left="142" w:firstLine="567"/>
        <w:jc w:val="both"/>
        <w:rPr>
          <w:rFonts w:ascii="Times New Roman" w:hAnsi="Times New Roman" w:cs="Times New Roman"/>
          <w:color w:val="000000"/>
          <w:spacing w:val="3"/>
          <w:sz w:val="28"/>
          <w:szCs w:val="28"/>
        </w:rPr>
      </w:pPr>
      <w:r w:rsidRPr="002A3EBE">
        <w:rPr>
          <w:rFonts w:ascii="Times New Roman" w:hAnsi="Times New Roman" w:cs="Times New Roman"/>
          <w:color w:val="000000"/>
          <w:spacing w:val="3"/>
          <w:sz w:val="28"/>
          <w:szCs w:val="28"/>
        </w:rPr>
        <w:t xml:space="preserve">В целях их привлечения и сохранения кадрового потенциала </w:t>
      </w:r>
      <w:r w:rsidR="00070970">
        <w:rPr>
          <w:rFonts w:ascii="Times New Roman" w:hAnsi="Times New Roman" w:cs="Times New Roman"/>
          <w:color w:val="000000"/>
          <w:spacing w:val="3"/>
          <w:sz w:val="28"/>
          <w:szCs w:val="28"/>
        </w:rPr>
        <w:t xml:space="preserve">в </w:t>
      </w:r>
      <w:r w:rsidRPr="002A3EBE">
        <w:rPr>
          <w:rFonts w:ascii="Times New Roman" w:hAnsi="Times New Roman" w:cs="Times New Roman"/>
          <w:color w:val="000000"/>
          <w:spacing w:val="3"/>
          <w:sz w:val="28"/>
          <w:szCs w:val="28"/>
        </w:rPr>
        <w:t>общеобразовательных учреждениях Ленского района</w:t>
      </w:r>
      <w:r w:rsidR="004F4AFC">
        <w:rPr>
          <w:rFonts w:ascii="Times New Roman" w:hAnsi="Times New Roman" w:cs="Times New Roman"/>
          <w:color w:val="000000"/>
          <w:spacing w:val="3"/>
          <w:sz w:val="28"/>
          <w:szCs w:val="28"/>
        </w:rPr>
        <w:t xml:space="preserve"> Республики Саха (Якутия),</w:t>
      </w:r>
      <w:r w:rsidRPr="002A3EBE">
        <w:rPr>
          <w:rFonts w:ascii="Times New Roman" w:hAnsi="Times New Roman" w:cs="Times New Roman"/>
          <w:color w:val="000000"/>
          <w:spacing w:val="3"/>
          <w:sz w:val="28"/>
          <w:szCs w:val="28"/>
        </w:rPr>
        <w:t xml:space="preserve"> Районный Совет депутатов муниципального образования «Ленский район» </w:t>
      </w:r>
    </w:p>
    <w:p w:rsidR="004672FB" w:rsidRPr="002A3EBE" w:rsidRDefault="00DE6377" w:rsidP="00CB4319">
      <w:pPr>
        <w:pStyle w:val="a3"/>
        <w:spacing w:after="0" w:line="360" w:lineRule="auto"/>
        <w:ind w:left="142" w:firstLine="567"/>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proofErr w:type="gramStart"/>
      <w:r w:rsidR="004672FB" w:rsidRPr="002A3EBE">
        <w:rPr>
          <w:rFonts w:ascii="Times New Roman" w:hAnsi="Times New Roman" w:cs="Times New Roman"/>
          <w:color w:val="000000"/>
          <w:spacing w:val="3"/>
          <w:sz w:val="28"/>
          <w:szCs w:val="28"/>
        </w:rPr>
        <w:t>Р</w:t>
      </w:r>
      <w:proofErr w:type="gramEnd"/>
      <w:r w:rsidR="004672FB" w:rsidRPr="002A3EBE">
        <w:rPr>
          <w:rFonts w:ascii="Times New Roman" w:hAnsi="Times New Roman" w:cs="Times New Roman"/>
          <w:color w:val="000000"/>
          <w:spacing w:val="3"/>
          <w:sz w:val="28"/>
          <w:szCs w:val="28"/>
        </w:rPr>
        <w:t xml:space="preserve"> Е Ш И Л:</w:t>
      </w:r>
    </w:p>
    <w:p w:rsidR="00E9620B" w:rsidRPr="002A3EBE" w:rsidRDefault="00E9620B" w:rsidP="00CB4319">
      <w:pPr>
        <w:pStyle w:val="a3"/>
        <w:numPr>
          <w:ilvl w:val="0"/>
          <w:numId w:val="2"/>
        </w:numPr>
        <w:spacing w:after="0" w:line="360" w:lineRule="auto"/>
        <w:ind w:left="142" w:firstLine="567"/>
        <w:jc w:val="both"/>
        <w:rPr>
          <w:rFonts w:ascii="Times New Roman" w:hAnsi="Times New Roman" w:cs="Times New Roman"/>
          <w:color w:val="000000"/>
          <w:spacing w:val="3"/>
          <w:sz w:val="28"/>
          <w:szCs w:val="28"/>
        </w:rPr>
      </w:pPr>
      <w:r w:rsidRPr="002A3EBE">
        <w:rPr>
          <w:rFonts w:ascii="Times New Roman" w:hAnsi="Times New Roman" w:cs="Times New Roman"/>
          <w:color w:val="000000"/>
          <w:spacing w:val="3"/>
          <w:sz w:val="28"/>
          <w:szCs w:val="28"/>
        </w:rPr>
        <w:t xml:space="preserve">Утвердить Положение о конкурсном отборе претендентов на право получения единовременной денежной выплаты учителям, прибывшим на работу в общеобразовательные организации муниципального образования «Ленский </w:t>
      </w:r>
      <w:r w:rsidR="00580504">
        <w:rPr>
          <w:rFonts w:ascii="Times New Roman" w:hAnsi="Times New Roman" w:cs="Times New Roman"/>
          <w:color w:val="000000"/>
          <w:spacing w:val="3"/>
          <w:sz w:val="28"/>
          <w:szCs w:val="28"/>
        </w:rPr>
        <w:t xml:space="preserve">район» </w:t>
      </w:r>
      <w:r w:rsidR="00BC1B84">
        <w:rPr>
          <w:rFonts w:ascii="Times New Roman" w:hAnsi="Times New Roman" w:cs="Times New Roman"/>
          <w:color w:val="000000"/>
          <w:spacing w:val="3"/>
          <w:sz w:val="28"/>
          <w:szCs w:val="28"/>
        </w:rPr>
        <w:t>Республики Саха (Якутия)</w:t>
      </w:r>
      <w:r w:rsidR="0066681E">
        <w:rPr>
          <w:rFonts w:ascii="Times New Roman" w:hAnsi="Times New Roman" w:cs="Times New Roman"/>
          <w:color w:val="000000"/>
          <w:spacing w:val="3"/>
          <w:sz w:val="28"/>
          <w:szCs w:val="28"/>
        </w:rPr>
        <w:t xml:space="preserve"> согласно приложению №1.</w:t>
      </w:r>
    </w:p>
    <w:p w:rsidR="00E9620B" w:rsidRPr="002A3EBE" w:rsidRDefault="00E9620B" w:rsidP="00CB4319">
      <w:pPr>
        <w:pStyle w:val="a3"/>
        <w:numPr>
          <w:ilvl w:val="0"/>
          <w:numId w:val="2"/>
        </w:numPr>
        <w:spacing w:after="0" w:line="360" w:lineRule="auto"/>
        <w:ind w:left="142" w:firstLine="567"/>
        <w:jc w:val="both"/>
        <w:rPr>
          <w:rFonts w:ascii="Times New Roman" w:hAnsi="Times New Roman" w:cs="Times New Roman"/>
          <w:color w:val="000000"/>
          <w:spacing w:val="3"/>
          <w:sz w:val="28"/>
          <w:szCs w:val="28"/>
        </w:rPr>
      </w:pPr>
      <w:r w:rsidRPr="002A3EBE">
        <w:rPr>
          <w:rFonts w:ascii="Times New Roman" w:hAnsi="Times New Roman" w:cs="Times New Roman"/>
          <w:color w:val="000000"/>
          <w:spacing w:val="3"/>
          <w:sz w:val="28"/>
          <w:szCs w:val="28"/>
        </w:rPr>
        <w:t xml:space="preserve">Утвердить Положение о конкурсной комиссии по отбору претендентов на право получения единовременной денежной выплаты </w:t>
      </w:r>
      <w:r w:rsidRPr="002A3EBE">
        <w:rPr>
          <w:rFonts w:ascii="Times New Roman" w:hAnsi="Times New Roman" w:cs="Times New Roman"/>
          <w:color w:val="000000"/>
          <w:spacing w:val="3"/>
          <w:sz w:val="28"/>
          <w:szCs w:val="28"/>
        </w:rPr>
        <w:lastRenderedPageBreak/>
        <w:t>педагогическим работникам, прибывшим на работу в общеобразовательные организации муниципального образования «Ленский</w:t>
      </w:r>
      <w:r w:rsidR="00580504">
        <w:rPr>
          <w:rFonts w:ascii="Times New Roman" w:hAnsi="Times New Roman" w:cs="Times New Roman"/>
          <w:color w:val="000000"/>
          <w:spacing w:val="3"/>
          <w:sz w:val="28"/>
          <w:szCs w:val="28"/>
        </w:rPr>
        <w:t xml:space="preserve"> район»</w:t>
      </w:r>
      <w:r w:rsidR="00BC1B84">
        <w:rPr>
          <w:rFonts w:ascii="Times New Roman" w:hAnsi="Times New Roman" w:cs="Times New Roman"/>
          <w:color w:val="000000"/>
          <w:spacing w:val="3"/>
          <w:sz w:val="28"/>
          <w:szCs w:val="28"/>
        </w:rPr>
        <w:t xml:space="preserve"> Республики Саха (Якутия)</w:t>
      </w:r>
      <w:r w:rsidR="0066681E">
        <w:rPr>
          <w:rFonts w:ascii="Times New Roman" w:hAnsi="Times New Roman" w:cs="Times New Roman"/>
          <w:color w:val="000000"/>
          <w:spacing w:val="3"/>
          <w:sz w:val="28"/>
          <w:szCs w:val="28"/>
        </w:rPr>
        <w:t xml:space="preserve"> согласно приложению №2.</w:t>
      </w:r>
    </w:p>
    <w:p w:rsidR="00E9620B" w:rsidRPr="002A3EBE" w:rsidRDefault="00E9620B" w:rsidP="00CB4319">
      <w:pPr>
        <w:pStyle w:val="a3"/>
        <w:numPr>
          <w:ilvl w:val="0"/>
          <w:numId w:val="2"/>
        </w:numPr>
        <w:spacing w:after="0" w:line="360" w:lineRule="auto"/>
        <w:ind w:left="142" w:firstLine="567"/>
        <w:jc w:val="both"/>
        <w:rPr>
          <w:rFonts w:ascii="Times New Roman" w:hAnsi="Times New Roman" w:cs="Times New Roman"/>
          <w:color w:val="000000"/>
          <w:spacing w:val="3"/>
          <w:sz w:val="28"/>
          <w:szCs w:val="28"/>
        </w:rPr>
      </w:pPr>
      <w:r w:rsidRPr="002A3EBE">
        <w:rPr>
          <w:rFonts w:ascii="Times New Roman" w:hAnsi="Times New Roman" w:cs="Times New Roman"/>
          <w:color w:val="000000"/>
          <w:spacing w:val="3"/>
          <w:sz w:val="28"/>
          <w:szCs w:val="28"/>
        </w:rPr>
        <w:t>Утвердить Порядок предоставления единовременной денежной выплаты учителям, прибывшим на работу в общеобразовательные организации муниципального образования «Ленский</w:t>
      </w:r>
      <w:r w:rsidR="009B0913">
        <w:rPr>
          <w:rFonts w:ascii="Times New Roman" w:hAnsi="Times New Roman" w:cs="Times New Roman"/>
          <w:color w:val="000000"/>
          <w:spacing w:val="3"/>
          <w:sz w:val="28"/>
          <w:szCs w:val="28"/>
        </w:rPr>
        <w:t xml:space="preserve"> район»</w:t>
      </w:r>
      <w:r w:rsidR="0066681E">
        <w:rPr>
          <w:rFonts w:ascii="Times New Roman" w:hAnsi="Times New Roman" w:cs="Times New Roman"/>
          <w:color w:val="000000"/>
          <w:spacing w:val="3"/>
          <w:sz w:val="28"/>
          <w:szCs w:val="28"/>
        </w:rPr>
        <w:t xml:space="preserve"> </w:t>
      </w:r>
      <w:r w:rsidR="00BC1B84">
        <w:rPr>
          <w:rFonts w:ascii="Times New Roman" w:hAnsi="Times New Roman" w:cs="Times New Roman"/>
          <w:color w:val="000000"/>
          <w:spacing w:val="3"/>
          <w:sz w:val="28"/>
          <w:szCs w:val="28"/>
        </w:rPr>
        <w:t xml:space="preserve">Республики Саха (Якутия) </w:t>
      </w:r>
      <w:r w:rsidR="0066681E">
        <w:rPr>
          <w:rFonts w:ascii="Times New Roman" w:hAnsi="Times New Roman" w:cs="Times New Roman"/>
          <w:color w:val="000000"/>
          <w:spacing w:val="3"/>
          <w:sz w:val="28"/>
          <w:szCs w:val="28"/>
        </w:rPr>
        <w:t>согласно приложению №3</w:t>
      </w:r>
      <w:r w:rsidRPr="002A3EBE">
        <w:rPr>
          <w:rFonts w:ascii="Times New Roman" w:hAnsi="Times New Roman" w:cs="Times New Roman"/>
          <w:color w:val="000000"/>
          <w:spacing w:val="3"/>
          <w:sz w:val="28"/>
          <w:szCs w:val="28"/>
        </w:rPr>
        <w:t>.</w:t>
      </w:r>
    </w:p>
    <w:p w:rsidR="00E9620B" w:rsidRDefault="00E9620B" w:rsidP="00CB4319">
      <w:pPr>
        <w:pStyle w:val="a3"/>
        <w:numPr>
          <w:ilvl w:val="0"/>
          <w:numId w:val="2"/>
        </w:numPr>
        <w:spacing w:after="0" w:line="360" w:lineRule="auto"/>
        <w:ind w:left="142" w:firstLine="567"/>
        <w:jc w:val="both"/>
        <w:rPr>
          <w:rFonts w:ascii="Times New Roman" w:hAnsi="Times New Roman" w:cs="Times New Roman"/>
          <w:color w:val="000000"/>
          <w:spacing w:val="3"/>
          <w:sz w:val="28"/>
          <w:szCs w:val="28"/>
        </w:rPr>
      </w:pPr>
      <w:r w:rsidRPr="002A3EBE">
        <w:rPr>
          <w:rFonts w:ascii="Times New Roman" w:hAnsi="Times New Roman" w:cs="Times New Roman"/>
          <w:color w:val="000000"/>
          <w:spacing w:val="3"/>
          <w:sz w:val="28"/>
          <w:szCs w:val="28"/>
        </w:rPr>
        <w:t>Районному управлению образования (Корнилова И.Н.) расходы по единовременной денежной выплате учителям, прибывшим на работу в общеобразовательные организации муниципального образования «Ленский</w:t>
      </w:r>
      <w:r w:rsidR="00185E6C">
        <w:rPr>
          <w:rFonts w:ascii="Times New Roman" w:hAnsi="Times New Roman" w:cs="Times New Roman"/>
          <w:color w:val="000000"/>
          <w:spacing w:val="3"/>
          <w:sz w:val="28"/>
          <w:szCs w:val="28"/>
        </w:rPr>
        <w:t xml:space="preserve"> район»</w:t>
      </w:r>
      <w:r w:rsidRPr="002A3EBE">
        <w:rPr>
          <w:rFonts w:ascii="Times New Roman" w:hAnsi="Times New Roman" w:cs="Times New Roman"/>
          <w:color w:val="000000"/>
          <w:spacing w:val="3"/>
          <w:sz w:val="28"/>
          <w:szCs w:val="28"/>
        </w:rPr>
        <w:t>, осуществлять в пределах средств, предусмотренных на эти цели в муниципальной программе «Развитие образования в Ленском районе»</w:t>
      </w:r>
      <w:r w:rsidR="002A3EBE" w:rsidRPr="002A3EBE">
        <w:rPr>
          <w:rFonts w:ascii="Times New Roman" w:hAnsi="Times New Roman" w:cs="Times New Roman"/>
          <w:color w:val="000000"/>
          <w:spacing w:val="3"/>
          <w:sz w:val="28"/>
          <w:szCs w:val="28"/>
        </w:rPr>
        <w:t>,</w:t>
      </w:r>
      <w:r w:rsidRPr="002A3EBE">
        <w:rPr>
          <w:rFonts w:ascii="Times New Roman" w:hAnsi="Times New Roman" w:cs="Times New Roman"/>
          <w:color w:val="000000"/>
          <w:spacing w:val="3"/>
          <w:sz w:val="28"/>
          <w:szCs w:val="28"/>
        </w:rPr>
        <w:t xml:space="preserve"> с 1 января 2022 г.</w:t>
      </w:r>
    </w:p>
    <w:p w:rsidR="005315BB" w:rsidRPr="002A3EBE" w:rsidRDefault="005315BB" w:rsidP="00CB4319">
      <w:pPr>
        <w:pStyle w:val="a3"/>
        <w:numPr>
          <w:ilvl w:val="0"/>
          <w:numId w:val="2"/>
        </w:numPr>
        <w:spacing w:after="0" w:line="360" w:lineRule="auto"/>
        <w:ind w:left="142" w:firstLine="56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Настоящее решение вступает в силу с момента официального опубликования.</w:t>
      </w:r>
    </w:p>
    <w:p w:rsidR="00E9620B" w:rsidRPr="002A3EBE" w:rsidRDefault="00E9620B" w:rsidP="002A3EBE">
      <w:pPr>
        <w:pStyle w:val="a3"/>
        <w:spacing w:after="0" w:line="360" w:lineRule="auto"/>
        <w:ind w:left="709"/>
        <w:jc w:val="both"/>
        <w:rPr>
          <w:rFonts w:ascii="Times New Roman" w:hAnsi="Times New Roman" w:cs="Times New Roman"/>
          <w:color w:val="000000"/>
          <w:spacing w:val="3"/>
          <w:sz w:val="28"/>
          <w:szCs w:val="28"/>
        </w:rPr>
      </w:pPr>
    </w:p>
    <w:p w:rsidR="002F79A6" w:rsidRDefault="002F79A6" w:rsidP="004672FB">
      <w:pPr>
        <w:rPr>
          <w:rFonts w:ascii="Times New Roman" w:hAnsi="Times New Roman" w:cs="Times New Roman"/>
          <w:color w:val="000000"/>
          <w:spacing w:val="3"/>
          <w:sz w:val="28"/>
          <w:szCs w:val="28"/>
        </w:rPr>
      </w:pPr>
    </w:p>
    <w:p w:rsidR="002A3EBE" w:rsidRDefault="00B57F30" w:rsidP="004672FB">
      <w:pPr>
        <w:rPr>
          <w:rFonts w:ascii="Times New Roman" w:hAnsi="Times New Roman" w:cs="Times New Roman"/>
          <w:b/>
          <w:sz w:val="28"/>
          <w:szCs w:val="28"/>
        </w:rPr>
      </w:pPr>
      <w:r>
        <w:rPr>
          <w:rFonts w:ascii="Times New Roman" w:hAnsi="Times New Roman" w:cs="Times New Roman"/>
          <w:b/>
          <w:sz w:val="28"/>
          <w:szCs w:val="28"/>
        </w:rPr>
        <w:t xml:space="preserve">  </w:t>
      </w:r>
      <w:r w:rsidR="002A3EBE" w:rsidRPr="00FC099E">
        <w:rPr>
          <w:rFonts w:ascii="Times New Roman" w:hAnsi="Times New Roman" w:cs="Times New Roman"/>
          <w:b/>
          <w:sz w:val="28"/>
          <w:szCs w:val="28"/>
        </w:rPr>
        <w:t xml:space="preserve">Председатель                                              </w:t>
      </w:r>
      <w:r w:rsidR="002F79A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A3EBE" w:rsidRPr="00FC099E">
        <w:rPr>
          <w:rFonts w:ascii="Times New Roman" w:hAnsi="Times New Roman" w:cs="Times New Roman"/>
          <w:b/>
          <w:sz w:val="28"/>
          <w:szCs w:val="28"/>
        </w:rPr>
        <w:t>Н.К. Сидоркина</w:t>
      </w:r>
    </w:p>
    <w:p w:rsidR="00185E6C" w:rsidRDefault="00185E6C" w:rsidP="004672FB">
      <w:pPr>
        <w:rPr>
          <w:rFonts w:ascii="Times New Roman" w:hAnsi="Times New Roman" w:cs="Times New Roman"/>
          <w:b/>
          <w:sz w:val="28"/>
          <w:szCs w:val="28"/>
        </w:rPr>
      </w:pPr>
    </w:p>
    <w:p w:rsidR="00185E6C" w:rsidRPr="00FC099E" w:rsidRDefault="00185E6C" w:rsidP="004672FB">
      <w:pPr>
        <w:rPr>
          <w:rFonts w:ascii="Times New Roman" w:hAnsi="Times New Roman" w:cs="Times New Roman"/>
          <w:b/>
          <w:sz w:val="28"/>
          <w:szCs w:val="28"/>
        </w:rPr>
      </w:pPr>
    </w:p>
    <w:p w:rsidR="00C35DB8" w:rsidRPr="00FC099E" w:rsidRDefault="00B57F30" w:rsidP="002A3EBE">
      <w:pPr>
        <w:tabs>
          <w:tab w:val="left" w:pos="6330"/>
        </w:tabs>
        <w:rPr>
          <w:rFonts w:ascii="Times New Roman" w:hAnsi="Times New Roman" w:cs="Times New Roman"/>
          <w:b/>
          <w:sz w:val="28"/>
          <w:szCs w:val="28"/>
        </w:rPr>
      </w:pPr>
      <w:r>
        <w:rPr>
          <w:rFonts w:ascii="Times New Roman" w:hAnsi="Times New Roman" w:cs="Times New Roman"/>
          <w:b/>
          <w:sz w:val="28"/>
          <w:szCs w:val="28"/>
        </w:rPr>
        <w:t xml:space="preserve">  </w:t>
      </w:r>
      <w:r w:rsidR="002A3EBE" w:rsidRPr="00FC099E">
        <w:rPr>
          <w:rFonts w:ascii="Times New Roman" w:hAnsi="Times New Roman" w:cs="Times New Roman"/>
          <w:b/>
          <w:sz w:val="28"/>
          <w:szCs w:val="28"/>
        </w:rPr>
        <w:t xml:space="preserve">Глава </w:t>
      </w:r>
      <w:r w:rsidR="002A3EBE" w:rsidRPr="00FC099E">
        <w:rPr>
          <w:rFonts w:ascii="Times New Roman" w:hAnsi="Times New Roman" w:cs="Times New Roman"/>
          <w:b/>
          <w:sz w:val="28"/>
          <w:szCs w:val="28"/>
        </w:rPr>
        <w:tab/>
        <w:t xml:space="preserve">        </w:t>
      </w:r>
      <w:r w:rsidR="00185E6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A3EBE" w:rsidRPr="00FC099E">
        <w:rPr>
          <w:rFonts w:ascii="Times New Roman" w:hAnsi="Times New Roman" w:cs="Times New Roman"/>
          <w:b/>
          <w:sz w:val="28"/>
          <w:szCs w:val="28"/>
        </w:rPr>
        <w:t xml:space="preserve">Ж.Ж. </w:t>
      </w:r>
      <w:proofErr w:type="spellStart"/>
      <w:r w:rsidR="002A3EBE" w:rsidRPr="00FC099E">
        <w:rPr>
          <w:rFonts w:ascii="Times New Roman" w:hAnsi="Times New Roman" w:cs="Times New Roman"/>
          <w:b/>
          <w:sz w:val="28"/>
          <w:szCs w:val="28"/>
        </w:rPr>
        <w:t>Абильманов</w:t>
      </w:r>
      <w:proofErr w:type="spellEnd"/>
    </w:p>
    <w:p w:rsidR="002A3EBE" w:rsidRDefault="002A3EBE">
      <w:pPr>
        <w:tabs>
          <w:tab w:val="left" w:pos="6330"/>
        </w:tabs>
        <w:rPr>
          <w:rFonts w:ascii="Times New Roman" w:hAnsi="Times New Roman" w:cs="Times New Roman"/>
          <w:sz w:val="28"/>
          <w:szCs w:val="28"/>
        </w:rPr>
      </w:pPr>
    </w:p>
    <w:p w:rsidR="007111D4" w:rsidRDefault="007111D4">
      <w:pPr>
        <w:tabs>
          <w:tab w:val="left" w:pos="6330"/>
        </w:tabs>
        <w:rPr>
          <w:rFonts w:ascii="Times New Roman" w:hAnsi="Times New Roman" w:cs="Times New Roman"/>
          <w:sz w:val="28"/>
          <w:szCs w:val="28"/>
        </w:rPr>
      </w:pPr>
    </w:p>
    <w:p w:rsidR="007111D4" w:rsidRDefault="007111D4">
      <w:pPr>
        <w:tabs>
          <w:tab w:val="left" w:pos="6330"/>
        </w:tabs>
        <w:rPr>
          <w:rFonts w:ascii="Times New Roman" w:hAnsi="Times New Roman" w:cs="Times New Roman"/>
          <w:sz w:val="28"/>
          <w:szCs w:val="28"/>
        </w:rPr>
      </w:pPr>
    </w:p>
    <w:p w:rsidR="007111D4" w:rsidRDefault="007111D4">
      <w:pPr>
        <w:tabs>
          <w:tab w:val="left" w:pos="6330"/>
        </w:tabs>
        <w:rPr>
          <w:rFonts w:ascii="Times New Roman" w:hAnsi="Times New Roman" w:cs="Times New Roman"/>
          <w:sz w:val="28"/>
          <w:szCs w:val="28"/>
        </w:rPr>
      </w:pPr>
    </w:p>
    <w:p w:rsidR="007111D4" w:rsidRDefault="007111D4">
      <w:pPr>
        <w:tabs>
          <w:tab w:val="left" w:pos="6330"/>
        </w:tabs>
        <w:rPr>
          <w:rFonts w:ascii="Times New Roman" w:hAnsi="Times New Roman" w:cs="Times New Roman"/>
          <w:sz w:val="28"/>
          <w:szCs w:val="28"/>
        </w:rPr>
      </w:pPr>
    </w:p>
    <w:p w:rsidR="007111D4" w:rsidRDefault="007111D4">
      <w:pPr>
        <w:tabs>
          <w:tab w:val="left" w:pos="6330"/>
        </w:tabs>
        <w:rPr>
          <w:rFonts w:ascii="Times New Roman" w:hAnsi="Times New Roman" w:cs="Times New Roman"/>
          <w:sz w:val="28"/>
          <w:szCs w:val="28"/>
        </w:rPr>
      </w:pPr>
    </w:p>
    <w:p w:rsidR="007111D4" w:rsidRDefault="007111D4">
      <w:pPr>
        <w:tabs>
          <w:tab w:val="left" w:pos="6330"/>
        </w:tabs>
        <w:rPr>
          <w:rFonts w:ascii="Times New Roman" w:hAnsi="Times New Roman" w:cs="Times New Roman"/>
          <w:sz w:val="28"/>
          <w:szCs w:val="28"/>
        </w:rPr>
      </w:pPr>
    </w:p>
    <w:p w:rsidR="007111D4" w:rsidRDefault="007111D4">
      <w:pPr>
        <w:tabs>
          <w:tab w:val="left" w:pos="6330"/>
        </w:tabs>
        <w:rPr>
          <w:rFonts w:ascii="Times New Roman" w:hAnsi="Times New Roman" w:cs="Times New Roman"/>
          <w:sz w:val="28"/>
          <w:szCs w:val="28"/>
        </w:rPr>
      </w:pPr>
    </w:p>
    <w:tbl>
      <w:tblPr>
        <w:tblStyle w:val="a6"/>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7111D4" w:rsidRPr="007111D4" w:rsidTr="00CA70BF">
        <w:trPr>
          <w:trHeight w:val="2259"/>
        </w:trPr>
        <w:tc>
          <w:tcPr>
            <w:tcW w:w="3254" w:type="dxa"/>
          </w:tcPr>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lastRenderedPageBreak/>
              <w:t>Приложение №1</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к решению Районного Совета депутатов</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 xml:space="preserve">муниципального образования </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«Ленский район»</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от 02 декабря 2021 г.</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 1-8</w:t>
            </w:r>
          </w:p>
          <w:p w:rsidR="007111D4" w:rsidRPr="007111D4" w:rsidRDefault="007111D4" w:rsidP="007111D4">
            <w:pPr>
              <w:widowControl w:val="0"/>
              <w:autoSpaceDE w:val="0"/>
              <w:autoSpaceDN w:val="0"/>
              <w:spacing w:line="360" w:lineRule="auto"/>
              <w:jc w:val="right"/>
              <w:rPr>
                <w:rFonts w:ascii="Times New Roman" w:eastAsia="Times New Roman" w:hAnsi="Times New Roman" w:cs="Times New Roman"/>
                <w:sz w:val="28"/>
                <w:szCs w:val="28"/>
                <w:lang w:eastAsia="ru-RU"/>
              </w:rPr>
            </w:pPr>
          </w:p>
        </w:tc>
      </w:tr>
    </w:tbl>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Положение о конкурсном отборе</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 xml:space="preserve">претендентов на право получения </w:t>
      </w:r>
      <w:proofErr w:type="gramStart"/>
      <w:r w:rsidRPr="007111D4">
        <w:rPr>
          <w:rFonts w:ascii="Times New Roman" w:eastAsia="Calibri" w:hAnsi="Times New Roman" w:cs="Times New Roman"/>
          <w:b/>
          <w:sz w:val="28"/>
          <w:szCs w:val="28"/>
        </w:rPr>
        <w:t>единовременной</w:t>
      </w:r>
      <w:proofErr w:type="gramEnd"/>
      <w:r w:rsidRPr="007111D4">
        <w:rPr>
          <w:rFonts w:ascii="Times New Roman" w:eastAsia="Calibri" w:hAnsi="Times New Roman" w:cs="Times New Roman"/>
          <w:b/>
          <w:sz w:val="28"/>
          <w:szCs w:val="28"/>
        </w:rPr>
        <w:t xml:space="preserve"> денежной</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 xml:space="preserve"> выплаты учителям, прибывшим на работу </w:t>
      </w:r>
      <w:proofErr w:type="gramStart"/>
      <w:r w:rsidRPr="007111D4">
        <w:rPr>
          <w:rFonts w:ascii="Times New Roman" w:eastAsia="Calibri" w:hAnsi="Times New Roman" w:cs="Times New Roman"/>
          <w:b/>
          <w:sz w:val="28"/>
          <w:szCs w:val="28"/>
        </w:rPr>
        <w:t>в</w:t>
      </w:r>
      <w:proofErr w:type="gramEnd"/>
      <w:r w:rsidRPr="007111D4">
        <w:rPr>
          <w:rFonts w:ascii="Times New Roman" w:eastAsia="Calibri" w:hAnsi="Times New Roman" w:cs="Times New Roman"/>
          <w:b/>
          <w:sz w:val="28"/>
          <w:szCs w:val="28"/>
        </w:rPr>
        <w:t xml:space="preserve"> общеобразовательные </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организации муниципального образования «Ленский район» Республики Саха (Якутия)</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p>
    <w:p w:rsidR="007111D4" w:rsidRPr="007111D4" w:rsidRDefault="007111D4" w:rsidP="007111D4">
      <w:pPr>
        <w:numPr>
          <w:ilvl w:val="0"/>
          <w:numId w:val="1"/>
        </w:numPr>
        <w:spacing w:after="0" w:line="36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Общие положения</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Настоящее Положение разработано в целях привлечения и сохранения кадрового потенциала в общеобразовательные организации муниципального образования «Ленский район» Республики Саха (Якутия)  (далее – общеобразовательная организация).</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 xml:space="preserve">Настоящее Положение </w:t>
      </w:r>
      <w:proofErr w:type="gramStart"/>
      <w:r w:rsidRPr="007111D4">
        <w:rPr>
          <w:rFonts w:ascii="Times New Roman" w:eastAsia="Calibri" w:hAnsi="Times New Roman" w:cs="Times New Roman"/>
          <w:color w:val="000000"/>
          <w:spacing w:val="3"/>
          <w:sz w:val="28"/>
          <w:szCs w:val="28"/>
        </w:rPr>
        <w:t>устанавливает условия</w:t>
      </w:r>
      <w:proofErr w:type="gramEnd"/>
      <w:r w:rsidRPr="007111D4">
        <w:rPr>
          <w:rFonts w:ascii="Times New Roman" w:eastAsia="Calibri" w:hAnsi="Times New Roman" w:cs="Times New Roman"/>
          <w:color w:val="000000"/>
          <w:spacing w:val="3"/>
          <w:sz w:val="28"/>
          <w:szCs w:val="28"/>
        </w:rPr>
        <w:t xml:space="preserve"> единовременной денежной выплаты учителям, прибывшим на работу в общеобразовательные организации муниципального образования «Ленский район» Республики Саха (Якутия), согласно условиям данного Положения, начиная с 01.01.2022 г.</w:t>
      </w:r>
    </w:p>
    <w:p w:rsidR="007111D4" w:rsidRPr="007111D4" w:rsidRDefault="007111D4" w:rsidP="007111D4">
      <w:pPr>
        <w:spacing w:after="0" w:line="360" w:lineRule="auto"/>
        <w:ind w:firstLine="567"/>
        <w:contextualSpacing/>
        <w:rPr>
          <w:rFonts w:ascii="Times New Roman" w:eastAsia="Calibri" w:hAnsi="Times New Roman" w:cs="Times New Roman"/>
          <w:bCs/>
          <w:color w:val="000000"/>
          <w:spacing w:val="3"/>
          <w:sz w:val="28"/>
          <w:szCs w:val="28"/>
        </w:rPr>
      </w:pPr>
      <w:r w:rsidRPr="007111D4">
        <w:rPr>
          <w:rFonts w:ascii="Times New Roman" w:eastAsia="Calibri" w:hAnsi="Times New Roman" w:cs="Times New Roman"/>
          <w:b/>
          <w:bCs/>
          <w:color w:val="000000"/>
          <w:spacing w:val="3"/>
          <w:sz w:val="28"/>
          <w:szCs w:val="28"/>
        </w:rPr>
        <w:t>2.</w:t>
      </w:r>
      <w:r w:rsidRPr="007111D4">
        <w:rPr>
          <w:rFonts w:ascii="Times New Roman" w:eastAsia="Calibri" w:hAnsi="Times New Roman" w:cs="Times New Roman"/>
          <w:bCs/>
          <w:color w:val="000000"/>
          <w:spacing w:val="3"/>
          <w:sz w:val="28"/>
          <w:szCs w:val="28"/>
        </w:rPr>
        <w:t xml:space="preserve"> </w:t>
      </w:r>
      <w:r w:rsidRPr="007111D4">
        <w:rPr>
          <w:rFonts w:ascii="Times New Roman" w:eastAsia="Calibri" w:hAnsi="Times New Roman" w:cs="Times New Roman"/>
          <w:b/>
          <w:bCs/>
          <w:color w:val="000000"/>
          <w:spacing w:val="3"/>
          <w:sz w:val="28"/>
          <w:szCs w:val="28"/>
        </w:rPr>
        <w:t xml:space="preserve">Условия предоставления </w:t>
      </w:r>
      <w:r w:rsidRPr="007111D4">
        <w:rPr>
          <w:rFonts w:ascii="Times New Roman" w:eastAsia="Calibri" w:hAnsi="Times New Roman" w:cs="Times New Roman"/>
          <w:b/>
          <w:color w:val="000000"/>
          <w:spacing w:val="3"/>
          <w:sz w:val="28"/>
          <w:szCs w:val="28"/>
        </w:rPr>
        <w:t>единовременной денежной выплаты</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bCs/>
          <w:color w:val="000000"/>
          <w:spacing w:val="3"/>
          <w:sz w:val="28"/>
          <w:szCs w:val="28"/>
          <w:lang w:eastAsia="ru-RU"/>
        </w:rPr>
        <w:t>2.1</w:t>
      </w:r>
      <w:r w:rsidRPr="007111D4">
        <w:rPr>
          <w:rFonts w:ascii="Times New Roman" w:eastAsia="Times New Roman" w:hAnsi="Times New Roman" w:cs="Times New Roman"/>
          <w:b/>
          <w:bCs/>
          <w:color w:val="000000"/>
          <w:spacing w:val="3"/>
          <w:sz w:val="28"/>
          <w:szCs w:val="28"/>
          <w:lang w:eastAsia="ru-RU"/>
        </w:rPr>
        <w:t xml:space="preserve">. </w:t>
      </w:r>
      <w:r w:rsidRPr="007111D4">
        <w:rPr>
          <w:rFonts w:ascii="Times New Roman" w:eastAsia="Times New Roman" w:hAnsi="Times New Roman" w:cs="Times New Roman"/>
          <w:color w:val="000000"/>
          <w:spacing w:val="3"/>
          <w:sz w:val="28"/>
          <w:szCs w:val="28"/>
          <w:lang w:eastAsia="ru-RU"/>
        </w:rPr>
        <w:t>Условиями предоставления единовременной денежной выплаты учителю муниципальной общеобразовательной организации, реализующей образовательные программы начального общего, основного общего, среднего общего образования, являются:</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возраст до 50 лет включительно на дату подачи документов;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 наличие среднего профессионального образования или высшего образования, отвечающего квалификационным требованиям, указанным в квалификационных справочниках, и (или) профессиональным стандартам, </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lastRenderedPageBreak/>
        <w:t>-   наличие первой или высшей квалификационной категории;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трудоустройство в общеобразовательную организацию на вакантную должность учителя с объемом учебной нагрузки не менее 18 часов в неделю за ставку заработной платы;</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 обязательство исполнять трудовые обязанности в течение 5 лет </w:t>
      </w:r>
      <w:proofErr w:type="gramStart"/>
      <w:r w:rsidRPr="007111D4">
        <w:rPr>
          <w:rFonts w:ascii="Times New Roman" w:eastAsia="Times New Roman" w:hAnsi="Times New Roman" w:cs="Times New Roman"/>
          <w:color w:val="000000"/>
          <w:spacing w:val="3"/>
          <w:sz w:val="28"/>
          <w:szCs w:val="28"/>
          <w:lang w:eastAsia="ru-RU"/>
        </w:rPr>
        <w:t>со дня заключения трудового договора по должности в соответствии с трудовым договором при условии</w:t>
      </w:r>
      <w:proofErr w:type="gramEnd"/>
      <w:r w:rsidRPr="007111D4">
        <w:rPr>
          <w:rFonts w:ascii="Times New Roman" w:eastAsia="Times New Roman" w:hAnsi="Times New Roman" w:cs="Times New Roman"/>
          <w:color w:val="000000"/>
          <w:spacing w:val="3"/>
          <w:sz w:val="28"/>
          <w:szCs w:val="28"/>
          <w:lang w:eastAsia="ru-RU"/>
        </w:rPr>
        <w:t xml:space="preserve"> его продления на период неисполнения трудовой функции в полном объеме, предусмотренных статьями 255, 256 и 257 Трудового кодекса Российской Федерации;</w:t>
      </w:r>
    </w:p>
    <w:p w:rsidR="007111D4" w:rsidRPr="007111D4" w:rsidRDefault="007111D4" w:rsidP="007111D4">
      <w:pPr>
        <w:spacing w:after="0" w:line="360" w:lineRule="auto"/>
        <w:ind w:firstLine="567"/>
        <w:jc w:val="center"/>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b/>
          <w:color w:val="000000"/>
          <w:spacing w:val="3"/>
          <w:sz w:val="28"/>
          <w:szCs w:val="28"/>
          <w:lang w:eastAsia="ru-RU"/>
        </w:rPr>
        <w:t>3. Формирование перечня вакантных должностей</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3.1. Перечень вакантных должностей учителей в общеобразовательных организациях, испытывающих проблемы (дефицит) кадрового обеспечения, формируется на основании информации, предоставляемой муниципальными общеобразовательными организациями в муниципальном казенном учреждении «Районное управление образования» (далее - районное управление образования) в срок до 25 декабря текущего финансового года.</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3.2. Перечень вакантных должностей</w:t>
      </w:r>
      <w:r w:rsidRPr="007111D4">
        <w:rPr>
          <w:rFonts w:ascii="Times New Roman" w:eastAsia="Times New Roman" w:hAnsi="Times New Roman" w:cs="Times New Roman"/>
          <w:color w:val="FF0000"/>
          <w:spacing w:val="3"/>
          <w:sz w:val="28"/>
          <w:szCs w:val="28"/>
          <w:lang w:eastAsia="ru-RU"/>
        </w:rPr>
        <w:t xml:space="preserve"> </w:t>
      </w:r>
      <w:r w:rsidRPr="007111D4">
        <w:rPr>
          <w:rFonts w:ascii="Times New Roman" w:eastAsia="Times New Roman" w:hAnsi="Times New Roman" w:cs="Times New Roman"/>
          <w:color w:val="000000"/>
          <w:spacing w:val="3"/>
          <w:sz w:val="28"/>
          <w:szCs w:val="28"/>
          <w:lang w:eastAsia="ru-RU"/>
        </w:rPr>
        <w:t xml:space="preserve">размещается в информационно-телекоммуникационной сети Интернет на официальном сайте районного управления образования  </w:t>
      </w:r>
      <w:hyperlink r:id="rId9" w:history="1">
        <w:r w:rsidRPr="007111D4">
          <w:rPr>
            <w:rFonts w:ascii="Times New Roman" w:eastAsia="Times New Roman" w:hAnsi="Times New Roman" w:cs="Times New Roman"/>
            <w:color w:val="0563C1"/>
            <w:spacing w:val="3"/>
            <w:sz w:val="28"/>
            <w:szCs w:val="28"/>
            <w:u w:val="single"/>
            <w:lang w:eastAsia="ru-RU"/>
          </w:rPr>
          <w:t>http://lruo.ru/</w:t>
        </w:r>
      </w:hyperlink>
      <w:r w:rsidRPr="007111D4">
        <w:rPr>
          <w:rFonts w:ascii="Times New Roman" w:eastAsia="Times New Roman" w:hAnsi="Times New Roman" w:cs="Times New Roman"/>
          <w:color w:val="000000"/>
          <w:spacing w:val="3"/>
          <w:sz w:val="28"/>
          <w:szCs w:val="28"/>
          <w:lang w:eastAsia="ru-RU"/>
        </w:rPr>
        <w:t xml:space="preserve"> в срок до 31 декабря текущего финансового года. Ответственный за размещение информации – информационно-методический отдел районного управления образования. </w:t>
      </w:r>
    </w:p>
    <w:p w:rsidR="007111D4" w:rsidRPr="007111D4" w:rsidRDefault="007111D4" w:rsidP="007111D4">
      <w:pPr>
        <w:spacing w:after="0" w:line="360" w:lineRule="auto"/>
        <w:ind w:firstLine="567"/>
        <w:jc w:val="both"/>
        <w:rPr>
          <w:rFonts w:ascii="Times New Roman" w:eastAsia="Times New Roman" w:hAnsi="Times New Roman" w:cs="Times New Roman"/>
          <w:color w:val="538135"/>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3.3. Извещение о проведении конкурсного отбора на следующий год размещается на официальном сайте районного управления образования </w:t>
      </w:r>
      <w:hyperlink r:id="rId10" w:history="1">
        <w:r w:rsidRPr="007111D4">
          <w:rPr>
            <w:rFonts w:ascii="Times New Roman" w:eastAsia="Times New Roman" w:hAnsi="Times New Roman" w:cs="Times New Roman"/>
            <w:color w:val="0563C1"/>
            <w:spacing w:val="3"/>
            <w:sz w:val="28"/>
            <w:szCs w:val="28"/>
            <w:u w:val="single"/>
            <w:lang w:eastAsia="ru-RU"/>
          </w:rPr>
          <w:t>http://lruo.ru/</w:t>
        </w:r>
      </w:hyperlink>
      <w:r w:rsidRPr="007111D4">
        <w:rPr>
          <w:rFonts w:ascii="Times New Roman" w:eastAsia="Times New Roman" w:hAnsi="Times New Roman" w:cs="Times New Roman"/>
          <w:color w:val="0563C1"/>
          <w:spacing w:val="3"/>
          <w:sz w:val="28"/>
          <w:szCs w:val="28"/>
          <w:u w:val="single"/>
          <w:lang w:eastAsia="ru-RU"/>
        </w:rPr>
        <w:t xml:space="preserve"> </w:t>
      </w:r>
      <w:r w:rsidRPr="007111D4">
        <w:rPr>
          <w:rFonts w:ascii="Times New Roman" w:eastAsia="Times New Roman" w:hAnsi="Times New Roman" w:cs="Times New Roman"/>
          <w:spacing w:val="3"/>
          <w:sz w:val="28"/>
          <w:szCs w:val="28"/>
          <w:lang w:eastAsia="ru-RU"/>
        </w:rPr>
        <w:t xml:space="preserve">в срок до </w:t>
      </w:r>
      <w:r w:rsidRPr="007111D4">
        <w:rPr>
          <w:rFonts w:ascii="Times New Roman" w:eastAsia="Times New Roman" w:hAnsi="Times New Roman" w:cs="Times New Roman"/>
          <w:color w:val="000000"/>
          <w:spacing w:val="3"/>
          <w:sz w:val="28"/>
          <w:szCs w:val="28"/>
          <w:lang w:eastAsia="ru-RU"/>
        </w:rPr>
        <w:t xml:space="preserve">31 декабря текущего финансового года. Ответственный за размещение извещения – информационно-методический отдел районного управления образования. </w:t>
      </w:r>
    </w:p>
    <w:p w:rsidR="007111D4" w:rsidRPr="007111D4" w:rsidRDefault="007111D4" w:rsidP="007111D4">
      <w:pPr>
        <w:spacing w:after="0" w:line="360" w:lineRule="auto"/>
        <w:ind w:firstLine="567"/>
        <w:jc w:val="both"/>
        <w:rPr>
          <w:rFonts w:ascii="Times New Roman" w:eastAsia="Times New Roman" w:hAnsi="Times New Roman" w:cs="Times New Roman"/>
          <w:color w:val="FF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3.4. </w:t>
      </w:r>
      <w:r w:rsidRPr="007111D4">
        <w:rPr>
          <w:rFonts w:ascii="Times New Roman" w:eastAsia="Times New Roman" w:hAnsi="Times New Roman" w:cs="Times New Roman"/>
          <w:spacing w:val="3"/>
          <w:sz w:val="28"/>
          <w:szCs w:val="28"/>
          <w:lang w:eastAsia="ru-RU"/>
        </w:rPr>
        <w:t xml:space="preserve">По результатам отбора в определенной общеобразовательной организации претендентами, подавшими заявление на вакансии в данной организации, замещается не более одной вакансии независимо от общего количества вакансий в данной школе. </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color w:val="000000"/>
          <w:spacing w:val="3"/>
          <w:sz w:val="28"/>
          <w:szCs w:val="28"/>
          <w:lang w:eastAsia="ru-RU"/>
        </w:rPr>
        <w:lastRenderedPageBreak/>
        <w:t xml:space="preserve">3.5. Претенденты вправе определиться с выбором общеобразовательной организации, начиная </w:t>
      </w:r>
      <w:proofErr w:type="gramStart"/>
      <w:r w:rsidRPr="007111D4">
        <w:rPr>
          <w:rFonts w:ascii="Times New Roman" w:eastAsia="Times New Roman" w:hAnsi="Times New Roman" w:cs="Times New Roman"/>
          <w:color w:val="000000"/>
          <w:spacing w:val="3"/>
          <w:sz w:val="28"/>
          <w:szCs w:val="28"/>
          <w:lang w:eastAsia="ru-RU"/>
        </w:rPr>
        <w:t>с даты размещения</w:t>
      </w:r>
      <w:proofErr w:type="gramEnd"/>
      <w:r w:rsidRPr="007111D4">
        <w:rPr>
          <w:rFonts w:ascii="Times New Roman" w:eastAsia="Times New Roman" w:hAnsi="Times New Roman" w:cs="Times New Roman"/>
          <w:color w:val="000000"/>
          <w:spacing w:val="3"/>
          <w:sz w:val="28"/>
          <w:szCs w:val="28"/>
          <w:lang w:eastAsia="ru-RU"/>
        </w:rPr>
        <w:t xml:space="preserve"> на официальном сайте  районного управления образования </w:t>
      </w:r>
      <w:hyperlink r:id="rId11" w:history="1">
        <w:r w:rsidRPr="007111D4">
          <w:rPr>
            <w:rFonts w:ascii="Times New Roman" w:eastAsia="Times New Roman" w:hAnsi="Times New Roman" w:cs="Times New Roman"/>
            <w:color w:val="0563C1"/>
            <w:spacing w:val="3"/>
            <w:sz w:val="28"/>
            <w:szCs w:val="28"/>
            <w:u w:val="single"/>
            <w:lang w:eastAsia="ru-RU"/>
          </w:rPr>
          <w:t>http://lruo.ru/</w:t>
        </w:r>
      </w:hyperlink>
      <w:r w:rsidRPr="007111D4">
        <w:rPr>
          <w:rFonts w:ascii="Times New Roman" w:eastAsia="Times New Roman" w:hAnsi="Times New Roman" w:cs="Times New Roman"/>
          <w:color w:val="000000"/>
          <w:spacing w:val="3"/>
          <w:sz w:val="28"/>
          <w:szCs w:val="28"/>
          <w:lang w:eastAsia="ru-RU"/>
        </w:rPr>
        <w:t xml:space="preserve"> </w:t>
      </w:r>
      <w:r w:rsidRPr="007111D4">
        <w:rPr>
          <w:rFonts w:ascii="Times New Roman" w:eastAsia="Times New Roman" w:hAnsi="Times New Roman" w:cs="Times New Roman"/>
          <w:spacing w:val="3"/>
          <w:sz w:val="28"/>
          <w:szCs w:val="28"/>
          <w:lang w:eastAsia="ru-RU"/>
        </w:rPr>
        <w:t>Перечня вакантных должностей учителей.</w:t>
      </w:r>
    </w:p>
    <w:p w:rsidR="007111D4" w:rsidRPr="007111D4" w:rsidRDefault="007111D4" w:rsidP="007111D4">
      <w:pPr>
        <w:spacing w:after="0" w:line="360" w:lineRule="auto"/>
        <w:ind w:firstLine="567"/>
        <w:jc w:val="center"/>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b/>
          <w:color w:val="000000"/>
          <w:spacing w:val="3"/>
          <w:sz w:val="28"/>
          <w:szCs w:val="28"/>
          <w:lang w:eastAsia="ru-RU"/>
        </w:rPr>
        <w:t>4. Подача документов претендентов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4.1. Претендент представляет в районное управление образования заявление на участие в конкурсном отборе согласно приложению №1 к настоящему Положению о конкурсном отборе и прилагает следующие документы:</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копию документа, удостоверяющего личность участника (со страницей регистрации);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копию документа об образовании;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копию документа, подтверждающего уровень квалификации;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копию трудовой книжки;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 копию свидетельства о постановке на учет физического лица в налоговом органе или уведомления </w:t>
      </w:r>
      <w:proofErr w:type="gramStart"/>
      <w:r w:rsidRPr="007111D4">
        <w:rPr>
          <w:rFonts w:ascii="Times New Roman" w:eastAsia="Times New Roman" w:hAnsi="Times New Roman" w:cs="Times New Roman"/>
          <w:color w:val="000000"/>
          <w:spacing w:val="3"/>
          <w:sz w:val="28"/>
          <w:szCs w:val="28"/>
          <w:lang w:eastAsia="ru-RU"/>
        </w:rPr>
        <w:t>о постановке на учет в налоговом органе физического лица по месту жительства на территории</w:t>
      </w:r>
      <w:proofErr w:type="gramEnd"/>
      <w:r w:rsidRPr="007111D4">
        <w:rPr>
          <w:rFonts w:ascii="Times New Roman" w:eastAsia="Times New Roman" w:hAnsi="Times New Roman" w:cs="Times New Roman"/>
          <w:color w:val="000000"/>
          <w:spacing w:val="3"/>
          <w:sz w:val="28"/>
          <w:szCs w:val="28"/>
          <w:lang w:eastAsia="ru-RU"/>
        </w:rPr>
        <w:t xml:space="preserve"> Российской Федерации;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 копию страхового свидетельства обязательного пенсионного страхования </w:t>
      </w:r>
      <w:r w:rsidRPr="007111D4">
        <w:rPr>
          <w:rFonts w:ascii="Times New Roman" w:eastAsia="Times New Roman" w:hAnsi="Times New Roman" w:cs="Times New Roman"/>
          <w:spacing w:val="3"/>
          <w:sz w:val="28"/>
          <w:szCs w:val="28"/>
          <w:lang w:eastAsia="ru-RU"/>
        </w:rPr>
        <w:t>(СНИЛС)</w:t>
      </w:r>
      <w:r w:rsidRPr="007111D4">
        <w:rPr>
          <w:rFonts w:ascii="Times New Roman" w:eastAsia="Times New Roman" w:hAnsi="Times New Roman" w:cs="Times New Roman"/>
          <w:color w:val="538135"/>
          <w:spacing w:val="3"/>
          <w:sz w:val="28"/>
          <w:szCs w:val="28"/>
          <w:lang w:eastAsia="ru-RU"/>
        </w:rPr>
        <w:t>;</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согласие претендента на обработку персональных данных</w:t>
      </w:r>
      <w:r w:rsidRPr="007111D4">
        <w:rPr>
          <w:rFonts w:ascii="Times New Roman" w:eastAsia="Times New Roman" w:hAnsi="Times New Roman" w:cs="Times New Roman"/>
          <w:spacing w:val="3"/>
          <w:sz w:val="28"/>
          <w:szCs w:val="28"/>
          <w:lang w:eastAsia="ru-RU"/>
        </w:rPr>
        <w:t xml:space="preserve"> согласно приложению №2.</w:t>
      </w:r>
    </w:p>
    <w:p w:rsidR="007111D4" w:rsidRPr="007111D4" w:rsidRDefault="007111D4" w:rsidP="007111D4">
      <w:pPr>
        <w:spacing w:after="0" w:line="360" w:lineRule="auto"/>
        <w:ind w:firstLine="567"/>
        <w:jc w:val="both"/>
        <w:rPr>
          <w:rFonts w:ascii="Times New Roman" w:eastAsia="Times New Roman" w:hAnsi="Times New Roman" w:cs="Times New Roman"/>
          <w:color w:val="538135"/>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 согласие о готовности переезда в муниципальное образование «Ленский район» Республики Саха (Якутия) </w:t>
      </w:r>
      <w:r w:rsidRPr="007111D4">
        <w:rPr>
          <w:rFonts w:ascii="Times New Roman" w:eastAsia="Times New Roman" w:hAnsi="Times New Roman" w:cs="Times New Roman"/>
          <w:spacing w:val="3"/>
          <w:sz w:val="28"/>
          <w:szCs w:val="28"/>
          <w:lang w:eastAsia="ru-RU"/>
        </w:rPr>
        <w:t xml:space="preserve">согласно приложению №3. </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Копии указанных документов должны быть заверены в установленном законодательством Российской Федерации порядке. Верность копий может быть засвидетельствована подписью руководителя или уполномоченного на то должностного лица и печатью работодателя.</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lastRenderedPageBreak/>
        <w:t>Претендент несет персональную ответственность за достоверность сведений, указанных в заявлении о предоставлении единовременной денежной выплаты и поданных документов.</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 xml:space="preserve">К участию в конкурсном отборе не допускаются учителя, проживающие на территории муниципального образования «Ленский район» Республики Саха (Якутия). </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4.2. Неполное представление документов, указанных в пункте 4.1 настоящего Положения, является основанием для отказа в приеме и регистрации документов.</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4.3. </w:t>
      </w:r>
      <w:r w:rsidRPr="007111D4">
        <w:rPr>
          <w:rFonts w:ascii="Times New Roman" w:eastAsia="Times New Roman" w:hAnsi="Times New Roman" w:cs="Times New Roman"/>
          <w:spacing w:val="3"/>
          <w:sz w:val="28"/>
          <w:szCs w:val="28"/>
          <w:lang w:eastAsia="ru-RU"/>
        </w:rPr>
        <w:t>Представленные претендентом документов фиксируются в реестре поступления документов с указанием даты и времени поступления документов.</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4.4. Конкурсная комиссия выдает претенденту выписку из реестра поступления документов с описью принятых документов и указанием даты и времени их регистрации.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4.5. Способы подачи </w:t>
      </w:r>
      <w:r w:rsidRPr="007111D4">
        <w:rPr>
          <w:rFonts w:ascii="Times New Roman" w:eastAsia="Times New Roman" w:hAnsi="Times New Roman" w:cs="Times New Roman"/>
          <w:spacing w:val="3"/>
          <w:sz w:val="28"/>
          <w:szCs w:val="28"/>
          <w:lang w:eastAsia="ru-RU"/>
        </w:rPr>
        <w:t xml:space="preserve">заявления с приложением документов </w:t>
      </w:r>
      <w:r w:rsidRPr="007111D4">
        <w:rPr>
          <w:rFonts w:ascii="Times New Roman" w:eastAsia="Times New Roman" w:hAnsi="Times New Roman" w:cs="Times New Roman"/>
          <w:color w:val="000000"/>
          <w:spacing w:val="3"/>
          <w:sz w:val="28"/>
          <w:szCs w:val="28"/>
          <w:lang w:eastAsia="ru-RU"/>
        </w:rPr>
        <w:t>на участие в конкурсном отборе:</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а) в электронном виде на адрес электронной почты: </w:t>
      </w:r>
      <w:hyperlink r:id="rId12" w:history="1">
        <w:r w:rsidRPr="007111D4">
          <w:rPr>
            <w:rFonts w:ascii="Times New Roman" w:eastAsia="Times New Roman" w:hAnsi="Times New Roman" w:cs="Times New Roman"/>
            <w:color w:val="0563C1"/>
            <w:spacing w:val="3"/>
            <w:sz w:val="28"/>
            <w:szCs w:val="28"/>
            <w:u w:val="single"/>
            <w:lang w:val="en-US" w:eastAsia="ru-RU"/>
          </w:rPr>
          <w:t>lenskruo</w:t>
        </w:r>
        <w:r w:rsidRPr="007111D4">
          <w:rPr>
            <w:rFonts w:ascii="Times New Roman" w:eastAsia="Times New Roman" w:hAnsi="Times New Roman" w:cs="Times New Roman"/>
            <w:color w:val="0563C1"/>
            <w:spacing w:val="3"/>
            <w:sz w:val="28"/>
            <w:szCs w:val="28"/>
            <w:u w:val="single"/>
            <w:lang w:eastAsia="ru-RU"/>
          </w:rPr>
          <w:t>@</w:t>
        </w:r>
        <w:r w:rsidRPr="007111D4">
          <w:rPr>
            <w:rFonts w:ascii="Times New Roman" w:eastAsia="Times New Roman" w:hAnsi="Times New Roman" w:cs="Times New Roman"/>
            <w:color w:val="0563C1"/>
            <w:spacing w:val="3"/>
            <w:sz w:val="28"/>
            <w:szCs w:val="28"/>
            <w:u w:val="single"/>
            <w:lang w:val="en-US" w:eastAsia="ru-RU"/>
          </w:rPr>
          <w:t>mail</w:t>
        </w:r>
        <w:r w:rsidRPr="007111D4">
          <w:rPr>
            <w:rFonts w:ascii="Times New Roman" w:eastAsia="Times New Roman" w:hAnsi="Times New Roman" w:cs="Times New Roman"/>
            <w:color w:val="0563C1"/>
            <w:spacing w:val="3"/>
            <w:sz w:val="28"/>
            <w:szCs w:val="28"/>
            <w:u w:val="single"/>
            <w:lang w:eastAsia="ru-RU"/>
          </w:rPr>
          <w:t>.</w:t>
        </w:r>
        <w:proofErr w:type="spellStart"/>
        <w:r w:rsidRPr="007111D4">
          <w:rPr>
            <w:rFonts w:ascii="Times New Roman" w:eastAsia="Times New Roman" w:hAnsi="Times New Roman" w:cs="Times New Roman"/>
            <w:color w:val="0563C1"/>
            <w:spacing w:val="3"/>
            <w:sz w:val="28"/>
            <w:szCs w:val="28"/>
            <w:u w:val="single"/>
            <w:lang w:val="en-US" w:eastAsia="ru-RU"/>
          </w:rPr>
          <w:t>ru</w:t>
        </w:r>
        <w:proofErr w:type="spellEnd"/>
      </w:hyperlink>
      <w:r w:rsidRPr="007111D4">
        <w:rPr>
          <w:rFonts w:ascii="Times New Roman" w:eastAsia="Times New Roman" w:hAnsi="Times New Roman" w:cs="Times New Roman"/>
          <w:color w:val="000000"/>
          <w:spacing w:val="3"/>
          <w:sz w:val="28"/>
          <w:szCs w:val="28"/>
          <w:lang w:eastAsia="ru-RU"/>
        </w:rPr>
        <w:t xml:space="preserve">  </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proofErr w:type="gramStart"/>
      <w:r w:rsidRPr="007111D4">
        <w:rPr>
          <w:rFonts w:ascii="Times New Roman" w:eastAsia="Times New Roman" w:hAnsi="Times New Roman" w:cs="Times New Roman"/>
          <w:color w:val="000000"/>
          <w:spacing w:val="3"/>
          <w:sz w:val="28"/>
          <w:szCs w:val="28"/>
          <w:lang w:eastAsia="ru-RU"/>
        </w:rPr>
        <w:t>б) на бумажном носителе в муниципальное казенное учреждение «Районное управление образования» по адресу: 678144, Республика Саха (Якутия), Ленский район, г. Ленск, ул. Чапаева, д.60, приемная.</w:t>
      </w:r>
      <w:proofErr w:type="gramEnd"/>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4.6. Сроки подачи заявлений с приложением документов  на участие в конкурсном отборе</w:t>
      </w:r>
      <w:r w:rsidRPr="007111D4">
        <w:rPr>
          <w:rFonts w:ascii="Times New Roman" w:eastAsia="Times New Roman" w:hAnsi="Times New Roman" w:cs="Times New Roman"/>
          <w:color w:val="FF0000"/>
          <w:spacing w:val="3"/>
          <w:sz w:val="28"/>
          <w:szCs w:val="28"/>
          <w:lang w:eastAsia="ru-RU"/>
        </w:rPr>
        <w:t>:</w:t>
      </w:r>
      <w:r w:rsidRPr="007111D4">
        <w:rPr>
          <w:rFonts w:ascii="Times New Roman" w:eastAsia="Times New Roman" w:hAnsi="Times New Roman" w:cs="Times New Roman"/>
          <w:spacing w:val="3"/>
          <w:sz w:val="28"/>
          <w:szCs w:val="28"/>
          <w:lang w:eastAsia="ru-RU"/>
        </w:rPr>
        <w:t xml:space="preserve"> </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в 2022 году - с 10 января по 15 апреля 2022 года включительно;</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в 2023 году - с 10 января по 15 апреля 2023 года включительно;</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в 2024 году - с 10 января по 15 апреля 2024 года включительно;</w:t>
      </w:r>
      <w:r w:rsidRPr="007111D4">
        <w:rPr>
          <w:rFonts w:ascii="Times New Roman" w:eastAsia="Times New Roman" w:hAnsi="Times New Roman" w:cs="Times New Roman"/>
          <w:color w:val="FF0000"/>
          <w:spacing w:val="3"/>
          <w:sz w:val="28"/>
          <w:szCs w:val="28"/>
          <w:lang w:eastAsia="ru-RU"/>
        </w:rPr>
        <w:t xml:space="preserve"> </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в 2025 году - с 10 января по 15 апреля 2024 года включительно.</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4.7. Претендент может подать документы только на одну вакантную должность учителя, включенную в перечень вакантных должностей, с </w:t>
      </w:r>
      <w:r w:rsidRPr="007111D4">
        <w:rPr>
          <w:rFonts w:ascii="Times New Roman" w:eastAsia="Times New Roman" w:hAnsi="Times New Roman" w:cs="Times New Roman"/>
          <w:color w:val="000000"/>
          <w:spacing w:val="3"/>
          <w:sz w:val="28"/>
          <w:szCs w:val="28"/>
          <w:lang w:eastAsia="ru-RU"/>
        </w:rPr>
        <w:lastRenderedPageBreak/>
        <w:t>учебной нагрузкой не менее 18 часов в неделю за ставку заработной платы в соответствии с трудовым договором.</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4.8. Право на получение единовременной денежной </w:t>
      </w:r>
      <w:r w:rsidRPr="007111D4">
        <w:rPr>
          <w:rFonts w:ascii="Times New Roman" w:eastAsia="Times New Roman" w:hAnsi="Times New Roman" w:cs="Times New Roman"/>
          <w:spacing w:val="3"/>
          <w:sz w:val="28"/>
          <w:szCs w:val="28"/>
          <w:lang w:eastAsia="ru-RU"/>
        </w:rPr>
        <w:t>выплаты</w:t>
      </w:r>
      <w:r w:rsidRPr="007111D4">
        <w:rPr>
          <w:rFonts w:ascii="Times New Roman" w:eastAsia="Times New Roman" w:hAnsi="Times New Roman" w:cs="Times New Roman"/>
          <w:color w:val="FF0000"/>
          <w:spacing w:val="3"/>
          <w:sz w:val="28"/>
          <w:szCs w:val="28"/>
          <w:lang w:eastAsia="ru-RU"/>
        </w:rPr>
        <w:t xml:space="preserve"> </w:t>
      </w:r>
      <w:r w:rsidRPr="007111D4">
        <w:rPr>
          <w:rFonts w:ascii="Times New Roman" w:eastAsia="Times New Roman" w:hAnsi="Times New Roman" w:cs="Times New Roman"/>
          <w:color w:val="000000"/>
          <w:spacing w:val="3"/>
          <w:sz w:val="28"/>
          <w:szCs w:val="28"/>
          <w:lang w:eastAsia="ru-RU"/>
        </w:rPr>
        <w:t>в рамках реализации мероприятия предоставляется только один раз.</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4.9. Районное управление образования организует экспертизу представленных документов претендентов.</w:t>
      </w:r>
    </w:p>
    <w:p w:rsidR="007111D4" w:rsidRPr="007111D4" w:rsidRDefault="007111D4" w:rsidP="007111D4">
      <w:pPr>
        <w:spacing w:after="0" w:line="360" w:lineRule="auto"/>
        <w:ind w:firstLine="567"/>
        <w:jc w:val="center"/>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b/>
          <w:color w:val="000000"/>
          <w:spacing w:val="3"/>
          <w:sz w:val="28"/>
          <w:szCs w:val="28"/>
          <w:lang w:eastAsia="ru-RU"/>
        </w:rPr>
        <w:t>5. Этапы проведения отбора претендентов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5.1. Отбор претендентов проводится в пять этапов.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1 этап - прием заявлений и документов, регистрация претендентов на </w:t>
      </w:r>
      <w:r w:rsidRPr="007111D4">
        <w:rPr>
          <w:rFonts w:ascii="Times New Roman" w:eastAsia="Times New Roman" w:hAnsi="Times New Roman" w:cs="Times New Roman"/>
          <w:spacing w:val="3"/>
          <w:sz w:val="28"/>
          <w:szCs w:val="28"/>
          <w:lang w:eastAsia="ru-RU"/>
        </w:rPr>
        <w:t xml:space="preserve">участие в </w:t>
      </w:r>
      <w:r w:rsidRPr="007111D4">
        <w:rPr>
          <w:rFonts w:ascii="Times New Roman" w:eastAsia="Times New Roman" w:hAnsi="Times New Roman" w:cs="Times New Roman"/>
          <w:color w:val="000000"/>
          <w:spacing w:val="3"/>
          <w:sz w:val="28"/>
          <w:szCs w:val="28"/>
          <w:lang w:eastAsia="ru-RU"/>
        </w:rPr>
        <w:t>конкурсном отборе осуществляются в сроки, установленные пунктом 4.6. настоящего Положения (с 10 января по 15 апреля ежегодно).</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color w:val="000000"/>
          <w:spacing w:val="3"/>
          <w:sz w:val="28"/>
          <w:szCs w:val="28"/>
          <w:lang w:eastAsia="ru-RU"/>
        </w:rPr>
        <w:t>2 этап - экспертиза документов, представленных претендентами, в соответствии с условиями Положения,</w:t>
      </w:r>
      <w:r w:rsidRPr="007111D4">
        <w:rPr>
          <w:rFonts w:ascii="Times New Roman" w:eastAsia="Times New Roman" w:hAnsi="Times New Roman" w:cs="Times New Roman"/>
          <w:color w:val="FF0000"/>
          <w:spacing w:val="3"/>
          <w:sz w:val="28"/>
          <w:szCs w:val="28"/>
          <w:lang w:eastAsia="ru-RU"/>
        </w:rPr>
        <w:t xml:space="preserve"> </w:t>
      </w:r>
      <w:r w:rsidRPr="007111D4">
        <w:rPr>
          <w:rFonts w:ascii="Times New Roman" w:eastAsia="Times New Roman" w:hAnsi="Times New Roman" w:cs="Times New Roman"/>
          <w:spacing w:val="3"/>
          <w:sz w:val="28"/>
          <w:szCs w:val="28"/>
          <w:lang w:eastAsia="ru-RU"/>
        </w:rPr>
        <w:t xml:space="preserve">проведение отбора на право получения единовременной денежной выплаты, предусматривающего выставление каждому претенденту баллов и формирования рейтинга с указанием баллов по каждому претенденту (с 16 апреля по 30 апреля). </w:t>
      </w:r>
    </w:p>
    <w:p w:rsidR="007111D4" w:rsidRPr="007111D4" w:rsidRDefault="007111D4" w:rsidP="007111D4">
      <w:pPr>
        <w:spacing w:after="0" w:line="360" w:lineRule="auto"/>
        <w:ind w:firstLine="567"/>
        <w:jc w:val="both"/>
        <w:rPr>
          <w:rFonts w:ascii="Times New Roman" w:eastAsia="Times New Roman" w:hAnsi="Times New Roman" w:cs="Times New Roman"/>
          <w:color w:val="FF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3 этап – </w:t>
      </w:r>
      <w:r w:rsidRPr="007111D4">
        <w:rPr>
          <w:rFonts w:ascii="Times New Roman" w:eastAsia="Times New Roman" w:hAnsi="Times New Roman" w:cs="Times New Roman"/>
          <w:spacing w:val="3"/>
          <w:sz w:val="28"/>
          <w:szCs w:val="28"/>
          <w:lang w:eastAsia="ru-RU"/>
        </w:rPr>
        <w:t xml:space="preserve">определение победителей конкурсного обора, подписание протокола конкурсной комиссии, направление извещений победителям конкурсного отбора по результатам рейтинга </w:t>
      </w:r>
      <w:r w:rsidRPr="007111D4">
        <w:rPr>
          <w:rFonts w:ascii="Times New Roman" w:eastAsia="Times New Roman" w:hAnsi="Times New Roman" w:cs="Times New Roman"/>
          <w:color w:val="000000"/>
          <w:spacing w:val="3"/>
          <w:sz w:val="28"/>
          <w:szCs w:val="28"/>
          <w:lang w:eastAsia="ru-RU"/>
        </w:rPr>
        <w:t xml:space="preserve">(с </w:t>
      </w:r>
      <w:r w:rsidRPr="007111D4">
        <w:rPr>
          <w:rFonts w:ascii="Times New Roman" w:eastAsia="Times New Roman" w:hAnsi="Times New Roman" w:cs="Times New Roman"/>
          <w:spacing w:val="3"/>
          <w:sz w:val="28"/>
          <w:szCs w:val="28"/>
          <w:lang w:eastAsia="ru-RU"/>
        </w:rPr>
        <w:t xml:space="preserve">1 мая </w:t>
      </w:r>
      <w:r w:rsidRPr="007111D4">
        <w:rPr>
          <w:rFonts w:ascii="Times New Roman" w:eastAsia="Times New Roman" w:hAnsi="Times New Roman" w:cs="Times New Roman"/>
          <w:color w:val="000000"/>
          <w:spacing w:val="3"/>
          <w:sz w:val="28"/>
          <w:szCs w:val="28"/>
          <w:lang w:eastAsia="ru-RU"/>
        </w:rPr>
        <w:t>по 15 мая ежегодно).</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4 этап - выезд (по желанию победителя </w:t>
      </w:r>
      <w:r w:rsidRPr="007111D4">
        <w:rPr>
          <w:rFonts w:ascii="Times New Roman" w:eastAsia="Times New Roman" w:hAnsi="Times New Roman" w:cs="Times New Roman"/>
          <w:spacing w:val="3"/>
          <w:sz w:val="28"/>
          <w:szCs w:val="28"/>
          <w:lang w:eastAsia="ru-RU"/>
        </w:rPr>
        <w:t xml:space="preserve">конкурсного отбора </w:t>
      </w:r>
      <w:r w:rsidRPr="007111D4">
        <w:rPr>
          <w:rFonts w:ascii="Times New Roman" w:eastAsia="Times New Roman" w:hAnsi="Times New Roman" w:cs="Times New Roman"/>
          <w:color w:val="000000"/>
          <w:spacing w:val="3"/>
          <w:sz w:val="28"/>
          <w:szCs w:val="28"/>
          <w:lang w:eastAsia="ru-RU"/>
        </w:rPr>
        <w:t xml:space="preserve">в выбранную общеобразовательную организацию с целью знакомства с администрацией и </w:t>
      </w:r>
      <w:r w:rsidRPr="007111D4">
        <w:rPr>
          <w:rFonts w:ascii="Times New Roman" w:eastAsia="Times New Roman" w:hAnsi="Times New Roman" w:cs="Times New Roman"/>
          <w:spacing w:val="3"/>
          <w:sz w:val="28"/>
          <w:szCs w:val="28"/>
          <w:lang w:eastAsia="ru-RU"/>
        </w:rPr>
        <w:t xml:space="preserve">педагогическим коллективом, решения вопросов, связанных с переездом и трудоустройством, представление в письменной форме согласий на переезд и заключение трудового договора с общеобразовательной организацией на срок не менее 5 лет (далее </w:t>
      </w:r>
      <w:proofErr w:type="gramStart"/>
      <w:r w:rsidRPr="007111D4">
        <w:rPr>
          <w:rFonts w:ascii="Times New Roman" w:eastAsia="Times New Roman" w:hAnsi="Times New Roman" w:cs="Times New Roman"/>
          <w:spacing w:val="3"/>
          <w:sz w:val="28"/>
          <w:szCs w:val="28"/>
          <w:lang w:eastAsia="ru-RU"/>
        </w:rPr>
        <w:t>–с</w:t>
      </w:r>
      <w:proofErr w:type="gramEnd"/>
      <w:r w:rsidRPr="007111D4">
        <w:rPr>
          <w:rFonts w:ascii="Times New Roman" w:eastAsia="Times New Roman" w:hAnsi="Times New Roman" w:cs="Times New Roman"/>
          <w:spacing w:val="3"/>
          <w:sz w:val="28"/>
          <w:szCs w:val="28"/>
          <w:lang w:eastAsia="ru-RU"/>
        </w:rPr>
        <w:t>огласие) (с 16 мая по 15 июня ежегодно</w:t>
      </w:r>
      <w:r w:rsidRPr="007111D4">
        <w:rPr>
          <w:rFonts w:ascii="Times New Roman" w:eastAsia="Times New Roman" w:hAnsi="Times New Roman" w:cs="Times New Roman"/>
          <w:color w:val="000000"/>
          <w:spacing w:val="3"/>
          <w:sz w:val="28"/>
          <w:szCs w:val="28"/>
          <w:lang w:eastAsia="ru-RU"/>
        </w:rPr>
        <w:t>)</w:t>
      </w:r>
      <w:r w:rsidRPr="007111D4">
        <w:rPr>
          <w:rFonts w:ascii="Times New Roman" w:eastAsia="Times New Roman" w:hAnsi="Times New Roman" w:cs="Times New Roman"/>
          <w:color w:val="538135"/>
          <w:spacing w:val="3"/>
          <w:sz w:val="28"/>
          <w:szCs w:val="28"/>
          <w:lang w:eastAsia="ru-RU"/>
        </w:rPr>
        <w:t>.</w:t>
      </w:r>
      <w:r w:rsidRPr="007111D4">
        <w:rPr>
          <w:rFonts w:ascii="Times New Roman" w:eastAsia="Times New Roman" w:hAnsi="Times New Roman" w:cs="Times New Roman"/>
          <w:color w:val="000000"/>
          <w:spacing w:val="3"/>
          <w:sz w:val="28"/>
          <w:szCs w:val="28"/>
          <w:lang w:eastAsia="ru-RU"/>
        </w:rPr>
        <w:t xml:space="preserve"> </w:t>
      </w:r>
    </w:p>
    <w:p w:rsidR="007111D4" w:rsidRPr="007111D4" w:rsidRDefault="007111D4" w:rsidP="007111D4">
      <w:pPr>
        <w:spacing w:after="0" w:line="360" w:lineRule="auto"/>
        <w:ind w:firstLine="567"/>
        <w:jc w:val="both"/>
        <w:rPr>
          <w:rFonts w:ascii="Times New Roman" w:eastAsia="Times New Roman" w:hAnsi="Times New Roman" w:cs="Times New Roman"/>
          <w:color w:val="538135"/>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В случае непредставления согласия до 16 июня текущего года </w:t>
      </w:r>
      <w:r w:rsidRPr="007111D4">
        <w:rPr>
          <w:rFonts w:ascii="Times New Roman" w:eastAsia="Times New Roman" w:hAnsi="Times New Roman" w:cs="Times New Roman"/>
          <w:spacing w:val="3"/>
          <w:sz w:val="28"/>
          <w:szCs w:val="28"/>
          <w:lang w:eastAsia="ru-RU"/>
        </w:rPr>
        <w:t>победитель</w:t>
      </w:r>
      <w:r w:rsidRPr="007111D4">
        <w:rPr>
          <w:rFonts w:ascii="Times New Roman" w:eastAsia="Times New Roman" w:hAnsi="Times New Roman" w:cs="Times New Roman"/>
          <w:color w:val="FF0000"/>
          <w:spacing w:val="3"/>
          <w:sz w:val="28"/>
          <w:szCs w:val="28"/>
          <w:lang w:eastAsia="ru-RU"/>
        </w:rPr>
        <w:t xml:space="preserve"> </w:t>
      </w:r>
      <w:r w:rsidRPr="007111D4">
        <w:rPr>
          <w:rFonts w:ascii="Times New Roman" w:eastAsia="Times New Roman" w:hAnsi="Times New Roman" w:cs="Times New Roman"/>
          <w:color w:val="000000"/>
          <w:spacing w:val="3"/>
          <w:sz w:val="28"/>
          <w:szCs w:val="28"/>
          <w:lang w:eastAsia="ru-RU"/>
        </w:rPr>
        <w:t xml:space="preserve">считается отказавшимся от участия в конкурсном отборе в текущем году. </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lastRenderedPageBreak/>
        <w:t xml:space="preserve">5 этап - издание акта муниципального образования «Ленский район» об утверждении списка победителей </w:t>
      </w:r>
      <w:r w:rsidRPr="007111D4">
        <w:rPr>
          <w:rFonts w:ascii="Times New Roman" w:eastAsia="Times New Roman" w:hAnsi="Times New Roman" w:cs="Times New Roman"/>
          <w:spacing w:val="3"/>
          <w:sz w:val="28"/>
          <w:szCs w:val="28"/>
          <w:lang w:eastAsia="ru-RU"/>
        </w:rPr>
        <w:t xml:space="preserve">на право получения </w:t>
      </w:r>
      <w:r w:rsidRPr="007111D4">
        <w:rPr>
          <w:rFonts w:ascii="Times New Roman" w:eastAsia="Times New Roman" w:hAnsi="Times New Roman" w:cs="Times New Roman"/>
          <w:color w:val="000000"/>
          <w:spacing w:val="3"/>
          <w:sz w:val="28"/>
          <w:szCs w:val="28"/>
          <w:lang w:eastAsia="ru-RU"/>
        </w:rPr>
        <w:t xml:space="preserve">единовременной денежной выплаты на основании </w:t>
      </w:r>
      <w:r w:rsidRPr="007111D4">
        <w:rPr>
          <w:rFonts w:ascii="Times New Roman" w:eastAsia="Times New Roman" w:hAnsi="Times New Roman" w:cs="Times New Roman"/>
          <w:spacing w:val="3"/>
          <w:sz w:val="28"/>
          <w:szCs w:val="28"/>
          <w:lang w:eastAsia="ru-RU"/>
        </w:rPr>
        <w:t xml:space="preserve">протокола конкурсной комиссии </w:t>
      </w:r>
      <w:r w:rsidRPr="007111D4">
        <w:rPr>
          <w:rFonts w:ascii="Times New Roman" w:eastAsia="Times New Roman" w:hAnsi="Times New Roman" w:cs="Times New Roman"/>
          <w:color w:val="000000"/>
          <w:spacing w:val="3"/>
          <w:sz w:val="28"/>
          <w:szCs w:val="28"/>
          <w:lang w:eastAsia="ru-RU"/>
        </w:rPr>
        <w:t>и полученных согласий (до 25 июля ежегодно).</w:t>
      </w:r>
    </w:p>
    <w:p w:rsidR="007111D4" w:rsidRPr="007111D4" w:rsidRDefault="007111D4" w:rsidP="007111D4">
      <w:pPr>
        <w:spacing w:after="0" w:line="360" w:lineRule="auto"/>
        <w:ind w:firstLine="567"/>
        <w:jc w:val="center"/>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b/>
          <w:color w:val="000000"/>
          <w:spacing w:val="3"/>
          <w:sz w:val="28"/>
          <w:szCs w:val="28"/>
          <w:lang w:eastAsia="ru-RU"/>
        </w:rPr>
        <w:t xml:space="preserve">6. Порядок отбора претендентов </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6.1. Основными критериями для отбора являются:</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а) наличие среднего профессионального образования, отвечающего квалификационным требованиям, указанным в квалификационных справочниках, и (или) профессиональным стандартам  - 5 баллов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б) наличие высшего образования, отвечающего квалификационным требованиям, указанным в квалификационных справочниках, и (или) профессиональным стандартам - 10 баллов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в) возраст до </w:t>
      </w:r>
      <w:r w:rsidRPr="007111D4">
        <w:rPr>
          <w:rFonts w:ascii="Times New Roman" w:eastAsia="Times New Roman" w:hAnsi="Times New Roman" w:cs="Times New Roman"/>
          <w:spacing w:val="3"/>
          <w:sz w:val="28"/>
          <w:szCs w:val="28"/>
          <w:lang w:eastAsia="ru-RU"/>
        </w:rPr>
        <w:t>50</w:t>
      </w:r>
      <w:r w:rsidRPr="007111D4">
        <w:rPr>
          <w:rFonts w:ascii="Times New Roman" w:eastAsia="Times New Roman" w:hAnsi="Times New Roman" w:cs="Times New Roman"/>
          <w:color w:val="FF0000"/>
          <w:spacing w:val="3"/>
          <w:sz w:val="28"/>
          <w:szCs w:val="28"/>
          <w:lang w:eastAsia="ru-RU"/>
        </w:rPr>
        <w:t xml:space="preserve"> </w:t>
      </w:r>
      <w:r w:rsidRPr="007111D4">
        <w:rPr>
          <w:rFonts w:ascii="Times New Roman" w:eastAsia="Times New Roman" w:hAnsi="Times New Roman" w:cs="Times New Roman"/>
          <w:color w:val="000000"/>
          <w:spacing w:val="3"/>
          <w:sz w:val="28"/>
          <w:szCs w:val="28"/>
          <w:lang w:eastAsia="ru-RU"/>
        </w:rPr>
        <w:t xml:space="preserve"> лет включительно на дату подачи документов.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г) наличие первой категории по должности «учитель» (подтверждающий документ - копия приказа о присвоении квалификационной категории, копия трудовой книжки с записью о присвоении категории) – 5 баллов;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д) наличие высшей квалификационной категории по должности «учитель» (подтверждающий документ - копия приказа о присвоении квалификационной категории,</w:t>
      </w:r>
      <w:r w:rsidRPr="007111D4">
        <w:rPr>
          <w:rFonts w:ascii="Times New Roman" w:eastAsia="Times New Roman" w:hAnsi="Times New Roman" w:cs="Times New Roman"/>
          <w:color w:val="FF0000"/>
          <w:spacing w:val="3"/>
          <w:sz w:val="28"/>
          <w:szCs w:val="28"/>
          <w:lang w:eastAsia="ru-RU"/>
        </w:rPr>
        <w:t xml:space="preserve"> </w:t>
      </w:r>
      <w:r w:rsidRPr="007111D4">
        <w:rPr>
          <w:rFonts w:ascii="Times New Roman" w:eastAsia="Times New Roman" w:hAnsi="Times New Roman" w:cs="Times New Roman"/>
          <w:spacing w:val="3"/>
          <w:sz w:val="28"/>
          <w:szCs w:val="28"/>
          <w:lang w:eastAsia="ru-RU"/>
        </w:rPr>
        <w:t>копия трудовой книжки с записью о присвоении категории</w:t>
      </w:r>
      <w:r w:rsidRPr="007111D4">
        <w:rPr>
          <w:rFonts w:ascii="Times New Roman" w:eastAsia="Times New Roman" w:hAnsi="Times New Roman" w:cs="Times New Roman"/>
          <w:color w:val="000000"/>
          <w:spacing w:val="3"/>
          <w:sz w:val="28"/>
          <w:szCs w:val="28"/>
          <w:lang w:eastAsia="ru-RU"/>
        </w:rPr>
        <w:t>) – 10 баллов;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6.2. Дополнительными критериями для отбора претендентов являются:</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-возможность претендента преподавать смежные и/или иные учебные предметы (подтверждающие документы – </w:t>
      </w:r>
      <w:r w:rsidRPr="007111D4">
        <w:rPr>
          <w:rFonts w:ascii="Times New Roman" w:eastAsia="Times New Roman" w:hAnsi="Times New Roman" w:cs="Times New Roman"/>
          <w:spacing w:val="3"/>
          <w:sz w:val="28"/>
          <w:szCs w:val="28"/>
          <w:lang w:eastAsia="ru-RU"/>
        </w:rPr>
        <w:t>копии</w:t>
      </w:r>
      <w:r w:rsidRPr="007111D4">
        <w:rPr>
          <w:rFonts w:ascii="Times New Roman" w:eastAsia="Times New Roman" w:hAnsi="Times New Roman" w:cs="Times New Roman"/>
          <w:color w:val="FF0000"/>
          <w:spacing w:val="3"/>
          <w:sz w:val="28"/>
          <w:szCs w:val="28"/>
          <w:lang w:eastAsia="ru-RU"/>
        </w:rPr>
        <w:t xml:space="preserve"> </w:t>
      </w:r>
      <w:r w:rsidRPr="007111D4">
        <w:rPr>
          <w:rFonts w:ascii="Times New Roman" w:eastAsia="Times New Roman" w:hAnsi="Times New Roman" w:cs="Times New Roman"/>
          <w:color w:val="000000"/>
          <w:spacing w:val="3"/>
          <w:sz w:val="28"/>
          <w:szCs w:val="28"/>
          <w:lang w:eastAsia="ru-RU"/>
        </w:rPr>
        <w:t>документ</w:t>
      </w:r>
      <w:r w:rsidRPr="007111D4">
        <w:rPr>
          <w:rFonts w:ascii="Times New Roman" w:eastAsia="Times New Roman" w:hAnsi="Times New Roman" w:cs="Times New Roman"/>
          <w:spacing w:val="3"/>
          <w:sz w:val="28"/>
          <w:szCs w:val="28"/>
          <w:lang w:eastAsia="ru-RU"/>
        </w:rPr>
        <w:t>ов</w:t>
      </w:r>
      <w:r w:rsidRPr="007111D4">
        <w:rPr>
          <w:rFonts w:ascii="Times New Roman" w:eastAsia="Times New Roman" w:hAnsi="Times New Roman" w:cs="Times New Roman"/>
          <w:color w:val="000000"/>
          <w:spacing w:val="3"/>
          <w:sz w:val="28"/>
          <w:szCs w:val="28"/>
          <w:lang w:eastAsia="ru-RU"/>
        </w:rPr>
        <w:t xml:space="preserve"> о прохождении программ профессиональной переподготовки по смежному и/или иному учебному предмету);</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наличие ученой степени в области преподаваемого предмета, педагогики, психологии (подтверждающие документы – копия диплома о присвоении ученой степени);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lastRenderedPageBreak/>
        <w:t>- наличие иных заслуг, которые могли бы быть заявлены как достижения в педагогической деятельности;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стаж педагогической деятельности свыше 10 лет (подтверждающий документ - копия трудовой книжки);</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 непрерывность педагогической деятельности в одной образовательной организации (подтверждающий документ – </w:t>
      </w:r>
      <w:r w:rsidRPr="007111D4">
        <w:rPr>
          <w:rFonts w:ascii="Times New Roman" w:eastAsia="Times New Roman" w:hAnsi="Times New Roman" w:cs="Times New Roman"/>
          <w:spacing w:val="3"/>
          <w:sz w:val="28"/>
          <w:szCs w:val="28"/>
          <w:lang w:eastAsia="ru-RU"/>
        </w:rPr>
        <w:t xml:space="preserve">копия </w:t>
      </w:r>
      <w:r w:rsidRPr="007111D4">
        <w:rPr>
          <w:rFonts w:ascii="Times New Roman" w:eastAsia="Times New Roman" w:hAnsi="Times New Roman" w:cs="Times New Roman"/>
          <w:color w:val="000000"/>
          <w:spacing w:val="3"/>
          <w:sz w:val="28"/>
          <w:szCs w:val="28"/>
          <w:lang w:eastAsia="ru-RU"/>
        </w:rPr>
        <w:t>трудовой книжки).</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По каждому критерию, установленному данным пунктом настоящего Положения каждому претенденту, документы которого соответствуют требованиям Положения о конкурсном отборе, дополнительно начисляется до пяти баллов.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6.3. Учитывая остроту проблемы (дефицит) кадровой обеспеченности образовательных организаций, каждому претенденту, документы которого соответствуют требованиям Положения о конкурсном отборе, начисляется до 5 баллов: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ставка является вакантной более трех лет – 5 баллов;</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ставка является вакантной от двух до трех лет – 3 балла;</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ставка является вакантной от года до двух лет – 1 балл.</w:t>
      </w:r>
    </w:p>
    <w:p w:rsidR="007111D4" w:rsidRPr="007111D4" w:rsidRDefault="007111D4" w:rsidP="007111D4">
      <w:pPr>
        <w:spacing w:after="0" w:line="360" w:lineRule="auto"/>
        <w:ind w:firstLine="567"/>
        <w:jc w:val="both"/>
        <w:rPr>
          <w:rFonts w:ascii="Times New Roman" w:eastAsia="Times New Roman" w:hAnsi="Times New Roman" w:cs="Times New Roman"/>
          <w:color w:val="FF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6.4. </w:t>
      </w:r>
      <w:r w:rsidRPr="007111D4">
        <w:rPr>
          <w:rFonts w:ascii="Times New Roman" w:eastAsia="Times New Roman" w:hAnsi="Times New Roman" w:cs="Times New Roman"/>
          <w:spacing w:val="3"/>
          <w:sz w:val="28"/>
          <w:szCs w:val="28"/>
          <w:lang w:eastAsia="ru-RU"/>
        </w:rPr>
        <w:t xml:space="preserve">Итоговый балл определяется путем суммирования баллов по каждому критерию в соответствии с пунктами 6.1, 6.2, 6.3 настоящего Положения. </w:t>
      </w:r>
    </w:p>
    <w:p w:rsidR="007111D4" w:rsidRPr="007111D4" w:rsidRDefault="007111D4" w:rsidP="007111D4">
      <w:pPr>
        <w:spacing w:after="0" w:line="360" w:lineRule="auto"/>
        <w:ind w:firstLine="567"/>
        <w:jc w:val="both"/>
        <w:rPr>
          <w:rFonts w:ascii="Times New Roman" w:eastAsia="Times New Roman" w:hAnsi="Times New Roman" w:cs="Times New Roman"/>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6.5. В случае наличия двух и более претендентов на одну вакантную должность учителя, включенную в перечень вакантных должностей, конкурсная комиссия выбирает претендента с учетом дополнительных критериев. При равном положении решающим фактором становится дата и время подачи </w:t>
      </w:r>
      <w:r w:rsidRPr="007111D4">
        <w:rPr>
          <w:rFonts w:ascii="Times New Roman" w:eastAsia="Times New Roman" w:hAnsi="Times New Roman" w:cs="Times New Roman"/>
          <w:spacing w:val="3"/>
          <w:sz w:val="28"/>
          <w:szCs w:val="28"/>
          <w:lang w:eastAsia="ru-RU"/>
        </w:rPr>
        <w:t>заявления с полным пакетом документов</w:t>
      </w:r>
      <w:r w:rsidRPr="007111D4">
        <w:rPr>
          <w:rFonts w:ascii="Times New Roman" w:eastAsia="Times New Roman" w:hAnsi="Times New Roman" w:cs="Times New Roman"/>
          <w:color w:val="000000"/>
          <w:spacing w:val="3"/>
          <w:sz w:val="28"/>
          <w:szCs w:val="28"/>
          <w:lang w:eastAsia="ru-RU"/>
        </w:rPr>
        <w:t>.</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 </w:t>
      </w:r>
      <w:r w:rsidRPr="007111D4">
        <w:rPr>
          <w:rFonts w:ascii="Times New Roman" w:eastAsia="Times New Roman" w:hAnsi="Times New Roman" w:cs="Times New Roman"/>
          <w:spacing w:val="3"/>
          <w:sz w:val="28"/>
          <w:szCs w:val="28"/>
          <w:lang w:eastAsia="ru-RU"/>
        </w:rPr>
        <w:t xml:space="preserve">6.6. В случае если по результатам конкурсного отбора замещены менее запланированного количества вакансий в общеобразовательных организациях, претендентам, набравшим наибольшее количество баллов в соответствии с рейтингом конкурсного отбора, но не ставшими победителями, предлагается рассмотреть имеющиеся вакансии из Перечня </w:t>
      </w:r>
      <w:r w:rsidRPr="007111D4">
        <w:rPr>
          <w:rFonts w:ascii="Times New Roman" w:eastAsia="Times New Roman" w:hAnsi="Times New Roman" w:cs="Times New Roman"/>
          <w:spacing w:val="3"/>
          <w:sz w:val="28"/>
          <w:szCs w:val="28"/>
          <w:lang w:eastAsia="ru-RU"/>
        </w:rPr>
        <w:lastRenderedPageBreak/>
        <w:t xml:space="preserve">вакантных должностей. Рассмотрение и выбор вакансий предлагаются претендентам по принципу убывания набранных ими баллов в общем рейтинге претендентов. </w:t>
      </w:r>
      <w:proofErr w:type="gramStart"/>
      <w:r w:rsidRPr="007111D4">
        <w:rPr>
          <w:rFonts w:ascii="Times New Roman" w:eastAsia="Times New Roman" w:hAnsi="Times New Roman" w:cs="Times New Roman"/>
          <w:spacing w:val="3"/>
          <w:sz w:val="28"/>
          <w:szCs w:val="28"/>
          <w:lang w:eastAsia="ru-RU"/>
        </w:rPr>
        <w:t>Информация о возможности дальнейшего выбора вакансий доводится до сведения претендентов секретарем Конкурсной комиссии по реквизитам, указанным в заявлении (телефон, электронная почта), в срок не позднее 1 рабочего дня после подведения результатов конкурсного отбора и подписания протокола заседания Конкурсной комиссии или принятия решения об исключении победителя конкурсного отбора, не заключившего трудовой договор с общеобразовательной организацией, замещение вакантной должности в которой предполагалось</w:t>
      </w:r>
      <w:proofErr w:type="gramEnd"/>
      <w:r w:rsidRPr="007111D4">
        <w:rPr>
          <w:rFonts w:ascii="Times New Roman" w:eastAsia="Times New Roman" w:hAnsi="Times New Roman" w:cs="Times New Roman"/>
          <w:spacing w:val="3"/>
          <w:sz w:val="28"/>
          <w:szCs w:val="28"/>
          <w:lang w:eastAsia="ru-RU"/>
        </w:rPr>
        <w:t xml:space="preserve"> при участии данного претендента в конкурсе. Результаты дополнительного конкурсного отбора отражаются в протоколе заседания Конкурсной комиссии, который подписывается Председателем (заместителем Председателя) и секретарем Конкурсной комиссии не позднее трех рабочих дней со дня заседания и принятия решения. Претенденты, прошедшие конкурсный отбор, уведомляются о его результатах не позднее двух рабочих дней </w:t>
      </w:r>
      <w:proofErr w:type="gramStart"/>
      <w:r w:rsidRPr="007111D4">
        <w:rPr>
          <w:rFonts w:ascii="Times New Roman" w:eastAsia="Times New Roman" w:hAnsi="Times New Roman" w:cs="Times New Roman"/>
          <w:spacing w:val="3"/>
          <w:sz w:val="28"/>
          <w:szCs w:val="28"/>
          <w:lang w:eastAsia="ru-RU"/>
        </w:rPr>
        <w:t>с даты подписания</w:t>
      </w:r>
      <w:proofErr w:type="gramEnd"/>
      <w:r w:rsidRPr="007111D4">
        <w:rPr>
          <w:rFonts w:ascii="Times New Roman" w:eastAsia="Times New Roman" w:hAnsi="Times New Roman" w:cs="Times New Roman"/>
          <w:spacing w:val="3"/>
          <w:sz w:val="28"/>
          <w:szCs w:val="28"/>
          <w:lang w:eastAsia="ru-RU"/>
        </w:rPr>
        <w:t xml:space="preserve"> протокола заседания Конкурсной комиссии. В уведомлении победителям конкурсного отбора предлагается реализовать мероприятия 4 этапа. </w:t>
      </w:r>
    </w:p>
    <w:p w:rsidR="007111D4" w:rsidRPr="007111D4" w:rsidRDefault="007111D4" w:rsidP="007111D4">
      <w:pPr>
        <w:spacing w:after="0"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 xml:space="preserve">6.7. Победители конкурсного отбора, не заключившие по состоянию на 1 сентября текущего года трудовой договор с общеобразовательной организацией, исключаются из списка победителей конкурсного отбора решением Конкурсной комиссии. Одновременно, Конкурсная комиссия предлагает участие в мероприятии следующему по рейтингу претенденту, набравшему наибольшее количество баллов. </w:t>
      </w:r>
    </w:p>
    <w:p w:rsidR="007111D4" w:rsidRPr="007111D4" w:rsidRDefault="007111D4" w:rsidP="00606D64">
      <w:pPr>
        <w:spacing w:before="100" w:beforeAutospacing="1" w:after="0" w:afterAutospacing="1" w:line="360" w:lineRule="auto"/>
        <w:ind w:firstLine="567"/>
        <w:jc w:val="both"/>
        <w:rPr>
          <w:rFonts w:ascii="Times New Roman" w:eastAsia="Times New Roman" w:hAnsi="Times New Roman" w:cs="Times New Roman"/>
          <w:spacing w:val="3"/>
          <w:sz w:val="28"/>
          <w:szCs w:val="28"/>
          <w:lang w:eastAsia="ru-RU"/>
        </w:rPr>
      </w:pPr>
      <w:r w:rsidRPr="007111D4">
        <w:rPr>
          <w:rFonts w:ascii="Times New Roman" w:eastAsia="Times New Roman" w:hAnsi="Times New Roman" w:cs="Times New Roman"/>
          <w:spacing w:val="3"/>
          <w:sz w:val="28"/>
          <w:szCs w:val="28"/>
          <w:lang w:eastAsia="ru-RU"/>
        </w:rPr>
        <w:t>6.8. На основании протокола Конкурсной комиссии и полученного Согласия нового претендента в акт муниципального образования «Ленский район» Республики Саха (Якутия) об утверждении списка победителей вносятся соответствующие изменения.</w:t>
      </w:r>
      <w:r w:rsidRPr="007111D4">
        <w:rPr>
          <w:rFonts w:ascii="Times New Roman" w:eastAsia="Calibri" w:hAnsi="Times New Roman" w:cs="Times New Roman"/>
          <w:color w:val="1D1D1D"/>
          <w:sz w:val="28"/>
          <w:szCs w:val="28"/>
        </w:rPr>
        <w:t xml:space="preserve">                                                </w:t>
      </w:r>
      <w:r w:rsidR="00606D64">
        <w:rPr>
          <w:rFonts w:ascii="Times New Roman" w:eastAsia="Calibri" w:hAnsi="Times New Roman" w:cs="Times New Roman"/>
          <w:color w:val="1D1D1D"/>
          <w:sz w:val="28"/>
          <w:szCs w:val="28"/>
        </w:rPr>
        <w:t xml:space="preserve">                          </w:t>
      </w:r>
    </w:p>
    <w:p w:rsidR="007111D4" w:rsidRPr="007111D4" w:rsidRDefault="007111D4" w:rsidP="007111D4">
      <w:pPr>
        <w:autoSpaceDE w:val="0"/>
        <w:autoSpaceDN w:val="0"/>
        <w:adjustRightInd w:val="0"/>
        <w:spacing w:after="0" w:line="240" w:lineRule="auto"/>
        <w:jc w:val="center"/>
        <w:rPr>
          <w:rFonts w:ascii="Times New Roman" w:eastAsia="Calibri" w:hAnsi="Times New Roman" w:cs="Times New Roman"/>
          <w:color w:val="1D1D1D"/>
          <w:sz w:val="28"/>
          <w:szCs w:val="28"/>
        </w:rPr>
      </w:pPr>
    </w:p>
    <w:p w:rsidR="007111D4" w:rsidRPr="007111D4" w:rsidRDefault="007111D4" w:rsidP="007111D4">
      <w:pPr>
        <w:autoSpaceDE w:val="0"/>
        <w:autoSpaceDN w:val="0"/>
        <w:adjustRightInd w:val="0"/>
        <w:spacing w:after="0" w:line="240" w:lineRule="auto"/>
        <w:jc w:val="right"/>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 xml:space="preserve">          Приложение №1</w:t>
      </w:r>
    </w:p>
    <w:p w:rsidR="007111D4" w:rsidRPr="007111D4" w:rsidRDefault="007111D4" w:rsidP="007111D4">
      <w:pPr>
        <w:autoSpaceDE w:val="0"/>
        <w:autoSpaceDN w:val="0"/>
        <w:adjustRightInd w:val="0"/>
        <w:spacing w:after="0" w:line="240" w:lineRule="auto"/>
        <w:jc w:val="right"/>
        <w:rPr>
          <w:rFonts w:ascii="Times New Roman" w:eastAsia="Calibri" w:hAnsi="Times New Roman" w:cs="Times New Roman"/>
          <w:b/>
          <w:color w:val="1D1D1D"/>
          <w:sz w:val="28"/>
          <w:szCs w:val="28"/>
        </w:rPr>
      </w:pPr>
    </w:p>
    <w:p w:rsidR="007111D4" w:rsidRPr="007111D4" w:rsidRDefault="007111D4" w:rsidP="007111D4">
      <w:pPr>
        <w:autoSpaceDE w:val="0"/>
        <w:autoSpaceDN w:val="0"/>
        <w:adjustRightInd w:val="0"/>
        <w:spacing w:after="0" w:line="240" w:lineRule="auto"/>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ЗАЯВЛЕНИЕ</w:t>
      </w:r>
    </w:p>
    <w:p w:rsidR="007111D4" w:rsidRPr="007111D4" w:rsidRDefault="007111D4" w:rsidP="007111D4">
      <w:pPr>
        <w:spacing w:after="0" w:line="240" w:lineRule="auto"/>
        <w:ind w:left="-284" w:firstLine="284"/>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в конкурсную комиссию по отбору претендентов на право получения</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Bold" w:eastAsia="Calibri" w:hAnsi="Times New Roman,Bold" w:cs="Times New Roman,Bold"/>
          <w:b/>
          <w:bCs/>
          <w:color w:val="1D1D1D"/>
          <w:sz w:val="28"/>
          <w:szCs w:val="28"/>
        </w:rPr>
        <w:t xml:space="preserve"> </w:t>
      </w:r>
      <w:r w:rsidRPr="007111D4">
        <w:rPr>
          <w:rFonts w:ascii="Times New Roman" w:eastAsia="Calibri" w:hAnsi="Times New Roman" w:cs="Times New Roman"/>
          <w:b/>
          <w:sz w:val="28"/>
          <w:szCs w:val="28"/>
        </w:rPr>
        <w:t>единовременной денежной выплаты учителям, прибывшим на работу</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 xml:space="preserve"> в общеобразовательные организации муниципального образования «Ленский район» Республики Саха (Якутия)</w:t>
      </w:r>
    </w:p>
    <w:p w:rsidR="007111D4" w:rsidRPr="007111D4" w:rsidRDefault="007111D4" w:rsidP="007111D4">
      <w:pPr>
        <w:autoSpaceDE w:val="0"/>
        <w:autoSpaceDN w:val="0"/>
        <w:adjustRightInd w:val="0"/>
        <w:spacing w:after="0" w:line="240" w:lineRule="auto"/>
        <w:jc w:val="center"/>
        <w:rPr>
          <w:rFonts w:ascii="Times New Roman" w:eastAsia="Calibri" w:hAnsi="Times New Roman" w:cs="Times New Roman"/>
          <w:b/>
          <w:bCs/>
          <w:color w:val="1D1D1D"/>
          <w:sz w:val="28"/>
          <w:szCs w:val="28"/>
        </w:rPr>
      </w:pPr>
    </w:p>
    <w:p w:rsidR="007111D4" w:rsidRPr="007111D4" w:rsidRDefault="007111D4" w:rsidP="007111D4">
      <w:pPr>
        <w:autoSpaceDE w:val="0"/>
        <w:autoSpaceDN w:val="0"/>
        <w:adjustRightInd w:val="0"/>
        <w:spacing w:after="0" w:line="24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__________________________________________________________________</w:t>
      </w:r>
    </w:p>
    <w:p w:rsidR="007111D4" w:rsidRPr="007111D4" w:rsidRDefault="007111D4" w:rsidP="007111D4">
      <w:pPr>
        <w:autoSpaceDE w:val="0"/>
        <w:autoSpaceDN w:val="0"/>
        <w:adjustRightInd w:val="0"/>
        <w:spacing w:after="0" w:line="240" w:lineRule="auto"/>
        <w:jc w:val="center"/>
        <w:rPr>
          <w:rFonts w:ascii="Times New Roman" w:eastAsia="Calibri" w:hAnsi="Times New Roman" w:cs="Times New Roman"/>
          <w:color w:val="1D1D1D"/>
          <w:sz w:val="28"/>
          <w:szCs w:val="28"/>
          <w:vertAlign w:val="subscript"/>
        </w:rPr>
      </w:pPr>
      <w:r w:rsidRPr="007111D4">
        <w:rPr>
          <w:rFonts w:ascii="Times New Roman" w:eastAsia="Calibri" w:hAnsi="Times New Roman" w:cs="Times New Roman"/>
          <w:color w:val="1D1D1D"/>
          <w:sz w:val="28"/>
          <w:szCs w:val="28"/>
          <w:vertAlign w:val="subscript"/>
        </w:rPr>
        <w:t>(фамилия, имя, отчество)</w:t>
      </w:r>
    </w:p>
    <w:p w:rsidR="007111D4" w:rsidRPr="007111D4" w:rsidRDefault="007111D4" w:rsidP="007111D4">
      <w:pPr>
        <w:autoSpaceDE w:val="0"/>
        <w:autoSpaceDN w:val="0"/>
        <w:adjustRightInd w:val="0"/>
        <w:spacing w:after="0" w:line="24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Адрес местожительства ________________________________________________________</w:t>
      </w:r>
    </w:p>
    <w:p w:rsidR="007111D4" w:rsidRPr="007111D4" w:rsidRDefault="007111D4" w:rsidP="007111D4">
      <w:pPr>
        <w:autoSpaceDE w:val="0"/>
        <w:autoSpaceDN w:val="0"/>
        <w:adjustRightInd w:val="0"/>
        <w:spacing w:after="0" w:line="24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Контактный телефон  __________________________________________________________</w:t>
      </w:r>
    </w:p>
    <w:p w:rsidR="007111D4" w:rsidRPr="007111D4" w:rsidRDefault="007111D4" w:rsidP="007111D4">
      <w:pPr>
        <w:autoSpaceDE w:val="0"/>
        <w:autoSpaceDN w:val="0"/>
        <w:adjustRightInd w:val="0"/>
        <w:spacing w:after="0" w:line="24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 xml:space="preserve">Место работы </w:t>
      </w:r>
    </w:p>
    <w:p w:rsidR="007111D4" w:rsidRPr="007111D4" w:rsidRDefault="007111D4" w:rsidP="007111D4">
      <w:pPr>
        <w:autoSpaceDE w:val="0"/>
        <w:autoSpaceDN w:val="0"/>
        <w:adjustRightInd w:val="0"/>
        <w:spacing w:after="0" w:line="24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__________________________________________________________________</w:t>
      </w:r>
    </w:p>
    <w:p w:rsidR="007111D4" w:rsidRPr="007111D4" w:rsidRDefault="007111D4" w:rsidP="007111D4">
      <w:pPr>
        <w:autoSpaceDE w:val="0"/>
        <w:autoSpaceDN w:val="0"/>
        <w:adjustRightInd w:val="0"/>
        <w:spacing w:after="0" w:line="240" w:lineRule="auto"/>
        <w:jc w:val="center"/>
        <w:rPr>
          <w:rFonts w:ascii="Times New Roman" w:eastAsia="Calibri" w:hAnsi="Times New Roman" w:cs="Times New Roman"/>
          <w:color w:val="1D1D1D"/>
          <w:sz w:val="28"/>
          <w:szCs w:val="28"/>
          <w:vertAlign w:val="subscript"/>
        </w:rPr>
      </w:pPr>
      <w:r w:rsidRPr="007111D4">
        <w:rPr>
          <w:rFonts w:ascii="Times New Roman" w:eastAsia="Calibri" w:hAnsi="Times New Roman" w:cs="Times New Roman"/>
          <w:color w:val="1D1D1D"/>
          <w:sz w:val="28"/>
          <w:szCs w:val="28"/>
          <w:vertAlign w:val="subscript"/>
        </w:rPr>
        <w:t>(наименование учреждения, должность)</w:t>
      </w:r>
    </w:p>
    <w:p w:rsidR="007111D4" w:rsidRPr="007111D4" w:rsidRDefault="007111D4" w:rsidP="007111D4">
      <w:pPr>
        <w:autoSpaceDE w:val="0"/>
        <w:autoSpaceDN w:val="0"/>
        <w:adjustRightInd w:val="0"/>
        <w:spacing w:after="0" w:line="360" w:lineRule="auto"/>
        <w:ind w:firstLine="708"/>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Прошу допустить к конкурсному отбору по предоставлению</w:t>
      </w:r>
    </w:p>
    <w:p w:rsidR="007111D4" w:rsidRPr="007111D4" w:rsidRDefault="007111D4" w:rsidP="007111D4">
      <w:pPr>
        <w:autoSpaceDE w:val="0"/>
        <w:autoSpaceDN w:val="0"/>
        <w:adjustRightInd w:val="0"/>
        <w:spacing w:after="0" w:line="36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 xml:space="preserve">единовременной денежной выплаты учителям, прибывшим на работу в общеобразовательные организации </w:t>
      </w:r>
      <w:r w:rsidRPr="007111D4">
        <w:rPr>
          <w:rFonts w:ascii="Times New Roman" w:eastAsia="Calibri" w:hAnsi="Times New Roman" w:cs="Times New Roman"/>
          <w:color w:val="000000"/>
          <w:sz w:val="28"/>
          <w:szCs w:val="28"/>
        </w:rPr>
        <w:t>МО «Ленский район» Республики Саха (Якутия).</w:t>
      </w:r>
    </w:p>
    <w:p w:rsidR="007111D4" w:rsidRPr="007111D4" w:rsidRDefault="007111D4" w:rsidP="007111D4">
      <w:pPr>
        <w:autoSpaceDE w:val="0"/>
        <w:autoSpaceDN w:val="0"/>
        <w:adjustRightInd w:val="0"/>
        <w:spacing w:after="0" w:line="360" w:lineRule="auto"/>
        <w:ind w:firstLine="708"/>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 xml:space="preserve">С Положением предоставления единовременной денежной выплаты </w:t>
      </w:r>
      <w:proofErr w:type="gramStart"/>
      <w:r w:rsidRPr="007111D4">
        <w:rPr>
          <w:rFonts w:ascii="Times New Roman" w:eastAsia="Calibri" w:hAnsi="Times New Roman" w:cs="Times New Roman"/>
          <w:color w:val="1D1D1D"/>
          <w:sz w:val="28"/>
          <w:szCs w:val="28"/>
        </w:rPr>
        <w:t>ознакомлен</w:t>
      </w:r>
      <w:proofErr w:type="gramEnd"/>
      <w:r w:rsidRPr="007111D4">
        <w:rPr>
          <w:rFonts w:ascii="Times New Roman" w:eastAsia="Calibri" w:hAnsi="Times New Roman" w:cs="Times New Roman"/>
          <w:color w:val="1D1D1D"/>
          <w:sz w:val="28"/>
          <w:szCs w:val="28"/>
        </w:rPr>
        <w:t xml:space="preserve"> (а) и обязуюсь соблюдать.</w:t>
      </w:r>
    </w:p>
    <w:p w:rsidR="007111D4" w:rsidRPr="007111D4" w:rsidRDefault="007111D4" w:rsidP="007111D4">
      <w:pPr>
        <w:autoSpaceDE w:val="0"/>
        <w:autoSpaceDN w:val="0"/>
        <w:adjustRightInd w:val="0"/>
        <w:spacing w:after="0" w:line="360" w:lineRule="auto"/>
        <w:ind w:firstLine="708"/>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 xml:space="preserve">Даю согласие МКУ «Районное управление образования» МО «Ленский район» Республики Саха (Якутия) на обработку персональных данных </w:t>
      </w:r>
      <w:r w:rsidRPr="007111D4">
        <w:rPr>
          <w:rFonts w:ascii="Times New Roman" w:eastAsia="Calibri" w:hAnsi="Times New Roman" w:cs="Times New Roman"/>
          <w:color w:val="000000"/>
          <w:sz w:val="28"/>
          <w:szCs w:val="28"/>
        </w:rPr>
        <w:t>для предоставления</w:t>
      </w:r>
      <w:r w:rsidRPr="007111D4">
        <w:rPr>
          <w:rFonts w:ascii="Times New Roman" w:eastAsia="Calibri" w:hAnsi="Times New Roman" w:cs="Times New Roman"/>
          <w:color w:val="1D1D1D"/>
          <w:sz w:val="28"/>
          <w:szCs w:val="28"/>
        </w:rPr>
        <w:t xml:space="preserve"> </w:t>
      </w:r>
      <w:r w:rsidRPr="007111D4">
        <w:rPr>
          <w:rFonts w:ascii="Times New Roman" w:eastAsia="Calibri" w:hAnsi="Times New Roman" w:cs="Times New Roman"/>
          <w:color w:val="000000"/>
          <w:sz w:val="28"/>
          <w:szCs w:val="28"/>
        </w:rPr>
        <w:t>единовременной денежной выплаты.</w:t>
      </w:r>
    </w:p>
    <w:p w:rsidR="007111D4" w:rsidRPr="007111D4" w:rsidRDefault="007111D4" w:rsidP="007111D4">
      <w:pPr>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7111D4">
        <w:rPr>
          <w:rFonts w:ascii="Times New Roman" w:eastAsia="Calibri" w:hAnsi="Times New Roman" w:cs="Times New Roman"/>
          <w:color w:val="000000"/>
          <w:sz w:val="28"/>
          <w:szCs w:val="28"/>
        </w:rPr>
        <w:t xml:space="preserve">Мне известно, что в случае нарушения мной условий предоставления единовременной денежной выплаты, установленных действующим законодательством, предоставленные средства подлежат возврату в муниципальный бюджет МО «Ленский район» Республики Саха (Якутия). </w:t>
      </w:r>
    </w:p>
    <w:p w:rsidR="007111D4" w:rsidRPr="007111D4" w:rsidRDefault="007111D4" w:rsidP="007111D4">
      <w:pPr>
        <w:autoSpaceDE w:val="0"/>
        <w:autoSpaceDN w:val="0"/>
        <w:adjustRightInd w:val="0"/>
        <w:spacing w:after="0" w:line="24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__________________________________________________________________</w:t>
      </w:r>
    </w:p>
    <w:p w:rsidR="007111D4" w:rsidRPr="007111D4" w:rsidRDefault="007111D4" w:rsidP="007111D4">
      <w:pPr>
        <w:autoSpaceDE w:val="0"/>
        <w:autoSpaceDN w:val="0"/>
        <w:adjustRightInd w:val="0"/>
        <w:spacing w:after="0" w:line="240" w:lineRule="auto"/>
        <w:jc w:val="center"/>
        <w:rPr>
          <w:rFonts w:ascii="Times New Roman" w:eastAsia="Calibri" w:hAnsi="Times New Roman" w:cs="Times New Roman"/>
          <w:color w:val="1D1D1D"/>
          <w:sz w:val="28"/>
          <w:szCs w:val="28"/>
          <w:vertAlign w:val="subscript"/>
        </w:rPr>
      </w:pPr>
      <w:r w:rsidRPr="007111D4">
        <w:rPr>
          <w:rFonts w:ascii="Times New Roman" w:eastAsia="Calibri" w:hAnsi="Times New Roman" w:cs="Times New Roman"/>
          <w:color w:val="1D1D1D"/>
          <w:sz w:val="28"/>
          <w:szCs w:val="28"/>
          <w:vertAlign w:val="subscript"/>
        </w:rPr>
        <w:t>(указать наименование государственной, муниципальной программы/мероприятия)</w:t>
      </w:r>
    </w:p>
    <w:p w:rsidR="007111D4" w:rsidRPr="007111D4" w:rsidRDefault="007111D4" w:rsidP="007111D4">
      <w:pPr>
        <w:autoSpaceDE w:val="0"/>
        <w:autoSpaceDN w:val="0"/>
        <w:adjustRightInd w:val="0"/>
        <w:spacing w:after="0" w:line="240" w:lineRule="auto"/>
        <w:jc w:val="center"/>
        <w:rPr>
          <w:rFonts w:ascii="Times New Roman" w:eastAsia="Calibri" w:hAnsi="Times New Roman" w:cs="Times New Roman"/>
          <w:color w:val="1D1D1D"/>
          <w:sz w:val="28"/>
          <w:szCs w:val="28"/>
          <w:vertAlign w:val="subscript"/>
        </w:rPr>
      </w:pPr>
    </w:p>
    <w:p w:rsidR="007111D4" w:rsidRPr="007111D4" w:rsidRDefault="007111D4" w:rsidP="007111D4">
      <w:pPr>
        <w:autoSpaceDE w:val="0"/>
        <w:autoSpaceDN w:val="0"/>
        <w:adjustRightInd w:val="0"/>
        <w:spacing w:after="0" w:line="36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 xml:space="preserve">Подпись заявителя: </w:t>
      </w:r>
    </w:p>
    <w:p w:rsidR="007111D4" w:rsidRPr="007111D4" w:rsidRDefault="007111D4" w:rsidP="007111D4">
      <w:pPr>
        <w:autoSpaceDE w:val="0"/>
        <w:autoSpaceDN w:val="0"/>
        <w:adjustRightInd w:val="0"/>
        <w:spacing w:after="0" w:line="360" w:lineRule="auto"/>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Дата: « ________» __________________________ 202_ г.________________</w:t>
      </w:r>
    </w:p>
    <w:p w:rsidR="007111D4" w:rsidRPr="007111D4" w:rsidRDefault="007111D4" w:rsidP="007111D4">
      <w:pPr>
        <w:autoSpaceDE w:val="0"/>
        <w:autoSpaceDN w:val="0"/>
        <w:adjustRightInd w:val="0"/>
        <w:spacing w:after="0" w:line="360" w:lineRule="auto"/>
        <w:jc w:val="both"/>
        <w:rPr>
          <w:rFonts w:ascii="Times New Roman" w:eastAsia="Calibri" w:hAnsi="Times New Roman" w:cs="Times New Roman"/>
          <w:color w:val="1D1D1D"/>
          <w:sz w:val="28"/>
          <w:szCs w:val="28"/>
        </w:rPr>
      </w:pPr>
    </w:p>
    <w:p w:rsidR="007111D4" w:rsidRPr="007111D4" w:rsidRDefault="007111D4" w:rsidP="007111D4">
      <w:pPr>
        <w:spacing w:after="0" w:line="240" w:lineRule="auto"/>
        <w:ind w:left="360"/>
        <w:jc w:val="right"/>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lastRenderedPageBreak/>
        <w:t>Приложение №2</w:t>
      </w:r>
    </w:p>
    <w:p w:rsidR="007111D4" w:rsidRPr="007111D4" w:rsidRDefault="007111D4" w:rsidP="007111D4">
      <w:pPr>
        <w:tabs>
          <w:tab w:val="left" w:pos="2460"/>
        </w:tabs>
        <w:rPr>
          <w:rFonts w:ascii="Calibri" w:eastAsia="Calibri" w:hAnsi="Calibri" w:cs="Times New Roman"/>
          <w:lang w:eastAsia="ru-RU"/>
        </w:rPr>
      </w:pPr>
    </w:p>
    <w:p w:rsidR="007111D4" w:rsidRPr="007111D4" w:rsidRDefault="007111D4" w:rsidP="007111D4">
      <w:pPr>
        <w:spacing w:after="0" w:line="240" w:lineRule="auto"/>
        <w:jc w:val="center"/>
        <w:rPr>
          <w:rFonts w:ascii="Times New Roman" w:eastAsia="Calibri" w:hAnsi="Times New Roman" w:cs="Times New Roman"/>
          <w:b/>
          <w:sz w:val="28"/>
          <w:szCs w:val="28"/>
          <w:shd w:val="clear" w:color="auto" w:fill="FFFFFF"/>
        </w:rPr>
      </w:pPr>
      <w:r w:rsidRPr="007111D4">
        <w:rPr>
          <w:rFonts w:ascii="Times New Roman" w:eastAsia="Calibri" w:hAnsi="Times New Roman" w:cs="Times New Roman"/>
          <w:b/>
          <w:sz w:val="28"/>
          <w:szCs w:val="28"/>
          <w:shd w:val="clear" w:color="auto" w:fill="FFFFFF"/>
        </w:rPr>
        <w:t xml:space="preserve">СОГЛАСИЕ </w:t>
      </w:r>
    </w:p>
    <w:p w:rsidR="007111D4" w:rsidRPr="007111D4" w:rsidRDefault="007111D4" w:rsidP="007111D4">
      <w:pPr>
        <w:spacing w:after="0" w:line="240" w:lineRule="auto"/>
        <w:jc w:val="center"/>
        <w:rPr>
          <w:rFonts w:ascii="Times New Roman" w:eastAsia="Calibri" w:hAnsi="Times New Roman" w:cs="Times New Roman"/>
          <w:b/>
          <w:sz w:val="28"/>
          <w:szCs w:val="28"/>
          <w:shd w:val="clear" w:color="auto" w:fill="FFFFFF"/>
        </w:rPr>
      </w:pPr>
      <w:r w:rsidRPr="007111D4">
        <w:rPr>
          <w:rFonts w:ascii="Times New Roman" w:eastAsia="Calibri" w:hAnsi="Times New Roman" w:cs="Times New Roman"/>
          <w:b/>
          <w:sz w:val="28"/>
          <w:szCs w:val="28"/>
          <w:shd w:val="clear" w:color="auto" w:fill="FFFFFF"/>
        </w:rPr>
        <w:t>на обработку персональных данных</w:t>
      </w:r>
    </w:p>
    <w:p w:rsidR="007111D4" w:rsidRPr="007111D4" w:rsidRDefault="007111D4" w:rsidP="007111D4">
      <w:pPr>
        <w:spacing w:after="0" w:line="240" w:lineRule="auto"/>
        <w:jc w:val="right"/>
        <w:rPr>
          <w:rFonts w:ascii="Times New Roman" w:eastAsia="Calibri" w:hAnsi="Times New Roman" w:cs="Times New Roman"/>
          <w:sz w:val="28"/>
          <w:szCs w:val="28"/>
          <w:shd w:val="clear" w:color="auto" w:fill="FFFFFF"/>
        </w:rPr>
      </w:pPr>
      <w:r w:rsidRPr="007111D4">
        <w:rPr>
          <w:rFonts w:ascii="Times New Roman" w:eastAsia="Calibri" w:hAnsi="Times New Roman" w:cs="Times New Roman"/>
          <w:sz w:val="28"/>
          <w:szCs w:val="28"/>
          <w:shd w:val="clear" w:color="auto" w:fill="FFFFFF"/>
        </w:rPr>
        <w:t xml:space="preserve">    </w:t>
      </w:r>
    </w:p>
    <w:p w:rsidR="007111D4" w:rsidRPr="007111D4" w:rsidRDefault="007111D4" w:rsidP="007111D4">
      <w:pPr>
        <w:spacing w:after="0" w:line="240" w:lineRule="auto"/>
        <w:jc w:val="right"/>
        <w:rPr>
          <w:rFonts w:ascii="Times New Roman" w:eastAsia="Calibri" w:hAnsi="Times New Roman" w:cs="Times New Roman"/>
          <w:sz w:val="28"/>
          <w:szCs w:val="28"/>
          <w:shd w:val="clear" w:color="auto" w:fill="FFFFFF"/>
        </w:rPr>
      </w:pPr>
      <w:r w:rsidRPr="007111D4">
        <w:rPr>
          <w:rFonts w:ascii="Times New Roman" w:eastAsia="Calibri" w:hAnsi="Times New Roman" w:cs="Times New Roman"/>
          <w:sz w:val="28"/>
          <w:szCs w:val="28"/>
          <w:shd w:val="clear" w:color="auto" w:fill="FFFFFF"/>
        </w:rPr>
        <w:t xml:space="preserve"> «</w:t>
      </w:r>
      <w:r w:rsidRPr="007111D4">
        <w:rPr>
          <w:rFonts w:ascii="Times New Roman" w:eastAsia="Calibri" w:hAnsi="Times New Roman" w:cs="Times New Roman"/>
          <w:sz w:val="28"/>
          <w:szCs w:val="28"/>
          <w:shd w:val="clear" w:color="auto" w:fill="FFFFFF"/>
        </w:rPr>
        <w:tab/>
        <w:t>»______________    20___ г.</w:t>
      </w:r>
    </w:p>
    <w:p w:rsidR="007111D4" w:rsidRPr="007111D4" w:rsidRDefault="007111D4" w:rsidP="007111D4">
      <w:pPr>
        <w:tabs>
          <w:tab w:val="right" w:leader="underscore" w:pos="9354"/>
        </w:tabs>
        <w:spacing w:after="0" w:line="360" w:lineRule="auto"/>
        <w:ind w:firstLine="709"/>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 xml:space="preserve">Я, </w:t>
      </w:r>
      <w:r w:rsidRPr="007111D4">
        <w:rPr>
          <w:rFonts w:ascii="Times New Roman" w:eastAsia="Calibri" w:hAnsi="Times New Roman" w:cs="Times New Roman"/>
          <w:kern w:val="2"/>
          <w:sz w:val="28"/>
          <w:szCs w:val="28"/>
          <w:shd w:val="clear" w:color="auto" w:fill="FFFFFF"/>
          <w:lang w:eastAsia="ru-RU"/>
        </w:rPr>
        <w:tab/>
        <w:t>,</w:t>
      </w:r>
    </w:p>
    <w:p w:rsidR="007111D4" w:rsidRPr="007111D4" w:rsidRDefault="007111D4" w:rsidP="007111D4">
      <w:pPr>
        <w:tabs>
          <w:tab w:val="right" w:leader="underscore" w:pos="9354"/>
        </w:tabs>
        <w:spacing w:after="0" w:line="360" w:lineRule="auto"/>
        <w:ind w:firstLine="709"/>
        <w:jc w:val="center"/>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(фамилия, имя, отчество)</w:t>
      </w:r>
    </w:p>
    <w:p w:rsidR="007111D4" w:rsidRPr="007111D4" w:rsidRDefault="007111D4" w:rsidP="007111D4">
      <w:pPr>
        <w:tabs>
          <w:tab w:val="right" w:leader="underscore" w:pos="9354"/>
        </w:tabs>
        <w:spacing w:after="0" w:line="360" w:lineRule="auto"/>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ab/>
        <w:t xml:space="preserve"> серия _______№___________, </w:t>
      </w:r>
      <w:proofErr w:type="gramStart"/>
      <w:r w:rsidRPr="007111D4">
        <w:rPr>
          <w:rFonts w:ascii="Times New Roman" w:eastAsia="Calibri" w:hAnsi="Times New Roman" w:cs="Times New Roman"/>
          <w:kern w:val="2"/>
          <w:sz w:val="28"/>
          <w:szCs w:val="28"/>
          <w:shd w:val="clear" w:color="auto" w:fill="FFFFFF"/>
          <w:lang w:eastAsia="ru-RU"/>
        </w:rPr>
        <w:t>выданный</w:t>
      </w:r>
      <w:proofErr w:type="gramEnd"/>
      <w:r w:rsidRPr="007111D4">
        <w:rPr>
          <w:rFonts w:ascii="Times New Roman" w:eastAsia="Calibri" w:hAnsi="Times New Roman" w:cs="Times New Roman"/>
          <w:kern w:val="2"/>
          <w:sz w:val="28"/>
          <w:szCs w:val="28"/>
          <w:shd w:val="clear" w:color="auto" w:fill="FFFFFF"/>
          <w:lang w:eastAsia="ru-RU"/>
        </w:rPr>
        <w:t xml:space="preserve"> </w:t>
      </w:r>
    </w:p>
    <w:p w:rsidR="007111D4" w:rsidRPr="007111D4" w:rsidRDefault="007111D4" w:rsidP="007111D4">
      <w:pPr>
        <w:tabs>
          <w:tab w:val="right" w:leader="underscore" w:pos="9354"/>
        </w:tabs>
        <w:spacing w:after="0" w:line="360" w:lineRule="auto"/>
        <w:rPr>
          <w:rFonts w:ascii="Times New Roman" w:eastAsia="Calibri" w:hAnsi="Times New Roman" w:cs="Times New Roman"/>
          <w:kern w:val="2"/>
          <w:sz w:val="16"/>
          <w:szCs w:val="16"/>
          <w:shd w:val="clear" w:color="auto" w:fill="FFFFFF"/>
          <w:lang w:eastAsia="ru-RU"/>
        </w:rPr>
      </w:pPr>
      <w:r w:rsidRPr="007111D4">
        <w:rPr>
          <w:rFonts w:ascii="Times New Roman" w:eastAsia="Calibri" w:hAnsi="Times New Roman" w:cs="Times New Roman"/>
          <w:kern w:val="2"/>
          <w:sz w:val="16"/>
          <w:szCs w:val="16"/>
          <w:shd w:val="clear" w:color="auto" w:fill="FFFFFF"/>
          <w:lang w:eastAsia="ru-RU"/>
        </w:rPr>
        <w:t xml:space="preserve">                    (вид документа, удостоверяющего личность)</w:t>
      </w:r>
    </w:p>
    <w:p w:rsidR="007111D4" w:rsidRPr="007111D4" w:rsidRDefault="007111D4" w:rsidP="007111D4">
      <w:pPr>
        <w:tabs>
          <w:tab w:val="right" w:leader="underscore" w:pos="9354"/>
        </w:tabs>
        <w:spacing w:after="0" w:line="360" w:lineRule="auto"/>
        <w:jc w:val="center"/>
        <w:rPr>
          <w:rFonts w:ascii="Times New Roman" w:eastAsia="Calibri" w:hAnsi="Times New Roman" w:cs="Times New Roman"/>
          <w:kern w:val="2"/>
          <w:sz w:val="16"/>
          <w:szCs w:val="16"/>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ab/>
        <w:t xml:space="preserve">, </w:t>
      </w:r>
      <w:r w:rsidRPr="007111D4">
        <w:rPr>
          <w:rFonts w:ascii="Times New Roman" w:eastAsia="Calibri" w:hAnsi="Times New Roman" w:cs="Times New Roman"/>
          <w:kern w:val="2"/>
          <w:sz w:val="16"/>
          <w:szCs w:val="16"/>
          <w:shd w:val="clear" w:color="auto" w:fill="FFFFFF"/>
          <w:lang w:eastAsia="ru-RU"/>
        </w:rPr>
        <w:t>(дата выдачи, наименование органа, выдавшего документ)</w:t>
      </w:r>
    </w:p>
    <w:p w:rsidR="007111D4" w:rsidRPr="007111D4" w:rsidRDefault="007111D4" w:rsidP="007111D4">
      <w:pPr>
        <w:tabs>
          <w:tab w:val="right" w:leader="underscore" w:pos="9354"/>
        </w:tabs>
        <w:spacing w:after="0" w:line="360" w:lineRule="auto"/>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проживающи</w:t>
      </w:r>
      <w:proofErr w:type="gramStart"/>
      <w:r w:rsidRPr="007111D4">
        <w:rPr>
          <w:rFonts w:ascii="Times New Roman" w:eastAsia="Calibri" w:hAnsi="Times New Roman" w:cs="Times New Roman"/>
          <w:kern w:val="2"/>
          <w:sz w:val="28"/>
          <w:szCs w:val="28"/>
          <w:shd w:val="clear" w:color="auto" w:fill="FFFFFF"/>
          <w:lang w:eastAsia="ru-RU"/>
        </w:rPr>
        <w:t>й(</w:t>
      </w:r>
      <w:proofErr w:type="spellStart"/>
      <w:proofErr w:type="gramEnd"/>
      <w:r w:rsidRPr="007111D4">
        <w:rPr>
          <w:rFonts w:ascii="Times New Roman" w:eastAsia="Calibri" w:hAnsi="Times New Roman" w:cs="Times New Roman"/>
          <w:kern w:val="2"/>
          <w:sz w:val="28"/>
          <w:szCs w:val="28"/>
          <w:shd w:val="clear" w:color="auto" w:fill="FFFFFF"/>
          <w:lang w:eastAsia="ru-RU"/>
        </w:rPr>
        <w:t>ая</w:t>
      </w:r>
      <w:proofErr w:type="spellEnd"/>
      <w:r w:rsidRPr="007111D4">
        <w:rPr>
          <w:rFonts w:ascii="Times New Roman" w:eastAsia="Calibri" w:hAnsi="Times New Roman" w:cs="Times New Roman"/>
          <w:kern w:val="2"/>
          <w:sz w:val="28"/>
          <w:szCs w:val="28"/>
          <w:shd w:val="clear" w:color="auto" w:fill="FFFFFF"/>
          <w:lang w:eastAsia="ru-RU"/>
        </w:rPr>
        <w:t>) по адресу:</w:t>
      </w:r>
      <w:r w:rsidRPr="007111D4">
        <w:rPr>
          <w:rFonts w:ascii="Times New Roman" w:eastAsia="Calibri" w:hAnsi="Times New Roman" w:cs="Times New Roman"/>
          <w:kern w:val="2"/>
          <w:sz w:val="28"/>
          <w:szCs w:val="28"/>
          <w:shd w:val="clear" w:color="auto" w:fill="FFFFFF"/>
          <w:lang w:eastAsia="ru-RU"/>
        </w:rPr>
        <w:tab/>
        <w:t>,</w:t>
      </w:r>
    </w:p>
    <w:p w:rsidR="007111D4" w:rsidRPr="007111D4" w:rsidRDefault="007111D4" w:rsidP="007111D4">
      <w:pPr>
        <w:spacing w:after="0" w:line="360" w:lineRule="auto"/>
        <w:jc w:val="both"/>
        <w:rPr>
          <w:rFonts w:ascii="Bookman Old Style" w:eastAsia="Calibri" w:hAnsi="Bookman Old Style" w:cs="Times New Roman"/>
          <w:i/>
          <w:sz w:val="28"/>
          <w:szCs w:val="28"/>
          <w:lang w:eastAsia="ru-RU"/>
        </w:rPr>
      </w:pPr>
      <w:proofErr w:type="gramStart"/>
      <w:r w:rsidRPr="007111D4">
        <w:rPr>
          <w:rFonts w:ascii="Times New Roman" w:eastAsia="Calibri" w:hAnsi="Times New Roman" w:cs="Times New Roman"/>
          <w:color w:val="000000"/>
          <w:kern w:val="2"/>
          <w:sz w:val="28"/>
          <w:szCs w:val="28"/>
          <w:shd w:val="clear" w:color="auto" w:fill="FFFFFF"/>
          <w:lang w:eastAsia="ru-RU"/>
        </w:rPr>
        <w:t xml:space="preserve">согласно статье 9 Федерального закона «О персональных данных» по своей воле и в своих интересах даю согласие </w:t>
      </w:r>
      <w:r w:rsidRPr="007111D4">
        <w:rPr>
          <w:rFonts w:ascii="Times New Roman" w:eastAsia="Calibri" w:hAnsi="Times New Roman" w:cs="Times New Roman"/>
          <w:bCs/>
          <w:kern w:val="2"/>
          <w:sz w:val="28"/>
          <w:szCs w:val="28"/>
          <w:shd w:val="clear" w:color="auto" w:fill="FFFFFF"/>
          <w:lang w:eastAsia="ru-RU"/>
        </w:rPr>
        <w:t xml:space="preserve">муниципальному казенному учреждению «Районное управление образования» муниципального образования «Ленский район» Республики Саха (Якутия), </w:t>
      </w:r>
      <w:r w:rsidRPr="007111D4">
        <w:rPr>
          <w:rFonts w:ascii="Times New Roman" w:eastAsia="Calibri" w:hAnsi="Times New Roman" w:cs="Times New Roman"/>
          <w:kern w:val="2"/>
          <w:sz w:val="28"/>
          <w:szCs w:val="28"/>
          <w:shd w:val="clear" w:color="auto" w:fill="FFFFFF"/>
          <w:lang w:eastAsia="ru-RU"/>
        </w:rPr>
        <w:t xml:space="preserve">расположенному по адресу: 678144, Республика Саха (Якутия), г. Ленск, ул. Чапаева, д.60 </w:t>
      </w:r>
      <w:r w:rsidRPr="007111D4">
        <w:rPr>
          <w:rFonts w:ascii="Times New Roman" w:eastAsia="Calibri" w:hAnsi="Times New Roman" w:cs="Times New Roman"/>
          <w:color w:val="000000"/>
          <w:kern w:val="2"/>
          <w:sz w:val="28"/>
          <w:szCs w:val="28"/>
          <w:shd w:val="clear" w:color="auto" w:fill="FFFFFF"/>
          <w:lang w:eastAsia="ru-RU"/>
        </w:rPr>
        <w:t>- на обработку своих персональных данных с использованием средств автоматизации, а также без использования таких средств с целью</w:t>
      </w:r>
      <w:proofErr w:type="gramEnd"/>
      <w:r w:rsidRPr="007111D4">
        <w:rPr>
          <w:rFonts w:ascii="Times New Roman" w:eastAsia="Calibri" w:hAnsi="Times New Roman" w:cs="Times New Roman"/>
          <w:color w:val="000000"/>
          <w:kern w:val="2"/>
          <w:sz w:val="28"/>
          <w:szCs w:val="28"/>
          <w:shd w:val="clear" w:color="auto" w:fill="FFFFFF"/>
          <w:lang w:eastAsia="ru-RU"/>
        </w:rPr>
        <w:t xml:space="preserve"> осуществления к</w:t>
      </w:r>
      <w:r w:rsidRPr="007111D4">
        <w:rPr>
          <w:rFonts w:ascii="Times New Roman" w:eastAsia="Calibri" w:hAnsi="Times New Roman" w:cs="Times New Roman"/>
          <w:sz w:val="28"/>
          <w:szCs w:val="28"/>
          <w:lang w:eastAsia="ru-RU"/>
        </w:rPr>
        <w:t xml:space="preserve">онкурсного отбора на право получения единовременной денежной выплаты учителю, прибывшему </w:t>
      </w:r>
      <w:r w:rsidRPr="007111D4">
        <w:rPr>
          <w:rFonts w:ascii="Times New Roman" w:eastAsia="Calibri" w:hAnsi="Times New Roman" w:cs="Times New Roman"/>
          <w:color w:val="1D1D1D"/>
          <w:sz w:val="28"/>
          <w:szCs w:val="28"/>
        </w:rPr>
        <w:t xml:space="preserve">на работу в общеобразовательные организации </w:t>
      </w:r>
      <w:r w:rsidRPr="007111D4">
        <w:rPr>
          <w:rFonts w:ascii="Times New Roman" w:eastAsia="Calibri" w:hAnsi="Times New Roman" w:cs="Times New Roman"/>
          <w:color w:val="000000"/>
          <w:sz w:val="28"/>
          <w:szCs w:val="28"/>
        </w:rPr>
        <w:t>МО «Ленский район» Республики Саха (Якутия).</w:t>
      </w:r>
    </w:p>
    <w:p w:rsidR="007111D4" w:rsidRPr="007111D4" w:rsidRDefault="007111D4" w:rsidP="007111D4">
      <w:pPr>
        <w:tabs>
          <w:tab w:val="right" w:leader="underscore" w:pos="9354"/>
        </w:tabs>
        <w:spacing w:after="0" w:line="360" w:lineRule="auto"/>
        <w:ind w:firstLine="709"/>
        <w:jc w:val="both"/>
        <w:rPr>
          <w:rFonts w:ascii="Times New Roman" w:eastAsia="Calibri" w:hAnsi="Times New Roman" w:cs="Times New Roman"/>
          <w:color w:val="000000"/>
          <w:kern w:val="2"/>
          <w:sz w:val="28"/>
          <w:szCs w:val="28"/>
          <w:shd w:val="clear" w:color="auto" w:fill="FFFFFF"/>
          <w:lang w:eastAsia="ru-RU"/>
        </w:rPr>
      </w:pPr>
      <w:r w:rsidRPr="007111D4">
        <w:rPr>
          <w:rFonts w:ascii="Times New Roman" w:eastAsia="Calibri" w:hAnsi="Times New Roman" w:cs="Times New Roman"/>
          <w:color w:val="000000"/>
          <w:kern w:val="2"/>
          <w:sz w:val="28"/>
          <w:szCs w:val="28"/>
          <w:shd w:val="clear" w:color="auto" w:fill="FFFFFF"/>
          <w:lang w:eastAsia="ru-RU"/>
        </w:rPr>
        <w:tab/>
      </w:r>
      <w:proofErr w:type="gramStart"/>
      <w:r w:rsidRPr="007111D4">
        <w:rPr>
          <w:rFonts w:ascii="Times New Roman" w:eastAsia="Calibri" w:hAnsi="Times New Roman" w:cs="Times New Roman"/>
          <w:color w:val="000000"/>
          <w:kern w:val="2"/>
          <w:sz w:val="28"/>
          <w:szCs w:val="28"/>
          <w:shd w:val="clear" w:color="auto" w:fill="FFFFFF"/>
          <w:lang w:eastAsia="ru-RU"/>
        </w:rPr>
        <w:t xml:space="preserve">В соответствии с данным согласием мною предоставлена для обработки следующая информация: фамилия, имя, отчество, дата рождения, место регистрации, место фактического проживания, данные документа, удостоверяющего личность, данные </w:t>
      </w:r>
      <w:r w:rsidRPr="007111D4">
        <w:rPr>
          <w:rFonts w:ascii="Times New Roman" w:eastAsia="Calibri" w:hAnsi="Times New Roman" w:cs="Times New Roman"/>
          <w:color w:val="000000"/>
          <w:sz w:val="28"/>
          <w:szCs w:val="28"/>
          <w:shd w:val="clear" w:color="auto" w:fill="FFFFFF"/>
          <w:lang w:eastAsia="ru-RU"/>
        </w:rPr>
        <w:t>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 данные документа, подтверждающего регистрацию в системе</w:t>
      </w:r>
      <w:proofErr w:type="gramEnd"/>
      <w:r w:rsidRPr="007111D4">
        <w:rPr>
          <w:rFonts w:ascii="Times New Roman" w:eastAsia="Calibri" w:hAnsi="Times New Roman" w:cs="Times New Roman"/>
          <w:color w:val="000000"/>
          <w:sz w:val="28"/>
          <w:szCs w:val="28"/>
          <w:shd w:val="clear" w:color="auto" w:fill="FFFFFF"/>
          <w:lang w:eastAsia="ru-RU"/>
        </w:rPr>
        <w:t xml:space="preserve"> индивидуального (персонифицированного) учета, уровень образования, уровень квалификации, данные о трудовой деятельности, семейном положении и составе семьи.</w:t>
      </w:r>
    </w:p>
    <w:p w:rsidR="007111D4" w:rsidRPr="007111D4" w:rsidRDefault="007111D4" w:rsidP="007111D4">
      <w:pPr>
        <w:tabs>
          <w:tab w:val="right" w:leader="underscore" w:pos="9354"/>
        </w:tabs>
        <w:spacing w:after="0" w:line="360" w:lineRule="auto"/>
        <w:ind w:firstLine="709"/>
        <w:jc w:val="both"/>
        <w:rPr>
          <w:rFonts w:ascii="Times New Roman" w:eastAsia="Calibri" w:hAnsi="Times New Roman" w:cs="Times New Roman"/>
          <w:kern w:val="2"/>
          <w:sz w:val="28"/>
          <w:szCs w:val="28"/>
          <w:shd w:val="clear" w:color="auto" w:fill="FFFFFF"/>
          <w:lang w:eastAsia="ru-RU"/>
        </w:rPr>
      </w:pPr>
      <w:proofErr w:type="gramStart"/>
      <w:r w:rsidRPr="007111D4">
        <w:rPr>
          <w:rFonts w:ascii="Times New Roman" w:eastAsia="Calibri" w:hAnsi="Times New Roman" w:cs="Times New Roman"/>
          <w:color w:val="000000"/>
          <w:kern w:val="2"/>
          <w:sz w:val="28"/>
          <w:szCs w:val="28"/>
          <w:shd w:val="clear" w:color="auto" w:fill="FFFFFF"/>
          <w:lang w:eastAsia="ru-RU"/>
        </w:rPr>
        <w:lastRenderedPageBreak/>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7111D4" w:rsidRPr="007111D4" w:rsidRDefault="007111D4" w:rsidP="007111D4">
      <w:pPr>
        <w:tabs>
          <w:tab w:val="right" w:leader="underscore" w:pos="9354"/>
        </w:tabs>
        <w:spacing w:after="0" w:line="360" w:lineRule="auto"/>
        <w:ind w:firstLine="709"/>
        <w:jc w:val="both"/>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color w:val="000000"/>
          <w:kern w:val="2"/>
          <w:sz w:val="28"/>
          <w:szCs w:val="28"/>
          <w:shd w:val="clear" w:color="auto" w:fill="FFFFFF"/>
          <w:lang w:eastAsia="ru-RU"/>
        </w:rPr>
        <w:t xml:space="preserve">Разрешаю использовать в качестве общедоступных персональных данных фамилию, имя, отчество, </w:t>
      </w:r>
      <w:r w:rsidRPr="007111D4">
        <w:rPr>
          <w:rFonts w:ascii="Times New Roman" w:eastAsia="Calibri" w:hAnsi="Times New Roman" w:cs="Times New Roman"/>
          <w:color w:val="000000"/>
          <w:sz w:val="28"/>
          <w:szCs w:val="28"/>
          <w:shd w:val="clear" w:color="auto" w:fill="FFFFFF"/>
          <w:lang w:eastAsia="ru-RU"/>
        </w:rPr>
        <w:t xml:space="preserve">уровень образования, уровень квалификации, данные о трудовой деятельности, </w:t>
      </w:r>
      <w:r w:rsidRPr="007111D4">
        <w:rPr>
          <w:rFonts w:ascii="Times New Roman" w:eastAsia="Calibri" w:hAnsi="Times New Roman" w:cs="Times New Roman"/>
          <w:color w:val="000000"/>
          <w:kern w:val="2"/>
          <w:sz w:val="28"/>
          <w:szCs w:val="28"/>
          <w:shd w:val="clear" w:color="auto" w:fill="FFFFFF"/>
          <w:lang w:eastAsia="ru-RU"/>
        </w:rPr>
        <w:t xml:space="preserve">в целях, указанных в настоящем согласии. Принимаю, что решение может быть принято на основании исключительно автоматизированной обработки персональных данных. </w:t>
      </w:r>
    </w:p>
    <w:p w:rsidR="007111D4" w:rsidRPr="007111D4" w:rsidRDefault="007111D4" w:rsidP="007111D4">
      <w:pPr>
        <w:tabs>
          <w:tab w:val="right" w:leader="underscore" w:pos="9354"/>
        </w:tabs>
        <w:spacing w:after="0" w:line="360" w:lineRule="auto"/>
        <w:ind w:firstLine="709"/>
        <w:jc w:val="both"/>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 xml:space="preserve">Отзыв настоящего согласия осуществляется предоставлением </w:t>
      </w:r>
      <w:r w:rsidRPr="007111D4">
        <w:rPr>
          <w:rFonts w:ascii="Times New Roman" w:eastAsia="Calibri" w:hAnsi="Times New Roman" w:cs="Times New Roman"/>
          <w:bCs/>
          <w:kern w:val="2"/>
          <w:sz w:val="28"/>
          <w:szCs w:val="28"/>
          <w:shd w:val="clear" w:color="auto" w:fill="FFFFFF"/>
          <w:lang w:eastAsia="ru-RU"/>
        </w:rPr>
        <w:t xml:space="preserve">муниципальному казенному учреждению «Районное управление образования» муниципального образования «Ленский район» Республики Саха (Якутия), </w:t>
      </w:r>
      <w:r w:rsidRPr="007111D4">
        <w:rPr>
          <w:rFonts w:ascii="Times New Roman" w:eastAsia="Calibri" w:hAnsi="Times New Roman" w:cs="Times New Roman"/>
          <w:kern w:val="2"/>
          <w:sz w:val="28"/>
          <w:szCs w:val="28"/>
          <w:shd w:val="clear" w:color="auto" w:fill="FFFFFF"/>
          <w:lang w:eastAsia="ru-RU"/>
        </w:rPr>
        <w:t>письменного заявления об отзыве согласия на обработку персональных данных.</w:t>
      </w:r>
    </w:p>
    <w:p w:rsidR="007111D4" w:rsidRPr="007111D4" w:rsidRDefault="007111D4" w:rsidP="007111D4">
      <w:pPr>
        <w:tabs>
          <w:tab w:val="right" w:leader="underscore" w:pos="9354"/>
        </w:tabs>
        <w:spacing w:after="0" w:line="360" w:lineRule="auto"/>
        <w:ind w:firstLine="709"/>
        <w:jc w:val="both"/>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w:t>
      </w:r>
    </w:p>
    <w:p w:rsidR="007111D4" w:rsidRPr="007111D4" w:rsidRDefault="007111D4" w:rsidP="007111D4">
      <w:pPr>
        <w:tabs>
          <w:tab w:val="right" w:leader="underscore" w:pos="9354"/>
        </w:tabs>
        <w:spacing w:after="0" w:line="360" w:lineRule="auto"/>
        <w:ind w:firstLine="709"/>
        <w:jc w:val="both"/>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Информацию для целей, предусмотренных Федеральным законом «О персональных данных», прошу сообщать мне одним из указанных способов:</w:t>
      </w:r>
    </w:p>
    <w:p w:rsidR="007111D4" w:rsidRPr="007111D4" w:rsidRDefault="007111D4" w:rsidP="007111D4">
      <w:pPr>
        <w:tabs>
          <w:tab w:val="right" w:leader="underscore" w:pos="9354"/>
        </w:tabs>
        <w:spacing w:after="0" w:line="240" w:lineRule="auto"/>
        <w:jc w:val="both"/>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ab/>
      </w:r>
    </w:p>
    <w:p w:rsidR="007111D4" w:rsidRPr="007111D4" w:rsidRDefault="007111D4" w:rsidP="007111D4">
      <w:pPr>
        <w:tabs>
          <w:tab w:val="right" w:leader="underscore" w:pos="9354"/>
        </w:tabs>
        <w:spacing w:after="0" w:line="240" w:lineRule="auto"/>
        <w:ind w:firstLine="709"/>
        <w:jc w:val="center"/>
        <w:rPr>
          <w:rFonts w:ascii="Times New Roman" w:eastAsia="Calibri" w:hAnsi="Times New Roman" w:cs="Times New Roman"/>
          <w:kern w:val="2"/>
          <w:sz w:val="16"/>
          <w:szCs w:val="16"/>
          <w:shd w:val="clear" w:color="auto" w:fill="FFFFFF"/>
          <w:lang w:eastAsia="ru-RU"/>
        </w:rPr>
      </w:pPr>
      <w:r w:rsidRPr="007111D4">
        <w:rPr>
          <w:rFonts w:ascii="Times New Roman" w:eastAsia="Calibri" w:hAnsi="Times New Roman" w:cs="Times New Roman"/>
          <w:kern w:val="2"/>
          <w:sz w:val="16"/>
          <w:szCs w:val="16"/>
          <w:shd w:val="clear" w:color="auto" w:fill="FFFFFF"/>
          <w:lang w:eastAsia="ru-RU"/>
        </w:rPr>
        <w:t xml:space="preserve">(электронная почта, почтовый адрес, факс, </w:t>
      </w:r>
      <w:proofErr w:type="gramStart"/>
      <w:r w:rsidRPr="007111D4">
        <w:rPr>
          <w:rFonts w:ascii="Times New Roman" w:eastAsia="Calibri" w:hAnsi="Times New Roman" w:cs="Times New Roman"/>
          <w:kern w:val="2"/>
          <w:sz w:val="16"/>
          <w:szCs w:val="16"/>
          <w:shd w:val="clear" w:color="auto" w:fill="FFFFFF"/>
          <w:lang w:eastAsia="ru-RU"/>
        </w:rPr>
        <w:t>другое</w:t>
      </w:r>
      <w:proofErr w:type="gramEnd"/>
      <w:r w:rsidRPr="007111D4">
        <w:rPr>
          <w:rFonts w:ascii="Times New Roman" w:eastAsia="Calibri" w:hAnsi="Times New Roman" w:cs="Times New Roman"/>
          <w:kern w:val="2"/>
          <w:sz w:val="16"/>
          <w:szCs w:val="16"/>
          <w:shd w:val="clear" w:color="auto" w:fill="FFFFFF"/>
          <w:lang w:eastAsia="ru-RU"/>
        </w:rPr>
        <w:t>)</w:t>
      </w:r>
    </w:p>
    <w:p w:rsidR="007111D4" w:rsidRPr="007111D4" w:rsidRDefault="007111D4" w:rsidP="007111D4">
      <w:pPr>
        <w:tabs>
          <w:tab w:val="right" w:leader="underscore" w:pos="9354"/>
        </w:tabs>
        <w:spacing w:after="0" w:line="240" w:lineRule="auto"/>
        <w:ind w:firstLine="709"/>
        <w:jc w:val="center"/>
        <w:rPr>
          <w:rFonts w:ascii="Times New Roman" w:eastAsia="Calibri" w:hAnsi="Times New Roman" w:cs="Times New Roman"/>
          <w:kern w:val="2"/>
          <w:sz w:val="16"/>
          <w:szCs w:val="16"/>
          <w:shd w:val="clear" w:color="auto" w:fill="FFFFFF"/>
          <w:lang w:eastAsia="ru-RU"/>
        </w:rPr>
      </w:pPr>
    </w:p>
    <w:p w:rsidR="007111D4" w:rsidRPr="007111D4" w:rsidRDefault="007111D4" w:rsidP="007111D4">
      <w:pPr>
        <w:tabs>
          <w:tab w:val="right" w:leader="underscore" w:pos="9354"/>
        </w:tabs>
        <w:spacing w:after="0" w:line="360" w:lineRule="auto"/>
        <w:ind w:firstLine="709"/>
        <w:jc w:val="both"/>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 xml:space="preserve">В случае изменения моих персональных данных обязуюсь сообщать об этом </w:t>
      </w:r>
      <w:r w:rsidRPr="007111D4">
        <w:rPr>
          <w:rFonts w:ascii="Times New Roman" w:eastAsia="Calibri" w:hAnsi="Times New Roman" w:cs="Times New Roman"/>
          <w:bCs/>
          <w:kern w:val="2"/>
          <w:sz w:val="28"/>
          <w:szCs w:val="28"/>
          <w:shd w:val="clear" w:color="auto" w:fill="FFFFFF"/>
          <w:lang w:eastAsia="ru-RU"/>
        </w:rPr>
        <w:t xml:space="preserve">муниципальному казенному учреждению «Районное управление образования» муниципального образования «Ленский район» Республики Саха (Якутия), </w:t>
      </w:r>
      <w:r w:rsidRPr="007111D4">
        <w:rPr>
          <w:rFonts w:ascii="Times New Roman" w:eastAsia="Calibri" w:hAnsi="Times New Roman" w:cs="Times New Roman"/>
          <w:kern w:val="2"/>
          <w:sz w:val="28"/>
          <w:szCs w:val="28"/>
          <w:shd w:val="clear" w:color="auto" w:fill="FFFFFF"/>
          <w:lang w:eastAsia="ru-RU"/>
        </w:rPr>
        <w:t>в десятидневный срок.</w:t>
      </w:r>
    </w:p>
    <w:p w:rsidR="007111D4" w:rsidRPr="007111D4" w:rsidRDefault="007111D4" w:rsidP="007111D4">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_____________________  ________________________  ___________________.</w:t>
      </w:r>
    </w:p>
    <w:p w:rsidR="007111D4" w:rsidRPr="007111D4" w:rsidRDefault="007111D4" w:rsidP="007111D4">
      <w:pPr>
        <w:autoSpaceDE w:val="0"/>
        <w:autoSpaceDN w:val="0"/>
        <w:adjustRightInd w:val="0"/>
        <w:spacing w:after="0" w:line="240" w:lineRule="auto"/>
        <w:rPr>
          <w:rFonts w:ascii="Calibri" w:eastAsia="Times New Roman" w:hAnsi="Calibri" w:cs="Liberation Serif"/>
          <w:sz w:val="16"/>
          <w:szCs w:val="16"/>
          <w:lang w:eastAsia="ru-RU"/>
        </w:rPr>
      </w:pPr>
      <w:r w:rsidRPr="007111D4">
        <w:rPr>
          <w:rFonts w:ascii="Liberation Serif" w:eastAsia="Times New Roman" w:hAnsi="Liberation Serif" w:cs="Liberation Serif"/>
          <w:sz w:val="16"/>
          <w:szCs w:val="16"/>
          <w:lang w:eastAsia="ru-RU"/>
        </w:rPr>
        <w:t xml:space="preserve">                     (Фамилия и инициалы)                                                 (подпись)                                                              (дата)</w:t>
      </w:r>
    </w:p>
    <w:p w:rsidR="00283015" w:rsidRDefault="00283015" w:rsidP="007111D4">
      <w:pPr>
        <w:spacing w:after="0" w:line="240" w:lineRule="auto"/>
        <w:ind w:left="360"/>
        <w:jc w:val="right"/>
        <w:rPr>
          <w:rFonts w:ascii="Times New Roman" w:eastAsia="Times New Roman" w:hAnsi="Times New Roman" w:cs="Times New Roman"/>
          <w:sz w:val="28"/>
          <w:szCs w:val="28"/>
          <w:lang w:eastAsia="ru-RU"/>
        </w:rPr>
      </w:pPr>
    </w:p>
    <w:p w:rsidR="00283015" w:rsidRDefault="00283015" w:rsidP="007111D4">
      <w:pPr>
        <w:spacing w:after="0" w:line="240" w:lineRule="auto"/>
        <w:ind w:left="360"/>
        <w:jc w:val="right"/>
        <w:rPr>
          <w:rFonts w:ascii="Times New Roman" w:eastAsia="Times New Roman" w:hAnsi="Times New Roman" w:cs="Times New Roman"/>
          <w:sz w:val="28"/>
          <w:szCs w:val="28"/>
          <w:lang w:eastAsia="ru-RU"/>
        </w:rPr>
      </w:pPr>
    </w:p>
    <w:p w:rsidR="007111D4" w:rsidRPr="007111D4" w:rsidRDefault="007111D4" w:rsidP="007111D4">
      <w:pPr>
        <w:spacing w:after="0" w:line="240" w:lineRule="auto"/>
        <w:ind w:left="360"/>
        <w:jc w:val="right"/>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lastRenderedPageBreak/>
        <w:t>Приложение №3</w:t>
      </w:r>
    </w:p>
    <w:p w:rsidR="007111D4" w:rsidRPr="007111D4" w:rsidRDefault="007111D4" w:rsidP="007111D4">
      <w:pPr>
        <w:spacing w:after="0" w:line="240" w:lineRule="auto"/>
        <w:ind w:left="360"/>
        <w:jc w:val="center"/>
        <w:rPr>
          <w:rFonts w:ascii="Times New Roman" w:eastAsia="Times New Roman" w:hAnsi="Times New Roman" w:cs="Times New Roman"/>
          <w:b/>
          <w:sz w:val="28"/>
          <w:szCs w:val="28"/>
          <w:lang w:eastAsia="ru-RU"/>
        </w:rPr>
      </w:pPr>
    </w:p>
    <w:p w:rsidR="007111D4" w:rsidRPr="007111D4" w:rsidRDefault="007111D4" w:rsidP="007111D4">
      <w:pPr>
        <w:spacing w:after="0" w:line="240" w:lineRule="auto"/>
        <w:ind w:left="360"/>
        <w:jc w:val="center"/>
        <w:rPr>
          <w:rFonts w:ascii="Times New Roman" w:eastAsia="Times New Roman" w:hAnsi="Times New Roman" w:cs="Times New Roman"/>
          <w:b/>
          <w:sz w:val="28"/>
          <w:szCs w:val="28"/>
          <w:lang w:eastAsia="ru-RU"/>
        </w:rPr>
      </w:pPr>
      <w:r w:rsidRPr="007111D4">
        <w:rPr>
          <w:rFonts w:ascii="Times New Roman" w:eastAsia="Times New Roman" w:hAnsi="Times New Roman" w:cs="Times New Roman"/>
          <w:b/>
          <w:sz w:val="28"/>
          <w:szCs w:val="28"/>
          <w:lang w:eastAsia="ru-RU"/>
        </w:rPr>
        <w:t xml:space="preserve">СОГЛАСИЕ </w:t>
      </w:r>
    </w:p>
    <w:p w:rsidR="007111D4" w:rsidRPr="007111D4" w:rsidRDefault="007111D4" w:rsidP="007111D4">
      <w:pPr>
        <w:spacing w:after="0" w:line="240" w:lineRule="auto"/>
        <w:ind w:left="360"/>
        <w:jc w:val="center"/>
        <w:rPr>
          <w:rFonts w:ascii="Times New Roman" w:eastAsia="Times New Roman" w:hAnsi="Times New Roman" w:cs="Times New Roman"/>
          <w:b/>
          <w:sz w:val="28"/>
          <w:szCs w:val="28"/>
          <w:lang w:eastAsia="ru-RU"/>
        </w:rPr>
      </w:pPr>
      <w:r w:rsidRPr="007111D4">
        <w:rPr>
          <w:rFonts w:ascii="Times New Roman" w:eastAsia="Times New Roman" w:hAnsi="Times New Roman" w:cs="Times New Roman"/>
          <w:b/>
          <w:sz w:val="28"/>
          <w:szCs w:val="28"/>
          <w:lang w:eastAsia="ru-RU"/>
        </w:rPr>
        <w:t xml:space="preserve">о готовности переезда в муниципальное образование </w:t>
      </w:r>
    </w:p>
    <w:p w:rsidR="007111D4" w:rsidRPr="007111D4" w:rsidRDefault="007111D4" w:rsidP="007111D4">
      <w:pPr>
        <w:spacing w:after="0" w:line="240" w:lineRule="auto"/>
        <w:ind w:left="360"/>
        <w:jc w:val="center"/>
        <w:rPr>
          <w:rFonts w:ascii="Times New Roman" w:eastAsia="Times New Roman" w:hAnsi="Times New Roman" w:cs="Times New Roman"/>
          <w:b/>
          <w:sz w:val="28"/>
          <w:szCs w:val="28"/>
          <w:lang w:eastAsia="ru-RU"/>
        </w:rPr>
      </w:pPr>
      <w:r w:rsidRPr="007111D4">
        <w:rPr>
          <w:rFonts w:ascii="Times New Roman" w:eastAsia="Times New Roman" w:hAnsi="Times New Roman" w:cs="Times New Roman"/>
          <w:b/>
          <w:sz w:val="28"/>
          <w:szCs w:val="28"/>
          <w:lang w:eastAsia="ru-RU"/>
        </w:rPr>
        <w:t xml:space="preserve">«Ленский район»  Республики Саха (Якутия) </w:t>
      </w:r>
    </w:p>
    <w:p w:rsidR="007111D4" w:rsidRPr="007111D4" w:rsidRDefault="007111D4" w:rsidP="007111D4">
      <w:pPr>
        <w:spacing w:after="0" w:line="240" w:lineRule="auto"/>
        <w:ind w:left="360"/>
        <w:jc w:val="center"/>
        <w:rPr>
          <w:rFonts w:ascii="Times New Roman" w:eastAsia="Times New Roman" w:hAnsi="Times New Roman" w:cs="Times New Roman"/>
          <w:b/>
          <w:sz w:val="28"/>
          <w:szCs w:val="28"/>
          <w:lang w:eastAsia="ru-RU"/>
        </w:rPr>
      </w:pPr>
    </w:p>
    <w:p w:rsidR="007111D4" w:rsidRPr="007111D4" w:rsidRDefault="007111D4" w:rsidP="007111D4">
      <w:pPr>
        <w:autoSpaceDE w:val="0"/>
        <w:autoSpaceDN w:val="0"/>
        <w:adjustRightInd w:val="0"/>
        <w:spacing w:after="0" w:line="228" w:lineRule="auto"/>
        <w:ind w:firstLine="709"/>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 xml:space="preserve">Я,___________________________________________________________, </w:t>
      </w:r>
    </w:p>
    <w:p w:rsidR="007111D4" w:rsidRPr="007111D4" w:rsidRDefault="007111D4" w:rsidP="007111D4">
      <w:pPr>
        <w:autoSpaceDE w:val="0"/>
        <w:autoSpaceDN w:val="0"/>
        <w:adjustRightInd w:val="0"/>
        <w:spacing w:after="0" w:line="228" w:lineRule="auto"/>
        <w:jc w:val="center"/>
        <w:rPr>
          <w:rFonts w:ascii="Liberation Serif" w:eastAsia="Times New Roman" w:hAnsi="Liberation Serif" w:cs="Liberation Serif"/>
          <w:sz w:val="16"/>
          <w:szCs w:val="16"/>
          <w:lang w:eastAsia="ru-RU"/>
        </w:rPr>
      </w:pPr>
      <w:r w:rsidRPr="007111D4">
        <w:rPr>
          <w:rFonts w:ascii="Liberation Serif" w:eastAsia="Times New Roman" w:hAnsi="Liberation Serif" w:cs="Liberation Serif"/>
          <w:sz w:val="16"/>
          <w:szCs w:val="16"/>
          <w:lang w:eastAsia="ru-RU"/>
        </w:rPr>
        <w:t>(Фамилия Имя Отчество)</w:t>
      </w:r>
    </w:p>
    <w:p w:rsidR="007111D4" w:rsidRPr="007111D4" w:rsidRDefault="007111D4" w:rsidP="007111D4">
      <w:pPr>
        <w:tabs>
          <w:tab w:val="right" w:leader="underscore" w:pos="9354"/>
        </w:tabs>
        <w:spacing w:after="0" w:line="240" w:lineRule="auto"/>
        <w:rPr>
          <w:rFonts w:ascii="Times New Roman" w:eastAsia="Calibri" w:hAnsi="Times New Roman" w:cs="Times New Roman"/>
          <w:kern w:val="2"/>
          <w:sz w:val="28"/>
          <w:szCs w:val="28"/>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ab/>
        <w:t xml:space="preserve"> серия _______№___________, </w:t>
      </w:r>
      <w:proofErr w:type="gramStart"/>
      <w:r w:rsidRPr="007111D4">
        <w:rPr>
          <w:rFonts w:ascii="Times New Roman" w:eastAsia="Calibri" w:hAnsi="Times New Roman" w:cs="Times New Roman"/>
          <w:kern w:val="2"/>
          <w:sz w:val="28"/>
          <w:szCs w:val="28"/>
          <w:shd w:val="clear" w:color="auto" w:fill="FFFFFF"/>
          <w:lang w:eastAsia="ru-RU"/>
        </w:rPr>
        <w:t>выданный</w:t>
      </w:r>
      <w:proofErr w:type="gramEnd"/>
      <w:r w:rsidRPr="007111D4">
        <w:rPr>
          <w:rFonts w:ascii="Times New Roman" w:eastAsia="Calibri" w:hAnsi="Times New Roman" w:cs="Times New Roman"/>
          <w:kern w:val="2"/>
          <w:sz w:val="28"/>
          <w:szCs w:val="28"/>
          <w:shd w:val="clear" w:color="auto" w:fill="FFFFFF"/>
          <w:lang w:eastAsia="ru-RU"/>
        </w:rPr>
        <w:t xml:space="preserve"> </w:t>
      </w:r>
    </w:p>
    <w:p w:rsidR="007111D4" w:rsidRPr="007111D4" w:rsidRDefault="007111D4" w:rsidP="007111D4">
      <w:pPr>
        <w:tabs>
          <w:tab w:val="right" w:leader="underscore" w:pos="9354"/>
        </w:tabs>
        <w:spacing w:after="0" w:line="240" w:lineRule="auto"/>
        <w:rPr>
          <w:rFonts w:ascii="Times New Roman" w:eastAsia="Calibri" w:hAnsi="Times New Roman" w:cs="Times New Roman"/>
          <w:kern w:val="2"/>
          <w:sz w:val="16"/>
          <w:szCs w:val="16"/>
          <w:shd w:val="clear" w:color="auto" w:fill="FFFFFF"/>
          <w:lang w:eastAsia="ru-RU"/>
        </w:rPr>
      </w:pPr>
      <w:r w:rsidRPr="007111D4">
        <w:rPr>
          <w:rFonts w:ascii="Times New Roman" w:eastAsia="Calibri" w:hAnsi="Times New Roman" w:cs="Times New Roman"/>
          <w:kern w:val="2"/>
          <w:sz w:val="16"/>
          <w:szCs w:val="16"/>
          <w:shd w:val="clear" w:color="auto" w:fill="FFFFFF"/>
          <w:lang w:eastAsia="ru-RU"/>
        </w:rPr>
        <w:t xml:space="preserve">                    (вид документа, удостоверяющего личность)</w:t>
      </w:r>
    </w:p>
    <w:p w:rsidR="007111D4" w:rsidRPr="007111D4" w:rsidRDefault="007111D4" w:rsidP="007111D4">
      <w:pPr>
        <w:tabs>
          <w:tab w:val="right" w:leader="underscore" w:pos="9354"/>
        </w:tabs>
        <w:spacing w:after="0" w:line="240" w:lineRule="auto"/>
        <w:jc w:val="center"/>
        <w:rPr>
          <w:rFonts w:ascii="Times New Roman" w:eastAsia="Calibri" w:hAnsi="Times New Roman" w:cs="Times New Roman"/>
          <w:kern w:val="2"/>
          <w:sz w:val="16"/>
          <w:szCs w:val="16"/>
          <w:shd w:val="clear" w:color="auto" w:fill="FFFFFF"/>
          <w:lang w:eastAsia="ru-RU"/>
        </w:rPr>
      </w:pPr>
      <w:r w:rsidRPr="007111D4">
        <w:rPr>
          <w:rFonts w:ascii="Times New Roman" w:eastAsia="Calibri" w:hAnsi="Times New Roman" w:cs="Times New Roman"/>
          <w:kern w:val="2"/>
          <w:sz w:val="28"/>
          <w:szCs w:val="28"/>
          <w:shd w:val="clear" w:color="auto" w:fill="FFFFFF"/>
          <w:lang w:eastAsia="ru-RU"/>
        </w:rPr>
        <w:tab/>
        <w:t>,</w:t>
      </w:r>
      <w:r w:rsidRPr="007111D4">
        <w:rPr>
          <w:rFonts w:ascii="Times New Roman" w:eastAsia="Calibri" w:hAnsi="Times New Roman" w:cs="Times New Roman"/>
          <w:kern w:val="2"/>
          <w:sz w:val="28"/>
          <w:szCs w:val="28"/>
          <w:shd w:val="clear" w:color="auto" w:fill="FFFFFF"/>
          <w:lang w:eastAsia="ru-RU"/>
        </w:rPr>
        <w:br/>
      </w:r>
      <w:r w:rsidRPr="007111D4">
        <w:rPr>
          <w:rFonts w:ascii="Times New Roman" w:eastAsia="Calibri" w:hAnsi="Times New Roman" w:cs="Times New Roman"/>
          <w:kern w:val="2"/>
          <w:sz w:val="16"/>
          <w:szCs w:val="16"/>
          <w:shd w:val="clear" w:color="auto" w:fill="FFFFFF"/>
          <w:lang w:eastAsia="ru-RU"/>
        </w:rPr>
        <w:t>(дата выдачи, наименование органа, выдавшего документ)</w:t>
      </w:r>
    </w:p>
    <w:p w:rsidR="007111D4" w:rsidRPr="007111D4" w:rsidRDefault="007111D4" w:rsidP="007111D4">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зарегистрированна</w:t>
      </w:r>
      <w:proofErr w:type="gramStart"/>
      <w:r w:rsidRPr="007111D4">
        <w:rPr>
          <w:rFonts w:ascii="Liberation Serif" w:eastAsia="Times New Roman" w:hAnsi="Liberation Serif" w:cs="Liberation Serif"/>
          <w:sz w:val="28"/>
          <w:szCs w:val="28"/>
          <w:lang w:eastAsia="ru-RU"/>
        </w:rPr>
        <w:t>я(</w:t>
      </w:r>
      <w:proofErr w:type="spellStart"/>
      <w:proofErr w:type="gramEnd"/>
      <w:r w:rsidRPr="007111D4">
        <w:rPr>
          <w:rFonts w:ascii="Liberation Serif" w:eastAsia="Times New Roman" w:hAnsi="Liberation Serif" w:cs="Liberation Serif"/>
          <w:sz w:val="28"/>
          <w:szCs w:val="28"/>
          <w:lang w:eastAsia="ru-RU"/>
        </w:rPr>
        <w:t>ый</w:t>
      </w:r>
      <w:proofErr w:type="spellEnd"/>
      <w:r w:rsidRPr="007111D4">
        <w:rPr>
          <w:rFonts w:ascii="Liberation Serif" w:eastAsia="Times New Roman" w:hAnsi="Liberation Serif" w:cs="Liberation Serif"/>
          <w:sz w:val="28"/>
          <w:szCs w:val="28"/>
          <w:lang w:eastAsia="ru-RU"/>
        </w:rPr>
        <w:t>) по адресу ______________________________________</w:t>
      </w:r>
    </w:p>
    <w:p w:rsidR="007111D4" w:rsidRPr="007111D4" w:rsidRDefault="007111D4" w:rsidP="007111D4">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__________________________________________________________________,</w:t>
      </w:r>
    </w:p>
    <w:p w:rsidR="007111D4" w:rsidRPr="007111D4" w:rsidRDefault="007111D4" w:rsidP="007111D4">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7111D4">
        <w:rPr>
          <w:rFonts w:ascii="Liberation Serif" w:eastAsia="Times New Roman" w:hAnsi="Liberation Serif" w:cs="Liberation Serif"/>
          <w:sz w:val="16"/>
          <w:szCs w:val="16"/>
          <w:lang w:eastAsia="ru-RU"/>
        </w:rPr>
        <w:t>(почтовый адрес места регистрации)</w:t>
      </w:r>
    </w:p>
    <w:p w:rsidR="007111D4" w:rsidRPr="007111D4" w:rsidRDefault="007111D4" w:rsidP="007111D4">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фактически проживающа</w:t>
      </w:r>
      <w:proofErr w:type="gramStart"/>
      <w:r w:rsidRPr="007111D4">
        <w:rPr>
          <w:rFonts w:ascii="Liberation Serif" w:eastAsia="Times New Roman" w:hAnsi="Liberation Serif" w:cs="Liberation Serif"/>
          <w:sz w:val="28"/>
          <w:szCs w:val="28"/>
          <w:lang w:eastAsia="ru-RU"/>
        </w:rPr>
        <w:t>я(</w:t>
      </w:r>
      <w:proofErr w:type="spellStart"/>
      <w:proofErr w:type="gramEnd"/>
      <w:r w:rsidRPr="007111D4">
        <w:rPr>
          <w:rFonts w:ascii="Liberation Serif" w:eastAsia="Times New Roman" w:hAnsi="Liberation Serif" w:cs="Liberation Serif"/>
          <w:sz w:val="28"/>
          <w:szCs w:val="28"/>
          <w:lang w:eastAsia="ru-RU"/>
        </w:rPr>
        <w:t>ий</w:t>
      </w:r>
      <w:proofErr w:type="spellEnd"/>
      <w:r w:rsidRPr="007111D4">
        <w:rPr>
          <w:rFonts w:ascii="Liberation Serif" w:eastAsia="Times New Roman" w:hAnsi="Liberation Serif" w:cs="Liberation Serif"/>
          <w:sz w:val="28"/>
          <w:szCs w:val="28"/>
          <w:lang w:eastAsia="ru-RU"/>
        </w:rPr>
        <w:t xml:space="preserve">) по адресу </w:t>
      </w:r>
    </w:p>
    <w:p w:rsidR="007111D4" w:rsidRPr="007111D4" w:rsidRDefault="007111D4" w:rsidP="007111D4">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__________________________________________________________________.</w:t>
      </w:r>
    </w:p>
    <w:p w:rsidR="007111D4" w:rsidRPr="007111D4" w:rsidRDefault="007111D4" w:rsidP="007111D4">
      <w:pPr>
        <w:autoSpaceDE w:val="0"/>
        <w:autoSpaceDN w:val="0"/>
        <w:adjustRightInd w:val="0"/>
        <w:spacing w:after="0" w:line="240" w:lineRule="auto"/>
        <w:jc w:val="center"/>
        <w:rPr>
          <w:rFonts w:ascii="Liberation Serif" w:eastAsia="Times New Roman" w:hAnsi="Liberation Serif" w:cs="Liberation Serif"/>
          <w:sz w:val="16"/>
          <w:szCs w:val="16"/>
          <w:lang w:eastAsia="ru-RU"/>
        </w:rPr>
      </w:pPr>
      <w:r w:rsidRPr="007111D4">
        <w:rPr>
          <w:rFonts w:ascii="Liberation Serif" w:eastAsia="Times New Roman" w:hAnsi="Liberation Serif" w:cs="Liberation Serif"/>
          <w:sz w:val="16"/>
          <w:szCs w:val="16"/>
          <w:lang w:eastAsia="ru-RU"/>
        </w:rPr>
        <w:t>(почтовый адрес места фактического проживания)</w:t>
      </w:r>
    </w:p>
    <w:p w:rsidR="007111D4" w:rsidRPr="007111D4" w:rsidRDefault="007111D4" w:rsidP="007111D4">
      <w:pPr>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7111D4" w:rsidRPr="007111D4" w:rsidRDefault="007111D4" w:rsidP="007111D4">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 xml:space="preserve">даю свое согласие о готовности переезда </w:t>
      </w:r>
      <w:proofErr w:type="gramStart"/>
      <w:r w:rsidRPr="007111D4">
        <w:rPr>
          <w:rFonts w:ascii="Liberation Serif" w:eastAsia="Times New Roman" w:hAnsi="Liberation Serif" w:cs="Liberation Serif"/>
          <w:sz w:val="28"/>
          <w:szCs w:val="28"/>
          <w:lang w:eastAsia="ru-RU"/>
        </w:rPr>
        <w:t>в</w:t>
      </w:r>
      <w:proofErr w:type="gramEnd"/>
      <w:r w:rsidRPr="007111D4">
        <w:rPr>
          <w:rFonts w:ascii="Liberation Serif" w:eastAsia="Times New Roman" w:hAnsi="Liberation Serif" w:cs="Liberation Serif"/>
          <w:sz w:val="28"/>
          <w:szCs w:val="28"/>
          <w:lang w:eastAsia="ru-RU"/>
        </w:rPr>
        <w:t xml:space="preserve"> _______________________________</w:t>
      </w:r>
    </w:p>
    <w:p w:rsidR="007111D4" w:rsidRPr="007111D4" w:rsidRDefault="007111D4" w:rsidP="007111D4">
      <w:pPr>
        <w:spacing w:after="0" w:line="19" w:lineRule="atLeast"/>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____________________________________________________________________</w:t>
      </w:r>
    </w:p>
    <w:p w:rsidR="007111D4" w:rsidRPr="007111D4" w:rsidRDefault="007111D4" w:rsidP="007111D4">
      <w:pPr>
        <w:spacing w:after="0" w:line="19" w:lineRule="atLeast"/>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____________________________________________________________________</w:t>
      </w:r>
    </w:p>
    <w:p w:rsidR="007111D4" w:rsidRPr="007111D4" w:rsidRDefault="007111D4" w:rsidP="007111D4">
      <w:pPr>
        <w:spacing w:after="0" w:line="19" w:lineRule="atLeast"/>
        <w:jc w:val="center"/>
        <w:rPr>
          <w:rFonts w:ascii="Liberation Serif" w:eastAsia="Times New Roman" w:hAnsi="Liberation Serif" w:cs="Liberation Serif"/>
          <w:sz w:val="16"/>
          <w:szCs w:val="16"/>
          <w:lang w:eastAsia="ru-RU"/>
        </w:rPr>
      </w:pPr>
      <w:r w:rsidRPr="007111D4">
        <w:rPr>
          <w:rFonts w:ascii="Liberation Serif" w:eastAsia="Times New Roman" w:hAnsi="Liberation Serif" w:cs="Liberation Serif"/>
          <w:sz w:val="16"/>
          <w:szCs w:val="16"/>
          <w:lang w:eastAsia="ru-RU"/>
        </w:rPr>
        <w:t xml:space="preserve">(наименование муниципального образования и населенного пункта, в который выражено согласие о готовности </w:t>
      </w:r>
      <w:proofErr w:type="gramStart"/>
      <w:r w:rsidRPr="007111D4">
        <w:rPr>
          <w:rFonts w:ascii="Liberation Serif" w:eastAsia="Times New Roman" w:hAnsi="Liberation Serif" w:cs="Liberation Serif"/>
          <w:sz w:val="16"/>
          <w:szCs w:val="16"/>
          <w:lang w:eastAsia="ru-RU"/>
        </w:rPr>
        <w:t>переехать</w:t>
      </w:r>
      <w:proofErr w:type="gramEnd"/>
      <w:r w:rsidRPr="007111D4">
        <w:rPr>
          <w:rFonts w:ascii="Liberation Serif" w:eastAsia="Times New Roman" w:hAnsi="Liberation Serif" w:cs="Liberation Serif"/>
          <w:sz w:val="16"/>
          <w:szCs w:val="16"/>
          <w:lang w:eastAsia="ru-RU"/>
        </w:rPr>
        <w:t>)</w:t>
      </w:r>
    </w:p>
    <w:p w:rsidR="007111D4" w:rsidRPr="007111D4" w:rsidRDefault="007111D4" w:rsidP="007111D4">
      <w:pPr>
        <w:spacing w:after="0" w:line="360" w:lineRule="auto"/>
        <w:jc w:val="both"/>
        <w:rPr>
          <w:rFonts w:ascii="Times New Roman" w:eastAsia="Calibri" w:hAnsi="Times New Roman" w:cs="Times New Roman"/>
          <w:sz w:val="28"/>
          <w:szCs w:val="28"/>
          <w:shd w:val="clear" w:color="auto" w:fill="FFFFFF"/>
          <w:lang w:eastAsia="ru-RU"/>
        </w:rPr>
      </w:pPr>
      <w:r w:rsidRPr="007111D4">
        <w:rPr>
          <w:rFonts w:ascii="Times New Roman" w:eastAsia="Times New Roman" w:hAnsi="Times New Roman" w:cs="Times New Roman"/>
          <w:sz w:val="28"/>
          <w:szCs w:val="28"/>
          <w:lang w:eastAsia="ru-RU"/>
        </w:rPr>
        <w:t xml:space="preserve">в целях участия </w:t>
      </w:r>
      <w:r w:rsidRPr="007111D4">
        <w:rPr>
          <w:rFonts w:ascii="Times New Roman" w:eastAsia="Calibri" w:hAnsi="Times New Roman" w:cs="Times New Roman"/>
          <w:sz w:val="28"/>
          <w:szCs w:val="28"/>
          <w:shd w:val="clear" w:color="auto" w:fill="FFFFFF"/>
          <w:lang w:eastAsia="ru-RU"/>
        </w:rPr>
        <w:t xml:space="preserve">в </w:t>
      </w:r>
      <w:r w:rsidRPr="007111D4">
        <w:rPr>
          <w:rFonts w:ascii="Times New Roman" w:eastAsia="Calibri" w:hAnsi="Times New Roman" w:cs="Times New Roman"/>
          <w:color w:val="000000"/>
          <w:kern w:val="2"/>
          <w:sz w:val="28"/>
          <w:szCs w:val="28"/>
          <w:shd w:val="clear" w:color="auto" w:fill="FFFFFF"/>
          <w:lang w:eastAsia="ru-RU"/>
        </w:rPr>
        <w:t>к</w:t>
      </w:r>
      <w:r w:rsidRPr="007111D4">
        <w:rPr>
          <w:rFonts w:ascii="Times New Roman" w:eastAsia="Calibri" w:hAnsi="Times New Roman" w:cs="Times New Roman"/>
          <w:sz w:val="28"/>
          <w:szCs w:val="28"/>
          <w:lang w:eastAsia="ru-RU"/>
        </w:rPr>
        <w:t xml:space="preserve">онкурсном отборе на право получения единовременной денежной выплаты учителю, прибывшему </w:t>
      </w:r>
      <w:r w:rsidRPr="007111D4">
        <w:rPr>
          <w:rFonts w:ascii="Times New Roman" w:eastAsia="Calibri" w:hAnsi="Times New Roman" w:cs="Times New Roman"/>
          <w:color w:val="1D1D1D"/>
          <w:sz w:val="28"/>
          <w:szCs w:val="28"/>
        </w:rPr>
        <w:t xml:space="preserve">на работу в общеобразовательные организации </w:t>
      </w:r>
      <w:r w:rsidRPr="007111D4">
        <w:rPr>
          <w:rFonts w:ascii="Times New Roman" w:eastAsia="Calibri" w:hAnsi="Times New Roman" w:cs="Times New Roman"/>
          <w:color w:val="000000"/>
          <w:sz w:val="28"/>
          <w:szCs w:val="28"/>
        </w:rPr>
        <w:t xml:space="preserve">МО «Ленский район» Республики Саха (Якутия) </w:t>
      </w:r>
      <w:r w:rsidRPr="007111D4">
        <w:rPr>
          <w:rFonts w:ascii="Times New Roman" w:eastAsia="Calibri" w:hAnsi="Times New Roman" w:cs="Times New Roman"/>
          <w:sz w:val="28"/>
          <w:szCs w:val="28"/>
          <w:shd w:val="clear" w:color="auto" w:fill="FFFFFF"/>
          <w:lang w:eastAsia="ru-RU"/>
        </w:rPr>
        <w:t>по вакантной должности____________________</w:t>
      </w:r>
    </w:p>
    <w:p w:rsidR="007111D4" w:rsidRPr="007111D4" w:rsidRDefault="007111D4" w:rsidP="007111D4">
      <w:pPr>
        <w:spacing w:after="0" w:line="360" w:lineRule="auto"/>
        <w:jc w:val="both"/>
        <w:rPr>
          <w:rFonts w:ascii="Times New Roman" w:eastAsia="Calibri" w:hAnsi="Times New Roman" w:cs="Times New Roman"/>
          <w:sz w:val="28"/>
          <w:szCs w:val="28"/>
          <w:shd w:val="clear" w:color="auto" w:fill="FFFFFF"/>
          <w:lang w:eastAsia="ru-RU"/>
        </w:rPr>
      </w:pPr>
      <w:r w:rsidRPr="007111D4">
        <w:rPr>
          <w:rFonts w:ascii="Times New Roman" w:eastAsia="Calibri" w:hAnsi="Times New Roman" w:cs="Times New Roman"/>
          <w:sz w:val="28"/>
          <w:szCs w:val="28"/>
          <w:shd w:val="clear" w:color="auto" w:fill="FFFFFF"/>
          <w:lang w:eastAsia="ru-RU"/>
        </w:rPr>
        <w:t>____________________________________________________________________________________________________________________________________</w:t>
      </w:r>
    </w:p>
    <w:p w:rsidR="007111D4" w:rsidRPr="007111D4" w:rsidRDefault="007111D4" w:rsidP="007111D4">
      <w:pPr>
        <w:spacing w:after="0" w:line="240" w:lineRule="auto"/>
        <w:jc w:val="center"/>
        <w:rPr>
          <w:rFonts w:ascii="Times New Roman" w:eastAsia="Times New Roman" w:hAnsi="Times New Roman" w:cs="Times New Roman"/>
          <w:b/>
          <w:sz w:val="16"/>
          <w:szCs w:val="16"/>
          <w:lang w:eastAsia="ru-RU"/>
        </w:rPr>
      </w:pPr>
      <w:proofErr w:type="gramStart"/>
      <w:r w:rsidRPr="007111D4">
        <w:rPr>
          <w:rFonts w:ascii="Times New Roman" w:eastAsia="Calibri" w:hAnsi="Times New Roman" w:cs="Times New Roman"/>
          <w:sz w:val="16"/>
          <w:szCs w:val="16"/>
          <w:shd w:val="clear" w:color="auto" w:fill="FFFFFF"/>
          <w:lang w:eastAsia="ru-RU"/>
        </w:rPr>
        <w:t>(указывается наименование должности, включенной  в  Перечень вакантных должностей учителей в общеобразовательных организациях, испытывающих проблемы (дефицит) кадрового обеспечения образовательной деятельности и участвующих в соответствующем году в конкурсном отборе на осуществление единовременной денежной выплаты учителю, прибывшему (переехавшему) на работу в общеобразовательные организации МО «Ленский район» Республики Саха (Якутия)</w:t>
      </w:r>
      <w:proofErr w:type="gramEnd"/>
    </w:p>
    <w:p w:rsidR="007111D4" w:rsidRPr="007111D4" w:rsidRDefault="007111D4" w:rsidP="007111D4">
      <w:pPr>
        <w:autoSpaceDE w:val="0"/>
        <w:autoSpaceDN w:val="0"/>
        <w:adjustRightInd w:val="0"/>
        <w:spacing w:after="0" w:line="230" w:lineRule="auto"/>
        <w:jc w:val="both"/>
        <w:rPr>
          <w:rFonts w:ascii="Liberation Serif" w:eastAsia="Times New Roman" w:hAnsi="Liberation Serif" w:cs="Liberation Serif"/>
          <w:sz w:val="28"/>
          <w:szCs w:val="28"/>
          <w:lang w:eastAsia="ru-RU"/>
        </w:rPr>
      </w:pPr>
      <w:r w:rsidRPr="007111D4">
        <w:rPr>
          <w:rFonts w:ascii="Liberation Serif" w:eastAsia="Times New Roman" w:hAnsi="Liberation Serif" w:cs="Liberation Serif"/>
          <w:sz w:val="28"/>
          <w:szCs w:val="28"/>
          <w:lang w:eastAsia="ru-RU"/>
        </w:rPr>
        <w:t>_____________________  ________________________  ___________________.</w:t>
      </w:r>
    </w:p>
    <w:p w:rsidR="007111D4" w:rsidRPr="007111D4" w:rsidRDefault="007111D4" w:rsidP="007111D4">
      <w:pPr>
        <w:autoSpaceDE w:val="0"/>
        <w:autoSpaceDN w:val="0"/>
        <w:adjustRightInd w:val="0"/>
        <w:spacing w:after="0" w:line="230" w:lineRule="auto"/>
        <w:rPr>
          <w:rFonts w:ascii="Calibri" w:eastAsia="Times New Roman" w:hAnsi="Calibri" w:cs="Liberation Serif"/>
          <w:sz w:val="16"/>
          <w:szCs w:val="16"/>
          <w:lang w:eastAsia="ru-RU"/>
        </w:rPr>
      </w:pPr>
    </w:p>
    <w:p w:rsidR="007111D4" w:rsidRPr="007111D4" w:rsidRDefault="007111D4" w:rsidP="007111D4">
      <w:pPr>
        <w:autoSpaceDE w:val="0"/>
        <w:autoSpaceDN w:val="0"/>
        <w:adjustRightInd w:val="0"/>
        <w:spacing w:after="0" w:line="230" w:lineRule="auto"/>
        <w:rPr>
          <w:rFonts w:ascii="Liberation Serif" w:eastAsia="Times New Roman" w:hAnsi="Liberation Serif" w:cs="Liberation Serif"/>
          <w:sz w:val="16"/>
          <w:szCs w:val="16"/>
          <w:lang w:eastAsia="ru-RU"/>
        </w:rPr>
      </w:pPr>
      <w:r w:rsidRPr="007111D4">
        <w:rPr>
          <w:rFonts w:ascii="Liberation Serif" w:eastAsia="Times New Roman" w:hAnsi="Liberation Serif" w:cs="Liberation Serif"/>
          <w:sz w:val="16"/>
          <w:szCs w:val="16"/>
          <w:lang w:eastAsia="ru-RU"/>
        </w:rPr>
        <w:t xml:space="preserve">                     (Фамилия и инициалы)                                                 (подпись)                                                              (дата)</w:t>
      </w:r>
    </w:p>
    <w:p w:rsidR="007111D4" w:rsidRPr="007111D4" w:rsidRDefault="007111D4" w:rsidP="007111D4">
      <w:pPr>
        <w:rPr>
          <w:rFonts w:ascii="Times New Roman" w:eastAsia="Times New Roman" w:hAnsi="Times New Roman" w:cs="Times New Roman"/>
          <w:b/>
          <w:sz w:val="28"/>
          <w:szCs w:val="28"/>
          <w:lang w:eastAsia="ru-RU"/>
        </w:rPr>
      </w:pPr>
    </w:p>
    <w:p w:rsidR="007111D4" w:rsidRPr="007111D4" w:rsidRDefault="007111D4" w:rsidP="007111D4">
      <w:pPr>
        <w:tabs>
          <w:tab w:val="left" w:pos="2460"/>
        </w:tabs>
        <w:rPr>
          <w:rFonts w:ascii="Calibri" w:eastAsia="Calibri" w:hAnsi="Calibri" w:cs="Times New Roman"/>
          <w:lang w:eastAsia="ru-RU"/>
        </w:rPr>
      </w:pPr>
    </w:p>
    <w:p w:rsidR="007111D4" w:rsidRPr="007111D4" w:rsidRDefault="007111D4" w:rsidP="007111D4">
      <w:pPr>
        <w:tabs>
          <w:tab w:val="left" w:pos="2460"/>
        </w:tabs>
        <w:rPr>
          <w:rFonts w:ascii="Calibri" w:eastAsia="Calibri" w:hAnsi="Calibri" w:cs="Times New Roman"/>
          <w:lang w:eastAsia="ru-RU"/>
        </w:rPr>
      </w:pPr>
    </w:p>
    <w:p w:rsidR="007111D4" w:rsidRPr="007111D4" w:rsidRDefault="007111D4" w:rsidP="007111D4">
      <w:pPr>
        <w:tabs>
          <w:tab w:val="left" w:pos="2460"/>
        </w:tabs>
        <w:rPr>
          <w:rFonts w:ascii="Calibri" w:eastAsia="Calibri" w:hAnsi="Calibri" w:cs="Times New Roman"/>
          <w:lang w:eastAsia="ru-RU"/>
        </w:rPr>
      </w:pPr>
    </w:p>
    <w:p w:rsidR="007111D4" w:rsidRDefault="007111D4">
      <w:pPr>
        <w:tabs>
          <w:tab w:val="left" w:pos="6330"/>
        </w:tabs>
        <w:rPr>
          <w:rFonts w:ascii="Times New Roman" w:hAnsi="Times New Roman" w:cs="Times New Roman"/>
          <w:sz w:val="28"/>
          <w:szCs w:val="28"/>
        </w:rPr>
      </w:pPr>
    </w:p>
    <w:tbl>
      <w:tblPr>
        <w:tblStyle w:val="a6"/>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7111D4" w:rsidRPr="007111D4" w:rsidTr="00CA70BF">
        <w:trPr>
          <w:trHeight w:val="2117"/>
        </w:trPr>
        <w:tc>
          <w:tcPr>
            <w:tcW w:w="3254" w:type="dxa"/>
          </w:tcPr>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lastRenderedPageBreak/>
              <w:t>Приложение №2</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к решению Районного Совета депутатов</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муниципального образования</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«Ленский район»</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от 02 декабря 2021 г.</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 1-8</w:t>
            </w:r>
          </w:p>
          <w:p w:rsidR="007111D4" w:rsidRPr="007111D4" w:rsidRDefault="007111D4" w:rsidP="007111D4">
            <w:pPr>
              <w:widowControl w:val="0"/>
              <w:autoSpaceDE w:val="0"/>
              <w:autoSpaceDN w:val="0"/>
              <w:spacing w:line="360" w:lineRule="auto"/>
              <w:jc w:val="right"/>
              <w:rPr>
                <w:rFonts w:ascii="Times New Roman" w:eastAsia="Times New Roman" w:hAnsi="Times New Roman" w:cs="Times New Roman"/>
                <w:sz w:val="26"/>
                <w:szCs w:val="26"/>
                <w:lang w:eastAsia="ru-RU"/>
              </w:rPr>
            </w:pPr>
          </w:p>
        </w:tc>
      </w:tr>
    </w:tbl>
    <w:p w:rsidR="007111D4" w:rsidRPr="007111D4" w:rsidRDefault="007111D4" w:rsidP="007111D4">
      <w:pPr>
        <w:autoSpaceDE w:val="0"/>
        <w:autoSpaceDN w:val="0"/>
        <w:adjustRightInd w:val="0"/>
        <w:spacing w:after="0" w:line="360" w:lineRule="auto"/>
        <w:contextualSpacing/>
        <w:jc w:val="right"/>
        <w:rPr>
          <w:rFonts w:ascii="Times New Roman" w:eastAsia="Calibri" w:hAnsi="Times New Roman" w:cs="Times New Roman"/>
          <w:b/>
          <w:bCs/>
          <w:color w:val="000000"/>
          <w:sz w:val="28"/>
          <w:szCs w:val="28"/>
        </w:rPr>
      </w:pPr>
    </w:p>
    <w:p w:rsidR="007111D4" w:rsidRPr="007111D4" w:rsidRDefault="007111D4" w:rsidP="007111D4">
      <w:pPr>
        <w:autoSpaceDE w:val="0"/>
        <w:autoSpaceDN w:val="0"/>
        <w:adjustRightInd w:val="0"/>
        <w:spacing w:after="0" w:line="240" w:lineRule="auto"/>
        <w:contextualSpacing/>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Положение</w:t>
      </w:r>
    </w:p>
    <w:p w:rsidR="007111D4" w:rsidRPr="007111D4" w:rsidRDefault="007111D4" w:rsidP="007111D4">
      <w:pPr>
        <w:spacing w:after="0" w:line="240" w:lineRule="auto"/>
        <w:ind w:left="-284" w:firstLine="284"/>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о конкурсной комиссии по отбору претендентов на право получения</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Bold" w:eastAsia="Calibri" w:hAnsi="Times New Roman,Bold" w:cs="Times New Roman,Bold"/>
          <w:b/>
          <w:bCs/>
          <w:color w:val="1D1D1D"/>
          <w:sz w:val="28"/>
          <w:szCs w:val="28"/>
        </w:rPr>
        <w:t xml:space="preserve"> </w:t>
      </w:r>
      <w:r w:rsidRPr="007111D4">
        <w:rPr>
          <w:rFonts w:ascii="Times New Roman" w:eastAsia="Calibri" w:hAnsi="Times New Roman" w:cs="Times New Roman"/>
          <w:b/>
          <w:sz w:val="28"/>
          <w:szCs w:val="28"/>
        </w:rPr>
        <w:t xml:space="preserve"> единовременной денежной выплаты учителям, прибывшим на работу </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в общеобразовательные организации муниципального образования «Ленский район» Республики Саха (Якутия)</w:t>
      </w:r>
    </w:p>
    <w:p w:rsidR="007111D4" w:rsidRPr="007111D4" w:rsidRDefault="007111D4" w:rsidP="007111D4">
      <w:pPr>
        <w:autoSpaceDE w:val="0"/>
        <w:autoSpaceDN w:val="0"/>
        <w:adjustRightInd w:val="0"/>
        <w:spacing w:after="0" w:line="240" w:lineRule="auto"/>
        <w:contextualSpacing/>
        <w:jc w:val="center"/>
        <w:rPr>
          <w:rFonts w:ascii="Times New Roman" w:eastAsia="Calibri" w:hAnsi="Times New Roman" w:cs="Times New Roman"/>
          <w:bCs/>
          <w:color w:val="1D1D1D"/>
          <w:sz w:val="28"/>
          <w:szCs w:val="28"/>
        </w:rPr>
      </w:pPr>
    </w:p>
    <w:p w:rsidR="007111D4" w:rsidRPr="007111D4" w:rsidRDefault="007111D4" w:rsidP="007111D4">
      <w:pPr>
        <w:autoSpaceDE w:val="0"/>
        <w:autoSpaceDN w:val="0"/>
        <w:adjustRightInd w:val="0"/>
        <w:spacing w:after="0" w:line="360" w:lineRule="auto"/>
        <w:contextualSpacing/>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I. Общие положения</w:t>
      </w:r>
    </w:p>
    <w:p w:rsidR="007111D4" w:rsidRPr="007111D4" w:rsidRDefault="007111D4" w:rsidP="007111D4">
      <w:pPr>
        <w:autoSpaceDE w:val="0"/>
        <w:autoSpaceDN w:val="0"/>
        <w:adjustRightInd w:val="0"/>
        <w:spacing w:after="0" w:line="360" w:lineRule="auto"/>
        <w:ind w:firstLine="708"/>
        <w:jc w:val="both"/>
        <w:rPr>
          <w:rFonts w:ascii="Times New Roman" w:eastAsia="Calibri" w:hAnsi="Times New Roman" w:cs="Times New Roman"/>
          <w:color w:val="1D1D1D"/>
          <w:sz w:val="28"/>
          <w:szCs w:val="28"/>
        </w:rPr>
      </w:pPr>
      <w:r w:rsidRPr="007111D4">
        <w:rPr>
          <w:rFonts w:ascii="Times New Roman" w:eastAsia="Calibri" w:hAnsi="Times New Roman" w:cs="Times New Roman"/>
          <w:color w:val="1D1D1D"/>
          <w:sz w:val="28"/>
          <w:szCs w:val="28"/>
        </w:rPr>
        <w:t>Настоящее Положение о конкурсной комиссии по отбору претендентов на право получения единовременной денежной выплаты учителям, прибывшим на работу в общеобразовательные организации муниципального образования «Ленский район» Республики Саха (Якутия) (далее – общеобразовательная организация), определяет цели создания, функции, порядок деятельности конкурсной комиссии (далее соответственно - Положение о конкурсной комиссии, конкурсная комиссия, конкурсный отбор).</w:t>
      </w:r>
    </w:p>
    <w:p w:rsidR="007111D4" w:rsidRPr="007111D4" w:rsidRDefault="007111D4" w:rsidP="007111D4">
      <w:pPr>
        <w:autoSpaceDE w:val="0"/>
        <w:autoSpaceDN w:val="0"/>
        <w:adjustRightInd w:val="0"/>
        <w:spacing w:after="0" w:line="360" w:lineRule="auto"/>
        <w:contextualSpacing/>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II. Цели и задачи конкурсной комиссии</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color w:val="1D1D1D"/>
          <w:sz w:val="28"/>
          <w:szCs w:val="28"/>
        </w:rPr>
      </w:pPr>
      <w:r w:rsidRPr="007111D4">
        <w:rPr>
          <w:rFonts w:ascii="Times New Roman" w:eastAsia="Calibri" w:hAnsi="Times New Roman" w:cs="Times New Roman"/>
          <w:bCs/>
          <w:color w:val="1D1D1D"/>
          <w:sz w:val="28"/>
          <w:szCs w:val="28"/>
        </w:rPr>
        <w:t xml:space="preserve">2.1. Конкурсная комиссия создается </w:t>
      </w:r>
      <w:proofErr w:type="gramStart"/>
      <w:r w:rsidRPr="007111D4">
        <w:rPr>
          <w:rFonts w:ascii="Times New Roman" w:eastAsia="Calibri" w:hAnsi="Times New Roman" w:cs="Times New Roman"/>
          <w:bCs/>
          <w:color w:val="1D1D1D"/>
          <w:sz w:val="28"/>
          <w:szCs w:val="28"/>
        </w:rPr>
        <w:t>в целях проведения конкурсного отбора в соответствии с Положением о конкурсном отборе претендентов на право</w:t>
      </w:r>
      <w:proofErr w:type="gramEnd"/>
      <w:r w:rsidRPr="007111D4">
        <w:rPr>
          <w:rFonts w:ascii="Times New Roman" w:eastAsia="Calibri" w:hAnsi="Times New Roman" w:cs="Times New Roman"/>
          <w:bCs/>
          <w:color w:val="1D1D1D"/>
          <w:sz w:val="28"/>
          <w:szCs w:val="28"/>
        </w:rPr>
        <w:t xml:space="preserve"> получения единовременной денежной выплаты учителям, прибывшим на работу </w:t>
      </w:r>
      <w:r w:rsidRPr="007111D4">
        <w:rPr>
          <w:rFonts w:ascii="Times New Roman" w:eastAsia="Calibri" w:hAnsi="Times New Roman" w:cs="Times New Roman"/>
          <w:color w:val="1D1D1D"/>
          <w:sz w:val="28"/>
          <w:szCs w:val="28"/>
        </w:rPr>
        <w:t xml:space="preserve">в общеобразовательные организации. </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2.2. Задачами конкурсной комиссии являются:</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 рассмотрение документов претендентов на соответствие условиям конкурсного отбора и на право участия в мероприятии по осуществлению единовременной денежной выплаты;</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 проведение оценки документов, представленных претендентами, на соответствие требованиям Положения о конкурсном отборе;</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lastRenderedPageBreak/>
        <w:t>- обеспечение объективности при рассмотрении документов претендентов в соответствии с Положением о конкурсном отборе.</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2.3. Конкурсная комиссия принимает во внимание остроту кадровой проблемы в общеобразовательных организациях города и населенных пунктах муниципального образования «Ленский район» Республики Саха (Якутия).</w:t>
      </w:r>
    </w:p>
    <w:p w:rsidR="007111D4" w:rsidRPr="007111D4" w:rsidRDefault="007111D4" w:rsidP="007111D4">
      <w:pPr>
        <w:autoSpaceDE w:val="0"/>
        <w:autoSpaceDN w:val="0"/>
        <w:adjustRightInd w:val="0"/>
        <w:spacing w:after="0" w:line="360" w:lineRule="auto"/>
        <w:contextualSpacing/>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III. Порядок формирования конкурсной комиссии</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3.1. Конкурсная комиссия является коллегиальным органом.</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3.2. В состав конкурсной комиссии входят девять членов, в их числе - председатель конкурсной комиссии, заместитель председателя конкурсной комиссии, секретарь конкурсной комиссии с правом голоса, члены конкурсной комиссии.</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3.3. Состав конкурсной комиссии формируется из числа специалистов муниципального казенного учреждения «Районное управление образования» (далее – районное управление образования), администрации муниципального образования «Ленский район» Республики Саха (Якутия), директоров общеобразовательных организаций, членов общественного Совета при районном управлении образования и утверждается распоряжением главы муниципального образования «Ленский район» Республики Саха (Якутия).</w:t>
      </w:r>
    </w:p>
    <w:p w:rsidR="007111D4" w:rsidRPr="007111D4" w:rsidRDefault="007111D4" w:rsidP="007111D4">
      <w:pPr>
        <w:autoSpaceDE w:val="0"/>
        <w:autoSpaceDN w:val="0"/>
        <w:adjustRightInd w:val="0"/>
        <w:spacing w:after="0" w:line="360" w:lineRule="auto"/>
        <w:contextualSpacing/>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t>IV. Права и обязанности конкурсной комиссии</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4.1. Конкурсная комиссия в течение 3 рабочих дней рассматривает документы, представленные претендентами для участия в конкурсном отборе.</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4.2. Члены конкурсной комиссии имеют право:</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1) проверять правильность ведения и содержания записей протокола, в том числе правильность отражения в протоколе своего мнения;</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2) письменно излагать свое особое мнение в случае, если оно отличается от решения, принятого конкурсной комиссией.</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4.3. Члены конкурсной комиссии обязаны:</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1) лично присутствовать на заседаниях конкурсной комиссии и принимать решения по вопросам конкурсного отбора претендентов;</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2) знакомиться с документами претендентов.</w:t>
      </w:r>
    </w:p>
    <w:p w:rsidR="007111D4" w:rsidRPr="007111D4" w:rsidRDefault="007111D4" w:rsidP="007111D4">
      <w:pPr>
        <w:autoSpaceDE w:val="0"/>
        <w:autoSpaceDN w:val="0"/>
        <w:adjustRightInd w:val="0"/>
        <w:spacing w:after="0" w:line="360" w:lineRule="auto"/>
        <w:contextualSpacing/>
        <w:jc w:val="center"/>
        <w:rPr>
          <w:rFonts w:ascii="Times New Roman" w:eastAsia="Calibri" w:hAnsi="Times New Roman" w:cs="Times New Roman"/>
          <w:b/>
          <w:bCs/>
          <w:color w:val="1D1D1D"/>
          <w:sz w:val="28"/>
          <w:szCs w:val="28"/>
        </w:rPr>
      </w:pPr>
      <w:r w:rsidRPr="007111D4">
        <w:rPr>
          <w:rFonts w:ascii="Times New Roman" w:eastAsia="Calibri" w:hAnsi="Times New Roman" w:cs="Times New Roman"/>
          <w:b/>
          <w:bCs/>
          <w:color w:val="1D1D1D"/>
          <w:sz w:val="28"/>
          <w:szCs w:val="28"/>
        </w:rPr>
        <w:lastRenderedPageBreak/>
        <w:t>V. Организация деятельности конкурсной комиссии</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5.1. Конкурсная комиссия осуществляет свою деятельность по рассмотрению, конкурсному отбору претендентов в соответствии с настоящим Положением о конкурсной комиссии и Положением о конкурсном отборе.</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5.2. Заседание конкурсной комиссии считается правомочным, если на нем присутствует не менее двух третей от общего числа членов конкурсной комиссии.</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5.3. Председатель конкурсной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1) осуществляет общее руководство работой конкурсной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2) назначает дату, время и место проведения заседания конкурсной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3) проводит заседания конкурсной комиссии в соответствии с настоящим Положением;</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4) распределяет при необходимости обязанности между членами конкурсной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 xml:space="preserve">5) осуществляет </w:t>
      </w:r>
      <w:proofErr w:type="gramStart"/>
      <w:r w:rsidRPr="007111D4">
        <w:rPr>
          <w:rFonts w:ascii="Times New Roman" w:eastAsia="Calibri" w:hAnsi="Times New Roman" w:cs="Times New Roman"/>
          <w:bCs/>
          <w:color w:val="1D1D1D"/>
          <w:sz w:val="28"/>
          <w:szCs w:val="28"/>
        </w:rPr>
        <w:t>контроль за</w:t>
      </w:r>
      <w:proofErr w:type="gramEnd"/>
      <w:r w:rsidRPr="007111D4">
        <w:rPr>
          <w:rFonts w:ascii="Times New Roman" w:eastAsia="Calibri" w:hAnsi="Times New Roman" w:cs="Times New Roman"/>
          <w:bCs/>
          <w:color w:val="1D1D1D"/>
          <w:sz w:val="28"/>
          <w:szCs w:val="28"/>
        </w:rPr>
        <w:t xml:space="preserve"> соблюдением сроков рассмотрения документов претендентов.</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5.4. В отсутствие председателя конкурсной комиссии его обязанности исполняет заместитель председателя.</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5.5. Секретарь конкурсной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1) в целях подготовки заседания конкурсной комиссии не менее чем за 2 рабочих дня уведомляет в устной форме членов конкурсной комиссии о дате, времени и месте проведения заседания конкурсной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proofErr w:type="gramStart"/>
      <w:r w:rsidRPr="007111D4">
        <w:rPr>
          <w:rFonts w:ascii="Times New Roman" w:eastAsia="Calibri" w:hAnsi="Times New Roman" w:cs="Times New Roman"/>
          <w:bCs/>
          <w:color w:val="1D1D1D"/>
          <w:sz w:val="28"/>
          <w:szCs w:val="28"/>
        </w:rPr>
        <w:t>2) принимает от претендентов на конкурсный отбор документы, составляет сводную аналитическую информацию о количестве претендентов на определенную вакансии.</w:t>
      </w:r>
      <w:proofErr w:type="gramEnd"/>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3) принимает участие в заседаниях конкурсной комиссии по рассмотрению документов претендентов;</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 xml:space="preserve">4) по результатам проведения конкурсной комиссии: оформляет протокол заседания конкурсной комиссии, обеспечивает его подписание всеми членами конкурсной комиссии, присутствовавшими на заседании; уведомляет </w:t>
      </w:r>
      <w:r w:rsidRPr="007111D4">
        <w:rPr>
          <w:rFonts w:ascii="Times New Roman" w:eastAsia="Calibri" w:hAnsi="Times New Roman" w:cs="Times New Roman"/>
          <w:bCs/>
          <w:color w:val="1D1D1D"/>
          <w:sz w:val="28"/>
          <w:szCs w:val="28"/>
        </w:rPr>
        <w:lastRenderedPageBreak/>
        <w:t xml:space="preserve">претендентов, прошедших конкурсный отбор, о результатах заседания конкурсной комиссии в течение 3 рабочих дней после заседания комиссии; </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 размещает правовой акт об утверждении списка победителей конкурсного отбора на право получения единовременной денежной выплаты на официальном сайте районного управления образования в информационно-телекоммуникационной сети Интернет не позднее 2 рабочих дней со дня его издания.</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5.6. Члены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1) принимают участие в заседаниях конкурсной комиссии, анализируют документы претендентов;</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2) участвуют в голосовании по определению победителей конкурсного отбора;</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3) подписывают протокол заседания конкурсной комиссии;</w:t>
      </w:r>
    </w:p>
    <w:p w:rsidR="007111D4" w:rsidRPr="007111D4" w:rsidRDefault="007111D4" w:rsidP="007111D4">
      <w:pPr>
        <w:autoSpaceDE w:val="0"/>
        <w:autoSpaceDN w:val="0"/>
        <w:adjustRightInd w:val="0"/>
        <w:spacing w:after="0" w:line="360" w:lineRule="auto"/>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4) при наличии особого мнения оформляют его в письменной форме и прилагают к протоколу конкурсной комиссии не позднее 1 рабочего дня после дня заседания комиссии.</w:t>
      </w:r>
    </w:p>
    <w:p w:rsidR="007111D4" w:rsidRPr="007111D4" w:rsidRDefault="007111D4" w:rsidP="007111D4">
      <w:pPr>
        <w:autoSpaceDE w:val="0"/>
        <w:autoSpaceDN w:val="0"/>
        <w:adjustRightInd w:val="0"/>
        <w:spacing w:after="0" w:line="360" w:lineRule="auto"/>
        <w:ind w:firstLine="708"/>
        <w:contextualSpacing/>
        <w:jc w:val="both"/>
        <w:rPr>
          <w:rFonts w:ascii="Times New Roman" w:eastAsia="Calibri" w:hAnsi="Times New Roman" w:cs="Times New Roman"/>
          <w:bCs/>
          <w:color w:val="1D1D1D"/>
          <w:sz w:val="28"/>
          <w:szCs w:val="28"/>
        </w:rPr>
      </w:pPr>
      <w:r w:rsidRPr="007111D4">
        <w:rPr>
          <w:rFonts w:ascii="Times New Roman" w:eastAsia="Calibri" w:hAnsi="Times New Roman" w:cs="Times New Roman"/>
          <w:bCs/>
          <w:color w:val="1D1D1D"/>
          <w:sz w:val="28"/>
          <w:szCs w:val="28"/>
        </w:rPr>
        <w:t>5.8. Решения конкурсной комиссии принимаются путем открытого голосования простым большинством голосов присутствующих на заседании членов конкурсной комиссии. При равенстве голосов членов конкурсной комиссии голос председательствующего является решающим. Проведение заочного голосования не допускается.</w:t>
      </w:r>
    </w:p>
    <w:p w:rsidR="007111D4" w:rsidRDefault="007111D4">
      <w:pPr>
        <w:tabs>
          <w:tab w:val="left" w:pos="6330"/>
        </w:tabs>
        <w:rPr>
          <w:rFonts w:ascii="Times New Roman" w:hAnsi="Times New Roman" w:cs="Times New Roman"/>
          <w:sz w:val="28"/>
          <w:szCs w:val="28"/>
        </w:rPr>
      </w:pPr>
    </w:p>
    <w:p w:rsidR="007111D4" w:rsidRPr="007111D4" w:rsidRDefault="007111D4" w:rsidP="007111D4">
      <w:pPr>
        <w:rPr>
          <w:rFonts w:ascii="Times New Roman" w:hAnsi="Times New Roman" w:cs="Times New Roman"/>
          <w:sz w:val="28"/>
          <w:szCs w:val="28"/>
        </w:rPr>
      </w:pPr>
    </w:p>
    <w:p w:rsidR="007111D4" w:rsidRPr="007111D4" w:rsidRDefault="007111D4" w:rsidP="007111D4">
      <w:pPr>
        <w:rPr>
          <w:rFonts w:ascii="Times New Roman" w:hAnsi="Times New Roman" w:cs="Times New Roman"/>
          <w:sz w:val="28"/>
          <w:szCs w:val="28"/>
        </w:rPr>
      </w:pPr>
    </w:p>
    <w:p w:rsidR="007111D4" w:rsidRPr="007111D4" w:rsidRDefault="007111D4" w:rsidP="007111D4">
      <w:pPr>
        <w:rPr>
          <w:rFonts w:ascii="Times New Roman" w:hAnsi="Times New Roman" w:cs="Times New Roman"/>
          <w:sz w:val="28"/>
          <w:szCs w:val="28"/>
        </w:rPr>
      </w:pPr>
    </w:p>
    <w:p w:rsidR="007111D4" w:rsidRPr="007111D4" w:rsidRDefault="007111D4" w:rsidP="007111D4">
      <w:pPr>
        <w:rPr>
          <w:rFonts w:ascii="Times New Roman" w:hAnsi="Times New Roman" w:cs="Times New Roman"/>
          <w:sz w:val="28"/>
          <w:szCs w:val="28"/>
        </w:rPr>
      </w:pPr>
    </w:p>
    <w:p w:rsidR="007111D4" w:rsidRPr="007111D4" w:rsidRDefault="007111D4" w:rsidP="007111D4">
      <w:pPr>
        <w:rPr>
          <w:rFonts w:ascii="Times New Roman" w:hAnsi="Times New Roman" w:cs="Times New Roman"/>
          <w:sz w:val="28"/>
          <w:szCs w:val="28"/>
        </w:rPr>
      </w:pPr>
    </w:p>
    <w:p w:rsidR="007111D4" w:rsidRPr="007111D4" w:rsidRDefault="007111D4" w:rsidP="007111D4">
      <w:pPr>
        <w:rPr>
          <w:rFonts w:ascii="Times New Roman" w:hAnsi="Times New Roman" w:cs="Times New Roman"/>
          <w:sz w:val="28"/>
          <w:szCs w:val="28"/>
        </w:rPr>
      </w:pPr>
    </w:p>
    <w:p w:rsidR="007111D4" w:rsidRDefault="007111D4" w:rsidP="007111D4">
      <w:pPr>
        <w:rPr>
          <w:rFonts w:ascii="Times New Roman" w:hAnsi="Times New Roman" w:cs="Times New Roman"/>
          <w:sz w:val="28"/>
          <w:szCs w:val="28"/>
        </w:rPr>
      </w:pPr>
    </w:p>
    <w:p w:rsidR="007111D4" w:rsidRDefault="007111D4" w:rsidP="007111D4">
      <w:pPr>
        <w:tabs>
          <w:tab w:val="left" w:pos="1065"/>
        </w:tabs>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tbl>
      <w:tblPr>
        <w:tblStyle w:val="a6"/>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7111D4" w:rsidRPr="007111D4" w:rsidTr="00CA70BF">
        <w:trPr>
          <w:trHeight w:val="2117"/>
        </w:trPr>
        <w:tc>
          <w:tcPr>
            <w:tcW w:w="3254" w:type="dxa"/>
          </w:tcPr>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lastRenderedPageBreak/>
              <w:t>Приложение №3</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к решению Районного Совета депутатов</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муниципального   образования</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«Ленский район»</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от 02 декабря 2021 г.</w:t>
            </w:r>
          </w:p>
          <w:p w:rsidR="007111D4" w:rsidRPr="007111D4" w:rsidRDefault="007111D4" w:rsidP="007111D4">
            <w:pPr>
              <w:widowControl w:val="0"/>
              <w:autoSpaceDE w:val="0"/>
              <w:autoSpaceDN w:val="0"/>
              <w:rPr>
                <w:rFonts w:ascii="Times New Roman" w:eastAsia="Times New Roman" w:hAnsi="Times New Roman" w:cs="Times New Roman"/>
                <w:sz w:val="28"/>
                <w:szCs w:val="28"/>
                <w:lang w:eastAsia="ru-RU"/>
              </w:rPr>
            </w:pPr>
            <w:r w:rsidRPr="007111D4">
              <w:rPr>
                <w:rFonts w:ascii="Times New Roman" w:eastAsia="Times New Roman" w:hAnsi="Times New Roman" w:cs="Times New Roman"/>
                <w:sz w:val="28"/>
                <w:szCs w:val="28"/>
                <w:lang w:eastAsia="ru-RU"/>
              </w:rPr>
              <w:t>№ 1-8</w:t>
            </w:r>
          </w:p>
          <w:p w:rsidR="007111D4" w:rsidRPr="007111D4" w:rsidRDefault="007111D4" w:rsidP="007111D4">
            <w:pPr>
              <w:widowControl w:val="0"/>
              <w:autoSpaceDE w:val="0"/>
              <w:autoSpaceDN w:val="0"/>
              <w:spacing w:line="360" w:lineRule="auto"/>
              <w:jc w:val="right"/>
              <w:rPr>
                <w:rFonts w:ascii="Times New Roman" w:eastAsia="Times New Roman" w:hAnsi="Times New Roman" w:cs="Times New Roman"/>
                <w:sz w:val="26"/>
                <w:szCs w:val="26"/>
                <w:lang w:eastAsia="ru-RU"/>
              </w:rPr>
            </w:pPr>
          </w:p>
        </w:tc>
      </w:tr>
    </w:tbl>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 xml:space="preserve">Порядок </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 xml:space="preserve">предоставления единовременной денежной выплаты учителям, прибывшим на работу в общеобразовательные организации муниципального образования «Ленский район» </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Республики Саха (Якутия)</w:t>
      </w:r>
    </w:p>
    <w:p w:rsidR="007111D4" w:rsidRPr="007111D4" w:rsidRDefault="007111D4" w:rsidP="007111D4">
      <w:pPr>
        <w:spacing w:after="0" w:line="240" w:lineRule="auto"/>
        <w:ind w:left="-284" w:firstLine="284"/>
        <w:jc w:val="center"/>
        <w:rPr>
          <w:rFonts w:ascii="Times New Roman" w:eastAsia="Calibri" w:hAnsi="Times New Roman" w:cs="Times New Roman"/>
          <w:b/>
          <w:sz w:val="28"/>
          <w:szCs w:val="28"/>
        </w:rPr>
      </w:pPr>
    </w:p>
    <w:p w:rsidR="007111D4" w:rsidRPr="007111D4" w:rsidRDefault="007111D4" w:rsidP="007111D4">
      <w:pPr>
        <w:numPr>
          <w:ilvl w:val="0"/>
          <w:numId w:val="1"/>
        </w:numPr>
        <w:spacing w:after="0" w:line="360" w:lineRule="auto"/>
        <w:ind w:left="-284" w:firstLine="284"/>
        <w:jc w:val="center"/>
        <w:rPr>
          <w:rFonts w:ascii="Times New Roman" w:eastAsia="Calibri" w:hAnsi="Times New Roman" w:cs="Times New Roman"/>
          <w:b/>
          <w:sz w:val="28"/>
          <w:szCs w:val="28"/>
        </w:rPr>
      </w:pPr>
      <w:r w:rsidRPr="007111D4">
        <w:rPr>
          <w:rFonts w:ascii="Times New Roman" w:eastAsia="Calibri" w:hAnsi="Times New Roman" w:cs="Times New Roman"/>
          <w:b/>
          <w:sz w:val="28"/>
          <w:szCs w:val="28"/>
        </w:rPr>
        <w:t>Общие положения</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Настоящий Порядок устанавливает правила предоставления единовременной денежной выплаты учителям, прибывшим на работу в общеобразовательные организации муниципального образования «Ленский район» Республики Саха (Якутия) (далее – общеобразовательная организация), в целях их привлечения и сохранения кадрового потенциала.</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 xml:space="preserve">Количество получателей единовременной денежной выплаты – ежегодно 10 учителей, прибывших на работу в общеобразовательные организации. </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 xml:space="preserve">Размер единовременной денежной выплаты для одного учителя с учетом НДФЛ равен 1 130 000 (один миллион сто тридцать тысяч) рублей. </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Единовременная денежная выплата предоставляется на основании:</w:t>
      </w:r>
    </w:p>
    <w:p w:rsidR="007111D4" w:rsidRPr="007111D4" w:rsidRDefault="007111D4" w:rsidP="007111D4">
      <w:pPr>
        <w:spacing w:after="0" w:line="360" w:lineRule="auto"/>
        <w:ind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 трудового договора с общеобразовательной организацией  по должности учителя из перечня вакантных должностей на срок не менее 5 лет с объемом учебной нагрузки не менее 18 часов в неделю;</w:t>
      </w:r>
    </w:p>
    <w:p w:rsidR="007111D4" w:rsidRPr="007111D4" w:rsidRDefault="007111D4" w:rsidP="007111D4">
      <w:pPr>
        <w:spacing w:after="0" w:line="360" w:lineRule="auto"/>
        <w:ind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 xml:space="preserve">- трехстороннего договора между учителем, муниципальным казенным учреждением «Районное управление образования» муниципального образования «Ленский район» Республики Саха (Якутия) (далее - районное </w:t>
      </w:r>
      <w:r w:rsidRPr="007111D4">
        <w:rPr>
          <w:rFonts w:ascii="Times New Roman" w:eastAsia="Calibri" w:hAnsi="Times New Roman" w:cs="Times New Roman"/>
          <w:color w:val="000000"/>
          <w:spacing w:val="3"/>
          <w:sz w:val="28"/>
          <w:szCs w:val="28"/>
        </w:rPr>
        <w:lastRenderedPageBreak/>
        <w:t>управление образования) и общеобразовательной организацией о предоставлении единовременной денежной выплаты.</w:t>
      </w:r>
    </w:p>
    <w:p w:rsidR="007111D4" w:rsidRPr="007111D4" w:rsidRDefault="007111D4" w:rsidP="007111D4">
      <w:pPr>
        <w:numPr>
          <w:ilvl w:val="0"/>
          <w:numId w:val="1"/>
        </w:numPr>
        <w:spacing w:after="0" w:line="240" w:lineRule="auto"/>
        <w:ind w:left="0" w:firstLine="567"/>
        <w:jc w:val="center"/>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b/>
          <w:color w:val="000000"/>
          <w:spacing w:val="3"/>
          <w:sz w:val="28"/>
          <w:szCs w:val="28"/>
          <w:lang w:eastAsia="ru-RU"/>
        </w:rPr>
        <w:t xml:space="preserve">Порядок предоставления и расходования </w:t>
      </w:r>
    </w:p>
    <w:p w:rsidR="007111D4" w:rsidRPr="007111D4" w:rsidRDefault="007111D4" w:rsidP="007111D4">
      <w:pPr>
        <w:spacing w:after="0" w:line="240" w:lineRule="auto"/>
        <w:ind w:firstLine="567"/>
        <w:jc w:val="center"/>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b/>
          <w:color w:val="000000"/>
          <w:spacing w:val="3"/>
          <w:sz w:val="28"/>
          <w:szCs w:val="28"/>
          <w:lang w:eastAsia="ru-RU"/>
        </w:rPr>
        <w:t>единовременной денежной выплаты учителям</w:t>
      </w:r>
    </w:p>
    <w:p w:rsidR="007111D4" w:rsidRPr="007111D4" w:rsidRDefault="007111D4" w:rsidP="007111D4">
      <w:pPr>
        <w:spacing w:after="0" w:line="240" w:lineRule="auto"/>
        <w:ind w:firstLine="567"/>
        <w:jc w:val="center"/>
        <w:rPr>
          <w:rFonts w:ascii="Times New Roman" w:eastAsia="Times New Roman" w:hAnsi="Times New Roman" w:cs="Times New Roman"/>
          <w:b/>
          <w:color w:val="000000"/>
          <w:spacing w:val="3"/>
          <w:sz w:val="28"/>
          <w:szCs w:val="28"/>
          <w:lang w:eastAsia="ru-RU"/>
        </w:rPr>
      </w:pPr>
    </w:p>
    <w:p w:rsidR="007111D4" w:rsidRPr="007111D4" w:rsidRDefault="007111D4" w:rsidP="007111D4">
      <w:pPr>
        <w:numPr>
          <w:ilvl w:val="1"/>
          <w:numId w:val="1"/>
        </w:numPr>
        <w:spacing w:after="0" w:line="360" w:lineRule="auto"/>
        <w:ind w:left="0" w:firstLine="567"/>
        <w:jc w:val="both"/>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color w:val="000000"/>
          <w:spacing w:val="3"/>
          <w:sz w:val="28"/>
          <w:szCs w:val="28"/>
          <w:lang w:eastAsia="ru-RU"/>
        </w:rPr>
        <w:t xml:space="preserve">Учителя, принявшие решение о переезде на постоянное место жительства и направившие согласие, представляют до 1 сентября текущего года включительно в </w:t>
      </w:r>
      <w:r w:rsidRPr="007111D4">
        <w:rPr>
          <w:rFonts w:ascii="Times New Roman" w:eastAsia="Times New Roman" w:hAnsi="Times New Roman" w:cs="Times New Roman"/>
          <w:spacing w:val="3"/>
          <w:sz w:val="28"/>
          <w:szCs w:val="28"/>
          <w:lang w:eastAsia="ru-RU"/>
        </w:rPr>
        <w:t xml:space="preserve">районное управление образования </w:t>
      </w:r>
      <w:r w:rsidRPr="007111D4">
        <w:rPr>
          <w:rFonts w:ascii="Times New Roman" w:eastAsia="Times New Roman" w:hAnsi="Times New Roman" w:cs="Times New Roman"/>
          <w:color w:val="000000"/>
          <w:spacing w:val="3"/>
          <w:sz w:val="28"/>
          <w:szCs w:val="28"/>
          <w:lang w:eastAsia="ru-RU"/>
        </w:rPr>
        <w:t xml:space="preserve">согласие и заявление на получение в текущем году единовременной компенсационной выплаты. Учителя, не заключившие по состоянию на 1 сентября текущего года трудовой договор с общеобразовательной организацией, исключаются из списка получателей единовременной денежной выплаты. </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Единовременная денежная выплата предоставляется в пределах средств, предусмотренных бюджетом муниципального образования «Ленский район» по муниципальной программе «Развитие образования в Ленском районе».</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Учитель самостоятельно определяет направление расходования средств единовременной денежной выплаты.</w:t>
      </w:r>
    </w:p>
    <w:p w:rsidR="007111D4" w:rsidRPr="007111D4" w:rsidRDefault="007111D4" w:rsidP="007111D4">
      <w:pPr>
        <w:numPr>
          <w:ilvl w:val="1"/>
          <w:numId w:val="1"/>
        </w:numPr>
        <w:spacing w:after="0" w:line="360" w:lineRule="auto"/>
        <w:ind w:left="0" w:firstLine="567"/>
        <w:contextualSpacing/>
        <w:jc w:val="both"/>
        <w:rPr>
          <w:rFonts w:ascii="Times New Roman" w:eastAsia="Calibri" w:hAnsi="Times New Roman" w:cs="Times New Roman"/>
          <w:color w:val="000000"/>
          <w:spacing w:val="3"/>
          <w:sz w:val="28"/>
          <w:szCs w:val="28"/>
        </w:rPr>
      </w:pPr>
      <w:r w:rsidRPr="007111D4">
        <w:rPr>
          <w:rFonts w:ascii="Times New Roman" w:eastAsia="Calibri" w:hAnsi="Times New Roman" w:cs="Times New Roman"/>
          <w:color w:val="000000"/>
          <w:spacing w:val="3"/>
          <w:sz w:val="28"/>
          <w:szCs w:val="28"/>
        </w:rPr>
        <w:t>Перечисление единовременной денежной выплаты на счет учителя осуществляется районным управлением образования до 1 декабря текущего года.</w:t>
      </w:r>
    </w:p>
    <w:p w:rsidR="007111D4" w:rsidRPr="007111D4" w:rsidRDefault="007111D4" w:rsidP="007111D4">
      <w:pPr>
        <w:spacing w:after="0" w:line="360" w:lineRule="auto"/>
        <w:ind w:firstLine="567"/>
        <w:jc w:val="center"/>
        <w:rPr>
          <w:rFonts w:ascii="Times New Roman" w:eastAsia="Times New Roman" w:hAnsi="Times New Roman" w:cs="Times New Roman"/>
          <w:b/>
          <w:color w:val="000000"/>
          <w:spacing w:val="3"/>
          <w:sz w:val="28"/>
          <w:szCs w:val="28"/>
          <w:lang w:eastAsia="ru-RU"/>
        </w:rPr>
      </w:pPr>
      <w:r w:rsidRPr="007111D4">
        <w:rPr>
          <w:rFonts w:ascii="Times New Roman" w:eastAsia="Times New Roman" w:hAnsi="Times New Roman" w:cs="Times New Roman"/>
          <w:b/>
          <w:color w:val="000000"/>
          <w:spacing w:val="3"/>
          <w:sz w:val="28"/>
          <w:szCs w:val="28"/>
          <w:lang w:eastAsia="ru-RU"/>
        </w:rPr>
        <w:t>3. Порядок возврата единовременной денежной выплаты</w:t>
      </w:r>
    </w:p>
    <w:p w:rsidR="007111D4" w:rsidRPr="007111D4" w:rsidRDefault="007111D4" w:rsidP="007111D4">
      <w:pPr>
        <w:autoSpaceDE w:val="0"/>
        <w:autoSpaceDN w:val="0"/>
        <w:adjustRightInd w:val="0"/>
        <w:spacing w:after="0" w:line="360" w:lineRule="auto"/>
        <w:ind w:firstLine="567"/>
        <w:jc w:val="both"/>
        <w:rPr>
          <w:rFonts w:ascii="Times New Roman" w:eastAsia="Calibri" w:hAnsi="Times New Roman" w:cs="Times New Roman"/>
          <w:sz w:val="28"/>
          <w:szCs w:val="28"/>
        </w:rPr>
      </w:pPr>
      <w:r w:rsidRPr="007111D4">
        <w:rPr>
          <w:rFonts w:ascii="Times New Roman" w:eastAsia="Calibri" w:hAnsi="Times New Roman" w:cs="Times New Roman"/>
          <w:sz w:val="28"/>
          <w:szCs w:val="28"/>
        </w:rPr>
        <w:t xml:space="preserve">3.1. </w:t>
      </w:r>
      <w:proofErr w:type="gramStart"/>
      <w:r w:rsidRPr="007111D4">
        <w:rPr>
          <w:rFonts w:ascii="Times New Roman" w:eastAsia="Calibri" w:hAnsi="Times New Roman" w:cs="Times New Roman"/>
          <w:sz w:val="28"/>
          <w:szCs w:val="28"/>
        </w:rPr>
        <w:t>В случае прекращения трудового договора с общеобразовательной организацией до истечения срока его действия (за исключением случаев прекращения трудового договора по основаниям, предусмотренным пунктом 8 статьи 77, пунктами 1, 2 статьи 81, пунктами 1, 5, 6, 7 статьи 83 Трудового кодекса Российской Федерации) учитель возвращает в полном объеме единовременную денежную выплату в бюджет муниципального образования «Ленский район» Республики Саха (Якутия).</w:t>
      </w:r>
      <w:proofErr w:type="gramEnd"/>
    </w:p>
    <w:p w:rsidR="007111D4" w:rsidRPr="007111D4" w:rsidRDefault="007111D4" w:rsidP="007111D4">
      <w:pPr>
        <w:autoSpaceDE w:val="0"/>
        <w:autoSpaceDN w:val="0"/>
        <w:adjustRightInd w:val="0"/>
        <w:spacing w:after="0" w:line="360" w:lineRule="auto"/>
        <w:ind w:firstLine="567"/>
        <w:jc w:val="both"/>
        <w:rPr>
          <w:rFonts w:ascii="Times New Roman" w:eastAsia="Calibri" w:hAnsi="Times New Roman" w:cs="Times New Roman"/>
          <w:sz w:val="28"/>
          <w:szCs w:val="28"/>
        </w:rPr>
      </w:pPr>
      <w:r w:rsidRPr="007111D4">
        <w:rPr>
          <w:rFonts w:ascii="Times New Roman" w:eastAsia="Calibri" w:hAnsi="Times New Roman" w:cs="Times New Roman"/>
          <w:sz w:val="28"/>
          <w:szCs w:val="28"/>
        </w:rPr>
        <w:t xml:space="preserve">3.2. В случае прекращения трудового договора в соответствии с пунктом 3.1 настоящего Порядка, районное управление образования направляет </w:t>
      </w:r>
      <w:r w:rsidRPr="007111D4">
        <w:rPr>
          <w:rFonts w:ascii="Times New Roman" w:eastAsia="Calibri" w:hAnsi="Times New Roman" w:cs="Times New Roman"/>
          <w:sz w:val="28"/>
          <w:szCs w:val="28"/>
        </w:rPr>
        <w:lastRenderedPageBreak/>
        <w:t>учителю не позднее 5 рабочих дней требование о возврате единовременной денежной выплаты. Учитель обязан исполнить требование о возврате единовременной денежной выплаты в течение 30 календарных дней со дня его получения.</w:t>
      </w:r>
    </w:p>
    <w:p w:rsidR="007111D4" w:rsidRPr="007111D4" w:rsidRDefault="007111D4" w:rsidP="007111D4">
      <w:pPr>
        <w:autoSpaceDE w:val="0"/>
        <w:autoSpaceDN w:val="0"/>
        <w:adjustRightInd w:val="0"/>
        <w:spacing w:after="0" w:line="360" w:lineRule="auto"/>
        <w:ind w:firstLine="567"/>
        <w:jc w:val="both"/>
        <w:rPr>
          <w:rFonts w:ascii="Calibri" w:eastAsia="Calibri" w:hAnsi="Calibri" w:cs="Times New Roman"/>
          <w:b/>
          <w:color w:val="000000"/>
          <w:spacing w:val="3"/>
          <w:sz w:val="28"/>
          <w:szCs w:val="28"/>
        </w:rPr>
      </w:pPr>
      <w:r w:rsidRPr="007111D4">
        <w:rPr>
          <w:rFonts w:ascii="Times New Roman" w:eastAsia="Calibri" w:hAnsi="Times New Roman" w:cs="Times New Roman"/>
          <w:sz w:val="28"/>
          <w:szCs w:val="28"/>
        </w:rPr>
        <w:t>3.3. В случае невозврата единовременной денежной выплаты в бюджет муниципального образования «Ленский район» Республики Саха (Якутия) в течение срока, указанного в пункте 3.2 настоящего Порядка, районное управление образования обеспечивает взыскание единовременной денежной выплаты, подлежащей возврату, в судебном порядке.</w:t>
      </w:r>
    </w:p>
    <w:p w:rsidR="007111D4" w:rsidRPr="007111D4" w:rsidRDefault="007111D4" w:rsidP="007111D4">
      <w:pPr>
        <w:tabs>
          <w:tab w:val="left" w:pos="1065"/>
        </w:tabs>
        <w:rPr>
          <w:rFonts w:ascii="Times New Roman" w:hAnsi="Times New Roman" w:cs="Times New Roman"/>
          <w:sz w:val="28"/>
          <w:szCs w:val="28"/>
        </w:rPr>
      </w:pPr>
    </w:p>
    <w:sectPr w:rsidR="007111D4" w:rsidRPr="007111D4" w:rsidSect="004672FB">
      <w:footerReference w:type="default" r:id="rId1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4D" w:rsidRDefault="0077244D" w:rsidP="00BF5BC4">
      <w:pPr>
        <w:spacing w:after="0" w:line="240" w:lineRule="auto"/>
      </w:pPr>
      <w:r>
        <w:separator/>
      </w:r>
    </w:p>
  </w:endnote>
  <w:endnote w:type="continuationSeparator" w:id="0">
    <w:p w:rsidR="0077244D" w:rsidRDefault="0077244D" w:rsidP="00BF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110887"/>
      <w:docPartObj>
        <w:docPartGallery w:val="Page Numbers (Bottom of Page)"/>
        <w:docPartUnique/>
      </w:docPartObj>
    </w:sdtPr>
    <w:sdtContent>
      <w:p w:rsidR="00BF5BC4" w:rsidRDefault="00BF5BC4">
        <w:pPr>
          <w:pStyle w:val="a9"/>
          <w:jc w:val="right"/>
        </w:pPr>
        <w:r>
          <w:fldChar w:fldCharType="begin"/>
        </w:r>
        <w:r>
          <w:instrText>PAGE   \* MERGEFORMAT</w:instrText>
        </w:r>
        <w:r>
          <w:fldChar w:fldCharType="separate"/>
        </w:r>
        <w:r w:rsidR="00907C84">
          <w:rPr>
            <w:noProof/>
          </w:rPr>
          <w:t>18</w:t>
        </w:r>
        <w:r>
          <w:fldChar w:fldCharType="end"/>
        </w:r>
      </w:p>
    </w:sdtContent>
  </w:sdt>
  <w:p w:rsidR="00BF5BC4" w:rsidRDefault="00BF5B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4D" w:rsidRDefault="0077244D" w:rsidP="00BF5BC4">
      <w:pPr>
        <w:spacing w:after="0" w:line="240" w:lineRule="auto"/>
      </w:pPr>
      <w:r>
        <w:separator/>
      </w:r>
    </w:p>
  </w:footnote>
  <w:footnote w:type="continuationSeparator" w:id="0">
    <w:p w:rsidR="0077244D" w:rsidRDefault="0077244D" w:rsidP="00BF5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E8ADCB4"/>
    <w:name w:val="WW8Num2"/>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2265FDC"/>
    <w:multiLevelType w:val="multilevel"/>
    <w:tmpl w:val="6A4EA4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3B"/>
    <w:rsid w:val="00070970"/>
    <w:rsid w:val="001209D8"/>
    <w:rsid w:val="00185E6C"/>
    <w:rsid w:val="00283015"/>
    <w:rsid w:val="002A3EBE"/>
    <w:rsid w:val="002F79A6"/>
    <w:rsid w:val="003226C2"/>
    <w:rsid w:val="004672FB"/>
    <w:rsid w:val="004F4AFC"/>
    <w:rsid w:val="005315BB"/>
    <w:rsid w:val="00580504"/>
    <w:rsid w:val="00606D64"/>
    <w:rsid w:val="0066681E"/>
    <w:rsid w:val="006D673A"/>
    <w:rsid w:val="007111D4"/>
    <w:rsid w:val="0077244D"/>
    <w:rsid w:val="00907C84"/>
    <w:rsid w:val="009B0913"/>
    <w:rsid w:val="00A43212"/>
    <w:rsid w:val="00B57F30"/>
    <w:rsid w:val="00BC1B84"/>
    <w:rsid w:val="00BF5BC4"/>
    <w:rsid w:val="00C35DB8"/>
    <w:rsid w:val="00CB4319"/>
    <w:rsid w:val="00CE1343"/>
    <w:rsid w:val="00DD101E"/>
    <w:rsid w:val="00DE6377"/>
    <w:rsid w:val="00E9620B"/>
    <w:rsid w:val="00F77D3B"/>
    <w:rsid w:val="00FC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2FB"/>
    <w:pPr>
      <w:ind w:left="720"/>
      <w:contextualSpacing/>
    </w:pPr>
  </w:style>
  <w:style w:type="paragraph" w:styleId="a4">
    <w:name w:val="Balloon Text"/>
    <w:basedOn w:val="a"/>
    <w:link w:val="a5"/>
    <w:uiPriority w:val="99"/>
    <w:semiHidden/>
    <w:unhideWhenUsed/>
    <w:rsid w:val="009B0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913"/>
    <w:rPr>
      <w:rFonts w:ascii="Tahoma" w:hAnsi="Tahoma" w:cs="Tahoma"/>
      <w:sz w:val="16"/>
      <w:szCs w:val="16"/>
    </w:rPr>
  </w:style>
  <w:style w:type="table" w:styleId="a6">
    <w:name w:val="Table Grid"/>
    <w:basedOn w:val="a1"/>
    <w:uiPriority w:val="39"/>
    <w:rsid w:val="0071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5B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5BC4"/>
  </w:style>
  <w:style w:type="paragraph" w:styleId="a9">
    <w:name w:val="footer"/>
    <w:basedOn w:val="a"/>
    <w:link w:val="aa"/>
    <w:uiPriority w:val="99"/>
    <w:unhideWhenUsed/>
    <w:rsid w:val="00BF5B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5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2FB"/>
    <w:pPr>
      <w:ind w:left="720"/>
      <w:contextualSpacing/>
    </w:pPr>
  </w:style>
  <w:style w:type="paragraph" w:styleId="a4">
    <w:name w:val="Balloon Text"/>
    <w:basedOn w:val="a"/>
    <w:link w:val="a5"/>
    <w:uiPriority w:val="99"/>
    <w:semiHidden/>
    <w:unhideWhenUsed/>
    <w:rsid w:val="009B0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0913"/>
    <w:rPr>
      <w:rFonts w:ascii="Tahoma" w:hAnsi="Tahoma" w:cs="Tahoma"/>
      <w:sz w:val="16"/>
      <w:szCs w:val="16"/>
    </w:rPr>
  </w:style>
  <w:style w:type="table" w:styleId="a6">
    <w:name w:val="Table Grid"/>
    <w:basedOn w:val="a1"/>
    <w:uiPriority w:val="39"/>
    <w:rsid w:val="0071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F5B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5BC4"/>
  </w:style>
  <w:style w:type="paragraph" w:styleId="a9">
    <w:name w:val="footer"/>
    <w:basedOn w:val="a"/>
    <w:link w:val="aa"/>
    <w:uiPriority w:val="99"/>
    <w:unhideWhenUsed/>
    <w:rsid w:val="00BF5B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enskru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ru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ruo.ru/" TargetMode="External"/><Relationship Id="rId4" Type="http://schemas.openxmlformats.org/officeDocument/2006/relationships/settings" Target="settings.xml"/><Relationship Id="rId9" Type="http://schemas.openxmlformats.org/officeDocument/2006/relationships/hyperlink" Target="http://lru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21</Pages>
  <Words>4855</Words>
  <Characters>27677</Characters>
  <Application>Microsoft Office Word</Application>
  <DocSecurity>0</DocSecurity>
  <Lines>230</Lines>
  <Paragraphs>64</Paragraphs>
  <ScaleCrop>false</ScaleCrop>
  <Company/>
  <LinksUpToDate>false</LinksUpToDate>
  <CharactersWithSpaces>32468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Изумира Корнилова</dc:creator>
  <cp:keywords/>
  <dc:description/>
  <cp:lastModifiedBy>Седых Татьяна Михайловна</cp:lastModifiedBy>
  <cp:revision>28</cp:revision>
  <dcterms:created xsi:type="dcterms:W3CDTF">2021-09-14T08:38:00Z</dcterms:created>
  <dcterms:modified xsi:type="dcterms:W3CDTF">2021-12-15T02:36:00Z</dcterms:modified>
</cp:coreProperties>
</file>