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703A6575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Pr="001A356D">
        <w:rPr>
          <w:rFonts w:ascii="Times New Roman" w:hAnsi="Times New Roman" w:cs="Times New Roman"/>
          <w:b/>
          <w:sz w:val="24"/>
          <w:szCs w:val="24"/>
        </w:rPr>
        <w:t xml:space="preserve">«Обустройство </w:t>
      </w:r>
      <w:proofErr w:type="spellStart"/>
      <w:r w:rsidRPr="001A356D">
        <w:rPr>
          <w:rFonts w:ascii="Times New Roman" w:hAnsi="Times New Roman" w:cs="Times New Roman"/>
          <w:b/>
          <w:sz w:val="24"/>
          <w:szCs w:val="24"/>
        </w:rPr>
        <w:t>Чаяндинского</w:t>
      </w:r>
      <w:proofErr w:type="spellEnd"/>
      <w:r w:rsidRPr="001A356D">
        <w:rPr>
          <w:rFonts w:ascii="Times New Roman" w:hAnsi="Times New Roman" w:cs="Times New Roman"/>
          <w:b/>
          <w:sz w:val="24"/>
          <w:szCs w:val="24"/>
        </w:rPr>
        <w:t xml:space="preserve"> НГКМ. Куст</w:t>
      </w:r>
      <w:r w:rsidR="002065E0">
        <w:rPr>
          <w:rFonts w:ascii="Times New Roman" w:hAnsi="Times New Roman" w:cs="Times New Roman"/>
          <w:b/>
          <w:sz w:val="24"/>
          <w:szCs w:val="24"/>
        </w:rPr>
        <w:t xml:space="preserve"> газовых</w:t>
      </w:r>
      <w:r w:rsidRPr="001A356D">
        <w:rPr>
          <w:rFonts w:ascii="Times New Roman" w:hAnsi="Times New Roman" w:cs="Times New Roman"/>
          <w:b/>
          <w:sz w:val="24"/>
          <w:szCs w:val="24"/>
        </w:rPr>
        <w:t xml:space="preserve"> скважин № </w:t>
      </w:r>
      <w:r w:rsidR="002065E0">
        <w:rPr>
          <w:rFonts w:ascii="Times New Roman" w:hAnsi="Times New Roman" w:cs="Times New Roman"/>
          <w:b/>
          <w:sz w:val="24"/>
          <w:szCs w:val="24"/>
        </w:rPr>
        <w:t>1</w:t>
      </w:r>
      <w:r w:rsidRPr="001A356D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A69903C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0F50817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  <w:r w:rsidRPr="009E171E">
        <w:rPr>
          <w:rFonts w:ascii="Times New Roman" w:hAnsi="Times New Roman" w:cs="Times New Roman"/>
          <w:sz w:val="24"/>
          <w:szCs w:val="24"/>
        </w:rPr>
        <w:t>)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52C70679" w:rsidR="009E171E" w:rsidRDefault="007F795B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(Заполняя опросный лист,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="001A356D"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77777777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Администрации МО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385041C6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 xml:space="preserve">МО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F35462" w:rsidRPr="00726D33">
        <w:rPr>
          <w:rFonts w:ascii="Times New Roman" w:hAnsi="Times New Roman"/>
          <w:sz w:val="20"/>
        </w:rPr>
        <w:t xml:space="preserve"> и </w:t>
      </w:r>
      <w:hyperlink r:id="rId5" w:history="1">
        <w:r w:rsidR="00726D33" w:rsidRPr="00726D33">
          <w:rPr>
            <w:rStyle w:val="a4"/>
            <w:rFonts w:ascii="Times New Roman" w:hAnsi="Times New Roman"/>
            <w:sz w:val="20"/>
          </w:rPr>
          <w:t>https://mr-lenskij.sakha.gov.ru/deyat/ekologija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726D33">
        <w:rPr>
          <w:rFonts w:ascii="Times New Roman" w:hAnsi="Times New Roman"/>
          <w:i/>
          <w:sz w:val="20"/>
        </w:rPr>
        <w:t>д.65, каб.208, тел. 8 (41137) </w:t>
      </w:r>
      <w:r w:rsidR="002065E0">
        <w:rPr>
          <w:rFonts w:ascii="Times New Roman" w:hAnsi="Times New Roman"/>
          <w:i/>
          <w:sz w:val="20"/>
        </w:rPr>
        <w:t>3</w:t>
      </w:r>
      <w:r w:rsidR="00726D33" w:rsidRPr="00726D33">
        <w:rPr>
          <w:rFonts w:ascii="Times New Roman" w:hAnsi="Times New Roman"/>
          <w:i/>
          <w:sz w:val="20"/>
        </w:rPr>
        <w:t>-</w:t>
      </w:r>
      <w:r w:rsidR="002065E0">
        <w:rPr>
          <w:rFonts w:ascii="Times New Roman" w:hAnsi="Times New Roman"/>
          <w:i/>
          <w:sz w:val="20"/>
        </w:rPr>
        <w:t>00</w:t>
      </w:r>
      <w:r w:rsidR="00726D33" w:rsidRPr="00726D33">
        <w:rPr>
          <w:rFonts w:ascii="Times New Roman" w:hAnsi="Times New Roman"/>
          <w:i/>
          <w:sz w:val="20"/>
        </w:rPr>
        <w:t>-78 (с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  <w:r w:rsidR="00E1086E" w:rsidRPr="00786DE9">
        <w:rPr>
          <w:rFonts w:ascii="Times New Roman" w:hAnsi="Times New Roman"/>
          <w:i/>
          <w:sz w:val="20"/>
        </w:rPr>
        <w:t>Опросный лист доступен для скачивания на официальном сайте</w:t>
      </w:r>
      <w:r w:rsidR="00E1086E">
        <w:rPr>
          <w:rFonts w:ascii="Times New Roman" w:hAnsi="Times New Roman"/>
          <w:i/>
          <w:sz w:val="20"/>
        </w:rPr>
        <w:t xml:space="preserve"> ПАО «Гипротюменнефтегаз» </w:t>
      </w:r>
      <w:hyperlink r:id="rId6" w:history="1">
        <w:r w:rsidR="00E1086E" w:rsidRPr="00E1086E">
          <w:rPr>
            <w:rStyle w:val="a4"/>
            <w:rFonts w:ascii="Times New Roman" w:hAnsi="Times New Roman"/>
            <w:sz w:val="20"/>
          </w:rPr>
          <w:t>http://www.gtng.ru/materialy-obshchestvennykh-slushaniy-.php?bitrix_include_areas=Y&amp;clear_cache=Y</w:t>
        </w:r>
      </w:hyperlink>
      <w:r w:rsidR="00F33350">
        <w:rPr>
          <w:rFonts w:eastAsiaTheme="minorHAnsi"/>
          <w:bCs w:val="0"/>
          <w:i/>
          <w:lang w:eastAsia="en-US"/>
        </w:rPr>
        <w:t>.</w:t>
      </w:r>
      <w:r w:rsidR="009467A2">
        <w:rPr>
          <w:rFonts w:eastAsiaTheme="minorHAnsi"/>
          <w:bCs w:val="0"/>
          <w:i/>
          <w:lang w:eastAsia="en-US"/>
        </w:rPr>
        <w:t xml:space="preserve"> </w:t>
      </w:r>
    </w:p>
    <w:p w14:paraId="14B2F2B9" w14:textId="32EDAD8C" w:rsidR="009E286E" w:rsidRPr="002065E0" w:rsidRDefault="00786DE9" w:rsidP="009E286E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опросные листы в период проведения общественных обсуждений в форме опроса</w:t>
      </w:r>
      <w:r w:rsidR="00CC53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>
        <w:rPr>
          <w:rFonts w:ascii="Times New Roman" w:hAnsi="Times New Roman"/>
          <w:i/>
          <w:sz w:val="20"/>
        </w:rPr>
        <w:t>с</w:t>
      </w:r>
      <w:r w:rsidR="00CC53CD" w:rsidRPr="00404590">
        <w:rPr>
          <w:rFonts w:ascii="Times New Roman" w:hAnsi="Times New Roman"/>
          <w:i/>
          <w:sz w:val="20"/>
        </w:rPr>
        <w:t xml:space="preserve"> </w:t>
      </w:r>
      <w:r w:rsidR="002065E0">
        <w:rPr>
          <w:rFonts w:ascii="Times New Roman" w:hAnsi="Times New Roman"/>
          <w:i/>
          <w:sz w:val="20"/>
        </w:rPr>
        <w:t>12</w:t>
      </w:r>
      <w:r w:rsidR="00CC53CD" w:rsidRPr="00404590">
        <w:rPr>
          <w:rFonts w:ascii="Times New Roman" w:hAnsi="Times New Roman"/>
          <w:i/>
          <w:sz w:val="20"/>
        </w:rPr>
        <w:t>.0</w:t>
      </w:r>
      <w:r w:rsidR="002065E0">
        <w:rPr>
          <w:rFonts w:ascii="Times New Roman" w:hAnsi="Times New Roman"/>
          <w:i/>
          <w:sz w:val="20"/>
        </w:rPr>
        <w:t>4</w:t>
      </w:r>
      <w:r w:rsidR="00CC53CD" w:rsidRPr="00404590">
        <w:rPr>
          <w:rFonts w:ascii="Times New Roman" w:hAnsi="Times New Roman"/>
          <w:i/>
          <w:sz w:val="20"/>
        </w:rPr>
        <w:t xml:space="preserve">.2023 по </w:t>
      </w:r>
      <w:r w:rsidR="002065E0">
        <w:rPr>
          <w:rFonts w:ascii="Times New Roman" w:hAnsi="Times New Roman"/>
          <w:i/>
          <w:sz w:val="20"/>
        </w:rPr>
        <w:t>11</w:t>
      </w:r>
      <w:r w:rsidR="00CC53CD" w:rsidRPr="00404590">
        <w:rPr>
          <w:rFonts w:ascii="Times New Roman" w:hAnsi="Times New Roman"/>
          <w:i/>
          <w:sz w:val="20"/>
        </w:rPr>
        <w:t>.0</w:t>
      </w:r>
      <w:r w:rsidR="002065E0">
        <w:rPr>
          <w:rFonts w:ascii="Times New Roman" w:hAnsi="Times New Roman"/>
          <w:i/>
          <w:sz w:val="20"/>
        </w:rPr>
        <w:t>5</w:t>
      </w:r>
      <w:r w:rsidR="00CC53CD" w:rsidRPr="00404590">
        <w:rPr>
          <w:rFonts w:ascii="Times New Roman" w:hAnsi="Times New Roman"/>
          <w:i/>
          <w:sz w:val="20"/>
        </w:rPr>
        <w:t>.2023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направлять по адресу: </w:t>
      </w:r>
      <w:r w:rsidR="00816FFB">
        <w:rPr>
          <w:rFonts w:ascii="Times New Roman" w:hAnsi="Times New Roman" w:cs="Times New Roman"/>
          <w:i/>
          <w:sz w:val="20"/>
          <w:szCs w:val="20"/>
        </w:rPr>
        <w:t>Администрация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>
        <w:rPr>
          <w:rFonts w:ascii="Times New Roman" w:hAnsi="Times New Roman" w:cs="Times New Roman"/>
          <w:i/>
          <w:sz w:val="20"/>
          <w:szCs w:val="20"/>
        </w:rPr>
        <w:t>МО «Ленский район» Республики Саха (Якутия)</w:t>
      </w:r>
      <w:r w:rsidR="007F795B">
        <w:rPr>
          <w:rFonts w:ascii="Times New Roman" w:hAnsi="Times New Roman" w:cs="Times New Roman"/>
          <w:i/>
          <w:sz w:val="20"/>
          <w:szCs w:val="20"/>
        </w:rPr>
        <w:t>,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678144, Ленский район, г. Ленск, ул. Ленина,</w:t>
      </w:r>
      <w:r w:rsidR="00816FFB" w:rsidRPr="00726D33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д.65, каб.208, тел. 8 (41137)</w:t>
      </w:r>
      <w:bookmarkStart w:id="0" w:name="_GoBack"/>
      <w:bookmarkEnd w:id="0"/>
      <w:r w:rsidR="00816FFB" w:rsidRPr="00726D33">
        <w:rPr>
          <w:rFonts w:ascii="Times New Roman" w:hAnsi="Times New Roman" w:cs="Times New Roman"/>
          <w:i/>
          <w:sz w:val="20"/>
          <w:szCs w:val="20"/>
        </w:rPr>
        <w:t> </w:t>
      </w:r>
      <w:r w:rsidR="002065E0">
        <w:rPr>
          <w:rFonts w:ascii="Times New Roman" w:hAnsi="Times New Roman" w:cs="Times New Roman"/>
          <w:i/>
          <w:sz w:val="20"/>
          <w:szCs w:val="20"/>
        </w:rPr>
        <w:t>3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-</w:t>
      </w:r>
      <w:r w:rsidR="002065E0">
        <w:rPr>
          <w:rFonts w:ascii="Times New Roman" w:hAnsi="Times New Roman" w:cs="Times New Roman"/>
          <w:i/>
          <w:sz w:val="20"/>
          <w:szCs w:val="20"/>
        </w:rPr>
        <w:t>00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-78 (с 09.00 до 17.00, обеденный перерыв с 12.30 до 14.00)</w:t>
      </w:r>
      <w:r w:rsidR="00D15487">
        <w:rPr>
          <w:rFonts w:ascii="Times New Roman" w:hAnsi="Times New Roman" w:cs="Times New Roman"/>
          <w:i/>
          <w:sz w:val="20"/>
          <w:szCs w:val="20"/>
        </w:rPr>
        <w:t>, на</w:t>
      </w:r>
      <w:r w:rsidR="00404590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7" w:history="1">
        <w:r w:rsidR="00404590" w:rsidRPr="00966CBD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9E286E" w:rsidRPr="009E286E">
        <w:rPr>
          <w:rFonts w:ascii="Times New Roman" w:hAnsi="Times New Roman" w:cs="Times New Roman"/>
          <w:i/>
          <w:sz w:val="20"/>
          <w:szCs w:val="20"/>
        </w:rPr>
        <w:t>ПАО «</w:t>
      </w:r>
      <w:proofErr w:type="spellStart"/>
      <w:r w:rsidR="009E286E" w:rsidRPr="009E286E">
        <w:rPr>
          <w:rFonts w:ascii="Times New Roman" w:hAnsi="Times New Roman" w:cs="Times New Roman"/>
          <w:i/>
          <w:sz w:val="20"/>
          <w:szCs w:val="20"/>
        </w:rPr>
        <w:t>Гипротюменнефтегаз</w:t>
      </w:r>
      <w:proofErr w:type="spellEnd"/>
      <w:r w:rsidR="009E286E" w:rsidRPr="009E286E">
        <w:rPr>
          <w:rFonts w:ascii="Times New Roman" w:hAnsi="Times New Roman" w:cs="Times New Roman"/>
          <w:i/>
          <w:sz w:val="20"/>
          <w:szCs w:val="20"/>
        </w:rPr>
        <w:t>»:</w:t>
      </w:r>
      <w:r w:rsidR="009E286E">
        <w:rPr>
          <w:color w:val="000000"/>
          <w:sz w:val="28"/>
          <w:szCs w:val="28"/>
        </w:rPr>
        <w:t xml:space="preserve"> </w:t>
      </w:r>
      <w:hyperlink r:id="rId8" w:history="1">
        <w:r w:rsidR="002065E0" w:rsidRPr="002065E0">
          <w:rPr>
            <w:rStyle w:val="a4"/>
            <w:rFonts w:ascii="Times New Roman" w:hAnsi="Times New Roman" w:cs="Times New Roman"/>
            <w:sz w:val="20"/>
            <w:szCs w:val="20"/>
          </w:rPr>
          <w:t>ElzesserEV@gtng.ru</w:t>
        </w:r>
      </w:hyperlink>
      <w:r w:rsidR="00234E3C" w:rsidRPr="002065E0">
        <w:rPr>
          <w:rFonts w:ascii="Times New Roman" w:hAnsi="Times New Roman" w:cs="Times New Roman"/>
          <w:i/>
          <w:sz w:val="20"/>
          <w:szCs w:val="20"/>
        </w:rPr>
        <w:t>.</w:t>
      </w: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8555B"/>
    <w:rsid w:val="000B0D07"/>
    <w:rsid w:val="001414AF"/>
    <w:rsid w:val="001A356D"/>
    <w:rsid w:val="002065E0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7F795B"/>
    <w:rsid w:val="008143C8"/>
    <w:rsid w:val="00816FFB"/>
    <w:rsid w:val="008401FF"/>
    <w:rsid w:val="00897940"/>
    <w:rsid w:val="008C6181"/>
    <w:rsid w:val="008D4DD6"/>
    <w:rsid w:val="00934829"/>
    <w:rsid w:val="009467A2"/>
    <w:rsid w:val="00950501"/>
    <w:rsid w:val="0095082E"/>
    <w:rsid w:val="009643B7"/>
    <w:rsid w:val="009E171E"/>
    <w:rsid w:val="009E286E"/>
    <w:rsid w:val="00A25043"/>
    <w:rsid w:val="00B665D2"/>
    <w:rsid w:val="00BA2E43"/>
    <w:rsid w:val="00BB0046"/>
    <w:rsid w:val="00BC1810"/>
    <w:rsid w:val="00CA3A25"/>
    <w:rsid w:val="00CC53CD"/>
    <w:rsid w:val="00D15487"/>
    <w:rsid w:val="00D6606E"/>
    <w:rsid w:val="00E1086E"/>
    <w:rsid w:val="00E15D6F"/>
    <w:rsid w:val="00E946EE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esserEV@gtn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ng.ru/materialy-obshchestvennykh-slushaniy-.php?bitrix_include_areas=Y&amp;clear_cache=Y" TargetMode="External"/><Relationship Id="rId5" Type="http://schemas.openxmlformats.org/officeDocument/2006/relationships/hyperlink" Target="https://mr-lenskij.sakha.gov.ru/deyat/ekologi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nskrayon.ru/index.php/deyatelnost/ekolog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Симонова Наталья Леонидовна</cp:lastModifiedBy>
  <cp:revision>6</cp:revision>
  <dcterms:created xsi:type="dcterms:W3CDTF">2023-01-23T05:40:00Z</dcterms:created>
  <dcterms:modified xsi:type="dcterms:W3CDTF">2023-03-27T04:47:00Z</dcterms:modified>
</cp:coreProperties>
</file>