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3E" w:rsidRPr="0030639A" w:rsidRDefault="0022583E" w:rsidP="002258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9A">
        <w:rPr>
          <w:rFonts w:ascii="Times New Roman" w:hAnsi="Times New Roman" w:cs="Times New Roman"/>
          <w:b/>
          <w:sz w:val="28"/>
        </w:rPr>
        <w:t>И</w:t>
      </w:r>
      <w:r w:rsidR="0030639A">
        <w:rPr>
          <w:rFonts w:ascii="Times New Roman" w:hAnsi="Times New Roman" w:cs="Times New Roman"/>
          <w:b/>
          <w:sz w:val="28"/>
        </w:rPr>
        <w:t>звещение</w:t>
      </w:r>
      <w:r w:rsidRPr="0030639A">
        <w:rPr>
          <w:rFonts w:ascii="Times New Roman" w:hAnsi="Times New Roman" w:cs="Times New Roman"/>
          <w:b/>
          <w:sz w:val="28"/>
        </w:rPr>
        <w:t xml:space="preserve"> по </w:t>
      </w:r>
      <w:r w:rsidRPr="0030639A">
        <w:rPr>
          <w:rFonts w:ascii="Times New Roman" w:hAnsi="Times New Roman" w:cs="Times New Roman"/>
          <w:b/>
          <w:sz w:val="28"/>
          <w:szCs w:val="28"/>
        </w:rPr>
        <w:t>предоставлению субсиди</w:t>
      </w:r>
      <w:r w:rsidR="0030639A">
        <w:rPr>
          <w:rFonts w:ascii="Times New Roman" w:hAnsi="Times New Roman" w:cs="Times New Roman"/>
          <w:b/>
          <w:sz w:val="28"/>
          <w:szCs w:val="28"/>
        </w:rPr>
        <w:t>и</w:t>
      </w:r>
      <w:r w:rsidRPr="0030639A">
        <w:rPr>
          <w:rFonts w:ascii="Times New Roman" w:hAnsi="Times New Roman" w:cs="Times New Roman"/>
          <w:b/>
          <w:sz w:val="28"/>
          <w:szCs w:val="28"/>
        </w:rPr>
        <w:t xml:space="preserve"> из бюджета </w:t>
      </w:r>
      <w:r w:rsidR="00E23490" w:rsidRPr="0030639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30639A">
        <w:rPr>
          <w:rFonts w:ascii="Times New Roman" w:hAnsi="Times New Roman" w:cs="Times New Roman"/>
          <w:b/>
          <w:sz w:val="28"/>
          <w:szCs w:val="28"/>
        </w:rPr>
        <w:t>образования «Ленский район»</w:t>
      </w:r>
      <w:r w:rsidR="00E23490" w:rsidRPr="00306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0D9" w:rsidRPr="0030639A">
        <w:rPr>
          <w:rFonts w:ascii="Times New Roman" w:hAnsi="Times New Roman" w:cs="Times New Roman"/>
          <w:b/>
          <w:sz w:val="28"/>
          <w:szCs w:val="28"/>
        </w:rPr>
        <w:t xml:space="preserve">юридическим лицам в соответствии с соглашениями о государственно-частном партнерстве и (или) соглашениями о </w:t>
      </w:r>
      <w:proofErr w:type="spellStart"/>
      <w:r w:rsidR="009930D9" w:rsidRPr="0030639A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="009930D9" w:rsidRPr="0030639A">
        <w:rPr>
          <w:rFonts w:ascii="Times New Roman" w:hAnsi="Times New Roman" w:cs="Times New Roman"/>
          <w:b/>
          <w:sz w:val="28"/>
          <w:szCs w:val="28"/>
        </w:rPr>
        <w:t>-частном партнерстве</w:t>
      </w:r>
    </w:p>
    <w:p w:rsidR="0022583E" w:rsidRPr="0030639A" w:rsidRDefault="0022583E" w:rsidP="0022583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C1D" w:rsidRPr="0030639A" w:rsidRDefault="00E23490" w:rsidP="0030639A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30639A">
        <w:rPr>
          <w:rFonts w:ascii="Times New Roman" w:hAnsi="Times New Roman" w:cs="Times New Roman"/>
          <w:sz w:val="28"/>
        </w:rPr>
        <w:t>Прием заявок</w:t>
      </w:r>
      <w:r w:rsidR="00257693" w:rsidRPr="0030639A">
        <w:rPr>
          <w:rFonts w:ascii="Times New Roman" w:hAnsi="Times New Roman" w:cs="Times New Roman"/>
          <w:sz w:val="28"/>
        </w:rPr>
        <w:t xml:space="preserve"> с </w:t>
      </w:r>
      <w:r w:rsidR="00DD42C7">
        <w:rPr>
          <w:rFonts w:ascii="Times New Roman" w:hAnsi="Times New Roman" w:cs="Times New Roman"/>
          <w:sz w:val="28"/>
        </w:rPr>
        <w:t>12</w:t>
      </w:r>
      <w:r w:rsidR="00257693" w:rsidRPr="0030639A">
        <w:rPr>
          <w:rFonts w:ascii="Times New Roman" w:hAnsi="Times New Roman" w:cs="Times New Roman"/>
          <w:sz w:val="28"/>
        </w:rPr>
        <w:t>.0</w:t>
      </w:r>
      <w:r w:rsidR="00DD42C7">
        <w:rPr>
          <w:rFonts w:ascii="Times New Roman" w:hAnsi="Times New Roman" w:cs="Times New Roman"/>
          <w:sz w:val="28"/>
        </w:rPr>
        <w:t>1</w:t>
      </w:r>
      <w:r w:rsidR="00257693" w:rsidRPr="0030639A">
        <w:rPr>
          <w:rFonts w:ascii="Times New Roman" w:hAnsi="Times New Roman" w:cs="Times New Roman"/>
          <w:sz w:val="28"/>
        </w:rPr>
        <w:t>.202</w:t>
      </w:r>
      <w:r w:rsidR="00DD42C7">
        <w:rPr>
          <w:rFonts w:ascii="Times New Roman" w:hAnsi="Times New Roman" w:cs="Times New Roman"/>
          <w:sz w:val="28"/>
        </w:rPr>
        <w:t>3</w:t>
      </w:r>
      <w:r w:rsidR="00257693" w:rsidRPr="0030639A">
        <w:rPr>
          <w:rFonts w:ascii="Times New Roman" w:hAnsi="Times New Roman" w:cs="Times New Roman"/>
          <w:sz w:val="28"/>
        </w:rPr>
        <w:t xml:space="preserve">г по </w:t>
      </w:r>
      <w:r w:rsidR="009930D9" w:rsidRPr="0030639A">
        <w:rPr>
          <w:rFonts w:ascii="Times New Roman" w:hAnsi="Times New Roman" w:cs="Times New Roman"/>
          <w:sz w:val="28"/>
        </w:rPr>
        <w:t>31</w:t>
      </w:r>
      <w:r w:rsidR="00257693" w:rsidRPr="0030639A">
        <w:rPr>
          <w:rFonts w:ascii="Times New Roman" w:hAnsi="Times New Roman" w:cs="Times New Roman"/>
          <w:sz w:val="28"/>
        </w:rPr>
        <w:t>.</w:t>
      </w:r>
      <w:r w:rsidR="009930D9" w:rsidRPr="0030639A">
        <w:rPr>
          <w:rFonts w:ascii="Times New Roman" w:hAnsi="Times New Roman" w:cs="Times New Roman"/>
          <w:sz w:val="28"/>
        </w:rPr>
        <w:t>12</w:t>
      </w:r>
      <w:r w:rsidR="00257693" w:rsidRPr="0030639A">
        <w:rPr>
          <w:rFonts w:ascii="Times New Roman" w:hAnsi="Times New Roman" w:cs="Times New Roman"/>
          <w:sz w:val="28"/>
        </w:rPr>
        <w:t>.202</w:t>
      </w:r>
      <w:r w:rsidR="00DD42C7">
        <w:rPr>
          <w:rFonts w:ascii="Times New Roman" w:hAnsi="Times New Roman" w:cs="Times New Roman"/>
          <w:sz w:val="28"/>
        </w:rPr>
        <w:t>3</w:t>
      </w:r>
      <w:r w:rsidR="00FF1A84" w:rsidRPr="0030639A">
        <w:rPr>
          <w:rFonts w:ascii="Times New Roman" w:hAnsi="Times New Roman" w:cs="Times New Roman"/>
          <w:sz w:val="28"/>
        </w:rPr>
        <w:t>г.</w:t>
      </w:r>
    </w:p>
    <w:p w:rsidR="00FF1A84" w:rsidRPr="0030639A" w:rsidRDefault="00E23490" w:rsidP="00C47D53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30639A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FF1A84" w:rsidRPr="0030639A">
        <w:rPr>
          <w:rFonts w:ascii="Times New Roman" w:hAnsi="Times New Roman" w:cs="Times New Roman"/>
          <w:sz w:val="28"/>
          <w:szCs w:val="28"/>
        </w:rPr>
        <w:t>осуществляется Уполномоченным органом</w:t>
      </w:r>
      <w:r w:rsidR="001861E1" w:rsidRPr="0030639A">
        <w:rPr>
          <w:rFonts w:ascii="Times New Roman" w:hAnsi="Times New Roman" w:cs="Times New Roman"/>
          <w:sz w:val="28"/>
          <w:szCs w:val="28"/>
        </w:rPr>
        <w:t xml:space="preserve"> (далее-Администрация)</w:t>
      </w:r>
      <w:r w:rsidR="00FF1A84" w:rsidRPr="0030639A">
        <w:rPr>
          <w:rFonts w:ascii="Times New Roman" w:hAnsi="Times New Roman" w:cs="Times New Roman"/>
          <w:sz w:val="28"/>
          <w:szCs w:val="28"/>
        </w:rPr>
        <w:t xml:space="preserve"> по адресу: 678144, Республика Саха (Якутия), г. Ленск, ул. Ленина, 65, каб.209, контактный телефон 8(41137)4-23-29, электронный адрес: </w:t>
      </w:r>
      <w:hyperlink r:id="rId5" w:history="1">
        <w:r w:rsidR="00FF1A84" w:rsidRPr="0030639A">
          <w:rPr>
            <w:rStyle w:val="a4"/>
            <w:rFonts w:ascii="Times New Roman" w:hAnsi="Times New Roman" w:cs="Times New Roman"/>
            <w:sz w:val="28"/>
            <w:szCs w:val="28"/>
          </w:rPr>
          <w:t>econom_lensk@mail.ru</w:t>
        </w:r>
      </w:hyperlink>
      <w:r w:rsidR="00FF1A84" w:rsidRPr="0030639A">
        <w:rPr>
          <w:rFonts w:ascii="Times New Roman" w:hAnsi="Times New Roman" w:cs="Times New Roman"/>
          <w:sz w:val="28"/>
          <w:szCs w:val="28"/>
        </w:rPr>
        <w:t>.</w:t>
      </w:r>
    </w:p>
    <w:p w:rsidR="009930D9" w:rsidRPr="009930D9" w:rsidRDefault="00FF1A84" w:rsidP="00D827BC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30639A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</w:t>
      </w:r>
      <w:r w:rsidR="009930D9" w:rsidRPr="0030639A">
        <w:rPr>
          <w:rFonts w:ascii="Times New Roman" w:hAnsi="Times New Roman" w:cs="Times New Roman"/>
          <w:sz w:val="28"/>
          <w:szCs w:val="28"/>
        </w:rPr>
        <w:t xml:space="preserve"> финансовое обеспечение</w:t>
      </w:r>
      <w:r w:rsidR="009930D9" w:rsidRPr="009930D9">
        <w:rPr>
          <w:rFonts w:ascii="Times New Roman" w:hAnsi="Times New Roman" w:cs="Times New Roman"/>
          <w:sz w:val="28"/>
          <w:szCs w:val="28"/>
        </w:rPr>
        <w:t xml:space="preserve"> (возмещения) </w:t>
      </w:r>
      <w:r w:rsidR="009930D9" w:rsidRPr="00785F7E">
        <w:rPr>
          <w:rFonts w:ascii="Times New Roman" w:hAnsi="Times New Roman" w:cs="Times New Roman"/>
          <w:sz w:val="28"/>
          <w:szCs w:val="28"/>
        </w:rPr>
        <w:t>затрат в связи с производством (реализацией) работ, услуг, предусмотренных соглашениями,</w:t>
      </w:r>
      <w:r w:rsidR="009930D9" w:rsidRPr="009930D9">
        <w:rPr>
          <w:rFonts w:ascii="Times New Roman" w:hAnsi="Times New Roman" w:cs="Times New Roman"/>
          <w:sz w:val="28"/>
          <w:szCs w:val="28"/>
        </w:rPr>
        <w:t xml:space="preserve"> в размерах, порядке и сроки, предусмотренные Соглашениями, заключенными в соответствии с Федеральным законом от 13 июля 2015 г. № 224-ФЗ «О государственно-частном партнерстве, </w:t>
      </w:r>
      <w:proofErr w:type="spellStart"/>
      <w:r w:rsidR="009930D9" w:rsidRPr="009930D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9930D9" w:rsidRPr="009930D9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 (далее - Закон 224-ФЗ), а также соглашениями, заключенными в соответствии с нормативными правовыми актами Республики Саха (Якутия), в сфере государственно-</w:t>
      </w:r>
      <w:r w:rsidR="009930D9" w:rsidRPr="009930D9">
        <w:rPr>
          <w:rFonts w:ascii="Times New Roman" w:hAnsi="Times New Roman" w:cs="Times New Roman"/>
          <w:sz w:val="28"/>
          <w:szCs w:val="28"/>
        </w:rPr>
        <w:softHyphen/>
        <w:t>частного партнерства, действовавшими до дня вступления в силу Закона 224- ФЗ.</w:t>
      </w:r>
    </w:p>
    <w:p w:rsidR="00C47D53" w:rsidRPr="00EE2EEB" w:rsidRDefault="009930D9" w:rsidP="00D827BC">
      <w:pPr>
        <w:pStyle w:val="a3"/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2EEB">
        <w:rPr>
          <w:rFonts w:ascii="Times New Roman" w:hAnsi="Times New Roman" w:cs="Times New Roman"/>
          <w:sz w:val="28"/>
          <w:szCs w:val="28"/>
        </w:rPr>
        <w:t>4</w:t>
      </w:r>
      <w:r w:rsidR="00C47D53" w:rsidRPr="00EE2EEB">
        <w:rPr>
          <w:rFonts w:ascii="Times New Roman" w:hAnsi="Times New Roman" w:cs="Times New Roman"/>
          <w:sz w:val="28"/>
          <w:szCs w:val="28"/>
        </w:rPr>
        <w:t xml:space="preserve">. </w:t>
      </w:r>
      <w:r w:rsidRPr="00EE2EEB">
        <w:rPr>
          <w:rFonts w:ascii="Times New Roman" w:hAnsi="Times New Roman" w:cs="Times New Roman"/>
          <w:sz w:val="28"/>
          <w:szCs w:val="28"/>
        </w:rPr>
        <w:t>У</w:t>
      </w:r>
      <w:r w:rsidR="00AF3AAF" w:rsidRPr="00AF3AAF">
        <w:rPr>
          <w:rFonts w:ascii="Times New Roman" w:hAnsi="Times New Roman" w:cs="Times New Roman"/>
          <w:sz w:val="28"/>
          <w:szCs w:val="28"/>
        </w:rPr>
        <w:t>словия предоставления субсидии</w:t>
      </w:r>
      <w:r w:rsidR="00AD66C2">
        <w:rPr>
          <w:rFonts w:ascii="Times New Roman" w:hAnsi="Times New Roman" w:cs="Times New Roman"/>
          <w:sz w:val="28"/>
          <w:szCs w:val="28"/>
        </w:rPr>
        <w:t xml:space="preserve"> юридическому лицу</w:t>
      </w:r>
      <w:r w:rsidR="00C47D53" w:rsidRPr="00EE2EEB">
        <w:rPr>
          <w:rFonts w:ascii="Times New Roman" w:hAnsi="Times New Roman" w:cs="Times New Roman"/>
          <w:sz w:val="28"/>
          <w:szCs w:val="28"/>
        </w:rPr>
        <w:t>:</w:t>
      </w:r>
    </w:p>
    <w:p w:rsidR="00EE2EEB" w:rsidRPr="00EE2EEB" w:rsidRDefault="00D827BC" w:rsidP="00D827BC">
      <w:pPr>
        <w:tabs>
          <w:tab w:val="left" w:pos="5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7D53" w:rsidRPr="00EE2EEB">
        <w:rPr>
          <w:rFonts w:ascii="Times New Roman" w:hAnsi="Times New Roman" w:cs="Times New Roman"/>
          <w:sz w:val="28"/>
          <w:szCs w:val="28"/>
        </w:rPr>
        <w:t xml:space="preserve">.1 </w:t>
      </w:r>
      <w:r w:rsidR="00EE2EEB" w:rsidRPr="00EE2EEB">
        <w:rPr>
          <w:rFonts w:ascii="Times New Roman" w:hAnsi="Times New Roman" w:cs="Times New Roman"/>
          <w:sz w:val="28"/>
          <w:szCs w:val="28"/>
        </w:rPr>
        <w:t>наличие действующего и вступившего в силу Соглашения;</w:t>
      </w:r>
    </w:p>
    <w:p w:rsidR="00EE2EEB" w:rsidRPr="00EE2EEB" w:rsidRDefault="00D827BC" w:rsidP="00D827BC">
      <w:pPr>
        <w:tabs>
          <w:tab w:val="left" w:pos="5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2EEB" w:rsidRPr="00EE2EEB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 w:rsidR="00EE2EEB" w:rsidRPr="00EE2EEB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="00EE2EEB" w:rsidRPr="00EE2EEB">
        <w:rPr>
          <w:rFonts w:ascii="Times New Roman" w:hAnsi="Times New Roman" w:cs="Times New Roman"/>
          <w:sz w:val="28"/>
          <w:szCs w:val="28"/>
        </w:rPr>
        <w:t xml:space="preserve"> ликвидации юридического лица и отсутствие решения арбитражного суда о возбуждении производства по делу о банкротстве юридического лица, а также отсутствие решения суда о приостановлении деятельности, предусмотренном Кодексом Российской Федерации об административных правонарушениях;</w:t>
      </w:r>
    </w:p>
    <w:p w:rsidR="00EE2EEB" w:rsidRDefault="00D827BC" w:rsidP="00C47D53">
      <w:pPr>
        <w:tabs>
          <w:tab w:val="left" w:pos="5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2EEB" w:rsidRPr="00EE2EEB">
        <w:rPr>
          <w:rFonts w:ascii="Times New Roman" w:hAnsi="Times New Roman" w:cs="Times New Roman"/>
          <w:sz w:val="28"/>
          <w:szCs w:val="28"/>
        </w:rPr>
        <w:t>.3. представление лицом, претендующим на получение субсидии, полного пакета документов, предусмотренного Соглашением;</w:t>
      </w:r>
    </w:p>
    <w:p w:rsidR="00EE2EEB" w:rsidRDefault="00EE2EEB" w:rsidP="00D827BC">
      <w:pPr>
        <w:pStyle w:val="a3"/>
        <w:numPr>
          <w:ilvl w:val="1"/>
          <w:numId w:val="10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E2EEB">
        <w:rPr>
          <w:rFonts w:ascii="Times New Roman" w:hAnsi="Times New Roman" w:cs="Times New Roman"/>
          <w:sz w:val="28"/>
          <w:szCs w:val="28"/>
        </w:rPr>
        <w:t xml:space="preserve">тсутствие у лица, претендующего на получение субсидии, просроченной задолженности по уплате страховых взносов во внебюджетные </w:t>
      </w:r>
      <w:r w:rsidRPr="00EE2EEB">
        <w:rPr>
          <w:rFonts w:ascii="Times New Roman" w:hAnsi="Times New Roman" w:cs="Times New Roman"/>
          <w:sz w:val="28"/>
          <w:szCs w:val="28"/>
        </w:rPr>
        <w:lastRenderedPageBreak/>
        <w:t>фонды, налоговых и иных обязательных платежей в бюджетную систему Российской Федерации, которая превышает размеры, установленные в соответствии с Соглашением;</w:t>
      </w:r>
    </w:p>
    <w:p w:rsidR="00AF3AAF" w:rsidRDefault="00D827BC" w:rsidP="00D827BC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EE2EEB" w:rsidRPr="00EE2EEB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AD66C2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EE2EEB" w:rsidRPr="00EE2EEB">
        <w:rPr>
          <w:rFonts w:ascii="Times New Roman" w:hAnsi="Times New Roman" w:cs="Times New Roman"/>
          <w:sz w:val="28"/>
          <w:szCs w:val="28"/>
        </w:rPr>
        <w:t xml:space="preserve"> на осуществление Администрацией, а также уполномоченными органами муниципального финансового контроля обязательных проверок соблюдения целей, условий и порядка предоставления субсидии, установленных Соглашением, а также сроки и порядок проведения таких проверок, обязательство </w:t>
      </w:r>
      <w:r w:rsidR="00AD66C2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EE2EEB" w:rsidRPr="00EE2EEB">
        <w:rPr>
          <w:rFonts w:ascii="Times New Roman" w:hAnsi="Times New Roman" w:cs="Times New Roman"/>
          <w:sz w:val="28"/>
          <w:szCs w:val="28"/>
        </w:rPr>
        <w:t xml:space="preserve"> включать в договоры (соглашения), заключенные в целях исполнения обязательств по Договору, условия о согласии лиц, являющихся поставщиками (подрядчиками, исполнителями) по договорам (соглашениям), заключенным в целях исполнения обязательств по Договору, на осуществление Администрацией МО «Ленский район» и органами муниципального финансового контроля проверок соблюдения ими условий, целей и порядка предоставления субсидий;</w:t>
      </w:r>
    </w:p>
    <w:p w:rsidR="00AF3AAF" w:rsidRDefault="00D827BC" w:rsidP="00D827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EE2EEB" w:rsidRPr="00AF3AAF">
        <w:rPr>
          <w:rFonts w:ascii="Times New Roman" w:hAnsi="Times New Roman" w:cs="Times New Roman"/>
          <w:sz w:val="28"/>
          <w:szCs w:val="28"/>
        </w:rPr>
        <w:t>соблюдение запрета на приобретение иностранной валюты за счет полученной субсидии,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 указанным юридическим лицам (в случае предоставления субсидии на финансовое</w:t>
      </w:r>
      <w:r w:rsidR="00AF3AAF" w:rsidRPr="00AF3AAF">
        <w:rPr>
          <w:rFonts w:ascii="Times New Roman" w:hAnsi="Times New Roman" w:cs="Times New Roman"/>
          <w:sz w:val="28"/>
          <w:szCs w:val="28"/>
        </w:rPr>
        <w:t xml:space="preserve"> </w:t>
      </w:r>
      <w:r w:rsidR="00EE2EEB" w:rsidRPr="00AF3AAF">
        <w:rPr>
          <w:rFonts w:ascii="Times New Roman" w:hAnsi="Times New Roman" w:cs="Times New Roman"/>
          <w:sz w:val="28"/>
          <w:szCs w:val="28"/>
        </w:rPr>
        <w:t>обеспечение затрат в связи с производством (реализацией) товаров, выполнением работ, оказанием услуг)</w:t>
      </w:r>
      <w:r w:rsidR="00AF3AAF" w:rsidRPr="00AF3AAF">
        <w:rPr>
          <w:rFonts w:ascii="Times New Roman" w:hAnsi="Times New Roman" w:cs="Times New Roman"/>
          <w:sz w:val="28"/>
          <w:szCs w:val="28"/>
        </w:rPr>
        <w:t>;</w:t>
      </w:r>
    </w:p>
    <w:p w:rsidR="009930D9" w:rsidRPr="00AF3AAF" w:rsidRDefault="00D827BC" w:rsidP="00D827BC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AD66C2">
        <w:rPr>
          <w:rFonts w:ascii="Times New Roman" w:hAnsi="Times New Roman" w:cs="Times New Roman"/>
          <w:sz w:val="28"/>
          <w:szCs w:val="28"/>
        </w:rPr>
        <w:t xml:space="preserve"> </w:t>
      </w:r>
      <w:r w:rsidR="00C47D53" w:rsidRPr="00AF3AAF">
        <w:rPr>
          <w:rFonts w:ascii="Times New Roman" w:hAnsi="Times New Roman" w:cs="Times New Roman"/>
          <w:sz w:val="28"/>
          <w:szCs w:val="28"/>
        </w:rPr>
        <w:t>отсутств</w:t>
      </w:r>
      <w:r w:rsidR="00AF3AAF" w:rsidRPr="00AF3AAF">
        <w:rPr>
          <w:rFonts w:ascii="Times New Roman" w:hAnsi="Times New Roman" w:cs="Times New Roman"/>
          <w:sz w:val="28"/>
          <w:szCs w:val="28"/>
        </w:rPr>
        <w:t>ие</w:t>
      </w:r>
      <w:r w:rsidR="00C47D53" w:rsidRPr="00AF3AAF">
        <w:rPr>
          <w:rFonts w:ascii="Times New Roman" w:hAnsi="Times New Roman" w:cs="Times New Roman"/>
          <w:sz w:val="28"/>
          <w:szCs w:val="28"/>
        </w:rPr>
        <w:t xml:space="preserve"> </w:t>
      </w:r>
      <w:r w:rsidR="009930D9" w:rsidRPr="00AF3AAF">
        <w:rPr>
          <w:rFonts w:ascii="Times New Roman" w:hAnsi="Times New Roman" w:cs="Times New Roman"/>
          <w:sz w:val="28"/>
          <w:szCs w:val="28"/>
        </w:rPr>
        <w:t xml:space="preserve">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двадцать пять процентов балансовой стоимости активов </w:t>
      </w:r>
      <w:r w:rsidR="00AD66C2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9930D9" w:rsidRPr="00AF3AAF">
        <w:rPr>
          <w:rFonts w:ascii="Times New Roman" w:hAnsi="Times New Roman" w:cs="Times New Roman"/>
          <w:sz w:val="28"/>
          <w:szCs w:val="28"/>
        </w:rPr>
        <w:t xml:space="preserve">, по данным бухгалтерской отчетности за последний период. В сумму недоимки не включаются суммы, на которые предоставлены отсрочка, рассрочка, </w:t>
      </w:r>
      <w:r w:rsidR="009930D9" w:rsidRPr="00AF3AAF">
        <w:rPr>
          <w:rFonts w:ascii="Times New Roman" w:hAnsi="Times New Roman" w:cs="Times New Roman"/>
          <w:sz w:val="28"/>
          <w:szCs w:val="28"/>
        </w:rPr>
        <w:lastRenderedPageBreak/>
        <w:t xml:space="preserve"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сборах. </w:t>
      </w:r>
      <w:r w:rsidR="00AD66C2">
        <w:rPr>
          <w:rFonts w:ascii="Times New Roman" w:hAnsi="Times New Roman" w:cs="Times New Roman"/>
          <w:sz w:val="28"/>
          <w:szCs w:val="28"/>
        </w:rPr>
        <w:t>Юридическое лицо</w:t>
      </w:r>
      <w:r w:rsidR="009930D9" w:rsidRPr="00AF3AAF">
        <w:rPr>
          <w:rFonts w:ascii="Times New Roman" w:hAnsi="Times New Roman" w:cs="Times New Roman"/>
          <w:sz w:val="28"/>
          <w:szCs w:val="28"/>
        </w:rPr>
        <w:t xml:space="preserve">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не принято</w:t>
      </w:r>
      <w:r w:rsidR="00AF3AAF">
        <w:rPr>
          <w:rFonts w:ascii="Times New Roman" w:hAnsi="Times New Roman" w:cs="Times New Roman"/>
          <w:sz w:val="28"/>
          <w:szCs w:val="28"/>
        </w:rPr>
        <w:t>.</w:t>
      </w:r>
    </w:p>
    <w:p w:rsidR="00BB5276" w:rsidRPr="00AF3AAF" w:rsidRDefault="00D827BC" w:rsidP="00BB52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D66C2">
        <w:rPr>
          <w:rFonts w:ascii="Times New Roman" w:hAnsi="Times New Roman" w:cs="Times New Roman"/>
          <w:sz w:val="28"/>
          <w:szCs w:val="28"/>
        </w:rPr>
        <w:t>Юридическое лицо</w:t>
      </w:r>
      <w:r w:rsidR="00BB5276" w:rsidRPr="00AF3AAF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AD66C2">
        <w:rPr>
          <w:rFonts w:ascii="Times New Roman" w:hAnsi="Times New Roman" w:cs="Times New Roman"/>
          <w:sz w:val="28"/>
          <w:szCs w:val="28"/>
        </w:rPr>
        <w:t>е</w:t>
      </w:r>
      <w:r w:rsidR="00BB5276" w:rsidRPr="00AF3AAF">
        <w:rPr>
          <w:rFonts w:ascii="Times New Roman" w:hAnsi="Times New Roman" w:cs="Times New Roman"/>
          <w:sz w:val="28"/>
          <w:szCs w:val="28"/>
        </w:rPr>
        <w:t>т следующие документы:</w:t>
      </w:r>
    </w:p>
    <w:p w:rsidR="00AF3AAF" w:rsidRPr="00AF3AAF" w:rsidRDefault="00AF3AAF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AF">
        <w:rPr>
          <w:rFonts w:ascii="Times New Roman" w:hAnsi="Times New Roman" w:cs="Times New Roman"/>
          <w:sz w:val="28"/>
          <w:szCs w:val="28"/>
        </w:rPr>
        <w:t>1)</w:t>
      </w:r>
      <w:r w:rsidRPr="00AF3AAF">
        <w:rPr>
          <w:rFonts w:ascii="Times New Roman" w:hAnsi="Times New Roman" w:cs="Times New Roman"/>
          <w:sz w:val="28"/>
          <w:szCs w:val="28"/>
        </w:rPr>
        <w:tab/>
        <w:t>заявка на получение субсидии, подписанная и заверенная печатью Частного партнера, с расчетом объема средств, подлежащих выплате;</w:t>
      </w:r>
    </w:p>
    <w:p w:rsidR="00AF3AAF" w:rsidRPr="00AF3AAF" w:rsidRDefault="00AF3AAF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AF">
        <w:rPr>
          <w:rFonts w:ascii="Times New Roman" w:hAnsi="Times New Roman" w:cs="Times New Roman"/>
          <w:sz w:val="28"/>
          <w:szCs w:val="28"/>
        </w:rPr>
        <w:t>2)</w:t>
      </w:r>
      <w:r w:rsidRPr="00AF3AAF">
        <w:rPr>
          <w:rFonts w:ascii="Times New Roman" w:hAnsi="Times New Roman" w:cs="Times New Roman"/>
          <w:sz w:val="28"/>
          <w:szCs w:val="28"/>
        </w:rPr>
        <w:tab/>
        <w:t>копия документа, подтверждающего назначение на должность руководителя (приказ, решение участников и т.п.), или доверенность, уполномочивающая физическое лицо на подписание заявки от имени Частного партнера, с приложением заверенных в установленном порядке правоустанавливающих документов на доверителя;</w:t>
      </w:r>
    </w:p>
    <w:p w:rsidR="00AF3AAF" w:rsidRPr="00AF3AAF" w:rsidRDefault="00AF3AAF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AF">
        <w:rPr>
          <w:rFonts w:ascii="Times New Roman" w:hAnsi="Times New Roman" w:cs="Times New Roman"/>
          <w:sz w:val="28"/>
          <w:szCs w:val="28"/>
        </w:rPr>
        <w:t>3)</w:t>
      </w:r>
      <w:r w:rsidRPr="00AF3AAF">
        <w:rPr>
          <w:rFonts w:ascii="Times New Roman" w:hAnsi="Times New Roman" w:cs="Times New Roman"/>
          <w:sz w:val="28"/>
          <w:szCs w:val="28"/>
        </w:rPr>
        <w:tab/>
        <w:t>оригинал справки о не нахождении Частного партнера в процессе ликвидации, несостоятельности (банкротства) и об отсутствии решения суда о приостановлении деятельности, предусмотренный Кодексом Российской Федерации об административных правонарушениях (за подписью Частного партнера);</w:t>
      </w:r>
    </w:p>
    <w:p w:rsidR="00AF3AAF" w:rsidRPr="00AF3AAF" w:rsidRDefault="00AF3AAF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AF">
        <w:rPr>
          <w:rFonts w:ascii="Times New Roman" w:hAnsi="Times New Roman" w:cs="Times New Roman"/>
          <w:sz w:val="28"/>
          <w:szCs w:val="28"/>
        </w:rPr>
        <w:t>4)</w:t>
      </w:r>
      <w:r w:rsidRPr="00AF3AAF">
        <w:rPr>
          <w:rFonts w:ascii="Times New Roman" w:hAnsi="Times New Roman" w:cs="Times New Roman"/>
          <w:sz w:val="28"/>
          <w:szCs w:val="28"/>
        </w:rPr>
        <w:tab/>
        <w:t>выписка из единого государственного реестра юридических лиц, полученной не ранее чем за 30 дней до даты представления документов;</w:t>
      </w:r>
    </w:p>
    <w:p w:rsidR="00AF3AAF" w:rsidRPr="00AF3AAF" w:rsidRDefault="00AF3AAF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AF">
        <w:rPr>
          <w:rFonts w:ascii="Times New Roman" w:hAnsi="Times New Roman" w:cs="Times New Roman"/>
          <w:sz w:val="28"/>
          <w:szCs w:val="28"/>
        </w:rPr>
        <w:t>5)</w:t>
      </w:r>
      <w:r w:rsidRPr="00AF3AAF">
        <w:rPr>
          <w:rFonts w:ascii="Times New Roman" w:hAnsi="Times New Roman" w:cs="Times New Roman"/>
          <w:sz w:val="28"/>
          <w:szCs w:val="28"/>
        </w:rPr>
        <w:tab/>
        <w:t>оригинал справки из налоговых органов, полученной не ранее чем за 30 дней до даты представления, о состоянии расчетов по налогам, сборам, включая пени и штрафы, либо документ, подтверждающий (с отметкой о получении) обжалование задолженности в соответствии с федеральным законодательством;</w:t>
      </w:r>
    </w:p>
    <w:p w:rsidR="00AF3AAF" w:rsidRDefault="00AF3AAF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AF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AF3AAF">
        <w:rPr>
          <w:rFonts w:ascii="Times New Roman" w:hAnsi="Times New Roman" w:cs="Times New Roman"/>
          <w:sz w:val="28"/>
          <w:szCs w:val="28"/>
        </w:rPr>
        <w:tab/>
        <w:t>копия подписанного акта технического обслуживания объекта Соглашения.</w:t>
      </w:r>
    </w:p>
    <w:p w:rsidR="00EA2EC0" w:rsidRPr="00EA2EC0" w:rsidRDefault="00D827BC" w:rsidP="00D827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D42C7">
        <w:rPr>
          <w:rFonts w:ascii="Times New Roman" w:hAnsi="Times New Roman" w:cs="Times New Roman"/>
          <w:sz w:val="28"/>
          <w:szCs w:val="28"/>
        </w:rPr>
        <w:t xml:space="preserve"> </w:t>
      </w:r>
      <w:r w:rsidR="00EA2EC0" w:rsidRPr="00EA2EC0">
        <w:rPr>
          <w:rFonts w:ascii="Times New Roman" w:hAnsi="Times New Roman" w:cs="Times New Roman"/>
          <w:sz w:val="28"/>
          <w:szCs w:val="28"/>
        </w:rPr>
        <w:t>Решение о предоставлении субсидии, либо решение об отказе в предоставлении субсидии принимается Администрацией МО «Ленский район».</w:t>
      </w:r>
    </w:p>
    <w:p w:rsidR="00EA2EC0" w:rsidRPr="00DD42C7" w:rsidRDefault="00EA2EC0" w:rsidP="00EA2EC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C0">
        <w:rPr>
          <w:rFonts w:ascii="Times New Roman" w:hAnsi="Times New Roman" w:cs="Times New Roman"/>
          <w:sz w:val="28"/>
          <w:szCs w:val="28"/>
        </w:rPr>
        <w:t xml:space="preserve">Прием заявок на предоставление субсидии с приложением пакета документов производится Администрацией МО «Ленский район» в сроки, установленные Соглашением, в течение всего финансового года с момента </w:t>
      </w:r>
      <w:bookmarkStart w:id="0" w:name="_GoBack"/>
      <w:bookmarkEnd w:id="0"/>
      <w:r w:rsidRPr="00DD42C7">
        <w:rPr>
          <w:rFonts w:ascii="Times New Roman" w:hAnsi="Times New Roman" w:cs="Times New Roman"/>
          <w:sz w:val="28"/>
          <w:szCs w:val="28"/>
        </w:rPr>
        <w:t>размещения извещения на официальном сайте Администрации МО «Ленский район».</w:t>
      </w:r>
    </w:p>
    <w:p w:rsidR="00EA2EC0" w:rsidRPr="00DD42C7" w:rsidRDefault="00EA2EC0" w:rsidP="00EA2EC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2C7">
        <w:rPr>
          <w:rFonts w:ascii="Times New Roman" w:hAnsi="Times New Roman" w:cs="Times New Roman"/>
          <w:sz w:val="28"/>
          <w:szCs w:val="28"/>
        </w:rPr>
        <w:t>Заявка на предоставление субсидии регистрируется в день предоставления заявки.</w:t>
      </w:r>
    </w:p>
    <w:p w:rsidR="00EA2EC0" w:rsidRPr="00DD42C7" w:rsidRDefault="00EA2EC0" w:rsidP="00EA2EC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2C7">
        <w:rPr>
          <w:rFonts w:ascii="Times New Roman" w:hAnsi="Times New Roman" w:cs="Times New Roman"/>
          <w:sz w:val="28"/>
          <w:szCs w:val="28"/>
        </w:rPr>
        <w:t>В течение 5 рабочих дней со дня поступления заявки на предоставление субсидии производится провер</w:t>
      </w:r>
      <w:r w:rsidR="00D827BC" w:rsidRPr="00DD42C7">
        <w:rPr>
          <w:rFonts w:ascii="Times New Roman" w:hAnsi="Times New Roman" w:cs="Times New Roman"/>
          <w:sz w:val="28"/>
          <w:szCs w:val="28"/>
        </w:rPr>
        <w:t>ка на соответствие требованиям.</w:t>
      </w:r>
    </w:p>
    <w:p w:rsidR="00EA2EC0" w:rsidRPr="00EA2EC0" w:rsidRDefault="00EA2EC0" w:rsidP="00EA2EC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2C7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субсидии, Администрация МО «Ленский</w:t>
      </w:r>
      <w:r w:rsidRPr="00EA2EC0">
        <w:rPr>
          <w:rFonts w:ascii="Times New Roman" w:hAnsi="Times New Roman" w:cs="Times New Roman"/>
          <w:sz w:val="28"/>
          <w:szCs w:val="28"/>
        </w:rPr>
        <w:t xml:space="preserve"> район» в течение 3 рабочих дней со дня окончания проверки направляет уведомление с указанием причин отказа.</w:t>
      </w:r>
    </w:p>
    <w:p w:rsidR="00EA2EC0" w:rsidRPr="00EA2EC0" w:rsidRDefault="00EA2EC0" w:rsidP="00EA2EC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C0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субсидии, Администрация МО «Ленский район» принимает решение о предоставлении субсидии и оформляет его распоряжением.</w:t>
      </w:r>
    </w:p>
    <w:p w:rsidR="00EA2EC0" w:rsidRPr="00EA2EC0" w:rsidRDefault="00EA2EC0" w:rsidP="00EA2EC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C0">
        <w:rPr>
          <w:rFonts w:ascii="Times New Roman" w:hAnsi="Times New Roman" w:cs="Times New Roman"/>
          <w:sz w:val="28"/>
          <w:szCs w:val="28"/>
        </w:rPr>
        <w:t>Договор заключается в течение 10 рабочих дней с момента принятия решения.</w:t>
      </w:r>
    </w:p>
    <w:p w:rsidR="00EA2EC0" w:rsidRDefault="00EA2EC0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2EC0" w:rsidSect="00AE1AA8">
      <w:pgSz w:w="11906" w:h="16838"/>
      <w:pgMar w:top="1134" w:right="567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CAD"/>
    <w:multiLevelType w:val="multilevel"/>
    <w:tmpl w:val="014AB2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3F7790"/>
    <w:multiLevelType w:val="hybridMultilevel"/>
    <w:tmpl w:val="E724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2287"/>
    <w:multiLevelType w:val="multilevel"/>
    <w:tmpl w:val="76564A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15C64"/>
    <w:multiLevelType w:val="multilevel"/>
    <w:tmpl w:val="7C601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5624A4E"/>
    <w:multiLevelType w:val="multilevel"/>
    <w:tmpl w:val="CAD25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866FBF"/>
    <w:multiLevelType w:val="multilevel"/>
    <w:tmpl w:val="750853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DC2E4D"/>
    <w:multiLevelType w:val="multilevel"/>
    <w:tmpl w:val="031489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34B5429"/>
    <w:multiLevelType w:val="hybridMultilevel"/>
    <w:tmpl w:val="04F209EA"/>
    <w:lvl w:ilvl="0" w:tplc="1D3C07D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FF4A5E"/>
    <w:multiLevelType w:val="hybridMultilevel"/>
    <w:tmpl w:val="109A5DE4"/>
    <w:lvl w:ilvl="0" w:tplc="4D82D496">
      <w:start w:val="19"/>
      <w:numFmt w:val="decimal"/>
      <w:lvlText w:val="%1."/>
      <w:lvlJc w:val="left"/>
      <w:pPr>
        <w:ind w:left="109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352F36"/>
    <w:multiLevelType w:val="hybridMultilevel"/>
    <w:tmpl w:val="492474DA"/>
    <w:lvl w:ilvl="0" w:tplc="A16AD6F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84"/>
    <w:rsid w:val="000E6FEE"/>
    <w:rsid w:val="00113D02"/>
    <w:rsid w:val="001861E1"/>
    <w:rsid w:val="0022583E"/>
    <w:rsid w:val="00257693"/>
    <w:rsid w:val="0030639A"/>
    <w:rsid w:val="00354610"/>
    <w:rsid w:val="003819F2"/>
    <w:rsid w:val="00412D8B"/>
    <w:rsid w:val="004169A3"/>
    <w:rsid w:val="00427117"/>
    <w:rsid w:val="00494467"/>
    <w:rsid w:val="004B2E4D"/>
    <w:rsid w:val="005524D2"/>
    <w:rsid w:val="00672702"/>
    <w:rsid w:val="0071634F"/>
    <w:rsid w:val="00764D6F"/>
    <w:rsid w:val="00785F7E"/>
    <w:rsid w:val="0084530B"/>
    <w:rsid w:val="00852598"/>
    <w:rsid w:val="00860CAF"/>
    <w:rsid w:val="00906BD3"/>
    <w:rsid w:val="009930D9"/>
    <w:rsid w:val="00AD66C2"/>
    <w:rsid w:val="00AE1AA8"/>
    <w:rsid w:val="00AF3AAF"/>
    <w:rsid w:val="00B32422"/>
    <w:rsid w:val="00BA25B0"/>
    <w:rsid w:val="00BB5276"/>
    <w:rsid w:val="00BC1D58"/>
    <w:rsid w:val="00BF4B38"/>
    <w:rsid w:val="00C12915"/>
    <w:rsid w:val="00C47D53"/>
    <w:rsid w:val="00C82B8D"/>
    <w:rsid w:val="00CD3B46"/>
    <w:rsid w:val="00CE7ABB"/>
    <w:rsid w:val="00D827BC"/>
    <w:rsid w:val="00D8591A"/>
    <w:rsid w:val="00DD42C7"/>
    <w:rsid w:val="00E23490"/>
    <w:rsid w:val="00E503D2"/>
    <w:rsid w:val="00EA1172"/>
    <w:rsid w:val="00EA2EC0"/>
    <w:rsid w:val="00EA4E7A"/>
    <w:rsid w:val="00EE2EEB"/>
    <w:rsid w:val="00F04C1D"/>
    <w:rsid w:val="00F854B0"/>
    <w:rsid w:val="00FE63FB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6D9D"/>
  <w15:chartTrackingRefBased/>
  <w15:docId w15:val="{9D29CF3D-2208-4237-9CFD-E13F6704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84"/>
    <w:pPr>
      <w:ind w:left="720"/>
      <w:contextualSpacing/>
    </w:pPr>
  </w:style>
  <w:style w:type="character" w:styleId="a4">
    <w:name w:val="Hyperlink"/>
    <w:rsid w:val="00FF1A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6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_le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Economika_4</dc:creator>
  <cp:keywords/>
  <dc:description/>
  <cp:lastModifiedBy>User</cp:lastModifiedBy>
  <cp:revision>7</cp:revision>
  <cp:lastPrinted>2022-03-22T00:52:00Z</cp:lastPrinted>
  <dcterms:created xsi:type="dcterms:W3CDTF">2022-03-21T03:06:00Z</dcterms:created>
  <dcterms:modified xsi:type="dcterms:W3CDTF">2023-01-12T02:10:00Z</dcterms:modified>
</cp:coreProperties>
</file>