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FC" w:rsidRPr="005176F1" w:rsidRDefault="007E7CFC" w:rsidP="00BD5C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4E39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объекта незавершен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ного строительства</w:t>
      </w:r>
    </w:p>
    <w:p w:rsidR="00395DA1" w:rsidRPr="005176F1" w:rsidRDefault="00395DA1" w:rsidP="00BD5C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Pr="006C2AAD" w:rsidRDefault="00A43644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Объект,</w:t>
      </w:r>
      <w:r w:rsidR="0048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 w:rsidR="006C2AAD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  <w:r w:rsidR="006C2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AAD" w:rsidRPr="006C2AAD">
        <w:rPr>
          <w:rFonts w:ascii="Times New Roman" w:hAnsi="Times New Roman" w:cs="Times New Roman"/>
          <w:sz w:val="28"/>
          <w:szCs w:val="28"/>
        </w:rPr>
        <w:t>объект незавершенного строительства, с кадастровым номером 14:14:000000:3451, площадью 64,7 кв.м., расположенное по адресу: Республика Саха (Якутия), Ленский район, г.Ленс</w:t>
      </w:r>
      <w:r w:rsidR="004810E7">
        <w:rPr>
          <w:rFonts w:ascii="Times New Roman" w:hAnsi="Times New Roman" w:cs="Times New Roman"/>
          <w:sz w:val="28"/>
          <w:szCs w:val="28"/>
        </w:rPr>
        <w:t xml:space="preserve">к, 3 км. трассы Ленск – Мирный </w:t>
      </w:r>
      <w:r w:rsidR="006D47D3">
        <w:rPr>
          <w:rFonts w:ascii="Times New Roman" w:hAnsi="Times New Roman" w:cs="Times New Roman"/>
          <w:sz w:val="28"/>
          <w:szCs w:val="28"/>
        </w:rPr>
        <w:t>(далее – объект)</w:t>
      </w:r>
      <w:r w:rsidR="006C2AAD">
        <w:rPr>
          <w:rFonts w:ascii="Times New Roman" w:hAnsi="Times New Roman" w:cs="Times New Roman"/>
          <w:sz w:val="28"/>
          <w:szCs w:val="28"/>
        </w:rPr>
        <w:t>.</w:t>
      </w:r>
    </w:p>
    <w:p w:rsidR="003C6BE1" w:rsidRPr="005176F1" w:rsidRDefault="003C6BE1" w:rsidP="00BD5C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7E4" w:rsidRPr="005176F1" w:rsidRDefault="009227E4" w:rsidP="00BD5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6D47D3" w:rsidRPr="006D47D3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«Комитет имущественных отношений» муниципального района «Ленский район» </w:t>
      </w:r>
      <w:r w:rsidR="006D47D3" w:rsidRPr="006D47D3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Саха (Якутия)</w:t>
      </w:r>
      <w:r w:rsidR="00365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Комитет)</w:t>
      </w:r>
      <w:r w:rsidRPr="006D47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адрес: </w:t>
      </w:r>
      <w:r w:rsidR="006D47D3">
        <w:rPr>
          <w:rFonts w:ascii="Times New Roman" w:hAnsi="Times New Roman" w:cs="Times New Roman"/>
          <w:sz w:val="28"/>
          <w:szCs w:val="28"/>
        </w:rPr>
        <w:t>678144, г. Ленск, ул. Ленина, 65, тел.</w:t>
      </w:r>
      <w:r w:rsidR="003659FF">
        <w:rPr>
          <w:rFonts w:ascii="Times New Roman" w:hAnsi="Times New Roman" w:cs="Times New Roman"/>
          <w:sz w:val="28"/>
          <w:szCs w:val="28"/>
        </w:rPr>
        <w:t xml:space="preserve"> </w:t>
      </w:r>
      <w:r w:rsidR="006D47D3">
        <w:rPr>
          <w:rFonts w:ascii="Times New Roman" w:hAnsi="Times New Roman" w:cs="Times New Roman"/>
          <w:sz w:val="28"/>
          <w:szCs w:val="28"/>
        </w:rPr>
        <w:t>8 (411-37) 3-00-86</w:t>
      </w:r>
      <w:r w:rsidR="006D47D3" w:rsidRPr="005176F1">
        <w:rPr>
          <w:rFonts w:ascii="Times New Roman" w:hAnsi="Times New Roman" w:cs="Times New Roman"/>
          <w:sz w:val="28"/>
          <w:szCs w:val="28"/>
        </w:rPr>
        <w:t>,</w:t>
      </w:r>
      <w:r w:rsidR="006D47D3">
        <w:rPr>
          <w:rFonts w:ascii="Times New Roman" w:hAnsi="Times New Roman" w:cs="Times New Roman"/>
          <w:sz w:val="28"/>
          <w:szCs w:val="28"/>
        </w:rPr>
        <w:t xml:space="preserve"> </w:t>
      </w:r>
      <w:r w:rsidR="006D47D3" w:rsidRPr="005176F1">
        <w:rPr>
          <w:rFonts w:ascii="Times New Roman" w:hAnsi="Times New Roman" w:cs="Times New Roman"/>
          <w:sz w:val="28"/>
          <w:szCs w:val="28"/>
        </w:rPr>
        <w:t>е</w:t>
      </w:r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D47D3" w:rsidRPr="006D47D3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kio</w:t>
      </w:r>
      <w:proofErr w:type="spellEnd"/>
      <w:r w:rsidR="006D47D3" w:rsidRPr="003659FF">
        <w:rPr>
          <w:rFonts w:ascii="Times New Roman" w:hAnsi="Times New Roman" w:cs="Times New Roman"/>
          <w:snapToGrid w:val="0"/>
          <w:color w:val="000000"/>
          <w:sz w:val="28"/>
          <w:szCs w:val="28"/>
        </w:rPr>
        <w:t>@</w:t>
      </w:r>
      <w:proofErr w:type="spellStart"/>
      <w:r w:rsidR="006D47D3" w:rsidRPr="006D47D3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lenskrayon</w:t>
      </w:r>
      <w:proofErr w:type="spellEnd"/>
      <w:r w:rsidR="006D47D3" w:rsidRPr="003659F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6D47D3" w:rsidRPr="006D47D3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ru</w:t>
      </w:r>
      <w:r w:rsidRPr="006D47D3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BD5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7B3816" w:rsidRDefault="007E7CFC" w:rsidP="00BD5CFF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38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приема предложений о заключении </w:t>
      </w:r>
      <w:r w:rsidR="00CD309D" w:rsidRPr="007B3816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7B3816">
        <w:rPr>
          <w:rFonts w:ascii="Times New Roman" w:eastAsia="Times New Roman" w:hAnsi="Times New Roman" w:cs="Times New Roman"/>
          <w:b/>
          <w:bCs/>
          <w:sz w:val="28"/>
          <w:szCs w:val="28"/>
        </w:rPr>
        <w:t>, перечень прилагаемых документов</w:t>
      </w:r>
      <w:r w:rsidR="00957F27" w:rsidRPr="007B381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95DA1" w:rsidRPr="005176F1" w:rsidRDefault="00395DA1" w:rsidP="00BD5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7D3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DF1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D3175" w:rsidRPr="005176F1">
        <w:rPr>
          <w:rFonts w:ascii="Times New Roman" w:eastAsia="Times New Roman" w:hAnsi="Times New Roman" w:cs="Times New Roman"/>
          <w:sz w:val="28"/>
          <w:szCs w:val="28"/>
        </w:rPr>
        <w:t>прилагаемой форме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</w:t>
      </w:r>
      <w:r w:rsidR="007B3816">
        <w:rPr>
          <w:rFonts w:ascii="Times New Roman" w:eastAsia="Times New Roman" w:hAnsi="Times New Roman" w:cs="Times New Roman"/>
          <w:b/>
          <w:bCs/>
          <w:sz w:val="28"/>
          <w:szCs w:val="28"/>
        </w:rPr>
        <w:t>ъекта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обязательной отметкой о пр</w:t>
      </w:r>
      <w:r w:rsidR="007B3816">
        <w:rPr>
          <w:rFonts w:ascii="Times New Roman" w:eastAsia="Times New Roman" w:hAnsi="Times New Roman" w:cs="Times New Roman"/>
          <w:b/>
          <w:bCs/>
          <w:sz w:val="28"/>
          <w:szCs w:val="28"/>
        </w:rPr>
        <w:t>оведении осмотра в заявлении!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документы:</w:t>
      </w:r>
    </w:p>
    <w:p w:rsidR="00036C95" w:rsidRPr="005176F1" w:rsidRDefault="004810E7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Физическим лицам или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представителя; </w:t>
      </w:r>
    </w:p>
    <w:p w:rsidR="007E7CFC" w:rsidRPr="005176F1" w:rsidRDefault="007E7CFC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7B3816" w:rsidRDefault="007E7CFC" w:rsidP="00BD5CFF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38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Дата и время начала и окончания приема </w:t>
      </w:r>
      <w:r w:rsidR="00957F27" w:rsidRPr="007B3816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заявлений</w:t>
      </w:r>
      <w:r w:rsidRPr="007B38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BD5C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1D5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6771D5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принимается </w:t>
      </w:r>
      <w:r w:rsidR="003D3175" w:rsidRPr="006771D5"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пяти </w:t>
      </w:r>
      <w:r w:rsidR="00A93EA2" w:rsidRPr="006771D5">
        <w:rPr>
          <w:rFonts w:ascii="Times New Roman" w:eastAsia="Times New Roman" w:hAnsi="Times New Roman" w:cs="Times New Roman"/>
          <w:sz w:val="28"/>
          <w:szCs w:val="28"/>
        </w:rPr>
        <w:t>рабочих дней с</w:t>
      </w:r>
      <w:r w:rsidR="006771D5" w:rsidRPr="006771D5">
        <w:rPr>
          <w:rFonts w:ascii="Times New Roman" w:eastAsia="Times New Roman" w:hAnsi="Times New Roman" w:cs="Times New Roman"/>
          <w:sz w:val="28"/>
          <w:szCs w:val="28"/>
        </w:rPr>
        <w:t xml:space="preserve"> 21.04.2026</w:t>
      </w:r>
      <w:r w:rsidR="006771D5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6771D5" w:rsidRPr="006771D5">
        <w:rPr>
          <w:rFonts w:ascii="Times New Roman" w:eastAsia="Times New Roman" w:hAnsi="Times New Roman" w:cs="Times New Roman"/>
          <w:sz w:val="28"/>
          <w:szCs w:val="28"/>
        </w:rPr>
        <w:t xml:space="preserve"> по 28.04.2026</w:t>
      </w:r>
      <w:r w:rsidR="006771D5">
        <w:rPr>
          <w:rFonts w:ascii="Times New Roman" w:eastAsia="Times New Roman" w:hAnsi="Times New Roman" w:cs="Times New Roman"/>
          <w:sz w:val="28"/>
          <w:szCs w:val="28"/>
        </w:rPr>
        <w:t>г.,</w:t>
      </w:r>
      <w:r w:rsidR="006771D5" w:rsidRPr="00677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175" w:rsidRPr="005176F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9 ч. 00 мин. до 17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D3175">
        <w:rPr>
          <w:rFonts w:ascii="Times New Roman" w:eastAsia="Times New Roman" w:hAnsi="Times New Roman" w:cs="Times New Roman"/>
          <w:sz w:val="28"/>
          <w:szCs w:val="28"/>
        </w:rPr>
        <w:t xml:space="preserve"> ч. 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0 мин. до 1</w:t>
      </w:r>
      <w:r w:rsidR="003D317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3D317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175">
        <w:rPr>
          <w:rFonts w:ascii="Times New Roman" w:eastAsia="Times New Roman" w:hAnsi="Times New Roman" w:cs="Times New Roman"/>
          <w:sz w:val="28"/>
          <w:szCs w:val="28"/>
        </w:rPr>
        <w:t>Ленск, ул. Ленина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3175">
        <w:rPr>
          <w:rFonts w:ascii="Times New Roman" w:eastAsia="Times New Roman" w:hAnsi="Times New Roman" w:cs="Times New Roman"/>
          <w:sz w:val="28"/>
          <w:szCs w:val="28"/>
        </w:rPr>
        <w:t>6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 w:rsidR="003D3175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EA2" w:rsidRDefault="00A93EA2" w:rsidP="00BD5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F59DE" w:rsidRDefault="007E7CFC" w:rsidP="00BD5CFF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9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  <w:r w:rsidR="0051145B" w:rsidRPr="007F59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заключения договора о безвозмездном выполнении </w:t>
      </w:r>
    </w:p>
    <w:p w:rsidR="007E7CFC" w:rsidRPr="007F59DE" w:rsidRDefault="007F59DE" w:rsidP="00BD5CF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51145B" w:rsidRPr="007F59D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 по сносу</w:t>
      </w:r>
    </w:p>
    <w:p w:rsidR="00395DA1" w:rsidRPr="005176F1" w:rsidRDefault="00395DA1" w:rsidP="00BD5C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159" w:rsidRPr="007D5159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в течение 5 рабочих дней с момента окончания срока, установленного для принятия предложений,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непоступления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072B1B" w:rsidP="00BD5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BD5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BD5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483C56" w:rsidP="00BD5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Проект на снос и локальный сметный расчет</w:t>
      </w:r>
      <w:r w:rsidR="00C5424E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D74784" w:rsidRPr="00517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="00D74784" w:rsidRPr="005176F1">
        <w:rPr>
          <w:rFonts w:ascii="Times New Roman" w:hAnsi="Times New Roman" w:cs="Times New Roman"/>
          <w:sz w:val="28"/>
          <w:szCs w:val="28"/>
        </w:rPr>
        <w:t>.</w:t>
      </w:r>
    </w:p>
    <w:p w:rsidR="00D74784" w:rsidRPr="005176F1" w:rsidRDefault="00D74784" w:rsidP="00BD5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</w:t>
      </w:r>
      <w:r w:rsidR="00C5424E">
        <w:rPr>
          <w:rFonts w:ascii="Times New Roman" w:eastAsia="Times New Roman" w:hAnsi="Times New Roman" w:cs="Times New Roman"/>
          <w:sz w:val="28"/>
          <w:szCs w:val="28"/>
        </w:rPr>
        <w:t>енерно-технического обеспечения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4784" w:rsidRPr="00FA4AB5" w:rsidRDefault="00D74784" w:rsidP="00FA4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A4AB5" w:rsidRPr="00180D53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Pr="00180D53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подготовку акта обследования в соответствии с пунктом 1 статьи 23 Федерального закона от 13.07.2015 № 218-ФЗ «О государственной регистрации не</w:t>
      </w:r>
      <w:r w:rsidR="00FA4AB5" w:rsidRPr="00180D53">
        <w:rPr>
          <w:rFonts w:ascii="Times New Roman" w:eastAsia="Times New Roman" w:hAnsi="Times New Roman" w:cs="Times New Roman"/>
          <w:sz w:val="28"/>
          <w:szCs w:val="28"/>
        </w:rPr>
        <w:t>движимости»</w:t>
      </w:r>
      <w:r w:rsidRPr="00180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D53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="00180D53">
        <w:rPr>
          <w:rFonts w:ascii="Times New Roman" w:hAnsi="Times New Roman" w:cs="Times New Roman"/>
          <w:sz w:val="28"/>
          <w:szCs w:val="28"/>
        </w:rPr>
        <w:t>государственной регистрации</w:t>
      </w:r>
      <w:r w:rsidR="00FA4AB5">
        <w:rPr>
          <w:rFonts w:ascii="Times New Roman" w:hAnsi="Times New Roman" w:cs="Times New Roman"/>
          <w:sz w:val="28"/>
          <w:szCs w:val="28"/>
        </w:rPr>
        <w:t xml:space="preserve"> прекращения прав в связи с прекращением сущ</w:t>
      </w:r>
      <w:r w:rsidR="00180D53">
        <w:rPr>
          <w:rFonts w:ascii="Times New Roman" w:hAnsi="Times New Roman" w:cs="Times New Roman"/>
          <w:sz w:val="28"/>
          <w:szCs w:val="28"/>
        </w:rPr>
        <w:t>ествования объекта.</w:t>
      </w:r>
    </w:p>
    <w:p w:rsidR="00D74784" w:rsidRPr="005176F1" w:rsidRDefault="00D74784" w:rsidP="00BD5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BD5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</w:t>
      </w:r>
      <w:r w:rsidR="004810E7">
        <w:rPr>
          <w:rFonts w:ascii="Times New Roman" w:hAnsi="Times New Roman" w:cs="Times New Roman"/>
          <w:color w:val="000000"/>
          <w:sz w:val="28"/>
          <w:szCs w:val="28"/>
        </w:rPr>
        <w:t xml:space="preserve"> за счет собственных средств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7CFC" w:rsidRPr="005176F1" w:rsidRDefault="003C6BE1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- полную разборку (демо</w:t>
      </w:r>
      <w:r w:rsidR="00483C56">
        <w:rPr>
          <w:rFonts w:ascii="Times New Roman" w:eastAsia="Times New Roman" w:hAnsi="Times New Roman" w:cs="Times New Roman"/>
          <w:sz w:val="28"/>
          <w:szCs w:val="28"/>
        </w:rPr>
        <w:t>нтаж, снос) всех конструкций объекта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включая его фундамент, сооружений и ст</w:t>
      </w:r>
      <w:r w:rsidR="00483C56">
        <w:rPr>
          <w:rFonts w:ascii="Times New Roman" w:eastAsia="Times New Roman" w:hAnsi="Times New Roman" w:cs="Times New Roman"/>
          <w:sz w:val="28"/>
          <w:szCs w:val="28"/>
        </w:rPr>
        <w:t>роений, находящихся на участке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483C56" w:rsidRPr="005176F1">
        <w:rPr>
          <w:rFonts w:ascii="Times New Roman" w:eastAsia="Times New Roman" w:hAnsi="Times New Roman" w:cs="Times New Roman"/>
          <w:sz w:val="28"/>
          <w:szCs w:val="28"/>
        </w:rPr>
        <w:t>иные работы,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предусмотренные проектом организации работ на снос </w:t>
      </w:r>
      <w:r w:rsidR="00483C56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7CFC" w:rsidRPr="005176F1" w:rsidRDefault="002C18AC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уборку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после проведенных рабо</w:t>
      </w:r>
      <w:r>
        <w:rPr>
          <w:rFonts w:ascii="Times New Roman" w:eastAsia="Times New Roman" w:hAnsi="Times New Roman" w:cs="Times New Roman"/>
          <w:sz w:val="28"/>
          <w:szCs w:val="28"/>
        </w:rPr>
        <w:t>т по сносу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7CFC" w:rsidRDefault="007E7CFC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сроки выполнения работ: до </w:t>
      </w:r>
      <w:r w:rsidR="00180D5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E223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80D53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декабря</w:t>
      </w:r>
      <w:r w:rsidR="001766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2C18AC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E40C03" w:rsidRPr="005176F1" w:rsidRDefault="00E40C03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D2A" w:rsidRPr="00A93EA2" w:rsidRDefault="008A1717" w:rsidP="00BD5CF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A1717" w:rsidRDefault="008A1717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3EA2" w:rsidRDefault="00A93EA2" w:rsidP="00BD5C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Default="00A93EA2" w:rsidP="00BD5CF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5424E" w:rsidTr="00C5424E">
        <w:tc>
          <w:tcPr>
            <w:tcW w:w="4927" w:type="dxa"/>
          </w:tcPr>
          <w:p w:rsidR="00C5424E" w:rsidRDefault="00C5424E" w:rsidP="00BD5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:rsidR="00C5424E" w:rsidRPr="00A93EA2" w:rsidRDefault="00C5424E" w:rsidP="00C542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Приложение 1 </w:t>
            </w:r>
          </w:p>
          <w:p w:rsidR="00C5424E" w:rsidRPr="00A93EA2" w:rsidRDefault="00C5424E" w:rsidP="00C5424E">
            <w:pPr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  <w:bdr w:val="none" w:sz="0" w:space="0" w:color="auto" w:frame="1"/>
              </w:rPr>
      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      </w:r>
          </w:p>
          <w:p w:rsidR="00C5424E" w:rsidRPr="00A93EA2" w:rsidRDefault="00C5424E" w:rsidP="00C5424E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93EA2">
              <w:rPr>
                <w:rFonts w:ascii="Times New Roman" w:hAnsi="Times New Roman" w:cs="Times New Roman"/>
                <w:bdr w:val="none" w:sz="0" w:space="0" w:color="auto" w:frame="1"/>
              </w:rPr>
              <w:t xml:space="preserve">Для </w:t>
            </w:r>
            <w:proofErr w:type="spellStart"/>
            <w:proofErr w:type="gramStart"/>
            <w:r w:rsidR="00180D53">
              <w:rPr>
                <w:rFonts w:ascii="Times New Roman" w:hAnsi="Times New Roman" w:cs="Times New Roman"/>
                <w:bdr w:val="none" w:sz="0" w:space="0" w:color="auto" w:frame="1"/>
              </w:rPr>
              <w:t>физ.лиц</w:t>
            </w:r>
            <w:proofErr w:type="spellEnd"/>
            <w:proofErr w:type="gramEnd"/>
            <w:r w:rsidR="00180D53">
              <w:rPr>
                <w:rFonts w:ascii="Times New Roman" w:hAnsi="Times New Roman" w:cs="Times New Roman"/>
                <w:bdr w:val="none" w:sz="0" w:space="0" w:color="auto" w:frame="1"/>
              </w:rPr>
              <w:t xml:space="preserve">, </w:t>
            </w:r>
            <w:r w:rsidRPr="00A93EA2">
              <w:rPr>
                <w:rFonts w:ascii="Times New Roman" w:hAnsi="Times New Roman" w:cs="Times New Roman"/>
                <w:bdr w:val="none" w:sz="0" w:space="0" w:color="auto" w:frame="1"/>
              </w:rPr>
              <w:t>ИП</w:t>
            </w:r>
          </w:p>
          <w:p w:rsidR="00C5424E" w:rsidRDefault="00C5424E" w:rsidP="00C5424E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Главе МР «Ленский район»</w:t>
            </w:r>
          </w:p>
          <w:p w:rsidR="00C5424E" w:rsidRPr="00A93EA2" w:rsidRDefault="00C5424E" w:rsidP="00C5424E">
            <w:pPr>
              <w:jc w:val="both"/>
              <w:textAlignment w:val="baseline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А.В. Черепанову 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от</w:t>
            </w:r>
            <w:r w:rsidRPr="00A93EA2">
              <w:rPr>
                <w:rFonts w:ascii="Times New Roman" w:hAnsi="Times New Roman" w:cs="Times New Roman"/>
                <w:bdr w:val="none" w:sz="0" w:space="0" w:color="auto" w:frame="1"/>
              </w:rPr>
              <w:t>_______________________________</w:t>
            </w:r>
            <w:r w:rsidRPr="00A93EA2">
              <w:rPr>
                <w:rFonts w:ascii="Times New Roman" w:hAnsi="Times New Roman" w:cs="Times New Roman"/>
              </w:rPr>
              <w:t xml:space="preserve"> ИНН________________________________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паспорт серия ________ №_____________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выдан _______________________________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hAnsi="Times New Roman" w:cs="Times New Roman"/>
              </w:rPr>
              <w:t>адрес постоянного места жительства или преимущественного пребывания</w:t>
            </w:r>
            <w:r w:rsidRPr="00A93EA2">
              <w:rPr>
                <w:rFonts w:ascii="Times New Roman" w:eastAsia="Times New Roman" w:hAnsi="Times New Roman" w:cs="Times New Roman"/>
              </w:rPr>
              <w:t>: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телефон: _____________________________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 xml:space="preserve">адрес электронной </w:t>
            </w:r>
            <w:proofErr w:type="gramStart"/>
            <w:r w:rsidRPr="00A93EA2">
              <w:rPr>
                <w:rFonts w:ascii="Times New Roman" w:eastAsia="Times New Roman" w:hAnsi="Times New Roman" w:cs="Times New Roman"/>
              </w:rPr>
              <w:t>почты:_</w:t>
            </w:r>
            <w:proofErr w:type="gramEnd"/>
            <w:r w:rsidRPr="00A93EA2">
              <w:rPr>
                <w:rFonts w:ascii="Times New Roman" w:eastAsia="Times New Roman" w:hAnsi="Times New Roman" w:cs="Times New Roman"/>
              </w:rPr>
              <w:t>______________</w:t>
            </w:r>
          </w:p>
          <w:p w:rsidR="00C5424E" w:rsidRPr="00A93EA2" w:rsidRDefault="00C5424E" w:rsidP="00C5424E">
            <w:pPr>
              <w:pStyle w:val="a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в лице _______________________________</w:t>
            </w:r>
          </w:p>
          <w:p w:rsidR="00C5424E" w:rsidRPr="00A93EA2" w:rsidRDefault="00C5424E" w:rsidP="00C5424E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EA2">
              <w:rPr>
                <w:rFonts w:ascii="Times New Roman" w:eastAsia="Times New Roman" w:hAnsi="Times New Roman" w:cs="Times New Roman"/>
                <w:sz w:val="18"/>
                <w:szCs w:val="18"/>
              </w:rPr>
              <w:t>(законного представителя, представителя и т.д.)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C5424E" w:rsidRPr="00A93EA2" w:rsidRDefault="00C5424E" w:rsidP="00C5424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EA2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паспорт серия ________ №_____________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выдан _______________________________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hAnsi="Times New Roman" w:cs="Times New Roman"/>
              </w:rPr>
              <w:t>адрес постоянного места жительства или преимущественного пребывания</w:t>
            </w:r>
            <w:r w:rsidRPr="00A93EA2">
              <w:rPr>
                <w:rFonts w:ascii="Times New Roman" w:eastAsia="Times New Roman" w:hAnsi="Times New Roman" w:cs="Times New Roman"/>
              </w:rPr>
              <w:t>:</w:t>
            </w:r>
          </w:p>
          <w:p w:rsidR="00C5424E" w:rsidRPr="00A93EA2" w:rsidRDefault="00C5424E" w:rsidP="00C5424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 xml:space="preserve">адрес электронной </w:t>
            </w:r>
            <w:proofErr w:type="gramStart"/>
            <w:r w:rsidRPr="00A93EA2">
              <w:rPr>
                <w:rFonts w:ascii="Times New Roman" w:eastAsia="Times New Roman" w:hAnsi="Times New Roman" w:cs="Times New Roman"/>
              </w:rPr>
              <w:t>почты:_</w:t>
            </w:r>
            <w:proofErr w:type="gramEnd"/>
            <w:r w:rsidRPr="00A93EA2">
              <w:rPr>
                <w:rFonts w:ascii="Times New Roman" w:eastAsia="Times New Roman" w:hAnsi="Times New Roman" w:cs="Times New Roman"/>
              </w:rPr>
              <w:t>______________</w:t>
            </w:r>
          </w:p>
          <w:p w:rsidR="00C5424E" w:rsidRPr="00A93EA2" w:rsidRDefault="00C5424E" w:rsidP="00C5424E">
            <w:pPr>
              <w:pStyle w:val="a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действующего на основании _____________________________________</w:t>
            </w:r>
          </w:p>
          <w:p w:rsidR="00C5424E" w:rsidRPr="00A93EA2" w:rsidRDefault="00C5424E" w:rsidP="00C5424E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EA2">
              <w:rPr>
                <w:rFonts w:ascii="Times New Roman" w:eastAsia="Times New Roman" w:hAnsi="Times New Roman" w:cs="Times New Roman"/>
                <w:sz w:val="18"/>
                <w:szCs w:val="18"/>
              </w:rPr>
              <w:t>(закона, доверенности и т.д.)</w:t>
            </w:r>
          </w:p>
          <w:p w:rsidR="00C5424E" w:rsidRDefault="00C5424E" w:rsidP="00BD5C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5424E" w:rsidRDefault="00C5424E" w:rsidP="00BD5C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EA2" w:rsidRPr="00A93EA2" w:rsidRDefault="00A93EA2" w:rsidP="00BD5CFF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BD5CF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6D47D3" w:rsidRPr="006D47D3" w:rsidRDefault="00A93EA2" w:rsidP="00BD5CF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Предлагаю заключить договор на выполнение работ по сносу на условиях, указанных в форме договора на выполнение работ по сносу, </w:t>
      </w:r>
      <w:r w:rsidR="006D47D3" w:rsidRPr="006D47D3">
        <w:rPr>
          <w:rFonts w:ascii="Times New Roman" w:hAnsi="Times New Roman" w:cs="Times New Roman"/>
        </w:rPr>
        <w:t>объекта незавершенного строительства, с кадастровым номером 14:14:000000:3451, площадью 64,7 кв.м., расположенное по адресу: Республика Саха (Якутия), Ленский район, г.Ленск, 3 км. трассы Ленск – Мирный, а также пожарных резервуаров с камерой переключения</w:t>
      </w:r>
      <w:r w:rsidR="006D47D3">
        <w:rPr>
          <w:rFonts w:ascii="Times New Roman" w:hAnsi="Times New Roman" w:cs="Times New Roman"/>
        </w:rPr>
        <w:t>.</w:t>
      </w:r>
    </w:p>
    <w:p w:rsidR="00A93EA2" w:rsidRPr="00A93EA2" w:rsidRDefault="006D47D3" w:rsidP="00BD5CF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Указанный аварийный объект осмотрен</w:t>
      </w:r>
      <w:r w:rsidR="00A93EA2" w:rsidRPr="00A93EA2">
        <w:rPr>
          <w:rFonts w:ascii="Times New Roman" w:hAnsi="Times New Roman" w:cs="Times New Roman"/>
          <w:bdr w:val="none" w:sz="0" w:space="0" w:color="auto" w:frame="1"/>
        </w:rPr>
        <w:t xml:space="preserve">. </w:t>
      </w:r>
    </w:p>
    <w:p w:rsidR="00A93EA2" w:rsidRPr="00A93EA2" w:rsidRDefault="00A93EA2" w:rsidP="00BD5CF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BD5CFF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                                               </w:t>
      </w:r>
      <w:r w:rsidR="006D47D3">
        <w:rPr>
          <w:rFonts w:ascii="Times New Roman" w:hAnsi="Times New Roman" w:cs="Times New Roman"/>
          <w:bdr w:val="none" w:sz="0" w:space="0" w:color="auto" w:frame="1"/>
        </w:rPr>
        <w:t xml:space="preserve">                                                 «___» ___________ 2026</w:t>
      </w: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BD5CFF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BD5CFF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A3F7E" w:rsidTr="00EA3F7E">
        <w:tc>
          <w:tcPr>
            <w:tcW w:w="4927" w:type="dxa"/>
          </w:tcPr>
          <w:p w:rsidR="00EA3F7E" w:rsidRDefault="00EA3F7E" w:rsidP="00BD5CF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927" w:type="dxa"/>
          </w:tcPr>
          <w:p w:rsidR="00EA3F7E" w:rsidRPr="00A93EA2" w:rsidRDefault="00EA3F7E" w:rsidP="00EA3F7E">
            <w:pPr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  <w:bdr w:val="none" w:sz="0" w:space="0" w:color="auto" w:frame="1"/>
              </w:rPr>
      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      </w:r>
          </w:p>
          <w:p w:rsidR="00EA3F7E" w:rsidRPr="00A93EA2" w:rsidRDefault="00EA3F7E" w:rsidP="00EA3F7E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93EA2">
              <w:rPr>
                <w:rFonts w:ascii="Times New Roman" w:hAnsi="Times New Roman" w:cs="Times New Roman"/>
                <w:bdr w:val="none" w:sz="0" w:space="0" w:color="auto" w:frame="1"/>
              </w:rPr>
              <w:t>Для юридического лица</w:t>
            </w:r>
          </w:p>
          <w:p w:rsidR="00EA3F7E" w:rsidRDefault="00EA3F7E" w:rsidP="00EA3F7E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Главе МР «Ленский район» </w:t>
            </w:r>
          </w:p>
          <w:p w:rsidR="00EA3F7E" w:rsidRPr="00A93EA2" w:rsidRDefault="00EA3F7E" w:rsidP="00EA3F7E">
            <w:pPr>
              <w:jc w:val="both"/>
              <w:textAlignment w:val="baseline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А.В. Черепанову</w:t>
            </w:r>
          </w:p>
          <w:p w:rsidR="00EA3F7E" w:rsidRPr="00A93EA2" w:rsidRDefault="00EA3F7E" w:rsidP="00EA3F7E">
            <w:pPr>
              <w:pStyle w:val="a6"/>
              <w:contextualSpacing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от ______________________________________</w:t>
            </w:r>
          </w:p>
          <w:p w:rsidR="00EA3F7E" w:rsidRPr="00A93EA2" w:rsidRDefault="00EA3F7E" w:rsidP="00EA3F7E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EA2">
              <w:rPr>
                <w:rFonts w:ascii="Times New Roman" w:eastAsia="Times New Roman" w:hAnsi="Times New Roman" w:cs="Times New Roman"/>
                <w:sz w:val="18"/>
                <w:szCs w:val="18"/>
              </w:rPr>
              <w:t>(полное наименование юридического лица)</w:t>
            </w:r>
          </w:p>
          <w:p w:rsidR="00EA3F7E" w:rsidRPr="00A93EA2" w:rsidRDefault="00EA3F7E" w:rsidP="00EA3F7E">
            <w:pPr>
              <w:pStyle w:val="a6"/>
              <w:contextualSpacing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ИНН ___________________________________</w:t>
            </w:r>
          </w:p>
          <w:p w:rsidR="00EA3F7E" w:rsidRPr="00A93EA2" w:rsidRDefault="00EA3F7E" w:rsidP="00EA3F7E">
            <w:pPr>
              <w:pStyle w:val="a6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A93EA2">
              <w:rPr>
                <w:rFonts w:ascii="Times New Roman" w:eastAsia="Times New Roman" w:hAnsi="Times New Roman" w:cs="Times New Roman"/>
              </w:rPr>
              <w:t>в  лице</w:t>
            </w:r>
            <w:proofErr w:type="gramEnd"/>
            <w:r w:rsidRPr="00A93EA2">
              <w:rPr>
                <w:rFonts w:ascii="Times New Roman" w:eastAsia="Times New Roman" w:hAnsi="Times New Roman" w:cs="Times New Roman"/>
              </w:rPr>
              <w:t xml:space="preserve"> __________________________________</w:t>
            </w:r>
          </w:p>
          <w:p w:rsidR="00EA3F7E" w:rsidRPr="00A93EA2" w:rsidRDefault="00EA3F7E" w:rsidP="00EA3F7E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EA2">
              <w:rPr>
                <w:rFonts w:ascii="Times New Roman" w:eastAsia="Times New Roman" w:hAnsi="Times New Roman" w:cs="Times New Roman"/>
                <w:sz w:val="18"/>
                <w:szCs w:val="18"/>
              </w:rPr>
              <w:t>(директора, представителя и т.д.)</w:t>
            </w:r>
          </w:p>
          <w:p w:rsidR="00EA3F7E" w:rsidRPr="00A93EA2" w:rsidRDefault="00EA3F7E" w:rsidP="00EA3F7E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_________________________________________</w:t>
            </w:r>
          </w:p>
          <w:p w:rsidR="00EA3F7E" w:rsidRPr="00A93EA2" w:rsidRDefault="00EA3F7E" w:rsidP="00EA3F7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EA2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EA3F7E" w:rsidRPr="00A93EA2" w:rsidRDefault="00EA3F7E" w:rsidP="00EA3F7E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паспорт серия_______</w:t>
            </w:r>
            <w:proofErr w:type="gramStart"/>
            <w:r w:rsidRPr="00A93EA2">
              <w:rPr>
                <w:rFonts w:ascii="Times New Roman" w:eastAsia="Times New Roman" w:hAnsi="Times New Roman" w:cs="Times New Roman"/>
              </w:rPr>
              <w:t>_  №</w:t>
            </w:r>
            <w:proofErr w:type="gramEnd"/>
            <w:r w:rsidRPr="00A93EA2">
              <w:rPr>
                <w:rFonts w:ascii="Times New Roman" w:eastAsia="Times New Roman" w:hAnsi="Times New Roman" w:cs="Times New Roman"/>
              </w:rPr>
              <w:t xml:space="preserve"> ________________ выдан ___________________________________</w:t>
            </w:r>
          </w:p>
          <w:p w:rsidR="00EA3F7E" w:rsidRPr="00A93EA2" w:rsidRDefault="00EA3F7E" w:rsidP="00EA3F7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hAnsi="Times New Roman" w:cs="Times New Roman"/>
              </w:rPr>
              <w:t>адрес постоянного места жительства или преимущественного пребывания</w:t>
            </w:r>
            <w:r w:rsidRPr="00A93EA2">
              <w:rPr>
                <w:rFonts w:ascii="Times New Roman" w:eastAsia="Times New Roman" w:hAnsi="Times New Roman" w:cs="Times New Roman"/>
              </w:rPr>
              <w:t>:</w:t>
            </w:r>
          </w:p>
          <w:p w:rsidR="00EA3F7E" w:rsidRPr="00A93EA2" w:rsidRDefault="00EA3F7E" w:rsidP="00EA3F7E">
            <w:pPr>
              <w:pStyle w:val="a6"/>
              <w:jc w:val="both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_________________________________________</w:t>
            </w:r>
          </w:p>
          <w:p w:rsidR="00EA3F7E" w:rsidRPr="00A93EA2" w:rsidRDefault="00EA3F7E" w:rsidP="00EA3F7E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телефон: _________________________________</w:t>
            </w:r>
          </w:p>
          <w:p w:rsidR="00EA3F7E" w:rsidRPr="00A93EA2" w:rsidRDefault="00EA3F7E" w:rsidP="00EA3F7E">
            <w:pPr>
              <w:pStyle w:val="a6"/>
              <w:rPr>
                <w:rFonts w:ascii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адрес электронной почты: _________________,</w:t>
            </w:r>
          </w:p>
          <w:p w:rsidR="00EA3F7E" w:rsidRPr="00A93EA2" w:rsidRDefault="00EA3F7E" w:rsidP="00EA3F7E">
            <w:pPr>
              <w:pStyle w:val="a6"/>
              <w:contextualSpacing/>
              <w:rPr>
                <w:rFonts w:ascii="Times New Roman" w:eastAsia="Times New Roman" w:hAnsi="Times New Roman" w:cs="Times New Roman"/>
              </w:rPr>
            </w:pPr>
            <w:r w:rsidRPr="00A93EA2">
              <w:rPr>
                <w:rFonts w:ascii="Times New Roman" w:eastAsia="Times New Roman" w:hAnsi="Times New Roman" w:cs="Times New Roman"/>
              </w:rPr>
              <w:t>действующего на основании ________________________________________</w:t>
            </w:r>
          </w:p>
          <w:p w:rsidR="00EA3F7E" w:rsidRDefault="00EA3F7E" w:rsidP="00EA3F7E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93EA2">
              <w:rPr>
                <w:rFonts w:ascii="Times New Roman" w:eastAsia="Times New Roman" w:hAnsi="Times New Roman" w:cs="Times New Roman"/>
                <w:sz w:val="18"/>
                <w:szCs w:val="18"/>
              </w:rPr>
              <w:t>(устава, доверенности и т.д.)</w:t>
            </w:r>
          </w:p>
        </w:tc>
      </w:tr>
    </w:tbl>
    <w:p w:rsidR="00EA3F7E" w:rsidRDefault="00EA3F7E" w:rsidP="00BD5CFF">
      <w:pPr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</w:p>
    <w:p w:rsidR="00A93EA2" w:rsidRPr="00A93EA2" w:rsidRDefault="00A93EA2" w:rsidP="00BD5CFF">
      <w:pPr>
        <w:pStyle w:val="a6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93EA2" w:rsidRPr="00A93EA2" w:rsidRDefault="00A93EA2" w:rsidP="00BD5CFF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BD5CFF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EA3F7E" w:rsidRDefault="00A93EA2" w:rsidP="00EA3F7E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</w:t>
      </w:r>
      <w:r w:rsidR="00EA3F7E" w:rsidRPr="00EA3F7E">
        <w:rPr>
          <w:rFonts w:ascii="Times New Roman" w:hAnsi="Times New Roman" w:cs="Times New Roman"/>
        </w:rPr>
        <w:t xml:space="preserve"> </w:t>
      </w:r>
      <w:r w:rsidR="00EA3F7E" w:rsidRPr="006D47D3">
        <w:rPr>
          <w:rFonts w:ascii="Times New Roman" w:hAnsi="Times New Roman" w:cs="Times New Roman"/>
        </w:rPr>
        <w:t>объекта незавершенного строительства, с кадастровым номером 14:14:000000:3451, площадью 64,7 кв.м., расположенное по адресу: Республика Саха (Якутия), Ленский район, г.Ленск, 3 км. трассы Ленск – Мирный, а также пожарных резервуаров с камерой переключения</w:t>
      </w:r>
      <w:r w:rsidR="00EA3F7E">
        <w:rPr>
          <w:rFonts w:ascii="Times New Roman" w:hAnsi="Times New Roman" w:cs="Times New Roman"/>
        </w:rPr>
        <w:t>.</w:t>
      </w:r>
    </w:p>
    <w:p w:rsidR="00A93EA2" w:rsidRPr="00A93EA2" w:rsidRDefault="00EA3F7E" w:rsidP="00BD5CFF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Указанный аварийный объект осмотрен</w:t>
      </w:r>
      <w:r w:rsidR="00A93EA2" w:rsidRPr="00A93EA2">
        <w:rPr>
          <w:rFonts w:ascii="Times New Roman" w:hAnsi="Times New Roman" w:cs="Times New Roman"/>
          <w:bdr w:val="none" w:sz="0" w:space="0" w:color="auto" w:frame="1"/>
        </w:rPr>
        <w:t xml:space="preserve">. </w:t>
      </w:r>
    </w:p>
    <w:p w:rsidR="00A93EA2" w:rsidRPr="00A93EA2" w:rsidRDefault="00A93EA2" w:rsidP="00BD5CFF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                                                       </w:t>
      </w:r>
      <w:r w:rsidR="00EA3F7E">
        <w:rPr>
          <w:rFonts w:ascii="Times New Roman" w:hAnsi="Times New Roman" w:cs="Times New Roman"/>
          <w:bdr w:val="none" w:sz="0" w:space="0" w:color="auto" w:frame="1"/>
        </w:rPr>
        <w:t xml:space="preserve">                                            «___» ___________ 2026</w:t>
      </w: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BD5CFF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BD5CFF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BD5CFF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A93EA2" w:rsidRPr="00A93EA2" w:rsidRDefault="00A93EA2" w:rsidP="00BD5CFF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BD5C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EA3F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</w:t>
      </w:r>
      <w:r w:rsidR="00EA3F7E">
        <w:rPr>
          <w:rFonts w:ascii="Times New Roman" w:eastAsia="Times New Roman" w:hAnsi="Times New Roman" w:cs="Times New Roman"/>
          <w:color w:val="000000"/>
          <w:sz w:val="24"/>
          <w:szCs w:val="24"/>
        </w:rPr>
        <w:t>дного выполнения работ по сносу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EA3F7E" w:rsidP="00484953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Муниципальный район «Ленский район»</w:t>
      </w:r>
      <w:r w:rsidR="00A93EA2" w:rsidRPr="00A93EA2">
        <w:rPr>
          <w:rFonts w:ascii="Times New Roman" w:hAnsi="Times New Roman" w:cs="Times New Roman"/>
          <w:sz w:val="24"/>
          <w:szCs w:val="24"/>
        </w:rPr>
        <w:t xml:space="preserve"> в лиц</w:t>
      </w:r>
      <w:r>
        <w:rPr>
          <w:rFonts w:ascii="Times New Roman" w:hAnsi="Times New Roman" w:cs="Times New Roman"/>
          <w:sz w:val="24"/>
          <w:szCs w:val="24"/>
        </w:rPr>
        <w:t>е ___________________________, именуемый</w:t>
      </w:r>
      <w:r w:rsidR="00A93EA2" w:rsidRPr="00A93EA2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D92A6A" w:rsidRPr="00D92A6A">
        <w:rPr>
          <w:rFonts w:ascii="Times New Roman" w:hAnsi="Times New Roman" w:cs="Times New Roman"/>
          <w:sz w:val="24"/>
          <w:szCs w:val="24"/>
        </w:rPr>
        <w:t>Заказчик</w:t>
      </w:r>
      <w:r w:rsidR="00A93EA2" w:rsidRPr="00484953">
        <w:rPr>
          <w:rFonts w:ascii="Times New Roman" w:hAnsi="Times New Roman" w:cs="Times New Roman"/>
          <w:sz w:val="24"/>
          <w:szCs w:val="24"/>
        </w:rPr>
        <w:t xml:space="preserve">» и </w:t>
      </w:r>
      <w:r w:rsidR="00A93EA2" w:rsidRPr="0048495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48495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A93EA2" w:rsidRPr="00484953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именуемый в дальнейшем «Исполнитель»,</w:t>
      </w:r>
      <w:r w:rsidR="00A93EA2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</w:t>
      </w:r>
      <w:r w:rsidRPr="00EA3F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сноса объектов недвижимого имущества, находящихся в муниципальной </w:t>
      </w:r>
      <w:r w:rsidRPr="00EA3F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собственности муниципального района «Ленский район» Республики Саха (Якутия)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утвержденным</w:t>
      </w:r>
      <w:r w:rsidRPr="00EA3F7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решением Районного Совета депутатов от 23.10.2025г. № 01-05/4-26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</w:t>
      </w:r>
      <w:r w:rsidR="00A93EA2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 о нижес</w:t>
      </w:r>
      <w:r w:rsidR="00484953">
        <w:rPr>
          <w:rFonts w:ascii="Times New Roman" w:eastAsia="Times New Roman" w:hAnsi="Times New Roman" w:cs="Times New Roman"/>
          <w:color w:val="000000"/>
          <w:sz w:val="24"/>
          <w:szCs w:val="24"/>
        </w:rPr>
        <w:t>ледующем: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816" w:rsidRPr="00B0717E" w:rsidRDefault="00A93EA2" w:rsidP="00BD5CFF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92A6A" w:rsidRPr="00D92A6A">
        <w:rPr>
          <w:rFonts w:ascii="Times New Roman" w:hAnsi="Times New Roman" w:cs="Times New Roman"/>
          <w:sz w:val="24"/>
          <w:szCs w:val="24"/>
        </w:rPr>
        <w:t>Заказчик</w:t>
      </w:r>
      <w:r w:rsidRPr="00484953">
        <w:rPr>
          <w:rFonts w:ascii="Times New Roman" w:eastAsia="Times New Roman" w:hAnsi="Times New Roman" w:cs="Times New Roman"/>
          <w:sz w:val="24"/>
          <w:szCs w:val="24"/>
        </w:rPr>
        <w:t>» поручает, а «Исполнитель»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953">
        <w:rPr>
          <w:rFonts w:ascii="Times New Roman" w:eastAsia="Times New Roman" w:hAnsi="Times New Roman" w:cs="Times New Roman"/>
          <w:sz w:val="24"/>
          <w:szCs w:val="24"/>
        </w:rPr>
        <w:t>незавершенного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строительства, </w:t>
      </w:r>
      <w:r w:rsidR="00484953" w:rsidRPr="00484953">
        <w:rPr>
          <w:rFonts w:ascii="Times New Roman" w:hAnsi="Times New Roman" w:cs="Times New Roman"/>
          <w:sz w:val="24"/>
          <w:szCs w:val="24"/>
        </w:rPr>
        <w:t>с кадастровым номером 14:14:000000:3451, площадью 64,7 кв.м., расположенное по адресу: Республика Саха (Якутия), Ленский район, г.Ленск, 3 км. трассы Ленск – Мирный, а также пожарных резервуаров с камерой переключения</w:t>
      </w:r>
      <w:r w:rsidR="004849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4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</w:t>
      </w:r>
      <w:r w:rsidR="00425816"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уча</w:t>
      </w:r>
      <w:r w:rsidR="00484953">
        <w:rPr>
          <w:rFonts w:ascii="Times New Roman" w:hAnsi="Times New Roman" w:cs="Times New Roman"/>
          <w:color w:val="000000"/>
          <w:sz w:val="24"/>
          <w:szCs w:val="24"/>
        </w:rPr>
        <w:t>стка с кадастровым номером 14:14:050002:1019</w:t>
      </w:r>
      <w:r w:rsidR="00425816" w:rsidRPr="00B071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="00D92A6A" w:rsidRPr="00D92A6A">
        <w:rPr>
          <w:rFonts w:ascii="Times New Roman" w:hAnsi="Times New Roman" w:cs="Times New Roman"/>
          <w:sz w:val="24"/>
          <w:szCs w:val="24"/>
        </w:rPr>
        <w:t>Заказчик</w:t>
      </w:r>
      <w:r w:rsidR="00D92A6A">
        <w:rPr>
          <w:rFonts w:ascii="Times New Roman" w:hAnsi="Times New Roman" w:cs="Times New Roman"/>
          <w:sz w:val="24"/>
          <w:szCs w:val="24"/>
        </w:rPr>
        <w:t>а</w:t>
      </w:r>
      <w:r w:rsidRPr="0048495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предмету договора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484953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При выполнении работ </w:t>
      </w:r>
      <w:r w:rsidRPr="00484953">
        <w:rPr>
          <w:rFonts w:ascii="Times New Roman" w:eastAsia="Times New Roman" w:hAnsi="Times New Roman" w:cs="Times New Roman"/>
          <w:color w:val="000000"/>
          <w:sz w:val="24"/>
          <w:szCs w:val="24"/>
        </w:rPr>
        <w:t>«Исполнитель»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4953">
        <w:rPr>
          <w:rFonts w:ascii="Times New Roman" w:eastAsia="Times New Roman" w:hAnsi="Times New Roman" w:cs="Times New Roman"/>
          <w:color w:val="000000"/>
          <w:sz w:val="24"/>
          <w:szCs w:val="24"/>
        </w:rPr>
        <w:t>2.3. «Исполнителем» назначается ответственное лицо за проведение работ и соблюдение вышеуказанных правил (копия документов о назначении представляется</w:t>
      </w:r>
      <w:r w:rsidR="00377BFC" w:rsidRPr="00484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495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92A6A" w:rsidRPr="00D92A6A">
        <w:rPr>
          <w:rFonts w:ascii="Times New Roman" w:hAnsi="Times New Roman" w:cs="Times New Roman"/>
          <w:sz w:val="24"/>
          <w:szCs w:val="24"/>
        </w:rPr>
        <w:t>Заказчик</w:t>
      </w:r>
      <w:r w:rsidR="00D92A6A">
        <w:rPr>
          <w:rFonts w:ascii="Times New Roman" w:hAnsi="Times New Roman" w:cs="Times New Roman"/>
          <w:sz w:val="24"/>
          <w:szCs w:val="24"/>
        </w:rPr>
        <w:t>у</w:t>
      </w:r>
      <w:r w:rsidRPr="0048495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70B8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D70B80" w:rsidP="00D70B80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D70B80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Pr="00D70B8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92A6A" w:rsidRPr="00D92A6A">
        <w:rPr>
          <w:rFonts w:ascii="Times New Roman" w:hAnsi="Times New Roman" w:cs="Times New Roman"/>
          <w:sz w:val="24"/>
          <w:szCs w:val="24"/>
        </w:rPr>
        <w:t>Заказчик</w:t>
      </w:r>
      <w:r w:rsidRPr="00D70B80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D70B80" w:rsidRDefault="00D70B80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D70B8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«Исполнителем»;</w:t>
      </w:r>
    </w:p>
    <w:p w:rsidR="00A93EA2" w:rsidRPr="00A93EA2" w:rsidRDefault="00D70B80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D70B80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«Исполнителя» составить акт, пригласив представителей «Исполнителя» телефонограммой, в случае неявки представителей «Исполнителя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D70B8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Pr="00A93EA2" w:rsidRDefault="00D70B80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по сносу объекта;</w:t>
      </w:r>
    </w:p>
    <w:p w:rsidR="00A93EA2" w:rsidRPr="00A93EA2" w:rsidRDefault="00D70B80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согласовать предстоящие работы с заинтересованными лицами, в том числе с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сурсоснабжающими организациями;</w:t>
      </w:r>
    </w:p>
    <w:p w:rsidR="00A93EA2" w:rsidRPr="00A93EA2" w:rsidRDefault="00D70B80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</w:t>
      </w:r>
      <w:r w:rsidR="00A93EA2" w:rsidRPr="0018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="00180D53" w:rsidRPr="00180D5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B7940" w:rsidRPr="0018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180D53" w:rsidRPr="00180D53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="00A93EA2" w:rsidRPr="0018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Pr="00180D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93EA2" w:rsidRPr="0018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D70B80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D70B80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D70B80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D92A6A" w:rsidRPr="00D92A6A">
        <w:rPr>
          <w:rFonts w:ascii="Times New Roman" w:hAnsi="Times New Roman" w:cs="Times New Roman"/>
          <w:sz w:val="24"/>
          <w:szCs w:val="24"/>
        </w:rPr>
        <w:t>Заказчик</w:t>
      </w:r>
      <w:r w:rsidR="00D92A6A">
        <w:rPr>
          <w:rFonts w:ascii="Times New Roman" w:hAnsi="Times New Roman" w:cs="Times New Roman"/>
          <w:sz w:val="24"/>
          <w:szCs w:val="24"/>
        </w:rPr>
        <w:t>ом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6779AA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D92A6A" w:rsidRPr="00D92A6A">
        <w:rPr>
          <w:rFonts w:ascii="Times New Roman" w:hAnsi="Times New Roman" w:cs="Times New Roman"/>
          <w:sz w:val="24"/>
          <w:szCs w:val="24"/>
        </w:rPr>
        <w:t>Заказчик</w:t>
      </w:r>
      <w:r w:rsidR="00D92A6A">
        <w:rPr>
          <w:rFonts w:ascii="Times New Roman" w:hAnsi="Times New Roman" w:cs="Times New Roman"/>
          <w:sz w:val="24"/>
          <w:szCs w:val="24"/>
        </w:rPr>
        <w:t>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6779AA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6779AA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нести ответственность за ущерб, нанесенный третьим лицам, причиненный в ходе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выполнения работ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возместить его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полном объеме;</w:t>
      </w:r>
    </w:p>
    <w:p w:rsidR="00A93EA2" w:rsidRPr="006779AA" w:rsidRDefault="006779AA" w:rsidP="00BD5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="00A93EA2" w:rsidRPr="006779AA">
        <w:rPr>
          <w:rFonts w:ascii="Times New Roman" w:hAnsi="Times New Roman" w:cs="Times New Roman"/>
          <w:color w:val="000000"/>
          <w:sz w:val="24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</w:t>
      </w:r>
      <w:r>
        <w:rPr>
          <w:rFonts w:ascii="Times New Roman" w:hAnsi="Times New Roman" w:cs="Times New Roman"/>
          <w:color w:val="000000"/>
          <w:sz w:val="24"/>
          <w:szCs w:val="24"/>
        </w:rPr>
        <w:t>ченных в процессе сноса объекта</w:t>
      </w:r>
      <w:r w:rsidR="00A93EA2" w:rsidRPr="006779AA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действующим законодательством</w:t>
      </w:r>
      <w:r w:rsidR="004810E7">
        <w:rPr>
          <w:rFonts w:ascii="Times New Roman" w:hAnsi="Times New Roman" w:cs="Times New Roman"/>
          <w:color w:val="000000"/>
          <w:sz w:val="24"/>
          <w:szCs w:val="24"/>
        </w:rPr>
        <w:t xml:space="preserve"> за счет собственных средств</w:t>
      </w:r>
      <w:r w:rsidR="00A93EA2" w:rsidRPr="006779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6779AA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Сдача результатов работ </w:t>
      </w:r>
      <w:r w:rsidRPr="00677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«Исполнителем» и их приемка                                                                                                    </w:t>
      </w:r>
      <w:proofErr w:type="gramStart"/>
      <w:r w:rsidRPr="00677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9AA" w:rsidRPr="00677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</w:t>
      </w:r>
      <w:proofErr w:type="gramEnd"/>
      <w:r w:rsidR="00D92A6A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Заказчиком</w:t>
      </w:r>
      <w:r w:rsidRPr="006779AA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="00D92A6A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Заказчику</w:t>
      </w:r>
      <w:r w:rsidRPr="006779AA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9AA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</w:t>
      </w:r>
      <w:r w:rsidR="00E97948">
        <w:rPr>
          <w:rFonts w:ascii="Times New Roman" w:eastAsia="Times New Roman" w:hAnsi="Times New Roman" w:cs="Times New Roman"/>
          <w:color w:val="000000"/>
          <w:sz w:val="24"/>
          <w:szCs w:val="24"/>
        </w:rPr>
        <w:t>от производится «Заказчиком</w:t>
      </w:r>
      <w:r w:rsidRPr="006779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акту в течение десяти </w:t>
      </w:r>
      <w:r w:rsidR="006779AA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 дней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предоставления акта.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6779AA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</w:t>
      </w:r>
      <w:r w:rsidR="006779AA">
        <w:rPr>
          <w:rFonts w:ascii="Times New Roman" w:eastAsia="Times New Roman" w:hAnsi="Times New Roman" w:cs="Times New Roman"/>
          <w:color w:val="000000"/>
          <w:sz w:val="24"/>
          <w:szCs w:val="24"/>
        </w:rPr>
        <w:t>оимость работ и порядок расчета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6779AA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6779AA" w:rsidP="006779AA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A93EA2" w:rsidRPr="008717A5" w:rsidRDefault="007C6E9D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</w:t>
      </w:r>
      <w:r w:rsidR="006779AA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 Споры</w:t>
      </w:r>
      <w:r w:rsidR="00A93EA2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7C6E9D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</w:t>
      </w:r>
      <w:r w:rsidR="00A93EA2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7C6E9D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</w:t>
      </w:r>
      <w:bookmarkStart w:id="2" w:name="_GoBack"/>
      <w:bookmarkEnd w:id="2"/>
      <w:r w:rsidR="00A93EA2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6779AA" w:rsidP="006779AA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Настоящий договор вступает в силу с момента </w:t>
      </w:r>
      <w:r w:rsidR="006779AA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 сторонами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действует до полного выполнения договорных обязательств.</w:t>
      </w: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9AA" w:rsidRPr="00E97948" w:rsidRDefault="00A93EA2" w:rsidP="00E9794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6779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еквизиты </w:t>
      </w:r>
      <w:r w:rsidR="006779AA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779AA" w:rsidTr="00EB051D">
        <w:tc>
          <w:tcPr>
            <w:tcW w:w="4927" w:type="dxa"/>
          </w:tcPr>
          <w:p w:rsidR="006779AA" w:rsidRPr="00EB051D" w:rsidRDefault="00E97948" w:rsidP="006779A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«Заказчик</w:t>
            </w:r>
            <w:r w:rsidR="006779AA" w:rsidRPr="00EB0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79AA" w:rsidRPr="00EB051D" w:rsidRDefault="006779AA" w:rsidP="006779A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</w:rPr>
              <w:t>МР «Ленский район»</w:t>
            </w:r>
          </w:p>
          <w:p w:rsidR="006779AA" w:rsidRPr="00EB051D" w:rsidRDefault="006779AA" w:rsidP="006779A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</w:rPr>
              <w:t>678144, г. Ленск, ул. Ленина, д.65</w:t>
            </w:r>
          </w:p>
          <w:p w:rsidR="006779AA" w:rsidRPr="004E390D" w:rsidRDefault="006779AA" w:rsidP="006779A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E390D">
              <w:rPr>
                <w:rFonts w:ascii="Times New Roman" w:hAnsi="Times New Roman" w:cs="Times New Roman"/>
                <w:sz w:val="24"/>
                <w:szCs w:val="24"/>
              </w:rPr>
              <w:t>. 8(41137) 3-00-72, 3-00-86</w:t>
            </w:r>
          </w:p>
          <w:p w:rsidR="006779AA" w:rsidRPr="004E390D" w:rsidRDefault="006779AA" w:rsidP="006779A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E39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E39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EB05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admin</w:t>
              </w:r>
              <w:r w:rsidRPr="004E3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EB05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lenskrayon</w:t>
              </w:r>
              <w:proofErr w:type="spellEnd"/>
              <w:r w:rsidRPr="004E39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B05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779AA" w:rsidRPr="00EB051D" w:rsidRDefault="006779AA" w:rsidP="006779A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EB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1031400599152</w:t>
            </w:r>
          </w:p>
          <w:p w:rsidR="006779AA" w:rsidRDefault="006779AA" w:rsidP="006779AA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1414009962 </w:t>
            </w:r>
            <w:r w:rsidRPr="00EB051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EB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141401001</w:t>
            </w:r>
          </w:p>
          <w:p w:rsidR="00E60CB8" w:rsidRPr="00EB051D" w:rsidRDefault="00E60CB8" w:rsidP="006779AA">
            <w:pPr>
              <w:tabs>
                <w:tab w:val="left" w:pos="62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9AA" w:rsidRPr="00EB051D" w:rsidRDefault="00EB051D" w:rsidP="00EB051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</w:rPr>
              <w:t>________________/______________/</w:t>
            </w:r>
          </w:p>
          <w:p w:rsidR="00EB051D" w:rsidRPr="00EB051D" w:rsidRDefault="00EB051D" w:rsidP="00EB051D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27" w:type="dxa"/>
          </w:tcPr>
          <w:p w:rsidR="00EB051D" w:rsidRPr="00EB051D" w:rsidRDefault="006779AA" w:rsidP="00244BF3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</w:rPr>
              <w:t>«Исполнитель»</w:t>
            </w:r>
          </w:p>
          <w:p w:rsidR="00EB051D" w:rsidRPr="00EB051D" w:rsidRDefault="00EB051D" w:rsidP="00EB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51D" w:rsidRPr="00EB051D" w:rsidRDefault="00EB051D" w:rsidP="00EB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51D" w:rsidRPr="00EB051D" w:rsidRDefault="00EB051D" w:rsidP="00EB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51D" w:rsidRPr="00EB051D" w:rsidRDefault="00EB051D" w:rsidP="00EB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51D" w:rsidRPr="00EB051D" w:rsidRDefault="00EB051D" w:rsidP="00EB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51D" w:rsidRPr="00EB051D" w:rsidRDefault="00EB051D" w:rsidP="00EB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CB8" w:rsidRDefault="00E60CB8" w:rsidP="00EB0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AA" w:rsidRPr="00EB051D" w:rsidRDefault="00EB051D" w:rsidP="00EB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</w:rPr>
              <w:t>_______________/______________/</w:t>
            </w:r>
          </w:p>
          <w:p w:rsidR="00EB051D" w:rsidRPr="00EB051D" w:rsidRDefault="00EB051D" w:rsidP="00EB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1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779AA" w:rsidRPr="00377F11" w:rsidRDefault="006779AA" w:rsidP="006779AA">
      <w:pPr>
        <w:spacing w:line="20" w:lineRule="atLeast"/>
        <w:jc w:val="center"/>
        <w:rPr>
          <w:b/>
        </w:rPr>
      </w:pPr>
    </w:p>
    <w:p w:rsidR="006779AA" w:rsidRPr="006779AA" w:rsidRDefault="006779AA" w:rsidP="006779AA">
      <w:pPr>
        <w:tabs>
          <w:tab w:val="left" w:pos="621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779AA" w:rsidRDefault="006779AA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9AA" w:rsidRDefault="006779AA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9AA" w:rsidRPr="00A93EA2" w:rsidRDefault="006779AA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BD5CF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D5CFF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B0717E" w:rsidRPr="00A93EA2" w:rsidSect="00C5424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7CFC"/>
    <w:rsid w:val="00021252"/>
    <w:rsid w:val="00021C53"/>
    <w:rsid w:val="00036C95"/>
    <w:rsid w:val="00072B1B"/>
    <w:rsid w:val="000B100B"/>
    <w:rsid w:val="000C1A88"/>
    <w:rsid w:val="00123FD1"/>
    <w:rsid w:val="00151602"/>
    <w:rsid w:val="001617DF"/>
    <w:rsid w:val="0017661F"/>
    <w:rsid w:val="00176B7B"/>
    <w:rsid w:val="00180D53"/>
    <w:rsid w:val="001B7E86"/>
    <w:rsid w:val="001E655A"/>
    <w:rsid w:val="00244BF3"/>
    <w:rsid w:val="0027453E"/>
    <w:rsid w:val="00291300"/>
    <w:rsid w:val="002B2C4D"/>
    <w:rsid w:val="002C18AC"/>
    <w:rsid w:val="003659FF"/>
    <w:rsid w:val="00371D89"/>
    <w:rsid w:val="00377BFC"/>
    <w:rsid w:val="00395DA1"/>
    <w:rsid w:val="003C6BE1"/>
    <w:rsid w:val="003D3175"/>
    <w:rsid w:val="0041048C"/>
    <w:rsid w:val="00425816"/>
    <w:rsid w:val="00452F57"/>
    <w:rsid w:val="004810E7"/>
    <w:rsid w:val="00483C56"/>
    <w:rsid w:val="00483C97"/>
    <w:rsid w:val="00484953"/>
    <w:rsid w:val="004E390D"/>
    <w:rsid w:val="0051145B"/>
    <w:rsid w:val="005176F1"/>
    <w:rsid w:val="00531A1E"/>
    <w:rsid w:val="00582038"/>
    <w:rsid w:val="00667079"/>
    <w:rsid w:val="006719DF"/>
    <w:rsid w:val="006771D5"/>
    <w:rsid w:val="006779AA"/>
    <w:rsid w:val="006A79B3"/>
    <w:rsid w:val="006B0277"/>
    <w:rsid w:val="006C2AAD"/>
    <w:rsid w:val="006C7DCC"/>
    <w:rsid w:val="006D401C"/>
    <w:rsid w:val="006D47D3"/>
    <w:rsid w:val="007A281D"/>
    <w:rsid w:val="007A55B5"/>
    <w:rsid w:val="007B3816"/>
    <w:rsid w:val="007C6E9D"/>
    <w:rsid w:val="007D5159"/>
    <w:rsid w:val="007E2239"/>
    <w:rsid w:val="007E7CFC"/>
    <w:rsid w:val="007F59DE"/>
    <w:rsid w:val="0083186D"/>
    <w:rsid w:val="00837104"/>
    <w:rsid w:val="0085670D"/>
    <w:rsid w:val="008717A5"/>
    <w:rsid w:val="008A1717"/>
    <w:rsid w:val="009227E4"/>
    <w:rsid w:val="00953525"/>
    <w:rsid w:val="00957F27"/>
    <w:rsid w:val="00A43644"/>
    <w:rsid w:val="00A70CC5"/>
    <w:rsid w:val="00A93EA2"/>
    <w:rsid w:val="00AA1D81"/>
    <w:rsid w:val="00AB25AA"/>
    <w:rsid w:val="00B04A54"/>
    <w:rsid w:val="00B0717E"/>
    <w:rsid w:val="00B073B1"/>
    <w:rsid w:val="00B271E2"/>
    <w:rsid w:val="00BA6AB6"/>
    <w:rsid w:val="00BB0D2A"/>
    <w:rsid w:val="00BD5CFF"/>
    <w:rsid w:val="00BE205C"/>
    <w:rsid w:val="00BF2EA7"/>
    <w:rsid w:val="00C17610"/>
    <w:rsid w:val="00C46470"/>
    <w:rsid w:val="00C5424E"/>
    <w:rsid w:val="00C60DFF"/>
    <w:rsid w:val="00C8064F"/>
    <w:rsid w:val="00CD309D"/>
    <w:rsid w:val="00D46CC9"/>
    <w:rsid w:val="00D70B80"/>
    <w:rsid w:val="00D74784"/>
    <w:rsid w:val="00D75CCE"/>
    <w:rsid w:val="00D8510C"/>
    <w:rsid w:val="00D92A6A"/>
    <w:rsid w:val="00DE0B10"/>
    <w:rsid w:val="00DF1908"/>
    <w:rsid w:val="00E40C03"/>
    <w:rsid w:val="00E60CB8"/>
    <w:rsid w:val="00E64DD9"/>
    <w:rsid w:val="00E70262"/>
    <w:rsid w:val="00E97948"/>
    <w:rsid w:val="00EA3F7E"/>
    <w:rsid w:val="00EB051D"/>
    <w:rsid w:val="00EB1F5D"/>
    <w:rsid w:val="00EB7940"/>
    <w:rsid w:val="00EF4BB6"/>
    <w:rsid w:val="00F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586"/>
  <w15:docId w15:val="{9791A6D7-3C0D-4E61-B1B2-CDCA6C91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table" w:styleId="ab">
    <w:name w:val="Table Grid"/>
    <w:basedOn w:val="a1"/>
    <w:uiPriority w:val="59"/>
    <w:rsid w:val="00C5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lenskray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CEA4-B924-4DF8-8666-5D58CED3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7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Администратор</cp:lastModifiedBy>
  <cp:revision>43</cp:revision>
  <cp:lastPrinted>2024-02-15T08:04:00Z</cp:lastPrinted>
  <dcterms:created xsi:type="dcterms:W3CDTF">2023-09-14T09:16:00Z</dcterms:created>
  <dcterms:modified xsi:type="dcterms:W3CDTF">2026-04-20T02:36:00Z</dcterms:modified>
</cp:coreProperties>
</file>