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362"/>
      </w:tblGrid>
      <w:tr w:rsidR="00C62FEF" w:rsidRPr="00122E29" w14:paraId="39006034" w14:textId="77777777" w:rsidTr="00DE2E83">
        <w:trPr>
          <w:cantSplit/>
          <w:trHeight w:val="2102"/>
        </w:trPr>
        <w:tc>
          <w:tcPr>
            <w:tcW w:w="3685" w:type="dxa"/>
          </w:tcPr>
          <w:p w14:paraId="06C1AE9D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4F547B73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7710D061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5B16FEC4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14:paraId="1C3883D7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997C833" wp14:editId="3EE8264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14:paraId="3F269264" w14:textId="77777777"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45CAE483" w14:textId="77777777"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14:paraId="13AD5BCC" w14:textId="77777777"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7CA74B4A" w14:textId="77777777" w:rsidR="00C62FEF" w:rsidRPr="00353682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C62FEF" w:rsidRPr="00122E29" w14:paraId="4C5D392F" w14:textId="77777777" w:rsidTr="00DE2E83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14:paraId="5E776A5A" w14:textId="77777777"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742" w:type="dxa"/>
            <w:gridSpan w:val="2"/>
          </w:tcPr>
          <w:p w14:paraId="2637F921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C62FEF" w:rsidRPr="00122E29" w14:paraId="3CF92B0F" w14:textId="77777777" w:rsidTr="00DE2E83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14:paraId="2F67A3E1" w14:textId="77777777"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742" w:type="dxa"/>
            <w:gridSpan w:val="2"/>
          </w:tcPr>
          <w:p w14:paraId="3606C67B" w14:textId="77777777"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C62FEF" w:rsidRPr="00122E29" w14:paraId="16A600D1" w14:textId="77777777" w:rsidTr="00DE2E83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031" w:type="dxa"/>
            <w:gridSpan w:val="4"/>
          </w:tcPr>
          <w:p w14:paraId="3DF5B824" w14:textId="491A756A" w:rsidR="00C62FEF" w:rsidRPr="00122E29" w:rsidRDefault="006217A6" w:rsidP="00243E0F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43E0F"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28</w:t>
            </w:r>
            <w:r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43E0F"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243E0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62FEF"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43E0F"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01-03-45/6</w:t>
            </w:r>
            <w:r w:rsidR="00C62FEF" w:rsidRPr="00243E0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C62FEF" w:rsidRPr="00122E29" w14:paraId="50FF8B42" w14:textId="77777777" w:rsidTr="00DE2E83">
        <w:trPr>
          <w:trHeight w:val="471"/>
        </w:trPr>
        <w:tc>
          <w:tcPr>
            <w:tcW w:w="10031" w:type="dxa"/>
            <w:gridSpan w:val="4"/>
          </w:tcPr>
          <w:p w14:paraId="797A0D31" w14:textId="77777777" w:rsidR="00C62FEF" w:rsidRPr="00A104B2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 w:rsidRPr="00A104B2">
              <w:rPr>
                <w:b/>
                <w:sz w:val="28"/>
                <w:szCs w:val="28"/>
              </w:rPr>
              <w:t>О внесении изменений в постановление</w:t>
            </w:r>
            <w:r w:rsidR="001247E8">
              <w:rPr>
                <w:b/>
                <w:sz w:val="28"/>
                <w:szCs w:val="28"/>
              </w:rPr>
              <w:t xml:space="preserve"> и.о.</w:t>
            </w:r>
            <w:r w:rsidRPr="00A104B2">
              <w:rPr>
                <w:b/>
                <w:sz w:val="28"/>
                <w:szCs w:val="28"/>
              </w:rPr>
              <w:t xml:space="preserve"> главы</w:t>
            </w:r>
          </w:p>
          <w:p w14:paraId="5A5904A3" w14:textId="77777777"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 w:rsidRPr="00A104B2">
              <w:rPr>
                <w:b/>
                <w:sz w:val="28"/>
                <w:szCs w:val="28"/>
              </w:rPr>
              <w:t xml:space="preserve">от </w:t>
            </w:r>
            <w:r w:rsidR="004C3E92" w:rsidRPr="00A104B2">
              <w:rPr>
                <w:b/>
                <w:sz w:val="28"/>
                <w:szCs w:val="28"/>
              </w:rPr>
              <w:t>16.01.2024</w:t>
            </w:r>
            <w:r w:rsidRPr="00A104B2">
              <w:rPr>
                <w:b/>
                <w:sz w:val="28"/>
                <w:szCs w:val="28"/>
              </w:rPr>
              <w:t xml:space="preserve"> г. № 01-03-</w:t>
            </w:r>
            <w:r w:rsidR="004C3E92" w:rsidRPr="00A104B2">
              <w:rPr>
                <w:b/>
                <w:sz w:val="28"/>
                <w:szCs w:val="28"/>
              </w:rPr>
              <w:t>16</w:t>
            </w:r>
            <w:r w:rsidRPr="00A104B2">
              <w:rPr>
                <w:b/>
                <w:sz w:val="28"/>
                <w:szCs w:val="28"/>
              </w:rPr>
              <w:t>/</w:t>
            </w:r>
            <w:r w:rsidR="004C3E92" w:rsidRPr="00A104B2">
              <w:rPr>
                <w:b/>
                <w:sz w:val="28"/>
                <w:szCs w:val="28"/>
              </w:rPr>
              <w:t>4</w:t>
            </w:r>
          </w:p>
          <w:p w14:paraId="2413DA87" w14:textId="77777777"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8B32371" w14:textId="3E7155B4" w:rsidR="00C62FEF" w:rsidRPr="00B07272" w:rsidRDefault="008E3640" w:rsidP="00B07272">
            <w:pPr>
              <w:widowControl/>
              <w:autoSpaceDE/>
              <w:adjustRightInd/>
              <w:spacing w:line="360" w:lineRule="auto"/>
              <w:ind w:firstLine="74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решениями</w:t>
            </w:r>
            <w:r w:rsidR="00DA282A" w:rsidRPr="00B07272">
              <w:rPr>
                <w:sz w:val="28"/>
                <w:szCs w:val="28"/>
              </w:rPr>
              <w:t xml:space="preserve"> Районного Совета де</w:t>
            </w:r>
            <w:r w:rsidR="007F5243" w:rsidRPr="00B07272">
              <w:rPr>
                <w:sz w:val="28"/>
                <w:szCs w:val="28"/>
              </w:rPr>
              <w:t>путатов МР</w:t>
            </w:r>
            <w:r w:rsidR="00F55B8B" w:rsidRPr="00B07272">
              <w:rPr>
                <w:sz w:val="28"/>
                <w:szCs w:val="28"/>
              </w:rPr>
              <w:t xml:space="preserve"> «Ленский район» </w:t>
            </w:r>
            <w:r w:rsidR="006217A6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11.12.2025 г. №01-05/1-27 «О бюджете муниципального района «Ленский район» на 2026 год и плановый период 2027 и 2028 годов», </w:t>
            </w:r>
            <w:r w:rsidRPr="008E3640">
              <w:rPr>
                <w:bCs/>
                <w:sz w:val="28"/>
                <w:szCs w:val="28"/>
              </w:rPr>
              <w:t xml:space="preserve">от </w:t>
            </w:r>
            <w:r w:rsidR="006217A6" w:rsidRPr="008E3640">
              <w:rPr>
                <w:bCs/>
                <w:sz w:val="28"/>
                <w:szCs w:val="28"/>
              </w:rPr>
              <w:t>25 декабря 2025 года № 01-05/1-28</w:t>
            </w:r>
            <w:r w:rsidR="007671AD" w:rsidRPr="00B07272">
              <w:rPr>
                <w:bCs/>
                <w:sz w:val="28"/>
                <w:szCs w:val="28"/>
              </w:rPr>
              <w:t xml:space="preserve"> «О </w:t>
            </w:r>
            <w:r w:rsidR="006217A6">
              <w:rPr>
                <w:bCs/>
                <w:sz w:val="28"/>
                <w:szCs w:val="28"/>
              </w:rPr>
              <w:t xml:space="preserve">внесении изменений и дополнений в решение Районного Совета депутатов муниципального района «Ленский район» от </w:t>
            </w:r>
            <w:r w:rsidR="006217A6" w:rsidRPr="008E3640">
              <w:rPr>
                <w:bCs/>
                <w:sz w:val="28"/>
                <w:szCs w:val="28"/>
              </w:rPr>
              <w:t>12 декабря 2024 года</w:t>
            </w:r>
            <w:r w:rsidR="006217A6">
              <w:rPr>
                <w:bCs/>
                <w:sz w:val="28"/>
                <w:szCs w:val="28"/>
              </w:rPr>
              <w:t xml:space="preserve"> №01-005/1-17 «О </w:t>
            </w:r>
            <w:r w:rsidR="007671AD" w:rsidRPr="00B07272">
              <w:rPr>
                <w:bCs/>
                <w:sz w:val="28"/>
                <w:szCs w:val="28"/>
              </w:rPr>
              <w:t>бюджете муниципального района «Ленский район» на 2025 год и на плановый период 2026 и 2027 годов»</w:t>
            </w:r>
            <w:r w:rsidR="001F5C9B" w:rsidRPr="00B07272">
              <w:rPr>
                <w:sz w:val="28"/>
                <w:szCs w:val="28"/>
              </w:rPr>
              <w:t>»,</w:t>
            </w:r>
            <w:r w:rsidR="00F82FDD">
              <w:rPr>
                <w:sz w:val="28"/>
                <w:szCs w:val="28"/>
              </w:rPr>
              <w:t xml:space="preserve"> с учетом изменений </w:t>
            </w:r>
            <w:r>
              <w:rPr>
                <w:sz w:val="28"/>
                <w:szCs w:val="28"/>
              </w:rPr>
              <w:t xml:space="preserve">бюджетной росписи в рамках статьи 217 Бюджетного кодекса Российской Федерации по </w:t>
            </w:r>
            <w:r w:rsidR="00F82FDD">
              <w:rPr>
                <w:sz w:val="28"/>
                <w:szCs w:val="28"/>
              </w:rPr>
              <w:t xml:space="preserve">состоянию на 31.12.2025 года, </w:t>
            </w:r>
            <w:r w:rsidR="00C62FEF" w:rsidRPr="00B07272">
              <w:rPr>
                <w:sz w:val="28"/>
                <w:szCs w:val="28"/>
              </w:rPr>
              <w:t>п о с т а н о в л я ю:</w:t>
            </w:r>
          </w:p>
          <w:p w14:paraId="7B637AF1" w14:textId="0C1C530A" w:rsidR="00C44654" w:rsidRPr="00C77530" w:rsidRDefault="00C77530" w:rsidP="00B07272">
            <w:pPr>
              <w:pStyle w:val="a5"/>
              <w:widowControl/>
              <w:numPr>
                <w:ilvl w:val="0"/>
                <w:numId w:val="34"/>
              </w:numPr>
              <w:autoSpaceDE/>
              <w:adjustRightInd/>
              <w:spacing w:line="360" w:lineRule="auto"/>
              <w:ind w:left="36" w:firstLine="709"/>
              <w:jc w:val="both"/>
              <w:rPr>
                <w:sz w:val="28"/>
                <w:szCs w:val="28"/>
              </w:rPr>
            </w:pPr>
            <w:r w:rsidRPr="00C77530">
              <w:rPr>
                <w:sz w:val="28"/>
                <w:szCs w:val="28"/>
              </w:rPr>
              <w:t>Приложение к постановлению</w:t>
            </w:r>
            <w:r w:rsidR="00C141C2" w:rsidRPr="00C77530">
              <w:rPr>
                <w:sz w:val="28"/>
                <w:szCs w:val="28"/>
              </w:rPr>
              <w:t xml:space="preserve"> </w:t>
            </w:r>
            <w:proofErr w:type="spellStart"/>
            <w:r w:rsidR="008E2636" w:rsidRPr="00C77530">
              <w:rPr>
                <w:sz w:val="28"/>
                <w:szCs w:val="28"/>
              </w:rPr>
              <w:t>и.о</w:t>
            </w:r>
            <w:proofErr w:type="spellEnd"/>
            <w:r w:rsidR="008E2636" w:rsidRPr="00C77530">
              <w:rPr>
                <w:sz w:val="28"/>
                <w:szCs w:val="28"/>
              </w:rPr>
              <w:t xml:space="preserve">. </w:t>
            </w:r>
            <w:r w:rsidR="00C141C2" w:rsidRPr="00C77530">
              <w:rPr>
                <w:sz w:val="28"/>
                <w:szCs w:val="28"/>
              </w:rPr>
              <w:t>главы от 16.01.2024г. № 01-03-16/4 «Об утверждении муниципальной программы «Социальная поддержка граждан Ленского района»</w:t>
            </w:r>
            <w:r w:rsidR="008E2636" w:rsidRPr="00C77530">
              <w:rPr>
                <w:sz w:val="28"/>
                <w:szCs w:val="28"/>
              </w:rPr>
              <w:t>,</w:t>
            </w:r>
            <w:r w:rsidRPr="00C77530">
              <w:rPr>
                <w:sz w:val="28"/>
                <w:szCs w:val="28"/>
              </w:rPr>
              <w:t xml:space="preserve"> изложить в новой редакции согласно </w:t>
            </w:r>
            <w:proofErr w:type="gramStart"/>
            <w:r w:rsidRPr="00C77530">
              <w:rPr>
                <w:sz w:val="28"/>
                <w:szCs w:val="28"/>
              </w:rPr>
              <w:t>приложению</w:t>
            </w:r>
            <w:proofErr w:type="gramEnd"/>
            <w:r w:rsidRPr="00C77530">
              <w:rPr>
                <w:sz w:val="28"/>
                <w:szCs w:val="28"/>
              </w:rPr>
              <w:t xml:space="preserve"> к настоящему постановлению.</w:t>
            </w:r>
          </w:p>
          <w:p w14:paraId="32706809" w14:textId="77777777" w:rsidR="00A56A7C" w:rsidRDefault="00C62FEF" w:rsidP="00A56A7C">
            <w:pPr>
              <w:pStyle w:val="a5"/>
              <w:widowControl/>
              <w:numPr>
                <w:ilvl w:val="0"/>
                <w:numId w:val="34"/>
              </w:numPr>
              <w:autoSpaceDE/>
              <w:adjustRightInd/>
              <w:spacing w:line="360" w:lineRule="auto"/>
              <w:ind w:left="36" w:firstLine="709"/>
              <w:jc w:val="both"/>
              <w:rPr>
                <w:sz w:val="28"/>
                <w:szCs w:val="28"/>
              </w:rPr>
            </w:pPr>
            <w:r w:rsidRPr="00B07272">
              <w:rPr>
                <w:sz w:val="28"/>
                <w:szCs w:val="28"/>
              </w:rPr>
              <w:t>Главному специалисту управления делами (</w:t>
            </w:r>
            <w:proofErr w:type="spellStart"/>
            <w:r w:rsidRPr="00B07272">
              <w:rPr>
                <w:sz w:val="28"/>
                <w:szCs w:val="28"/>
              </w:rPr>
              <w:t>Иванская</w:t>
            </w:r>
            <w:proofErr w:type="spellEnd"/>
            <w:r w:rsidRPr="00B07272">
              <w:rPr>
                <w:sz w:val="28"/>
                <w:szCs w:val="28"/>
              </w:rPr>
              <w:t xml:space="preserve"> </w:t>
            </w:r>
            <w:proofErr w:type="spellStart"/>
            <w:r w:rsidRPr="00B07272">
              <w:rPr>
                <w:sz w:val="28"/>
                <w:szCs w:val="28"/>
              </w:rPr>
              <w:t>Е.С</w:t>
            </w:r>
            <w:proofErr w:type="spellEnd"/>
            <w:r w:rsidRPr="00B07272">
              <w:rPr>
                <w:sz w:val="28"/>
                <w:szCs w:val="28"/>
              </w:rPr>
              <w:t>.) опубликовать постановление в средствах массовой информации и обеспечить размещение на официальном сайте администрации муниципального</w:t>
            </w:r>
            <w:r w:rsidR="00B4533C" w:rsidRPr="00B07272">
              <w:rPr>
                <w:sz w:val="28"/>
                <w:szCs w:val="28"/>
              </w:rPr>
              <w:t xml:space="preserve"> района</w:t>
            </w:r>
            <w:r w:rsidRPr="00B07272">
              <w:rPr>
                <w:sz w:val="28"/>
                <w:szCs w:val="28"/>
              </w:rPr>
              <w:t xml:space="preserve"> «Ленский район».</w:t>
            </w:r>
            <w:r w:rsidR="00A56A7C" w:rsidRPr="00D620C8">
              <w:rPr>
                <w:sz w:val="28"/>
                <w:szCs w:val="28"/>
              </w:rPr>
              <w:t xml:space="preserve"> </w:t>
            </w:r>
          </w:p>
          <w:p w14:paraId="3A482DAC" w14:textId="5F34D0FA" w:rsidR="00FC30D1" w:rsidRDefault="00C62FEF" w:rsidP="00C62FEF">
            <w:pPr>
              <w:pStyle w:val="a5"/>
              <w:widowControl/>
              <w:numPr>
                <w:ilvl w:val="0"/>
                <w:numId w:val="34"/>
              </w:numPr>
              <w:autoSpaceDE/>
              <w:adjustRightInd/>
              <w:spacing w:line="360" w:lineRule="auto"/>
              <w:ind w:left="36" w:firstLine="709"/>
              <w:jc w:val="both"/>
              <w:rPr>
                <w:sz w:val="28"/>
                <w:szCs w:val="28"/>
              </w:rPr>
            </w:pPr>
            <w:r w:rsidRPr="00B07272">
              <w:rPr>
                <w:sz w:val="28"/>
                <w:szCs w:val="28"/>
              </w:rPr>
              <w:t>Контроль исполнения настоя</w:t>
            </w:r>
            <w:r w:rsidR="006217A6">
              <w:rPr>
                <w:sz w:val="28"/>
                <w:szCs w:val="28"/>
              </w:rPr>
              <w:t xml:space="preserve">щего постановления возложить на </w:t>
            </w:r>
            <w:r w:rsidRPr="00B07272">
              <w:rPr>
                <w:sz w:val="28"/>
                <w:szCs w:val="28"/>
              </w:rPr>
              <w:t xml:space="preserve">заместителя главы по </w:t>
            </w:r>
            <w:r w:rsidR="00FC30D1">
              <w:rPr>
                <w:sz w:val="28"/>
                <w:szCs w:val="28"/>
              </w:rPr>
              <w:t xml:space="preserve">социальным вопросам </w:t>
            </w:r>
            <w:r w:rsidR="006217A6">
              <w:rPr>
                <w:sz w:val="28"/>
                <w:szCs w:val="28"/>
              </w:rPr>
              <w:t xml:space="preserve">администрации муниципального района «Ленский район» </w:t>
            </w:r>
            <w:proofErr w:type="spellStart"/>
            <w:r w:rsidR="00FC30D1">
              <w:rPr>
                <w:sz w:val="28"/>
                <w:szCs w:val="28"/>
              </w:rPr>
              <w:t>Барбашову</w:t>
            </w:r>
            <w:proofErr w:type="spellEnd"/>
            <w:r w:rsidR="00FC30D1">
              <w:rPr>
                <w:sz w:val="28"/>
                <w:szCs w:val="28"/>
              </w:rPr>
              <w:t xml:space="preserve"> </w:t>
            </w:r>
            <w:proofErr w:type="spellStart"/>
            <w:r w:rsidR="00FC30D1">
              <w:rPr>
                <w:sz w:val="28"/>
                <w:szCs w:val="28"/>
              </w:rPr>
              <w:t>А.С</w:t>
            </w:r>
            <w:proofErr w:type="spellEnd"/>
            <w:r w:rsidR="00FC30D1">
              <w:rPr>
                <w:sz w:val="28"/>
                <w:szCs w:val="28"/>
              </w:rPr>
              <w:t>.</w:t>
            </w:r>
          </w:p>
          <w:p w14:paraId="0841F9FD" w14:textId="77777777" w:rsidR="00F82FDD" w:rsidRPr="00F82FDD" w:rsidRDefault="00F82FDD" w:rsidP="00F82FDD">
            <w:pPr>
              <w:pStyle w:val="a5"/>
              <w:widowControl/>
              <w:autoSpaceDE/>
              <w:adjustRightInd/>
              <w:spacing w:line="360" w:lineRule="auto"/>
              <w:ind w:left="745"/>
              <w:jc w:val="both"/>
              <w:rPr>
                <w:sz w:val="28"/>
                <w:szCs w:val="28"/>
              </w:rPr>
            </w:pPr>
          </w:p>
          <w:p w14:paraId="7E0CED7B" w14:textId="77777777" w:rsidR="00C62FEF" w:rsidRPr="00122E29" w:rsidRDefault="00FC30D1" w:rsidP="007671A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C62FEF" w:rsidRPr="00B07272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C62FEF" w:rsidRPr="00B07272">
              <w:rPr>
                <w:b/>
                <w:sz w:val="28"/>
                <w:szCs w:val="28"/>
              </w:rPr>
              <w:t xml:space="preserve">                                        </w:t>
            </w:r>
            <w:r w:rsidR="007671AD" w:rsidRPr="00B07272">
              <w:rPr>
                <w:b/>
                <w:sz w:val="28"/>
                <w:szCs w:val="28"/>
              </w:rPr>
              <w:t xml:space="preserve">    </w:t>
            </w:r>
            <w:r w:rsidR="00C62FEF" w:rsidRPr="00B07272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          А.В. Черепанов</w:t>
            </w:r>
          </w:p>
        </w:tc>
      </w:tr>
    </w:tbl>
    <w:p w14:paraId="45D7544F" w14:textId="7879859B" w:rsidR="00AA0063" w:rsidRDefault="00AA0063" w:rsidP="00F82FDD">
      <w:pPr>
        <w:rPr>
          <w:sz w:val="28"/>
          <w:szCs w:val="28"/>
        </w:rPr>
      </w:pPr>
    </w:p>
    <w:p w14:paraId="70CA2F5E" w14:textId="77777777" w:rsidR="007D160B" w:rsidRDefault="007D160B" w:rsidP="00B07272">
      <w:pPr>
        <w:ind w:left="5670"/>
        <w:rPr>
          <w:sz w:val="28"/>
          <w:szCs w:val="28"/>
        </w:rPr>
      </w:pPr>
      <w:r w:rsidRPr="007D160B">
        <w:rPr>
          <w:sz w:val="28"/>
          <w:szCs w:val="28"/>
        </w:rPr>
        <w:t>Приложение</w:t>
      </w:r>
      <w:r w:rsidR="00C44654">
        <w:rPr>
          <w:sz w:val="28"/>
          <w:szCs w:val="28"/>
        </w:rPr>
        <w:t xml:space="preserve"> </w:t>
      </w:r>
    </w:p>
    <w:p w14:paraId="17880CBB" w14:textId="77777777" w:rsidR="007D160B" w:rsidRDefault="007D160B" w:rsidP="00B07272">
      <w:pPr>
        <w:ind w:left="5670"/>
        <w:rPr>
          <w:sz w:val="28"/>
          <w:szCs w:val="28"/>
        </w:rPr>
      </w:pPr>
      <w:r w:rsidRPr="007D160B">
        <w:rPr>
          <w:sz w:val="28"/>
          <w:szCs w:val="28"/>
        </w:rPr>
        <w:t>к постановлению</w:t>
      </w:r>
      <w:r w:rsidR="00FC3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</w:p>
    <w:p w14:paraId="595D24D8" w14:textId="77777777" w:rsidR="007D160B" w:rsidRDefault="00FB5B38" w:rsidP="00B07272">
      <w:pPr>
        <w:ind w:left="567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8186A">
        <w:rPr>
          <w:sz w:val="28"/>
          <w:szCs w:val="28"/>
        </w:rPr>
        <w:t>__</w:t>
      </w:r>
      <w:r w:rsidR="007D16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186A">
        <w:rPr>
          <w:sz w:val="28"/>
          <w:szCs w:val="28"/>
        </w:rPr>
        <w:t>______</w:t>
      </w:r>
      <w:r w:rsidR="00B07272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202</w:t>
      </w:r>
      <w:r w:rsidR="006217A6">
        <w:rPr>
          <w:sz w:val="28"/>
          <w:szCs w:val="28"/>
        </w:rPr>
        <w:t>6</w:t>
      </w:r>
      <w:r w:rsidR="003635EE"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г.</w:t>
      </w:r>
    </w:p>
    <w:p w14:paraId="655B542C" w14:textId="77777777" w:rsidR="007D160B" w:rsidRPr="0055716C" w:rsidRDefault="0055716C" w:rsidP="00B07272">
      <w:pPr>
        <w:ind w:left="5670"/>
        <w:rPr>
          <w:sz w:val="28"/>
          <w:szCs w:val="28"/>
        </w:rPr>
      </w:pPr>
      <w:r>
        <w:rPr>
          <w:sz w:val="28"/>
          <w:szCs w:val="28"/>
        </w:rPr>
        <w:t>№</w:t>
      </w:r>
      <w:r w:rsidR="00C8186A">
        <w:rPr>
          <w:sz w:val="28"/>
          <w:szCs w:val="28"/>
        </w:rPr>
        <w:t>____________</w:t>
      </w:r>
      <w:r w:rsidR="00B07272">
        <w:rPr>
          <w:sz w:val="28"/>
          <w:szCs w:val="28"/>
        </w:rPr>
        <w:t>_________</w:t>
      </w:r>
    </w:p>
    <w:p w14:paraId="7BB916CA" w14:textId="77777777" w:rsidR="007250A4" w:rsidRDefault="007250A4" w:rsidP="007250A4">
      <w:pPr>
        <w:widowControl/>
        <w:jc w:val="center"/>
        <w:rPr>
          <w:b/>
          <w:bCs/>
          <w:sz w:val="28"/>
          <w:szCs w:val="28"/>
        </w:rPr>
      </w:pPr>
    </w:p>
    <w:p w14:paraId="06AC386D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>Паспорт</w:t>
      </w:r>
    </w:p>
    <w:p w14:paraId="17FD5696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lastRenderedPageBreak/>
        <w:t xml:space="preserve">муниципальной программы </w:t>
      </w:r>
    </w:p>
    <w:p w14:paraId="6CEF79AD" w14:textId="77777777" w:rsidR="004C3E92" w:rsidRPr="002A29AB" w:rsidRDefault="004C3E92" w:rsidP="004C3E92">
      <w:pPr>
        <w:adjustRightInd/>
        <w:spacing w:line="276" w:lineRule="auto"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>«Социальная поддержка граждан Ленского района»</w:t>
      </w:r>
    </w:p>
    <w:p w14:paraId="3A1BE31A" w14:textId="77777777" w:rsidR="004C3E92" w:rsidRPr="00303653" w:rsidRDefault="004C3E92" w:rsidP="004C3E92">
      <w:pPr>
        <w:adjustRightInd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984"/>
        <w:gridCol w:w="567"/>
        <w:gridCol w:w="284"/>
        <w:gridCol w:w="1417"/>
        <w:gridCol w:w="851"/>
        <w:gridCol w:w="75"/>
        <w:gridCol w:w="992"/>
        <w:gridCol w:w="709"/>
        <w:gridCol w:w="850"/>
        <w:gridCol w:w="918"/>
      </w:tblGrid>
      <w:tr w:rsidR="004C3E92" w:rsidRPr="00303653" w14:paraId="7C2C4C6B" w14:textId="77777777" w:rsidTr="004C3E92">
        <w:tc>
          <w:tcPr>
            <w:tcW w:w="9560" w:type="dxa"/>
            <w:gridSpan w:val="11"/>
          </w:tcPr>
          <w:p w14:paraId="5AE41CA8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1. Основные положения</w:t>
            </w:r>
          </w:p>
        </w:tc>
      </w:tr>
      <w:tr w:rsidR="004C3E92" w:rsidRPr="00303653" w14:paraId="3EC6DA7A" w14:textId="77777777" w:rsidTr="004C3E92">
        <w:tc>
          <w:tcPr>
            <w:tcW w:w="2897" w:type="dxa"/>
            <w:gridSpan w:val="2"/>
          </w:tcPr>
          <w:p w14:paraId="4A7C9A95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  <w:gridSpan w:val="9"/>
          </w:tcPr>
          <w:p w14:paraId="29432DC2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Социальная поддержка граждан Ленского района</w:t>
            </w:r>
          </w:p>
          <w:p w14:paraId="113F26F9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</w:tr>
      <w:tr w:rsidR="004C3E92" w:rsidRPr="00303653" w14:paraId="180AC476" w14:textId="77777777" w:rsidTr="004C3E92">
        <w:tc>
          <w:tcPr>
            <w:tcW w:w="2897" w:type="dxa"/>
            <w:gridSpan w:val="2"/>
          </w:tcPr>
          <w:p w14:paraId="6DB840C0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63" w:type="dxa"/>
            <w:gridSpan w:val="9"/>
          </w:tcPr>
          <w:p w14:paraId="5098FC10" w14:textId="77777777" w:rsidR="004C3E92" w:rsidRPr="002457BC" w:rsidRDefault="004C3E92" w:rsidP="004C3E92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  <w:r w:rsidRPr="002457BC">
              <w:rPr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color w:val="000000"/>
                <w:sz w:val="24"/>
                <w:szCs w:val="24"/>
              </w:rPr>
              <w:t>района</w:t>
            </w:r>
            <w:r w:rsidRPr="002457BC">
              <w:rPr>
                <w:color w:val="000000"/>
                <w:sz w:val="24"/>
                <w:szCs w:val="24"/>
              </w:rPr>
              <w:t xml:space="preserve"> «Ленский район»</w:t>
            </w:r>
          </w:p>
        </w:tc>
      </w:tr>
      <w:tr w:rsidR="004C3E92" w:rsidRPr="00303653" w14:paraId="2F849A79" w14:textId="77777777" w:rsidTr="004C3E92">
        <w:tc>
          <w:tcPr>
            <w:tcW w:w="2897" w:type="dxa"/>
            <w:gridSpan w:val="2"/>
          </w:tcPr>
          <w:p w14:paraId="701FA3C1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663" w:type="dxa"/>
            <w:gridSpan w:val="9"/>
          </w:tcPr>
          <w:p w14:paraId="08DA087F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Заместитель главы по социальным вопросам</w:t>
            </w:r>
            <w:r>
              <w:rPr>
                <w:sz w:val="24"/>
                <w:szCs w:val="24"/>
              </w:rPr>
              <w:t xml:space="preserve"> администрации МР «Ленский район»</w:t>
            </w:r>
          </w:p>
        </w:tc>
      </w:tr>
      <w:tr w:rsidR="004C3E92" w:rsidRPr="00303653" w14:paraId="5448D6C4" w14:textId="77777777" w:rsidTr="004C3E92">
        <w:trPr>
          <w:trHeight w:val="281"/>
        </w:trPr>
        <w:tc>
          <w:tcPr>
            <w:tcW w:w="2897" w:type="dxa"/>
            <w:gridSpan w:val="2"/>
          </w:tcPr>
          <w:p w14:paraId="0D26DF7D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63" w:type="dxa"/>
            <w:gridSpan w:val="9"/>
          </w:tcPr>
          <w:p w14:paraId="2758757C" w14:textId="77777777"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Управление социального развития администрации 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  <w:p w14:paraId="079FDCEF" w14:textId="77777777" w:rsidR="00B07272" w:rsidRPr="002457BC" w:rsidRDefault="00B0727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14:paraId="1AEB69DC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Управление производственного развития администрации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</w:tc>
      </w:tr>
      <w:tr w:rsidR="004C3E92" w:rsidRPr="00303653" w14:paraId="531302E6" w14:textId="77777777" w:rsidTr="004C3E92">
        <w:tc>
          <w:tcPr>
            <w:tcW w:w="2897" w:type="dxa"/>
            <w:gridSpan w:val="2"/>
          </w:tcPr>
          <w:p w14:paraId="0963FFBD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663" w:type="dxa"/>
            <w:gridSpan w:val="9"/>
          </w:tcPr>
          <w:p w14:paraId="5C56A3AA" w14:textId="77777777"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Государственное казенное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учреждение РС (Я) «Ленское Управление социальной защиты населения и труда при Министерстве труда и социального развития Республики Саха (Якутия)»</w:t>
            </w:r>
          </w:p>
          <w:p w14:paraId="02D19ED5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14:paraId="3EC6FE56" w14:textId="77777777"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Отдел опеки и попечительства администрации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  <w:p w14:paraId="7318027B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14:paraId="7B242656" w14:textId="77777777" w:rsidR="004C3E92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Управление производственного развития администрации муниципального </w:t>
            </w:r>
            <w:r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457BC">
              <w:rPr>
                <w:color w:val="000000"/>
                <w:sz w:val="24"/>
                <w:szCs w:val="24"/>
                <w:lang w:eastAsia="en-US"/>
              </w:rPr>
              <w:t xml:space="preserve"> «Ленский район»</w:t>
            </w:r>
          </w:p>
          <w:p w14:paraId="34DFA29C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14:paraId="026E0DC5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spacing w:line="276" w:lineRule="auto"/>
              <w:ind w:left="31" w:right="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457BC">
              <w:rPr>
                <w:color w:val="000000"/>
                <w:sz w:val="24"/>
                <w:szCs w:val="24"/>
                <w:lang w:eastAsia="en-US"/>
              </w:rPr>
              <w:t>Предприятия, осуществляющие деятельность на территории Ленского района.</w:t>
            </w:r>
          </w:p>
        </w:tc>
      </w:tr>
      <w:tr w:rsidR="004C3E92" w:rsidRPr="00303653" w14:paraId="2F3A83BC" w14:textId="77777777" w:rsidTr="004C3E92">
        <w:tc>
          <w:tcPr>
            <w:tcW w:w="2897" w:type="dxa"/>
            <w:gridSpan w:val="2"/>
          </w:tcPr>
          <w:p w14:paraId="1B632493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Иные участники программы</w:t>
            </w:r>
          </w:p>
        </w:tc>
        <w:tc>
          <w:tcPr>
            <w:tcW w:w="6663" w:type="dxa"/>
            <w:gridSpan w:val="9"/>
          </w:tcPr>
          <w:p w14:paraId="457EDEEA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</w:tr>
      <w:tr w:rsidR="004C3E92" w:rsidRPr="00303653" w14:paraId="171E6507" w14:textId="77777777" w:rsidTr="004C3E92">
        <w:tc>
          <w:tcPr>
            <w:tcW w:w="2897" w:type="dxa"/>
            <w:gridSpan w:val="2"/>
          </w:tcPr>
          <w:p w14:paraId="72DC9D22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63" w:type="dxa"/>
            <w:gridSpan w:val="9"/>
          </w:tcPr>
          <w:p w14:paraId="14851964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pacing w:val="-2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-3"/>
                <w:sz w:val="24"/>
                <w:szCs w:val="24"/>
              </w:rPr>
              <w:t>з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ни</w:t>
            </w:r>
            <w:r w:rsidRPr="002457BC">
              <w:rPr>
                <w:color w:val="000000"/>
                <w:sz w:val="24"/>
                <w:szCs w:val="24"/>
              </w:rPr>
              <w:t>е</w:t>
            </w:r>
            <w:r w:rsidRPr="002457B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457BC">
              <w:rPr>
                <w:color w:val="000000"/>
                <w:sz w:val="24"/>
                <w:szCs w:val="24"/>
              </w:rPr>
              <w:t>словий</w:t>
            </w:r>
            <w:r w:rsidRPr="002457B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457BC">
              <w:rPr>
                <w:color w:val="000000"/>
                <w:sz w:val="24"/>
                <w:szCs w:val="24"/>
              </w:rPr>
              <w:t xml:space="preserve">я 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т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б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г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ст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я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и</w:t>
            </w:r>
            <w:r w:rsidRPr="002457BC">
              <w:rPr>
                <w:color w:val="000000"/>
                <w:sz w:val="24"/>
                <w:szCs w:val="24"/>
              </w:rPr>
              <w:t>я г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р</w:t>
            </w:r>
            <w:r w:rsidRPr="002457BC">
              <w:rPr>
                <w:color w:val="000000"/>
                <w:sz w:val="24"/>
                <w:szCs w:val="24"/>
              </w:rPr>
              <w:t>а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ж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а</w:t>
            </w:r>
            <w:r w:rsidRPr="002457BC">
              <w:rPr>
                <w:color w:val="000000"/>
                <w:sz w:val="24"/>
                <w:szCs w:val="24"/>
              </w:rPr>
              <w:t>н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z w:val="24"/>
                <w:szCs w:val="24"/>
              </w:rPr>
              <w:t xml:space="preserve">- 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п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457BC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457BC">
              <w:rPr>
                <w:color w:val="000000"/>
                <w:sz w:val="24"/>
                <w:szCs w:val="24"/>
              </w:rPr>
              <w:t>чателей м</w:t>
            </w:r>
            <w:r w:rsidRPr="002457BC">
              <w:rPr>
                <w:color w:val="000000"/>
                <w:spacing w:val="-3"/>
                <w:sz w:val="24"/>
                <w:szCs w:val="24"/>
              </w:rPr>
              <w:t>е</w:t>
            </w:r>
            <w:r w:rsidRPr="002457BC">
              <w:rPr>
                <w:color w:val="000000"/>
                <w:sz w:val="24"/>
                <w:szCs w:val="24"/>
              </w:rPr>
              <w:t>р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z w:val="24"/>
                <w:szCs w:val="24"/>
              </w:rPr>
              <w:t>с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ц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457BC">
              <w:rPr>
                <w:color w:val="000000"/>
                <w:sz w:val="24"/>
                <w:szCs w:val="24"/>
              </w:rPr>
              <w:t>ал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ь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н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457BC">
              <w:rPr>
                <w:color w:val="000000"/>
                <w:sz w:val="24"/>
                <w:szCs w:val="24"/>
              </w:rPr>
              <w:t>й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п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457BC">
              <w:rPr>
                <w:color w:val="000000"/>
                <w:spacing w:val="1"/>
                <w:sz w:val="24"/>
                <w:szCs w:val="24"/>
              </w:rPr>
              <w:t>д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д</w:t>
            </w:r>
            <w:r w:rsidRPr="002457BC">
              <w:rPr>
                <w:color w:val="000000"/>
                <w:sz w:val="24"/>
                <w:szCs w:val="24"/>
              </w:rPr>
              <w:t>е</w:t>
            </w:r>
            <w:r w:rsidRPr="002457BC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457BC">
              <w:rPr>
                <w:color w:val="000000"/>
                <w:sz w:val="24"/>
                <w:szCs w:val="24"/>
              </w:rPr>
              <w:t>ж</w:t>
            </w:r>
            <w:r w:rsidRPr="002457BC">
              <w:rPr>
                <w:color w:val="000000"/>
                <w:spacing w:val="-2"/>
                <w:sz w:val="24"/>
                <w:szCs w:val="24"/>
              </w:rPr>
              <w:t>к</w:t>
            </w:r>
            <w:r w:rsidRPr="002457BC">
              <w:rPr>
                <w:color w:val="000000"/>
                <w:sz w:val="24"/>
                <w:szCs w:val="24"/>
              </w:rPr>
              <w:t xml:space="preserve">и; </w:t>
            </w:r>
          </w:p>
          <w:p w14:paraId="512BC481" w14:textId="77777777" w:rsidR="004C3E92" w:rsidRPr="002457BC" w:rsidRDefault="004C3E92" w:rsidP="004C3E92">
            <w:pPr>
              <w:adjustRightInd/>
              <w:jc w:val="both"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создание условий, обеспечивающих сохранение жизни и здоровья работников в процессе трудовой  деятельности</w:t>
            </w:r>
          </w:p>
        </w:tc>
      </w:tr>
      <w:tr w:rsidR="004C3E92" w:rsidRPr="00303653" w14:paraId="17D3642B" w14:textId="77777777" w:rsidTr="004C3E92">
        <w:tc>
          <w:tcPr>
            <w:tcW w:w="2897" w:type="dxa"/>
            <w:gridSpan w:val="2"/>
          </w:tcPr>
          <w:p w14:paraId="0416810F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Сроки реализации</w:t>
            </w:r>
          </w:p>
          <w:p w14:paraId="6E61C2CF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программы</w:t>
            </w:r>
          </w:p>
        </w:tc>
        <w:tc>
          <w:tcPr>
            <w:tcW w:w="6663" w:type="dxa"/>
            <w:gridSpan w:val="9"/>
          </w:tcPr>
          <w:p w14:paraId="377B7F67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2024-2028</w:t>
            </w:r>
            <w:r w:rsidRPr="002457BC">
              <w:rPr>
                <w:sz w:val="24"/>
                <w:szCs w:val="24"/>
              </w:rPr>
              <w:t xml:space="preserve"> годы</w:t>
            </w:r>
          </w:p>
        </w:tc>
      </w:tr>
      <w:tr w:rsidR="004C3E92" w:rsidRPr="00303653" w14:paraId="2B4A9A81" w14:textId="77777777" w:rsidTr="004C3E92">
        <w:tc>
          <w:tcPr>
            <w:tcW w:w="9560" w:type="dxa"/>
            <w:gridSpan w:val="11"/>
          </w:tcPr>
          <w:p w14:paraId="23B67F9E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002157">
              <w:rPr>
                <w:sz w:val="24"/>
                <w:szCs w:val="24"/>
              </w:rPr>
              <w:t>2. Основные показатели муниципальной программы</w:t>
            </w:r>
          </w:p>
        </w:tc>
      </w:tr>
      <w:tr w:rsidR="004C3E92" w:rsidRPr="00303653" w14:paraId="30838773" w14:textId="77777777" w:rsidTr="004C3E92">
        <w:trPr>
          <w:trHeight w:val="1163"/>
        </w:trPr>
        <w:tc>
          <w:tcPr>
            <w:tcW w:w="2897" w:type="dxa"/>
            <w:gridSpan w:val="2"/>
            <w:vMerge w:val="restart"/>
          </w:tcPr>
          <w:p w14:paraId="681612FD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</w:tcPr>
          <w:p w14:paraId="31E362BB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Ед.</w:t>
            </w:r>
          </w:p>
          <w:p w14:paraId="7B4F6C35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изм.</w:t>
            </w:r>
          </w:p>
        </w:tc>
        <w:tc>
          <w:tcPr>
            <w:tcW w:w="1417" w:type="dxa"/>
            <w:vMerge w:val="restart"/>
          </w:tcPr>
          <w:p w14:paraId="30F72A03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Базовое значение показателя</w:t>
            </w:r>
          </w:p>
          <w:p w14:paraId="15137934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(2022г)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</w:tcPr>
          <w:p w14:paraId="271D77A4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4C3E92" w:rsidRPr="00303653" w14:paraId="4878A7BE" w14:textId="77777777" w:rsidTr="004C3E92">
        <w:tc>
          <w:tcPr>
            <w:tcW w:w="2897" w:type="dxa"/>
            <w:gridSpan w:val="2"/>
            <w:vMerge/>
          </w:tcPr>
          <w:p w14:paraId="40F01B72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5659C7FE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5A4479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0B3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2457B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53B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2457B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6BD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2457B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D04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0AD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4C3E92" w:rsidRPr="00303653" w14:paraId="2B06F846" w14:textId="77777777" w:rsidTr="004C3E92">
        <w:tc>
          <w:tcPr>
            <w:tcW w:w="2897" w:type="dxa"/>
            <w:gridSpan w:val="2"/>
          </w:tcPr>
          <w:p w14:paraId="57C7F505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14:paraId="2D0FA838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B5394B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14:paraId="5F63E0FD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BB3596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036FA4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DED09B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7EF57E9B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3E92" w:rsidRPr="00303653" w14:paraId="367948B1" w14:textId="77777777" w:rsidTr="004C3E92">
        <w:tc>
          <w:tcPr>
            <w:tcW w:w="2897" w:type="dxa"/>
            <w:gridSpan w:val="2"/>
          </w:tcPr>
          <w:p w14:paraId="456F4D1A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 xml:space="preserve">Доля граждан, получивших меры социальной поддержки, от </w:t>
            </w:r>
            <w:r w:rsidRPr="002457BC">
              <w:rPr>
                <w:color w:val="000000"/>
                <w:sz w:val="24"/>
                <w:szCs w:val="24"/>
              </w:rPr>
              <w:lastRenderedPageBreak/>
              <w:t>общего числа обратившихся и имеющих на это право</w:t>
            </w:r>
          </w:p>
        </w:tc>
        <w:tc>
          <w:tcPr>
            <w:tcW w:w="851" w:type="dxa"/>
            <w:gridSpan w:val="2"/>
          </w:tcPr>
          <w:p w14:paraId="59EDB6B6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</w:tcPr>
          <w:p w14:paraId="0F873CE9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</w:tc>
        <w:tc>
          <w:tcPr>
            <w:tcW w:w="926" w:type="dxa"/>
            <w:gridSpan w:val="2"/>
          </w:tcPr>
          <w:p w14:paraId="5238737C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AB348C4" w14:textId="77777777" w:rsidR="004C3E92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100</w:t>
            </w:r>
          </w:p>
          <w:p w14:paraId="2AFB768C" w14:textId="77777777" w:rsidR="004C3E92" w:rsidRPr="00FE043E" w:rsidRDefault="004C3E92" w:rsidP="004C3E92">
            <w:pPr>
              <w:rPr>
                <w:sz w:val="24"/>
                <w:szCs w:val="24"/>
              </w:rPr>
            </w:pPr>
          </w:p>
          <w:p w14:paraId="0BFFAF8E" w14:textId="77777777" w:rsidR="004C3E92" w:rsidRDefault="004C3E92" w:rsidP="004C3E92">
            <w:pPr>
              <w:rPr>
                <w:sz w:val="24"/>
                <w:szCs w:val="24"/>
              </w:rPr>
            </w:pPr>
          </w:p>
          <w:p w14:paraId="6AFE9421" w14:textId="77777777" w:rsidR="004C3E92" w:rsidRPr="00FE043E" w:rsidRDefault="004C3E92" w:rsidP="004C3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85A302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</w:tcPr>
          <w:p w14:paraId="78CB68A7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396F16">
              <w:rPr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14:paraId="2E7AC235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396F16">
              <w:rPr>
                <w:sz w:val="24"/>
                <w:szCs w:val="24"/>
              </w:rPr>
              <w:t>100</w:t>
            </w:r>
          </w:p>
        </w:tc>
      </w:tr>
      <w:tr w:rsidR="004C3E92" w:rsidRPr="00303653" w14:paraId="11E0121C" w14:textId="77777777" w:rsidTr="004C3E92">
        <w:tc>
          <w:tcPr>
            <w:tcW w:w="2897" w:type="dxa"/>
            <w:gridSpan w:val="2"/>
          </w:tcPr>
          <w:p w14:paraId="65E6752E" w14:textId="77777777" w:rsidR="004C3E92" w:rsidRPr="002457BC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lastRenderedPageBreak/>
              <w:t>Доля детей-сирот, детей, оставшихся без попечения родителей, устроенных в замещающие семьи</w:t>
            </w:r>
          </w:p>
        </w:tc>
        <w:tc>
          <w:tcPr>
            <w:tcW w:w="851" w:type="dxa"/>
            <w:gridSpan w:val="2"/>
          </w:tcPr>
          <w:p w14:paraId="552A5F78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559D5ECD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926" w:type="dxa"/>
            <w:gridSpan w:val="2"/>
          </w:tcPr>
          <w:p w14:paraId="114AC102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BDB17BB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F2A4F01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3525ACC2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18" w:type="dxa"/>
          </w:tcPr>
          <w:p w14:paraId="01616EB0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C3E92" w:rsidRPr="00303653" w14:paraId="4689B7F0" w14:textId="77777777" w:rsidTr="004C3E92">
        <w:tc>
          <w:tcPr>
            <w:tcW w:w="2897" w:type="dxa"/>
            <w:gridSpan w:val="2"/>
          </w:tcPr>
          <w:p w14:paraId="5C236A2D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</w:p>
        </w:tc>
        <w:tc>
          <w:tcPr>
            <w:tcW w:w="851" w:type="dxa"/>
            <w:gridSpan w:val="2"/>
          </w:tcPr>
          <w:p w14:paraId="55AD39EB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193CE60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26" w:type="dxa"/>
            <w:gridSpan w:val="2"/>
          </w:tcPr>
          <w:p w14:paraId="4E612931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14:paraId="0076216F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14:paraId="4EED50A0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850" w:type="dxa"/>
          </w:tcPr>
          <w:p w14:paraId="013AF7E6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18" w:type="dxa"/>
          </w:tcPr>
          <w:p w14:paraId="4E44F577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4C3E92" w:rsidRPr="00303653" w14:paraId="7F1857EC" w14:textId="77777777" w:rsidTr="004C3E92">
        <w:trPr>
          <w:trHeight w:val="1374"/>
        </w:trPr>
        <w:tc>
          <w:tcPr>
            <w:tcW w:w="2897" w:type="dxa"/>
            <w:gridSpan w:val="2"/>
          </w:tcPr>
          <w:p w14:paraId="2C625219" w14:textId="77777777" w:rsidR="004C3E92" w:rsidRPr="002457BC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Удельный вес работников, занятых во вредных и (или)     опасных условиях труда (% от общей численности работников)</w:t>
            </w:r>
          </w:p>
        </w:tc>
        <w:tc>
          <w:tcPr>
            <w:tcW w:w="851" w:type="dxa"/>
            <w:gridSpan w:val="2"/>
          </w:tcPr>
          <w:p w14:paraId="52F44FBD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1A3EA85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26" w:type="dxa"/>
            <w:gridSpan w:val="2"/>
          </w:tcPr>
          <w:p w14:paraId="0868902A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14:paraId="2E6F564E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14:paraId="004EB26A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</w:tcPr>
          <w:p w14:paraId="661F2D96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18" w:type="dxa"/>
          </w:tcPr>
          <w:p w14:paraId="5524C7F8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</w:tr>
      <w:tr w:rsidR="004C3E92" w:rsidRPr="00303653" w14:paraId="583C0C32" w14:textId="77777777" w:rsidTr="004C3E92">
        <w:tc>
          <w:tcPr>
            <w:tcW w:w="2897" w:type="dxa"/>
            <w:gridSpan w:val="2"/>
          </w:tcPr>
          <w:p w14:paraId="63F1E8FA" w14:textId="77777777" w:rsidR="004C3E92" w:rsidRPr="002457BC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Удельный вес работников, занятых на рабочих местах, в отношении которых проведена специальная оценка условий</w:t>
            </w:r>
          </w:p>
          <w:p w14:paraId="52839C8E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труда, от общего количества работников</w:t>
            </w:r>
          </w:p>
        </w:tc>
        <w:tc>
          <w:tcPr>
            <w:tcW w:w="851" w:type="dxa"/>
            <w:gridSpan w:val="2"/>
          </w:tcPr>
          <w:p w14:paraId="1E19D658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6040B0E1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926" w:type="dxa"/>
            <w:gridSpan w:val="2"/>
          </w:tcPr>
          <w:p w14:paraId="2CCE8972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14:paraId="0A7BAEDD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45EFFC99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14:paraId="22BA48C9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18" w:type="dxa"/>
          </w:tcPr>
          <w:p w14:paraId="5F86FA45" w14:textId="77777777" w:rsidR="004C3E92" w:rsidRPr="002457BC" w:rsidRDefault="004C3E92" w:rsidP="004C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C3E92" w:rsidRPr="00303653" w14:paraId="084B677A" w14:textId="77777777" w:rsidTr="004C3E92">
        <w:tc>
          <w:tcPr>
            <w:tcW w:w="9560" w:type="dxa"/>
            <w:gridSpan w:val="11"/>
          </w:tcPr>
          <w:p w14:paraId="12ACBFEB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3. Структура муниципальной программы</w:t>
            </w:r>
          </w:p>
        </w:tc>
      </w:tr>
      <w:tr w:rsidR="004C3E92" w:rsidRPr="00303653" w14:paraId="0CA0E40F" w14:textId="77777777" w:rsidTr="004C3E92">
        <w:tc>
          <w:tcPr>
            <w:tcW w:w="2897" w:type="dxa"/>
            <w:gridSpan w:val="2"/>
          </w:tcPr>
          <w:p w14:paraId="4FCD6346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Перечень структурных элементов</w:t>
            </w:r>
          </w:p>
        </w:tc>
        <w:tc>
          <w:tcPr>
            <w:tcW w:w="6663" w:type="dxa"/>
            <w:gridSpan w:val="9"/>
          </w:tcPr>
          <w:p w14:paraId="156657DD" w14:textId="77777777" w:rsidR="004C3E92" w:rsidRPr="00597293" w:rsidRDefault="004C3E92" w:rsidP="004C3E92">
            <w:pPr>
              <w:adjustRightInd/>
              <w:rPr>
                <w:sz w:val="24"/>
                <w:szCs w:val="24"/>
              </w:rPr>
            </w:pPr>
            <w:r w:rsidRPr="00597293">
              <w:rPr>
                <w:sz w:val="24"/>
                <w:szCs w:val="24"/>
              </w:rPr>
              <w:t>Ведомственный проект «Реализация мер по социальной поддержке и по обеспечению безопасных условий труда»</w:t>
            </w:r>
          </w:p>
          <w:p w14:paraId="12456E30" w14:textId="77777777" w:rsidR="004C3E92" w:rsidRPr="00597293" w:rsidRDefault="004C3E92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4C3E92" w:rsidRPr="00303653" w14:paraId="64D819F6" w14:textId="77777777" w:rsidTr="004C3E92">
        <w:tc>
          <w:tcPr>
            <w:tcW w:w="913" w:type="dxa"/>
          </w:tcPr>
          <w:p w14:paraId="1359C4E8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gridSpan w:val="2"/>
          </w:tcPr>
          <w:p w14:paraId="75E3A742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552" w:type="dxa"/>
            <w:gridSpan w:val="3"/>
          </w:tcPr>
          <w:p w14:paraId="39948AE9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gridSpan w:val="5"/>
          </w:tcPr>
          <w:p w14:paraId="12A1D0E8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Связь с показателями</w:t>
            </w:r>
          </w:p>
        </w:tc>
      </w:tr>
      <w:tr w:rsidR="004C3E92" w:rsidRPr="00303653" w14:paraId="1FFB1DE0" w14:textId="77777777" w:rsidTr="004C3E92">
        <w:tc>
          <w:tcPr>
            <w:tcW w:w="913" w:type="dxa"/>
          </w:tcPr>
          <w:p w14:paraId="5168EFB9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14:paraId="41C161A0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</w:tcPr>
          <w:p w14:paraId="32CB13AA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5"/>
          </w:tcPr>
          <w:p w14:paraId="33BE20BF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4</w:t>
            </w:r>
          </w:p>
        </w:tc>
      </w:tr>
      <w:tr w:rsidR="004C3E92" w:rsidRPr="00303653" w14:paraId="71137660" w14:textId="77777777" w:rsidTr="004C3E92">
        <w:tc>
          <w:tcPr>
            <w:tcW w:w="913" w:type="dxa"/>
          </w:tcPr>
          <w:p w14:paraId="7FB5CFB8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10"/>
          </w:tcPr>
          <w:p w14:paraId="7CEED2A1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377E34">
              <w:rPr>
                <w:sz w:val="24"/>
                <w:szCs w:val="24"/>
              </w:rPr>
              <w:t xml:space="preserve">Ведомственный проект «Реализация мер по социальной поддержке и по обеспечению безопасных условий труда» </w:t>
            </w:r>
          </w:p>
        </w:tc>
      </w:tr>
      <w:tr w:rsidR="004C3E92" w:rsidRPr="00303653" w14:paraId="30042093" w14:textId="77777777" w:rsidTr="004C3E92">
        <w:tc>
          <w:tcPr>
            <w:tcW w:w="913" w:type="dxa"/>
          </w:tcPr>
          <w:p w14:paraId="12B145E0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1.1.</w:t>
            </w:r>
          </w:p>
        </w:tc>
        <w:tc>
          <w:tcPr>
            <w:tcW w:w="2551" w:type="dxa"/>
            <w:gridSpan w:val="2"/>
          </w:tcPr>
          <w:p w14:paraId="35D265BD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ind w:left="31" w:right="75"/>
              <w:rPr>
                <w:color w:val="000000"/>
                <w:spacing w:val="-1"/>
                <w:sz w:val="24"/>
                <w:szCs w:val="24"/>
              </w:rPr>
            </w:pPr>
            <w:r w:rsidRPr="002457BC">
              <w:rPr>
                <w:color w:val="000000"/>
                <w:spacing w:val="-1"/>
                <w:sz w:val="24"/>
                <w:szCs w:val="24"/>
              </w:rPr>
              <w:t>Проведение мероприятий, направленных на социальную поддержку недееспособных граждан, детей-сирот и детей, оставшихся без попечения родителей, и их устройство в семью;</w:t>
            </w:r>
          </w:p>
          <w:p w14:paraId="6395C273" w14:textId="77777777" w:rsidR="004C3E92" w:rsidRPr="002457BC" w:rsidRDefault="004C3E92" w:rsidP="004C3E92">
            <w:pPr>
              <w:keepLines/>
              <w:widowControl/>
              <w:autoSpaceDE/>
              <w:autoSpaceDN/>
              <w:adjustRightInd/>
              <w:ind w:left="31" w:right="75"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 xml:space="preserve"> - Реализация мер по обеспечению безопасных условий труда, снижение уровня производственного травматизма</w:t>
            </w:r>
          </w:p>
        </w:tc>
        <w:tc>
          <w:tcPr>
            <w:tcW w:w="2552" w:type="dxa"/>
            <w:gridSpan w:val="3"/>
          </w:tcPr>
          <w:p w14:paraId="035197DD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- Сохранение возможности воспитания детей-сирот и детей, оставшихся без попечения родителей, в семье, в том числе, в замещающей, так как </w:t>
            </w:r>
          </w:p>
          <w:p w14:paraId="6C3BA3D8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ребёнок, попавший в замещающую семью, становится активным участником воспроизводства семейного опыта, вследствие чего у детей появляется положительный опыт семейной жизни.</w:t>
            </w:r>
          </w:p>
          <w:p w14:paraId="470975E7" w14:textId="77777777" w:rsidR="004C3E92" w:rsidRPr="004C3E92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- Сохранение жизни и здоровья работников в процессе их трудовой деятельности.</w:t>
            </w:r>
          </w:p>
        </w:tc>
        <w:tc>
          <w:tcPr>
            <w:tcW w:w="3544" w:type="dxa"/>
            <w:gridSpan w:val="5"/>
          </w:tcPr>
          <w:p w14:paraId="50FD06FE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-</w:t>
            </w:r>
            <w:r w:rsidRPr="002457BC">
              <w:rPr>
                <w:color w:val="000000"/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семьи;</w:t>
            </w:r>
          </w:p>
          <w:p w14:paraId="16022394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 -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работающих;</w:t>
            </w:r>
          </w:p>
          <w:p w14:paraId="6B1BAE6B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Удельный вес работников, занятых во вредных и (или) опасных условиях труда (% от общей численности работников);</w:t>
            </w:r>
          </w:p>
          <w:p w14:paraId="1FFF2DEB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 xml:space="preserve">- Удельный вес работников, занятых на </w:t>
            </w:r>
            <w:r w:rsidRPr="002457BC">
              <w:rPr>
                <w:sz w:val="24"/>
                <w:szCs w:val="24"/>
              </w:rPr>
              <w:lastRenderedPageBreak/>
              <w:t>рабочих местах, в отношении которых проведена специальная оценка условий</w:t>
            </w:r>
          </w:p>
          <w:p w14:paraId="1B914B58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труда, от общего количества работников</w:t>
            </w:r>
          </w:p>
        </w:tc>
      </w:tr>
      <w:tr w:rsidR="004C3E92" w:rsidRPr="00303653" w14:paraId="6AAD22C1" w14:textId="77777777" w:rsidTr="004C3E92">
        <w:tc>
          <w:tcPr>
            <w:tcW w:w="913" w:type="dxa"/>
          </w:tcPr>
          <w:p w14:paraId="29626452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647" w:type="dxa"/>
            <w:gridSpan w:val="10"/>
          </w:tcPr>
          <w:p w14:paraId="3EAF6B1E" w14:textId="77777777" w:rsidR="004C3E92" w:rsidRPr="00377E34" w:rsidRDefault="004C3E92" w:rsidP="004C3E92">
            <w:pPr>
              <w:adjustRightInd/>
              <w:rPr>
                <w:sz w:val="24"/>
                <w:szCs w:val="24"/>
              </w:rPr>
            </w:pPr>
            <w:r w:rsidRPr="00377E3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омплекс процессных мероприятий</w:t>
            </w:r>
          </w:p>
        </w:tc>
      </w:tr>
      <w:tr w:rsidR="004C3E92" w:rsidRPr="00303653" w14:paraId="04442D41" w14:textId="77777777" w:rsidTr="004C3E92">
        <w:tc>
          <w:tcPr>
            <w:tcW w:w="913" w:type="dxa"/>
          </w:tcPr>
          <w:p w14:paraId="0F1B438C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gridSpan w:val="2"/>
          </w:tcPr>
          <w:p w14:paraId="23FB07E2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Повышение качества жизни граждан старшего возраста, инвалидов, семей с детьми-инвалидами, детей-сирот и детей, оставшихся без попечения родителей, путем оказания мер социальной поддержки указанным категориям граждан.</w:t>
            </w:r>
          </w:p>
        </w:tc>
        <w:tc>
          <w:tcPr>
            <w:tcW w:w="2552" w:type="dxa"/>
            <w:gridSpan w:val="3"/>
          </w:tcPr>
          <w:p w14:paraId="706A4184" w14:textId="77777777" w:rsidR="004C3E92" w:rsidRPr="002457BC" w:rsidRDefault="004C3E92" w:rsidP="004C3E92">
            <w:pPr>
              <w:adjustRightInd/>
              <w:rPr>
                <w:color w:val="FF0000"/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Создание условий, необходимых для нормального существования граждан, попавших в трудную жизненную ситуацию.</w:t>
            </w:r>
          </w:p>
        </w:tc>
        <w:tc>
          <w:tcPr>
            <w:tcW w:w="3544" w:type="dxa"/>
            <w:gridSpan w:val="5"/>
          </w:tcPr>
          <w:p w14:paraId="37604BAE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color w:val="000000"/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</w:tr>
      <w:tr w:rsidR="004C3E92" w:rsidRPr="00303653" w14:paraId="06FA5A56" w14:textId="77777777" w:rsidTr="004C3E92">
        <w:tc>
          <w:tcPr>
            <w:tcW w:w="9560" w:type="dxa"/>
            <w:gridSpan w:val="11"/>
          </w:tcPr>
          <w:p w14:paraId="4688BE53" w14:textId="77777777" w:rsidR="004C3E92" w:rsidRPr="002457BC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4. Финансовое обеспечение муниципальной программы</w:t>
            </w:r>
          </w:p>
        </w:tc>
      </w:tr>
      <w:tr w:rsidR="004C3E92" w:rsidRPr="00303653" w14:paraId="0713A0D8" w14:textId="77777777" w:rsidTr="004C3E92">
        <w:tc>
          <w:tcPr>
            <w:tcW w:w="2897" w:type="dxa"/>
            <w:gridSpan w:val="2"/>
          </w:tcPr>
          <w:p w14:paraId="4D684319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9"/>
          </w:tcPr>
          <w:p w14:paraId="33E2F637" w14:textId="57C7DDE8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 xml:space="preserve">Объемы финансового обеспечения в целом на реализацию программы – </w:t>
            </w:r>
            <w:r w:rsidRPr="00F82FDD">
              <w:rPr>
                <w:b/>
                <w:sz w:val="24"/>
                <w:szCs w:val="24"/>
              </w:rPr>
              <w:t>1</w:t>
            </w:r>
            <w:r w:rsidR="00F82FDD" w:rsidRPr="00F82FDD">
              <w:rPr>
                <w:b/>
                <w:sz w:val="24"/>
                <w:szCs w:val="24"/>
              </w:rPr>
              <w:t> </w:t>
            </w:r>
            <w:r w:rsidR="0075546A" w:rsidRPr="00F82FDD">
              <w:rPr>
                <w:b/>
                <w:sz w:val="24"/>
                <w:szCs w:val="24"/>
              </w:rPr>
              <w:t>77</w:t>
            </w:r>
            <w:r w:rsidR="00F82FDD" w:rsidRPr="00F82FDD">
              <w:rPr>
                <w:b/>
                <w:sz w:val="24"/>
                <w:szCs w:val="24"/>
              </w:rPr>
              <w:t>3</w:t>
            </w:r>
            <w:r w:rsidR="00F82FDD">
              <w:rPr>
                <w:b/>
                <w:sz w:val="24"/>
                <w:szCs w:val="24"/>
              </w:rPr>
              <w:t> 625 377,98</w:t>
            </w:r>
            <w:r w:rsidRPr="001E6514">
              <w:rPr>
                <w:sz w:val="24"/>
                <w:szCs w:val="24"/>
              </w:rPr>
              <w:t xml:space="preserve"> руб., в том числе:</w:t>
            </w:r>
          </w:p>
          <w:p w14:paraId="250C778B" w14:textId="7BFAF18D" w:rsidR="004C3E92" w:rsidRPr="00C401C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spacing w:val="-1"/>
                <w:sz w:val="24"/>
                <w:szCs w:val="24"/>
              </w:rPr>
            </w:pPr>
            <w:r w:rsidRPr="001E6514">
              <w:rPr>
                <w:color w:val="000000"/>
                <w:spacing w:val="-1"/>
                <w:sz w:val="24"/>
                <w:szCs w:val="24"/>
              </w:rPr>
              <w:t xml:space="preserve">2024 год – </w:t>
            </w:r>
            <w:r w:rsidR="00365137">
              <w:rPr>
                <w:spacing w:val="-1"/>
                <w:sz w:val="24"/>
                <w:szCs w:val="24"/>
              </w:rPr>
              <w:t>35</w:t>
            </w:r>
            <w:r w:rsidR="00E613FC">
              <w:rPr>
                <w:spacing w:val="-1"/>
                <w:sz w:val="24"/>
                <w:szCs w:val="24"/>
              </w:rPr>
              <w:t>3 379 587</w:t>
            </w:r>
            <w:r w:rsidR="001A7E5C">
              <w:rPr>
                <w:spacing w:val="-1"/>
                <w:sz w:val="24"/>
                <w:szCs w:val="24"/>
              </w:rPr>
              <w:t>,83</w:t>
            </w:r>
            <w:r w:rsidRPr="00C401CB">
              <w:rPr>
                <w:spacing w:val="-1"/>
                <w:sz w:val="24"/>
                <w:szCs w:val="24"/>
              </w:rPr>
              <w:t xml:space="preserve"> руб.</w:t>
            </w:r>
          </w:p>
          <w:p w14:paraId="6A52E7FC" w14:textId="0514E475" w:rsidR="004C3E92" w:rsidRPr="00C401CB" w:rsidRDefault="00C063A1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2025 год –35</w:t>
            </w:r>
            <w:r w:rsidR="007F492F">
              <w:rPr>
                <w:spacing w:val="-1"/>
                <w:sz w:val="24"/>
                <w:szCs w:val="24"/>
              </w:rPr>
              <w:t>5</w:t>
            </w:r>
            <w:r w:rsidR="004C3E92" w:rsidRPr="00C401CB">
              <w:rPr>
                <w:spacing w:val="-1"/>
                <w:sz w:val="24"/>
                <w:szCs w:val="24"/>
              </w:rPr>
              <w:t> </w:t>
            </w:r>
            <w:r>
              <w:rPr>
                <w:spacing w:val="-1"/>
                <w:sz w:val="24"/>
                <w:szCs w:val="24"/>
              </w:rPr>
              <w:t>2</w:t>
            </w:r>
            <w:r w:rsidR="007F492F">
              <w:rPr>
                <w:spacing w:val="-1"/>
                <w:sz w:val="24"/>
                <w:szCs w:val="24"/>
              </w:rPr>
              <w:t>77</w:t>
            </w:r>
            <w:r w:rsidR="004C3E92" w:rsidRPr="00C401CB">
              <w:rPr>
                <w:spacing w:val="-1"/>
                <w:sz w:val="24"/>
                <w:szCs w:val="24"/>
              </w:rPr>
              <w:t> </w:t>
            </w:r>
            <w:r w:rsidR="007F492F">
              <w:rPr>
                <w:spacing w:val="-1"/>
                <w:sz w:val="24"/>
                <w:szCs w:val="24"/>
              </w:rPr>
              <w:t>789</w:t>
            </w:r>
            <w:r w:rsidR="004C3E92" w:rsidRPr="00C401CB">
              <w:rPr>
                <w:spacing w:val="-1"/>
                <w:sz w:val="24"/>
                <w:szCs w:val="24"/>
              </w:rPr>
              <w:t>,</w:t>
            </w:r>
            <w:r w:rsidR="007F492F">
              <w:rPr>
                <w:spacing w:val="-1"/>
                <w:sz w:val="24"/>
                <w:szCs w:val="24"/>
              </w:rPr>
              <w:t>83</w:t>
            </w:r>
            <w:r w:rsidR="004C3E92" w:rsidRPr="00C401CB">
              <w:rPr>
                <w:spacing w:val="-1"/>
                <w:sz w:val="24"/>
                <w:szCs w:val="24"/>
              </w:rPr>
              <w:t xml:space="preserve"> руб.  </w:t>
            </w:r>
          </w:p>
          <w:p w14:paraId="099A9C3F" w14:textId="77777777" w:rsidR="004C3E92" w:rsidRPr="00C401C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sz w:val="24"/>
                <w:szCs w:val="24"/>
              </w:rPr>
            </w:pPr>
            <w:r w:rsidRPr="00C401CB">
              <w:rPr>
                <w:spacing w:val="-1"/>
                <w:sz w:val="24"/>
                <w:szCs w:val="24"/>
              </w:rPr>
              <w:t>2026 год – 35</w:t>
            </w:r>
            <w:r w:rsidR="00314616">
              <w:rPr>
                <w:spacing w:val="-1"/>
                <w:sz w:val="24"/>
                <w:szCs w:val="24"/>
              </w:rPr>
              <w:t>4</w:t>
            </w:r>
            <w:r w:rsidRPr="00C401CB">
              <w:rPr>
                <w:spacing w:val="-1"/>
                <w:sz w:val="24"/>
                <w:szCs w:val="24"/>
              </w:rPr>
              <w:t> </w:t>
            </w:r>
            <w:r w:rsidR="0075546A">
              <w:rPr>
                <w:spacing w:val="-1"/>
                <w:sz w:val="24"/>
                <w:szCs w:val="24"/>
              </w:rPr>
              <w:t>989</w:t>
            </w:r>
            <w:r w:rsidRPr="00C401CB">
              <w:rPr>
                <w:spacing w:val="-1"/>
                <w:sz w:val="24"/>
                <w:szCs w:val="24"/>
              </w:rPr>
              <w:t xml:space="preserve"> 333,44 руб.  </w:t>
            </w:r>
          </w:p>
          <w:p w14:paraId="0B68CD5E" w14:textId="77777777" w:rsidR="004C3E92" w:rsidRPr="00C401CB" w:rsidRDefault="004C3E92" w:rsidP="004C3E92">
            <w:pPr>
              <w:adjustRightInd/>
              <w:rPr>
                <w:sz w:val="24"/>
                <w:szCs w:val="24"/>
              </w:rPr>
            </w:pPr>
            <w:r w:rsidRPr="00C401CB">
              <w:rPr>
                <w:sz w:val="24"/>
                <w:szCs w:val="24"/>
              </w:rPr>
              <w:t xml:space="preserve">2027 год – </w:t>
            </w:r>
            <w:r w:rsidR="00314616">
              <w:rPr>
                <w:spacing w:val="-1"/>
                <w:sz w:val="24"/>
                <w:szCs w:val="24"/>
              </w:rPr>
              <w:t>354</w:t>
            </w:r>
            <w:r w:rsidRPr="00C401CB">
              <w:rPr>
                <w:spacing w:val="-1"/>
                <w:sz w:val="24"/>
                <w:szCs w:val="24"/>
              </w:rPr>
              <w:t> </w:t>
            </w:r>
            <w:r w:rsidR="0075546A">
              <w:rPr>
                <w:spacing w:val="-1"/>
                <w:sz w:val="24"/>
                <w:szCs w:val="24"/>
              </w:rPr>
              <w:t>989</w:t>
            </w:r>
            <w:r w:rsidRPr="00C401CB">
              <w:rPr>
                <w:spacing w:val="-1"/>
                <w:sz w:val="24"/>
                <w:szCs w:val="24"/>
              </w:rPr>
              <w:t xml:space="preserve"> 333,44 руб.  </w:t>
            </w:r>
          </w:p>
          <w:p w14:paraId="4E9B56A1" w14:textId="77777777" w:rsidR="004C3E92" w:rsidRPr="00C401CB" w:rsidRDefault="004C3E92" w:rsidP="004C3E92">
            <w:pPr>
              <w:adjustRightInd/>
              <w:rPr>
                <w:sz w:val="24"/>
                <w:szCs w:val="24"/>
              </w:rPr>
            </w:pPr>
            <w:r w:rsidRPr="00C401CB">
              <w:rPr>
                <w:sz w:val="24"/>
                <w:szCs w:val="24"/>
              </w:rPr>
              <w:t xml:space="preserve">2028 год – </w:t>
            </w:r>
            <w:r w:rsidR="0075546A">
              <w:rPr>
                <w:spacing w:val="-1"/>
                <w:sz w:val="24"/>
                <w:szCs w:val="24"/>
              </w:rPr>
              <w:t>354 98</w:t>
            </w:r>
            <w:r w:rsidRPr="00C401CB">
              <w:rPr>
                <w:spacing w:val="-1"/>
                <w:sz w:val="24"/>
                <w:szCs w:val="24"/>
              </w:rPr>
              <w:t xml:space="preserve">9 333,44 руб.  </w:t>
            </w:r>
          </w:p>
          <w:p w14:paraId="38574345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а) за счет средств федерального бюджета - 0 руб., в том числе по годам:</w:t>
            </w:r>
          </w:p>
          <w:p w14:paraId="06BC6D4F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2024 год - 0 руб.</w:t>
            </w:r>
          </w:p>
          <w:p w14:paraId="05BA2EDE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2025 год - 0 руб.</w:t>
            </w:r>
          </w:p>
          <w:p w14:paraId="52A4B2D8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2026 год - 0 руб.</w:t>
            </w:r>
          </w:p>
          <w:p w14:paraId="136DEB27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2027 год – 0 руб.</w:t>
            </w:r>
          </w:p>
          <w:p w14:paraId="7AE2F31B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2028 год – 0 руб.</w:t>
            </w:r>
          </w:p>
          <w:p w14:paraId="6F955EFF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б) за счет средств государственного бюджета РС(Я) - 0 руб., в том числе по годам:</w:t>
            </w:r>
          </w:p>
          <w:p w14:paraId="506A5725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2024 год - 0 руб.</w:t>
            </w:r>
          </w:p>
          <w:p w14:paraId="1A9DFFAF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2025 год - 0 руб.</w:t>
            </w:r>
          </w:p>
          <w:p w14:paraId="3A669CDD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2026 год - 0 руб.</w:t>
            </w:r>
          </w:p>
          <w:p w14:paraId="0D9C9E48" w14:textId="77777777" w:rsidR="004C3E92" w:rsidRPr="001E6514" w:rsidRDefault="004C3E92" w:rsidP="004C3E92">
            <w:pPr>
              <w:adjustRightInd/>
              <w:rPr>
                <w:sz w:val="24"/>
                <w:szCs w:val="24"/>
              </w:rPr>
            </w:pPr>
            <w:r w:rsidRPr="001E6514">
              <w:rPr>
                <w:sz w:val="24"/>
                <w:szCs w:val="24"/>
              </w:rPr>
              <w:t>2027 год – 0 руб.</w:t>
            </w:r>
          </w:p>
          <w:p w14:paraId="4C70FB62" w14:textId="77777777" w:rsidR="004C3E92" w:rsidRPr="00FE043E" w:rsidRDefault="004C3E92" w:rsidP="004C3E92">
            <w:pPr>
              <w:adjustRightInd/>
              <w:rPr>
                <w:sz w:val="24"/>
                <w:szCs w:val="24"/>
                <w:highlight w:val="yellow"/>
              </w:rPr>
            </w:pPr>
            <w:r w:rsidRPr="001E6514">
              <w:rPr>
                <w:sz w:val="24"/>
                <w:szCs w:val="24"/>
              </w:rPr>
              <w:t>2028 год – 0 руб.</w:t>
            </w:r>
          </w:p>
          <w:p w14:paraId="2568C687" w14:textId="363FC665" w:rsidR="004C3E92" w:rsidRPr="00D924E3" w:rsidRDefault="004C3E92" w:rsidP="00005F02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за счет средств бюджета МР</w:t>
            </w:r>
            <w:r w:rsidRPr="00D924E3">
              <w:rPr>
                <w:sz w:val="24"/>
                <w:szCs w:val="24"/>
              </w:rPr>
              <w:t xml:space="preserve"> «Ленский район» -  </w:t>
            </w:r>
            <w:r w:rsidR="00F82FDD" w:rsidRPr="00005F02">
              <w:rPr>
                <w:b/>
                <w:sz w:val="24"/>
                <w:szCs w:val="24"/>
              </w:rPr>
              <w:t>66 580 427,98</w:t>
            </w:r>
            <w:r w:rsidR="00F82FDD">
              <w:rPr>
                <w:sz w:val="24"/>
                <w:szCs w:val="24"/>
              </w:rPr>
              <w:t xml:space="preserve"> </w:t>
            </w:r>
            <w:r w:rsidRPr="00F82FDD">
              <w:rPr>
                <w:sz w:val="24"/>
                <w:szCs w:val="24"/>
              </w:rPr>
              <w:t>руб.</w:t>
            </w:r>
          </w:p>
          <w:p w14:paraId="3F950069" w14:textId="77777777" w:rsidR="004C3E92" w:rsidRPr="00D924E3" w:rsidRDefault="001A7E5C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11 970 597,83</w:t>
            </w:r>
            <w:r w:rsidR="004C3E92" w:rsidRPr="00D924E3">
              <w:rPr>
                <w:color w:val="000000"/>
                <w:sz w:val="24"/>
                <w:szCs w:val="24"/>
              </w:rPr>
              <w:t xml:space="preserve"> руб.  </w:t>
            </w:r>
          </w:p>
          <w:p w14:paraId="523D8E0A" w14:textId="68C1A5C3" w:rsidR="004C3E92" w:rsidRPr="00D924E3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2025 год – </w:t>
            </w:r>
            <w:r w:rsidR="006A3A35">
              <w:rPr>
                <w:color w:val="000000"/>
                <w:sz w:val="24"/>
                <w:szCs w:val="24"/>
              </w:rPr>
              <w:t>1</w:t>
            </w:r>
            <w:r w:rsidR="007F492F">
              <w:rPr>
                <w:color w:val="000000"/>
                <w:sz w:val="24"/>
                <w:szCs w:val="24"/>
              </w:rPr>
              <w:t>3 </w:t>
            </w:r>
            <w:r w:rsidR="006A3A35">
              <w:rPr>
                <w:color w:val="000000"/>
                <w:sz w:val="24"/>
                <w:szCs w:val="24"/>
              </w:rPr>
              <w:t>8</w:t>
            </w:r>
            <w:r w:rsidR="007F492F">
              <w:rPr>
                <w:color w:val="000000"/>
                <w:sz w:val="24"/>
                <w:szCs w:val="24"/>
              </w:rPr>
              <w:t>68 799</w:t>
            </w:r>
            <w:r>
              <w:rPr>
                <w:color w:val="000000"/>
                <w:sz w:val="24"/>
                <w:szCs w:val="24"/>
              </w:rPr>
              <w:t>,</w:t>
            </w:r>
            <w:r w:rsidR="007F492F">
              <w:rPr>
                <w:color w:val="000000"/>
                <w:sz w:val="24"/>
                <w:szCs w:val="24"/>
              </w:rPr>
              <w:t>83</w:t>
            </w:r>
            <w:r w:rsidRPr="00D924E3">
              <w:rPr>
                <w:color w:val="000000"/>
                <w:sz w:val="24"/>
                <w:szCs w:val="24"/>
              </w:rPr>
              <w:t xml:space="preserve"> руб.  </w:t>
            </w:r>
          </w:p>
          <w:p w14:paraId="1E7F03EE" w14:textId="77777777" w:rsidR="004C3E92" w:rsidRPr="00D924E3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2026 год </w:t>
            </w:r>
            <w:r w:rsidR="0075546A">
              <w:rPr>
                <w:color w:val="000000"/>
                <w:sz w:val="24"/>
                <w:szCs w:val="24"/>
              </w:rPr>
              <w:t>–</w:t>
            </w:r>
            <w:r w:rsidRPr="00D924E3">
              <w:rPr>
                <w:color w:val="000000"/>
                <w:sz w:val="24"/>
                <w:szCs w:val="24"/>
              </w:rPr>
              <w:t xml:space="preserve"> </w:t>
            </w:r>
            <w:r w:rsidR="0075546A">
              <w:rPr>
                <w:color w:val="000000"/>
                <w:sz w:val="24"/>
                <w:szCs w:val="24"/>
              </w:rPr>
              <w:t>13 580 343</w:t>
            </w:r>
            <w:r w:rsidR="009D1604">
              <w:rPr>
                <w:color w:val="000000"/>
                <w:sz w:val="24"/>
                <w:szCs w:val="24"/>
              </w:rPr>
              <w:t>,44</w:t>
            </w:r>
            <w:r w:rsidR="009D1604" w:rsidRPr="00D924E3">
              <w:rPr>
                <w:color w:val="000000"/>
                <w:sz w:val="24"/>
                <w:szCs w:val="24"/>
              </w:rPr>
              <w:t xml:space="preserve"> </w:t>
            </w:r>
            <w:r w:rsidRPr="00D924E3">
              <w:rPr>
                <w:color w:val="000000"/>
                <w:sz w:val="24"/>
                <w:szCs w:val="24"/>
              </w:rPr>
              <w:t xml:space="preserve">руб.  </w:t>
            </w:r>
          </w:p>
          <w:p w14:paraId="09C68354" w14:textId="77777777"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 w:rsidRPr="00D924E3">
              <w:rPr>
                <w:sz w:val="24"/>
                <w:szCs w:val="24"/>
              </w:rPr>
              <w:t xml:space="preserve">2027 год – </w:t>
            </w:r>
            <w:r w:rsidR="0075546A">
              <w:rPr>
                <w:color w:val="000000"/>
                <w:sz w:val="24"/>
                <w:szCs w:val="24"/>
              </w:rPr>
              <w:t>13 58</w:t>
            </w:r>
            <w:r w:rsidR="009D1604">
              <w:rPr>
                <w:color w:val="000000"/>
                <w:sz w:val="24"/>
                <w:szCs w:val="24"/>
              </w:rPr>
              <w:t>0 343,44</w:t>
            </w:r>
            <w:r w:rsidR="009D1604" w:rsidRPr="00D924E3">
              <w:rPr>
                <w:color w:val="000000"/>
                <w:sz w:val="24"/>
                <w:szCs w:val="24"/>
              </w:rPr>
              <w:t xml:space="preserve"> </w:t>
            </w:r>
            <w:r w:rsidRPr="00D924E3">
              <w:rPr>
                <w:color w:val="000000"/>
                <w:sz w:val="24"/>
                <w:szCs w:val="24"/>
              </w:rPr>
              <w:t xml:space="preserve">руб.  </w:t>
            </w:r>
          </w:p>
          <w:p w14:paraId="1FA8D408" w14:textId="77777777"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 w:rsidRPr="00D924E3">
              <w:rPr>
                <w:sz w:val="24"/>
                <w:szCs w:val="24"/>
              </w:rPr>
              <w:t xml:space="preserve">2028 год – </w:t>
            </w:r>
            <w:r w:rsidR="0075546A">
              <w:rPr>
                <w:color w:val="000000"/>
                <w:sz w:val="24"/>
                <w:szCs w:val="24"/>
              </w:rPr>
              <w:t>13 580</w:t>
            </w:r>
            <w:r w:rsidRPr="00D924E3">
              <w:rPr>
                <w:color w:val="000000"/>
                <w:sz w:val="24"/>
                <w:szCs w:val="24"/>
              </w:rPr>
              <w:t xml:space="preserve"> 343,44 руб.  </w:t>
            </w:r>
          </w:p>
          <w:p w14:paraId="2ADAF852" w14:textId="03A9BD91" w:rsidR="004C3E92" w:rsidRPr="00D924E3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г) за счет внебюджетных средств (средства предприятий) – </w:t>
            </w:r>
            <w:r w:rsidR="00005F02">
              <w:rPr>
                <w:color w:val="000000"/>
                <w:sz w:val="24"/>
                <w:szCs w:val="24"/>
              </w:rPr>
              <w:t xml:space="preserve">       </w:t>
            </w:r>
            <w:r w:rsidRPr="00D924E3">
              <w:rPr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>707</w:t>
            </w:r>
            <w:r w:rsidRPr="00D924E3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044 95</w:t>
            </w:r>
            <w:r w:rsidRPr="00D924E3">
              <w:rPr>
                <w:b/>
                <w:color w:val="000000"/>
                <w:sz w:val="24"/>
                <w:szCs w:val="24"/>
              </w:rPr>
              <w:t>0,00</w:t>
            </w:r>
            <w:r w:rsidRPr="00D924E3">
              <w:rPr>
                <w:color w:val="000000"/>
                <w:sz w:val="24"/>
                <w:szCs w:val="24"/>
              </w:rPr>
              <w:t xml:space="preserve"> руб</w:t>
            </w:r>
            <w:r w:rsidRPr="00D924E3">
              <w:rPr>
                <w:b/>
                <w:color w:val="000000"/>
                <w:sz w:val="24"/>
                <w:szCs w:val="24"/>
              </w:rPr>
              <w:t>.</w:t>
            </w:r>
            <w:r w:rsidRPr="00D924E3">
              <w:rPr>
                <w:color w:val="000000"/>
                <w:sz w:val="24"/>
                <w:szCs w:val="24"/>
              </w:rPr>
              <w:t>, в том числе по годам:</w:t>
            </w:r>
          </w:p>
          <w:p w14:paraId="2D752B38" w14:textId="77777777" w:rsidR="004C3E92" w:rsidRPr="00D924E3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2024 год - 341 408 990,00 руб.  </w:t>
            </w:r>
          </w:p>
          <w:p w14:paraId="0307DD7D" w14:textId="77777777" w:rsidR="004C3E92" w:rsidRPr="00D924E3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2025 год – 341 408 990,00 руб. </w:t>
            </w:r>
          </w:p>
          <w:p w14:paraId="5FC8A53A" w14:textId="77777777" w:rsidR="004C3E92" w:rsidRPr="00D924E3" w:rsidRDefault="004C3E92" w:rsidP="004C3E92">
            <w:pPr>
              <w:adjustRightInd/>
              <w:rPr>
                <w:color w:val="000000"/>
                <w:sz w:val="24"/>
                <w:szCs w:val="24"/>
              </w:rPr>
            </w:pPr>
            <w:r w:rsidRPr="00D924E3">
              <w:rPr>
                <w:color w:val="000000"/>
                <w:sz w:val="24"/>
                <w:szCs w:val="24"/>
              </w:rPr>
              <w:t xml:space="preserve">2026 год - 341 408 990,00 руб.  </w:t>
            </w:r>
          </w:p>
          <w:p w14:paraId="2F779158" w14:textId="77777777" w:rsidR="004C3E92" w:rsidRPr="00D924E3" w:rsidRDefault="004C3E92" w:rsidP="004C3E92">
            <w:pPr>
              <w:adjustRightInd/>
              <w:rPr>
                <w:sz w:val="24"/>
                <w:szCs w:val="24"/>
              </w:rPr>
            </w:pPr>
            <w:r w:rsidRPr="00D924E3">
              <w:rPr>
                <w:sz w:val="24"/>
                <w:szCs w:val="24"/>
              </w:rPr>
              <w:t xml:space="preserve">2027 год – </w:t>
            </w:r>
            <w:r w:rsidRPr="00D924E3">
              <w:rPr>
                <w:color w:val="000000"/>
                <w:sz w:val="24"/>
                <w:szCs w:val="24"/>
              </w:rPr>
              <w:t xml:space="preserve">341 408 990,00 руб.  </w:t>
            </w:r>
          </w:p>
          <w:p w14:paraId="190F9D56" w14:textId="77777777" w:rsidR="004C3E92" w:rsidRPr="00FE043E" w:rsidRDefault="004C3E92" w:rsidP="004C3E92">
            <w:pPr>
              <w:adjustRightInd/>
              <w:rPr>
                <w:sz w:val="24"/>
                <w:szCs w:val="24"/>
                <w:highlight w:val="yellow"/>
              </w:rPr>
            </w:pPr>
            <w:r w:rsidRPr="00D924E3">
              <w:rPr>
                <w:sz w:val="24"/>
                <w:szCs w:val="24"/>
              </w:rPr>
              <w:t xml:space="preserve">2028 год – </w:t>
            </w:r>
            <w:r w:rsidRPr="00D924E3">
              <w:rPr>
                <w:color w:val="000000"/>
                <w:sz w:val="24"/>
                <w:szCs w:val="24"/>
              </w:rPr>
              <w:t xml:space="preserve">341 408 990,00 руб.  </w:t>
            </w:r>
          </w:p>
        </w:tc>
      </w:tr>
      <w:tr w:rsidR="004C3E92" w:rsidRPr="00303653" w14:paraId="1F526389" w14:textId="77777777" w:rsidTr="004C3E92">
        <w:tc>
          <w:tcPr>
            <w:tcW w:w="2897" w:type="dxa"/>
            <w:gridSpan w:val="2"/>
          </w:tcPr>
          <w:p w14:paraId="170E4594" w14:textId="77777777" w:rsidR="004C3E92" w:rsidRPr="002457BC" w:rsidRDefault="004C3E92" w:rsidP="004C3E92">
            <w:pPr>
              <w:adjustRightInd/>
              <w:jc w:val="both"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Влияние на достижение национальных целей развития РФ</w:t>
            </w:r>
          </w:p>
        </w:tc>
        <w:tc>
          <w:tcPr>
            <w:tcW w:w="6663" w:type="dxa"/>
            <w:gridSpan w:val="9"/>
          </w:tcPr>
          <w:p w14:paraId="199000B5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Сохранение населения, здоровье и благополучие людей;</w:t>
            </w:r>
          </w:p>
          <w:p w14:paraId="4477CD3C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Обеспечение устойчивого роста численности населения Российской Федерации;</w:t>
            </w:r>
          </w:p>
          <w:p w14:paraId="43095A74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Повышение ожидаемой продолжительности жизни до 78 лет;</w:t>
            </w:r>
          </w:p>
          <w:p w14:paraId="58DFDDF2" w14:textId="77777777" w:rsidR="004C3E92" w:rsidRPr="002457BC" w:rsidRDefault="004C3E92" w:rsidP="004C3E92">
            <w:pPr>
              <w:adjustRightInd/>
              <w:rPr>
                <w:sz w:val="24"/>
                <w:szCs w:val="24"/>
              </w:rPr>
            </w:pPr>
            <w:r w:rsidRPr="002457BC">
              <w:rPr>
                <w:sz w:val="24"/>
                <w:szCs w:val="24"/>
              </w:rPr>
              <w:t>- Снижение уровня бедности в два раза по сравнению с показателем 2017 года</w:t>
            </w:r>
          </w:p>
        </w:tc>
      </w:tr>
    </w:tbl>
    <w:p w14:paraId="0F1B94B6" w14:textId="40F16F6B" w:rsidR="009D1604" w:rsidRDefault="009D1604" w:rsidP="004C3E92">
      <w:pPr>
        <w:adjustRightInd/>
        <w:rPr>
          <w:sz w:val="28"/>
          <w:szCs w:val="28"/>
        </w:rPr>
      </w:pPr>
    </w:p>
    <w:p w14:paraId="3024B175" w14:textId="77777777" w:rsidR="004C3E92" w:rsidRDefault="004C3E92" w:rsidP="004C3E92">
      <w:pPr>
        <w:adjustRightInd/>
        <w:rPr>
          <w:sz w:val="28"/>
          <w:szCs w:val="28"/>
        </w:rPr>
      </w:pPr>
    </w:p>
    <w:p w14:paraId="0AB896D8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8"/>
        </w:rPr>
        <w:t xml:space="preserve">Паспорт ведомственного проекта </w:t>
      </w:r>
      <w:r w:rsidRPr="002A29AB">
        <w:rPr>
          <w:b/>
          <w:sz w:val="24"/>
          <w:szCs w:val="24"/>
        </w:rPr>
        <w:t>«Реализация мер по социальной поддержке и по обеспечению безопасных условий труда»</w:t>
      </w:r>
    </w:p>
    <w:p w14:paraId="667F9EEE" w14:textId="77777777" w:rsidR="004C3E92" w:rsidRPr="002A29AB" w:rsidRDefault="004C3E92" w:rsidP="004C3E92">
      <w:pPr>
        <w:adjustRightInd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 xml:space="preserve">муниципальной программы </w:t>
      </w:r>
    </w:p>
    <w:p w14:paraId="4900EEB8" w14:textId="77777777" w:rsidR="004C3E92" w:rsidRPr="002A29AB" w:rsidRDefault="004C3E92" w:rsidP="004C3E92">
      <w:pPr>
        <w:adjustRightInd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>«Социальная поддержка граждан Ленского района»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08"/>
        <w:gridCol w:w="426"/>
        <w:gridCol w:w="1134"/>
        <w:gridCol w:w="925"/>
        <w:gridCol w:w="992"/>
        <w:gridCol w:w="851"/>
        <w:gridCol w:w="992"/>
        <w:gridCol w:w="992"/>
      </w:tblGrid>
      <w:tr w:rsidR="004C3E92" w:rsidRPr="002A29AB" w14:paraId="0F34C3E2" w14:textId="77777777" w:rsidTr="004C3E92">
        <w:tc>
          <w:tcPr>
            <w:tcW w:w="9776" w:type="dxa"/>
            <w:gridSpan w:val="9"/>
          </w:tcPr>
          <w:p w14:paraId="43D2F604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1. Общие положения</w:t>
            </w:r>
          </w:p>
        </w:tc>
      </w:tr>
      <w:tr w:rsidR="004C3E92" w:rsidRPr="002A29AB" w14:paraId="43FAD6F7" w14:textId="77777777" w:rsidTr="004C3E92">
        <w:tc>
          <w:tcPr>
            <w:tcW w:w="3890" w:type="dxa"/>
            <w:gridSpan w:val="3"/>
          </w:tcPr>
          <w:p w14:paraId="764B7310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Ответственный за выполнение структурного элемента</w:t>
            </w:r>
          </w:p>
        </w:tc>
        <w:tc>
          <w:tcPr>
            <w:tcW w:w="5886" w:type="dxa"/>
            <w:gridSpan w:val="6"/>
          </w:tcPr>
          <w:p w14:paraId="478A3555" w14:textId="77777777" w:rsidR="004C3E92" w:rsidRPr="002A29AB" w:rsidRDefault="004C3E92" w:rsidP="004C3E92">
            <w:pPr>
              <w:adjustRightInd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Управление социального развития администрации муниципального </w:t>
            </w:r>
            <w:r w:rsidR="009D1604" w:rsidRPr="002A29AB"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Pr="002A29AB">
              <w:rPr>
                <w:color w:val="000000"/>
                <w:sz w:val="24"/>
                <w:szCs w:val="24"/>
              </w:rPr>
              <w:t xml:space="preserve"> «Ленский район»</w:t>
            </w:r>
            <w:r w:rsidR="00EB5CC8" w:rsidRPr="002A29AB">
              <w:rPr>
                <w:color w:val="000000"/>
                <w:sz w:val="24"/>
                <w:szCs w:val="24"/>
              </w:rPr>
              <w:t>.</w:t>
            </w:r>
          </w:p>
          <w:p w14:paraId="1C2CD5EC" w14:textId="77777777" w:rsidR="009D1604" w:rsidRPr="002A29AB" w:rsidRDefault="009D1604" w:rsidP="004C3E92">
            <w:pPr>
              <w:adjustRightInd/>
              <w:rPr>
                <w:color w:val="000000"/>
                <w:sz w:val="24"/>
                <w:szCs w:val="24"/>
              </w:rPr>
            </w:pPr>
          </w:p>
          <w:p w14:paraId="7F17829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Управление производственного развития администрации муниципального </w:t>
            </w:r>
            <w:r w:rsidR="009D1604" w:rsidRPr="002A29AB">
              <w:rPr>
                <w:color w:val="000000"/>
                <w:sz w:val="24"/>
                <w:szCs w:val="24"/>
                <w:lang w:eastAsia="en-US"/>
              </w:rPr>
              <w:t>района</w:t>
            </w:r>
            <w:r w:rsidR="009D1604" w:rsidRPr="002A29AB">
              <w:rPr>
                <w:color w:val="000000"/>
                <w:sz w:val="24"/>
                <w:szCs w:val="24"/>
              </w:rPr>
              <w:t xml:space="preserve"> </w:t>
            </w:r>
            <w:r w:rsidRPr="002A29AB">
              <w:rPr>
                <w:color w:val="000000"/>
                <w:sz w:val="24"/>
                <w:szCs w:val="24"/>
              </w:rPr>
              <w:t>«Ленский район»</w:t>
            </w:r>
          </w:p>
        </w:tc>
      </w:tr>
      <w:tr w:rsidR="004C3E92" w:rsidRPr="002A29AB" w14:paraId="5D0AEE7C" w14:textId="77777777" w:rsidTr="004C3E92">
        <w:tc>
          <w:tcPr>
            <w:tcW w:w="3890" w:type="dxa"/>
            <w:gridSpan w:val="3"/>
          </w:tcPr>
          <w:p w14:paraId="0915AD68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886" w:type="dxa"/>
            <w:gridSpan w:val="6"/>
          </w:tcPr>
          <w:p w14:paraId="1FAA22EF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Муниципальная программа «Социальная поддержка граждан Ленского района»</w:t>
            </w:r>
          </w:p>
        </w:tc>
      </w:tr>
      <w:tr w:rsidR="004C3E92" w:rsidRPr="002A29AB" w14:paraId="515848B7" w14:textId="77777777" w:rsidTr="004C3E92">
        <w:tc>
          <w:tcPr>
            <w:tcW w:w="9776" w:type="dxa"/>
            <w:gridSpan w:val="9"/>
          </w:tcPr>
          <w:p w14:paraId="076BE5B7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2. Показатели реализации структурного элемента</w:t>
            </w:r>
          </w:p>
        </w:tc>
      </w:tr>
      <w:tr w:rsidR="004C3E92" w:rsidRPr="002A29AB" w14:paraId="3DEE1EF6" w14:textId="77777777" w:rsidTr="004C3E92">
        <w:tc>
          <w:tcPr>
            <w:tcW w:w="2756" w:type="dxa"/>
            <w:vMerge w:val="restart"/>
          </w:tcPr>
          <w:p w14:paraId="42EA66E7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14:paraId="357A7E44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Ед.</w:t>
            </w:r>
          </w:p>
          <w:p w14:paraId="374AC215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изм.</w:t>
            </w:r>
          </w:p>
        </w:tc>
        <w:tc>
          <w:tcPr>
            <w:tcW w:w="1560" w:type="dxa"/>
            <w:gridSpan w:val="2"/>
            <w:vMerge w:val="restart"/>
          </w:tcPr>
          <w:p w14:paraId="4A046F21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Базовое значение показателя</w:t>
            </w:r>
          </w:p>
          <w:p w14:paraId="2728141D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(2022г)</w:t>
            </w:r>
          </w:p>
        </w:tc>
        <w:tc>
          <w:tcPr>
            <w:tcW w:w="4752" w:type="dxa"/>
            <w:gridSpan w:val="5"/>
          </w:tcPr>
          <w:p w14:paraId="47986F2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4C3E92" w:rsidRPr="002A29AB" w14:paraId="3589465C" w14:textId="77777777" w:rsidTr="004C3E92">
        <w:trPr>
          <w:trHeight w:val="409"/>
        </w:trPr>
        <w:tc>
          <w:tcPr>
            <w:tcW w:w="2756" w:type="dxa"/>
            <w:vMerge/>
          </w:tcPr>
          <w:p w14:paraId="7326A8B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D247803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6B1CCFA6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B56F4DC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61FC88F1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14:paraId="301E6A68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14:paraId="19E4DDFE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14:paraId="7C251450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</w:t>
            </w:r>
          </w:p>
        </w:tc>
      </w:tr>
      <w:tr w:rsidR="004C3E92" w:rsidRPr="002A29AB" w14:paraId="3C4B0368" w14:textId="77777777" w:rsidTr="004C3E92">
        <w:tc>
          <w:tcPr>
            <w:tcW w:w="2756" w:type="dxa"/>
          </w:tcPr>
          <w:p w14:paraId="6E5D16A7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43AFFB4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14:paraId="667059C1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14:paraId="7F30383F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7EAC1BE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41795C8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7D9C199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7E4B6F1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</w:t>
            </w:r>
          </w:p>
        </w:tc>
      </w:tr>
      <w:tr w:rsidR="004C3E92" w:rsidRPr="002A29AB" w14:paraId="4FB77468" w14:textId="77777777" w:rsidTr="004C3E92">
        <w:tc>
          <w:tcPr>
            <w:tcW w:w="2756" w:type="dxa"/>
          </w:tcPr>
          <w:p w14:paraId="24CE8E0A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</w:t>
            </w:r>
          </w:p>
        </w:tc>
        <w:tc>
          <w:tcPr>
            <w:tcW w:w="708" w:type="dxa"/>
          </w:tcPr>
          <w:p w14:paraId="232BE6A2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14:paraId="663B95E3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78,6</w:t>
            </w:r>
          </w:p>
        </w:tc>
        <w:tc>
          <w:tcPr>
            <w:tcW w:w="925" w:type="dxa"/>
          </w:tcPr>
          <w:p w14:paraId="16F218C8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14:paraId="60AD790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14:paraId="7A0939F0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4F00AD10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67FC28D5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80</w:t>
            </w:r>
          </w:p>
        </w:tc>
      </w:tr>
      <w:tr w:rsidR="004C3E92" w:rsidRPr="002A29AB" w14:paraId="245C0218" w14:textId="77777777" w:rsidTr="004C3E92">
        <w:tc>
          <w:tcPr>
            <w:tcW w:w="2756" w:type="dxa"/>
          </w:tcPr>
          <w:p w14:paraId="4BF98B61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</w:p>
        </w:tc>
        <w:tc>
          <w:tcPr>
            <w:tcW w:w="708" w:type="dxa"/>
          </w:tcPr>
          <w:p w14:paraId="3F64DAA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14:paraId="1B2557BE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25" w:type="dxa"/>
          </w:tcPr>
          <w:p w14:paraId="02A3DF68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14:paraId="63BE41EA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851" w:type="dxa"/>
          </w:tcPr>
          <w:p w14:paraId="14F3A380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14:paraId="61D428C9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14:paraId="232D8535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2,8</w:t>
            </w:r>
          </w:p>
        </w:tc>
      </w:tr>
      <w:tr w:rsidR="004C3E92" w:rsidRPr="002A29AB" w14:paraId="1A0C83AF" w14:textId="77777777" w:rsidTr="004C3E92">
        <w:tc>
          <w:tcPr>
            <w:tcW w:w="2756" w:type="dxa"/>
          </w:tcPr>
          <w:p w14:paraId="78C92343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Удельный вес работников, занятых во вредных и (или)     опасных условиях труда (% от общей численности работников)</w:t>
            </w:r>
          </w:p>
        </w:tc>
        <w:tc>
          <w:tcPr>
            <w:tcW w:w="708" w:type="dxa"/>
          </w:tcPr>
          <w:p w14:paraId="575ACBA8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14:paraId="5143D1DC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25" w:type="dxa"/>
          </w:tcPr>
          <w:p w14:paraId="31D6B8FE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14:paraId="1583BA7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851" w:type="dxa"/>
          </w:tcPr>
          <w:p w14:paraId="79957165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14:paraId="752C2DCB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14:paraId="3AE5B98F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27,3</w:t>
            </w:r>
          </w:p>
        </w:tc>
      </w:tr>
      <w:tr w:rsidR="004C3E92" w:rsidRPr="002A29AB" w14:paraId="45A9E12D" w14:textId="77777777" w:rsidTr="004C3E92">
        <w:tc>
          <w:tcPr>
            <w:tcW w:w="2756" w:type="dxa"/>
          </w:tcPr>
          <w:p w14:paraId="6D249727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Удельный вес работников, занятых на рабочих местах, в отношении которых проведена специальная оценка условий</w:t>
            </w:r>
          </w:p>
          <w:p w14:paraId="2FC7B76B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труда, от общего количества работников</w:t>
            </w:r>
          </w:p>
        </w:tc>
        <w:tc>
          <w:tcPr>
            <w:tcW w:w="708" w:type="dxa"/>
          </w:tcPr>
          <w:p w14:paraId="1BD44E47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</w:tcPr>
          <w:p w14:paraId="3ACBBB6E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87,5</w:t>
            </w:r>
          </w:p>
        </w:tc>
        <w:tc>
          <w:tcPr>
            <w:tcW w:w="925" w:type="dxa"/>
          </w:tcPr>
          <w:p w14:paraId="34E2494C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14:paraId="6822B662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14:paraId="16BBBC46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14:paraId="3B3287C5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14:paraId="1C8F6F34" w14:textId="77777777" w:rsidR="004C3E92" w:rsidRPr="002A29AB" w:rsidRDefault="004C3E92" w:rsidP="004C3E92">
            <w:pPr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90</w:t>
            </w:r>
          </w:p>
        </w:tc>
      </w:tr>
      <w:tr w:rsidR="004C3E92" w:rsidRPr="002A29AB" w14:paraId="56E79C9B" w14:textId="77777777" w:rsidTr="004C3E92">
        <w:tc>
          <w:tcPr>
            <w:tcW w:w="9776" w:type="dxa"/>
            <w:gridSpan w:val="9"/>
          </w:tcPr>
          <w:p w14:paraId="2130598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3. Финансовое обеспечение ведомственного проекта</w:t>
            </w:r>
          </w:p>
        </w:tc>
      </w:tr>
      <w:tr w:rsidR="004C3E92" w:rsidRPr="002A29AB" w14:paraId="54FAD3EE" w14:textId="77777777" w:rsidTr="004C3E92">
        <w:tc>
          <w:tcPr>
            <w:tcW w:w="2756" w:type="dxa"/>
          </w:tcPr>
          <w:p w14:paraId="0E6FDD3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8"/>
          </w:tcPr>
          <w:p w14:paraId="7486914C" w14:textId="1ED2A5B3" w:rsidR="004C3E92" w:rsidRPr="00397D68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Объемы финансового обеспечения в целом на реализацию программы – </w:t>
            </w:r>
            <w:r w:rsidR="00904305" w:rsidRPr="00397D68">
              <w:rPr>
                <w:b/>
                <w:sz w:val="24"/>
                <w:szCs w:val="24"/>
              </w:rPr>
              <w:t>1</w:t>
            </w:r>
            <w:r w:rsidR="00397D68">
              <w:rPr>
                <w:b/>
                <w:sz w:val="24"/>
                <w:szCs w:val="24"/>
              </w:rPr>
              <w:t> 718 562 519,59</w:t>
            </w:r>
            <w:r w:rsidRPr="00397D68">
              <w:rPr>
                <w:sz w:val="24"/>
                <w:szCs w:val="24"/>
              </w:rPr>
              <w:t xml:space="preserve"> руб., в том числе:</w:t>
            </w:r>
          </w:p>
          <w:p w14:paraId="6980F649" w14:textId="77777777" w:rsidR="004C3E92" w:rsidRPr="00397D68" w:rsidRDefault="001A7E5C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97D68">
              <w:rPr>
                <w:color w:val="000000"/>
                <w:spacing w:val="-1"/>
                <w:sz w:val="24"/>
                <w:szCs w:val="24"/>
              </w:rPr>
              <w:t>2024 год – 342 6</w:t>
            </w:r>
            <w:r w:rsidR="004C3E92" w:rsidRPr="00397D68">
              <w:rPr>
                <w:color w:val="000000"/>
                <w:spacing w:val="-1"/>
                <w:sz w:val="24"/>
                <w:szCs w:val="24"/>
              </w:rPr>
              <w:t>01</w:t>
            </w:r>
            <w:r w:rsidR="009D1604" w:rsidRPr="00397D68">
              <w:rPr>
                <w:color w:val="000000"/>
                <w:spacing w:val="-1"/>
                <w:sz w:val="24"/>
                <w:szCs w:val="24"/>
              </w:rPr>
              <w:t> 185,83 руб.</w:t>
            </w:r>
          </w:p>
          <w:p w14:paraId="13753B18" w14:textId="77777777" w:rsidR="004C3E92" w:rsidRPr="002A29A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97D68">
              <w:rPr>
                <w:color w:val="000000"/>
                <w:spacing w:val="-1"/>
                <w:sz w:val="24"/>
                <w:szCs w:val="24"/>
              </w:rPr>
              <w:t>2025 год –343 990</w:t>
            </w:r>
            <w:r w:rsidR="009D1604" w:rsidRPr="00397D68">
              <w:rPr>
                <w:color w:val="000000"/>
                <w:spacing w:val="-1"/>
                <w:sz w:val="24"/>
                <w:szCs w:val="24"/>
              </w:rPr>
              <w:t> 333,44 руб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1368C2C4" w14:textId="2E34B67B" w:rsidR="004C3E92" w:rsidRPr="002A29AB" w:rsidRDefault="00900486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2026 год – </w:t>
            </w:r>
            <w:r w:rsidR="00397D68" w:rsidRPr="00397D68">
              <w:rPr>
                <w:color w:val="000000"/>
                <w:spacing w:val="-1"/>
                <w:sz w:val="24"/>
                <w:szCs w:val="24"/>
              </w:rPr>
              <w:t xml:space="preserve">343 990 333,44 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руб.</w:t>
            </w:r>
          </w:p>
          <w:p w14:paraId="350491C6" w14:textId="162871C5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="00397D68" w:rsidRPr="00397D68">
              <w:rPr>
                <w:color w:val="000000"/>
                <w:spacing w:val="-1"/>
                <w:sz w:val="24"/>
                <w:szCs w:val="24"/>
              </w:rPr>
              <w:t xml:space="preserve">343 990 333,44 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руб.</w:t>
            </w:r>
          </w:p>
          <w:p w14:paraId="0B593818" w14:textId="4D1D3046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="00397D68" w:rsidRPr="00397D68">
              <w:rPr>
                <w:color w:val="000000"/>
                <w:spacing w:val="-1"/>
                <w:sz w:val="24"/>
                <w:szCs w:val="24"/>
              </w:rPr>
              <w:t xml:space="preserve">343 990 333,44 </w:t>
            </w:r>
            <w:r w:rsidR="009D1604" w:rsidRPr="002A29AB">
              <w:rPr>
                <w:color w:val="000000"/>
                <w:spacing w:val="-1"/>
                <w:sz w:val="24"/>
                <w:szCs w:val="24"/>
              </w:rPr>
              <w:t>руб.</w:t>
            </w:r>
          </w:p>
          <w:p w14:paraId="78C9980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а) за счет средств федерального бюджета - 0 руб., в том числе по годам:</w:t>
            </w:r>
          </w:p>
          <w:p w14:paraId="68DB38C9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14:paraId="3D1E5FD8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14:paraId="514FBFBA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14:paraId="7B7B2FBD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14:paraId="3FE35873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14:paraId="0FC5181C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б) за счет средств государственного бюджета РС(Я) - 0 руб., в том числе по годам:</w:t>
            </w:r>
          </w:p>
          <w:p w14:paraId="173AA5F8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14:paraId="3FFDCC9F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14:paraId="069FCC14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14:paraId="3B64C65A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14:paraId="241A2F2F" w14:textId="77777777" w:rsidR="004C3E92" w:rsidRPr="002A29AB" w:rsidRDefault="004C3E92" w:rsidP="004C3E92">
            <w:pPr>
              <w:adjustRightInd/>
              <w:rPr>
                <w:sz w:val="24"/>
                <w:szCs w:val="24"/>
                <w:highlight w:val="yellow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14:paraId="1B90D24D" w14:textId="40564501" w:rsidR="004C3E92" w:rsidRPr="002A29AB" w:rsidRDefault="009D1604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в) за счет средств бюджета МР</w:t>
            </w:r>
            <w:r w:rsidR="004C3E92" w:rsidRPr="002A29AB">
              <w:rPr>
                <w:sz w:val="24"/>
                <w:szCs w:val="24"/>
              </w:rPr>
              <w:t xml:space="preserve"> «Ленский район» -  </w:t>
            </w:r>
            <w:r w:rsidR="00397D68" w:rsidRPr="00397D68">
              <w:rPr>
                <w:b/>
                <w:sz w:val="24"/>
                <w:szCs w:val="24"/>
              </w:rPr>
              <w:t>10 903 193,48</w:t>
            </w:r>
            <w:r w:rsidR="004C3E92" w:rsidRPr="002A29AB">
              <w:rPr>
                <w:sz w:val="24"/>
                <w:szCs w:val="24"/>
              </w:rPr>
              <w:t xml:space="preserve"> руб.</w:t>
            </w:r>
          </w:p>
          <w:p w14:paraId="1DE09E9B" w14:textId="77777777" w:rsidR="004C3E92" w:rsidRPr="002A29AB" w:rsidRDefault="001A7E5C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1 1</w:t>
            </w:r>
            <w:r w:rsidR="004C3E92" w:rsidRPr="002A29AB">
              <w:rPr>
                <w:color w:val="000000"/>
                <w:sz w:val="24"/>
                <w:szCs w:val="24"/>
              </w:rPr>
              <w:t xml:space="preserve">92 195,83 руб.  </w:t>
            </w:r>
          </w:p>
          <w:p w14:paraId="4D31507D" w14:textId="26F91C41" w:rsidR="004C3E92" w:rsidRPr="002A29AB" w:rsidRDefault="006A3A35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2025 год – </w:t>
            </w:r>
            <w:r w:rsidR="00397D68">
              <w:rPr>
                <w:color w:val="000000"/>
                <w:sz w:val="24"/>
                <w:szCs w:val="24"/>
              </w:rPr>
              <w:t>1 966 967</w:t>
            </w:r>
            <w:r w:rsidR="004C3E92" w:rsidRPr="002A29AB">
              <w:rPr>
                <w:color w:val="000000"/>
                <w:sz w:val="24"/>
                <w:szCs w:val="24"/>
              </w:rPr>
              <w:t>,</w:t>
            </w:r>
            <w:r w:rsidR="00397D68">
              <w:rPr>
                <w:color w:val="000000"/>
                <w:sz w:val="24"/>
                <w:szCs w:val="24"/>
              </w:rPr>
              <w:t>33</w:t>
            </w:r>
            <w:r w:rsidR="004C3E92" w:rsidRPr="002A29AB">
              <w:rPr>
                <w:color w:val="000000"/>
                <w:sz w:val="24"/>
                <w:szCs w:val="24"/>
              </w:rPr>
              <w:t xml:space="preserve"> руб.</w:t>
            </w:r>
          </w:p>
          <w:p w14:paraId="77E99D61" w14:textId="77777777" w:rsidR="004C3E92" w:rsidRPr="002A29AB" w:rsidRDefault="004C3E92" w:rsidP="004C3E92">
            <w:pPr>
              <w:widowControl/>
              <w:autoSpaceDE/>
              <w:autoSpaceDN/>
              <w:adjustRightInd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2026 год – 2 581 343,44 руб.  </w:t>
            </w:r>
          </w:p>
          <w:p w14:paraId="58478780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Pr="002A29AB">
              <w:rPr>
                <w:color w:val="000000"/>
                <w:sz w:val="24"/>
                <w:szCs w:val="24"/>
              </w:rPr>
              <w:t xml:space="preserve">2 581 343,44 руб.  </w:t>
            </w:r>
          </w:p>
          <w:p w14:paraId="4B261DA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Pr="002A29AB">
              <w:rPr>
                <w:color w:val="000000"/>
                <w:sz w:val="24"/>
                <w:szCs w:val="24"/>
              </w:rPr>
              <w:t xml:space="preserve">2 581 343,44 руб.  </w:t>
            </w:r>
          </w:p>
          <w:p w14:paraId="104D706F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г) за счет внебюджетных средств (средства предприятий) – </w:t>
            </w:r>
            <w:r w:rsidRPr="002A29AB">
              <w:rPr>
                <w:b/>
                <w:color w:val="000000"/>
                <w:sz w:val="24"/>
                <w:szCs w:val="24"/>
              </w:rPr>
              <w:t>1 707 044 950,00</w:t>
            </w:r>
            <w:r w:rsidRPr="002A29AB">
              <w:rPr>
                <w:color w:val="000000"/>
                <w:sz w:val="24"/>
                <w:szCs w:val="24"/>
              </w:rPr>
              <w:t xml:space="preserve"> руб</w:t>
            </w:r>
            <w:r w:rsidRPr="002A29AB">
              <w:rPr>
                <w:b/>
                <w:color w:val="000000"/>
                <w:sz w:val="24"/>
                <w:szCs w:val="24"/>
              </w:rPr>
              <w:t>.</w:t>
            </w:r>
            <w:r w:rsidRPr="002A29AB">
              <w:rPr>
                <w:color w:val="000000"/>
                <w:sz w:val="24"/>
                <w:szCs w:val="24"/>
              </w:rPr>
              <w:t>, в том числе по годам:</w:t>
            </w:r>
          </w:p>
          <w:p w14:paraId="05DF0C19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2024 год - 341 408 990,00 руб.  </w:t>
            </w:r>
          </w:p>
          <w:p w14:paraId="58DFD048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before="2"/>
              <w:ind w:left="31" w:right="75"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2025 год – 341 408 990,00 руб. </w:t>
            </w:r>
          </w:p>
          <w:p w14:paraId="1D4632A6" w14:textId="77777777" w:rsidR="004C3E92" w:rsidRPr="002A29AB" w:rsidRDefault="004C3E92" w:rsidP="004C3E92">
            <w:pPr>
              <w:adjustRightInd/>
              <w:rPr>
                <w:color w:val="000000"/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2026 год - 341 408 990,00 руб.  </w:t>
            </w:r>
          </w:p>
          <w:p w14:paraId="2911D1A3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Pr="002A29AB">
              <w:rPr>
                <w:color w:val="000000"/>
                <w:sz w:val="24"/>
                <w:szCs w:val="24"/>
              </w:rPr>
              <w:t xml:space="preserve">341 408 990,00 руб.  </w:t>
            </w:r>
          </w:p>
          <w:p w14:paraId="2BA4310F" w14:textId="77777777" w:rsidR="004C3E92" w:rsidRPr="002A29AB" w:rsidRDefault="004C3E92" w:rsidP="004C3E92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Pr="002A29AB">
              <w:rPr>
                <w:color w:val="000000"/>
                <w:sz w:val="24"/>
                <w:szCs w:val="24"/>
              </w:rPr>
              <w:t xml:space="preserve">341 408 990,00 руб. </w:t>
            </w:r>
          </w:p>
        </w:tc>
      </w:tr>
    </w:tbl>
    <w:p w14:paraId="512F776F" w14:textId="4A64C788" w:rsid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14:paraId="2505BFB5" w14:textId="77777777" w:rsidR="002A29AB" w:rsidRPr="002A29AB" w:rsidRDefault="002A29AB" w:rsidP="004C3E92">
      <w:pPr>
        <w:adjustRightInd/>
        <w:spacing w:line="360" w:lineRule="auto"/>
        <w:jc w:val="both"/>
        <w:rPr>
          <w:sz w:val="24"/>
          <w:szCs w:val="24"/>
        </w:rPr>
      </w:pPr>
    </w:p>
    <w:p w14:paraId="6898492F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 xml:space="preserve">Паспорт комплекса процессных мероприятий </w:t>
      </w:r>
    </w:p>
    <w:p w14:paraId="353C8663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 xml:space="preserve">муниципальной программы </w:t>
      </w:r>
    </w:p>
    <w:p w14:paraId="6DFC5689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  <w:r w:rsidRPr="002A29AB">
        <w:rPr>
          <w:b/>
          <w:sz w:val="24"/>
          <w:szCs w:val="24"/>
        </w:rPr>
        <w:t>«Социальная поддержка граждан Ленского района»</w:t>
      </w:r>
    </w:p>
    <w:p w14:paraId="0490A60E" w14:textId="77777777" w:rsidR="004C3E92" w:rsidRPr="002A29AB" w:rsidRDefault="004C3E92" w:rsidP="004C3E92">
      <w:pPr>
        <w:adjustRightInd/>
        <w:jc w:val="center"/>
        <w:rPr>
          <w:b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84"/>
        <w:gridCol w:w="425"/>
        <w:gridCol w:w="1417"/>
        <w:gridCol w:w="1418"/>
        <w:gridCol w:w="1417"/>
        <w:gridCol w:w="993"/>
      </w:tblGrid>
      <w:tr w:rsidR="004C3E92" w:rsidRPr="002A29AB" w14:paraId="5E467CD3" w14:textId="77777777" w:rsidTr="004C3E92">
        <w:tc>
          <w:tcPr>
            <w:tcW w:w="9560" w:type="dxa"/>
            <w:gridSpan w:val="7"/>
          </w:tcPr>
          <w:p w14:paraId="3C3F2A4C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1. Общие положения</w:t>
            </w:r>
          </w:p>
        </w:tc>
      </w:tr>
      <w:tr w:rsidR="004C3E92" w:rsidRPr="002A29AB" w14:paraId="3D7999C0" w14:textId="77777777" w:rsidTr="004C3E92">
        <w:tc>
          <w:tcPr>
            <w:tcW w:w="3890" w:type="dxa"/>
            <w:gridSpan w:val="2"/>
          </w:tcPr>
          <w:p w14:paraId="512F94FA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Ответственный за выполнение структурного элемента</w:t>
            </w:r>
          </w:p>
        </w:tc>
        <w:tc>
          <w:tcPr>
            <w:tcW w:w="5670" w:type="dxa"/>
            <w:gridSpan w:val="5"/>
          </w:tcPr>
          <w:p w14:paraId="29730AFF" w14:textId="77777777" w:rsidR="004C3E92" w:rsidRPr="002A29AB" w:rsidRDefault="004C3E92" w:rsidP="002A29AB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 xml:space="preserve">Управление социального развития администрации муниципального </w:t>
            </w:r>
            <w:r w:rsidR="002A29AB" w:rsidRPr="002A29AB">
              <w:rPr>
                <w:color w:val="000000"/>
                <w:sz w:val="24"/>
                <w:szCs w:val="24"/>
              </w:rPr>
              <w:t>района</w:t>
            </w:r>
            <w:r w:rsidRPr="002A29AB">
              <w:rPr>
                <w:color w:val="000000"/>
                <w:sz w:val="24"/>
                <w:szCs w:val="24"/>
              </w:rPr>
              <w:t xml:space="preserve"> «Ленский район»</w:t>
            </w:r>
          </w:p>
        </w:tc>
      </w:tr>
      <w:tr w:rsidR="004C3E92" w:rsidRPr="002A29AB" w14:paraId="2F2BA525" w14:textId="77777777" w:rsidTr="004C3E92">
        <w:tc>
          <w:tcPr>
            <w:tcW w:w="3890" w:type="dxa"/>
            <w:gridSpan w:val="2"/>
          </w:tcPr>
          <w:p w14:paraId="7D0C2EAB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670" w:type="dxa"/>
            <w:gridSpan w:val="5"/>
          </w:tcPr>
          <w:p w14:paraId="576740B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Муниципальная программа «Социальная поддержка граждан Ленского района»</w:t>
            </w:r>
          </w:p>
        </w:tc>
      </w:tr>
      <w:tr w:rsidR="004C3E92" w:rsidRPr="002A29AB" w14:paraId="0977F2B8" w14:textId="77777777" w:rsidTr="004C3E92">
        <w:tc>
          <w:tcPr>
            <w:tcW w:w="9560" w:type="dxa"/>
            <w:gridSpan w:val="7"/>
          </w:tcPr>
          <w:p w14:paraId="386B5A67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2. Показатели реализации структурного элемента</w:t>
            </w:r>
          </w:p>
        </w:tc>
      </w:tr>
      <w:tr w:rsidR="004C3E92" w:rsidRPr="002A29AB" w14:paraId="623530E1" w14:textId="77777777" w:rsidTr="004C3E92">
        <w:tc>
          <w:tcPr>
            <w:tcW w:w="3606" w:type="dxa"/>
            <w:vMerge w:val="restart"/>
          </w:tcPr>
          <w:p w14:paraId="59A73364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</w:tcPr>
          <w:p w14:paraId="7E6B6628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Ед.</w:t>
            </w:r>
          </w:p>
          <w:p w14:paraId="793AFCC5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изм.</w:t>
            </w:r>
          </w:p>
        </w:tc>
        <w:tc>
          <w:tcPr>
            <w:tcW w:w="1417" w:type="dxa"/>
            <w:vMerge w:val="restart"/>
          </w:tcPr>
          <w:p w14:paraId="670015AA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Базовое значение показателя</w:t>
            </w:r>
          </w:p>
          <w:p w14:paraId="094BFD98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(2022г)</w:t>
            </w:r>
          </w:p>
        </w:tc>
        <w:tc>
          <w:tcPr>
            <w:tcW w:w="3828" w:type="dxa"/>
            <w:gridSpan w:val="3"/>
          </w:tcPr>
          <w:p w14:paraId="434C53BC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4C3E92" w:rsidRPr="002A29AB" w14:paraId="26CA746F" w14:textId="77777777" w:rsidTr="004C3E92">
        <w:trPr>
          <w:trHeight w:val="505"/>
        </w:trPr>
        <w:tc>
          <w:tcPr>
            <w:tcW w:w="3606" w:type="dxa"/>
            <w:vMerge/>
          </w:tcPr>
          <w:p w14:paraId="2DA122EC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9C582E4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93B1F6C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314DB8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14:paraId="0A7F83BC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</w:t>
            </w:r>
          </w:p>
        </w:tc>
        <w:tc>
          <w:tcPr>
            <w:tcW w:w="993" w:type="dxa"/>
          </w:tcPr>
          <w:p w14:paraId="58ED6863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</w:t>
            </w:r>
          </w:p>
        </w:tc>
      </w:tr>
      <w:tr w:rsidR="004C3E92" w:rsidRPr="002A29AB" w14:paraId="36C32DC4" w14:textId="77777777" w:rsidTr="004C3E92">
        <w:tc>
          <w:tcPr>
            <w:tcW w:w="3606" w:type="dxa"/>
          </w:tcPr>
          <w:p w14:paraId="3FE19154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4B91168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1A6980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84E2446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8D263EC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A50546A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6</w:t>
            </w:r>
          </w:p>
        </w:tc>
      </w:tr>
      <w:tr w:rsidR="004C3E92" w:rsidRPr="002A29AB" w14:paraId="55C13E25" w14:textId="77777777" w:rsidTr="004C3E92">
        <w:tc>
          <w:tcPr>
            <w:tcW w:w="3606" w:type="dxa"/>
          </w:tcPr>
          <w:p w14:paraId="78BF8813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color w:val="000000"/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  <w:tc>
          <w:tcPr>
            <w:tcW w:w="709" w:type="dxa"/>
            <w:gridSpan w:val="2"/>
          </w:tcPr>
          <w:p w14:paraId="66D432D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5B05320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0871E2B9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14137C7F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A9BCAD6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100</w:t>
            </w:r>
          </w:p>
        </w:tc>
      </w:tr>
      <w:tr w:rsidR="004C3E92" w:rsidRPr="002A29AB" w14:paraId="6F634262" w14:textId="77777777" w:rsidTr="004C3E92">
        <w:tc>
          <w:tcPr>
            <w:tcW w:w="9560" w:type="dxa"/>
            <w:gridSpan w:val="7"/>
          </w:tcPr>
          <w:p w14:paraId="7179F970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lastRenderedPageBreak/>
              <w:t>3. Финансовое обеспечение комплекса процессных мероприятий</w:t>
            </w:r>
          </w:p>
        </w:tc>
      </w:tr>
      <w:tr w:rsidR="004C3E92" w:rsidRPr="002A29AB" w14:paraId="6479FE38" w14:textId="77777777" w:rsidTr="004C3E92">
        <w:tc>
          <w:tcPr>
            <w:tcW w:w="3606" w:type="dxa"/>
          </w:tcPr>
          <w:p w14:paraId="4DF69DD1" w14:textId="77777777" w:rsidR="004C3E92" w:rsidRPr="002A29AB" w:rsidRDefault="004C3E92" w:rsidP="004C3E92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</w:tcPr>
          <w:p w14:paraId="09112A47" w14:textId="4AEFBDC3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Объемы финансового обеспечения в целом на реали</w:t>
            </w:r>
            <w:r w:rsidR="00E471A3">
              <w:rPr>
                <w:sz w:val="24"/>
                <w:szCs w:val="24"/>
              </w:rPr>
              <w:t xml:space="preserve">зацию структурного элемента – </w:t>
            </w:r>
            <w:r w:rsidR="00365137">
              <w:rPr>
                <w:b/>
                <w:sz w:val="24"/>
                <w:szCs w:val="24"/>
              </w:rPr>
              <w:t>55 677 234,50</w:t>
            </w:r>
            <w:r w:rsidRPr="002A29AB">
              <w:rPr>
                <w:sz w:val="24"/>
                <w:szCs w:val="24"/>
              </w:rPr>
              <w:t xml:space="preserve"> руб., в том числе:</w:t>
            </w:r>
          </w:p>
          <w:p w14:paraId="728FA6FA" w14:textId="77777777" w:rsidR="004C3E92" w:rsidRPr="002A29AB" w:rsidRDefault="00DE108C" w:rsidP="004C3E92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10 778 402</w:t>
            </w:r>
            <w:r w:rsidR="004C3E92" w:rsidRPr="002A29AB">
              <w:rPr>
                <w:sz w:val="24"/>
                <w:szCs w:val="24"/>
              </w:rPr>
              <w:t>,00 руб.</w:t>
            </w:r>
          </w:p>
          <w:p w14:paraId="0C05C613" w14:textId="2AA8AEBC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2025 год – </w:t>
            </w:r>
            <w:r w:rsidR="00365137">
              <w:rPr>
                <w:sz w:val="24"/>
                <w:szCs w:val="24"/>
              </w:rPr>
              <w:t>11 901 832</w:t>
            </w:r>
            <w:r w:rsidR="009D1604" w:rsidRPr="002A29AB">
              <w:rPr>
                <w:sz w:val="24"/>
                <w:szCs w:val="24"/>
              </w:rPr>
              <w:t>,</w:t>
            </w:r>
            <w:r w:rsidR="00365137">
              <w:rPr>
                <w:sz w:val="24"/>
                <w:szCs w:val="24"/>
              </w:rPr>
              <w:t>50</w:t>
            </w:r>
            <w:r w:rsidRPr="002A29AB">
              <w:rPr>
                <w:sz w:val="24"/>
                <w:szCs w:val="24"/>
              </w:rPr>
              <w:t xml:space="preserve"> руб.</w:t>
            </w:r>
          </w:p>
          <w:p w14:paraId="548C871D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2026 год – </w:t>
            </w:r>
            <w:r w:rsidR="009D1604" w:rsidRPr="002A29AB">
              <w:rPr>
                <w:sz w:val="24"/>
                <w:szCs w:val="24"/>
              </w:rPr>
              <w:t>10 </w:t>
            </w:r>
            <w:r w:rsidR="00900486">
              <w:rPr>
                <w:sz w:val="24"/>
                <w:szCs w:val="24"/>
              </w:rPr>
              <w:t>999</w:t>
            </w:r>
            <w:r w:rsidR="009D1604" w:rsidRPr="002A29AB">
              <w:rPr>
                <w:sz w:val="24"/>
                <w:szCs w:val="24"/>
              </w:rPr>
              <w:t xml:space="preserve"> 000,00 </w:t>
            </w:r>
            <w:r w:rsidRPr="002A29AB">
              <w:rPr>
                <w:sz w:val="24"/>
                <w:szCs w:val="24"/>
              </w:rPr>
              <w:t>руб.</w:t>
            </w:r>
          </w:p>
          <w:p w14:paraId="2E2856ED" w14:textId="77777777" w:rsidR="009D1604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="00900486" w:rsidRPr="002A29AB">
              <w:rPr>
                <w:sz w:val="24"/>
                <w:szCs w:val="24"/>
              </w:rPr>
              <w:t>10</w:t>
            </w:r>
            <w:r w:rsidR="00900486">
              <w:rPr>
                <w:sz w:val="24"/>
                <w:szCs w:val="24"/>
              </w:rPr>
              <w:t> 999</w:t>
            </w:r>
            <w:r w:rsidR="00900486" w:rsidRPr="002A29AB">
              <w:rPr>
                <w:sz w:val="24"/>
                <w:szCs w:val="24"/>
              </w:rPr>
              <w:t> </w:t>
            </w:r>
            <w:r w:rsidR="009D1604" w:rsidRPr="002A29AB">
              <w:rPr>
                <w:sz w:val="24"/>
                <w:szCs w:val="24"/>
              </w:rPr>
              <w:t>000,00 руб.</w:t>
            </w:r>
          </w:p>
          <w:p w14:paraId="5C9B9172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="00900486" w:rsidRPr="002A29AB">
              <w:rPr>
                <w:sz w:val="24"/>
                <w:szCs w:val="24"/>
              </w:rPr>
              <w:t>10</w:t>
            </w:r>
            <w:r w:rsidR="00900486">
              <w:rPr>
                <w:sz w:val="24"/>
                <w:szCs w:val="24"/>
              </w:rPr>
              <w:t> 999</w:t>
            </w:r>
            <w:r w:rsidR="00900486" w:rsidRPr="002A29AB">
              <w:rPr>
                <w:sz w:val="24"/>
                <w:szCs w:val="24"/>
              </w:rPr>
              <w:t> </w:t>
            </w:r>
            <w:r w:rsidRPr="002A29AB">
              <w:rPr>
                <w:sz w:val="24"/>
                <w:szCs w:val="24"/>
              </w:rPr>
              <w:t>000,00</w:t>
            </w:r>
            <w:r w:rsidR="009D1604" w:rsidRPr="002A29AB">
              <w:rPr>
                <w:sz w:val="24"/>
                <w:szCs w:val="24"/>
              </w:rPr>
              <w:t xml:space="preserve"> руб.</w:t>
            </w:r>
          </w:p>
          <w:p w14:paraId="5727A9F7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а) за счет средств федерального бюджета – 0 руб., в том числе по годам:</w:t>
            </w:r>
          </w:p>
          <w:p w14:paraId="27B0439F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14:paraId="301EEAE7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14:paraId="2D2665FA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14:paraId="3522FB4B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14:paraId="1A0F2D10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14:paraId="534076DC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б) за счет средств государственного бюджета РС(Я) - 0 руб., в том числе по годам:</w:t>
            </w:r>
          </w:p>
          <w:p w14:paraId="6B1CAAAA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2024 год - 0 руб.</w:t>
            </w:r>
          </w:p>
          <w:p w14:paraId="45CC264E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2025 год - 0 руб.</w:t>
            </w:r>
          </w:p>
          <w:p w14:paraId="43E66390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2026 год - 0 руб.</w:t>
            </w:r>
          </w:p>
          <w:p w14:paraId="7886745C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2027 год – 0 руб.</w:t>
            </w:r>
          </w:p>
          <w:p w14:paraId="592AE096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2028 год – 0 руб.</w:t>
            </w:r>
          </w:p>
          <w:p w14:paraId="5CF6BB5F" w14:textId="77777777" w:rsidR="004C3E92" w:rsidRPr="002A29AB" w:rsidRDefault="009D1604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>в) за счет средств бюджета МР</w:t>
            </w:r>
            <w:r w:rsidR="004C3E92" w:rsidRPr="002A29AB">
              <w:rPr>
                <w:sz w:val="24"/>
                <w:szCs w:val="24"/>
              </w:rPr>
              <w:t xml:space="preserve"> «Ленский район» - </w:t>
            </w:r>
          </w:p>
          <w:p w14:paraId="007F2666" w14:textId="20B2E455" w:rsidR="004C3E92" w:rsidRPr="002A29AB" w:rsidRDefault="004847CB" w:rsidP="004C3E92">
            <w:pPr>
              <w:adjustRightInd/>
              <w:rPr>
                <w:sz w:val="24"/>
                <w:szCs w:val="24"/>
              </w:rPr>
            </w:pPr>
            <w:r w:rsidRPr="00717593">
              <w:rPr>
                <w:b/>
                <w:sz w:val="24"/>
                <w:szCs w:val="24"/>
              </w:rPr>
              <w:t>5</w:t>
            </w:r>
            <w:r w:rsidR="00717593" w:rsidRPr="00717593">
              <w:rPr>
                <w:b/>
                <w:sz w:val="24"/>
                <w:szCs w:val="24"/>
              </w:rPr>
              <w:t>5 677 234,50</w:t>
            </w:r>
            <w:r w:rsidR="004C3E92" w:rsidRPr="002A29AB">
              <w:rPr>
                <w:sz w:val="24"/>
                <w:szCs w:val="24"/>
              </w:rPr>
              <w:t xml:space="preserve"> руб., в том числе по годам:</w:t>
            </w:r>
          </w:p>
          <w:p w14:paraId="28F0C656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2024 год – </w:t>
            </w:r>
            <w:r w:rsidR="00DE108C">
              <w:rPr>
                <w:sz w:val="24"/>
                <w:szCs w:val="24"/>
              </w:rPr>
              <w:t xml:space="preserve">10 778 402,00 </w:t>
            </w:r>
            <w:r w:rsidRPr="002A29AB">
              <w:rPr>
                <w:sz w:val="24"/>
                <w:szCs w:val="24"/>
              </w:rPr>
              <w:t>руб.</w:t>
            </w:r>
          </w:p>
          <w:p w14:paraId="37F59C53" w14:textId="09EE4B7B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2025 год – </w:t>
            </w:r>
            <w:r w:rsidR="006A3A35">
              <w:rPr>
                <w:sz w:val="24"/>
                <w:szCs w:val="24"/>
              </w:rPr>
              <w:t>1</w:t>
            </w:r>
            <w:r w:rsidR="00717593">
              <w:rPr>
                <w:sz w:val="24"/>
                <w:szCs w:val="24"/>
              </w:rPr>
              <w:t>1 901 832,50</w:t>
            </w:r>
            <w:r w:rsidR="009D1604" w:rsidRPr="002A29AB">
              <w:rPr>
                <w:sz w:val="24"/>
                <w:szCs w:val="24"/>
              </w:rPr>
              <w:t xml:space="preserve"> </w:t>
            </w:r>
            <w:r w:rsidRPr="002A29AB">
              <w:rPr>
                <w:sz w:val="24"/>
                <w:szCs w:val="24"/>
              </w:rPr>
              <w:t>руб.</w:t>
            </w:r>
          </w:p>
          <w:p w14:paraId="647ADB47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2026 год – </w:t>
            </w:r>
            <w:r w:rsidR="004847CB" w:rsidRPr="002A29AB">
              <w:rPr>
                <w:sz w:val="24"/>
                <w:szCs w:val="24"/>
              </w:rPr>
              <w:t>10 </w:t>
            </w:r>
            <w:r w:rsidR="004847CB">
              <w:rPr>
                <w:sz w:val="24"/>
                <w:szCs w:val="24"/>
              </w:rPr>
              <w:t>999</w:t>
            </w:r>
            <w:r w:rsidR="004847CB" w:rsidRPr="002A29AB">
              <w:rPr>
                <w:sz w:val="24"/>
                <w:szCs w:val="24"/>
              </w:rPr>
              <w:t> 000</w:t>
            </w:r>
            <w:r w:rsidR="009D1604" w:rsidRPr="002A29AB">
              <w:rPr>
                <w:sz w:val="24"/>
                <w:szCs w:val="24"/>
              </w:rPr>
              <w:t xml:space="preserve">,00 </w:t>
            </w:r>
            <w:r w:rsidRPr="002A29AB">
              <w:rPr>
                <w:sz w:val="24"/>
                <w:szCs w:val="24"/>
              </w:rPr>
              <w:t>руб.</w:t>
            </w:r>
          </w:p>
          <w:p w14:paraId="583B2116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2027 год – </w:t>
            </w:r>
            <w:r w:rsidR="004847CB" w:rsidRPr="002A29AB">
              <w:rPr>
                <w:sz w:val="24"/>
                <w:szCs w:val="24"/>
              </w:rPr>
              <w:t>10 </w:t>
            </w:r>
            <w:r w:rsidR="004847CB">
              <w:rPr>
                <w:sz w:val="24"/>
                <w:szCs w:val="24"/>
              </w:rPr>
              <w:t>999</w:t>
            </w:r>
            <w:r w:rsidR="004847CB" w:rsidRPr="002A29AB">
              <w:rPr>
                <w:sz w:val="24"/>
                <w:szCs w:val="24"/>
              </w:rPr>
              <w:t> 000</w:t>
            </w:r>
            <w:r w:rsidR="009D1604" w:rsidRPr="002A29AB">
              <w:rPr>
                <w:sz w:val="24"/>
                <w:szCs w:val="24"/>
              </w:rPr>
              <w:t>,00 руб.</w:t>
            </w:r>
          </w:p>
          <w:p w14:paraId="6F713137" w14:textId="77777777" w:rsidR="004C3E92" w:rsidRPr="002A29AB" w:rsidRDefault="004C3E92" w:rsidP="004C3E92">
            <w:pPr>
              <w:adjustRightInd/>
              <w:rPr>
                <w:sz w:val="24"/>
                <w:szCs w:val="24"/>
              </w:rPr>
            </w:pPr>
            <w:r w:rsidRPr="002A29AB">
              <w:rPr>
                <w:sz w:val="24"/>
                <w:szCs w:val="24"/>
              </w:rPr>
              <w:t xml:space="preserve">2028 год – </w:t>
            </w:r>
            <w:r w:rsidR="004847CB" w:rsidRPr="002A29AB">
              <w:rPr>
                <w:sz w:val="24"/>
                <w:szCs w:val="24"/>
              </w:rPr>
              <w:t>10 </w:t>
            </w:r>
            <w:r w:rsidR="004847CB">
              <w:rPr>
                <w:sz w:val="24"/>
                <w:szCs w:val="24"/>
              </w:rPr>
              <w:t>999</w:t>
            </w:r>
            <w:r w:rsidR="004847CB" w:rsidRPr="002A29AB">
              <w:rPr>
                <w:sz w:val="24"/>
                <w:szCs w:val="24"/>
              </w:rPr>
              <w:t> 000</w:t>
            </w:r>
            <w:r w:rsidRPr="002A29AB">
              <w:rPr>
                <w:sz w:val="24"/>
                <w:szCs w:val="24"/>
              </w:rPr>
              <w:t>,00</w:t>
            </w:r>
            <w:r w:rsidR="009D1604" w:rsidRPr="002A29AB">
              <w:rPr>
                <w:sz w:val="24"/>
                <w:szCs w:val="24"/>
              </w:rPr>
              <w:t xml:space="preserve"> руб.</w:t>
            </w:r>
          </w:p>
        </w:tc>
      </w:tr>
    </w:tbl>
    <w:p w14:paraId="371A9245" w14:textId="77777777" w:rsidR="004C3E92" w:rsidRDefault="004C3E92" w:rsidP="004C3E92">
      <w:pPr>
        <w:adjustRightInd/>
        <w:spacing w:line="360" w:lineRule="auto"/>
        <w:jc w:val="both"/>
        <w:rPr>
          <w:sz w:val="28"/>
          <w:szCs w:val="28"/>
        </w:rPr>
      </w:pPr>
    </w:p>
    <w:p w14:paraId="116A3870" w14:textId="77777777" w:rsidR="002A29AB" w:rsidRPr="002A29AB" w:rsidRDefault="002A29AB" w:rsidP="002A29AB">
      <w:pPr>
        <w:spacing w:before="24"/>
        <w:ind w:right="-1"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t xml:space="preserve">Раздел 1. </w:t>
      </w:r>
    </w:p>
    <w:p w14:paraId="3303CC39" w14:textId="77777777" w:rsidR="002A29AB" w:rsidRPr="002A29AB" w:rsidRDefault="002A29AB" w:rsidP="002A29AB">
      <w:pPr>
        <w:spacing w:before="24"/>
        <w:ind w:right="-1"/>
        <w:jc w:val="center"/>
        <w:rPr>
          <w:b/>
          <w:sz w:val="24"/>
          <w:szCs w:val="28"/>
        </w:rPr>
      </w:pPr>
      <w:r w:rsidRPr="002A29AB">
        <w:rPr>
          <w:b/>
          <w:spacing w:val="-1"/>
          <w:sz w:val="24"/>
          <w:szCs w:val="28"/>
        </w:rPr>
        <w:t>Х</w:t>
      </w:r>
      <w:r w:rsidRPr="002A29AB">
        <w:rPr>
          <w:b/>
          <w:spacing w:val="-2"/>
          <w:sz w:val="24"/>
          <w:szCs w:val="28"/>
        </w:rPr>
        <w:t>а</w:t>
      </w:r>
      <w:r w:rsidRPr="002A29AB">
        <w:rPr>
          <w:b/>
          <w:spacing w:val="1"/>
          <w:sz w:val="24"/>
          <w:szCs w:val="28"/>
        </w:rPr>
        <w:t>р</w:t>
      </w:r>
      <w:r w:rsidRPr="002A29AB">
        <w:rPr>
          <w:b/>
          <w:sz w:val="24"/>
          <w:szCs w:val="28"/>
        </w:rPr>
        <w:t>акт</w:t>
      </w:r>
      <w:r w:rsidRPr="002A29AB">
        <w:rPr>
          <w:b/>
          <w:spacing w:val="-2"/>
          <w:sz w:val="24"/>
          <w:szCs w:val="28"/>
        </w:rPr>
        <w:t>е</w:t>
      </w:r>
      <w:r w:rsidRPr="002A29AB">
        <w:rPr>
          <w:b/>
          <w:spacing w:val="-1"/>
          <w:sz w:val="24"/>
          <w:szCs w:val="28"/>
        </w:rPr>
        <w:t>ри</w:t>
      </w:r>
      <w:r w:rsidRPr="002A29AB">
        <w:rPr>
          <w:b/>
          <w:sz w:val="24"/>
          <w:szCs w:val="28"/>
        </w:rPr>
        <w:t>сти</w:t>
      </w:r>
      <w:r w:rsidRPr="002A29AB">
        <w:rPr>
          <w:b/>
          <w:spacing w:val="1"/>
          <w:sz w:val="24"/>
          <w:szCs w:val="28"/>
        </w:rPr>
        <w:t>к</w:t>
      </w:r>
      <w:r w:rsidRPr="002A29AB">
        <w:rPr>
          <w:b/>
          <w:sz w:val="24"/>
          <w:szCs w:val="28"/>
        </w:rPr>
        <w:t>а т</w:t>
      </w:r>
      <w:r w:rsidRPr="002A29AB">
        <w:rPr>
          <w:b/>
          <w:spacing w:val="-3"/>
          <w:sz w:val="24"/>
          <w:szCs w:val="28"/>
        </w:rPr>
        <w:t>е</w:t>
      </w:r>
      <w:r w:rsidRPr="002A29AB">
        <w:rPr>
          <w:b/>
          <w:sz w:val="24"/>
          <w:szCs w:val="28"/>
        </w:rPr>
        <w:t>к</w:t>
      </w:r>
      <w:r w:rsidRPr="002A29AB">
        <w:rPr>
          <w:b/>
          <w:spacing w:val="-3"/>
          <w:sz w:val="24"/>
          <w:szCs w:val="28"/>
        </w:rPr>
        <w:t>у</w:t>
      </w:r>
      <w:r w:rsidRPr="002A29AB">
        <w:rPr>
          <w:b/>
          <w:sz w:val="24"/>
          <w:szCs w:val="28"/>
        </w:rPr>
        <w:t>щего</w:t>
      </w:r>
      <w:r w:rsidRPr="002A29AB">
        <w:rPr>
          <w:b/>
          <w:spacing w:val="1"/>
          <w:sz w:val="24"/>
          <w:szCs w:val="28"/>
        </w:rPr>
        <w:t xml:space="preserve"> </w:t>
      </w:r>
      <w:r w:rsidRPr="002A29AB">
        <w:rPr>
          <w:b/>
          <w:sz w:val="24"/>
          <w:szCs w:val="28"/>
        </w:rPr>
        <w:t>со</w:t>
      </w:r>
      <w:r w:rsidRPr="002A29AB">
        <w:rPr>
          <w:b/>
          <w:spacing w:val="1"/>
          <w:sz w:val="24"/>
          <w:szCs w:val="28"/>
        </w:rPr>
        <w:t>с</w:t>
      </w:r>
      <w:r w:rsidRPr="002A29AB">
        <w:rPr>
          <w:b/>
          <w:spacing w:val="-3"/>
          <w:sz w:val="24"/>
          <w:szCs w:val="28"/>
        </w:rPr>
        <w:t>т</w:t>
      </w:r>
      <w:r w:rsidRPr="002A29AB">
        <w:rPr>
          <w:b/>
          <w:spacing w:val="1"/>
          <w:sz w:val="24"/>
          <w:szCs w:val="28"/>
        </w:rPr>
        <w:t>о</w:t>
      </w:r>
      <w:r w:rsidRPr="002A29AB">
        <w:rPr>
          <w:b/>
          <w:spacing w:val="-2"/>
          <w:sz w:val="24"/>
          <w:szCs w:val="28"/>
        </w:rPr>
        <w:t>я</w:t>
      </w:r>
      <w:r w:rsidRPr="002A29AB">
        <w:rPr>
          <w:b/>
          <w:spacing w:val="1"/>
          <w:sz w:val="24"/>
          <w:szCs w:val="28"/>
        </w:rPr>
        <w:t>ни</w:t>
      </w:r>
      <w:r w:rsidRPr="002A29AB">
        <w:rPr>
          <w:b/>
          <w:sz w:val="24"/>
          <w:szCs w:val="28"/>
        </w:rPr>
        <w:t>я</w:t>
      </w:r>
    </w:p>
    <w:p w14:paraId="33BE6EA4" w14:textId="77777777" w:rsidR="002A29AB" w:rsidRPr="002A29AB" w:rsidRDefault="002A29AB" w:rsidP="002A29AB">
      <w:pPr>
        <w:spacing w:line="200" w:lineRule="exact"/>
        <w:rPr>
          <w:sz w:val="18"/>
        </w:rPr>
      </w:pPr>
    </w:p>
    <w:p w14:paraId="2BA74B71" w14:textId="77777777" w:rsidR="002A29AB" w:rsidRPr="002A29AB" w:rsidRDefault="002A29AB" w:rsidP="002A29AB">
      <w:pPr>
        <w:spacing w:line="360" w:lineRule="auto"/>
        <w:ind w:right="38"/>
        <w:jc w:val="both"/>
        <w:rPr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О</w:t>
      </w:r>
      <w:r w:rsidRPr="002A29AB">
        <w:rPr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но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ны</w:t>
      </w:r>
      <w:r w:rsidRPr="002A29AB">
        <w:rPr>
          <w:sz w:val="24"/>
          <w:szCs w:val="28"/>
        </w:rPr>
        <w:t xml:space="preserve">е 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аз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</w:t>
      </w:r>
      <w:r w:rsidRPr="002A29AB">
        <w:rPr>
          <w:spacing w:val="-2"/>
          <w:sz w:val="24"/>
          <w:szCs w:val="28"/>
        </w:rPr>
        <w:t>и</w:t>
      </w:r>
      <w:r w:rsidRPr="002A29AB">
        <w:rPr>
          <w:sz w:val="24"/>
          <w:szCs w:val="28"/>
        </w:rPr>
        <w:t>я с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сте</w:t>
      </w:r>
      <w:r w:rsidRPr="002A29AB">
        <w:rPr>
          <w:spacing w:val="-3"/>
          <w:sz w:val="24"/>
          <w:szCs w:val="28"/>
        </w:rPr>
        <w:t>м</w:t>
      </w:r>
      <w:r w:rsidRPr="002A29AB">
        <w:rPr>
          <w:sz w:val="24"/>
          <w:szCs w:val="28"/>
        </w:rPr>
        <w:t xml:space="preserve">ы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ци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 xml:space="preserve">й </w:t>
      </w:r>
      <w:r w:rsidRPr="002A29AB">
        <w:rPr>
          <w:spacing w:val="-3"/>
          <w:sz w:val="24"/>
          <w:szCs w:val="28"/>
        </w:rPr>
        <w:t>з</w:t>
      </w:r>
      <w:r w:rsidRPr="002A29AB">
        <w:rPr>
          <w:sz w:val="24"/>
          <w:szCs w:val="28"/>
        </w:rPr>
        <w:t>ащ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 xml:space="preserve">ы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асел</w:t>
      </w:r>
      <w:r w:rsidRPr="002A29AB">
        <w:rPr>
          <w:spacing w:val="-3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я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ч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 xml:space="preserve">ы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а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зд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словий</w:t>
      </w:r>
      <w:r w:rsidRPr="002A29AB">
        <w:rPr>
          <w:spacing w:val="1"/>
          <w:sz w:val="24"/>
          <w:szCs w:val="28"/>
        </w:rPr>
        <w:t xml:space="preserve"> д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сл</w:t>
      </w:r>
      <w:r w:rsidRPr="002A29AB">
        <w:rPr>
          <w:spacing w:val="-3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бл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ега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в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 тенде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ц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й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z w:val="24"/>
          <w:szCs w:val="28"/>
        </w:rPr>
        <w:t>в ж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3"/>
          <w:sz w:val="24"/>
          <w:szCs w:val="28"/>
        </w:rPr>
        <w:t>з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еятел</w:t>
      </w:r>
      <w:r w:rsidRPr="002A29AB">
        <w:rPr>
          <w:spacing w:val="-4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но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 xml:space="preserve"> р</w:t>
      </w:r>
      <w:r w:rsidRPr="002A29AB">
        <w:rPr>
          <w:sz w:val="24"/>
          <w:szCs w:val="28"/>
        </w:rPr>
        <w:t>аз</w:t>
      </w:r>
      <w:r w:rsidRPr="002A29AB">
        <w:rPr>
          <w:spacing w:val="-1"/>
          <w:sz w:val="24"/>
          <w:szCs w:val="28"/>
        </w:rPr>
        <w:t>ли</w:t>
      </w:r>
      <w:r w:rsidRPr="002A29AB">
        <w:rPr>
          <w:sz w:val="24"/>
          <w:szCs w:val="28"/>
        </w:rPr>
        <w:t>ч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кате</w:t>
      </w:r>
      <w:r w:rsidRPr="002A29AB">
        <w:rPr>
          <w:spacing w:val="-2"/>
          <w:sz w:val="24"/>
          <w:szCs w:val="28"/>
        </w:rPr>
        <w:t>г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й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селе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я,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z w:val="24"/>
          <w:szCs w:val="28"/>
        </w:rPr>
        <w:t xml:space="preserve">в </w:t>
      </w:r>
      <w:r w:rsidRPr="002A29AB">
        <w:rPr>
          <w:spacing w:val="1"/>
          <w:sz w:val="24"/>
          <w:szCs w:val="28"/>
        </w:rPr>
        <w:t>п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в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 xml:space="preserve">ю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ч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ь</w:t>
      </w:r>
      <w:r w:rsidRPr="002A29AB">
        <w:rPr>
          <w:sz w:val="24"/>
          <w:szCs w:val="28"/>
        </w:rPr>
        <w:t>,</w:t>
      </w:r>
      <w:r w:rsidRPr="002A29AB">
        <w:rPr>
          <w:spacing w:val="16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г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ан</w:t>
      </w:r>
      <w:r w:rsidRPr="002A29AB">
        <w:rPr>
          <w:spacing w:val="17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г</w:t>
      </w:r>
      <w:r w:rsidRPr="002A29AB">
        <w:rPr>
          <w:sz w:val="24"/>
          <w:szCs w:val="28"/>
        </w:rPr>
        <w:t>о</w:t>
      </w:r>
      <w:r w:rsidRPr="002A29AB">
        <w:rPr>
          <w:spacing w:val="18"/>
          <w:sz w:val="24"/>
          <w:szCs w:val="28"/>
        </w:rPr>
        <w:t xml:space="preserve"> 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з</w:t>
      </w:r>
      <w:r w:rsidRPr="002A29AB">
        <w:rPr>
          <w:spacing w:val="-2"/>
          <w:sz w:val="24"/>
          <w:szCs w:val="28"/>
        </w:rPr>
        <w:t>р</w:t>
      </w:r>
      <w:r w:rsidRPr="002A29AB">
        <w:rPr>
          <w:sz w:val="24"/>
          <w:szCs w:val="28"/>
        </w:rPr>
        <w:t xml:space="preserve">аста, 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2"/>
          <w:sz w:val="24"/>
          <w:szCs w:val="28"/>
        </w:rPr>
        <w:t>е</w:t>
      </w:r>
      <w:r w:rsidRPr="002A29AB">
        <w:rPr>
          <w:sz w:val="24"/>
          <w:szCs w:val="28"/>
        </w:rPr>
        <w:t>те</w:t>
      </w:r>
      <w:r w:rsidRPr="002A29AB">
        <w:rPr>
          <w:spacing w:val="1"/>
          <w:sz w:val="24"/>
          <w:szCs w:val="28"/>
        </w:rPr>
        <w:t>й</w:t>
      </w:r>
      <w:r w:rsidRPr="002A29AB">
        <w:rPr>
          <w:sz w:val="24"/>
          <w:szCs w:val="28"/>
        </w:rPr>
        <w:t>-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т,</w:t>
      </w:r>
      <w:r w:rsidRPr="002A29AB">
        <w:rPr>
          <w:spacing w:val="13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</w:t>
      </w:r>
      <w:r w:rsidRPr="002A29AB">
        <w:rPr>
          <w:spacing w:val="-3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й</w:t>
      </w:r>
      <w:r w:rsidRPr="002A29AB">
        <w:rPr>
          <w:sz w:val="24"/>
          <w:szCs w:val="28"/>
        </w:rPr>
        <w:t xml:space="preserve">,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став</w:t>
      </w:r>
      <w:r w:rsidRPr="002A29AB">
        <w:rPr>
          <w:spacing w:val="-3"/>
          <w:sz w:val="24"/>
          <w:szCs w:val="28"/>
        </w:rPr>
        <w:t>ш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х</w:t>
      </w:r>
      <w:r w:rsidRPr="002A29AB">
        <w:rPr>
          <w:sz w:val="24"/>
          <w:szCs w:val="28"/>
        </w:rPr>
        <w:t>ся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б</w:t>
      </w:r>
      <w:r w:rsidRPr="002A29AB">
        <w:rPr>
          <w:sz w:val="24"/>
          <w:szCs w:val="28"/>
        </w:rPr>
        <w:t>ез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оп</w:t>
      </w:r>
      <w:r w:rsidRPr="002A29AB">
        <w:rPr>
          <w:sz w:val="24"/>
          <w:szCs w:val="28"/>
        </w:rPr>
        <w:t xml:space="preserve">ечения 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ди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елей,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ва</w:t>
      </w:r>
      <w:r w:rsidRPr="002A29AB">
        <w:rPr>
          <w:spacing w:val="-1"/>
          <w:sz w:val="24"/>
          <w:szCs w:val="28"/>
        </w:rPr>
        <w:t>ли</w:t>
      </w:r>
      <w:r w:rsidRPr="002A29AB">
        <w:rPr>
          <w:spacing w:val="1"/>
          <w:sz w:val="24"/>
          <w:szCs w:val="28"/>
        </w:rPr>
        <w:t>до</w:t>
      </w:r>
      <w:r w:rsidRPr="002A29AB">
        <w:rPr>
          <w:sz w:val="24"/>
          <w:szCs w:val="28"/>
        </w:rPr>
        <w:t>в, недееспособных граждан.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В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ж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ы</w:t>
      </w:r>
      <w:r w:rsidRPr="002A29AB">
        <w:rPr>
          <w:sz w:val="24"/>
          <w:szCs w:val="28"/>
        </w:rPr>
        <w:t xml:space="preserve">м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слови</w:t>
      </w:r>
      <w:r w:rsidRPr="002A29AB">
        <w:rPr>
          <w:spacing w:val="1"/>
          <w:sz w:val="24"/>
          <w:szCs w:val="28"/>
        </w:rPr>
        <w:t>е</w:t>
      </w:r>
      <w:r w:rsidRPr="002A29AB">
        <w:rPr>
          <w:sz w:val="24"/>
          <w:szCs w:val="28"/>
        </w:rPr>
        <w:t>м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стает</w:t>
      </w:r>
      <w:r w:rsidRPr="002A29AB">
        <w:rPr>
          <w:spacing w:val="-3"/>
          <w:sz w:val="24"/>
          <w:szCs w:val="28"/>
        </w:rPr>
        <w:t>с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>е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е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с</w:t>
      </w:r>
      <w:r w:rsidRPr="002A29AB">
        <w:rPr>
          <w:sz w:val="24"/>
          <w:szCs w:val="28"/>
        </w:rPr>
        <w:t>ти</w:t>
      </w:r>
      <w:r w:rsidRPr="002A29AB">
        <w:rPr>
          <w:spacing w:val="1"/>
          <w:sz w:val="24"/>
          <w:szCs w:val="28"/>
        </w:rPr>
        <w:t xml:space="preserve"> о</w:t>
      </w:r>
      <w:r w:rsidRPr="002A29AB">
        <w:rPr>
          <w:sz w:val="24"/>
          <w:szCs w:val="28"/>
        </w:rPr>
        <w:t>ка</w:t>
      </w:r>
      <w:r w:rsidRPr="002A29AB">
        <w:rPr>
          <w:spacing w:val="-3"/>
          <w:sz w:val="24"/>
          <w:szCs w:val="28"/>
        </w:rPr>
        <w:t>з</w:t>
      </w:r>
      <w:r w:rsidRPr="002A29AB">
        <w:rPr>
          <w:spacing w:val="1"/>
          <w:sz w:val="24"/>
          <w:szCs w:val="28"/>
        </w:rPr>
        <w:t>ы</w:t>
      </w:r>
      <w:r w:rsidRPr="002A29AB">
        <w:rPr>
          <w:sz w:val="24"/>
          <w:szCs w:val="28"/>
        </w:rPr>
        <w:t>вае</w:t>
      </w:r>
      <w:r w:rsidRPr="002A29AB">
        <w:rPr>
          <w:spacing w:val="-3"/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й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ж</w:t>
      </w:r>
      <w:r w:rsidRPr="002A29AB">
        <w:rPr>
          <w:sz w:val="24"/>
          <w:szCs w:val="28"/>
        </w:rPr>
        <w:t>ки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ох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е 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ц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й ста</w:t>
      </w:r>
      <w:r w:rsidRPr="002A29AB">
        <w:rPr>
          <w:spacing w:val="-1"/>
          <w:sz w:val="24"/>
          <w:szCs w:val="28"/>
        </w:rPr>
        <w:t>б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ль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 xml:space="preserve">сти в 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б</w:t>
      </w:r>
      <w:r w:rsidRPr="002A29AB">
        <w:rPr>
          <w:spacing w:val="-3"/>
          <w:sz w:val="24"/>
          <w:szCs w:val="28"/>
        </w:rPr>
        <w:t>щ</w:t>
      </w:r>
      <w:r w:rsidRPr="002A29AB">
        <w:rPr>
          <w:sz w:val="24"/>
          <w:szCs w:val="28"/>
        </w:rPr>
        <w:t xml:space="preserve">естве. </w:t>
      </w:r>
    </w:p>
    <w:p w14:paraId="4C05FAED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ас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я</w:t>
      </w:r>
      <w:r w:rsidRPr="002A29AB">
        <w:rPr>
          <w:spacing w:val="-2"/>
          <w:sz w:val="24"/>
          <w:szCs w:val="28"/>
        </w:rPr>
        <w:t>щ</w:t>
      </w:r>
      <w:r w:rsidRPr="002A29AB">
        <w:rPr>
          <w:sz w:val="24"/>
          <w:szCs w:val="28"/>
        </w:rPr>
        <w:t>ее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емя с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ц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-1"/>
          <w:sz w:val="24"/>
          <w:szCs w:val="28"/>
        </w:rPr>
        <w:t>н</w:t>
      </w:r>
      <w:r w:rsidRPr="002A29AB">
        <w:rPr>
          <w:sz w:val="24"/>
          <w:szCs w:val="28"/>
        </w:rPr>
        <w:t>ая</w:t>
      </w:r>
      <w:r w:rsidRPr="002A29AB">
        <w:rPr>
          <w:spacing w:val="5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д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жка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ц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ь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 xml:space="preserve">е 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б</w:t>
      </w:r>
      <w:r w:rsidRPr="002A29AB">
        <w:rPr>
          <w:sz w:val="24"/>
          <w:szCs w:val="28"/>
        </w:rPr>
        <w:t>сл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ван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е г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н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z w:val="24"/>
          <w:szCs w:val="28"/>
        </w:rPr>
        <w:t>ст</w:t>
      </w:r>
      <w:r w:rsidRPr="002A29AB">
        <w:rPr>
          <w:spacing w:val="-3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ше</w:t>
      </w:r>
      <w:r w:rsidRPr="002A29AB">
        <w:rPr>
          <w:spacing w:val="-3"/>
          <w:sz w:val="24"/>
          <w:szCs w:val="28"/>
        </w:rPr>
        <w:t>г</w:t>
      </w:r>
      <w:r w:rsidRPr="002A29AB">
        <w:rPr>
          <w:sz w:val="24"/>
          <w:szCs w:val="28"/>
        </w:rPr>
        <w:t>о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z w:val="24"/>
          <w:szCs w:val="28"/>
        </w:rPr>
        <w:t>воз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а</w:t>
      </w:r>
      <w:r w:rsidRPr="002A29AB">
        <w:rPr>
          <w:sz w:val="24"/>
          <w:szCs w:val="28"/>
        </w:rPr>
        <w:t>ста,</w:t>
      </w:r>
      <w:r w:rsidRPr="002A29AB">
        <w:rPr>
          <w:spacing w:val="1"/>
          <w:sz w:val="24"/>
          <w:szCs w:val="28"/>
        </w:rPr>
        <w:t xml:space="preserve"> многодетных малообеспеченных семей, ин</w:t>
      </w:r>
      <w:r w:rsidRPr="002A29AB">
        <w:rPr>
          <w:spacing w:val="-3"/>
          <w:sz w:val="24"/>
          <w:szCs w:val="28"/>
        </w:rPr>
        <w:t>в</w:t>
      </w:r>
      <w:r w:rsidRPr="002A29AB">
        <w:rPr>
          <w:sz w:val="24"/>
          <w:szCs w:val="28"/>
        </w:rPr>
        <w:t>ал</w:t>
      </w:r>
      <w:r w:rsidRPr="002A29AB">
        <w:rPr>
          <w:spacing w:val="-2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в, вк</w:t>
      </w:r>
      <w:r w:rsidRPr="002A29AB">
        <w:rPr>
          <w:spacing w:val="-1"/>
          <w:sz w:val="24"/>
          <w:szCs w:val="28"/>
        </w:rPr>
        <w:t>лю</w:t>
      </w:r>
      <w:r w:rsidRPr="002A29AB">
        <w:rPr>
          <w:sz w:val="24"/>
          <w:szCs w:val="28"/>
        </w:rPr>
        <w:t>чая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ете</w:t>
      </w:r>
      <w:r w:rsidRPr="002A29AB">
        <w:rPr>
          <w:spacing w:val="5"/>
          <w:sz w:val="24"/>
          <w:szCs w:val="28"/>
        </w:rPr>
        <w:t>й</w:t>
      </w:r>
      <w:r w:rsidRPr="002A29AB">
        <w:rPr>
          <w:spacing w:val="-1"/>
          <w:sz w:val="24"/>
          <w:szCs w:val="28"/>
        </w:rPr>
        <w:t>–и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ва</w:t>
      </w:r>
      <w:r w:rsidRPr="002A29AB">
        <w:rPr>
          <w:spacing w:val="-1"/>
          <w:sz w:val="24"/>
          <w:szCs w:val="28"/>
        </w:rPr>
        <w:t>ли</w:t>
      </w:r>
      <w:r w:rsidRPr="002A29AB">
        <w:rPr>
          <w:spacing w:val="1"/>
          <w:sz w:val="24"/>
          <w:szCs w:val="28"/>
        </w:rPr>
        <w:t>до</w:t>
      </w:r>
      <w:r w:rsidRPr="002A29AB">
        <w:rPr>
          <w:sz w:val="24"/>
          <w:szCs w:val="28"/>
        </w:rPr>
        <w:t>в, в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ч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 xml:space="preserve"> д</w:t>
      </w:r>
      <w:r w:rsidRPr="002A29AB">
        <w:rPr>
          <w:sz w:val="24"/>
          <w:szCs w:val="28"/>
        </w:rPr>
        <w:t>етей</w:t>
      </w:r>
      <w:r w:rsidRPr="002A29AB">
        <w:rPr>
          <w:spacing w:val="6"/>
          <w:sz w:val="24"/>
          <w:szCs w:val="28"/>
        </w:rPr>
        <w:t xml:space="preserve"> </w:t>
      </w:r>
      <w:r w:rsidRPr="002A29AB">
        <w:rPr>
          <w:sz w:val="24"/>
          <w:szCs w:val="28"/>
        </w:rPr>
        <w:t>-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 xml:space="preserve">и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ете</w:t>
      </w:r>
      <w:r w:rsidRPr="002A29AB">
        <w:rPr>
          <w:spacing w:val="1"/>
          <w:sz w:val="24"/>
          <w:szCs w:val="28"/>
        </w:rPr>
        <w:t>й</w:t>
      </w:r>
      <w:r w:rsidRPr="002A29AB">
        <w:rPr>
          <w:sz w:val="24"/>
          <w:szCs w:val="28"/>
        </w:rPr>
        <w:t xml:space="preserve">, </w:t>
      </w:r>
      <w:r w:rsidRPr="002A29AB">
        <w:rPr>
          <w:spacing w:val="-1"/>
          <w:sz w:val="24"/>
          <w:szCs w:val="28"/>
        </w:rPr>
        <w:t>о</w:t>
      </w:r>
      <w:r w:rsidRPr="002A29AB">
        <w:rPr>
          <w:sz w:val="24"/>
          <w:szCs w:val="28"/>
        </w:rPr>
        <w:t>ставш</w:t>
      </w:r>
      <w:r w:rsidRPr="002A29AB">
        <w:rPr>
          <w:spacing w:val="-2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х</w:t>
      </w:r>
      <w:r w:rsidRPr="002A29AB">
        <w:rPr>
          <w:spacing w:val="-2"/>
          <w:sz w:val="24"/>
          <w:szCs w:val="28"/>
        </w:rPr>
        <w:t>с</w:t>
      </w:r>
      <w:r w:rsidRPr="002A29AB">
        <w:rPr>
          <w:sz w:val="24"/>
          <w:szCs w:val="28"/>
        </w:rPr>
        <w:t>я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б</w:t>
      </w:r>
      <w:r w:rsidRPr="002A29AB">
        <w:rPr>
          <w:sz w:val="24"/>
          <w:szCs w:val="28"/>
        </w:rPr>
        <w:t>ез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оп</w:t>
      </w:r>
      <w:r w:rsidRPr="002A29AB">
        <w:rPr>
          <w:spacing w:val="-2"/>
          <w:sz w:val="24"/>
          <w:szCs w:val="28"/>
        </w:rPr>
        <w:t>е</w:t>
      </w:r>
      <w:r w:rsidRPr="002A29AB">
        <w:rPr>
          <w:sz w:val="24"/>
          <w:szCs w:val="28"/>
        </w:rPr>
        <w:t>че</w:t>
      </w:r>
      <w:r w:rsidRPr="002A29AB">
        <w:rPr>
          <w:spacing w:val="-1"/>
          <w:sz w:val="24"/>
          <w:szCs w:val="28"/>
        </w:rPr>
        <w:t>ни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од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те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й</w:t>
      </w:r>
      <w:r w:rsidRPr="002A29AB">
        <w:rPr>
          <w:sz w:val="24"/>
          <w:szCs w:val="28"/>
        </w:rPr>
        <w:t>,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4"/>
          <w:sz w:val="24"/>
          <w:szCs w:val="28"/>
        </w:rPr>
        <w:t>у</w:t>
      </w:r>
      <w:r w:rsidRPr="002A29AB">
        <w:rPr>
          <w:spacing w:val="1"/>
          <w:sz w:val="24"/>
          <w:szCs w:val="28"/>
        </w:rPr>
        <w:t>до</w:t>
      </w:r>
      <w:r w:rsidRPr="002A29AB">
        <w:rPr>
          <w:sz w:val="24"/>
          <w:szCs w:val="28"/>
        </w:rPr>
        <w:t>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во</w:t>
      </w:r>
      <w:r w:rsidRPr="002A29AB">
        <w:rPr>
          <w:spacing w:val="2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е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х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ж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зн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п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р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бн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</w:t>
      </w:r>
      <w:r w:rsidRPr="002A29AB">
        <w:rPr>
          <w:spacing w:val="-3"/>
          <w:sz w:val="24"/>
          <w:szCs w:val="28"/>
        </w:rPr>
        <w:t>е</w:t>
      </w:r>
      <w:r w:rsidRPr="002A29AB">
        <w:rPr>
          <w:sz w:val="24"/>
          <w:szCs w:val="28"/>
        </w:rPr>
        <w:t>й яв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яется</w:t>
      </w:r>
      <w:r w:rsidRPr="002A29AB">
        <w:rPr>
          <w:spacing w:val="1"/>
          <w:sz w:val="24"/>
          <w:szCs w:val="28"/>
        </w:rPr>
        <w:t xml:space="preserve"> о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м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 xml:space="preserve">з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1"/>
          <w:sz w:val="24"/>
          <w:szCs w:val="28"/>
        </w:rPr>
        <w:t>ор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тет</w:t>
      </w:r>
      <w:r w:rsidRPr="002A29AB">
        <w:rPr>
          <w:spacing w:val="-2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ы</w:t>
      </w:r>
      <w:r w:rsidRPr="002A29AB">
        <w:rPr>
          <w:sz w:val="24"/>
          <w:szCs w:val="28"/>
        </w:rPr>
        <w:t>х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ав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>й</w:t>
      </w:r>
      <w:r w:rsidRPr="002A29AB">
        <w:rPr>
          <w:spacing w:val="3"/>
          <w:sz w:val="24"/>
          <w:szCs w:val="28"/>
        </w:rPr>
        <w:t xml:space="preserve"> стратегии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-1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ци</w:t>
      </w:r>
      <w:r w:rsidRPr="002A29AB">
        <w:rPr>
          <w:sz w:val="24"/>
          <w:szCs w:val="28"/>
        </w:rPr>
        <w:t>ал</w:t>
      </w:r>
      <w:r w:rsidRPr="002A29AB">
        <w:rPr>
          <w:spacing w:val="-4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4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-</w:t>
      </w:r>
      <w:r w:rsidRPr="002A29AB">
        <w:rPr>
          <w:sz w:val="24"/>
          <w:szCs w:val="28"/>
        </w:rPr>
        <w:t>эк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ч</w:t>
      </w:r>
      <w:r w:rsidRPr="002A29AB">
        <w:rPr>
          <w:spacing w:val="-2"/>
          <w:sz w:val="24"/>
          <w:szCs w:val="28"/>
        </w:rPr>
        <w:t>е</w:t>
      </w:r>
      <w:r w:rsidRPr="002A29AB">
        <w:rPr>
          <w:sz w:val="24"/>
          <w:szCs w:val="28"/>
        </w:rPr>
        <w:t>с</w:t>
      </w:r>
      <w:r w:rsidRPr="002A29AB">
        <w:rPr>
          <w:spacing w:val="-2"/>
          <w:sz w:val="24"/>
          <w:szCs w:val="28"/>
        </w:rPr>
        <w:t>к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го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а</w:t>
      </w:r>
      <w:r w:rsidRPr="002A29AB">
        <w:rPr>
          <w:spacing w:val="-3"/>
          <w:sz w:val="24"/>
          <w:szCs w:val="28"/>
        </w:rPr>
        <w:t>з</w:t>
      </w:r>
      <w:r w:rsidRPr="002A29AB">
        <w:rPr>
          <w:sz w:val="24"/>
          <w:szCs w:val="28"/>
        </w:rPr>
        <w:t>вит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я Ре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4"/>
          <w:sz w:val="24"/>
          <w:szCs w:val="28"/>
        </w:rPr>
        <w:t>у</w:t>
      </w:r>
      <w:r w:rsidRPr="002A29AB">
        <w:rPr>
          <w:spacing w:val="1"/>
          <w:sz w:val="24"/>
          <w:szCs w:val="28"/>
        </w:rPr>
        <w:t>б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1"/>
          <w:sz w:val="24"/>
          <w:szCs w:val="28"/>
        </w:rPr>
        <w:t>и</w:t>
      </w:r>
      <w:r w:rsidRPr="002A29AB">
        <w:rPr>
          <w:spacing w:val="-2"/>
          <w:sz w:val="24"/>
          <w:szCs w:val="28"/>
        </w:rPr>
        <w:t>к</w:t>
      </w:r>
      <w:r w:rsidRPr="002A29AB">
        <w:rPr>
          <w:sz w:val="24"/>
          <w:szCs w:val="28"/>
        </w:rPr>
        <w:t>и Са</w:t>
      </w:r>
      <w:r w:rsidRPr="002A29AB">
        <w:rPr>
          <w:spacing w:val="1"/>
          <w:sz w:val="24"/>
          <w:szCs w:val="28"/>
        </w:rPr>
        <w:t>х</w:t>
      </w:r>
      <w:r w:rsidRPr="002A29AB">
        <w:rPr>
          <w:sz w:val="24"/>
          <w:szCs w:val="28"/>
        </w:rPr>
        <w:t>а (</w:t>
      </w:r>
      <w:r w:rsidRPr="002A29AB">
        <w:rPr>
          <w:spacing w:val="-3"/>
          <w:sz w:val="24"/>
          <w:szCs w:val="28"/>
        </w:rPr>
        <w:t>Я</w:t>
      </w:r>
      <w:r w:rsidRPr="002A29AB">
        <w:rPr>
          <w:sz w:val="24"/>
          <w:szCs w:val="28"/>
        </w:rPr>
        <w:t>к</w:t>
      </w:r>
      <w:r w:rsidRPr="002A29AB">
        <w:rPr>
          <w:spacing w:val="-3"/>
          <w:sz w:val="24"/>
          <w:szCs w:val="28"/>
        </w:rPr>
        <w:t>у</w:t>
      </w:r>
      <w:r w:rsidRPr="002A29AB">
        <w:rPr>
          <w:sz w:val="24"/>
          <w:szCs w:val="28"/>
        </w:rPr>
        <w:t>ти</w:t>
      </w:r>
      <w:r w:rsidRPr="002A29AB">
        <w:rPr>
          <w:spacing w:val="1"/>
          <w:sz w:val="24"/>
          <w:szCs w:val="28"/>
        </w:rPr>
        <w:t>я</w:t>
      </w:r>
      <w:r w:rsidRPr="002A29AB">
        <w:rPr>
          <w:sz w:val="24"/>
          <w:szCs w:val="28"/>
        </w:rPr>
        <w:t>). Мерами социальной поддержки, установлен</w:t>
      </w:r>
      <w:r w:rsidRPr="002A29AB">
        <w:rPr>
          <w:sz w:val="24"/>
          <w:szCs w:val="28"/>
        </w:rPr>
        <w:lastRenderedPageBreak/>
        <w:t xml:space="preserve">ными на федеральном и республиканском уровне, на территории муниципального </w:t>
      </w:r>
      <w:r>
        <w:rPr>
          <w:sz w:val="24"/>
          <w:szCs w:val="28"/>
        </w:rPr>
        <w:t>района</w:t>
      </w:r>
      <w:r w:rsidRPr="002A29AB">
        <w:rPr>
          <w:sz w:val="24"/>
          <w:szCs w:val="28"/>
        </w:rPr>
        <w:t xml:space="preserve"> «Ленский район» в настоящее время пользуются следующие граждане:</w:t>
      </w:r>
    </w:p>
    <w:p w14:paraId="1C783DE0" w14:textId="77777777" w:rsidR="002A29AB" w:rsidRPr="002A29AB" w:rsidRDefault="002A29AB" w:rsidP="002A29AB">
      <w:pPr>
        <w:widowControl/>
        <w:numPr>
          <w:ilvl w:val="0"/>
          <w:numId w:val="39"/>
        </w:numPr>
        <w:autoSpaceDE/>
        <w:autoSpaceDN/>
        <w:adjustRightInd/>
        <w:spacing w:before="2" w:line="360" w:lineRule="auto"/>
        <w:ind w:left="0" w:right="40" w:firstLine="709"/>
        <w:contextualSpacing/>
        <w:jc w:val="both"/>
        <w:rPr>
          <w:sz w:val="24"/>
          <w:szCs w:val="28"/>
        </w:rPr>
      </w:pPr>
      <w:r w:rsidRPr="002A29AB">
        <w:rPr>
          <w:sz w:val="24"/>
          <w:szCs w:val="28"/>
        </w:rPr>
        <w:t>847 малообеспеченных семей получают пособие на детей;</w:t>
      </w:r>
    </w:p>
    <w:p w14:paraId="4BEA83CE" w14:textId="77777777" w:rsidR="002A29AB" w:rsidRPr="002A29AB" w:rsidRDefault="002A29AB" w:rsidP="002A29AB">
      <w:pPr>
        <w:widowControl/>
        <w:numPr>
          <w:ilvl w:val="0"/>
          <w:numId w:val="39"/>
        </w:numPr>
        <w:autoSpaceDE/>
        <w:autoSpaceDN/>
        <w:adjustRightInd/>
        <w:spacing w:before="2" w:line="360" w:lineRule="auto"/>
        <w:ind w:left="0" w:right="40" w:firstLine="709"/>
        <w:contextualSpacing/>
        <w:jc w:val="both"/>
        <w:rPr>
          <w:sz w:val="24"/>
          <w:szCs w:val="28"/>
        </w:rPr>
      </w:pPr>
      <w:r w:rsidRPr="002A29AB">
        <w:rPr>
          <w:sz w:val="24"/>
          <w:szCs w:val="28"/>
        </w:rPr>
        <w:t>1076 гражданам, получающим пенсию ниже размера, установленного по Республике Саха (Якутия), выплачивается региональная социальная доплата к пенсии.</w:t>
      </w:r>
    </w:p>
    <w:p w14:paraId="7ECF4FF9" w14:textId="77777777" w:rsidR="002A29AB" w:rsidRPr="002A29AB" w:rsidRDefault="002A29AB" w:rsidP="002A29AB">
      <w:pPr>
        <w:widowControl/>
        <w:numPr>
          <w:ilvl w:val="0"/>
          <w:numId w:val="39"/>
        </w:numPr>
        <w:autoSpaceDE/>
        <w:autoSpaceDN/>
        <w:adjustRightInd/>
        <w:spacing w:before="2" w:line="360" w:lineRule="auto"/>
        <w:ind w:left="0" w:right="40" w:firstLine="709"/>
        <w:contextualSpacing/>
        <w:jc w:val="both"/>
        <w:rPr>
          <w:sz w:val="24"/>
          <w:szCs w:val="28"/>
        </w:rPr>
      </w:pPr>
      <w:r w:rsidRPr="002A29AB">
        <w:rPr>
          <w:sz w:val="24"/>
          <w:szCs w:val="28"/>
        </w:rPr>
        <w:t>8043 человек получают различные выплаты, связанные со званием «Ветеран труда», наличием инвалидности, потерей кормильца и т.д.</w:t>
      </w:r>
    </w:p>
    <w:p w14:paraId="723BF100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Между тем главной целью стратегии социально-экономического развития Ленского района до 2030 года является обеспечение достойного уровня и высокого качества жизни населения Ленского района на основе формирования комфортной среды для жизнедеятельности. А это и оказание мер социальной поддержки на муниципальном уровне, и улучшение условий охраны труда.</w:t>
      </w:r>
    </w:p>
    <w:p w14:paraId="00997C6C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 рамках комплекса процессных мероприятий под понятием «отдельные категории граждан» подразумеваются:</w:t>
      </w:r>
    </w:p>
    <w:p w14:paraId="1B46F29C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неработающие инвалиды;</w:t>
      </w:r>
    </w:p>
    <w:p w14:paraId="0BD60712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семьи, имеющие в своем составе детей-инвалидов;</w:t>
      </w:r>
    </w:p>
    <w:p w14:paraId="2CD9E597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семьи, имеющие в своем составе инвалидов детства;</w:t>
      </w:r>
    </w:p>
    <w:p w14:paraId="3E499BD9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ветераны-участники Великой Отечественной войны, лица, имеющие знак «Житель блокадного Ленинграда», ветераны тыла, вдовы участников ВОВ;</w:t>
      </w:r>
    </w:p>
    <w:p w14:paraId="28ECA8B1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малообеспеченные одиноко проживающие неработающие пенсионеры (женщины старше 55 лет, мужчины старше 60 лет);</w:t>
      </w:r>
    </w:p>
    <w:p w14:paraId="1A1049CC" w14:textId="77777777" w:rsidR="002A29AB" w:rsidRPr="002A29AB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2A29AB">
        <w:rPr>
          <w:sz w:val="24"/>
          <w:szCs w:val="28"/>
        </w:rPr>
        <w:t xml:space="preserve">- работники учреждений муниципальной бюджетной сферы муниципального </w:t>
      </w:r>
      <w:r w:rsidR="00BC4ED9">
        <w:rPr>
          <w:sz w:val="24"/>
          <w:szCs w:val="28"/>
        </w:rPr>
        <w:t xml:space="preserve">района </w:t>
      </w:r>
      <w:r w:rsidRPr="002A29AB">
        <w:rPr>
          <w:sz w:val="24"/>
          <w:szCs w:val="28"/>
        </w:rPr>
        <w:t>«Ленский район» и работники Государственного бюджетного учреждения РС (Я) «Ленская центральная районная больница», прекратившие свою трудовую деятельность с 2008 года, при наличии у них не более одного перерыва стажа в учреждениях муниципальной бюджетной сферы и при наличии общего стажа работы в учреждениях муниципальной бюджетной сферы 15 и более лет;</w:t>
      </w:r>
    </w:p>
    <w:p w14:paraId="7DEBD320" w14:textId="77777777" w:rsidR="002A29AB" w:rsidRPr="00D32D4F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D32D4F">
        <w:rPr>
          <w:sz w:val="24"/>
          <w:szCs w:val="28"/>
        </w:rPr>
        <w:t>- лица без определенного места жительства;</w:t>
      </w:r>
    </w:p>
    <w:p w14:paraId="5B0F5F6B" w14:textId="77777777" w:rsidR="002A29AB" w:rsidRPr="00D32D4F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D32D4F">
        <w:rPr>
          <w:sz w:val="24"/>
          <w:szCs w:val="28"/>
        </w:rPr>
        <w:t>- дети-сироты, дети, оставшиеся без попечения родителей;</w:t>
      </w:r>
    </w:p>
    <w:p w14:paraId="77CC822E" w14:textId="77777777" w:rsidR="002A29AB" w:rsidRPr="00D32D4F" w:rsidRDefault="002A29AB" w:rsidP="002A29AB">
      <w:pPr>
        <w:spacing w:before="2" w:line="360" w:lineRule="auto"/>
        <w:ind w:right="40"/>
        <w:jc w:val="both"/>
        <w:rPr>
          <w:sz w:val="24"/>
          <w:szCs w:val="28"/>
        </w:rPr>
      </w:pPr>
      <w:r w:rsidRPr="00D32D4F">
        <w:rPr>
          <w:sz w:val="24"/>
          <w:szCs w:val="28"/>
        </w:rPr>
        <w:t>- недееспособные граждане,</w:t>
      </w:r>
    </w:p>
    <w:p w14:paraId="7BAB17A4" w14:textId="77777777" w:rsidR="002A29AB" w:rsidRPr="002A29AB" w:rsidRDefault="002A29AB" w:rsidP="002A29AB">
      <w:pPr>
        <w:spacing w:before="2" w:line="360" w:lineRule="auto"/>
        <w:ind w:right="40"/>
        <w:jc w:val="both"/>
        <w:rPr>
          <w:color w:val="000000" w:themeColor="text1"/>
          <w:sz w:val="24"/>
          <w:szCs w:val="28"/>
        </w:rPr>
      </w:pPr>
      <w:r w:rsidRPr="00D32D4F">
        <w:rPr>
          <w:sz w:val="24"/>
          <w:szCs w:val="28"/>
        </w:rPr>
        <w:t xml:space="preserve">- </w:t>
      </w:r>
      <w:r w:rsidRPr="00D32D4F">
        <w:rPr>
          <w:color w:val="000000" w:themeColor="text1"/>
          <w:sz w:val="24"/>
          <w:szCs w:val="28"/>
        </w:rPr>
        <w:t xml:space="preserve">онкологические больные, проживающие в поселках Витим и </w:t>
      </w:r>
      <w:proofErr w:type="spellStart"/>
      <w:r w:rsidRPr="00D32D4F">
        <w:rPr>
          <w:color w:val="000000" w:themeColor="text1"/>
          <w:sz w:val="24"/>
          <w:szCs w:val="28"/>
        </w:rPr>
        <w:t>Пеледуй</w:t>
      </w:r>
      <w:proofErr w:type="spellEnd"/>
      <w:r w:rsidRPr="00D32D4F">
        <w:rPr>
          <w:color w:val="000000" w:themeColor="text1"/>
          <w:sz w:val="24"/>
          <w:szCs w:val="28"/>
        </w:rPr>
        <w:t xml:space="preserve">, селах </w:t>
      </w:r>
      <w:proofErr w:type="spellStart"/>
      <w:r w:rsidRPr="00D32D4F">
        <w:rPr>
          <w:color w:val="000000" w:themeColor="text1"/>
          <w:sz w:val="24"/>
          <w:szCs w:val="28"/>
        </w:rPr>
        <w:t>Толон</w:t>
      </w:r>
      <w:proofErr w:type="spellEnd"/>
      <w:r w:rsidRPr="00D32D4F">
        <w:rPr>
          <w:color w:val="000000" w:themeColor="text1"/>
          <w:sz w:val="24"/>
          <w:szCs w:val="28"/>
        </w:rPr>
        <w:t xml:space="preserve">, </w:t>
      </w:r>
      <w:proofErr w:type="spellStart"/>
      <w:r w:rsidRPr="00D32D4F">
        <w:rPr>
          <w:color w:val="000000" w:themeColor="text1"/>
          <w:sz w:val="24"/>
          <w:szCs w:val="28"/>
        </w:rPr>
        <w:t>Иннялы</w:t>
      </w:r>
      <w:proofErr w:type="spellEnd"/>
      <w:r w:rsidRPr="00D32D4F">
        <w:rPr>
          <w:color w:val="000000" w:themeColor="text1"/>
          <w:sz w:val="24"/>
          <w:szCs w:val="28"/>
        </w:rPr>
        <w:t>;</w:t>
      </w:r>
    </w:p>
    <w:p w14:paraId="6DB6F55F" w14:textId="77777777" w:rsidR="002A29AB" w:rsidRPr="002A29AB" w:rsidRDefault="002A29AB" w:rsidP="002A29AB">
      <w:pPr>
        <w:spacing w:before="2" w:line="360" w:lineRule="auto"/>
        <w:ind w:right="40"/>
        <w:jc w:val="both"/>
        <w:rPr>
          <w:color w:val="000000" w:themeColor="text1"/>
          <w:sz w:val="24"/>
          <w:szCs w:val="28"/>
        </w:rPr>
      </w:pPr>
      <w:r w:rsidRPr="002A29AB">
        <w:rPr>
          <w:color w:val="000000" w:themeColor="text1"/>
          <w:sz w:val="24"/>
          <w:szCs w:val="28"/>
        </w:rPr>
        <w:t>- многодетные малообеспеченные семьи.</w:t>
      </w:r>
    </w:p>
    <w:p w14:paraId="1EF03506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lastRenderedPageBreak/>
        <w:tab/>
        <w:t>Разработка программы «Социальная поддержка граждан</w:t>
      </w:r>
      <w:r w:rsidRPr="002A29AB">
        <w:rPr>
          <w:color w:val="FF0000"/>
          <w:spacing w:val="-1"/>
          <w:sz w:val="24"/>
          <w:szCs w:val="28"/>
        </w:rPr>
        <w:t xml:space="preserve"> </w:t>
      </w:r>
      <w:r w:rsidRPr="002A29AB">
        <w:rPr>
          <w:spacing w:val="-1"/>
          <w:sz w:val="24"/>
          <w:szCs w:val="28"/>
        </w:rPr>
        <w:t>Ленского района» является частью социальной политики, которая призвана обеспечить реализацию дополнительных мер по социальной поддержке людей с ограниченными возможностями, пожилых граждан, находящихся в наиболее тяжелом социально-экономическом положении; детей – сирот, детей, оставшихся без попечения родителей, создание условий для их жизнедеятельности.</w:t>
      </w:r>
    </w:p>
    <w:p w14:paraId="002EF63C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I. Инвалидность – это проблема не одного человека, и даже не части общества, а всего общества в целом. </w:t>
      </w:r>
    </w:p>
    <w:p w14:paraId="24A9011D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Социальная среда должна быть преобразована таким образом, что инвалид с тяжёлыми заболеваниями, выраженными анатомическими дефектами и последствиями травм, другими грубыми нарушениями здоровья мог достичь максимально возможного гармонического единства с этой средой. Для этого в окружающем мире должны быть созданы такие условия, чтобы инвалид мог полноценно выполнять основные свойственные человеку функции - учиться, трудиться, иметь семью, свободно передвигаться в пространстве, иметь доступ к информации, контактировать с людьми, заниматься физкультурой и спортом, осваивать культурное наследие, творчески самовыражаться и т.д. При создании таких социальных условий инвалид сможет вести доступный ему здоровый образ жизни, испытывать душевное, физическое и социальное благополучие, несмотря на имеющиеся нарушение в организме.</w:t>
      </w:r>
    </w:p>
    <w:p w14:paraId="029C7A8D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Рассматривая инвалидность как один из показателей здоровья населения, следует отметить, что высокий уровень инвалидности в Ленском районе является важнейшей проблемой. В настоящее время на территории района проживает порядка 2 000 инвалидов. </w:t>
      </w:r>
    </w:p>
    <w:p w14:paraId="481619E3" w14:textId="77777777" w:rsidR="002A29AB" w:rsidRPr="002A29AB" w:rsidRDefault="002A29AB" w:rsidP="002A29AB">
      <w:pPr>
        <w:jc w:val="center"/>
        <w:rPr>
          <w:sz w:val="24"/>
          <w:szCs w:val="24"/>
        </w:rPr>
      </w:pPr>
      <w:r w:rsidRPr="002A29AB">
        <w:rPr>
          <w:sz w:val="24"/>
          <w:szCs w:val="24"/>
        </w:rPr>
        <w:t>Информация по количественному составу инвалидов</w:t>
      </w:r>
    </w:p>
    <w:p w14:paraId="12EBE8D2" w14:textId="77777777" w:rsidR="002A29AB" w:rsidRPr="002A29AB" w:rsidRDefault="002A29AB" w:rsidP="002A29AB">
      <w:pPr>
        <w:jc w:val="center"/>
        <w:rPr>
          <w:sz w:val="24"/>
          <w:szCs w:val="24"/>
        </w:rPr>
      </w:pPr>
      <w:r w:rsidRPr="002A29AB">
        <w:rPr>
          <w:sz w:val="24"/>
          <w:szCs w:val="24"/>
        </w:rPr>
        <w:t>по Ленскому району</w:t>
      </w:r>
    </w:p>
    <w:p w14:paraId="7F4F721D" w14:textId="77777777" w:rsidR="002A29AB" w:rsidRPr="002A29AB" w:rsidRDefault="002A29AB" w:rsidP="002A29AB">
      <w:pPr>
        <w:jc w:val="center"/>
        <w:rPr>
          <w:sz w:val="24"/>
          <w:szCs w:val="24"/>
        </w:rPr>
      </w:pPr>
    </w:p>
    <w:tbl>
      <w:tblPr>
        <w:tblW w:w="95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35"/>
        <w:gridCol w:w="1980"/>
        <w:gridCol w:w="1980"/>
        <w:gridCol w:w="1980"/>
      </w:tblGrid>
      <w:tr w:rsidR="002A29AB" w:rsidRPr="002A29AB" w14:paraId="69B012FC" w14:textId="77777777" w:rsidTr="002A29AB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BAB9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Наименование льготников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0C2C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Единица </w:t>
            </w:r>
            <w:r w:rsidRPr="002A29AB">
              <w:rPr>
                <w:szCs w:val="24"/>
              </w:rPr>
              <w:br/>
              <w:t>измерения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8B9F8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 01.01.2020 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2B99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 01.01.2021 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5184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на 01.01.2022 г.</w:t>
            </w:r>
          </w:p>
        </w:tc>
      </w:tr>
      <w:tr w:rsidR="002A29AB" w:rsidRPr="002A29AB" w14:paraId="6A0A72DE" w14:textId="77777777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4C2E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Инвалиды I группы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3323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A8EB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2C17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5DB2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671</w:t>
            </w:r>
          </w:p>
        </w:tc>
      </w:tr>
      <w:tr w:rsidR="002A29AB" w:rsidRPr="002A29AB" w14:paraId="381B27A7" w14:textId="77777777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9C92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Инвалиды II группы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526C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DAB8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8462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7EA3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512</w:t>
            </w:r>
          </w:p>
        </w:tc>
      </w:tr>
      <w:tr w:rsidR="002A29AB" w:rsidRPr="002A29AB" w14:paraId="3F1F2585" w14:textId="77777777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15DA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 xml:space="preserve">Инвалиды III группы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FA0D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A4DC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706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411E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1AC0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404</w:t>
            </w:r>
          </w:p>
        </w:tc>
      </w:tr>
      <w:tr w:rsidR="002A29AB" w:rsidRPr="002A29AB" w14:paraId="25D5C5E0" w14:textId="77777777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3D34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Дети-инвалиды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BE37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4B60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8468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154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15E27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164</w:t>
            </w:r>
          </w:p>
        </w:tc>
      </w:tr>
      <w:tr w:rsidR="002A29AB" w:rsidRPr="002A29AB" w14:paraId="14A31B11" w14:textId="77777777" w:rsidTr="002A29A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F5B3" w14:textId="77777777" w:rsidR="002A29AB" w:rsidRPr="002A29AB" w:rsidRDefault="002A29AB" w:rsidP="002A29AB">
            <w:pPr>
              <w:rPr>
                <w:szCs w:val="24"/>
              </w:rPr>
            </w:pPr>
            <w:r w:rsidRPr="002A29AB">
              <w:rPr>
                <w:szCs w:val="24"/>
              </w:rPr>
              <w:t>Всего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86E7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3292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1925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DF08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1695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277F" w14:textId="77777777" w:rsidR="002A29AB" w:rsidRPr="002A29AB" w:rsidRDefault="002A29AB" w:rsidP="002A29AB">
            <w:pPr>
              <w:jc w:val="center"/>
              <w:rPr>
                <w:szCs w:val="24"/>
              </w:rPr>
            </w:pPr>
            <w:r w:rsidRPr="002A29AB">
              <w:rPr>
                <w:szCs w:val="24"/>
              </w:rPr>
              <w:t>1751</w:t>
            </w:r>
          </w:p>
        </w:tc>
      </w:tr>
    </w:tbl>
    <w:p w14:paraId="50520C2E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12"/>
          <w:szCs w:val="16"/>
        </w:rPr>
      </w:pPr>
    </w:p>
    <w:p w14:paraId="76AA129B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II. Процесс старения населения в целом по России, в том числе в Республике Саха (Якутия) сопровождается увеличением доли пожилых людей в общей численности населения. </w:t>
      </w:r>
    </w:p>
    <w:p w14:paraId="7598B29A" w14:textId="77777777" w:rsidR="00BC4ED9" w:rsidRDefault="002A29AB" w:rsidP="00BC4ED9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В предстоящем десятилетии ожидается, что рост численности населения старше трудоспособного возраста и его доли в общей численности населения продолжится, причем опережающими темпами будет расти численность </w:t>
      </w:r>
      <w:r w:rsidR="00BC4ED9">
        <w:rPr>
          <w:spacing w:val="-1"/>
          <w:sz w:val="24"/>
          <w:szCs w:val="28"/>
        </w:rPr>
        <w:t>лиц в возрасте 80 лет и старше.</w:t>
      </w:r>
    </w:p>
    <w:p w14:paraId="7E08A62B" w14:textId="77777777" w:rsidR="002A29AB" w:rsidRPr="002A29AB" w:rsidRDefault="002A29AB" w:rsidP="00BC4ED9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lastRenderedPageBreak/>
        <w:t>При такой объективной ситуации необходимо усиление государственной и муниципальной социальной политики в сфере социальной поддержки людей пожилого возраста, создания им необходимых условий для адаптации в обществе, обеспечения уровня безопасности жизни и здоровья. При этом забота о здоровье пожилых людей, их лекарственном обеспечении является приоритетной составляющей социальной политики.</w:t>
      </w:r>
    </w:p>
    <w:p w14:paraId="2CDBB2F0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С какими проблемами сталкивается пожилой человек в современном обществе, и с какими проблемами сталкивается общество при решении вопросов, связанных с пожилыми людьми? Во-первых, это проблемы экономического порядка. Пожилые люди в силу объективных причин в подавляющем большинстве являются нетрудоспособными, а потому возникает проблема их материального обеспечения. Во-вторых, это проблемы нравственных взаимоотношений как пожилого человека с обществом, так и общества с пожилыми людьми. В-третьих, это круг вопросов, связанных с решением проблем ослабленного здоровья пожилых людей.</w:t>
      </w:r>
    </w:p>
    <w:p w14:paraId="036C69A6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Оценка состояния здоровья и способности к самообслуживанию показала, что определенная часть пенсионеров (порядка 20%) чувствуют себя плохо и нуждаются в некоторой бытовой помощи со стороны. Подавляющее большинство из них находят эту поддержку в своей семье - по их словам, им помогают родные. Однако есть и одинокие граждане, которые утрачивают способность к самостоятельному обслуживанию и нуждаются в посторонней помощи.</w:t>
      </w:r>
    </w:p>
    <w:p w14:paraId="711DAB37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В нашем районе социальные услуги получают около двухсот нуждающихся жителей, главным образом, пожилых. Наиболее востребованной социальной услугой является надомное обслуживание граждан. Социально-бытовые услуги на дому получают 155 человек. Особо следует отметить такую категорию граждан, как участники Великой Отечественной войны, жители блокадного Ленинграда, вдовы погибших и умерших участников Великой Отечественной войны, ветераны тыла. Бесспорно, меры социальной поддержки указанной категории граждан оказываются в соответствии с федеральными и республиканским нормативно-правовыми актами. Однако, целесообразно рассматривать вопрос улучшения качества жизни этой категории пожилых граждан путем оказания мер социальной поддержки и на муниципальном уровне. В настоящее время в Ленском районе проживает одна жительница блокадного Ленинграда, 11 вдов погибших и умерших участников Великой Отечественной войны, 72 ветерана тыла.</w:t>
      </w:r>
    </w:p>
    <w:p w14:paraId="1A3E59BD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Отдельно необходимо отметить проблему, которая существует у жителей, отдаленных от районного центра поселков Витим и </w:t>
      </w:r>
      <w:proofErr w:type="spellStart"/>
      <w:r w:rsidRPr="002A29AB">
        <w:rPr>
          <w:spacing w:val="-1"/>
          <w:sz w:val="24"/>
          <w:szCs w:val="28"/>
        </w:rPr>
        <w:t>Пеледуй</w:t>
      </w:r>
      <w:proofErr w:type="spellEnd"/>
      <w:r w:rsidRPr="002A29AB">
        <w:rPr>
          <w:spacing w:val="-1"/>
          <w:sz w:val="24"/>
          <w:szCs w:val="28"/>
        </w:rPr>
        <w:t xml:space="preserve">, сел </w:t>
      </w:r>
      <w:proofErr w:type="spellStart"/>
      <w:r w:rsidRPr="002A29AB">
        <w:rPr>
          <w:spacing w:val="-1"/>
          <w:sz w:val="24"/>
          <w:szCs w:val="28"/>
        </w:rPr>
        <w:t>Толон</w:t>
      </w:r>
      <w:proofErr w:type="spellEnd"/>
      <w:r w:rsidRPr="002A29AB">
        <w:rPr>
          <w:spacing w:val="-1"/>
          <w:sz w:val="24"/>
          <w:szCs w:val="28"/>
        </w:rPr>
        <w:t xml:space="preserve"> и </w:t>
      </w:r>
      <w:proofErr w:type="spellStart"/>
      <w:r w:rsidRPr="002A29AB">
        <w:rPr>
          <w:spacing w:val="-1"/>
          <w:sz w:val="24"/>
          <w:szCs w:val="28"/>
        </w:rPr>
        <w:t>Иннялы</w:t>
      </w:r>
      <w:proofErr w:type="spellEnd"/>
      <w:r w:rsidRPr="002A29AB">
        <w:rPr>
          <w:spacing w:val="-1"/>
          <w:sz w:val="24"/>
          <w:szCs w:val="28"/>
        </w:rPr>
        <w:t xml:space="preserve">, больных онкологическими заболеваниями. Указанной категории граждан необходимо как минимум раз в год проходить обследование и лечение у врача-онколога в ГБУ РС (Я) «Ленская центральная районная больница». </w:t>
      </w:r>
    </w:p>
    <w:p w14:paraId="65056BC5" w14:textId="77777777" w:rsidR="002A29AB" w:rsidRPr="002A29AB" w:rsidRDefault="002A29AB" w:rsidP="002A29AB">
      <w:pPr>
        <w:jc w:val="center"/>
        <w:rPr>
          <w:b/>
          <w:sz w:val="24"/>
        </w:rPr>
      </w:pPr>
      <w:r w:rsidRPr="002A29AB">
        <w:rPr>
          <w:b/>
          <w:sz w:val="24"/>
        </w:rPr>
        <w:lastRenderedPageBreak/>
        <w:t xml:space="preserve">Информация по количественному составу больных онкологическими заболеваниями, проживающих в отдаленных от районного центра населенных пунктах: Витим, </w:t>
      </w:r>
      <w:proofErr w:type="spellStart"/>
      <w:r w:rsidRPr="002A29AB">
        <w:rPr>
          <w:b/>
          <w:sz w:val="24"/>
        </w:rPr>
        <w:t>Пеледуй</w:t>
      </w:r>
      <w:proofErr w:type="spellEnd"/>
      <w:r w:rsidRPr="002A29AB">
        <w:rPr>
          <w:b/>
          <w:sz w:val="24"/>
        </w:rPr>
        <w:t xml:space="preserve">, </w:t>
      </w:r>
      <w:proofErr w:type="spellStart"/>
      <w:r w:rsidRPr="002A29AB">
        <w:rPr>
          <w:b/>
          <w:sz w:val="24"/>
        </w:rPr>
        <w:t>Толон</w:t>
      </w:r>
      <w:proofErr w:type="spellEnd"/>
      <w:r w:rsidRPr="002A29AB">
        <w:rPr>
          <w:b/>
          <w:sz w:val="24"/>
        </w:rPr>
        <w:t xml:space="preserve">, </w:t>
      </w:r>
      <w:proofErr w:type="spellStart"/>
      <w:r w:rsidRPr="002A29AB">
        <w:rPr>
          <w:b/>
          <w:sz w:val="24"/>
        </w:rPr>
        <w:t>Иннялы</w:t>
      </w:r>
      <w:proofErr w:type="spellEnd"/>
      <w:r w:rsidRPr="002A29AB">
        <w:rPr>
          <w:b/>
          <w:sz w:val="24"/>
        </w:rPr>
        <w:t>.</w:t>
      </w:r>
    </w:p>
    <w:p w14:paraId="1C0442AE" w14:textId="77777777" w:rsidR="002A29AB" w:rsidRPr="002A29AB" w:rsidRDefault="002A29AB" w:rsidP="002A29AB">
      <w:pPr>
        <w:jc w:val="center"/>
        <w:rPr>
          <w:sz w:val="1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2101"/>
        <w:gridCol w:w="1732"/>
        <w:gridCol w:w="1831"/>
        <w:gridCol w:w="1799"/>
        <w:gridCol w:w="1882"/>
      </w:tblGrid>
      <w:tr w:rsidR="002A29AB" w:rsidRPr="002A29AB" w14:paraId="080BC46E" w14:textId="77777777" w:rsidTr="002A29AB">
        <w:trPr>
          <w:trHeight w:val="1253"/>
        </w:trPr>
        <w:tc>
          <w:tcPr>
            <w:tcW w:w="2184" w:type="dxa"/>
          </w:tcPr>
          <w:p w14:paraId="6A7EC614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Наименование населенного пункта</w:t>
            </w:r>
          </w:p>
          <w:p w14:paraId="1C81E84D" w14:textId="77777777" w:rsidR="002A29AB" w:rsidRPr="002A29AB" w:rsidRDefault="002A29AB" w:rsidP="002A29AB">
            <w:pPr>
              <w:rPr>
                <w:sz w:val="22"/>
              </w:rPr>
            </w:pPr>
          </w:p>
        </w:tc>
        <w:tc>
          <w:tcPr>
            <w:tcW w:w="1835" w:type="dxa"/>
          </w:tcPr>
          <w:p w14:paraId="3EB98F31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Состоит на учете у онколога (человек)</w:t>
            </w:r>
          </w:p>
        </w:tc>
        <w:tc>
          <w:tcPr>
            <w:tcW w:w="1929" w:type="dxa"/>
          </w:tcPr>
          <w:p w14:paraId="6FB70DA2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 xml:space="preserve">Стоимость проезда до Ленска и обратно </w:t>
            </w:r>
          </w:p>
        </w:tc>
        <w:tc>
          <w:tcPr>
            <w:tcW w:w="1847" w:type="dxa"/>
          </w:tcPr>
          <w:p w14:paraId="5C9300F4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Регулярность прохождения обследования для каждого больного в год</w:t>
            </w:r>
          </w:p>
        </w:tc>
        <w:tc>
          <w:tcPr>
            <w:tcW w:w="1952" w:type="dxa"/>
          </w:tcPr>
          <w:p w14:paraId="0E986949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Сумма, необходимая для компенсации проезда</w:t>
            </w:r>
          </w:p>
        </w:tc>
      </w:tr>
      <w:tr w:rsidR="002A29AB" w:rsidRPr="002A29AB" w14:paraId="54D20FBA" w14:textId="77777777" w:rsidTr="002A29AB">
        <w:trPr>
          <w:trHeight w:val="373"/>
        </w:trPr>
        <w:tc>
          <w:tcPr>
            <w:tcW w:w="2184" w:type="dxa"/>
          </w:tcPr>
          <w:p w14:paraId="467B5833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Пеледуй</w:t>
            </w:r>
          </w:p>
        </w:tc>
        <w:tc>
          <w:tcPr>
            <w:tcW w:w="1835" w:type="dxa"/>
          </w:tcPr>
          <w:p w14:paraId="04F364C3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60</w:t>
            </w:r>
          </w:p>
        </w:tc>
        <w:tc>
          <w:tcPr>
            <w:tcW w:w="1929" w:type="dxa"/>
          </w:tcPr>
          <w:p w14:paraId="086D4437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7 366, 00</w:t>
            </w:r>
          </w:p>
        </w:tc>
        <w:tc>
          <w:tcPr>
            <w:tcW w:w="1847" w:type="dxa"/>
          </w:tcPr>
          <w:p w14:paraId="62DEAE5F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1</w:t>
            </w:r>
          </w:p>
        </w:tc>
        <w:tc>
          <w:tcPr>
            <w:tcW w:w="1952" w:type="dxa"/>
          </w:tcPr>
          <w:p w14:paraId="13D45BCA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441 960,00</w:t>
            </w:r>
          </w:p>
        </w:tc>
      </w:tr>
      <w:tr w:rsidR="002A29AB" w:rsidRPr="002A29AB" w14:paraId="7B875CF2" w14:textId="77777777" w:rsidTr="002A29AB">
        <w:trPr>
          <w:trHeight w:val="281"/>
        </w:trPr>
        <w:tc>
          <w:tcPr>
            <w:tcW w:w="2184" w:type="dxa"/>
          </w:tcPr>
          <w:p w14:paraId="19B22704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Витим</w:t>
            </w:r>
          </w:p>
        </w:tc>
        <w:tc>
          <w:tcPr>
            <w:tcW w:w="1835" w:type="dxa"/>
          </w:tcPr>
          <w:p w14:paraId="628F9320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59</w:t>
            </w:r>
          </w:p>
        </w:tc>
        <w:tc>
          <w:tcPr>
            <w:tcW w:w="1929" w:type="dxa"/>
          </w:tcPr>
          <w:p w14:paraId="390C2830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7 366,00</w:t>
            </w:r>
          </w:p>
        </w:tc>
        <w:tc>
          <w:tcPr>
            <w:tcW w:w="1847" w:type="dxa"/>
          </w:tcPr>
          <w:p w14:paraId="226E930E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1</w:t>
            </w:r>
          </w:p>
        </w:tc>
        <w:tc>
          <w:tcPr>
            <w:tcW w:w="1952" w:type="dxa"/>
          </w:tcPr>
          <w:p w14:paraId="070C3CDB" w14:textId="77777777" w:rsidR="002A29AB" w:rsidRPr="002A29AB" w:rsidRDefault="002A29AB" w:rsidP="002A29AB">
            <w:pPr>
              <w:rPr>
                <w:sz w:val="22"/>
              </w:rPr>
            </w:pPr>
            <w:r w:rsidRPr="002A29AB">
              <w:rPr>
                <w:sz w:val="22"/>
              </w:rPr>
              <w:t>434 594,00</w:t>
            </w:r>
          </w:p>
        </w:tc>
      </w:tr>
    </w:tbl>
    <w:p w14:paraId="1305A362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В настоящее время стоимость проезда по маршруту Витим-Ленск-Витим варьируется в зависимости от вида транспорта, сезона, а также возможности субсидирования проезда жителям Ленского р</w:t>
      </w:r>
      <w:r w:rsidR="00BC4ED9">
        <w:rPr>
          <w:spacing w:val="-1"/>
          <w:sz w:val="24"/>
          <w:szCs w:val="28"/>
        </w:rPr>
        <w:t>айона за счет средств бюджета МР</w:t>
      </w:r>
      <w:r w:rsidRPr="002A29AB">
        <w:rPr>
          <w:spacing w:val="-1"/>
          <w:sz w:val="24"/>
          <w:szCs w:val="28"/>
        </w:rPr>
        <w:t xml:space="preserve"> «Ленский район». Так, например, билет на такси (автомобильный транспорт) стоит 5 000 рублей, на «Полесье» (водном виде транспорта) (при наличии субсидированных билетов) – 1 850 рублей, на самолет – в период межсезонья - 4 200 рублей. Таким образом, в среднем стоимость проезда в одну сторону составляет 3 683 рубля. На сегодня на диспансерном учете в п. Витим состоит 59 онкобольных, в п. Пеледуй – 60 человек. Всего 119 человек. Жители населенных пунктов </w:t>
      </w:r>
      <w:proofErr w:type="spellStart"/>
      <w:r w:rsidRPr="002A29AB">
        <w:rPr>
          <w:spacing w:val="-1"/>
          <w:sz w:val="24"/>
          <w:szCs w:val="28"/>
        </w:rPr>
        <w:t>Толон</w:t>
      </w:r>
      <w:proofErr w:type="spellEnd"/>
      <w:r w:rsidRPr="002A29AB">
        <w:rPr>
          <w:spacing w:val="-1"/>
          <w:sz w:val="24"/>
          <w:szCs w:val="28"/>
        </w:rPr>
        <w:t xml:space="preserve"> и </w:t>
      </w:r>
      <w:proofErr w:type="spellStart"/>
      <w:r w:rsidRPr="002A29AB">
        <w:rPr>
          <w:spacing w:val="-1"/>
          <w:sz w:val="24"/>
          <w:szCs w:val="28"/>
        </w:rPr>
        <w:t>Иннялы</w:t>
      </w:r>
      <w:proofErr w:type="spellEnd"/>
      <w:r w:rsidRPr="002A29AB">
        <w:rPr>
          <w:spacing w:val="-1"/>
          <w:sz w:val="24"/>
          <w:szCs w:val="28"/>
        </w:rPr>
        <w:t xml:space="preserve"> на учете у врача-онколога в настоящее время не состоят. Однако потребность проезда может возникнуть в любое время, в связи с чем, необходимо включить вышеуказанные отдаленные села в программу «Социальная поддержка граждан». Даже для работающего человека сумма на проезд достаточно большая сумма, учитывая еще и тот факт, что постоянно необходимы средства на приобретение лекарств, а для пенсионера эти траты и вовсе оказываются неподъемными. </w:t>
      </w:r>
    </w:p>
    <w:p w14:paraId="5A5996A1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Еще одной актуальной социальной проблемой современного общества является рост количества людей без определенного места жительства. Есть несколько основных путей, которыми человек становится бездомным. </w:t>
      </w:r>
    </w:p>
    <w:p w14:paraId="39F488E3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Первый, очень часто встречающийся особенно среди людей, страдающих алкогольной или наркотической зависимостью, - квартирные махинации. </w:t>
      </w:r>
    </w:p>
    <w:p w14:paraId="7534439B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Второй - незаконное лишение жилья в результате козней родственников при попустительстве жертвы или ее нежелания этому противостоять. </w:t>
      </w:r>
    </w:p>
    <w:p w14:paraId="711274A9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Третий путь - потеря ведомственного жилья, к примеру, при закрытии крупного предприятия или расформировании воинской части. </w:t>
      </w:r>
    </w:p>
    <w:p w14:paraId="6C127233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Четвертый путь - лишение заключенного квартиры, если ему назначен срок более шести месяцев, происходившее из-за произвольной трактовки исполнительными властями Жилищного кодекса РФ. </w:t>
      </w:r>
    </w:p>
    <w:p w14:paraId="1AB403A5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lastRenderedPageBreak/>
        <w:tab/>
        <w:t xml:space="preserve">Большая часть бездомных - трудовые мигранты, в условиях экономической нестабильности, стремящиеся в более крупные города на заработки, и беженцы. Если они потеряют работу (нередко низкооплачиваемую: работодатель пользуется тем, что у таких людей возникают проблемы с регистрацией), если у них украдут документы, они часто оказываются обречены. Жизнь в чужом городе без паспорта или без денег - верный путь на дно, а оттуда даже психологически очень тяжело выбраться. </w:t>
      </w:r>
    </w:p>
    <w:p w14:paraId="06FC80D3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Проблема появления лиц БОМЖ из числа трудовых мигрантов актуальна и в Ленском районе. В период восстановления города после наводнения 2001 года, в северный богатый край </w:t>
      </w:r>
      <w:proofErr w:type="spellStart"/>
      <w:r w:rsidRPr="002A29AB">
        <w:rPr>
          <w:spacing w:val="-1"/>
          <w:sz w:val="24"/>
          <w:szCs w:val="28"/>
        </w:rPr>
        <w:t>алмазодобытчиков</w:t>
      </w:r>
      <w:proofErr w:type="spellEnd"/>
      <w:r w:rsidRPr="002A29AB">
        <w:rPr>
          <w:spacing w:val="-1"/>
          <w:sz w:val="24"/>
          <w:szCs w:val="28"/>
        </w:rPr>
        <w:t xml:space="preserve"> на заработки потянулись сотни людей, многие из которых не имели профессии, опыта, а порою даже документов. Не найдя достойного места в обществе, они не смогли вернуться домой и со временем начали деградировать. Оставшись без жилплощади, средств к существованию, они оказались на улице.</w:t>
      </w:r>
    </w:p>
    <w:p w14:paraId="1FE6D4C1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Задача общества помочь таким людям обрести социальный статус, установить родственные связи, оказать содействие в возвращении на историческую родину, в окружение, которое может помочь их реабилитации и возвращению к нормальной жизни.</w:t>
      </w:r>
    </w:p>
    <w:tbl>
      <w:tblPr>
        <w:tblW w:w="95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709"/>
        <w:gridCol w:w="1134"/>
        <w:gridCol w:w="851"/>
        <w:gridCol w:w="1842"/>
        <w:gridCol w:w="993"/>
        <w:gridCol w:w="1719"/>
      </w:tblGrid>
      <w:tr w:rsidR="002A29AB" w:rsidRPr="002A29AB" w14:paraId="01C5DF6F" w14:textId="77777777" w:rsidTr="002A29AB">
        <w:trPr>
          <w:trHeight w:val="16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7CA921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715FF5" w14:textId="77777777" w:rsidR="002A29AB" w:rsidRPr="002A29AB" w:rsidRDefault="002A29AB" w:rsidP="002A29AB">
            <w:pPr>
              <w:jc w:val="center"/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2020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B1557" w14:textId="77777777" w:rsidR="002A29AB" w:rsidRPr="002A29AB" w:rsidRDefault="002A29AB" w:rsidP="002A29AB">
            <w:pPr>
              <w:jc w:val="center"/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2021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948D" w14:textId="77777777" w:rsidR="002A29AB" w:rsidRPr="002A29AB" w:rsidRDefault="002A29AB" w:rsidP="002A29AB">
            <w:pPr>
              <w:jc w:val="center"/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2022</w:t>
            </w:r>
          </w:p>
        </w:tc>
      </w:tr>
      <w:tr w:rsidR="002A29AB" w:rsidRPr="002A29AB" w14:paraId="570D6A72" w14:textId="77777777" w:rsidTr="002A29AB">
        <w:trPr>
          <w:trHeight w:val="285"/>
        </w:trPr>
        <w:tc>
          <w:tcPr>
            <w:tcW w:w="22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9629E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91135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5E583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сумма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2A277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чел.</w:t>
            </w:r>
            <w:r w:rsidRPr="002A29AB">
              <w:rPr>
                <w:rFonts w:eastAsiaTheme="minorHAnsi"/>
                <w:sz w:val="22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F7AD6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 xml:space="preserve">сумма </w:t>
            </w:r>
          </w:p>
          <w:p w14:paraId="2E3821C9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4DEC8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чел.</w:t>
            </w:r>
            <w:r w:rsidRPr="002A29AB">
              <w:rPr>
                <w:rFonts w:eastAsiaTheme="minorHAnsi"/>
                <w:sz w:val="22"/>
              </w:rPr>
              <w:tab/>
            </w: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3726D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 xml:space="preserve">сумма </w:t>
            </w:r>
          </w:p>
          <w:p w14:paraId="23999C49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(тыс. руб.)</w:t>
            </w:r>
          </w:p>
        </w:tc>
      </w:tr>
      <w:tr w:rsidR="002A29AB" w:rsidRPr="002A29AB" w14:paraId="31A91A81" w14:textId="77777777" w:rsidTr="002A29AB">
        <w:trPr>
          <w:trHeight w:val="1110"/>
        </w:trPr>
        <w:tc>
          <w:tcPr>
            <w:tcW w:w="2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6DA8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Оказание социальной помощи лицам БОМЖ (компенсация расходов по проезду к новому месту жительства)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A27E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9B28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3024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8A0E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60 270,00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FEAB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E02D" w14:textId="77777777" w:rsidR="002A29AB" w:rsidRPr="002A29AB" w:rsidRDefault="002A29AB" w:rsidP="002A29AB">
            <w:pPr>
              <w:rPr>
                <w:rFonts w:eastAsiaTheme="minorHAnsi"/>
                <w:sz w:val="22"/>
              </w:rPr>
            </w:pPr>
            <w:r w:rsidRPr="002A29AB">
              <w:rPr>
                <w:rFonts w:eastAsiaTheme="minorHAnsi"/>
                <w:sz w:val="22"/>
              </w:rPr>
              <w:t>30 257,40</w:t>
            </w:r>
          </w:p>
        </w:tc>
      </w:tr>
    </w:tbl>
    <w:p w14:paraId="3F6A9FF4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14"/>
          <w:szCs w:val="16"/>
        </w:rPr>
      </w:pPr>
    </w:p>
    <w:p w14:paraId="78872C5A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III. Работники бюджетной сферы традиционно относятся к категории малообеспеченной части граждан.</w:t>
      </w:r>
    </w:p>
    <w:p w14:paraId="74BD7B4B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Для многих пенсия является единственным источником существования и не обеспечивает гражданам старшего поколения достойного качества жизни. Подавляющее большинство пенсионеров фактически находится за чертой бедности. Отсюда социальное напряжение, негативное отношение пенсионеров к проводимым реформам. Еще одним последствием этого является стремление большей части пожилых людей, в том числе работников бюджетной сферы, продолжать работу после достижения пенсионного возраста, в связи с чем не происходит обновления (омоложения) кадрового состава учреждений. </w:t>
      </w:r>
    </w:p>
    <w:p w14:paraId="242FDD2A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В последнее время все большее число российских предприятий начинают осознавать важность заботы о работниках, понимать свою ответственность за социальную стабильность в обществе. Однако сегодня негосударственными дополнительными пенсиями обеспечены в основном </w:t>
      </w:r>
      <w:r w:rsidRPr="002A29AB">
        <w:rPr>
          <w:spacing w:val="-1"/>
          <w:sz w:val="24"/>
          <w:szCs w:val="28"/>
        </w:rPr>
        <w:lastRenderedPageBreak/>
        <w:t>работники ряда крупных организаций, получая стабильный и ежегодный доход к основной пенсии. В свете этого решение социальных проблем на уровне местного самоуправления приобретает все большую актуальность.</w:t>
      </w:r>
    </w:p>
    <w:p w14:paraId="5B4463E8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Количество пенсионеров в Ленском районе составляет – 10 513 человек.</w:t>
      </w:r>
    </w:p>
    <w:p w14:paraId="69B99857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Средняя пенсия по Ленскому району составляет – 25 486 рублей.</w:t>
      </w:r>
    </w:p>
    <w:p w14:paraId="10163260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Доля пенсионеров, получателей пенсионной надбавки «Алмазная осень» - 19,8%</w:t>
      </w:r>
    </w:p>
    <w:p w14:paraId="3E974E83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Не охваченных дополнительной пенсионной надбавкой – 80,2% пенсионеров</w:t>
      </w:r>
    </w:p>
    <w:p w14:paraId="4DABD5ED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На настоящий момент на учёте получателей пенсионной надбавки из числа работников муниципальной бюджетной сферы и работников Государственного бюджетного учреждения Республики Саха (Якутия) «Ленская центральная районная больница» состоит 502 человека.</w:t>
      </w:r>
    </w:p>
    <w:p w14:paraId="543AB2DF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Дополнительная надбавка к пенсии работникам муниципальной бюджетной сферы и работникам Государственного бюджетного учреждения Республики Саха (Якутия) «Ленская центральная районная больница» назначается работникам, прекратившим трудовую деятельность с 2008 года при стаже работы 15 и более лет в муниципальной бюджетной сфере и при наличии у них не более одного перерыва в работе в учреждениях муниципальной бюджетной сферы. </w:t>
      </w:r>
    </w:p>
    <w:p w14:paraId="6AED03AE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>Участниками программы являются бывшие работники учреждений, финансируемых из бюджета МО «Ленский район», прекратившие трудовую деятельность не ранее 2008 года, имеющие стаж работы в вышеуказанных учреждениях не менее 15 лет, независимо от места жительства.</w:t>
      </w:r>
    </w:p>
    <w:p w14:paraId="21B30EEB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Бесспорно, есть необходимость оказания помощи и многодетным малообеспеченным семьям. В настоящее время на территории муниципального </w:t>
      </w:r>
      <w:r w:rsidR="00BC4ED9">
        <w:rPr>
          <w:spacing w:val="-1"/>
          <w:sz w:val="24"/>
          <w:szCs w:val="28"/>
        </w:rPr>
        <w:t xml:space="preserve">района </w:t>
      </w:r>
      <w:r w:rsidRPr="002A29AB">
        <w:rPr>
          <w:spacing w:val="-1"/>
          <w:sz w:val="24"/>
          <w:szCs w:val="28"/>
        </w:rPr>
        <w:t>«Ленский район» проживает 525 многодетных семей, из которых 431 семья является малообеспеченной, следовательно, требует особой заботы со стороны органов местного самоуправления.</w:t>
      </w:r>
    </w:p>
    <w:p w14:paraId="6D5005A4" w14:textId="77777777" w:rsidR="002A29AB" w:rsidRPr="002A29AB" w:rsidRDefault="002A29AB" w:rsidP="002A29AB">
      <w:pPr>
        <w:spacing w:before="1" w:line="360" w:lineRule="auto"/>
        <w:ind w:right="38"/>
        <w:jc w:val="both"/>
        <w:rPr>
          <w:sz w:val="24"/>
          <w:szCs w:val="28"/>
        </w:rPr>
      </w:pPr>
      <w:r w:rsidRPr="002A29AB">
        <w:rPr>
          <w:spacing w:val="-1"/>
          <w:sz w:val="24"/>
          <w:szCs w:val="28"/>
        </w:rPr>
        <w:tab/>
      </w:r>
      <w:r w:rsidRPr="002A29AB">
        <w:rPr>
          <w:spacing w:val="-1"/>
          <w:sz w:val="24"/>
          <w:szCs w:val="28"/>
          <w:lang w:val="en-US"/>
        </w:rPr>
        <w:t>IV</w:t>
      </w:r>
      <w:r w:rsidRPr="002A29AB">
        <w:rPr>
          <w:spacing w:val="-1"/>
          <w:sz w:val="24"/>
          <w:szCs w:val="28"/>
        </w:rPr>
        <w:t>. П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1"/>
          <w:sz w:val="24"/>
          <w:szCs w:val="28"/>
        </w:rPr>
        <w:t>и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те</w:t>
      </w:r>
      <w:r w:rsidRPr="002A29AB">
        <w:rPr>
          <w:spacing w:val="-3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ны</w:t>
      </w:r>
      <w:r w:rsidRPr="002A29AB">
        <w:rPr>
          <w:sz w:val="24"/>
          <w:szCs w:val="28"/>
        </w:rPr>
        <w:t xml:space="preserve">м 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пр</w:t>
      </w:r>
      <w:r w:rsidRPr="002A29AB">
        <w:rPr>
          <w:sz w:val="24"/>
          <w:szCs w:val="28"/>
        </w:rPr>
        <w:t>ав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1"/>
          <w:sz w:val="24"/>
          <w:szCs w:val="28"/>
        </w:rPr>
        <w:t>и</w:t>
      </w:r>
      <w:r w:rsidRPr="002A29AB">
        <w:rPr>
          <w:sz w:val="24"/>
          <w:szCs w:val="28"/>
        </w:rPr>
        <w:t xml:space="preserve">ем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ея</w:t>
      </w:r>
      <w:r w:rsidRPr="002A29AB">
        <w:rPr>
          <w:spacing w:val="-2"/>
          <w:sz w:val="24"/>
          <w:szCs w:val="28"/>
        </w:rPr>
        <w:t>те</w:t>
      </w:r>
      <w:r w:rsidRPr="002A29AB">
        <w:rPr>
          <w:spacing w:val="-1"/>
          <w:sz w:val="24"/>
          <w:szCs w:val="28"/>
        </w:rPr>
        <w:t>ль</w:t>
      </w:r>
      <w:r w:rsidRPr="002A29AB">
        <w:rPr>
          <w:spacing w:val="1"/>
          <w:sz w:val="24"/>
          <w:szCs w:val="28"/>
        </w:rPr>
        <w:t>но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органов опеки и попечительства </w:t>
      </w:r>
      <w:r w:rsidRPr="002A29AB">
        <w:rPr>
          <w:sz w:val="24"/>
          <w:szCs w:val="28"/>
        </w:rPr>
        <w:t>яв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яе</w:t>
      </w:r>
      <w:r w:rsidRPr="002A29AB">
        <w:rPr>
          <w:spacing w:val="-2"/>
          <w:sz w:val="24"/>
          <w:szCs w:val="28"/>
        </w:rPr>
        <w:t>т</w:t>
      </w:r>
      <w:r w:rsidRPr="002A29AB">
        <w:rPr>
          <w:sz w:val="24"/>
          <w:szCs w:val="28"/>
        </w:rPr>
        <w:t xml:space="preserve">ся </w:t>
      </w:r>
      <w:r w:rsidRPr="002A29AB">
        <w:rPr>
          <w:spacing w:val="-2"/>
          <w:sz w:val="24"/>
          <w:szCs w:val="28"/>
        </w:rPr>
        <w:t>с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1"/>
          <w:sz w:val="24"/>
          <w:szCs w:val="28"/>
        </w:rPr>
        <w:t>х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-2"/>
          <w:sz w:val="24"/>
          <w:szCs w:val="28"/>
        </w:rPr>
        <w:t>а</w:t>
      </w:r>
      <w:r w:rsidRPr="002A29AB">
        <w:rPr>
          <w:spacing w:val="1"/>
          <w:sz w:val="24"/>
          <w:szCs w:val="28"/>
        </w:rPr>
        <w:t>н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 xml:space="preserve">е </w:t>
      </w:r>
      <w:r w:rsidRPr="002A29AB">
        <w:rPr>
          <w:spacing w:val="-1"/>
          <w:sz w:val="24"/>
          <w:szCs w:val="28"/>
        </w:rPr>
        <w:t>ро</w:t>
      </w:r>
      <w:r w:rsidRPr="002A29AB">
        <w:rPr>
          <w:spacing w:val="1"/>
          <w:sz w:val="24"/>
          <w:szCs w:val="28"/>
        </w:rPr>
        <w:t>д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й семьи</w:t>
      </w:r>
      <w:r w:rsidRPr="002A29AB">
        <w:rPr>
          <w:spacing w:val="1"/>
          <w:sz w:val="24"/>
          <w:szCs w:val="28"/>
        </w:rPr>
        <w:t xml:space="preserve"> д</w:t>
      </w:r>
      <w:r w:rsidRPr="002A29AB">
        <w:rPr>
          <w:spacing w:val="-1"/>
          <w:sz w:val="24"/>
          <w:szCs w:val="28"/>
        </w:rPr>
        <w:t>л</w:t>
      </w:r>
      <w:r w:rsidRPr="002A29AB">
        <w:rPr>
          <w:sz w:val="24"/>
          <w:szCs w:val="28"/>
        </w:rPr>
        <w:t>я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ей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z w:val="24"/>
          <w:szCs w:val="28"/>
        </w:rPr>
        <w:t xml:space="preserve">и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од</w:t>
      </w:r>
      <w:r w:rsidRPr="002A29AB">
        <w:rPr>
          <w:spacing w:val="1"/>
          <w:sz w:val="24"/>
          <w:szCs w:val="28"/>
        </w:rPr>
        <w:t>ро</w:t>
      </w:r>
      <w:r w:rsidRPr="002A29AB">
        <w:rPr>
          <w:sz w:val="24"/>
          <w:szCs w:val="28"/>
        </w:rPr>
        <w:t>с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к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в, а</w:t>
      </w:r>
      <w:r w:rsidRPr="002A29AB">
        <w:rPr>
          <w:spacing w:val="4"/>
          <w:sz w:val="24"/>
          <w:szCs w:val="28"/>
        </w:rPr>
        <w:t xml:space="preserve"> </w:t>
      </w:r>
      <w:r w:rsidRPr="002A29AB">
        <w:rPr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z w:val="24"/>
          <w:szCs w:val="28"/>
        </w:rPr>
        <w:t>сл</w:t>
      </w:r>
      <w:r w:rsidRPr="002A29AB">
        <w:rPr>
          <w:spacing w:val="-2"/>
          <w:sz w:val="24"/>
          <w:szCs w:val="28"/>
        </w:rPr>
        <w:t>у</w:t>
      </w:r>
      <w:r w:rsidRPr="002A29AB">
        <w:rPr>
          <w:sz w:val="24"/>
          <w:szCs w:val="28"/>
        </w:rPr>
        <w:t>ча</w:t>
      </w:r>
      <w:r w:rsidRPr="002A29AB">
        <w:rPr>
          <w:spacing w:val="-1"/>
          <w:sz w:val="24"/>
          <w:szCs w:val="28"/>
        </w:rPr>
        <w:t>я</w:t>
      </w:r>
      <w:r w:rsidRPr="002A29AB">
        <w:rPr>
          <w:spacing w:val="1"/>
          <w:sz w:val="24"/>
          <w:szCs w:val="28"/>
        </w:rPr>
        <w:t>х</w:t>
      </w:r>
      <w:r w:rsidRPr="002A29AB">
        <w:rPr>
          <w:sz w:val="24"/>
          <w:szCs w:val="28"/>
        </w:rPr>
        <w:t>,</w:t>
      </w:r>
      <w:r w:rsidRPr="002A29AB">
        <w:rPr>
          <w:spacing w:val="3"/>
          <w:sz w:val="24"/>
          <w:szCs w:val="28"/>
        </w:rPr>
        <w:t xml:space="preserve"> </w:t>
      </w:r>
      <w:r w:rsidRPr="002A29AB">
        <w:rPr>
          <w:spacing w:val="-2"/>
          <w:sz w:val="24"/>
          <w:szCs w:val="28"/>
        </w:rPr>
        <w:t>к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2"/>
          <w:sz w:val="24"/>
          <w:szCs w:val="28"/>
        </w:rPr>
        <w:t>г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а</w:t>
      </w:r>
      <w:r w:rsidRPr="002A29AB">
        <w:rPr>
          <w:spacing w:val="4"/>
          <w:sz w:val="24"/>
          <w:szCs w:val="28"/>
        </w:rPr>
        <w:t xml:space="preserve"> </w:t>
      </w:r>
      <w:r w:rsidRPr="002A29AB">
        <w:rPr>
          <w:sz w:val="24"/>
          <w:szCs w:val="28"/>
        </w:rPr>
        <w:t>э</w:t>
      </w:r>
      <w:r w:rsidRPr="002A29AB">
        <w:rPr>
          <w:spacing w:val="-3"/>
          <w:sz w:val="24"/>
          <w:szCs w:val="28"/>
        </w:rPr>
        <w:t>т</w:t>
      </w:r>
      <w:r w:rsidRPr="002A29AB">
        <w:rPr>
          <w:sz w:val="24"/>
          <w:szCs w:val="28"/>
        </w:rPr>
        <w:t>о</w:t>
      </w:r>
      <w:r w:rsidRPr="002A29AB">
        <w:rPr>
          <w:spacing w:val="2"/>
          <w:sz w:val="24"/>
          <w:szCs w:val="28"/>
        </w:rPr>
        <w:t xml:space="preserve"> </w:t>
      </w:r>
      <w:r w:rsidRPr="002A29AB">
        <w:rPr>
          <w:spacing w:val="1"/>
          <w:sz w:val="24"/>
          <w:szCs w:val="28"/>
        </w:rPr>
        <w:t>н</w:t>
      </w:r>
      <w:r w:rsidRPr="002A29AB">
        <w:rPr>
          <w:sz w:val="24"/>
          <w:szCs w:val="28"/>
        </w:rPr>
        <w:t>е</w:t>
      </w:r>
      <w:r w:rsidRPr="002A29AB">
        <w:rPr>
          <w:spacing w:val="-3"/>
          <w:sz w:val="24"/>
          <w:szCs w:val="28"/>
        </w:rPr>
        <w:t>в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зм</w:t>
      </w:r>
      <w:r w:rsidRPr="002A29AB">
        <w:rPr>
          <w:spacing w:val="-2"/>
          <w:sz w:val="24"/>
          <w:szCs w:val="28"/>
        </w:rPr>
        <w:t>о</w:t>
      </w:r>
      <w:r w:rsidRPr="002A29AB">
        <w:rPr>
          <w:sz w:val="24"/>
          <w:szCs w:val="28"/>
        </w:rPr>
        <w:t>ж</w:t>
      </w:r>
      <w:r w:rsidRPr="002A29AB">
        <w:rPr>
          <w:spacing w:val="-1"/>
          <w:sz w:val="24"/>
          <w:szCs w:val="28"/>
        </w:rPr>
        <w:t>н</w:t>
      </w:r>
      <w:r w:rsidRPr="002A29AB">
        <w:rPr>
          <w:spacing w:val="10"/>
          <w:sz w:val="24"/>
          <w:szCs w:val="28"/>
        </w:rPr>
        <w:t>о</w:t>
      </w:r>
      <w:r w:rsidRPr="002A29AB">
        <w:rPr>
          <w:sz w:val="24"/>
          <w:szCs w:val="28"/>
        </w:rPr>
        <w:t>,</w:t>
      </w:r>
      <w:r w:rsidRPr="002A29AB">
        <w:rPr>
          <w:spacing w:val="1"/>
          <w:sz w:val="24"/>
          <w:szCs w:val="28"/>
        </w:rPr>
        <w:t xml:space="preserve"> </w:t>
      </w:r>
      <w:r w:rsidRPr="002A29AB">
        <w:rPr>
          <w:spacing w:val="-4"/>
          <w:sz w:val="24"/>
          <w:szCs w:val="28"/>
        </w:rPr>
        <w:t>у</w:t>
      </w:r>
      <w:r w:rsidRPr="002A29AB">
        <w:rPr>
          <w:sz w:val="24"/>
          <w:szCs w:val="28"/>
        </w:rPr>
        <w:t>ст</w:t>
      </w:r>
      <w:r w:rsidRPr="002A29AB">
        <w:rPr>
          <w:spacing w:val="1"/>
          <w:sz w:val="24"/>
          <w:szCs w:val="28"/>
        </w:rPr>
        <w:t>р</w:t>
      </w:r>
      <w:r w:rsidRPr="002A29AB">
        <w:rPr>
          <w:spacing w:val="8"/>
          <w:sz w:val="24"/>
          <w:szCs w:val="28"/>
        </w:rPr>
        <w:t>о</w:t>
      </w:r>
      <w:r w:rsidRPr="002A29AB">
        <w:rPr>
          <w:spacing w:val="1"/>
          <w:sz w:val="24"/>
          <w:szCs w:val="28"/>
        </w:rPr>
        <w:t>й</w:t>
      </w:r>
      <w:r w:rsidRPr="002A29AB">
        <w:rPr>
          <w:spacing w:val="-2"/>
          <w:sz w:val="24"/>
          <w:szCs w:val="28"/>
        </w:rPr>
        <w:t>с</w:t>
      </w:r>
      <w:r w:rsidRPr="002A29AB">
        <w:rPr>
          <w:sz w:val="24"/>
          <w:szCs w:val="28"/>
        </w:rPr>
        <w:t>т</w:t>
      </w:r>
      <w:r w:rsidRPr="002A29AB">
        <w:rPr>
          <w:spacing w:val="-1"/>
          <w:sz w:val="24"/>
          <w:szCs w:val="28"/>
        </w:rPr>
        <w:t>в</w:t>
      </w:r>
      <w:r w:rsidRPr="002A29AB">
        <w:rPr>
          <w:sz w:val="24"/>
          <w:szCs w:val="28"/>
        </w:rPr>
        <w:t xml:space="preserve">е этих </w:t>
      </w:r>
      <w:r w:rsidRPr="002A29AB">
        <w:rPr>
          <w:spacing w:val="1"/>
          <w:sz w:val="24"/>
          <w:szCs w:val="28"/>
        </w:rPr>
        <w:t>д</w:t>
      </w:r>
      <w:r w:rsidRPr="002A29AB">
        <w:rPr>
          <w:sz w:val="24"/>
          <w:szCs w:val="28"/>
        </w:rPr>
        <w:t>ет</w:t>
      </w:r>
      <w:r w:rsidRPr="002A29AB">
        <w:rPr>
          <w:spacing w:val="-3"/>
          <w:sz w:val="24"/>
          <w:szCs w:val="28"/>
        </w:rPr>
        <w:t>е</w:t>
      </w:r>
      <w:r w:rsidRPr="002A29AB">
        <w:rPr>
          <w:sz w:val="24"/>
          <w:szCs w:val="28"/>
        </w:rPr>
        <w:t>й в замеща</w:t>
      </w:r>
      <w:r w:rsidRPr="002A29AB">
        <w:rPr>
          <w:spacing w:val="-1"/>
          <w:sz w:val="24"/>
          <w:szCs w:val="28"/>
        </w:rPr>
        <w:t>ю</w:t>
      </w:r>
      <w:r w:rsidRPr="002A29AB">
        <w:rPr>
          <w:sz w:val="24"/>
          <w:szCs w:val="28"/>
        </w:rPr>
        <w:t>щ</w:t>
      </w:r>
      <w:r w:rsidRPr="002A29AB">
        <w:rPr>
          <w:spacing w:val="-2"/>
          <w:sz w:val="24"/>
          <w:szCs w:val="28"/>
        </w:rPr>
        <w:t>и</w:t>
      </w:r>
      <w:r w:rsidRPr="002A29AB">
        <w:rPr>
          <w:sz w:val="24"/>
          <w:szCs w:val="28"/>
        </w:rPr>
        <w:t>е сем</w:t>
      </w:r>
      <w:r w:rsidRPr="002A29AB">
        <w:rPr>
          <w:spacing w:val="-1"/>
          <w:sz w:val="24"/>
          <w:szCs w:val="28"/>
        </w:rPr>
        <w:t>ь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.</w:t>
      </w:r>
    </w:p>
    <w:p w14:paraId="31F54E3A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По состоянию на 01.01.2023 г. количество детей-сирот и детей, оставшихся без попечения родителей, сост</w:t>
      </w:r>
      <w:r w:rsidR="00BC4ED9">
        <w:rPr>
          <w:sz w:val="24"/>
          <w:szCs w:val="28"/>
        </w:rPr>
        <w:t xml:space="preserve">авляет 141 несовершеннолетний. </w:t>
      </w:r>
      <w:r w:rsidRPr="002A29AB">
        <w:rPr>
          <w:sz w:val="24"/>
          <w:szCs w:val="28"/>
        </w:rPr>
        <w:t xml:space="preserve">В последние годы сохраняется тенденция к снижению числа детей-сирот и детей, оставшихся без попечения родителей, учтенных в связи с утратой родительского попечения. Количество выявленных детей, оставшихся без надзора родителей и ненадлежащего исполнения родительских обязанностей, остается на том же уровне (до 28 детей в год). Данному факту способствует низкий уровень доходов граждан, социальная </w:t>
      </w:r>
      <w:r w:rsidRPr="002A29AB">
        <w:rPr>
          <w:sz w:val="24"/>
          <w:szCs w:val="28"/>
        </w:rPr>
        <w:lastRenderedPageBreak/>
        <w:t>нестабильность и безработица в поселениях, рост алкоголизма, увеличение числа граждан, не имеющих жилья и средств к существованию, низкая социальная ответственность</w:t>
      </w:r>
    </w:p>
    <w:p w14:paraId="2AC6E568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Количество детей, родители которых лишены родительских прав либо ограничены в них, стабильно сохраняет пятую часть от общей численности выявляемых детей-сирот. Более 80% от числа выявленных детей – дети, оставшиеся без родительского попечения по «социальным» причинам. Более половины выявляемых детей, оставшихся без попечения родите</w:t>
      </w:r>
      <w:r w:rsidR="00BC4ED9">
        <w:rPr>
          <w:sz w:val="24"/>
          <w:szCs w:val="28"/>
        </w:rPr>
        <w:t xml:space="preserve">лей, передаются на воспитание </w:t>
      </w:r>
      <w:r w:rsidRPr="002A29AB">
        <w:rPr>
          <w:sz w:val="24"/>
          <w:szCs w:val="28"/>
        </w:rPr>
        <w:t>в приемные семьи, под опеку (попечительство) в год от 20 до 24 детей.</w:t>
      </w:r>
    </w:p>
    <w:tbl>
      <w:tblPr>
        <w:tblW w:w="93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851"/>
        <w:gridCol w:w="850"/>
        <w:gridCol w:w="851"/>
        <w:gridCol w:w="850"/>
        <w:gridCol w:w="851"/>
      </w:tblGrid>
      <w:tr w:rsidR="002A29AB" w:rsidRPr="002A29AB" w14:paraId="18D50EE8" w14:textId="77777777" w:rsidTr="00BC4ED9">
        <w:trPr>
          <w:trHeight w:val="350"/>
        </w:trPr>
        <w:tc>
          <w:tcPr>
            <w:tcW w:w="5104" w:type="dxa"/>
          </w:tcPr>
          <w:p w14:paraId="2B5B948F" w14:textId="77777777"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735EFA41" w14:textId="77777777"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</w:tcPr>
          <w:p w14:paraId="1DB37452" w14:textId="77777777"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</w:tcPr>
          <w:p w14:paraId="08822610" w14:textId="77777777"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0" w:type="dxa"/>
          </w:tcPr>
          <w:p w14:paraId="03FAF71A" w14:textId="77777777"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</w:tcPr>
          <w:p w14:paraId="4DE65844" w14:textId="77777777" w:rsidR="002A29AB" w:rsidRPr="00BC4ED9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2A29AB" w:rsidRPr="002A29AB" w14:paraId="08CF9C12" w14:textId="77777777" w:rsidTr="00BC4ED9">
        <w:trPr>
          <w:trHeight w:val="409"/>
        </w:trPr>
        <w:tc>
          <w:tcPr>
            <w:tcW w:w="5104" w:type="dxa"/>
          </w:tcPr>
          <w:p w14:paraId="40A9AAD4" w14:textId="77777777" w:rsidR="002A29AB" w:rsidRPr="00BC4ED9" w:rsidRDefault="002A29AB" w:rsidP="002A29AB">
            <w:pPr>
              <w:widowControl/>
              <w:ind w:right="57"/>
              <w:outlineLvl w:val="0"/>
              <w:rPr>
                <w:bCs/>
                <w:sz w:val="24"/>
                <w:szCs w:val="24"/>
              </w:rPr>
            </w:pPr>
            <w:r w:rsidRPr="00BC4ED9">
              <w:rPr>
                <w:bCs/>
                <w:sz w:val="24"/>
                <w:szCs w:val="24"/>
              </w:rPr>
              <w:t>Выявлено и учтено несовершеннолетних, оставшихся без попечения</w:t>
            </w:r>
          </w:p>
        </w:tc>
        <w:tc>
          <w:tcPr>
            <w:tcW w:w="851" w:type="dxa"/>
          </w:tcPr>
          <w:p w14:paraId="480B6AF8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</w:tcPr>
          <w:p w14:paraId="791391C5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</w:tcPr>
          <w:p w14:paraId="7ECC1F0F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</w:tcPr>
          <w:p w14:paraId="77D0833F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15481162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2A29AB" w:rsidRPr="002A29AB" w14:paraId="367FA8A2" w14:textId="77777777" w:rsidTr="00BC4ED9">
        <w:trPr>
          <w:trHeight w:val="452"/>
        </w:trPr>
        <w:tc>
          <w:tcPr>
            <w:tcW w:w="5104" w:type="dxa"/>
          </w:tcPr>
          <w:p w14:paraId="1FA30C3F" w14:textId="77777777" w:rsidR="002A29AB" w:rsidRPr="00BC4ED9" w:rsidRDefault="002A29AB" w:rsidP="00BC4ED9">
            <w:pPr>
              <w:rPr>
                <w:sz w:val="24"/>
                <w:lang w:eastAsia="en-US"/>
              </w:rPr>
            </w:pPr>
            <w:r w:rsidRPr="00BC4ED9">
              <w:rPr>
                <w:sz w:val="24"/>
                <w:lang w:eastAsia="en-US"/>
              </w:rPr>
              <w:t>Нап</w:t>
            </w:r>
            <w:r w:rsidR="00BC4ED9" w:rsidRPr="00BC4ED9">
              <w:rPr>
                <w:sz w:val="24"/>
                <w:lang w:eastAsia="en-US"/>
              </w:rPr>
              <w:t xml:space="preserve">равлено в детские дома из числа </w:t>
            </w:r>
            <w:r w:rsidRPr="00BC4ED9">
              <w:rPr>
                <w:sz w:val="24"/>
                <w:lang w:eastAsia="en-US"/>
              </w:rPr>
              <w:t>выявленных</w:t>
            </w:r>
          </w:p>
        </w:tc>
        <w:tc>
          <w:tcPr>
            <w:tcW w:w="851" w:type="dxa"/>
          </w:tcPr>
          <w:p w14:paraId="4D199F15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14:paraId="6AF8CC6E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14:paraId="65C79610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34D4D8A0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48752C8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A29AB" w:rsidRPr="002A29AB" w14:paraId="4A1EA271" w14:textId="77777777" w:rsidTr="00BC4ED9">
        <w:trPr>
          <w:trHeight w:val="729"/>
        </w:trPr>
        <w:tc>
          <w:tcPr>
            <w:tcW w:w="5104" w:type="dxa"/>
          </w:tcPr>
          <w:p w14:paraId="5A7530DB" w14:textId="77777777" w:rsidR="002A29AB" w:rsidRPr="00BC4ED9" w:rsidRDefault="002A29AB" w:rsidP="00BC4ED9">
            <w:pPr>
              <w:rPr>
                <w:sz w:val="24"/>
                <w:lang w:eastAsia="en-US"/>
              </w:rPr>
            </w:pPr>
            <w:r w:rsidRPr="00BC4ED9">
              <w:rPr>
                <w:sz w:val="24"/>
                <w:lang w:eastAsia="en-US"/>
              </w:rPr>
              <w:t>Переданы в</w:t>
            </w:r>
            <w:r w:rsidR="00BC4ED9" w:rsidRPr="00BC4ED9">
              <w:rPr>
                <w:sz w:val="24"/>
                <w:lang w:eastAsia="en-US"/>
              </w:rPr>
              <w:t xml:space="preserve"> семьи под опеку </w:t>
            </w:r>
            <w:r w:rsidRPr="00BC4ED9">
              <w:rPr>
                <w:sz w:val="24"/>
                <w:lang w:eastAsia="en-US"/>
              </w:rPr>
              <w:t>(поставлены на учет)</w:t>
            </w:r>
          </w:p>
        </w:tc>
        <w:tc>
          <w:tcPr>
            <w:tcW w:w="851" w:type="dxa"/>
          </w:tcPr>
          <w:p w14:paraId="5CE031E0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</w:tcPr>
          <w:p w14:paraId="1FE642EE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5FA27528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14:paraId="7675716B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128D19AC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2A29AB" w:rsidRPr="002A29AB" w14:paraId="797B7197" w14:textId="77777777" w:rsidTr="00BC4ED9">
        <w:trPr>
          <w:trHeight w:val="560"/>
        </w:trPr>
        <w:tc>
          <w:tcPr>
            <w:tcW w:w="5104" w:type="dxa"/>
          </w:tcPr>
          <w:p w14:paraId="144AA36B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Переданы в семью на усыновление</w:t>
            </w:r>
          </w:p>
        </w:tc>
        <w:tc>
          <w:tcPr>
            <w:tcW w:w="851" w:type="dxa"/>
          </w:tcPr>
          <w:p w14:paraId="0E6BF599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EB9AB1F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3E6BB7A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15B2EA6D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0BD8066E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A29AB" w:rsidRPr="002A29AB" w14:paraId="32C35EE4" w14:textId="77777777" w:rsidTr="00BC4ED9">
        <w:trPr>
          <w:trHeight w:val="597"/>
        </w:trPr>
        <w:tc>
          <w:tcPr>
            <w:tcW w:w="5104" w:type="dxa"/>
          </w:tcPr>
          <w:p w14:paraId="0FC1A093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Возвращены в биологическую семью</w:t>
            </w:r>
          </w:p>
        </w:tc>
        <w:tc>
          <w:tcPr>
            <w:tcW w:w="851" w:type="dxa"/>
          </w:tcPr>
          <w:p w14:paraId="1239DE7A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14:paraId="5118B534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3BEC5F49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61053B9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B68E919" w14:textId="77777777" w:rsidR="002A29AB" w:rsidRPr="00BC4ED9" w:rsidRDefault="002A29AB" w:rsidP="002A29AB">
            <w:pPr>
              <w:widowControl/>
              <w:autoSpaceDE/>
              <w:autoSpaceDN/>
              <w:adjustRightInd/>
              <w:ind w:right="57"/>
              <w:jc w:val="center"/>
              <w:rPr>
                <w:sz w:val="24"/>
                <w:szCs w:val="24"/>
                <w:lang w:eastAsia="en-US"/>
              </w:rPr>
            </w:pPr>
            <w:r w:rsidRPr="00BC4ED9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0C1C1F95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 соответствии с требованиями ФЗ РФ №351-ФЗ от 30.11.2011 г. «О внесении изменений в статьи 127 и 146 Семейного кодекса Российской федерации и статью 271 Гражданского процессуального кодекса Российской Федерации», в связи с необходимостью проведения подготовки лиц, желающих принять на воспитание в семью ребенка, оставшегося без попечения родителей, мероприятия по организации подготовки указанных граждан возложена на орган опеки и попечительства. В связи с этим возникла потребность в организации работы «Школы приемных родителей» для подготовки граждан, изъявивших желание взять в семью ребенка на воспитание, предполагающая привлечение психологов для работы. Перед передачей ребенка на воспитание в семью, кандидатам в опекуны (попечители), усыновителям необходимо пройти курс подготовки замещающих род</w:t>
      </w:r>
      <w:r w:rsidR="00BC4ED9">
        <w:rPr>
          <w:sz w:val="24"/>
          <w:szCs w:val="28"/>
        </w:rPr>
        <w:t xml:space="preserve">ителей, в количестве 72 часов. </w:t>
      </w:r>
    </w:p>
    <w:p w14:paraId="2DF446EF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Важнейшим фактором развития семейных форм устройства детей-сирот и детей, оставшихся без попечения родителей, является обеспечение достойного уровня жизни данной категории детей, предоставление им качественных государственных услуг на образование, развитие, соблюдение социальных гарантий, установленных законодательством, а также оказание детям-сиротам, детям, оставшимся без попечения родителей, мер финансовой поддержки и на муниципальном уровне.</w:t>
      </w:r>
    </w:p>
    <w:p w14:paraId="0F521452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 xml:space="preserve">Ежегодно оказывается финансовая поддержка детям-сиротам и детям, оставшимся без попечения родителей, выезжающим на отдых, лечение (обследование), согласно медицинским </w:t>
      </w:r>
      <w:r w:rsidRPr="002A29AB">
        <w:rPr>
          <w:sz w:val="24"/>
          <w:szCs w:val="28"/>
        </w:rPr>
        <w:lastRenderedPageBreak/>
        <w:t>показаниям. С 2016 г. возникла необходимость оказывать социальную помощь и неработающим приемным родителям, выезжающим вместе с приемными детьми, недееспособным гражданам.</w:t>
      </w:r>
    </w:p>
    <w:tbl>
      <w:tblPr>
        <w:tblW w:w="9005" w:type="dxa"/>
        <w:tblInd w:w="93" w:type="dxa"/>
        <w:tblLook w:val="04A0" w:firstRow="1" w:lastRow="0" w:firstColumn="1" w:lastColumn="0" w:noHBand="0" w:noVBand="1"/>
      </w:tblPr>
      <w:tblGrid>
        <w:gridCol w:w="501"/>
        <w:gridCol w:w="1825"/>
        <w:gridCol w:w="2396"/>
        <w:gridCol w:w="1269"/>
        <w:gridCol w:w="1551"/>
        <w:gridCol w:w="1463"/>
      </w:tblGrid>
      <w:tr w:rsidR="002A29AB" w:rsidRPr="002A29AB" w14:paraId="7EBB7BCF" w14:textId="77777777" w:rsidTr="00FB12C4">
        <w:trPr>
          <w:trHeight w:val="9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4AEE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№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6EB1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Мероприятие: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5B2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Категория получателей: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0C1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Размер выплаты на 1 чел.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79D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Количество получателей: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07E3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Средства:</w:t>
            </w:r>
          </w:p>
        </w:tc>
      </w:tr>
      <w:tr w:rsidR="002A29AB" w:rsidRPr="002A29AB" w14:paraId="74F8B507" w14:textId="77777777" w:rsidTr="00FB12C4">
        <w:trPr>
          <w:trHeight w:val="172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A710" w14:textId="77777777" w:rsidR="002A29AB" w:rsidRPr="002A29AB" w:rsidRDefault="002A29AB" w:rsidP="00423E0E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FC30" w14:textId="77777777" w:rsidR="002A29AB" w:rsidRPr="002A29AB" w:rsidRDefault="002A29AB" w:rsidP="00423E0E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Обеспечение проездом к месту отдыха и оздоро</w:t>
            </w:r>
            <w:r w:rsidR="00423E0E">
              <w:rPr>
                <w:sz w:val="22"/>
                <w:szCs w:val="24"/>
              </w:rPr>
              <w:t xml:space="preserve">вления, обследования и лечения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7C2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родителей, приемные родители, недееспособные граждане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BF4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023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3EA8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</w:tr>
      <w:tr w:rsidR="002A29AB" w:rsidRPr="002A29AB" w14:paraId="38999E8B" w14:textId="77777777" w:rsidTr="00FB12C4">
        <w:trPr>
          <w:trHeight w:val="83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D372" w14:textId="77777777" w:rsidR="002A29AB" w:rsidRPr="002A29AB" w:rsidRDefault="00423E0E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CD604F" w14:textId="77777777" w:rsidR="002A29AB" w:rsidRPr="002A29AB" w:rsidRDefault="002A29AB" w:rsidP="00423E0E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6A6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 – 148(всего)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2B1A1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35 197,14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60E1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2671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351 971,41</w:t>
            </w:r>
          </w:p>
        </w:tc>
      </w:tr>
      <w:tr w:rsidR="002A29AB" w:rsidRPr="002A29AB" w14:paraId="71E769A2" w14:textId="77777777" w:rsidTr="00FB12C4">
        <w:trPr>
          <w:trHeight w:val="27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41588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F6D9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A0C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Приемные семьи – 15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1944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35 560,0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1CCB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7F4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320 040,0</w:t>
            </w:r>
          </w:p>
        </w:tc>
      </w:tr>
      <w:tr w:rsidR="002A29AB" w:rsidRPr="002A29AB" w14:paraId="38908B23" w14:textId="77777777" w:rsidTr="00FB12C4">
        <w:trPr>
          <w:trHeight w:val="5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5773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AA53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F9F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Недееспособные граждане – 35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6201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77 616,0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CDA8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66B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155 232,0</w:t>
            </w:r>
          </w:p>
        </w:tc>
      </w:tr>
      <w:tr w:rsidR="002A29AB" w:rsidRPr="002A29AB" w14:paraId="61C50BCD" w14:textId="77777777" w:rsidTr="00FB12C4">
        <w:trPr>
          <w:trHeight w:val="31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69AB4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AED3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4C0C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449F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39 392,54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60F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EF6D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827 243,41</w:t>
            </w:r>
          </w:p>
        </w:tc>
      </w:tr>
      <w:tr w:rsidR="002A29AB" w:rsidRPr="002A29AB" w14:paraId="79843FDA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2A431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1DB24" w14:textId="77777777" w:rsidR="002A29AB" w:rsidRPr="002A29AB" w:rsidRDefault="002A29AB" w:rsidP="00423E0E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0F123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 – 144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F854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31 420,62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8220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D189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722 674,40</w:t>
            </w:r>
          </w:p>
        </w:tc>
      </w:tr>
      <w:tr w:rsidR="002A29AB" w:rsidRPr="002A29AB" w14:paraId="1E4165AD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276F1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9F95B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FF0ED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Приемные семьи – 13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A77E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39 346,88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6E7E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A927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275 428,20</w:t>
            </w:r>
          </w:p>
        </w:tc>
      </w:tr>
      <w:tr w:rsidR="002A29AB" w:rsidRPr="002A29AB" w14:paraId="314A1A78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66926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CC5B3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9374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Недееспособные граждане – 34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A4AB3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26 253,50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09FCD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F4F1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52 507,0</w:t>
            </w:r>
          </w:p>
        </w:tc>
      </w:tr>
      <w:tr w:rsidR="002A29AB" w:rsidRPr="002A29AB" w14:paraId="611D6CB2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643C4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26555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6516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D15D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32 831,55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B88A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7888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4"/>
              </w:rPr>
            </w:pPr>
            <w:r w:rsidRPr="002A29AB">
              <w:rPr>
                <w:b/>
                <w:bCs/>
                <w:sz w:val="22"/>
                <w:szCs w:val="24"/>
              </w:rPr>
              <w:t>1 050 609,60</w:t>
            </w:r>
          </w:p>
        </w:tc>
      </w:tr>
      <w:tr w:rsidR="002A29AB" w:rsidRPr="002A29AB" w14:paraId="3C209AB9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FD7B5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31BEF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39038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bCs/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 – 141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0798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15 102,04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2167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3D008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405 918,36</w:t>
            </w:r>
          </w:p>
        </w:tc>
      </w:tr>
      <w:tr w:rsidR="002A29AB" w:rsidRPr="002A29AB" w14:paraId="64D4D427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C808D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C76C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0DD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Приемные семьи – 13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E68A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82 408,85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2475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842B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329 635,42</w:t>
            </w:r>
          </w:p>
        </w:tc>
      </w:tr>
      <w:tr w:rsidR="002A29AB" w:rsidRPr="002A29AB" w14:paraId="6A027B6A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BBC4D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3B18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EAD4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Недееспособные граждане/ ограничено не дееспособные – 32 (всего)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9AAA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67 722,81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55F5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6E0F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67 722,81</w:t>
            </w:r>
          </w:p>
        </w:tc>
      </w:tr>
      <w:tr w:rsidR="002A29AB" w:rsidRPr="002A29AB" w14:paraId="696A838E" w14:textId="77777777" w:rsidTr="00FB12C4">
        <w:trPr>
          <w:trHeight w:val="312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5771B" w14:textId="77777777" w:rsidR="002A29AB" w:rsidRPr="00763F80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752B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C7BA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right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итого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0EC0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57 376,89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C402E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214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70AE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4"/>
              </w:rPr>
            </w:pPr>
            <w:r w:rsidRPr="002A29AB">
              <w:rPr>
                <w:bCs/>
                <w:sz w:val="22"/>
                <w:szCs w:val="24"/>
              </w:rPr>
              <w:t>803 276,59</w:t>
            </w:r>
          </w:p>
        </w:tc>
      </w:tr>
      <w:tr w:rsidR="002A29AB" w:rsidRPr="002A29AB" w14:paraId="330CEFD1" w14:textId="77777777" w:rsidTr="00FB12C4">
        <w:trPr>
          <w:trHeight w:val="21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C28B" w14:textId="77777777" w:rsidR="002A29AB" w:rsidRPr="002A29AB" w:rsidRDefault="002A29AB" w:rsidP="00FB12C4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0DD0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Материальная помощь выпускникам дошкольных и школьных образовательных учреждений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AAB2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Дети-сироты и дети, оставшиеся без попечения родителей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491A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4D7F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064A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</w:tr>
      <w:tr w:rsidR="002A29AB" w:rsidRPr="002A29AB" w14:paraId="11B7E84C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01D7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5192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3E4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2DE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669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627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28 000,00</w:t>
            </w:r>
          </w:p>
        </w:tc>
      </w:tr>
      <w:tr w:rsidR="002A29AB" w:rsidRPr="002A29AB" w14:paraId="59A41F7A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5664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2FAA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7D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EF83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32D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D33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56 000,00</w:t>
            </w:r>
          </w:p>
        </w:tc>
      </w:tr>
      <w:tr w:rsidR="002A29AB" w:rsidRPr="002A29AB" w14:paraId="043F0184" w14:textId="77777777" w:rsidTr="00FB12C4">
        <w:trPr>
          <w:trHeight w:val="28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6922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00B6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2B45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D82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FAB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9201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52 000,00</w:t>
            </w:r>
          </w:p>
        </w:tc>
      </w:tr>
      <w:tr w:rsidR="002A29AB" w:rsidRPr="002A29AB" w14:paraId="0B63DB9A" w14:textId="77777777" w:rsidTr="00FB12C4">
        <w:trPr>
          <w:trHeight w:val="2016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CD92" w14:textId="77777777" w:rsidR="002A29AB" w:rsidRPr="002A29AB" w:rsidRDefault="002A29AB" w:rsidP="00FB12C4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F862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Обеспечение проездом к месту обучения и обратно к месту жительства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B71A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Лица из числа детей-сирот и детей, оставшихся без попечения родителей, обучающиеся в профессиональных учебных заведениях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06BC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2D2A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A069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</w:tr>
      <w:tr w:rsidR="002A29AB" w:rsidRPr="002A29AB" w14:paraId="141B9681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5560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00B7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593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E8DE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18 635,80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89B4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9E6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167 722,21</w:t>
            </w:r>
          </w:p>
        </w:tc>
      </w:tr>
      <w:tr w:rsidR="002A29AB" w:rsidRPr="002A29AB" w14:paraId="5F8BD3F9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8D3D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FD61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501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B16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24 959,78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2EE3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8C35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224 638,10</w:t>
            </w:r>
          </w:p>
        </w:tc>
      </w:tr>
      <w:tr w:rsidR="002A29AB" w:rsidRPr="002A29AB" w14:paraId="44CC67C6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E814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FAF8" w14:textId="77777777" w:rsidR="002A29AB" w:rsidRPr="002A29AB" w:rsidRDefault="002A29AB" w:rsidP="00763F80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BC4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EFB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26 345,62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81E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FBE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368 838,69</w:t>
            </w:r>
          </w:p>
        </w:tc>
      </w:tr>
      <w:tr w:rsidR="002A29AB" w:rsidRPr="002A29AB" w14:paraId="07817EC9" w14:textId="77777777" w:rsidTr="00FB12C4">
        <w:trPr>
          <w:trHeight w:val="144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E514" w14:textId="77777777" w:rsidR="002A29AB" w:rsidRPr="002A29AB" w:rsidRDefault="002A29AB" w:rsidP="00FB12C4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lastRenderedPageBreak/>
              <w:t>4</w:t>
            </w:r>
          </w:p>
          <w:p w14:paraId="0D221B6B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81C1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Организация жизнеустройства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B78E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Дети-сироты и дети, оставшиеся без попечения родителей, недееспособные граждане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B8E6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2220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05E8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 </w:t>
            </w:r>
          </w:p>
        </w:tc>
      </w:tr>
      <w:tr w:rsidR="002A29AB" w:rsidRPr="002A29AB" w14:paraId="004CD966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8EE8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225D" w14:textId="77777777"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1995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6 детей/ 1 недееспособный </w:t>
            </w:r>
          </w:p>
          <w:p w14:paraId="19655421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Школа приемных родителей (ШПР)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382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33 825,40</w:t>
            </w:r>
          </w:p>
          <w:p w14:paraId="7CCBF28D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14:paraId="372508E1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6ABE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</w:t>
            </w:r>
          </w:p>
          <w:p w14:paraId="7D55CE0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14:paraId="5FCE5FB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336C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236 777,80</w:t>
            </w:r>
          </w:p>
          <w:p w14:paraId="79306955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14:paraId="5145DD6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134 327,20</w:t>
            </w:r>
          </w:p>
        </w:tc>
      </w:tr>
      <w:tr w:rsidR="002A29AB" w:rsidRPr="002A29AB" w14:paraId="198BC702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CB04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0B54" w14:textId="77777777"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8A8E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 детей/ 5 недееспособных</w:t>
            </w:r>
          </w:p>
          <w:p w14:paraId="6C6038E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ШПР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1060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65 766,65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0DE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9816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60 366,60</w:t>
            </w:r>
          </w:p>
          <w:p w14:paraId="6EC341CE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14:paraId="53C0766B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184 699,92</w:t>
            </w:r>
          </w:p>
        </w:tc>
      </w:tr>
      <w:tr w:rsidR="002A29AB" w:rsidRPr="002A29AB" w14:paraId="2A318EFC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E4CEE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F897" w14:textId="77777777"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802F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 детей/ 1 недееспособный</w:t>
            </w:r>
          </w:p>
          <w:p w14:paraId="647C884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ШПР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F9B7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86 441,00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A6DD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4DC5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432 205,00</w:t>
            </w:r>
          </w:p>
          <w:p w14:paraId="74963E1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</w:p>
          <w:p w14:paraId="42D96CD9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154 026,91</w:t>
            </w:r>
          </w:p>
        </w:tc>
      </w:tr>
      <w:tr w:rsidR="002A29AB" w:rsidRPr="002A29AB" w14:paraId="3175FB67" w14:textId="77777777" w:rsidTr="00FB12C4">
        <w:trPr>
          <w:trHeight w:val="28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71E55" w14:textId="77777777" w:rsidR="002A29AB" w:rsidRPr="002A29AB" w:rsidRDefault="002A29AB" w:rsidP="002A29AB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72FB" w14:textId="77777777" w:rsidR="002A29AB" w:rsidRPr="002A29AB" w:rsidRDefault="002A29AB" w:rsidP="00934D29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C153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8 детей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8B8E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56 316,83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B0EA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AAD2" w14:textId="77777777" w:rsidR="002A29AB" w:rsidRPr="002A29AB" w:rsidRDefault="002A29AB" w:rsidP="002A29AB">
            <w:pPr>
              <w:widowControl/>
              <w:autoSpaceDE/>
              <w:autoSpaceDN/>
              <w:adjustRightInd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450 534,6</w:t>
            </w:r>
          </w:p>
        </w:tc>
      </w:tr>
    </w:tbl>
    <w:p w14:paraId="163A7258" w14:textId="77777777" w:rsidR="002A29AB" w:rsidRPr="00763F80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 xml:space="preserve">В целях обеспечения лиц из числа детей-сирот и детей, оставшихся без попечения родителей, гарантированным правом (один раз в год) бесплатного проезда к месту учебы и обратно к месту жительства, учитывая стабильное количество обучающихся в государственных образовательных учреждениях профессионального, среднего и высшего образования, расположенных на территории и за пределами РС (Я), необходимо предусмотреть соответствующие затраты на 14 студентов ежегодно, в размере 370 тыс. руб. В 2020 г. проезд к месту учебы оплачен 9 студентам, 2021 г. – 14, 2022 г. проезд к месту учебы оплачен </w:t>
      </w:r>
      <w:r w:rsidRPr="00763F80">
        <w:rPr>
          <w:sz w:val="24"/>
          <w:szCs w:val="28"/>
        </w:rPr>
        <w:t xml:space="preserve">– </w:t>
      </w:r>
      <w:r w:rsidRPr="002A29AB">
        <w:rPr>
          <w:sz w:val="24"/>
          <w:szCs w:val="28"/>
        </w:rPr>
        <w:t>14 студентам, в последующие годы планируется обеспечить проездом до 15 человек. В связи с тем, что дети из категории детей-сирот и детей, оставшихся без попечения родителей, вынуждены обучаться в профессиональных образовательных учреждениях на коммерческой основе, возникла необходимость оказания содействия им в получении профессии, т.е. производить компенсацию денежных средств, оплаченных за обучение в размере 25-30 тыс. рублей.</w:t>
      </w:r>
    </w:p>
    <w:p w14:paraId="5B414EDE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На успешное выполнение ведомственного проекта программы и достижение поставленных целей могут повлиять следующие внешние факторы и риски:</w:t>
      </w:r>
    </w:p>
    <w:p w14:paraId="737B7DA0" w14:textId="77777777" w:rsidR="002A29AB" w:rsidRPr="002A29AB" w:rsidRDefault="002A29AB" w:rsidP="002A29AB">
      <w:pPr>
        <w:spacing w:before="38" w:line="268" w:lineRule="auto"/>
        <w:ind w:right="47"/>
        <w:jc w:val="right"/>
        <w:rPr>
          <w:sz w:val="24"/>
          <w:szCs w:val="28"/>
        </w:rPr>
      </w:pPr>
      <w:r w:rsidRPr="002A29AB">
        <w:rPr>
          <w:sz w:val="24"/>
          <w:szCs w:val="28"/>
          <w:lang w:val="en-US"/>
        </w:rPr>
        <w:t>SWOT</w:t>
      </w:r>
      <w:r w:rsidRPr="002A29AB">
        <w:rPr>
          <w:sz w:val="24"/>
          <w:szCs w:val="28"/>
        </w:rPr>
        <w:t>-анализ</w:t>
      </w: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706"/>
      </w:tblGrid>
      <w:tr w:rsidR="002A29AB" w:rsidRPr="002A29AB" w14:paraId="7BFD62C7" w14:textId="77777777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14D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Сильные стороны (S)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4C2AF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Слабые стороны (W)</w:t>
            </w:r>
          </w:p>
        </w:tc>
      </w:tr>
      <w:tr w:rsidR="002A29AB" w:rsidRPr="002A29AB" w14:paraId="07BDEDBE" w14:textId="77777777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6C4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1. Повышение качества жизни отдельных категорий граждан;</w:t>
            </w:r>
          </w:p>
          <w:p w14:paraId="5AE47B63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2. Повышение квалификации специалистов Школы приемных родителей;</w:t>
            </w:r>
          </w:p>
          <w:p w14:paraId="0A5E6B2C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3. Организация жизнеустройства несовершеннолетних, оставшихся без попечения родителей в семьи опекунов (попечителей), приемные семьи.</w:t>
            </w:r>
          </w:p>
          <w:p w14:paraId="6342212B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4. Организация работы «Школы приемных родителей» для подготовки замещающих родителей.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F5292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1. Низкая обеспеченность квалифицированными психологами, работающими в системе образования и социально-реабилитационном центре для несовершеннолетних.</w:t>
            </w:r>
          </w:p>
          <w:p w14:paraId="300FB715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2. Рост числа неполных семей, неблагополучных семей, матерей-одиночек.</w:t>
            </w:r>
          </w:p>
          <w:p w14:paraId="65EF66D6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3.Снижение воспитательного потенциала семьи.</w:t>
            </w:r>
          </w:p>
          <w:p w14:paraId="2C490127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4. Сложности в организации выезда совершеннолетних граждан, нуждающихся в признании в недееспособности, с целью  проведения психиатрической экспертизы в г. Якутке</w:t>
            </w:r>
          </w:p>
        </w:tc>
      </w:tr>
      <w:tr w:rsidR="002A29AB" w:rsidRPr="002A29AB" w14:paraId="36E7FC9D" w14:textId="77777777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AD2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Возможности (О)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127FE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Угрозы (Т)</w:t>
            </w:r>
          </w:p>
        </w:tc>
      </w:tr>
      <w:tr w:rsidR="002A29AB" w:rsidRPr="002A29AB" w14:paraId="7CCCD5F9" w14:textId="77777777" w:rsidTr="00FB12C4"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57E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1. Увеличение числа детей-сирот и детей, оставшихся без попечения родителей, переданных на воспитание в </w:t>
            </w:r>
            <w:r w:rsidRPr="002A29AB">
              <w:rPr>
                <w:sz w:val="22"/>
                <w:szCs w:val="24"/>
              </w:rPr>
              <w:lastRenderedPageBreak/>
              <w:t>семьи граждан, приемных родителей.</w:t>
            </w:r>
          </w:p>
          <w:p w14:paraId="3F554766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2. Поддержание жизненной активности отдельных категорий граждан мерами реабилитационного и оздоровительного характера; </w:t>
            </w:r>
          </w:p>
          <w:p w14:paraId="45A0DB03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3. Ежегодная индексация пенсионной надбавки.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EDC74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lastRenderedPageBreak/>
              <w:t>1.Уменьшение финансирования по направлениям подпрограммы</w:t>
            </w:r>
          </w:p>
          <w:p w14:paraId="3A5C2A3A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lastRenderedPageBreak/>
              <w:t xml:space="preserve">2.Увеличение количества граждан, нуждающихся в оказании материальной поддержки </w:t>
            </w:r>
          </w:p>
        </w:tc>
      </w:tr>
    </w:tbl>
    <w:p w14:paraId="5939A8AB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lastRenderedPageBreak/>
        <w:tab/>
        <w:t xml:space="preserve">Количество детей – сирот и детей, оставшихся без попечения родителей, остается на прежнем уровне (рост общего количества связан с оформлением предварительной опеки над детьми, чьи родители работают вахтовым методом), основными причинами является падение престижа семьи, ее материальные и жилищные трудности, рост внебрачной рождаемости, высокий рост числа родителей, ведущих асоциальный образ жизни. Отмечается значительный рост алкоголизма и алкогольных психозов среди женского населения, причем средний возраст женщин 25-45 лет, имеющих 2 - 4 детей. При направлении детей, в организации для детей-сирот и детей, оставшихся без попечения родителей, по причине лишения (ограничения) родительских прав, в связи с алкоголизацией, в целях восстановления биологической семьи и возвращения детей к родителям, имеется необходимость продолжать проводить профилактическую работу.  </w:t>
      </w:r>
    </w:p>
    <w:p w14:paraId="140881AA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Положение семей с детьми усугубляется и последствиями финансово-экономического кризиса, и отсутствием рабочих мест, особенно в сельской местности. Низкий уровень доходов, соответственно низкое качество жизни, нестабильное положение приводит к социальному неблагополучию, разрыву внутрисемейных отношений, домашнему насилию.</w:t>
      </w:r>
    </w:p>
    <w:p w14:paraId="25630C8F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ab/>
        <w:t>Вызывает особую обеспокоенность проблема социального сиротства, когда дети по разным причинам оказываются лишенными родительского попечения при живых родителях. Продолжающийся экономический кризис, нравственные потрясения в обществе обусловили развитие следующих тенденций:</w:t>
      </w:r>
    </w:p>
    <w:p w14:paraId="63E58D75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снижение воспитательного потенциала семьи;</w:t>
      </w:r>
    </w:p>
    <w:p w14:paraId="7870B497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увеличение численности социально уязвимой группы детей;</w:t>
      </w:r>
    </w:p>
    <w:p w14:paraId="16CD0510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>- рост детской безнадзорности.</w:t>
      </w:r>
    </w:p>
    <w:p w14:paraId="5247E232" w14:textId="77777777" w:rsidR="002A29AB" w:rsidRPr="002A29AB" w:rsidRDefault="002A29AB" w:rsidP="002A29AB">
      <w:pPr>
        <w:spacing w:before="38" w:line="360" w:lineRule="auto"/>
        <w:ind w:right="47"/>
        <w:jc w:val="both"/>
        <w:rPr>
          <w:sz w:val="24"/>
          <w:szCs w:val="28"/>
        </w:rPr>
      </w:pPr>
      <w:r w:rsidRPr="002A29AB">
        <w:rPr>
          <w:sz w:val="24"/>
          <w:szCs w:val="28"/>
        </w:rPr>
        <w:t xml:space="preserve">Динамика выявления сиротства (в т.ч. социального) приведена в таблице: 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4219"/>
        <w:gridCol w:w="968"/>
        <w:gridCol w:w="969"/>
        <w:gridCol w:w="969"/>
        <w:gridCol w:w="969"/>
        <w:gridCol w:w="1115"/>
      </w:tblGrid>
      <w:tr w:rsidR="002A29AB" w:rsidRPr="002A29AB" w14:paraId="4F6AC925" w14:textId="77777777" w:rsidTr="002A29AB">
        <w:trPr>
          <w:trHeight w:val="231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BD7886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6C9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по Ленскому району</w:t>
            </w:r>
          </w:p>
        </w:tc>
      </w:tr>
      <w:tr w:rsidR="002A29AB" w:rsidRPr="002A29AB" w14:paraId="57CD14AC" w14:textId="77777777" w:rsidTr="002A29AB">
        <w:trPr>
          <w:trHeight w:val="324"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37F43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725F99E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5F8CA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647C9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C9ACB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4B6777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2022</w:t>
            </w:r>
          </w:p>
        </w:tc>
      </w:tr>
      <w:tr w:rsidR="002A29AB" w:rsidRPr="002A29AB" w14:paraId="315363FE" w14:textId="77777777" w:rsidTr="002A29AB">
        <w:trPr>
          <w:trHeight w:val="5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EFF85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Число детей, находящихся под  опекой (попечительством)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BD86E0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160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C3F6E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158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A22C5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4C82B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FE2FA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141</w:t>
            </w:r>
          </w:p>
        </w:tc>
      </w:tr>
      <w:tr w:rsidR="002A29AB" w:rsidRPr="002A29AB" w14:paraId="70BEF61C" w14:textId="77777777" w:rsidTr="002A29AB">
        <w:trPr>
          <w:trHeight w:val="86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FD293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 xml:space="preserve">Число детей, оставшихся без попечения родителей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AE404C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129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576DB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125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D81D5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A8CCB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37F502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113</w:t>
            </w:r>
          </w:p>
        </w:tc>
      </w:tr>
      <w:tr w:rsidR="002A29AB" w:rsidRPr="002A29AB" w14:paraId="24B6DFDE" w14:textId="77777777" w:rsidTr="002A29AB">
        <w:trPr>
          <w:trHeight w:val="5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48CB3" w14:textId="77777777" w:rsidR="002A29AB" w:rsidRPr="002A29AB" w:rsidRDefault="002A29AB" w:rsidP="002A29AB">
            <w:pPr>
              <w:spacing w:before="38" w:line="268" w:lineRule="auto"/>
              <w:ind w:right="47"/>
              <w:jc w:val="both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Число детей – сирот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C6AB0A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C4359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753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466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33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E33" w14:textId="77777777" w:rsidR="002A29AB" w:rsidRPr="002A29AB" w:rsidRDefault="002A29AB" w:rsidP="002A29AB">
            <w:pPr>
              <w:spacing w:before="38" w:line="268" w:lineRule="auto"/>
              <w:ind w:right="47"/>
              <w:jc w:val="center"/>
              <w:rPr>
                <w:sz w:val="22"/>
                <w:szCs w:val="24"/>
              </w:rPr>
            </w:pPr>
            <w:r w:rsidRPr="002A29AB">
              <w:rPr>
                <w:sz w:val="22"/>
                <w:szCs w:val="24"/>
              </w:rPr>
              <w:t>28</w:t>
            </w:r>
          </w:p>
        </w:tc>
      </w:tr>
    </w:tbl>
    <w:p w14:paraId="16B70C5C" w14:textId="77777777" w:rsidR="002A29AB" w:rsidRPr="002A29AB" w:rsidRDefault="002A29AB" w:rsidP="002A29AB">
      <w:pPr>
        <w:rPr>
          <w:sz w:val="18"/>
        </w:rPr>
      </w:pPr>
    </w:p>
    <w:p w14:paraId="0761EE8E" w14:textId="77777777" w:rsidR="002A29AB" w:rsidRPr="002A29AB" w:rsidRDefault="002A29AB" w:rsidP="002A29AB">
      <w:pPr>
        <w:spacing w:before="1" w:line="360" w:lineRule="auto"/>
        <w:ind w:right="38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Особой мерой поддержки граждан является также создание для работников безопасных </w:t>
      </w:r>
      <w:r w:rsidRPr="002A29AB">
        <w:rPr>
          <w:spacing w:val="-1"/>
          <w:sz w:val="24"/>
          <w:szCs w:val="28"/>
        </w:rPr>
        <w:lastRenderedPageBreak/>
        <w:t>условий труда.</w:t>
      </w:r>
    </w:p>
    <w:p w14:paraId="53097BDA" w14:textId="77777777" w:rsidR="002A29AB" w:rsidRPr="002A29AB" w:rsidRDefault="002A29AB" w:rsidP="002A29AB">
      <w:pPr>
        <w:spacing w:before="38" w:line="360" w:lineRule="auto"/>
        <w:ind w:right="42"/>
        <w:jc w:val="both"/>
        <w:rPr>
          <w:rFonts w:eastAsiaTheme="minorEastAsia"/>
          <w:spacing w:val="-1"/>
          <w:sz w:val="24"/>
          <w:szCs w:val="28"/>
        </w:rPr>
      </w:pPr>
      <w:r w:rsidRPr="002A29AB">
        <w:rPr>
          <w:rFonts w:eastAsiaTheme="minorEastAsia"/>
          <w:spacing w:val="-1"/>
          <w:sz w:val="24"/>
          <w:szCs w:val="28"/>
        </w:rPr>
        <w:tab/>
        <w:t xml:space="preserve">В Ленском районе находится 457 предприятий всех форм собственности, среднесписочная численность работников составляет 35 997 человека. Из 81 предприятий с численностью работников свыше 50 человек в 51 – работают освобожденные специалисты по охране труда, в 62 организациях действует система управления охраной труда. </w:t>
      </w:r>
    </w:p>
    <w:p w14:paraId="2DE131DD" w14:textId="77777777"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Ленский район является промышленным, в котором сосредоточены вредные и опасные производства с высокой степенью </w:t>
      </w:r>
      <w:proofErr w:type="spellStart"/>
      <w:r w:rsidRPr="002A29AB">
        <w:rPr>
          <w:spacing w:val="-1"/>
          <w:sz w:val="24"/>
          <w:szCs w:val="28"/>
        </w:rPr>
        <w:t>травмоопасности</w:t>
      </w:r>
      <w:proofErr w:type="spellEnd"/>
      <w:r w:rsidRPr="002A29AB">
        <w:rPr>
          <w:spacing w:val="-1"/>
          <w:sz w:val="24"/>
          <w:szCs w:val="28"/>
        </w:rPr>
        <w:t xml:space="preserve"> производственных объектов, поэтому уровень травматизма остается высоким. Больше половины несчастных случаев происходит на предприятиях, работающих в Ленском районе, но зарегистрированных за его пределами. </w:t>
      </w:r>
    </w:p>
    <w:p w14:paraId="3342B2B1" w14:textId="77777777" w:rsidR="002A29AB" w:rsidRPr="002A29AB" w:rsidRDefault="002A29AB" w:rsidP="002A29AB">
      <w:pPr>
        <w:spacing w:before="38" w:line="360" w:lineRule="auto"/>
        <w:ind w:right="42"/>
        <w:jc w:val="both"/>
        <w:rPr>
          <w:bCs/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 xml:space="preserve">Таблица 1. </w:t>
      </w:r>
      <w:r w:rsidRPr="002A29AB">
        <w:rPr>
          <w:bCs/>
          <w:spacing w:val="-1"/>
          <w:sz w:val="24"/>
          <w:szCs w:val="28"/>
        </w:rPr>
        <w:t>Динамика производственного травматизма в Ленском районе за 2016-2022 гг.</w:t>
      </w: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868"/>
        <w:gridCol w:w="1548"/>
        <w:gridCol w:w="1918"/>
        <w:gridCol w:w="1558"/>
        <w:gridCol w:w="1721"/>
      </w:tblGrid>
      <w:tr w:rsidR="002A29AB" w:rsidRPr="002A29AB" w14:paraId="43C71B50" w14:textId="77777777" w:rsidTr="002A29AB">
        <w:trPr>
          <w:trHeight w:val="133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0E1D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Год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1E6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Среднесписочная численность работающих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0358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Число несчастных случаев на производстве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290D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Число несчастных случаев на производстве со смертельным исходом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A8A5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Коэффициент частоты</w:t>
            </w:r>
          </w:p>
          <w:p w14:paraId="1131A261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травматизма</w:t>
            </w:r>
          </w:p>
          <w:p w14:paraId="382F0DF3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(</w:t>
            </w:r>
            <w:proofErr w:type="spellStart"/>
            <w:r w:rsidRPr="002A29AB">
              <w:rPr>
                <w:spacing w:val="-1"/>
                <w:szCs w:val="22"/>
                <w:lang w:eastAsia="en-US"/>
              </w:rPr>
              <w:t>Кч</w:t>
            </w:r>
            <w:proofErr w:type="spellEnd"/>
            <w:r w:rsidRPr="002A29AB">
              <w:rPr>
                <w:spacing w:val="-1"/>
                <w:szCs w:val="22"/>
                <w:lang w:eastAsia="en-US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EB4A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Коэффициент частоты смертельного</w:t>
            </w:r>
          </w:p>
          <w:p w14:paraId="55ED1859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травматизма</w:t>
            </w:r>
          </w:p>
          <w:p w14:paraId="03CBFD75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Cs w:val="22"/>
                <w:lang w:eastAsia="en-US"/>
              </w:rPr>
            </w:pPr>
            <w:r w:rsidRPr="002A29AB">
              <w:rPr>
                <w:spacing w:val="-1"/>
                <w:szCs w:val="22"/>
                <w:lang w:eastAsia="en-US"/>
              </w:rPr>
              <w:t>(Ксм)</w:t>
            </w:r>
          </w:p>
        </w:tc>
      </w:tr>
      <w:tr w:rsidR="002A29AB" w:rsidRPr="002A29AB" w14:paraId="7018F2EC" w14:textId="77777777" w:rsidTr="002A29AB">
        <w:trPr>
          <w:trHeight w:val="31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B38A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2020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890F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40 041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A258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F604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DCD5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0,4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A800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0,1</w:t>
            </w:r>
          </w:p>
        </w:tc>
      </w:tr>
      <w:tr w:rsidR="002A29AB" w:rsidRPr="002A29AB" w14:paraId="7EEE9552" w14:textId="77777777" w:rsidTr="002A29AB">
        <w:trPr>
          <w:trHeight w:val="31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294B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2021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E8E8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40 825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CAC6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D423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420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1,2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9833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0,2</w:t>
            </w:r>
          </w:p>
        </w:tc>
      </w:tr>
      <w:tr w:rsidR="002A29AB" w:rsidRPr="002A29AB" w14:paraId="76ADB172" w14:textId="77777777" w:rsidTr="002A29AB">
        <w:trPr>
          <w:trHeight w:val="31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75DC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z w:val="24"/>
                <w:szCs w:val="28"/>
                <w:lang w:eastAsia="en-US"/>
              </w:rPr>
              <w:t>2022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3132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z w:val="24"/>
                <w:szCs w:val="28"/>
                <w:lang w:eastAsia="en-US"/>
              </w:rPr>
              <w:t>41 691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0E74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83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2FF7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D692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pacing w:val="-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F95" w14:textId="77777777" w:rsidR="002A29AB" w:rsidRPr="002A29AB" w:rsidRDefault="002A29AB" w:rsidP="002A29AB">
            <w:pPr>
              <w:spacing w:line="25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2A29AB">
              <w:rPr>
                <w:sz w:val="24"/>
                <w:szCs w:val="28"/>
                <w:lang w:eastAsia="en-US"/>
              </w:rPr>
              <w:t>0</w:t>
            </w:r>
          </w:p>
        </w:tc>
      </w:tr>
    </w:tbl>
    <w:p w14:paraId="007D483F" w14:textId="77777777"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 xml:space="preserve">В Ленском районе каждый третий работник занят на работах с вредными и (или) опасными условиями труда, удельный вес таких работников составляет </w:t>
      </w:r>
      <w:r w:rsidRPr="002A29AB">
        <w:rPr>
          <w:iCs/>
          <w:spacing w:val="-1"/>
          <w:sz w:val="24"/>
          <w:szCs w:val="28"/>
        </w:rPr>
        <w:t xml:space="preserve">35,98%. </w:t>
      </w:r>
      <w:r w:rsidRPr="002A29AB">
        <w:rPr>
          <w:spacing w:val="-1"/>
          <w:sz w:val="24"/>
          <w:szCs w:val="28"/>
        </w:rPr>
        <w:t xml:space="preserve">Ситуация по профессиональной заболеваемости в районе следующая: в 2020 г. зарегистрирован – 1 случай профзаболевания, в 2021 г. – 2, в 2022-2023 гг. – случаев не зарегистрировано. </w:t>
      </w:r>
    </w:p>
    <w:p w14:paraId="614946AB" w14:textId="77777777"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В настоящее время в Российской Федерации реализуется новая система управления охраной труда, основной задачей которой является управление профессиональными рисками. В свою очередь, в муниципальном образовании «Ленский район» разработана система управления охраной труда</w:t>
      </w:r>
      <w:r w:rsidRPr="002A29AB">
        <w:rPr>
          <w:bCs/>
          <w:spacing w:val="-1"/>
          <w:sz w:val="24"/>
          <w:szCs w:val="28"/>
        </w:rPr>
        <w:t>,</w:t>
      </w:r>
      <w:r w:rsidRPr="002A29AB">
        <w:rPr>
          <w:spacing w:val="-1"/>
          <w:sz w:val="24"/>
          <w:szCs w:val="28"/>
        </w:rPr>
        <w:t xml:space="preserve"> которая определяет общие принципы, задачи, организационную структуру, направления работы по обеспечению безопасных условий труда в организациях и предприятиях всех форм собственности, расположенных на территории района. В связи с тем, что взаимодействие субъектов системы носит комплексный характер, целесообразность применения программно-целевого подхода к решению проблемы улучшения условий и охраны труда представляется наиболее эффективным. Кроме этого в соответствии со ст.4 Закона Республики Саха (Якутия) от 08.12.2005г. З № 595-</w:t>
      </w:r>
      <w:r w:rsidRPr="002A29AB">
        <w:rPr>
          <w:spacing w:val="-1"/>
          <w:sz w:val="24"/>
          <w:szCs w:val="28"/>
          <w:lang w:val="en-US"/>
        </w:rPr>
        <w:t>III</w:t>
      </w:r>
      <w:r w:rsidRPr="002A29AB">
        <w:rPr>
          <w:spacing w:val="-1"/>
          <w:sz w:val="24"/>
          <w:szCs w:val="28"/>
        </w:rPr>
        <w:t xml:space="preserve"> «О наделении органов местного самоуправления отдельными государственными полномочиями в области охраны труда» органы местного самоуправления обязаны разработать и обеспечить реализацию территориальных целевых программ по улучшению условий и охраны труда.</w:t>
      </w:r>
    </w:p>
    <w:p w14:paraId="5328E749" w14:textId="77777777"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lastRenderedPageBreak/>
        <w:tab/>
        <w:t>Районные целевые программы, муниципальные программы в области охраны труда в Ленском районе реализуются с 2008 года. Итоги их реализации приносят положительные результаты, вследствие активизации работы в области охраны труда. Ежегодно Программы по охране труда согласно утвержденному порядку признаются эффективными.</w:t>
      </w:r>
    </w:p>
    <w:p w14:paraId="633DC6AA" w14:textId="77777777" w:rsidR="002A29AB" w:rsidRPr="002A29AB" w:rsidRDefault="002A29AB" w:rsidP="002A29AB">
      <w:pPr>
        <w:spacing w:before="38" w:line="360" w:lineRule="auto"/>
        <w:ind w:right="42"/>
        <w:jc w:val="both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</w:rPr>
        <w:tab/>
        <w:t>Таким образом, деятельность в области охраны труда осуществляется эффективнее при комплексном программном развитии и стимулировании, выполнении определенной системной совокупности скоординированных по срокам, целям и ресурсам мероприятий. Кроме этого, включение в программную разработку вопросов улучшения условий и охраны труда дает возможность решить задачи социально-экономического развития. Проведенный анализ фактического состояния условий труда и производственного травматизма в Ленском районе обуславливает необходимость разработки и реализации подпрограммы по улучшению условий и охраны труда.</w:t>
      </w:r>
    </w:p>
    <w:p w14:paraId="53FB5E38" w14:textId="77777777" w:rsidR="002A29AB" w:rsidRPr="002A29AB" w:rsidRDefault="002A29AB" w:rsidP="002A29AB">
      <w:pPr>
        <w:spacing w:before="38" w:line="266" w:lineRule="auto"/>
        <w:ind w:right="42"/>
        <w:jc w:val="right"/>
        <w:rPr>
          <w:spacing w:val="-1"/>
          <w:sz w:val="24"/>
          <w:szCs w:val="28"/>
        </w:rPr>
      </w:pPr>
      <w:r w:rsidRPr="002A29AB">
        <w:rPr>
          <w:spacing w:val="-1"/>
          <w:sz w:val="24"/>
          <w:szCs w:val="28"/>
          <w:lang w:val="en-US"/>
        </w:rPr>
        <w:t>SWOT</w:t>
      </w:r>
      <w:r w:rsidRPr="002A29AB">
        <w:rPr>
          <w:spacing w:val="-1"/>
          <w:sz w:val="24"/>
          <w:szCs w:val="28"/>
        </w:rPr>
        <w:t>-анализ</w:t>
      </w: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764"/>
      </w:tblGrid>
      <w:tr w:rsidR="002A29AB" w:rsidRPr="002A29AB" w14:paraId="6E4FB91E" w14:textId="77777777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A6AD9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Преимущества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053D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Недостатки </w:t>
            </w:r>
          </w:p>
        </w:tc>
      </w:tr>
      <w:tr w:rsidR="002A29AB" w:rsidRPr="002A29AB" w14:paraId="1E4DA0F5" w14:textId="77777777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AA70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1. Разработанная и функционирующая система управления охраной труда на территории МО «Ленский район».</w:t>
            </w:r>
          </w:p>
          <w:p w14:paraId="07004BF4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Увеличение числа организаций, где проведена специальная оценка условий труда.</w:t>
            </w:r>
          </w:p>
          <w:p w14:paraId="316E8B23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3. Увеличение количества </w:t>
            </w:r>
            <w:proofErr w:type="gramStart"/>
            <w:r w:rsidRPr="002A29AB">
              <w:rPr>
                <w:spacing w:val="-1"/>
                <w:sz w:val="22"/>
                <w:szCs w:val="24"/>
                <w:lang w:eastAsia="en-US"/>
              </w:rPr>
              <w:t>работников</w:t>
            </w:r>
            <w:proofErr w:type="gramEnd"/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 обученных по охране труда.</w:t>
            </w:r>
          </w:p>
          <w:p w14:paraId="78DC79BB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Сокращение числа рабочих мест с вредными и опасными условиями труда по итогам проведения специальной оценки условий труда.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E7BB" w14:textId="77777777"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1. Увеличение количества предприятий с вредным и опасным производством с высокой степенью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травмоопасности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. </w:t>
            </w:r>
          </w:p>
          <w:p w14:paraId="7E64C0E1" w14:textId="77777777"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Высокий уровень производственного травматизма в сравнении с показателями РФ.</w:t>
            </w:r>
          </w:p>
          <w:p w14:paraId="7A4870AB" w14:textId="77777777"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3. Низкая информированность руководителей и специалистов предприятий в вопросах охраны труда.</w:t>
            </w:r>
          </w:p>
          <w:p w14:paraId="481756EB" w14:textId="77777777"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Низкая культура безопасного труда.</w:t>
            </w:r>
          </w:p>
          <w:p w14:paraId="426E4685" w14:textId="77777777"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5. Остаточный принцип финансирования мероприятий по охране труда.</w:t>
            </w:r>
          </w:p>
          <w:p w14:paraId="1B942B4B" w14:textId="77777777" w:rsidR="002A29AB" w:rsidRPr="002A29AB" w:rsidRDefault="002A29AB" w:rsidP="002A29AB">
            <w:pPr>
              <w:tabs>
                <w:tab w:val="left" w:pos="874"/>
              </w:tabs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6. Отсутствие профилактической работы по предупреждению травматизма и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профзаболеваемости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>.</w:t>
            </w:r>
          </w:p>
        </w:tc>
      </w:tr>
      <w:tr w:rsidR="002A29AB" w:rsidRPr="002A29AB" w14:paraId="1E04A0DA" w14:textId="77777777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A023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Возможности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01CFB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Угрозы</w:t>
            </w:r>
          </w:p>
        </w:tc>
      </w:tr>
      <w:tr w:rsidR="002A29AB" w:rsidRPr="002A29AB" w14:paraId="1D21FF05" w14:textId="77777777" w:rsidTr="002A29AB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B929A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1. Внедрение принципа управления профессиональными рисками на предприятиях, программ «нулевого травматизма». Снижение смертности от предотвратимых причин, снижение численности пострадавших в результате несчастных случаев на производстве.</w:t>
            </w:r>
          </w:p>
          <w:p w14:paraId="1553FBC2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Соблюдение требований охраны труда. Формирование культуры охраны труда.</w:t>
            </w:r>
          </w:p>
          <w:p w14:paraId="51EE04D6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3. Сокращение числа рабочих мест, не отвечающих санитарно-гигиеническим нормам.</w:t>
            </w:r>
          </w:p>
          <w:p w14:paraId="333C6AE6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Увеличение финансирования мероприятий по охране труда, с одновременным сокращением расходов на компенсации за работу во вредных и опасных условиях труда.</w:t>
            </w:r>
          </w:p>
          <w:p w14:paraId="2FDDB546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5. Непрерывная подготовка руководителей и специалистов по охране труда.</w:t>
            </w:r>
          </w:p>
          <w:p w14:paraId="67800F5A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6. Совершенствование системы управления охраной труда на территории муниципального образования «Ленский район»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D021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1. Дальнейшее увеличение количества предприятий с вредным и опасным производством с высокой степенью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травмоопасности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>.</w:t>
            </w:r>
          </w:p>
          <w:p w14:paraId="5D12530F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2. Игнорирование требований охраны труда. Низкая информированность в вопросах охраны труда руководителей и специалистов предприятий.</w:t>
            </w:r>
          </w:p>
          <w:p w14:paraId="230954D2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 xml:space="preserve">3. Непроведение профилактической работы по предупреждению травматизма и </w:t>
            </w:r>
            <w:proofErr w:type="spellStart"/>
            <w:r w:rsidRPr="002A29AB">
              <w:rPr>
                <w:spacing w:val="-1"/>
                <w:sz w:val="22"/>
                <w:szCs w:val="24"/>
                <w:lang w:eastAsia="en-US"/>
              </w:rPr>
              <w:t>профзаболеваемости</w:t>
            </w:r>
            <w:proofErr w:type="spellEnd"/>
            <w:r w:rsidRPr="002A29AB">
              <w:rPr>
                <w:spacing w:val="-1"/>
                <w:sz w:val="22"/>
                <w:szCs w:val="24"/>
                <w:lang w:eastAsia="en-US"/>
              </w:rPr>
              <w:t>. Рост производственного травматизма, профессиональной заболеваемости.</w:t>
            </w:r>
          </w:p>
          <w:p w14:paraId="3807C51F" w14:textId="77777777" w:rsidR="002A29AB" w:rsidRPr="002A29AB" w:rsidRDefault="002A29AB" w:rsidP="002A29AB">
            <w:pPr>
              <w:spacing w:before="38" w:line="266" w:lineRule="auto"/>
              <w:ind w:right="42"/>
              <w:jc w:val="both"/>
              <w:rPr>
                <w:spacing w:val="-1"/>
                <w:sz w:val="22"/>
                <w:szCs w:val="24"/>
                <w:lang w:eastAsia="en-US"/>
              </w:rPr>
            </w:pPr>
            <w:r w:rsidRPr="002A29AB">
              <w:rPr>
                <w:spacing w:val="-1"/>
                <w:sz w:val="22"/>
                <w:szCs w:val="24"/>
                <w:lang w:eastAsia="en-US"/>
              </w:rPr>
              <w:t>4. Увеличение количества рабочих мест, не отвечающих санитарно-гигиеническим нормам.</w:t>
            </w:r>
          </w:p>
        </w:tc>
      </w:tr>
    </w:tbl>
    <w:p w14:paraId="3C41249B" w14:textId="77777777" w:rsidR="00D32D4F" w:rsidRDefault="00D32D4F" w:rsidP="002A29AB">
      <w:pPr>
        <w:spacing w:line="360" w:lineRule="auto"/>
        <w:ind w:right="-1"/>
        <w:jc w:val="center"/>
        <w:rPr>
          <w:b/>
          <w:sz w:val="24"/>
          <w:szCs w:val="28"/>
        </w:rPr>
      </w:pPr>
    </w:p>
    <w:p w14:paraId="2A261438" w14:textId="77777777" w:rsidR="00D32D4F" w:rsidRDefault="00D32D4F" w:rsidP="002A29AB">
      <w:pPr>
        <w:spacing w:line="360" w:lineRule="auto"/>
        <w:ind w:right="-1"/>
        <w:jc w:val="center"/>
        <w:rPr>
          <w:b/>
          <w:sz w:val="24"/>
          <w:szCs w:val="28"/>
        </w:rPr>
      </w:pPr>
    </w:p>
    <w:p w14:paraId="11E26DE1" w14:textId="77777777" w:rsidR="00D32D4F" w:rsidRDefault="002A29AB" w:rsidP="00D32D4F">
      <w:pPr>
        <w:spacing w:line="360" w:lineRule="auto"/>
        <w:ind w:right="-1"/>
        <w:jc w:val="center"/>
        <w:rPr>
          <w:b/>
          <w:sz w:val="24"/>
          <w:szCs w:val="28"/>
        </w:rPr>
      </w:pPr>
      <w:r w:rsidRPr="002A29AB">
        <w:rPr>
          <w:b/>
          <w:sz w:val="24"/>
          <w:szCs w:val="28"/>
        </w:rPr>
        <w:lastRenderedPageBreak/>
        <w:t xml:space="preserve">Раздел 2. </w:t>
      </w:r>
      <w:r w:rsidRPr="002A29AB">
        <w:rPr>
          <w:b/>
          <w:spacing w:val="-2"/>
          <w:sz w:val="24"/>
          <w:szCs w:val="28"/>
        </w:rPr>
        <w:t>Ц</w:t>
      </w:r>
      <w:r w:rsidRPr="002A29AB">
        <w:rPr>
          <w:b/>
          <w:sz w:val="24"/>
          <w:szCs w:val="28"/>
        </w:rPr>
        <w:t>ель</w:t>
      </w:r>
      <w:r w:rsidRPr="002A29AB">
        <w:rPr>
          <w:b/>
          <w:spacing w:val="-1"/>
          <w:sz w:val="24"/>
          <w:szCs w:val="28"/>
        </w:rPr>
        <w:t xml:space="preserve">, </w:t>
      </w:r>
      <w:r w:rsidRPr="002A29AB">
        <w:rPr>
          <w:b/>
          <w:sz w:val="24"/>
          <w:szCs w:val="28"/>
        </w:rPr>
        <w:t>з</w:t>
      </w:r>
      <w:r w:rsidRPr="002A29AB">
        <w:rPr>
          <w:b/>
          <w:spacing w:val="-3"/>
          <w:sz w:val="24"/>
          <w:szCs w:val="28"/>
        </w:rPr>
        <w:t>а</w:t>
      </w:r>
      <w:r w:rsidRPr="002A29AB">
        <w:rPr>
          <w:b/>
          <w:spacing w:val="-1"/>
          <w:sz w:val="24"/>
          <w:szCs w:val="28"/>
        </w:rPr>
        <w:t>д</w:t>
      </w:r>
      <w:r w:rsidRPr="002A29AB">
        <w:rPr>
          <w:b/>
          <w:sz w:val="24"/>
          <w:szCs w:val="28"/>
        </w:rPr>
        <w:t>ачи и мероприятия</w:t>
      </w:r>
      <w:r w:rsidRPr="002A29AB">
        <w:rPr>
          <w:b/>
          <w:spacing w:val="1"/>
          <w:sz w:val="24"/>
          <w:szCs w:val="28"/>
        </w:rPr>
        <w:t xml:space="preserve"> </w:t>
      </w:r>
      <w:r w:rsidRPr="002A29AB">
        <w:rPr>
          <w:b/>
          <w:spacing w:val="-2"/>
          <w:sz w:val="24"/>
          <w:szCs w:val="28"/>
        </w:rPr>
        <w:t>п</w:t>
      </w:r>
      <w:r w:rsidRPr="002A29AB">
        <w:rPr>
          <w:b/>
          <w:spacing w:val="1"/>
          <w:sz w:val="24"/>
          <w:szCs w:val="28"/>
        </w:rPr>
        <w:t>ро</w:t>
      </w:r>
      <w:r w:rsidRPr="002A29AB">
        <w:rPr>
          <w:b/>
          <w:spacing w:val="-2"/>
          <w:sz w:val="24"/>
          <w:szCs w:val="28"/>
        </w:rPr>
        <w:t>г</w:t>
      </w:r>
      <w:r w:rsidRPr="002A29AB">
        <w:rPr>
          <w:b/>
          <w:spacing w:val="1"/>
          <w:sz w:val="24"/>
          <w:szCs w:val="28"/>
        </w:rPr>
        <w:t>р</w:t>
      </w:r>
      <w:r w:rsidRPr="002A29AB">
        <w:rPr>
          <w:b/>
          <w:sz w:val="24"/>
          <w:szCs w:val="28"/>
        </w:rPr>
        <w:t>а</w:t>
      </w:r>
      <w:r w:rsidRPr="002A29AB">
        <w:rPr>
          <w:b/>
          <w:spacing w:val="-3"/>
          <w:sz w:val="24"/>
          <w:szCs w:val="28"/>
        </w:rPr>
        <w:t>м</w:t>
      </w:r>
      <w:r w:rsidR="00D32D4F">
        <w:rPr>
          <w:b/>
          <w:sz w:val="24"/>
          <w:szCs w:val="28"/>
        </w:rPr>
        <w:t>мы</w:t>
      </w:r>
    </w:p>
    <w:p w14:paraId="369E19CB" w14:textId="77777777" w:rsidR="002A29AB" w:rsidRPr="00D32D4F" w:rsidRDefault="002A29AB" w:rsidP="00D32D4F">
      <w:pPr>
        <w:spacing w:line="360" w:lineRule="auto"/>
        <w:ind w:right="-1" w:firstLine="709"/>
        <w:jc w:val="both"/>
        <w:rPr>
          <w:b/>
          <w:sz w:val="24"/>
          <w:szCs w:val="28"/>
        </w:rPr>
      </w:pPr>
      <w:r w:rsidRPr="002A29AB">
        <w:rPr>
          <w:color w:val="000000"/>
          <w:spacing w:val="-1"/>
          <w:sz w:val="24"/>
          <w:szCs w:val="28"/>
        </w:rPr>
        <w:t>Ц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-1"/>
          <w:sz w:val="24"/>
          <w:szCs w:val="28"/>
        </w:rPr>
        <w:t>ль</w:t>
      </w:r>
      <w:r w:rsidRPr="002A29AB">
        <w:rPr>
          <w:color w:val="000000"/>
          <w:sz w:val="24"/>
          <w:szCs w:val="28"/>
        </w:rPr>
        <w:t>ю</w:t>
      </w:r>
      <w:r w:rsidRPr="002A29AB">
        <w:rPr>
          <w:color w:val="000000"/>
          <w:spacing w:val="4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муниципальной программы я</w:t>
      </w:r>
      <w:r w:rsidRPr="002A29AB">
        <w:rPr>
          <w:color w:val="000000"/>
          <w:spacing w:val="-3"/>
          <w:sz w:val="24"/>
          <w:szCs w:val="28"/>
        </w:rPr>
        <w:t>в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z w:val="24"/>
          <w:szCs w:val="28"/>
        </w:rPr>
        <w:t>яется</w:t>
      </w:r>
      <w:r w:rsidR="00D32D4F">
        <w:rPr>
          <w:color w:val="000000"/>
          <w:spacing w:val="8"/>
          <w:sz w:val="24"/>
          <w:szCs w:val="28"/>
        </w:rPr>
        <w:t xml:space="preserve"> создание условий для роста </w:t>
      </w:r>
      <w:r w:rsidRPr="002A29AB">
        <w:rPr>
          <w:color w:val="000000"/>
          <w:spacing w:val="8"/>
          <w:sz w:val="24"/>
          <w:szCs w:val="28"/>
        </w:rPr>
        <w:t xml:space="preserve">благосостояния граждан - получателей мер социальной поддержки; </w:t>
      </w:r>
      <w:r w:rsidRPr="002A29AB">
        <w:rPr>
          <w:color w:val="000000"/>
          <w:sz w:val="24"/>
          <w:szCs w:val="28"/>
        </w:rPr>
        <w:t>создание условий, обеспечивающих сохранение жизни и здоровья работников в процессе трудовой деятельности</w:t>
      </w:r>
    </w:p>
    <w:p w14:paraId="6A505E67" w14:textId="77777777" w:rsidR="002A29AB" w:rsidRPr="002A29AB" w:rsidRDefault="002A29AB" w:rsidP="00D32D4F">
      <w:pPr>
        <w:spacing w:before="1" w:line="360" w:lineRule="auto"/>
        <w:ind w:right="-20" w:firstLine="708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В рам</w:t>
      </w:r>
      <w:r w:rsidRPr="002A29AB">
        <w:rPr>
          <w:color w:val="000000"/>
          <w:spacing w:val="-2"/>
          <w:sz w:val="24"/>
          <w:szCs w:val="28"/>
        </w:rPr>
        <w:t>к</w:t>
      </w:r>
      <w:r w:rsidRPr="002A29AB">
        <w:rPr>
          <w:color w:val="000000"/>
          <w:sz w:val="24"/>
          <w:szCs w:val="28"/>
        </w:rPr>
        <w:t>ах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3"/>
          <w:sz w:val="24"/>
          <w:szCs w:val="28"/>
        </w:rPr>
        <w:t xml:space="preserve">муниципальной программы 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pacing w:val="1"/>
          <w:sz w:val="24"/>
          <w:szCs w:val="28"/>
        </w:rPr>
        <w:t>р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еле</w:t>
      </w:r>
      <w:r w:rsidRPr="002A29AB">
        <w:rPr>
          <w:color w:val="000000"/>
          <w:spacing w:val="-2"/>
          <w:sz w:val="24"/>
          <w:szCs w:val="28"/>
        </w:rPr>
        <w:t>н</w:t>
      </w:r>
      <w:r w:rsidRPr="002A29AB">
        <w:rPr>
          <w:color w:val="000000"/>
          <w:sz w:val="24"/>
          <w:szCs w:val="28"/>
        </w:rPr>
        <w:t>ы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с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pacing w:val="-4"/>
          <w:sz w:val="24"/>
          <w:szCs w:val="28"/>
        </w:rPr>
        <w:t>у</w:t>
      </w:r>
      <w:r w:rsidRPr="002A29AB">
        <w:rPr>
          <w:color w:val="000000"/>
          <w:spacing w:val="1"/>
          <w:sz w:val="24"/>
          <w:szCs w:val="28"/>
        </w:rPr>
        <w:t>ю</w:t>
      </w:r>
      <w:r w:rsidRPr="002A29AB">
        <w:rPr>
          <w:color w:val="000000"/>
          <w:sz w:val="24"/>
          <w:szCs w:val="28"/>
        </w:rPr>
        <w:t>щие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1"/>
          <w:sz w:val="24"/>
          <w:szCs w:val="28"/>
        </w:rPr>
        <w:t>з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а</w:t>
      </w:r>
      <w:r w:rsidRPr="002A29AB">
        <w:rPr>
          <w:color w:val="000000"/>
          <w:spacing w:val="-2"/>
          <w:sz w:val="24"/>
          <w:szCs w:val="28"/>
        </w:rPr>
        <w:t>ч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:</w:t>
      </w:r>
    </w:p>
    <w:p w14:paraId="28429792" w14:textId="77777777" w:rsidR="002A29AB" w:rsidRPr="002A29AB" w:rsidRDefault="002A29AB" w:rsidP="002A29AB">
      <w:pPr>
        <w:spacing w:before="38" w:line="360" w:lineRule="auto"/>
        <w:ind w:right="39"/>
        <w:jc w:val="both"/>
        <w:rPr>
          <w:color w:val="000000"/>
          <w:spacing w:val="1"/>
          <w:sz w:val="24"/>
          <w:szCs w:val="28"/>
        </w:rPr>
      </w:pPr>
      <w:r w:rsidRPr="002A29AB">
        <w:rPr>
          <w:color w:val="000000"/>
          <w:spacing w:val="1"/>
          <w:sz w:val="24"/>
          <w:szCs w:val="28"/>
        </w:rPr>
        <w:t xml:space="preserve">1. </w:t>
      </w:r>
      <w:r w:rsidRPr="002A29AB">
        <w:rPr>
          <w:color w:val="000000"/>
          <w:spacing w:val="-1"/>
          <w:sz w:val="24"/>
          <w:szCs w:val="28"/>
        </w:rPr>
        <w:t>Проведение мероприятий, направленных на социальную поддержку недееспособных граждан, детей-сирот и детей, оставшихся без попечения родителей, и их устройство в семью.</w:t>
      </w:r>
    </w:p>
    <w:p w14:paraId="1DBD8313" w14:textId="77777777" w:rsidR="002A29AB" w:rsidRPr="002A29AB" w:rsidRDefault="002A29AB" w:rsidP="002A29AB">
      <w:pPr>
        <w:spacing w:before="38" w:line="360" w:lineRule="auto"/>
        <w:ind w:right="39"/>
        <w:jc w:val="both"/>
        <w:rPr>
          <w:color w:val="000000"/>
          <w:spacing w:val="1"/>
          <w:sz w:val="24"/>
          <w:szCs w:val="28"/>
        </w:rPr>
      </w:pPr>
      <w:r w:rsidRPr="002A29AB">
        <w:rPr>
          <w:color w:val="000000"/>
          <w:spacing w:val="1"/>
          <w:sz w:val="24"/>
          <w:szCs w:val="28"/>
        </w:rPr>
        <w:t xml:space="preserve">2. </w:t>
      </w:r>
      <w:r w:rsidRPr="002A29AB">
        <w:rPr>
          <w:sz w:val="24"/>
          <w:szCs w:val="28"/>
        </w:rPr>
        <w:t>Повышение качества жизни граждан старшего возраста, инвалидов, семей с детьми-инвалидами, детей-сирот и детей, оставшихся без попечения родителей, путем оказания мер социальной поддержки указанным категориям граждан.</w:t>
      </w:r>
    </w:p>
    <w:p w14:paraId="0A5A2AE0" w14:textId="77777777" w:rsidR="002A29AB" w:rsidRPr="002A29AB" w:rsidRDefault="002A29AB" w:rsidP="002A29AB">
      <w:pPr>
        <w:spacing w:before="38" w:line="360" w:lineRule="auto"/>
        <w:ind w:right="39"/>
        <w:jc w:val="both"/>
        <w:rPr>
          <w:color w:val="000000"/>
          <w:spacing w:val="1"/>
          <w:sz w:val="24"/>
          <w:szCs w:val="28"/>
        </w:rPr>
      </w:pPr>
      <w:r w:rsidRPr="002A29AB">
        <w:rPr>
          <w:color w:val="000000"/>
          <w:spacing w:val="1"/>
          <w:sz w:val="24"/>
          <w:szCs w:val="28"/>
        </w:rPr>
        <w:t>3. Реализация мер по обеспечению безопасных условий труда, снижение уровня производственного травматизма.</w:t>
      </w:r>
    </w:p>
    <w:p w14:paraId="402B84FA" w14:textId="77777777" w:rsidR="002A29AB" w:rsidRPr="002A29AB" w:rsidRDefault="002A29AB" w:rsidP="00D32D4F">
      <w:pPr>
        <w:spacing w:before="1" w:line="360" w:lineRule="auto"/>
        <w:ind w:right="38" w:firstLine="708"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выш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н</w:t>
      </w:r>
      <w:r w:rsidRPr="002A29AB">
        <w:rPr>
          <w:color w:val="000000"/>
          <w:spacing w:val="-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ка</w:t>
      </w:r>
      <w:r w:rsidRPr="002A29AB">
        <w:rPr>
          <w:color w:val="000000"/>
          <w:spacing w:val="-2"/>
          <w:sz w:val="24"/>
          <w:szCs w:val="28"/>
        </w:rPr>
        <w:t>ч</w:t>
      </w:r>
      <w:r w:rsidRPr="002A29AB">
        <w:rPr>
          <w:color w:val="000000"/>
          <w:sz w:val="24"/>
          <w:szCs w:val="28"/>
        </w:rPr>
        <w:t>ес</w:t>
      </w:r>
      <w:r w:rsidRPr="002A29AB">
        <w:rPr>
          <w:color w:val="000000"/>
          <w:spacing w:val="-3"/>
          <w:sz w:val="24"/>
          <w:szCs w:val="28"/>
        </w:rPr>
        <w:t>т</w:t>
      </w:r>
      <w:r w:rsidRPr="002A29AB">
        <w:rPr>
          <w:color w:val="000000"/>
          <w:sz w:val="24"/>
          <w:szCs w:val="28"/>
        </w:rPr>
        <w:t>ва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ж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з</w:t>
      </w:r>
      <w:r w:rsidRPr="002A29AB">
        <w:rPr>
          <w:color w:val="000000"/>
          <w:spacing w:val="-2"/>
          <w:sz w:val="24"/>
          <w:szCs w:val="28"/>
        </w:rPr>
        <w:t>н</w:t>
      </w:r>
      <w:r w:rsidRPr="002A29AB">
        <w:rPr>
          <w:color w:val="000000"/>
          <w:sz w:val="24"/>
          <w:szCs w:val="28"/>
        </w:rPr>
        <w:t>и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-2"/>
          <w:sz w:val="24"/>
          <w:szCs w:val="28"/>
        </w:rPr>
        <w:t>г</w:t>
      </w:r>
      <w:r w:rsidRPr="002A29AB">
        <w:rPr>
          <w:color w:val="000000"/>
          <w:spacing w:val="1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а</w:t>
      </w:r>
      <w:r w:rsidRPr="002A29AB">
        <w:rPr>
          <w:color w:val="000000"/>
          <w:spacing w:val="-2"/>
          <w:sz w:val="24"/>
          <w:szCs w:val="28"/>
        </w:rPr>
        <w:t>ж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z w:val="24"/>
          <w:szCs w:val="28"/>
        </w:rPr>
        <w:t>н ста</w:t>
      </w:r>
      <w:r w:rsidRPr="002A29AB">
        <w:rPr>
          <w:color w:val="000000"/>
          <w:spacing w:val="1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ш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z w:val="24"/>
          <w:szCs w:val="28"/>
        </w:rPr>
        <w:t>го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-3"/>
          <w:sz w:val="24"/>
          <w:szCs w:val="28"/>
        </w:rPr>
        <w:t>в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з</w:t>
      </w:r>
      <w:r w:rsidRPr="002A29AB">
        <w:rPr>
          <w:color w:val="000000"/>
          <w:spacing w:val="-2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аст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z w:val="24"/>
          <w:szCs w:val="28"/>
        </w:rPr>
        <w:t>,</w:t>
      </w:r>
      <w:r w:rsidRPr="002A29AB">
        <w:rPr>
          <w:color w:val="000000"/>
          <w:spacing w:val="1"/>
          <w:sz w:val="24"/>
          <w:szCs w:val="28"/>
        </w:rPr>
        <w:t xml:space="preserve"> ин</w:t>
      </w:r>
      <w:r w:rsidRPr="002A29AB">
        <w:rPr>
          <w:color w:val="000000"/>
          <w:sz w:val="24"/>
          <w:szCs w:val="28"/>
        </w:rPr>
        <w:t>ва</w:t>
      </w:r>
      <w:r w:rsidRPr="002A29AB">
        <w:rPr>
          <w:color w:val="000000"/>
          <w:spacing w:val="-1"/>
          <w:sz w:val="24"/>
          <w:szCs w:val="28"/>
        </w:rPr>
        <w:t>лид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в, вк</w:t>
      </w:r>
      <w:r w:rsidRPr="002A29AB">
        <w:rPr>
          <w:color w:val="000000"/>
          <w:spacing w:val="-1"/>
          <w:sz w:val="24"/>
          <w:szCs w:val="28"/>
        </w:rPr>
        <w:t>лю</w:t>
      </w:r>
      <w:r w:rsidRPr="002A29AB">
        <w:rPr>
          <w:color w:val="000000"/>
          <w:sz w:val="24"/>
          <w:szCs w:val="28"/>
        </w:rPr>
        <w:t>чая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-3"/>
          <w:sz w:val="24"/>
          <w:szCs w:val="28"/>
        </w:rPr>
        <w:t>т</w:t>
      </w:r>
      <w:r w:rsidRPr="002A29AB">
        <w:rPr>
          <w:color w:val="000000"/>
          <w:sz w:val="24"/>
          <w:szCs w:val="28"/>
        </w:rPr>
        <w:t>ей</w:t>
      </w:r>
      <w:r w:rsidRPr="002A29AB">
        <w:rPr>
          <w:color w:val="000000"/>
          <w:spacing w:val="1"/>
          <w:sz w:val="24"/>
          <w:szCs w:val="28"/>
        </w:rPr>
        <w:t>–</w:t>
      </w:r>
      <w:r w:rsidRPr="002A29AB">
        <w:rPr>
          <w:color w:val="000000"/>
          <w:spacing w:val="-1"/>
          <w:sz w:val="24"/>
          <w:szCs w:val="28"/>
        </w:rPr>
        <w:t>и</w:t>
      </w:r>
      <w:r w:rsidRPr="002A29AB">
        <w:rPr>
          <w:color w:val="000000"/>
          <w:spacing w:val="1"/>
          <w:sz w:val="24"/>
          <w:szCs w:val="28"/>
        </w:rPr>
        <w:t>н</w:t>
      </w:r>
      <w:r w:rsidRPr="002A29AB">
        <w:rPr>
          <w:color w:val="000000"/>
          <w:sz w:val="24"/>
          <w:szCs w:val="28"/>
        </w:rPr>
        <w:t>в</w:t>
      </w:r>
      <w:r w:rsidRPr="002A29AB">
        <w:rPr>
          <w:color w:val="000000"/>
          <w:spacing w:val="-3"/>
          <w:sz w:val="24"/>
          <w:szCs w:val="28"/>
        </w:rPr>
        <w:t>а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pacing w:val="-1"/>
          <w:sz w:val="24"/>
          <w:szCs w:val="28"/>
        </w:rPr>
        <w:t>д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в,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сем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z w:val="24"/>
          <w:szCs w:val="28"/>
        </w:rPr>
        <w:t>й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 xml:space="preserve">и 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й</w:t>
      </w:r>
      <w:r w:rsidRPr="002A29AB">
        <w:rPr>
          <w:color w:val="000000"/>
          <w:sz w:val="24"/>
          <w:szCs w:val="28"/>
        </w:rPr>
        <w:t>,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в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т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м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pacing w:val="-2"/>
          <w:sz w:val="24"/>
          <w:szCs w:val="28"/>
        </w:rPr>
        <w:t>ч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сле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z w:val="24"/>
          <w:szCs w:val="28"/>
        </w:rPr>
        <w:t>й</w:t>
      </w:r>
      <w:r w:rsidRPr="002A29AB">
        <w:rPr>
          <w:color w:val="000000"/>
          <w:spacing w:val="9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–</w:t>
      </w:r>
      <w:r w:rsidRPr="002A29AB">
        <w:rPr>
          <w:color w:val="000000"/>
          <w:spacing w:val="3"/>
          <w:sz w:val="24"/>
          <w:szCs w:val="28"/>
        </w:rPr>
        <w:t xml:space="preserve"> </w:t>
      </w:r>
      <w:r w:rsidRPr="002A29AB">
        <w:rPr>
          <w:color w:val="000000"/>
          <w:spacing w:val="-2"/>
          <w:sz w:val="24"/>
          <w:szCs w:val="28"/>
        </w:rPr>
        <w:t>с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pacing w:val="-1"/>
          <w:sz w:val="24"/>
          <w:szCs w:val="28"/>
        </w:rPr>
        <w:t>р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т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 xml:space="preserve">и </w:t>
      </w:r>
      <w:r w:rsidRPr="002A29AB">
        <w:rPr>
          <w:color w:val="000000"/>
          <w:spacing w:val="1"/>
          <w:sz w:val="24"/>
          <w:szCs w:val="28"/>
        </w:rPr>
        <w:t>д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-3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й</w:t>
      </w:r>
      <w:r w:rsidRPr="002A29AB">
        <w:rPr>
          <w:color w:val="000000"/>
          <w:sz w:val="24"/>
          <w:szCs w:val="28"/>
        </w:rPr>
        <w:t xml:space="preserve">, 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став</w:t>
      </w:r>
      <w:r w:rsidRPr="002A29AB">
        <w:rPr>
          <w:color w:val="000000"/>
          <w:spacing w:val="-3"/>
          <w:sz w:val="24"/>
          <w:szCs w:val="28"/>
        </w:rPr>
        <w:t>ш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pacing w:val="-1"/>
          <w:sz w:val="24"/>
          <w:szCs w:val="28"/>
        </w:rPr>
        <w:t>х</w:t>
      </w:r>
      <w:r w:rsidRPr="002A29AB">
        <w:rPr>
          <w:color w:val="000000"/>
          <w:sz w:val="24"/>
          <w:szCs w:val="28"/>
        </w:rPr>
        <w:t>ся</w:t>
      </w:r>
      <w:r w:rsidRPr="002A29AB">
        <w:rPr>
          <w:color w:val="000000"/>
          <w:spacing w:val="1"/>
          <w:sz w:val="24"/>
          <w:szCs w:val="28"/>
        </w:rPr>
        <w:t xml:space="preserve"> б</w:t>
      </w:r>
      <w:r w:rsidRPr="002A29AB">
        <w:rPr>
          <w:color w:val="000000"/>
          <w:sz w:val="24"/>
          <w:szCs w:val="28"/>
        </w:rPr>
        <w:t xml:space="preserve">ез </w:t>
      </w: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pacing w:val="-1"/>
          <w:sz w:val="24"/>
          <w:szCs w:val="28"/>
        </w:rPr>
        <w:t>п</w:t>
      </w:r>
      <w:r w:rsidRPr="002A29AB">
        <w:rPr>
          <w:color w:val="000000"/>
          <w:sz w:val="24"/>
          <w:szCs w:val="28"/>
        </w:rPr>
        <w:t>ечения</w:t>
      </w:r>
      <w:r w:rsidRPr="002A29AB">
        <w:rPr>
          <w:color w:val="000000"/>
          <w:spacing w:val="1"/>
          <w:sz w:val="24"/>
          <w:szCs w:val="28"/>
        </w:rPr>
        <w:t xml:space="preserve"> </w:t>
      </w:r>
      <w:r w:rsidRPr="002A29AB">
        <w:rPr>
          <w:color w:val="000000"/>
          <w:spacing w:val="-1"/>
          <w:sz w:val="24"/>
          <w:szCs w:val="28"/>
        </w:rPr>
        <w:t>ро</w:t>
      </w:r>
      <w:r w:rsidRPr="002A29AB">
        <w:rPr>
          <w:color w:val="000000"/>
          <w:spacing w:val="1"/>
          <w:sz w:val="24"/>
          <w:szCs w:val="28"/>
        </w:rPr>
        <w:t>ди</w:t>
      </w:r>
      <w:r w:rsidRPr="002A29AB">
        <w:rPr>
          <w:color w:val="000000"/>
          <w:sz w:val="24"/>
          <w:szCs w:val="28"/>
        </w:rPr>
        <w:t>те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й</w:t>
      </w:r>
      <w:r w:rsidRPr="002A29AB">
        <w:rPr>
          <w:color w:val="000000"/>
          <w:sz w:val="24"/>
          <w:szCs w:val="28"/>
        </w:rPr>
        <w:t>, недееспособных граждан, пенсионеров, находящихся на заслуженном отдыхе, имеющих непрерывный трудовой стаж в бюджетных организациях не менее 15 лет, вк</w:t>
      </w:r>
      <w:r w:rsidRPr="002A29AB">
        <w:rPr>
          <w:color w:val="000000"/>
          <w:spacing w:val="-1"/>
          <w:sz w:val="24"/>
          <w:szCs w:val="28"/>
        </w:rPr>
        <w:t>лю</w:t>
      </w:r>
      <w:r w:rsidRPr="002A29AB">
        <w:rPr>
          <w:color w:val="000000"/>
          <w:sz w:val="24"/>
          <w:szCs w:val="28"/>
        </w:rPr>
        <w:t>ч</w:t>
      </w:r>
      <w:r w:rsidRPr="002A29AB">
        <w:rPr>
          <w:color w:val="000000"/>
          <w:spacing w:val="-2"/>
          <w:sz w:val="24"/>
          <w:szCs w:val="28"/>
        </w:rPr>
        <w:t>а</w:t>
      </w:r>
      <w:r w:rsidRPr="002A29AB">
        <w:rPr>
          <w:color w:val="000000"/>
          <w:sz w:val="24"/>
          <w:szCs w:val="28"/>
        </w:rPr>
        <w:t>ет</w:t>
      </w:r>
      <w:r w:rsidRPr="002A29AB">
        <w:rPr>
          <w:color w:val="000000"/>
          <w:spacing w:val="2"/>
          <w:sz w:val="24"/>
          <w:szCs w:val="28"/>
        </w:rPr>
        <w:t xml:space="preserve"> </w:t>
      </w:r>
      <w:r w:rsidRPr="002A29AB">
        <w:rPr>
          <w:color w:val="000000"/>
          <w:sz w:val="24"/>
          <w:szCs w:val="28"/>
        </w:rPr>
        <w:t>ме</w:t>
      </w:r>
      <w:r w:rsidRPr="002A29AB">
        <w:rPr>
          <w:color w:val="000000"/>
          <w:spacing w:val="-1"/>
          <w:sz w:val="24"/>
          <w:szCs w:val="28"/>
        </w:rPr>
        <w:t>ро</w:t>
      </w:r>
      <w:r w:rsidRPr="002A29AB">
        <w:rPr>
          <w:color w:val="000000"/>
          <w:spacing w:val="1"/>
          <w:sz w:val="24"/>
          <w:szCs w:val="28"/>
        </w:rPr>
        <w:t>п</w:t>
      </w:r>
      <w:r w:rsidRPr="002A29AB">
        <w:rPr>
          <w:color w:val="000000"/>
          <w:spacing w:val="-1"/>
          <w:sz w:val="24"/>
          <w:szCs w:val="28"/>
        </w:rPr>
        <w:t>р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>я</w:t>
      </w:r>
      <w:r w:rsidRPr="002A29AB">
        <w:rPr>
          <w:color w:val="000000"/>
          <w:spacing w:val="-2"/>
          <w:sz w:val="24"/>
          <w:szCs w:val="28"/>
        </w:rPr>
        <w:t>т</w:t>
      </w:r>
      <w:r w:rsidRPr="002A29AB">
        <w:rPr>
          <w:color w:val="000000"/>
          <w:spacing w:val="1"/>
          <w:sz w:val="24"/>
          <w:szCs w:val="28"/>
        </w:rPr>
        <w:t>и</w:t>
      </w:r>
      <w:r w:rsidRPr="002A29AB">
        <w:rPr>
          <w:color w:val="000000"/>
          <w:sz w:val="24"/>
          <w:szCs w:val="28"/>
        </w:rPr>
        <w:t xml:space="preserve">я </w:t>
      </w:r>
      <w:r w:rsidRPr="002A29AB">
        <w:rPr>
          <w:color w:val="000000"/>
          <w:spacing w:val="-2"/>
          <w:sz w:val="24"/>
          <w:szCs w:val="28"/>
        </w:rPr>
        <w:t xml:space="preserve">по </w:t>
      </w:r>
      <w:r w:rsidRPr="002A29AB">
        <w:rPr>
          <w:color w:val="000000"/>
          <w:spacing w:val="1"/>
          <w:sz w:val="24"/>
          <w:szCs w:val="28"/>
        </w:rPr>
        <w:t>п</w:t>
      </w:r>
      <w:r w:rsidRPr="002A29AB">
        <w:rPr>
          <w:color w:val="000000"/>
          <w:spacing w:val="-1"/>
          <w:sz w:val="24"/>
          <w:szCs w:val="28"/>
        </w:rPr>
        <w:t>р</w:t>
      </w:r>
      <w:r w:rsidRPr="002A29AB">
        <w:rPr>
          <w:color w:val="000000"/>
          <w:sz w:val="24"/>
          <w:szCs w:val="28"/>
        </w:rPr>
        <w:t>е</w:t>
      </w:r>
      <w:r w:rsidRPr="002A29AB">
        <w:rPr>
          <w:color w:val="000000"/>
          <w:spacing w:val="-1"/>
          <w:sz w:val="24"/>
          <w:szCs w:val="28"/>
        </w:rPr>
        <w:t>д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z w:val="24"/>
          <w:szCs w:val="28"/>
        </w:rPr>
        <w:t>став</w:t>
      </w:r>
      <w:r w:rsidRPr="002A29AB">
        <w:rPr>
          <w:color w:val="000000"/>
          <w:spacing w:val="-1"/>
          <w:sz w:val="24"/>
          <w:szCs w:val="28"/>
        </w:rPr>
        <w:t>л</w:t>
      </w:r>
      <w:r w:rsidRPr="002A29AB">
        <w:rPr>
          <w:color w:val="000000"/>
          <w:spacing w:val="-2"/>
          <w:sz w:val="24"/>
          <w:szCs w:val="28"/>
        </w:rPr>
        <w:t>е</w:t>
      </w:r>
      <w:r w:rsidRPr="002A29AB">
        <w:rPr>
          <w:color w:val="000000"/>
          <w:spacing w:val="1"/>
          <w:sz w:val="24"/>
          <w:szCs w:val="28"/>
        </w:rPr>
        <w:t>ни</w:t>
      </w:r>
      <w:r w:rsidRPr="002A29AB">
        <w:rPr>
          <w:color w:val="000000"/>
          <w:sz w:val="24"/>
          <w:szCs w:val="28"/>
        </w:rPr>
        <w:t>ю</w:t>
      </w:r>
      <w:r w:rsidRPr="002A29AB">
        <w:rPr>
          <w:color w:val="000000"/>
          <w:spacing w:val="-2"/>
          <w:sz w:val="24"/>
          <w:szCs w:val="28"/>
        </w:rPr>
        <w:t xml:space="preserve"> материальной </w:t>
      </w:r>
      <w:r w:rsidRPr="002A29AB">
        <w:rPr>
          <w:color w:val="000000"/>
          <w:spacing w:val="1"/>
          <w:sz w:val="24"/>
          <w:szCs w:val="28"/>
        </w:rPr>
        <w:t>по</w:t>
      </w:r>
      <w:r w:rsidRPr="002A29AB">
        <w:rPr>
          <w:color w:val="000000"/>
          <w:spacing w:val="-3"/>
          <w:sz w:val="24"/>
          <w:szCs w:val="28"/>
        </w:rPr>
        <w:t>м</w:t>
      </w:r>
      <w:r w:rsidRPr="002A29AB">
        <w:rPr>
          <w:color w:val="000000"/>
          <w:spacing w:val="1"/>
          <w:sz w:val="24"/>
          <w:szCs w:val="28"/>
        </w:rPr>
        <w:t>о</w:t>
      </w:r>
      <w:r w:rsidRPr="002A29AB">
        <w:rPr>
          <w:color w:val="000000"/>
          <w:spacing w:val="-3"/>
          <w:sz w:val="24"/>
          <w:szCs w:val="28"/>
        </w:rPr>
        <w:t>щ</w:t>
      </w:r>
      <w:r w:rsidRPr="002A29AB">
        <w:rPr>
          <w:color w:val="000000"/>
          <w:sz w:val="24"/>
          <w:szCs w:val="28"/>
        </w:rPr>
        <w:t>и</w:t>
      </w:r>
      <w:r w:rsidRPr="002A29AB">
        <w:rPr>
          <w:color w:val="000000"/>
          <w:spacing w:val="3"/>
          <w:sz w:val="24"/>
          <w:szCs w:val="28"/>
        </w:rPr>
        <w:t xml:space="preserve"> </w:t>
      </w:r>
      <w:r w:rsidRPr="002A29AB">
        <w:rPr>
          <w:spacing w:val="3"/>
          <w:sz w:val="24"/>
          <w:szCs w:val="28"/>
        </w:rPr>
        <w:t xml:space="preserve">указанным категориям граждан в рамках комплекса процессных мероприятий "Меры </w:t>
      </w:r>
      <w:r w:rsidRPr="002A29AB">
        <w:rPr>
          <w:color w:val="000000"/>
          <w:spacing w:val="3"/>
          <w:sz w:val="24"/>
          <w:szCs w:val="28"/>
        </w:rPr>
        <w:t>социальной поддержки отдельных категорий граждан":</w:t>
      </w:r>
    </w:p>
    <w:p w14:paraId="60994E19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>1. Дополнительная пенсионная надбавка работникам муниципальной бюджетной сферы и работникам ГБУ РС(Я) "Ленская ЦРБ".</w:t>
      </w:r>
    </w:p>
    <w:p w14:paraId="745608C5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 xml:space="preserve">2. Социальная поддержка детей-сирот и детей, оставшихся без попечения родителей, приемных родителей, недееспособных граждан (выплаты выпускникам детских дошкольных учреждений, общеобразовательных учреждений, проезд студентам, санаторно-курортное лечение, проезд законных представителей и несовершеннолетних). </w:t>
      </w:r>
    </w:p>
    <w:p w14:paraId="239B58CA" w14:textId="77777777"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 w:firstLine="708"/>
        <w:contextualSpacing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>3. Поздравление долгожителей Ленского района, оздоровление инвалидов в санаториях и профилакториях (компенсация расходов на приобретение путевки), оказание адресной материальной помощи отдельным категориям граждан на ремонт жилья</w:t>
      </w:r>
      <w:r w:rsidRPr="002A29AB">
        <w:rPr>
          <w:spacing w:val="3"/>
          <w:sz w:val="24"/>
          <w:szCs w:val="28"/>
        </w:rPr>
        <w:t xml:space="preserve">, на проезд онкологическим больным, проживающим в п.Витим, п. </w:t>
      </w:r>
      <w:proofErr w:type="spellStart"/>
      <w:r w:rsidRPr="002A29AB">
        <w:rPr>
          <w:spacing w:val="3"/>
          <w:sz w:val="24"/>
          <w:szCs w:val="28"/>
        </w:rPr>
        <w:t>Пеледуй</w:t>
      </w:r>
      <w:proofErr w:type="spellEnd"/>
      <w:r w:rsidRPr="002A29AB">
        <w:rPr>
          <w:spacing w:val="3"/>
          <w:sz w:val="24"/>
          <w:szCs w:val="28"/>
        </w:rPr>
        <w:t xml:space="preserve">, сел </w:t>
      </w:r>
      <w:proofErr w:type="spellStart"/>
      <w:r w:rsidRPr="002A29AB">
        <w:rPr>
          <w:spacing w:val="3"/>
          <w:sz w:val="24"/>
          <w:szCs w:val="28"/>
        </w:rPr>
        <w:t>Иннялы</w:t>
      </w:r>
      <w:proofErr w:type="spellEnd"/>
      <w:r w:rsidRPr="002A29AB">
        <w:rPr>
          <w:spacing w:val="3"/>
          <w:sz w:val="24"/>
          <w:szCs w:val="28"/>
        </w:rPr>
        <w:t xml:space="preserve">, </w:t>
      </w:r>
      <w:proofErr w:type="spellStart"/>
      <w:r w:rsidRPr="002A29AB">
        <w:rPr>
          <w:spacing w:val="3"/>
          <w:sz w:val="24"/>
          <w:szCs w:val="28"/>
        </w:rPr>
        <w:t>Толон</w:t>
      </w:r>
      <w:proofErr w:type="spellEnd"/>
      <w:r w:rsidRPr="002A29AB">
        <w:rPr>
          <w:spacing w:val="3"/>
          <w:sz w:val="24"/>
          <w:szCs w:val="28"/>
        </w:rPr>
        <w:t xml:space="preserve"> на обследование и лечение в ГБУ РС (Я) «ЛЦРБ» г. Ленска (компенсация расходов за проезд по маршруту </w:t>
      </w:r>
      <w:proofErr w:type="spellStart"/>
      <w:r w:rsidRPr="002A29AB">
        <w:rPr>
          <w:spacing w:val="3"/>
          <w:sz w:val="24"/>
          <w:szCs w:val="28"/>
        </w:rPr>
        <w:t>Пеледуй</w:t>
      </w:r>
      <w:proofErr w:type="spellEnd"/>
      <w:r w:rsidRPr="002A29AB">
        <w:rPr>
          <w:spacing w:val="3"/>
          <w:sz w:val="24"/>
          <w:szCs w:val="28"/>
        </w:rPr>
        <w:t>-Ленск-</w:t>
      </w:r>
      <w:proofErr w:type="spellStart"/>
      <w:r w:rsidRPr="002A29AB">
        <w:rPr>
          <w:spacing w:val="3"/>
          <w:sz w:val="24"/>
          <w:szCs w:val="28"/>
        </w:rPr>
        <w:t>Пеледуй</w:t>
      </w:r>
      <w:proofErr w:type="spellEnd"/>
      <w:r w:rsidRPr="002A29AB">
        <w:rPr>
          <w:spacing w:val="3"/>
          <w:sz w:val="24"/>
          <w:szCs w:val="28"/>
        </w:rPr>
        <w:t xml:space="preserve">, Витим-Ленск-Витим, </w:t>
      </w:r>
      <w:proofErr w:type="spellStart"/>
      <w:r w:rsidRPr="002A29AB">
        <w:rPr>
          <w:spacing w:val="3"/>
          <w:sz w:val="24"/>
          <w:szCs w:val="28"/>
        </w:rPr>
        <w:t>Иннялы</w:t>
      </w:r>
      <w:proofErr w:type="spellEnd"/>
      <w:r w:rsidRPr="002A29AB">
        <w:rPr>
          <w:spacing w:val="3"/>
          <w:sz w:val="24"/>
          <w:szCs w:val="28"/>
        </w:rPr>
        <w:t>-Ленск-</w:t>
      </w:r>
      <w:proofErr w:type="spellStart"/>
      <w:r w:rsidRPr="002A29AB">
        <w:rPr>
          <w:spacing w:val="3"/>
          <w:sz w:val="24"/>
          <w:szCs w:val="28"/>
        </w:rPr>
        <w:t>Иннялы</w:t>
      </w:r>
      <w:proofErr w:type="spellEnd"/>
      <w:r w:rsidRPr="002A29AB">
        <w:rPr>
          <w:spacing w:val="3"/>
          <w:sz w:val="24"/>
          <w:szCs w:val="28"/>
        </w:rPr>
        <w:t xml:space="preserve">, </w:t>
      </w:r>
      <w:proofErr w:type="spellStart"/>
      <w:r w:rsidRPr="002A29AB">
        <w:rPr>
          <w:spacing w:val="3"/>
          <w:sz w:val="24"/>
          <w:szCs w:val="28"/>
        </w:rPr>
        <w:t>Толон</w:t>
      </w:r>
      <w:proofErr w:type="spellEnd"/>
      <w:r w:rsidRPr="002A29AB">
        <w:rPr>
          <w:spacing w:val="3"/>
          <w:sz w:val="24"/>
          <w:szCs w:val="28"/>
        </w:rPr>
        <w:t>-Ленск-</w:t>
      </w:r>
      <w:proofErr w:type="spellStart"/>
      <w:r w:rsidRPr="002A29AB">
        <w:rPr>
          <w:spacing w:val="3"/>
          <w:sz w:val="24"/>
          <w:szCs w:val="28"/>
        </w:rPr>
        <w:t>Толон</w:t>
      </w:r>
      <w:proofErr w:type="spellEnd"/>
      <w:r w:rsidRPr="002A29AB">
        <w:rPr>
          <w:spacing w:val="3"/>
          <w:sz w:val="24"/>
          <w:szCs w:val="28"/>
        </w:rPr>
        <w:t>).</w:t>
      </w:r>
      <w:r w:rsidRPr="002A29AB">
        <w:rPr>
          <w:color w:val="000000"/>
          <w:spacing w:val="3"/>
          <w:sz w:val="24"/>
          <w:szCs w:val="28"/>
        </w:rPr>
        <w:t xml:space="preserve"> </w:t>
      </w:r>
    </w:p>
    <w:p w14:paraId="19AA1487" w14:textId="77777777"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 w:firstLine="708"/>
        <w:contextualSpacing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lastRenderedPageBreak/>
        <w:t>Ожидаемый результат при реализации комплекса мер и ведомственного проекта - создание отдельным категориям граждан условий для достойной комфортной жизни, обеспечению их эффективными социальными и медицинскими услугами.</w:t>
      </w:r>
    </w:p>
    <w:p w14:paraId="2CE23C09" w14:textId="77777777" w:rsidR="002A29AB" w:rsidRPr="002A29AB" w:rsidRDefault="002A29AB" w:rsidP="002A29AB">
      <w:pPr>
        <w:spacing w:before="1" w:line="360" w:lineRule="auto"/>
        <w:ind w:right="38" w:firstLine="708"/>
        <w:jc w:val="both"/>
        <w:rPr>
          <w:sz w:val="24"/>
          <w:szCs w:val="28"/>
        </w:rPr>
      </w:pPr>
      <w:r w:rsidRPr="002A29AB">
        <w:rPr>
          <w:spacing w:val="3"/>
          <w:sz w:val="24"/>
          <w:szCs w:val="28"/>
        </w:rPr>
        <w:t xml:space="preserve">В рамках ведомственного проекта </w:t>
      </w:r>
      <w:r w:rsidRPr="002A29AB">
        <w:rPr>
          <w:sz w:val="24"/>
          <w:szCs w:val="28"/>
        </w:rPr>
        <w:t>«Реализация мер по социальной поддержке и по обеспечению безопасных условий труда» проводятся ме</w:t>
      </w:r>
      <w:r w:rsidRPr="002A29AB">
        <w:rPr>
          <w:spacing w:val="-1"/>
          <w:sz w:val="24"/>
          <w:szCs w:val="28"/>
        </w:rPr>
        <w:t>ро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>я</w:t>
      </w:r>
      <w:r w:rsidRPr="002A29AB">
        <w:rPr>
          <w:spacing w:val="-2"/>
          <w:sz w:val="24"/>
          <w:szCs w:val="28"/>
        </w:rPr>
        <w:t>т</w:t>
      </w:r>
      <w:r w:rsidRPr="002A29AB">
        <w:rPr>
          <w:spacing w:val="1"/>
          <w:sz w:val="24"/>
          <w:szCs w:val="28"/>
        </w:rPr>
        <w:t>и</w:t>
      </w:r>
      <w:r w:rsidRPr="002A29AB">
        <w:rPr>
          <w:sz w:val="24"/>
          <w:szCs w:val="28"/>
        </w:rPr>
        <w:t xml:space="preserve">я </w:t>
      </w:r>
      <w:r w:rsidRPr="002A29AB">
        <w:rPr>
          <w:spacing w:val="-2"/>
          <w:sz w:val="24"/>
          <w:szCs w:val="28"/>
        </w:rPr>
        <w:t xml:space="preserve">по </w:t>
      </w:r>
      <w:r w:rsidRPr="002A29AB">
        <w:rPr>
          <w:spacing w:val="1"/>
          <w:sz w:val="24"/>
          <w:szCs w:val="28"/>
        </w:rPr>
        <w:t>п</w:t>
      </w:r>
      <w:r w:rsidRPr="002A29AB">
        <w:rPr>
          <w:spacing w:val="-1"/>
          <w:sz w:val="24"/>
          <w:szCs w:val="28"/>
        </w:rPr>
        <w:t>р</w:t>
      </w:r>
      <w:r w:rsidRPr="002A29AB">
        <w:rPr>
          <w:sz w:val="24"/>
          <w:szCs w:val="28"/>
        </w:rPr>
        <w:t>е</w:t>
      </w:r>
      <w:r w:rsidRPr="002A29AB">
        <w:rPr>
          <w:spacing w:val="-1"/>
          <w:sz w:val="24"/>
          <w:szCs w:val="28"/>
        </w:rPr>
        <w:t>д</w:t>
      </w:r>
      <w:r w:rsidRPr="002A29AB">
        <w:rPr>
          <w:spacing w:val="1"/>
          <w:sz w:val="24"/>
          <w:szCs w:val="28"/>
        </w:rPr>
        <w:t>о</w:t>
      </w:r>
      <w:r w:rsidRPr="002A29AB">
        <w:rPr>
          <w:sz w:val="24"/>
          <w:szCs w:val="28"/>
        </w:rPr>
        <w:t>став</w:t>
      </w:r>
      <w:r w:rsidRPr="002A29AB">
        <w:rPr>
          <w:spacing w:val="-1"/>
          <w:sz w:val="24"/>
          <w:szCs w:val="28"/>
        </w:rPr>
        <w:t>л</w:t>
      </w:r>
      <w:r w:rsidRPr="002A29AB">
        <w:rPr>
          <w:spacing w:val="-2"/>
          <w:sz w:val="24"/>
          <w:szCs w:val="28"/>
        </w:rPr>
        <w:t>е</w:t>
      </w:r>
      <w:r w:rsidRPr="002A29AB">
        <w:rPr>
          <w:spacing w:val="1"/>
          <w:sz w:val="24"/>
          <w:szCs w:val="28"/>
        </w:rPr>
        <w:t>ни</w:t>
      </w:r>
      <w:r w:rsidRPr="002A29AB">
        <w:rPr>
          <w:sz w:val="24"/>
          <w:szCs w:val="28"/>
        </w:rPr>
        <w:t>ю</w:t>
      </w:r>
      <w:r w:rsidRPr="002A29AB">
        <w:rPr>
          <w:spacing w:val="-2"/>
          <w:sz w:val="24"/>
          <w:szCs w:val="28"/>
        </w:rPr>
        <w:t xml:space="preserve"> материальной </w:t>
      </w:r>
      <w:r w:rsidRPr="002A29AB">
        <w:rPr>
          <w:spacing w:val="1"/>
          <w:sz w:val="24"/>
          <w:szCs w:val="28"/>
        </w:rPr>
        <w:t>по</w:t>
      </w:r>
      <w:r w:rsidRPr="002A29AB">
        <w:rPr>
          <w:spacing w:val="-3"/>
          <w:sz w:val="24"/>
          <w:szCs w:val="28"/>
        </w:rPr>
        <w:t>м</w:t>
      </w:r>
      <w:r w:rsidRPr="002A29AB">
        <w:rPr>
          <w:spacing w:val="1"/>
          <w:sz w:val="24"/>
          <w:szCs w:val="28"/>
        </w:rPr>
        <w:t>о</w:t>
      </w:r>
      <w:r w:rsidRPr="002A29AB">
        <w:rPr>
          <w:spacing w:val="-3"/>
          <w:sz w:val="24"/>
          <w:szCs w:val="28"/>
        </w:rPr>
        <w:t>щ</w:t>
      </w:r>
      <w:r w:rsidRPr="002A29AB">
        <w:rPr>
          <w:sz w:val="24"/>
          <w:szCs w:val="28"/>
        </w:rPr>
        <w:t>и</w:t>
      </w:r>
      <w:r w:rsidRPr="002A29AB">
        <w:rPr>
          <w:spacing w:val="3"/>
          <w:sz w:val="24"/>
          <w:szCs w:val="28"/>
        </w:rPr>
        <w:t xml:space="preserve"> указанным категориям граждан </w:t>
      </w:r>
    </w:p>
    <w:p w14:paraId="7E25F98F" w14:textId="77777777"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/>
        <w:contextualSpacing/>
        <w:jc w:val="both"/>
        <w:rPr>
          <w:spacing w:val="3"/>
          <w:sz w:val="24"/>
          <w:szCs w:val="28"/>
        </w:rPr>
      </w:pPr>
      <w:r w:rsidRPr="002A29AB">
        <w:rPr>
          <w:spacing w:val="3"/>
          <w:sz w:val="24"/>
          <w:szCs w:val="28"/>
        </w:rPr>
        <w:tab/>
        <w:t>1.Организация жизнеустройства детей, оставшихся без попечения родителей, недееспособных граждан и лиц без определенного места жительства.</w:t>
      </w:r>
    </w:p>
    <w:p w14:paraId="11E3F06B" w14:textId="77777777" w:rsidR="002A29AB" w:rsidRPr="002A29AB" w:rsidRDefault="002A29AB" w:rsidP="002A29AB">
      <w:pPr>
        <w:widowControl/>
        <w:autoSpaceDE/>
        <w:autoSpaceDN/>
        <w:adjustRightInd/>
        <w:spacing w:before="1" w:line="360" w:lineRule="auto"/>
        <w:ind w:right="38"/>
        <w:contextualSpacing/>
        <w:jc w:val="both"/>
        <w:rPr>
          <w:color w:val="000000"/>
          <w:spacing w:val="3"/>
          <w:sz w:val="24"/>
          <w:szCs w:val="28"/>
        </w:rPr>
      </w:pPr>
      <w:r w:rsidRPr="002A29AB">
        <w:rPr>
          <w:color w:val="000000"/>
          <w:spacing w:val="3"/>
          <w:sz w:val="24"/>
          <w:szCs w:val="28"/>
        </w:rPr>
        <w:tab/>
        <w:t>2.Преподавательские услуги психологов, услуги Роспотребнадзора</w:t>
      </w:r>
    </w:p>
    <w:p w14:paraId="708AE9F2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А также, в целях обеспечения безопасных условий труда, снижению уровня производственного травматизма</w:t>
      </w:r>
      <w:r w:rsidRPr="002A29AB">
        <w:rPr>
          <w:sz w:val="18"/>
        </w:rPr>
        <w:t xml:space="preserve"> </w:t>
      </w:r>
      <w:r w:rsidRPr="002A29AB">
        <w:rPr>
          <w:color w:val="000000"/>
          <w:sz w:val="24"/>
          <w:szCs w:val="28"/>
        </w:rPr>
        <w:t>проводятся следующие мероприятия:</w:t>
      </w:r>
    </w:p>
    <w:p w14:paraId="1C3DE825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1. Непрерывная подготовка работников по охране труда. Повышение уровня профессиональных компетенций специалистов.</w:t>
      </w:r>
    </w:p>
    <w:p w14:paraId="0DFF9768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2. Информационное обеспечение и пропаганда охраны труда. Создание мотивации к безопасному труду, формирование культуры охраны труда.</w:t>
      </w:r>
    </w:p>
    <w:p w14:paraId="21601A98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3. Превентивные меры, направленные на снижение производственного травматизма и профессиональной заболеваемости, включая лечебно-профилактическое обслуживание работающего населения.</w:t>
      </w:r>
    </w:p>
    <w:p w14:paraId="7EE8FA54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4. Специальная оценка условий труда в организациях, расположенных на территории Ленского района.</w:t>
      </w:r>
    </w:p>
    <w:p w14:paraId="4AD862CC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Объем финансовых средств, необходимых для реализации ведомственного проекта, определяется на основании смет расходов на выполнение мероприятий, исходя из стоимости товаров и услуг. Средства предприятий (внебюджетные источники) направлены на улучшение условий и охрану труда в подведомственных организациях, средства местного бюджета направлены на улучшение условий и охрану труда учреждений МО «Ленский район», организацию районных мероприятий, участие в федеральных, региональных и иных мероприятиях в области охраны труда.</w:t>
      </w:r>
    </w:p>
    <w:p w14:paraId="6A5316BB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Ожидаемый конечный результат:</w:t>
      </w:r>
    </w:p>
    <w:p w14:paraId="109BEFFC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снижение уровня производственного травматизма и профессиональной заболеваемости;</w:t>
      </w:r>
    </w:p>
    <w:p w14:paraId="4952472D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создание условий, обеспечивающих сохранение жизни и здоровья работников в процессе трудовой деятельности;</w:t>
      </w:r>
    </w:p>
    <w:p w14:paraId="74815EC3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 xml:space="preserve">- сокращение численности работников, занятых во вредных и (или) опасных условиях труда, </w:t>
      </w:r>
      <w:r w:rsidRPr="002A29AB">
        <w:rPr>
          <w:color w:val="000000"/>
          <w:sz w:val="24"/>
          <w:szCs w:val="28"/>
        </w:rPr>
        <w:lastRenderedPageBreak/>
        <w:t>рост числа рабочих мест, на которых проведена специальная оценка условий труда;</w:t>
      </w:r>
    </w:p>
    <w:p w14:paraId="221D61BE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увеличение финансирования мероприятий по охране труда с одновременным сокращением расходов на компенсации за работу во вредных и опасных условиях труда;</w:t>
      </w:r>
    </w:p>
    <w:p w14:paraId="5C3B7616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повышение эффективности функционирования системы управления охраной труда на территории муниципального образования «Ленский район»;</w:t>
      </w:r>
    </w:p>
    <w:p w14:paraId="702E0F71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>- повышение уровня знаний, информированности по вопросам охраны труда работников организаций.</w:t>
      </w:r>
    </w:p>
    <w:p w14:paraId="32136002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 xml:space="preserve">В реализация муниципальной программы «Социальная поддержка граждан Ленского района», в целом приведет к повышению качества условий труда, сохранению здоровья работающего населения, повышению производительности труда и впоследствии будет способствовать совершенствованию районной системы управления охраной труда и социально-экономическому развитию муниципального образования. </w:t>
      </w:r>
    </w:p>
    <w:p w14:paraId="2C56ED3E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Сведения о показателях (индикаторах) муниципальной программы и их значениях приведены в приложении №1, ресурсное обеспечение реализации муниципальной программы – в приложении №2.</w:t>
      </w:r>
    </w:p>
    <w:p w14:paraId="1DD82610" w14:textId="77777777" w:rsidR="002A29AB" w:rsidRPr="002A29AB" w:rsidRDefault="002A29AB" w:rsidP="002A29AB">
      <w:pPr>
        <w:spacing w:before="1" w:line="360" w:lineRule="auto"/>
        <w:ind w:right="40"/>
        <w:jc w:val="both"/>
        <w:rPr>
          <w:color w:val="000000"/>
          <w:sz w:val="24"/>
          <w:szCs w:val="28"/>
        </w:rPr>
      </w:pPr>
      <w:r w:rsidRPr="002A29AB">
        <w:rPr>
          <w:color w:val="000000"/>
          <w:sz w:val="24"/>
          <w:szCs w:val="28"/>
        </w:rPr>
        <w:tab/>
        <w:t>Ответственный исполнитель в течение 10 рабочих дней со дня утверждения программы (либо внесения изменений) обеспечивают ее регистрацию и внесение отчетных сведений по программе в ГАСУ.</w:t>
      </w:r>
    </w:p>
    <w:p w14:paraId="0838F2AE" w14:textId="77777777" w:rsidR="002A29AB" w:rsidRPr="002A29AB" w:rsidRDefault="002A29AB" w:rsidP="002A29AB">
      <w:pPr>
        <w:widowControl/>
        <w:autoSpaceDE/>
        <w:autoSpaceDN/>
        <w:adjustRightInd/>
        <w:rPr>
          <w:b/>
          <w:color w:val="000000" w:themeColor="text1"/>
          <w:sz w:val="24"/>
          <w:szCs w:val="28"/>
        </w:rPr>
      </w:pPr>
    </w:p>
    <w:p w14:paraId="0BC2BFE7" w14:textId="77777777" w:rsidR="002A29AB" w:rsidRPr="002A29AB" w:rsidRDefault="00FC30D1" w:rsidP="002A29AB">
      <w:pPr>
        <w:widowControl/>
        <w:autoSpaceDE/>
        <w:autoSpaceDN/>
        <w:adjustRightInd/>
        <w:rPr>
          <w:b/>
          <w:color w:val="000000" w:themeColor="text1"/>
          <w:sz w:val="24"/>
          <w:szCs w:val="28"/>
        </w:rPr>
      </w:pPr>
      <w:proofErr w:type="spellStart"/>
      <w:r>
        <w:rPr>
          <w:b/>
          <w:color w:val="000000" w:themeColor="text1"/>
          <w:sz w:val="24"/>
          <w:szCs w:val="28"/>
        </w:rPr>
        <w:t>И.о</w:t>
      </w:r>
      <w:proofErr w:type="spellEnd"/>
      <w:r>
        <w:rPr>
          <w:b/>
          <w:color w:val="000000" w:themeColor="text1"/>
          <w:sz w:val="24"/>
          <w:szCs w:val="28"/>
        </w:rPr>
        <w:t>. н</w:t>
      </w:r>
      <w:r w:rsidR="002A29AB" w:rsidRPr="002A29AB">
        <w:rPr>
          <w:b/>
          <w:color w:val="000000" w:themeColor="text1"/>
          <w:sz w:val="24"/>
          <w:szCs w:val="28"/>
        </w:rPr>
        <w:t>ачальник</w:t>
      </w:r>
      <w:r>
        <w:rPr>
          <w:b/>
          <w:color w:val="000000" w:themeColor="text1"/>
          <w:sz w:val="24"/>
          <w:szCs w:val="28"/>
        </w:rPr>
        <w:t>а</w:t>
      </w:r>
      <w:r w:rsidR="002A29AB" w:rsidRPr="002A29AB">
        <w:rPr>
          <w:b/>
          <w:color w:val="000000" w:themeColor="text1"/>
          <w:sz w:val="24"/>
          <w:szCs w:val="28"/>
        </w:rPr>
        <w:t xml:space="preserve"> управления </w:t>
      </w:r>
    </w:p>
    <w:p w14:paraId="4948A75B" w14:textId="77777777" w:rsidR="002A29AB" w:rsidRPr="002A29AB" w:rsidRDefault="002A29AB" w:rsidP="002A29AB">
      <w:pPr>
        <w:widowControl/>
        <w:autoSpaceDE/>
        <w:autoSpaceDN/>
        <w:adjustRightInd/>
        <w:rPr>
          <w:b/>
          <w:color w:val="000000" w:themeColor="text1"/>
          <w:sz w:val="24"/>
          <w:szCs w:val="28"/>
        </w:rPr>
      </w:pPr>
      <w:r w:rsidRPr="002A29AB">
        <w:rPr>
          <w:b/>
          <w:color w:val="000000" w:themeColor="text1"/>
          <w:sz w:val="24"/>
          <w:szCs w:val="28"/>
        </w:rPr>
        <w:t>социального развития</w:t>
      </w:r>
      <w:r w:rsidRPr="002A29AB">
        <w:rPr>
          <w:b/>
          <w:color w:val="000000" w:themeColor="text1"/>
          <w:sz w:val="24"/>
          <w:szCs w:val="28"/>
        </w:rPr>
        <w:tab/>
      </w:r>
      <w:r w:rsidRPr="002A29AB">
        <w:rPr>
          <w:b/>
          <w:color w:val="000000" w:themeColor="text1"/>
          <w:sz w:val="24"/>
          <w:szCs w:val="28"/>
        </w:rPr>
        <w:tab/>
      </w:r>
      <w:r w:rsidRPr="002A29AB">
        <w:rPr>
          <w:b/>
          <w:color w:val="000000" w:themeColor="text1"/>
          <w:sz w:val="24"/>
          <w:szCs w:val="28"/>
        </w:rPr>
        <w:tab/>
      </w:r>
      <w:r w:rsidRPr="002A29AB"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>
        <w:rPr>
          <w:b/>
          <w:color w:val="000000" w:themeColor="text1"/>
          <w:sz w:val="24"/>
          <w:szCs w:val="28"/>
        </w:rPr>
        <w:tab/>
      </w:r>
      <w:r w:rsidR="00FC30D1">
        <w:rPr>
          <w:b/>
          <w:color w:val="000000" w:themeColor="text1"/>
          <w:sz w:val="24"/>
          <w:szCs w:val="28"/>
        </w:rPr>
        <w:t xml:space="preserve">                Т.В. Васильева</w:t>
      </w:r>
    </w:p>
    <w:p w14:paraId="03492EDF" w14:textId="77777777" w:rsidR="004C3E92" w:rsidRPr="002A29AB" w:rsidRDefault="004C3E92" w:rsidP="002A29AB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4C3E92" w:rsidRPr="002A29AB" w:rsidSect="00D217BD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0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A6FBB"/>
    <w:multiLevelType w:val="hybridMultilevel"/>
    <w:tmpl w:val="BA7CA210"/>
    <w:lvl w:ilvl="0" w:tplc="B54E109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3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6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5E5F"/>
    <w:multiLevelType w:val="hybridMultilevel"/>
    <w:tmpl w:val="E80EF10C"/>
    <w:lvl w:ilvl="0" w:tplc="E8DCC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4A5D1913"/>
    <w:multiLevelType w:val="hybridMultilevel"/>
    <w:tmpl w:val="2A5439E2"/>
    <w:lvl w:ilvl="0" w:tplc="EAA0AA4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5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81668"/>
    <w:multiLevelType w:val="hybridMultilevel"/>
    <w:tmpl w:val="3E54788A"/>
    <w:lvl w:ilvl="0" w:tplc="CABAB59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67773B"/>
    <w:multiLevelType w:val="hybridMultilevel"/>
    <w:tmpl w:val="F1387E60"/>
    <w:lvl w:ilvl="0" w:tplc="A01617D0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0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2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33" w15:restartNumberingAfterBreak="0">
    <w:nsid w:val="74233673"/>
    <w:multiLevelType w:val="multilevel"/>
    <w:tmpl w:val="316A345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4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B1F4E"/>
    <w:multiLevelType w:val="hybridMultilevel"/>
    <w:tmpl w:val="743C9B3A"/>
    <w:lvl w:ilvl="0" w:tplc="3CD29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17"/>
  </w:num>
  <w:num w:numId="4">
    <w:abstractNumId w:val="28"/>
  </w:num>
  <w:num w:numId="5">
    <w:abstractNumId w:val="1"/>
  </w:num>
  <w:num w:numId="6">
    <w:abstractNumId w:val="18"/>
  </w:num>
  <w:num w:numId="7">
    <w:abstractNumId w:val="32"/>
  </w:num>
  <w:num w:numId="8">
    <w:abstractNumId w:val="12"/>
  </w:num>
  <w:num w:numId="9">
    <w:abstractNumId w:val="27"/>
  </w:num>
  <w:num w:numId="10">
    <w:abstractNumId w:val="36"/>
  </w:num>
  <w:num w:numId="11">
    <w:abstractNumId w:val="2"/>
  </w:num>
  <w:num w:numId="12">
    <w:abstractNumId w:val="3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7"/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5"/>
  </w:num>
  <w:num w:numId="22">
    <w:abstractNumId w:val="6"/>
  </w:num>
  <w:num w:numId="23">
    <w:abstractNumId w:val="3"/>
  </w:num>
  <w:num w:numId="24">
    <w:abstractNumId w:val="4"/>
  </w:num>
  <w:num w:numId="25">
    <w:abstractNumId w:val="16"/>
  </w:num>
  <w:num w:numId="26">
    <w:abstractNumId w:val="10"/>
  </w:num>
  <w:num w:numId="27">
    <w:abstractNumId w:val="22"/>
  </w:num>
  <w:num w:numId="28">
    <w:abstractNumId w:val="15"/>
  </w:num>
  <w:num w:numId="29">
    <w:abstractNumId w:val="23"/>
  </w:num>
  <w:num w:numId="30">
    <w:abstractNumId w:val="9"/>
  </w:num>
  <w:num w:numId="31">
    <w:abstractNumId w:val="8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7"/>
  </w:num>
  <w:num w:numId="36">
    <w:abstractNumId w:val="2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13A9"/>
    <w:rsid w:val="000039FF"/>
    <w:rsid w:val="00005F02"/>
    <w:rsid w:val="00006CE5"/>
    <w:rsid w:val="00007E6B"/>
    <w:rsid w:val="00012C02"/>
    <w:rsid w:val="00015AFC"/>
    <w:rsid w:val="00021D36"/>
    <w:rsid w:val="000231A6"/>
    <w:rsid w:val="000237E2"/>
    <w:rsid w:val="00023997"/>
    <w:rsid w:val="0002765B"/>
    <w:rsid w:val="00032F9C"/>
    <w:rsid w:val="000351BF"/>
    <w:rsid w:val="000366AB"/>
    <w:rsid w:val="0004211A"/>
    <w:rsid w:val="00044587"/>
    <w:rsid w:val="00050A5E"/>
    <w:rsid w:val="00050F56"/>
    <w:rsid w:val="00057D68"/>
    <w:rsid w:val="00061AA2"/>
    <w:rsid w:val="00062298"/>
    <w:rsid w:val="00062770"/>
    <w:rsid w:val="00064255"/>
    <w:rsid w:val="000711F5"/>
    <w:rsid w:val="00072887"/>
    <w:rsid w:val="00075DE6"/>
    <w:rsid w:val="000813CF"/>
    <w:rsid w:val="00096D3E"/>
    <w:rsid w:val="000A1B28"/>
    <w:rsid w:val="000A2B16"/>
    <w:rsid w:val="000A4786"/>
    <w:rsid w:val="000A6B41"/>
    <w:rsid w:val="000A70C7"/>
    <w:rsid w:val="000B46F5"/>
    <w:rsid w:val="000B48A7"/>
    <w:rsid w:val="000B5162"/>
    <w:rsid w:val="000C2D79"/>
    <w:rsid w:val="000C3A1F"/>
    <w:rsid w:val="000C425F"/>
    <w:rsid w:val="000D1A2A"/>
    <w:rsid w:val="000D3993"/>
    <w:rsid w:val="000D453A"/>
    <w:rsid w:val="000D5FDD"/>
    <w:rsid w:val="000E1334"/>
    <w:rsid w:val="000E5C08"/>
    <w:rsid w:val="000F088A"/>
    <w:rsid w:val="000F0C19"/>
    <w:rsid w:val="000F0D96"/>
    <w:rsid w:val="000F2AE1"/>
    <w:rsid w:val="000F3433"/>
    <w:rsid w:val="00100E2E"/>
    <w:rsid w:val="001015BF"/>
    <w:rsid w:val="001038A0"/>
    <w:rsid w:val="001039EA"/>
    <w:rsid w:val="00103D07"/>
    <w:rsid w:val="00104795"/>
    <w:rsid w:val="00106095"/>
    <w:rsid w:val="001100DC"/>
    <w:rsid w:val="00110B41"/>
    <w:rsid w:val="00111468"/>
    <w:rsid w:val="001228D6"/>
    <w:rsid w:val="001247E8"/>
    <w:rsid w:val="00131266"/>
    <w:rsid w:val="00132EA5"/>
    <w:rsid w:val="0013309C"/>
    <w:rsid w:val="0014000C"/>
    <w:rsid w:val="00141B2F"/>
    <w:rsid w:val="001428D9"/>
    <w:rsid w:val="001440F2"/>
    <w:rsid w:val="001442D9"/>
    <w:rsid w:val="00146A82"/>
    <w:rsid w:val="001516F1"/>
    <w:rsid w:val="001570C0"/>
    <w:rsid w:val="00157AA8"/>
    <w:rsid w:val="0016564F"/>
    <w:rsid w:val="00167363"/>
    <w:rsid w:val="0017184A"/>
    <w:rsid w:val="001718CC"/>
    <w:rsid w:val="00176BBF"/>
    <w:rsid w:val="00176C8D"/>
    <w:rsid w:val="0018198D"/>
    <w:rsid w:val="00181B53"/>
    <w:rsid w:val="00182857"/>
    <w:rsid w:val="00182A60"/>
    <w:rsid w:val="00186CD6"/>
    <w:rsid w:val="00190F64"/>
    <w:rsid w:val="00195BF6"/>
    <w:rsid w:val="001A30B1"/>
    <w:rsid w:val="001A7E5C"/>
    <w:rsid w:val="001B029B"/>
    <w:rsid w:val="001B1134"/>
    <w:rsid w:val="001B6FD4"/>
    <w:rsid w:val="001B7178"/>
    <w:rsid w:val="001C43B2"/>
    <w:rsid w:val="001C6241"/>
    <w:rsid w:val="001C7123"/>
    <w:rsid w:val="001D1682"/>
    <w:rsid w:val="001D70B5"/>
    <w:rsid w:val="001E424E"/>
    <w:rsid w:val="001E5E6D"/>
    <w:rsid w:val="001E6766"/>
    <w:rsid w:val="001F13E3"/>
    <w:rsid w:val="001F1A8B"/>
    <w:rsid w:val="001F5972"/>
    <w:rsid w:val="001F5C9B"/>
    <w:rsid w:val="00201F3F"/>
    <w:rsid w:val="0020517A"/>
    <w:rsid w:val="002051D3"/>
    <w:rsid w:val="0020534F"/>
    <w:rsid w:val="00207A30"/>
    <w:rsid w:val="002149C8"/>
    <w:rsid w:val="0022198E"/>
    <w:rsid w:val="00223E97"/>
    <w:rsid w:val="00227734"/>
    <w:rsid w:val="00231C67"/>
    <w:rsid w:val="00231DC1"/>
    <w:rsid w:val="002338D6"/>
    <w:rsid w:val="00233978"/>
    <w:rsid w:val="00234F4F"/>
    <w:rsid w:val="00242706"/>
    <w:rsid w:val="00243E0F"/>
    <w:rsid w:val="002447CB"/>
    <w:rsid w:val="00245874"/>
    <w:rsid w:val="00252C9F"/>
    <w:rsid w:val="00253353"/>
    <w:rsid w:val="00255988"/>
    <w:rsid w:val="00262CCF"/>
    <w:rsid w:val="00263109"/>
    <w:rsid w:val="00266132"/>
    <w:rsid w:val="00267ABB"/>
    <w:rsid w:val="002710F3"/>
    <w:rsid w:val="00271B39"/>
    <w:rsid w:val="00272C70"/>
    <w:rsid w:val="00275A3D"/>
    <w:rsid w:val="00280D6D"/>
    <w:rsid w:val="00282FA1"/>
    <w:rsid w:val="002831BD"/>
    <w:rsid w:val="00287088"/>
    <w:rsid w:val="00291949"/>
    <w:rsid w:val="00293924"/>
    <w:rsid w:val="00293960"/>
    <w:rsid w:val="00293B2B"/>
    <w:rsid w:val="002A29AB"/>
    <w:rsid w:val="002A71D5"/>
    <w:rsid w:val="002B4108"/>
    <w:rsid w:val="002B46DD"/>
    <w:rsid w:val="002B5FF7"/>
    <w:rsid w:val="002B7158"/>
    <w:rsid w:val="002B7FF3"/>
    <w:rsid w:val="002C09BD"/>
    <w:rsid w:val="002D0291"/>
    <w:rsid w:val="002D4848"/>
    <w:rsid w:val="002E15F8"/>
    <w:rsid w:val="002E46A0"/>
    <w:rsid w:val="002E4722"/>
    <w:rsid w:val="002E7455"/>
    <w:rsid w:val="002E7AFC"/>
    <w:rsid w:val="002F26CC"/>
    <w:rsid w:val="002F3D64"/>
    <w:rsid w:val="002F42E1"/>
    <w:rsid w:val="002F50A6"/>
    <w:rsid w:val="00304089"/>
    <w:rsid w:val="00306C2E"/>
    <w:rsid w:val="00307C58"/>
    <w:rsid w:val="00310739"/>
    <w:rsid w:val="00311B77"/>
    <w:rsid w:val="00312645"/>
    <w:rsid w:val="00312E16"/>
    <w:rsid w:val="00314616"/>
    <w:rsid w:val="00314D5A"/>
    <w:rsid w:val="00315F75"/>
    <w:rsid w:val="00316DFD"/>
    <w:rsid w:val="003253E0"/>
    <w:rsid w:val="003258AF"/>
    <w:rsid w:val="00327CD6"/>
    <w:rsid w:val="00336D97"/>
    <w:rsid w:val="00337547"/>
    <w:rsid w:val="003447DB"/>
    <w:rsid w:val="0034506A"/>
    <w:rsid w:val="0034578D"/>
    <w:rsid w:val="0034721D"/>
    <w:rsid w:val="00347DF5"/>
    <w:rsid w:val="003526E6"/>
    <w:rsid w:val="00357B8F"/>
    <w:rsid w:val="003611F9"/>
    <w:rsid w:val="00361FAF"/>
    <w:rsid w:val="0036238B"/>
    <w:rsid w:val="00362D2A"/>
    <w:rsid w:val="003635EE"/>
    <w:rsid w:val="00363CEE"/>
    <w:rsid w:val="00365137"/>
    <w:rsid w:val="00367D78"/>
    <w:rsid w:val="0037123D"/>
    <w:rsid w:val="0037236F"/>
    <w:rsid w:val="0037397B"/>
    <w:rsid w:val="00375A42"/>
    <w:rsid w:val="00386AE7"/>
    <w:rsid w:val="003875B1"/>
    <w:rsid w:val="00394E38"/>
    <w:rsid w:val="00395337"/>
    <w:rsid w:val="00396B48"/>
    <w:rsid w:val="00397D68"/>
    <w:rsid w:val="003A2984"/>
    <w:rsid w:val="003A44B9"/>
    <w:rsid w:val="003C027E"/>
    <w:rsid w:val="003C2A43"/>
    <w:rsid w:val="003C61FE"/>
    <w:rsid w:val="003C65E0"/>
    <w:rsid w:val="003D0C6F"/>
    <w:rsid w:val="003D51F6"/>
    <w:rsid w:val="003E2A68"/>
    <w:rsid w:val="003E64D3"/>
    <w:rsid w:val="003F38FF"/>
    <w:rsid w:val="00412E92"/>
    <w:rsid w:val="0041305B"/>
    <w:rsid w:val="0042009C"/>
    <w:rsid w:val="00423E0E"/>
    <w:rsid w:val="0042477E"/>
    <w:rsid w:val="00426C1F"/>
    <w:rsid w:val="0043427F"/>
    <w:rsid w:val="0044039F"/>
    <w:rsid w:val="004404D7"/>
    <w:rsid w:val="004417B7"/>
    <w:rsid w:val="00441F8E"/>
    <w:rsid w:val="004430F0"/>
    <w:rsid w:val="004440F0"/>
    <w:rsid w:val="004468DF"/>
    <w:rsid w:val="00452E85"/>
    <w:rsid w:val="00454F27"/>
    <w:rsid w:val="00456705"/>
    <w:rsid w:val="004567F1"/>
    <w:rsid w:val="004574EB"/>
    <w:rsid w:val="00457850"/>
    <w:rsid w:val="00460966"/>
    <w:rsid w:val="004638E4"/>
    <w:rsid w:val="00470B01"/>
    <w:rsid w:val="00470E27"/>
    <w:rsid w:val="00472791"/>
    <w:rsid w:val="00473C84"/>
    <w:rsid w:val="004757E1"/>
    <w:rsid w:val="00480FAB"/>
    <w:rsid w:val="0048232F"/>
    <w:rsid w:val="004835CD"/>
    <w:rsid w:val="004847CB"/>
    <w:rsid w:val="00484C8B"/>
    <w:rsid w:val="004A30F0"/>
    <w:rsid w:val="004B055D"/>
    <w:rsid w:val="004B15D0"/>
    <w:rsid w:val="004B1CCF"/>
    <w:rsid w:val="004B279F"/>
    <w:rsid w:val="004B2FD4"/>
    <w:rsid w:val="004C0A13"/>
    <w:rsid w:val="004C1CA6"/>
    <w:rsid w:val="004C2234"/>
    <w:rsid w:val="004C3E92"/>
    <w:rsid w:val="004C64C1"/>
    <w:rsid w:val="004C7492"/>
    <w:rsid w:val="004D02AD"/>
    <w:rsid w:val="004D340D"/>
    <w:rsid w:val="004E226D"/>
    <w:rsid w:val="004E2FF6"/>
    <w:rsid w:val="004F0931"/>
    <w:rsid w:val="004F0AB3"/>
    <w:rsid w:val="004F3E5D"/>
    <w:rsid w:val="0050626F"/>
    <w:rsid w:val="00506413"/>
    <w:rsid w:val="00506D9B"/>
    <w:rsid w:val="00507E56"/>
    <w:rsid w:val="00516536"/>
    <w:rsid w:val="005172AE"/>
    <w:rsid w:val="005201B8"/>
    <w:rsid w:val="00520935"/>
    <w:rsid w:val="00521AB9"/>
    <w:rsid w:val="005220FD"/>
    <w:rsid w:val="00530A70"/>
    <w:rsid w:val="00530D9F"/>
    <w:rsid w:val="00534898"/>
    <w:rsid w:val="00541DA3"/>
    <w:rsid w:val="00542EB6"/>
    <w:rsid w:val="00554B63"/>
    <w:rsid w:val="00556FCE"/>
    <w:rsid w:val="0055716C"/>
    <w:rsid w:val="00561CC7"/>
    <w:rsid w:val="0056544A"/>
    <w:rsid w:val="00566BE1"/>
    <w:rsid w:val="00571541"/>
    <w:rsid w:val="005755F9"/>
    <w:rsid w:val="00576356"/>
    <w:rsid w:val="00580373"/>
    <w:rsid w:val="00580F4C"/>
    <w:rsid w:val="00586D9C"/>
    <w:rsid w:val="005915C4"/>
    <w:rsid w:val="00591756"/>
    <w:rsid w:val="00596C5E"/>
    <w:rsid w:val="005A3561"/>
    <w:rsid w:val="005A5E9B"/>
    <w:rsid w:val="005A667E"/>
    <w:rsid w:val="005A6B57"/>
    <w:rsid w:val="005B3B60"/>
    <w:rsid w:val="005B6356"/>
    <w:rsid w:val="005C0371"/>
    <w:rsid w:val="005C0A3B"/>
    <w:rsid w:val="005C133F"/>
    <w:rsid w:val="005C3E55"/>
    <w:rsid w:val="005C5C66"/>
    <w:rsid w:val="005D346B"/>
    <w:rsid w:val="005E4AF3"/>
    <w:rsid w:val="005F27F8"/>
    <w:rsid w:val="005F2CFC"/>
    <w:rsid w:val="005F2EBA"/>
    <w:rsid w:val="005F5B67"/>
    <w:rsid w:val="00602E93"/>
    <w:rsid w:val="006079BF"/>
    <w:rsid w:val="00613DBD"/>
    <w:rsid w:val="00613F14"/>
    <w:rsid w:val="00616261"/>
    <w:rsid w:val="006211E0"/>
    <w:rsid w:val="00621331"/>
    <w:rsid w:val="006217A6"/>
    <w:rsid w:val="00627C53"/>
    <w:rsid w:val="00632725"/>
    <w:rsid w:val="006367C9"/>
    <w:rsid w:val="00636FDD"/>
    <w:rsid w:val="00642E00"/>
    <w:rsid w:val="006435FE"/>
    <w:rsid w:val="006469E4"/>
    <w:rsid w:val="00653BEA"/>
    <w:rsid w:val="00653EF9"/>
    <w:rsid w:val="006560A9"/>
    <w:rsid w:val="00656DC3"/>
    <w:rsid w:val="0066160D"/>
    <w:rsid w:val="00662982"/>
    <w:rsid w:val="00672571"/>
    <w:rsid w:val="00672644"/>
    <w:rsid w:val="0067479C"/>
    <w:rsid w:val="00681592"/>
    <w:rsid w:val="0068212F"/>
    <w:rsid w:val="00683466"/>
    <w:rsid w:val="00686D80"/>
    <w:rsid w:val="0068799C"/>
    <w:rsid w:val="00690AE3"/>
    <w:rsid w:val="0069325B"/>
    <w:rsid w:val="006948B0"/>
    <w:rsid w:val="006A0647"/>
    <w:rsid w:val="006A1A9E"/>
    <w:rsid w:val="006A3A35"/>
    <w:rsid w:val="006A4794"/>
    <w:rsid w:val="006A581B"/>
    <w:rsid w:val="006B13A4"/>
    <w:rsid w:val="006C08E7"/>
    <w:rsid w:val="006C39AB"/>
    <w:rsid w:val="006D1185"/>
    <w:rsid w:val="006D561C"/>
    <w:rsid w:val="006D6945"/>
    <w:rsid w:val="006D7A57"/>
    <w:rsid w:val="006E2DA5"/>
    <w:rsid w:val="006F1163"/>
    <w:rsid w:val="006F26D5"/>
    <w:rsid w:val="006F3CD1"/>
    <w:rsid w:val="006F5C7B"/>
    <w:rsid w:val="006F6D3C"/>
    <w:rsid w:val="006F7ADF"/>
    <w:rsid w:val="006F7E37"/>
    <w:rsid w:val="007011B1"/>
    <w:rsid w:val="00701EE1"/>
    <w:rsid w:val="007021A3"/>
    <w:rsid w:val="007021AD"/>
    <w:rsid w:val="00702BF8"/>
    <w:rsid w:val="00707146"/>
    <w:rsid w:val="00711DF3"/>
    <w:rsid w:val="00717593"/>
    <w:rsid w:val="00722BEC"/>
    <w:rsid w:val="00722E8C"/>
    <w:rsid w:val="007250A4"/>
    <w:rsid w:val="00726624"/>
    <w:rsid w:val="00727B14"/>
    <w:rsid w:val="0073325C"/>
    <w:rsid w:val="007332A3"/>
    <w:rsid w:val="0073392B"/>
    <w:rsid w:val="00735615"/>
    <w:rsid w:val="00736E4F"/>
    <w:rsid w:val="00736F9E"/>
    <w:rsid w:val="00737A1F"/>
    <w:rsid w:val="007441E6"/>
    <w:rsid w:val="00744F29"/>
    <w:rsid w:val="007456CA"/>
    <w:rsid w:val="00751B3D"/>
    <w:rsid w:val="0075546A"/>
    <w:rsid w:val="00756D1C"/>
    <w:rsid w:val="00760EEE"/>
    <w:rsid w:val="00763F80"/>
    <w:rsid w:val="00764D53"/>
    <w:rsid w:val="00766FD8"/>
    <w:rsid w:val="007671AD"/>
    <w:rsid w:val="00767952"/>
    <w:rsid w:val="00773851"/>
    <w:rsid w:val="007745C1"/>
    <w:rsid w:val="00774624"/>
    <w:rsid w:val="0077575F"/>
    <w:rsid w:val="007775D7"/>
    <w:rsid w:val="00782147"/>
    <w:rsid w:val="00787BCE"/>
    <w:rsid w:val="00790F4D"/>
    <w:rsid w:val="00793366"/>
    <w:rsid w:val="00794A71"/>
    <w:rsid w:val="00797ED2"/>
    <w:rsid w:val="007A08C3"/>
    <w:rsid w:val="007A3BCC"/>
    <w:rsid w:val="007A5E6F"/>
    <w:rsid w:val="007A6D07"/>
    <w:rsid w:val="007B0AFF"/>
    <w:rsid w:val="007B52A2"/>
    <w:rsid w:val="007C0FC2"/>
    <w:rsid w:val="007C220E"/>
    <w:rsid w:val="007C3BE2"/>
    <w:rsid w:val="007C5C42"/>
    <w:rsid w:val="007C7085"/>
    <w:rsid w:val="007D0EC9"/>
    <w:rsid w:val="007D160B"/>
    <w:rsid w:val="007D1FED"/>
    <w:rsid w:val="007D62BE"/>
    <w:rsid w:val="007E06A3"/>
    <w:rsid w:val="007E2471"/>
    <w:rsid w:val="007E318D"/>
    <w:rsid w:val="007E44CE"/>
    <w:rsid w:val="007E4A27"/>
    <w:rsid w:val="007E4A55"/>
    <w:rsid w:val="007E7FED"/>
    <w:rsid w:val="007F37ED"/>
    <w:rsid w:val="007F492F"/>
    <w:rsid w:val="007F5243"/>
    <w:rsid w:val="007F60E1"/>
    <w:rsid w:val="00801332"/>
    <w:rsid w:val="008019B4"/>
    <w:rsid w:val="00801C17"/>
    <w:rsid w:val="00810600"/>
    <w:rsid w:val="008118EA"/>
    <w:rsid w:val="00813DC3"/>
    <w:rsid w:val="00815388"/>
    <w:rsid w:val="00820BEE"/>
    <w:rsid w:val="00836A64"/>
    <w:rsid w:val="00850A56"/>
    <w:rsid w:val="008633FA"/>
    <w:rsid w:val="00866B3F"/>
    <w:rsid w:val="00870BED"/>
    <w:rsid w:val="00871B38"/>
    <w:rsid w:val="00873313"/>
    <w:rsid w:val="00875360"/>
    <w:rsid w:val="00877584"/>
    <w:rsid w:val="00880AB9"/>
    <w:rsid w:val="00881419"/>
    <w:rsid w:val="00884884"/>
    <w:rsid w:val="0088753F"/>
    <w:rsid w:val="0089251D"/>
    <w:rsid w:val="00893E17"/>
    <w:rsid w:val="008974F2"/>
    <w:rsid w:val="008A0C62"/>
    <w:rsid w:val="008A13B1"/>
    <w:rsid w:val="008B1A89"/>
    <w:rsid w:val="008B392F"/>
    <w:rsid w:val="008B6473"/>
    <w:rsid w:val="008B7D19"/>
    <w:rsid w:val="008C5ECF"/>
    <w:rsid w:val="008D09B3"/>
    <w:rsid w:val="008E2636"/>
    <w:rsid w:val="008E3049"/>
    <w:rsid w:val="008E3640"/>
    <w:rsid w:val="008E3ED5"/>
    <w:rsid w:val="008E7DB2"/>
    <w:rsid w:val="008F071D"/>
    <w:rsid w:val="008F10F2"/>
    <w:rsid w:val="008F4776"/>
    <w:rsid w:val="008F5180"/>
    <w:rsid w:val="008F64C2"/>
    <w:rsid w:val="00900486"/>
    <w:rsid w:val="00902364"/>
    <w:rsid w:val="00904305"/>
    <w:rsid w:val="009060E3"/>
    <w:rsid w:val="009136B7"/>
    <w:rsid w:val="0091569F"/>
    <w:rsid w:val="0091727A"/>
    <w:rsid w:val="009228E6"/>
    <w:rsid w:val="0092382D"/>
    <w:rsid w:val="00923FD1"/>
    <w:rsid w:val="0093495B"/>
    <w:rsid w:val="00934D29"/>
    <w:rsid w:val="009351C9"/>
    <w:rsid w:val="0093726A"/>
    <w:rsid w:val="00937D51"/>
    <w:rsid w:val="00942E47"/>
    <w:rsid w:val="009444CD"/>
    <w:rsid w:val="00947DD5"/>
    <w:rsid w:val="0095136A"/>
    <w:rsid w:val="00952354"/>
    <w:rsid w:val="00956CEC"/>
    <w:rsid w:val="00957F47"/>
    <w:rsid w:val="009600CB"/>
    <w:rsid w:val="009666BD"/>
    <w:rsid w:val="00967FB4"/>
    <w:rsid w:val="009740A6"/>
    <w:rsid w:val="00976940"/>
    <w:rsid w:val="0098005E"/>
    <w:rsid w:val="00982406"/>
    <w:rsid w:val="00982B68"/>
    <w:rsid w:val="00982E9F"/>
    <w:rsid w:val="00982F1A"/>
    <w:rsid w:val="00983133"/>
    <w:rsid w:val="009833D1"/>
    <w:rsid w:val="00985B3D"/>
    <w:rsid w:val="00991429"/>
    <w:rsid w:val="00993ED4"/>
    <w:rsid w:val="00994AFB"/>
    <w:rsid w:val="009A0124"/>
    <w:rsid w:val="009A1530"/>
    <w:rsid w:val="009A17F7"/>
    <w:rsid w:val="009A460B"/>
    <w:rsid w:val="009A7BE7"/>
    <w:rsid w:val="009A7D7E"/>
    <w:rsid w:val="009B749B"/>
    <w:rsid w:val="009C04A1"/>
    <w:rsid w:val="009C0915"/>
    <w:rsid w:val="009C0DBC"/>
    <w:rsid w:val="009C63B4"/>
    <w:rsid w:val="009C6CAD"/>
    <w:rsid w:val="009C74F0"/>
    <w:rsid w:val="009C7559"/>
    <w:rsid w:val="009D0A88"/>
    <w:rsid w:val="009D0B51"/>
    <w:rsid w:val="009D0C84"/>
    <w:rsid w:val="009D1259"/>
    <w:rsid w:val="009D1604"/>
    <w:rsid w:val="009D495C"/>
    <w:rsid w:val="009D4C21"/>
    <w:rsid w:val="009D5E26"/>
    <w:rsid w:val="009D6F86"/>
    <w:rsid w:val="009E547F"/>
    <w:rsid w:val="009E548B"/>
    <w:rsid w:val="009E6E62"/>
    <w:rsid w:val="009F23C1"/>
    <w:rsid w:val="009F4819"/>
    <w:rsid w:val="009F4BBD"/>
    <w:rsid w:val="009F5324"/>
    <w:rsid w:val="009F78AB"/>
    <w:rsid w:val="00A02379"/>
    <w:rsid w:val="00A051F8"/>
    <w:rsid w:val="00A06A40"/>
    <w:rsid w:val="00A0744F"/>
    <w:rsid w:val="00A101EA"/>
    <w:rsid w:val="00A104B2"/>
    <w:rsid w:val="00A111B7"/>
    <w:rsid w:val="00A12A18"/>
    <w:rsid w:val="00A14E3D"/>
    <w:rsid w:val="00A155EF"/>
    <w:rsid w:val="00A1625F"/>
    <w:rsid w:val="00A177BE"/>
    <w:rsid w:val="00A179F4"/>
    <w:rsid w:val="00A20C15"/>
    <w:rsid w:val="00A20EA7"/>
    <w:rsid w:val="00A21128"/>
    <w:rsid w:val="00A218A6"/>
    <w:rsid w:val="00A229A8"/>
    <w:rsid w:val="00A24570"/>
    <w:rsid w:val="00A26174"/>
    <w:rsid w:val="00A2783A"/>
    <w:rsid w:val="00A33718"/>
    <w:rsid w:val="00A33C23"/>
    <w:rsid w:val="00A34C31"/>
    <w:rsid w:val="00A36CA0"/>
    <w:rsid w:val="00A37B9E"/>
    <w:rsid w:val="00A40D9F"/>
    <w:rsid w:val="00A42C85"/>
    <w:rsid w:val="00A42CF1"/>
    <w:rsid w:val="00A47659"/>
    <w:rsid w:val="00A47FCB"/>
    <w:rsid w:val="00A511F9"/>
    <w:rsid w:val="00A51A0B"/>
    <w:rsid w:val="00A51B8D"/>
    <w:rsid w:val="00A5412E"/>
    <w:rsid w:val="00A5416B"/>
    <w:rsid w:val="00A55EDE"/>
    <w:rsid w:val="00A56516"/>
    <w:rsid w:val="00A56A7C"/>
    <w:rsid w:val="00A5745C"/>
    <w:rsid w:val="00A57C3A"/>
    <w:rsid w:val="00A57D7C"/>
    <w:rsid w:val="00A6092B"/>
    <w:rsid w:val="00A628B8"/>
    <w:rsid w:val="00A62CEE"/>
    <w:rsid w:val="00A63515"/>
    <w:rsid w:val="00A72DF1"/>
    <w:rsid w:val="00A74B82"/>
    <w:rsid w:val="00A81287"/>
    <w:rsid w:val="00A92BBA"/>
    <w:rsid w:val="00A93EA2"/>
    <w:rsid w:val="00A93FDF"/>
    <w:rsid w:val="00A94D6C"/>
    <w:rsid w:val="00A97357"/>
    <w:rsid w:val="00A97936"/>
    <w:rsid w:val="00AA0063"/>
    <w:rsid w:val="00AA2E02"/>
    <w:rsid w:val="00AA3139"/>
    <w:rsid w:val="00AA3B9E"/>
    <w:rsid w:val="00AA5E95"/>
    <w:rsid w:val="00AA7964"/>
    <w:rsid w:val="00AB1926"/>
    <w:rsid w:val="00AB3447"/>
    <w:rsid w:val="00AB41B5"/>
    <w:rsid w:val="00AB4FE5"/>
    <w:rsid w:val="00AB63D0"/>
    <w:rsid w:val="00AC0156"/>
    <w:rsid w:val="00AC24DD"/>
    <w:rsid w:val="00AC282C"/>
    <w:rsid w:val="00AC30CF"/>
    <w:rsid w:val="00AC5BA0"/>
    <w:rsid w:val="00AD0BC6"/>
    <w:rsid w:val="00AD4FD1"/>
    <w:rsid w:val="00AD4FF3"/>
    <w:rsid w:val="00AD5132"/>
    <w:rsid w:val="00AD586E"/>
    <w:rsid w:val="00AD7032"/>
    <w:rsid w:val="00AE167F"/>
    <w:rsid w:val="00AE2F6E"/>
    <w:rsid w:val="00AE4E76"/>
    <w:rsid w:val="00AE6349"/>
    <w:rsid w:val="00AE6830"/>
    <w:rsid w:val="00AF24FE"/>
    <w:rsid w:val="00B07272"/>
    <w:rsid w:val="00B0756A"/>
    <w:rsid w:val="00B07634"/>
    <w:rsid w:val="00B12CE5"/>
    <w:rsid w:val="00B12E19"/>
    <w:rsid w:val="00B16ABD"/>
    <w:rsid w:val="00B220A6"/>
    <w:rsid w:val="00B23051"/>
    <w:rsid w:val="00B23253"/>
    <w:rsid w:val="00B25323"/>
    <w:rsid w:val="00B27334"/>
    <w:rsid w:val="00B27997"/>
    <w:rsid w:val="00B34DCE"/>
    <w:rsid w:val="00B361B7"/>
    <w:rsid w:val="00B3648D"/>
    <w:rsid w:val="00B37287"/>
    <w:rsid w:val="00B37BBF"/>
    <w:rsid w:val="00B4533C"/>
    <w:rsid w:val="00B46F00"/>
    <w:rsid w:val="00B476FF"/>
    <w:rsid w:val="00B53144"/>
    <w:rsid w:val="00B5619A"/>
    <w:rsid w:val="00B57698"/>
    <w:rsid w:val="00B60C72"/>
    <w:rsid w:val="00B65080"/>
    <w:rsid w:val="00B8182A"/>
    <w:rsid w:val="00B830C9"/>
    <w:rsid w:val="00B878AF"/>
    <w:rsid w:val="00B87CA2"/>
    <w:rsid w:val="00B956A3"/>
    <w:rsid w:val="00B96785"/>
    <w:rsid w:val="00B96DBD"/>
    <w:rsid w:val="00B975A3"/>
    <w:rsid w:val="00BA1E6B"/>
    <w:rsid w:val="00BB3BF7"/>
    <w:rsid w:val="00BB4C94"/>
    <w:rsid w:val="00BB643B"/>
    <w:rsid w:val="00BB7E9B"/>
    <w:rsid w:val="00BC1F18"/>
    <w:rsid w:val="00BC26A1"/>
    <w:rsid w:val="00BC4ED9"/>
    <w:rsid w:val="00BC5D8C"/>
    <w:rsid w:val="00BE0512"/>
    <w:rsid w:val="00BF1A98"/>
    <w:rsid w:val="00BF3A1D"/>
    <w:rsid w:val="00BF4B6B"/>
    <w:rsid w:val="00BF4F76"/>
    <w:rsid w:val="00BF590D"/>
    <w:rsid w:val="00BF746C"/>
    <w:rsid w:val="00C00B09"/>
    <w:rsid w:val="00C01800"/>
    <w:rsid w:val="00C04757"/>
    <w:rsid w:val="00C062F1"/>
    <w:rsid w:val="00C063A1"/>
    <w:rsid w:val="00C0736E"/>
    <w:rsid w:val="00C079C3"/>
    <w:rsid w:val="00C107B4"/>
    <w:rsid w:val="00C13566"/>
    <w:rsid w:val="00C141C2"/>
    <w:rsid w:val="00C308D8"/>
    <w:rsid w:val="00C30FC9"/>
    <w:rsid w:val="00C35E88"/>
    <w:rsid w:val="00C363DD"/>
    <w:rsid w:val="00C37BF0"/>
    <w:rsid w:val="00C40D92"/>
    <w:rsid w:val="00C4159E"/>
    <w:rsid w:val="00C43F64"/>
    <w:rsid w:val="00C44654"/>
    <w:rsid w:val="00C47681"/>
    <w:rsid w:val="00C5258F"/>
    <w:rsid w:val="00C54710"/>
    <w:rsid w:val="00C552FF"/>
    <w:rsid w:val="00C62FEF"/>
    <w:rsid w:val="00C64F01"/>
    <w:rsid w:val="00C66BFC"/>
    <w:rsid w:val="00C77530"/>
    <w:rsid w:val="00C803AD"/>
    <w:rsid w:val="00C812D3"/>
    <w:rsid w:val="00C8186A"/>
    <w:rsid w:val="00C81FD0"/>
    <w:rsid w:val="00C82442"/>
    <w:rsid w:val="00C8327F"/>
    <w:rsid w:val="00C877D7"/>
    <w:rsid w:val="00C90772"/>
    <w:rsid w:val="00C91F47"/>
    <w:rsid w:val="00C94F18"/>
    <w:rsid w:val="00CA0DAC"/>
    <w:rsid w:val="00CA0DBF"/>
    <w:rsid w:val="00CA12E0"/>
    <w:rsid w:val="00CA1E23"/>
    <w:rsid w:val="00CA345F"/>
    <w:rsid w:val="00CA3604"/>
    <w:rsid w:val="00CA3BC0"/>
    <w:rsid w:val="00CA6ABA"/>
    <w:rsid w:val="00CA7CBB"/>
    <w:rsid w:val="00CB46F7"/>
    <w:rsid w:val="00CC1135"/>
    <w:rsid w:val="00CC23F1"/>
    <w:rsid w:val="00CC36E6"/>
    <w:rsid w:val="00CC72C8"/>
    <w:rsid w:val="00CD1AA5"/>
    <w:rsid w:val="00CD79C9"/>
    <w:rsid w:val="00CE1A72"/>
    <w:rsid w:val="00CE220C"/>
    <w:rsid w:val="00CE49AD"/>
    <w:rsid w:val="00CF04AB"/>
    <w:rsid w:val="00CF209A"/>
    <w:rsid w:val="00D00D9D"/>
    <w:rsid w:val="00D015BD"/>
    <w:rsid w:val="00D06EDC"/>
    <w:rsid w:val="00D07FBC"/>
    <w:rsid w:val="00D129EE"/>
    <w:rsid w:val="00D13E83"/>
    <w:rsid w:val="00D178E3"/>
    <w:rsid w:val="00D20674"/>
    <w:rsid w:val="00D217BD"/>
    <w:rsid w:val="00D22CAA"/>
    <w:rsid w:val="00D2562F"/>
    <w:rsid w:val="00D32D4F"/>
    <w:rsid w:val="00D33B0B"/>
    <w:rsid w:val="00D35CEC"/>
    <w:rsid w:val="00D40D0F"/>
    <w:rsid w:val="00D47C53"/>
    <w:rsid w:val="00D50CC7"/>
    <w:rsid w:val="00D533AA"/>
    <w:rsid w:val="00D5399A"/>
    <w:rsid w:val="00D53C17"/>
    <w:rsid w:val="00D5500B"/>
    <w:rsid w:val="00D60378"/>
    <w:rsid w:val="00D644B9"/>
    <w:rsid w:val="00D659BC"/>
    <w:rsid w:val="00D71EF2"/>
    <w:rsid w:val="00D74A21"/>
    <w:rsid w:val="00D757C8"/>
    <w:rsid w:val="00D759E6"/>
    <w:rsid w:val="00D8071E"/>
    <w:rsid w:val="00D82EE6"/>
    <w:rsid w:val="00D83B9C"/>
    <w:rsid w:val="00D85249"/>
    <w:rsid w:val="00D857C0"/>
    <w:rsid w:val="00D875D7"/>
    <w:rsid w:val="00D9020C"/>
    <w:rsid w:val="00DA2785"/>
    <w:rsid w:val="00DA282A"/>
    <w:rsid w:val="00DA2C06"/>
    <w:rsid w:val="00DA4EA5"/>
    <w:rsid w:val="00DC0ADB"/>
    <w:rsid w:val="00DC46BA"/>
    <w:rsid w:val="00DC7768"/>
    <w:rsid w:val="00DD0858"/>
    <w:rsid w:val="00DD2050"/>
    <w:rsid w:val="00DD222F"/>
    <w:rsid w:val="00DD401F"/>
    <w:rsid w:val="00DD4DD5"/>
    <w:rsid w:val="00DD5330"/>
    <w:rsid w:val="00DE108C"/>
    <w:rsid w:val="00DE1161"/>
    <w:rsid w:val="00DE2E83"/>
    <w:rsid w:val="00DE3A92"/>
    <w:rsid w:val="00DE4973"/>
    <w:rsid w:val="00DE6536"/>
    <w:rsid w:val="00DF46E0"/>
    <w:rsid w:val="00DF509F"/>
    <w:rsid w:val="00DF78F9"/>
    <w:rsid w:val="00E026CB"/>
    <w:rsid w:val="00E030FB"/>
    <w:rsid w:val="00E05378"/>
    <w:rsid w:val="00E068B8"/>
    <w:rsid w:val="00E07B45"/>
    <w:rsid w:val="00E11E79"/>
    <w:rsid w:val="00E14978"/>
    <w:rsid w:val="00E17445"/>
    <w:rsid w:val="00E23F3A"/>
    <w:rsid w:val="00E24E2E"/>
    <w:rsid w:val="00E27904"/>
    <w:rsid w:val="00E27BC8"/>
    <w:rsid w:val="00E27F7D"/>
    <w:rsid w:val="00E33085"/>
    <w:rsid w:val="00E36CF8"/>
    <w:rsid w:val="00E37CC5"/>
    <w:rsid w:val="00E424B9"/>
    <w:rsid w:val="00E427AE"/>
    <w:rsid w:val="00E430C5"/>
    <w:rsid w:val="00E439C1"/>
    <w:rsid w:val="00E45479"/>
    <w:rsid w:val="00E464C9"/>
    <w:rsid w:val="00E471A3"/>
    <w:rsid w:val="00E506DA"/>
    <w:rsid w:val="00E52285"/>
    <w:rsid w:val="00E54955"/>
    <w:rsid w:val="00E613FC"/>
    <w:rsid w:val="00E61842"/>
    <w:rsid w:val="00E61CB4"/>
    <w:rsid w:val="00E63640"/>
    <w:rsid w:val="00E66F45"/>
    <w:rsid w:val="00E70511"/>
    <w:rsid w:val="00E73D20"/>
    <w:rsid w:val="00E74761"/>
    <w:rsid w:val="00E75006"/>
    <w:rsid w:val="00E813C6"/>
    <w:rsid w:val="00E828F1"/>
    <w:rsid w:val="00E837F9"/>
    <w:rsid w:val="00EA0C5D"/>
    <w:rsid w:val="00EA104D"/>
    <w:rsid w:val="00EA37A2"/>
    <w:rsid w:val="00EA3AB6"/>
    <w:rsid w:val="00EA664A"/>
    <w:rsid w:val="00EA7707"/>
    <w:rsid w:val="00EB12CA"/>
    <w:rsid w:val="00EB38A9"/>
    <w:rsid w:val="00EB57FA"/>
    <w:rsid w:val="00EB5CC8"/>
    <w:rsid w:val="00EC06BC"/>
    <w:rsid w:val="00EC1EC8"/>
    <w:rsid w:val="00EC4969"/>
    <w:rsid w:val="00EC4B1B"/>
    <w:rsid w:val="00ED2036"/>
    <w:rsid w:val="00ED33E5"/>
    <w:rsid w:val="00ED7997"/>
    <w:rsid w:val="00EE003D"/>
    <w:rsid w:val="00EE126B"/>
    <w:rsid w:val="00EE32A6"/>
    <w:rsid w:val="00EE48F3"/>
    <w:rsid w:val="00EE4D49"/>
    <w:rsid w:val="00EE6D3F"/>
    <w:rsid w:val="00EF03BA"/>
    <w:rsid w:val="00EF7678"/>
    <w:rsid w:val="00EF7B9A"/>
    <w:rsid w:val="00F06AE2"/>
    <w:rsid w:val="00F0783F"/>
    <w:rsid w:val="00F14DCF"/>
    <w:rsid w:val="00F17405"/>
    <w:rsid w:val="00F23B33"/>
    <w:rsid w:val="00F24314"/>
    <w:rsid w:val="00F27D1A"/>
    <w:rsid w:val="00F31E63"/>
    <w:rsid w:val="00F33153"/>
    <w:rsid w:val="00F35167"/>
    <w:rsid w:val="00F364B8"/>
    <w:rsid w:val="00F46B7C"/>
    <w:rsid w:val="00F50992"/>
    <w:rsid w:val="00F54AB8"/>
    <w:rsid w:val="00F55B8B"/>
    <w:rsid w:val="00F55BCA"/>
    <w:rsid w:val="00F56378"/>
    <w:rsid w:val="00F601CF"/>
    <w:rsid w:val="00F607E8"/>
    <w:rsid w:val="00F631C2"/>
    <w:rsid w:val="00F66A26"/>
    <w:rsid w:val="00F70261"/>
    <w:rsid w:val="00F70809"/>
    <w:rsid w:val="00F72400"/>
    <w:rsid w:val="00F76294"/>
    <w:rsid w:val="00F778A0"/>
    <w:rsid w:val="00F81896"/>
    <w:rsid w:val="00F82FDD"/>
    <w:rsid w:val="00F8465D"/>
    <w:rsid w:val="00F84D7D"/>
    <w:rsid w:val="00F87D3B"/>
    <w:rsid w:val="00F9130D"/>
    <w:rsid w:val="00F93546"/>
    <w:rsid w:val="00F96469"/>
    <w:rsid w:val="00F97B38"/>
    <w:rsid w:val="00FA192A"/>
    <w:rsid w:val="00FA3140"/>
    <w:rsid w:val="00FA357D"/>
    <w:rsid w:val="00FA567B"/>
    <w:rsid w:val="00FA584B"/>
    <w:rsid w:val="00FA6F1D"/>
    <w:rsid w:val="00FB04C4"/>
    <w:rsid w:val="00FB12C4"/>
    <w:rsid w:val="00FB22B7"/>
    <w:rsid w:val="00FB5B38"/>
    <w:rsid w:val="00FB652C"/>
    <w:rsid w:val="00FC1704"/>
    <w:rsid w:val="00FC2864"/>
    <w:rsid w:val="00FC30D1"/>
    <w:rsid w:val="00FD1038"/>
    <w:rsid w:val="00FD1805"/>
    <w:rsid w:val="00FD5943"/>
    <w:rsid w:val="00FD6077"/>
    <w:rsid w:val="00FE7EBE"/>
    <w:rsid w:val="00FF58C0"/>
    <w:rsid w:val="00FF654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116"/>
  <w15:docId w15:val="{7D14B809-B0BB-4939-BA0E-BAA3A9B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9AB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F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29AB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A29A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A29AB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A29A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A29AB"/>
    <w:rPr>
      <w:rFonts w:eastAsiaTheme="minorEastAsia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2A29A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A29AB"/>
    <w:rPr>
      <w:color w:val="800080"/>
      <w:u w:val="single"/>
    </w:rPr>
  </w:style>
  <w:style w:type="paragraph" w:customStyle="1" w:styleId="msonormal0">
    <w:name w:val="msonormal"/>
    <w:basedOn w:val="a"/>
    <w:rsid w:val="002A29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A29AB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2A29AB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2A29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A29AB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7">
    <w:name w:val="xl8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A29AB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29AB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29AB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29AB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A29A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A29A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A29AB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A29AB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2A29AB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2A29A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A29AB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3">
    <w:name w:val="xl11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4">
    <w:name w:val="xl124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rsid w:val="002A29A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2A29AB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A29A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A2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2A29A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2A29A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2A29AB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A2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2A29A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2A29A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2A2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2A29A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2A29AB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5">
    <w:name w:val="xl165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A29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2A2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2A2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CDD3-B7D3-401F-B550-2FB2DE99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7036</Words>
  <Characters>40111</Characters>
  <Application>Microsoft Office Word</Application>
  <DocSecurity>4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2025-09-08T03:52:00Z</cp:lastPrinted>
  <dcterms:created xsi:type="dcterms:W3CDTF">2026-01-29T00:35:00Z</dcterms:created>
  <dcterms:modified xsi:type="dcterms:W3CDTF">2026-01-29T00:35:00Z</dcterms:modified>
</cp:coreProperties>
</file>