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F90434" w:rsidP="00F90434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«19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февраля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7097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№ </w:t>
            </w:r>
            <w:r w:rsidRPr="00F90434">
              <w:rPr>
                <w:b/>
                <w:snapToGrid w:val="0"/>
                <w:color w:val="000000"/>
                <w:sz w:val="28"/>
                <w:szCs w:val="28"/>
              </w:rPr>
              <w:t>01-03-108/6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67097C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Об образовании избирательных участков, участков референдума</w:t>
            </w:r>
            <w:r w:rsidR="00B3687B">
              <w:rPr>
                <w:b/>
                <w:sz w:val="28"/>
                <w:szCs w:val="28"/>
              </w:rPr>
              <w:t xml:space="preserve"> для проведения голосования и подсчета голосов избирателей и участников </w:t>
            </w:r>
            <w:proofErr w:type="gramStart"/>
            <w:r w:rsidR="00B3687B">
              <w:rPr>
                <w:b/>
                <w:sz w:val="28"/>
                <w:szCs w:val="28"/>
              </w:rPr>
              <w:t>референдума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11D5F">
              <w:rPr>
                <w:b/>
                <w:sz w:val="28"/>
                <w:szCs w:val="28"/>
              </w:rPr>
              <w:t xml:space="preserve"> на</w:t>
            </w:r>
            <w:proofErr w:type="gramEnd"/>
            <w:r w:rsidR="00111D5F">
              <w:rPr>
                <w:b/>
                <w:sz w:val="28"/>
                <w:szCs w:val="28"/>
              </w:rPr>
              <w:t xml:space="preserve"> всех выборах (референдумах) </w:t>
            </w:r>
            <w:r>
              <w:rPr>
                <w:b/>
                <w:sz w:val="28"/>
                <w:szCs w:val="28"/>
              </w:rPr>
              <w:t xml:space="preserve">на территории муниципального района «Ленский район»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1910" w:rsidRDefault="0067097C" w:rsidP="003719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ст.</w:t>
      </w:r>
      <w:r w:rsidR="001270DF">
        <w:rPr>
          <w:bCs/>
          <w:sz w:val="28"/>
          <w:szCs w:val="28"/>
        </w:rPr>
        <w:t xml:space="preserve"> 19 Федерального </w:t>
      </w:r>
      <w:r w:rsidR="001270DF" w:rsidRPr="001270DF">
        <w:rPr>
          <w:bCs/>
          <w:sz w:val="28"/>
          <w:szCs w:val="28"/>
        </w:rPr>
        <w:t>закон</w:t>
      </w:r>
      <w:r w:rsidR="001270DF">
        <w:rPr>
          <w:bCs/>
          <w:sz w:val="28"/>
          <w:szCs w:val="28"/>
        </w:rPr>
        <w:t>а</w:t>
      </w:r>
      <w:r w:rsidR="001270DF" w:rsidRPr="001270DF">
        <w:rPr>
          <w:bCs/>
          <w:sz w:val="28"/>
          <w:szCs w:val="28"/>
        </w:rPr>
        <w:t xml:space="preserve"> от 12.06.2002 N 67-ФЗ «Об основных гарантиях избирательных прав и права на участие в референдуме граждан Российской Федерации"</w:t>
      </w:r>
      <w:r w:rsidR="001270DF">
        <w:rPr>
          <w:bCs/>
          <w:sz w:val="28"/>
          <w:szCs w:val="28"/>
        </w:rPr>
        <w:t>, ст. 16 Закона</w:t>
      </w:r>
      <w:r w:rsidR="001270DF" w:rsidRPr="001270DF">
        <w:rPr>
          <w:bCs/>
          <w:sz w:val="28"/>
          <w:szCs w:val="28"/>
        </w:rPr>
        <w:t xml:space="preserve"> Республики Саха (Якутия</w:t>
      </w:r>
      <w:r w:rsidR="001270DF">
        <w:rPr>
          <w:bCs/>
          <w:sz w:val="28"/>
          <w:szCs w:val="28"/>
        </w:rPr>
        <w:t xml:space="preserve">) от 28.09.2011 964-З N815-IV </w:t>
      </w:r>
      <w:r w:rsidR="001270DF" w:rsidRPr="001270DF">
        <w:rPr>
          <w:bCs/>
          <w:sz w:val="28"/>
          <w:szCs w:val="28"/>
        </w:rPr>
        <w:t>"О муниципальных выборах в Республике Саха (</w:t>
      </w:r>
      <w:r w:rsidR="001270DF" w:rsidRPr="00206361">
        <w:rPr>
          <w:bCs/>
          <w:sz w:val="28"/>
          <w:szCs w:val="28"/>
        </w:rPr>
        <w:t>Якутия)</w:t>
      </w:r>
      <w:proofErr w:type="gramStart"/>
      <w:r w:rsidR="001270DF" w:rsidRPr="00206361">
        <w:rPr>
          <w:bCs/>
          <w:sz w:val="28"/>
          <w:szCs w:val="28"/>
        </w:rPr>
        <w:t>"</w:t>
      </w:r>
      <w:r w:rsidR="00371910" w:rsidRPr="00206361">
        <w:rPr>
          <w:sz w:val="28"/>
          <w:szCs w:val="28"/>
        </w:rPr>
        <w:t>,</w:t>
      </w:r>
      <w:r w:rsidR="00A93EB7" w:rsidRPr="00206361">
        <w:rPr>
          <w:sz w:val="28"/>
          <w:szCs w:val="28"/>
        </w:rPr>
        <w:t xml:space="preserve"> </w:t>
      </w:r>
      <w:r w:rsidR="00371910" w:rsidRPr="00206361">
        <w:rPr>
          <w:sz w:val="28"/>
          <w:szCs w:val="28"/>
        </w:rPr>
        <w:t xml:space="preserve"> </w:t>
      </w:r>
      <w:r w:rsidR="00371910" w:rsidRPr="00371910">
        <w:rPr>
          <w:sz w:val="28"/>
          <w:szCs w:val="28"/>
        </w:rPr>
        <w:t>п</w:t>
      </w:r>
      <w:proofErr w:type="gramEnd"/>
      <w:r w:rsidR="00371910" w:rsidRPr="00371910">
        <w:rPr>
          <w:sz w:val="28"/>
          <w:szCs w:val="28"/>
        </w:rPr>
        <w:t xml:space="preserve"> о с т а н о в л я ю:</w:t>
      </w:r>
    </w:p>
    <w:p w:rsidR="001270DF" w:rsidRDefault="001270DF" w:rsidP="003719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 избирательные участки, участки референдума,</w:t>
      </w:r>
      <w:r w:rsidR="00A93EB7">
        <w:rPr>
          <w:sz w:val="28"/>
          <w:szCs w:val="28"/>
        </w:rPr>
        <w:t xml:space="preserve"> </w:t>
      </w:r>
      <w:r w:rsidR="00A93EB7" w:rsidRPr="00A93EB7">
        <w:rPr>
          <w:sz w:val="28"/>
          <w:szCs w:val="28"/>
        </w:rPr>
        <w:t>для проведения голосования и подсчета голосов избирателей и участников референдума</w:t>
      </w:r>
      <w:r w:rsidR="00111D5F">
        <w:rPr>
          <w:sz w:val="28"/>
          <w:szCs w:val="28"/>
        </w:rPr>
        <w:t xml:space="preserve"> </w:t>
      </w:r>
      <w:r w:rsidR="00111D5F" w:rsidRPr="00111D5F">
        <w:rPr>
          <w:sz w:val="28"/>
          <w:szCs w:val="28"/>
        </w:rPr>
        <w:t>на всех выборах (</w:t>
      </w:r>
      <w:proofErr w:type="gramStart"/>
      <w:r w:rsidR="00111D5F" w:rsidRPr="00111D5F">
        <w:rPr>
          <w:sz w:val="28"/>
          <w:szCs w:val="28"/>
        </w:rPr>
        <w:t xml:space="preserve">референдумах) </w:t>
      </w:r>
      <w:r w:rsidR="00A93EB7"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территории муниципального район «Ленский </w:t>
      </w:r>
      <w:r w:rsidR="00A93EB7">
        <w:rPr>
          <w:sz w:val="28"/>
          <w:szCs w:val="28"/>
        </w:rPr>
        <w:t>район» согласно</w:t>
      </w:r>
      <w:r w:rsidR="00A93EB7" w:rsidRPr="00A93EB7">
        <w:rPr>
          <w:sz w:val="28"/>
          <w:szCs w:val="28"/>
        </w:rPr>
        <w:t xml:space="preserve">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A93EB7" w:rsidRDefault="00A93EB7" w:rsidP="003719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7428">
        <w:rPr>
          <w:sz w:val="28"/>
          <w:szCs w:val="28"/>
        </w:rPr>
        <w:t xml:space="preserve">Рекомендовать органам местного самоуправления городских и сельских поселений, входящих в состав муниципального района «Ленский район», и руководителям организаций, в помещения которых будут размещены избирательные участки (участки референдума), в срок за 30 дней до дня предполагаемого голосования на всех выборах (референдума) </w:t>
      </w:r>
      <w:r w:rsidR="00024525">
        <w:rPr>
          <w:sz w:val="28"/>
          <w:szCs w:val="28"/>
        </w:rPr>
        <w:t xml:space="preserve">подготавливать данные помещения для работы участковых избирательных комиссий. </w:t>
      </w:r>
    </w:p>
    <w:p w:rsidR="00024525" w:rsidRDefault="00024525" w:rsidP="003719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управления делами (</w:t>
      </w:r>
      <w:proofErr w:type="spellStart"/>
      <w:r>
        <w:rPr>
          <w:sz w:val="28"/>
          <w:szCs w:val="28"/>
        </w:rPr>
        <w:t>Старыгина</w:t>
      </w:r>
      <w:proofErr w:type="spellEnd"/>
      <w:r>
        <w:rPr>
          <w:sz w:val="28"/>
          <w:szCs w:val="28"/>
        </w:rPr>
        <w:t xml:space="preserve"> Т.В.) направить настоящее постановление в Ленскую территориальную избирательную комиссию. </w:t>
      </w:r>
    </w:p>
    <w:p w:rsidR="00B41801" w:rsidRDefault="00024525" w:rsidP="00B4180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постановления главы</w:t>
      </w:r>
      <w:r w:rsidR="00986202">
        <w:rPr>
          <w:sz w:val="28"/>
          <w:szCs w:val="28"/>
        </w:rPr>
        <w:t xml:space="preserve"> от 13.12.2012г. №12-03-001400/2 «Об образовании избирательных участков, участков референдума на </w:t>
      </w:r>
      <w:r w:rsidR="00986202">
        <w:rPr>
          <w:sz w:val="28"/>
          <w:szCs w:val="28"/>
        </w:rPr>
        <w:lastRenderedPageBreak/>
        <w:t xml:space="preserve">территории муниципального образования «Ленский район», </w:t>
      </w:r>
      <w:r>
        <w:rPr>
          <w:sz w:val="28"/>
          <w:szCs w:val="28"/>
        </w:rPr>
        <w:t xml:space="preserve"> </w:t>
      </w:r>
      <w:r w:rsidR="00192F4E" w:rsidRPr="00192F4E">
        <w:rPr>
          <w:sz w:val="28"/>
          <w:szCs w:val="28"/>
        </w:rPr>
        <w:t>от 04.04.2019г. №01-03-304/9 «О внесении изменений в постановление главы от 13.12.2012 года №12-03-001400/2»,</w:t>
      </w:r>
      <w:r w:rsidR="00192F4E">
        <w:rPr>
          <w:sz w:val="28"/>
          <w:szCs w:val="28"/>
        </w:rPr>
        <w:t xml:space="preserve"> </w:t>
      </w:r>
      <w:r w:rsidR="00192F4E" w:rsidRPr="00192F4E">
        <w:rPr>
          <w:sz w:val="28"/>
          <w:szCs w:val="28"/>
        </w:rPr>
        <w:t>от 23.03.2020г. №01-03-120/0 «О внесении изменений в постановление главы от 13.12.2012 года №12-03-001400/2»,</w:t>
      </w:r>
      <w:r w:rsidR="00192F4E">
        <w:rPr>
          <w:sz w:val="28"/>
          <w:szCs w:val="28"/>
        </w:rPr>
        <w:t xml:space="preserve"> </w:t>
      </w:r>
      <w:r w:rsidR="00192F4E" w:rsidRPr="00192F4E">
        <w:rPr>
          <w:sz w:val="28"/>
          <w:szCs w:val="28"/>
        </w:rPr>
        <w:t>от 30.07.2020г. №01-03-354/0 «О внесении изменений в постановление главы от 13.12.2012 года №12-03-001400/2»,</w:t>
      </w:r>
      <w:r w:rsidR="00192F4E">
        <w:rPr>
          <w:sz w:val="28"/>
          <w:szCs w:val="28"/>
        </w:rPr>
        <w:t xml:space="preserve"> </w:t>
      </w:r>
      <w:r w:rsidR="00192F4E" w:rsidRPr="00192F4E">
        <w:rPr>
          <w:sz w:val="28"/>
          <w:szCs w:val="28"/>
        </w:rPr>
        <w:t>от 07.12.2020г. №01-03-641/0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19.02.2021г. №01-03-96/1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24.06.2021г. №01-03-368/1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20.08.2021г. №01-03-521/1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07.07.2022г. №01-03-401/2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14.07.2022 г. №01-03-431/2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>от 30.05.2023г. №01-03-326/3 «О внесении изменений в постановление главы от 13.12.2012 года №12-03-001400/2»,</w:t>
      </w:r>
      <w:r w:rsidR="000C2406">
        <w:rPr>
          <w:sz w:val="28"/>
          <w:szCs w:val="28"/>
        </w:rPr>
        <w:t xml:space="preserve"> </w:t>
      </w:r>
      <w:r w:rsidR="000C2406" w:rsidRPr="000C2406">
        <w:rPr>
          <w:sz w:val="28"/>
          <w:szCs w:val="28"/>
        </w:rPr>
        <w:t xml:space="preserve">от 06.12.2023г. №01-03-709/3 «О внесении изменений в постановление главы от 13.12.2012 года №12-03-001400/2», </w:t>
      </w:r>
      <w:r w:rsidR="006403B6">
        <w:rPr>
          <w:sz w:val="28"/>
          <w:szCs w:val="28"/>
        </w:rPr>
        <w:t>от 17.10.2025г</w:t>
      </w:r>
      <w:r w:rsidR="006403B6" w:rsidRPr="00192F4E">
        <w:rPr>
          <w:sz w:val="28"/>
          <w:szCs w:val="28"/>
        </w:rPr>
        <w:t>. №01-03-844/5 «О внесении изменений в постановление главы от 13.12.2012 года №12-03-001400/2»</w:t>
      </w:r>
      <w:r w:rsidR="000C2406">
        <w:rPr>
          <w:sz w:val="28"/>
          <w:szCs w:val="28"/>
        </w:rPr>
        <w:t xml:space="preserve">. </w:t>
      </w:r>
      <w:r w:rsidR="006403B6" w:rsidRPr="00192F4E">
        <w:rPr>
          <w:sz w:val="28"/>
          <w:szCs w:val="28"/>
        </w:rPr>
        <w:t xml:space="preserve"> </w:t>
      </w:r>
    </w:p>
    <w:p w:rsidR="00206361" w:rsidRPr="00192F4E" w:rsidRDefault="00206361" w:rsidP="00B4180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 опубликовать данное постановление в </w:t>
      </w:r>
      <w:r w:rsidR="00B561CD">
        <w:rPr>
          <w:sz w:val="28"/>
          <w:szCs w:val="28"/>
        </w:rPr>
        <w:t>средствах массовой информации и разместить на официальном сайте администрации муниципального района «Ленский район».</w:t>
      </w:r>
    </w:p>
    <w:p w:rsidR="00F70BF7" w:rsidRDefault="003719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BF7">
        <w:rPr>
          <w:sz w:val="28"/>
          <w:szCs w:val="28"/>
        </w:rPr>
        <w:t xml:space="preserve">. Контроль исполнения настоящего постановления возложить на заместителя главы-руководителя аппарата администрации и работе с ОМСУ Петрова П.Л. </w:t>
      </w:r>
    </w:p>
    <w:p w:rsidR="008E3EBE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71910" w:rsidRDefault="0037191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0C2406" w:rsidP="000C240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8E3E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F90434">
              <w:rPr>
                <w:b/>
                <w:sz w:val="28"/>
                <w:szCs w:val="28"/>
              </w:rPr>
              <w:t xml:space="preserve">                                п/п</w:t>
            </w:r>
            <w:bookmarkStart w:id="0" w:name="_GoBack"/>
            <w:bookmarkEnd w:id="0"/>
          </w:p>
        </w:tc>
        <w:tc>
          <w:tcPr>
            <w:tcW w:w="5104" w:type="dxa"/>
          </w:tcPr>
          <w:p w:rsidR="008E3EBE" w:rsidRPr="00122E29" w:rsidRDefault="000C2406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  <w:r w:rsidR="00F8599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0080B" w:rsidRDefault="0000080B" w:rsidP="008E3EBE"/>
    <w:p w:rsidR="00F85991" w:rsidRDefault="00F85991" w:rsidP="008E3EBE"/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D72C37" w:rsidRDefault="00D72C37" w:rsidP="008E3EBE">
      <w:pPr>
        <w:sectPr w:rsidR="00D72C37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</w:p>
    <w:sectPr w:rsidR="00D72C37" w:rsidRPr="00D72C37" w:rsidSect="00D72C37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1C263A"/>
    <w:multiLevelType w:val="hybridMultilevel"/>
    <w:tmpl w:val="8536EB36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755E"/>
    <w:rsid w:val="00024525"/>
    <w:rsid w:val="00064255"/>
    <w:rsid w:val="00074BEC"/>
    <w:rsid w:val="000A5814"/>
    <w:rsid w:val="000C2406"/>
    <w:rsid w:val="00111D5F"/>
    <w:rsid w:val="001270DF"/>
    <w:rsid w:val="00192F4E"/>
    <w:rsid w:val="00206361"/>
    <w:rsid w:val="002B3433"/>
    <w:rsid w:val="00327CD6"/>
    <w:rsid w:val="00371910"/>
    <w:rsid w:val="004638E4"/>
    <w:rsid w:val="0057397B"/>
    <w:rsid w:val="005C133F"/>
    <w:rsid w:val="00612F3B"/>
    <w:rsid w:val="00616261"/>
    <w:rsid w:val="006403B6"/>
    <w:rsid w:val="00642E00"/>
    <w:rsid w:val="0067097C"/>
    <w:rsid w:val="00681592"/>
    <w:rsid w:val="00686D80"/>
    <w:rsid w:val="006A021C"/>
    <w:rsid w:val="007230FD"/>
    <w:rsid w:val="0075031E"/>
    <w:rsid w:val="007D160B"/>
    <w:rsid w:val="00805CD2"/>
    <w:rsid w:val="008233D0"/>
    <w:rsid w:val="008D176D"/>
    <w:rsid w:val="008E3EBE"/>
    <w:rsid w:val="009563BF"/>
    <w:rsid w:val="00986202"/>
    <w:rsid w:val="009B11B6"/>
    <w:rsid w:val="009B7B4A"/>
    <w:rsid w:val="009C0DBC"/>
    <w:rsid w:val="009D0A88"/>
    <w:rsid w:val="009D106E"/>
    <w:rsid w:val="009D6753"/>
    <w:rsid w:val="00A2675D"/>
    <w:rsid w:val="00A6092B"/>
    <w:rsid w:val="00A63515"/>
    <w:rsid w:val="00A93EB7"/>
    <w:rsid w:val="00B3687B"/>
    <w:rsid w:val="00B41801"/>
    <w:rsid w:val="00B561CD"/>
    <w:rsid w:val="00BB7428"/>
    <w:rsid w:val="00BC1F18"/>
    <w:rsid w:val="00BF5EB4"/>
    <w:rsid w:val="00C352FE"/>
    <w:rsid w:val="00CB61B9"/>
    <w:rsid w:val="00CB6221"/>
    <w:rsid w:val="00CF618D"/>
    <w:rsid w:val="00D41EA5"/>
    <w:rsid w:val="00D44918"/>
    <w:rsid w:val="00D659BC"/>
    <w:rsid w:val="00D71560"/>
    <w:rsid w:val="00D72C37"/>
    <w:rsid w:val="00D75BD1"/>
    <w:rsid w:val="00E84151"/>
    <w:rsid w:val="00F06AE2"/>
    <w:rsid w:val="00F70BF7"/>
    <w:rsid w:val="00F85991"/>
    <w:rsid w:val="00F90434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4159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1316-133E-4EA3-9AE7-D0B422AC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442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28</cp:revision>
  <cp:lastPrinted>2025-11-13T07:50:00Z</cp:lastPrinted>
  <dcterms:created xsi:type="dcterms:W3CDTF">2022-01-19T06:55:00Z</dcterms:created>
  <dcterms:modified xsi:type="dcterms:W3CDTF">2026-02-19T07:28:00Z</dcterms:modified>
</cp:coreProperties>
</file>