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1" w:rsidRPr="004039E5" w:rsidRDefault="006C5061" w:rsidP="00271CD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71CD5" w:rsidRPr="004039E5" w:rsidRDefault="00902032" w:rsidP="0027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02032">
        <w:rPr>
          <w:b/>
          <w:sz w:val="28"/>
          <w:szCs w:val="28"/>
        </w:rPr>
        <w:t xml:space="preserve">нформационно-аналитический отчет </w:t>
      </w:r>
    </w:p>
    <w:p w:rsidR="00283A2A" w:rsidRDefault="00B52EFF" w:rsidP="0027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</w:t>
      </w:r>
      <w:r w:rsidR="00271CD5" w:rsidRPr="004039E5">
        <w:rPr>
          <w:b/>
          <w:sz w:val="28"/>
          <w:szCs w:val="28"/>
        </w:rPr>
        <w:t xml:space="preserve"> с обращениями </w:t>
      </w:r>
      <w:r>
        <w:rPr>
          <w:b/>
          <w:sz w:val="28"/>
          <w:szCs w:val="28"/>
        </w:rPr>
        <w:t xml:space="preserve">и сообщениями </w:t>
      </w:r>
      <w:r w:rsidR="00271CD5" w:rsidRPr="004039E5">
        <w:rPr>
          <w:b/>
          <w:sz w:val="28"/>
          <w:szCs w:val="28"/>
        </w:rPr>
        <w:t>граждан</w:t>
      </w:r>
      <w:r w:rsidR="00902032">
        <w:rPr>
          <w:b/>
          <w:sz w:val="28"/>
          <w:szCs w:val="28"/>
        </w:rPr>
        <w:t xml:space="preserve"> и организаций </w:t>
      </w:r>
      <w:r w:rsidR="00271CD5" w:rsidRPr="004039E5">
        <w:rPr>
          <w:b/>
          <w:sz w:val="28"/>
          <w:szCs w:val="28"/>
        </w:rPr>
        <w:t xml:space="preserve">в администрации муниципального </w:t>
      </w:r>
      <w:r w:rsidR="008E48D8">
        <w:rPr>
          <w:b/>
          <w:sz w:val="28"/>
          <w:szCs w:val="28"/>
        </w:rPr>
        <w:t>района</w:t>
      </w:r>
    </w:p>
    <w:p w:rsidR="00271CD5" w:rsidRPr="004039E5" w:rsidRDefault="00271CD5" w:rsidP="00283A2A">
      <w:pPr>
        <w:jc w:val="center"/>
        <w:rPr>
          <w:b/>
          <w:sz w:val="28"/>
          <w:szCs w:val="28"/>
        </w:rPr>
      </w:pPr>
      <w:r w:rsidRPr="004039E5">
        <w:rPr>
          <w:b/>
          <w:sz w:val="28"/>
          <w:szCs w:val="28"/>
        </w:rPr>
        <w:t xml:space="preserve"> «</w:t>
      </w:r>
      <w:r w:rsidR="00B34F66" w:rsidRPr="004039E5">
        <w:rPr>
          <w:b/>
          <w:sz w:val="28"/>
          <w:szCs w:val="28"/>
        </w:rPr>
        <w:t>Ленский район</w:t>
      </w:r>
      <w:r w:rsidR="00F711C1">
        <w:rPr>
          <w:b/>
          <w:sz w:val="28"/>
          <w:szCs w:val="28"/>
        </w:rPr>
        <w:t>»</w:t>
      </w:r>
      <w:r w:rsidR="00A36CC9">
        <w:rPr>
          <w:b/>
          <w:sz w:val="28"/>
          <w:szCs w:val="28"/>
        </w:rPr>
        <w:t xml:space="preserve"> </w:t>
      </w:r>
      <w:r w:rsidR="001A27AF" w:rsidRPr="001A27AF">
        <w:rPr>
          <w:b/>
          <w:sz w:val="28"/>
          <w:szCs w:val="28"/>
        </w:rPr>
        <w:t xml:space="preserve">за </w:t>
      </w:r>
      <w:r w:rsidR="001A27AF" w:rsidRPr="001A27AF">
        <w:rPr>
          <w:b/>
          <w:sz w:val="28"/>
          <w:szCs w:val="28"/>
          <w:lang w:val="en-US"/>
        </w:rPr>
        <w:t>I</w:t>
      </w:r>
      <w:r w:rsidR="00036562" w:rsidRPr="001A27AF">
        <w:rPr>
          <w:b/>
          <w:sz w:val="28"/>
          <w:szCs w:val="28"/>
          <w:lang w:val="en-US"/>
        </w:rPr>
        <w:t>I</w:t>
      </w:r>
      <w:r w:rsidR="008E48D8">
        <w:rPr>
          <w:b/>
          <w:sz w:val="28"/>
          <w:szCs w:val="28"/>
        </w:rPr>
        <w:t xml:space="preserve"> квартал 2025</w:t>
      </w:r>
      <w:r w:rsidR="001A27AF" w:rsidRPr="001A27AF">
        <w:rPr>
          <w:b/>
          <w:sz w:val="28"/>
          <w:szCs w:val="28"/>
        </w:rPr>
        <w:t xml:space="preserve"> года</w:t>
      </w:r>
    </w:p>
    <w:p w:rsidR="00271CD5" w:rsidRPr="004039E5" w:rsidRDefault="00271CD5" w:rsidP="00271CD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13C5E" w:rsidRPr="002251E8" w:rsidRDefault="001A27AF" w:rsidP="002251E8">
      <w:pPr>
        <w:shd w:val="clear" w:color="auto" w:fill="FFFFFF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1A27AF">
        <w:rPr>
          <w:rFonts w:eastAsiaTheme="minorHAnsi"/>
          <w:sz w:val="28"/>
          <w:szCs w:val="28"/>
          <w:lang w:eastAsia="en-US"/>
        </w:rPr>
        <w:t xml:space="preserve">а </w:t>
      </w:r>
      <w:r w:rsidRPr="001A27AF">
        <w:rPr>
          <w:rFonts w:eastAsiaTheme="minorHAnsi"/>
          <w:sz w:val="28"/>
          <w:szCs w:val="28"/>
          <w:lang w:val="en-US" w:eastAsia="en-US"/>
        </w:rPr>
        <w:t>I</w:t>
      </w:r>
      <w:r w:rsidR="00036562" w:rsidRPr="001A27AF">
        <w:rPr>
          <w:rFonts w:eastAsiaTheme="minorHAnsi"/>
          <w:sz w:val="28"/>
          <w:szCs w:val="28"/>
          <w:lang w:val="en-US" w:eastAsia="en-US"/>
        </w:rPr>
        <w:t>I</w:t>
      </w:r>
      <w:r w:rsidR="008E48D8">
        <w:rPr>
          <w:rFonts w:eastAsiaTheme="minorHAnsi"/>
          <w:sz w:val="28"/>
          <w:szCs w:val="28"/>
          <w:lang w:eastAsia="en-US"/>
        </w:rPr>
        <w:t xml:space="preserve"> квартал 2025</w:t>
      </w:r>
      <w:r w:rsidRPr="001A27AF">
        <w:rPr>
          <w:rFonts w:eastAsiaTheme="minorHAnsi"/>
          <w:sz w:val="28"/>
          <w:szCs w:val="28"/>
          <w:lang w:eastAsia="en-US"/>
        </w:rPr>
        <w:t xml:space="preserve"> года</w:t>
      </w:r>
      <w:r w:rsidRPr="001A27A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1A27AF">
        <w:rPr>
          <w:rFonts w:eastAsiaTheme="minorHAnsi"/>
          <w:sz w:val="28"/>
          <w:szCs w:val="28"/>
          <w:lang w:eastAsia="en-US"/>
        </w:rPr>
        <w:t xml:space="preserve"> адрес главы муниципального </w:t>
      </w:r>
      <w:r w:rsidR="008E48D8">
        <w:rPr>
          <w:rFonts w:eastAsiaTheme="minorHAnsi"/>
          <w:sz w:val="28"/>
          <w:szCs w:val="28"/>
          <w:lang w:eastAsia="en-US"/>
        </w:rPr>
        <w:t>района</w:t>
      </w:r>
      <w:r w:rsidRPr="001A27AF">
        <w:rPr>
          <w:rFonts w:eastAsiaTheme="minorHAnsi"/>
          <w:sz w:val="28"/>
          <w:szCs w:val="28"/>
          <w:lang w:eastAsia="en-US"/>
        </w:rPr>
        <w:t xml:space="preserve"> «Ленский район» поступило </w:t>
      </w:r>
      <w:r w:rsidR="00C231D8" w:rsidRPr="00C231D8">
        <w:rPr>
          <w:rFonts w:eastAsiaTheme="minorHAnsi"/>
          <w:b/>
          <w:sz w:val="28"/>
          <w:szCs w:val="28"/>
          <w:lang w:eastAsia="en-US"/>
        </w:rPr>
        <w:t>546</w:t>
      </w:r>
      <w:r w:rsidRPr="008E48D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A27AF">
        <w:rPr>
          <w:rFonts w:eastAsiaTheme="minorHAnsi"/>
          <w:b/>
          <w:sz w:val="28"/>
          <w:szCs w:val="28"/>
          <w:lang w:eastAsia="en-US"/>
        </w:rPr>
        <w:t>обращений граждан</w:t>
      </w:r>
      <w:r w:rsidRPr="001A27AF">
        <w:rPr>
          <w:rFonts w:eastAsiaTheme="minorHAnsi"/>
          <w:sz w:val="28"/>
          <w:szCs w:val="28"/>
          <w:lang w:eastAsia="en-US"/>
        </w:rPr>
        <w:t xml:space="preserve"> в устной и письменной форме, из них – </w:t>
      </w:r>
      <w:r w:rsidR="00036562">
        <w:rPr>
          <w:rFonts w:eastAsiaTheme="minorHAnsi"/>
          <w:b/>
          <w:sz w:val="28"/>
          <w:szCs w:val="28"/>
          <w:lang w:eastAsia="en-US"/>
        </w:rPr>
        <w:t>522</w:t>
      </w:r>
      <w:r w:rsidRPr="001A27AF">
        <w:rPr>
          <w:rFonts w:eastAsiaTheme="minorHAnsi"/>
          <w:b/>
          <w:sz w:val="28"/>
          <w:szCs w:val="28"/>
          <w:lang w:eastAsia="en-US"/>
        </w:rPr>
        <w:t xml:space="preserve"> письменных</w:t>
      </w:r>
      <w:r>
        <w:rPr>
          <w:rFonts w:eastAsiaTheme="minorHAnsi"/>
          <w:sz w:val="28"/>
          <w:szCs w:val="28"/>
          <w:lang w:eastAsia="en-US"/>
        </w:rPr>
        <w:t>,</w:t>
      </w:r>
      <w:r w:rsidRPr="001A27AF">
        <w:rPr>
          <w:rFonts w:eastAsiaTheme="minorHAnsi"/>
          <w:sz w:val="28"/>
          <w:szCs w:val="28"/>
          <w:lang w:eastAsia="en-US"/>
        </w:rPr>
        <w:t xml:space="preserve"> </w:t>
      </w:r>
      <w:r w:rsidR="003344AB">
        <w:rPr>
          <w:sz w:val="28"/>
          <w:szCs w:val="28"/>
        </w:rPr>
        <w:t xml:space="preserve">в том числе </w:t>
      </w:r>
      <w:r w:rsidR="00036562">
        <w:rPr>
          <w:sz w:val="28"/>
          <w:szCs w:val="28"/>
        </w:rPr>
        <w:t>31</w:t>
      </w:r>
      <w:r w:rsidR="003344AB" w:rsidRPr="004C30C9">
        <w:rPr>
          <w:sz w:val="28"/>
          <w:szCs w:val="28"/>
        </w:rPr>
        <w:t xml:space="preserve"> </w:t>
      </w:r>
      <w:r w:rsidR="00036562">
        <w:rPr>
          <w:sz w:val="28"/>
          <w:szCs w:val="28"/>
        </w:rPr>
        <w:t>обращение</w:t>
      </w:r>
      <w:r w:rsidR="003344AB">
        <w:rPr>
          <w:sz w:val="28"/>
          <w:szCs w:val="28"/>
        </w:rPr>
        <w:t xml:space="preserve"> в форме электронного </w:t>
      </w:r>
      <w:r w:rsidR="0075089C">
        <w:rPr>
          <w:sz w:val="28"/>
          <w:szCs w:val="28"/>
        </w:rPr>
        <w:t>документа и</w:t>
      </w:r>
      <w:r w:rsidR="00413C5E" w:rsidRPr="004039E5">
        <w:rPr>
          <w:sz w:val="28"/>
          <w:szCs w:val="28"/>
        </w:rPr>
        <w:t xml:space="preserve"> </w:t>
      </w:r>
      <w:r w:rsidR="00036562">
        <w:rPr>
          <w:b/>
          <w:sz w:val="28"/>
          <w:szCs w:val="28"/>
        </w:rPr>
        <w:t>24</w:t>
      </w:r>
      <w:r w:rsidR="00BD3045" w:rsidRPr="00803B4F">
        <w:rPr>
          <w:b/>
          <w:sz w:val="28"/>
          <w:szCs w:val="28"/>
        </w:rPr>
        <w:t xml:space="preserve"> </w:t>
      </w:r>
      <w:r w:rsidR="00283A2A" w:rsidRPr="00803B4F">
        <w:rPr>
          <w:b/>
          <w:sz w:val="28"/>
          <w:szCs w:val="28"/>
        </w:rPr>
        <w:t>устных обращений</w:t>
      </w:r>
      <w:r w:rsidR="00283A2A">
        <w:rPr>
          <w:sz w:val="28"/>
          <w:szCs w:val="28"/>
        </w:rPr>
        <w:t>,</w:t>
      </w:r>
      <w:r w:rsidR="0075089C">
        <w:rPr>
          <w:sz w:val="28"/>
          <w:szCs w:val="28"/>
        </w:rPr>
        <w:t xml:space="preserve"> </w:t>
      </w:r>
      <w:r w:rsidR="00283A2A">
        <w:rPr>
          <w:sz w:val="28"/>
          <w:szCs w:val="28"/>
        </w:rPr>
        <w:t xml:space="preserve">поступивших </w:t>
      </w:r>
      <w:r w:rsidR="002251E8">
        <w:rPr>
          <w:sz w:val="28"/>
          <w:szCs w:val="28"/>
        </w:rPr>
        <w:t>в ходе личного приема граждан.</w:t>
      </w:r>
      <w:r w:rsidR="0075089C">
        <w:rPr>
          <w:sz w:val="28"/>
          <w:szCs w:val="28"/>
        </w:rPr>
        <w:t xml:space="preserve"> </w:t>
      </w:r>
      <w:r w:rsidR="002251E8">
        <w:rPr>
          <w:sz w:val="28"/>
          <w:szCs w:val="28"/>
        </w:rPr>
        <w:t xml:space="preserve">По сравнению с прошлым годом увеличение произошло </w:t>
      </w:r>
      <w:r w:rsidR="002251E8" w:rsidRPr="002251E8">
        <w:rPr>
          <w:sz w:val="28"/>
          <w:szCs w:val="28"/>
        </w:rPr>
        <w:t xml:space="preserve">на </w:t>
      </w:r>
      <w:r w:rsidR="00C231D8">
        <w:rPr>
          <w:sz w:val="28"/>
          <w:szCs w:val="28"/>
        </w:rPr>
        <w:t>47</w:t>
      </w:r>
      <w:r w:rsidR="009F70AB">
        <w:rPr>
          <w:sz w:val="28"/>
          <w:szCs w:val="28"/>
        </w:rPr>
        <w:t xml:space="preserve"> единиц (за </w:t>
      </w:r>
      <w:r w:rsidR="009F70AB" w:rsidRPr="009F70AB">
        <w:rPr>
          <w:sz w:val="28"/>
          <w:szCs w:val="28"/>
          <w:lang w:val="en-US"/>
        </w:rPr>
        <w:t>I</w:t>
      </w:r>
      <w:r w:rsidR="00C231D8" w:rsidRPr="00C231D8">
        <w:rPr>
          <w:sz w:val="28"/>
          <w:szCs w:val="28"/>
          <w:lang w:val="en-US"/>
        </w:rPr>
        <w:t>I</w:t>
      </w:r>
      <w:r w:rsidR="009F70AB" w:rsidRPr="009F70AB">
        <w:rPr>
          <w:sz w:val="28"/>
          <w:szCs w:val="28"/>
        </w:rPr>
        <w:t xml:space="preserve"> квартал</w:t>
      </w:r>
      <w:r w:rsidR="009F70AB" w:rsidRPr="009F70AB">
        <w:rPr>
          <w:b/>
          <w:sz w:val="28"/>
          <w:szCs w:val="28"/>
        </w:rPr>
        <w:t xml:space="preserve"> </w:t>
      </w:r>
      <w:r w:rsidR="008E48D8">
        <w:rPr>
          <w:sz w:val="28"/>
          <w:szCs w:val="28"/>
        </w:rPr>
        <w:t>2024</w:t>
      </w:r>
      <w:r w:rsidR="002251E8">
        <w:rPr>
          <w:sz w:val="28"/>
          <w:szCs w:val="28"/>
        </w:rPr>
        <w:t xml:space="preserve"> год</w:t>
      </w:r>
      <w:r w:rsidR="002251E8" w:rsidRPr="002251E8">
        <w:rPr>
          <w:sz w:val="28"/>
          <w:szCs w:val="28"/>
        </w:rPr>
        <w:t xml:space="preserve"> поступило </w:t>
      </w:r>
      <w:r w:rsidR="00C231D8">
        <w:rPr>
          <w:sz w:val="28"/>
          <w:szCs w:val="28"/>
        </w:rPr>
        <w:t>499</w:t>
      </w:r>
      <w:r w:rsidR="002251E8" w:rsidRPr="002251E8">
        <w:rPr>
          <w:sz w:val="28"/>
          <w:szCs w:val="28"/>
        </w:rPr>
        <w:t xml:space="preserve"> обращений, из них – </w:t>
      </w:r>
      <w:r w:rsidR="00C231D8">
        <w:rPr>
          <w:sz w:val="28"/>
          <w:szCs w:val="28"/>
        </w:rPr>
        <w:t>379</w:t>
      </w:r>
      <w:r w:rsidR="002251E8" w:rsidRPr="002251E8">
        <w:rPr>
          <w:sz w:val="28"/>
          <w:szCs w:val="28"/>
        </w:rPr>
        <w:t xml:space="preserve"> письменных и </w:t>
      </w:r>
      <w:r w:rsidR="00C231D8">
        <w:rPr>
          <w:sz w:val="28"/>
          <w:szCs w:val="28"/>
        </w:rPr>
        <w:t>30</w:t>
      </w:r>
      <w:r w:rsidR="002251E8" w:rsidRPr="002251E8">
        <w:rPr>
          <w:sz w:val="28"/>
          <w:szCs w:val="28"/>
        </w:rPr>
        <w:t xml:space="preserve"> устных обращений)</w:t>
      </w:r>
      <w:r w:rsidR="002251E8">
        <w:rPr>
          <w:sz w:val="28"/>
          <w:szCs w:val="28"/>
        </w:rPr>
        <w:t>.</w:t>
      </w:r>
      <w:r w:rsidR="006F1967">
        <w:rPr>
          <w:sz w:val="28"/>
          <w:szCs w:val="28"/>
        </w:rPr>
        <w:t xml:space="preserve"> (Приложение 1).</w:t>
      </w:r>
    </w:p>
    <w:p w:rsidR="009F70AB" w:rsidRPr="009F70AB" w:rsidRDefault="009F70AB" w:rsidP="009F70AB">
      <w:pPr>
        <w:spacing w:line="360" w:lineRule="auto"/>
        <w:ind w:left="-142" w:firstLine="851"/>
        <w:jc w:val="both"/>
        <w:rPr>
          <w:sz w:val="28"/>
          <w:szCs w:val="28"/>
        </w:rPr>
      </w:pPr>
      <w:r w:rsidRPr="009F70AB">
        <w:rPr>
          <w:sz w:val="28"/>
          <w:szCs w:val="28"/>
        </w:rPr>
        <w:t xml:space="preserve">Наибольшее количество письменных обращений за отчетный период в адрес главы муниципального </w:t>
      </w:r>
      <w:r w:rsidR="008E48D8">
        <w:rPr>
          <w:sz w:val="28"/>
          <w:szCs w:val="28"/>
        </w:rPr>
        <w:t>района</w:t>
      </w:r>
      <w:r w:rsidRPr="009F70AB">
        <w:rPr>
          <w:sz w:val="28"/>
          <w:szCs w:val="28"/>
        </w:rPr>
        <w:t xml:space="preserve"> «Ленский район» зарегистрирова</w:t>
      </w:r>
      <w:r w:rsidR="008E48D8">
        <w:rPr>
          <w:sz w:val="28"/>
          <w:szCs w:val="28"/>
        </w:rPr>
        <w:t xml:space="preserve">но от жителей города Ленска - </w:t>
      </w:r>
      <w:r w:rsidR="00C733A9">
        <w:rPr>
          <w:sz w:val="28"/>
          <w:szCs w:val="28"/>
        </w:rPr>
        <w:t>293</w:t>
      </w:r>
      <w:r w:rsidRPr="009F70AB">
        <w:rPr>
          <w:sz w:val="28"/>
          <w:szCs w:val="28"/>
        </w:rPr>
        <w:t xml:space="preserve"> ед., </w:t>
      </w:r>
      <w:r w:rsidR="00C733A9">
        <w:rPr>
          <w:sz w:val="28"/>
          <w:szCs w:val="28"/>
        </w:rPr>
        <w:t xml:space="preserve">села </w:t>
      </w:r>
      <w:proofErr w:type="spellStart"/>
      <w:r w:rsidR="00C733A9">
        <w:rPr>
          <w:sz w:val="28"/>
          <w:szCs w:val="28"/>
        </w:rPr>
        <w:t>Беченча</w:t>
      </w:r>
      <w:proofErr w:type="spellEnd"/>
      <w:r w:rsidR="00C733A9">
        <w:rPr>
          <w:sz w:val="28"/>
          <w:szCs w:val="28"/>
        </w:rPr>
        <w:t xml:space="preserve"> – 35</w:t>
      </w:r>
      <w:r w:rsidRPr="009F70AB">
        <w:rPr>
          <w:sz w:val="28"/>
          <w:szCs w:val="28"/>
        </w:rPr>
        <w:t xml:space="preserve"> ед.</w:t>
      </w:r>
      <w:r w:rsidR="008E48D8">
        <w:rPr>
          <w:sz w:val="28"/>
          <w:szCs w:val="28"/>
        </w:rPr>
        <w:t xml:space="preserve">, поселка </w:t>
      </w:r>
      <w:r w:rsidR="00C733A9">
        <w:rPr>
          <w:sz w:val="28"/>
          <w:szCs w:val="28"/>
        </w:rPr>
        <w:t>Витим</w:t>
      </w:r>
      <w:r w:rsidR="008E48D8">
        <w:rPr>
          <w:sz w:val="28"/>
          <w:szCs w:val="28"/>
        </w:rPr>
        <w:t xml:space="preserve"> – 21 ед.</w:t>
      </w:r>
    </w:p>
    <w:p w:rsidR="00734C85" w:rsidRDefault="00047BB2" w:rsidP="00AD5A19">
      <w:pPr>
        <w:spacing w:line="360" w:lineRule="auto"/>
        <w:ind w:left="-142" w:firstLine="851"/>
        <w:jc w:val="both"/>
        <w:rPr>
          <w:sz w:val="28"/>
          <w:szCs w:val="28"/>
        </w:rPr>
      </w:pPr>
      <w:r w:rsidRPr="004039E5">
        <w:rPr>
          <w:sz w:val="28"/>
          <w:szCs w:val="28"/>
        </w:rPr>
        <w:t>В основном жители Ленского район</w:t>
      </w:r>
      <w:r w:rsidR="00902032">
        <w:rPr>
          <w:sz w:val="28"/>
          <w:szCs w:val="28"/>
        </w:rPr>
        <w:t>а</w:t>
      </w:r>
      <w:r w:rsidRPr="004039E5">
        <w:rPr>
          <w:sz w:val="28"/>
          <w:szCs w:val="28"/>
        </w:rPr>
        <w:t xml:space="preserve"> обращают</w:t>
      </w:r>
      <w:r w:rsidR="0015311B">
        <w:rPr>
          <w:sz w:val="28"/>
          <w:szCs w:val="28"/>
        </w:rPr>
        <w:t>ся за предоставлением земельных участков</w:t>
      </w:r>
      <w:r w:rsidRPr="004039E5">
        <w:rPr>
          <w:sz w:val="28"/>
          <w:szCs w:val="28"/>
        </w:rPr>
        <w:t xml:space="preserve">, </w:t>
      </w:r>
      <w:r w:rsidR="00E65BDE">
        <w:rPr>
          <w:sz w:val="28"/>
          <w:szCs w:val="28"/>
        </w:rPr>
        <w:t>оказанием матери</w:t>
      </w:r>
      <w:r w:rsidR="009F70AB">
        <w:rPr>
          <w:sz w:val="28"/>
          <w:szCs w:val="28"/>
        </w:rPr>
        <w:t xml:space="preserve">альной помощи, выделением жилья, вопросам, касающимся опеки и </w:t>
      </w:r>
      <w:proofErr w:type="spellStart"/>
      <w:r w:rsidR="008E48D8">
        <w:rPr>
          <w:sz w:val="28"/>
          <w:szCs w:val="28"/>
        </w:rPr>
        <w:t>СВО</w:t>
      </w:r>
      <w:proofErr w:type="spellEnd"/>
      <w:r w:rsidR="009F70AB">
        <w:rPr>
          <w:sz w:val="28"/>
          <w:szCs w:val="28"/>
        </w:rPr>
        <w:t>.</w:t>
      </w:r>
    </w:p>
    <w:p w:rsidR="00D3076B" w:rsidRPr="00D3076B" w:rsidRDefault="00D3076B" w:rsidP="00D3076B">
      <w:pPr>
        <w:spacing w:line="360" w:lineRule="auto"/>
        <w:ind w:left="-142" w:firstLine="851"/>
        <w:jc w:val="both"/>
        <w:rPr>
          <w:sz w:val="28"/>
          <w:szCs w:val="28"/>
        </w:rPr>
      </w:pPr>
      <w:r w:rsidRPr="00D3076B">
        <w:rPr>
          <w:sz w:val="28"/>
          <w:szCs w:val="28"/>
        </w:rPr>
        <w:t xml:space="preserve">В общем объеме обращений в адрес Управления Президента Российской Федерации по работе с обращениями граждан и организаций от жителей Ленского района поступило </w:t>
      </w:r>
      <w:r w:rsidR="00E851D3">
        <w:rPr>
          <w:sz w:val="28"/>
          <w:szCs w:val="28"/>
        </w:rPr>
        <w:t>4 обращения</w:t>
      </w:r>
      <w:r w:rsidRPr="00D3076B">
        <w:rPr>
          <w:sz w:val="28"/>
          <w:szCs w:val="28"/>
        </w:rPr>
        <w:t>.</w:t>
      </w:r>
    </w:p>
    <w:p w:rsidR="001F7F29" w:rsidRDefault="009F70AB" w:rsidP="009F70AB">
      <w:pPr>
        <w:spacing w:line="360" w:lineRule="auto"/>
        <w:ind w:left="-142" w:firstLine="851"/>
        <w:jc w:val="both"/>
        <w:rPr>
          <w:sz w:val="28"/>
          <w:szCs w:val="28"/>
        </w:rPr>
      </w:pPr>
      <w:r w:rsidRPr="009F70AB">
        <w:rPr>
          <w:sz w:val="28"/>
          <w:szCs w:val="28"/>
        </w:rPr>
        <w:t xml:space="preserve">За </w:t>
      </w:r>
      <w:r w:rsidRPr="009F70AB">
        <w:rPr>
          <w:sz w:val="28"/>
          <w:szCs w:val="28"/>
          <w:lang w:val="en-US"/>
        </w:rPr>
        <w:t>I</w:t>
      </w:r>
      <w:r w:rsidR="00E851D3" w:rsidRPr="009F70AB">
        <w:rPr>
          <w:sz w:val="28"/>
          <w:szCs w:val="28"/>
          <w:lang w:val="en-US"/>
        </w:rPr>
        <w:t>I</w:t>
      </w:r>
      <w:r w:rsidR="00EB05C3">
        <w:rPr>
          <w:sz w:val="28"/>
          <w:szCs w:val="28"/>
        </w:rPr>
        <w:t xml:space="preserve"> квартал 2025</w:t>
      </w:r>
      <w:r w:rsidRPr="009F70AB">
        <w:rPr>
          <w:sz w:val="28"/>
          <w:szCs w:val="28"/>
        </w:rPr>
        <w:t xml:space="preserve"> года зарегистрировано </w:t>
      </w:r>
      <w:r w:rsidR="00E851D3">
        <w:rPr>
          <w:b/>
          <w:sz w:val="28"/>
          <w:szCs w:val="28"/>
        </w:rPr>
        <w:t>2</w:t>
      </w:r>
      <w:r w:rsidRPr="009F70AB">
        <w:rPr>
          <w:b/>
          <w:sz w:val="28"/>
          <w:szCs w:val="28"/>
        </w:rPr>
        <w:t xml:space="preserve"> повторных</w:t>
      </w:r>
      <w:r w:rsidR="00E851D3">
        <w:rPr>
          <w:b/>
          <w:sz w:val="28"/>
          <w:szCs w:val="28"/>
        </w:rPr>
        <w:t xml:space="preserve"> </w:t>
      </w:r>
      <w:r w:rsidR="00E851D3" w:rsidRPr="00E851D3">
        <w:rPr>
          <w:b/>
          <w:sz w:val="28"/>
          <w:szCs w:val="28"/>
        </w:rPr>
        <w:t>(</w:t>
      </w:r>
      <w:r w:rsidR="00E851D3" w:rsidRPr="00E851D3">
        <w:rPr>
          <w:sz w:val="28"/>
          <w:szCs w:val="28"/>
        </w:rPr>
        <w:t xml:space="preserve">за </w:t>
      </w:r>
      <w:proofErr w:type="spellStart"/>
      <w:r w:rsidR="00E851D3" w:rsidRPr="00E851D3">
        <w:rPr>
          <w:sz w:val="28"/>
          <w:szCs w:val="28"/>
        </w:rPr>
        <w:t>II</w:t>
      </w:r>
      <w:proofErr w:type="spellEnd"/>
      <w:r w:rsidR="00E851D3" w:rsidRPr="00E851D3">
        <w:rPr>
          <w:sz w:val="28"/>
          <w:szCs w:val="28"/>
        </w:rPr>
        <w:t xml:space="preserve"> квартал</w:t>
      </w:r>
      <w:r w:rsidR="00E851D3">
        <w:rPr>
          <w:sz w:val="28"/>
          <w:szCs w:val="28"/>
        </w:rPr>
        <w:t xml:space="preserve"> 2024</w:t>
      </w:r>
      <w:r w:rsidR="00E851D3" w:rsidRPr="00E851D3">
        <w:rPr>
          <w:sz w:val="28"/>
          <w:szCs w:val="28"/>
        </w:rPr>
        <w:t xml:space="preserve"> г. – </w:t>
      </w:r>
      <w:r w:rsidR="00E851D3">
        <w:rPr>
          <w:sz w:val="28"/>
          <w:szCs w:val="28"/>
        </w:rPr>
        <w:t>10</w:t>
      </w:r>
      <w:r w:rsidR="00E851D3" w:rsidRPr="00E851D3">
        <w:rPr>
          <w:b/>
          <w:sz w:val="28"/>
          <w:szCs w:val="28"/>
        </w:rPr>
        <w:t>)</w:t>
      </w:r>
      <w:r w:rsidR="00E851D3">
        <w:rPr>
          <w:b/>
          <w:sz w:val="28"/>
          <w:szCs w:val="28"/>
        </w:rPr>
        <w:t xml:space="preserve"> и 3 коллективных</w:t>
      </w:r>
      <w:r w:rsidR="00E851D3">
        <w:rPr>
          <w:sz w:val="28"/>
          <w:szCs w:val="28"/>
        </w:rPr>
        <w:t xml:space="preserve"> </w:t>
      </w:r>
      <w:r w:rsidR="00E851D3" w:rsidRPr="00E851D3">
        <w:rPr>
          <w:sz w:val="28"/>
          <w:szCs w:val="28"/>
        </w:rPr>
        <w:t xml:space="preserve">(за </w:t>
      </w:r>
      <w:proofErr w:type="spellStart"/>
      <w:r w:rsidR="00E851D3" w:rsidRPr="00E851D3">
        <w:rPr>
          <w:sz w:val="28"/>
          <w:szCs w:val="28"/>
        </w:rPr>
        <w:t>II</w:t>
      </w:r>
      <w:proofErr w:type="spellEnd"/>
      <w:r w:rsidR="00E851D3" w:rsidRPr="00E851D3">
        <w:rPr>
          <w:sz w:val="28"/>
          <w:szCs w:val="28"/>
        </w:rPr>
        <w:t xml:space="preserve"> квартал</w:t>
      </w:r>
      <w:r w:rsidR="00E851D3">
        <w:rPr>
          <w:sz w:val="28"/>
          <w:szCs w:val="28"/>
        </w:rPr>
        <w:t xml:space="preserve"> 2024</w:t>
      </w:r>
      <w:r w:rsidR="00E851D3" w:rsidRPr="00E851D3">
        <w:rPr>
          <w:sz w:val="28"/>
          <w:szCs w:val="28"/>
        </w:rPr>
        <w:t xml:space="preserve"> г. – </w:t>
      </w:r>
      <w:r w:rsidR="00E851D3">
        <w:rPr>
          <w:sz w:val="28"/>
          <w:szCs w:val="28"/>
        </w:rPr>
        <w:t>5</w:t>
      </w:r>
      <w:r w:rsidR="00E851D3" w:rsidRPr="00E851D3">
        <w:rPr>
          <w:sz w:val="28"/>
          <w:szCs w:val="28"/>
        </w:rPr>
        <w:t>)</w:t>
      </w:r>
      <w:r w:rsidR="00E851D3">
        <w:rPr>
          <w:sz w:val="28"/>
          <w:szCs w:val="28"/>
        </w:rPr>
        <w:t xml:space="preserve"> обращения</w:t>
      </w:r>
      <w:r w:rsidRPr="009F70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56647">
        <w:rPr>
          <w:sz w:val="28"/>
          <w:szCs w:val="28"/>
        </w:rPr>
        <w:t>Тематика данных обращений</w:t>
      </w:r>
      <w:r w:rsidR="00C8379E" w:rsidRPr="00C8379E">
        <w:rPr>
          <w:sz w:val="28"/>
          <w:szCs w:val="28"/>
        </w:rPr>
        <w:t xml:space="preserve"> –</w:t>
      </w:r>
      <w:r w:rsidR="00E851D3">
        <w:rPr>
          <w:sz w:val="28"/>
          <w:szCs w:val="28"/>
        </w:rPr>
        <w:t xml:space="preserve">оказание материальной помощи, ремонт </w:t>
      </w:r>
      <w:proofErr w:type="spellStart"/>
      <w:r w:rsidR="00E851D3">
        <w:rPr>
          <w:sz w:val="28"/>
          <w:szCs w:val="28"/>
        </w:rPr>
        <w:t>МКД</w:t>
      </w:r>
      <w:proofErr w:type="spellEnd"/>
      <w:r w:rsidR="00E851D3">
        <w:rPr>
          <w:sz w:val="28"/>
          <w:szCs w:val="28"/>
        </w:rPr>
        <w:t>.</w:t>
      </w:r>
    </w:p>
    <w:p w:rsidR="00C53471" w:rsidRPr="00C53471" w:rsidRDefault="0017144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171441">
        <w:rPr>
          <w:rFonts w:eastAsia="Calibri"/>
          <w:color w:val="000000"/>
          <w:sz w:val="28"/>
          <w:szCs w:val="28"/>
          <w:lang w:eastAsia="en-US"/>
        </w:rPr>
        <w:t xml:space="preserve">По характеристике вопросов, поставленных в обращениях в соответствии с Тематическим классификатором обращений и запросов граждан, организаций и общественных объединений </w:t>
      </w:r>
      <w:r>
        <w:rPr>
          <w:sz w:val="28"/>
          <w:szCs w:val="28"/>
        </w:rPr>
        <w:t>н</w:t>
      </w:r>
      <w:r w:rsidR="00C53471" w:rsidRPr="00C53471">
        <w:rPr>
          <w:sz w:val="28"/>
          <w:szCs w:val="28"/>
        </w:rPr>
        <w:t>аибольшее количество поставленных в письменных обращениях вопросов поступило по разделам:</w:t>
      </w:r>
    </w:p>
    <w:p w:rsidR="00C53471" w:rsidRPr="00C5347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t xml:space="preserve"> </w:t>
      </w:r>
      <w:r w:rsidRPr="00C53471">
        <w:rPr>
          <w:sz w:val="28"/>
          <w:szCs w:val="28"/>
          <w:u w:val="single"/>
        </w:rPr>
        <w:t xml:space="preserve">«Социальная сфера» </w:t>
      </w:r>
      <w:r w:rsidR="00E851D3">
        <w:rPr>
          <w:sz w:val="28"/>
          <w:szCs w:val="28"/>
          <w:u w:val="single"/>
        </w:rPr>
        <w:t>116</w:t>
      </w:r>
      <w:r w:rsidRPr="00C53471">
        <w:rPr>
          <w:sz w:val="28"/>
          <w:szCs w:val="28"/>
          <w:u w:val="single"/>
        </w:rPr>
        <w:t xml:space="preserve"> ед.</w:t>
      </w:r>
      <w:r w:rsidR="00E851D3">
        <w:rPr>
          <w:sz w:val="28"/>
          <w:szCs w:val="28"/>
          <w:u w:val="single"/>
        </w:rPr>
        <w:t xml:space="preserve"> или 22</w:t>
      </w:r>
      <w:r w:rsidRPr="00C53471">
        <w:rPr>
          <w:sz w:val="28"/>
          <w:szCs w:val="28"/>
          <w:u w:val="single"/>
        </w:rPr>
        <w:t>%</w:t>
      </w:r>
      <w:r w:rsidRPr="00C53471">
        <w:rPr>
          <w:sz w:val="28"/>
          <w:szCs w:val="28"/>
        </w:rPr>
        <w:t xml:space="preserve"> от общего объема письменных обращений. В основном вопросы касались оказания финансовой помощи и социального обеспечения граждан.</w:t>
      </w:r>
    </w:p>
    <w:p w:rsidR="00C53471" w:rsidRPr="00C5347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lastRenderedPageBreak/>
        <w:t xml:space="preserve"> </w:t>
      </w:r>
      <w:r w:rsidR="00DB19CD">
        <w:rPr>
          <w:sz w:val="28"/>
          <w:szCs w:val="28"/>
          <w:u w:val="single"/>
        </w:rPr>
        <w:t>«Экономика» 195</w:t>
      </w:r>
      <w:r w:rsidRPr="00C53471">
        <w:rPr>
          <w:sz w:val="28"/>
          <w:szCs w:val="28"/>
          <w:u w:val="single"/>
        </w:rPr>
        <w:t xml:space="preserve"> ед. или </w:t>
      </w:r>
      <w:r w:rsidR="00DB19CD">
        <w:rPr>
          <w:sz w:val="28"/>
          <w:szCs w:val="28"/>
          <w:u w:val="single"/>
        </w:rPr>
        <w:t>37</w:t>
      </w:r>
      <w:r w:rsidRPr="00C53471">
        <w:rPr>
          <w:sz w:val="28"/>
          <w:szCs w:val="28"/>
          <w:u w:val="single"/>
        </w:rPr>
        <w:t>%</w:t>
      </w:r>
      <w:r w:rsidRPr="00C53471">
        <w:rPr>
          <w:sz w:val="28"/>
          <w:szCs w:val="28"/>
        </w:rPr>
        <w:t xml:space="preserve"> от общего количества вопросов, по данному разделу наблюдается преобладание вопросов земельных отношений. </w:t>
      </w:r>
    </w:p>
    <w:p w:rsidR="0017144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t xml:space="preserve"> </w:t>
      </w:r>
      <w:r w:rsidRPr="00C53471">
        <w:rPr>
          <w:sz w:val="28"/>
          <w:szCs w:val="28"/>
          <w:u w:val="single"/>
        </w:rPr>
        <w:t xml:space="preserve">«Жилищно-коммунальная сфера» </w:t>
      </w:r>
      <w:r w:rsidR="00DB19CD">
        <w:rPr>
          <w:sz w:val="28"/>
          <w:szCs w:val="28"/>
          <w:u w:val="single"/>
        </w:rPr>
        <w:t>73</w:t>
      </w:r>
      <w:r w:rsidRPr="00C53471">
        <w:rPr>
          <w:sz w:val="28"/>
          <w:szCs w:val="28"/>
          <w:u w:val="single"/>
        </w:rPr>
        <w:t xml:space="preserve"> ед. или </w:t>
      </w:r>
      <w:r w:rsidR="00DB19CD">
        <w:rPr>
          <w:sz w:val="28"/>
          <w:szCs w:val="28"/>
          <w:u w:val="single"/>
        </w:rPr>
        <w:t>14</w:t>
      </w:r>
      <w:r w:rsidRPr="00C53471">
        <w:rPr>
          <w:sz w:val="28"/>
          <w:szCs w:val="28"/>
          <w:u w:val="single"/>
        </w:rPr>
        <w:t xml:space="preserve"> %</w:t>
      </w:r>
      <w:r w:rsidR="009F70AB">
        <w:rPr>
          <w:sz w:val="28"/>
          <w:szCs w:val="28"/>
        </w:rPr>
        <w:t xml:space="preserve"> от общего количества вопросов. </w:t>
      </w:r>
      <w:r w:rsidRPr="00C53471">
        <w:rPr>
          <w:sz w:val="28"/>
          <w:szCs w:val="28"/>
        </w:rPr>
        <w:t xml:space="preserve">В основном это вопросы, касающиеся обеспечением граждан жильем, в том числе улучшения жилищных условий, переселения из ветхого и аварийного жилья. </w:t>
      </w:r>
    </w:p>
    <w:p w:rsidR="00C53471" w:rsidRDefault="0017144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5C0">
        <w:rPr>
          <w:sz w:val="28"/>
          <w:szCs w:val="28"/>
          <w:u w:val="single"/>
        </w:rPr>
        <w:t xml:space="preserve">«Оборона. Безопасность. Законность» </w:t>
      </w:r>
      <w:r w:rsidR="00DB19CD">
        <w:rPr>
          <w:sz w:val="28"/>
          <w:szCs w:val="28"/>
          <w:u w:val="single"/>
        </w:rPr>
        <w:t>123 ед. или 24</w:t>
      </w:r>
      <w:r w:rsidR="00FC35C0">
        <w:rPr>
          <w:sz w:val="28"/>
          <w:szCs w:val="28"/>
          <w:u w:val="single"/>
        </w:rPr>
        <w:t xml:space="preserve"> </w:t>
      </w:r>
      <w:r w:rsidR="00C53471" w:rsidRPr="00FC35C0">
        <w:rPr>
          <w:sz w:val="28"/>
          <w:szCs w:val="28"/>
          <w:u w:val="single"/>
        </w:rPr>
        <w:t>%</w:t>
      </w:r>
      <w:r w:rsidR="00C53471" w:rsidRPr="00C53471">
        <w:rPr>
          <w:sz w:val="28"/>
          <w:szCs w:val="28"/>
        </w:rPr>
        <w:t xml:space="preserve"> от общего количества вопросов.</w:t>
      </w:r>
      <w:r w:rsidR="00FC35C0">
        <w:rPr>
          <w:sz w:val="28"/>
          <w:szCs w:val="28"/>
        </w:rPr>
        <w:t xml:space="preserve"> Это вопросы оказания материальной помощи</w:t>
      </w:r>
      <w:r w:rsidR="00191D0F">
        <w:rPr>
          <w:sz w:val="28"/>
          <w:szCs w:val="28"/>
        </w:rPr>
        <w:t xml:space="preserve"> участникам </w:t>
      </w:r>
      <w:r w:rsidR="00DB19CD">
        <w:rPr>
          <w:sz w:val="28"/>
          <w:szCs w:val="28"/>
        </w:rPr>
        <w:t>и семьям</w:t>
      </w:r>
      <w:r w:rsidR="00FC35C0">
        <w:rPr>
          <w:sz w:val="28"/>
          <w:szCs w:val="28"/>
        </w:rPr>
        <w:t xml:space="preserve"> участников </w:t>
      </w:r>
      <w:proofErr w:type="spellStart"/>
      <w:r w:rsidR="00FC35C0">
        <w:rPr>
          <w:sz w:val="28"/>
          <w:szCs w:val="28"/>
        </w:rPr>
        <w:t>СВО</w:t>
      </w:r>
      <w:proofErr w:type="spellEnd"/>
      <w:r w:rsidR="00FC35C0">
        <w:rPr>
          <w:sz w:val="28"/>
          <w:szCs w:val="28"/>
        </w:rPr>
        <w:t>, выдачи удостовер</w:t>
      </w:r>
      <w:r w:rsidR="006F1967">
        <w:rPr>
          <w:sz w:val="28"/>
          <w:szCs w:val="28"/>
        </w:rPr>
        <w:t xml:space="preserve">ений «Член семьи участника </w:t>
      </w:r>
      <w:proofErr w:type="spellStart"/>
      <w:r w:rsidR="006F1967">
        <w:rPr>
          <w:sz w:val="28"/>
          <w:szCs w:val="28"/>
        </w:rPr>
        <w:t>СВО</w:t>
      </w:r>
      <w:proofErr w:type="spellEnd"/>
      <w:r w:rsidR="006F1967">
        <w:rPr>
          <w:sz w:val="28"/>
          <w:szCs w:val="28"/>
        </w:rPr>
        <w:t>»</w:t>
      </w:r>
      <w:r w:rsidR="00AC54D2">
        <w:rPr>
          <w:sz w:val="28"/>
          <w:szCs w:val="28"/>
        </w:rPr>
        <w:t xml:space="preserve"> и т.д.</w:t>
      </w:r>
      <w:r w:rsidR="00FC35C0">
        <w:rPr>
          <w:sz w:val="28"/>
          <w:szCs w:val="28"/>
        </w:rPr>
        <w:t xml:space="preserve"> </w:t>
      </w:r>
      <w:r w:rsidR="006F1967">
        <w:rPr>
          <w:sz w:val="28"/>
          <w:szCs w:val="28"/>
        </w:rPr>
        <w:t>(Приложение 2).</w:t>
      </w:r>
    </w:p>
    <w:p w:rsidR="006F1967" w:rsidRDefault="006F1967" w:rsidP="006F1967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6F1967">
        <w:rPr>
          <w:sz w:val="28"/>
          <w:szCs w:val="28"/>
        </w:rPr>
        <w:t xml:space="preserve">Наибольшее количество отработанных </w:t>
      </w:r>
      <w:r w:rsidR="008430E2">
        <w:rPr>
          <w:sz w:val="28"/>
          <w:szCs w:val="28"/>
        </w:rPr>
        <w:t xml:space="preserve">письменных </w:t>
      </w:r>
      <w:r w:rsidRPr="006F1967">
        <w:rPr>
          <w:sz w:val="28"/>
          <w:szCs w:val="28"/>
        </w:rPr>
        <w:t xml:space="preserve">обращений </w:t>
      </w:r>
      <w:r w:rsidRPr="006F1967">
        <w:rPr>
          <w:b/>
          <w:sz w:val="28"/>
          <w:szCs w:val="28"/>
        </w:rPr>
        <w:t>по исполнителям</w:t>
      </w:r>
      <w:r w:rsidRPr="006F1967">
        <w:rPr>
          <w:sz w:val="28"/>
          <w:szCs w:val="28"/>
        </w:rPr>
        <w:t>: Управление социального развити</w:t>
      </w:r>
      <w:r w:rsidR="00513297">
        <w:rPr>
          <w:sz w:val="28"/>
          <w:szCs w:val="28"/>
        </w:rPr>
        <w:t>я - 256</w:t>
      </w:r>
      <w:r w:rsidRPr="006F1967">
        <w:rPr>
          <w:sz w:val="28"/>
          <w:szCs w:val="28"/>
        </w:rPr>
        <w:t xml:space="preserve"> ед. или </w:t>
      </w:r>
      <w:r w:rsidR="00513297">
        <w:rPr>
          <w:sz w:val="28"/>
          <w:szCs w:val="28"/>
        </w:rPr>
        <w:t>49</w:t>
      </w:r>
      <w:r w:rsidRPr="006F1967">
        <w:rPr>
          <w:sz w:val="28"/>
          <w:szCs w:val="28"/>
        </w:rPr>
        <w:t>% от общего количества обращений, Комит</w:t>
      </w:r>
      <w:r>
        <w:rPr>
          <w:sz w:val="28"/>
          <w:szCs w:val="28"/>
        </w:rPr>
        <w:t>ет имущественных отношений –</w:t>
      </w:r>
      <w:r w:rsidR="00513297">
        <w:rPr>
          <w:sz w:val="28"/>
          <w:szCs w:val="28"/>
        </w:rPr>
        <w:t>202</w:t>
      </w:r>
      <w:r w:rsidR="00191D0F">
        <w:rPr>
          <w:sz w:val="28"/>
          <w:szCs w:val="28"/>
        </w:rPr>
        <w:t xml:space="preserve"> </w:t>
      </w:r>
      <w:r w:rsidRPr="006F1967">
        <w:rPr>
          <w:sz w:val="28"/>
          <w:szCs w:val="28"/>
        </w:rPr>
        <w:t xml:space="preserve">ед. или </w:t>
      </w:r>
      <w:r w:rsidR="00513297">
        <w:rPr>
          <w:sz w:val="28"/>
          <w:szCs w:val="28"/>
        </w:rPr>
        <w:t>39</w:t>
      </w:r>
      <w:r w:rsidRPr="006F1967">
        <w:rPr>
          <w:sz w:val="28"/>
          <w:szCs w:val="28"/>
        </w:rPr>
        <w:t xml:space="preserve"> %, </w:t>
      </w:r>
      <w:r w:rsidR="00233A41">
        <w:rPr>
          <w:sz w:val="28"/>
          <w:szCs w:val="28"/>
        </w:rPr>
        <w:t>о</w:t>
      </w:r>
      <w:r w:rsidR="00233A41" w:rsidRPr="00233A41">
        <w:rPr>
          <w:sz w:val="28"/>
          <w:szCs w:val="28"/>
        </w:rPr>
        <w:t xml:space="preserve">тдел градостроительства и архитектуры </w:t>
      </w:r>
      <w:r w:rsidR="008430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3297">
        <w:rPr>
          <w:sz w:val="28"/>
          <w:szCs w:val="28"/>
        </w:rPr>
        <w:t>53</w:t>
      </w:r>
      <w:r w:rsidRPr="006F1967">
        <w:rPr>
          <w:sz w:val="28"/>
          <w:szCs w:val="28"/>
        </w:rPr>
        <w:t xml:space="preserve"> ед. или </w:t>
      </w:r>
      <w:r w:rsidR="00513297">
        <w:rPr>
          <w:sz w:val="28"/>
          <w:szCs w:val="28"/>
        </w:rPr>
        <w:t>10</w:t>
      </w:r>
      <w:r w:rsidRPr="006F1967">
        <w:rPr>
          <w:sz w:val="28"/>
          <w:szCs w:val="28"/>
        </w:rPr>
        <w:t xml:space="preserve"> %. (Приложение №3).</w:t>
      </w:r>
    </w:p>
    <w:p w:rsidR="00FC35C0" w:rsidRPr="00FC35C0" w:rsidRDefault="00FC35C0" w:rsidP="00AF0DFF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FC35C0">
        <w:rPr>
          <w:sz w:val="28"/>
          <w:szCs w:val="28"/>
        </w:rPr>
        <w:t xml:space="preserve">Результаты рассмотрения </w:t>
      </w:r>
      <w:r w:rsidRPr="00FC35C0">
        <w:rPr>
          <w:b/>
          <w:sz w:val="28"/>
          <w:szCs w:val="28"/>
        </w:rPr>
        <w:t>письменных обращений</w:t>
      </w:r>
      <w:r w:rsidRPr="00FC35C0">
        <w:rPr>
          <w:sz w:val="28"/>
          <w:szCs w:val="28"/>
        </w:rPr>
        <w:t xml:space="preserve"> граждан в администрации муниципального </w:t>
      </w:r>
      <w:r w:rsidR="008140C1">
        <w:rPr>
          <w:sz w:val="28"/>
          <w:szCs w:val="28"/>
        </w:rPr>
        <w:t>района</w:t>
      </w:r>
      <w:r w:rsidRPr="00FC35C0">
        <w:rPr>
          <w:sz w:val="28"/>
          <w:szCs w:val="28"/>
        </w:rPr>
        <w:t xml:space="preserve"> «Ленский район» </w:t>
      </w:r>
      <w:r w:rsidR="008430E2">
        <w:rPr>
          <w:sz w:val="28"/>
          <w:szCs w:val="28"/>
        </w:rPr>
        <w:t>з</w:t>
      </w:r>
      <w:r w:rsidR="00233A41">
        <w:rPr>
          <w:sz w:val="28"/>
          <w:szCs w:val="28"/>
        </w:rPr>
        <w:t xml:space="preserve">а </w:t>
      </w:r>
      <w:proofErr w:type="spellStart"/>
      <w:r w:rsidR="00233A41">
        <w:rPr>
          <w:sz w:val="28"/>
          <w:szCs w:val="28"/>
        </w:rPr>
        <w:t>I</w:t>
      </w:r>
      <w:r w:rsidR="00513297">
        <w:rPr>
          <w:sz w:val="28"/>
          <w:szCs w:val="28"/>
        </w:rPr>
        <w:t>I</w:t>
      </w:r>
      <w:proofErr w:type="spellEnd"/>
      <w:r w:rsidR="00233A41">
        <w:rPr>
          <w:sz w:val="28"/>
          <w:szCs w:val="28"/>
        </w:rPr>
        <w:t xml:space="preserve"> квартал 2025</w:t>
      </w:r>
      <w:r w:rsidR="008430E2" w:rsidRPr="008430E2">
        <w:rPr>
          <w:sz w:val="28"/>
          <w:szCs w:val="28"/>
        </w:rPr>
        <w:t xml:space="preserve"> года</w:t>
      </w:r>
      <w:r w:rsidRPr="00FC35C0">
        <w:rPr>
          <w:sz w:val="28"/>
          <w:szCs w:val="28"/>
        </w:rPr>
        <w:t xml:space="preserve">, следующие: из </w:t>
      </w:r>
      <w:r w:rsidR="00513297">
        <w:rPr>
          <w:sz w:val="28"/>
          <w:szCs w:val="28"/>
        </w:rPr>
        <w:t>522</w:t>
      </w:r>
      <w:r w:rsidRPr="00FC35C0">
        <w:rPr>
          <w:sz w:val="28"/>
          <w:szCs w:val="28"/>
        </w:rPr>
        <w:t xml:space="preserve"> обращений </w:t>
      </w:r>
      <w:r w:rsidR="001258ED" w:rsidRPr="001258ED">
        <w:rPr>
          <w:sz w:val="28"/>
          <w:szCs w:val="28"/>
        </w:rPr>
        <w:t>399</w:t>
      </w:r>
      <w:r w:rsidRPr="001258ED">
        <w:rPr>
          <w:sz w:val="28"/>
          <w:szCs w:val="28"/>
        </w:rPr>
        <w:t xml:space="preserve"> </w:t>
      </w:r>
      <w:r w:rsidR="00CB30A1" w:rsidRPr="001258ED">
        <w:rPr>
          <w:sz w:val="28"/>
          <w:szCs w:val="28"/>
        </w:rPr>
        <w:t>авторам,</w:t>
      </w:r>
      <w:r w:rsidRPr="001258ED">
        <w:rPr>
          <w:sz w:val="28"/>
          <w:szCs w:val="28"/>
        </w:rPr>
        <w:t xml:space="preserve"> сообщалось о положительном решении поставле</w:t>
      </w:r>
      <w:r w:rsidR="00AF0DFF" w:rsidRPr="001258ED">
        <w:rPr>
          <w:sz w:val="28"/>
          <w:szCs w:val="28"/>
        </w:rPr>
        <w:t xml:space="preserve">нных вопросов, что составляет </w:t>
      </w:r>
      <w:r w:rsidR="001258ED" w:rsidRPr="001258ED">
        <w:rPr>
          <w:sz w:val="28"/>
          <w:szCs w:val="28"/>
        </w:rPr>
        <w:t>76</w:t>
      </w:r>
      <w:r w:rsidRPr="001258ED">
        <w:rPr>
          <w:sz w:val="28"/>
          <w:szCs w:val="28"/>
        </w:rPr>
        <w:t xml:space="preserve">%, </w:t>
      </w:r>
      <w:r w:rsidR="001258ED" w:rsidRPr="001258ED">
        <w:rPr>
          <w:sz w:val="28"/>
          <w:szCs w:val="28"/>
        </w:rPr>
        <w:t>123</w:t>
      </w:r>
      <w:r w:rsidRPr="001258ED">
        <w:rPr>
          <w:sz w:val="28"/>
          <w:szCs w:val="28"/>
        </w:rPr>
        <w:t xml:space="preserve"> авторам даны необходимые </w:t>
      </w:r>
      <w:r w:rsidR="00DE1380" w:rsidRPr="001258ED">
        <w:rPr>
          <w:sz w:val="28"/>
          <w:szCs w:val="28"/>
        </w:rPr>
        <w:t xml:space="preserve">разъяснения, что составляет </w:t>
      </w:r>
      <w:r w:rsidR="001258ED" w:rsidRPr="001258ED">
        <w:rPr>
          <w:sz w:val="28"/>
          <w:szCs w:val="28"/>
        </w:rPr>
        <w:t xml:space="preserve">24% </w:t>
      </w:r>
      <w:r w:rsidR="00AF0DFF" w:rsidRPr="00AF0DFF">
        <w:rPr>
          <w:sz w:val="28"/>
          <w:szCs w:val="28"/>
        </w:rPr>
        <w:t>(</w:t>
      </w:r>
      <w:r w:rsidR="008430E2">
        <w:rPr>
          <w:sz w:val="28"/>
          <w:szCs w:val="28"/>
        </w:rPr>
        <w:t xml:space="preserve">за </w:t>
      </w:r>
      <w:proofErr w:type="spellStart"/>
      <w:r w:rsidR="00233A41">
        <w:rPr>
          <w:sz w:val="28"/>
          <w:szCs w:val="28"/>
          <w:u w:val="single"/>
        </w:rPr>
        <w:t>I</w:t>
      </w:r>
      <w:r w:rsidR="008140C1">
        <w:rPr>
          <w:sz w:val="28"/>
          <w:szCs w:val="28"/>
          <w:u w:val="single"/>
        </w:rPr>
        <w:t>I</w:t>
      </w:r>
      <w:proofErr w:type="spellEnd"/>
      <w:r w:rsidR="008140C1">
        <w:rPr>
          <w:sz w:val="28"/>
          <w:szCs w:val="28"/>
          <w:u w:val="single"/>
        </w:rPr>
        <w:t xml:space="preserve"> </w:t>
      </w:r>
      <w:r w:rsidR="008140C1" w:rsidRPr="008140C1">
        <w:rPr>
          <w:sz w:val="28"/>
          <w:szCs w:val="28"/>
        </w:rPr>
        <w:t>квартал 2024</w:t>
      </w:r>
      <w:r w:rsidR="008430E2" w:rsidRPr="008140C1">
        <w:rPr>
          <w:sz w:val="28"/>
          <w:szCs w:val="28"/>
        </w:rPr>
        <w:t xml:space="preserve"> </w:t>
      </w:r>
      <w:r w:rsidR="00AF0DFF" w:rsidRPr="008140C1">
        <w:rPr>
          <w:sz w:val="28"/>
          <w:szCs w:val="28"/>
        </w:rPr>
        <w:t>год</w:t>
      </w:r>
      <w:r w:rsidR="008430E2" w:rsidRPr="008140C1">
        <w:rPr>
          <w:sz w:val="28"/>
          <w:szCs w:val="28"/>
        </w:rPr>
        <w:t>а</w:t>
      </w:r>
      <w:r w:rsidR="00AF0DFF" w:rsidRPr="00AF0DFF">
        <w:rPr>
          <w:sz w:val="28"/>
          <w:szCs w:val="28"/>
        </w:rPr>
        <w:t xml:space="preserve">: из </w:t>
      </w:r>
      <w:r w:rsidR="008140C1">
        <w:rPr>
          <w:sz w:val="28"/>
          <w:szCs w:val="28"/>
        </w:rPr>
        <w:t>478</w:t>
      </w:r>
      <w:r w:rsidR="00AF0DFF" w:rsidRPr="00AF0DFF">
        <w:rPr>
          <w:sz w:val="28"/>
          <w:szCs w:val="28"/>
        </w:rPr>
        <w:t xml:space="preserve"> обращений поддержано </w:t>
      </w:r>
      <w:r w:rsidR="008140C1">
        <w:rPr>
          <w:sz w:val="28"/>
          <w:szCs w:val="28"/>
        </w:rPr>
        <w:t>313</w:t>
      </w:r>
      <w:r w:rsidR="00AF0DFF" w:rsidRPr="00AF0DFF">
        <w:rPr>
          <w:sz w:val="28"/>
          <w:szCs w:val="28"/>
        </w:rPr>
        <w:t xml:space="preserve"> ед. </w:t>
      </w:r>
      <w:r w:rsidR="008430E2">
        <w:rPr>
          <w:sz w:val="28"/>
          <w:szCs w:val="28"/>
        </w:rPr>
        <w:t xml:space="preserve"> </w:t>
      </w:r>
      <w:r w:rsidR="008140C1">
        <w:rPr>
          <w:sz w:val="28"/>
          <w:szCs w:val="28"/>
        </w:rPr>
        <w:t>(65</w:t>
      </w:r>
      <w:r w:rsidR="00AF0DFF" w:rsidRPr="00AF0DFF">
        <w:rPr>
          <w:sz w:val="28"/>
          <w:szCs w:val="28"/>
        </w:rPr>
        <w:t>%</w:t>
      </w:r>
      <w:r w:rsidR="008140C1">
        <w:rPr>
          <w:sz w:val="28"/>
          <w:szCs w:val="28"/>
        </w:rPr>
        <w:t>)</w:t>
      </w:r>
      <w:r w:rsidR="00AF0DFF" w:rsidRPr="00AF0DFF">
        <w:rPr>
          <w:sz w:val="28"/>
          <w:szCs w:val="28"/>
        </w:rPr>
        <w:t xml:space="preserve">, разъяснено </w:t>
      </w:r>
      <w:r w:rsidR="008140C1">
        <w:rPr>
          <w:sz w:val="28"/>
          <w:szCs w:val="28"/>
        </w:rPr>
        <w:t>165</w:t>
      </w:r>
      <w:r w:rsidR="008430E2">
        <w:rPr>
          <w:sz w:val="28"/>
          <w:szCs w:val="28"/>
        </w:rPr>
        <w:t xml:space="preserve"> </w:t>
      </w:r>
      <w:r w:rsidR="00AF0DFF" w:rsidRPr="00AF0DFF">
        <w:rPr>
          <w:sz w:val="28"/>
          <w:szCs w:val="28"/>
        </w:rPr>
        <w:t xml:space="preserve">ед. </w:t>
      </w:r>
      <w:r w:rsidR="008140C1">
        <w:rPr>
          <w:sz w:val="28"/>
          <w:szCs w:val="28"/>
        </w:rPr>
        <w:t>(35</w:t>
      </w:r>
      <w:r w:rsidR="00AF0DFF">
        <w:rPr>
          <w:sz w:val="28"/>
          <w:szCs w:val="28"/>
        </w:rPr>
        <w:t>%).</w:t>
      </w:r>
    </w:p>
    <w:p w:rsidR="00FC35C0" w:rsidRDefault="00FC35C0" w:rsidP="007564CB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FC35C0">
        <w:rPr>
          <w:sz w:val="28"/>
          <w:szCs w:val="28"/>
        </w:rPr>
        <w:t>В текущем периоде</w:t>
      </w:r>
      <w:r w:rsidR="008140C1">
        <w:rPr>
          <w:b/>
          <w:sz w:val="28"/>
          <w:szCs w:val="28"/>
        </w:rPr>
        <w:t xml:space="preserve"> контролировалось исполнение 35</w:t>
      </w:r>
      <w:r w:rsidRPr="00FC35C0">
        <w:rPr>
          <w:b/>
          <w:sz w:val="28"/>
          <w:szCs w:val="28"/>
        </w:rPr>
        <w:t xml:space="preserve"> ед.</w:t>
      </w:r>
      <w:r w:rsidRPr="00FC35C0">
        <w:rPr>
          <w:sz w:val="28"/>
          <w:szCs w:val="28"/>
        </w:rPr>
        <w:t xml:space="preserve"> письменных обращений или </w:t>
      </w:r>
      <w:r w:rsidR="008140C1">
        <w:rPr>
          <w:sz w:val="28"/>
          <w:szCs w:val="28"/>
        </w:rPr>
        <w:t>6</w:t>
      </w:r>
      <w:r w:rsidRPr="00FC35C0">
        <w:rPr>
          <w:sz w:val="28"/>
          <w:szCs w:val="28"/>
        </w:rPr>
        <w:t xml:space="preserve">% от общего объема, из них поддержано </w:t>
      </w:r>
      <w:r w:rsidR="008140C1">
        <w:rPr>
          <w:sz w:val="28"/>
          <w:szCs w:val="28"/>
        </w:rPr>
        <w:t>21</w:t>
      </w:r>
      <w:r w:rsidR="00AF0DFF">
        <w:rPr>
          <w:sz w:val="28"/>
          <w:szCs w:val="28"/>
        </w:rPr>
        <w:t xml:space="preserve"> ед. </w:t>
      </w:r>
      <w:r w:rsidR="00DE1380">
        <w:rPr>
          <w:sz w:val="28"/>
          <w:szCs w:val="28"/>
        </w:rPr>
        <w:t xml:space="preserve">или </w:t>
      </w:r>
      <w:r w:rsidR="008140C1">
        <w:rPr>
          <w:sz w:val="28"/>
          <w:szCs w:val="28"/>
        </w:rPr>
        <w:t>60</w:t>
      </w:r>
      <w:r w:rsidR="00AF0DFF">
        <w:rPr>
          <w:sz w:val="28"/>
          <w:szCs w:val="28"/>
        </w:rPr>
        <w:t>%</w:t>
      </w:r>
      <w:r w:rsidRPr="00FC35C0">
        <w:rPr>
          <w:sz w:val="28"/>
          <w:szCs w:val="28"/>
        </w:rPr>
        <w:t xml:space="preserve">, авторам обращений даны необходимые разъяснения </w:t>
      </w:r>
      <w:r w:rsidR="008140C1">
        <w:rPr>
          <w:sz w:val="28"/>
          <w:szCs w:val="28"/>
        </w:rPr>
        <w:t>14</w:t>
      </w:r>
      <w:r w:rsidRPr="00AF0DFF">
        <w:rPr>
          <w:sz w:val="28"/>
          <w:szCs w:val="28"/>
        </w:rPr>
        <w:t xml:space="preserve"> </w:t>
      </w:r>
      <w:r w:rsidR="008140C1">
        <w:rPr>
          <w:sz w:val="28"/>
          <w:szCs w:val="28"/>
        </w:rPr>
        <w:t>ед. или 40</w:t>
      </w:r>
      <w:r w:rsidR="00DE1380">
        <w:rPr>
          <w:sz w:val="28"/>
          <w:szCs w:val="28"/>
        </w:rPr>
        <w:t>%</w:t>
      </w:r>
      <w:r w:rsidR="00695E77">
        <w:rPr>
          <w:sz w:val="28"/>
          <w:szCs w:val="28"/>
        </w:rPr>
        <w:t xml:space="preserve">. </w:t>
      </w:r>
      <w:r w:rsidRPr="00FC35C0">
        <w:rPr>
          <w:sz w:val="28"/>
          <w:szCs w:val="28"/>
        </w:rPr>
        <w:t xml:space="preserve"> (</w:t>
      </w:r>
      <w:r w:rsidR="00B878A1">
        <w:rPr>
          <w:sz w:val="28"/>
          <w:szCs w:val="28"/>
        </w:rPr>
        <w:t xml:space="preserve">за </w:t>
      </w:r>
      <w:proofErr w:type="spellStart"/>
      <w:r w:rsidR="00B878A1">
        <w:rPr>
          <w:sz w:val="28"/>
          <w:szCs w:val="28"/>
        </w:rPr>
        <w:t>I</w:t>
      </w:r>
      <w:r w:rsidR="008140C1">
        <w:rPr>
          <w:sz w:val="28"/>
          <w:szCs w:val="28"/>
          <w:u w:val="single"/>
        </w:rPr>
        <w:t>I</w:t>
      </w:r>
      <w:proofErr w:type="spellEnd"/>
      <w:r w:rsidR="00B878A1">
        <w:rPr>
          <w:sz w:val="28"/>
          <w:szCs w:val="28"/>
        </w:rPr>
        <w:t xml:space="preserve"> квартал 2024</w:t>
      </w:r>
      <w:r w:rsidR="00695E77" w:rsidRPr="00695E77">
        <w:rPr>
          <w:sz w:val="28"/>
          <w:szCs w:val="28"/>
        </w:rPr>
        <w:t xml:space="preserve"> года </w:t>
      </w:r>
      <w:r w:rsidR="008140C1">
        <w:rPr>
          <w:sz w:val="28"/>
          <w:szCs w:val="28"/>
        </w:rPr>
        <w:t>104</w:t>
      </w:r>
      <w:r w:rsidR="00695E77" w:rsidRPr="00695E77">
        <w:rPr>
          <w:sz w:val="28"/>
          <w:szCs w:val="28"/>
        </w:rPr>
        <w:t xml:space="preserve"> ед. </w:t>
      </w:r>
      <w:r w:rsidR="008140C1">
        <w:rPr>
          <w:sz w:val="28"/>
          <w:szCs w:val="28"/>
        </w:rPr>
        <w:t>(22</w:t>
      </w:r>
      <w:r w:rsidR="00B878A1">
        <w:rPr>
          <w:sz w:val="28"/>
          <w:szCs w:val="28"/>
        </w:rPr>
        <w:t xml:space="preserve">%), из них </w:t>
      </w:r>
      <w:r w:rsidR="008140C1">
        <w:rPr>
          <w:sz w:val="28"/>
          <w:szCs w:val="28"/>
        </w:rPr>
        <w:t>поддержано 40 ед. (3</w:t>
      </w:r>
      <w:r w:rsidR="00B878A1">
        <w:rPr>
          <w:sz w:val="28"/>
          <w:szCs w:val="28"/>
        </w:rPr>
        <w:t>8</w:t>
      </w:r>
      <w:r w:rsidR="00695E77" w:rsidRPr="00695E77">
        <w:rPr>
          <w:sz w:val="28"/>
          <w:szCs w:val="28"/>
        </w:rPr>
        <w:t>%), авторам обращений</w:t>
      </w:r>
      <w:r w:rsidR="008140C1">
        <w:rPr>
          <w:sz w:val="28"/>
          <w:szCs w:val="28"/>
        </w:rPr>
        <w:t xml:space="preserve"> даны необходимые разъяснения 64 ед. (62</w:t>
      </w:r>
      <w:r w:rsidR="00695E77" w:rsidRPr="00695E77">
        <w:rPr>
          <w:sz w:val="28"/>
          <w:szCs w:val="28"/>
        </w:rPr>
        <w:t xml:space="preserve"> %)</w:t>
      </w:r>
      <w:r w:rsidRPr="00FC35C0">
        <w:rPr>
          <w:sz w:val="28"/>
          <w:szCs w:val="28"/>
        </w:rPr>
        <w:t xml:space="preserve">). </w:t>
      </w:r>
    </w:p>
    <w:p w:rsidR="004E12A0" w:rsidRPr="00C53471" w:rsidRDefault="00695E77" w:rsidP="00963B1C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B878A1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4E12A0" w:rsidRPr="004E12A0">
        <w:rPr>
          <w:sz w:val="28"/>
          <w:szCs w:val="28"/>
        </w:rPr>
        <w:t>бр</w:t>
      </w:r>
      <w:r w:rsidR="00B878A1">
        <w:rPr>
          <w:sz w:val="28"/>
          <w:szCs w:val="28"/>
        </w:rPr>
        <w:t xml:space="preserve">ащений и </w:t>
      </w:r>
      <w:r w:rsidR="008140C1">
        <w:rPr>
          <w:sz w:val="28"/>
          <w:szCs w:val="28"/>
        </w:rPr>
        <w:t>сообщений,</w:t>
      </w:r>
      <w:r w:rsidR="00B878A1">
        <w:rPr>
          <w:sz w:val="28"/>
          <w:szCs w:val="28"/>
        </w:rPr>
        <w:t xml:space="preserve"> </w:t>
      </w:r>
      <w:r w:rsidR="004E12A0" w:rsidRPr="004E12A0">
        <w:rPr>
          <w:sz w:val="28"/>
          <w:szCs w:val="28"/>
        </w:rPr>
        <w:t>поступающих из открытых источников в информационно-телекоммуникацио</w:t>
      </w:r>
      <w:r w:rsidR="00AF0DFF">
        <w:rPr>
          <w:sz w:val="28"/>
          <w:szCs w:val="28"/>
        </w:rPr>
        <w:t xml:space="preserve">нной сети Интернет, </w:t>
      </w:r>
      <w:r w:rsidR="004E12A0" w:rsidRPr="004E12A0">
        <w:rPr>
          <w:sz w:val="28"/>
          <w:szCs w:val="28"/>
        </w:rPr>
        <w:t>через платформу обратной связи, через цифровой помощник Главы Республики Саха (Якутия) «</w:t>
      </w:r>
      <w:proofErr w:type="spellStart"/>
      <w:r w:rsidR="004E12A0" w:rsidRPr="004E12A0">
        <w:rPr>
          <w:sz w:val="28"/>
          <w:szCs w:val="28"/>
          <w:lang w:val="en-US"/>
        </w:rPr>
        <w:t>AITA</w:t>
      </w:r>
      <w:proofErr w:type="spellEnd"/>
      <w:r w:rsidR="004E12A0" w:rsidRPr="004E12A0">
        <w:rPr>
          <w:sz w:val="28"/>
          <w:szCs w:val="28"/>
        </w:rPr>
        <w:t xml:space="preserve">», а также на официальный информационный </w:t>
      </w:r>
      <w:r w:rsidR="004E12A0" w:rsidRPr="004E12A0">
        <w:rPr>
          <w:sz w:val="28"/>
          <w:szCs w:val="28"/>
        </w:rPr>
        <w:lastRenderedPageBreak/>
        <w:t xml:space="preserve">портал Республики Саха (Якутия), где предусмотрен модуль «Обращения граждан», поступило </w:t>
      </w:r>
      <w:r w:rsidR="00E56165">
        <w:rPr>
          <w:sz w:val="28"/>
          <w:szCs w:val="28"/>
        </w:rPr>
        <w:t>11</w:t>
      </w:r>
      <w:r w:rsidR="00963B1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="004E12A0" w:rsidRPr="004E12A0">
        <w:rPr>
          <w:sz w:val="28"/>
          <w:szCs w:val="28"/>
        </w:rPr>
        <w:t>.</w:t>
      </w:r>
    </w:p>
    <w:p w:rsidR="00D612F4" w:rsidRPr="00D612F4" w:rsidRDefault="00D612F4" w:rsidP="00AD5A19">
      <w:pPr>
        <w:shd w:val="clear" w:color="auto" w:fill="FFFFFF"/>
        <w:spacing w:line="360" w:lineRule="auto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B34F66" w:rsidRPr="00A44309" w:rsidRDefault="003E75B7" w:rsidP="003E75B7">
      <w:pPr>
        <w:shd w:val="clear" w:color="auto" w:fill="FFFFFF"/>
        <w:spacing w:line="360" w:lineRule="auto"/>
        <w:ind w:firstLine="720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A44309">
        <w:rPr>
          <w:rFonts w:eastAsiaTheme="minorHAnsi"/>
          <w:sz w:val="28"/>
          <w:szCs w:val="28"/>
          <w:u w:val="single"/>
          <w:lang w:eastAsia="en-US"/>
        </w:rPr>
        <w:t>Работа с устными обращениями граждан</w:t>
      </w:r>
    </w:p>
    <w:p w:rsidR="00BC0C61" w:rsidRDefault="002B44E0" w:rsidP="00EE20C6">
      <w:pPr>
        <w:spacing w:line="360" w:lineRule="auto"/>
        <w:ind w:left="-426" w:firstLine="74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44E0">
        <w:rPr>
          <w:sz w:val="28"/>
          <w:szCs w:val="28"/>
        </w:rPr>
        <w:t xml:space="preserve"> соответствии с распоряжением Главы Республики Саха (Якутия) от 05.04.2017 года №307-РГ «О проведении Общереспу</w:t>
      </w:r>
      <w:r>
        <w:rPr>
          <w:sz w:val="28"/>
          <w:szCs w:val="28"/>
        </w:rPr>
        <w:t xml:space="preserve">бликанских дней приема граждан», а также в </w:t>
      </w:r>
      <w:r w:rsidRPr="002B44E0">
        <w:rPr>
          <w:sz w:val="28"/>
          <w:szCs w:val="28"/>
        </w:rPr>
        <w:t xml:space="preserve">соответствии с утвержденными планами работы главой муниципального </w:t>
      </w:r>
      <w:r w:rsidR="006F0CAD">
        <w:rPr>
          <w:sz w:val="28"/>
          <w:szCs w:val="28"/>
        </w:rPr>
        <w:t>района</w:t>
      </w:r>
      <w:r w:rsidRPr="002B44E0">
        <w:rPr>
          <w:sz w:val="28"/>
          <w:szCs w:val="28"/>
        </w:rPr>
        <w:t xml:space="preserve"> «Ленский район» в течение </w:t>
      </w:r>
      <w:r w:rsidRPr="002B44E0">
        <w:rPr>
          <w:sz w:val="28"/>
          <w:szCs w:val="28"/>
          <w:lang w:val="en-US"/>
        </w:rPr>
        <w:t>I</w:t>
      </w:r>
      <w:r w:rsidR="00E56165" w:rsidRPr="002B44E0">
        <w:rPr>
          <w:sz w:val="28"/>
          <w:szCs w:val="28"/>
          <w:lang w:val="en-US"/>
        </w:rPr>
        <w:t>I</w:t>
      </w:r>
      <w:r w:rsidR="006F0CAD">
        <w:rPr>
          <w:sz w:val="28"/>
          <w:szCs w:val="28"/>
        </w:rPr>
        <w:t xml:space="preserve"> квартала 2025</w:t>
      </w:r>
      <w:r w:rsidRPr="002B44E0">
        <w:rPr>
          <w:sz w:val="28"/>
          <w:szCs w:val="28"/>
        </w:rPr>
        <w:t xml:space="preserve"> года проведено </w:t>
      </w:r>
      <w:r w:rsidR="00E56165">
        <w:rPr>
          <w:b/>
          <w:sz w:val="28"/>
          <w:szCs w:val="28"/>
        </w:rPr>
        <w:t xml:space="preserve">3 </w:t>
      </w:r>
      <w:r w:rsidRPr="002B44E0">
        <w:rPr>
          <w:b/>
          <w:sz w:val="28"/>
          <w:szCs w:val="28"/>
        </w:rPr>
        <w:t>Общереспубликанских дней приема граждан</w:t>
      </w:r>
      <w:r w:rsidR="00E56165">
        <w:rPr>
          <w:sz w:val="28"/>
          <w:szCs w:val="28"/>
        </w:rPr>
        <w:t xml:space="preserve">. </w:t>
      </w:r>
      <w:r w:rsidR="00C076CB" w:rsidRPr="00C076CB">
        <w:rPr>
          <w:sz w:val="28"/>
          <w:szCs w:val="28"/>
        </w:rPr>
        <w:t>Всего за отчетный пер</w:t>
      </w:r>
      <w:r w:rsidR="006A6CCD">
        <w:rPr>
          <w:sz w:val="28"/>
          <w:szCs w:val="28"/>
        </w:rPr>
        <w:t xml:space="preserve">иод главой администрации </w:t>
      </w:r>
      <w:r w:rsidR="006A6CCD" w:rsidRPr="004504A2">
        <w:rPr>
          <w:b/>
          <w:sz w:val="28"/>
          <w:szCs w:val="28"/>
        </w:rPr>
        <w:t>принят</w:t>
      </w:r>
      <w:r w:rsidR="00EE20C6">
        <w:rPr>
          <w:b/>
          <w:sz w:val="28"/>
          <w:szCs w:val="28"/>
        </w:rPr>
        <w:t>о</w:t>
      </w:r>
      <w:r w:rsidR="00C076CB" w:rsidRPr="004504A2">
        <w:rPr>
          <w:b/>
          <w:sz w:val="28"/>
          <w:szCs w:val="28"/>
        </w:rPr>
        <w:t xml:space="preserve"> </w:t>
      </w:r>
      <w:r w:rsidR="00E56165">
        <w:rPr>
          <w:b/>
          <w:sz w:val="28"/>
          <w:szCs w:val="28"/>
        </w:rPr>
        <w:t>21</w:t>
      </w:r>
      <w:r w:rsidR="009F1AFC" w:rsidRPr="004504A2">
        <w:rPr>
          <w:b/>
          <w:sz w:val="28"/>
          <w:szCs w:val="28"/>
        </w:rPr>
        <w:t xml:space="preserve"> граждан</w:t>
      </w:r>
      <w:r w:rsidR="00E56165">
        <w:rPr>
          <w:b/>
          <w:sz w:val="28"/>
          <w:szCs w:val="28"/>
        </w:rPr>
        <w:t>ин</w:t>
      </w:r>
      <w:r w:rsidR="00C076CB" w:rsidRPr="004504A2">
        <w:rPr>
          <w:b/>
          <w:sz w:val="28"/>
          <w:szCs w:val="28"/>
        </w:rPr>
        <w:t>,</w:t>
      </w:r>
      <w:r w:rsidR="006A6CCD" w:rsidRPr="004504A2">
        <w:rPr>
          <w:b/>
          <w:sz w:val="28"/>
          <w:szCs w:val="28"/>
        </w:rPr>
        <w:t xml:space="preserve"> </w:t>
      </w:r>
      <w:r w:rsidR="00EE20C6" w:rsidRPr="00EE20C6">
        <w:rPr>
          <w:sz w:val="28"/>
          <w:szCs w:val="28"/>
        </w:rPr>
        <w:t xml:space="preserve">от них </w:t>
      </w:r>
      <w:r w:rsidR="006A6CCD" w:rsidRPr="00EE20C6">
        <w:rPr>
          <w:sz w:val="28"/>
          <w:szCs w:val="28"/>
        </w:rPr>
        <w:t>посту</w:t>
      </w:r>
      <w:r w:rsidR="006F0CAD">
        <w:rPr>
          <w:sz w:val="28"/>
          <w:szCs w:val="28"/>
        </w:rPr>
        <w:t>пило</w:t>
      </w:r>
      <w:r w:rsidR="006A6CCD" w:rsidRPr="004504A2">
        <w:rPr>
          <w:b/>
          <w:sz w:val="28"/>
          <w:szCs w:val="28"/>
        </w:rPr>
        <w:t xml:space="preserve"> </w:t>
      </w:r>
      <w:r w:rsidR="00E56165">
        <w:rPr>
          <w:b/>
          <w:sz w:val="28"/>
          <w:szCs w:val="28"/>
        </w:rPr>
        <w:t>24</w:t>
      </w:r>
      <w:r w:rsidR="00EF0BA4">
        <w:rPr>
          <w:b/>
          <w:sz w:val="28"/>
          <w:szCs w:val="28"/>
        </w:rPr>
        <w:t xml:space="preserve"> </w:t>
      </w:r>
      <w:r w:rsidR="00E56165">
        <w:rPr>
          <w:b/>
          <w:sz w:val="28"/>
          <w:szCs w:val="28"/>
        </w:rPr>
        <w:t>обращения</w:t>
      </w:r>
      <w:r w:rsidR="00E56165">
        <w:rPr>
          <w:sz w:val="28"/>
          <w:szCs w:val="28"/>
        </w:rPr>
        <w:t xml:space="preserve">. </w:t>
      </w:r>
      <w:r w:rsidR="00C076CB" w:rsidRPr="00C076CB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по всем обращениям </w:t>
      </w:r>
      <w:r w:rsidR="00C076CB" w:rsidRPr="00C076CB">
        <w:rPr>
          <w:sz w:val="28"/>
          <w:szCs w:val="28"/>
        </w:rPr>
        <w:t>даны отв</w:t>
      </w:r>
      <w:r>
        <w:rPr>
          <w:sz w:val="28"/>
          <w:szCs w:val="28"/>
        </w:rPr>
        <w:t xml:space="preserve">еты разъяснительного характера. </w:t>
      </w:r>
      <w:r w:rsidR="00BC0C61" w:rsidRPr="00BC0C61">
        <w:rPr>
          <w:sz w:val="28"/>
          <w:szCs w:val="28"/>
        </w:rPr>
        <w:t>Основными вопросами поступивших обращений явля</w:t>
      </w:r>
      <w:r>
        <w:rPr>
          <w:sz w:val="28"/>
          <w:szCs w:val="28"/>
        </w:rPr>
        <w:t xml:space="preserve">ются </w:t>
      </w:r>
      <w:r w:rsidR="00E56165">
        <w:rPr>
          <w:sz w:val="28"/>
          <w:szCs w:val="28"/>
        </w:rPr>
        <w:t>жилищные вопросы, такие как выделение жилья</w:t>
      </w:r>
      <w:r>
        <w:rPr>
          <w:sz w:val="28"/>
          <w:szCs w:val="28"/>
        </w:rPr>
        <w:t xml:space="preserve">, </w:t>
      </w:r>
      <w:r w:rsidR="00E56165">
        <w:rPr>
          <w:sz w:val="28"/>
          <w:szCs w:val="28"/>
        </w:rPr>
        <w:t xml:space="preserve">в том числе работникам бюджетной сферы, вопросы выезда из районов крайнего севера, а также действие программы по переселению из аварийного и ветхого жилья. </w:t>
      </w:r>
    </w:p>
    <w:p w:rsidR="00EF0BA4" w:rsidRDefault="00EF0BA4" w:rsidP="00EE20C6">
      <w:pPr>
        <w:spacing w:line="360" w:lineRule="auto"/>
        <w:ind w:left="-426" w:firstLine="741"/>
        <w:jc w:val="both"/>
        <w:rPr>
          <w:sz w:val="28"/>
          <w:szCs w:val="28"/>
        </w:rPr>
      </w:pPr>
    </w:p>
    <w:p w:rsidR="00047BB2" w:rsidRPr="00A44309" w:rsidRDefault="00ED2A7F" w:rsidP="003A71CC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 w:rsidRPr="00A44309">
        <w:rPr>
          <w:sz w:val="28"/>
          <w:szCs w:val="28"/>
          <w:u w:val="single"/>
        </w:rPr>
        <w:t>Организационная работа</w:t>
      </w:r>
    </w:p>
    <w:p w:rsidR="00934CCF" w:rsidRDefault="00963B1C" w:rsidP="00567AC8">
      <w:pPr>
        <w:spacing w:line="360" w:lineRule="auto"/>
        <w:ind w:left="-426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63B1C">
        <w:rPr>
          <w:rFonts w:eastAsia="Calibri"/>
          <w:sz w:val="28"/>
          <w:szCs w:val="28"/>
          <w:lang w:eastAsia="en-US"/>
        </w:rPr>
        <w:t xml:space="preserve"> соответствии с Федеральным законом от 9 февраля 2009 года № 8-ФЗ «Об обеспечении доступа к информации о деятельности     государственных органов и органов местного самоуправления» </w:t>
      </w:r>
      <w:r>
        <w:rPr>
          <w:sz w:val="28"/>
          <w:szCs w:val="28"/>
        </w:rPr>
        <w:t>и</w:t>
      </w:r>
      <w:r w:rsidR="00665DFC" w:rsidRPr="00665DFC">
        <w:rPr>
          <w:sz w:val="28"/>
          <w:szCs w:val="28"/>
        </w:rPr>
        <w:t>нформация о порядке обращения, образцы заявлений</w:t>
      </w:r>
      <w:r w:rsidR="00665DFC">
        <w:rPr>
          <w:sz w:val="28"/>
          <w:szCs w:val="28"/>
        </w:rPr>
        <w:t xml:space="preserve">, нормативно правовые акты, </w:t>
      </w:r>
      <w:r w:rsidR="00665DFC" w:rsidRPr="00665DFC">
        <w:rPr>
          <w:sz w:val="28"/>
          <w:szCs w:val="28"/>
        </w:rPr>
        <w:t xml:space="preserve">графики приема граждан главой и заместителями </w:t>
      </w:r>
      <w:r w:rsidR="00A44309">
        <w:rPr>
          <w:sz w:val="28"/>
          <w:szCs w:val="28"/>
        </w:rPr>
        <w:t xml:space="preserve">главы </w:t>
      </w:r>
      <w:r w:rsidR="00665DFC" w:rsidRPr="00665DFC">
        <w:rPr>
          <w:sz w:val="28"/>
          <w:szCs w:val="28"/>
        </w:rPr>
        <w:t>администрации</w:t>
      </w:r>
      <w:r w:rsidR="004E12A0">
        <w:rPr>
          <w:sz w:val="28"/>
          <w:szCs w:val="28"/>
        </w:rPr>
        <w:t>, а также и</w:t>
      </w:r>
      <w:r w:rsidR="004E12A0" w:rsidRPr="004E12A0">
        <w:rPr>
          <w:sz w:val="28"/>
          <w:szCs w:val="28"/>
        </w:rPr>
        <w:t xml:space="preserve">нформация об итогах работы с обращениями граждан   в администрации муниципального </w:t>
      </w:r>
      <w:r w:rsidR="006F0CAD">
        <w:rPr>
          <w:sz w:val="28"/>
          <w:szCs w:val="28"/>
        </w:rPr>
        <w:t>района</w:t>
      </w:r>
      <w:r w:rsidR="004E12A0" w:rsidRPr="004E12A0">
        <w:rPr>
          <w:sz w:val="28"/>
          <w:szCs w:val="28"/>
        </w:rPr>
        <w:t xml:space="preserve"> «Ленский район» </w:t>
      </w:r>
      <w:r w:rsidR="004E12A0">
        <w:rPr>
          <w:sz w:val="28"/>
          <w:szCs w:val="28"/>
        </w:rPr>
        <w:t>размещены и постоянно актуализируются на о</w:t>
      </w:r>
      <w:r>
        <w:rPr>
          <w:sz w:val="28"/>
          <w:szCs w:val="28"/>
        </w:rPr>
        <w:t xml:space="preserve">фициальном сайте администрации муниципального </w:t>
      </w:r>
      <w:r w:rsidR="006F0CA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район». </w:t>
      </w:r>
    </w:p>
    <w:p w:rsidR="00963B1C" w:rsidRPr="00963B1C" w:rsidRDefault="00963B1C" w:rsidP="00963B1C">
      <w:pPr>
        <w:autoSpaceDE w:val="0"/>
        <w:autoSpaceDN w:val="0"/>
        <w:adjustRightInd w:val="0"/>
        <w:spacing w:line="360" w:lineRule="auto"/>
        <w:ind w:left="-567" w:firstLine="1275"/>
        <w:jc w:val="both"/>
        <w:rPr>
          <w:rFonts w:eastAsia="Calibri"/>
          <w:sz w:val="28"/>
          <w:szCs w:val="28"/>
          <w:lang w:eastAsia="en-US"/>
        </w:rPr>
      </w:pPr>
      <w:r w:rsidRPr="00963B1C">
        <w:rPr>
          <w:rFonts w:eastAsia="Calibri"/>
          <w:sz w:val="28"/>
          <w:szCs w:val="28"/>
          <w:lang w:eastAsia="en-US"/>
        </w:rPr>
        <w:t xml:space="preserve">В целях устранения недостатков в работе, совершенствовании работы с обращениями граждан, а также реализации Указа Президента РФ от 17.04.2017 года №171 «О мониторинге и анализе результатов рассмотрения обращений граждан и организаций», управлением делами регулярно оказывается методическая и практическая помощь уполномоченным лицам поселений ответственным за работу </w:t>
      </w:r>
      <w:r w:rsidRPr="00963B1C">
        <w:rPr>
          <w:rFonts w:eastAsia="Calibri"/>
          <w:sz w:val="28"/>
          <w:szCs w:val="28"/>
          <w:lang w:eastAsia="en-US"/>
        </w:rPr>
        <w:lastRenderedPageBreak/>
        <w:t xml:space="preserve">с обращениями граждан, по вопросам нормативно-правового, информационно-аналитического обеспечения работы с обращениями и сообщениями, организации личного приема, осуществления контроля за соблюдением порядка рассмотрения обращений граждан, организации работы с запросами информации. </w:t>
      </w:r>
    </w:p>
    <w:p w:rsidR="005526BF" w:rsidRDefault="00B1297F" w:rsidP="00E56165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087C3D">
        <w:rPr>
          <w:sz w:val="28"/>
          <w:szCs w:val="28"/>
        </w:rPr>
        <w:t xml:space="preserve"> на </w:t>
      </w:r>
      <w:r w:rsidR="0081021C" w:rsidRPr="0081021C">
        <w:rPr>
          <w:sz w:val="28"/>
          <w:szCs w:val="28"/>
        </w:rPr>
        <w:t>закрытом информационном ресурсе</w:t>
      </w:r>
      <w:r w:rsidR="00087C3D" w:rsidRPr="008102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ССТУ.РФ</w:t>
      </w:r>
      <w:proofErr w:type="spellEnd"/>
      <w:r>
        <w:rPr>
          <w:sz w:val="28"/>
          <w:szCs w:val="28"/>
        </w:rPr>
        <w:t xml:space="preserve">, а именно выгрузка ежемесячных отчетов и </w:t>
      </w:r>
      <w:r w:rsidR="006B4AE1">
        <w:rPr>
          <w:sz w:val="28"/>
          <w:szCs w:val="28"/>
        </w:rPr>
        <w:t xml:space="preserve">заполнение раздела «Результаты рассмотрения обращений» ведется систематически. </w:t>
      </w:r>
      <w:r w:rsidR="00E56165">
        <w:rPr>
          <w:sz w:val="28"/>
          <w:szCs w:val="28"/>
        </w:rPr>
        <w:t xml:space="preserve">Нарушений в этой части не выявлено. </w:t>
      </w:r>
    </w:p>
    <w:p w:rsidR="00F55E80" w:rsidRPr="004039E5" w:rsidRDefault="00F55E80" w:rsidP="00A43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709"/>
        <w:jc w:val="both"/>
        <w:rPr>
          <w:sz w:val="28"/>
          <w:szCs w:val="28"/>
          <w:lang w:eastAsia="en-US"/>
        </w:rPr>
      </w:pPr>
      <w:r w:rsidRPr="00C53640">
        <w:rPr>
          <w:sz w:val="28"/>
          <w:szCs w:val="28"/>
          <w:lang w:eastAsia="en-US"/>
        </w:rPr>
        <w:t xml:space="preserve">В целях повышения качества работы </w:t>
      </w:r>
      <w:r w:rsidR="003577EB" w:rsidRPr="003577EB">
        <w:rPr>
          <w:sz w:val="28"/>
          <w:szCs w:val="28"/>
          <w:lang w:eastAsia="en-US"/>
        </w:rPr>
        <w:t>с обращениями и сообщениями граждан и организаций</w:t>
      </w:r>
      <w:r w:rsidR="003577EB">
        <w:rPr>
          <w:sz w:val="28"/>
          <w:szCs w:val="28"/>
          <w:lang w:eastAsia="en-US"/>
        </w:rPr>
        <w:t>,</w:t>
      </w:r>
      <w:r w:rsidRPr="004039E5">
        <w:rPr>
          <w:sz w:val="28"/>
          <w:szCs w:val="28"/>
          <w:lang w:eastAsia="en-US"/>
        </w:rPr>
        <w:t xml:space="preserve"> </w:t>
      </w:r>
      <w:r w:rsidR="00AD7803" w:rsidRPr="004039E5">
        <w:rPr>
          <w:sz w:val="28"/>
          <w:szCs w:val="28"/>
          <w:lang w:eastAsia="en-US"/>
        </w:rPr>
        <w:t>а</w:t>
      </w:r>
      <w:r w:rsidRPr="004039E5">
        <w:rPr>
          <w:sz w:val="28"/>
          <w:szCs w:val="28"/>
          <w:lang w:eastAsia="en-US"/>
        </w:rPr>
        <w:t xml:space="preserve">дминистрация </w:t>
      </w:r>
      <w:r w:rsidR="00AD7803" w:rsidRPr="004039E5">
        <w:rPr>
          <w:sz w:val="28"/>
          <w:szCs w:val="28"/>
          <w:lang w:eastAsia="en-US"/>
        </w:rPr>
        <w:t xml:space="preserve">муниципального </w:t>
      </w:r>
      <w:r w:rsidR="006F0CAD">
        <w:rPr>
          <w:sz w:val="28"/>
          <w:szCs w:val="28"/>
          <w:lang w:eastAsia="en-US"/>
        </w:rPr>
        <w:t>района</w:t>
      </w:r>
      <w:r w:rsidR="00AD7803" w:rsidRPr="004039E5">
        <w:rPr>
          <w:sz w:val="28"/>
          <w:szCs w:val="28"/>
          <w:lang w:eastAsia="en-US"/>
        </w:rPr>
        <w:t xml:space="preserve"> «Ленский район» </w:t>
      </w:r>
      <w:r w:rsidRPr="004039E5">
        <w:rPr>
          <w:sz w:val="28"/>
          <w:szCs w:val="28"/>
          <w:lang w:eastAsia="en-US"/>
        </w:rPr>
        <w:t>ставит следующие задачи:</w:t>
      </w:r>
    </w:p>
    <w:p w:rsidR="00F55E80" w:rsidRPr="004039E5" w:rsidRDefault="00F55E80" w:rsidP="00A43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709"/>
        <w:jc w:val="both"/>
        <w:rPr>
          <w:sz w:val="28"/>
          <w:szCs w:val="28"/>
        </w:rPr>
      </w:pPr>
      <w:r w:rsidRPr="004039E5">
        <w:rPr>
          <w:sz w:val="28"/>
          <w:szCs w:val="28"/>
          <w:lang w:eastAsia="en-US"/>
        </w:rPr>
        <w:t xml:space="preserve"> - принимать необходимые меры по повышению ответственности должностных лиц за результаты работы с </w:t>
      </w:r>
      <w:r w:rsidR="005822FF" w:rsidRPr="005822FF">
        <w:rPr>
          <w:sz w:val="28"/>
          <w:szCs w:val="28"/>
          <w:lang w:eastAsia="en-US"/>
        </w:rPr>
        <w:t>обращениями и сообщениями граждан и организаций</w:t>
      </w:r>
      <w:r w:rsidRPr="004039E5">
        <w:rPr>
          <w:sz w:val="28"/>
          <w:szCs w:val="28"/>
          <w:lang w:eastAsia="en-US"/>
        </w:rPr>
        <w:t>, строго соблюдать дни и часы приема граждан;</w:t>
      </w:r>
      <w:r w:rsidRPr="004039E5">
        <w:rPr>
          <w:sz w:val="28"/>
          <w:szCs w:val="28"/>
        </w:rPr>
        <w:t xml:space="preserve"> </w:t>
      </w:r>
    </w:p>
    <w:p w:rsidR="00F55E80" w:rsidRPr="004039E5" w:rsidRDefault="00F55E80" w:rsidP="00A4395F">
      <w:pPr>
        <w:spacing w:line="360" w:lineRule="auto"/>
        <w:ind w:left="-426" w:firstLine="709"/>
        <w:jc w:val="both"/>
        <w:rPr>
          <w:sz w:val="28"/>
          <w:szCs w:val="28"/>
        </w:rPr>
      </w:pPr>
      <w:r w:rsidRPr="004039E5">
        <w:rPr>
          <w:sz w:val="28"/>
          <w:szCs w:val="28"/>
        </w:rPr>
        <w:t>- не допускать формальных и недостоверных ответов;</w:t>
      </w:r>
    </w:p>
    <w:p w:rsidR="00F55E80" w:rsidRPr="004039E5" w:rsidRDefault="00F55E80" w:rsidP="00A4395F">
      <w:pPr>
        <w:spacing w:line="360" w:lineRule="auto"/>
        <w:ind w:left="-426" w:firstLine="709"/>
        <w:jc w:val="both"/>
        <w:rPr>
          <w:sz w:val="28"/>
          <w:szCs w:val="28"/>
        </w:rPr>
      </w:pPr>
      <w:r w:rsidRPr="004039E5">
        <w:rPr>
          <w:sz w:val="28"/>
          <w:szCs w:val="28"/>
        </w:rPr>
        <w:t xml:space="preserve">- продолжать принимать необходимые меры по недопущению нарушения сроков рассмотрения </w:t>
      </w:r>
      <w:r w:rsidR="005822FF">
        <w:rPr>
          <w:sz w:val="28"/>
          <w:szCs w:val="28"/>
        </w:rPr>
        <w:t>обращений и сообщений</w:t>
      </w:r>
      <w:r w:rsidR="005822FF" w:rsidRPr="005822FF">
        <w:rPr>
          <w:sz w:val="28"/>
          <w:szCs w:val="28"/>
        </w:rPr>
        <w:t xml:space="preserve"> граждан и организаций </w:t>
      </w:r>
      <w:r w:rsidRPr="004039E5">
        <w:rPr>
          <w:sz w:val="28"/>
          <w:szCs w:val="28"/>
        </w:rPr>
        <w:t xml:space="preserve">(привлекать к ответственности лиц, допустивших нарушение сроков); </w:t>
      </w:r>
    </w:p>
    <w:p w:rsidR="00F55E80" w:rsidRPr="004039E5" w:rsidRDefault="00F55E80" w:rsidP="00A4395F">
      <w:pPr>
        <w:spacing w:line="360" w:lineRule="auto"/>
        <w:ind w:left="-426" w:firstLine="709"/>
        <w:jc w:val="both"/>
        <w:rPr>
          <w:sz w:val="28"/>
          <w:szCs w:val="28"/>
        </w:rPr>
      </w:pPr>
      <w:r w:rsidRPr="004039E5">
        <w:rPr>
          <w:sz w:val="28"/>
          <w:szCs w:val="28"/>
        </w:rPr>
        <w:t xml:space="preserve">- ежеквартально составлять отчеты о работе с </w:t>
      </w:r>
      <w:r w:rsidR="005822FF" w:rsidRPr="005822FF">
        <w:rPr>
          <w:sz w:val="28"/>
          <w:szCs w:val="28"/>
        </w:rPr>
        <w:t xml:space="preserve">обращениями и сообщениями граждан и организаций </w:t>
      </w:r>
      <w:r w:rsidRPr="004039E5">
        <w:rPr>
          <w:sz w:val="28"/>
          <w:szCs w:val="28"/>
        </w:rPr>
        <w:t xml:space="preserve">и размещать их на официальном сайте </w:t>
      </w:r>
      <w:r w:rsidR="00AD7803" w:rsidRPr="004039E5">
        <w:rPr>
          <w:sz w:val="28"/>
          <w:szCs w:val="28"/>
        </w:rPr>
        <w:t>администрации</w:t>
      </w:r>
      <w:r w:rsidRPr="004039E5">
        <w:rPr>
          <w:sz w:val="28"/>
          <w:szCs w:val="28"/>
        </w:rPr>
        <w:t>;</w:t>
      </w:r>
    </w:p>
    <w:p w:rsidR="00F55E80" w:rsidRPr="004039E5" w:rsidRDefault="005822FF" w:rsidP="005822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5E80" w:rsidRPr="004039E5">
        <w:rPr>
          <w:sz w:val="28"/>
          <w:szCs w:val="28"/>
        </w:rPr>
        <w:t xml:space="preserve">- при организации личного приема руководителями </w:t>
      </w:r>
      <w:r w:rsidR="00AD7803" w:rsidRPr="004039E5">
        <w:rPr>
          <w:sz w:val="28"/>
          <w:szCs w:val="28"/>
        </w:rPr>
        <w:t>а</w:t>
      </w:r>
      <w:r w:rsidR="00F55E80" w:rsidRPr="004039E5">
        <w:rPr>
          <w:sz w:val="28"/>
          <w:szCs w:val="28"/>
        </w:rPr>
        <w:t xml:space="preserve">дминистрации </w:t>
      </w:r>
      <w:r w:rsidR="00AD7803" w:rsidRPr="004039E5">
        <w:rPr>
          <w:sz w:val="28"/>
          <w:szCs w:val="28"/>
        </w:rPr>
        <w:t>района</w:t>
      </w:r>
      <w:r w:rsidR="00F55E80" w:rsidRPr="004039E5">
        <w:rPr>
          <w:sz w:val="28"/>
          <w:szCs w:val="28"/>
        </w:rPr>
        <w:t xml:space="preserve">, обращать особое внимание на необходимость принципиального улучшения работы с </w:t>
      </w:r>
      <w:r w:rsidRPr="005822FF">
        <w:rPr>
          <w:sz w:val="28"/>
          <w:szCs w:val="28"/>
        </w:rPr>
        <w:t>обращениями и сообщениями граждан и организаций</w:t>
      </w:r>
      <w:r w:rsidR="00F55E80" w:rsidRPr="004039E5">
        <w:rPr>
          <w:sz w:val="28"/>
          <w:szCs w:val="28"/>
        </w:rPr>
        <w:t>, своевременно информировать заявителей о результатах рассмотрения их обращений, разъяснять гражданам возможные (в рамках действующего законодательства) пути и способы разрешения поднимаемых ими вопросов;</w:t>
      </w:r>
    </w:p>
    <w:p w:rsidR="001B478C" w:rsidRDefault="00F55E80" w:rsidP="009F7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039E5">
        <w:rPr>
          <w:sz w:val="28"/>
          <w:szCs w:val="28"/>
        </w:rPr>
        <w:t xml:space="preserve">- продолжать   работу   по   повышению   эффективности и качества рассмотрения </w:t>
      </w:r>
      <w:r w:rsidR="005822FF">
        <w:rPr>
          <w:sz w:val="28"/>
          <w:szCs w:val="28"/>
        </w:rPr>
        <w:t>обращений</w:t>
      </w:r>
      <w:r w:rsidR="005822FF" w:rsidRPr="005822FF">
        <w:rPr>
          <w:sz w:val="28"/>
          <w:szCs w:val="28"/>
        </w:rPr>
        <w:t xml:space="preserve"> и со</w:t>
      </w:r>
      <w:r w:rsidR="005822FF">
        <w:rPr>
          <w:sz w:val="28"/>
          <w:szCs w:val="28"/>
        </w:rPr>
        <w:t>общений</w:t>
      </w:r>
      <w:r w:rsidR="005822FF" w:rsidRPr="005822FF">
        <w:rPr>
          <w:sz w:val="28"/>
          <w:szCs w:val="28"/>
        </w:rPr>
        <w:t xml:space="preserve"> граждан и организаций</w:t>
      </w:r>
      <w:r w:rsidR="005526BF">
        <w:rPr>
          <w:sz w:val="28"/>
          <w:szCs w:val="28"/>
        </w:rPr>
        <w:t>.</w:t>
      </w:r>
    </w:p>
    <w:p w:rsidR="006F0CAD" w:rsidRDefault="006F0CAD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56165" w:rsidRDefault="00E56165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F70AB" w:rsidRDefault="009F70AB" w:rsidP="005526BF">
      <w:pPr>
        <w:ind w:right="709"/>
        <w:rPr>
          <w:b/>
          <w:sz w:val="26"/>
          <w:szCs w:val="26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999"/>
      </w:tblGrid>
      <w:tr w:rsidR="005526BF" w:rsidRPr="005526BF" w:rsidTr="00233A4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6BF" w:rsidRPr="005526BF" w:rsidRDefault="005526BF" w:rsidP="005526B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6BF" w:rsidRPr="005526BF" w:rsidRDefault="005526BF" w:rsidP="005526BF">
            <w:pPr>
              <w:jc w:val="both"/>
              <w:rPr>
                <w:sz w:val="24"/>
                <w:szCs w:val="24"/>
              </w:rPr>
            </w:pPr>
            <w:r w:rsidRPr="005526BF">
              <w:rPr>
                <w:sz w:val="24"/>
                <w:szCs w:val="24"/>
              </w:rPr>
              <w:t>Приложение №1</w:t>
            </w:r>
          </w:p>
          <w:p w:rsidR="005526BF" w:rsidRPr="005526BF" w:rsidRDefault="005526BF" w:rsidP="005526BF">
            <w:pPr>
              <w:jc w:val="both"/>
              <w:rPr>
                <w:sz w:val="28"/>
                <w:szCs w:val="28"/>
              </w:rPr>
            </w:pPr>
          </w:p>
        </w:tc>
      </w:tr>
    </w:tbl>
    <w:p w:rsidR="005526BF" w:rsidRPr="005526BF" w:rsidRDefault="005526BF" w:rsidP="005526BF">
      <w:pPr>
        <w:jc w:val="center"/>
        <w:rPr>
          <w:b/>
          <w:vanish/>
          <w:sz w:val="26"/>
          <w:szCs w:val="26"/>
        </w:rPr>
      </w:pPr>
      <w:r w:rsidRPr="005526BF">
        <w:rPr>
          <w:b/>
          <w:vanish/>
          <w:sz w:val="26"/>
          <w:szCs w:val="26"/>
        </w:rPr>
        <w:t xml:space="preserve">Количество письменных и устных обращений граждан и организаций поступивших в администрацию МО «Ленский район» за </w:t>
      </w:r>
      <w:r w:rsidRPr="005526BF">
        <w:rPr>
          <w:b/>
          <w:sz w:val="26"/>
          <w:szCs w:val="26"/>
        </w:rPr>
        <w:t>I</w:t>
      </w:r>
      <w:r w:rsidRPr="005526BF">
        <w:rPr>
          <w:b/>
          <w:vanish/>
          <w:sz w:val="26"/>
          <w:szCs w:val="26"/>
        </w:rPr>
        <w:t xml:space="preserve"> квартал 202</w:t>
      </w:r>
      <w:r>
        <w:rPr>
          <w:b/>
          <w:vanish/>
          <w:sz w:val="26"/>
          <w:szCs w:val="26"/>
        </w:rPr>
        <w:t>4</w:t>
      </w:r>
      <w:r w:rsidRPr="005526BF">
        <w:rPr>
          <w:b/>
          <w:vanish/>
          <w:sz w:val="26"/>
          <w:szCs w:val="26"/>
        </w:rPr>
        <w:t xml:space="preserve"> года</w:t>
      </w:r>
    </w:p>
    <w:p w:rsidR="005526BF" w:rsidRPr="005526BF" w:rsidRDefault="005526BF" w:rsidP="005526BF">
      <w:pPr>
        <w:rPr>
          <w:vanish/>
        </w:rPr>
      </w:pPr>
    </w:p>
    <w:p w:rsidR="005526BF" w:rsidRPr="005526BF" w:rsidRDefault="005526BF" w:rsidP="005526BF">
      <w:pPr>
        <w:rPr>
          <w:vanish/>
        </w:rPr>
      </w:pPr>
    </w:p>
    <w:tbl>
      <w:tblPr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843"/>
        <w:gridCol w:w="1984"/>
      </w:tblGrid>
      <w:tr w:rsidR="005526BF" w:rsidRPr="005526BF" w:rsidTr="00233A41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  <w:r w:rsidRPr="005526BF">
              <w:rPr>
                <w:b/>
                <w:bCs/>
              </w:rPr>
              <w:t>Письменные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  <w:r w:rsidRPr="005526BF">
              <w:rPr>
                <w:b/>
                <w:bCs/>
              </w:rPr>
              <w:t>Устные обращения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F" w:rsidRPr="005526BF" w:rsidRDefault="005526BF" w:rsidP="005526BF">
            <w:pPr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F" w:rsidRPr="005526BF" w:rsidRDefault="005526BF" w:rsidP="005526B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Количество обращений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Количество обращений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  <w:bCs/>
              </w:rPr>
              <w:t xml:space="preserve">Количество поступивших обращений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numPr>
                <w:ilvl w:val="0"/>
                <w:numId w:val="4"/>
              </w:numPr>
              <w:ind w:left="284" w:hanging="284"/>
              <w:jc w:val="both"/>
              <w:rPr>
                <w:bCs/>
              </w:rPr>
            </w:pPr>
            <w:r w:rsidRPr="005526BF">
              <w:rPr>
                <w:bCs/>
              </w:rPr>
              <w:t>поступило обращений в форме электронного документа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E56165" w:rsidP="00552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  <w:r w:rsidRPr="005526BF">
              <w:rPr>
                <w:b/>
                <w:bCs/>
              </w:rPr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3"/>
              </w:numPr>
              <w:ind w:left="284" w:hanging="284"/>
              <w:jc w:val="both"/>
              <w:rPr>
                <w:bCs/>
              </w:rPr>
            </w:pPr>
            <w:r w:rsidRPr="005526BF">
              <w:rPr>
                <w:bCs/>
              </w:rPr>
              <w:t>поступило коллективных обращений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27A55" w:rsidP="005526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Cs/>
              </w:rPr>
            </w:pPr>
            <w:r w:rsidRPr="005526BF">
              <w:rPr>
                <w:bCs/>
              </w:rPr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3"/>
              </w:numPr>
              <w:ind w:left="284" w:hanging="284"/>
              <w:jc w:val="both"/>
              <w:rPr>
                <w:bCs/>
              </w:rPr>
            </w:pPr>
            <w:r w:rsidRPr="005526BF">
              <w:rPr>
                <w:bCs/>
              </w:rPr>
              <w:t>поступило повторных обращений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Cs/>
              </w:rPr>
            </w:pPr>
            <w:r w:rsidRPr="005526BF">
              <w:rPr>
                <w:bCs/>
              </w:rPr>
              <w:t>5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5526BF">
              <w:t>взято на контроль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27A55" w:rsidP="005526B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5526BF">
              <w:t>рассмотрено с выездом на 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27A55" w:rsidP="005526B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Cs/>
              </w:rPr>
            </w:pPr>
            <w:r w:rsidRPr="005526BF">
              <w:rPr>
                <w:bCs/>
              </w:rPr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5526BF">
              <w:t xml:space="preserve">рассмотрено </w:t>
            </w:r>
            <w:proofErr w:type="spellStart"/>
            <w:r w:rsidRPr="005526BF">
              <w:t>комиссионно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Cs/>
              </w:rPr>
            </w:pPr>
            <w:r w:rsidRPr="005526BF">
              <w:rPr>
                <w:bCs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Cs/>
              </w:rPr>
            </w:pPr>
            <w:r w:rsidRPr="005526BF">
              <w:rPr>
                <w:bCs/>
              </w:rPr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  <w:bCs/>
              </w:rPr>
              <w:t>Распределение обращений по видам (сумма строк 9+10+11 = строка 1):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</w:pPr>
            <w:r w:rsidRPr="005526BF">
              <w:t>заявлений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</w:pPr>
            <w: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7722F" w:rsidP="005526BF">
            <w:pPr>
              <w:jc w:val="center"/>
            </w:pPr>
            <w:r>
              <w:t>4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</w:pPr>
            <w:r w:rsidRPr="005526BF">
              <w:t>жалоб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CB30A1" w:rsidP="005526B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CB30A1" w:rsidP="005526BF">
            <w:pPr>
              <w:jc w:val="center"/>
            </w:pPr>
            <w:r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</w:pPr>
            <w:r w:rsidRPr="005526BF">
              <w:t>предложений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  <w:bCs/>
              </w:rPr>
              <w:t>Поступило из иных: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56165" w:rsidP="005526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федеральных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56165" w:rsidP="005526BF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республиканских органов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56165" w:rsidP="005526B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  <w:bCs/>
              </w:rPr>
              <w:t>Количество содержащихся в обращениях вопросов (должно соответствовать сумме строк 22 и 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  <w:r w:rsidRPr="005526BF">
              <w:rPr>
                <w:b/>
                <w:bCs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center"/>
              <w:rPr>
                <w:b/>
                <w:bCs/>
              </w:rPr>
            </w:pPr>
            <w:r w:rsidRPr="005526BF">
              <w:rPr>
                <w:b/>
                <w:bCs/>
              </w:rPr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  <w:bCs/>
              </w:rPr>
              <w:t>По вопросам, относящимся к предметам ведения (сумма строк 18+19+20+21 = строка 15):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Российской Федерации 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Х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both"/>
              <w:rPr>
                <w:b/>
              </w:rPr>
            </w:pPr>
            <w:r w:rsidRPr="005526BF">
              <w:rPr>
                <w:b/>
              </w:rPr>
              <w:t>Количество обращений и вопросов, содержащихся в обращениях, перенаправленных для рассмотрения по компетенции (сумма строк 23+24+25)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в федеральные органы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в исполнительные органы власти Республики Саха (Якутия)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в органы местного самоуправления городских округов и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  <w:rPr>
                <w:b/>
              </w:rPr>
            </w:pPr>
            <w:r w:rsidRPr="005526BF">
              <w:rPr>
                <w:b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both"/>
              <w:rPr>
                <w:b/>
                <w:bCs/>
              </w:rPr>
            </w:pPr>
            <w:r w:rsidRPr="005526BF">
              <w:rPr>
                <w:b/>
              </w:rPr>
              <w:t xml:space="preserve">Количество обращений и вопросов, </w:t>
            </w:r>
            <w:r w:rsidRPr="005526BF">
              <w:rPr>
                <w:b/>
                <w:bCs/>
              </w:rPr>
              <w:t>рассмотренных в органе (сумма строк 27+29+30+31+32+33)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E56165" w:rsidP="005526BF">
            <w:pPr>
              <w:jc w:val="center"/>
            </w:pPr>
            <w: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7722F" w:rsidP="005526BF">
            <w:pPr>
              <w:jc w:val="center"/>
            </w:pPr>
            <w:r>
              <w:t>24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поддержано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1258ED" w:rsidP="005526BF">
            <w:pPr>
              <w:jc w:val="center"/>
            </w:pPr>
            <w:r>
              <w:t>399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D3076B" w:rsidP="005526BF">
            <w:pPr>
              <w:jc w:val="center"/>
            </w:pPr>
            <w:r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в том числе меры приняты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разъяснено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1258ED" w:rsidP="005526BF">
            <w:pPr>
              <w:jc w:val="center"/>
            </w:pPr>
            <w: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E7722F" w:rsidP="005526BF">
            <w:pPr>
              <w:jc w:val="center"/>
            </w:pPr>
            <w:r>
              <w:t>24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не поддержано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оставлено без ответа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1258ED" w:rsidP="005526B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дан ответ автору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  <w:tr w:rsidR="005526BF" w:rsidRPr="005526BF" w:rsidTr="00233A41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5526BF">
              <w:t>находятся на рассмотрении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26BF" w:rsidRPr="005526BF" w:rsidRDefault="00E7722F" w:rsidP="005526B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6BF" w:rsidRPr="005526BF" w:rsidRDefault="005526BF" w:rsidP="005526BF">
            <w:pPr>
              <w:jc w:val="center"/>
            </w:pPr>
            <w:r w:rsidRPr="005526BF">
              <w:t>-</w:t>
            </w:r>
          </w:p>
        </w:tc>
      </w:tr>
    </w:tbl>
    <w:p w:rsidR="005526BF" w:rsidRPr="005526BF" w:rsidRDefault="005526BF" w:rsidP="005526BF">
      <w:pPr>
        <w:spacing w:line="360" w:lineRule="auto"/>
        <w:ind w:firstLine="540"/>
        <w:jc w:val="both"/>
        <w:rPr>
          <w:sz w:val="28"/>
          <w:szCs w:val="28"/>
        </w:rPr>
      </w:pPr>
    </w:p>
    <w:p w:rsidR="005526BF" w:rsidRDefault="005526BF" w:rsidP="005526BF">
      <w:pPr>
        <w:ind w:right="709"/>
        <w:rPr>
          <w:b/>
          <w:sz w:val="26"/>
          <w:szCs w:val="26"/>
        </w:rPr>
      </w:pPr>
    </w:p>
    <w:p w:rsidR="00527A55" w:rsidRDefault="00527A55" w:rsidP="005526BF">
      <w:pPr>
        <w:ind w:right="709"/>
        <w:rPr>
          <w:b/>
          <w:sz w:val="26"/>
          <w:szCs w:val="26"/>
        </w:rPr>
      </w:pPr>
    </w:p>
    <w:p w:rsidR="00527A55" w:rsidRDefault="00527A55" w:rsidP="005526BF">
      <w:pPr>
        <w:ind w:right="709"/>
        <w:rPr>
          <w:b/>
          <w:sz w:val="26"/>
          <w:szCs w:val="26"/>
        </w:rPr>
      </w:pPr>
    </w:p>
    <w:p w:rsidR="005526BF" w:rsidRDefault="005526BF" w:rsidP="005526BF">
      <w:pPr>
        <w:ind w:right="709"/>
        <w:rPr>
          <w:b/>
          <w:sz w:val="26"/>
          <w:szCs w:val="26"/>
        </w:rPr>
      </w:pPr>
    </w:p>
    <w:p w:rsidR="005526BF" w:rsidRDefault="005526BF" w:rsidP="005526BF">
      <w:pPr>
        <w:ind w:right="709"/>
        <w:rPr>
          <w:b/>
          <w:sz w:val="26"/>
          <w:szCs w:val="26"/>
        </w:rPr>
      </w:pPr>
    </w:p>
    <w:p w:rsidR="005526BF" w:rsidRDefault="005526BF" w:rsidP="005526BF">
      <w:pPr>
        <w:ind w:right="709"/>
        <w:rPr>
          <w:b/>
          <w:sz w:val="26"/>
          <w:szCs w:val="26"/>
        </w:rPr>
      </w:pPr>
    </w:p>
    <w:p w:rsidR="005526BF" w:rsidRPr="005526BF" w:rsidRDefault="005526BF" w:rsidP="005526BF">
      <w:pPr>
        <w:ind w:right="709"/>
        <w:jc w:val="right"/>
        <w:rPr>
          <w:sz w:val="24"/>
          <w:szCs w:val="24"/>
        </w:rPr>
      </w:pPr>
      <w:r w:rsidRPr="005526BF">
        <w:rPr>
          <w:sz w:val="24"/>
          <w:szCs w:val="24"/>
        </w:rPr>
        <w:lastRenderedPageBreak/>
        <w:t>Приложение 2.</w:t>
      </w:r>
    </w:p>
    <w:p w:rsidR="004B4800" w:rsidRPr="004B4800" w:rsidRDefault="004B4800" w:rsidP="004B4800">
      <w:pPr>
        <w:ind w:right="709" w:firstLine="709"/>
        <w:jc w:val="center"/>
        <w:rPr>
          <w:b/>
          <w:sz w:val="26"/>
          <w:szCs w:val="26"/>
        </w:rPr>
      </w:pPr>
      <w:r w:rsidRPr="004B4800">
        <w:rPr>
          <w:b/>
          <w:sz w:val="26"/>
          <w:szCs w:val="26"/>
        </w:rPr>
        <w:t>Количество вопросов в письменных обращениях граждан и организаций по тематическому разделу</w:t>
      </w:r>
    </w:p>
    <w:p w:rsidR="004B4800" w:rsidRPr="004B4800" w:rsidRDefault="004B4800" w:rsidP="004B4800">
      <w:pPr>
        <w:ind w:hanging="284"/>
        <w:jc w:val="center"/>
        <w:rPr>
          <w:b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663"/>
        <w:gridCol w:w="1417"/>
      </w:tblGrid>
      <w:tr w:rsidR="004B4800" w:rsidRPr="004B4800" w:rsidTr="00171441">
        <w:trPr>
          <w:trHeight w:val="705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Тематический раздел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Количество обращений</w:t>
            </w:r>
          </w:p>
        </w:tc>
      </w:tr>
      <w:tr w:rsidR="004B4800" w:rsidRPr="004B4800" w:rsidTr="00171441">
        <w:trPr>
          <w:trHeight w:val="168"/>
        </w:trPr>
        <w:tc>
          <w:tcPr>
            <w:tcW w:w="1843" w:type="dxa"/>
            <w:vMerge w:val="restart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E7722F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9721A2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Приватизация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9721A2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B4800" w:rsidRPr="004B4800" w:rsidTr="00171441">
        <w:trPr>
          <w:trHeight w:val="112"/>
        </w:trPr>
        <w:tc>
          <w:tcPr>
            <w:tcW w:w="1843" w:type="dxa"/>
            <w:vMerge w:val="restart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Семья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B4800" w:rsidRPr="004B4800" w:rsidTr="00171441">
        <w:trPr>
          <w:trHeight w:val="110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4800" w:rsidRPr="004B4800" w:rsidTr="00171441">
        <w:trPr>
          <w:trHeight w:val="110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4B4800" w:rsidRPr="004B4800" w:rsidTr="00171441">
        <w:trPr>
          <w:trHeight w:val="110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00" w:rsidRPr="004B4800" w:rsidTr="00171441">
        <w:trPr>
          <w:trHeight w:val="110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Здравоохранение. Физическая культура. Спорт. Туризм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10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  <w:tr w:rsidR="004B4800" w:rsidRPr="004B4800" w:rsidTr="00171441">
        <w:trPr>
          <w:trHeight w:val="56"/>
        </w:trPr>
        <w:tc>
          <w:tcPr>
            <w:tcW w:w="1843" w:type="dxa"/>
            <w:vMerge w:val="restart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Финансы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00" w:rsidRPr="004B4800" w:rsidTr="00171441">
        <w:trPr>
          <w:trHeight w:val="5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4B4800" w:rsidRPr="004B4800" w:rsidTr="00171441">
        <w:trPr>
          <w:trHeight w:val="29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6059E9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5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4B4800" w:rsidRPr="004B4800" w:rsidTr="00171441">
        <w:trPr>
          <w:trHeight w:val="279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4800" w:rsidRPr="004B4800" w:rsidTr="00171441">
        <w:trPr>
          <w:trHeight w:val="279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</w:tr>
      <w:tr w:rsidR="004B4800" w:rsidRPr="004B4800" w:rsidTr="00171441">
        <w:trPr>
          <w:trHeight w:val="168"/>
        </w:trPr>
        <w:tc>
          <w:tcPr>
            <w:tcW w:w="1843" w:type="dxa"/>
            <w:vMerge w:val="restart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Оборона</w:t>
            </w:r>
            <w:r w:rsidR="0066383F">
              <w:rPr>
                <w:sz w:val="24"/>
                <w:szCs w:val="24"/>
              </w:rPr>
              <w:t xml:space="preserve"> (мобилизация)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6638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Уголовное право. Исполнение наказаний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6059E9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66383F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Правосудие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6059E9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4800" w:rsidRPr="004B4800" w:rsidTr="00171441">
        <w:trPr>
          <w:trHeight w:val="165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737008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</w:tr>
      <w:tr w:rsidR="004B4800" w:rsidRPr="004B4800" w:rsidTr="00171441">
        <w:trPr>
          <w:trHeight w:val="168"/>
        </w:trPr>
        <w:tc>
          <w:tcPr>
            <w:tcW w:w="1843" w:type="dxa"/>
            <w:vMerge w:val="restart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F600AA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480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B4800" w:rsidRPr="004B4800" w:rsidTr="00171441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4B4800" w:rsidRPr="004B4800" w:rsidRDefault="009D129D" w:rsidP="004B48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Дачное хозяйство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00" w:rsidRPr="004B4800" w:rsidTr="00171441">
        <w:trPr>
          <w:trHeight w:val="165"/>
        </w:trPr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4B4800" w:rsidRPr="004B4800" w:rsidTr="00171441">
        <w:tc>
          <w:tcPr>
            <w:tcW w:w="8506" w:type="dxa"/>
            <w:gridSpan w:val="2"/>
            <w:shd w:val="clear" w:color="auto" w:fill="auto"/>
          </w:tcPr>
          <w:p w:rsidR="004B4800" w:rsidRPr="004B4800" w:rsidRDefault="004B4800" w:rsidP="004B4800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4B4800">
              <w:rPr>
                <w:b/>
                <w:sz w:val="24"/>
                <w:szCs w:val="24"/>
              </w:rPr>
              <w:t>Итого по разделам:</w:t>
            </w:r>
          </w:p>
        </w:tc>
        <w:tc>
          <w:tcPr>
            <w:tcW w:w="1417" w:type="dxa"/>
            <w:shd w:val="clear" w:color="auto" w:fill="auto"/>
          </w:tcPr>
          <w:p w:rsidR="004B4800" w:rsidRPr="004B4800" w:rsidRDefault="008626FA" w:rsidP="004B480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</w:t>
            </w:r>
          </w:p>
        </w:tc>
      </w:tr>
    </w:tbl>
    <w:p w:rsidR="00046743" w:rsidRDefault="00046743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59E9" w:rsidRDefault="006059E9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59E9" w:rsidRDefault="006059E9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3297" w:rsidRDefault="00513297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552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36558" w:rsidRDefault="00436558" w:rsidP="00436558">
      <w:pPr>
        <w:ind w:left="-426"/>
        <w:jc w:val="right"/>
        <w:rPr>
          <w:sz w:val="24"/>
          <w:szCs w:val="24"/>
        </w:rPr>
      </w:pPr>
      <w:r w:rsidRPr="0092658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 w:rsidRPr="00926580">
        <w:rPr>
          <w:sz w:val="24"/>
          <w:szCs w:val="24"/>
        </w:rPr>
        <w:t>3</w:t>
      </w:r>
    </w:p>
    <w:p w:rsidR="00436558" w:rsidRDefault="00436558" w:rsidP="00436558">
      <w:pPr>
        <w:ind w:left="-426"/>
        <w:jc w:val="right"/>
        <w:rPr>
          <w:sz w:val="24"/>
          <w:szCs w:val="24"/>
        </w:rPr>
      </w:pPr>
    </w:p>
    <w:p w:rsidR="00436558" w:rsidRPr="00390C66" w:rsidRDefault="00436558" w:rsidP="00436558">
      <w:pPr>
        <w:ind w:left="-426"/>
        <w:jc w:val="center"/>
        <w:rPr>
          <w:b/>
          <w:sz w:val="26"/>
          <w:szCs w:val="26"/>
        </w:rPr>
      </w:pPr>
      <w:r w:rsidRPr="00390C66">
        <w:rPr>
          <w:b/>
          <w:sz w:val="26"/>
          <w:szCs w:val="26"/>
        </w:rPr>
        <w:t xml:space="preserve">Количество отработанных </w:t>
      </w:r>
      <w:r>
        <w:rPr>
          <w:b/>
          <w:sz w:val="26"/>
          <w:szCs w:val="26"/>
        </w:rPr>
        <w:t xml:space="preserve">письменных </w:t>
      </w:r>
      <w:r w:rsidRPr="00390C66">
        <w:rPr>
          <w:b/>
          <w:sz w:val="26"/>
          <w:szCs w:val="26"/>
        </w:rPr>
        <w:t>обращений по исполнителям</w:t>
      </w:r>
    </w:p>
    <w:p w:rsidR="00436558" w:rsidRDefault="00436558" w:rsidP="00436558">
      <w:pPr>
        <w:ind w:left="-426"/>
        <w:jc w:val="center"/>
        <w:rPr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701"/>
        <w:gridCol w:w="1134"/>
        <w:gridCol w:w="992"/>
        <w:gridCol w:w="1276"/>
        <w:gridCol w:w="1275"/>
      </w:tblGrid>
      <w:tr w:rsidR="00436558" w:rsidRPr="001723DD" w:rsidTr="008626FA">
        <w:trPr>
          <w:cantSplit/>
          <w:trHeight w:val="702"/>
        </w:trPr>
        <w:tc>
          <w:tcPr>
            <w:tcW w:w="3687" w:type="dxa"/>
          </w:tcPr>
          <w:p w:rsidR="00436558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436558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436558" w:rsidRPr="001723DD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Align w:val="center"/>
            <w:hideMark/>
          </w:tcPr>
          <w:p w:rsidR="00436558" w:rsidRPr="001723DD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Документов (всего)</w:t>
            </w:r>
          </w:p>
        </w:tc>
        <w:tc>
          <w:tcPr>
            <w:tcW w:w="1134" w:type="dxa"/>
            <w:vAlign w:val="center"/>
            <w:hideMark/>
          </w:tcPr>
          <w:p w:rsidR="00436558" w:rsidRPr="001723DD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Поддержано</w:t>
            </w:r>
          </w:p>
        </w:tc>
        <w:tc>
          <w:tcPr>
            <w:tcW w:w="992" w:type="dxa"/>
            <w:vAlign w:val="center"/>
            <w:hideMark/>
          </w:tcPr>
          <w:p w:rsidR="00436558" w:rsidRPr="001723DD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Разъяснено</w:t>
            </w:r>
          </w:p>
        </w:tc>
        <w:tc>
          <w:tcPr>
            <w:tcW w:w="1276" w:type="dxa"/>
            <w:vAlign w:val="center"/>
            <w:hideMark/>
          </w:tcPr>
          <w:p w:rsidR="00436558" w:rsidRPr="001723DD" w:rsidRDefault="00436558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С</w:t>
            </w:r>
            <w:r w:rsidRPr="001723DD">
              <w:rPr>
                <w:b/>
                <w:noProof/>
                <w:sz w:val="24"/>
                <w:szCs w:val="24"/>
              </w:rPr>
              <w:t>рок не наступил</w:t>
            </w:r>
          </w:p>
        </w:tc>
        <w:tc>
          <w:tcPr>
            <w:tcW w:w="1275" w:type="dxa"/>
            <w:vAlign w:val="center"/>
            <w:hideMark/>
          </w:tcPr>
          <w:p w:rsidR="00436558" w:rsidRPr="001723DD" w:rsidRDefault="001258ED" w:rsidP="000A36B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В работе</w:t>
            </w:r>
          </w:p>
        </w:tc>
      </w:tr>
      <w:tr w:rsidR="00436558" w:rsidRPr="001723DD" w:rsidTr="008626FA">
        <w:trPr>
          <w:trHeight w:val="430"/>
        </w:trPr>
        <w:tc>
          <w:tcPr>
            <w:tcW w:w="3687" w:type="dxa"/>
          </w:tcPr>
          <w:p w:rsidR="00436558" w:rsidRPr="001723DD" w:rsidRDefault="0043655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1723DD">
              <w:rPr>
                <w:noProof/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701" w:type="dxa"/>
            <w:vAlign w:val="center"/>
            <w:hideMark/>
          </w:tcPr>
          <w:p w:rsidR="00436558" w:rsidRPr="001723DD" w:rsidRDefault="00513297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256</w:t>
            </w:r>
          </w:p>
        </w:tc>
        <w:tc>
          <w:tcPr>
            <w:tcW w:w="1134" w:type="dxa"/>
            <w:vAlign w:val="center"/>
            <w:hideMark/>
          </w:tcPr>
          <w:p w:rsidR="00436558" w:rsidRPr="001723DD" w:rsidRDefault="00F6236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219</w:t>
            </w:r>
          </w:p>
        </w:tc>
        <w:tc>
          <w:tcPr>
            <w:tcW w:w="992" w:type="dxa"/>
            <w:vAlign w:val="center"/>
            <w:hideMark/>
          </w:tcPr>
          <w:p w:rsidR="00436558" w:rsidRPr="001723DD" w:rsidRDefault="00F6236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  <w:hideMark/>
          </w:tcPr>
          <w:p w:rsidR="00436558" w:rsidRPr="001723DD" w:rsidRDefault="00F600AA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436558" w:rsidRPr="001723DD" w:rsidRDefault="00F600AA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436558" w:rsidRPr="001723DD" w:rsidTr="008626FA">
        <w:trPr>
          <w:trHeight w:val="430"/>
        </w:trPr>
        <w:tc>
          <w:tcPr>
            <w:tcW w:w="3687" w:type="dxa"/>
          </w:tcPr>
          <w:p w:rsidR="00436558" w:rsidRDefault="0043655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Отдел градостроительства и архитектуры</w:t>
            </w:r>
          </w:p>
        </w:tc>
        <w:tc>
          <w:tcPr>
            <w:tcW w:w="1701" w:type="dxa"/>
            <w:vAlign w:val="center"/>
          </w:tcPr>
          <w:p w:rsidR="00436558" w:rsidRDefault="00513297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436558" w:rsidRPr="001723DD" w:rsidRDefault="00513297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436558" w:rsidRPr="001723DD" w:rsidRDefault="00513297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36558" w:rsidRPr="001723DD" w:rsidRDefault="00EB5AF5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436558" w:rsidRPr="001723DD" w:rsidRDefault="0043655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436558" w:rsidRPr="001723DD" w:rsidTr="001258ED">
        <w:trPr>
          <w:trHeight w:val="430"/>
        </w:trPr>
        <w:tc>
          <w:tcPr>
            <w:tcW w:w="3687" w:type="dxa"/>
            <w:shd w:val="clear" w:color="auto" w:fill="auto"/>
          </w:tcPr>
          <w:p w:rsidR="00436558" w:rsidRDefault="00436558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Управление производственного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6558" w:rsidRDefault="001258ED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558" w:rsidRPr="001723DD" w:rsidRDefault="001258ED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558" w:rsidRPr="001723DD" w:rsidRDefault="001258ED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558" w:rsidRPr="001723DD" w:rsidRDefault="001258ED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6558" w:rsidRPr="001723DD" w:rsidRDefault="001258ED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A36B5" w:rsidRPr="001723DD" w:rsidTr="008626FA">
        <w:trPr>
          <w:trHeight w:val="430"/>
        </w:trPr>
        <w:tc>
          <w:tcPr>
            <w:tcW w:w="3687" w:type="dxa"/>
          </w:tcPr>
          <w:p w:rsidR="000A36B5" w:rsidRDefault="000A36B5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Отдел учета и отчетности </w:t>
            </w:r>
          </w:p>
        </w:tc>
        <w:tc>
          <w:tcPr>
            <w:tcW w:w="1701" w:type="dxa"/>
            <w:vAlign w:val="center"/>
          </w:tcPr>
          <w:p w:rsidR="000A36B5" w:rsidRDefault="00F600AA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A36B5" w:rsidRPr="001723DD" w:rsidRDefault="00F600AA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A36B5" w:rsidRPr="001723DD" w:rsidRDefault="00F600AA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A36B5" w:rsidRDefault="000A36B5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A36B5" w:rsidRDefault="000A36B5" w:rsidP="00171441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A36B5" w:rsidRPr="001723DD" w:rsidTr="008626FA">
        <w:trPr>
          <w:trHeight w:val="430"/>
        </w:trPr>
        <w:tc>
          <w:tcPr>
            <w:tcW w:w="3687" w:type="dxa"/>
          </w:tcPr>
          <w:p w:rsidR="000A36B5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Управление делами</w:t>
            </w:r>
          </w:p>
        </w:tc>
        <w:tc>
          <w:tcPr>
            <w:tcW w:w="1701" w:type="dxa"/>
            <w:vAlign w:val="center"/>
          </w:tcPr>
          <w:p w:rsidR="000A36B5" w:rsidRDefault="008626FA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36B5" w:rsidRPr="001723DD" w:rsidRDefault="008626FA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A36B5" w:rsidRDefault="008626FA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A36B5" w:rsidRPr="001723DD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A36B5" w:rsidRPr="001723DD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A36B5" w:rsidRPr="001723DD" w:rsidTr="008626FA">
        <w:trPr>
          <w:trHeight w:val="430"/>
        </w:trPr>
        <w:tc>
          <w:tcPr>
            <w:tcW w:w="3687" w:type="dxa"/>
          </w:tcPr>
          <w:p w:rsidR="000A36B5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0A36B5" w:rsidRDefault="00527A5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36B5" w:rsidRDefault="00527A5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A36B5" w:rsidRDefault="00527A5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A36B5" w:rsidRPr="001723DD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A36B5" w:rsidRPr="001723DD" w:rsidRDefault="000A36B5" w:rsidP="000A36B5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F70CD4">
        <w:trPr>
          <w:trHeight w:val="430"/>
        </w:trPr>
        <w:tc>
          <w:tcPr>
            <w:tcW w:w="3687" w:type="dxa"/>
            <w:shd w:val="clear" w:color="auto" w:fill="auto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Отдел по муниципальному заказу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313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13" w:rsidRDefault="00F70CD4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5313" w:rsidRDefault="00F70CD4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5313" w:rsidRDefault="00F70CD4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Управление экономической и инвестиционной политики </w:t>
            </w:r>
          </w:p>
        </w:tc>
        <w:tc>
          <w:tcPr>
            <w:tcW w:w="1701" w:type="dxa"/>
            <w:vAlign w:val="center"/>
          </w:tcPr>
          <w:p w:rsidR="000F5313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701" w:type="dxa"/>
            <w:vAlign w:val="center"/>
          </w:tcPr>
          <w:p w:rsidR="000F5313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F5313" w:rsidRPr="001723DD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F5313" w:rsidRDefault="008626FA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Отдел автоматизированных систем управления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МКУ «Комитет имущественных отношений» </w:t>
            </w:r>
          </w:p>
        </w:tc>
        <w:tc>
          <w:tcPr>
            <w:tcW w:w="1701" w:type="dxa"/>
            <w:vAlign w:val="center"/>
          </w:tcPr>
          <w:p w:rsidR="000F5313" w:rsidRDefault="00513297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</w:p>
        </w:tc>
        <w:tc>
          <w:tcPr>
            <w:tcW w:w="1134" w:type="dxa"/>
            <w:vAlign w:val="center"/>
          </w:tcPr>
          <w:p w:rsidR="000F5313" w:rsidRPr="001723DD" w:rsidRDefault="00A8099D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144</w:t>
            </w:r>
          </w:p>
        </w:tc>
        <w:tc>
          <w:tcPr>
            <w:tcW w:w="992" w:type="dxa"/>
            <w:vAlign w:val="center"/>
          </w:tcPr>
          <w:p w:rsidR="000F5313" w:rsidRPr="001723DD" w:rsidRDefault="000B554E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513297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МКУ «Комитет по молодежной и семейной политике»</w:t>
            </w:r>
          </w:p>
        </w:tc>
        <w:tc>
          <w:tcPr>
            <w:tcW w:w="1701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МБУ «Гранит»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МКУ «Районное управление образования»</w:t>
            </w:r>
          </w:p>
        </w:tc>
        <w:tc>
          <w:tcPr>
            <w:tcW w:w="1701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МКУ «Управление сельского хозяйства» 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МКУ «Муниципальный архив»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D407D2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1258ED">
        <w:trPr>
          <w:trHeight w:val="430"/>
        </w:trPr>
        <w:tc>
          <w:tcPr>
            <w:tcW w:w="3687" w:type="dxa"/>
            <w:shd w:val="clear" w:color="auto" w:fill="auto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МКУ «Районное управление культуры»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5313" w:rsidRPr="001723DD" w:rsidTr="008626FA">
        <w:trPr>
          <w:trHeight w:val="430"/>
        </w:trPr>
        <w:tc>
          <w:tcPr>
            <w:tcW w:w="3687" w:type="dxa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МКУ «Комитет по физической культуре и спорту»</w:t>
            </w:r>
          </w:p>
        </w:tc>
        <w:tc>
          <w:tcPr>
            <w:tcW w:w="1701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5313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5313" w:rsidRPr="001723DD" w:rsidRDefault="000F5313" w:rsidP="000F5313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</w:tbl>
    <w:p w:rsidR="00436558" w:rsidRDefault="00436558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1194" w:rsidRDefault="00251194" w:rsidP="00D3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51194" w:rsidSect="000960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93" w:rsidRDefault="00C01393" w:rsidP="0023294A">
      <w:r>
        <w:separator/>
      </w:r>
    </w:p>
  </w:endnote>
  <w:endnote w:type="continuationSeparator" w:id="0">
    <w:p w:rsidR="00C01393" w:rsidRDefault="00C01393" w:rsidP="0023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93" w:rsidRDefault="00C01393" w:rsidP="0023294A">
      <w:r>
        <w:separator/>
      </w:r>
    </w:p>
  </w:footnote>
  <w:footnote w:type="continuationSeparator" w:id="0">
    <w:p w:rsidR="00C01393" w:rsidRDefault="00C01393" w:rsidP="0023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421796"/>
      <w:docPartObj>
        <w:docPartGallery w:val="Page Numbers (Top of Page)"/>
        <w:docPartUnique/>
      </w:docPartObj>
    </w:sdtPr>
    <w:sdtEndPr/>
    <w:sdtContent>
      <w:p w:rsidR="008140C1" w:rsidRDefault="00814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ED">
          <w:rPr>
            <w:noProof/>
          </w:rPr>
          <w:t>7</w:t>
        </w:r>
        <w:r>
          <w:fldChar w:fldCharType="end"/>
        </w:r>
      </w:p>
    </w:sdtContent>
  </w:sdt>
  <w:p w:rsidR="008140C1" w:rsidRDefault="008140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776"/>
    <w:multiLevelType w:val="hybridMultilevel"/>
    <w:tmpl w:val="DCBC94FE"/>
    <w:lvl w:ilvl="0" w:tplc="4488821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76664AF"/>
    <w:multiLevelType w:val="hybridMultilevel"/>
    <w:tmpl w:val="C5D2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31FA"/>
    <w:multiLevelType w:val="hybridMultilevel"/>
    <w:tmpl w:val="4066F08E"/>
    <w:lvl w:ilvl="0" w:tplc="9A9E11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25566C"/>
    <w:multiLevelType w:val="hybridMultilevel"/>
    <w:tmpl w:val="8E60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A1DF3"/>
    <w:multiLevelType w:val="hybridMultilevel"/>
    <w:tmpl w:val="A270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43"/>
    <w:rsid w:val="00001235"/>
    <w:rsid w:val="00002D0A"/>
    <w:rsid w:val="00030DD4"/>
    <w:rsid w:val="00035480"/>
    <w:rsid w:val="00036141"/>
    <w:rsid w:val="00036562"/>
    <w:rsid w:val="00037C41"/>
    <w:rsid w:val="000441A6"/>
    <w:rsid w:val="00046743"/>
    <w:rsid w:val="00047158"/>
    <w:rsid w:val="00047BB2"/>
    <w:rsid w:val="00054995"/>
    <w:rsid w:val="00054A84"/>
    <w:rsid w:val="0006046C"/>
    <w:rsid w:val="0006318A"/>
    <w:rsid w:val="00063AD9"/>
    <w:rsid w:val="00080EDA"/>
    <w:rsid w:val="00087C3D"/>
    <w:rsid w:val="0009051F"/>
    <w:rsid w:val="000960F3"/>
    <w:rsid w:val="000A04AE"/>
    <w:rsid w:val="000A36B5"/>
    <w:rsid w:val="000B08B0"/>
    <w:rsid w:val="000B554E"/>
    <w:rsid w:val="000B7CE5"/>
    <w:rsid w:val="000C493F"/>
    <w:rsid w:val="000F15F6"/>
    <w:rsid w:val="000F5313"/>
    <w:rsid w:val="00101F76"/>
    <w:rsid w:val="00111839"/>
    <w:rsid w:val="00117037"/>
    <w:rsid w:val="00121BB7"/>
    <w:rsid w:val="00123749"/>
    <w:rsid w:val="001258ED"/>
    <w:rsid w:val="00126A84"/>
    <w:rsid w:val="00136A35"/>
    <w:rsid w:val="00137DB8"/>
    <w:rsid w:val="00141AC3"/>
    <w:rsid w:val="0015253A"/>
    <w:rsid w:val="0015311B"/>
    <w:rsid w:val="001635BF"/>
    <w:rsid w:val="00171441"/>
    <w:rsid w:val="00191D0F"/>
    <w:rsid w:val="00193500"/>
    <w:rsid w:val="001A27AF"/>
    <w:rsid w:val="001A4B2C"/>
    <w:rsid w:val="001B2228"/>
    <w:rsid w:val="001B478C"/>
    <w:rsid w:val="001B6F7A"/>
    <w:rsid w:val="001C3524"/>
    <w:rsid w:val="001C7FCA"/>
    <w:rsid w:val="001D3448"/>
    <w:rsid w:val="001D7F16"/>
    <w:rsid w:val="001E0F4C"/>
    <w:rsid w:val="001E2299"/>
    <w:rsid w:val="001E6BD7"/>
    <w:rsid w:val="001E7F0B"/>
    <w:rsid w:val="001F41DC"/>
    <w:rsid w:val="001F6047"/>
    <w:rsid w:val="001F7686"/>
    <w:rsid w:val="001F7F29"/>
    <w:rsid w:val="002251E8"/>
    <w:rsid w:val="002275A8"/>
    <w:rsid w:val="002314AD"/>
    <w:rsid w:val="0023294A"/>
    <w:rsid w:val="0023377B"/>
    <w:rsid w:val="00233A41"/>
    <w:rsid w:val="00251194"/>
    <w:rsid w:val="00271CD5"/>
    <w:rsid w:val="00276AE5"/>
    <w:rsid w:val="00276C00"/>
    <w:rsid w:val="00283A2A"/>
    <w:rsid w:val="0028599D"/>
    <w:rsid w:val="00290365"/>
    <w:rsid w:val="002955A3"/>
    <w:rsid w:val="002A0A55"/>
    <w:rsid w:val="002A14E0"/>
    <w:rsid w:val="002A47C4"/>
    <w:rsid w:val="002A5824"/>
    <w:rsid w:val="002B44E0"/>
    <w:rsid w:val="002D1249"/>
    <w:rsid w:val="002D252A"/>
    <w:rsid w:val="002D29A7"/>
    <w:rsid w:val="002E17AA"/>
    <w:rsid w:val="002E45AA"/>
    <w:rsid w:val="002E66FA"/>
    <w:rsid w:val="002F56A8"/>
    <w:rsid w:val="00302DDF"/>
    <w:rsid w:val="003031A9"/>
    <w:rsid w:val="0031375E"/>
    <w:rsid w:val="003210F8"/>
    <w:rsid w:val="003344AB"/>
    <w:rsid w:val="00342D5D"/>
    <w:rsid w:val="003577EB"/>
    <w:rsid w:val="00360291"/>
    <w:rsid w:val="003670A9"/>
    <w:rsid w:val="00367B91"/>
    <w:rsid w:val="003714BC"/>
    <w:rsid w:val="003A71CC"/>
    <w:rsid w:val="003B46AF"/>
    <w:rsid w:val="003C20EB"/>
    <w:rsid w:val="003C6F4E"/>
    <w:rsid w:val="003D1559"/>
    <w:rsid w:val="003D7D8B"/>
    <w:rsid w:val="003D7FD0"/>
    <w:rsid w:val="003E75B7"/>
    <w:rsid w:val="003F1DEC"/>
    <w:rsid w:val="003F2E94"/>
    <w:rsid w:val="004039E5"/>
    <w:rsid w:val="004051C8"/>
    <w:rsid w:val="00405245"/>
    <w:rsid w:val="004066C2"/>
    <w:rsid w:val="00413C5E"/>
    <w:rsid w:val="00415B2E"/>
    <w:rsid w:val="00421408"/>
    <w:rsid w:val="004246DA"/>
    <w:rsid w:val="0042621F"/>
    <w:rsid w:val="00427F88"/>
    <w:rsid w:val="00431F61"/>
    <w:rsid w:val="00434BF7"/>
    <w:rsid w:val="0043569E"/>
    <w:rsid w:val="00436558"/>
    <w:rsid w:val="00442A95"/>
    <w:rsid w:val="00446F4A"/>
    <w:rsid w:val="004504A2"/>
    <w:rsid w:val="00455D23"/>
    <w:rsid w:val="004577DD"/>
    <w:rsid w:val="00464494"/>
    <w:rsid w:val="00483E4B"/>
    <w:rsid w:val="00495926"/>
    <w:rsid w:val="00496293"/>
    <w:rsid w:val="004A168D"/>
    <w:rsid w:val="004A2F57"/>
    <w:rsid w:val="004B04B6"/>
    <w:rsid w:val="004B4800"/>
    <w:rsid w:val="004B4B97"/>
    <w:rsid w:val="004C30C9"/>
    <w:rsid w:val="004C692E"/>
    <w:rsid w:val="004E12A0"/>
    <w:rsid w:val="004E16BC"/>
    <w:rsid w:val="00501AD4"/>
    <w:rsid w:val="00510091"/>
    <w:rsid w:val="00513297"/>
    <w:rsid w:val="00525468"/>
    <w:rsid w:val="005261D8"/>
    <w:rsid w:val="00527A55"/>
    <w:rsid w:val="00532640"/>
    <w:rsid w:val="00545B67"/>
    <w:rsid w:val="005526BF"/>
    <w:rsid w:val="00556AC2"/>
    <w:rsid w:val="00564358"/>
    <w:rsid w:val="00567AC8"/>
    <w:rsid w:val="005760BC"/>
    <w:rsid w:val="005822FF"/>
    <w:rsid w:val="00585F24"/>
    <w:rsid w:val="005979C8"/>
    <w:rsid w:val="00597F16"/>
    <w:rsid w:val="005B4E25"/>
    <w:rsid w:val="005B5FB9"/>
    <w:rsid w:val="005C76A1"/>
    <w:rsid w:val="005D2B47"/>
    <w:rsid w:val="005D6C3A"/>
    <w:rsid w:val="005E6C41"/>
    <w:rsid w:val="00602899"/>
    <w:rsid w:val="006059E9"/>
    <w:rsid w:val="0064560C"/>
    <w:rsid w:val="0065001C"/>
    <w:rsid w:val="00656647"/>
    <w:rsid w:val="006566DA"/>
    <w:rsid w:val="00660656"/>
    <w:rsid w:val="00662F54"/>
    <w:rsid w:val="0066383F"/>
    <w:rsid w:val="00665DFC"/>
    <w:rsid w:val="006729D8"/>
    <w:rsid w:val="006734F1"/>
    <w:rsid w:val="006915D8"/>
    <w:rsid w:val="00695E77"/>
    <w:rsid w:val="00697B91"/>
    <w:rsid w:val="00697CFE"/>
    <w:rsid w:val="006A0913"/>
    <w:rsid w:val="006A5EEC"/>
    <w:rsid w:val="006A6CCD"/>
    <w:rsid w:val="006B4AE1"/>
    <w:rsid w:val="006B4EB8"/>
    <w:rsid w:val="006C3BE0"/>
    <w:rsid w:val="006C422E"/>
    <w:rsid w:val="006C49C7"/>
    <w:rsid w:val="006C5061"/>
    <w:rsid w:val="006D57D6"/>
    <w:rsid w:val="006D70C5"/>
    <w:rsid w:val="006E2F6E"/>
    <w:rsid w:val="006F0CAD"/>
    <w:rsid w:val="006F1428"/>
    <w:rsid w:val="006F1967"/>
    <w:rsid w:val="006F6828"/>
    <w:rsid w:val="00706197"/>
    <w:rsid w:val="007072EA"/>
    <w:rsid w:val="007169A6"/>
    <w:rsid w:val="00720BBC"/>
    <w:rsid w:val="00730452"/>
    <w:rsid w:val="00734C85"/>
    <w:rsid w:val="00737008"/>
    <w:rsid w:val="0075089C"/>
    <w:rsid w:val="007564CB"/>
    <w:rsid w:val="00772027"/>
    <w:rsid w:val="00774BE4"/>
    <w:rsid w:val="0077693E"/>
    <w:rsid w:val="00794B01"/>
    <w:rsid w:val="007A283B"/>
    <w:rsid w:val="007A6999"/>
    <w:rsid w:val="007C413D"/>
    <w:rsid w:val="007C7CC1"/>
    <w:rsid w:val="007D4DD8"/>
    <w:rsid w:val="007E5828"/>
    <w:rsid w:val="00803B4F"/>
    <w:rsid w:val="0081021C"/>
    <w:rsid w:val="00811489"/>
    <w:rsid w:val="008140C1"/>
    <w:rsid w:val="00822315"/>
    <w:rsid w:val="00823EEE"/>
    <w:rsid w:val="008331E3"/>
    <w:rsid w:val="008363AA"/>
    <w:rsid w:val="00842C76"/>
    <w:rsid w:val="008430E2"/>
    <w:rsid w:val="008470A2"/>
    <w:rsid w:val="0085095C"/>
    <w:rsid w:val="008550DD"/>
    <w:rsid w:val="00856F17"/>
    <w:rsid w:val="008603E3"/>
    <w:rsid w:val="008626FA"/>
    <w:rsid w:val="008639CB"/>
    <w:rsid w:val="00874787"/>
    <w:rsid w:val="00884E52"/>
    <w:rsid w:val="0089470F"/>
    <w:rsid w:val="008C4539"/>
    <w:rsid w:val="008C5A03"/>
    <w:rsid w:val="008D0B05"/>
    <w:rsid w:val="008D3205"/>
    <w:rsid w:val="008E3753"/>
    <w:rsid w:val="008E48D8"/>
    <w:rsid w:val="009009BC"/>
    <w:rsid w:val="00901AB7"/>
    <w:rsid w:val="00902032"/>
    <w:rsid w:val="00902097"/>
    <w:rsid w:val="009120A0"/>
    <w:rsid w:val="009128A6"/>
    <w:rsid w:val="00920DD3"/>
    <w:rsid w:val="00930030"/>
    <w:rsid w:val="00932F03"/>
    <w:rsid w:val="00934CCF"/>
    <w:rsid w:val="00951534"/>
    <w:rsid w:val="009614D3"/>
    <w:rsid w:val="00961675"/>
    <w:rsid w:val="009623FF"/>
    <w:rsid w:val="00963B1C"/>
    <w:rsid w:val="00964B1D"/>
    <w:rsid w:val="009721A2"/>
    <w:rsid w:val="00980874"/>
    <w:rsid w:val="009A3E39"/>
    <w:rsid w:val="009B5749"/>
    <w:rsid w:val="009B658E"/>
    <w:rsid w:val="009D129D"/>
    <w:rsid w:val="009D74B4"/>
    <w:rsid w:val="009D7F22"/>
    <w:rsid w:val="009E61A0"/>
    <w:rsid w:val="009F1AFC"/>
    <w:rsid w:val="009F38F5"/>
    <w:rsid w:val="009F70AB"/>
    <w:rsid w:val="00A00C5D"/>
    <w:rsid w:val="00A04147"/>
    <w:rsid w:val="00A15509"/>
    <w:rsid w:val="00A36CC9"/>
    <w:rsid w:val="00A40117"/>
    <w:rsid w:val="00A4395F"/>
    <w:rsid w:val="00A44309"/>
    <w:rsid w:val="00A8099D"/>
    <w:rsid w:val="00AA1BBF"/>
    <w:rsid w:val="00AA57AD"/>
    <w:rsid w:val="00AC113F"/>
    <w:rsid w:val="00AC4708"/>
    <w:rsid w:val="00AC54D2"/>
    <w:rsid w:val="00AC6068"/>
    <w:rsid w:val="00AD27E0"/>
    <w:rsid w:val="00AD4C71"/>
    <w:rsid w:val="00AD5A19"/>
    <w:rsid w:val="00AD7803"/>
    <w:rsid w:val="00AE19C6"/>
    <w:rsid w:val="00AF0DFF"/>
    <w:rsid w:val="00AF5587"/>
    <w:rsid w:val="00B02B11"/>
    <w:rsid w:val="00B02EE3"/>
    <w:rsid w:val="00B05D75"/>
    <w:rsid w:val="00B1297F"/>
    <w:rsid w:val="00B1479E"/>
    <w:rsid w:val="00B2431E"/>
    <w:rsid w:val="00B30305"/>
    <w:rsid w:val="00B31AE6"/>
    <w:rsid w:val="00B3362A"/>
    <w:rsid w:val="00B34F66"/>
    <w:rsid w:val="00B449EA"/>
    <w:rsid w:val="00B52EFF"/>
    <w:rsid w:val="00B70371"/>
    <w:rsid w:val="00B7282A"/>
    <w:rsid w:val="00B75D0F"/>
    <w:rsid w:val="00B76C0B"/>
    <w:rsid w:val="00B84C61"/>
    <w:rsid w:val="00B86D48"/>
    <w:rsid w:val="00B878A1"/>
    <w:rsid w:val="00B94BAF"/>
    <w:rsid w:val="00BB2F6A"/>
    <w:rsid w:val="00BC0C61"/>
    <w:rsid w:val="00BD3045"/>
    <w:rsid w:val="00BD5C9E"/>
    <w:rsid w:val="00BE4DBC"/>
    <w:rsid w:val="00BF14D3"/>
    <w:rsid w:val="00C01393"/>
    <w:rsid w:val="00C076CB"/>
    <w:rsid w:val="00C1117C"/>
    <w:rsid w:val="00C129F3"/>
    <w:rsid w:val="00C231D8"/>
    <w:rsid w:val="00C250CA"/>
    <w:rsid w:val="00C30E8F"/>
    <w:rsid w:val="00C375AB"/>
    <w:rsid w:val="00C53471"/>
    <w:rsid w:val="00C53640"/>
    <w:rsid w:val="00C733A9"/>
    <w:rsid w:val="00C8150D"/>
    <w:rsid w:val="00C8379E"/>
    <w:rsid w:val="00C84860"/>
    <w:rsid w:val="00C94197"/>
    <w:rsid w:val="00C949C7"/>
    <w:rsid w:val="00C975F0"/>
    <w:rsid w:val="00CB30A1"/>
    <w:rsid w:val="00CC460B"/>
    <w:rsid w:val="00CD19EC"/>
    <w:rsid w:val="00CD333F"/>
    <w:rsid w:val="00CD62D9"/>
    <w:rsid w:val="00CD750C"/>
    <w:rsid w:val="00D1149B"/>
    <w:rsid w:val="00D23919"/>
    <w:rsid w:val="00D3076B"/>
    <w:rsid w:val="00D407D2"/>
    <w:rsid w:val="00D47256"/>
    <w:rsid w:val="00D612F4"/>
    <w:rsid w:val="00D64883"/>
    <w:rsid w:val="00D67DC3"/>
    <w:rsid w:val="00D7601E"/>
    <w:rsid w:val="00D85C19"/>
    <w:rsid w:val="00DA4C6B"/>
    <w:rsid w:val="00DA6427"/>
    <w:rsid w:val="00DB19CD"/>
    <w:rsid w:val="00DB52ED"/>
    <w:rsid w:val="00DC0712"/>
    <w:rsid w:val="00DC0B58"/>
    <w:rsid w:val="00DC16D4"/>
    <w:rsid w:val="00DD1B55"/>
    <w:rsid w:val="00DD2EED"/>
    <w:rsid w:val="00DE1380"/>
    <w:rsid w:val="00DE71DB"/>
    <w:rsid w:val="00DE75AC"/>
    <w:rsid w:val="00DF3E03"/>
    <w:rsid w:val="00E00B68"/>
    <w:rsid w:val="00E05293"/>
    <w:rsid w:val="00E26C8B"/>
    <w:rsid w:val="00E34F43"/>
    <w:rsid w:val="00E36797"/>
    <w:rsid w:val="00E53BD5"/>
    <w:rsid w:val="00E56165"/>
    <w:rsid w:val="00E61C79"/>
    <w:rsid w:val="00E65BDE"/>
    <w:rsid w:val="00E65FFD"/>
    <w:rsid w:val="00E7722F"/>
    <w:rsid w:val="00E81FE2"/>
    <w:rsid w:val="00E851D3"/>
    <w:rsid w:val="00E937ED"/>
    <w:rsid w:val="00EA169D"/>
    <w:rsid w:val="00EB05C3"/>
    <w:rsid w:val="00EB0C2E"/>
    <w:rsid w:val="00EB5AF5"/>
    <w:rsid w:val="00EC4F08"/>
    <w:rsid w:val="00ED2A7F"/>
    <w:rsid w:val="00ED3C73"/>
    <w:rsid w:val="00EE20C6"/>
    <w:rsid w:val="00EE386C"/>
    <w:rsid w:val="00EF0869"/>
    <w:rsid w:val="00EF0BA4"/>
    <w:rsid w:val="00F028A8"/>
    <w:rsid w:val="00F164F2"/>
    <w:rsid w:val="00F245F4"/>
    <w:rsid w:val="00F25A8D"/>
    <w:rsid w:val="00F26BA1"/>
    <w:rsid w:val="00F31A1F"/>
    <w:rsid w:val="00F4131B"/>
    <w:rsid w:val="00F51285"/>
    <w:rsid w:val="00F55E80"/>
    <w:rsid w:val="00F600AA"/>
    <w:rsid w:val="00F61466"/>
    <w:rsid w:val="00F62368"/>
    <w:rsid w:val="00F70CD4"/>
    <w:rsid w:val="00F711C1"/>
    <w:rsid w:val="00F75116"/>
    <w:rsid w:val="00F773BE"/>
    <w:rsid w:val="00F86148"/>
    <w:rsid w:val="00F874BB"/>
    <w:rsid w:val="00F92EC7"/>
    <w:rsid w:val="00F94731"/>
    <w:rsid w:val="00FB2622"/>
    <w:rsid w:val="00FC35C0"/>
    <w:rsid w:val="00FD4AF8"/>
    <w:rsid w:val="00FE001D"/>
    <w:rsid w:val="00FE1160"/>
    <w:rsid w:val="00FE11BC"/>
    <w:rsid w:val="00FE62E5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A4F11-39C3-4768-B658-F383D43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A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A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32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29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9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3B46AF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B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E62E5"/>
  </w:style>
  <w:style w:type="character" w:customStyle="1" w:styleId="ac">
    <w:name w:val="Текст сноски Знак"/>
    <w:basedOn w:val="a0"/>
    <w:link w:val="ab"/>
    <w:uiPriority w:val="99"/>
    <w:semiHidden/>
    <w:rsid w:val="00FE6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E6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87D4-BE2F-4CDF-AC9C-61B01DC0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2</cp:revision>
  <cp:lastPrinted>2025-08-15T02:32:00Z</cp:lastPrinted>
  <dcterms:created xsi:type="dcterms:W3CDTF">2025-08-21T00:58:00Z</dcterms:created>
  <dcterms:modified xsi:type="dcterms:W3CDTF">2025-08-21T00:58:00Z</dcterms:modified>
</cp:coreProperties>
</file>